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3EA7" w:rsidRPr="00A61AAD" w:rsidRDefault="00183EA7" w:rsidP="00183E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МИНИСТЕРСТВО СЕЛЬСКОГО ХОЗЯЙСТВА РОССИЙСКОЙ ФЕДЕРАЦИИ</w:t>
      </w:r>
    </w:p>
    <w:p w:rsidR="00183EA7" w:rsidRPr="00A61AAD" w:rsidRDefault="00183EA7" w:rsidP="00183EA7">
      <w:pPr>
        <w:spacing w:after="0" w:line="240" w:lineRule="auto"/>
        <w:jc w:val="center"/>
        <w:rPr>
          <w:rFonts w:ascii="Times New Roman" w:hAnsi="Times New Roman" w:cs="Times New Roman"/>
          <w:sz w:val="24"/>
          <w:szCs w:val="24"/>
        </w:rPr>
      </w:pPr>
    </w:p>
    <w:p w:rsidR="00183EA7" w:rsidRPr="00A61AAD" w:rsidRDefault="00183EA7" w:rsidP="00183E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ФГБОУ ВПО «К</w:t>
      </w:r>
      <w:r w:rsidR="000125B7" w:rsidRPr="00A61AAD">
        <w:rPr>
          <w:rFonts w:ascii="Times New Roman" w:hAnsi="Times New Roman" w:cs="Times New Roman"/>
          <w:sz w:val="24"/>
          <w:szCs w:val="24"/>
        </w:rPr>
        <w:t>убанский государственный аграрный университет</w:t>
      </w:r>
      <w:r w:rsidRPr="00A61AAD">
        <w:rPr>
          <w:rFonts w:ascii="Times New Roman" w:hAnsi="Times New Roman" w:cs="Times New Roman"/>
          <w:sz w:val="24"/>
          <w:szCs w:val="24"/>
        </w:rPr>
        <w:t>»</w:t>
      </w: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FF7BEC" w:rsidRPr="00A61AAD" w:rsidRDefault="00FF7BEC" w:rsidP="00183EA7">
      <w:pPr>
        <w:spacing w:after="0" w:line="240" w:lineRule="auto"/>
        <w:jc w:val="center"/>
        <w:rPr>
          <w:rFonts w:ascii="Times New Roman" w:hAnsi="Times New Roman" w:cs="Times New Roman"/>
          <w:i/>
          <w:sz w:val="24"/>
          <w:szCs w:val="24"/>
        </w:rPr>
      </w:pPr>
    </w:p>
    <w:p w:rsidR="00FF7BEC" w:rsidRPr="00A61AAD" w:rsidRDefault="00FF7BEC" w:rsidP="00183EA7">
      <w:pPr>
        <w:spacing w:after="0" w:line="240" w:lineRule="auto"/>
        <w:jc w:val="center"/>
        <w:rPr>
          <w:rFonts w:ascii="Times New Roman" w:hAnsi="Times New Roman" w:cs="Times New Roman"/>
          <w:i/>
          <w:sz w:val="24"/>
          <w:szCs w:val="24"/>
        </w:rPr>
      </w:pPr>
    </w:p>
    <w:p w:rsidR="00FF7BEC" w:rsidRPr="00A61AAD" w:rsidRDefault="00FF7BEC" w:rsidP="00183EA7">
      <w:pPr>
        <w:spacing w:after="0" w:line="240" w:lineRule="auto"/>
        <w:jc w:val="center"/>
        <w:rPr>
          <w:rFonts w:ascii="Times New Roman" w:hAnsi="Times New Roman" w:cs="Times New Roman"/>
          <w:i/>
          <w:sz w:val="24"/>
          <w:szCs w:val="24"/>
        </w:rPr>
      </w:pPr>
    </w:p>
    <w:p w:rsidR="00FF7BEC" w:rsidRPr="00A61AAD" w:rsidRDefault="00FF7BEC" w:rsidP="00183EA7">
      <w:pPr>
        <w:spacing w:after="0" w:line="240" w:lineRule="auto"/>
        <w:jc w:val="center"/>
        <w:rPr>
          <w:rFonts w:ascii="Times New Roman" w:hAnsi="Times New Roman" w:cs="Times New Roman"/>
          <w:i/>
          <w:sz w:val="24"/>
          <w:szCs w:val="24"/>
        </w:rPr>
      </w:pPr>
    </w:p>
    <w:p w:rsidR="00772360" w:rsidRPr="00A61AAD" w:rsidRDefault="00772360" w:rsidP="00183EA7">
      <w:pPr>
        <w:spacing w:after="0" w:line="240" w:lineRule="auto"/>
        <w:jc w:val="center"/>
        <w:rPr>
          <w:rFonts w:ascii="Times New Roman" w:hAnsi="Times New Roman" w:cs="Times New Roman"/>
          <w:i/>
          <w:sz w:val="24"/>
          <w:szCs w:val="24"/>
        </w:rPr>
      </w:pPr>
    </w:p>
    <w:p w:rsidR="00772360" w:rsidRPr="00A61AAD" w:rsidRDefault="00772360"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Л. Б. Здановская</w:t>
      </w: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772360" w:rsidRPr="00A61AAD" w:rsidRDefault="00772360"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tabs>
          <w:tab w:val="center" w:pos="4749"/>
          <w:tab w:val="left" w:pos="8520"/>
        </w:tabs>
        <w:spacing w:after="0" w:line="240" w:lineRule="auto"/>
        <w:jc w:val="center"/>
        <w:rPr>
          <w:rFonts w:ascii="Times New Roman" w:hAnsi="Times New Roman" w:cs="Times New Roman"/>
          <w:caps/>
          <w:sz w:val="24"/>
          <w:szCs w:val="24"/>
        </w:rPr>
      </w:pPr>
      <w:r w:rsidRPr="00A61AAD">
        <w:rPr>
          <w:rFonts w:ascii="Times New Roman" w:hAnsi="Times New Roman" w:cs="Times New Roman"/>
          <w:caps/>
          <w:sz w:val="24"/>
          <w:szCs w:val="24"/>
        </w:rPr>
        <w:t>Немецкий язык для магистРАНТОВ и аспирантов</w:t>
      </w:r>
    </w:p>
    <w:p w:rsidR="00183EA7" w:rsidRPr="00A61AAD" w:rsidRDefault="00183EA7" w:rsidP="00183EA7">
      <w:pPr>
        <w:tabs>
          <w:tab w:val="center" w:pos="4749"/>
          <w:tab w:val="left" w:pos="8520"/>
        </w:tabs>
        <w:spacing w:after="0" w:line="240" w:lineRule="auto"/>
        <w:jc w:val="center"/>
        <w:rPr>
          <w:rFonts w:ascii="Times New Roman" w:hAnsi="Times New Roman" w:cs="Times New Roman"/>
          <w:caps/>
          <w:sz w:val="24"/>
          <w:szCs w:val="24"/>
        </w:rPr>
      </w:pPr>
      <w:r w:rsidRPr="00A61AAD">
        <w:rPr>
          <w:rFonts w:ascii="Times New Roman" w:hAnsi="Times New Roman" w:cs="Times New Roman"/>
          <w:caps/>
          <w:sz w:val="24"/>
          <w:szCs w:val="24"/>
        </w:rPr>
        <w:t>инженерных специальностей</w:t>
      </w:r>
    </w:p>
    <w:p w:rsidR="00183EA7" w:rsidRPr="00A61AAD" w:rsidRDefault="00183EA7" w:rsidP="00183EA7">
      <w:pPr>
        <w:tabs>
          <w:tab w:val="center" w:pos="4749"/>
          <w:tab w:val="left" w:pos="8520"/>
        </w:tabs>
        <w:spacing w:after="0" w:line="240" w:lineRule="auto"/>
        <w:jc w:val="center"/>
        <w:rPr>
          <w:rFonts w:ascii="Times New Roman" w:hAnsi="Times New Roman" w:cs="Times New Roman"/>
          <w:sz w:val="24"/>
          <w:szCs w:val="24"/>
        </w:rPr>
      </w:pPr>
    </w:p>
    <w:p w:rsidR="00772360" w:rsidRPr="00A61AAD" w:rsidRDefault="00772360" w:rsidP="00183EA7">
      <w:pPr>
        <w:tabs>
          <w:tab w:val="center" w:pos="4749"/>
          <w:tab w:val="left" w:pos="8520"/>
        </w:tabs>
        <w:spacing w:after="0" w:line="240" w:lineRule="auto"/>
        <w:jc w:val="center"/>
        <w:rPr>
          <w:rFonts w:ascii="Times New Roman" w:hAnsi="Times New Roman" w:cs="Times New Roman"/>
          <w:sz w:val="24"/>
          <w:szCs w:val="24"/>
        </w:rPr>
      </w:pPr>
    </w:p>
    <w:p w:rsidR="00772360" w:rsidRPr="00A61AAD" w:rsidRDefault="00772360" w:rsidP="00183EA7">
      <w:pPr>
        <w:tabs>
          <w:tab w:val="center" w:pos="4749"/>
          <w:tab w:val="left" w:pos="8520"/>
        </w:tabs>
        <w:spacing w:after="0" w:line="240" w:lineRule="auto"/>
        <w:jc w:val="center"/>
        <w:rPr>
          <w:rFonts w:ascii="Times New Roman" w:hAnsi="Times New Roman" w:cs="Times New Roman"/>
          <w:sz w:val="24"/>
          <w:szCs w:val="24"/>
        </w:rPr>
      </w:pPr>
    </w:p>
    <w:p w:rsidR="00772360" w:rsidRPr="00A61AAD" w:rsidRDefault="00772360" w:rsidP="00183EA7">
      <w:pPr>
        <w:tabs>
          <w:tab w:val="center" w:pos="4749"/>
          <w:tab w:val="left" w:pos="8520"/>
        </w:tabs>
        <w:spacing w:after="0" w:line="240" w:lineRule="auto"/>
        <w:jc w:val="center"/>
        <w:rPr>
          <w:rFonts w:ascii="Times New Roman" w:hAnsi="Times New Roman" w:cs="Times New Roman"/>
          <w:sz w:val="24"/>
          <w:szCs w:val="24"/>
        </w:rPr>
      </w:pPr>
    </w:p>
    <w:p w:rsidR="00183EA7" w:rsidRPr="00A61AAD" w:rsidRDefault="00183EA7" w:rsidP="00183E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Учебное пособие</w:t>
      </w:r>
    </w:p>
    <w:p w:rsidR="00183EA7" w:rsidRPr="00A61AAD" w:rsidRDefault="00183EA7" w:rsidP="00183EA7">
      <w:pPr>
        <w:spacing w:after="0" w:line="240" w:lineRule="auto"/>
        <w:jc w:val="center"/>
        <w:rPr>
          <w:rFonts w:ascii="Times New Roman" w:hAnsi="Times New Roman" w:cs="Times New Roman"/>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772360" w:rsidRPr="00A61AAD" w:rsidRDefault="00772360" w:rsidP="00183EA7">
      <w:pPr>
        <w:spacing w:after="0" w:line="240" w:lineRule="auto"/>
        <w:jc w:val="center"/>
        <w:rPr>
          <w:rFonts w:ascii="Times New Roman" w:hAnsi="Times New Roman" w:cs="Times New Roman"/>
          <w:i/>
          <w:sz w:val="24"/>
          <w:szCs w:val="24"/>
        </w:rPr>
      </w:pPr>
    </w:p>
    <w:p w:rsidR="00772360" w:rsidRPr="00A61AAD" w:rsidRDefault="00772360" w:rsidP="00183EA7">
      <w:pPr>
        <w:spacing w:after="0" w:line="240" w:lineRule="auto"/>
        <w:jc w:val="center"/>
        <w:rPr>
          <w:rFonts w:ascii="Times New Roman" w:hAnsi="Times New Roman" w:cs="Times New Roman"/>
          <w:i/>
          <w:sz w:val="24"/>
          <w:szCs w:val="24"/>
        </w:rPr>
      </w:pPr>
    </w:p>
    <w:p w:rsidR="00772360" w:rsidRPr="00A61AAD" w:rsidRDefault="00772360"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i/>
          <w:sz w:val="24"/>
          <w:szCs w:val="24"/>
        </w:rPr>
      </w:pPr>
    </w:p>
    <w:p w:rsidR="00183EA7" w:rsidRPr="00A61AAD" w:rsidRDefault="00183EA7" w:rsidP="00183EA7">
      <w:pPr>
        <w:spacing w:after="0" w:line="240" w:lineRule="auto"/>
        <w:rPr>
          <w:rFonts w:ascii="Times New Roman" w:hAnsi="Times New Roman" w:cs="Times New Roman"/>
          <w:i/>
          <w:sz w:val="24"/>
          <w:szCs w:val="24"/>
        </w:rPr>
      </w:pPr>
    </w:p>
    <w:p w:rsidR="00183EA7" w:rsidRPr="00A61AAD" w:rsidRDefault="00183EA7" w:rsidP="00183E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 xml:space="preserve">Краснодар </w:t>
      </w:r>
    </w:p>
    <w:p w:rsidR="00183EA7" w:rsidRPr="00A61AAD" w:rsidRDefault="00183EA7" w:rsidP="00183E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КубГАУ</w:t>
      </w:r>
    </w:p>
    <w:p w:rsidR="00183EA7" w:rsidRPr="00A61AAD" w:rsidRDefault="00183EA7" w:rsidP="00183E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2015</w:t>
      </w:r>
    </w:p>
    <w:p w:rsidR="003F3A4D" w:rsidRPr="00A61AAD" w:rsidRDefault="003F3A4D" w:rsidP="00183EA7">
      <w:pPr>
        <w:shd w:val="clear" w:color="auto" w:fill="FFFFFF"/>
        <w:spacing w:after="0" w:line="240" w:lineRule="auto"/>
        <w:rPr>
          <w:rFonts w:ascii="Times New Roman" w:hAnsi="Times New Roman" w:cs="Times New Roman"/>
          <w:b/>
          <w:spacing w:val="1"/>
          <w:sz w:val="24"/>
          <w:szCs w:val="24"/>
        </w:rPr>
        <w:sectPr w:rsidR="003F3A4D" w:rsidRPr="00A61AAD" w:rsidSect="00772360">
          <w:footerReference w:type="default" r:id="rId9"/>
          <w:pgSz w:w="11906" w:h="16838"/>
          <w:pgMar w:top="1134" w:right="1134" w:bottom="1134" w:left="1701" w:header="709" w:footer="709" w:gutter="0"/>
          <w:pgNumType w:start="1"/>
          <w:cols w:space="708"/>
          <w:titlePg/>
          <w:docGrid w:linePitch="360"/>
        </w:sectPr>
      </w:pPr>
    </w:p>
    <w:p w:rsidR="00CA59BB" w:rsidRPr="00A61AAD" w:rsidRDefault="00CA59BB" w:rsidP="00CA59BB">
      <w:pPr>
        <w:shd w:val="clear" w:color="auto" w:fill="FFFFFF"/>
        <w:spacing w:after="0" w:line="240" w:lineRule="auto"/>
        <w:rPr>
          <w:rFonts w:ascii="Times New Roman" w:hAnsi="Times New Roman" w:cs="Times New Roman"/>
          <w:b/>
          <w:spacing w:val="1"/>
          <w:sz w:val="24"/>
          <w:szCs w:val="24"/>
        </w:rPr>
      </w:pPr>
      <w:r w:rsidRPr="00A61AAD">
        <w:rPr>
          <w:rFonts w:ascii="Times New Roman" w:hAnsi="Times New Roman" w:cs="Times New Roman"/>
          <w:b/>
          <w:spacing w:val="1"/>
          <w:sz w:val="24"/>
          <w:szCs w:val="24"/>
        </w:rPr>
        <w:lastRenderedPageBreak/>
        <w:t>УДК 811.112.2 (0.75.8)</w:t>
      </w:r>
    </w:p>
    <w:p w:rsidR="00183EA7" w:rsidRPr="00A61AAD" w:rsidRDefault="00183EA7" w:rsidP="00183EA7">
      <w:pPr>
        <w:shd w:val="clear" w:color="auto" w:fill="FFFFFF"/>
        <w:spacing w:after="0" w:line="240" w:lineRule="auto"/>
        <w:rPr>
          <w:rFonts w:ascii="Times New Roman" w:hAnsi="Times New Roman" w:cs="Times New Roman"/>
          <w:b/>
          <w:spacing w:val="1"/>
          <w:sz w:val="24"/>
          <w:szCs w:val="24"/>
        </w:rPr>
      </w:pPr>
      <w:r w:rsidRPr="00A61AAD">
        <w:rPr>
          <w:rFonts w:ascii="Times New Roman" w:hAnsi="Times New Roman" w:cs="Times New Roman"/>
          <w:b/>
          <w:spacing w:val="1"/>
          <w:sz w:val="24"/>
          <w:szCs w:val="24"/>
        </w:rPr>
        <w:t xml:space="preserve">ББК </w:t>
      </w:r>
      <w:proofErr w:type="gramStart"/>
      <w:r w:rsidRPr="00A61AAD">
        <w:rPr>
          <w:rFonts w:ascii="Times New Roman" w:hAnsi="Times New Roman" w:cs="Times New Roman"/>
          <w:b/>
          <w:spacing w:val="1"/>
          <w:sz w:val="24"/>
          <w:szCs w:val="24"/>
        </w:rPr>
        <w:t>Нем</w:t>
      </w:r>
      <w:proofErr w:type="gramEnd"/>
    </w:p>
    <w:p w:rsidR="00183EA7" w:rsidRPr="00A61AAD" w:rsidRDefault="00183EA7" w:rsidP="00772360">
      <w:pPr>
        <w:shd w:val="clear" w:color="auto" w:fill="FFFFFF"/>
        <w:spacing w:after="0" w:line="240" w:lineRule="auto"/>
        <w:ind w:firstLine="567"/>
        <w:rPr>
          <w:rFonts w:ascii="Times New Roman" w:hAnsi="Times New Roman" w:cs="Times New Roman"/>
          <w:b/>
          <w:spacing w:val="1"/>
          <w:sz w:val="24"/>
          <w:szCs w:val="24"/>
        </w:rPr>
      </w:pPr>
      <w:r w:rsidRPr="00A61AAD">
        <w:rPr>
          <w:rFonts w:ascii="Times New Roman" w:hAnsi="Times New Roman" w:cs="Times New Roman"/>
          <w:b/>
          <w:spacing w:val="1"/>
          <w:sz w:val="24"/>
          <w:szCs w:val="24"/>
        </w:rPr>
        <w:t>З-46</w:t>
      </w:r>
    </w:p>
    <w:p w:rsidR="00183EA7" w:rsidRPr="00A61AAD" w:rsidRDefault="00183EA7" w:rsidP="00183EA7">
      <w:pPr>
        <w:shd w:val="clear" w:color="auto" w:fill="FFFFFF"/>
        <w:spacing w:after="0" w:line="240" w:lineRule="auto"/>
        <w:rPr>
          <w:rFonts w:ascii="Times New Roman" w:hAnsi="Times New Roman" w:cs="Times New Roman"/>
          <w:b/>
          <w:spacing w:val="1"/>
          <w:sz w:val="24"/>
          <w:szCs w:val="24"/>
        </w:rPr>
      </w:pPr>
    </w:p>
    <w:p w:rsidR="00772360" w:rsidRPr="00A61AAD" w:rsidRDefault="00772360" w:rsidP="00B84E05">
      <w:pPr>
        <w:shd w:val="clear" w:color="auto" w:fill="FFFFFF"/>
        <w:spacing w:after="120" w:line="240" w:lineRule="auto"/>
        <w:jc w:val="center"/>
        <w:rPr>
          <w:rFonts w:ascii="Times New Roman" w:hAnsi="Times New Roman" w:cs="Times New Roman"/>
          <w:b/>
          <w:spacing w:val="60"/>
          <w:sz w:val="24"/>
          <w:szCs w:val="24"/>
        </w:rPr>
      </w:pPr>
    </w:p>
    <w:p w:rsidR="00183EA7" w:rsidRPr="00A61AAD" w:rsidRDefault="00183EA7" w:rsidP="00B84E05">
      <w:pPr>
        <w:shd w:val="clear" w:color="auto" w:fill="FFFFFF"/>
        <w:spacing w:after="120" w:line="240" w:lineRule="auto"/>
        <w:jc w:val="center"/>
        <w:rPr>
          <w:rFonts w:ascii="Times New Roman" w:hAnsi="Times New Roman" w:cs="Times New Roman"/>
          <w:b/>
          <w:spacing w:val="60"/>
          <w:sz w:val="24"/>
          <w:szCs w:val="24"/>
        </w:rPr>
      </w:pPr>
      <w:r w:rsidRPr="00A61AAD">
        <w:rPr>
          <w:rFonts w:ascii="Times New Roman" w:hAnsi="Times New Roman" w:cs="Times New Roman"/>
          <w:b/>
          <w:spacing w:val="60"/>
          <w:sz w:val="24"/>
          <w:szCs w:val="24"/>
        </w:rPr>
        <w:t>Рецензенты:</w:t>
      </w:r>
    </w:p>
    <w:p w:rsidR="00183EA7" w:rsidRPr="00A61AAD" w:rsidRDefault="002428CF" w:rsidP="00B84E05">
      <w:pPr>
        <w:shd w:val="clear" w:color="auto" w:fill="FFFFFF"/>
        <w:spacing w:after="120" w:line="240" w:lineRule="auto"/>
        <w:jc w:val="center"/>
        <w:rPr>
          <w:rFonts w:ascii="Times New Roman" w:hAnsi="Times New Roman" w:cs="Times New Roman"/>
          <w:spacing w:val="1"/>
          <w:sz w:val="24"/>
          <w:szCs w:val="24"/>
        </w:rPr>
      </w:pPr>
      <w:r>
        <w:rPr>
          <w:rFonts w:ascii="Times New Roman" w:hAnsi="Times New Roman" w:cs="Times New Roman"/>
          <w:b/>
          <w:spacing w:val="1"/>
          <w:sz w:val="24"/>
          <w:szCs w:val="24"/>
        </w:rPr>
        <w:t>Т. С. Непшекуева</w:t>
      </w:r>
      <w:r w:rsidR="00183EA7" w:rsidRPr="00A61AAD">
        <w:rPr>
          <w:rFonts w:ascii="Times New Roman" w:hAnsi="Times New Roman" w:cs="Times New Roman"/>
          <w:b/>
          <w:spacing w:val="1"/>
          <w:sz w:val="24"/>
          <w:szCs w:val="24"/>
        </w:rPr>
        <w:t xml:space="preserve"> </w:t>
      </w:r>
      <w:r w:rsidR="00183EA7" w:rsidRPr="00A61AAD">
        <w:rPr>
          <w:rFonts w:ascii="Times New Roman" w:hAnsi="Times New Roman" w:cs="Times New Roman"/>
          <w:spacing w:val="1"/>
          <w:sz w:val="24"/>
          <w:szCs w:val="24"/>
        </w:rPr>
        <w:t>–</w:t>
      </w:r>
      <w:r w:rsidR="00555AA9" w:rsidRPr="00A61AAD">
        <w:rPr>
          <w:rFonts w:ascii="Times New Roman" w:hAnsi="Times New Roman" w:cs="Times New Roman"/>
          <w:spacing w:val="1"/>
          <w:sz w:val="24"/>
          <w:szCs w:val="24"/>
        </w:rPr>
        <w:t xml:space="preserve"> </w:t>
      </w:r>
      <w:r w:rsidR="00183EA7" w:rsidRPr="00A61AAD">
        <w:rPr>
          <w:rFonts w:ascii="Times New Roman" w:hAnsi="Times New Roman" w:cs="Times New Roman"/>
          <w:spacing w:val="1"/>
          <w:sz w:val="24"/>
          <w:szCs w:val="24"/>
        </w:rPr>
        <w:t xml:space="preserve">заведующий кафедрой </w:t>
      </w:r>
      <w:r>
        <w:rPr>
          <w:rFonts w:ascii="Times New Roman" w:hAnsi="Times New Roman" w:cs="Times New Roman"/>
          <w:spacing w:val="1"/>
          <w:sz w:val="24"/>
          <w:szCs w:val="24"/>
        </w:rPr>
        <w:t xml:space="preserve"> иностранных языков</w:t>
      </w:r>
      <w:r w:rsidR="00B84E05" w:rsidRPr="00A61AAD">
        <w:rPr>
          <w:rFonts w:ascii="Times New Roman" w:hAnsi="Times New Roman" w:cs="Times New Roman"/>
          <w:spacing w:val="1"/>
          <w:sz w:val="24"/>
          <w:szCs w:val="24"/>
        </w:rPr>
        <w:br/>
      </w:r>
      <w:proofErr w:type="gramStart"/>
      <w:r w:rsidR="00183EA7" w:rsidRPr="00A61AAD">
        <w:rPr>
          <w:rFonts w:ascii="Times New Roman" w:hAnsi="Times New Roman" w:cs="Times New Roman"/>
          <w:spacing w:val="1"/>
          <w:sz w:val="24"/>
          <w:szCs w:val="24"/>
        </w:rPr>
        <w:t>Кубанского</w:t>
      </w:r>
      <w:proofErr w:type="gramEnd"/>
      <w:r w:rsidR="00183EA7" w:rsidRPr="00A61AAD">
        <w:rPr>
          <w:rFonts w:ascii="Times New Roman" w:hAnsi="Times New Roman" w:cs="Times New Roman"/>
          <w:spacing w:val="1"/>
          <w:sz w:val="24"/>
          <w:szCs w:val="24"/>
        </w:rPr>
        <w:t xml:space="preserve"> госагроуниверситета, </w:t>
      </w:r>
      <w:r w:rsidR="00B84E05" w:rsidRPr="00A61AAD">
        <w:rPr>
          <w:rFonts w:ascii="Times New Roman" w:hAnsi="Times New Roman" w:cs="Times New Roman"/>
          <w:spacing w:val="1"/>
          <w:sz w:val="24"/>
          <w:szCs w:val="24"/>
        </w:rPr>
        <w:br/>
      </w:r>
      <w:r w:rsidR="00183EA7" w:rsidRPr="00A61AAD">
        <w:rPr>
          <w:rFonts w:ascii="Times New Roman" w:hAnsi="Times New Roman" w:cs="Times New Roman"/>
          <w:spacing w:val="1"/>
          <w:sz w:val="24"/>
          <w:szCs w:val="24"/>
        </w:rPr>
        <w:t>д</w:t>
      </w:r>
      <w:r w:rsidR="00B84E05" w:rsidRPr="00A61AAD">
        <w:rPr>
          <w:rFonts w:ascii="Times New Roman" w:hAnsi="Times New Roman" w:cs="Times New Roman"/>
          <w:spacing w:val="1"/>
          <w:sz w:val="24"/>
          <w:szCs w:val="24"/>
        </w:rPr>
        <w:t>-</w:t>
      </w:r>
      <w:r w:rsidR="00183EA7" w:rsidRPr="00A61AAD">
        <w:rPr>
          <w:rFonts w:ascii="Times New Roman" w:hAnsi="Times New Roman" w:cs="Times New Roman"/>
          <w:spacing w:val="1"/>
          <w:sz w:val="24"/>
          <w:szCs w:val="24"/>
        </w:rPr>
        <w:t>р</w:t>
      </w:r>
      <w:r w:rsidR="00555AA9" w:rsidRPr="00A61AAD">
        <w:rPr>
          <w:rFonts w:ascii="Times New Roman" w:hAnsi="Times New Roman" w:cs="Times New Roman"/>
          <w:spacing w:val="1"/>
          <w:sz w:val="24"/>
          <w:szCs w:val="24"/>
        </w:rPr>
        <w:t xml:space="preserve"> </w:t>
      </w:r>
      <w:r w:rsidR="00183EA7" w:rsidRPr="00A61AAD">
        <w:rPr>
          <w:rFonts w:ascii="Times New Roman" w:hAnsi="Times New Roman" w:cs="Times New Roman"/>
          <w:spacing w:val="1"/>
          <w:sz w:val="24"/>
          <w:szCs w:val="24"/>
        </w:rPr>
        <w:t>филол</w:t>
      </w:r>
      <w:r w:rsidR="00B84E05" w:rsidRPr="00A61AAD">
        <w:rPr>
          <w:rFonts w:ascii="Times New Roman" w:hAnsi="Times New Roman" w:cs="Times New Roman"/>
          <w:spacing w:val="1"/>
          <w:sz w:val="24"/>
          <w:szCs w:val="24"/>
        </w:rPr>
        <w:t>.</w:t>
      </w:r>
      <w:r w:rsidR="00183EA7" w:rsidRPr="00A61AAD">
        <w:rPr>
          <w:rFonts w:ascii="Times New Roman" w:hAnsi="Times New Roman" w:cs="Times New Roman"/>
          <w:spacing w:val="1"/>
          <w:sz w:val="24"/>
          <w:szCs w:val="24"/>
        </w:rPr>
        <w:t xml:space="preserve"> наук, профессор</w:t>
      </w:r>
      <w:r w:rsidR="00B84E05" w:rsidRPr="00A61AAD">
        <w:rPr>
          <w:rFonts w:ascii="Times New Roman" w:hAnsi="Times New Roman" w:cs="Times New Roman"/>
          <w:spacing w:val="1"/>
          <w:sz w:val="24"/>
          <w:szCs w:val="24"/>
        </w:rPr>
        <w:t>;</w:t>
      </w:r>
    </w:p>
    <w:p w:rsidR="00183EA7" w:rsidRDefault="00A50AF1" w:rsidP="00183EA7">
      <w:pPr>
        <w:shd w:val="clear" w:color="auto" w:fill="FFFFFF"/>
        <w:spacing w:after="0" w:line="240" w:lineRule="auto"/>
        <w:jc w:val="center"/>
        <w:rPr>
          <w:rFonts w:ascii="Times New Roman" w:hAnsi="Times New Roman" w:cs="Times New Roman"/>
          <w:spacing w:val="1"/>
          <w:sz w:val="24"/>
          <w:szCs w:val="24"/>
        </w:rPr>
      </w:pPr>
      <w:r w:rsidRPr="00A50AF1">
        <w:rPr>
          <w:rFonts w:ascii="Times New Roman" w:hAnsi="Times New Roman" w:cs="Times New Roman"/>
          <w:b/>
          <w:spacing w:val="1"/>
          <w:sz w:val="24"/>
          <w:szCs w:val="24"/>
        </w:rPr>
        <w:t xml:space="preserve"> </w:t>
      </w:r>
      <w:r>
        <w:rPr>
          <w:rFonts w:ascii="Times New Roman" w:hAnsi="Times New Roman" w:cs="Times New Roman"/>
          <w:b/>
          <w:spacing w:val="1"/>
          <w:sz w:val="24"/>
          <w:szCs w:val="24"/>
        </w:rPr>
        <w:t xml:space="preserve">Н. В. Левандовская </w:t>
      </w:r>
      <w:r w:rsidRPr="00A61AAD">
        <w:rPr>
          <w:rFonts w:ascii="Times New Roman" w:hAnsi="Times New Roman" w:cs="Times New Roman"/>
          <w:spacing w:val="1"/>
          <w:sz w:val="24"/>
          <w:szCs w:val="24"/>
        </w:rPr>
        <w:t>–</w:t>
      </w:r>
      <w:r>
        <w:rPr>
          <w:rFonts w:ascii="Times New Roman" w:hAnsi="Times New Roman" w:cs="Times New Roman"/>
          <w:spacing w:val="1"/>
          <w:sz w:val="24"/>
          <w:szCs w:val="24"/>
        </w:rPr>
        <w:t xml:space="preserve"> доцент кафедры иностранных языков </w:t>
      </w:r>
    </w:p>
    <w:p w:rsidR="00A50AF1" w:rsidRPr="00A50AF1" w:rsidRDefault="00A50AF1" w:rsidP="00183EA7">
      <w:pPr>
        <w:shd w:val="clear" w:color="auto" w:fill="FFFFFF"/>
        <w:spacing w:after="0" w:line="240" w:lineRule="auto"/>
        <w:jc w:val="center"/>
        <w:rPr>
          <w:rFonts w:ascii="Times New Roman" w:hAnsi="Times New Roman" w:cs="Times New Roman"/>
          <w:spacing w:val="1"/>
          <w:sz w:val="24"/>
          <w:szCs w:val="24"/>
        </w:rPr>
      </w:pPr>
      <w:r>
        <w:rPr>
          <w:rFonts w:ascii="Times New Roman" w:hAnsi="Times New Roman" w:cs="Times New Roman"/>
          <w:spacing w:val="1"/>
          <w:sz w:val="24"/>
          <w:szCs w:val="24"/>
        </w:rPr>
        <w:t>Краснодарского ВВАУЛ</w:t>
      </w:r>
    </w:p>
    <w:p w:rsidR="00183EA7" w:rsidRPr="00A61AAD" w:rsidRDefault="00183EA7" w:rsidP="00183EA7">
      <w:pPr>
        <w:shd w:val="clear" w:color="auto" w:fill="FFFFFF"/>
        <w:spacing w:after="0" w:line="240" w:lineRule="auto"/>
        <w:jc w:val="center"/>
        <w:rPr>
          <w:rFonts w:ascii="Times New Roman" w:hAnsi="Times New Roman" w:cs="Times New Roman"/>
          <w:spacing w:val="1"/>
          <w:sz w:val="24"/>
          <w:szCs w:val="24"/>
        </w:rPr>
      </w:pPr>
    </w:p>
    <w:p w:rsidR="005C5904" w:rsidRPr="00A61AAD" w:rsidRDefault="005C5904" w:rsidP="00183EA7">
      <w:pPr>
        <w:shd w:val="clear" w:color="auto" w:fill="FFFFFF"/>
        <w:spacing w:after="0" w:line="240" w:lineRule="auto"/>
        <w:jc w:val="center"/>
        <w:rPr>
          <w:rFonts w:ascii="Times New Roman" w:hAnsi="Times New Roman" w:cs="Times New Roman"/>
          <w:spacing w:val="1"/>
          <w:sz w:val="24"/>
          <w:szCs w:val="24"/>
        </w:rPr>
      </w:pPr>
    </w:p>
    <w:p w:rsidR="00183EA7" w:rsidRPr="00A61AAD" w:rsidRDefault="00183EA7" w:rsidP="00183EA7">
      <w:pPr>
        <w:shd w:val="clear" w:color="auto" w:fill="FFFFFF"/>
        <w:spacing w:after="0" w:line="240" w:lineRule="auto"/>
        <w:rPr>
          <w:rFonts w:ascii="Times New Roman" w:hAnsi="Times New Roman" w:cs="Times New Roman"/>
          <w:spacing w:val="1"/>
          <w:sz w:val="24"/>
          <w:szCs w:val="24"/>
        </w:rPr>
      </w:pPr>
    </w:p>
    <w:p w:rsidR="00183EA7" w:rsidRPr="00A61AAD" w:rsidRDefault="00183EA7" w:rsidP="00772360">
      <w:pPr>
        <w:spacing w:after="0" w:line="240" w:lineRule="auto"/>
        <w:ind w:left="851" w:hanging="284"/>
        <w:rPr>
          <w:rFonts w:ascii="Times New Roman" w:hAnsi="Times New Roman" w:cs="Times New Roman"/>
          <w:b/>
          <w:sz w:val="24"/>
          <w:szCs w:val="24"/>
        </w:rPr>
      </w:pPr>
      <w:r w:rsidRPr="00A61AAD">
        <w:rPr>
          <w:rFonts w:ascii="Times New Roman" w:hAnsi="Times New Roman" w:cs="Times New Roman"/>
          <w:b/>
          <w:sz w:val="24"/>
          <w:szCs w:val="24"/>
        </w:rPr>
        <w:t>Здановская Л. Б.</w:t>
      </w:r>
    </w:p>
    <w:p w:rsidR="00183EA7" w:rsidRPr="00A61AAD" w:rsidRDefault="00183EA7" w:rsidP="00772360">
      <w:pPr>
        <w:spacing w:after="0" w:line="240" w:lineRule="auto"/>
        <w:ind w:left="567" w:hanging="567"/>
        <w:jc w:val="both"/>
        <w:rPr>
          <w:rFonts w:ascii="Times New Roman" w:hAnsi="Times New Roman" w:cs="Times New Roman"/>
          <w:sz w:val="24"/>
          <w:szCs w:val="24"/>
        </w:rPr>
      </w:pPr>
      <w:r w:rsidRPr="00A61AAD">
        <w:rPr>
          <w:rFonts w:ascii="Times New Roman" w:hAnsi="Times New Roman" w:cs="Times New Roman"/>
          <w:b/>
          <w:sz w:val="24"/>
          <w:szCs w:val="24"/>
        </w:rPr>
        <w:t>З-46</w:t>
      </w:r>
      <w:r w:rsidR="00B84E05" w:rsidRPr="00A61AAD">
        <w:rPr>
          <w:rFonts w:ascii="Times New Roman" w:hAnsi="Times New Roman" w:cs="Times New Roman"/>
          <w:b/>
          <w:sz w:val="24"/>
          <w:szCs w:val="24"/>
        </w:rPr>
        <w:tab/>
      </w:r>
      <w:r w:rsidR="00555AA9" w:rsidRPr="00A61AAD">
        <w:rPr>
          <w:rFonts w:ascii="Times New Roman" w:hAnsi="Times New Roman" w:cs="Times New Roman"/>
          <w:b/>
          <w:sz w:val="24"/>
          <w:szCs w:val="24"/>
        </w:rPr>
        <w:t xml:space="preserve">         </w:t>
      </w:r>
      <w:r w:rsidRPr="00A61AAD">
        <w:rPr>
          <w:rFonts w:ascii="Times New Roman" w:hAnsi="Times New Roman" w:cs="Times New Roman"/>
          <w:sz w:val="24"/>
          <w:szCs w:val="24"/>
        </w:rPr>
        <w:t>Немецкий язык для магистрантов и аспирантов инженерных специальн</w:t>
      </w:r>
      <w:r w:rsidRPr="00A61AAD">
        <w:rPr>
          <w:rFonts w:ascii="Times New Roman" w:hAnsi="Times New Roman" w:cs="Times New Roman"/>
          <w:sz w:val="24"/>
          <w:szCs w:val="24"/>
        </w:rPr>
        <w:t>о</w:t>
      </w:r>
      <w:r w:rsidRPr="00A61AAD">
        <w:rPr>
          <w:rFonts w:ascii="Times New Roman" w:hAnsi="Times New Roman" w:cs="Times New Roman"/>
          <w:sz w:val="24"/>
          <w:szCs w:val="24"/>
        </w:rPr>
        <w:t>стей</w:t>
      </w:r>
      <w:r w:rsidR="00772360" w:rsidRPr="00A61AAD">
        <w:rPr>
          <w:rFonts w:ascii="Times New Roman" w:hAnsi="Times New Roman" w:cs="Times New Roman"/>
          <w:sz w:val="24"/>
          <w:szCs w:val="24"/>
        </w:rPr>
        <w:t> </w:t>
      </w:r>
      <w:r w:rsidRPr="00A61AAD">
        <w:rPr>
          <w:rFonts w:ascii="Times New Roman" w:hAnsi="Times New Roman" w:cs="Times New Roman"/>
          <w:sz w:val="24"/>
          <w:szCs w:val="24"/>
        </w:rPr>
        <w:t>: учеб</w:t>
      </w:r>
      <w:proofErr w:type="gramStart"/>
      <w:r w:rsidRPr="00A61AAD">
        <w:rPr>
          <w:rFonts w:ascii="Times New Roman" w:hAnsi="Times New Roman" w:cs="Times New Roman"/>
          <w:sz w:val="24"/>
          <w:szCs w:val="24"/>
        </w:rPr>
        <w:t>.</w:t>
      </w:r>
      <w:proofErr w:type="gramEnd"/>
      <w:r w:rsidRPr="00A61AAD">
        <w:rPr>
          <w:rFonts w:ascii="Times New Roman" w:hAnsi="Times New Roman" w:cs="Times New Roman"/>
          <w:sz w:val="24"/>
          <w:szCs w:val="24"/>
        </w:rPr>
        <w:t xml:space="preserve"> </w:t>
      </w:r>
      <w:proofErr w:type="gramStart"/>
      <w:r w:rsidRPr="00A61AAD">
        <w:rPr>
          <w:rFonts w:ascii="Times New Roman" w:hAnsi="Times New Roman" w:cs="Times New Roman"/>
          <w:sz w:val="24"/>
          <w:szCs w:val="24"/>
        </w:rPr>
        <w:t>п</w:t>
      </w:r>
      <w:proofErr w:type="gramEnd"/>
      <w:r w:rsidRPr="00A61AAD">
        <w:rPr>
          <w:rFonts w:ascii="Times New Roman" w:hAnsi="Times New Roman" w:cs="Times New Roman"/>
          <w:sz w:val="24"/>
          <w:szCs w:val="24"/>
        </w:rPr>
        <w:t>особие / Л. Б. Здановская. – Краснодар</w:t>
      </w:r>
      <w:proofErr w:type="gramStart"/>
      <w:r w:rsidR="005E54A9" w:rsidRPr="00A61AAD">
        <w:rPr>
          <w:rFonts w:ascii="Times New Roman" w:hAnsi="Times New Roman" w:cs="Times New Roman"/>
          <w:sz w:val="24"/>
          <w:szCs w:val="24"/>
        </w:rPr>
        <w:t> </w:t>
      </w:r>
      <w:r w:rsidRPr="00A61AAD">
        <w:rPr>
          <w:rFonts w:ascii="Times New Roman" w:hAnsi="Times New Roman" w:cs="Times New Roman"/>
          <w:sz w:val="24"/>
          <w:szCs w:val="24"/>
        </w:rPr>
        <w:t>:</w:t>
      </w:r>
      <w:proofErr w:type="gramEnd"/>
      <w:r w:rsidRPr="00A61AAD">
        <w:rPr>
          <w:rFonts w:ascii="Times New Roman" w:hAnsi="Times New Roman" w:cs="Times New Roman"/>
          <w:sz w:val="24"/>
          <w:szCs w:val="24"/>
        </w:rPr>
        <w:t xml:space="preserve"> Куб</w:t>
      </w:r>
      <w:r w:rsidR="00CA703B" w:rsidRPr="00A61AAD">
        <w:rPr>
          <w:rFonts w:ascii="Times New Roman" w:hAnsi="Times New Roman" w:cs="Times New Roman"/>
          <w:sz w:val="24"/>
          <w:szCs w:val="24"/>
        </w:rPr>
        <w:t xml:space="preserve">ГАУ, 2015. – </w:t>
      </w:r>
      <w:r w:rsidR="00555AA9" w:rsidRPr="00A61AAD">
        <w:rPr>
          <w:rFonts w:ascii="Times New Roman" w:hAnsi="Times New Roman" w:cs="Times New Roman"/>
          <w:sz w:val="24"/>
          <w:szCs w:val="24"/>
        </w:rPr>
        <w:t>19</w:t>
      </w:r>
      <w:r w:rsidR="00473435">
        <w:rPr>
          <w:rFonts w:ascii="Times New Roman" w:hAnsi="Times New Roman" w:cs="Times New Roman"/>
          <w:sz w:val="24"/>
          <w:szCs w:val="24"/>
        </w:rPr>
        <w:t>4</w:t>
      </w:r>
      <w:r w:rsidRPr="00A61AAD">
        <w:rPr>
          <w:rFonts w:ascii="Times New Roman" w:hAnsi="Times New Roman" w:cs="Times New Roman"/>
          <w:sz w:val="24"/>
          <w:szCs w:val="24"/>
        </w:rPr>
        <w:t xml:space="preserve"> с.</w:t>
      </w:r>
    </w:p>
    <w:p w:rsidR="00772360" w:rsidRPr="00A61AAD" w:rsidRDefault="00772360" w:rsidP="00772360">
      <w:pPr>
        <w:shd w:val="clear" w:color="auto" w:fill="FFFFFF"/>
        <w:spacing w:before="120" w:after="120" w:line="240" w:lineRule="auto"/>
        <w:ind w:left="1134"/>
        <w:jc w:val="both"/>
        <w:rPr>
          <w:rFonts w:ascii="Times New Roman" w:hAnsi="Times New Roman" w:cs="Times New Roman"/>
          <w:b/>
          <w:spacing w:val="1"/>
          <w:sz w:val="24"/>
          <w:szCs w:val="24"/>
        </w:rPr>
      </w:pPr>
    </w:p>
    <w:p w:rsidR="00183EA7" w:rsidRPr="00DF30E5" w:rsidRDefault="00183EA7" w:rsidP="00772360">
      <w:pPr>
        <w:shd w:val="clear" w:color="auto" w:fill="FFFFFF"/>
        <w:spacing w:before="120" w:after="120" w:line="240" w:lineRule="auto"/>
        <w:ind w:left="1134"/>
        <w:jc w:val="both"/>
        <w:rPr>
          <w:rFonts w:ascii="Times New Roman" w:hAnsi="Times New Roman" w:cs="Times New Roman"/>
          <w:b/>
          <w:spacing w:val="1"/>
          <w:sz w:val="24"/>
          <w:szCs w:val="24"/>
        </w:rPr>
      </w:pPr>
      <w:r w:rsidRPr="00A61AAD">
        <w:rPr>
          <w:rFonts w:ascii="Times New Roman" w:hAnsi="Times New Roman" w:cs="Times New Roman"/>
          <w:b/>
          <w:spacing w:val="1"/>
          <w:sz w:val="24"/>
          <w:szCs w:val="24"/>
          <w:lang w:val="en-US"/>
        </w:rPr>
        <w:t>ISBN</w:t>
      </w:r>
      <w:r w:rsidR="00DF30E5">
        <w:rPr>
          <w:rFonts w:ascii="Times New Roman" w:hAnsi="Times New Roman" w:cs="Times New Roman"/>
          <w:b/>
          <w:spacing w:val="1"/>
          <w:sz w:val="24"/>
          <w:szCs w:val="24"/>
        </w:rPr>
        <w:t xml:space="preserve"> 978-5-94672-983-3</w:t>
      </w:r>
    </w:p>
    <w:p w:rsidR="00772360" w:rsidRPr="00A61AAD" w:rsidRDefault="00772360" w:rsidP="00772360">
      <w:pPr>
        <w:shd w:val="clear" w:color="auto" w:fill="FFFFFF"/>
        <w:spacing w:after="0" w:line="240" w:lineRule="auto"/>
        <w:ind w:left="567" w:firstLine="567"/>
        <w:jc w:val="both"/>
        <w:rPr>
          <w:rFonts w:ascii="Times New Roman" w:hAnsi="Times New Roman" w:cs="Times New Roman"/>
          <w:spacing w:val="1"/>
          <w:sz w:val="24"/>
          <w:szCs w:val="24"/>
        </w:rPr>
      </w:pPr>
    </w:p>
    <w:p w:rsidR="00183EA7" w:rsidRPr="00A61AAD" w:rsidRDefault="00183EA7" w:rsidP="00772360">
      <w:pPr>
        <w:shd w:val="clear" w:color="auto" w:fill="FFFFFF"/>
        <w:spacing w:after="0" w:line="240" w:lineRule="auto"/>
        <w:ind w:left="567" w:firstLine="567"/>
        <w:jc w:val="both"/>
        <w:rPr>
          <w:rFonts w:ascii="Times New Roman" w:hAnsi="Times New Roman" w:cs="Times New Roman"/>
          <w:spacing w:val="1"/>
          <w:sz w:val="24"/>
          <w:szCs w:val="24"/>
        </w:rPr>
      </w:pPr>
      <w:r w:rsidRPr="00A61AAD">
        <w:rPr>
          <w:rFonts w:ascii="Times New Roman" w:hAnsi="Times New Roman" w:cs="Times New Roman"/>
          <w:spacing w:val="1"/>
          <w:sz w:val="24"/>
          <w:szCs w:val="24"/>
        </w:rPr>
        <w:t>Учебное пособие разработано в соответствии с программой по иностра</w:t>
      </w:r>
      <w:r w:rsidRPr="00A61AAD">
        <w:rPr>
          <w:rFonts w:ascii="Times New Roman" w:hAnsi="Times New Roman" w:cs="Times New Roman"/>
          <w:spacing w:val="1"/>
          <w:sz w:val="24"/>
          <w:szCs w:val="24"/>
        </w:rPr>
        <w:t>н</w:t>
      </w:r>
      <w:r w:rsidRPr="00A61AAD">
        <w:rPr>
          <w:rFonts w:ascii="Times New Roman" w:hAnsi="Times New Roman" w:cs="Times New Roman"/>
          <w:spacing w:val="1"/>
          <w:sz w:val="24"/>
          <w:szCs w:val="24"/>
        </w:rPr>
        <w:t xml:space="preserve">ным языкам для неязыковых вузов. В издании  представлены темы по основным направлениям инженерных специальностей в магистратуре и аспирантуре, </w:t>
      </w:r>
      <w:r w:rsidR="00FD7DF4" w:rsidRPr="00A61AAD">
        <w:rPr>
          <w:rFonts w:ascii="Times New Roman" w:hAnsi="Times New Roman" w:cs="Times New Roman"/>
          <w:spacing w:val="1"/>
          <w:sz w:val="24"/>
          <w:szCs w:val="24"/>
        </w:rPr>
        <w:t>вкл</w:t>
      </w:r>
      <w:r w:rsidR="00FD7DF4" w:rsidRPr="00A61AAD">
        <w:rPr>
          <w:rFonts w:ascii="Times New Roman" w:hAnsi="Times New Roman" w:cs="Times New Roman"/>
          <w:spacing w:val="1"/>
          <w:sz w:val="24"/>
          <w:szCs w:val="24"/>
        </w:rPr>
        <w:t>ю</w:t>
      </w:r>
      <w:r w:rsidR="00FD7DF4" w:rsidRPr="00A61AAD">
        <w:rPr>
          <w:rFonts w:ascii="Times New Roman" w:hAnsi="Times New Roman" w:cs="Times New Roman"/>
          <w:spacing w:val="1"/>
          <w:sz w:val="24"/>
          <w:szCs w:val="24"/>
        </w:rPr>
        <w:t>чающих</w:t>
      </w:r>
      <w:r w:rsidRPr="00A61AAD">
        <w:rPr>
          <w:rFonts w:ascii="Times New Roman" w:hAnsi="Times New Roman" w:cs="Times New Roman"/>
          <w:spacing w:val="1"/>
          <w:sz w:val="24"/>
          <w:szCs w:val="24"/>
        </w:rPr>
        <w:t xml:space="preserve"> терминологический минимум, лексико-грамматические упражнения, тексты для аудиторной и самостоятельной работы, </w:t>
      </w:r>
      <w:r w:rsidR="00FD7DF4" w:rsidRPr="00A61AAD">
        <w:rPr>
          <w:rFonts w:ascii="Times New Roman" w:hAnsi="Times New Roman" w:cs="Times New Roman"/>
          <w:spacing w:val="1"/>
          <w:sz w:val="24"/>
          <w:szCs w:val="24"/>
        </w:rPr>
        <w:t>задания на совершенствов</w:t>
      </w:r>
      <w:r w:rsidR="00FD7DF4" w:rsidRPr="00A61AAD">
        <w:rPr>
          <w:rFonts w:ascii="Times New Roman" w:hAnsi="Times New Roman" w:cs="Times New Roman"/>
          <w:spacing w:val="1"/>
          <w:sz w:val="24"/>
          <w:szCs w:val="24"/>
        </w:rPr>
        <w:t>а</w:t>
      </w:r>
      <w:r w:rsidR="00FD7DF4" w:rsidRPr="00A61AAD">
        <w:rPr>
          <w:rFonts w:ascii="Times New Roman" w:hAnsi="Times New Roman" w:cs="Times New Roman"/>
          <w:spacing w:val="1"/>
          <w:sz w:val="24"/>
          <w:szCs w:val="24"/>
        </w:rPr>
        <w:t>ние навыков делового общения и письма</w:t>
      </w:r>
      <w:r w:rsidRPr="00A61AAD">
        <w:rPr>
          <w:rFonts w:ascii="Times New Roman" w:hAnsi="Times New Roman" w:cs="Times New Roman"/>
          <w:spacing w:val="1"/>
          <w:sz w:val="24"/>
          <w:szCs w:val="24"/>
        </w:rPr>
        <w:t>, фрагменты статей немецких период</w:t>
      </w:r>
      <w:r w:rsidRPr="00A61AAD">
        <w:rPr>
          <w:rFonts w:ascii="Times New Roman" w:hAnsi="Times New Roman" w:cs="Times New Roman"/>
          <w:spacing w:val="1"/>
          <w:sz w:val="24"/>
          <w:szCs w:val="24"/>
        </w:rPr>
        <w:t>и</w:t>
      </w:r>
      <w:r w:rsidRPr="00A61AAD">
        <w:rPr>
          <w:rFonts w:ascii="Times New Roman" w:hAnsi="Times New Roman" w:cs="Times New Roman"/>
          <w:spacing w:val="1"/>
          <w:sz w:val="24"/>
          <w:szCs w:val="24"/>
        </w:rPr>
        <w:t>ческих изданий, контрольные работы. Пособие</w:t>
      </w:r>
      <w:r w:rsidR="00FD7DF4" w:rsidRPr="00A61AAD">
        <w:rPr>
          <w:rFonts w:ascii="Times New Roman" w:hAnsi="Times New Roman" w:cs="Times New Roman"/>
          <w:spacing w:val="1"/>
          <w:sz w:val="24"/>
          <w:szCs w:val="24"/>
        </w:rPr>
        <w:t xml:space="preserve"> содержит приложение, состоящее </w:t>
      </w:r>
      <w:r w:rsidR="000125B7" w:rsidRPr="00A61AAD">
        <w:rPr>
          <w:rFonts w:ascii="Times New Roman" w:hAnsi="Times New Roman" w:cs="Times New Roman"/>
          <w:spacing w:val="1"/>
          <w:sz w:val="24"/>
          <w:szCs w:val="24"/>
        </w:rPr>
        <w:t>из сборника терминов</w:t>
      </w:r>
      <w:r w:rsidR="00FD7DF4" w:rsidRPr="00A61AAD">
        <w:rPr>
          <w:rFonts w:ascii="Times New Roman" w:hAnsi="Times New Roman" w:cs="Times New Roman"/>
          <w:spacing w:val="1"/>
          <w:sz w:val="24"/>
          <w:szCs w:val="24"/>
        </w:rPr>
        <w:t>, словаря</w:t>
      </w:r>
      <w:r w:rsidR="00CA703B" w:rsidRPr="00A61AAD">
        <w:rPr>
          <w:rFonts w:ascii="Times New Roman" w:hAnsi="Times New Roman" w:cs="Times New Roman"/>
          <w:spacing w:val="1"/>
          <w:sz w:val="24"/>
          <w:szCs w:val="24"/>
        </w:rPr>
        <w:t xml:space="preserve"> сокращений,</w:t>
      </w:r>
      <w:r w:rsidR="00FD7DF4" w:rsidRPr="00A61AAD">
        <w:rPr>
          <w:rFonts w:ascii="Times New Roman" w:hAnsi="Times New Roman" w:cs="Times New Roman"/>
          <w:spacing w:val="1"/>
          <w:sz w:val="24"/>
          <w:szCs w:val="24"/>
        </w:rPr>
        <w:t xml:space="preserve"> грамматического</w:t>
      </w:r>
      <w:r w:rsidRPr="00A61AAD">
        <w:rPr>
          <w:rFonts w:ascii="Times New Roman" w:hAnsi="Times New Roman" w:cs="Times New Roman"/>
          <w:spacing w:val="1"/>
          <w:sz w:val="24"/>
          <w:szCs w:val="24"/>
        </w:rPr>
        <w:t xml:space="preserve"> справочник</w:t>
      </w:r>
      <w:r w:rsidR="00FD7DF4" w:rsidRPr="00A61AAD">
        <w:rPr>
          <w:rFonts w:ascii="Times New Roman" w:hAnsi="Times New Roman" w:cs="Times New Roman"/>
          <w:spacing w:val="1"/>
          <w:sz w:val="24"/>
          <w:szCs w:val="24"/>
        </w:rPr>
        <w:t>а</w:t>
      </w:r>
      <w:r w:rsidRPr="00A61AAD">
        <w:rPr>
          <w:rFonts w:ascii="Times New Roman" w:hAnsi="Times New Roman" w:cs="Times New Roman"/>
          <w:spacing w:val="1"/>
          <w:sz w:val="24"/>
          <w:szCs w:val="24"/>
        </w:rPr>
        <w:t xml:space="preserve">.  </w:t>
      </w:r>
    </w:p>
    <w:p w:rsidR="00183EA7" w:rsidRPr="00A61AAD" w:rsidRDefault="00CA703B" w:rsidP="00772360">
      <w:pPr>
        <w:shd w:val="clear" w:color="auto" w:fill="FFFFFF"/>
        <w:spacing w:after="0" w:line="240" w:lineRule="auto"/>
        <w:ind w:left="567" w:firstLine="567"/>
        <w:jc w:val="both"/>
        <w:rPr>
          <w:rFonts w:ascii="Times New Roman" w:hAnsi="Times New Roman" w:cs="Times New Roman"/>
          <w:spacing w:val="-2"/>
          <w:sz w:val="24"/>
          <w:szCs w:val="24"/>
        </w:rPr>
      </w:pPr>
      <w:r w:rsidRPr="00A61AAD">
        <w:rPr>
          <w:rFonts w:ascii="Times New Roman" w:hAnsi="Times New Roman" w:cs="Times New Roman"/>
          <w:spacing w:val="-2"/>
          <w:sz w:val="24"/>
          <w:szCs w:val="24"/>
        </w:rPr>
        <w:t>Предназначено для магистрантов</w:t>
      </w:r>
      <w:r w:rsidR="00183EA7" w:rsidRPr="00A61AAD">
        <w:rPr>
          <w:rFonts w:ascii="Times New Roman" w:hAnsi="Times New Roman" w:cs="Times New Roman"/>
          <w:spacing w:val="-2"/>
          <w:sz w:val="24"/>
          <w:szCs w:val="24"/>
        </w:rPr>
        <w:t xml:space="preserve"> и аспирантов инженерных специальностей.  </w:t>
      </w:r>
    </w:p>
    <w:p w:rsidR="00183EA7" w:rsidRPr="00A61AAD" w:rsidRDefault="00183EA7" w:rsidP="00183EA7">
      <w:pPr>
        <w:shd w:val="clear" w:color="auto" w:fill="FFFFFF"/>
        <w:spacing w:after="0" w:line="240" w:lineRule="auto"/>
        <w:ind w:firstLine="540"/>
        <w:jc w:val="both"/>
        <w:rPr>
          <w:rFonts w:ascii="Times New Roman" w:hAnsi="Times New Roman" w:cs="Times New Roman"/>
          <w:sz w:val="24"/>
          <w:szCs w:val="24"/>
        </w:rPr>
      </w:pPr>
    </w:p>
    <w:p w:rsidR="00183EA7" w:rsidRPr="00A61AAD" w:rsidRDefault="00183EA7" w:rsidP="00183EA7">
      <w:pPr>
        <w:spacing w:after="0" w:line="240" w:lineRule="auto"/>
        <w:jc w:val="center"/>
        <w:rPr>
          <w:rFonts w:ascii="Times New Roman" w:hAnsi="Times New Roman" w:cs="Times New Roman"/>
          <w:b/>
          <w:sz w:val="24"/>
          <w:szCs w:val="24"/>
        </w:rPr>
      </w:pPr>
    </w:p>
    <w:p w:rsidR="00772360" w:rsidRPr="00A61AAD" w:rsidRDefault="00772360" w:rsidP="00183EA7">
      <w:pPr>
        <w:spacing w:after="0" w:line="240" w:lineRule="auto"/>
        <w:jc w:val="center"/>
        <w:rPr>
          <w:rFonts w:ascii="Times New Roman" w:hAnsi="Times New Roman" w:cs="Times New Roman"/>
          <w:b/>
          <w:sz w:val="24"/>
          <w:szCs w:val="24"/>
        </w:rPr>
      </w:pPr>
    </w:p>
    <w:p w:rsidR="00772360" w:rsidRPr="00A61AAD" w:rsidRDefault="00772360" w:rsidP="00183EA7">
      <w:pPr>
        <w:spacing w:after="0" w:line="240" w:lineRule="auto"/>
        <w:jc w:val="center"/>
        <w:rPr>
          <w:rFonts w:ascii="Times New Roman" w:hAnsi="Times New Roman" w:cs="Times New Roman"/>
          <w:b/>
          <w:sz w:val="24"/>
          <w:szCs w:val="24"/>
        </w:rPr>
      </w:pPr>
    </w:p>
    <w:p w:rsidR="00772360" w:rsidRPr="00A61AAD" w:rsidRDefault="00772360" w:rsidP="00772360">
      <w:pPr>
        <w:shd w:val="clear" w:color="auto" w:fill="FFFFFF"/>
        <w:spacing w:after="0" w:line="240" w:lineRule="auto"/>
        <w:jc w:val="right"/>
        <w:rPr>
          <w:rFonts w:ascii="Times New Roman" w:hAnsi="Times New Roman" w:cs="Times New Roman"/>
          <w:b/>
          <w:sz w:val="24"/>
          <w:szCs w:val="24"/>
        </w:rPr>
      </w:pPr>
    </w:p>
    <w:p w:rsidR="00183EA7" w:rsidRPr="00A61AAD" w:rsidRDefault="00183EA7" w:rsidP="00772360">
      <w:pPr>
        <w:shd w:val="clear" w:color="auto" w:fill="FFFFFF"/>
        <w:spacing w:after="0" w:line="240" w:lineRule="auto"/>
        <w:jc w:val="right"/>
        <w:rPr>
          <w:rFonts w:ascii="Times New Roman" w:hAnsi="Times New Roman" w:cs="Times New Roman"/>
          <w:b/>
          <w:spacing w:val="1"/>
          <w:sz w:val="24"/>
          <w:szCs w:val="24"/>
        </w:rPr>
      </w:pPr>
      <w:r w:rsidRPr="00A61AAD">
        <w:rPr>
          <w:rFonts w:ascii="Times New Roman" w:hAnsi="Times New Roman" w:cs="Times New Roman"/>
          <w:b/>
          <w:sz w:val="24"/>
          <w:szCs w:val="24"/>
        </w:rPr>
        <w:t xml:space="preserve">УДК </w:t>
      </w:r>
      <w:r w:rsidRPr="00A61AAD">
        <w:rPr>
          <w:rFonts w:ascii="Times New Roman" w:hAnsi="Times New Roman" w:cs="Times New Roman"/>
          <w:b/>
          <w:spacing w:val="1"/>
          <w:sz w:val="24"/>
          <w:szCs w:val="24"/>
        </w:rPr>
        <w:t>811.112.2 (0.75.8)</w:t>
      </w:r>
    </w:p>
    <w:p w:rsidR="00183EA7" w:rsidRPr="00A61AAD" w:rsidRDefault="00183EA7" w:rsidP="00772360">
      <w:pPr>
        <w:spacing w:after="0" w:line="240" w:lineRule="auto"/>
        <w:jc w:val="right"/>
        <w:rPr>
          <w:rFonts w:ascii="Times New Roman" w:hAnsi="Times New Roman" w:cs="Times New Roman"/>
          <w:b/>
          <w:sz w:val="24"/>
          <w:szCs w:val="24"/>
        </w:rPr>
      </w:pPr>
      <w:r w:rsidRPr="00A61AAD">
        <w:rPr>
          <w:rFonts w:ascii="Times New Roman" w:hAnsi="Times New Roman" w:cs="Times New Roman"/>
          <w:b/>
          <w:sz w:val="24"/>
          <w:szCs w:val="24"/>
        </w:rPr>
        <w:t xml:space="preserve">ББК </w:t>
      </w:r>
      <w:proofErr w:type="gramStart"/>
      <w:r w:rsidRPr="00A61AAD">
        <w:rPr>
          <w:rFonts w:ascii="Times New Roman" w:hAnsi="Times New Roman" w:cs="Times New Roman"/>
          <w:b/>
          <w:sz w:val="24"/>
          <w:szCs w:val="24"/>
        </w:rPr>
        <w:t>Нем</w:t>
      </w:r>
      <w:proofErr w:type="gramEnd"/>
    </w:p>
    <w:p w:rsidR="00183EA7" w:rsidRPr="00A61AAD" w:rsidRDefault="00183EA7" w:rsidP="00183EA7">
      <w:pPr>
        <w:spacing w:after="0" w:line="240" w:lineRule="auto"/>
        <w:jc w:val="right"/>
        <w:rPr>
          <w:rFonts w:ascii="Times New Roman" w:hAnsi="Times New Roman" w:cs="Times New Roman"/>
          <w:sz w:val="24"/>
          <w:szCs w:val="24"/>
        </w:rPr>
      </w:pPr>
    </w:p>
    <w:p w:rsidR="00772360" w:rsidRPr="00A61AAD" w:rsidRDefault="00772360" w:rsidP="00183EA7">
      <w:pPr>
        <w:spacing w:after="0" w:line="240" w:lineRule="auto"/>
        <w:jc w:val="right"/>
        <w:rPr>
          <w:rFonts w:ascii="Times New Roman" w:hAnsi="Times New Roman" w:cs="Times New Roman"/>
          <w:sz w:val="24"/>
          <w:szCs w:val="24"/>
        </w:rPr>
      </w:pPr>
    </w:p>
    <w:p w:rsidR="00772360" w:rsidRPr="00A61AAD" w:rsidRDefault="00772360" w:rsidP="00183EA7">
      <w:pPr>
        <w:spacing w:after="0" w:line="240" w:lineRule="auto"/>
        <w:jc w:val="right"/>
        <w:rPr>
          <w:rFonts w:ascii="Times New Roman" w:hAnsi="Times New Roman" w:cs="Times New Roman"/>
          <w:sz w:val="24"/>
          <w:szCs w:val="24"/>
        </w:rPr>
      </w:pPr>
    </w:p>
    <w:p w:rsidR="00772360" w:rsidRPr="00A61AAD" w:rsidRDefault="00772360" w:rsidP="00183EA7">
      <w:pPr>
        <w:spacing w:after="0" w:line="240" w:lineRule="auto"/>
        <w:jc w:val="right"/>
        <w:rPr>
          <w:rFonts w:ascii="Times New Roman" w:hAnsi="Times New Roman" w:cs="Times New Roman"/>
          <w:sz w:val="24"/>
          <w:szCs w:val="24"/>
        </w:rPr>
      </w:pPr>
    </w:p>
    <w:p w:rsidR="00772360" w:rsidRPr="00A61AAD" w:rsidRDefault="00772360" w:rsidP="00183EA7">
      <w:pPr>
        <w:spacing w:after="0" w:line="240" w:lineRule="auto"/>
        <w:jc w:val="right"/>
        <w:rPr>
          <w:rFonts w:ascii="Times New Roman" w:hAnsi="Times New Roman" w:cs="Times New Roman"/>
          <w:sz w:val="24"/>
          <w:szCs w:val="24"/>
        </w:rPr>
      </w:pPr>
    </w:p>
    <w:p w:rsidR="00183EA7" w:rsidRPr="00A61AAD" w:rsidRDefault="00183EA7" w:rsidP="00183EA7">
      <w:pPr>
        <w:spacing w:after="0" w:line="240" w:lineRule="auto"/>
        <w:rPr>
          <w:rFonts w:ascii="Times New Roman" w:hAnsi="Times New Roman" w:cs="Times New Roman"/>
          <w:sz w:val="24"/>
          <w:szCs w:val="24"/>
        </w:rPr>
      </w:pPr>
    </w:p>
    <w:p w:rsidR="00183EA7" w:rsidRPr="00A61AAD" w:rsidRDefault="00183EA7" w:rsidP="00772360">
      <w:pPr>
        <w:spacing w:after="0" w:line="240" w:lineRule="auto"/>
        <w:ind w:left="5954"/>
        <w:rPr>
          <w:rFonts w:ascii="Times New Roman" w:hAnsi="Times New Roman" w:cs="Times New Roman"/>
          <w:sz w:val="24"/>
          <w:szCs w:val="24"/>
        </w:rPr>
      </w:pPr>
      <w:r w:rsidRPr="00A61AAD">
        <w:rPr>
          <w:rFonts w:ascii="Times New Roman" w:hAnsi="Times New Roman" w:cs="Times New Roman"/>
          <w:sz w:val="24"/>
          <w:szCs w:val="24"/>
        </w:rPr>
        <w:t>© Здановская Л. Б., 2015</w:t>
      </w:r>
    </w:p>
    <w:p w:rsidR="00183EA7" w:rsidRPr="00A61AAD" w:rsidRDefault="00183EA7" w:rsidP="00772360">
      <w:pPr>
        <w:spacing w:after="0" w:line="240" w:lineRule="auto"/>
        <w:ind w:left="5954"/>
        <w:rPr>
          <w:rFonts w:ascii="Times New Roman" w:hAnsi="Times New Roman" w:cs="Times New Roman"/>
          <w:sz w:val="24"/>
          <w:szCs w:val="24"/>
        </w:rPr>
      </w:pPr>
      <w:r w:rsidRPr="00A61AAD">
        <w:rPr>
          <w:rFonts w:ascii="Times New Roman" w:hAnsi="Times New Roman" w:cs="Times New Roman"/>
          <w:sz w:val="24"/>
          <w:szCs w:val="24"/>
        </w:rPr>
        <w:t xml:space="preserve">© ФГБОУ ВПО «Кубанский </w:t>
      </w:r>
    </w:p>
    <w:p w:rsidR="00183EA7" w:rsidRPr="00A61AAD" w:rsidRDefault="00555AA9" w:rsidP="00772360">
      <w:pPr>
        <w:shd w:val="clear" w:color="auto" w:fill="FFFFFF"/>
        <w:spacing w:after="0" w:line="240" w:lineRule="auto"/>
        <w:ind w:left="5246" w:firstLine="708"/>
        <w:jc w:val="center"/>
        <w:rPr>
          <w:rFonts w:ascii="Times New Roman" w:hAnsi="Times New Roman" w:cs="Times New Roman"/>
          <w:sz w:val="24"/>
          <w:szCs w:val="24"/>
        </w:rPr>
      </w:pPr>
      <w:r w:rsidRPr="00A61AAD">
        <w:rPr>
          <w:rFonts w:ascii="Times New Roman" w:hAnsi="Times New Roman" w:cs="Times New Roman"/>
          <w:sz w:val="24"/>
          <w:szCs w:val="24"/>
        </w:rPr>
        <w:t xml:space="preserve">    </w:t>
      </w:r>
      <w:r w:rsidR="00183EA7" w:rsidRPr="00A61AAD">
        <w:rPr>
          <w:rFonts w:ascii="Times New Roman" w:hAnsi="Times New Roman" w:cs="Times New Roman"/>
          <w:sz w:val="24"/>
          <w:szCs w:val="24"/>
        </w:rPr>
        <w:t xml:space="preserve">государственный аграрный </w:t>
      </w:r>
    </w:p>
    <w:p w:rsidR="00183EA7" w:rsidRPr="00A61AAD" w:rsidRDefault="00183EA7" w:rsidP="00751F21">
      <w:pPr>
        <w:spacing w:after="0" w:line="240" w:lineRule="auto"/>
        <w:rPr>
          <w:rFonts w:ascii="Times New Roman" w:hAnsi="Times New Roman" w:cs="Times New Roman"/>
          <w:sz w:val="24"/>
          <w:szCs w:val="24"/>
        </w:rPr>
      </w:pPr>
      <w:r w:rsidRPr="00A61AAD">
        <w:rPr>
          <w:rFonts w:ascii="Times New Roman" w:hAnsi="Times New Roman" w:cs="Times New Roman"/>
          <w:b/>
          <w:spacing w:val="1"/>
          <w:sz w:val="24"/>
          <w:szCs w:val="24"/>
          <w:lang w:val="de-DE"/>
        </w:rPr>
        <w:t>ISBN</w:t>
      </w:r>
      <w:r w:rsidR="00772360" w:rsidRPr="00A61AAD">
        <w:rPr>
          <w:rFonts w:ascii="Times New Roman" w:hAnsi="Times New Roman" w:cs="Times New Roman"/>
          <w:b/>
          <w:spacing w:val="1"/>
          <w:sz w:val="24"/>
          <w:szCs w:val="24"/>
        </w:rPr>
        <w:tab/>
      </w:r>
      <w:r w:rsidR="00427A63">
        <w:rPr>
          <w:rFonts w:ascii="Times New Roman" w:hAnsi="Times New Roman" w:cs="Times New Roman"/>
          <w:b/>
          <w:spacing w:val="1"/>
          <w:sz w:val="24"/>
          <w:szCs w:val="24"/>
        </w:rPr>
        <w:t>978-5-94672-983-3</w:t>
      </w:r>
      <w:r w:rsidR="00427A63">
        <w:rPr>
          <w:rFonts w:ascii="Times New Roman" w:hAnsi="Times New Roman" w:cs="Times New Roman"/>
          <w:b/>
          <w:spacing w:val="1"/>
          <w:sz w:val="24"/>
          <w:szCs w:val="24"/>
        </w:rPr>
        <w:tab/>
      </w:r>
      <w:r w:rsidR="00427A63">
        <w:rPr>
          <w:rFonts w:ascii="Times New Roman" w:hAnsi="Times New Roman" w:cs="Times New Roman"/>
          <w:b/>
          <w:spacing w:val="1"/>
          <w:sz w:val="24"/>
          <w:szCs w:val="24"/>
        </w:rPr>
        <w:tab/>
      </w:r>
      <w:r w:rsidR="00427A63">
        <w:rPr>
          <w:rFonts w:ascii="Times New Roman" w:hAnsi="Times New Roman" w:cs="Times New Roman"/>
          <w:b/>
          <w:spacing w:val="1"/>
          <w:sz w:val="24"/>
          <w:szCs w:val="24"/>
        </w:rPr>
        <w:tab/>
      </w:r>
      <w:r w:rsidR="00427A63">
        <w:rPr>
          <w:rFonts w:ascii="Times New Roman" w:hAnsi="Times New Roman" w:cs="Times New Roman"/>
          <w:b/>
          <w:spacing w:val="1"/>
          <w:sz w:val="24"/>
          <w:szCs w:val="24"/>
        </w:rPr>
        <w:tab/>
      </w:r>
      <w:r w:rsidR="00427A63">
        <w:rPr>
          <w:rFonts w:ascii="Times New Roman" w:hAnsi="Times New Roman" w:cs="Times New Roman"/>
          <w:b/>
          <w:spacing w:val="1"/>
          <w:sz w:val="24"/>
          <w:szCs w:val="24"/>
        </w:rPr>
        <w:tab/>
        <w:t xml:space="preserve">         </w:t>
      </w:r>
      <w:bookmarkStart w:id="0" w:name="_GoBack"/>
      <w:bookmarkEnd w:id="0"/>
      <w:r w:rsidR="00772360" w:rsidRPr="00A61AAD">
        <w:rPr>
          <w:rFonts w:ascii="Times New Roman" w:hAnsi="Times New Roman" w:cs="Times New Roman"/>
          <w:spacing w:val="1"/>
          <w:sz w:val="24"/>
          <w:szCs w:val="24"/>
        </w:rPr>
        <w:t>у</w:t>
      </w:r>
      <w:r w:rsidRPr="00A61AAD">
        <w:rPr>
          <w:rFonts w:ascii="Times New Roman" w:hAnsi="Times New Roman" w:cs="Times New Roman"/>
          <w:sz w:val="24"/>
          <w:szCs w:val="24"/>
        </w:rPr>
        <w:t>ниверситет», 2015</w:t>
      </w:r>
    </w:p>
    <w:p w:rsidR="00772360" w:rsidRPr="00A61AAD" w:rsidRDefault="00772360" w:rsidP="00751F21">
      <w:pPr>
        <w:spacing w:after="0" w:line="240" w:lineRule="auto"/>
        <w:rPr>
          <w:rFonts w:ascii="Times New Roman" w:hAnsi="Times New Roman" w:cs="Times New Roman"/>
          <w:b/>
          <w:sz w:val="24"/>
          <w:szCs w:val="24"/>
        </w:rPr>
      </w:pPr>
    </w:p>
    <w:p w:rsidR="003C74FF" w:rsidRPr="00A61AAD" w:rsidRDefault="003C74FF" w:rsidP="003C74FF">
      <w:pPr>
        <w:spacing w:after="0" w:line="240" w:lineRule="auto"/>
        <w:rPr>
          <w:rFonts w:ascii="Times New Roman" w:hAnsi="Times New Roman" w:cs="Times New Roman"/>
          <w:sz w:val="24"/>
          <w:szCs w:val="24"/>
        </w:rPr>
        <w:sectPr w:rsidR="003C74FF" w:rsidRPr="00A61AAD" w:rsidSect="00772360">
          <w:pgSz w:w="11906" w:h="16838"/>
          <w:pgMar w:top="1134" w:right="1134" w:bottom="1134" w:left="1701" w:header="709" w:footer="709" w:gutter="0"/>
          <w:pgNumType w:start="1"/>
          <w:cols w:space="708"/>
          <w:titlePg/>
          <w:docGrid w:linePitch="360"/>
        </w:sectPr>
      </w:pPr>
    </w:p>
    <w:p w:rsidR="000D0103" w:rsidRPr="00A61AAD" w:rsidRDefault="000D0103" w:rsidP="00772360">
      <w:pPr>
        <w:spacing w:after="0" w:line="240" w:lineRule="auto"/>
        <w:jc w:val="center"/>
        <w:rPr>
          <w:rFonts w:ascii="Times New Roman" w:hAnsi="Times New Roman" w:cs="Times New Roman"/>
          <w:b/>
          <w:caps/>
          <w:sz w:val="24"/>
          <w:szCs w:val="24"/>
        </w:rPr>
      </w:pPr>
      <w:r w:rsidRPr="00A61AAD">
        <w:rPr>
          <w:rFonts w:ascii="Times New Roman" w:hAnsi="Times New Roman" w:cs="Times New Roman"/>
          <w:b/>
          <w:caps/>
          <w:sz w:val="24"/>
          <w:szCs w:val="24"/>
        </w:rPr>
        <w:lastRenderedPageBreak/>
        <w:t>Предисловие</w:t>
      </w:r>
    </w:p>
    <w:p w:rsidR="000D0103" w:rsidRPr="00A61AAD" w:rsidRDefault="000D0103" w:rsidP="00B84E05">
      <w:pPr>
        <w:spacing w:after="0" w:line="240" w:lineRule="auto"/>
        <w:ind w:firstLine="567"/>
        <w:jc w:val="both"/>
        <w:rPr>
          <w:rFonts w:ascii="Times New Roman" w:hAnsi="Times New Roman" w:cs="Times New Roman"/>
          <w:b/>
          <w:sz w:val="24"/>
          <w:szCs w:val="24"/>
        </w:rPr>
      </w:pPr>
    </w:p>
    <w:p w:rsidR="000D0103" w:rsidRPr="00A61AAD" w:rsidRDefault="000D0103" w:rsidP="00B84E05">
      <w:pPr>
        <w:pStyle w:val="af5"/>
        <w:spacing w:after="0"/>
        <w:ind w:left="0" w:firstLine="567"/>
        <w:jc w:val="both"/>
        <w:rPr>
          <w:spacing w:val="-2"/>
        </w:rPr>
      </w:pPr>
      <w:r w:rsidRPr="00A61AAD">
        <w:rPr>
          <w:spacing w:val="-2"/>
        </w:rPr>
        <w:t>Данное учебное пособи</w:t>
      </w:r>
      <w:r w:rsidR="00F50BA6" w:rsidRPr="00A61AAD">
        <w:rPr>
          <w:spacing w:val="-2"/>
        </w:rPr>
        <w:t>е предназначено для магистрантов</w:t>
      </w:r>
      <w:r w:rsidRPr="00A61AAD">
        <w:rPr>
          <w:spacing w:val="-2"/>
        </w:rPr>
        <w:t xml:space="preserve"> и аспирантов инжене</w:t>
      </w:r>
      <w:r w:rsidRPr="00A61AAD">
        <w:rPr>
          <w:spacing w:val="-2"/>
        </w:rPr>
        <w:t>р</w:t>
      </w:r>
      <w:r w:rsidRPr="00A61AAD">
        <w:rPr>
          <w:spacing w:val="-2"/>
        </w:rPr>
        <w:t>ных специальностей. Издание рекомендуется к использованию для обучения иностра</w:t>
      </w:r>
      <w:r w:rsidRPr="00A61AAD">
        <w:rPr>
          <w:spacing w:val="-2"/>
        </w:rPr>
        <w:t>н</w:t>
      </w:r>
      <w:r w:rsidRPr="00A61AAD">
        <w:rPr>
          <w:spacing w:val="-2"/>
        </w:rPr>
        <w:t>ному языку на завершающем этапе, предполагающем владение базовыми знаниями по дисциплине, приобретенными в результате обучения по программам бакалавриата и сп</w:t>
      </w:r>
      <w:r w:rsidRPr="00A61AAD">
        <w:rPr>
          <w:spacing w:val="-2"/>
        </w:rPr>
        <w:t>е</w:t>
      </w:r>
      <w:r w:rsidRPr="00A61AAD">
        <w:rPr>
          <w:spacing w:val="-2"/>
        </w:rPr>
        <w:t xml:space="preserve">циалитета в сфере профессиональной и научной деятельности </w:t>
      </w:r>
      <w:proofErr w:type="gramStart"/>
      <w:r w:rsidRPr="00A61AAD">
        <w:rPr>
          <w:spacing w:val="-2"/>
        </w:rPr>
        <w:t>обучающихся</w:t>
      </w:r>
      <w:proofErr w:type="gramEnd"/>
      <w:r w:rsidRPr="00A61AAD">
        <w:rPr>
          <w:spacing w:val="-2"/>
        </w:rPr>
        <w:t>.</w:t>
      </w:r>
    </w:p>
    <w:p w:rsidR="000D0103" w:rsidRPr="00A61AAD" w:rsidRDefault="000D0103" w:rsidP="00B84E05">
      <w:pPr>
        <w:pStyle w:val="af5"/>
        <w:spacing w:after="0"/>
        <w:ind w:left="0" w:firstLine="567"/>
        <w:jc w:val="both"/>
      </w:pPr>
      <w:r w:rsidRPr="00A61AAD">
        <w:t>Цель пособия –</w:t>
      </w:r>
      <w:r w:rsidR="00555AA9" w:rsidRPr="00A61AAD">
        <w:t xml:space="preserve"> </w:t>
      </w:r>
      <w:r w:rsidRPr="00A61AAD">
        <w:t>в соответствии с требованиями Государственного стандарта по</w:t>
      </w:r>
      <w:r w:rsidRPr="00A61AAD">
        <w:t>д</w:t>
      </w:r>
      <w:r w:rsidRPr="00A61AAD">
        <w:t>готовить обучающихся к овладению навыками перевода оригинальных научных те</w:t>
      </w:r>
      <w:r w:rsidRPr="00A61AAD">
        <w:t>к</w:t>
      </w:r>
      <w:r w:rsidRPr="00A61AAD">
        <w:t>стов</w:t>
      </w:r>
      <w:r w:rsidR="00765C9F" w:rsidRPr="00A61AAD">
        <w:t xml:space="preserve"> по направлению исследования </w:t>
      </w:r>
      <w:r w:rsidR="00F50BA6" w:rsidRPr="00A61AAD">
        <w:t>на основе прочитанной</w:t>
      </w:r>
      <w:r w:rsidRPr="00A61AAD">
        <w:t xml:space="preserve"> литературы, подготовке р</w:t>
      </w:r>
      <w:r w:rsidRPr="00A61AAD">
        <w:t>е</w:t>
      </w:r>
      <w:r w:rsidRPr="00A61AAD">
        <w:t>фератов, составлению аннотаций к публикуемым научно-исследовательским статьям, участи</w:t>
      </w:r>
      <w:r w:rsidR="00F50BA6" w:rsidRPr="00A61AAD">
        <w:t>ю в международных конференциях,</w:t>
      </w:r>
      <w:r w:rsidRPr="00A61AAD">
        <w:t xml:space="preserve"> круглых столах и научных дискуссиях. Ос</w:t>
      </w:r>
      <w:r w:rsidRPr="00A61AAD">
        <w:t>о</w:t>
      </w:r>
      <w:r w:rsidRPr="00A61AAD">
        <w:t xml:space="preserve">бое внимание уделено дальнейшему совершенствованию навыков монологического высказывания, диалогового общения, </w:t>
      </w:r>
      <w:r w:rsidR="000125B7" w:rsidRPr="00A61AAD">
        <w:t>ситуативной</w:t>
      </w:r>
      <w:r w:rsidRPr="00A61AAD">
        <w:t xml:space="preserve"> беседы в режиме интервью, пресс-ко</w:t>
      </w:r>
      <w:r w:rsidR="00D65EE0">
        <w:t>н</w:t>
      </w:r>
      <w:r w:rsidRPr="00A61AAD">
        <w:t>ференции.</w:t>
      </w:r>
    </w:p>
    <w:p w:rsidR="000D0103" w:rsidRPr="00A61AAD" w:rsidRDefault="000D0103" w:rsidP="00B84E05">
      <w:pPr>
        <w:pStyle w:val="af5"/>
        <w:spacing w:after="0"/>
        <w:ind w:left="0" w:firstLine="567"/>
        <w:jc w:val="both"/>
      </w:pPr>
      <w:r w:rsidRPr="00A61AAD">
        <w:t>Пос</w:t>
      </w:r>
      <w:r w:rsidR="00765C9F" w:rsidRPr="00A61AAD">
        <w:t>обие призвано помочь обучающимся</w:t>
      </w:r>
      <w:r w:rsidRPr="00A61AAD">
        <w:t xml:space="preserve"> овладеть иностранным языком на уровне, позволяющем вести научную работу с использованием иностранных источн</w:t>
      </w:r>
      <w:r w:rsidRPr="00A61AAD">
        <w:t>и</w:t>
      </w:r>
      <w:r w:rsidRPr="00A61AAD">
        <w:t xml:space="preserve">ков, а также осуществлять профессиональную деятельность в иноязычной </w:t>
      </w:r>
      <w:r w:rsidR="005A3D86">
        <w:t xml:space="preserve"> </w:t>
      </w:r>
      <w:r w:rsidRPr="00A61AAD">
        <w:t>среде с ц</w:t>
      </w:r>
      <w:r w:rsidRPr="00A61AAD">
        <w:t>е</w:t>
      </w:r>
      <w:r w:rsidRPr="00A61AAD">
        <w:t>лью разви</w:t>
      </w:r>
      <w:r w:rsidR="00E4495B" w:rsidRPr="00A61AAD">
        <w:t>тия межкультурной коммуникации.</w:t>
      </w:r>
    </w:p>
    <w:p w:rsidR="000D0103" w:rsidRPr="00A61AAD" w:rsidRDefault="000D0103" w:rsidP="00B84E05">
      <w:pPr>
        <w:shd w:val="clear" w:color="auto" w:fill="FFFFFF"/>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 xml:space="preserve">Учебное пособие состоит из </w:t>
      </w:r>
      <w:r w:rsidR="005E54A9" w:rsidRPr="00A61AAD">
        <w:rPr>
          <w:rFonts w:ascii="Times New Roman" w:hAnsi="Times New Roman" w:cs="Times New Roman"/>
          <w:sz w:val="24"/>
          <w:szCs w:val="24"/>
        </w:rPr>
        <w:t>шести</w:t>
      </w:r>
      <w:r w:rsidRPr="00A61AAD">
        <w:rPr>
          <w:rFonts w:ascii="Times New Roman" w:hAnsi="Times New Roman" w:cs="Times New Roman"/>
          <w:sz w:val="24"/>
          <w:szCs w:val="24"/>
        </w:rPr>
        <w:t xml:space="preserve"> тем, каждая из которых содержит от </w:t>
      </w:r>
      <w:r w:rsidR="005E54A9" w:rsidRPr="00A61AAD">
        <w:rPr>
          <w:rFonts w:ascii="Times New Roman" w:hAnsi="Times New Roman" w:cs="Times New Roman"/>
          <w:sz w:val="24"/>
          <w:szCs w:val="24"/>
        </w:rPr>
        <w:t>двух</w:t>
      </w:r>
      <w:r w:rsidRPr="00A61AAD">
        <w:rPr>
          <w:rFonts w:ascii="Times New Roman" w:hAnsi="Times New Roman" w:cs="Times New Roman"/>
          <w:sz w:val="24"/>
          <w:szCs w:val="24"/>
        </w:rPr>
        <w:t xml:space="preserve"> до </w:t>
      </w:r>
      <w:r w:rsidR="005E54A9" w:rsidRPr="00A61AAD">
        <w:rPr>
          <w:rFonts w:ascii="Times New Roman" w:hAnsi="Times New Roman" w:cs="Times New Roman"/>
          <w:sz w:val="24"/>
          <w:szCs w:val="24"/>
        </w:rPr>
        <w:t>четырех</w:t>
      </w:r>
      <w:r w:rsidRPr="00A61AAD">
        <w:rPr>
          <w:rFonts w:ascii="Times New Roman" w:hAnsi="Times New Roman" w:cs="Times New Roman"/>
          <w:sz w:val="24"/>
          <w:szCs w:val="24"/>
        </w:rPr>
        <w:t xml:space="preserve"> уроков,  включающих термино</w:t>
      </w:r>
      <w:r w:rsidR="005E54A9" w:rsidRPr="00A61AAD">
        <w:rPr>
          <w:rFonts w:ascii="Times New Roman" w:hAnsi="Times New Roman" w:cs="Times New Roman"/>
          <w:sz w:val="24"/>
          <w:szCs w:val="24"/>
        </w:rPr>
        <w:t>ло</w:t>
      </w:r>
      <w:r w:rsidRPr="00A61AAD">
        <w:rPr>
          <w:rFonts w:ascii="Times New Roman" w:hAnsi="Times New Roman" w:cs="Times New Roman"/>
          <w:sz w:val="24"/>
          <w:szCs w:val="24"/>
        </w:rPr>
        <w:t>гический минимум, текстовый матери</w:t>
      </w:r>
      <w:r w:rsidR="00D65EE0">
        <w:rPr>
          <w:rFonts w:ascii="Times New Roman" w:hAnsi="Times New Roman" w:cs="Times New Roman"/>
          <w:sz w:val="24"/>
          <w:szCs w:val="24"/>
        </w:rPr>
        <w:t>а</w:t>
      </w:r>
      <w:r w:rsidRPr="00A61AAD">
        <w:rPr>
          <w:rFonts w:ascii="Times New Roman" w:hAnsi="Times New Roman" w:cs="Times New Roman"/>
          <w:sz w:val="24"/>
          <w:szCs w:val="24"/>
        </w:rPr>
        <w:t>л для аудиторной и самостоятельной работы, фрагменты статей немецких периодических и</w:t>
      </w:r>
      <w:r w:rsidRPr="00A61AAD">
        <w:rPr>
          <w:rFonts w:ascii="Times New Roman" w:hAnsi="Times New Roman" w:cs="Times New Roman"/>
          <w:sz w:val="24"/>
          <w:szCs w:val="24"/>
        </w:rPr>
        <w:t>з</w:t>
      </w:r>
      <w:r w:rsidRPr="00A61AAD">
        <w:rPr>
          <w:rFonts w:ascii="Times New Roman" w:hAnsi="Times New Roman" w:cs="Times New Roman"/>
          <w:sz w:val="24"/>
          <w:szCs w:val="24"/>
        </w:rPr>
        <w:t>даний, лексико-грамматические упражнения, с учетом изучения дисциплины на заве</w:t>
      </w:r>
      <w:r w:rsidRPr="00A61AAD">
        <w:rPr>
          <w:rFonts w:ascii="Times New Roman" w:hAnsi="Times New Roman" w:cs="Times New Roman"/>
          <w:sz w:val="24"/>
          <w:szCs w:val="24"/>
        </w:rPr>
        <w:t>р</w:t>
      </w:r>
      <w:r w:rsidRPr="00A61AAD">
        <w:rPr>
          <w:rFonts w:ascii="Times New Roman" w:hAnsi="Times New Roman" w:cs="Times New Roman"/>
          <w:sz w:val="24"/>
          <w:szCs w:val="24"/>
        </w:rPr>
        <w:t xml:space="preserve">шающем этапе. </w:t>
      </w:r>
      <w:proofErr w:type="gramStart"/>
      <w:r w:rsidRPr="00A61AAD">
        <w:rPr>
          <w:rFonts w:ascii="Times New Roman" w:hAnsi="Times New Roman" w:cs="Times New Roman"/>
          <w:sz w:val="24"/>
          <w:szCs w:val="24"/>
        </w:rPr>
        <w:t>Обучающимся</w:t>
      </w:r>
      <w:proofErr w:type="gramEnd"/>
      <w:r w:rsidRPr="00A61AAD">
        <w:rPr>
          <w:rFonts w:ascii="Times New Roman" w:hAnsi="Times New Roman" w:cs="Times New Roman"/>
          <w:sz w:val="24"/>
          <w:szCs w:val="24"/>
        </w:rPr>
        <w:t xml:space="preserve"> предлагаются также задания, охватывающие такие ва</w:t>
      </w:r>
      <w:r w:rsidRPr="00A61AAD">
        <w:rPr>
          <w:rFonts w:ascii="Times New Roman" w:hAnsi="Times New Roman" w:cs="Times New Roman"/>
          <w:sz w:val="24"/>
          <w:szCs w:val="24"/>
        </w:rPr>
        <w:t>ж</w:t>
      </w:r>
      <w:r w:rsidRPr="00A61AAD">
        <w:rPr>
          <w:rFonts w:ascii="Times New Roman" w:hAnsi="Times New Roman" w:cs="Times New Roman"/>
          <w:sz w:val="24"/>
          <w:szCs w:val="24"/>
        </w:rPr>
        <w:t xml:space="preserve">ные для подготовки кадров научной квалификации сферы языковой коммуникации как деловое общение и письмо. Каждый тематический раздел пособия включает пост-тест для итогового контроля освоения пройденного материала. </w:t>
      </w:r>
    </w:p>
    <w:p w:rsidR="000D0103" w:rsidRPr="00A61AAD" w:rsidRDefault="000D0103" w:rsidP="00B84E05">
      <w:pPr>
        <w:shd w:val="clear" w:color="auto" w:fill="FFFFFF"/>
        <w:spacing w:after="0" w:line="240" w:lineRule="auto"/>
        <w:ind w:firstLine="567"/>
        <w:jc w:val="both"/>
        <w:rPr>
          <w:rFonts w:ascii="Times New Roman" w:hAnsi="Times New Roman" w:cs="Times New Roman"/>
          <w:spacing w:val="-4"/>
          <w:sz w:val="24"/>
          <w:szCs w:val="24"/>
        </w:rPr>
      </w:pPr>
      <w:r w:rsidRPr="00A61AAD">
        <w:rPr>
          <w:rFonts w:ascii="Times New Roman" w:hAnsi="Times New Roman" w:cs="Times New Roman"/>
          <w:spacing w:val="-4"/>
          <w:sz w:val="24"/>
          <w:szCs w:val="24"/>
        </w:rPr>
        <w:t>Приложение содержит  глоссарий, словарь наиболее употребительных сокращений, принятых в немецком языке и использованных в данном пособии, перечень фраз-клише, предлагаемых для использования при обсуждении основ</w:t>
      </w:r>
      <w:r w:rsidR="00B1480A" w:rsidRPr="00A61AAD">
        <w:rPr>
          <w:rFonts w:ascii="Times New Roman" w:hAnsi="Times New Roman" w:cs="Times New Roman"/>
          <w:spacing w:val="-4"/>
          <w:sz w:val="24"/>
          <w:szCs w:val="24"/>
        </w:rPr>
        <w:t>ных направлений научного</w:t>
      </w:r>
      <w:r w:rsidRPr="00A61AAD">
        <w:rPr>
          <w:rFonts w:ascii="Times New Roman" w:hAnsi="Times New Roman" w:cs="Times New Roman"/>
          <w:spacing w:val="-4"/>
          <w:sz w:val="24"/>
          <w:szCs w:val="24"/>
        </w:rPr>
        <w:t xml:space="preserve"> исс</w:t>
      </w:r>
      <w:r w:rsidR="00884E4A" w:rsidRPr="00A61AAD">
        <w:rPr>
          <w:rFonts w:ascii="Times New Roman" w:hAnsi="Times New Roman" w:cs="Times New Roman"/>
          <w:spacing w:val="-4"/>
          <w:sz w:val="24"/>
          <w:szCs w:val="24"/>
        </w:rPr>
        <w:t>л</w:t>
      </w:r>
      <w:r w:rsidR="00884E4A" w:rsidRPr="00A61AAD">
        <w:rPr>
          <w:rFonts w:ascii="Times New Roman" w:hAnsi="Times New Roman" w:cs="Times New Roman"/>
          <w:spacing w:val="-4"/>
          <w:sz w:val="24"/>
          <w:szCs w:val="24"/>
        </w:rPr>
        <w:t>е</w:t>
      </w:r>
      <w:r w:rsidR="00884E4A" w:rsidRPr="00A61AAD">
        <w:rPr>
          <w:rFonts w:ascii="Times New Roman" w:hAnsi="Times New Roman" w:cs="Times New Roman"/>
          <w:spacing w:val="-4"/>
          <w:sz w:val="24"/>
          <w:szCs w:val="24"/>
        </w:rPr>
        <w:t>дования обучающегося, деловом общении, а также ведении</w:t>
      </w:r>
      <w:r w:rsidRPr="00A61AAD">
        <w:rPr>
          <w:rFonts w:ascii="Times New Roman" w:hAnsi="Times New Roman" w:cs="Times New Roman"/>
          <w:spacing w:val="-4"/>
          <w:sz w:val="24"/>
          <w:szCs w:val="24"/>
        </w:rPr>
        <w:t xml:space="preserve"> деловой переписки. </w:t>
      </w:r>
    </w:p>
    <w:p w:rsidR="000D0103" w:rsidRPr="00A61AAD" w:rsidRDefault="000D0103" w:rsidP="00B84E05">
      <w:pPr>
        <w:shd w:val="clear" w:color="auto" w:fill="FFFFFF"/>
        <w:spacing w:after="0" w:line="240" w:lineRule="auto"/>
        <w:ind w:firstLine="567"/>
        <w:jc w:val="both"/>
        <w:rPr>
          <w:rFonts w:ascii="Times New Roman" w:hAnsi="Times New Roman" w:cs="Times New Roman"/>
          <w:spacing w:val="-2"/>
          <w:sz w:val="24"/>
          <w:szCs w:val="24"/>
        </w:rPr>
      </w:pPr>
      <w:r w:rsidRPr="00A61AAD">
        <w:rPr>
          <w:rFonts w:ascii="Times New Roman" w:hAnsi="Times New Roman" w:cs="Times New Roman"/>
          <w:spacing w:val="-2"/>
          <w:sz w:val="24"/>
          <w:szCs w:val="24"/>
        </w:rPr>
        <w:t>Грамматический справочник  включает перечень таблиц, иллюстрирующих наиб</w:t>
      </w:r>
      <w:r w:rsidRPr="00A61AAD">
        <w:rPr>
          <w:rFonts w:ascii="Times New Roman" w:hAnsi="Times New Roman" w:cs="Times New Roman"/>
          <w:spacing w:val="-2"/>
          <w:sz w:val="24"/>
          <w:szCs w:val="24"/>
        </w:rPr>
        <w:t>о</w:t>
      </w:r>
      <w:r w:rsidRPr="00A61AAD">
        <w:rPr>
          <w:rFonts w:ascii="Times New Roman" w:hAnsi="Times New Roman" w:cs="Times New Roman"/>
          <w:spacing w:val="-2"/>
          <w:sz w:val="24"/>
          <w:szCs w:val="24"/>
        </w:rPr>
        <w:t>лее сложные  вопросы грамматики немецкого языка, вызывающие определенные трудн</w:t>
      </w:r>
      <w:r w:rsidRPr="00A61AAD">
        <w:rPr>
          <w:rFonts w:ascii="Times New Roman" w:hAnsi="Times New Roman" w:cs="Times New Roman"/>
          <w:spacing w:val="-2"/>
          <w:sz w:val="24"/>
          <w:szCs w:val="24"/>
        </w:rPr>
        <w:t>о</w:t>
      </w:r>
      <w:r w:rsidRPr="00A61AAD">
        <w:rPr>
          <w:rFonts w:ascii="Times New Roman" w:hAnsi="Times New Roman" w:cs="Times New Roman"/>
          <w:spacing w:val="-2"/>
          <w:sz w:val="24"/>
          <w:szCs w:val="24"/>
        </w:rPr>
        <w:t>сти при переводе оригинальных научных текстов или разделы, не изучавшиеся ранее.</w:t>
      </w:r>
    </w:p>
    <w:p w:rsidR="000D0103" w:rsidRPr="00A61AAD" w:rsidRDefault="000D0103" w:rsidP="00B84E05">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Пользуясь настоящим пособием, преподаватель в зависимости от уровня подг</w:t>
      </w:r>
      <w:r w:rsidRPr="00A61AAD">
        <w:rPr>
          <w:rFonts w:ascii="Times New Roman" w:hAnsi="Times New Roman" w:cs="Times New Roman"/>
          <w:sz w:val="24"/>
          <w:szCs w:val="24"/>
        </w:rPr>
        <w:t>о</w:t>
      </w:r>
      <w:r w:rsidRPr="00A61AAD">
        <w:rPr>
          <w:rFonts w:ascii="Times New Roman" w:hAnsi="Times New Roman" w:cs="Times New Roman"/>
          <w:sz w:val="24"/>
          <w:szCs w:val="24"/>
        </w:rPr>
        <w:t xml:space="preserve">товки обучающегося может вводить грамматический материал в качестве нового или же закреплять и развивать знания, умения и навыки, приобретенные ранее. </w:t>
      </w:r>
    </w:p>
    <w:p w:rsidR="000D0103" w:rsidRPr="00A61AAD" w:rsidRDefault="000D0103" w:rsidP="00B84E05">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Данное учебное пособие является самостоятельным изданием, значительно пер</w:t>
      </w:r>
      <w:r w:rsidRPr="00A61AAD">
        <w:rPr>
          <w:rFonts w:ascii="Times New Roman" w:hAnsi="Times New Roman" w:cs="Times New Roman"/>
          <w:sz w:val="24"/>
          <w:szCs w:val="24"/>
        </w:rPr>
        <w:t>е</w:t>
      </w:r>
      <w:r w:rsidRPr="00A61AAD">
        <w:rPr>
          <w:rFonts w:ascii="Times New Roman" w:hAnsi="Times New Roman" w:cs="Times New Roman"/>
          <w:sz w:val="24"/>
          <w:szCs w:val="24"/>
        </w:rPr>
        <w:t xml:space="preserve">работанным с учетом высказанных  предложений и опыта самого автора. </w:t>
      </w:r>
    </w:p>
    <w:p w:rsidR="000D0103" w:rsidRPr="00A61AAD" w:rsidRDefault="000D0103" w:rsidP="000D0103">
      <w:pPr>
        <w:spacing w:after="0" w:line="240" w:lineRule="auto"/>
        <w:jc w:val="both"/>
        <w:rPr>
          <w:rFonts w:ascii="Times New Roman" w:hAnsi="Times New Roman" w:cs="Times New Roman"/>
          <w:b/>
          <w:sz w:val="24"/>
          <w:szCs w:val="24"/>
        </w:rPr>
      </w:pPr>
    </w:p>
    <w:p w:rsidR="000D0103" w:rsidRPr="00A61AAD" w:rsidRDefault="000D0103" w:rsidP="000D0103">
      <w:pPr>
        <w:spacing w:after="0" w:line="240" w:lineRule="auto"/>
        <w:jc w:val="both"/>
        <w:rPr>
          <w:rFonts w:ascii="Times New Roman" w:hAnsi="Times New Roman" w:cs="Times New Roman"/>
          <w:b/>
          <w:sz w:val="24"/>
          <w:szCs w:val="24"/>
        </w:rPr>
      </w:pPr>
    </w:p>
    <w:p w:rsidR="000D0103" w:rsidRPr="00A61AAD" w:rsidRDefault="000D0103" w:rsidP="000D0103">
      <w:pPr>
        <w:spacing w:after="0" w:line="240" w:lineRule="auto"/>
        <w:jc w:val="both"/>
        <w:rPr>
          <w:rFonts w:ascii="Times New Roman" w:hAnsi="Times New Roman" w:cs="Times New Roman"/>
          <w:b/>
          <w:sz w:val="24"/>
          <w:szCs w:val="24"/>
        </w:rPr>
      </w:pPr>
    </w:p>
    <w:p w:rsidR="000D0103" w:rsidRPr="00A61AAD" w:rsidRDefault="000D0103" w:rsidP="000D0103">
      <w:pPr>
        <w:spacing w:after="0" w:line="240" w:lineRule="auto"/>
        <w:jc w:val="both"/>
        <w:rPr>
          <w:rFonts w:ascii="Times New Roman" w:hAnsi="Times New Roman" w:cs="Times New Roman"/>
          <w:b/>
          <w:sz w:val="24"/>
          <w:szCs w:val="24"/>
        </w:rPr>
      </w:pPr>
    </w:p>
    <w:p w:rsidR="000D0103" w:rsidRPr="00A61AAD" w:rsidRDefault="000D0103" w:rsidP="000D0103">
      <w:pPr>
        <w:spacing w:after="0" w:line="240" w:lineRule="auto"/>
        <w:jc w:val="both"/>
        <w:rPr>
          <w:rFonts w:ascii="Times New Roman" w:hAnsi="Times New Roman" w:cs="Times New Roman"/>
          <w:b/>
          <w:sz w:val="24"/>
          <w:szCs w:val="24"/>
        </w:rPr>
      </w:pPr>
    </w:p>
    <w:p w:rsidR="000D0103" w:rsidRPr="00A61AAD" w:rsidRDefault="000D0103" w:rsidP="000D0103">
      <w:pPr>
        <w:spacing w:after="0" w:line="240" w:lineRule="auto"/>
        <w:jc w:val="both"/>
        <w:rPr>
          <w:rFonts w:ascii="Times New Roman" w:hAnsi="Times New Roman" w:cs="Times New Roman"/>
          <w:b/>
          <w:sz w:val="24"/>
          <w:szCs w:val="24"/>
        </w:rPr>
      </w:pPr>
    </w:p>
    <w:p w:rsidR="000D0103" w:rsidRPr="00A61AAD" w:rsidRDefault="000D0103" w:rsidP="000D0103">
      <w:pPr>
        <w:spacing w:after="0" w:line="240" w:lineRule="auto"/>
        <w:jc w:val="both"/>
        <w:rPr>
          <w:rFonts w:ascii="Times New Roman" w:hAnsi="Times New Roman" w:cs="Times New Roman"/>
          <w:b/>
          <w:sz w:val="24"/>
          <w:szCs w:val="24"/>
        </w:rPr>
      </w:pPr>
    </w:p>
    <w:p w:rsidR="000D0103" w:rsidRPr="00A61AAD" w:rsidRDefault="000D0103" w:rsidP="000D0103">
      <w:pPr>
        <w:spacing w:after="0" w:line="240" w:lineRule="auto"/>
        <w:jc w:val="both"/>
        <w:rPr>
          <w:rFonts w:ascii="Times New Roman" w:hAnsi="Times New Roman" w:cs="Times New Roman"/>
          <w:b/>
          <w:sz w:val="24"/>
          <w:szCs w:val="24"/>
        </w:rPr>
      </w:pPr>
    </w:p>
    <w:p w:rsidR="00593719" w:rsidRPr="00A61AAD" w:rsidRDefault="00593719" w:rsidP="00DB1A3E">
      <w:pPr>
        <w:spacing w:after="0" w:line="240" w:lineRule="auto"/>
        <w:jc w:val="both"/>
        <w:rPr>
          <w:rFonts w:ascii="Times New Roman" w:hAnsi="Times New Roman" w:cs="Times New Roman"/>
          <w:b/>
          <w:sz w:val="24"/>
          <w:szCs w:val="24"/>
        </w:rPr>
      </w:pPr>
    </w:p>
    <w:p w:rsidR="000D0103" w:rsidRPr="00A61AAD" w:rsidRDefault="000D0103" w:rsidP="00DB1A3E">
      <w:pPr>
        <w:spacing w:after="0" w:line="240" w:lineRule="auto"/>
        <w:jc w:val="both"/>
        <w:rPr>
          <w:rFonts w:ascii="Times New Roman" w:hAnsi="Times New Roman" w:cs="Times New Roman"/>
          <w:b/>
          <w:sz w:val="24"/>
          <w:szCs w:val="24"/>
        </w:rPr>
      </w:pPr>
    </w:p>
    <w:p w:rsidR="004E4707" w:rsidRPr="00A61AAD" w:rsidRDefault="004E4707" w:rsidP="004E4707">
      <w:pPr>
        <w:spacing w:after="0" w:line="240" w:lineRule="auto"/>
        <w:jc w:val="center"/>
        <w:rPr>
          <w:rFonts w:ascii="Times New Roman" w:hAnsi="Times New Roman" w:cs="Times New Roman"/>
          <w:b/>
          <w:sz w:val="24"/>
          <w:szCs w:val="24"/>
        </w:rPr>
      </w:pPr>
    </w:p>
    <w:p w:rsidR="004E4707" w:rsidRPr="00A61AAD" w:rsidRDefault="004E4707" w:rsidP="004E4707">
      <w:pPr>
        <w:spacing w:after="0" w:line="240" w:lineRule="auto"/>
        <w:jc w:val="center"/>
        <w:rPr>
          <w:rFonts w:ascii="Times New Roman" w:hAnsi="Times New Roman" w:cs="Times New Roman"/>
          <w:b/>
          <w:sz w:val="24"/>
          <w:szCs w:val="24"/>
        </w:rPr>
      </w:pPr>
    </w:p>
    <w:p w:rsidR="004E4707" w:rsidRPr="00A61AAD" w:rsidRDefault="004E4707" w:rsidP="004E4707">
      <w:pPr>
        <w:spacing w:after="0" w:line="240" w:lineRule="auto"/>
        <w:jc w:val="center"/>
        <w:rPr>
          <w:rFonts w:ascii="Times New Roman" w:hAnsi="Times New Roman" w:cs="Times New Roman"/>
          <w:b/>
          <w:sz w:val="24"/>
          <w:szCs w:val="24"/>
        </w:rPr>
      </w:pPr>
    </w:p>
    <w:p w:rsidR="00A32477" w:rsidRPr="00A61AAD" w:rsidRDefault="00C24D85" w:rsidP="004E4707">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 xml:space="preserve">THEMA </w:t>
      </w:r>
      <w:r w:rsidR="00DB1A3E" w:rsidRPr="00A61AAD">
        <w:rPr>
          <w:rFonts w:ascii="Times New Roman" w:hAnsi="Times New Roman" w:cs="Times New Roman"/>
          <w:b/>
          <w:sz w:val="24"/>
          <w:szCs w:val="24"/>
          <w:lang w:val="de-DE"/>
        </w:rPr>
        <w:t>I</w:t>
      </w:r>
    </w:p>
    <w:p w:rsidR="00675780" w:rsidRPr="00A61AAD" w:rsidRDefault="00DB1A3E" w:rsidP="004E4707">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WISSENSCHAFT UND TECHNIK</w:t>
      </w:r>
    </w:p>
    <w:p w:rsidR="00DD3504" w:rsidRPr="00A61AAD" w:rsidRDefault="00DD3504" w:rsidP="007E3460">
      <w:pPr>
        <w:spacing w:after="0" w:line="240" w:lineRule="auto"/>
        <w:jc w:val="both"/>
        <w:rPr>
          <w:rFonts w:ascii="Times New Roman" w:hAnsi="Times New Roman" w:cs="Times New Roman"/>
          <w:b/>
          <w:sz w:val="24"/>
          <w:szCs w:val="24"/>
          <w:lang w:val="de-DE"/>
        </w:rPr>
      </w:pPr>
    </w:p>
    <w:p w:rsidR="00DD3504" w:rsidRPr="00A61AAD" w:rsidRDefault="00C24D85" w:rsidP="004E4707">
      <w:pPr>
        <w:spacing w:after="0" w:line="240" w:lineRule="auto"/>
        <w:ind w:firstLine="567"/>
        <w:jc w:val="both"/>
        <w:rPr>
          <w:rFonts w:ascii="Times New Roman" w:hAnsi="Times New Roman" w:cs="Times New Roman"/>
          <w:b/>
          <w:i/>
          <w:sz w:val="24"/>
          <w:szCs w:val="24"/>
          <w:lang w:val="de-DE"/>
        </w:rPr>
      </w:pPr>
      <w:r w:rsidRPr="00A61AAD">
        <w:rPr>
          <w:rFonts w:ascii="Times New Roman" w:hAnsi="Times New Roman" w:cs="Times New Roman"/>
          <w:b/>
          <w:i/>
          <w:sz w:val="24"/>
          <w:szCs w:val="24"/>
          <w:lang w:val="de-DE"/>
        </w:rPr>
        <w:t xml:space="preserve">Lektion </w:t>
      </w:r>
      <w:r w:rsidR="00DD3504" w:rsidRPr="00A61AAD">
        <w:rPr>
          <w:rFonts w:ascii="Times New Roman" w:hAnsi="Times New Roman" w:cs="Times New Roman"/>
          <w:b/>
          <w:i/>
          <w:sz w:val="24"/>
          <w:szCs w:val="24"/>
          <w:lang w:val="de-DE"/>
        </w:rPr>
        <w:t>1</w:t>
      </w:r>
    </w:p>
    <w:p w:rsidR="00675780" w:rsidRPr="00A61AAD" w:rsidRDefault="00675780" w:rsidP="004E4707">
      <w:pPr>
        <w:spacing w:after="0" w:line="240" w:lineRule="auto"/>
        <w:ind w:firstLine="567"/>
        <w:jc w:val="both"/>
        <w:rPr>
          <w:rFonts w:ascii="Times New Roman" w:hAnsi="Times New Roman" w:cs="Times New Roman"/>
          <w:b/>
          <w:sz w:val="24"/>
          <w:szCs w:val="24"/>
          <w:lang w:val="de-DE"/>
        </w:rPr>
      </w:pPr>
    </w:p>
    <w:p w:rsidR="00675780" w:rsidRPr="00A61AAD" w:rsidRDefault="002676CD" w:rsidP="004E470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t>
      </w:r>
      <w:r w:rsidR="007759A0" w:rsidRPr="00A61AAD">
        <w:rPr>
          <w:rFonts w:ascii="Times New Roman" w:hAnsi="Times New Roman" w:cs="Times New Roman"/>
          <w:b/>
          <w:sz w:val="24"/>
          <w:szCs w:val="24"/>
          <w:lang w:val="de-DE"/>
        </w:rPr>
        <w:t>Beachten Sie die folgenden Redewendungen</w:t>
      </w:r>
      <w:r w:rsidR="00EB5C5E" w:rsidRPr="00A61AAD">
        <w:rPr>
          <w:rFonts w:ascii="Times New Roman" w:hAnsi="Times New Roman" w:cs="Times New Roman"/>
          <w:b/>
          <w:sz w:val="24"/>
          <w:szCs w:val="24"/>
          <w:lang w:val="de-DE"/>
        </w:rPr>
        <w:t>.</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anderer Meinung sein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Äußerung  </w:t>
      </w:r>
      <w:r w:rsidRPr="00A61AAD">
        <w:rPr>
          <w:rFonts w:ascii="Times New Roman" w:hAnsi="Times New Roman" w:cs="Times New Roman"/>
          <w:i/>
          <w:sz w:val="24"/>
          <w:szCs w:val="24"/>
          <w:lang w:val="de-DE"/>
        </w:rPr>
        <w:t xml:space="preserve">f </w:t>
      </w:r>
      <w:r w:rsidRPr="00A61AAD">
        <w:rPr>
          <w:rFonts w:ascii="Times New Roman" w:hAnsi="Times New Roman" w:cs="Times New Roman"/>
          <w:sz w:val="24"/>
          <w:szCs w:val="24"/>
          <w:lang w:val="de-DE"/>
        </w:rPr>
        <w:t>=, -en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bezweifeln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bei seiner Meinung bleiben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dagegen sein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dagegen sprechen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 Für und Wider abwägen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der Meinung sein</w:t>
      </w:r>
    </w:p>
    <w:p w:rsidR="00BD35EC" w:rsidRPr="00A61AAD" w:rsidRDefault="0067268E"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einverstanden sein  mit D</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Es herrscht nur eine Meinung darüber   </w:t>
      </w:r>
    </w:p>
    <w:p w:rsidR="00BD35EC" w:rsidRPr="00A61AAD" w:rsidRDefault="00BD35EC" w:rsidP="006337C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für seinen Glauben einstehen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Glauben finden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Ganz meine Meinung!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Ich bin der Meinung, dass...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Ich bin Ihrer Meinung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Ich meine, dass …</w:t>
      </w:r>
    </w:p>
    <w:p w:rsidR="006337C1" w:rsidRPr="00A61AAD" w:rsidRDefault="006337C1" w:rsidP="006337C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Ich glaube</w:t>
      </w:r>
      <w:r w:rsidR="00C17F60" w:rsidRPr="00A61AAD">
        <w:rPr>
          <w:rFonts w:ascii="Times New Roman" w:hAnsi="Times New Roman" w:cs="Times New Roman"/>
          <w:sz w:val="24"/>
          <w:szCs w:val="24"/>
          <w:lang w:val="de-DE"/>
        </w:rPr>
        <w:t>, dass</w:t>
      </w:r>
      <w:r w:rsidRPr="00A61AAD">
        <w:rPr>
          <w:rFonts w:ascii="Times New Roman" w:hAnsi="Times New Roman" w:cs="Times New Roman"/>
          <w:sz w:val="24"/>
          <w:szCs w:val="24"/>
          <w:lang w:val="de-DE"/>
        </w:rPr>
        <w:t xml:space="preserve">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im festen Glauben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Meiner Meinung nach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öffentliche Meinung aufpeitschen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seine Meinung sagen (kundgeben, vorbringen)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seine Meinung verfechten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sich der Meinung hingeben  </w:t>
      </w:r>
    </w:p>
    <w:p w:rsidR="006337C1" w:rsidRPr="00A61AAD" w:rsidRDefault="006337C1" w:rsidP="006337C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sich um allen Glauben bringen </w:t>
      </w:r>
    </w:p>
    <w:p w:rsidR="00C17F60" w:rsidRPr="00A61AAD" w:rsidRDefault="00C17F60" w:rsidP="00C17F6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Sie wollen mich glauben machen, dass …</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überzeugt sein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Was meinen Sie damit (dazu)?</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Wer ist dagegen?</w:t>
      </w:r>
    </w:p>
    <w:p w:rsidR="00BD35EC" w:rsidRPr="00A61AAD" w:rsidRDefault="00BD35EC" w:rsidP="00BD35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zweifellos</w:t>
      </w:r>
    </w:p>
    <w:p w:rsidR="00617DDC" w:rsidRPr="00A61AAD" w:rsidRDefault="00617DDC" w:rsidP="00C17F60">
      <w:pPr>
        <w:spacing w:after="0" w:line="240" w:lineRule="auto"/>
        <w:jc w:val="both"/>
        <w:rPr>
          <w:rFonts w:ascii="Times New Roman" w:hAnsi="Times New Roman" w:cs="Times New Roman"/>
          <w:sz w:val="24"/>
          <w:szCs w:val="24"/>
          <w:lang w:val="de-DE"/>
        </w:rPr>
      </w:pPr>
    </w:p>
    <w:p w:rsidR="00617DDC" w:rsidRPr="00A61AAD" w:rsidRDefault="00617DDC" w:rsidP="004E470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2. </w:t>
      </w:r>
      <w:r w:rsidR="009F5526" w:rsidRPr="00A61AAD">
        <w:rPr>
          <w:rFonts w:ascii="Times New Roman" w:hAnsi="Times New Roman" w:cs="Times New Roman"/>
          <w:b/>
          <w:sz w:val="24"/>
          <w:szCs w:val="24"/>
          <w:lang w:val="de-DE"/>
        </w:rPr>
        <w:t xml:space="preserve">Stellen Sie die </w:t>
      </w:r>
      <w:r w:rsidR="005E54A9" w:rsidRPr="00A61AAD">
        <w:rPr>
          <w:rFonts w:ascii="Times New Roman" w:hAnsi="Times New Roman" w:cs="Times New Roman"/>
          <w:b/>
          <w:sz w:val="24"/>
          <w:szCs w:val="24"/>
          <w:lang w:val="de-DE"/>
        </w:rPr>
        <w:t>Sätze zusammen</w:t>
      </w:r>
      <w:r w:rsidR="009F5526" w:rsidRPr="00A61AAD">
        <w:rPr>
          <w:rFonts w:ascii="Times New Roman" w:hAnsi="Times New Roman" w:cs="Times New Roman"/>
          <w:b/>
          <w:sz w:val="24"/>
          <w:szCs w:val="24"/>
          <w:lang w:val="de-DE"/>
        </w:rPr>
        <w:t xml:space="preserve"> und übersetzen </w:t>
      </w:r>
      <w:r w:rsidR="00D06138" w:rsidRPr="00A61AAD">
        <w:rPr>
          <w:rFonts w:ascii="Times New Roman" w:hAnsi="Times New Roman" w:cs="Times New Roman"/>
          <w:b/>
          <w:sz w:val="24"/>
          <w:szCs w:val="24"/>
          <w:lang w:val="de-DE"/>
        </w:rPr>
        <w:t xml:space="preserve">Sie </w:t>
      </w:r>
      <w:r w:rsidR="00EB5C5E" w:rsidRPr="00A61AAD">
        <w:rPr>
          <w:rFonts w:ascii="Times New Roman" w:hAnsi="Times New Roman" w:cs="Times New Roman"/>
          <w:b/>
          <w:sz w:val="24"/>
          <w:szCs w:val="24"/>
          <w:lang w:val="de-DE"/>
        </w:rPr>
        <w:t>diese</w:t>
      </w:r>
      <w:r w:rsidR="007F7D3C" w:rsidRPr="00A61AAD">
        <w:rPr>
          <w:rFonts w:ascii="Times New Roman" w:hAnsi="Times New Roman" w:cs="Times New Roman"/>
          <w:b/>
          <w:sz w:val="24"/>
          <w:szCs w:val="24"/>
          <w:lang w:val="de-DE"/>
        </w:rPr>
        <w:t xml:space="preserve"> ins Russische.</w:t>
      </w:r>
    </w:p>
    <w:p w:rsidR="00551181" w:rsidRPr="00A61AAD" w:rsidRDefault="00551181" w:rsidP="00C17F60">
      <w:pPr>
        <w:spacing w:after="0" w:line="240" w:lineRule="auto"/>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514"/>
        <w:gridCol w:w="3881"/>
        <w:gridCol w:w="696"/>
        <w:gridCol w:w="4088"/>
      </w:tblGrid>
      <w:tr w:rsidR="0029327B" w:rsidRPr="00427A63" w:rsidTr="004E4707">
        <w:trPr>
          <w:trHeight w:val="276"/>
        </w:trPr>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tc>
        <w:tc>
          <w:tcPr>
            <w:tcW w:w="3881"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Trotz alledem fand sie</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4088" w:type="dxa"/>
            <w:tcBorders>
              <w:bottom w:val="single" w:sz="4" w:space="0" w:color="auto"/>
            </w:tcBorders>
          </w:tcPr>
          <w:p w:rsidR="00551181" w:rsidRPr="00A61AAD" w:rsidRDefault="00551181" w:rsidP="004E4707">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 Für und Wider ab.</w:t>
            </w:r>
          </w:p>
        </w:tc>
      </w:tr>
      <w:tr w:rsidR="0029327B" w:rsidRPr="00A61AAD" w:rsidTr="004E4707">
        <w:trPr>
          <w:trHeight w:val="466"/>
        </w:trPr>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3881"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Ich bin</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4088" w:type="dxa"/>
          </w:tcPr>
          <w:p w:rsidR="00551181" w:rsidRPr="00A61AAD" w:rsidRDefault="00551181" w:rsidP="004E4707">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diese</w:t>
            </w:r>
            <w:r w:rsidR="001639AE"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 Meinung hin?</w:t>
            </w:r>
          </w:p>
        </w:tc>
      </w:tr>
      <w:tr w:rsidR="0029327B" w:rsidRPr="00A61AAD" w:rsidTr="004E4707">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tc>
        <w:tc>
          <w:tcPr>
            <w:tcW w:w="3881" w:type="dxa"/>
          </w:tcPr>
          <w:p w:rsidR="00551181" w:rsidRPr="00A61AAD" w:rsidRDefault="00551181" w:rsidP="004E4707">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Du musst</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4088" w:type="dxa"/>
          </w:tcPr>
          <w:p w:rsidR="00551181" w:rsidRPr="00A61AAD" w:rsidRDefault="00551181" w:rsidP="00BB07EF">
            <w:pPr>
              <w:jc w:val="both"/>
              <w:rPr>
                <w:rFonts w:ascii="Times New Roman" w:hAnsi="Times New Roman" w:cs="Times New Roman"/>
                <w:sz w:val="24"/>
                <w:szCs w:val="24"/>
                <w:lang w:val="en-US"/>
              </w:rPr>
            </w:pPr>
            <w:r w:rsidRPr="00A61AAD">
              <w:rPr>
                <w:rFonts w:ascii="Times New Roman" w:hAnsi="Times New Roman" w:cs="Times New Roman"/>
                <w:sz w:val="24"/>
                <w:szCs w:val="24"/>
                <w:lang w:val="de-DE"/>
              </w:rPr>
              <w:t>anderer Meinung</w:t>
            </w:r>
            <w:r w:rsidRPr="00A61AAD">
              <w:rPr>
                <w:rFonts w:ascii="Times New Roman" w:hAnsi="Times New Roman" w:cs="Times New Roman"/>
                <w:sz w:val="24"/>
                <w:szCs w:val="24"/>
                <w:lang w:val="en-US"/>
              </w:rPr>
              <w:t>?</w:t>
            </w:r>
          </w:p>
        </w:tc>
      </w:tr>
      <w:tr w:rsidR="0029327B" w:rsidRPr="00A61AAD" w:rsidTr="004E4707">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4</w:t>
            </w:r>
          </w:p>
        </w:tc>
        <w:tc>
          <w:tcPr>
            <w:tcW w:w="3881"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Bist du davon</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4088"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für unseren Glauben ein.</w:t>
            </w:r>
          </w:p>
        </w:tc>
      </w:tr>
      <w:tr w:rsidR="0029327B" w:rsidRPr="00427A63" w:rsidTr="004E4707">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5</w:t>
            </w:r>
          </w:p>
        </w:tc>
        <w:tc>
          <w:tcPr>
            <w:tcW w:w="3881"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Er wägte schon </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4088"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dass das Problem klar liegt.</w:t>
            </w:r>
          </w:p>
        </w:tc>
      </w:tr>
      <w:tr w:rsidR="0029327B" w:rsidRPr="00427A63" w:rsidTr="004E4707">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6</w:t>
            </w:r>
          </w:p>
        </w:tc>
        <w:tc>
          <w:tcPr>
            <w:tcW w:w="3881"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Gibst du dich</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4088" w:type="dxa"/>
          </w:tcPr>
          <w:p w:rsidR="00551181" w:rsidRPr="00A61AAD" w:rsidRDefault="00AC16F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dass Sie bei Ihrer Meinung geblieben sind</w:t>
            </w:r>
            <w:r w:rsidR="00551181" w:rsidRPr="00A61AAD">
              <w:rPr>
                <w:rFonts w:ascii="Times New Roman" w:hAnsi="Times New Roman" w:cs="Times New Roman"/>
                <w:sz w:val="24"/>
                <w:szCs w:val="24"/>
                <w:lang w:val="de-DE"/>
              </w:rPr>
              <w:t>?</w:t>
            </w:r>
          </w:p>
        </w:tc>
      </w:tr>
      <w:tr w:rsidR="0029327B" w:rsidRPr="00A61AAD" w:rsidTr="004E4707">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7</w:t>
            </w:r>
          </w:p>
        </w:tc>
        <w:tc>
          <w:tcPr>
            <w:tcW w:w="3881"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Seid ihr</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4088"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Glauben.</w:t>
            </w:r>
          </w:p>
        </w:tc>
      </w:tr>
      <w:tr w:rsidR="0029327B" w:rsidRPr="00A61AAD" w:rsidTr="004E4707">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8</w:t>
            </w:r>
          </w:p>
        </w:tc>
        <w:tc>
          <w:tcPr>
            <w:tcW w:w="3881"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Wir stehen</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4088" w:type="dxa"/>
          </w:tcPr>
          <w:p w:rsidR="00551181" w:rsidRPr="00A61AAD" w:rsidRDefault="00551181" w:rsidP="004E4707">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dagegen. </w:t>
            </w:r>
          </w:p>
        </w:tc>
      </w:tr>
      <w:tr w:rsidR="0029327B" w:rsidRPr="00A61AAD" w:rsidTr="004E4707">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9</w:t>
            </w:r>
          </w:p>
        </w:tc>
        <w:tc>
          <w:tcPr>
            <w:tcW w:w="3881"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Wollen Sie mich glauben machen,</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4088" w:type="dxa"/>
          </w:tcPr>
          <w:p w:rsidR="00551181" w:rsidRPr="00A61AAD" w:rsidRDefault="00551181" w:rsidP="00BB07EF">
            <w:pPr>
              <w:jc w:val="both"/>
              <w:rPr>
                <w:rFonts w:ascii="Times New Roman" w:hAnsi="Times New Roman" w:cs="Times New Roman"/>
                <w:sz w:val="24"/>
                <w:szCs w:val="24"/>
                <w:lang w:val="en-US"/>
              </w:rPr>
            </w:pPr>
            <w:r w:rsidRPr="00A61AAD">
              <w:rPr>
                <w:rFonts w:ascii="Times New Roman" w:hAnsi="Times New Roman" w:cs="Times New Roman"/>
                <w:sz w:val="24"/>
                <w:szCs w:val="24"/>
                <w:lang w:val="de-DE"/>
              </w:rPr>
              <w:t>überzeugt</w:t>
            </w:r>
            <w:r w:rsidRPr="00A61AAD">
              <w:rPr>
                <w:rFonts w:ascii="Times New Roman" w:hAnsi="Times New Roman" w:cs="Times New Roman"/>
                <w:sz w:val="24"/>
                <w:szCs w:val="24"/>
                <w:lang w:val="en-US"/>
              </w:rPr>
              <w:t>?</w:t>
            </w:r>
          </w:p>
        </w:tc>
      </w:tr>
      <w:tr w:rsidR="00BB0A60" w:rsidRPr="00A61AAD" w:rsidTr="004E4707">
        <w:trPr>
          <w:trHeight w:val="416"/>
        </w:trPr>
        <w:tc>
          <w:tcPr>
            <w:tcW w:w="514"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tc>
        <w:tc>
          <w:tcPr>
            <w:tcW w:w="3881"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Ich glaube,</w:t>
            </w:r>
          </w:p>
        </w:tc>
        <w:tc>
          <w:tcPr>
            <w:tcW w:w="696" w:type="dxa"/>
          </w:tcPr>
          <w:p w:rsidR="00551181" w:rsidRPr="00A61AAD" w:rsidRDefault="00551181"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4088" w:type="dxa"/>
          </w:tcPr>
          <w:p w:rsidR="00551181" w:rsidRPr="00A61AAD" w:rsidRDefault="0055118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deine Meinung kundgeben.</w:t>
            </w:r>
          </w:p>
        </w:tc>
      </w:tr>
    </w:tbl>
    <w:p w:rsidR="00617DDC" w:rsidRPr="00A61AAD" w:rsidRDefault="00617DDC" w:rsidP="00C17F60">
      <w:pPr>
        <w:spacing w:after="0" w:line="240" w:lineRule="auto"/>
        <w:jc w:val="both"/>
        <w:rPr>
          <w:rFonts w:ascii="Times New Roman" w:hAnsi="Times New Roman" w:cs="Times New Roman"/>
          <w:sz w:val="24"/>
          <w:szCs w:val="24"/>
        </w:rPr>
      </w:pPr>
    </w:p>
    <w:p w:rsidR="00583C06" w:rsidRPr="00A61AAD" w:rsidRDefault="00583C06" w:rsidP="004E470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3. Finden Sie Synonyme</w:t>
      </w:r>
      <w:r w:rsidR="00D930B1" w:rsidRPr="00A61AAD">
        <w:rPr>
          <w:rFonts w:ascii="Times New Roman" w:hAnsi="Times New Roman" w:cs="Times New Roman"/>
          <w:b/>
          <w:sz w:val="24"/>
          <w:szCs w:val="24"/>
          <w:lang w:val="de-DE"/>
        </w:rPr>
        <w:t>.</w:t>
      </w:r>
    </w:p>
    <w:p w:rsidR="00766B4E" w:rsidRPr="00A61AAD" w:rsidRDefault="00766B4E" w:rsidP="00C17F60">
      <w:pPr>
        <w:spacing w:after="0" w:line="240" w:lineRule="auto"/>
        <w:jc w:val="both"/>
        <w:rPr>
          <w:rFonts w:ascii="Times New Roman" w:hAnsi="Times New Roman" w:cs="Times New Roman"/>
          <w:sz w:val="24"/>
          <w:szCs w:val="24"/>
          <w:lang w:val="de-DE"/>
        </w:rPr>
        <w:sectPr w:rsidR="00766B4E" w:rsidRPr="00A61AAD" w:rsidSect="00B63F14">
          <w:headerReference w:type="default" r:id="rId10"/>
          <w:pgSz w:w="11906" w:h="16838"/>
          <w:pgMar w:top="1134" w:right="1134" w:bottom="1134" w:left="1701" w:header="708" w:footer="708" w:gutter="0"/>
          <w:pgNumType w:start="3"/>
          <w:cols w:space="708"/>
          <w:docGrid w:linePitch="360"/>
        </w:sectPr>
      </w:pPr>
    </w:p>
    <w:p w:rsidR="00766B4E" w:rsidRPr="00A61AAD" w:rsidRDefault="00766B4E" w:rsidP="005E54A9">
      <w:pPr>
        <w:spacing w:before="120"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Meinung</w:t>
      </w:r>
    </w:p>
    <w:p w:rsidR="00766B4E" w:rsidRPr="00A61AAD" w:rsidRDefault="00766B4E" w:rsidP="00C17F6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das Glauben</w:t>
      </w:r>
    </w:p>
    <w:p w:rsidR="00766B4E" w:rsidRPr="00A61AAD" w:rsidRDefault="00766B4E" w:rsidP="00C17F6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Äußerung   </w:t>
      </w:r>
    </w:p>
    <w:p w:rsidR="00766B4E" w:rsidRPr="00A61AAD" w:rsidRDefault="00766B4E" w:rsidP="00C17F6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einverstanden sein  </w:t>
      </w:r>
    </w:p>
    <w:p w:rsidR="00766B4E" w:rsidRPr="00A61AAD" w:rsidRDefault="00766B4E" w:rsidP="00C17F6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kundgeben</w:t>
      </w:r>
    </w:p>
    <w:p w:rsidR="00766B4E" w:rsidRPr="00A61AAD" w:rsidRDefault="00766B4E" w:rsidP="005E54A9">
      <w:pPr>
        <w:spacing w:before="120"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die Aussage</w:t>
      </w:r>
    </w:p>
    <w:p w:rsidR="00766B4E" w:rsidRPr="00A61AAD" w:rsidRDefault="00766B4E" w:rsidP="00C17F6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dafür sein</w:t>
      </w:r>
    </w:p>
    <w:p w:rsidR="00766B4E" w:rsidRPr="00A61AAD" w:rsidRDefault="00766B4E" w:rsidP="00C17F6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mitteilen</w:t>
      </w:r>
    </w:p>
    <w:p w:rsidR="00766B4E" w:rsidRPr="00A61AAD" w:rsidRDefault="00766B4E" w:rsidP="00C17F6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 die Ansicht</w:t>
      </w:r>
    </w:p>
    <w:p w:rsidR="00766B4E" w:rsidRPr="00A61AAD" w:rsidRDefault="00766B4E" w:rsidP="00C17F60">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e) die Zuversicht</w:t>
      </w:r>
    </w:p>
    <w:p w:rsidR="00766B4E" w:rsidRPr="00A61AAD" w:rsidRDefault="00766B4E" w:rsidP="00C17F60">
      <w:pPr>
        <w:spacing w:after="0" w:line="240" w:lineRule="auto"/>
        <w:jc w:val="both"/>
        <w:rPr>
          <w:rFonts w:ascii="Times New Roman" w:hAnsi="Times New Roman" w:cs="Times New Roman"/>
          <w:b/>
          <w:sz w:val="24"/>
          <w:szCs w:val="24"/>
          <w:lang w:val="de-DE"/>
        </w:rPr>
        <w:sectPr w:rsidR="00766B4E" w:rsidRPr="00A61AAD" w:rsidSect="00772360">
          <w:type w:val="continuous"/>
          <w:pgSz w:w="11906" w:h="16838"/>
          <w:pgMar w:top="1134" w:right="1134" w:bottom="1134" w:left="1701" w:header="708" w:footer="708" w:gutter="0"/>
          <w:cols w:num="2" w:space="708"/>
          <w:docGrid w:linePitch="360"/>
        </w:sectPr>
      </w:pPr>
    </w:p>
    <w:p w:rsidR="00583C06" w:rsidRPr="00A61AAD" w:rsidRDefault="00583C06" w:rsidP="00C17F60">
      <w:pPr>
        <w:spacing w:after="0" w:line="240" w:lineRule="auto"/>
        <w:jc w:val="both"/>
        <w:rPr>
          <w:rFonts w:ascii="Times New Roman" w:hAnsi="Times New Roman" w:cs="Times New Roman"/>
          <w:b/>
          <w:sz w:val="24"/>
          <w:szCs w:val="24"/>
          <w:lang w:val="de-DE"/>
        </w:rPr>
      </w:pPr>
    </w:p>
    <w:p w:rsidR="002676CD" w:rsidRPr="00A61AAD" w:rsidRDefault="00583C06" w:rsidP="005E54A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2676CD" w:rsidRPr="00A61AAD">
        <w:rPr>
          <w:rFonts w:ascii="Times New Roman" w:hAnsi="Times New Roman" w:cs="Times New Roman"/>
          <w:sz w:val="24"/>
          <w:szCs w:val="24"/>
          <w:lang w:val="de-DE"/>
        </w:rPr>
        <w:t xml:space="preserve">. </w:t>
      </w:r>
      <w:r w:rsidR="00A95DF1" w:rsidRPr="00A61AAD">
        <w:rPr>
          <w:rFonts w:ascii="Times New Roman" w:hAnsi="Times New Roman" w:cs="Times New Roman"/>
          <w:b/>
          <w:sz w:val="24"/>
          <w:szCs w:val="24"/>
          <w:lang w:val="de-DE"/>
        </w:rPr>
        <w:t>Ergänzen Sie</w:t>
      </w:r>
      <w:r w:rsidR="002676CD" w:rsidRPr="00A61AAD">
        <w:rPr>
          <w:rFonts w:ascii="Times New Roman" w:hAnsi="Times New Roman" w:cs="Times New Roman"/>
          <w:b/>
          <w:sz w:val="24"/>
          <w:szCs w:val="24"/>
          <w:lang w:val="de-DE"/>
        </w:rPr>
        <w:t>.</w:t>
      </w:r>
    </w:p>
    <w:p w:rsidR="00154616" w:rsidRPr="00A61AAD" w:rsidRDefault="00154616" w:rsidP="00C17F60">
      <w:pPr>
        <w:spacing w:after="0" w:line="240" w:lineRule="auto"/>
        <w:jc w:val="both"/>
        <w:rPr>
          <w:rFonts w:ascii="Times New Roman" w:hAnsi="Times New Roman" w:cs="Times New Roman"/>
          <w:b/>
          <w:sz w:val="24"/>
          <w:szCs w:val="24"/>
          <w:lang w:val="de-DE"/>
        </w:rPr>
      </w:pPr>
    </w:p>
    <w:p w:rsidR="00154616" w:rsidRPr="00A61AAD" w:rsidRDefault="00154616" w:rsidP="0015461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Trotzt negativer  … (</w:t>
      </w:r>
      <w:r w:rsidR="000125B7" w:rsidRPr="00A61AAD">
        <w:rPr>
          <w:rFonts w:ascii="Times New Roman" w:hAnsi="Times New Roman" w:cs="Times New Roman"/>
          <w:sz w:val="24"/>
          <w:szCs w:val="24"/>
        </w:rPr>
        <w:t>мнение</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комиссии</w:t>
      </w:r>
      <w:r w:rsidRPr="00A61AAD">
        <w:rPr>
          <w:rFonts w:ascii="Times New Roman" w:hAnsi="Times New Roman" w:cs="Times New Roman"/>
          <w:sz w:val="24"/>
          <w:szCs w:val="24"/>
          <w:lang w:val="de-DE"/>
        </w:rPr>
        <w:t>)</w:t>
      </w:r>
      <w:r w:rsidR="00FA20A2" w:rsidRPr="00A61AAD">
        <w:rPr>
          <w:rFonts w:ascii="Times New Roman" w:hAnsi="Times New Roman" w:cs="Times New Roman"/>
          <w:sz w:val="24"/>
          <w:szCs w:val="24"/>
          <w:lang w:val="de-DE"/>
        </w:rPr>
        <w:t xml:space="preserve">  versuchte  er  seine …</w:t>
      </w:r>
    </w:p>
    <w:p w:rsidR="00154616" w:rsidRPr="00A61AAD" w:rsidRDefault="00154616" w:rsidP="0015461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t>
      </w:r>
      <w:r w:rsidR="000125B7" w:rsidRPr="00A61AAD">
        <w:rPr>
          <w:rFonts w:ascii="Times New Roman" w:hAnsi="Times New Roman" w:cs="Times New Roman"/>
          <w:sz w:val="24"/>
          <w:szCs w:val="24"/>
        </w:rPr>
        <w:t>отстаивать</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мнение</w:t>
      </w:r>
      <w:r w:rsidRPr="00A61AAD">
        <w:rPr>
          <w:rFonts w:ascii="Times New Roman" w:hAnsi="Times New Roman" w:cs="Times New Roman"/>
          <w:sz w:val="24"/>
          <w:szCs w:val="24"/>
          <w:lang w:val="de-DE"/>
        </w:rPr>
        <w:t>).</w:t>
      </w:r>
    </w:p>
    <w:p w:rsidR="00154616" w:rsidRPr="00A61AAD" w:rsidRDefault="00FA20A2" w:rsidP="0015461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Er … </w:t>
      </w:r>
      <w:r w:rsidR="00154616"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в</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полной</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уверенности</w:t>
      </w:r>
      <w:r w:rsidR="00154616" w:rsidRPr="00A61AAD">
        <w:rPr>
          <w:rFonts w:ascii="Times New Roman" w:hAnsi="Times New Roman" w:cs="Times New Roman"/>
          <w:sz w:val="24"/>
          <w:szCs w:val="24"/>
          <w:lang w:val="de-DE"/>
        </w:rPr>
        <w:t xml:space="preserve">), dass meine Forschung nicht aktuell ist. </w:t>
      </w:r>
    </w:p>
    <w:p w:rsidR="00154616" w:rsidRPr="00A61AAD" w:rsidRDefault="00127EA9" w:rsidP="00154616">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3. Es t</w:t>
      </w:r>
      <w:r w:rsidR="00154616" w:rsidRPr="00A61AAD">
        <w:rPr>
          <w:rFonts w:ascii="Times New Roman" w:hAnsi="Times New Roman" w:cs="Times New Roman"/>
          <w:sz w:val="24"/>
          <w:szCs w:val="24"/>
          <w:lang w:val="de-DE"/>
        </w:rPr>
        <w:t>ut mir</w:t>
      </w:r>
      <w:r w:rsidR="00F535DB" w:rsidRPr="00A61AAD">
        <w:rPr>
          <w:rFonts w:ascii="Times New Roman" w:hAnsi="Times New Roman" w:cs="Times New Roman"/>
          <w:sz w:val="24"/>
          <w:szCs w:val="24"/>
          <w:lang w:val="de-DE"/>
        </w:rPr>
        <w:t xml:space="preserve"> </w:t>
      </w:r>
      <w:proofErr w:type="gramStart"/>
      <w:r w:rsidR="00F535DB" w:rsidRPr="00A61AAD">
        <w:rPr>
          <w:rFonts w:ascii="Times New Roman" w:hAnsi="Times New Roman" w:cs="Times New Roman"/>
          <w:sz w:val="24"/>
          <w:szCs w:val="24"/>
          <w:lang w:val="de-DE"/>
        </w:rPr>
        <w:t>leid</w:t>
      </w:r>
      <w:proofErr w:type="gramEnd"/>
      <w:r w:rsidR="00F535DB" w:rsidRPr="00A61AAD">
        <w:rPr>
          <w:rFonts w:ascii="Times New Roman" w:hAnsi="Times New Roman" w:cs="Times New Roman"/>
          <w:sz w:val="24"/>
          <w:szCs w:val="24"/>
          <w:lang w:val="de-DE"/>
        </w:rPr>
        <w:t xml:space="preserve">, aber ich … bei meiner … </w:t>
      </w:r>
      <w:r w:rsidR="00154616" w:rsidRPr="00A61AAD">
        <w:rPr>
          <w:rFonts w:ascii="Times New Roman" w:hAnsi="Times New Roman" w:cs="Times New Roman"/>
          <w:sz w:val="24"/>
          <w:szCs w:val="24"/>
        </w:rPr>
        <w:t>(остаться при своем мнении)!</w:t>
      </w:r>
    </w:p>
    <w:p w:rsidR="00154616" w:rsidRPr="00DF30E5" w:rsidRDefault="00154616" w:rsidP="00154616">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4. … </w:t>
      </w:r>
      <w:r w:rsidR="000125B7" w:rsidRPr="00A61AAD">
        <w:rPr>
          <w:rFonts w:ascii="Times New Roman" w:hAnsi="Times New Roman" w:cs="Times New Roman"/>
          <w:sz w:val="24"/>
          <w:szCs w:val="24"/>
          <w:lang w:val="de-DE"/>
        </w:rPr>
        <w:t>ihre</w:t>
      </w:r>
      <w:r w:rsidR="00E23852" w:rsidRPr="00A61AAD">
        <w:rPr>
          <w:rFonts w:ascii="Times New Roman" w:hAnsi="Times New Roman" w:cs="Times New Roman"/>
          <w:sz w:val="24"/>
          <w:szCs w:val="24"/>
        </w:rPr>
        <w:t xml:space="preserve"> </w:t>
      </w:r>
      <w:r w:rsidR="005E54A9" w:rsidRPr="00A61AAD">
        <w:rPr>
          <w:rFonts w:ascii="Times New Roman" w:hAnsi="Times New Roman" w:cs="Times New Roman"/>
          <w:sz w:val="24"/>
          <w:szCs w:val="24"/>
          <w:lang w:val="de-DE"/>
        </w:rPr>
        <w:t>Meinung</w:t>
      </w:r>
      <w:r w:rsidR="005E54A9" w:rsidRPr="00A61AAD">
        <w:rPr>
          <w:rFonts w:ascii="Times New Roman" w:hAnsi="Times New Roman" w:cs="Times New Roman"/>
          <w:sz w:val="24"/>
          <w:szCs w:val="24"/>
        </w:rPr>
        <w:t xml:space="preserve"> </w:t>
      </w:r>
      <w:r w:rsidR="005E54A9" w:rsidRPr="00A61AAD">
        <w:rPr>
          <w:rFonts w:ascii="Times New Roman" w:hAnsi="Times New Roman" w:cs="Times New Roman"/>
          <w:sz w:val="24"/>
          <w:szCs w:val="24"/>
          <w:lang w:val="de-DE"/>
        </w:rPr>
        <w:t>endlich</w:t>
      </w:r>
      <w:r w:rsidRPr="00A61AAD">
        <w:rPr>
          <w:rFonts w:ascii="Times New Roman" w:hAnsi="Times New Roman" w:cs="Times New Roman"/>
          <w:sz w:val="24"/>
          <w:szCs w:val="24"/>
        </w:rPr>
        <w:t xml:space="preserve"> … </w:t>
      </w:r>
      <w:r w:rsidRPr="00DF30E5">
        <w:rPr>
          <w:rFonts w:ascii="Times New Roman" w:hAnsi="Times New Roman" w:cs="Times New Roman"/>
          <w:sz w:val="24"/>
          <w:szCs w:val="24"/>
        </w:rPr>
        <w:t>(</w:t>
      </w:r>
      <w:r w:rsidR="000125B7" w:rsidRPr="00A61AAD">
        <w:rPr>
          <w:rFonts w:ascii="Times New Roman" w:hAnsi="Times New Roman" w:cs="Times New Roman"/>
          <w:sz w:val="24"/>
          <w:szCs w:val="24"/>
        </w:rPr>
        <w:t>высказать</w:t>
      </w:r>
      <w:r w:rsidR="000125B7" w:rsidRPr="00DF30E5">
        <w:rPr>
          <w:rFonts w:ascii="Times New Roman" w:hAnsi="Times New Roman" w:cs="Times New Roman"/>
          <w:sz w:val="24"/>
          <w:szCs w:val="24"/>
        </w:rPr>
        <w:t xml:space="preserve"> </w:t>
      </w:r>
      <w:r w:rsidR="000125B7" w:rsidRPr="00A61AAD">
        <w:rPr>
          <w:rFonts w:ascii="Times New Roman" w:hAnsi="Times New Roman" w:cs="Times New Roman"/>
          <w:sz w:val="24"/>
          <w:szCs w:val="24"/>
        </w:rPr>
        <w:t>мнение</w:t>
      </w:r>
      <w:r w:rsidRPr="00DF30E5">
        <w:rPr>
          <w:rFonts w:ascii="Times New Roman" w:hAnsi="Times New Roman" w:cs="Times New Roman"/>
          <w:sz w:val="24"/>
          <w:szCs w:val="24"/>
        </w:rPr>
        <w:t>)!</w:t>
      </w:r>
    </w:p>
    <w:p w:rsidR="00154616" w:rsidRPr="00A61AAD" w:rsidRDefault="00154616" w:rsidP="0015461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 (</w:t>
      </w:r>
      <w:r w:rsidRPr="00A61AAD">
        <w:rPr>
          <w:rFonts w:ascii="Times New Roman" w:hAnsi="Times New Roman" w:cs="Times New Roman"/>
          <w:sz w:val="24"/>
          <w:szCs w:val="24"/>
        </w:rPr>
        <w:t>считать</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полагать</w:t>
      </w:r>
      <w:r w:rsidRPr="00A61AAD">
        <w:rPr>
          <w:rFonts w:ascii="Times New Roman" w:hAnsi="Times New Roman" w:cs="Times New Roman"/>
          <w:sz w:val="24"/>
          <w:szCs w:val="24"/>
          <w:lang w:val="de-DE"/>
        </w:rPr>
        <w:t>)</w:t>
      </w:r>
      <w:r w:rsidR="007B7C42" w:rsidRPr="007B7C42">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Sie, dass er diesen Artikel schon übersetzt hat? </w:t>
      </w:r>
    </w:p>
    <w:p w:rsidR="00154616" w:rsidRPr="00A61AAD" w:rsidRDefault="0033725F" w:rsidP="0015461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Sie … </w:t>
      </w:r>
      <w:r w:rsidR="00154616" w:rsidRPr="00A61AAD">
        <w:rPr>
          <w:rFonts w:ascii="Times New Roman" w:hAnsi="Times New Roman" w:cs="Times New Roman"/>
          <w:sz w:val="24"/>
          <w:szCs w:val="24"/>
          <w:lang w:val="de-DE"/>
        </w:rPr>
        <w:t xml:space="preserve"> mit allen kritischen Bemerkungen … (</w:t>
      </w:r>
      <w:r w:rsidR="00154616" w:rsidRPr="00A61AAD">
        <w:rPr>
          <w:rFonts w:ascii="Times New Roman" w:hAnsi="Times New Roman" w:cs="Times New Roman"/>
          <w:sz w:val="24"/>
          <w:szCs w:val="24"/>
        </w:rPr>
        <w:t>согласиться</w:t>
      </w:r>
      <w:r w:rsidR="00154616" w:rsidRPr="00A61AAD">
        <w:rPr>
          <w:rFonts w:ascii="Times New Roman" w:hAnsi="Times New Roman" w:cs="Times New Roman"/>
          <w:sz w:val="24"/>
          <w:szCs w:val="24"/>
          <w:lang w:val="de-DE"/>
        </w:rPr>
        <w:t>).</w:t>
      </w:r>
    </w:p>
    <w:p w:rsidR="00154616" w:rsidRPr="00A61AAD" w:rsidRDefault="00154616" w:rsidP="0015461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 Bei der Antwort ... Sie</w:t>
      </w:r>
      <w:r w:rsidR="00F535DB" w:rsidRPr="00A61AAD">
        <w:rPr>
          <w:rFonts w:ascii="Times New Roman" w:hAnsi="Times New Roman" w:cs="Times New Roman"/>
          <w:sz w:val="24"/>
          <w:szCs w:val="24"/>
          <w:lang w:val="de-DE"/>
        </w:rPr>
        <w:t xml:space="preserve"> …  </w:t>
      </w:r>
      <w:r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взвесить</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за</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и</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против</w:t>
      </w:r>
      <w:r w:rsidRPr="00A61AAD">
        <w:rPr>
          <w:rFonts w:ascii="Times New Roman" w:hAnsi="Times New Roman" w:cs="Times New Roman"/>
          <w:sz w:val="24"/>
          <w:szCs w:val="24"/>
          <w:lang w:val="de-DE"/>
        </w:rPr>
        <w:t>)!</w:t>
      </w:r>
    </w:p>
    <w:p w:rsidR="00E6702D" w:rsidRPr="00A61AAD" w:rsidRDefault="00E6702D" w:rsidP="00C17F60">
      <w:pPr>
        <w:spacing w:after="0" w:line="240" w:lineRule="auto"/>
        <w:jc w:val="both"/>
        <w:rPr>
          <w:rFonts w:ascii="Times New Roman" w:hAnsi="Times New Roman" w:cs="Times New Roman"/>
          <w:b/>
          <w:sz w:val="24"/>
          <w:szCs w:val="24"/>
          <w:lang w:val="de-DE"/>
        </w:rPr>
      </w:pPr>
    </w:p>
    <w:p w:rsidR="003A15B3" w:rsidRPr="00A61AAD" w:rsidRDefault="00FA3FB8" w:rsidP="005E54A9">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5</w:t>
      </w:r>
      <w:r w:rsidR="003A15B3" w:rsidRPr="00A61AAD">
        <w:rPr>
          <w:rFonts w:ascii="Times New Roman" w:hAnsi="Times New Roman" w:cs="Times New Roman"/>
          <w:b/>
          <w:sz w:val="24"/>
          <w:szCs w:val="24"/>
          <w:lang w:val="de-DE"/>
        </w:rPr>
        <w:t>.</w:t>
      </w:r>
      <w:r w:rsidR="007A167A" w:rsidRPr="00A61AAD">
        <w:rPr>
          <w:rFonts w:ascii="Times New Roman" w:hAnsi="Times New Roman" w:cs="Times New Roman"/>
          <w:b/>
          <w:sz w:val="24"/>
          <w:szCs w:val="24"/>
          <w:lang w:val="de-DE"/>
        </w:rPr>
        <w:t xml:space="preserve"> Wenden Sie </w:t>
      </w:r>
      <w:r w:rsidR="00D06138" w:rsidRPr="00A61AAD">
        <w:rPr>
          <w:rFonts w:ascii="Times New Roman" w:hAnsi="Times New Roman" w:cs="Times New Roman"/>
          <w:b/>
          <w:sz w:val="24"/>
          <w:szCs w:val="24"/>
          <w:lang w:val="de-DE"/>
        </w:rPr>
        <w:t>sich an Ihren</w:t>
      </w:r>
      <w:r w:rsidR="00214173" w:rsidRPr="00A61AAD">
        <w:rPr>
          <w:rFonts w:ascii="Times New Roman" w:hAnsi="Times New Roman" w:cs="Times New Roman"/>
          <w:b/>
          <w:sz w:val="24"/>
          <w:szCs w:val="24"/>
          <w:lang w:val="de-DE"/>
        </w:rPr>
        <w:t xml:space="preserve"> Kollegen</w:t>
      </w:r>
      <w:r w:rsidR="007A167A" w:rsidRPr="00A61AAD">
        <w:rPr>
          <w:rFonts w:ascii="Times New Roman" w:hAnsi="Times New Roman" w:cs="Times New Roman"/>
          <w:b/>
          <w:sz w:val="24"/>
          <w:szCs w:val="24"/>
          <w:lang w:val="de-DE"/>
        </w:rPr>
        <w:t xml:space="preserve"> mit einer Bitte</w:t>
      </w:r>
      <w:r w:rsidR="00214173" w:rsidRPr="00A61AAD">
        <w:rPr>
          <w:rFonts w:ascii="Times New Roman" w:hAnsi="Times New Roman" w:cs="Times New Roman"/>
          <w:b/>
          <w:sz w:val="24"/>
          <w:szCs w:val="24"/>
          <w:lang w:val="de-DE"/>
        </w:rPr>
        <w:t xml:space="preserve"> (einem Vorschlag)</w:t>
      </w:r>
      <w:r w:rsidR="00D06138" w:rsidRPr="00A61AAD">
        <w:rPr>
          <w:rFonts w:ascii="Times New Roman" w:hAnsi="Times New Roman" w:cs="Times New Roman"/>
          <w:b/>
          <w:sz w:val="24"/>
          <w:szCs w:val="24"/>
          <w:lang w:val="de-DE"/>
        </w:rPr>
        <w:t>. Gebra</w:t>
      </w:r>
      <w:r w:rsidR="00D06138" w:rsidRPr="00A61AAD">
        <w:rPr>
          <w:rFonts w:ascii="Times New Roman" w:hAnsi="Times New Roman" w:cs="Times New Roman"/>
          <w:b/>
          <w:sz w:val="24"/>
          <w:szCs w:val="24"/>
          <w:lang w:val="de-DE"/>
        </w:rPr>
        <w:t>u</w:t>
      </w:r>
      <w:r w:rsidR="00D06138" w:rsidRPr="00A61AAD">
        <w:rPr>
          <w:rFonts w:ascii="Times New Roman" w:hAnsi="Times New Roman" w:cs="Times New Roman"/>
          <w:b/>
          <w:sz w:val="24"/>
          <w:szCs w:val="24"/>
          <w:lang w:val="de-DE"/>
        </w:rPr>
        <w:t>chen Sie dabei die in</w:t>
      </w:r>
      <w:r w:rsidR="00214173" w:rsidRPr="00A61AAD">
        <w:rPr>
          <w:rFonts w:ascii="Times New Roman" w:hAnsi="Times New Roman" w:cs="Times New Roman"/>
          <w:b/>
          <w:sz w:val="24"/>
          <w:szCs w:val="24"/>
          <w:lang w:val="de-DE"/>
        </w:rPr>
        <w:t xml:space="preserve"> Klammern angeführten Imperativformen</w:t>
      </w:r>
      <w:r w:rsidR="00C81116" w:rsidRPr="00A61AAD">
        <w:rPr>
          <w:rFonts w:ascii="Times New Roman" w:hAnsi="Times New Roman" w:cs="Times New Roman"/>
          <w:b/>
          <w:sz w:val="24"/>
          <w:szCs w:val="24"/>
          <w:lang w:val="de-DE"/>
        </w:rPr>
        <w:t xml:space="preserve"> (s. §</w:t>
      </w:r>
      <w:r w:rsidR="00BB07EF" w:rsidRPr="00A61AAD">
        <w:rPr>
          <w:rFonts w:ascii="Times New Roman" w:hAnsi="Times New Roman" w:cs="Times New Roman"/>
          <w:b/>
          <w:sz w:val="24"/>
          <w:szCs w:val="24"/>
          <w:lang w:val="de-DE"/>
        </w:rPr>
        <w:t xml:space="preserve"> 1).</w:t>
      </w:r>
    </w:p>
    <w:p w:rsidR="001E1C40" w:rsidRPr="00A61AAD" w:rsidRDefault="001E1C40" w:rsidP="00C17F60">
      <w:pPr>
        <w:spacing w:after="0" w:line="240" w:lineRule="auto"/>
        <w:jc w:val="both"/>
        <w:rPr>
          <w:rFonts w:ascii="Times New Roman" w:hAnsi="Times New Roman" w:cs="Times New Roman"/>
          <w:b/>
          <w:sz w:val="24"/>
          <w:szCs w:val="24"/>
          <w:lang w:val="de-DE"/>
        </w:rPr>
      </w:pPr>
    </w:p>
    <w:p w:rsidR="003A15B3" w:rsidRPr="00A61AAD" w:rsidRDefault="003A15B3" w:rsidP="003A15B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sich der gemeinsamen Meinung hingeben  (2</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Person, Sg</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w:t>
      </w:r>
    </w:p>
    <w:p w:rsidR="003A15B3" w:rsidRPr="00A61AAD" w:rsidRDefault="003A15B3" w:rsidP="003A15B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für seinen Glauben einstehen </w:t>
      </w:r>
      <w:r w:rsidR="00D1232D" w:rsidRPr="00A61AAD">
        <w:rPr>
          <w:rFonts w:ascii="Times New Roman" w:hAnsi="Times New Roman" w:cs="Times New Roman"/>
          <w:sz w:val="24"/>
          <w:szCs w:val="24"/>
          <w:lang w:val="de-DE"/>
        </w:rPr>
        <w:t>(2</w:t>
      </w:r>
      <w:r w:rsidR="005E54A9" w:rsidRPr="00A61AAD">
        <w:rPr>
          <w:rFonts w:ascii="Times New Roman" w:hAnsi="Times New Roman" w:cs="Times New Roman"/>
          <w:sz w:val="24"/>
          <w:szCs w:val="24"/>
          <w:lang w:val="de-DE"/>
        </w:rPr>
        <w:t>.</w:t>
      </w:r>
      <w:r w:rsidR="00D1232D" w:rsidRPr="00A61AAD">
        <w:rPr>
          <w:rFonts w:ascii="Times New Roman" w:hAnsi="Times New Roman" w:cs="Times New Roman"/>
          <w:sz w:val="24"/>
          <w:szCs w:val="24"/>
          <w:lang w:val="de-DE"/>
        </w:rPr>
        <w:t xml:space="preserve"> Person, Pl</w:t>
      </w:r>
      <w:r w:rsidR="005E54A9" w:rsidRPr="00A61AAD">
        <w:rPr>
          <w:rFonts w:ascii="Times New Roman" w:hAnsi="Times New Roman" w:cs="Times New Roman"/>
          <w:sz w:val="24"/>
          <w:szCs w:val="24"/>
          <w:lang w:val="de-DE"/>
        </w:rPr>
        <w:t>.</w:t>
      </w:r>
      <w:r w:rsidR="00D1232D" w:rsidRPr="00A61AAD">
        <w:rPr>
          <w:rFonts w:ascii="Times New Roman" w:hAnsi="Times New Roman" w:cs="Times New Roman"/>
          <w:sz w:val="24"/>
          <w:szCs w:val="24"/>
          <w:lang w:val="de-DE"/>
        </w:rPr>
        <w:t>)</w:t>
      </w:r>
    </w:p>
    <w:p w:rsidR="003A15B3" w:rsidRPr="00A61AAD" w:rsidRDefault="00D1232D" w:rsidP="003A15B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mit dieser Position einverstanden sein (Höflichkeitsform)</w:t>
      </w:r>
    </w:p>
    <w:p w:rsidR="00D1232D" w:rsidRPr="00A61AAD" w:rsidRDefault="00D1232D" w:rsidP="00D1232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das Für und Wider abwägen (1. Person, Pl.)</w:t>
      </w:r>
    </w:p>
    <w:p w:rsidR="00F163AE" w:rsidRPr="00A61AAD" w:rsidRDefault="00D1232D" w:rsidP="00F163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5E54A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nichts dagegen sprechen (2. Person, Sg.)</w:t>
      </w:r>
    </w:p>
    <w:p w:rsidR="005E54A9" w:rsidRPr="00A61AAD" w:rsidRDefault="005E54A9" w:rsidP="005E54A9">
      <w:pPr>
        <w:spacing w:after="0" w:line="240" w:lineRule="auto"/>
        <w:ind w:firstLine="567"/>
        <w:jc w:val="both"/>
        <w:rPr>
          <w:rStyle w:val="a4"/>
          <w:rFonts w:ascii="Times New Roman" w:hAnsi="Times New Roman" w:cs="Times New Roman"/>
          <w:b/>
          <w:color w:val="auto"/>
          <w:sz w:val="24"/>
          <w:szCs w:val="24"/>
          <w:lang w:val="de-DE"/>
        </w:rPr>
      </w:pPr>
    </w:p>
    <w:p w:rsidR="0021001D" w:rsidRPr="00A61AAD" w:rsidRDefault="0021001D" w:rsidP="005E54A9">
      <w:pPr>
        <w:spacing w:after="0" w:line="240" w:lineRule="auto"/>
        <w:ind w:firstLine="567"/>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b/>
          <w:color w:val="auto"/>
          <w:sz w:val="24"/>
          <w:szCs w:val="24"/>
          <w:lang w:val="de-DE"/>
        </w:rPr>
        <w:t xml:space="preserve">6. Gebrauchen </w:t>
      </w:r>
      <w:r w:rsidR="008A58F7" w:rsidRPr="00A61AAD">
        <w:rPr>
          <w:rStyle w:val="a4"/>
          <w:rFonts w:ascii="Times New Roman" w:hAnsi="Times New Roman" w:cs="Times New Roman"/>
          <w:b/>
          <w:color w:val="auto"/>
          <w:sz w:val="24"/>
          <w:szCs w:val="24"/>
          <w:lang w:val="de-DE"/>
        </w:rPr>
        <w:t xml:space="preserve">Sie </w:t>
      </w:r>
      <w:r w:rsidRPr="00A61AAD">
        <w:rPr>
          <w:rStyle w:val="a4"/>
          <w:rFonts w:ascii="Times New Roman" w:hAnsi="Times New Roman" w:cs="Times New Roman"/>
          <w:b/>
          <w:color w:val="auto"/>
          <w:sz w:val="24"/>
          <w:szCs w:val="24"/>
          <w:lang w:val="de-DE"/>
        </w:rPr>
        <w:t>die passenden Modalverben</w:t>
      </w:r>
      <w:r w:rsidR="00874BF1" w:rsidRPr="00A61AAD">
        <w:rPr>
          <w:rStyle w:val="a4"/>
          <w:rFonts w:ascii="Times New Roman" w:hAnsi="Times New Roman" w:cs="Times New Roman"/>
          <w:b/>
          <w:color w:val="auto"/>
          <w:sz w:val="24"/>
          <w:szCs w:val="24"/>
          <w:lang w:val="de-DE"/>
        </w:rPr>
        <w:t xml:space="preserve"> (s. §</w:t>
      </w:r>
      <w:r w:rsidR="00DE4314" w:rsidRPr="00A61AAD">
        <w:rPr>
          <w:rStyle w:val="a4"/>
          <w:rFonts w:ascii="Times New Roman" w:hAnsi="Times New Roman" w:cs="Times New Roman"/>
          <w:b/>
          <w:color w:val="auto"/>
          <w:sz w:val="24"/>
          <w:szCs w:val="24"/>
          <w:lang w:val="de-DE"/>
        </w:rPr>
        <w:t xml:space="preserve"> 18)</w:t>
      </w:r>
    </w:p>
    <w:p w:rsidR="0021001D" w:rsidRPr="00A61AAD" w:rsidRDefault="0021001D" w:rsidP="00F163AE">
      <w:pPr>
        <w:shd w:val="clear" w:color="auto" w:fill="FFFFFF"/>
        <w:spacing w:after="0" w:line="240" w:lineRule="auto"/>
        <w:jc w:val="both"/>
        <w:outlineLvl w:val="2"/>
        <w:rPr>
          <w:rStyle w:val="a4"/>
          <w:rFonts w:ascii="Times New Roman" w:hAnsi="Times New Roman" w:cs="Times New Roman"/>
          <w:b/>
          <w:color w:val="auto"/>
          <w:sz w:val="24"/>
          <w:szCs w:val="24"/>
          <w:lang w:val="de-DE"/>
        </w:rPr>
      </w:pPr>
    </w:p>
    <w:p w:rsidR="0021001D" w:rsidRPr="00A61AAD" w:rsidRDefault="0021001D" w:rsidP="00F163AE">
      <w:pPr>
        <w:shd w:val="clear" w:color="auto" w:fill="FFFFFF"/>
        <w:spacing w:after="0" w:line="240" w:lineRule="auto"/>
        <w:jc w:val="both"/>
        <w:outlineLvl w:val="2"/>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1. Während der Videokonferenz … man nicht telefonieren.</w:t>
      </w:r>
    </w:p>
    <w:p w:rsidR="0021001D" w:rsidRPr="00A61AAD" w:rsidRDefault="005E54A9" w:rsidP="00F163AE">
      <w:pPr>
        <w:shd w:val="clear" w:color="auto" w:fill="FFFFFF"/>
        <w:spacing w:after="0" w:line="240" w:lineRule="auto"/>
        <w:jc w:val="both"/>
        <w:outlineLvl w:val="2"/>
        <w:rPr>
          <w:rFonts w:ascii="Times New Roman" w:hAnsi="Times New Roman" w:cs="Times New Roman"/>
          <w:spacing w:val="-4"/>
          <w:sz w:val="24"/>
          <w:szCs w:val="24"/>
          <w:lang w:val="de-DE"/>
        </w:rPr>
      </w:pPr>
      <w:r w:rsidRPr="00A61AAD">
        <w:rPr>
          <w:rStyle w:val="a4"/>
          <w:rFonts w:ascii="Times New Roman" w:hAnsi="Times New Roman" w:cs="Times New Roman"/>
          <w:color w:val="auto"/>
          <w:sz w:val="24"/>
          <w:szCs w:val="24"/>
          <w:lang w:val="de-DE"/>
        </w:rPr>
        <w:t>2</w:t>
      </w:r>
      <w:r w:rsidRPr="00A61AAD">
        <w:rPr>
          <w:rStyle w:val="a4"/>
          <w:rFonts w:ascii="Times New Roman" w:hAnsi="Times New Roman" w:cs="Times New Roman"/>
          <w:color w:val="auto"/>
          <w:spacing w:val="-4"/>
          <w:sz w:val="24"/>
          <w:szCs w:val="24"/>
          <w:lang w:val="de-DE"/>
        </w:rPr>
        <w:t>. Ich weiß nicht, ob sein Kollege gestern die  notwendigen</w:t>
      </w:r>
      <w:r w:rsidR="002F3581" w:rsidRPr="00A61AAD">
        <w:rPr>
          <w:rStyle w:val="a4"/>
          <w:rFonts w:ascii="Times New Roman" w:hAnsi="Times New Roman" w:cs="Times New Roman"/>
          <w:color w:val="auto"/>
          <w:spacing w:val="-4"/>
          <w:sz w:val="24"/>
          <w:szCs w:val="24"/>
          <w:lang w:val="de-DE"/>
        </w:rPr>
        <w:t xml:space="preserve"> </w:t>
      </w:r>
      <w:r w:rsidRPr="00A61AAD">
        <w:rPr>
          <w:rFonts w:ascii="Times New Roman" w:hAnsi="Times New Roman" w:cs="Times New Roman"/>
          <w:spacing w:val="-4"/>
          <w:sz w:val="24"/>
          <w:szCs w:val="24"/>
          <w:lang w:val="de-DE"/>
        </w:rPr>
        <w:t>Informationen im Internet suchen</w:t>
      </w:r>
      <w:proofErr w:type="gramStart"/>
      <w:r w:rsidRPr="00A61AAD">
        <w:rPr>
          <w:rFonts w:ascii="Times New Roman" w:hAnsi="Times New Roman" w:cs="Times New Roman"/>
          <w:spacing w:val="-4"/>
          <w:sz w:val="24"/>
          <w:szCs w:val="24"/>
          <w:lang w:val="de-DE"/>
        </w:rPr>
        <w:t>… .</w:t>
      </w:r>
      <w:proofErr w:type="gramEnd"/>
    </w:p>
    <w:p w:rsidR="0021001D" w:rsidRPr="00A61AAD" w:rsidRDefault="0021001D" w:rsidP="0021001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Wer … </w:t>
      </w:r>
      <w:r w:rsidR="00D1326E" w:rsidRPr="00A61AAD">
        <w:rPr>
          <w:rFonts w:ascii="Times New Roman" w:hAnsi="Times New Roman" w:cs="Times New Roman"/>
          <w:sz w:val="24"/>
          <w:szCs w:val="24"/>
          <w:lang w:val="de-DE"/>
        </w:rPr>
        <w:t xml:space="preserve">im </w:t>
      </w:r>
      <w:r w:rsidRPr="00A61AAD">
        <w:rPr>
          <w:rFonts w:ascii="Times New Roman" w:hAnsi="Times New Roman" w:cs="Times New Roman"/>
          <w:sz w:val="24"/>
          <w:szCs w:val="24"/>
          <w:lang w:val="de-DE"/>
        </w:rPr>
        <w:t>vorigen Monat Pressekonferenz abhalten?</w:t>
      </w:r>
    </w:p>
    <w:p w:rsidR="0021001D" w:rsidRPr="00A61AAD" w:rsidRDefault="0021001D" w:rsidP="0021001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Er … nicht die Geschäftskorrespondenz durchsehen.</w:t>
      </w:r>
    </w:p>
    <w:p w:rsidR="0021001D" w:rsidRPr="00A61AAD" w:rsidRDefault="0021001D" w:rsidP="0021001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Zu</w:t>
      </w:r>
      <w:r w:rsidR="00DE4314"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 erfolgreichen Durchführung des Versuchs … sie damals die neusten ausländischen 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fahrungen lernen.</w:t>
      </w:r>
    </w:p>
    <w:p w:rsidR="0021001D" w:rsidRPr="00A61AAD" w:rsidRDefault="0021001D" w:rsidP="00D1232D">
      <w:pPr>
        <w:spacing w:after="0" w:line="240" w:lineRule="auto"/>
        <w:jc w:val="both"/>
        <w:rPr>
          <w:rFonts w:ascii="Times New Roman" w:hAnsi="Times New Roman" w:cs="Times New Roman"/>
          <w:sz w:val="24"/>
          <w:szCs w:val="24"/>
          <w:lang w:val="de-DE"/>
        </w:rPr>
      </w:pPr>
    </w:p>
    <w:p w:rsidR="003C5633" w:rsidRPr="00A61AAD" w:rsidRDefault="0021001D" w:rsidP="005E54A9">
      <w:pPr>
        <w:shd w:val="clear" w:color="auto" w:fill="FFFFFF"/>
        <w:spacing w:after="0" w:line="240" w:lineRule="auto"/>
        <w:ind w:firstLine="567"/>
        <w:jc w:val="both"/>
        <w:outlineLvl w:val="2"/>
        <w:rPr>
          <w:rStyle w:val="a4"/>
          <w:rFonts w:ascii="Times New Roman" w:hAnsi="Times New Roman" w:cs="Times New Roman"/>
          <w:b/>
          <w:color w:val="auto"/>
          <w:sz w:val="24"/>
          <w:szCs w:val="24"/>
          <w:lang w:val="de-DE"/>
        </w:rPr>
      </w:pPr>
      <w:r w:rsidRPr="00A61AAD">
        <w:rPr>
          <w:rFonts w:ascii="Times New Roman" w:hAnsi="Times New Roman" w:cs="Times New Roman"/>
          <w:b/>
          <w:sz w:val="24"/>
          <w:szCs w:val="24"/>
          <w:lang w:val="de-DE"/>
        </w:rPr>
        <w:t xml:space="preserve">7. </w:t>
      </w:r>
      <w:r w:rsidR="00532B1F" w:rsidRPr="00A61AAD">
        <w:rPr>
          <w:rFonts w:ascii="Times New Roman" w:hAnsi="Times New Roman" w:cs="Times New Roman"/>
          <w:b/>
          <w:sz w:val="24"/>
          <w:szCs w:val="24"/>
          <w:lang w:val="de-DE"/>
        </w:rPr>
        <w:t>Ergänzen</w:t>
      </w:r>
      <w:r w:rsidR="008C751B" w:rsidRPr="00A61AAD">
        <w:rPr>
          <w:rFonts w:ascii="Times New Roman" w:hAnsi="Times New Roman" w:cs="Times New Roman"/>
          <w:b/>
          <w:sz w:val="24"/>
          <w:szCs w:val="24"/>
          <w:lang w:val="de-DE"/>
        </w:rPr>
        <w:t xml:space="preserve"> Sie</w:t>
      </w:r>
      <w:r w:rsidR="00C27690" w:rsidRPr="00A61AAD">
        <w:rPr>
          <w:rFonts w:ascii="Times New Roman" w:hAnsi="Times New Roman" w:cs="Times New Roman"/>
          <w:b/>
          <w:sz w:val="24"/>
          <w:szCs w:val="24"/>
          <w:lang w:val="de-DE"/>
        </w:rPr>
        <w:t xml:space="preserve"> die Sätze</w:t>
      </w:r>
      <w:r w:rsidRPr="00A61AAD">
        <w:rPr>
          <w:rFonts w:ascii="Times New Roman" w:hAnsi="Times New Roman" w:cs="Times New Roman"/>
          <w:b/>
          <w:sz w:val="24"/>
          <w:szCs w:val="24"/>
          <w:lang w:val="de-DE"/>
        </w:rPr>
        <w:t>.</w:t>
      </w:r>
      <w:r w:rsidR="00532B1F" w:rsidRPr="00A61AAD">
        <w:rPr>
          <w:rFonts w:ascii="Times New Roman" w:hAnsi="Times New Roman" w:cs="Times New Roman"/>
          <w:b/>
          <w:sz w:val="24"/>
          <w:szCs w:val="24"/>
          <w:lang w:val="de-DE"/>
        </w:rPr>
        <w:t xml:space="preserve"> Gebrauchen Sie </w:t>
      </w:r>
      <w:r w:rsidR="007655B1" w:rsidRPr="00A61AAD">
        <w:rPr>
          <w:rFonts w:ascii="Times New Roman" w:hAnsi="Times New Roman" w:cs="Times New Roman"/>
          <w:b/>
          <w:sz w:val="24"/>
          <w:szCs w:val="24"/>
          <w:lang w:val="de-DE"/>
        </w:rPr>
        <w:t xml:space="preserve">die </w:t>
      </w:r>
      <w:r w:rsidR="00532B1F" w:rsidRPr="00A61AAD">
        <w:rPr>
          <w:rFonts w:ascii="Times New Roman" w:hAnsi="Times New Roman" w:cs="Times New Roman"/>
          <w:b/>
          <w:sz w:val="24"/>
          <w:szCs w:val="24"/>
          <w:lang w:val="de-DE"/>
        </w:rPr>
        <w:t>entsprechende Form des Relati</w:t>
      </w:r>
      <w:r w:rsidR="00532B1F" w:rsidRPr="00A61AAD">
        <w:rPr>
          <w:rFonts w:ascii="Times New Roman" w:hAnsi="Times New Roman" w:cs="Times New Roman"/>
          <w:b/>
          <w:sz w:val="24"/>
          <w:szCs w:val="24"/>
          <w:lang w:val="de-DE"/>
        </w:rPr>
        <w:t>v</w:t>
      </w:r>
      <w:r w:rsidR="00532B1F" w:rsidRPr="00A61AAD">
        <w:rPr>
          <w:rFonts w:ascii="Times New Roman" w:hAnsi="Times New Roman" w:cs="Times New Roman"/>
          <w:b/>
          <w:sz w:val="24"/>
          <w:szCs w:val="24"/>
          <w:lang w:val="de-DE"/>
        </w:rPr>
        <w:t>pronomens</w:t>
      </w:r>
      <w:r w:rsidR="002F3581" w:rsidRPr="00A61AAD">
        <w:rPr>
          <w:rFonts w:ascii="Times New Roman" w:hAnsi="Times New Roman" w:cs="Times New Roman"/>
          <w:b/>
          <w:sz w:val="24"/>
          <w:szCs w:val="24"/>
          <w:lang w:val="de-DE"/>
        </w:rPr>
        <w:t xml:space="preserve"> </w:t>
      </w:r>
      <w:r w:rsidR="00D1326E" w:rsidRPr="00A61AAD">
        <w:rPr>
          <w:rStyle w:val="a4"/>
          <w:rFonts w:ascii="Times New Roman" w:hAnsi="Times New Roman" w:cs="Times New Roman"/>
          <w:b/>
          <w:color w:val="auto"/>
          <w:sz w:val="24"/>
          <w:szCs w:val="24"/>
          <w:lang w:val="de-DE"/>
        </w:rPr>
        <w:t xml:space="preserve">(s. § </w:t>
      </w:r>
      <w:r w:rsidR="003C5633" w:rsidRPr="00A61AAD">
        <w:rPr>
          <w:rStyle w:val="a4"/>
          <w:rFonts w:ascii="Times New Roman" w:hAnsi="Times New Roman" w:cs="Times New Roman"/>
          <w:b/>
          <w:color w:val="auto"/>
          <w:sz w:val="24"/>
          <w:szCs w:val="24"/>
          <w:lang w:val="de-DE"/>
        </w:rPr>
        <w:t>16)</w:t>
      </w:r>
    </w:p>
    <w:p w:rsidR="00A26BB2" w:rsidRPr="00A61AAD" w:rsidRDefault="00A26BB2" w:rsidP="00D1232D">
      <w:pPr>
        <w:spacing w:after="0" w:line="240" w:lineRule="auto"/>
        <w:jc w:val="both"/>
        <w:rPr>
          <w:rFonts w:ascii="Times New Roman" w:hAnsi="Times New Roman" w:cs="Times New Roman"/>
          <w:b/>
          <w:sz w:val="24"/>
          <w:szCs w:val="24"/>
          <w:lang w:val="de-DE"/>
        </w:rPr>
      </w:pPr>
    </w:p>
    <w:p w:rsidR="008E2EBE" w:rsidRPr="00A61AAD" w:rsidRDefault="008E2EBE" w:rsidP="008E2EB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Es handelt sich um die Technik, … Wesen aber trotzdem nicht aus einfachen Analysen 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wonnen werden kann.</w:t>
      </w:r>
    </w:p>
    <w:p w:rsidR="008E2EBE" w:rsidRPr="00A61AAD" w:rsidRDefault="008E2EBE" w:rsidP="008E2EB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Dabei wurde ein Apparat erwähnt, … Erfindung mehrere Wissenschaftler viel Mühe geko</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tet hat.</w:t>
      </w:r>
    </w:p>
    <w:p w:rsidR="008E2EBE" w:rsidRPr="00A61AAD" w:rsidRDefault="008E2EBE" w:rsidP="008E2EB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Die wichtigste Besonderh</w:t>
      </w:r>
      <w:r w:rsidR="00130D62">
        <w:rPr>
          <w:rFonts w:ascii="Times New Roman" w:hAnsi="Times New Roman" w:cs="Times New Roman"/>
          <w:sz w:val="24"/>
          <w:szCs w:val="24"/>
          <w:lang w:val="de-DE"/>
        </w:rPr>
        <w:t xml:space="preserve">eit der modernen  Ausrüstung, </w:t>
      </w:r>
      <w:r w:rsidRPr="00A61AAD">
        <w:rPr>
          <w:rFonts w:ascii="Times New Roman" w:hAnsi="Times New Roman" w:cs="Times New Roman"/>
          <w:sz w:val="24"/>
          <w:szCs w:val="24"/>
          <w:lang w:val="de-DE"/>
        </w:rPr>
        <w:t xml:space="preserve"> … </w:t>
      </w:r>
      <w:r w:rsidR="00130D62">
        <w:rPr>
          <w:rFonts w:ascii="Times New Roman" w:hAnsi="Times New Roman" w:cs="Times New Roman"/>
          <w:sz w:val="24"/>
          <w:szCs w:val="24"/>
          <w:lang w:val="de-DE"/>
        </w:rPr>
        <w:t xml:space="preserve">Bedeutung unstreitig ist, ist </w:t>
      </w:r>
      <w:r w:rsidRPr="00A61AAD">
        <w:rPr>
          <w:rFonts w:ascii="Times New Roman" w:hAnsi="Times New Roman" w:cs="Times New Roman"/>
          <w:sz w:val="24"/>
          <w:szCs w:val="24"/>
          <w:lang w:val="de-DE"/>
        </w:rPr>
        <w:t>organische Verbindung mit der Wissenschaft.</w:t>
      </w:r>
    </w:p>
    <w:p w:rsidR="008E2EBE" w:rsidRPr="00A61AAD" w:rsidRDefault="008E2EBE" w:rsidP="008E2EB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Galilei, Newton, Hooke und die anderen hervorragenden Experimentatoren, mit … wir noch in der Mittelschule Bekanntschaft gemacht haben,  können als große Erfinder genannt werden.</w:t>
      </w:r>
    </w:p>
    <w:p w:rsidR="008E2EBE" w:rsidRPr="00A61AAD" w:rsidRDefault="008E2EBE" w:rsidP="008E2EB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Der Computer, …  </w:t>
      </w:r>
      <w:r w:rsidR="00AB7E61">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 Möglichkeiten vor kurzem unbekannt waren, ist heute unentbehrlich.</w:t>
      </w:r>
    </w:p>
    <w:p w:rsidR="0021001D" w:rsidRPr="00A61AAD" w:rsidRDefault="0021001D" w:rsidP="00D1232D">
      <w:pPr>
        <w:spacing w:after="0" w:line="240" w:lineRule="auto"/>
        <w:jc w:val="both"/>
        <w:rPr>
          <w:rFonts w:ascii="Times New Roman" w:hAnsi="Times New Roman" w:cs="Times New Roman"/>
          <w:sz w:val="24"/>
          <w:szCs w:val="24"/>
          <w:lang w:val="de-DE"/>
        </w:rPr>
      </w:pPr>
    </w:p>
    <w:p w:rsidR="003C5633" w:rsidRPr="00A61AAD" w:rsidRDefault="00613FA4" w:rsidP="00FF7BEC">
      <w:pPr>
        <w:shd w:val="clear" w:color="auto" w:fill="FFFFFF"/>
        <w:spacing w:after="0" w:line="266" w:lineRule="exact"/>
        <w:ind w:firstLine="567"/>
        <w:jc w:val="both"/>
        <w:outlineLvl w:val="2"/>
        <w:rPr>
          <w:rStyle w:val="a4"/>
          <w:rFonts w:ascii="Times New Roman" w:hAnsi="Times New Roman" w:cs="Times New Roman"/>
          <w:b/>
          <w:color w:val="auto"/>
          <w:sz w:val="24"/>
          <w:szCs w:val="24"/>
          <w:lang w:val="de-DE"/>
        </w:rPr>
      </w:pPr>
      <w:r w:rsidRPr="00A61AAD">
        <w:rPr>
          <w:rFonts w:ascii="Times New Roman" w:hAnsi="Times New Roman" w:cs="Times New Roman"/>
          <w:b/>
          <w:sz w:val="24"/>
          <w:szCs w:val="24"/>
          <w:lang w:val="de-DE"/>
        </w:rPr>
        <w:lastRenderedPageBreak/>
        <w:t xml:space="preserve">8. </w:t>
      </w:r>
      <w:r w:rsidR="007C1E93" w:rsidRPr="00A61AAD">
        <w:rPr>
          <w:rFonts w:ascii="Times New Roman" w:hAnsi="Times New Roman" w:cs="Times New Roman"/>
          <w:b/>
          <w:sz w:val="24"/>
          <w:szCs w:val="24"/>
          <w:lang w:val="de-DE"/>
        </w:rPr>
        <w:t xml:space="preserve">a) </w:t>
      </w:r>
      <w:r w:rsidR="00FD1A33" w:rsidRPr="00A61AAD">
        <w:rPr>
          <w:rFonts w:ascii="Times New Roman" w:hAnsi="Times New Roman" w:cs="Times New Roman"/>
          <w:b/>
          <w:sz w:val="24"/>
          <w:szCs w:val="24"/>
          <w:lang w:val="de-DE"/>
        </w:rPr>
        <w:t xml:space="preserve">Sie haben einzelne Fragen </w:t>
      </w:r>
      <w:r w:rsidR="006A752F" w:rsidRPr="00A61AAD">
        <w:rPr>
          <w:rFonts w:ascii="Times New Roman" w:hAnsi="Times New Roman" w:cs="Times New Roman"/>
          <w:b/>
          <w:sz w:val="24"/>
          <w:szCs w:val="24"/>
          <w:lang w:val="de-DE"/>
        </w:rPr>
        <w:t xml:space="preserve">während </w:t>
      </w:r>
      <w:r w:rsidR="00FD1A33" w:rsidRPr="00A61AAD">
        <w:rPr>
          <w:rFonts w:ascii="Times New Roman" w:hAnsi="Times New Roman" w:cs="Times New Roman"/>
          <w:b/>
          <w:sz w:val="24"/>
          <w:szCs w:val="24"/>
          <w:lang w:val="de-DE"/>
        </w:rPr>
        <w:t xml:space="preserve">der Vorlesung nicht verstanden.  Fragen Sie den Lektor nochmals. </w:t>
      </w:r>
      <w:r w:rsidR="00E35BC2" w:rsidRPr="00A61AAD">
        <w:rPr>
          <w:rFonts w:ascii="Times New Roman" w:hAnsi="Times New Roman" w:cs="Times New Roman"/>
          <w:b/>
          <w:sz w:val="24"/>
          <w:szCs w:val="24"/>
          <w:lang w:val="de-DE"/>
        </w:rPr>
        <w:t xml:space="preserve">Gebrauchen Sie </w:t>
      </w:r>
      <w:r w:rsidRPr="00A61AAD">
        <w:rPr>
          <w:rFonts w:ascii="Times New Roman" w:hAnsi="Times New Roman" w:cs="Times New Roman"/>
          <w:b/>
          <w:sz w:val="24"/>
          <w:szCs w:val="24"/>
          <w:lang w:val="de-DE"/>
        </w:rPr>
        <w:t xml:space="preserve"> die </w:t>
      </w:r>
      <w:r w:rsidR="00CC4CA8" w:rsidRPr="00A61AAD">
        <w:rPr>
          <w:rFonts w:ascii="Times New Roman" w:hAnsi="Times New Roman" w:cs="Times New Roman"/>
          <w:b/>
          <w:sz w:val="24"/>
          <w:szCs w:val="24"/>
          <w:lang w:val="de-DE"/>
        </w:rPr>
        <w:t xml:space="preserve">entsprechenden </w:t>
      </w:r>
      <w:r w:rsidR="00F13B74" w:rsidRPr="00A61AAD">
        <w:rPr>
          <w:rFonts w:ascii="Times New Roman" w:hAnsi="Times New Roman" w:cs="Times New Roman"/>
          <w:b/>
          <w:sz w:val="24"/>
          <w:szCs w:val="24"/>
          <w:lang w:val="de-DE"/>
        </w:rPr>
        <w:t>Fragep</w:t>
      </w:r>
      <w:r w:rsidRPr="00A61AAD">
        <w:rPr>
          <w:rFonts w:ascii="Times New Roman" w:hAnsi="Times New Roman" w:cs="Times New Roman"/>
          <w:b/>
          <w:sz w:val="24"/>
          <w:szCs w:val="24"/>
          <w:lang w:val="de-DE"/>
        </w:rPr>
        <w:t>ronominaladve</w:t>
      </w:r>
      <w:r w:rsidRPr="00A61AAD">
        <w:rPr>
          <w:rFonts w:ascii="Times New Roman" w:hAnsi="Times New Roman" w:cs="Times New Roman"/>
          <w:b/>
          <w:sz w:val="24"/>
          <w:szCs w:val="24"/>
          <w:lang w:val="de-DE"/>
        </w:rPr>
        <w:t>r</w:t>
      </w:r>
      <w:r w:rsidRPr="00A61AAD">
        <w:rPr>
          <w:rFonts w:ascii="Times New Roman" w:hAnsi="Times New Roman" w:cs="Times New Roman"/>
          <w:b/>
          <w:sz w:val="24"/>
          <w:szCs w:val="24"/>
          <w:lang w:val="de-DE"/>
        </w:rPr>
        <w:t>bien</w:t>
      </w:r>
      <w:r w:rsidR="009979C6" w:rsidRPr="00A61AAD">
        <w:rPr>
          <w:rFonts w:ascii="Times New Roman" w:hAnsi="Times New Roman" w:cs="Times New Roman"/>
          <w:b/>
          <w:sz w:val="24"/>
          <w:szCs w:val="24"/>
          <w:lang w:val="de-DE"/>
        </w:rPr>
        <w:t xml:space="preserve"> (Präposition +  </w:t>
      </w:r>
      <w:r w:rsidR="003311A9" w:rsidRPr="00A61AAD">
        <w:rPr>
          <w:rFonts w:ascii="Times New Roman" w:hAnsi="Times New Roman" w:cs="Times New Roman"/>
          <w:b/>
          <w:sz w:val="24"/>
          <w:szCs w:val="24"/>
          <w:lang w:val="de-DE"/>
        </w:rPr>
        <w:t>"</w:t>
      </w:r>
      <w:r w:rsidR="009979C6" w:rsidRPr="00A61AAD">
        <w:rPr>
          <w:rFonts w:ascii="Times New Roman" w:hAnsi="Times New Roman" w:cs="Times New Roman"/>
          <w:b/>
          <w:sz w:val="24"/>
          <w:szCs w:val="24"/>
          <w:lang w:val="de-DE"/>
        </w:rPr>
        <w:t>wem/wen</w:t>
      </w:r>
      <w:r w:rsidR="003311A9" w:rsidRPr="00A61AAD">
        <w:rPr>
          <w:rFonts w:ascii="Times New Roman" w:hAnsi="Times New Roman" w:cs="Times New Roman"/>
          <w:b/>
          <w:sz w:val="24"/>
          <w:szCs w:val="24"/>
          <w:lang w:val="de-DE"/>
        </w:rPr>
        <w:t>"</w:t>
      </w:r>
      <w:r w:rsidR="009979C6" w:rsidRPr="00A61AAD">
        <w:rPr>
          <w:rFonts w:ascii="Times New Roman" w:hAnsi="Times New Roman" w:cs="Times New Roman"/>
          <w:b/>
          <w:sz w:val="24"/>
          <w:szCs w:val="24"/>
          <w:lang w:val="de-DE"/>
        </w:rPr>
        <w:t xml:space="preserve">; </w:t>
      </w:r>
      <w:r w:rsidR="00F13B74" w:rsidRPr="00A61AAD">
        <w:rPr>
          <w:rFonts w:ascii="Times New Roman" w:hAnsi="Times New Roman" w:cs="Times New Roman"/>
          <w:b/>
          <w:sz w:val="24"/>
          <w:szCs w:val="24"/>
          <w:lang w:val="de-DE"/>
        </w:rPr>
        <w:t xml:space="preserve">oder </w:t>
      </w:r>
      <w:r w:rsidR="009979C6" w:rsidRPr="00A61AAD">
        <w:rPr>
          <w:rFonts w:ascii="Times New Roman" w:hAnsi="Times New Roman" w:cs="Times New Roman"/>
          <w:b/>
          <w:sz w:val="24"/>
          <w:szCs w:val="24"/>
          <w:lang w:val="de-DE"/>
        </w:rPr>
        <w:t>Präposition +  Personalpronomen)</w:t>
      </w:r>
      <w:r w:rsidR="002F3581" w:rsidRPr="00A61AAD">
        <w:rPr>
          <w:rFonts w:ascii="Times New Roman" w:hAnsi="Times New Roman" w:cs="Times New Roman"/>
          <w:b/>
          <w:sz w:val="24"/>
          <w:szCs w:val="24"/>
          <w:lang w:val="de-DE"/>
        </w:rPr>
        <w:t xml:space="preserve"> </w:t>
      </w:r>
      <w:r w:rsidR="00195859" w:rsidRPr="00A61AAD">
        <w:rPr>
          <w:rStyle w:val="a4"/>
          <w:rFonts w:ascii="Times New Roman" w:hAnsi="Times New Roman" w:cs="Times New Roman"/>
          <w:b/>
          <w:color w:val="auto"/>
          <w:sz w:val="24"/>
          <w:szCs w:val="24"/>
          <w:lang w:val="de-DE"/>
        </w:rPr>
        <w:t xml:space="preserve">(s. § </w:t>
      </w:r>
      <w:r w:rsidR="003C5633" w:rsidRPr="00A61AAD">
        <w:rPr>
          <w:rStyle w:val="a4"/>
          <w:rFonts w:ascii="Times New Roman" w:hAnsi="Times New Roman" w:cs="Times New Roman"/>
          <w:b/>
          <w:color w:val="auto"/>
          <w:sz w:val="24"/>
          <w:szCs w:val="24"/>
          <w:lang w:val="de-DE"/>
        </w:rPr>
        <w:t>14)</w:t>
      </w:r>
      <w:r w:rsidR="00195859" w:rsidRPr="00A61AAD">
        <w:rPr>
          <w:rStyle w:val="a4"/>
          <w:rFonts w:ascii="Times New Roman" w:hAnsi="Times New Roman" w:cs="Times New Roman"/>
          <w:b/>
          <w:color w:val="auto"/>
          <w:sz w:val="24"/>
          <w:szCs w:val="24"/>
          <w:lang w:val="de-DE"/>
        </w:rPr>
        <w:t>.</w:t>
      </w:r>
    </w:p>
    <w:p w:rsidR="00195859" w:rsidRPr="00A61AAD" w:rsidRDefault="00195859" w:rsidP="00FF7BEC">
      <w:pPr>
        <w:shd w:val="clear" w:color="auto" w:fill="FFFFFF"/>
        <w:spacing w:after="0" w:line="266" w:lineRule="exact"/>
        <w:jc w:val="both"/>
        <w:outlineLvl w:val="2"/>
        <w:rPr>
          <w:rStyle w:val="a4"/>
          <w:rFonts w:ascii="Times New Roman" w:hAnsi="Times New Roman" w:cs="Times New Roman"/>
          <w:b/>
          <w:color w:val="auto"/>
          <w:sz w:val="24"/>
          <w:szCs w:val="24"/>
          <w:lang w:val="de-DE"/>
        </w:rPr>
      </w:pPr>
    </w:p>
    <w:p w:rsidR="00195859" w:rsidRPr="00A61AAD" w:rsidRDefault="00195859"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Das Wesen der Technik besteht </w:t>
      </w:r>
      <w:r w:rsidRPr="00A61AAD">
        <w:rPr>
          <w:rFonts w:ascii="Times New Roman" w:hAnsi="Times New Roman" w:cs="Times New Roman"/>
          <w:b/>
          <w:sz w:val="24"/>
          <w:szCs w:val="24"/>
          <w:lang w:val="de-DE"/>
        </w:rPr>
        <w:t xml:space="preserve">in </w:t>
      </w:r>
      <w:r w:rsidRPr="00A61AAD">
        <w:rPr>
          <w:rFonts w:ascii="Times New Roman" w:hAnsi="Times New Roman" w:cs="Times New Roman"/>
          <w:sz w:val="24"/>
          <w:szCs w:val="24"/>
          <w:lang w:val="de-DE"/>
        </w:rPr>
        <w:t>der Gesamtheit von Werkzeugen, Apparaten und M</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schinen, die als Mittel zur Realisierung der Ziele der Menschen dienen.</w:t>
      </w:r>
    </w:p>
    <w:p w:rsidR="00195859" w:rsidRPr="00A61AAD" w:rsidRDefault="00195859"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Als Technik bezeichnet man  alles, was </w:t>
      </w:r>
      <w:r w:rsidRPr="00A61AAD">
        <w:rPr>
          <w:rFonts w:ascii="Times New Roman" w:hAnsi="Times New Roman" w:cs="Times New Roman"/>
          <w:b/>
          <w:sz w:val="24"/>
          <w:szCs w:val="24"/>
          <w:lang w:val="de-DE"/>
        </w:rPr>
        <w:t>mit</w:t>
      </w:r>
      <w:r w:rsidRPr="00A61AAD">
        <w:rPr>
          <w:rFonts w:ascii="Times New Roman" w:hAnsi="Times New Roman" w:cs="Times New Roman"/>
          <w:sz w:val="24"/>
          <w:szCs w:val="24"/>
          <w:lang w:val="de-DE"/>
        </w:rPr>
        <w:t xml:space="preserve">  Händen des Menschen geschaffen worden war.   </w:t>
      </w:r>
    </w:p>
    <w:p w:rsidR="00195859" w:rsidRPr="00A61AAD" w:rsidRDefault="00195859"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Pr="00A61AAD">
        <w:rPr>
          <w:rFonts w:ascii="Times New Roman" w:hAnsi="Times New Roman" w:cs="Times New Roman"/>
          <w:b/>
          <w:sz w:val="24"/>
          <w:szCs w:val="24"/>
          <w:lang w:val="de-DE"/>
        </w:rPr>
        <w:t>Für</w:t>
      </w:r>
      <w:r w:rsidRPr="00A61AAD">
        <w:rPr>
          <w:rFonts w:ascii="Times New Roman" w:hAnsi="Times New Roman" w:cs="Times New Roman"/>
          <w:sz w:val="24"/>
          <w:szCs w:val="24"/>
          <w:lang w:val="de-DE"/>
        </w:rPr>
        <w:t xml:space="preserve"> das Verständnis des Wesens der modernen Technik ist die Untersuchung ihrer Genesis wichtig.</w:t>
      </w:r>
    </w:p>
    <w:p w:rsidR="00195859" w:rsidRPr="00A61AAD" w:rsidRDefault="00195859"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Eine gewisse Idee verwandelt  sich durch ein Experiment </w:t>
      </w:r>
      <w:r w:rsidRPr="00A61AAD">
        <w:rPr>
          <w:rFonts w:ascii="Times New Roman" w:hAnsi="Times New Roman" w:cs="Times New Roman"/>
          <w:b/>
          <w:sz w:val="24"/>
          <w:szCs w:val="24"/>
          <w:lang w:val="de-DE"/>
        </w:rPr>
        <w:t xml:space="preserve">aus </w:t>
      </w:r>
      <w:r w:rsidRPr="00A61AAD">
        <w:rPr>
          <w:rFonts w:ascii="Times New Roman" w:hAnsi="Times New Roman" w:cs="Times New Roman"/>
          <w:sz w:val="24"/>
          <w:szCs w:val="24"/>
          <w:lang w:val="de-DE"/>
        </w:rPr>
        <w:t xml:space="preserve">einer Hypothese </w:t>
      </w:r>
      <w:r w:rsidRPr="00A61AAD">
        <w:rPr>
          <w:rFonts w:ascii="Times New Roman" w:hAnsi="Times New Roman" w:cs="Times New Roman"/>
          <w:b/>
          <w:sz w:val="24"/>
          <w:szCs w:val="24"/>
          <w:lang w:val="de-DE"/>
        </w:rPr>
        <w:t>in</w:t>
      </w:r>
      <w:r w:rsidRPr="00A61AAD">
        <w:rPr>
          <w:rFonts w:ascii="Times New Roman" w:hAnsi="Times New Roman" w:cs="Times New Roman"/>
          <w:sz w:val="24"/>
          <w:szCs w:val="24"/>
          <w:lang w:val="de-DE"/>
        </w:rPr>
        <w:t xml:space="preserve"> eine Th</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orie.</w:t>
      </w:r>
    </w:p>
    <w:p w:rsidR="00195859" w:rsidRPr="00A61AAD" w:rsidRDefault="00195859"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Die Methode des wissenschaftlich-technischen Konstruierens wurde </w:t>
      </w:r>
      <w:r w:rsidRPr="00A61AAD">
        <w:rPr>
          <w:rFonts w:ascii="Times New Roman" w:hAnsi="Times New Roman" w:cs="Times New Roman"/>
          <w:b/>
          <w:sz w:val="24"/>
          <w:szCs w:val="24"/>
          <w:lang w:val="de-DE"/>
        </w:rPr>
        <w:t xml:space="preserve">von </w:t>
      </w:r>
      <w:r w:rsidRPr="00A61AAD">
        <w:rPr>
          <w:rFonts w:ascii="Times New Roman" w:hAnsi="Times New Roman" w:cs="Times New Roman"/>
          <w:sz w:val="24"/>
          <w:szCs w:val="24"/>
          <w:lang w:val="de-DE"/>
        </w:rPr>
        <w:t>Descartes vorg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schlagen.</w:t>
      </w:r>
    </w:p>
    <w:p w:rsidR="00195859" w:rsidRPr="00A61AAD" w:rsidRDefault="00195859" w:rsidP="00FF7BEC">
      <w:pPr>
        <w:spacing w:after="0" w:line="266" w:lineRule="exact"/>
        <w:jc w:val="both"/>
        <w:rPr>
          <w:rFonts w:ascii="Times New Roman" w:hAnsi="Times New Roman" w:cs="Times New Roman"/>
          <w:sz w:val="24"/>
          <w:szCs w:val="24"/>
          <w:lang w:val="de-DE"/>
        </w:rPr>
      </w:pPr>
    </w:p>
    <w:p w:rsidR="00195859" w:rsidRPr="00A61AAD" w:rsidRDefault="00195859" w:rsidP="00FF7BEC">
      <w:pPr>
        <w:shd w:val="clear" w:color="auto" w:fill="FFFFFF"/>
        <w:spacing w:after="0" w:line="266" w:lineRule="exact"/>
        <w:ind w:firstLine="567"/>
        <w:jc w:val="both"/>
        <w:outlineLvl w:val="2"/>
        <w:rPr>
          <w:rStyle w:val="a4"/>
          <w:rFonts w:ascii="Times New Roman" w:hAnsi="Times New Roman" w:cs="Times New Roman"/>
          <w:b/>
          <w:color w:val="auto"/>
          <w:sz w:val="24"/>
          <w:szCs w:val="24"/>
          <w:lang w:val="de-DE"/>
        </w:rPr>
      </w:pPr>
      <w:r w:rsidRPr="00A61AAD">
        <w:rPr>
          <w:rFonts w:ascii="Times New Roman" w:hAnsi="Times New Roman" w:cs="Times New Roman"/>
          <w:b/>
          <w:sz w:val="24"/>
          <w:szCs w:val="24"/>
          <w:lang w:val="de-DE"/>
        </w:rPr>
        <w:t xml:space="preserve">b) Sie sind mit einigen Antworten nicht einverstanden. Erwidern Sie. Gebrauchen Sie die entsprechenden Demonstrativpronominaladverbien </w:t>
      </w:r>
      <w:r w:rsidRPr="00A61AAD">
        <w:rPr>
          <w:rStyle w:val="a4"/>
          <w:rFonts w:ascii="Times New Roman" w:hAnsi="Times New Roman" w:cs="Times New Roman"/>
          <w:b/>
          <w:color w:val="auto"/>
          <w:sz w:val="24"/>
          <w:szCs w:val="24"/>
          <w:lang w:val="de-DE"/>
        </w:rPr>
        <w:t>(s. § 14).</w:t>
      </w:r>
    </w:p>
    <w:p w:rsidR="00FF7BEC" w:rsidRPr="00A61AAD" w:rsidRDefault="00FF7BEC" w:rsidP="00FF7BEC">
      <w:pPr>
        <w:spacing w:after="0" w:line="266" w:lineRule="exact"/>
        <w:jc w:val="both"/>
        <w:rPr>
          <w:rFonts w:ascii="Times New Roman" w:hAnsi="Times New Roman" w:cs="Times New Roman"/>
          <w:b/>
          <w:sz w:val="24"/>
          <w:szCs w:val="24"/>
          <w:lang w:val="de-DE"/>
        </w:rPr>
      </w:pPr>
    </w:p>
    <w:p w:rsidR="00A26BB2" w:rsidRPr="00A61AAD" w:rsidRDefault="00E6702D" w:rsidP="00FF7BEC">
      <w:pPr>
        <w:spacing w:after="0" w:line="266"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9</w:t>
      </w:r>
      <w:r w:rsidR="00A26BB2" w:rsidRPr="00A61AAD">
        <w:rPr>
          <w:rFonts w:ascii="Times New Roman" w:hAnsi="Times New Roman" w:cs="Times New Roman"/>
          <w:b/>
          <w:sz w:val="24"/>
          <w:szCs w:val="24"/>
          <w:lang w:val="de-DE"/>
        </w:rPr>
        <w:t xml:space="preserve">. Korrelieren Sie die Begriffe und </w:t>
      </w:r>
      <w:r w:rsidR="007456F0" w:rsidRPr="00A61AAD">
        <w:rPr>
          <w:rFonts w:ascii="Times New Roman" w:hAnsi="Times New Roman" w:cs="Times New Roman"/>
          <w:b/>
          <w:sz w:val="24"/>
          <w:szCs w:val="24"/>
          <w:lang w:val="de-DE"/>
        </w:rPr>
        <w:t xml:space="preserve">ihre </w:t>
      </w:r>
      <w:r w:rsidR="00A26BB2" w:rsidRPr="00A61AAD">
        <w:rPr>
          <w:rFonts w:ascii="Times New Roman" w:hAnsi="Times New Roman" w:cs="Times New Roman"/>
          <w:b/>
          <w:sz w:val="24"/>
          <w:szCs w:val="24"/>
          <w:lang w:val="de-DE"/>
        </w:rPr>
        <w:t>Definitionen.</w:t>
      </w:r>
    </w:p>
    <w:p w:rsidR="00A26BB2" w:rsidRPr="00A61AAD" w:rsidRDefault="00A26BB2" w:rsidP="00FF7BEC">
      <w:pPr>
        <w:spacing w:after="0" w:line="266" w:lineRule="exact"/>
        <w:jc w:val="both"/>
        <w:rPr>
          <w:rFonts w:ascii="Times New Roman" w:hAnsi="Times New Roman" w:cs="Times New Roman"/>
          <w:b/>
          <w:sz w:val="24"/>
          <w:szCs w:val="24"/>
          <w:lang w:val="de-DE"/>
        </w:rPr>
      </w:pPr>
    </w:p>
    <w:p w:rsidR="00A26BB2" w:rsidRPr="00A61AAD" w:rsidRDefault="00523F94" w:rsidP="00FF7BEC">
      <w:pPr>
        <w:spacing w:after="0" w:line="266" w:lineRule="exact"/>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1) </w:t>
      </w:r>
      <w:r w:rsidR="00FF7BEC" w:rsidRPr="00A61AAD">
        <w:rPr>
          <w:rFonts w:ascii="Times New Roman" w:hAnsi="Times New Roman" w:cs="Times New Roman"/>
          <w:i/>
          <w:sz w:val="24"/>
          <w:szCs w:val="24"/>
          <w:lang w:val="de-DE"/>
        </w:rPr>
        <w:t>d</w:t>
      </w:r>
      <w:r w:rsidR="00A26BB2" w:rsidRPr="00A61AAD">
        <w:rPr>
          <w:rFonts w:ascii="Times New Roman" w:hAnsi="Times New Roman" w:cs="Times New Roman"/>
          <w:i/>
          <w:sz w:val="24"/>
          <w:szCs w:val="24"/>
          <w:lang w:val="de-DE"/>
        </w:rPr>
        <w:t xml:space="preserve">ie Wissenschaft, </w:t>
      </w:r>
      <w:r w:rsidRPr="00A61AAD">
        <w:rPr>
          <w:rFonts w:ascii="Times New Roman" w:hAnsi="Times New Roman" w:cs="Times New Roman"/>
          <w:i/>
          <w:sz w:val="24"/>
          <w:szCs w:val="24"/>
          <w:lang w:val="de-DE"/>
        </w:rPr>
        <w:t xml:space="preserve">2) </w:t>
      </w:r>
      <w:r w:rsidR="00A26BB2" w:rsidRPr="00A61AAD">
        <w:rPr>
          <w:rFonts w:ascii="Times New Roman" w:hAnsi="Times New Roman" w:cs="Times New Roman"/>
          <w:i/>
          <w:sz w:val="24"/>
          <w:szCs w:val="24"/>
          <w:lang w:val="de-DE"/>
        </w:rPr>
        <w:t xml:space="preserve">die Technik, </w:t>
      </w:r>
      <w:r w:rsidRPr="00A61AAD">
        <w:rPr>
          <w:rFonts w:ascii="Times New Roman" w:hAnsi="Times New Roman" w:cs="Times New Roman"/>
          <w:i/>
          <w:sz w:val="24"/>
          <w:szCs w:val="24"/>
          <w:lang w:val="de-DE"/>
        </w:rPr>
        <w:t xml:space="preserve">3) </w:t>
      </w:r>
      <w:r w:rsidR="00A26BB2" w:rsidRPr="00A61AAD">
        <w:rPr>
          <w:rFonts w:ascii="Times New Roman" w:hAnsi="Times New Roman" w:cs="Times New Roman"/>
          <w:i/>
          <w:sz w:val="24"/>
          <w:szCs w:val="24"/>
          <w:lang w:val="de-DE"/>
        </w:rPr>
        <w:t xml:space="preserve">die Geschichte, </w:t>
      </w:r>
      <w:r w:rsidRPr="00A61AAD">
        <w:rPr>
          <w:rFonts w:ascii="Times New Roman" w:hAnsi="Times New Roman" w:cs="Times New Roman"/>
          <w:i/>
          <w:sz w:val="24"/>
          <w:szCs w:val="24"/>
          <w:lang w:val="de-DE"/>
        </w:rPr>
        <w:t xml:space="preserve">4) </w:t>
      </w:r>
      <w:r w:rsidR="00A26BB2" w:rsidRPr="00A61AAD">
        <w:rPr>
          <w:rFonts w:ascii="Times New Roman" w:hAnsi="Times New Roman" w:cs="Times New Roman"/>
          <w:i/>
          <w:sz w:val="24"/>
          <w:szCs w:val="24"/>
          <w:lang w:val="de-DE"/>
        </w:rPr>
        <w:t xml:space="preserve">die Kunst, </w:t>
      </w:r>
      <w:r w:rsidRPr="00A61AAD">
        <w:rPr>
          <w:rFonts w:ascii="Times New Roman" w:hAnsi="Times New Roman" w:cs="Times New Roman"/>
          <w:i/>
          <w:sz w:val="24"/>
          <w:szCs w:val="24"/>
          <w:lang w:val="de-DE"/>
        </w:rPr>
        <w:t xml:space="preserve">5) </w:t>
      </w:r>
      <w:r w:rsidR="00A26BB2" w:rsidRPr="00A61AAD">
        <w:rPr>
          <w:rFonts w:ascii="Times New Roman" w:hAnsi="Times New Roman" w:cs="Times New Roman"/>
          <w:i/>
          <w:sz w:val="24"/>
          <w:szCs w:val="24"/>
          <w:lang w:val="de-DE"/>
        </w:rPr>
        <w:t xml:space="preserve">der Ingenieur, </w:t>
      </w:r>
      <w:r w:rsidRPr="00A61AAD">
        <w:rPr>
          <w:rFonts w:ascii="Times New Roman" w:hAnsi="Times New Roman" w:cs="Times New Roman"/>
          <w:i/>
          <w:sz w:val="24"/>
          <w:szCs w:val="24"/>
          <w:lang w:val="de-DE"/>
        </w:rPr>
        <w:t xml:space="preserve">6) </w:t>
      </w:r>
      <w:r w:rsidR="00B8212D" w:rsidRPr="00A61AAD">
        <w:rPr>
          <w:rFonts w:ascii="Times New Roman" w:hAnsi="Times New Roman" w:cs="Times New Roman"/>
          <w:i/>
          <w:sz w:val="24"/>
          <w:szCs w:val="24"/>
          <w:lang w:val="de-DE"/>
        </w:rPr>
        <w:t xml:space="preserve">die Erfindung, </w:t>
      </w:r>
      <w:r w:rsidRPr="00A61AAD">
        <w:rPr>
          <w:rFonts w:ascii="Times New Roman" w:hAnsi="Times New Roman" w:cs="Times New Roman"/>
          <w:i/>
          <w:sz w:val="24"/>
          <w:szCs w:val="24"/>
          <w:lang w:val="de-DE"/>
        </w:rPr>
        <w:t xml:space="preserve">7) </w:t>
      </w:r>
      <w:r w:rsidR="00B8212D" w:rsidRPr="00A61AAD">
        <w:rPr>
          <w:rFonts w:ascii="Times New Roman" w:hAnsi="Times New Roman" w:cs="Times New Roman"/>
          <w:i/>
          <w:sz w:val="24"/>
          <w:szCs w:val="24"/>
          <w:lang w:val="de-DE"/>
        </w:rPr>
        <w:t xml:space="preserve">das Experiment, </w:t>
      </w:r>
      <w:r w:rsidRPr="00A61AAD">
        <w:rPr>
          <w:rFonts w:ascii="Times New Roman" w:hAnsi="Times New Roman" w:cs="Times New Roman"/>
          <w:i/>
          <w:sz w:val="24"/>
          <w:szCs w:val="24"/>
          <w:lang w:val="de-DE"/>
        </w:rPr>
        <w:t xml:space="preserve">8) </w:t>
      </w:r>
      <w:r w:rsidR="00B8212D" w:rsidRPr="00A61AAD">
        <w:rPr>
          <w:rFonts w:ascii="Times New Roman" w:hAnsi="Times New Roman" w:cs="Times New Roman"/>
          <w:i/>
          <w:sz w:val="24"/>
          <w:szCs w:val="24"/>
          <w:lang w:val="de-DE"/>
        </w:rPr>
        <w:t xml:space="preserve">die Naturkunde, </w:t>
      </w:r>
      <w:r w:rsidRPr="00A61AAD">
        <w:rPr>
          <w:rFonts w:ascii="Times New Roman" w:hAnsi="Times New Roman" w:cs="Times New Roman"/>
          <w:i/>
          <w:sz w:val="24"/>
          <w:szCs w:val="24"/>
          <w:lang w:val="de-DE"/>
        </w:rPr>
        <w:t xml:space="preserve">9) </w:t>
      </w:r>
      <w:r w:rsidR="00B8212D" w:rsidRPr="00A61AAD">
        <w:rPr>
          <w:rFonts w:ascii="Times New Roman" w:hAnsi="Times New Roman" w:cs="Times New Roman"/>
          <w:i/>
          <w:sz w:val="24"/>
          <w:szCs w:val="24"/>
          <w:lang w:val="de-DE"/>
        </w:rPr>
        <w:t>der Fortschritt</w:t>
      </w:r>
      <w:r w:rsidRPr="00A61AAD">
        <w:rPr>
          <w:rFonts w:ascii="Times New Roman" w:hAnsi="Times New Roman" w:cs="Times New Roman"/>
          <w:i/>
          <w:sz w:val="24"/>
          <w:szCs w:val="24"/>
          <w:lang w:val="de-DE"/>
        </w:rPr>
        <w:t>, 10) die Hypothese.</w:t>
      </w:r>
    </w:p>
    <w:p w:rsidR="007456F0" w:rsidRPr="00A61AAD" w:rsidRDefault="007456F0" w:rsidP="00FF7BEC">
      <w:pPr>
        <w:spacing w:after="0" w:line="266" w:lineRule="exact"/>
        <w:jc w:val="both"/>
        <w:rPr>
          <w:rFonts w:ascii="Times New Roman" w:hAnsi="Times New Roman" w:cs="Times New Roman"/>
          <w:sz w:val="24"/>
          <w:szCs w:val="24"/>
          <w:lang w:val="de-DE"/>
        </w:rPr>
      </w:pPr>
    </w:p>
    <w:p w:rsidR="007456F0" w:rsidRPr="00A61AAD" w:rsidRDefault="007456F0"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Eine </w:t>
      </w:r>
      <w:hyperlink r:id="rId11" w:tooltip="Methode (Erkenntnistheorie)" w:history="1">
        <w:r w:rsidRPr="00A61AAD">
          <w:rPr>
            <w:rStyle w:val="a4"/>
            <w:rFonts w:ascii="Times New Roman" w:hAnsi="Times New Roman" w:cs="Times New Roman"/>
            <w:color w:val="auto"/>
            <w:sz w:val="24"/>
            <w:szCs w:val="24"/>
            <w:lang w:val="de-DE"/>
          </w:rPr>
          <w:t>methodisch</w:t>
        </w:r>
      </w:hyperlink>
      <w:r w:rsidRPr="00A61AAD">
        <w:rPr>
          <w:rFonts w:ascii="Times New Roman" w:hAnsi="Times New Roman" w:cs="Times New Roman"/>
          <w:sz w:val="24"/>
          <w:szCs w:val="24"/>
          <w:lang w:val="de-DE"/>
        </w:rPr>
        <w:t xml:space="preserve"> angelegte Untersuchung zur </w:t>
      </w:r>
      <w:hyperlink r:id="rId12" w:tooltip="Empirie" w:history="1">
        <w:r w:rsidRPr="00A61AAD">
          <w:rPr>
            <w:rStyle w:val="a4"/>
            <w:rFonts w:ascii="Times New Roman" w:hAnsi="Times New Roman" w:cs="Times New Roman"/>
            <w:color w:val="auto"/>
            <w:sz w:val="24"/>
            <w:szCs w:val="24"/>
            <w:lang w:val="de-DE"/>
          </w:rPr>
          <w:t>empirischen</w:t>
        </w:r>
      </w:hyperlink>
      <w:r w:rsidRPr="00A61AAD">
        <w:rPr>
          <w:rFonts w:ascii="Times New Roman" w:hAnsi="Times New Roman" w:cs="Times New Roman"/>
          <w:sz w:val="24"/>
          <w:szCs w:val="24"/>
          <w:lang w:val="de-DE"/>
        </w:rPr>
        <w:t xml:space="preserve"> Gewinnung von Information.</w:t>
      </w:r>
    </w:p>
    <w:p w:rsidR="00820F86" w:rsidRPr="00A61AAD" w:rsidRDefault="00820F86" w:rsidP="00FF7BEC">
      <w:pPr>
        <w:spacing w:after="0" w:line="266" w:lineRule="exact"/>
        <w:jc w:val="both"/>
        <w:rPr>
          <w:rFonts w:ascii="Times New Roman" w:hAnsi="Times New Roman" w:cs="Times New Roman"/>
          <w:sz w:val="24"/>
          <w:szCs w:val="24"/>
          <w:lang w:val="de-DE"/>
        </w:rPr>
      </w:pPr>
    </w:p>
    <w:p w:rsidR="007456F0" w:rsidRPr="00A61AAD" w:rsidRDefault="007456F0"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Die Berufs- bzw. Standesbezeichnung für </w:t>
      </w:r>
      <w:hyperlink r:id="rId13" w:tooltip="Fachmann (Berufsbezeichnung)" w:history="1">
        <w:r w:rsidRPr="00A61AAD">
          <w:rPr>
            <w:rStyle w:val="a4"/>
            <w:rFonts w:ascii="Times New Roman" w:hAnsi="Times New Roman" w:cs="Times New Roman"/>
            <w:color w:val="auto"/>
            <w:sz w:val="24"/>
            <w:szCs w:val="24"/>
            <w:lang w:val="de-DE"/>
          </w:rPr>
          <w:t>Fachleute</w:t>
        </w:r>
      </w:hyperlink>
      <w:r w:rsidRPr="00A61AAD">
        <w:rPr>
          <w:rFonts w:ascii="Times New Roman" w:hAnsi="Times New Roman" w:cs="Times New Roman"/>
          <w:sz w:val="24"/>
          <w:szCs w:val="24"/>
          <w:lang w:val="de-DE"/>
        </w:rPr>
        <w:t xml:space="preserve"> bzw. Experten auf dem Gebiet der </w:t>
      </w:r>
      <w:hyperlink r:id="rId14" w:tooltip="Technik" w:history="1">
        <w:r w:rsidRPr="00A61AAD">
          <w:rPr>
            <w:rStyle w:val="a4"/>
            <w:rFonts w:ascii="Times New Roman" w:hAnsi="Times New Roman" w:cs="Times New Roman"/>
            <w:color w:val="auto"/>
            <w:sz w:val="24"/>
            <w:szCs w:val="24"/>
            <w:lang w:val="de-DE"/>
          </w:rPr>
          <w:t>Technik</w:t>
        </w:r>
      </w:hyperlink>
      <w:r w:rsidRPr="00A61AAD">
        <w:rPr>
          <w:rFonts w:ascii="Times New Roman" w:hAnsi="Times New Roman" w:cs="Times New Roman"/>
          <w:sz w:val="24"/>
          <w:szCs w:val="24"/>
          <w:lang w:val="de-DE"/>
        </w:rPr>
        <w:t>.</w:t>
      </w:r>
    </w:p>
    <w:p w:rsidR="00820F86" w:rsidRPr="00A61AAD" w:rsidRDefault="00820F86" w:rsidP="00FF7BEC">
      <w:pPr>
        <w:spacing w:after="0" w:line="266" w:lineRule="exact"/>
        <w:jc w:val="both"/>
        <w:rPr>
          <w:rFonts w:ascii="Times New Roman" w:hAnsi="Times New Roman" w:cs="Times New Roman"/>
          <w:sz w:val="24"/>
          <w:szCs w:val="24"/>
          <w:lang w:val="de-DE"/>
        </w:rPr>
      </w:pPr>
    </w:p>
    <w:p w:rsidR="007456F0" w:rsidRPr="00A61AAD" w:rsidRDefault="007456F0"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Eine  Aussage, deren Gültigkeit man für möglich hält, die aber nicht </w:t>
      </w:r>
      <w:hyperlink r:id="rId15" w:tooltip="Beweis (Logik)" w:history="1">
        <w:r w:rsidRPr="00A61AAD">
          <w:rPr>
            <w:rStyle w:val="a4"/>
            <w:rFonts w:ascii="Times New Roman" w:hAnsi="Times New Roman" w:cs="Times New Roman"/>
            <w:color w:val="auto"/>
            <w:sz w:val="24"/>
            <w:szCs w:val="24"/>
            <w:lang w:val="de-DE"/>
          </w:rPr>
          <w:t>bewiesen</w:t>
        </w:r>
      </w:hyperlink>
      <w:r w:rsidRPr="00A61AAD">
        <w:rPr>
          <w:rFonts w:ascii="Times New Roman" w:hAnsi="Times New Roman" w:cs="Times New Roman"/>
          <w:sz w:val="24"/>
          <w:szCs w:val="24"/>
          <w:lang w:val="de-DE"/>
        </w:rPr>
        <w:t xml:space="preserve"> oder </w:t>
      </w:r>
      <w:hyperlink r:id="rId16" w:tooltip="Verifizierung" w:history="1">
        <w:r w:rsidRPr="00A61AAD">
          <w:rPr>
            <w:rStyle w:val="a4"/>
            <w:rFonts w:ascii="Times New Roman" w:hAnsi="Times New Roman" w:cs="Times New Roman"/>
            <w:color w:val="auto"/>
            <w:sz w:val="24"/>
            <w:szCs w:val="24"/>
            <w:lang w:val="de-DE"/>
          </w:rPr>
          <w:t>verif</w:t>
        </w:r>
        <w:r w:rsidRPr="00A61AAD">
          <w:rPr>
            <w:rStyle w:val="a4"/>
            <w:rFonts w:ascii="Times New Roman" w:hAnsi="Times New Roman" w:cs="Times New Roman"/>
            <w:color w:val="auto"/>
            <w:sz w:val="24"/>
            <w:szCs w:val="24"/>
            <w:lang w:val="de-DE"/>
          </w:rPr>
          <w:t>i</w:t>
        </w:r>
        <w:r w:rsidRPr="00A61AAD">
          <w:rPr>
            <w:rStyle w:val="a4"/>
            <w:rFonts w:ascii="Times New Roman" w:hAnsi="Times New Roman" w:cs="Times New Roman"/>
            <w:color w:val="auto"/>
            <w:sz w:val="24"/>
            <w:szCs w:val="24"/>
            <w:lang w:val="de-DE"/>
          </w:rPr>
          <w:t>ziert</w:t>
        </w:r>
      </w:hyperlink>
      <w:r w:rsidRPr="00A61AAD">
        <w:rPr>
          <w:rFonts w:ascii="Times New Roman" w:hAnsi="Times New Roman" w:cs="Times New Roman"/>
          <w:sz w:val="24"/>
          <w:szCs w:val="24"/>
          <w:lang w:val="de-DE"/>
        </w:rPr>
        <w:t xml:space="preserve"> ist.</w:t>
      </w:r>
    </w:p>
    <w:p w:rsidR="00820F86" w:rsidRPr="00A61AAD" w:rsidRDefault="00820F86" w:rsidP="00FF7BEC">
      <w:pPr>
        <w:spacing w:after="0" w:line="266" w:lineRule="exact"/>
        <w:jc w:val="both"/>
        <w:rPr>
          <w:rFonts w:ascii="Times New Roman" w:hAnsi="Times New Roman" w:cs="Times New Roman"/>
          <w:sz w:val="24"/>
          <w:szCs w:val="24"/>
          <w:lang w:val="de-DE"/>
        </w:rPr>
      </w:pPr>
    </w:p>
    <w:p w:rsidR="007456F0" w:rsidRPr="00A61AAD" w:rsidRDefault="007456F0" w:rsidP="00FF7BEC">
      <w:pPr>
        <w:spacing w:after="0" w:line="266" w:lineRule="exact"/>
        <w:jc w:val="both"/>
        <w:rPr>
          <w:rFonts w:ascii="Times New Roman" w:hAnsi="Times New Roman" w:cs="Times New Roman"/>
          <w:sz w:val="24"/>
          <w:szCs w:val="24"/>
          <w:vertAlign w:val="superscript"/>
          <w:lang w:val="de-DE"/>
        </w:rPr>
      </w:pPr>
      <w:r w:rsidRPr="00A61AAD">
        <w:rPr>
          <w:rFonts w:ascii="Times New Roman" w:hAnsi="Times New Roman" w:cs="Times New Roman"/>
          <w:sz w:val="24"/>
          <w:szCs w:val="24"/>
          <w:lang w:val="de-DE"/>
        </w:rPr>
        <w:t>4. Ein System der Erkenntnisse über die wesentlichen Eigenschaften, kausalen Zusamme</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hänge und Gesetzmäßigkeiten der Natur, Technik, Gesellschaft und des Denkens, das in Form von Begriffen, Kategorien, Maßbestimmungen, Gesetzen, Theorien und Hypothesen fixiert wird.</w:t>
      </w:r>
      <w:hyperlink r:id="rId17" w:anchor="cite_note-Klaus.2FBuhr-2" w:history="1"/>
    </w:p>
    <w:p w:rsidR="00820F86" w:rsidRPr="00A61AAD" w:rsidRDefault="00820F86" w:rsidP="00FF7BEC">
      <w:pPr>
        <w:spacing w:after="0" w:line="266" w:lineRule="exact"/>
        <w:jc w:val="both"/>
        <w:rPr>
          <w:rFonts w:ascii="Times New Roman" w:hAnsi="Times New Roman" w:cs="Times New Roman"/>
          <w:sz w:val="24"/>
          <w:szCs w:val="24"/>
          <w:lang w:val="de-DE"/>
        </w:rPr>
      </w:pPr>
    </w:p>
    <w:p w:rsidR="007456F0" w:rsidRPr="00A61AAD" w:rsidRDefault="007456F0"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Eine Sammelbezeichnung für Wissensgebiete, die heutzutage gewöhnlich mehreren 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schiedenartigen Wissenschaften, überwiegend </w:t>
      </w:r>
      <w:hyperlink r:id="rId18" w:tooltip="Naturwissenschaft" w:history="1">
        <w:r w:rsidRPr="00A61AAD">
          <w:rPr>
            <w:rStyle w:val="a4"/>
            <w:rFonts w:ascii="Times New Roman" w:hAnsi="Times New Roman" w:cs="Times New Roman"/>
            <w:color w:val="auto"/>
            <w:sz w:val="24"/>
            <w:szCs w:val="24"/>
            <w:lang w:val="de-DE"/>
          </w:rPr>
          <w:t>Naturwissenschaften</w:t>
        </w:r>
      </w:hyperlink>
      <w:r w:rsidRPr="00A61AAD">
        <w:rPr>
          <w:rFonts w:ascii="Times New Roman" w:hAnsi="Times New Roman" w:cs="Times New Roman"/>
          <w:sz w:val="24"/>
          <w:szCs w:val="24"/>
          <w:lang w:val="de-DE"/>
        </w:rPr>
        <w:t>, zugeordnet werden.</w:t>
      </w:r>
    </w:p>
    <w:p w:rsidR="00820F86" w:rsidRPr="00A61AAD" w:rsidRDefault="00820F86" w:rsidP="00FF7BEC">
      <w:pPr>
        <w:spacing w:after="0" w:line="266" w:lineRule="exact"/>
        <w:jc w:val="both"/>
        <w:rPr>
          <w:rFonts w:ascii="Times New Roman" w:hAnsi="Times New Roman" w:cs="Times New Roman"/>
          <w:sz w:val="24"/>
          <w:szCs w:val="24"/>
          <w:lang w:val="de-DE"/>
        </w:rPr>
      </w:pPr>
    </w:p>
    <w:p w:rsidR="00D06B54" w:rsidRPr="00A61AAD" w:rsidRDefault="007456F0"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w:t>
      </w:r>
      <w:r w:rsidR="00D06B54" w:rsidRPr="00A61AAD">
        <w:rPr>
          <w:rFonts w:ascii="Times New Roman" w:hAnsi="Times New Roman" w:cs="Times New Roman"/>
          <w:sz w:val="24"/>
          <w:szCs w:val="24"/>
          <w:lang w:val="de-DE"/>
        </w:rPr>
        <w:t xml:space="preserve">Jede entwickelte Tätigkeit, die auf </w:t>
      </w:r>
      <w:hyperlink r:id="rId19" w:tooltip="Wissen" w:history="1">
        <w:r w:rsidR="00D06B54" w:rsidRPr="00A61AAD">
          <w:rPr>
            <w:rStyle w:val="a4"/>
            <w:rFonts w:ascii="Times New Roman" w:hAnsi="Times New Roman" w:cs="Times New Roman"/>
            <w:color w:val="auto"/>
            <w:sz w:val="24"/>
            <w:szCs w:val="24"/>
            <w:lang w:val="de-DE"/>
          </w:rPr>
          <w:t>Wissen</w:t>
        </w:r>
      </w:hyperlink>
      <w:r w:rsidR="00D06B54" w:rsidRPr="00A61AAD">
        <w:rPr>
          <w:rFonts w:ascii="Times New Roman" w:hAnsi="Times New Roman" w:cs="Times New Roman"/>
          <w:sz w:val="24"/>
          <w:szCs w:val="24"/>
          <w:lang w:val="de-DE"/>
        </w:rPr>
        <w:t xml:space="preserve">, </w:t>
      </w:r>
      <w:hyperlink r:id="rId20" w:tooltip="Übung" w:history="1">
        <w:r w:rsidR="00D06B54" w:rsidRPr="00A61AAD">
          <w:rPr>
            <w:rStyle w:val="a4"/>
            <w:rFonts w:ascii="Times New Roman" w:hAnsi="Times New Roman" w:cs="Times New Roman"/>
            <w:color w:val="auto"/>
            <w:sz w:val="24"/>
            <w:szCs w:val="24"/>
            <w:lang w:val="de-DE"/>
          </w:rPr>
          <w:t>Übung</w:t>
        </w:r>
      </w:hyperlink>
      <w:r w:rsidR="00D06B54" w:rsidRPr="00A61AAD">
        <w:rPr>
          <w:rFonts w:ascii="Times New Roman" w:hAnsi="Times New Roman" w:cs="Times New Roman"/>
          <w:sz w:val="24"/>
          <w:szCs w:val="24"/>
          <w:lang w:val="de-DE"/>
        </w:rPr>
        <w:t xml:space="preserve">, </w:t>
      </w:r>
      <w:hyperlink r:id="rId21" w:tooltip="Wahrnehmung" w:history="1">
        <w:r w:rsidR="00D06B54" w:rsidRPr="00A61AAD">
          <w:rPr>
            <w:rStyle w:val="a4"/>
            <w:rFonts w:ascii="Times New Roman" w:hAnsi="Times New Roman" w:cs="Times New Roman"/>
            <w:color w:val="auto"/>
            <w:sz w:val="24"/>
            <w:szCs w:val="24"/>
            <w:lang w:val="de-DE"/>
          </w:rPr>
          <w:t>Wahrnehmung</w:t>
        </w:r>
      </w:hyperlink>
      <w:r w:rsidR="00D06B54" w:rsidRPr="00A61AAD">
        <w:rPr>
          <w:rFonts w:ascii="Times New Roman" w:hAnsi="Times New Roman" w:cs="Times New Roman"/>
          <w:sz w:val="24"/>
          <w:szCs w:val="24"/>
          <w:lang w:val="de-DE"/>
        </w:rPr>
        <w:t xml:space="preserve">, </w:t>
      </w:r>
      <w:hyperlink r:id="rId22" w:tooltip="Vorstellung" w:history="1">
        <w:r w:rsidR="00D06B54" w:rsidRPr="00A61AAD">
          <w:rPr>
            <w:rStyle w:val="a4"/>
            <w:rFonts w:ascii="Times New Roman" w:hAnsi="Times New Roman" w:cs="Times New Roman"/>
            <w:color w:val="auto"/>
            <w:sz w:val="24"/>
            <w:szCs w:val="24"/>
            <w:lang w:val="de-DE"/>
          </w:rPr>
          <w:t>Vorstellung</w:t>
        </w:r>
      </w:hyperlink>
      <w:r w:rsidR="00D06B54" w:rsidRPr="00A61AAD">
        <w:rPr>
          <w:rFonts w:ascii="Times New Roman" w:hAnsi="Times New Roman" w:cs="Times New Roman"/>
          <w:sz w:val="24"/>
          <w:szCs w:val="24"/>
          <w:lang w:val="de-DE"/>
        </w:rPr>
        <w:t xml:space="preserve"> und </w:t>
      </w:r>
      <w:hyperlink r:id="rId23" w:tooltip="Intuition" w:history="1">
        <w:r w:rsidR="00D06B54" w:rsidRPr="00A61AAD">
          <w:rPr>
            <w:rStyle w:val="a4"/>
            <w:rFonts w:ascii="Times New Roman" w:hAnsi="Times New Roman" w:cs="Times New Roman"/>
            <w:color w:val="auto"/>
            <w:sz w:val="24"/>
            <w:szCs w:val="24"/>
            <w:lang w:val="de-DE"/>
          </w:rPr>
          <w:t>Intuit</w:t>
        </w:r>
        <w:r w:rsidR="00D06B54" w:rsidRPr="00A61AAD">
          <w:rPr>
            <w:rStyle w:val="a4"/>
            <w:rFonts w:ascii="Times New Roman" w:hAnsi="Times New Roman" w:cs="Times New Roman"/>
            <w:color w:val="auto"/>
            <w:sz w:val="24"/>
            <w:szCs w:val="24"/>
            <w:lang w:val="de-DE"/>
          </w:rPr>
          <w:t>i</w:t>
        </w:r>
        <w:r w:rsidR="00D06B54" w:rsidRPr="00A61AAD">
          <w:rPr>
            <w:rStyle w:val="a4"/>
            <w:rFonts w:ascii="Times New Roman" w:hAnsi="Times New Roman" w:cs="Times New Roman"/>
            <w:color w:val="auto"/>
            <w:sz w:val="24"/>
            <w:szCs w:val="24"/>
            <w:lang w:val="de-DE"/>
          </w:rPr>
          <w:t>on</w:t>
        </w:r>
      </w:hyperlink>
      <w:r w:rsidR="00195859" w:rsidRPr="00A61AAD">
        <w:rPr>
          <w:rFonts w:ascii="Times New Roman" w:hAnsi="Times New Roman" w:cs="Times New Roman"/>
          <w:sz w:val="24"/>
          <w:szCs w:val="24"/>
          <w:lang w:val="de-DE"/>
        </w:rPr>
        <w:t xml:space="preserve"> gegründet ist.</w:t>
      </w:r>
    </w:p>
    <w:p w:rsidR="00820F86" w:rsidRPr="00A61AAD" w:rsidRDefault="00820F86" w:rsidP="00FF7BEC">
      <w:pPr>
        <w:spacing w:after="0" w:line="266" w:lineRule="exact"/>
        <w:jc w:val="both"/>
        <w:rPr>
          <w:rFonts w:ascii="Times New Roman" w:hAnsi="Times New Roman" w:cs="Times New Roman"/>
          <w:sz w:val="24"/>
          <w:szCs w:val="24"/>
          <w:lang w:val="de-DE"/>
        </w:rPr>
      </w:pPr>
    </w:p>
    <w:p w:rsidR="00D06B54" w:rsidRPr="00A61AAD" w:rsidRDefault="00D06B54"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7. Aspekte der </w:t>
      </w:r>
      <w:hyperlink r:id="rId24" w:tooltip="Vergangenheit" w:history="1">
        <w:r w:rsidRPr="00A61AAD">
          <w:rPr>
            <w:rStyle w:val="a4"/>
            <w:rFonts w:ascii="Times New Roman" w:hAnsi="Times New Roman" w:cs="Times New Roman"/>
            <w:color w:val="auto"/>
            <w:sz w:val="24"/>
            <w:szCs w:val="24"/>
            <w:lang w:val="de-DE"/>
          </w:rPr>
          <w:t>Vergangenheit</w:t>
        </w:r>
      </w:hyperlink>
      <w:r w:rsidRPr="00A61AAD">
        <w:rPr>
          <w:rFonts w:ascii="Times New Roman" w:hAnsi="Times New Roman" w:cs="Times New Roman"/>
          <w:sz w:val="24"/>
          <w:szCs w:val="24"/>
          <w:lang w:val="de-DE"/>
        </w:rPr>
        <w:t xml:space="preserve">, die vom </w:t>
      </w:r>
      <w:hyperlink r:id="rId25" w:tooltip="Menschen" w:history="1">
        <w:r w:rsidRPr="00A61AAD">
          <w:rPr>
            <w:rStyle w:val="a4"/>
            <w:rFonts w:ascii="Times New Roman" w:hAnsi="Times New Roman" w:cs="Times New Roman"/>
            <w:color w:val="auto"/>
            <w:sz w:val="24"/>
            <w:szCs w:val="24"/>
            <w:lang w:val="de-DE"/>
          </w:rPr>
          <w:t>Menschen</w:t>
        </w:r>
      </w:hyperlink>
      <w:r w:rsidRPr="00A61AAD">
        <w:rPr>
          <w:rFonts w:ascii="Times New Roman" w:hAnsi="Times New Roman" w:cs="Times New Roman"/>
          <w:sz w:val="24"/>
          <w:szCs w:val="24"/>
          <w:lang w:val="de-DE"/>
        </w:rPr>
        <w:t xml:space="preserve"> erinnert und gedeutet werden, um sich über den </w:t>
      </w:r>
      <w:hyperlink r:id="rId26" w:tooltip="Charakter" w:history="1">
        <w:r w:rsidRPr="00A61AAD">
          <w:rPr>
            <w:rStyle w:val="a4"/>
            <w:rFonts w:ascii="Times New Roman" w:hAnsi="Times New Roman" w:cs="Times New Roman"/>
            <w:color w:val="auto"/>
            <w:sz w:val="24"/>
            <w:szCs w:val="24"/>
            <w:lang w:val="de-DE"/>
          </w:rPr>
          <w:t>Charakter</w:t>
        </w:r>
      </w:hyperlink>
      <w:r w:rsidRPr="00A61AAD">
        <w:rPr>
          <w:rFonts w:ascii="Times New Roman" w:hAnsi="Times New Roman" w:cs="Times New Roman"/>
          <w:sz w:val="24"/>
          <w:szCs w:val="24"/>
          <w:lang w:val="de-DE"/>
        </w:rPr>
        <w:t xml:space="preserve"> zeitlichen </w:t>
      </w:r>
      <w:hyperlink r:id="rId27" w:tooltip="Wandel" w:history="1">
        <w:r w:rsidRPr="00A61AAD">
          <w:rPr>
            <w:rStyle w:val="a4"/>
            <w:rFonts w:ascii="Times New Roman" w:hAnsi="Times New Roman" w:cs="Times New Roman"/>
            <w:color w:val="auto"/>
            <w:sz w:val="24"/>
            <w:szCs w:val="24"/>
            <w:lang w:val="de-DE"/>
          </w:rPr>
          <w:t>Wandels</w:t>
        </w:r>
      </w:hyperlink>
      <w:r w:rsidRPr="00A61AAD">
        <w:rPr>
          <w:rFonts w:ascii="Times New Roman" w:hAnsi="Times New Roman" w:cs="Times New Roman"/>
          <w:sz w:val="24"/>
          <w:szCs w:val="24"/>
          <w:lang w:val="de-DE"/>
        </w:rPr>
        <w:t xml:space="preserve"> und dessen Auswirkungen auf die eigene </w:t>
      </w:r>
      <w:hyperlink r:id="rId28" w:tooltip="Gegenwart" w:history="1">
        <w:r w:rsidRPr="00A61AAD">
          <w:rPr>
            <w:rStyle w:val="a4"/>
            <w:rFonts w:ascii="Times New Roman" w:hAnsi="Times New Roman" w:cs="Times New Roman"/>
            <w:color w:val="auto"/>
            <w:sz w:val="24"/>
            <w:szCs w:val="24"/>
            <w:lang w:val="de-DE"/>
          </w:rPr>
          <w:t>Gegenwart</w:t>
        </w:r>
      </w:hyperlink>
      <w:r w:rsidRPr="00A61AAD">
        <w:rPr>
          <w:rFonts w:ascii="Times New Roman" w:hAnsi="Times New Roman" w:cs="Times New Roman"/>
          <w:sz w:val="24"/>
          <w:szCs w:val="24"/>
          <w:lang w:val="de-DE"/>
        </w:rPr>
        <w:t xml:space="preserve"> und </w:t>
      </w:r>
      <w:hyperlink r:id="rId29" w:tooltip="Zukunft" w:history="1">
        <w:r w:rsidRPr="00A61AAD">
          <w:rPr>
            <w:rStyle w:val="a4"/>
            <w:rFonts w:ascii="Times New Roman" w:hAnsi="Times New Roman" w:cs="Times New Roman"/>
            <w:color w:val="auto"/>
            <w:sz w:val="24"/>
            <w:szCs w:val="24"/>
            <w:lang w:val="de-DE"/>
          </w:rPr>
          <w:t>Zukunft</w:t>
        </w:r>
      </w:hyperlink>
      <w:r w:rsidRPr="00A61AAD">
        <w:rPr>
          <w:rFonts w:ascii="Times New Roman" w:hAnsi="Times New Roman" w:cs="Times New Roman"/>
          <w:sz w:val="24"/>
          <w:szCs w:val="24"/>
          <w:lang w:val="de-DE"/>
        </w:rPr>
        <w:t xml:space="preserve"> zu orientieren.</w:t>
      </w:r>
    </w:p>
    <w:p w:rsidR="00820F86" w:rsidRPr="00A61AAD" w:rsidRDefault="00820F86" w:rsidP="00FF7BEC">
      <w:pPr>
        <w:spacing w:after="0" w:line="266" w:lineRule="exact"/>
        <w:jc w:val="both"/>
        <w:rPr>
          <w:rFonts w:ascii="Times New Roman" w:hAnsi="Times New Roman" w:cs="Times New Roman"/>
          <w:sz w:val="24"/>
          <w:szCs w:val="24"/>
          <w:lang w:val="de-DE"/>
        </w:rPr>
      </w:pPr>
    </w:p>
    <w:p w:rsidR="00D06B54" w:rsidRPr="00A61AAD" w:rsidRDefault="00D06B54"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Eine schöpferische Leistung, durch die eine neue </w:t>
      </w:r>
      <w:hyperlink r:id="rId30" w:tooltip="Problemlösung" w:history="1">
        <w:r w:rsidRPr="00A61AAD">
          <w:rPr>
            <w:rStyle w:val="a4"/>
            <w:rFonts w:ascii="Times New Roman" w:hAnsi="Times New Roman" w:cs="Times New Roman"/>
            <w:color w:val="auto"/>
            <w:sz w:val="24"/>
            <w:szCs w:val="24"/>
            <w:lang w:val="de-DE"/>
          </w:rPr>
          <w:t>Problemlösung</w:t>
        </w:r>
      </w:hyperlink>
      <w:r w:rsidRPr="00A61AAD">
        <w:rPr>
          <w:rFonts w:ascii="Times New Roman" w:hAnsi="Times New Roman" w:cs="Times New Roman"/>
          <w:sz w:val="24"/>
          <w:szCs w:val="24"/>
          <w:lang w:val="de-DE"/>
        </w:rPr>
        <w:t>,  die Erreichung eines neuen Zieles mit bekannten Mitteln oder eines bekannten Zieles mit neuen Mitteln oder eines neuen Zieles mit neuen Mitteln, ermöglicht wird.</w:t>
      </w:r>
    </w:p>
    <w:p w:rsidR="00820F86" w:rsidRPr="00A61AAD" w:rsidRDefault="00820F86" w:rsidP="00FF7BEC">
      <w:pPr>
        <w:spacing w:after="0" w:line="266" w:lineRule="exact"/>
        <w:jc w:val="both"/>
        <w:rPr>
          <w:rFonts w:ascii="Times New Roman" w:hAnsi="Times New Roman" w:cs="Times New Roman"/>
          <w:sz w:val="24"/>
          <w:szCs w:val="24"/>
          <w:lang w:val="de-DE"/>
        </w:rPr>
      </w:pPr>
    </w:p>
    <w:p w:rsidR="00D06B54" w:rsidRPr="00A61AAD" w:rsidRDefault="009A085C" w:rsidP="00FF7BEC">
      <w:pPr>
        <w:spacing w:after="0" w:line="266"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 D</w:t>
      </w:r>
      <w:r w:rsidR="00D06B54" w:rsidRPr="00A61AAD">
        <w:rPr>
          <w:rFonts w:ascii="Times New Roman" w:hAnsi="Times New Roman" w:cs="Times New Roman"/>
          <w:sz w:val="24"/>
          <w:szCs w:val="24"/>
          <w:lang w:val="de-DE"/>
        </w:rPr>
        <w:t>ie von Menschen gemachten Gegenstände und  auch die Entstehung und Verwendung der technischen Sachen und das dafür erforderliche Können und Wissen.</w:t>
      </w:r>
    </w:p>
    <w:p w:rsidR="00820F86" w:rsidRPr="00A61AAD" w:rsidRDefault="00820F86" w:rsidP="00D06B54">
      <w:pPr>
        <w:spacing w:after="0" w:line="240" w:lineRule="auto"/>
        <w:jc w:val="both"/>
        <w:rPr>
          <w:rFonts w:ascii="Times New Roman" w:hAnsi="Times New Roman" w:cs="Times New Roman"/>
          <w:sz w:val="24"/>
          <w:szCs w:val="24"/>
          <w:lang w:val="de-DE"/>
        </w:rPr>
      </w:pPr>
    </w:p>
    <w:p w:rsidR="00D06B54" w:rsidRPr="00A61AAD" w:rsidRDefault="00A86878" w:rsidP="00D06B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 Eine  Änderung d</w:t>
      </w:r>
      <w:r w:rsidR="00D06B54" w:rsidRPr="00A61AAD">
        <w:rPr>
          <w:rFonts w:ascii="Times New Roman" w:hAnsi="Times New Roman" w:cs="Times New Roman"/>
          <w:sz w:val="24"/>
          <w:szCs w:val="24"/>
          <w:lang w:val="de-DE"/>
        </w:rPr>
        <w:t>es Zustandes.</w:t>
      </w:r>
    </w:p>
    <w:p w:rsidR="002C0499" w:rsidRPr="00A61AAD" w:rsidRDefault="00E6702D" w:rsidP="00FF7BE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10</w:t>
      </w:r>
      <w:r w:rsidR="002C0499" w:rsidRPr="00A61AAD">
        <w:rPr>
          <w:rFonts w:ascii="Times New Roman" w:hAnsi="Times New Roman" w:cs="Times New Roman"/>
          <w:b/>
          <w:sz w:val="24"/>
          <w:szCs w:val="24"/>
          <w:lang w:val="de-DE"/>
        </w:rPr>
        <w:t xml:space="preserve">. </w:t>
      </w:r>
      <w:r w:rsidR="00FC0BAE" w:rsidRPr="00A61AAD">
        <w:rPr>
          <w:rFonts w:ascii="Times New Roman" w:hAnsi="Times New Roman" w:cs="Times New Roman"/>
          <w:b/>
          <w:sz w:val="24"/>
          <w:szCs w:val="24"/>
          <w:lang w:val="de-DE"/>
        </w:rPr>
        <w:t>Spielen Sie folgende Situationen</w:t>
      </w:r>
      <w:r w:rsidR="00D06138" w:rsidRPr="00A61AAD">
        <w:rPr>
          <w:rFonts w:ascii="Times New Roman" w:hAnsi="Times New Roman" w:cs="Times New Roman"/>
          <w:b/>
          <w:sz w:val="24"/>
          <w:szCs w:val="24"/>
          <w:lang w:val="de-DE"/>
        </w:rPr>
        <w:t xml:space="preserve"> nach</w:t>
      </w:r>
      <w:r w:rsidR="00FC0BAE" w:rsidRPr="00A61AAD">
        <w:rPr>
          <w:rFonts w:ascii="Times New Roman" w:hAnsi="Times New Roman" w:cs="Times New Roman"/>
          <w:b/>
          <w:sz w:val="24"/>
          <w:szCs w:val="24"/>
          <w:lang w:val="de-DE"/>
        </w:rPr>
        <w:t>.</w:t>
      </w:r>
    </w:p>
    <w:p w:rsidR="00FA20A2" w:rsidRPr="00A61AAD" w:rsidRDefault="00FA20A2" w:rsidP="00EE5003">
      <w:pPr>
        <w:spacing w:after="0" w:line="240" w:lineRule="auto"/>
        <w:jc w:val="both"/>
        <w:rPr>
          <w:rFonts w:ascii="Times New Roman" w:hAnsi="Times New Roman" w:cs="Times New Roman"/>
          <w:b/>
          <w:sz w:val="24"/>
          <w:szCs w:val="24"/>
          <w:lang w:val="de-DE"/>
        </w:rPr>
      </w:pPr>
    </w:p>
    <w:p w:rsidR="00FC0BAE" w:rsidRPr="00A61AAD" w:rsidRDefault="002C0499" w:rsidP="00EE5003">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a)</w:t>
      </w:r>
      <w:r w:rsidR="005C5904" w:rsidRPr="00A61AAD">
        <w:rPr>
          <w:rFonts w:ascii="Times New Roman" w:hAnsi="Times New Roman" w:cs="Times New Roman"/>
          <w:b/>
          <w:sz w:val="24"/>
          <w:szCs w:val="24"/>
          <w:lang w:val="de-DE"/>
        </w:rPr>
        <w:t xml:space="preserve"> </w:t>
      </w:r>
      <w:r w:rsidR="00FC0BAE" w:rsidRPr="00A61AAD">
        <w:rPr>
          <w:rFonts w:ascii="Times New Roman" w:hAnsi="Times New Roman" w:cs="Times New Roman"/>
          <w:b/>
          <w:sz w:val="24"/>
          <w:szCs w:val="24"/>
          <w:lang w:val="de-DE"/>
        </w:rPr>
        <w:t>Ihr wissenschaftlicher Betreuer kritisiert Ihren Artikel.</w:t>
      </w:r>
    </w:p>
    <w:p w:rsidR="008861F5" w:rsidRPr="00A61AAD" w:rsidRDefault="00FC0BAE" w:rsidP="00EE5003">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b) Sie stimmen der Forschungsmethode </w:t>
      </w:r>
      <w:r w:rsidR="000125B7" w:rsidRPr="00A61AAD">
        <w:rPr>
          <w:rFonts w:ascii="Times New Roman" w:hAnsi="Times New Roman" w:cs="Times New Roman"/>
          <w:b/>
          <w:sz w:val="24"/>
          <w:szCs w:val="24"/>
          <w:lang w:val="de-DE"/>
        </w:rPr>
        <w:t>Ihres</w:t>
      </w:r>
      <w:r w:rsidR="000F16F3" w:rsidRPr="00A61AAD">
        <w:rPr>
          <w:rFonts w:ascii="Times New Roman" w:hAnsi="Times New Roman" w:cs="Times New Roman"/>
          <w:b/>
          <w:sz w:val="24"/>
          <w:szCs w:val="24"/>
          <w:lang w:val="de-DE"/>
        </w:rPr>
        <w:t xml:space="preserve"> </w:t>
      </w:r>
      <w:r w:rsidR="000125B7" w:rsidRPr="00A61AAD">
        <w:rPr>
          <w:rFonts w:ascii="Times New Roman" w:hAnsi="Times New Roman" w:cs="Times New Roman"/>
          <w:b/>
          <w:sz w:val="24"/>
          <w:szCs w:val="24"/>
          <w:lang w:val="de-DE"/>
        </w:rPr>
        <w:t>Freundes</w:t>
      </w:r>
      <w:r w:rsidRPr="00A61AAD">
        <w:rPr>
          <w:rFonts w:ascii="Times New Roman" w:hAnsi="Times New Roman" w:cs="Times New Roman"/>
          <w:b/>
          <w:sz w:val="24"/>
          <w:szCs w:val="24"/>
          <w:lang w:val="de-DE"/>
        </w:rPr>
        <w:t xml:space="preserve"> zu.</w:t>
      </w:r>
    </w:p>
    <w:p w:rsidR="00FC0BAE" w:rsidRPr="00A61AAD" w:rsidRDefault="00FC0BAE" w:rsidP="00EE5003">
      <w:pPr>
        <w:spacing w:after="0" w:line="240" w:lineRule="auto"/>
        <w:jc w:val="both"/>
        <w:rPr>
          <w:rFonts w:ascii="Times New Roman" w:hAnsi="Times New Roman" w:cs="Times New Roman"/>
          <w:b/>
          <w:sz w:val="24"/>
          <w:szCs w:val="24"/>
          <w:lang w:val="de-DE"/>
        </w:rPr>
      </w:pPr>
    </w:p>
    <w:p w:rsidR="00454AD7" w:rsidRPr="00A61AAD" w:rsidRDefault="00E6702D" w:rsidP="00FF7BEC">
      <w:pPr>
        <w:spacing w:after="0" w:line="240" w:lineRule="auto"/>
        <w:ind w:firstLine="567"/>
        <w:jc w:val="both"/>
        <w:rPr>
          <w:rFonts w:ascii="Times New Roman" w:hAnsi="Times New Roman" w:cs="Times New Roman"/>
          <w:b/>
          <w:spacing w:val="-2"/>
          <w:sz w:val="24"/>
          <w:szCs w:val="24"/>
          <w:lang w:val="de-DE"/>
        </w:rPr>
      </w:pPr>
      <w:r w:rsidRPr="00A61AAD">
        <w:rPr>
          <w:rFonts w:ascii="Times New Roman" w:hAnsi="Times New Roman" w:cs="Times New Roman"/>
          <w:b/>
          <w:spacing w:val="-2"/>
          <w:sz w:val="24"/>
          <w:szCs w:val="24"/>
          <w:lang w:val="de-DE"/>
        </w:rPr>
        <w:t>11</w:t>
      </w:r>
      <w:r w:rsidR="00A40A3C" w:rsidRPr="00A61AAD">
        <w:rPr>
          <w:rFonts w:ascii="Times New Roman" w:hAnsi="Times New Roman" w:cs="Times New Roman"/>
          <w:b/>
          <w:spacing w:val="-2"/>
          <w:sz w:val="24"/>
          <w:szCs w:val="24"/>
          <w:lang w:val="de-DE"/>
        </w:rPr>
        <w:t xml:space="preserve">. </w:t>
      </w:r>
      <w:r w:rsidR="00E70D72" w:rsidRPr="00A61AAD">
        <w:rPr>
          <w:rFonts w:ascii="Times New Roman" w:hAnsi="Times New Roman" w:cs="Times New Roman"/>
          <w:b/>
          <w:spacing w:val="-2"/>
          <w:sz w:val="24"/>
          <w:szCs w:val="24"/>
          <w:lang w:val="de-DE"/>
        </w:rPr>
        <w:t xml:space="preserve">Lesen Sie den Text.  </w:t>
      </w:r>
      <w:r w:rsidR="00F163AE" w:rsidRPr="00A61AAD">
        <w:rPr>
          <w:rFonts w:ascii="Times New Roman" w:hAnsi="Times New Roman" w:cs="Times New Roman"/>
          <w:b/>
          <w:spacing w:val="-2"/>
          <w:sz w:val="24"/>
          <w:szCs w:val="24"/>
          <w:lang w:val="de-DE"/>
        </w:rPr>
        <w:t>Geben Sie die Antworten auf</w:t>
      </w:r>
      <w:r w:rsidR="00DA18B2" w:rsidRPr="00A61AAD">
        <w:rPr>
          <w:rFonts w:ascii="Times New Roman" w:hAnsi="Times New Roman" w:cs="Times New Roman"/>
          <w:b/>
          <w:spacing w:val="-2"/>
          <w:sz w:val="24"/>
          <w:szCs w:val="24"/>
          <w:lang w:val="de-DE"/>
        </w:rPr>
        <w:t xml:space="preserve"> die</w:t>
      </w:r>
      <w:r w:rsidR="00454AD7" w:rsidRPr="00A61AAD">
        <w:rPr>
          <w:rFonts w:ascii="Times New Roman" w:hAnsi="Times New Roman" w:cs="Times New Roman"/>
          <w:b/>
          <w:spacing w:val="-2"/>
          <w:sz w:val="24"/>
          <w:szCs w:val="24"/>
          <w:lang w:val="de-DE"/>
        </w:rPr>
        <w:t xml:space="preserve"> im Text</w:t>
      </w:r>
      <w:r w:rsidR="00DA18B2" w:rsidRPr="00A61AAD">
        <w:rPr>
          <w:rFonts w:ascii="Times New Roman" w:hAnsi="Times New Roman" w:cs="Times New Roman"/>
          <w:b/>
          <w:spacing w:val="-2"/>
          <w:sz w:val="24"/>
          <w:szCs w:val="24"/>
          <w:lang w:val="de-DE"/>
        </w:rPr>
        <w:t xml:space="preserve"> gestellten Fragen</w:t>
      </w:r>
      <w:r w:rsidR="00454AD7" w:rsidRPr="00A61AAD">
        <w:rPr>
          <w:rFonts w:ascii="Times New Roman" w:hAnsi="Times New Roman" w:cs="Times New Roman"/>
          <w:b/>
          <w:spacing w:val="-2"/>
          <w:sz w:val="24"/>
          <w:szCs w:val="24"/>
          <w:lang w:val="de-DE"/>
        </w:rPr>
        <w:t>.</w:t>
      </w:r>
    </w:p>
    <w:p w:rsidR="008861F5" w:rsidRPr="00A61AAD" w:rsidRDefault="008861F5" w:rsidP="00BA3359">
      <w:pPr>
        <w:spacing w:after="0" w:line="240" w:lineRule="auto"/>
        <w:jc w:val="both"/>
        <w:rPr>
          <w:rFonts w:ascii="Times New Roman" w:hAnsi="Times New Roman" w:cs="Times New Roman"/>
          <w:b/>
          <w:sz w:val="24"/>
          <w:szCs w:val="24"/>
          <w:lang w:val="de-DE"/>
        </w:rPr>
      </w:pPr>
    </w:p>
    <w:p w:rsidR="00BA3359" w:rsidRPr="00A61AAD" w:rsidRDefault="00BA3359" w:rsidP="00DA18B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ÜBER DAS TECHNISCHE IN DER WISSENSCHAFT UND ÜBER DAS </w:t>
      </w:r>
      <w:r w:rsidR="00FF7BEC" w:rsidRPr="00A61AAD">
        <w:rPr>
          <w:rFonts w:ascii="Times New Roman" w:hAnsi="Times New Roman" w:cs="Times New Roman"/>
          <w:b/>
          <w:sz w:val="24"/>
          <w:szCs w:val="24"/>
          <w:lang w:val="de-DE"/>
        </w:rPr>
        <w:br/>
      </w:r>
      <w:r w:rsidRPr="00A61AAD">
        <w:rPr>
          <w:rFonts w:ascii="Times New Roman" w:hAnsi="Times New Roman" w:cs="Times New Roman"/>
          <w:b/>
          <w:sz w:val="24"/>
          <w:szCs w:val="24"/>
          <w:lang w:val="de-DE"/>
        </w:rPr>
        <w:t>WISSENSCHAFTLICHE IN DER TECHNIK</w:t>
      </w:r>
    </w:p>
    <w:p w:rsidR="00DA18B2" w:rsidRPr="00A61AAD" w:rsidRDefault="00DA18B2" w:rsidP="00696C23">
      <w:pPr>
        <w:spacing w:after="0" w:line="240" w:lineRule="auto"/>
        <w:jc w:val="both"/>
        <w:rPr>
          <w:rFonts w:ascii="Times New Roman" w:hAnsi="Times New Roman" w:cs="Times New Roman"/>
          <w:sz w:val="24"/>
          <w:szCs w:val="24"/>
          <w:lang w:val="de-DE"/>
        </w:rPr>
      </w:pPr>
    </w:p>
    <w:p w:rsidR="00BA3359" w:rsidRPr="00A61AAD" w:rsidRDefault="00BA3359" w:rsidP="00FF7BEC">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Was ist Technik? Worin besteht ihr Wesen? Hat sie ihre eigene metaphysische Dime</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sion? Oder kann diese Technik ausgehend von ihrer empirischen Gegebenheit, das heißt als Gesamtheit von Werkzeugen, Apparaten und Maschinen, die als Mittel zur Realisierung der Ziele der Menschen dienen, begriffen werden? Auf diese Fragen werden verschiedene An</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worten gegeben</w:t>
      </w:r>
      <w:r w:rsidR="00454AD7"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 "Die moderne Technik ist daher ein autonomes Gebilde der neuzeitlichen Geschichte wie Wissenschaft und Kunst", </w:t>
      </w:r>
      <w:r w:rsidR="00FF7BE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schreibt S. Moser. "Sie ist nicht bloß eine Su</w:t>
      </w:r>
      <w:r w:rsidRPr="00A61AAD">
        <w:rPr>
          <w:rFonts w:ascii="Times New Roman" w:hAnsi="Times New Roman" w:cs="Times New Roman"/>
          <w:sz w:val="24"/>
          <w:szCs w:val="24"/>
          <w:lang w:val="de-DE"/>
        </w:rPr>
        <w:t>m</w:t>
      </w:r>
      <w:r w:rsidRPr="00A61AAD">
        <w:rPr>
          <w:rFonts w:ascii="Times New Roman" w:hAnsi="Times New Roman" w:cs="Times New Roman"/>
          <w:sz w:val="24"/>
          <w:szCs w:val="24"/>
          <w:lang w:val="de-DE"/>
        </w:rPr>
        <w:t>mierung von Einzelverfahren. Technische Einzelphänomene wie das Verfahren, die Masch</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ne, der Apparat können und müssen auch einer </w:t>
      </w:r>
      <w:r w:rsidR="000125B7" w:rsidRPr="00A61AAD">
        <w:rPr>
          <w:rFonts w:ascii="Times New Roman" w:hAnsi="Times New Roman" w:cs="Times New Roman"/>
          <w:sz w:val="24"/>
          <w:szCs w:val="24"/>
          <w:lang w:val="de-DE"/>
        </w:rPr>
        <w:t>philosophisch</w:t>
      </w:r>
      <w:r w:rsidRPr="00A61AAD">
        <w:rPr>
          <w:rFonts w:ascii="Times New Roman" w:hAnsi="Times New Roman" w:cs="Times New Roman"/>
          <w:sz w:val="24"/>
          <w:szCs w:val="24"/>
          <w:lang w:val="de-DE"/>
        </w:rPr>
        <w:t>-phänomenologischen Analyse untergezogen werden, um die Technik im Ganzen zu verstehen, deren Wesen aber trotzdem nicht aus solchen Analysen induktiv gewonnen werden kann".</w:t>
      </w:r>
    </w:p>
    <w:p w:rsidR="00DD6926" w:rsidRPr="00A61AAD" w:rsidRDefault="00BA3359" w:rsidP="00FF7BEC">
      <w:pPr>
        <w:spacing w:after="0" w:line="240" w:lineRule="auto"/>
        <w:ind w:firstLine="567"/>
        <w:jc w:val="both"/>
        <w:rPr>
          <w:rFonts w:ascii="Times New Roman" w:hAnsi="Times New Roman" w:cs="Times New Roman"/>
          <w:spacing w:val="-2"/>
          <w:sz w:val="24"/>
          <w:szCs w:val="24"/>
          <w:lang w:val="de-DE"/>
        </w:rPr>
      </w:pPr>
      <w:r w:rsidRPr="00A61AAD">
        <w:rPr>
          <w:rFonts w:ascii="Times New Roman" w:hAnsi="Times New Roman" w:cs="Times New Roman"/>
          <w:spacing w:val="-2"/>
          <w:sz w:val="24"/>
          <w:szCs w:val="24"/>
          <w:lang w:val="de-DE"/>
        </w:rPr>
        <w:t>H. Lenk tadelt die spekulative Methode der Auffassung der Technik und betont: "Technik ist kein einheitliches, durch intuitive Wesensschau zu erfassendes Idealobjekt". Eine solche kr</w:t>
      </w:r>
      <w:r w:rsidRPr="00A61AAD">
        <w:rPr>
          <w:rFonts w:ascii="Times New Roman" w:hAnsi="Times New Roman" w:cs="Times New Roman"/>
          <w:spacing w:val="-2"/>
          <w:sz w:val="24"/>
          <w:szCs w:val="24"/>
          <w:lang w:val="de-DE"/>
        </w:rPr>
        <w:t>i</w:t>
      </w:r>
      <w:r w:rsidRPr="00A61AAD">
        <w:rPr>
          <w:rFonts w:ascii="Times New Roman" w:hAnsi="Times New Roman" w:cs="Times New Roman"/>
          <w:spacing w:val="-2"/>
          <w:sz w:val="24"/>
          <w:szCs w:val="24"/>
          <w:lang w:val="de-DE"/>
        </w:rPr>
        <w:t>tische Einstellu</w:t>
      </w:r>
      <w:r w:rsidR="00DD6926" w:rsidRPr="00A61AAD">
        <w:rPr>
          <w:rFonts w:ascii="Times New Roman" w:hAnsi="Times New Roman" w:cs="Times New Roman"/>
          <w:spacing w:val="-2"/>
          <w:sz w:val="24"/>
          <w:szCs w:val="24"/>
          <w:lang w:val="de-DE"/>
        </w:rPr>
        <w:t>ng hat ohne Zweifel ihren Sinn</w:t>
      </w:r>
      <w:r w:rsidRPr="00A61AAD">
        <w:rPr>
          <w:rFonts w:ascii="Times New Roman" w:hAnsi="Times New Roman" w:cs="Times New Roman"/>
          <w:spacing w:val="-2"/>
          <w:sz w:val="24"/>
          <w:szCs w:val="24"/>
          <w:lang w:val="de-DE"/>
        </w:rPr>
        <w:t>: um eine Wissenschaft über die Technik aufz</w:t>
      </w:r>
      <w:r w:rsidRPr="00A61AAD">
        <w:rPr>
          <w:rFonts w:ascii="Times New Roman" w:hAnsi="Times New Roman" w:cs="Times New Roman"/>
          <w:spacing w:val="-2"/>
          <w:sz w:val="24"/>
          <w:szCs w:val="24"/>
          <w:lang w:val="de-DE"/>
        </w:rPr>
        <w:t>u</w:t>
      </w:r>
      <w:r w:rsidRPr="00A61AAD">
        <w:rPr>
          <w:rFonts w:ascii="Times New Roman" w:hAnsi="Times New Roman" w:cs="Times New Roman"/>
          <w:spacing w:val="-2"/>
          <w:sz w:val="24"/>
          <w:szCs w:val="24"/>
          <w:lang w:val="de-DE"/>
        </w:rPr>
        <w:t xml:space="preserve">ziehen, ist die Vereinigung gemeinsamer Anstrengungen nicht nur der Philosophen, Soziologen und Kulturologen, sondern auch der philosophisch gebildeten Ingenieure erforderlich. </w:t>
      </w:r>
    </w:p>
    <w:p w:rsidR="00BA3359" w:rsidRPr="00A61AAD" w:rsidRDefault="00BA3359" w:rsidP="00FF7BEC">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Für das Verständnis des Wesens der modernen Technik ist die Untersuchung ihrer 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nesis wichtig. Denn die Schaffu</w:t>
      </w:r>
      <w:r w:rsidR="002A3C89" w:rsidRPr="00A61AAD">
        <w:rPr>
          <w:rFonts w:ascii="Times New Roman" w:hAnsi="Times New Roman" w:cs="Times New Roman"/>
          <w:sz w:val="24"/>
          <w:szCs w:val="24"/>
          <w:lang w:val="de-DE"/>
        </w:rPr>
        <w:t>ng technischer Vervollkommnung</w:t>
      </w:r>
      <w:r w:rsidRPr="00A61AAD">
        <w:rPr>
          <w:rFonts w:ascii="Times New Roman" w:hAnsi="Times New Roman" w:cs="Times New Roman"/>
          <w:sz w:val="24"/>
          <w:szCs w:val="24"/>
          <w:lang w:val="de-DE"/>
        </w:rPr>
        <w:t xml:space="preserve"> ist zwar ein Wesenszug der menschlichen Natur in allen Perioden ihrer historischen Existenz, doch unterscheidet sich die Technik der letzten zwei Jahrhunderte qualit</w:t>
      </w:r>
      <w:r w:rsidR="00DD6926" w:rsidRPr="00A61AAD">
        <w:rPr>
          <w:rFonts w:ascii="Times New Roman" w:hAnsi="Times New Roman" w:cs="Times New Roman"/>
          <w:sz w:val="24"/>
          <w:szCs w:val="24"/>
          <w:lang w:val="de-DE"/>
        </w:rPr>
        <w:t>ativ</w:t>
      </w:r>
      <w:r w:rsidRPr="00A61AAD">
        <w:rPr>
          <w:rFonts w:ascii="Times New Roman" w:hAnsi="Times New Roman" w:cs="Times New Roman"/>
          <w:sz w:val="24"/>
          <w:szCs w:val="24"/>
          <w:lang w:val="de-DE"/>
        </w:rPr>
        <w:t xml:space="preserve"> von der Technik vorindustrieller Gesellscha</w:t>
      </w:r>
      <w:r w:rsidRPr="00A61AAD">
        <w:rPr>
          <w:rFonts w:ascii="Times New Roman" w:hAnsi="Times New Roman" w:cs="Times New Roman"/>
          <w:sz w:val="24"/>
          <w:szCs w:val="24"/>
          <w:lang w:val="de-DE"/>
        </w:rPr>
        <w:t>f</w:t>
      </w:r>
      <w:r w:rsidRPr="00A61AAD">
        <w:rPr>
          <w:rFonts w:ascii="Times New Roman" w:hAnsi="Times New Roman" w:cs="Times New Roman"/>
          <w:sz w:val="24"/>
          <w:szCs w:val="24"/>
          <w:lang w:val="de-DE"/>
        </w:rPr>
        <w:t>ten. Die wichtigste Besonderheit der neueuropäischen Technik ist deren organische Verbi</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dung, ja sogar Ve</w:t>
      </w:r>
      <w:r w:rsidR="00DD6926" w:rsidRPr="00A61AAD">
        <w:rPr>
          <w:rFonts w:ascii="Times New Roman" w:hAnsi="Times New Roman" w:cs="Times New Roman"/>
          <w:sz w:val="24"/>
          <w:szCs w:val="24"/>
          <w:lang w:val="de-DE"/>
        </w:rPr>
        <w:t>rstrickung mit der Wissenschaft.</w:t>
      </w:r>
      <w:r w:rsidRPr="00A61AAD">
        <w:rPr>
          <w:rFonts w:ascii="Times New Roman" w:hAnsi="Times New Roman" w:cs="Times New Roman"/>
          <w:sz w:val="24"/>
          <w:szCs w:val="24"/>
          <w:lang w:val="de-DE"/>
        </w:rPr>
        <w:t xml:space="preserve"> Eine solche Verstrickung kannten die trad</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tionellen Gemeinschaften des Altertums und des Mittelalters überhaupt</w:t>
      </w:r>
      <w:r w:rsidR="006E4BAC" w:rsidRPr="00A61AAD">
        <w:rPr>
          <w:rFonts w:ascii="Times New Roman" w:hAnsi="Times New Roman" w:cs="Times New Roman"/>
          <w:sz w:val="24"/>
          <w:szCs w:val="24"/>
          <w:lang w:val="de-DE"/>
        </w:rPr>
        <w:t xml:space="preserve"> nicht. Bezeichnend ist, dass</w:t>
      </w:r>
      <w:r w:rsidRPr="00A61AAD">
        <w:rPr>
          <w:rFonts w:ascii="Times New Roman" w:hAnsi="Times New Roman" w:cs="Times New Roman"/>
          <w:sz w:val="24"/>
          <w:szCs w:val="24"/>
          <w:lang w:val="de-DE"/>
        </w:rPr>
        <w:t xml:space="preserve"> selbst das Wort "Te</w:t>
      </w:r>
      <w:r w:rsidRPr="00A61AAD">
        <w:rPr>
          <w:rFonts w:ascii="Times New Roman" w:hAnsi="Times New Roman" w:cs="Times New Roman"/>
          <w:sz w:val="24"/>
          <w:szCs w:val="24"/>
        </w:rPr>
        <w:t>с</w:t>
      </w:r>
      <w:r w:rsidRPr="00A61AAD">
        <w:rPr>
          <w:rFonts w:ascii="Times New Roman" w:hAnsi="Times New Roman" w:cs="Times New Roman"/>
          <w:sz w:val="24"/>
          <w:szCs w:val="24"/>
          <w:lang w:val="de-DE"/>
        </w:rPr>
        <w:t>hne", von dem unser Begriff Technik herrührt</w:t>
      </w:r>
      <w:r w:rsidR="00DD6926" w:rsidRPr="00A61AAD">
        <w:rPr>
          <w:rFonts w:ascii="Times New Roman" w:hAnsi="Times New Roman" w:cs="Times New Roman"/>
          <w:sz w:val="24"/>
          <w:szCs w:val="24"/>
          <w:lang w:val="de-DE"/>
        </w:rPr>
        <w:t>, hat</w:t>
      </w:r>
      <w:r w:rsidRPr="00A61AAD">
        <w:rPr>
          <w:rFonts w:ascii="Times New Roman" w:hAnsi="Times New Roman" w:cs="Times New Roman"/>
          <w:sz w:val="24"/>
          <w:szCs w:val="24"/>
          <w:lang w:val="de-DE"/>
        </w:rPr>
        <w:t xml:space="preserve"> seinen U</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spr</w:t>
      </w:r>
      <w:r w:rsidR="00DD6926" w:rsidRPr="00A61AAD">
        <w:rPr>
          <w:rFonts w:ascii="Times New Roman" w:hAnsi="Times New Roman" w:cs="Times New Roman"/>
          <w:sz w:val="24"/>
          <w:szCs w:val="24"/>
          <w:lang w:val="de-DE"/>
        </w:rPr>
        <w:t>ung im antiken Griechenland</w:t>
      </w:r>
      <w:r w:rsidR="00F1114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wo es die "Kunst" bezeichnete, das heißt alles, was mit den Händen des Menschen geschaffen worden war. </w:t>
      </w:r>
    </w:p>
    <w:p w:rsidR="00BA3359" w:rsidRPr="00A61AAD" w:rsidRDefault="00696C23" w:rsidP="00FF7BEC">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Galilei, Newton, Hooke und </w:t>
      </w:r>
      <w:r w:rsidR="00C07FA5" w:rsidRPr="00A61AAD">
        <w:rPr>
          <w:rFonts w:ascii="Times New Roman" w:hAnsi="Times New Roman" w:cs="Times New Roman"/>
          <w:sz w:val="24"/>
          <w:szCs w:val="24"/>
          <w:lang w:val="de-DE"/>
        </w:rPr>
        <w:t xml:space="preserve">die </w:t>
      </w:r>
      <w:r w:rsidRPr="00A61AAD">
        <w:rPr>
          <w:rFonts w:ascii="Times New Roman" w:hAnsi="Times New Roman" w:cs="Times New Roman"/>
          <w:sz w:val="24"/>
          <w:szCs w:val="24"/>
          <w:lang w:val="de-DE"/>
        </w:rPr>
        <w:t>andere</w:t>
      </w:r>
      <w:r w:rsidR="00C07FA5"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 xml:space="preserve"> hervorragende</w:t>
      </w:r>
      <w:r w:rsidR="00C07FA5"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 xml:space="preserve"> Experimentatoren können als große Erfinder genannt werden. </w:t>
      </w:r>
      <w:r w:rsidR="00BA3359" w:rsidRPr="00A61AAD">
        <w:rPr>
          <w:rFonts w:ascii="Times New Roman" w:hAnsi="Times New Roman" w:cs="Times New Roman"/>
          <w:sz w:val="24"/>
          <w:szCs w:val="24"/>
          <w:lang w:val="de-DE"/>
        </w:rPr>
        <w:t xml:space="preserve"> Bei  Galilei und Descartes finden wir</w:t>
      </w:r>
      <w:r w:rsidR="00810F37" w:rsidRPr="00A61AAD">
        <w:rPr>
          <w:rFonts w:ascii="Times New Roman" w:hAnsi="Times New Roman" w:cs="Times New Roman"/>
          <w:sz w:val="24"/>
          <w:szCs w:val="24"/>
          <w:lang w:val="de-DE"/>
        </w:rPr>
        <w:t xml:space="preserve"> die </w:t>
      </w:r>
      <w:r w:rsidR="00BA3359" w:rsidRPr="00A61AAD">
        <w:rPr>
          <w:rFonts w:ascii="Times New Roman" w:hAnsi="Times New Roman" w:cs="Times New Roman"/>
          <w:sz w:val="24"/>
          <w:szCs w:val="24"/>
          <w:lang w:val="de-DE"/>
        </w:rPr>
        <w:t>wichtigste</w:t>
      </w:r>
      <w:r w:rsidR="0081667F" w:rsidRPr="00A61AAD">
        <w:rPr>
          <w:rFonts w:ascii="Times New Roman" w:hAnsi="Times New Roman" w:cs="Times New Roman"/>
          <w:sz w:val="24"/>
          <w:szCs w:val="24"/>
          <w:lang w:val="de-DE"/>
        </w:rPr>
        <w:t>n</w:t>
      </w:r>
      <w:r w:rsidR="00BA3359" w:rsidRPr="00A61AAD">
        <w:rPr>
          <w:rFonts w:ascii="Times New Roman" w:hAnsi="Times New Roman" w:cs="Times New Roman"/>
          <w:sz w:val="24"/>
          <w:szCs w:val="24"/>
          <w:lang w:val="de-DE"/>
        </w:rPr>
        <w:t xml:space="preserve"> V</w:t>
      </w:r>
      <w:r w:rsidR="00BA3359" w:rsidRPr="00A61AAD">
        <w:rPr>
          <w:rFonts w:ascii="Times New Roman" w:hAnsi="Times New Roman" w:cs="Times New Roman"/>
          <w:sz w:val="24"/>
          <w:szCs w:val="24"/>
          <w:lang w:val="de-DE"/>
        </w:rPr>
        <w:t>o</w:t>
      </w:r>
      <w:r w:rsidR="00BA3359" w:rsidRPr="00A61AAD">
        <w:rPr>
          <w:rFonts w:ascii="Times New Roman" w:hAnsi="Times New Roman" w:cs="Times New Roman"/>
          <w:sz w:val="24"/>
          <w:szCs w:val="24"/>
          <w:lang w:val="de-DE"/>
        </w:rPr>
        <w:t xml:space="preserve">raussetzungen der modernen Technik. </w:t>
      </w:r>
      <w:r w:rsidR="000125B7" w:rsidRPr="00A61AAD">
        <w:rPr>
          <w:rFonts w:ascii="Times New Roman" w:hAnsi="Times New Roman" w:cs="Times New Roman"/>
          <w:sz w:val="24"/>
          <w:szCs w:val="24"/>
          <w:lang w:val="de-DE"/>
        </w:rPr>
        <w:t xml:space="preserve">Eine dieser Voraussetzungen ist das Experiment, ohne das die neue Naturwissenschaft undenkbar wäre.Ein Experiment ist immer eine Erfindung, die Materialisierung einer gewissen Idee, die sich durch ein Experiment aus einer Hypothese in eine Theorie verwandelt. </w:t>
      </w:r>
      <w:r w:rsidR="00BA3359" w:rsidRPr="00A61AAD">
        <w:rPr>
          <w:rFonts w:ascii="Times New Roman" w:hAnsi="Times New Roman" w:cs="Times New Roman"/>
          <w:sz w:val="24"/>
          <w:szCs w:val="24"/>
          <w:lang w:val="de-DE"/>
        </w:rPr>
        <w:t>Natürlich darf man den Unterschied zwischen dem wissenschaftl</w:t>
      </w:r>
      <w:r w:rsidR="00BA3359" w:rsidRPr="00A61AAD">
        <w:rPr>
          <w:rFonts w:ascii="Times New Roman" w:hAnsi="Times New Roman" w:cs="Times New Roman"/>
          <w:sz w:val="24"/>
          <w:szCs w:val="24"/>
          <w:lang w:val="de-DE"/>
        </w:rPr>
        <w:t>i</w:t>
      </w:r>
      <w:r w:rsidR="00BA3359" w:rsidRPr="00A61AAD">
        <w:rPr>
          <w:rFonts w:ascii="Times New Roman" w:hAnsi="Times New Roman" w:cs="Times New Roman"/>
          <w:sz w:val="24"/>
          <w:szCs w:val="24"/>
          <w:lang w:val="de-DE"/>
        </w:rPr>
        <w:t xml:space="preserve">chen Experiment und der eigentlichen technischen Erfindung nicht übersehen. </w:t>
      </w:r>
      <w:r w:rsidR="000125B7" w:rsidRPr="00A61AAD">
        <w:rPr>
          <w:rFonts w:ascii="Times New Roman" w:hAnsi="Times New Roman" w:cs="Times New Roman"/>
          <w:sz w:val="24"/>
          <w:szCs w:val="24"/>
          <w:lang w:val="de-DE"/>
        </w:rPr>
        <w:t>Die letztere verfolgt ein praktisches Ziel, während, die Bestimmung eines Experiments theoretisch ist: das Experiment dient als Mittel zur Bestätigung der Richtigkeit einer bestimmten theoretischen Vermutung.</w:t>
      </w:r>
      <w:r w:rsidR="00B44E00"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lang w:val="de-DE"/>
        </w:rPr>
        <w:t xml:space="preserve">Die Technik dient  als Voraussetzung einer neuen Rationalität, deren wichtigste Parameter Genauigkeit und Berechnung sind. </w:t>
      </w:r>
    </w:p>
    <w:p w:rsidR="00696C23" w:rsidRPr="00A61AAD" w:rsidRDefault="00BA3359" w:rsidP="00FF7BEC">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von Desc</w:t>
      </w:r>
      <w:r w:rsidR="002A3C89" w:rsidRPr="00A61AAD">
        <w:rPr>
          <w:rFonts w:ascii="Times New Roman" w:hAnsi="Times New Roman" w:cs="Times New Roman"/>
          <w:sz w:val="24"/>
          <w:szCs w:val="24"/>
          <w:lang w:val="de-DE"/>
        </w:rPr>
        <w:t>artes vorgeschlagene Methode des</w:t>
      </w:r>
      <w:r w:rsidRPr="00A61AAD">
        <w:rPr>
          <w:rFonts w:ascii="Times New Roman" w:hAnsi="Times New Roman" w:cs="Times New Roman"/>
          <w:sz w:val="24"/>
          <w:szCs w:val="24"/>
          <w:lang w:val="de-DE"/>
        </w:rPr>
        <w:t xml:space="preserve"> wissenschaftlich-technischen </w:t>
      </w:r>
      <w:r w:rsidR="002A3C89" w:rsidRPr="00A61AAD">
        <w:rPr>
          <w:rFonts w:ascii="Times New Roman" w:hAnsi="Times New Roman" w:cs="Times New Roman"/>
          <w:sz w:val="24"/>
          <w:szCs w:val="24"/>
          <w:lang w:val="de-DE"/>
        </w:rPr>
        <w:t>Konstr</w:t>
      </w:r>
      <w:r w:rsidR="002A3C89" w:rsidRPr="00A61AAD">
        <w:rPr>
          <w:rFonts w:ascii="Times New Roman" w:hAnsi="Times New Roman" w:cs="Times New Roman"/>
          <w:sz w:val="24"/>
          <w:szCs w:val="24"/>
          <w:lang w:val="de-DE"/>
        </w:rPr>
        <w:t>u</w:t>
      </w:r>
      <w:r w:rsidR="002A3C89" w:rsidRPr="00A61AAD">
        <w:rPr>
          <w:rFonts w:ascii="Times New Roman" w:hAnsi="Times New Roman" w:cs="Times New Roman"/>
          <w:sz w:val="24"/>
          <w:szCs w:val="24"/>
          <w:lang w:val="de-DE"/>
        </w:rPr>
        <w:t>ierens</w:t>
      </w:r>
      <w:r w:rsidRPr="00A61AAD">
        <w:rPr>
          <w:rFonts w:ascii="Times New Roman" w:hAnsi="Times New Roman" w:cs="Times New Roman"/>
          <w:sz w:val="24"/>
          <w:szCs w:val="24"/>
          <w:lang w:val="de-DE"/>
        </w:rPr>
        <w:t xml:space="preserve"> prägt</w:t>
      </w:r>
      <w:r w:rsidR="00696C23" w:rsidRPr="00A61AAD">
        <w:rPr>
          <w:rFonts w:ascii="Times New Roman" w:hAnsi="Times New Roman" w:cs="Times New Roman"/>
          <w:sz w:val="24"/>
          <w:szCs w:val="24"/>
          <w:lang w:val="de-DE"/>
        </w:rPr>
        <w:t xml:space="preserve"> die</w:t>
      </w:r>
      <w:r w:rsidRPr="00A61AAD">
        <w:rPr>
          <w:rFonts w:ascii="Times New Roman" w:hAnsi="Times New Roman" w:cs="Times New Roman"/>
          <w:sz w:val="24"/>
          <w:szCs w:val="24"/>
          <w:lang w:val="de-DE"/>
        </w:rPr>
        <w:t xml:space="preserve"> Dynamik der Schöpferkraft der moder</w:t>
      </w:r>
      <w:r w:rsidR="00C226CB" w:rsidRPr="00A61AAD">
        <w:rPr>
          <w:rFonts w:ascii="Times New Roman" w:hAnsi="Times New Roman" w:cs="Times New Roman"/>
          <w:sz w:val="24"/>
          <w:szCs w:val="24"/>
          <w:lang w:val="de-DE"/>
        </w:rPr>
        <w:t>nen Technik</w:t>
      </w:r>
      <w:r w:rsidRPr="00A61AAD">
        <w:rPr>
          <w:rFonts w:ascii="Times New Roman" w:hAnsi="Times New Roman" w:cs="Times New Roman"/>
          <w:sz w:val="24"/>
          <w:szCs w:val="24"/>
          <w:lang w:val="de-DE"/>
        </w:rPr>
        <w:t>. Der heutige Erfinder muss wissenschaftlich gebildet sein. Die mathematische Naturkunde, mit der die Technik der neu</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ren und </w:t>
      </w:r>
      <w:r w:rsidR="00FF7BE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insbesondere </w:t>
      </w:r>
      <w:r w:rsidR="00FF7BE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neuesten Zeit innerlich verknüpft ist, gewährleistet sowohl deren hohe Präzision als auch den ununterbrochenen Fortschritt im Bereich technischer Entdecku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gen. Es wäre wohl besonders rechtmäßig, den Begriff des Fortschritts, der seit dem 17. Jah</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lastRenderedPageBreak/>
        <w:t>hundert für das Selbstbewusstsein eines europäischen Menschen ausschlaggebend geworden ist, gerade auf da</w:t>
      </w:r>
      <w:r w:rsidR="00696C23" w:rsidRPr="00A61AAD">
        <w:rPr>
          <w:rFonts w:ascii="Times New Roman" w:hAnsi="Times New Roman" w:cs="Times New Roman"/>
          <w:sz w:val="24"/>
          <w:szCs w:val="24"/>
          <w:lang w:val="de-DE"/>
        </w:rPr>
        <w:t>s Gebiet der Technik anzuwenden.</w:t>
      </w:r>
      <w:r w:rsidRPr="00A61AAD">
        <w:rPr>
          <w:rFonts w:ascii="Times New Roman" w:hAnsi="Times New Roman" w:cs="Times New Roman"/>
          <w:sz w:val="24"/>
          <w:szCs w:val="24"/>
          <w:lang w:val="de-DE"/>
        </w:rPr>
        <w:t xml:space="preserve"> Davon zeugt nicht nur die ökologische Katastrophe, dieses auffallende Produkt der industriellen Zivilisation, sondern auch die gen</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tische Katastrophe, zu der der Verbrauch von tausenden neuen Chemikalien führen kann, d</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ren Einwirkung auf den menschlichen Organismus heute noch nicht vorauszusehen ist. Auf der Hand liegt beispielsweise der phantastische Fortschritt auf dem Gebiet der Verkehrsmittel, der den Menschen alle Teile des </w:t>
      </w:r>
      <w:r w:rsidR="00AC3B7A" w:rsidRPr="00A61AAD">
        <w:rPr>
          <w:rFonts w:ascii="Times New Roman" w:hAnsi="Times New Roman" w:cs="Times New Roman"/>
          <w:sz w:val="24"/>
          <w:szCs w:val="24"/>
          <w:lang w:val="de-DE"/>
        </w:rPr>
        <w:t>Erdballs leicht zugä</w:t>
      </w:r>
      <w:r w:rsidRPr="00A61AAD">
        <w:rPr>
          <w:rFonts w:ascii="Times New Roman" w:hAnsi="Times New Roman" w:cs="Times New Roman"/>
          <w:sz w:val="24"/>
          <w:szCs w:val="24"/>
          <w:lang w:val="de-DE"/>
        </w:rPr>
        <w:t xml:space="preserve">nglich gemacht hat. Aber auch hier zieht die früher </w:t>
      </w:r>
      <w:r w:rsidR="000125B7" w:rsidRPr="00A61AAD">
        <w:rPr>
          <w:rFonts w:ascii="Times New Roman" w:hAnsi="Times New Roman" w:cs="Times New Roman"/>
          <w:sz w:val="24"/>
          <w:szCs w:val="24"/>
          <w:lang w:val="de-DE"/>
        </w:rPr>
        <w:t>unvorgesehene</w:t>
      </w:r>
      <w:r w:rsidRPr="00A61AAD">
        <w:rPr>
          <w:rFonts w:ascii="Times New Roman" w:hAnsi="Times New Roman" w:cs="Times New Roman"/>
          <w:sz w:val="24"/>
          <w:szCs w:val="24"/>
          <w:lang w:val="de-DE"/>
        </w:rPr>
        <w:t xml:space="preserve"> Gefahr von Weltseuchen herauf, weil sich die Menschheit aus der "ansässigen" Bevölkerung in eine "Wanderbevölkerung" verwandelt hat. </w:t>
      </w:r>
    </w:p>
    <w:p w:rsidR="00BA3359" w:rsidRPr="00A61AAD" w:rsidRDefault="00BA3359" w:rsidP="00FF7BEC">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w:t>
      </w:r>
      <w:r w:rsidR="002A3C89" w:rsidRPr="00A61AAD">
        <w:rPr>
          <w:rFonts w:ascii="Times New Roman" w:hAnsi="Times New Roman" w:cs="Times New Roman"/>
          <w:sz w:val="24"/>
          <w:szCs w:val="24"/>
          <w:lang w:val="de-DE"/>
        </w:rPr>
        <w:t>beeindruckende und aussichtsreiche</w:t>
      </w:r>
      <w:r w:rsidRPr="00A61AAD">
        <w:rPr>
          <w:rFonts w:ascii="Times New Roman" w:hAnsi="Times New Roman" w:cs="Times New Roman"/>
          <w:sz w:val="24"/>
          <w:szCs w:val="24"/>
          <w:lang w:val="de-DE"/>
        </w:rPr>
        <w:t xml:space="preserve"> Schöpfung der modernen Technik ist schlie</w:t>
      </w:r>
      <w:r w:rsidRPr="00A61AAD">
        <w:rPr>
          <w:rFonts w:ascii="Times New Roman" w:hAnsi="Times New Roman" w:cs="Times New Roman"/>
          <w:sz w:val="24"/>
          <w:szCs w:val="24"/>
          <w:lang w:val="de-DE"/>
        </w:rPr>
        <w:t>ß</w:t>
      </w:r>
      <w:r w:rsidRPr="00A61AAD">
        <w:rPr>
          <w:rFonts w:ascii="Times New Roman" w:hAnsi="Times New Roman" w:cs="Times New Roman"/>
          <w:sz w:val="24"/>
          <w:szCs w:val="24"/>
          <w:lang w:val="de-DE"/>
        </w:rPr>
        <w:t>lich der Computer, der ungeahnte neue Möglichkeiten bietet, die es den Wissenschaftlern 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st</w:t>
      </w:r>
      <w:r w:rsidR="008C19E0" w:rsidRPr="00A61AAD">
        <w:rPr>
          <w:rFonts w:ascii="Times New Roman" w:hAnsi="Times New Roman" w:cs="Times New Roman"/>
          <w:sz w:val="24"/>
          <w:szCs w:val="24"/>
          <w:lang w:val="de-DE"/>
        </w:rPr>
        <w:t>atten, von der kommenden postin</w:t>
      </w:r>
      <w:r w:rsidRPr="00A61AAD">
        <w:rPr>
          <w:rFonts w:ascii="Times New Roman" w:hAnsi="Times New Roman" w:cs="Times New Roman"/>
          <w:sz w:val="24"/>
          <w:szCs w:val="24"/>
          <w:lang w:val="de-DE"/>
        </w:rPr>
        <w:t>d</w:t>
      </w:r>
      <w:r w:rsidR="008C19E0"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striellen Zivilisation zu reden, die ebenf</w:t>
      </w:r>
      <w:r w:rsidR="004209E0" w:rsidRPr="00A61AAD">
        <w:rPr>
          <w:rFonts w:ascii="Times New Roman" w:hAnsi="Times New Roman" w:cs="Times New Roman"/>
          <w:sz w:val="24"/>
          <w:szCs w:val="24"/>
          <w:lang w:val="de-DE"/>
        </w:rPr>
        <w:t>alls neue Gefa</w:t>
      </w:r>
      <w:r w:rsidR="004209E0" w:rsidRPr="00A61AAD">
        <w:rPr>
          <w:rFonts w:ascii="Times New Roman" w:hAnsi="Times New Roman" w:cs="Times New Roman"/>
          <w:sz w:val="24"/>
          <w:szCs w:val="24"/>
          <w:lang w:val="de-DE"/>
        </w:rPr>
        <w:t>h</w:t>
      </w:r>
      <w:r w:rsidR="004209E0" w:rsidRPr="00A61AAD">
        <w:rPr>
          <w:rFonts w:ascii="Times New Roman" w:hAnsi="Times New Roman" w:cs="Times New Roman"/>
          <w:sz w:val="24"/>
          <w:szCs w:val="24"/>
          <w:lang w:val="de-DE"/>
        </w:rPr>
        <w:t>ren heraufbeschwö</w:t>
      </w:r>
      <w:r w:rsidRPr="00A61AAD">
        <w:rPr>
          <w:rFonts w:ascii="Times New Roman" w:hAnsi="Times New Roman" w:cs="Times New Roman"/>
          <w:sz w:val="24"/>
          <w:szCs w:val="24"/>
          <w:lang w:val="de-DE"/>
        </w:rPr>
        <w:t>rt. Zu ihnen gehört vor allem die Gefahr einer zuvor ungeahnten Zentral</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sierung der Informationen, was Voraussetzungen dafür schafft, das Verhalten der Menschen durch d</w:t>
      </w:r>
      <w:r w:rsidR="00696C23" w:rsidRPr="00A61AAD">
        <w:rPr>
          <w:rFonts w:ascii="Times New Roman" w:hAnsi="Times New Roman" w:cs="Times New Roman"/>
          <w:sz w:val="24"/>
          <w:szCs w:val="24"/>
          <w:lang w:val="de-DE"/>
        </w:rPr>
        <w:t xml:space="preserve">en Staat  zu manipulieren. </w:t>
      </w:r>
      <w:r w:rsidRPr="00A61AAD">
        <w:rPr>
          <w:rFonts w:ascii="Times New Roman" w:hAnsi="Times New Roman" w:cs="Times New Roman"/>
          <w:sz w:val="24"/>
          <w:szCs w:val="24"/>
          <w:lang w:val="de-DE"/>
        </w:rPr>
        <w:t xml:space="preserve"> Wir setzen heutzutage in unserem Land große Hoffnungen auf die Computerisierung, ohne die eine richtige Umgestaltung der Wirtschaft unmöglich w</w:t>
      </w:r>
      <w:r w:rsidRPr="00A61AAD">
        <w:rPr>
          <w:rFonts w:ascii="Times New Roman" w:hAnsi="Times New Roman" w:cs="Times New Roman"/>
          <w:sz w:val="24"/>
          <w:szCs w:val="24"/>
          <w:lang w:val="de-DE"/>
        </w:rPr>
        <w:t>ä</w:t>
      </w:r>
      <w:r w:rsidRPr="00A61AAD">
        <w:rPr>
          <w:rFonts w:ascii="Times New Roman" w:hAnsi="Times New Roman" w:cs="Times New Roman"/>
          <w:sz w:val="24"/>
          <w:szCs w:val="24"/>
          <w:lang w:val="de-DE"/>
        </w:rPr>
        <w:t>re. Wichtig ist dabei, auf übertriebene Erwartungen zu verzichten, mit denen alle technischen Revolutionen einherschreiten. Der technische Fortschritt beschwört die Illusion der Allmacht, der grenzenlosen Möglichkeiten des Menschen herauf, und diese Einstellung des Bewuss</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 xml:space="preserve">seins wird nicht selten zur Quelle gefährlicher sozialer Utopien. Der moderne Mensch muss sich auf die </w:t>
      </w:r>
      <w:r w:rsidR="00FF7BE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inzwischen vergessene </w:t>
      </w:r>
      <w:r w:rsidR="00FF7BE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Binsenwahrheit besinnen: für alles, was ihm der For</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schritt der Technik bietet, muss er zahlen.</w:t>
      </w:r>
    </w:p>
    <w:p w:rsidR="00894B17" w:rsidRPr="00A61AAD" w:rsidRDefault="00894B17" w:rsidP="00404022">
      <w:pPr>
        <w:spacing w:after="0" w:line="240" w:lineRule="auto"/>
        <w:ind w:firstLine="708"/>
        <w:jc w:val="both"/>
        <w:rPr>
          <w:rFonts w:ascii="Times New Roman" w:hAnsi="Times New Roman" w:cs="Times New Roman"/>
          <w:sz w:val="24"/>
          <w:szCs w:val="24"/>
          <w:lang w:val="de-DE"/>
        </w:rPr>
      </w:pPr>
    </w:p>
    <w:p w:rsidR="005758A0" w:rsidRPr="00A61AAD" w:rsidRDefault="00E70D72" w:rsidP="0089720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12</w:t>
      </w:r>
      <w:r w:rsidR="00A40A3C" w:rsidRPr="00A61AAD">
        <w:rPr>
          <w:rFonts w:ascii="Times New Roman" w:hAnsi="Times New Roman" w:cs="Times New Roman"/>
          <w:b/>
          <w:sz w:val="24"/>
          <w:szCs w:val="24"/>
          <w:lang w:val="de-DE"/>
        </w:rPr>
        <w:t xml:space="preserve">. </w:t>
      </w:r>
      <w:r w:rsidR="000125B7" w:rsidRPr="00A61AAD">
        <w:rPr>
          <w:rFonts w:ascii="Times New Roman" w:hAnsi="Times New Roman" w:cs="Times New Roman"/>
          <w:b/>
          <w:sz w:val="24"/>
          <w:szCs w:val="24"/>
          <w:lang w:val="de-DE"/>
        </w:rPr>
        <w:t>Diskussion.Wie</w:t>
      </w:r>
      <w:r w:rsidR="00C83128" w:rsidRPr="00A61AAD">
        <w:rPr>
          <w:rFonts w:ascii="Times New Roman" w:hAnsi="Times New Roman" w:cs="Times New Roman"/>
          <w:b/>
          <w:sz w:val="24"/>
          <w:szCs w:val="24"/>
          <w:lang w:val="de-DE"/>
        </w:rPr>
        <w:t xml:space="preserve"> würden Sie folgende Fragen </w:t>
      </w:r>
      <w:r w:rsidR="000125B7" w:rsidRPr="00A61AAD">
        <w:rPr>
          <w:rFonts w:ascii="Times New Roman" w:hAnsi="Times New Roman" w:cs="Times New Roman"/>
          <w:b/>
          <w:sz w:val="24"/>
          <w:szCs w:val="24"/>
          <w:lang w:val="de-DE"/>
        </w:rPr>
        <w:t>beantworten?</w:t>
      </w:r>
      <w:r w:rsidR="00A32477" w:rsidRPr="00A61AAD">
        <w:rPr>
          <w:rFonts w:ascii="Times New Roman" w:hAnsi="Times New Roman" w:cs="Times New Roman"/>
          <w:b/>
          <w:sz w:val="24"/>
          <w:szCs w:val="24"/>
          <w:lang w:val="de-DE"/>
        </w:rPr>
        <w:t xml:space="preserve"> </w:t>
      </w:r>
      <w:r w:rsidR="000125B7" w:rsidRPr="00A61AAD">
        <w:rPr>
          <w:rFonts w:ascii="Times New Roman" w:hAnsi="Times New Roman" w:cs="Times New Roman"/>
          <w:b/>
          <w:sz w:val="24"/>
          <w:szCs w:val="24"/>
          <w:lang w:val="de-DE"/>
        </w:rPr>
        <w:t>Äußern</w:t>
      </w:r>
      <w:r w:rsidR="00C83128" w:rsidRPr="00A61AAD">
        <w:rPr>
          <w:rFonts w:ascii="Times New Roman" w:hAnsi="Times New Roman" w:cs="Times New Roman"/>
          <w:b/>
          <w:sz w:val="24"/>
          <w:szCs w:val="24"/>
          <w:lang w:val="de-DE"/>
        </w:rPr>
        <w:t xml:space="preserve"> Sie Ihre Meinung. Gebrauchen Sie dabei die oben gegebenen Redewendungen.  </w:t>
      </w:r>
    </w:p>
    <w:p w:rsidR="0049689D" w:rsidRPr="00A61AAD" w:rsidRDefault="0049689D" w:rsidP="005758A0">
      <w:pPr>
        <w:spacing w:after="0" w:line="240" w:lineRule="auto"/>
        <w:jc w:val="both"/>
        <w:rPr>
          <w:rFonts w:ascii="Times New Roman" w:hAnsi="Times New Roman" w:cs="Times New Roman"/>
          <w:b/>
          <w:sz w:val="24"/>
          <w:szCs w:val="24"/>
          <w:lang w:val="de-DE"/>
        </w:rPr>
      </w:pP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Was ist  Technik?</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Wie schätzen Sie die Definition des Begriffs</w:t>
      </w:r>
      <w:r w:rsidR="0039791A" w:rsidRPr="00A61AAD">
        <w:rPr>
          <w:rFonts w:ascii="Times New Roman" w:hAnsi="Times New Roman" w:cs="Times New Roman"/>
          <w:sz w:val="24"/>
          <w:szCs w:val="24"/>
          <w:lang w:val="de-DE"/>
        </w:rPr>
        <w:t xml:space="preserve"> </w:t>
      </w:r>
      <w:r w:rsidR="00737855" w:rsidRPr="00A61AAD">
        <w:rPr>
          <w:rFonts w:ascii="Times New Roman" w:hAnsi="Times New Roman" w:cs="Times New Roman"/>
          <w:sz w:val="24"/>
          <w:szCs w:val="24"/>
          <w:lang w:val="de-DE"/>
        </w:rPr>
        <w:t xml:space="preserve"> "die Technik" </w:t>
      </w:r>
      <w:r w:rsidR="0040141D" w:rsidRPr="00A61AAD">
        <w:rPr>
          <w:rFonts w:ascii="Times New Roman" w:hAnsi="Times New Roman" w:cs="Times New Roman"/>
          <w:sz w:val="24"/>
          <w:szCs w:val="24"/>
          <w:lang w:val="de-DE"/>
        </w:rPr>
        <w:t xml:space="preserve">von S.  Moser  </w:t>
      </w:r>
      <w:r w:rsidRPr="00A61AAD">
        <w:rPr>
          <w:rFonts w:ascii="Times New Roman" w:hAnsi="Times New Roman" w:cs="Times New Roman"/>
          <w:sz w:val="24"/>
          <w:szCs w:val="24"/>
          <w:lang w:val="de-DE"/>
        </w:rPr>
        <w:t>ein?</w:t>
      </w:r>
    </w:p>
    <w:p w:rsidR="0049689D" w:rsidRPr="00A61AAD" w:rsidRDefault="00F225EE"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Ist die Aussage über "die Technik"</w:t>
      </w:r>
      <w:r w:rsidR="0049689D" w:rsidRPr="00A61AAD">
        <w:rPr>
          <w:rFonts w:ascii="Times New Roman" w:hAnsi="Times New Roman" w:cs="Times New Roman"/>
          <w:sz w:val="24"/>
          <w:szCs w:val="24"/>
          <w:lang w:val="de-DE"/>
        </w:rPr>
        <w:t xml:space="preserve">  von H. Lenk auch richtig?</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Was ist für das Verständnis des Wesens der modernen Technik wichtig? </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Wie ist die wichtigste Besonderheit der neueuropäischen Technik?</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 Wo finden wir die wichtigsten Voraussetzungen der modernen Technik?</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 Womit können wir  eine Idee  bestätigen?</w:t>
      </w:r>
    </w:p>
    <w:p w:rsidR="0049689D" w:rsidRPr="00A61AAD" w:rsidRDefault="0049689D" w:rsidP="0049689D">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8. Worin besteht der Unterschied zwischen dem wissenschaftlichen  Experiment und der  technischen Erfindung?</w:t>
      </w:r>
    </w:p>
    <w:p w:rsidR="0049689D" w:rsidRPr="00A61AAD" w:rsidRDefault="0049689D" w:rsidP="0049689D">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9. Nennen Sie die wichtigsten Parameter der Technik.</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 Was gewährleistet hohe Präzision und den ununterbrochenen  Fortschritt im Bereich tec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nischer Entdeckungen?</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11. Wie ist das auffallende Produkt der industriellen Zivilisation?</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12. Worin besteht heutige Gefahr von Weltseuchen?</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13. Welche neue Möglichkeit bietet die   aussichtsre</w:t>
      </w:r>
      <w:r w:rsidR="00637067">
        <w:rPr>
          <w:rFonts w:ascii="Times New Roman" w:hAnsi="Times New Roman" w:cs="Times New Roman"/>
          <w:sz w:val="24"/>
          <w:szCs w:val="24"/>
          <w:lang w:val="de-DE"/>
        </w:rPr>
        <w:t xml:space="preserve">ichste Schöpfung moderner </w:t>
      </w:r>
      <w:r w:rsidRPr="00A61AAD">
        <w:rPr>
          <w:rFonts w:ascii="Times New Roman" w:hAnsi="Times New Roman" w:cs="Times New Roman"/>
          <w:sz w:val="24"/>
          <w:szCs w:val="24"/>
          <w:lang w:val="de-DE"/>
        </w:rPr>
        <w:t>Technik? Nennen Sie die Nachteile dieser technischen  Entdeckung.</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14. Wozu führt der technische Fortschritt?</w:t>
      </w:r>
    </w:p>
    <w:p w:rsidR="0049689D" w:rsidRPr="00A61AAD" w:rsidRDefault="0049689D" w:rsidP="0049689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15. Worauf muss sich der moderne Mensch besinnen?</w:t>
      </w:r>
    </w:p>
    <w:p w:rsidR="000B45CA" w:rsidRPr="00A61AAD" w:rsidRDefault="000B45CA" w:rsidP="006A0CD3">
      <w:pPr>
        <w:spacing w:after="0" w:line="240" w:lineRule="auto"/>
        <w:jc w:val="both"/>
        <w:rPr>
          <w:rFonts w:ascii="Times New Roman" w:hAnsi="Times New Roman" w:cs="Times New Roman"/>
          <w:sz w:val="24"/>
          <w:szCs w:val="24"/>
          <w:lang w:val="de-DE"/>
        </w:rPr>
      </w:pPr>
    </w:p>
    <w:p w:rsidR="00DA18B2" w:rsidRPr="00A61AAD" w:rsidRDefault="00E70D72" w:rsidP="0089720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13</w:t>
      </w:r>
      <w:r w:rsidR="00A40A3C" w:rsidRPr="00A61AAD">
        <w:rPr>
          <w:rFonts w:ascii="Times New Roman" w:hAnsi="Times New Roman" w:cs="Times New Roman"/>
          <w:b/>
          <w:sz w:val="24"/>
          <w:szCs w:val="24"/>
          <w:lang w:val="de-DE"/>
        </w:rPr>
        <w:t xml:space="preserve">. </w:t>
      </w:r>
      <w:r w:rsidR="001E333A" w:rsidRPr="00A61AAD">
        <w:rPr>
          <w:rFonts w:ascii="Times New Roman" w:hAnsi="Times New Roman" w:cs="Times New Roman"/>
          <w:b/>
          <w:sz w:val="24"/>
          <w:szCs w:val="24"/>
          <w:lang w:val="de-DE"/>
        </w:rPr>
        <w:t>Kommentieren Sie folgende</w:t>
      </w:r>
      <w:r w:rsidR="0085366C" w:rsidRPr="00A61AAD">
        <w:rPr>
          <w:rFonts w:ascii="Times New Roman" w:hAnsi="Times New Roman" w:cs="Times New Roman"/>
          <w:b/>
          <w:sz w:val="24"/>
          <w:szCs w:val="24"/>
          <w:lang w:val="de-DE"/>
        </w:rPr>
        <w:t xml:space="preserve"> Aussagen.</w:t>
      </w:r>
    </w:p>
    <w:p w:rsidR="00632CAC" w:rsidRPr="00A61AAD" w:rsidRDefault="00632CAC" w:rsidP="00A40A3C">
      <w:pPr>
        <w:spacing w:after="0" w:line="240" w:lineRule="auto"/>
        <w:jc w:val="both"/>
        <w:rPr>
          <w:rFonts w:ascii="Times New Roman" w:hAnsi="Times New Roman" w:cs="Times New Roman"/>
          <w:b/>
          <w:sz w:val="24"/>
          <w:szCs w:val="24"/>
          <w:lang w:val="de-DE"/>
        </w:rPr>
      </w:pPr>
    </w:p>
    <w:p w:rsidR="00632CAC" w:rsidRPr="00A61AAD" w:rsidRDefault="00632CAC" w:rsidP="00632C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„Die Technik ist eine Veränderung der Natur durch den Geist“ (H. Beck). </w:t>
      </w:r>
    </w:p>
    <w:p w:rsidR="00632CAC" w:rsidRPr="00A61AAD" w:rsidRDefault="00632CAC" w:rsidP="00632CAC">
      <w:pPr>
        <w:spacing w:after="0" w:line="240" w:lineRule="auto"/>
        <w:jc w:val="both"/>
        <w:rPr>
          <w:rFonts w:ascii="Times New Roman" w:hAnsi="Times New Roman" w:cs="Times New Roman"/>
          <w:sz w:val="24"/>
          <w:szCs w:val="24"/>
          <w:lang w:val="de-DE"/>
        </w:rPr>
      </w:pPr>
    </w:p>
    <w:p w:rsidR="002F3581" w:rsidRPr="00A61AAD" w:rsidRDefault="00632CAC" w:rsidP="00632C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Das Wesen der Technik besteht aus einer irrationalen geistigen Triebkraft, die in allen Konstruktionen und Erfindungen steckt“</w:t>
      </w:r>
      <w:r w:rsidR="00DE3524"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p>
    <w:p w:rsidR="00632CAC" w:rsidRPr="00A61AAD" w:rsidRDefault="00632CAC" w:rsidP="002F3581">
      <w:pPr>
        <w:spacing w:after="0" w:line="240" w:lineRule="auto"/>
        <w:jc w:val="right"/>
        <w:rPr>
          <w:rFonts w:ascii="Times New Roman" w:hAnsi="Times New Roman" w:cs="Times New Roman"/>
          <w:sz w:val="24"/>
          <w:szCs w:val="24"/>
          <w:lang w:val="de-DE"/>
        </w:rPr>
      </w:pPr>
      <w:r w:rsidRPr="00A61AAD">
        <w:rPr>
          <w:rFonts w:ascii="Times New Roman" w:hAnsi="Times New Roman" w:cs="Times New Roman"/>
          <w:sz w:val="24"/>
          <w:szCs w:val="24"/>
          <w:lang w:val="de-DE"/>
        </w:rPr>
        <w:t>(D. Brinkmann)</w:t>
      </w:r>
    </w:p>
    <w:p w:rsidR="00632CAC" w:rsidRPr="00A61AAD" w:rsidRDefault="00632CAC" w:rsidP="00632CAC">
      <w:pPr>
        <w:spacing w:after="0" w:line="240" w:lineRule="auto"/>
        <w:jc w:val="both"/>
        <w:rPr>
          <w:rFonts w:ascii="Times New Roman" w:hAnsi="Times New Roman" w:cs="Times New Roman"/>
          <w:sz w:val="24"/>
          <w:szCs w:val="24"/>
          <w:lang w:val="de-DE"/>
        </w:rPr>
      </w:pPr>
    </w:p>
    <w:p w:rsidR="002F3581" w:rsidRPr="00A61AAD" w:rsidRDefault="00632CAC" w:rsidP="00632C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„Das Wesen der Technik sei Krieg. Von einem Urkrieg früher Tiere führe der Weg zu m</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dernen Erfindungen und Ingenieu</w:t>
      </w:r>
      <w:r w:rsidR="00737855" w:rsidRPr="00A61AAD">
        <w:rPr>
          <w:rFonts w:ascii="Times New Roman" w:hAnsi="Times New Roman" w:cs="Times New Roman"/>
          <w:sz w:val="24"/>
          <w:szCs w:val="24"/>
          <w:lang w:val="de-DE"/>
        </w:rPr>
        <w:t xml:space="preserve">ren; von der Urwaffe </w:t>
      </w:r>
      <w:r w:rsidR="00FF7BEC" w:rsidRPr="00A61AAD">
        <w:rPr>
          <w:rFonts w:ascii="Times New Roman" w:hAnsi="Times New Roman" w:cs="Times New Roman"/>
          <w:sz w:val="24"/>
          <w:szCs w:val="24"/>
          <w:lang w:val="de-DE"/>
        </w:rPr>
        <w:t>–</w:t>
      </w:r>
      <w:r w:rsidR="00DD7E41">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zu Konstruktionen von Maschinen, mit deren Hilfe heute der Krieg gegen die Natur ausgefochten werde“</w:t>
      </w:r>
      <w:r w:rsidR="00DE3524"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p>
    <w:p w:rsidR="00632CAC" w:rsidRPr="00A61AAD" w:rsidRDefault="00632CAC" w:rsidP="002F3581">
      <w:pPr>
        <w:spacing w:after="0" w:line="240" w:lineRule="auto"/>
        <w:jc w:val="righ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(O. Spengler)  </w:t>
      </w:r>
    </w:p>
    <w:p w:rsidR="00632CAC" w:rsidRPr="00A61AAD" w:rsidRDefault="00632CAC" w:rsidP="00632CAC">
      <w:pPr>
        <w:spacing w:after="0" w:line="240" w:lineRule="auto"/>
        <w:jc w:val="both"/>
        <w:rPr>
          <w:rFonts w:ascii="Times New Roman" w:hAnsi="Times New Roman" w:cs="Times New Roman"/>
          <w:sz w:val="24"/>
          <w:szCs w:val="24"/>
          <w:lang w:val="de-DE"/>
        </w:rPr>
      </w:pPr>
    </w:p>
    <w:p w:rsidR="002F3581" w:rsidRPr="00A61AAD" w:rsidRDefault="00632CAC" w:rsidP="00003651">
      <w:pPr>
        <w:spacing w:after="0" w:line="240" w:lineRule="auto"/>
        <w:jc w:val="both"/>
        <w:rPr>
          <w:rFonts w:ascii="Times New Roman" w:hAnsi="Times New Roman" w:cs="Times New Roman"/>
          <w:spacing w:val="-4"/>
          <w:sz w:val="24"/>
          <w:szCs w:val="24"/>
          <w:lang w:val="de-DE"/>
        </w:rPr>
      </w:pPr>
      <w:r w:rsidRPr="00A61AAD">
        <w:rPr>
          <w:rFonts w:ascii="Times New Roman" w:hAnsi="Times New Roman" w:cs="Times New Roman"/>
          <w:sz w:val="24"/>
          <w:szCs w:val="24"/>
          <w:lang w:val="de-DE"/>
        </w:rPr>
        <w:t>4. „</w:t>
      </w:r>
      <w:r w:rsidRPr="00A61AAD">
        <w:rPr>
          <w:rFonts w:ascii="Times New Roman" w:hAnsi="Times New Roman" w:cs="Times New Roman"/>
          <w:spacing w:val="-4"/>
          <w:sz w:val="24"/>
          <w:szCs w:val="24"/>
          <w:lang w:val="de-DE"/>
        </w:rPr>
        <w:t>Die Technik will die methodische Erforschung des unendlichen Feldes technischer Möglic</w:t>
      </w:r>
      <w:r w:rsidRPr="00A61AAD">
        <w:rPr>
          <w:rFonts w:ascii="Times New Roman" w:hAnsi="Times New Roman" w:cs="Times New Roman"/>
          <w:spacing w:val="-4"/>
          <w:sz w:val="24"/>
          <w:szCs w:val="24"/>
          <w:lang w:val="de-DE"/>
        </w:rPr>
        <w:t>h</w:t>
      </w:r>
      <w:r w:rsidRPr="00A61AAD">
        <w:rPr>
          <w:rFonts w:ascii="Times New Roman" w:hAnsi="Times New Roman" w:cs="Times New Roman"/>
          <w:spacing w:val="-4"/>
          <w:sz w:val="24"/>
          <w:szCs w:val="24"/>
          <w:lang w:val="de-DE"/>
        </w:rPr>
        <w:t>keiten, sie will bislang Unerforschtes Zug um Zug auskundschaften und Neues ausprobieren</w:t>
      </w:r>
      <w:r w:rsidR="00003651" w:rsidRPr="00A61AAD">
        <w:rPr>
          <w:rFonts w:ascii="Times New Roman" w:hAnsi="Times New Roman" w:cs="Times New Roman"/>
          <w:spacing w:val="-4"/>
          <w:sz w:val="24"/>
          <w:szCs w:val="24"/>
          <w:lang w:val="de-DE"/>
        </w:rPr>
        <w:t>“</w:t>
      </w:r>
      <w:r w:rsidRPr="00A61AAD">
        <w:rPr>
          <w:rFonts w:ascii="Times New Roman" w:hAnsi="Times New Roman" w:cs="Times New Roman"/>
          <w:spacing w:val="-4"/>
          <w:sz w:val="24"/>
          <w:szCs w:val="24"/>
          <w:lang w:val="de-DE"/>
        </w:rPr>
        <w:t xml:space="preserve">. </w:t>
      </w:r>
    </w:p>
    <w:p w:rsidR="00003651" w:rsidRPr="00A61AAD" w:rsidRDefault="00003651" w:rsidP="002F3581">
      <w:pPr>
        <w:spacing w:before="120" w:after="0" w:line="240" w:lineRule="auto"/>
        <w:jc w:val="right"/>
        <w:rPr>
          <w:rFonts w:ascii="Times New Roman" w:hAnsi="Times New Roman" w:cs="Times New Roman"/>
          <w:sz w:val="24"/>
          <w:szCs w:val="24"/>
          <w:lang w:val="de-DE"/>
        </w:rPr>
      </w:pPr>
      <w:r w:rsidRPr="00A61AAD">
        <w:rPr>
          <w:rFonts w:ascii="Times New Roman" w:hAnsi="Times New Roman" w:cs="Times New Roman"/>
          <w:sz w:val="24"/>
          <w:szCs w:val="24"/>
          <w:lang w:val="de-DE"/>
        </w:rPr>
        <w:t>(K. Hubner)</w:t>
      </w:r>
    </w:p>
    <w:p w:rsidR="00003651" w:rsidRPr="00A61AAD" w:rsidRDefault="00003651" w:rsidP="00003651">
      <w:pPr>
        <w:spacing w:after="0" w:line="240" w:lineRule="auto"/>
        <w:jc w:val="both"/>
        <w:rPr>
          <w:rFonts w:ascii="Times New Roman" w:hAnsi="Times New Roman" w:cs="Times New Roman"/>
          <w:sz w:val="24"/>
          <w:szCs w:val="24"/>
          <w:lang w:val="de-DE"/>
        </w:rPr>
      </w:pPr>
    </w:p>
    <w:p w:rsidR="002F3581" w:rsidRPr="00A61AAD" w:rsidRDefault="00003651" w:rsidP="00632C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w:t>
      </w:r>
      <w:r w:rsidR="00632CAC" w:rsidRPr="00A61AAD">
        <w:rPr>
          <w:rFonts w:ascii="Times New Roman" w:hAnsi="Times New Roman" w:cs="Times New Roman"/>
          <w:sz w:val="24"/>
          <w:szCs w:val="24"/>
          <w:lang w:val="de-DE"/>
        </w:rPr>
        <w:t xml:space="preserve">Technik </w:t>
      </w:r>
      <w:r w:rsidRPr="00A61AAD">
        <w:rPr>
          <w:rFonts w:ascii="Times New Roman" w:hAnsi="Times New Roman" w:cs="Times New Roman"/>
          <w:sz w:val="24"/>
          <w:szCs w:val="24"/>
          <w:lang w:val="de-DE"/>
        </w:rPr>
        <w:t xml:space="preserve">  ist </w:t>
      </w:r>
      <w:r w:rsidR="00632CAC" w:rsidRPr="00A61AAD">
        <w:rPr>
          <w:rFonts w:ascii="Times New Roman" w:hAnsi="Times New Roman" w:cs="Times New Roman"/>
          <w:sz w:val="24"/>
          <w:szCs w:val="24"/>
          <w:lang w:val="de-DE"/>
        </w:rPr>
        <w:t xml:space="preserve"> heute noch vielfach gebunden an die Aufgaben, die ihr der Staat, die Gesel</w:t>
      </w:r>
      <w:r w:rsidR="00632CAC" w:rsidRPr="00A61AAD">
        <w:rPr>
          <w:rFonts w:ascii="Times New Roman" w:hAnsi="Times New Roman" w:cs="Times New Roman"/>
          <w:sz w:val="24"/>
          <w:szCs w:val="24"/>
          <w:lang w:val="de-DE"/>
        </w:rPr>
        <w:t>l</w:t>
      </w:r>
      <w:r w:rsidR="00632CAC" w:rsidRPr="00A61AAD">
        <w:rPr>
          <w:rFonts w:ascii="Times New Roman" w:hAnsi="Times New Roman" w:cs="Times New Roman"/>
          <w:sz w:val="24"/>
          <w:szCs w:val="24"/>
          <w:lang w:val="de-DE"/>
        </w:rPr>
        <w:t>schaft, die Wirtschaft und so weiter stellen, aber das eigentlich Neue, sie wesentlich Prägende ist doch die Dynamik ihrer freigewordenen Schöpferkraft. Diese Freiheit findet ihren reinsten Ausdruck in der Kybernetik, die ein allgemeines Begriffssystem für die Beschreibung techn</w:t>
      </w:r>
      <w:r w:rsidR="00632CAC" w:rsidRPr="00A61AAD">
        <w:rPr>
          <w:rFonts w:ascii="Times New Roman" w:hAnsi="Times New Roman" w:cs="Times New Roman"/>
          <w:sz w:val="24"/>
          <w:szCs w:val="24"/>
          <w:lang w:val="de-DE"/>
        </w:rPr>
        <w:t>i</w:t>
      </w:r>
      <w:r w:rsidR="00632CAC" w:rsidRPr="00A61AAD">
        <w:rPr>
          <w:rFonts w:ascii="Times New Roman" w:hAnsi="Times New Roman" w:cs="Times New Roman"/>
          <w:sz w:val="24"/>
          <w:szCs w:val="24"/>
          <w:lang w:val="de-DE"/>
        </w:rPr>
        <w:t>scher Gebilde und Verfahren bereitstellt“</w:t>
      </w:r>
      <w:r w:rsidR="00DE3524" w:rsidRPr="00A61AAD">
        <w:rPr>
          <w:rFonts w:ascii="Times New Roman" w:hAnsi="Times New Roman" w:cs="Times New Roman"/>
          <w:sz w:val="24"/>
          <w:szCs w:val="24"/>
          <w:lang w:val="de-DE"/>
        </w:rPr>
        <w:t>.</w:t>
      </w:r>
      <w:r w:rsidR="00632CAC" w:rsidRPr="00A61AAD">
        <w:rPr>
          <w:rFonts w:ascii="Times New Roman" w:hAnsi="Times New Roman" w:cs="Times New Roman"/>
          <w:sz w:val="24"/>
          <w:szCs w:val="24"/>
          <w:lang w:val="de-DE"/>
        </w:rPr>
        <w:t xml:space="preserve"> </w:t>
      </w:r>
    </w:p>
    <w:p w:rsidR="00632CAC" w:rsidRPr="00A61AAD" w:rsidRDefault="00632CAC" w:rsidP="002F3581">
      <w:pPr>
        <w:spacing w:after="0" w:line="240" w:lineRule="auto"/>
        <w:jc w:val="right"/>
        <w:rPr>
          <w:rFonts w:ascii="Times New Roman" w:hAnsi="Times New Roman" w:cs="Times New Roman"/>
          <w:sz w:val="24"/>
          <w:szCs w:val="24"/>
          <w:lang w:val="de-DE"/>
        </w:rPr>
      </w:pPr>
      <w:r w:rsidRPr="00A61AAD">
        <w:rPr>
          <w:rFonts w:ascii="Times New Roman" w:hAnsi="Times New Roman" w:cs="Times New Roman"/>
          <w:sz w:val="24"/>
          <w:szCs w:val="24"/>
          <w:lang w:val="de-DE"/>
        </w:rPr>
        <w:t>(K. Hubner)</w:t>
      </w:r>
    </w:p>
    <w:p w:rsidR="00003651" w:rsidRPr="00A61AAD" w:rsidRDefault="00003651" w:rsidP="00632CAC">
      <w:pPr>
        <w:spacing w:after="0" w:line="240" w:lineRule="auto"/>
        <w:jc w:val="both"/>
        <w:rPr>
          <w:rFonts w:ascii="Times New Roman" w:hAnsi="Times New Roman" w:cs="Times New Roman"/>
          <w:sz w:val="24"/>
          <w:szCs w:val="24"/>
          <w:lang w:val="de-DE"/>
        </w:rPr>
      </w:pPr>
    </w:p>
    <w:p w:rsidR="002F3581" w:rsidRPr="00A61AAD" w:rsidRDefault="00003651" w:rsidP="00F225E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r w:rsidR="00632CAC" w:rsidRPr="00A61AAD">
        <w:rPr>
          <w:rFonts w:ascii="Times New Roman" w:hAnsi="Times New Roman" w:cs="Times New Roman"/>
          <w:sz w:val="24"/>
          <w:szCs w:val="24"/>
          <w:lang w:val="de-DE"/>
        </w:rPr>
        <w:t>. „Zwischen den mit den Händen von Meistern angefertigten Maschinen und verschiedenen Körpern, die durch die Natur allein geschaffen worden sind, fand ich nur den Unterschied, dass die Wirkung von Mechanismen ausschließlich von der Beschaffenheit verschiedener Rohre, Federn und anderen Werkzeugen abhängt, die notwendigerweise eine gewisse En</w:t>
      </w:r>
      <w:r w:rsidR="00632CAC" w:rsidRPr="00A61AAD">
        <w:rPr>
          <w:rFonts w:ascii="Times New Roman" w:hAnsi="Times New Roman" w:cs="Times New Roman"/>
          <w:sz w:val="24"/>
          <w:szCs w:val="24"/>
          <w:lang w:val="de-DE"/>
        </w:rPr>
        <w:t>t</w:t>
      </w:r>
      <w:r w:rsidR="00632CAC" w:rsidRPr="00A61AAD">
        <w:rPr>
          <w:rFonts w:ascii="Times New Roman" w:hAnsi="Times New Roman" w:cs="Times New Roman"/>
          <w:sz w:val="24"/>
          <w:szCs w:val="24"/>
          <w:lang w:val="de-DE"/>
        </w:rPr>
        <w:t>sprechung zu den Händen aufweisen, die sie hergestellt haben, und immer so groß sind, dass ihre Figuren und Bewegungen mühelos gesehen werden können, während die Rohre und F</w:t>
      </w:r>
      <w:r w:rsidR="00632CAC" w:rsidRPr="00A61AAD">
        <w:rPr>
          <w:rFonts w:ascii="Times New Roman" w:hAnsi="Times New Roman" w:cs="Times New Roman"/>
          <w:sz w:val="24"/>
          <w:szCs w:val="24"/>
          <w:lang w:val="de-DE"/>
        </w:rPr>
        <w:t>e</w:t>
      </w:r>
      <w:r w:rsidR="00632CAC" w:rsidRPr="00A61AAD">
        <w:rPr>
          <w:rFonts w:ascii="Times New Roman" w:hAnsi="Times New Roman" w:cs="Times New Roman"/>
          <w:sz w:val="24"/>
          <w:szCs w:val="24"/>
          <w:lang w:val="de-DE"/>
        </w:rPr>
        <w:t>dern, die die Wirkung natürlicher Dinge auslösen, üblicherweise so klein sind, dass sie uns</w:t>
      </w:r>
      <w:r w:rsidR="00632CAC" w:rsidRPr="00A61AAD">
        <w:rPr>
          <w:rFonts w:ascii="Times New Roman" w:hAnsi="Times New Roman" w:cs="Times New Roman"/>
          <w:sz w:val="24"/>
          <w:szCs w:val="24"/>
          <w:lang w:val="de-DE"/>
        </w:rPr>
        <w:t>e</w:t>
      </w:r>
      <w:r w:rsidR="00632CAC" w:rsidRPr="00A61AAD">
        <w:rPr>
          <w:rFonts w:ascii="Times New Roman" w:hAnsi="Times New Roman" w:cs="Times New Roman"/>
          <w:sz w:val="24"/>
          <w:szCs w:val="24"/>
          <w:lang w:val="de-DE"/>
        </w:rPr>
        <w:t>ren Gefühlen entgleiten“</w:t>
      </w:r>
      <w:r w:rsidR="002F3581" w:rsidRPr="00A61AAD">
        <w:rPr>
          <w:rFonts w:ascii="Times New Roman" w:hAnsi="Times New Roman" w:cs="Times New Roman"/>
          <w:sz w:val="24"/>
          <w:szCs w:val="24"/>
          <w:lang w:val="de-DE"/>
        </w:rPr>
        <w:t>.</w:t>
      </w:r>
    </w:p>
    <w:p w:rsidR="00F225EE" w:rsidRPr="00A61AAD" w:rsidRDefault="00F225EE" w:rsidP="002F3581">
      <w:pPr>
        <w:spacing w:after="0" w:line="240" w:lineRule="auto"/>
        <w:jc w:val="right"/>
        <w:rPr>
          <w:rFonts w:ascii="Times New Roman" w:hAnsi="Times New Roman" w:cs="Times New Roman"/>
          <w:sz w:val="24"/>
          <w:szCs w:val="24"/>
          <w:lang w:val="de-DE"/>
        </w:rPr>
      </w:pPr>
      <w:r w:rsidRPr="00A61AAD">
        <w:rPr>
          <w:rFonts w:ascii="Times New Roman" w:hAnsi="Times New Roman" w:cs="Times New Roman"/>
          <w:sz w:val="24"/>
          <w:szCs w:val="24"/>
          <w:lang w:val="de-DE"/>
        </w:rPr>
        <w:t>(Descartes)</w:t>
      </w:r>
    </w:p>
    <w:p w:rsidR="00003651" w:rsidRPr="00A61AAD" w:rsidRDefault="00003651" w:rsidP="00F225EE">
      <w:pPr>
        <w:spacing w:after="0" w:line="240" w:lineRule="auto"/>
        <w:jc w:val="both"/>
        <w:rPr>
          <w:rFonts w:ascii="Times New Roman" w:hAnsi="Times New Roman" w:cs="Times New Roman"/>
          <w:sz w:val="24"/>
          <w:szCs w:val="24"/>
          <w:lang w:val="de-DE"/>
        </w:rPr>
      </w:pPr>
    </w:p>
    <w:p w:rsidR="002F3581" w:rsidRPr="00A61AAD" w:rsidRDefault="00003651" w:rsidP="0000365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 „Es gibt in der Mechanik keine Regeln, die zur Physik (deren Teil die Mechanik ist) nicht gehören wurden; deshalb sind alle künstlichen Gegenstände zugleich auch natürlich. Für eine Uhr ist es beispielsweise nicht weniger natürlich, die Zeit mit Hilfe des einen oder anderen Rädchens anzuzeigen, als für einen Baum, Fruchte zu tragen“</w:t>
      </w:r>
      <w:r w:rsidR="002F3581" w:rsidRPr="00A61AAD">
        <w:rPr>
          <w:rFonts w:ascii="Times New Roman" w:hAnsi="Times New Roman" w:cs="Times New Roman"/>
          <w:sz w:val="24"/>
          <w:szCs w:val="24"/>
          <w:lang w:val="de-DE"/>
        </w:rPr>
        <w:t>.</w:t>
      </w:r>
    </w:p>
    <w:p w:rsidR="00003651" w:rsidRPr="00A61AAD" w:rsidRDefault="00003651" w:rsidP="002F3581">
      <w:pPr>
        <w:spacing w:after="0" w:line="240" w:lineRule="auto"/>
        <w:jc w:val="right"/>
        <w:rPr>
          <w:rFonts w:ascii="Times New Roman" w:hAnsi="Times New Roman" w:cs="Times New Roman"/>
          <w:sz w:val="24"/>
          <w:szCs w:val="24"/>
          <w:lang w:val="de-DE"/>
        </w:rPr>
      </w:pPr>
      <w:r w:rsidRPr="00A61AAD">
        <w:rPr>
          <w:rFonts w:ascii="Times New Roman" w:hAnsi="Times New Roman" w:cs="Times New Roman"/>
          <w:sz w:val="24"/>
          <w:szCs w:val="24"/>
          <w:lang w:val="de-DE"/>
        </w:rPr>
        <w:t>(Descartes)</w:t>
      </w:r>
    </w:p>
    <w:p w:rsidR="00003651" w:rsidRPr="00A61AAD" w:rsidRDefault="00003651" w:rsidP="00F225EE">
      <w:pPr>
        <w:spacing w:after="0" w:line="240" w:lineRule="auto"/>
        <w:jc w:val="both"/>
        <w:rPr>
          <w:rFonts w:ascii="Times New Roman" w:hAnsi="Times New Roman" w:cs="Times New Roman"/>
          <w:sz w:val="24"/>
          <w:szCs w:val="24"/>
          <w:lang w:val="de-DE"/>
        </w:rPr>
      </w:pPr>
    </w:p>
    <w:p w:rsidR="00781888" w:rsidRPr="00A61AAD" w:rsidRDefault="00AF4C32" w:rsidP="00897208">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r w:rsidR="00781888" w:rsidRPr="00A61AAD">
        <w:rPr>
          <w:rFonts w:ascii="Times New Roman" w:hAnsi="Times New Roman" w:cs="Times New Roman"/>
          <w:b/>
          <w:sz w:val="24"/>
          <w:szCs w:val="24"/>
          <w:lang w:val="de-DE"/>
        </w:rPr>
        <w:t>Massenmedien und Technik</w:t>
      </w:r>
      <w:r w:rsidRPr="00A61AAD">
        <w:rPr>
          <w:rFonts w:ascii="Times New Roman" w:hAnsi="Times New Roman" w:cs="Times New Roman"/>
          <w:b/>
          <w:sz w:val="24"/>
          <w:szCs w:val="24"/>
          <w:lang w:val="de-DE"/>
        </w:rPr>
        <w:t xml:space="preserve"> ▓</w:t>
      </w:r>
    </w:p>
    <w:p w:rsidR="00AF4C32" w:rsidRPr="00A61AAD" w:rsidRDefault="00AF4C32" w:rsidP="00781888">
      <w:pPr>
        <w:pStyle w:val="a3"/>
        <w:spacing w:after="0" w:line="240" w:lineRule="auto"/>
        <w:ind w:left="1080"/>
        <w:jc w:val="center"/>
        <w:rPr>
          <w:rFonts w:ascii="Times New Roman" w:hAnsi="Times New Roman" w:cs="Times New Roman"/>
          <w:b/>
          <w:sz w:val="24"/>
          <w:szCs w:val="24"/>
          <w:lang w:val="de-DE"/>
        </w:rPr>
      </w:pPr>
    </w:p>
    <w:p w:rsidR="00AF4C32" w:rsidRPr="00A61AAD" w:rsidRDefault="00495C50" w:rsidP="0089720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a) </w:t>
      </w:r>
      <w:r w:rsidR="00D25E70" w:rsidRPr="00A61AAD">
        <w:rPr>
          <w:rFonts w:ascii="Times New Roman" w:hAnsi="Times New Roman" w:cs="Times New Roman"/>
          <w:b/>
          <w:sz w:val="24"/>
          <w:szCs w:val="24"/>
          <w:lang w:val="de-DE"/>
        </w:rPr>
        <w:t>Lesen Sie  den Artikel</w:t>
      </w:r>
      <w:r w:rsidR="00FA20A2" w:rsidRPr="00A61AAD">
        <w:rPr>
          <w:rFonts w:ascii="Times New Roman" w:hAnsi="Times New Roman" w:cs="Times New Roman"/>
          <w:b/>
          <w:sz w:val="24"/>
          <w:szCs w:val="24"/>
          <w:lang w:val="de-DE"/>
        </w:rPr>
        <w:t>.</w:t>
      </w:r>
    </w:p>
    <w:p w:rsidR="00AF4C32" w:rsidRPr="00A61AAD" w:rsidRDefault="00AF4C32" w:rsidP="00AF4C3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Hannover Messe</w:t>
      </w:r>
    </w:p>
    <w:p w:rsidR="00AF4C32" w:rsidRPr="00A61AAD" w:rsidRDefault="00AF4C32" w:rsidP="00897208">
      <w:pPr>
        <w:spacing w:after="0" w:line="240" w:lineRule="auto"/>
        <w:ind w:firstLine="567"/>
        <w:jc w:val="center"/>
        <w:rPr>
          <w:rFonts w:ascii="Times New Roman" w:hAnsi="Times New Roman" w:cs="Times New Roman"/>
          <w:b/>
          <w:sz w:val="16"/>
          <w:szCs w:val="16"/>
          <w:lang w:val="de-DE"/>
        </w:rPr>
      </w:pPr>
    </w:p>
    <w:p w:rsidR="00AF4C32" w:rsidRPr="00A61AAD" w:rsidRDefault="00AF4C32" w:rsidP="00897208">
      <w:pPr>
        <w:spacing w:after="0" w:line="240" w:lineRule="auto"/>
        <w:ind w:firstLine="567"/>
        <w:jc w:val="both"/>
        <w:rPr>
          <w:rFonts w:ascii="Times New Roman" w:hAnsi="Times New Roman" w:cs="Times New Roman"/>
          <w:spacing w:val="-6"/>
          <w:sz w:val="24"/>
          <w:szCs w:val="24"/>
          <w:lang w:val="de-DE"/>
        </w:rPr>
      </w:pPr>
      <w:r w:rsidRPr="00A61AAD">
        <w:rPr>
          <w:rFonts w:ascii="Times New Roman" w:hAnsi="Times New Roman" w:cs="Times New Roman"/>
          <w:spacing w:val="-6"/>
          <w:sz w:val="24"/>
          <w:szCs w:val="24"/>
          <w:lang w:val="de-DE"/>
        </w:rPr>
        <w:t xml:space="preserve">Hannover Messe gilt als eine </w:t>
      </w:r>
      <w:r w:rsidR="006847EF" w:rsidRPr="00A61AAD">
        <w:rPr>
          <w:rFonts w:ascii="Times New Roman" w:hAnsi="Times New Roman" w:cs="Times New Roman"/>
          <w:spacing w:val="-6"/>
          <w:sz w:val="24"/>
          <w:szCs w:val="24"/>
          <w:lang w:val="de-DE"/>
        </w:rPr>
        <w:t xml:space="preserve">der </w:t>
      </w:r>
      <w:r w:rsidRPr="00A61AAD">
        <w:rPr>
          <w:rFonts w:ascii="Times New Roman" w:hAnsi="Times New Roman" w:cs="Times New Roman"/>
          <w:spacing w:val="-6"/>
          <w:sz w:val="24"/>
          <w:szCs w:val="24"/>
          <w:lang w:val="de-DE"/>
        </w:rPr>
        <w:t xml:space="preserve">weltweit wichtigsten Industriemessen überhaupt. Mehr als 6500 Unternehmen aus 62 Ländern stellen dort im April neue Trends, Themen und Technologien vor. Schwerpunktthemen </w:t>
      </w:r>
      <w:r w:rsidR="00A05CFB" w:rsidRPr="00A61AAD">
        <w:rPr>
          <w:rFonts w:ascii="Times New Roman" w:hAnsi="Times New Roman" w:cs="Times New Roman"/>
          <w:spacing w:val="-6"/>
          <w:sz w:val="24"/>
          <w:szCs w:val="24"/>
          <w:lang w:val="de-DE"/>
        </w:rPr>
        <w:t>sind unter anderem Industrieautomation, IT</w:t>
      </w:r>
      <w:r w:rsidR="00585103" w:rsidRPr="00A61AAD">
        <w:rPr>
          <w:rFonts w:ascii="Times New Roman" w:hAnsi="Times New Roman" w:cs="Times New Roman"/>
          <w:spacing w:val="-6"/>
          <w:sz w:val="24"/>
          <w:szCs w:val="24"/>
          <w:lang w:val="de-DE"/>
        </w:rPr>
        <w:t>-</w:t>
      </w:r>
      <w:r w:rsidR="00A05CFB" w:rsidRPr="00A61AAD">
        <w:rPr>
          <w:rFonts w:ascii="Times New Roman" w:hAnsi="Times New Roman" w:cs="Times New Roman"/>
          <w:spacing w:val="-6"/>
          <w:sz w:val="24"/>
          <w:szCs w:val="24"/>
          <w:lang w:val="de-DE"/>
        </w:rPr>
        <w:t xml:space="preserve"> sowie Energie- und Umwel</w:t>
      </w:r>
      <w:r w:rsidR="00A05CFB" w:rsidRPr="00A61AAD">
        <w:rPr>
          <w:rFonts w:ascii="Times New Roman" w:hAnsi="Times New Roman" w:cs="Times New Roman"/>
          <w:spacing w:val="-6"/>
          <w:sz w:val="24"/>
          <w:szCs w:val="24"/>
          <w:lang w:val="de-DE"/>
        </w:rPr>
        <w:t>t</w:t>
      </w:r>
      <w:r w:rsidR="00A05CFB" w:rsidRPr="00A61AAD">
        <w:rPr>
          <w:rFonts w:ascii="Times New Roman" w:hAnsi="Times New Roman" w:cs="Times New Roman"/>
          <w:spacing w:val="-6"/>
          <w:sz w:val="24"/>
          <w:szCs w:val="24"/>
          <w:lang w:val="de-DE"/>
        </w:rPr>
        <w:t xml:space="preserve">technologien. Mit dem Leitthema „Integrierte Industrie“ rückt die Hannover Messe dieses Jahres die zunehmende elektronische und IT-gestützte Vernetzung </w:t>
      </w:r>
      <w:r w:rsidR="00B44B3D" w:rsidRPr="00A61AAD">
        <w:rPr>
          <w:rFonts w:ascii="Times New Roman" w:hAnsi="Times New Roman" w:cs="Times New Roman"/>
          <w:spacing w:val="-6"/>
          <w:sz w:val="24"/>
          <w:szCs w:val="24"/>
          <w:lang w:val="de-DE"/>
        </w:rPr>
        <w:t>aller industriellen Bereiche in den Mitte</w:t>
      </w:r>
      <w:r w:rsidR="00B44B3D" w:rsidRPr="00A61AAD">
        <w:rPr>
          <w:rFonts w:ascii="Times New Roman" w:hAnsi="Times New Roman" w:cs="Times New Roman"/>
          <w:spacing w:val="-6"/>
          <w:sz w:val="24"/>
          <w:szCs w:val="24"/>
          <w:lang w:val="de-DE"/>
        </w:rPr>
        <w:t>l</w:t>
      </w:r>
      <w:r w:rsidR="00B44B3D" w:rsidRPr="00A61AAD">
        <w:rPr>
          <w:rFonts w:ascii="Times New Roman" w:hAnsi="Times New Roman" w:cs="Times New Roman"/>
          <w:spacing w:val="-6"/>
          <w:sz w:val="24"/>
          <w:szCs w:val="24"/>
          <w:lang w:val="de-DE"/>
        </w:rPr>
        <w:t>punkt. Rund 6500 Aussteller zeigen, wie sich Maschinen, Anlagen, Werkstücke und Bauteile in Zukunft untereinander verständigen werden. „In der Produktion und Logistik wird es einen Schub für Effizienz, Sicherheit und Resso</w:t>
      </w:r>
      <w:r w:rsidR="00DD7670" w:rsidRPr="00A61AAD">
        <w:rPr>
          <w:rFonts w:ascii="Times New Roman" w:hAnsi="Times New Roman" w:cs="Times New Roman"/>
          <w:spacing w:val="-6"/>
          <w:sz w:val="24"/>
          <w:szCs w:val="24"/>
          <w:lang w:val="de-DE"/>
        </w:rPr>
        <w:t>urcenschonung geben“, verspricht Jochen Köckler, für Investit</w:t>
      </w:r>
      <w:r w:rsidR="00DD7670" w:rsidRPr="00A61AAD">
        <w:rPr>
          <w:rFonts w:ascii="Times New Roman" w:hAnsi="Times New Roman" w:cs="Times New Roman"/>
          <w:spacing w:val="-6"/>
          <w:sz w:val="24"/>
          <w:szCs w:val="24"/>
          <w:lang w:val="de-DE"/>
        </w:rPr>
        <w:t>i</w:t>
      </w:r>
      <w:r w:rsidR="00DD7670" w:rsidRPr="00A61AAD">
        <w:rPr>
          <w:rFonts w:ascii="Times New Roman" w:hAnsi="Times New Roman" w:cs="Times New Roman"/>
          <w:spacing w:val="-6"/>
          <w:sz w:val="24"/>
          <w:szCs w:val="24"/>
          <w:lang w:val="de-DE"/>
        </w:rPr>
        <w:t xml:space="preserve">onsgütermessen zuständiger Vorstand der Deutschen Messe AG. Dank der intelligenten Vernetzung und der Anbindung an das Internet sieht Köckler eine vierte industrielle Revolution heraufziehen – nach der Erfindung </w:t>
      </w:r>
      <w:r w:rsidR="007506C1" w:rsidRPr="00A61AAD">
        <w:rPr>
          <w:rFonts w:ascii="Times New Roman" w:hAnsi="Times New Roman" w:cs="Times New Roman"/>
          <w:spacing w:val="-6"/>
          <w:sz w:val="24"/>
          <w:szCs w:val="24"/>
          <w:lang w:val="de-DE"/>
        </w:rPr>
        <w:t xml:space="preserve">der Dampfmaschine, Massenproduktion und Automatisierung. </w:t>
      </w:r>
    </w:p>
    <w:p w:rsidR="007506C1" w:rsidRPr="00A61AAD" w:rsidRDefault="007506C1" w:rsidP="00897208">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Welche Folgen das lassen könnte, lässt si</w:t>
      </w:r>
      <w:r w:rsidR="00894861" w:rsidRPr="00A61AAD">
        <w:rPr>
          <w:rFonts w:ascii="Times New Roman" w:hAnsi="Times New Roman" w:cs="Times New Roman"/>
          <w:sz w:val="24"/>
          <w:szCs w:val="24"/>
          <w:lang w:val="de-DE"/>
        </w:rPr>
        <w:t>ch auf der welt</w:t>
      </w:r>
      <w:r w:rsidR="00F537CB" w:rsidRPr="00A61AAD">
        <w:rPr>
          <w:rFonts w:ascii="Times New Roman" w:hAnsi="Times New Roman" w:cs="Times New Roman"/>
          <w:sz w:val="24"/>
          <w:szCs w:val="24"/>
          <w:lang w:val="de-DE"/>
        </w:rPr>
        <w:t>w</w:t>
      </w:r>
      <w:r w:rsidR="00894861" w:rsidRPr="00A61AAD">
        <w:rPr>
          <w:rFonts w:ascii="Times New Roman" w:hAnsi="Times New Roman" w:cs="Times New Roman"/>
          <w:sz w:val="24"/>
          <w:szCs w:val="24"/>
          <w:lang w:val="de-DE"/>
        </w:rPr>
        <w:t>eit wichtigsten Industriem</w:t>
      </w:r>
      <w:r w:rsidRPr="00A61AAD">
        <w:rPr>
          <w:rFonts w:ascii="Times New Roman" w:hAnsi="Times New Roman" w:cs="Times New Roman"/>
          <w:sz w:val="24"/>
          <w:szCs w:val="24"/>
          <w:lang w:val="de-DE"/>
        </w:rPr>
        <w:t xml:space="preserve">esse </w:t>
      </w:r>
      <w:r w:rsidR="00894861" w:rsidRPr="00A61AAD">
        <w:rPr>
          <w:rFonts w:ascii="Times New Roman" w:hAnsi="Times New Roman" w:cs="Times New Roman"/>
          <w:sz w:val="24"/>
          <w:szCs w:val="24"/>
          <w:lang w:val="de-DE"/>
        </w:rPr>
        <w:t xml:space="preserve">erahnen. Denn in der hochmodernen Fertigungsstätte hält eine völlig neue Produktionslogik Einzug, die menschliche Arbeit weitgehend auf Planung und Überwachung reduziert. </w:t>
      </w:r>
      <w:r w:rsidR="002E76B8" w:rsidRPr="00A61AAD">
        <w:rPr>
          <w:rFonts w:ascii="Times New Roman" w:hAnsi="Times New Roman" w:cs="Times New Roman"/>
          <w:sz w:val="24"/>
          <w:szCs w:val="24"/>
          <w:lang w:val="de-DE"/>
        </w:rPr>
        <w:t xml:space="preserve">„Das </w:t>
      </w:r>
      <w:r w:rsidR="002E76B8" w:rsidRPr="00A61AAD">
        <w:rPr>
          <w:rFonts w:ascii="Times New Roman" w:hAnsi="Times New Roman" w:cs="Times New Roman"/>
          <w:sz w:val="24"/>
          <w:szCs w:val="24"/>
          <w:lang w:val="de-DE"/>
        </w:rPr>
        <w:lastRenderedPageBreak/>
        <w:t>Spannende ist die umgekehrte Fertigungslogik, von der zentralen zur dezentralen Fertigung“, skizziert Köckler den technologischen Sprung.</w:t>
      </w:r>
      <w:r w:rsidR="00953547" w:rsidRPr="00A61AAD">
        <w:rPr>
          <w:rFonts w:ascii="Times New Roman" w:hAnsi="Times New Roman" w:cs="Times New Roman"/>
          <w:sz w:val="24"/>
          <w:szCs w:val="24"/>
          <w:lang w:val="de-DE"/>
        </w:rPr>
        <w:t xml:space="preserve"> Künftig sind </w:t>
      </w:r>
      <w:r w:rsidR="00F537CB" w:rsidRPr="00A61AAD">
        <w:rPr>
          <w:rFonts w:ascii="Times New Roman" w:hAnsi="Times New Roman" w:cs="Times New Roman"/>
          <w:sz w:val="24"/>
          <w:szCs w:val="24"/>
          <w:lang w:val="de-DE"/>
        </w:rPr>
        <w:t>Bauteile und Werkzeuge mit Mikro</w:t>
      </w:r>
      <w:r w:rsidR="00953547" w:rsidRPr="00A61AAD">
        <w:rPr>
          <w:rFonts w:ascii="Times New Roman" w:hAnsi="Times New Roman" w:cs="Times New Roman"/>
          <w:sz w:val="24"/>
          <w:szCs w:val="24"/>
          <w:lang w:val="de-DE"/>
        </w:rPr>
        <w:t xml:space="preserve">chips vernetzt, und nicht die Maschine, sondern das Werkstück entscheidet, was mit ihm als Nächstes passieren soll. Statt im menschlichen Gehirn sitzt das Wissen nun in den Produktionsanlagen und Bauteilen – und regeneriert sich über </w:t>
      </w:r>
      <w:r w:rsidR="00800273" w:rsidRPr="00A61AAD">
        <w:rPr>
          <w:rFonts w:ascii="Times New Roman" w:hAnsi="Times New Roman" w:cs="Times New Roman"/>
          <w:sz w:val="24"/>
          <w:szCs w:val="24"/>
          <w:lang w:val="de-DE"/>
        </w:rPr>
        <w:t>regelmäßige Updates</w:t>
      </w:r>
      <w:r w:rsidR="00CA2FC7" w:rsidRPr="00A61AAD">
        <w:rPr>
          <w:rFonts w:ascii="Times New Roman" w:hAnsi="Times New Roman" w:cs="Times New Roman"/>
          <w:sz w:val="24"/>
          <w:szCs w:val="24"/>
          <w:lang w:val="de-DE"/>
        </w:rPr>
        <w:t xml:space="preserve"> selbst. „Roboter und Automatisierung führen aber nicht zu einer Riesenarbeit</w:t>
      </w:r>
      <w:r w:rsidR="008C19E0" w:rsidRPr="00A61AAD">
        <w:rPr>
          <w:rFonts w:ascii="Times New Roman" w:hAnsi="Times New Roman" w:cs="Times New Roman"/>
          <w:sz w:val="24"/>
          <w:szCs w:val="24"/>
          <w:lang w:val="de-DE"/>
        </w:rPr>
        <w:t xml:space="preserve">slosigkeit“, beruhigt Köckler, </w:t>
      </w:r>
      <w:r w:rsidR="00CA2FC7" w:rsidRPr="00A61AAD">
        <w:rPr>
          <w:rFonts w:ascii="Times New Roman" w:hAnsi="Times New Roman" w:cs="Times New Roman"/>
          <w:sz w:val="24"/>
          <w:szCs w:val="24"/>
          <w:lang w:val="de-DE"/>
        </w:rPr>
        <w:t xml:space="preserve">denn wir brauchen zwar weniger ungelernte Arbeitskräfte, aber dafür viel mehr Menschen für Programmierung und Steuerung“. </w:t>
      </w:r>
      <w:r w:rsidR="000617ED" w:rsidRPr="00A61AAD">
        <w:rPr>
          <w:rFonts w:ascii="Times New Roman" w:hAnsi="Times New Roman" w:cs="Times New Roman"/>
          <w:sz w:val="24"/>
          <w:szCs w:val="24"/>
          <w:lang w:val="de-DE"/>
        </w:rPr>
        <w:t>In der Technik sei der Fachkräftemangel b</w:t>
      </w:r>
      <w:r w:rsidR="000617ED" w:rsidRPr="00A61AAD">
        <w:rPr>
          <w:rFonts w:ascii="Times New Roman" w:hAnsi="Times New Roman" w:cs="Times New Roman"/>
          <w:sz w:val="24"/>
          <w:szCs w:val="24"/>
          <w:lang w:val="de-DE"/>
        </w:rPr>
        <w:t>e</w:t>
      </w:r>
      <w:r w:rsidR="000617ED" w:rsidRPr="00A61AAD">
        <w:rPr>
          <w:rFonts w:ascii="Times New Roman" w:hAnsi="Times New Roman" w:cs="Times New Roman"/>
          <w:sz w:val="24"/>
          <w:szCs w:val="24"/>
          <w:lang w:val="de-DE"/>
        </w:rPr>
        <w:t xml:space="preserve">sonders ausgeprägt. Vor allem fehle es an Maschinenbauern und Softwareentwicklern. </w:t>
      </w:r>
    </w:p>
    <w:p w:rsidR="000617ED" w:rsidRPr="00A61AAD" w:rsidRDefault="000617ED" w:rsidP="00897208">
      <w:pPr>
        <w:spacing w:after="0" w:line="240" w:lineRule="auto"/>
        <w:ind w:firstLine="567"/>
        <w:jc w:val="both"/>
        <w:rPr>
          <w:rFonts w:ascii="Times New Roman" w:hAnsi="Times New Roman" w:cs="Times New Roman"/>
          <w:spacing w:val="-2"/>
          <w:sz w:val="24"/>
          <w:szCs w:val="24"/>
          <w:lang w:val="de-DE"/>
        </w:rPr>
      </w:pPr>
      <w:r w:rsidRPr="00A61AAD">
        <w:rPr>
          <w:rFonts w:ascii="Times New Roman" w:hAnsi="Times New Roman" w:cs="Times New Roman"/>
          <w:spacing w:val="-2"/>
          <w:sz w:val="24"/>
          <w:szCs w:val="24"/>
          <w:lang w:val="de-DE"/>
        </w:rPr>
        <w:t>Damit Menschen, Maschinen und Bauteile ungehindert über Firmennetzwerke und das Internet miteinander kommunizier</w:t>
      </w:r>
      <w:r w:rsidR="00F537CB" w:rsidRPr="00A61AAD">
        <w:rPr>
          <w:rFonts w:ascii="Times New Roman" w:hAnsi="Times New Roman" w:cs="Times New Roman"/>
          <w:spacing w:val="-2"/>
          <w:sz w:val="24"/>
          <w:szCs w:val="24"/>
          <w:lang w:val="de-DE"/>
        </w:rPr>
        <w:t>e</w:t>
      </w:r>
      <w:r w:rsidRPr="00A61AAD">
        <w:rPr>
          <w:rFonts w:ascii="Times New Roman" w:hAnsi="Times New Roman" w:cs="Times New Roman"/>
          <w:spacing w:val="-2"/>
          <w:sz w:val="24"/>
          <w:szCs w:val="24"/>
          <w:lang w:val="de-DE"/>
        </w:rPr>
        <w:t xml:space="preserve">n </w:t>
      </w:r>
      <w:r w:rsidR="00F537CB" w:rsidRPr="00A61AAD">
        <w:rPr>
          <w:rFonts w:ascii="Times New Roman" w:hAnsi="Times New Roman" w:cs="Times New Roman"/>
          <w:spacing w:val="-2"/>
          <w:sz w:val="24"/>
          <w:szCs w:val="24"/>
          <w:lang w:val="de-DE"/>
        </w:rPr>
        <w:t>können, müssen die Produktionsprozesse umgebaut we</w:t>
      </w:r>
      <w:r w:rsidR="00F537CB" w:rsidRPr="00A61AAD">
        <w:rPr>
          <w:rFonts w:ascii="Times New Roman" w:hAnsi="Times New Roman" w:cs="Times New Roman"/>
          <w:spacing w:val="-2"/>
          <w:sz w:val="24"/>
          <w:szCs w:val="24"/>
          <w:lang w:val="de-DE"/>
        </w:rPr>
        <w:t>r</w:t>
      </w:r>
      <w:r w:rsidR="00F537CB" w:rsidRPr="00A61AAD">
        <w:rPr>
          <w:rFonts w:ascii="Times New Roman" w:hAnsi="Times New Roman" w:cs="Times New Roman"/>
          <w:spacing w:val="-2"/>
          <w:sz w:val="24"/>
          <w:szCs w:val="24"/>
          <w:lang w:val="de-DE"/>
        </w:rPr>
        <w:t>den. Dazu nötig sind nicht nur Ingenieure und Techniker, sondern auch IT-Spezialisten, Produ</w:t>
      </w:r>
      <w:r w:rsidR="00F537CB" w:rsidRPr="00A61AAD">
        <w:rPr>
          <w:rFonts w:ascii="Times New Roman" w:hAnsi="Times New Roman" w:cs="Times New Roman"/>
          <w:spacing w:val="-2"/>
          <w:sz w:val="24"/>
          <w:szCs w:val="24"/>
          <w:lang w:val="de-DE"/>
        </w:rPr>
        <w:t>k</w:t>
      </w:r>
      <w:r w:rsidR="00F537CB" w:rsidRPr="00A61AAD">
        <w:rPr>
          <w:rFonts w:ascii="Times New Roman" w:hAnsi="Times New Roman" w:cs="Times New Roman"/>
          <w:spacing w:val="-2"/>
          <w:sz w:val="24"/>
          <w:szCs w:val="24"/>
          <w:lang w:val="de-DE"/>
        </w:rPr>
        <w:t>tionsplaner, Fachleute für Prozesssteuerung sowie betriebswirtschaftliche Berater. Wenn intell</w:t>
      </w:r>
      <w:r w:rsidR="00F537CB" w:rsidRPr="00A61AAD">
        <w:rPr>
          <w:rFonts w:ascii="Times New Roman" w:hAnsi="Times New Roman" w:cs="Times New Roman"/>
          <w:spacing w:val="-2"/>
          <w:sz w:val="24"/>
          <w:szCs w:val="24"/>
          <w:lang w:val="de-DE"/>
        </w:rPr>
        <w:t>i</w:t>
      </w:r>
      <w:r w:rsidR="00F537CB" w:rsidRPr="00A61AAD">
        <w:rPr>
          <w:rFonts w:ascii="Times New Roman" w:hAnsi="Times New Roman" w:cs="Times New Roman"/>
          <w:spacing w:val="-2"/>
          <w:sz w:val="24"/>
          <w:szCs w:val="24"/>
          <w:lang w:val="de-DE"/>
        </w:rPr>
        <w:t>gente Werkstoffe künftig den Maschinen mitteilen, wie und in welcher Form sie bearbeitet we</w:t>
      </w:r>
      <w:r w:rsidR="00F537CB" w:rsidRPr="00A61AAD">
        <w:rPr>
          <w:rFonts w:ascii="Times New Roman" w:hAnsi="Times New Roman" w:cs="Times New Roman"/>
          <w:spacing w:val="-2"/>
          <w:sz w:val="24"/>
          <w:szCs w:val="24"/>
          <w:lang w:val="de-DE"/>
        </w:rPr>
        <w:t>r</w:t>
      </w:r>
      <w:r w:rsidR="00F537CB" w:rsidRPr="00A61AAD">
        <w:rPr>
          <w:rFonts w:ascii="Times New Roman" w:hAnsi="Times New Roman" w:cs="Times New Roman"/>
          <w:spacing w:val="-2"/>
          <w:sz w:val="24"/>
          <w:szCs w:val="24"/>
          <w:lang w:val="de-DE"/>
        </w:rPr>
        <w:t>den wollen, müssen zuvor Programmierer ans Werk gegangen sein. Vor ihnen haben die Planer das Sagen, und noch eine Stufe davor sind Marktkenntnis und ökonomischer Sachverstand g</w:t>
      </w:r>
      <w:r w:rsidR="00F537CB" w:rsidRPr="00A61AAD">
        <w:rPr>
          <w:rFonts w:ascii="Times New Roman" w:hAnsi="Times New Roman" w:cs="Times New Roman"/>
          <w:spacing w:val="-2"/>
          <w:sz w:val="24"/>
          <w:szCs w:val="24"/>
          <w:lang w:val="de-DE"/>
        </w:rPr>
        <w:t>e</w:t>
      </w:r>
      <w:r w:rsidR="00F537CB" w:rsidRPr="00A61AAD">
        <w:rPr>
          <w:rFonts w:ascii="Times New Roman" w:hAnsi="Times New Roman" w:cs="Times New Roman"/>
          <w:spacing w:val="-2"/>
          <w:sz w:val="24"/>
          <w:szCs w:val="24"/>
          <w:lang w:val="de-DE"/>
        </w:rPr>
        <w:t xml:space="preserve">fragt. Dafür </w:t>
      </w:r>
      <w:r w:rsidR="003F2417" w:rsidRPr="00A61AAD">
        <w:rPr>
          <w:rFonts w:ascii="Times New Roman" w:hAnsi="Times New Roman" w:cs="Times New Roman"/>
          <w:spacing w:val="-2"/>
          <w:sz w:val="24"/>
          <w:szCs w:val="24"/>
          <w:lang w:val="de-DE"/>
        </w:rPr>
        <w:t>verringert sich der mechanische und elektronische Wartungsaufwand. Denn das digitale Produkt</w:t>
      </w:r>
      <w:r w:rsidR="00195CCE" w:rsidRPr="00A61AAD">
        <w:rPr>
          <w:rFonts w:ascii="Times New Roman" w:hAnsi="Times New Roman" w:cs="Times New Roman"/>
          <w:spacing w:val="-2"/>
          <w:sz w:val="24"/>
          <w:szCs w:val="24"/>
          <w:lang w:val="de-DE"/>
        </w:rPr>
        <w:t>gedächtnis erlaubt eine lückenlose Dokumentation über den gesamten Leben</w:t>
      </w:r>
      <w:r w:rsidR="00195CCE" w:rsidRPr="00A61AAD">
        <w:rPr>
          <w:rFonts w:ascii="Times New Roman" w:hAnsi="Times New Roman" w:cs="Times New Roman"/>
          <w:spacing w:val="-2"/>
          <w:sz w:val="24"/>
          <w:szCs w:val="24"/>
          <w:lang w:val="de-DE"/>
        </w:rPr>
        <w:t>s</w:t>
      </w:r>
      <w:r w:rsidR="00195CCE" w:rsidRPr="00A61AAD">
        <w:rPr>
          <w:rFonts w:ascii="Times New Roman" w:hAnsi="Times New Roman" w:cs="Times New Roman"/>
          <w:spacing w:val="-2"/>
          <w:sz w:val="24"/>
          <w:szCs w:val="24"/>
          <w:lang w:val="de-DE"/>
        </w:rPr>
        <w:t>zyklus eines Bauteils. Wartung und Instandsetzung werden von den Bauteilen selbst initiiert.</w:t>
      </w:r>
    </w:p>
    <w:p w:rsidR="00781888" w:rsidRPr="00A61AAD" w:rsidRDefault="002B5F35" w:rsidP="00CD54CA">
      <w:pPr>
        <w:spacing w:before="120" w:after="0" w:line="285" w:lineRule="atLeast"/>
        <w:ind w:left="357"/>
        <w:jc w:val="righ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(Markus Strehlitz, Süddeutsche Zeitung)</w:t>
      </w:r>
    </w:p>
    <w:p w:rsidR="00BF0277" w:rsidRPr="00A61AAD" w:rsidRDefault="00BF0277" w:rsidP="00562B22">
      <w:pPr>
        <w:spacing w:after="0" w:line="240" w:lineRule="auto"/>
        <w:jc w:val="both"/>
        <w:rPr>
          <w:rFonts w:ascii="Times New Roman" w:hAnsi="Times New Roman" w:cs="Times New Roman"/>
          <w:b/>
          <w:sz w:val="24"/>
          <w:szCs w:val="24"/>
          <w:lang w:val="de-DE"/>
        </w:rPr>
      </w:pPr>
    </w:p>
    <w:p w:rsidR="00495C50" w:rsidRPr="00A61AAD" w:rsidRDefault="00495C50" w:rsidP="002F3581">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b) Beantworten Sie folgende Fragen:</w:t>
      </w:r>
    </w:p>
    <w:p w:rsidR="00495C50" w:rsidRPr="00A61AAD" w:rsidRDefault="00495C50" w:rsidP="002F3581">
      <w:pPr>
        <w:spacing w:before="120"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Was ist heute unter einer „Integrierten Industrie“ zu verstehen?</w:t>
      </w:r>
    </w:p>
    <w:p w:rsidR="00495C50" w:rsidRPr="00A61AAD" w:rsidRDefault="00495C50" w:rsidP="002F3581">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Wo sitzt das Wissen jetzt?</w:t>
      </w:r>
    </w:p>
    <w:p w:rsidR="00495C50" w:rsidRPr="00A61AAD" w:rsidRDefault="00495C50" w:rsidP="002F3581">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5C5904"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Roboter und Automatisierung führen   zu einer Riesenarbeitslosigkeit, nicht wahr?</w:t>
      </w:r>
    </w:p>
    <w:p w:rsidR="00495C50" w:rsidRPr="00A61AAD" w:rsidRDefault="00495C50" w:rsidP="002F3581">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 Zu welchem Zweck müssen alle Produktionsprozesse umgebaut werden?</w:t>
      </w:r>
    </w:p>
    <w:p w:rsidR="00495C50" w:rsidRPr="00A61AAD" w:rsidRDefault="00495C50" w:rsidP="002F3581">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 Warum verringert sich der mechanische und elektronische Wartungsaufwand?</w:t>
      </w:r>
    </w:p>
    <w:p w:rsidR="00495C50" w:rsidRPr="00A61AAD" w:rsidRDefault="00495C50" w:rsidP="006F132F">
      <w:pPr>
        <w:spacing w:after="0" w:line="240" w:lineRule="auto"/>
        <w:jc w:val="center"/>
        <w:rPr>
          <w:rFonts w:ascii="Times New Roman" w:hAnsi="Times New Roman" w:cs="Times New Roman"/>
          <w:b/>
          <w:sz w:val="24"/>
          <w:szCs w:val="24"/>
          <w:lang w:val="de-DE"/>
        </w:rPr>
      </w:pPr>
    </w:p>
    <w:p w:rsidR="005B7F1A" w:rsidRPr="00A61AAD" w:rsidRDefault="00BF0277" w:rsidP="006F132F">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5B7F1A" w:rsidRPr="00A61AAD" w:rsidRDefault="005E780D" w:rsidP="006F132F">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Geschäftsverkehr</w:t>
      </w:r>
    </w:p>
    <w:p w:rsidR="00BF0277" w:rsidRPr="00A61AAD" w:rsidRDefault="00BF0277" w:rsidP="006F132F">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781888" w:rsidRPr="00A61AAD" w:rsidRDefault="00A24354" w:rsidP="000E5138">
      <w:pPr>
        <w:spacing w:before="120"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a) </w:t>
      </w:r>
      <w:r w:rsidR="004C20F7" w:rsidRPr="00A61AAD">
        <w:rPr>
          <w:rFonts w:ascii="Times New Roman" w:hAnsi="Times New Roman" w:cs="Times New Roman"/>
          <w:b/>
          <w:sz w:val="24"/>
          <w:szCs w:val="24"/>
          <w:lang w:val="de-DE"/>
        </w:rPr>
        <w:t xml:space="preserve">Stellen Sie Ihnen vor, dass </w:t>
      </w:r>
      <w:r w:rsidR="00C75ED3" w:rsidRPr="00A61AAD">
        <w:rPr>
          <w:rFonts w:ascii="Times New Roman" w:hAnsi="Times New Roman" w:cs="Times New Roman"/>
          <w:b/>
          <w:sz w:val="24"/>
          <w:szCs w:val="24"/>
          <w:lang w:val="de-DE"/>
        </w:rPr>
        <w:t xml:space="preserve">Sie eine Arbeitsstelle finden </w:t>
      </w:r>
      <w:r w:rsidR="004C20F7" w:rsidRPr="00A61AAD">
        <w:rPr>
          <w:rFonts w:ascii="Times New Roman" w:hAnsi="Times New Roman" w:cs="Times New Roman"/>
          <w:b/>
          <w:sz w:val="24"/>
          <w:szCs w:val="24"/>
          <w:lang w:val="de-DE"/>
        </w:rPr>
        <w:t xml:space="preserve">möchten </w:t>
      </w:r>
      <w:r w:rsidR="00C75ED3" w:rsidRPr="00A61AAD">
        <w:rPr>
          <w:rFonts w:ascii="Times New Roman" w:hAnsi="Times New Roman" w:cs="Times New Roman"/>
          <w:b/>
          <w:sz w:val="24"/>
          <w:szCs w:val="24"/>
          <w:lang w:val="de-DE"/>
        </w:rPr>
        <w:t>und sich zum Bewe</w:t>
      </w:r>
      <w:r w:rsidR="00C75ED3" w:rsidRPr="00A61AAD">
        <w:rPr>
          <w:rFonts w:ascii="Times New Roman" w:hAnsi="Times New Roman" w:cs="Times New Roman"/>
          <w:b/>
          <w:sz w:val="24"/>
          <w:szCs w:val="24"/>
          <w:lang w:val="de-DE"/>
        </w:rPr>
        <w:t>r</w:t>
      </w:r>
      <w:r w:rsidR="00C75ED3" w:rsidRPr="00A61AAD">
        <w:rPr>
          <w:rFonts w:ascii="Times New Roman" w:hAnsi="Times New Roman" w:cs="Times New Roman"/>
          <w:b/>
          <w:sz w:val="24"/>
          <w:szCs w:val="24"/>
          <w:lang w:val="de-DE"/>
        </w:rPr>
        <w:t>bungsgespräch vorbereiten</w:t>
      </w:r>
      <w:r w:rsidR="004C20F7" w:rsidRPr="00A61AAD">
        <w:rPr>
          <w:rFonts w:ascii="Times New Roman" w:hAnsi="Times New Roman" w:cs="Times New Roman"/>
          <w:b/>
          <w:sz w:val="24"/>
          <w:szCs w:val="24"/>
          <w:lang w:val="de-DE"/>
        </w:rPr>
        <w:t xml:space="preserve"> müssen</w:t>
      </w:r>
      <w:r w:rsidR="00C75ED3" w:rsidRPr="00A61AAD">
        <w:rPr>
          <w:rFonts w:ascii="Times New Roman" w:hAnsi="Times New Roman" w:cs="Times New Roman"/>
          <w:b/>
          <w:sz w:val="24"/>
          <w:szCs w:val="24"/>
          <w:lang w:val="de-DE"/>
        </w:rPr>
        <w:t xml:space="preserve">. Lesen Sie </w:t>
      </w:r>
      <w:r w:rsidR="00D06138" w:rsidRPr="00A61AAD">
        <w:rPr>
          <w:rFonts w:ascii="Times New Roman" w:hAnsi="Times New Roman" w:cs="Times New Roman"/>
          <w:b/>
          <w:sz w:val="24"/>
          <w:szCs w:val="24"/>
          <w:lang w:val="de-DE"/>
        </w:rPr>
        <w:t>d</w:t>
      </w:r>
      <w:r w:rsidR="00E75273" w:rsidRPr="00A61AAD">
        <w:rPr>
          <w:rFonts w:ascii="Times New Roman" w:hAnsi="Times New Roman" w:cs="Times New Roman"/>
          <w:b/>
          <w:sz w:val="24"/>
          <w:szCs w:val="24"/>
          <w:lang w:val="de-DE"/>
        </w:rPr>
        <w:t>ie Ratschläge und kommentieren S</w:t>
      </w:r>
      <w:r w:rsidR="006E1580" w:rsidRPr="00A61AAD">
        <w:rPr>
          <w:rFonts w:ascii="Times New Roman" w:hAnsi="Times New Roman" w:cs="Times New Roman"/>
          <w:b/>
          <w:sz w:val="24"/>
          <w:szCs w:val="24"/>
          <w:lang w:val="de-DE"/>
        </w:rPr>
        <w:t>ie</w:t>
      </w:r>
      <w:r w:rsidR="00E75273" w:rsidRPr="00A61AAD">
        <w:rPr>
          <w:rFonts w:ascii="Times New Roman" w:hAnsi="Times New Roman" w:cs="Times New Roman"/>
          <w:b/>
          <w:sz w:val="24"/>
          <w:szCs w:val="24"/>
          <w:lang w:val="de-DE"/>
        </w:rPr>
        <w:t xml:space="preserve"> diese</w:t>
      </w:r>
      <w:r w:rsidR="006E1580" w:rsidRPr="00A61AAD">
        <w:rPr>
          <w:rFonts w:ascii="Times New Roman" w:hAnsi="Times New Roman" w:cs="Times New Roman"/>
          <w:b/>
          <w:sz w:val="24"/>
          <w:szCs w:val="24"/>
          <w:lang w:val="de-DE"/>
        </w:rPr>
        <w:t>.</w:t>
      </w:r>
    </w:p>
    <w:p w:rsidR="00495C50" w:rsidRPr="00A61AAD" w:rsidRDefault="00495C50" w:rsidP="00C75ED3">
      <w:pPr>
        <w:spacing w:after="0" w:line="240" w:lineRule="auto"/>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9072"/>
      </w:tblGrid>
      <w:tr w:rsidR="00495C50" w:rsidRPr="00427A63" w:rsidTr="000E5138">
        <w:tc>
          <w:tcPr>
            <w:tcW w:w="9072" w:type="dxa"/>
          </w:tcPr>
          <w:p w:rsidR="00495C50" w:rsidRPr="00A61AAD" w:rsidRDefault="00495C50" w:rsidP="00897208">
            <w:pPr>
              <w:pStyle w:val="a5"/>
              <w:spacing w:before="120" w:beforeAutospacing="0" w:after="0" w:afterAutospacing="0"/>
              <w:jc w:val="both"/>
              <w:rPr>
                <w:lang w:val="de-DE"/>
              </w:rPr>
            </w:pPr>
            <w:r w:rsidRPr="00A61AAD">
              <w:rPr>
                <w:lang w:val="de-DE"/>
              </w:rPr>
              <w:t>1. Recherchieren Sie den Weg und nehmen Sie einen Stadtplan mit. Sorgen Sie für ausre</w:t>
            </w:r>
            <w:r w:rsidRPr="00A61AAD">
              <w:rPr>
                <w:lang w:val="de-DE"/>
              </w:rPr>
              <w:t>i</w:t>
            </w:r>
            <w:r w:rsidRPr="00A61AAD">
              <w:rPr>
                <w:lang w:val="de-DE"/>
              </w:rPr>
              <w:t>chende  Zeit, dass Sie entspannt ankommen können. Sollten Sie trotzdem zu spät sein, rufen Sie an!</w:t>
            </w:r>
          </w:p>
          <w:p w:rsidR="00495C50" w:rsidRPr="00A61AAD" w:rsidRDefault="00495C50" w:rsidP="00495C50">
            <w:pPr>
              <w:pStyle w:val="a5"/>
              <w:spacing w:before="0" w:beforeAutospacing="0" w:after="0" w:afterAutospacing="0"/>
              <w:jc w:val="both"/>
              <w:rPr>
                <w:sz w:val="12"/>
                <w:szCs w:val="12"/>
                <w:lang w:val="de-DE"/>
              </w:rPr>
            </w:pPr>
          </w:p>
          <w:p w:rsidR="00495C50" w:rsidRPr="00A61AAD" w:rsidRDefault="00495C50" w:rsidP="00495C50">
            <w:pPr>
              <w:pStyle w:val="a5"/>
              <w:spacing w:before="0" w:beforeAutospacing="0" w:after="0" w:afterAutospacing="0"/>
              <w:jc w:val="both"/>
              <w:rPr>
                <w:lang w:val="de-DE"/>
              </w:rPr>
            </w:pPr>
            <w:r w:rsidRPr="00A61AAD">
              <w:rPr>
                <w:lang w:val="de-DE"/>
              </w:rPr>
              <w:t>2. Merken Sie sich oder notieren Sie Namen und Telefonnummer der Ansprechperson. Sol</w:t>
            </w:r>
            <w:r w:rsidRPr="00A61AAD">
              <w:rPr>
                <w:lang w:val="de-DE"/>
              </w:rPr>
              <w:t>l</w:t>
            </w:r>
            <w:r w:rsidRPr="00A61AAD">
              <w:rPr>
                <w:lang w:val="de-DE"/>
              </w:rPr>
              <w:t>te etwas Unerwartetes passieren, rufen Sie an!</w:t>
            </w:r>
          </w:p>
          <w:p w:rsidR="00495C50" w:rsidRPr="00A61AAD" w:rsidRDefault="00495C50" w:rsidP="00495C50">
            <w:pPr>
              <w:pStyle w:val="a5"/>
              <w:spacing w:before="0" w:beforeAutospacing="0" w:after="0" w:afterAutospacing="0"/>
              <w:jc w:val="both"/>
              <w:rPr>
                <w:sz w:val="12"/>
                <w:szCs w:val="12"/>
                <w:lang w:val="de-DE"/>
              </w:rPr>
            </w:pPr>
          </w:p>
          <w:p w:rsidR="00495C50" w:rsidRPr="00A61AAD" w:rsidRDefault="00495C50" w:rsidP="00495C50">
            <w:pPr>
              <w:pStyle w:val="a5"/>
              <w:spacing w:before="0" w:beforeAutospacing="0" w:after="0" w:afterAutospacing="0"/>
              <w:jc w:val="both"/>
              <w:rPr>
                <w:lang w:val="de-DE"/>
              </w:rPr>
            </w:pPr>
            <w:r w:rsidRPr="00A61AAD">
              <w:rPr>
                <w:lang w:val="de-DE"/>
              </w:rPr>
              <w:t>3. Stellen Sie Nachforschungen an: Es hinterlässt einen guten Eindruck, wenn Sie etwas über Unternehmensstruktur, Produktpalette und Arbeitsbereiche wissen.</w:t>
            </w:r>
          </w:p>
          <w:p w:rsidR="00495C50" w:rsidRPr="00A61AAD" w:rsidRDefault="00495C50" w:rsidP="00495C50">
            <w:pPr>
              <w:pStyle w:val="a5"/>
              <w:spacing w:before="0" w:beforeAutospacing="0" w:after="0" w:afterAutospacing="0"/>
              <w:jc w:val="both"/>
              <w:rPr>
                <w:sz w:val="12"/>
                <w:szCs w:val="12"/>
                <w:lang w:val="de-DE"/>
              </w:rPr>
            </w:pPr>
          </w:p>
          <w:p w:rsidR="00495C50" w:rsidRPr="00A61AAD" w:rsidRDefault="00495C50" w:rsidP="00495C50">
            <w:pPr>
              <w:pStyle w:val="a5"/>
              <w:spacing w:before="0" w:beforeAutospacing="0" w:after="0" w:afterAutospacing="0"/>
              <w:jc w:val="both"/>
              <w:rPr>
                <w:lang w:val="de-DE"/>
              </w:rPr>
            </w:pPr>
            <w:r w:rsidRPr="00A61AAD">
              <w:rPr>
                <w:lang w:val="de-DE"/>
              </w:rPr>
              <w:t>4. Nehmen Sie sich etwas Zeit und bedenken Sie Ihre Erwartungen (Verdienst, Arbeitsze</w:t>
            </w:r>
            <w:r w:rsidRPr="00A61AAD">
              <w:rPr>
                <w:lang w:val="de-DE"/>
              </w:rPr>
              <w:t>i</w:t>
            </w:r>
            <w:r w:rsidRPr="00A61AAD">
              <w:rPr>
                <w:lang w:val="de-DE"/>
              </w:rPr>
              <w:t>ten, Arbeitsbereiche,...). Danach wird 100%</w:t>
            </w:r>
            <w:r w:rsidR="005C5904" w:rsidRPr="00A61AAD">
              <w:rPr>
                <w:lang w:val="de-DE"/>
              </w:rPr>
              <w:t>-</w:t>
            </w:r>
            <w:r w:rsidRPr="00A61AAD">
              <w:rPr>
                <w:lang w:val="de-DE"/>
              </w:rPr>
              <w:t xml:space="preserve">ig gefragt werden. </w:t>
            </w:r>
          </w:p>
          <w:p w:rsidR="00495C50" w:rsidRPr="00A61AAD" w:rsidRDefault="00495C50" w:rsidP="00495C50">
            <w:pPr>
              <w:pStyle w:val="a5"/>
              <w:spacing w:before="0" w:beforeAutospacing="0" w:after="0" w:afterAutospacing="0"/>
              <w:jc w:val="both"/>
              <w:rPr>
                <w:sz w:val="12"/>
                <w:szCs w:val="12"/>
                <w:lang w:val="de-DE"/>
              </w:rPr>
            </w:pPr>
          </w:p>
          <w:p w:rsidR="00495C50" w:rsidRPr="00A61AAD" w:rsidRDefault="00495C50" w:rsidP="00CD54CA">
            <w:pPr>
              <w:pStyle w:val="a5"/>
              <w:spacing w:before="0" w:beforeAutospacing="0" w:after="120" w:afterAutospacing="0"/>
              <w:jc w:val="both"/>
              <w:rPr>
                <w:b/>
                <w:lang w:val="de-DE"/>
              </w:rPr>
            </w:pPr>
            <w:r w:rsidRPr="00A61AAD">
              <w:rPr>
                <w:lang w:val="de-DE"/>
              </w:rPr>
              <w:t>5. Es</w:t>
            </w:r>
            <w:r w:rsidR="00584A34" w:rsidRPr="00A61AAD">
              <w:rPr>
                <w:lang w:val="de-DE"/>
              </w:rPr>
              <w:t xml:space="preserve"> ist absolut OK, wenn Sie nicht </w:t>
            </w:r>
            <w:r w:rsidRPr="00A61AAD">
              <w:rPr>
                <w:lang w:val="de-DE"/>
              </w:rPr>
              <w:t>relevante Fragen bezüglich Ihres Privatlebens nicht beantworten wollen, solange Sie dabei höflich bleiben.</w:t>
            </w:r>
          </w:p>
        </w:tc>
      </w:tr>
    </w:tbl>
    <w:p w:rsidR="00894B17" w:rsidRPr="00A61AAD" w:rsidRDefault="00A24354" w:rsidP="00CD54CA">
      <w:pPr>
        <w:pStyle w:val="a5"/>
        <w:spacing w:before="120" w:beforeAutospacing="0" w:after="0" w:afterAutospacing="0"/>
        <w:jc w:val="both"/>
        <w:rPr>
          <w:lang w:val="de-DE"/>
        </w:rPr>
      </w:pPr>
      <w:r w:rsidRPr="00A61AAD">
        <w:rPr>
          <w:b/>
          <w:lang w:val="de-DE"/>
        </w:rPr>
        <w:t>b)</w:t>
      </w:r>
      <w:r w:rsidR="005C5904" w:rsidRPr="00A61AAD">
        <w:rPr>
          <w:b/>
          <w:lang w:val="de-DE"/>
        </w:rPr>
        <w:t xml:space="preserve"> </w:t>
      </w:r>
      <w:r w:rsidR="004B12B6" w:rsidRPr="00A61AAD">
        <w:rPr>
          <w:b/>
          <w:lang w:val="de-DE"/>
        </w:rPr>
        <w:t>Führen</w:t>
      </w:r>
      <w:r w:rsidR="00B419AF" w:rsidRPr="00A61AAD">
        <w:rPr>
          <w:b/>
          <w:lang w:val="de-DE"/>
        </w:rPr>
        <w:t xml:space="preserve"> Sie einen</w:t>
      </w:r>
      <w:r w:rsidR="00F83AAC" w:rsidRPr="00A61AAD">
        <w:rPr>
          <w:b/>
          <w:lang w:val="de-DE"/>
        </w:rPr>
        <w:t xml:space="preserve"> Dialog zwischen dem </w:t>
      </w:r>
      <w:r w:rsidR="00B419AF" w:rsidRPr="00A61AAD">
        <w:rPr>
          <w:b/>
          <w:lang w:val="de-DE"/>
        </w:rPr>
        <w:t>Personalchef und Amtsbewerber</w:t>
      </w:r>
      <w:r w:rsidR="004B12B6" w:rsidRPr="00A61AAD">
        <w:rPr>
          <w:b/>
          <w:lang w:val="de-DE"/>
        </w:rPr>
        <w:t xml:space="preserve"> auf</w:t>
      </w:r>
      <w:r w:rsidR="00F83AAC" w:rsidRPr="00A61AAD">
        <w:rPr>
          <w:b/>
          <w:lang w:val="de-DE"/>
        </w:rPr>
        <w:t xml:space="preserve">. </w:t>
      </w:r>
    </w:p>
    <w:p w:rsidR="004043AE" w:rsidRPr="00A61AAD" w:rsidRDefault="004043AE" w:rsidP="00CD54CA">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 xml:space="preserve">▓▓    </w:t>
      </w:r>
    </w:p>
    <w:p w:rsidR="004043AE" w:rsidRPr="00A61AAD" w:rsidRDefault="004043AE" w:rsidP="00CD54CA">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Geschäftsbrief   </w:t>
      </w:r>
    </w:p>
    <w:p w:rsidR="004043AE" w:rsidRPr="00A61AAD" w:rsidRDefault="004043AE" w:rsidP="00CD54CA">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4043AE" w:rsidRPr="00A61AAD" w:rsidRDefault="004043AE" w:rsidP="000E5138">
      <w:pPr>
        <w:spacing w:after="0" w:line="240" w:lineRule="auto"/>
        <w:ind w:firstLine="567"/>
        <w:rPr>
          <w:rFonts w:ascii="Times New Roman" w:eastAsia="Times New Roman" w:hAnsi="Times New Roman" w:cs="Times New Roman"/>
          <w:sz w:val="24"/>
          <w:szCs w:val="24"/>
          <w:lang w:val="de-DE" w:eastAsia="ru-RU"/>
        </w:rPr>
      </w:pPr>
    </w:p>
    <w:p w:rsidR="004043AE" w:rsidRPr="00A61AAD" w:rsidRDefault="00A40C0C" w:rsidP="000E5138">
      <w:pPr>
        <w:spacing w:after="0" w:line="240" w:lineRule="auto"/>
        <w:ind w:firstLine="567"/>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1.</w:t>
      </w:r>
      <w:r w:rsidRPr="00A61AAD">
        <w:rPr>
          <w:rFonts w:ascii="Times New Roman" w:eastAsia="Times New Roman" w:hAnsi="Times New Roman" w:cs="Times New Roman"/>
          <w:sz w:val="24"/>
          <w:szCs w:val="24"/>
          <w:lang w:val="de-DE" w:eastAsia="ru-RU"/>
        </w:rPr>
        <w:t xml:space="preserve"> </w:t>
      </w:r>
      <w:r w:rsidR="004043AE" w:rsidRPr="00A61AAD">
        <w:rPr>
          <w:rFonts w:ascii="Times New Roman" w:eastAsia="Times New Roman" w:hAnsi="Times New Roman" w:cs="Times New Roman"/>
          <w:b/>
          <w:sz w:val="24"/>
          <w:szCs w:val="24"/>
          <w:lang w:val="de-DE" w:eastAsia="ru-RU"/>
        </w:rPr>
        <w:t xml:space="preserve">Lesen Sie folgende </w:t>
      </w:r>
      <w:r w:rsidR="00E14597" w:rsidRPr="00A61AAD">
        <w:rPr>
          <w:rFonts w:ascii="Times New Roman" w:eastAsia="Times New Roman" w:hAnsi="Times New Roman" w:cs="Times New Roman"/>
          <w:b/>
          <w:sz w:val="24"/>
          <w:szCs w:val="24"/>
          <w:lang w:val="de-DE" w:eastAsia="ru-RU"/>
        </w:rPr>
        <w:t>E-Mail. Erzählen Sie über das Ziel des Briefes.</w:t>
      </w:r>
    </w:p>
    <w:p w:rsidR="005B11F1" w:rsidRPr="00A61AAD" w:rsidRDefault="005B11F1" w:rsidP="004043AE">
      <w:pPr>
        <w:spacing w:after="0" w:line="240" w:lineRule="auto"/>
        <w:rPr>
          <w:rFonts w:ascii="Times New Roman" w:eastAsia="Times New Roman" w:hAnsi="Times New Roman" w:cs="Times New Roman"/>
          <w:sz w:val="24"/>
          <w:szCs w:val="24"/>
          <w:lang w:val="de-DE" w:eastAsia="ru-RU"/>
        </w:rPr>
      </w:pPr>
    </w:p>
    <w:tbl>
      <w:tblPr>
        <w:tblStyle w:val="a8"/>
        <w:tblW w:w="0" w:type="auto"/>
        <w:tblInd w:w="108" w:type="dxa"/>
        <w:tblLook w:val="04A0" w:firstRow="1" w:lastRow="0" w:firstColumn="1" w:lastColumn="0" w:noHBand="0" w:noVBand="1"/>
      </w:tblPr>
      <w:tblGrid>
        <w:gridCol w:w="9072"/>
      </w:tblGrid>
      <w:tr w:rsidR="0029327B" w:rsidRPr="00A61AAD" w:rsidTr="000E5138">
        <w:tc>
          <w:tcPr>
            <w:tcW w:w="9072" w:type="dxa"/>
          </w:tcPr>
          <w:p w:rsidR="009B335A" w:rsidRPr="00A61AAD" w:rsidRDefault="009B335A" w:rsidP="00E14597">
            <w:pPr>
              <w:rPr>
                <w:rFonts w:ascii="Times New Roman" w:eastAsia="Times New Roman" w:hAnsi="Times New Roman" w:cs="Times New Roman"/>
                <w:sz w:val="24"/>
                <w:szCs w:val="24"/>
                <w:lang w:val="de-DE" w:eastAsia="ru-RU"/>
              </w:rPr>
            </w:pPr>
          </w:p>
          <w:p w:rsidR="00E14597" w:rsidRPr="00A61AAD" w:rsidRDefault="00E14597" w:rsidP="00E14597">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Sehr geehrte Damen und Herren</w:t>
            </w:r>
            <w:proofErr w:type="gramStart"/>
            <w:r w:rsidRPr="00A61AAD">
              <w:rPr>
                <w:rFonts w:ascii="Times New Roman" w:eastAsia="Times New Roman" w:hAnsi="Times New Roman" w:cs="Times New Roman"/>
                <w:sz w:val="24"/>
                <w:szCs w:val="24"/>
                <w:lang w:val="de-DE" w:eastAsia="ru-RU"/>
              </w:rPr>
              <w:t>,</w:t>
            </w:r>
            <w:proofErr w:type="gramEnd"/>
            <w:r w:rsidRPr="00A61AAD">
              <w:rPr>
                <w:rFonts w:ascii="Times New Roman" w:eastAsia="Times New Roman" w:hAnsi="Times New Roman" w:cs="Times New Roman"/>
                <w:sz w:val="24"/>
                <w:szCs w:val="24"/>
                <w:lang w:val="de-DE" w:eastAsia="ru-RU"/>
              </w:rPr>
              <w:br/>
            </w:r>
            <w:r w:rsidRPr="00A61AAD">
              <w:rPr>
                <w:rFonts w:ascii="Times New Roman" w:eastAsia="Times New Roman" w:hAnsi="Times New Roman" w:cs="Times New Roman"/>
                <w:sz w:val="24"/>
                <w:szCs w:val="24"/>
                <w:lang w:val="de-DE" w:eastAsia="ru-RU"/>
              </w:rPr>
              <w:br/>
              <w:t>ab September 2010 möchte ich einen Deutschkurs in Ihrer Schule machen.</w:t>
            </w:r>
            <w:r w:rsidR="009B335A" w:rsidRPr="00A61AAD">
              <w:rPr>
                <w:rFonts w:ascii="Times New Roman" w:eastAsia="Times New Roman" w:hAnsi="Times New Roman" w:cs="Times New Roman"/>
                <w:sz w:val="24"/>
                <w:szCs w:val="24"/>
                <w:lang w:val="de-DE" w:eastAsia="ru-RU"/>
              </w:rPr>
              <w:t xml:space="preserve"> Bitte</w:t>
            </w:r>
            <w:r w:rsidRPr="00A61AAD">
              <w:rPr>
                <w:rFonts w:ascii="Times New Roman" w:eastAsia="Times New Roman" w:hAnsi="Times New Roman" w:cs="Times New Roman"/>
                <w:sz w:val="24"/>
                <w:szCs w:val="24"/>
                <w:lang w:val="de-DE" w:eastAsia="ru-RU"/>
              </w:rPr>
              <w:br/>
              <w:t>übersenden Sie mir die Information über Ihre Termine und Preise.</w:t>
            </w:r>
            <w:r w:rsidR="009B335A" w:rsidRPr="00A61AAD">
              <w:rPr>
                <w:rFonts w:ascii="Times New Roman" w:eastAsia="Times New Roman" w:hAnsi="Times New Roman" w:cs="Times New Roman"/>
                <w:sz w:val="24"/>
                <w:szCs w:val="24"/>
                <w:lang w:val="de-DE" w:eastAsia="ru-RU"/>
              </w:rPr>
              <w:t xml:space="preserve"> Ich habe keinen</w:t>
            </w:r>
            <w:r w:rsidR="0078565E" w:rsidRPr="00A61AAD">
              <w:rPr>
                <w:rFonts w:ascii="Times New Roman" w:eastAsia="Times New Roman" w:hAnsi="Times New Roman" w:cs="Times New Roman"/>
                <w:sz w:val="24"/>
                <w:szCs w:val="24"/>
                <w:lang w:val="de-DE" w:eastAsia="ru-RU"/>
              </w:rPr>
              <w:br/>
              <w:t>Wohnsitz in</w:t>
            </w:r>
            <w:r w:rsidRPr="00A61AAD">
              <w:rPr>
                <w:rFonts w:ascii="Times New Roman" w:eastAsia="Times New Roman" w:hAnsi="Times New Roman" w:cs="Times New Roman"/>
                <w:sz w:val="24"/>
                <w:szCs w:val="24"/>
                <w:lang w:val="de-DE" w:eastAsia="ru-RU"/>
              </w:rPr>
              <w:t xml:space="preserve"> Hannover.</w:t>
            </w:r>
            <w:r w:rsidR="009B335A" w:rsidRPr="00A61AAD">
              <w:rPr>
                <w:rFonts w:ascii="Times New Roman" w:eastAsia="Times New Roman" w:hAnsi="Times New Roman" w:cs="Times New Roman"/>
                <w:sz w:val="24"/>
                <w:szCs w:val="24"/>
                <w:lang w:val="de-DE" w:eastAsia="ru-RU"/>
              </w:rPr>
              <w:t xml:space="preserve"> Gibt es vielleicht eine Möglichkeit</w:t>
            </w:r>
            <w:r w:rsidR="0078565E" w:rsidRPr="00A61AAD">
              <w:rPr>
                <w:rFonts w:ascii="Times New Roman" w:eastAsia="Times New Roman" w:hAnsi="Times New Roman" w:cs="Times New Roman"/>
                <w:sz w:val="24"/>
                <w:szCs w:val="24"/>
                <w:lang w:val="de-DE" w:eastAsia="ru-RU"/>
              </w:rPr>
              <w:t>,</w:t>
            </w:r>
            <w:r w:rsidR="009B335A" w:rsidRPr="00A61AAD">
              <w:rPr>
                <w:rFonts w:ascii="Times New Roman" w:eastAsia="Times New Roman" w:hAnsi="Times New Roman" w:cs="Times New Roman"/>
                <w:sz w:val="24"/>
                <w:szCs w:val="24"/>
                <w:lang w:val="de-DE" w:eastAsia="ru-RU"/>
              </w:rPr>
              <w:t xml:space="preserve"> in einer deutschen</w:t>
            </w:r>
            <w:r w:rsidRPr="00A61AAD">
              <w:rPr>
                <w:rFonts w:ascii="Times New Roman" w:eastAsia="Times New Roman" w:hAnsi="Times New Roman" w:cs="Times New Roman"/>
                <w:sz w:val="24"/>
                <w:szCs w:val="24"/>
                <w:lang w:val="de-DE" w:eastAsia="ru-RU"/>
              </w:rPr>
              <w:br/>
              <w:t>Familie zu wohnen?</w:t>
            </w:r>
            <w:r w:rsidRPr="00A61AAD">
              <w:rPr>
                <w:rFonts w:ascii="Times New Roman" w:eastAsia="Times New Roman" w:hAnsi="Times New Roman" w:cs="Times New Roman"/>
                <w:sz w:val="24"/>
                <w:szCs w:val="24"/>
                <w:lang w:val="de-DE" w:eastAsia="ru-RU"/>
              </w:rPr>
              <w:br/>
            </w:r>
            <w:r w:rsidRPr="00A61AAD">
              <w:rPr>
                <w:rFonts w:ascii="Times New Roman" w:eastAsia="Times New Roman" w:hAnsi="Times New Roman" w:cs="Times New Roman"/>
                <w:sz w:val="24"/>
                <w:szCs w:val="24"/>
                <w:lang w:val="de-DE" w:eastAsia="ru-RU"/>
              </w:rPr>
              <w:br/>
              <w:t>Danke im voraus und</w:t>
            </w:r>
            <w:r w:rsidRPr="00A61AAD">
              <w:rPr>
                <w:rFonts w:ascii="Times New Roman" w:eastAsia="Times New Roman" w:hAnsi="Times New Roman" w:cs="Times New Roman"/>
                <w:sz w:val="24"/>
                <w:szCs w:val="24"/>
                <w:lang w:val="de-DE" w:eastAsia="ru-RU"/>
              </w:rPr>
              <w:br/>
              <w:t>mit freundlichen Grüßen</w:t>
            </w:r>
          </w:p>
          <w:p w:rsidR="00E14597" w:rsidRPr="00A61AAD" w:rsidRDefault="00F73717" w:rsidP="004043AE">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Irma</w:t>
            </w:r>
            <w:r w:rsidR="00E14597" w:rsidRPr="00A61AAD">
              <w:rPr>
                <w:rFonts w:ascii="Times New Roman" w:eastAsia="Times New Roman" w:hAnsi="Times New Roman" w:cs="Times New Roman"/>
                <w:sz w:val="24"/>
                <w:szCs w:val="24"/>
                <w:lang w:val="de-DE" w:eastAsia="ru-RU"/>
              </w:rPr>
              <w:t xml:space="preserve"> Kunst</w:t>
            </w:r>
            <w:r w:rsidR="00E14597" w:rsidRPr="00A61AAD">
              <w:rPr>
                <w:rFonts w:ascii="Times New Roman" w:eastAsia="Times New Roman" w:hAnsi="Times New Roman" w:cs="Times New Roman"/>
                <w:sz w:val="24"/>
                <w:szCs w:val="24"/>
                <w:lang w:val="de-DE" w:eastAsia="ru-RU"/>
              </w:rPr>
              <w:br/>
            </w:r>
          </w:p>
        </w:tc>
      </w:tr>
    </w:tbl>
    <w:p w:rsidR="000E5138" w:rsidRPr="00A61AAD" w:rsidRDefault="000E5138" w:rsidP="000E5138">
      <w:pPr>
        <w:spacing w:after="0" w:line="240" w:lineRule="auto"/>
        <w:ind w:firstLine="567"/>
        <w:rPr>
          <w:rFonts w:ascii="Times New Roman" w:eastAsia="Times New Roman" w:hAnsi="Times New Roman" w:cs="Times New Roman"/>
          <w:b/>
          <w:sz w:val="24"/>
          <w:szCs w:val="24"/>
          <w:lang w:val="de-DE" w:eastAsia="ru-RU"/>
        </w:rPr>
      </w:pPr>
    </w:p>
    <w:p w:rsidR="00E14597" w:rsidRPr="00A61AAD" w:rsidRDefault="00A40C0C" w:rsidP="000E5138">
      <w:pPr>
        <w:spacing w:after="0" w:line="240" w:lineRule="auto"/>
        <w:ind w:firstLine="567"/>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2. Schreiben Sie </w:t>
      </w:r>
      <w:r w:rsidR="009B335A" w:rsidRPr="00A61AAD">
        <w:rPr>
          <w:rFonts w:ascii="Times New Roman" w:eastAsia="Times New Roman" w:hAnsi="Times New Roman" w:cs="Times New Roman"/>
          <w:b/>
          <w:sz w:val="24"/>
          <w:szCs w:val="24"/>
          <w:lang w:val="de-DE" w:eastAsia="ru-RU"/>
        </w:rPr>
        <w:t>eine E-Mail an die Sprachschule in München.</w:t>
      </w:r>
    </w:p>
    <w:p w:rsidR="00E36A76" w:rsidRPr="00A61AAD" w:rsidRDefault="00E36A76" w:rsidP="000E5138">
      <w:pPr>
        <w:spacing w:after="0" w:line="240" w:lineRule="auto"/>
        <w:ind w:firstLine="567"/>
        <w:rPr>
          <w:rFonts w:ascii="Times New Roman" w:eastAsia="Times New Roman" w:hAnsi="Times New Roman" w:cs="Times New Roman"/>
          <w:b/>
          <w:sz w:val="24"/>
          <w:szCs w:val="24"/>
          <w:lang w:val="de-DE" w:eastAsia="ru-RU"/>
        </w:rPr>
      </w:pPr>
    </w:p>
    <w:p w:rsidR="00E36A76" w:rsidRPr="00A61AAD" w:rsidRDefault="00E36A76" w:rsidP="000E5138">
      <w:pPr>
        <w:pStyle w:val="a5"/>
        <w:spacing w:before="0" w:beforeAutospacing="0" w:after="0" w:afterAutospacing="0"/>
        <w:ind w:firstLine="567"/>
        <w:jc w:val="both"/>
        <w:rPr>
          <w:b/>
          <w:lang w:val="de-DE"/>
        </w:rPr>
      </w:pPr>
      <w:r w:rsidRPr="00A61AAD">
        <w:rPr>
          <w:b/>
          <w:lang w:val="de-DE"/>
        </w:rPr>
        <w:t xml:space="preserve">3. Helfen Sie </w:t>
      </w:r>
      <w:r w:rsidR="00F73717" w:rsidRPr="00A61AAD">
        <w:rPr>
          <w:b/>
          <w:lang w:val="de-DE"/>
        </w:rPr>
        <w:t>dem</w:t>
      </w:r>
      <w:r w:rsidR="003A5B28" w:rsidRPr="00A61AAD">
        <w:rPr>
          <w:b/>
          <w:lang w:val="de-DE"/>
        </w:rPr>
        <w:t xml:space="preserve"> Freund  beim </w:t>
      </w:r>
      <w:r w:rsidR="000125B7" w:rsidRPr="00A61AAD">
        <w:rPr>
          <w:b/>
          <w:lang w:val="de-DE"/>
        </w:rPr>
        <w:t>Schreiben seiner</w:t>
      </w:r>
      <w:r w:rsidR="00F73717" w:rsidRPr="00A61AAD">
        <w:rPr>
          <w:b/>
          <w:lang w:val="de-DE"/>
        </w:rPr>
        <w:t xml:space="preserve"> E-Mail </w:t>
      </w:r>
      <w:r w:rsidR="003A5B28" w:rsidRPr="00A61AAD">
        <w:rPr>
          <w:b/>
          <w:lang w:val="de-DE"/>
        </w:rPr>
        <w:t>an das „</w:t>
      </w:r>
      <w:hyperlink r:id="rId31" w:tgtFrame="_blank" w:history="1">
        <w:r w:rsidR="003A5B28" w:rsidRPr="00A61AAD">
          <w:rPr>
            <w:rStyle w:val="a4"/>
            <w:rFonts w:eastAsiaTheme="majorEastAsia"/>
            <w:b/>
            <w:bCs/>
            <w:color w:val="auto"/>
            <w:shd w:val="clear" w:color="auto" w:fill="FFFFFF"/>
            <w:lang w:val="de-DE"/>
          </w:rPr>
          <w:t>Bridge Inn H</w:t>
        </w:r>
        <w:r w:rsidR="003A5B28" w:rsidRPr="00A61AAD">
          <w:rPr>
            <w:rStyle w:val="a4"/>
            <w:rFonts w:eastAsiaTheme="majorEastAsia"/>
            <w:b/>
            <w:bCs/>
            <w:color w:val="auto"/>
            <w:shd w:val="clear" w:color="auto" w:fill="FFFFFF"/>
            <w:lang w:val="de-DE"/>
          </w:rPr>
          <w:t>o</w:t>
        </w:r>
        <w:r w:rsidR="003A5B28" w:rsidRPr="00A61AAD">
          <w:rPr>
            <w:rStyle w:val="a4"/>
            <w:rFonts w:eastAsiaTheme="majorEastAsia"/>
            <w:b/>
            <w:bCs/>
            <w:color w:val="auto"/>
            <w:shd w:val="clear" w:color="auto" w:fill="FFFFFF"/>
            <w:lang w:val="de-DE"/>
          </w:rPr>
          <w:t>tel</w:t>
        </w:r>
      </w:hyperlink>
      <w:r w:rsidRPr="00A61AAD">
        <w:rPr>
          <w:b/>
          <w:lang w:val="de-DE"/>
        </w:rPr>
        <w:t xml:space="preserve">“ in Hamburg. </w:t>
      </w:r>
    </w:p>
    <w:p w:rsidR="00E36A76" w:rsidRPr="00A61AAD" w:rsidRDefault="00E36A76" w:rsidP="00E36A76">
      <w:pPr>
        <w:pStyle w:val="a5"/>
        <w:spacing w:before="0" w:beforeAutospacing="0" w:after="0" w:afterAutospacing="0"/>
        <w:rPr>
          <w:b/>
          <w:lang w:val="de-DE"/>
        </w:rPr>
      </w:pPr>
    </w:p>
    <w:tbl>
      <w:tblPr>
        <w:tblStyle w:val="a8"/>
        <w:tblW w:w="0" w:type="auto"/>
        <w:tblInd w:w="108" w:type="dxa"/>
        <w:tblLook w:val="04A0" w:firstRow="1" w:lastRow="0" w:firstColumn="1" w:lastColumn="0" w:noHBand="0" w:noVBand="1"/>
      </w:tblPr>
      <w:tblGrid>
        <w:gridCol w:w="9072"/>
      </w:tblGrid>
      <w:tr w:rsidR="00E36A76" w:rsidRPr="00A61AAD" w:rsidTr="000E5138">
        <w:tc>
          <w:tcPr>
            <w:tcW w:w="9072" w:type="dxa"/>
          </w:tcPr>
          <w:p w:rsidR="00F73717" w:rsidRPr="00A61AAD" w:rsidRDefault="00F73717" w:rsidP="00100C92">
            <w:pPr>
              <w:pStyle w:val="a5"/>
              <w:spacing w:before="0" w:beforeAutospacing="0" w:after="0" w:afterAutospacing="0"/>
              <w:rPr>
                <w:b/>
                <w:lang w:val="de-DE"/>
              </w:rPr>
            </w:pPr>
          </w:p>
          <w:p w:rsidR="00E36A76" w:rsidRPr="00A61AAD" w:rsidRDefault="00FF7BEC" w:rsidP="00100C92">
            <w:pPr>
              <w:pStyle w:val="a5"/>
              <w:spacing w:before="0" w:beforeAutospacing="0" w:after="0" w:afterAutospacing="0"/>
              <w:rPr>
                <w:b/>
                <w:lang w:val="de-DE"/>
              </w:rPr>
            </w:pPr>
            <w:r w:rsidRPr="00A61AAD">
              <w:rPr>
                <w:b/>
                <w:lang w:val="de-DE"/>
              </w:rPr>
              <w:t>–</w:t>
            </w:r>
            <w:r w:rsidR="003A5B28" w:rsidRPr="00A61AAD">
              <w:rPr>
                <w:b/>
                <w:lang w:val="de-DE"/>
              </w:rPr>
              <w:t xml:space="preserve"> Er braucht</w:t>
            </w:r>
            <w:r w:rsidR="00E36A76" w:rsidRPr="00A61AAD">
              <w:rPr>
                <w:b/>
                <w:lang w:val="de-DE"/>
              </w:rPr>
              <w:t xml:space="preserve"> ein Dop</w:t>
            </w:r>
            <w:r w:rsidR="003A5B28" w:rsidRPr="00A61AAD">
              <w:rPr>
                <w:b/>
                <w:lang w:val="de-DE"/>
              </w:rPr>
              <w:t>pelzimmer mit Halbpension.</w:t>
            </w:r>
            <w:r w:rsidR="003A5B28" w:rsidRPr="00A61AAD">
              <w:rPr>
                <w:b/>
                <w:lang w:val="de-DE"/>
              </w:rPr>
              <w:br/>
            </w:r>
            <w:r w:rsidRPr="00A61AAD">
              <w:rPr>
                <w:b/>
                <w:lang w:val="de-DE"/>
              </w:rPr>
              <w:t>–</w:t>
            </w:r>
            <w:r w:rsidR="003A5B28" w:rsidRPr="00A61AAD">
              <w:rPr>
                <w:b/>
                <w:lang w:val="de-DE"/>
              </w:rPr>
              <w:t xml:space="preserve"> Er bleibt</w:t>
            </w:r>
            <w:r w:rsidR="00E36A76" w:rsidRPr="00A61AAD">
              <w:rPr>
                <w:b/>
                <w:lang w:val="de-DE"/>
              </w:rPr>
              <w:t xml:space="preserve"> fünf Nächte, Ankunft: 29.04 Flughafen Fuhlsbüttel. </w:t>
            </w:r>
            <w:r w:rsidR="00E36A76" w:rsidRPr="00A61AAD">
              <w:rPr>
                <w:b/>
                <w:lang w:val="de-DE"/>
              </w:rPr>
              <w:br/>
            </w:r>
            <w:r w:rsidRPr="00A61AAD">
              <w:rPr>
                <w:b/>
                <w:lang w:val="de-DE"/>
              </w:rPr>
              <w:t>–</w:t>
            </w:r>
            <w:r w:rsidR="00E36A76" w:rsidRPr="00A61AAD">
              <w:rPr>
                <w:b/>
                <w:lang w:val="de-DE"/>
              </w:rPr>
              <w:t xml:space="preserve"> Das Hotel</w:t>
            </w:r>
            <w:r w:rsidR="003A5B28" w:rsidRPr="00A61AAD">
              <w:rPr>
                <w:b/>
                <w:lang w:val="de-DE"/>
              </w:rPr>
              <w:t>auto soll ihn</w:t>
            </w:r>
            <w:r w:rsidR="00F73717" w:rsidRPr="00A61AAD">
              <w:rPr>
                <w:b/>
                <w:lang w:val="de-DE"/>
              </w:rPr>
              <w:t xml:space="preserve"> am Flughafen abholen.</w:t>
            </w:r>
          </w:p>
          <w:p w:rsidR="00E36A76" w:rsidRPr="00A61AAD" w:rsidRDefault="00E36A76" w:rsidP="00100C92">
            <w:pPr>
              <w:pStyle w:val="a5"/>
              <w:spacing w:before="0" w:beforeAutospacing="0" w:after="0" w:afterAutospacing="0"/>
              <w:rPr>
                <w:b/>
                <w:lang w:val="de-DE"/>
              </w:rPr>
            </w:pPr>
          </w:p>
        </w:tc>
      </w:tr>
    </w:tbl>
    <w:p w:rsidR="000E5138" w:rsidRPr="00A61AAD" w:rsidRDefault="000E5138" w:rsidP="009B335A">
      <w:pPr>
        <w:spacing w:after="0" w:line="240" w:lineRule="auto"/>
        <w:rPr>
          <w:rFonts w:ascii="Times New Roman" w:hAnsi="Times New Roman" w:cs="Times New Roman"/>
          <w:b/>
          <w:sz w:val="24"/>
          <w:szCs w:val="24"/>
          <w:u w:val="single"/>
          <w:lang w:val="de-DE"/>
        </w:rPr>
      </w:pPr>
    </w:p>
    <w:p w:rsidR="00BA49A6" w:rsidRPr="00A61AAD" w:rsidRDefault="00C24D85" w:rsidP="000E5138">
      <w:pPr>
        <w:spacing w:after="0" w:line="240" w:lineRule="auto"/>
        <w:ind w:firstLine="567"/>
        <w:rPr>
          <w:rFonts w:ascii="Times New Roman" w:eastAsia="Times New Roman" w:hAnsi="Times New Roman" w:cs="Times New Roman"/>
          <w:b/>
          <w:i/>
          <w:sz w:val="24"/>
          <w:szCs w:val="24"/>
          <w:lang w:val="de-DE" w:eastAsia="ru-RU"/>
        </w:rPr>
      </w:pPr>
      <w:r w:rsidRPr="00A61AAD">
        <w:rPr>
          <w:rFonts w:ascii="Times New Roman" w:hAnsi="Times New Roman" w:cs="Times New Roman"/>
          <w:b/>
          <w:i/>
          <w:sz w:val="24"/>
          <w:szCs w:val="24"/>
          <w:lang w:val="de-DE"/>
        </w:rPr>
        <w:t xml:space="preserve">Lektion </w:t>
      </w:r>
      <w:r w:rsidR="00BA49A6" w:rsidRPr="00A61AAD">
        <w:rPr>
          <w:rFonts w:ascii="Times New Roman" w:hAnsi="Times New Roman" w:cs="Times New Roman"/>
          <w:b/>
          <w:i/>
          <w:sz w:val="24"/>
          <w:szCs w:val="24"/>
          <w:lang w:val="de-DE"/>
        </w:rPr>
        <w:t>2</w:t>
      </w:r>
    </w:p>
    <w:p w:rsidR="007759A0" w:rsidRPr="00A61AAD" w:rsidRDefault="007759A0" w:rsidP="00BA49A6">
      <w:pPr>
        <w:spacing w:after="0" w:line="240" w:lineRule="auto"/>
        <w:jc w:val="both"/>
        <w:rPr>
          <w:rFonts w:ascii="Times New Roman" w:hAnsi="Times New Roman" w:cs="Times New Roman"/>
          <w:b/>
          <w:sz w:val="24"/>
          <w:szCs w:val="24"/>
          <w:lang w:val="de-DE"/>
        </w:rPr>
      </w:pPr>
    </w:p>
    <w:p w:rsidR="007759A0" w:rsidRPr="00A61AAD" w:rsidRDefault="00EE2A70" w:rsidP="000E513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t>
      </w:r>
      <w:r w:rsidR="007759A0" w:rsidRPr="00A61AAD">
        <w:rPr>
          <w:rFonts w:ascii="Times New Roman" w:hAnsi="Times New Roman" w:cs="Times New Roman"/>
          <w:b/>
          <w:sz w:val="24"/>
          <w:szCs w:val="24"/>
          <w:lang w:val="de-DE"/>
        </w:rPr>
        <w:t>Beachten Sie die folgenden Wörter und Redewendungen:</w:t>
      </w:r>
    </w:p>
    <w:p w:rsidR="005372E9" w:rsidRPr="00A61AAD" w:rsidRDefault="005372E9" w:rsidP="005372E9">
      <w:pPr>
        <w:pStyle w:val="a3"/>
        <w:spacing w:after="0" w:line="240" w:lineRule="auto"/>
        <w:jc w:val="both"/>
        <w:rPr>
          <w:rFonts w:ascii="Times New Roman" w:hAnsi="Times New Roman" w:cs="Times New Roman"/>
          <w:b/>
          <w:sz w:val="24"/>
          <w:szCs w:val="24"/>
          <w:lang w:val="de-DE"/>
        </w:rPr>
      </w:pP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 den Vorlesungen teilnehmen</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beeinflussen </w:t>
      </w:r>
    </w:p>
    <w:p w:rsidR="003D286E" w:rsidRPr="00A61AAD" w:rsidRDefault="0067268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beitragen zu D</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Richtung der Forschung</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 bekannter Forscher</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Einfluss haben</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Erfahrungen  (Kenntnisse) speichern</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 hervorragender (talentierter, begabter) Wissenschaftler</w:t>
      </w:r>
    </w:p>
    <w:p w:rsidR="003D286E" w:rsidRPr="00A61AAD" w:rsidRDefault="003D286E" w:rsidP="003D286E">
      <w:pPr>
        <w:spacing w:after="0" w:line="240" w:lineRule="auto"/>
        <w:jc w:val="both"/>
        <w:rPr>
          <w:rFonts w:ascii="Times New Roman" w:hAnsi="Times New Roman" w:cs="Times New Roman"/>
          <w:sz w:val="24"/>
          <w:szCs w:val="24"/>
          <w:lang w:val="de-DE"/>
        </w:rPr>
      </w:pPr>
      <w:proofErr w:type="gramStart"/>
      <w:r w:rsidRPr="00A61AAD">
        <w:rPr>
          <w:rFonts w:ascii="Times New Roman" w:hAnsi="Times New Roman" w:cs="Times New Roman"/>
          <w:sz w:val="24"/>
          <w:szCs w:val="24"/>
          <w:lang w:val="de-DE"/>
        </w:rPr>
        <w:t>ein weltberühmter Gelehrte</w:t>
      </w:r>
      <w:proofErr w:type="gramEnd"/>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eine Erfindung zum Patent anmelden  </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 Forschung beschleunigen</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 Forschung (ein Experiment, einen Versuch) durchführen</w:t>
      </w:r>
    </w:p>
    <w:p w:rsidR="004A2837" w:rsidRPr="00A61AAD" w:rsidRDefault="003D286E" w:rsidP="004A2837">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 (glänzende) Idee haben</w:t>
      </w:r>
      <w:r w:rsidR="004A2837" w:rsidRPr="00A61AAD">
        <w:rPr>
          <w:rFonts w:ascii="Times New Roman" w:hAnsi="Times New Roman" w:cs="Times New Roman"/>
          <w:sz w:val="24"/>
          <w:szCs w:val="24"/>
          <w:lang w:val="de-DE"/>
        </w:rPr>
        <w:t xml:space="preserve"> (vorschlage</w:t>
      </w:r>
      <w:r w:rsidR="00584A34" w:rsidRPr="00A61AAD">
        <w:rPr>
          <w:rFonts w:ascii="Times New Roman" w:hAnsi="Times New Roman" w:cs="Times New Roman"/>
          <w:sz w:val="24"/>
          <w:szCs w:val="24"/>
          <w:lang w:val="de-DE"/>
        </w:rPr>
        <w:t>n</w:t>
      </w:r>
      <w:r w:rsidR="004A2837" w:rsidRPr="00A61AAD">
        <w:rPr>
          <w:rFonts w:ascii="Times New Roman" w:hAnsi="Times New Roman" w:cs="Times New Roman"/>
          <w:sz w:val="24"/>
          <w:szCs w:val="24"/>
          <w:lang w:val="de-DE"/>
        </w:rPr>
        <w:t>)</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eine Theorie entwickeln </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einen Beitrag zu etw. leisten</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fördern</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j-m in die Rede einfallen</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vorhersagen (prognostizieren)</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wissenschaftliche Entdeckung</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wissenschaftliche Errungenschaft</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wissenschaftliche Forschung</w:t>
      </w:r>
    </w:p>
    <w:p w:rsidR="003D286E" w:rsidRPr="00A61AAD" w:rsidRDefault="003D286E" w:rsidP="003D286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wissenschaftliches Gebiet</w:t>
      </w:r>
    </w:p>
    <w:p w:rsidR="003D286E" w:rsidRPr="00A61AAD" w:rsidRDefault="003D286E" w:rsidP="0043647E">
      <w:pPr>
        <w:spacing w:after="0" w:line="240" w:lineRule="auto"/>
        <w:jc w:val="both"/>
        <w:rPr>
          <w:rFonts w:ascii="Times New Roman" w:hAnsi="Times New Roman" w:cs="Times New Roman"/>
          <w:sz w:val="24"/>
          <w:szCs w:val="24"/>
          <w:lang w:val="de-DE"/>
        </w:rPr>
      </w:pPr>
    </w:p>
    <w:p w:rsidR="000E5138" w:rsidRPr="00A61AAD" w:rsidRDefault="000E5138" w:rsidP="0043647E">
      <w:pPr>
        <w:spacing w:after="0" w:line="240" w:lineRule="auto"/>
        <w:jc w:val="both"/>
        <w:rPr>
          <w:rFonts w:ascii="Times New Roman" w:hAnsi="Times New Roman" w:cs="Times New Roman"/>
          <w:sz w:val="24"/>
          <w:szCs w:val="24"/>
          <w:lang w:val="de-DE"/>
        </w:rPr>
      </w:pPr>
    </w:p>
    <w:p w:rsidR="0043647E" w:rsidRPr="00A61AAD" w:rsidRDefault="0043647E" w:rsidP="000E513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Stellen Sie die Sätze  zusammen und übersetzen</w:t>
      </w:r>
      <w:r w:rsidR="005B0155" w:rsidRPr="00A61AAD">
        <w:rPr>
          <w:rFonts w:ascii="Times New Roman" w:hAnsi="Times New Roman" w:cs="Times New Roman"/>
          <w:b/>
          <w:sz w:val="24"/>
          <w:szCs w:val="24"/>
          <w:lang w:val="de-DE"/>
        </w:rPr>
        <w:t xml:space="preserve">  S</w:t>
      </w:r>
      <w:r w:rsidRPr="00A61AAD">
        <w:rPr>
          <w:rFonts w:ascii="Times New Roman" w:hAnsi="Times New Roman" w:cs="Times New Roman"/>
          <w:b/>
          <w:sz w:val="24"/>
          <w:szCs w:val="24"/>
          <w:lang w:val="de-DE"/>
        </w:rPr>
        <w:t xml:space="preserve">ie </w:t>
      </w:r>
      <w:r w:rsidR="008F5366" w:rsidRPr="00A61AAD">
        <w:rPr>
          <w:rFonts w:ascii="Times New Roman" w:hAnsi="Times New Roman" w:cs="Times New Roman"/>
          <w:b/>
          <w:sz w:val="24"/>
          <w:szCs w:val="24"/>
          <w:lang w:val="de-DE"/>
        </w:rPr>
        <w:t xml:space="preserve">diese </w:t>
      </w:r>
      <w:r w:rsidRPr="00A61AAD">
        <w:rPr>
          <w:rFonts w:ascii="Times New Roman" w:hAnsi="Times New Roman" w:cs="Times New Roman"/>
          <w:b/>
          <w:sz w:val="24"/>
          <w:szCs w:val="24"/>
          <w:lang w:val="de-DE"/>
        </w:rPr>
        <w:t>ins Russische.</w:t>
      </w:r>
    </w:p>
    <w:p w:rsidR="005965B8" w:rsidRPr="00A61AAD" w:rsidRDefault="005965B8" w:rsidP="0043647E">
      <w:pPr>
        <w:spacing w:after="0" w:line="240" w:lineRule="auto"/>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516"/>
        <w:gridCol w:w="3884"/>
        <w:gridCol w:w="691"/>
        <w:gridCol w:w="3981"/>
      </w:tblGrid>
      <w:tr w:rsidR="0029327B" w:rsidRPr="00427A63" w:rsidTr="000E5138">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5965B8" w:rsidRPr="00A61AAD" w:rsidRDefault="005965B8" w:rsidP="005C5904">
            <w:pPr>
              <w:jc w:val="center"/>
              <w:rPr>
                <w:rFonts w:ascii="Times New Roman" w:hAnsi="Times New Roman" w:cs="Times New Roman"/>
                <w:sz w:val="24"/>
                <w:szCs w:val="24"/>
                <w:lang w:val="de-DE"/>
              </w:rPr>
            </w:pPr>
          </w:p>
        </w:tc>
        <w:tc>
          <w:tcPr>
            <w:tcW w:w="3884"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Kennen Sie den Namen           </w:t>
            </w: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81" w:type="dxa"/>
            <w:tcBorders>
              <w:bottom w:val="single" w:sz="4" w:space="0" w:color="auto"/>
            </w:tcBorders>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ob unsere Forschung in nächster Z</w:t>
            </w:r>
            <w:r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kunft beschleunigt werden kann.</w:t>
            </w:r>
          </w:p>
        </w:tc>
      </w:tr>
      <w:tr w:rsidR="0029327B" w:rsidRPr="00427A63" w:rsidTr="000E5138">
        <w:trPr>
          <w:trHeight w:val="466"/>
        </w:trPr>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3884"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Um die Theorie zu entwickeln, </w:t>
            </w:r>
          </w:p>
          <w:p w:rsidR="005965B8" w:rsidRPr="00A61AAD" w:rsidRDefault="005965B8" w:rsidP="00E86491">
            <w:pPr>
              <w:jc w:val="both"/>
              <w:rPr>
                <w:rFonts w:ascii="Times New Roman" w:hAnsi="Times New Roman" w:cs="Times New Roman"/>
                <w:sz w:val="24"/>
                <w:szCs w:val="24"/>
                <w:lang w:val="de-DE"/>
              </w:rPr>
            </w:pP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81"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dann können Sie die Forschungsric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tung beeinflussen.</w:t>
            </w:r>
          </w:p>
        </w:tc>
      </w:tr>
      <w:tr w:rsidR="0029327B" w:rsidRPr="00427A63" w:rsidTr="000E5138">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tc>
        <w:tc>
          <w:tcPr>
            <w:tcW w:w="3884"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 weltberühmter Gelehrte     </w:t>
            </w:r>
          </w:p>
          <w:p w:rsidR="005965B8" w:rsidRPr="00A61AAD" w:rsidRDefault="005965B8" w:rsidP="00E86491">
            <w:pPr>
              <w:jc w:val="both"/>
              <w:rPr>
                <w:rFonts w:ascii="Times New Roman" w:hAnsi="Times New Roman" w:cs="Times New Roman"/>
                <w:sz w:val="24"/>
                <w:szCs w:val="24"/>
                <w:lang w:val="de-DE"/>
              </w:rPr>
            </w:pP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81"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hat sie einen bedeutenden Beitrag dazu geleistet.</w:t>
            </w:r>
          </w:p>
        </w:tc>
      </w:tr>
      <w:tr w:rsidR="0029327B" w:rsidRPr="00427A63" w:rsidTr="000E5138">
        <w:trPr>
          <w:trHeight w:val="351"/>
        </w:trPr>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0E5138" w:rsidRPr="00A61AAD" w:rsidRDefault="000E5138" w:rsidP="005C5904">
            <w:pPr>
              <w:jc w:val="center"/>
              <w:rPr>
                <w:rFonts w:ascii="Times New Roman" w:hAnsi="Times New Roman" w:cs="Times New Roman"/>
                <w:sz w:val="24"/>
                <w:szCs w:val="24"/>
                <w:lang w:val="de-DE"/>
              </w:rPr>
            </w:pPr>
          </w:p>
        </w:tc>
        <w:tc>
          <w:tcPr>
            <w:tcW w:w="3884"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Er schwieg lange   </w:t>
            </w: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81"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dem Referenten in die Rede </w:t>
            </w:r>
            <w:r w:rsidR="00CA5651" w:rsidRPr="00A61AAD">
              <w:rPr>
                <w:rFonts w:ascii="Times New Roman" w:hAnsi="Times New Roman" w:cs="Times New Roman"/>
                <w:sz w:val="24"/>
                <w:szCs w:val="24"/>
                <w:lang w:val="de-DE"/>
              </w:rPr>
              <w:t>ein</w:t>
            </w:r>
            <w:r w:rsidRPr="00A61AAD">
              <w:rPr>
                <w:rFonts w:ascii="Times New Roman" w:hAnsi="Times New Roman" w:cs="Times New Roman"/>
                <w:sz w:val="24"/>
                <w:szCs w:val="24"/>
                <w:lang w:val="de-DE"/>
              </w:rPr>
              <w:t>fallen.</w:t>
            </w:r>
          </w:p>
        </w:tc>
      </w:tr>
      <w:tr w:rsidR="0029327B" w:rsidRPr="00A61AAD" w:rsidTr="000E5138">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0E5138" w:rsidRPr="00A61AAD" w:rsidRDefault="000E5138" w:rsidP="005C5904">
            <w:pPr>
              <w:jc w:val="center"/>
              <w:rPr>
                <w:rFonts w:ascii="Times New Roman" w:hAnsi="Times New Roman" w:cs="Times New Roman"/>
                <w:sz w:val="24"/>
                <w:szCs w:val="24"/>
                <w:lang w:val="de-DE"/>
              </w:rPr>
            </w:pPr>
          </w:p>
        </w:tc>
        <w:tc>
          <w:tcPr>
            <w:tcW w:w="3884" w:type="dxa"/>
          </w:tcPr>
          <w:p w:rsidR="005965B8" w:rsidRPr="00A61AAD" w:rsidRDefault="0040141D"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Sagen Sie bitte </w:t>
            </w:r>
            <w:r w:rsidR="005965B8" w:rsidRPr="00A61AAD">
              <w:rPr>
                <w:rFonts w:ascii="Times New Roman" w:hAnsi="Times New Roman" w:cs="Times New Roman"/>
                <w:sz w:val="24"/>
                <w:szCs w:val="24"/>
                <w:lang w:val="de-DE"/>
              </w:rPr>
              <w:t xml:space="preserve">vorher,  </w:t>
            </w: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81" w:type="dxa"/>
          </w:tcPr>
          <w:p w:rsidR="005965B8" w:rsidRPr="00A61AAD" w:rsidRDefault="005965B8" w:rsidP="00E86491">
            <w:pPr>
              <w:jc w:val="both"/>
              <w:rPr>
                <w:rFonts w:ascii="Times New Roman" w:hAnsi="Times New Roman" w:cs="Times New Roman"/>
                <w:sz w:val="24"/>
                <w:szCs w:val="24"/>
                <w:lang w:val="en-US"/>
              </w:rPr>
            </w:pPr>
            <w:r w:rsidRPr="00A61AAD">
              <w:rPr>
                <w:rFonts w:ascii="Times New Roman" w:hAnsi="Times New Roman" w:cs="Times New Roman"/>
                <w:sz w:val="24"/>
                <w:szCs w:val="24"/>
                <w:lang w:val="de-DE"/>
              </w:rPr>
              <w:t>dieses begabten Wissenschaftlers</w:t>
            </w:r>
            <w:r w:rsidRPr="00A61AAD">
              <w:rPr>
                <w:rFonts w:ascii="Times New Roman" w:hAnsi="Times New Roman" w:cs="Times New Roman"/>
                <w:sz w:val="24"/>
                <w:szCs w:val="24"/>
                <w:lang w:val="en-US"/>
              </w:rPr>
              <w:t>?</w:t>
            </w:r>
          </w:p>
        </w:tc>
      </w:tr>
      <w:tr w:rsidR="0029327B" w:rsidRPr="00A61AAD" w:rsidTr="000E5138">
        <w:trPr>
          <w:trHeight w:val="403"/>
        </w:trPr>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0E5138" w:rsidRPr="00A61AAD" w:rsidRDefault="000E5138" w:rsidP="005C5904">
            <w:pPr>
              <w:jc w:val="center"/>
              <w:rPr>
                <w:rFonts w:ascii="Times New Roman" w:hAnsi="Times New Roman" w:cs="Times New Roman"/>
                <w:sz w:val="24"/>
                <w:szCs w:val="24"/>
                <w:lang w:val="de-DE"/>
              </w:rPr>
            </w:pPr>
          </w:p>
        </w:tc>
        <w:tc>
          <w:tcPr>
            <w:tcW w:w="3884" w:type="dxa"/>
          </w:tcPr>
          <w:p w:rsidR="005965B8" w:rsidRPr="00A61AAD" w:rsidRDefault="0040141D"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Können Sie   </w:t>
            </w:r>
            <w:r w:rsidR="005965B8" w:rsidRPr="00A61AAD">
              <w:rPr>
                <w:rFonts w:ascii="Times New Roman" w:hAnsi="Times New Roman" w:cs="Times New Roman"/>
                <w:sz w:val="24"/>
                <w:szCs w:val="24"/>
                <w:lang w:val="de-DE"/>
              </w:rPr>
              <w:t xml:space="preserve">jetzt      </w:t>
            </w: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81"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eine gewisse Erfahrung speichern.</w:t>
            </w:r>
          </w:p>
        </w:tc>
      </w:tr>
      <w:tr w:rsidR="0029327B" w:rsidRPr="00427A63" w:rsidTr="000E5138">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5965B8" w:rsidRPr="00A61AAD" w:rsidRDefault="005965B8" w:rsidP="005C5904">
            <w:pPr>
              <w:jc w:val="center"/>
              <w:rPr>
                <w:rFonts w:ascii="Times New Roman" w:hAnsi="Times New Roman" w:cs="Times New Roman"/>
                <w:sz w:val="24"/>
                <w:szCs w:val="24"/>
                <w:lang w:val="de-DE"/>
              </w:rPr>
            </w:pPr>
          </w:p>
        </w:tc>
        <w:tc>
          <w:tcPr>
            <w:tcW w:w="3884"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Melden Sie Ihre Erfindung zum P</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 xml:space="preserve">tent an,                      </w:t>
            </w: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3981"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hatte an den Vorlesungen teilzune</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men.</w:t>
            </w:r>
          </w:p>
        </w:tc>
      </w:tr>
      <w:tr w:rsidR="0029327B" w:rsidRPr="00427A63" w:rsidTr="000E5138">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5965B8" w:rsidRPr="00A61AAD" w:rsidRDefault="005965B8" w:rsidP="005C5904">
            <w:pPr>
              <w:jc w:val="center"/>
              <w:rPr>
                <w:rFonts w:ascii="Times New Roman" w:hAnsi="Times New Roman" w:cs="Times New Roman"/>
                <w:sz w:val="24"/>
                <w:szCs w:val="24"/>
                <w:lang w:val="de-DE"/>
              </w:rPr>
            </w:pPr>
          </w:p>
        </w:tc>
        <w:tc>
          <w:tcPr>
            <w:tcW w:w="3884"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Soviel ich weiß,               </w:t>
            </w: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81" w:type="dxa"/>
          </w:tcPr>
          <w:p w:rsidR="005965B8" w:rsidRPr="00A61AAD" w:rsidRDefault="005965B8" w:rsidP="000E5138">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an die wichtigsten  </w:t>
            </w:r>
            <w:r w:rsidR="00C9290F" w:rsidRPr="00A61AAD">
              <w:rPr>
                <w:rFonts w:ascii="Times New Roman" w:hAnsi="Times New Roman" w:cs="Times New Roman"/>
                <w:sz w:val="24"/>
                <w:szCs w:val="24"/>
                <w:lang w:val="de-DE"/>
              </w:rPr>
              <w:t>wissenschaft</w:t>
            </w:r>
            <w:r w:rsidRPr="00A61AAD">
              <w:rPr>
                <w:rFonts w:ascii="Times New Roman" w:hAnsi="Times New Roman" w:cs="Times New Roman"/>
                <w:sz w:val="24"/>
                <w:szCs w:val="24"/>
                <w:lang w:val="de-DE"/>
              </w:rPr>
              <w:t>lichen Errungenschafte</w:t>
            </w:r>
            <w:r w:rsidR="004A2837" w:rsidRPr="00A61AAD">
              <w:rPr>
                <w:rFonts w:ascii="Times New Roman" w:hAnsi="Times New Roman" w:cs="Times New Roman"/>
                <w:sz w:val="24"/>
                <w:szCs w:val="24"/>
                <w:lang w:val="de-DE"/>
              </w:rPr>
              <w:t xml:space="preserve">n auf dem Gebiet der Physik  </w:t>
            </w:r>
            <w:r w:rsidRPr="00A61AAD">
              <w:rPr>
                <w:rFonts w:ascii="Times New Roman" w:hAnsi="Times New Roman" w:cs="Times New Roman"/>
                <w:sz w:val="24"/>
                <w:szCs w:val="24"/>
                <w:lang w:val="de-DE"/>
              </w:rPr>
              <w:t xml:space="preserve">erinnern?              </w:t>
            </w:r>
          </w:p>
        </w:tc>
      </w:tr>
      <w:tr w:rsidR="0029327B" w:rsidRPr="00427A63" w:rsidTr="000E5138">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5965B8" w:rsidRPr="00A61AAD" w:rsidRDefault="005965B8" w:rsidP="005C5904">
            <w:pPr>
              <w:jc w:val="center"/>
              <w:rPr>
                <w:rFonts w:ascii="Times New Roman" w:hAnsi="Times New Roman" w:cs="Times New Roman"/>
                <w:sz w:val="24"/>
                <w:szCs w:val="24"/>
                <w:lang w:val="de-DE"/>
              </w:rPr>
            </w:pPr>
          </w:p>
        </w:tc>
        <w:tc>
          <w:tcPr>
            <w:tcW w:w="3884"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Sie dürfen nicht                   </w:t>
            </w: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81"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und schlug endlich eine glänzende Idee vor.</w:t>
            </w:r>
          </w:p>
        </w:tc>
      </w:tr>
      <w:tr w:rsidR="005965B8" w:rsidRPr="00A61AAD" w:rsidTr="000E5138">
        <w:tc>
          <w:tcPr>
            <w:tcW w:w="516"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5965B8" w:rsidRPr="00A61AAD" w:rsidRDefault="005965B8" w:rsidP="005C5904">
            <w:pPr>
              <w:jc w:val="center"/>
              <w:rPr>
                <w:rFonts w:ascii="Times New Roman" w:hAnsi="Times New Roman" w:cs="Times New Roman"/>
                <w:sz w:val="24"/>
                <w:szCs w:val="24"/>
                <w:lang w:val="de-DE"/>
              </w:rPr>
            </w:pPr>
          </w:p>
        </w:tc>
        <w:tc>
          <w:tcPr>
            <w:tcW w:w="3884" w:type="dxa"/>
          </w:tcPr>
          <w:p w:rsidR="005965B8" w:rsidRPr="00A61AAD" w:rsidRDefault="0040141D" w:rsidP="000E5138">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Jede </w:t>
            </w:r>
            <w:r w:rsidR="005965B8" w:rsidRPr="00A61AAD">
              <w:rPr>
                <w:rFonts w:ascii="Times New Roman" w:hAnsi="Times New Roman" w:cs="Times New Roman"/>
                <w:sz w:val="24"/>
                <w:szCs w:val="24"/>
                <w:lang w:val="de-DE"/>
              </w:rPr>
              <w:t xml:space="preserve">wissenschaftliche Entdeckung lässt uns   </w:t>
            </w:r>
          </w:p>
        </w:tc>
        <w:tc>
          <w:tcPr>
            <w:tcW w:w="691" w:type="dxa"/>
          </w:tcPr>
          <w:p w:rsidR="005965B8" w:rsidRPr="00A61AAD" w:rsidRDefault="005965B8" w:rsidP="005C5904">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81" w:type="dxa"/>
          </w:tcPr>
          <w:p w:rsidR="005965B8" w:rsidRPr="00A61AAD" w:rsidRDefault="005965B8" w:rsidP="00E8649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führt man Experimente  durch.</w:t>
            </w:r>
          </w:p>
          <w:p w:rsidR="005965B8" w:rsidRPr="00A61AAD" w:rsidRDefault="005965B8" w:rsidP="00E86491">
            <w:pPr>
              <w:jc w:val="both"/>
              <w:rPr>
                <w:rFonts w:ascii="Times New Roman" w:hAnsi="Times New Roman" w:cs="Times New Roman"/>
                <w:sz w:val="24"/>
                <w:szCs w:val="24"/>
                <w:lang w:val="de-DE"/>
              </w:rPr>
            </w:pPr>
          </w:p>
        </w:tc>
      </w:tr>
    </w:tbl>
    <w:p w:rsidR="005965B8" w:rsidRPr="00A61AAD" w:rsidRDefault="005965B8" w:rsidP="0043647E">
      <w:pPr>
        <w:spacing w:after="0" w:line="240" w:lineRule="auto"/>
        <w:jc w:val="both"/>
        <w:rPr>
          <w:rFonts w:ascii="Times New Roman" w:hAnsi="Times New Roman" w:cs="Times New Roman"/>
          <w:b/>
          <w:sz w:val="24"/>
          <w:szCs w:val="24"/>
          <w:lang w:val="de-DE"/>
        </w:rPr>
      </w:pPr>
    </w:p>
    <w:p w:rsidR="00023FB0" w:rsidRPr="00A61AAD" w:rsidRDefault="00794134" w:rsidP="000E513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023FB0" w:rsidRPr="00A61AAD">
        <w:rPr>
          <w:rFonts w:ascii="Times New Roman" w:hAnsi="Times New Roman" w:cs="Times New Roman"/>
          <w:b/>
          <w:sz w:val="24"/>
          <w:szCs w:val="24"/>
          <w:lang w:val="de-DE"/>
        </w:rPr>
        <w:t>. Finden Sie Synonyme.</w:t>
      </w:r>
    </w:p>
    <w:p w:rsidR="00766B4E" w:rsidRPr="00A61AAD" w:rsidRDefault="00766B4E" w:rsidP="00023FB0">
      <w:pPr>
        <w:spacing w:after="0" w:line="240" w:lineRule="auto"/>
        <w:jc w:val="both"/>
        <w:rPr>
          <w:rFonts w:ascii="Times New Roman" w:hAnsi="Times New Roman" w:cs="Times New Roman"/>
          <w:b/>
          <w:sz w:val="24"/>
          <w:szCs w:val="24"/>
          <w:lang w:val="de-DE"/>
        </w:rPr>
      </w:pPr>
    </w:p>
    <w:p w:rsidR="00766B4E" w:rsidRPr="00A61AAD" w:rsidRDefault="00766B4E" w:rsidP="00023FB0">
      <w:pPr>
        <w:spacing w:after="0" w:line="240" w:lineRule="auto"/>
        <w:jc w:val="both"/>
        <w:rPr>
          <w:rFonts w:ascii="Times New Roman" w:hAnsi="Times New Roman" w:cs="Times New Roman"/>
          <w:sz w:val="24"/>
          <w:szCs w:val="24"/>
          <w:lang w:val="de-DE"/>
        </w:rPr>
        <w:sectPr w:rsidR="00766B4E" w:rsidRPr="00A61AAD" w:rsidSect="00772360">
          <w:type w:val="continuous"/>
          <w:pgSz w:w="11906" w:h="16838"/>
          <w:pgMar w:top="1134" w:right="1134" w:bottom="1134" w:left="1701" w:header="708" w:footer="708" w:gutter="0"/>
          <w:cols w:space="708"/>
          <w:docGrid w:linePitch="360"/>
        </w:sectPr>
      </w:pP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0E513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Beitrag</w:t>
      </w: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0E513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Wissenschaftler</w:t>
      </w: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0E513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Forschung</w:t>
      </w: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0E513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beteiligen</w:t>
      </w: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0E513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hervorragend</w:t>
      </w: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die Studie</w:t>
      </w: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teilnehmen</w:t>
      </w: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weltberühmt</w:t>
      </w: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 der Gelehrte</w:t>
      </w:r>
    </w:p>
    <w:p w:rsidR="00766B4E" w:rsidRPr="00A61AAD" w:rsidRDefault="00766B4E" w:rsidP="00023FB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der Artikel</w:t>
      </w:r>
    </w:p>
    <w:p w:rsidR="00766B4E" w:rsidRPr="00A61AAD" w:rsidRDefault="00766B4E" w:rsidP="00023FB0">
      <w:pPr>
        <w:spacing w:after="0" w:line="240" w:lineRule="auto"/>
        <w:jc w:val="both"/>
        <w:rPr>
          <w:rFonts w:ascii="Times New Roman" w:hAnsi="Times New Roman" w:cs="Times New Roman"/>
          <w:b/>
          <w:sz w:val="24"/>
          <w:szCs w:val="24"/>
          <w:lang w:val="de-DE"/>
        </w:rPr>
        <w:sectPr w:rsidR="00766B4E" w:rsidRPr="00A61AAD" w:rsidSect="00772360">
          <w:type w:val="continuous"/>
          <w:pgSz w:w="11906" w:h="16838"/>
          <w:pgMar w:top="1134" w:right="1134" w:bottom="1134" w:left="1701" w:header="708" w:footer="708" w:gutter="0"/>
          <w:cols w:num="2" w:space="708"/>
          <w:docGrid w:linePitch="360"/>
        </w:sectPr>
      </w:pPr>
    </w:p>
    <w:p w:rsidR="00023FB0" w:rsidRPr="00A61AAD" w:rsidRDefault="00023FB0" w:rsidP="00023FB0">
      <w:pPr>
        <w:spacing w:after="0" w:line="240" w:lineRule="auto"/>
        <w:jc w:val="both"/>
        <w:rPr>
          <w:rFonts w:ascii="Times New Roman" w:hAnsi="Times New Roman" w:cs="Times New Roman"/>
          <w:b/>
          <w:sz w:val="24"/>
          <w:szCs w:val="24"/>
          <w:lang w:val="de-DE"/>
        </w:rPr>
      </w:pPr>
    </w:p>
    <w:p w:rsidR="00B1626A" w:rsidRPr="00A61AAD" w:rsidRDefault="004A1788" w:rsidP="000E513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323054" w:rsidRPr="00A61AAD">
        <w:rPr>
          <w:rFonts w:ascii="Times New Roman" w:hAnsi="Times New Roman" w:cs="Times New Roman"/>
          <w:sz w:val="24"/>
          <w:szCs w:val="24"/>
          <w:lang w:val="de-DE"/>
        </w:rPr>
        <w:t xml:space="preserve">. </w:t>
      </w:r>
      <w:r w:rsidR="004A2837" w:rsidRPr="00A61AAD">
        <w:rPr>
          <w:rFonts w:ascii="Times New Roman" w:hAnsi="Times New Roman" w:cs="Times New Roman"/>
          <w:b/>
          <w:sz w:val="24"/>
          <w:szCs w:val="24"/>
          <w:lang w:val="de-DE"/>
        </w:rPr>
        <w:t>Ergänzen Sie.</w:t>
      </w:r>
    </w:p>
    <w:p w:rsidR="004A2837" w:rsidRPr="00A61AAD" w:rsidRDefault="004A2837" w:rsidP="00323054">
      <w:pPr>
        <w:spacing w:after="0" w:line="240" w:lineRule="auto"/>
        <w:jc w:val="both"/>
        <w:rPr>
          <w:rFonts w:ascii="Times New Roman" w:hAnsi="Times New Roman" w:cs="Times New Roman"/>
          <w:b/>
          <w:sz w:val="24"/>
          <w:szCs w:val="24"/>
          <w:lang w:val="de-DE"/>
        </w:rPr>
      </w:pPr>
    </w:p>
    <w:p w:rsidR="00323054" w:rsidRPr="00A61AAD" w:rsidRDefault="003D5C97"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Er hat den Namen … </w:t>
      </w:r>
      <w:r w:rsidR="00323054" w:rsidRPr="00A61AAD">
        <w:rPr>
          <w:rFonts w:ascii="Times New Roman" w:hAnsi="Times New Roman" w:cs="Times New Roman"/>
          <w:sz w:val="24"/>
          <w:szCs w:val="24"/>
          <w:lang w:val="de-DE"/>
        </w:rPr>
        <w:t xml:space="preserve"> (</w:t>
      </w:r>
      <w:r w:rsidR="00323054" w:rsidRPr="00A61AAD">
        <w:rPr>
          <w:rFonts w:ascii="Times New Roman" w:hAnsi="Times New Roman" w:cs="Times New Roman"/>
          <w:sz w:val="24"/>
          <w:szCs w:val="24"/>
        </w:rPr>
        <w:t>всемирно</w:t>
      </w:r>
      <w:r w:rsidR="00323054" w:rsidRPr="00A61AAD">
        <w:rPr>
          <w:rFonts w:ascii="Times New Roman" w:hAnsi="Times New Roman" w:cs="Times New Roman"/>
          <w:sz w:val="24"/>
          <w:szCs w:val="24"/>
          <w:lang w:val="de-DE"/>
        </w:rPr>
        <w:t>-</w:t>
      </w:r>
      <w:r w:rsidR="000125B7" w:rsidRPr="00A61AAD">
        <w:rPr>
          <w:rFonts w:ascii="Times New Roman" w:hAnsi="Times New Roman" w:cs="Times New Roman"/>
          <w:sz w:val="24"/>
          <w:szCs w:val="24"/>
        </w:rPr>
        <w:t>известный</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ученый</w:t>
      </w:r>
      <w:r w:rsidR="00F535DB" w:rsidRPr="00A61AAD">
        <w:rPr>
          <w:rFonts w:ascii="Times New Roman" w:hAnsi="Times New Roman" w:cs="Times New Roman"/>
          <w:sz w:val="24"/>
          <w:szCs w:val="24"/>
          <w:lang w:val="de-DE"/>
        </w:rPr>
        <w:t xml:space="preserve">) genannt, der diese … </w:t>
      </w:r>
      <w:r w:rsidR="00E86491"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разработать</w:t>
      </w:r>
      <w:r w:rsidR="00E26766"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теорию</w:t>
      </w:r>
      <w:r w:rsidR="00E86491" w:rsidRPr="00A61AAD">
        <w:rPr>
          <w:rFonts w:ascii="Times New Roman" w:hAnsi="Times New Roman" w:cs="Times New Roman"/>
          <w:sz w:val="24"/>
          <w:szCs w:val="24"/>
          <w:lang w:val="de-DE"/>
        </w:rPr>
        <w:t>)</w:t>
      </w:r>
      <w:r w:rsidR="00323054" w:rsidRPr="00A61AAD">
        <w:rPr>
          <w:rFonts w:ascii="Times New Roman" w:hAnsi="Times New Roman" w:cs="Times New Roman"/>
          <w:sz w:val="24"/>
          <w:szCs w:val="24"/>
          <w:lang w:val="de-DE"/>
        </w:rPr>
        <w:t>.</w:t>
      </w:r>
    </w:p>
    <w:p w:rsidR="00323054" w:rsidRPr="00A61AAD" w:rsidRDefault="00323054"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Soviel ich weiß, …</w:t>
      </w:r>
      <w:r w:rsidR="008B250B" w:rsidRPr="00A61AAD">
        <w:rPr>
          <w:rFonts w:ascii="Times New Roman" w:hAnsi="Times New Roman" w:cs="Times New Roman"/>
          <w:sz w:val="24"/>
          <w:szCs w:val="24"/>
          <w:lang w:val="de-DE"/>
        </w:rPr>
        <w:t xml:space="preserve"> sein Aspirant … </w:t>
      </w:r>
      <w:r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запатентовать</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изобретение</w:t>
      </w:r>
      <w:r w:rsidRPr="00A61AAD">
        <w:rPr>
          <w:rFonts w:ascii="Times New Roman" w:hAnsi="Times New Roman" w:cs="Times New Roman"/>
          <w:sz w:val="24"/>
          <w:szCs w:val="24"/>
          <w:lang w:val="de-DE"/>
        </w:rPr>
        <w:t xml:space="preserve">). </w:t>
      </w:r>
    </w:p>
    <w:p w:rsidR="00323054" w:rsidRPr="00A61AAD" w:rsidRDefault="000125B7"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Während des Betriebspraktikums können Sie sowohl … als auch …  (</w:t>
      </w:r>
      <w:r w:rsidRPr="00A61AAD">
        <w:rPr>
          <w:rFonts w:ascii="Times New Roman" w:hAnsi="Times New Roman" w:cs="Times New Roman"/>
          <w:sz w:val="24"/>
          <w:szCs w:val="24"/>
        </w:rPr>
        <w:t>накопить</w:t>
      </w:r>
      <w:r w:rsidR="005C5904"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знания</w:t>
      </w:r>
      <w:r w:rsidR="005C5904"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и</w:t>
      </w:r>
      <w:r w:rsidR="005C5904"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опыт</w:t>
      </w:r>
      <w:r w:rsidRPr="00A61AAD">
        <w:rPr>
          <w:rFonts w:ascii="Times New Roman" w:hAnsi="Times New Roman" w:cs="Times New Roman"/>
          <w:sz w:val="24"/>
          <w:szCs w:val="24"/>
          <w:lang w:val="de-DE"/>
        </w:rPr>
        <w:t>).</w:t>
      </w:r>
    </w:p>
    <w:p w:rsidR="00323054" w:rsidRPr="00A61AAD" w:rsidRDefault="008B250B"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BD62B6" w:rsidRPr="00A61AAD">
        <w:rPr>
          <w:rFonts w:ascii="Times New Roman" w:hAnsi="Times New Roman" w:cs="Times New Roman"/>
          <w:sz w:val="24"/>
          <w:szCs w:val="24"/>
          <w:lang w:val="de-DE"/>
        </w:rPr>
        <w:t>Zurzeit können wir nicht … (</w:t>
      </w:r>
      <w:r w:rsidR="00BD62B6" w:rsidRPr="00A61AAD">
        <w:rPr>
          <w:rFonts w:ascii="Times New Roman" w:hAnsi="Times New Roman" w:cs="Times New Roman"/>
          <w:sz w:val="24"/>
          <w:szCs w:val="24"/>
        </w:rPr>
        <w:t>прогнозировать</w:t>
      </w:r>
      <w:r w:rsidR="00F535DB" w:rsidRPr="00A61AAD">
        <w:rPr>
          <w:rFonts w:ascii="Times New Roman" w:hAnsi="Times New Roman" w:cs="Times New Roman"/>
          <w:sz w:val="24"/>
          <w:szCs w:val="24"/>
          <w:lang w:val="de-DE"/>
        </w:rPr>
        <w:t xml:space="preserve">), ob sie ihre … schon … </w:t>
      </w:r>
      <w:r w:rsidR="00BD62B6" w:rsidRPr="00A61AAD">
        <w:rPr>
          <w:rFonts w:ascii="Times New Roman" w:hAnsi="Times New Roman" w:cs="Times New Roman"/>
          <w:sz w:val="24"/>
          <w:szCs w:val="24"/>
          <w:lang w:val="de-DE"/>
        </w:rPr>
        <w:t>(</w:t>
      </w:r>
      <w:r w:rsidR="000125B7" w:rsidRPr="00A61AAD">
        <w:rPr>
          <w:rFonts w:ascii="Times New Roman" w:hAnsi="Times New Roman" w:cs="Times New Roman"/>
          <w:sz w:val="24"/>
          <w:szCs w:val="24"/>
        </w:rPr>
        <w:t>проводить</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иссл</w:t>
      </w:r>
      <w:r w:rsidR="000125B7" w:rsidRPr="00A61AAD">
        <w:rPr>
          <w:rFonts w:ascii="Times New Roman" w:hAnsi="Times New Roman" w:cs="Times New Roman"/>
          <w:sz w:val="24"/>
          <w:szCs w:val="24"/>
        </w:rPr>
        <w:t>е</w:t>
      </w:r>
      <w:r w:rsidR="000125B7" w:rsidRPr="00A61AAD">
        <w:rPr>
          <w:rFonts w:ascii="Times New Roman" w:hAnsi="Times New Roman" w:cs="Times New Roman"/>
          <w:sz w:val="24"/>
          <w:szCs w:val="24"/>
        </w:rPr>
        <w:t>дование</w:t>
      </w:r>
      <w:r w:rsidR="00BD62B6" w:rsidRPr="00A61AAD">
        <w:rPr>
          <w:rFonts w:ascii="Times New Roman" w:hAnsi="Times New Roman" w:cs="Times New Roman"/>
          <w:sz w:val="24"/>
          <w:szCs w:val="24"/>
          <w:lang w:val="de-DE"/>
        </w:rPr>
        <w:t xml:space="preserve">). </w:t>
      </w:r>
    </w:p>
    <w:p w:rsidR="00323054" w:rsidRPr="00A61AAD" w:rsidRDefault="00323054"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Entspricht diese (</w:t>
      </w:r>
      <w:r w:rsidR="000125B7" w:rsidRPr="00A61AAD">
        <w:rPr>
          <w:rFonts w:ascii="Times New Roman" w:hAnsi="Times New Roman" w:cs="Times New Roman"/>
          <w:sz w:val="24"/>
          <w:szCs w:val="24"/>
        </w:rPr>
        <w:t>направление</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исследования</w:t>
      </w:r>
      <w:r w:rsidR="003D5C97" w:rsidRPr="00A61AAD">
        <w:rPr>
          <w:rFonts w:ascii="Times New Roman" w:hAnsi="Times New Roman" w:cs="Times New Roman"/>
          <w:sz w:val="24"/>
          <w:szCs w:val="24"/>
          <w:lang w:val="de-DE"/>
        </w:rPr>
        <w:t xml:space="preserve">) … </w:t>
      </w:r>
      <w:r w:rsidRPr="00A61AAD">
        <w:rPr>
          <w:rFonts w:ascii="Times New Roman" w:hAnsi="Times New Roman" w:cs="Times New Roman"/>
          <w:sz w:val="24"/>
          <w:szCs w:val="24"/>
          <w:lang w:val="de-DE"/>
        </w:rPr>
        <w:t>Ihrem</w:t>
      </w:r>
      <w:r w:rsidR="00F535DB" w:rsidRPr="00A61AAD">
        <w:rPr>
          <w:rFonts w:ascii="Times New Roman" w:hAnsi="Times New Roman" w:cs="Times New Roman"/>
          <w:sz w:val="24"/>
          <w:szCs w:val="24"/>
          <w:lang w:val="de-DE"/>
        </w:rPr>
        <w:t xml:space="preserve"> … </w:t>
      </w:r>
      <w:r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научная</w:t>
      </w:r>
      <w:r w:rsidR="005C5904" w:rsidRPr="00A61AAD">
        <w:rPr>
          <w:rFonts w:ascii="Times New Roman" w:hAnsi="Times New Roman" w:cs="Times New Roman"/>
          <w:sz w:val="24"/>
          <w:szCs w:val="24"/>
          <w:lang w:val="de-DE"/>
        </w:rPr>
        <w:t xml:space="preserve"> </w:t>
      </w:r>
      <w:r w:rsidR="000125B7" w:rsidRPr="00A61AAD">
        <w:rPr>
          <w:rFonts w:ascii="Times New Roman" w:hAnsi="Times New Roman" w:cs="Times New Roman"/>
          <w:sz w:val="24"/>
          <w:szCs w:val="24"/>
        </w:rPr>
        <w:t>область</w:t>
      </w:r>
      <w:r w:rsidRPr="00A61AAD">
        <w:rPr>
          <w:rFonts w:ascii="Times New Roman" w:hAnsi="Times New Roman" w:cs="Times New Roman"/>
          <w:sz w:val="24"/>
          <w:szCs w:val="24"/>
          <w:lang w:val="de-DE"/>
        </w:rPr>
        <w:t>)?</w:t>
      </w:r>
    </w:p>
    <w:p w:rsidR="00C43414" w:rsidRPr="00A61AAD" w:rsidRDefault="00C43414" w:rsidP="00323054">
      <w:pPr>
        <w:spacing w:after="0" w:line="240" w:lineRule="auto"/>
        <w:jc w:val="both"/>
        <w:rPr>
          <w:rFonts w:ascii="Times New Roman" w:hAnsi="Times New Roman" w:cs="Times New Roman"/>
          <w:sz w:val="24"/>
          <w:szCs w:val="24"/>
          <w:lang w:val="de-DE"/>
        </w:rPr>
      </w:pPr>
    </w:p>
    <w:p w:rsidR="00C43414" w:rsidRPr="00A61AAD" w:rsidRDefault="004A1788" w:rsidP="000E513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5</w:t>
      </w:r>
      <w:r w:rsidR="00C43414" w:rsidRPr="00A61AAD">
        <w:rPr>
          <w:rFonts w:ascii="Times New Roman" w:hAnsi="Times New Roman" w:cs="Times New Roman"/>
          <w:b/>
          <w:sz w:val="24"/>
          <w:szCs w:val="24"/>
          <w:lang w:val="de-DE"/>
        </w:rPr>
        <w:t xml:space="preserve">. </w:t>
      </w:r>
      <w:r w:rsidR="001D4A8A" w:rsidRPr="00A61AAD">
        <w:rPr>
          <w:rFonts w:ascii="Times New Roman" w:hAnsi="Times New Roman" w:cs="Times New Roman"/>
          <w:b/>
          <w:sz w:val="24"/>
          <w:szCs w:val="24"/>
          <w:lang w:val="de-DE"/>
        </w:rPr>
        <w:t>Rekonstruieren</w:t>
      </w:r>
      <w:r w:rsidR="00C1621C" w:rsidRPr="00A61AAD">
        <w:rPr>
          <w:rFonts w:ascii="Times New Roman" w:hAnsi="Times New Roman" w:cs="Times New Roman"/>
          <w:b/>
          <w:sz w:val="24"/>
          <w:szCs w:val="24"/>
          <w:lang w:val="de-DE"/>
        </w:rPr>
        <w:t xml:space="preserve"> Sie </w:t>
      </w:r>
      <w:r w:rsidR="001D4A8A" w:rsidRPr="00A61AAD">
        <w:rPr>
          <w:rFonts w:ascii="Times New Roman" w:hAnsi="Times New Roman" w:cs="Times New Roman"/>
          <w:b/>
          <w:sz w:val="24"/>
          <w:szCs w:val="24"/>
          <w:lang w:val="de-DE"/>
        </w:rPr>
        <w:t>die Sätze</w:t>
      </w:r>
      <w:r w:rsidR="00C1621C" w:rsidRPr="00A61AAD">
        <w:rPr>
          <w:rFonts w:ascii="Times New Roman" w:hAnsi="Times New Roman" w:cs="Times New Roman"/>
          <w:b/>
          <w:sz w:val="24"/>
          <w:szCs w:val="24"/>
          <w:lang w:val="de-DE"/>
        </w:rPr>
        <w:t xml:space="preserve"> und </w:t>
      </w:r>
      <w:r w:rsidR="000125B7" w:rsidRPr="00A61AAD">
        <w:rPr>
          <w:rFonts w:ascii="Times New Roman" w:hAnsi="Times New Roman" w:cs="Times New Roman"/>
          <w:b/>
          <w:sz w:val="24"/>
          <w:szCs w:val="24"/>
          <w:lang w:val="de-DE"/>
        </w:rPr>
        <w:t>erzählen Sie</w:t>
      </w:r>
      <w:r w:rsidR="0020223C">
        <w:rPr>
          <w:rFonts w:ascii="Times New Roman" w:hAnsi="Times New Roman" w:cs="Times New Roman"/>
          <w:b/>
          <w:sz w:val="24"/>
          <w:szCs w:val="24"/>
          <w:lang w:val="de-DE"/>
        </w:rPr>
        <w:t xml:space="preserve"> </w:t>
      </w:r>
      <w:r w:rsidR="009F7F2D" w:rsidRPr="00A61AAD">
        <w:rPr>
          <w:rFonts w:ascii="Times New Roman" w:hAnsi="Times New Roman" w:cs="Times New Roman"/>
          <w:b/>
          <w:sz w:val="24"/>
          <w:szCs w:val="24"/>
          <w:lang w:val="de-DE"/>
        </w:rPr>
        <w:t>über die Hauptprobleme</w:t>
      </w:r>
      <w:r w:rsidR="00D06138" w:rsidRPr="00A61AAD">
        <w:rPr>
          <w:rFonts w:ascii="Times New Roman" w:hAnsi="Times New Roman" w:cs="Times New Roman"/>
          <w:b/>
          <w:sz w:val="24"/>
          <w:szCs w:val="24"/>
          <w:lang w:val="de-DE"/>
        </w:rPr>
        <w:t xml:space="preserve"> der </w:t>
      </w:r>
      <w:r w:rsidR="00C1621C" w:rsidRPr="00A61AAD">
        <w:rPr>
          <w:rFonts w:ascii="Times New Roman" w:hAnsi="Times New Roman" w:cs="Times New Roman"/>
          <w:b/>
          <w:sz w:val="24"/>
          <w:szCs w:val="24"/>
          <w:lang w:val="de-DE"/>
        </w:rPr>
        <w:t>Fo</w:t>
      </w:r>
      <w:r w:rsidR="00C1621C" w:rsidRPr="00A61AAD">
        <w:rPr>
          <w:rFonts w:ascii="Times New Roman" w:hAnsi="Times New Roman" w:cs="Times New Roman"/>
          <w:b/>
          <w:sz w:val="24"/>
          <w:szCs w:val="24"/>
          <w:lang w:val="de-DE"/>
        </w:rPr>
        <w:t>r</w:t>
      </w:r>
      <w:r w:rsidR="00C1621C" w:rsidRPr="00A61AAD">
        <w:rPr>
          <w:rFonts w:ascii="Times New Roman" w:hAnsi="Times New Roman" w:cs="Times New Roman"/>
          <w:b/>
          <w:sz w:val="24"/>
          <w:szCs w:val="24"/>
          <w:lang w:val="de-DE"/>
        </w:rPr>
        <w:t>schungsarbeit</w:t>
      </w:r>
      <w:r w:rsidR="00D06138" w:rsidRPr="00A61AAD">
        <w:rPr>
          <w:rFonts w:ascii="Times New Roman" w:hAnsi="Times New Roman" w:cs="Times New Roman"/>
          <w:b/>
          <w:sz w:val="24"/>
          <w:szCs w:val="24"/>
          <w:lang w:val="de-DE"/>
        </w:rPr>
        <w:t xml:space="preserve"> Ihres Freundes (Ihrer Freundin)</w:t>
      </w:r>
      <w:r w:rsidR="00C1621C" w:rsidRPr="00A61AAD">
        <w:rPr>
          <w:rFonts w:ascii="Times New Roman" w:hAnsi="Times New Roman" w:cs="Times New Roman"/>
          <w:b/>
          <w:sz w:val="24"/>
          <w:szCs w:val="24"/>
          <w:lang w:val="de-DE"/>
        </w:rPr>
        <w:t>.</w:t>
      </w:r>
      <w:r w:rsidR="00593915" w:rsidRPr="00A61AAD">
        <w:rPr>
          <w:rFonts w:ascii="Times New Roman" w:hAnsi="Times New Roman" w:cs="Times New Roman"/>
          <w:b/>
          <w:sz w:val="24"/>
          <w:szCs w:val="24"/>
          <w:lang w:val="de-DE"/>
        </w:rPr>
        <w:t xml:space="preserve"> Beachten Sie die Konjugation der Ve</w:t>
      </w:r>
      <w:r w:rsidR="00593915" w:rsidRPr="00A61AAD">
        <w:rPr>
          <w:rFonts w:ascii="Times New Roman" w:hAnsi="Times New Roman" w:cs="Times New Roman"/>
          <w:b/>
          <w:sz w:val="24"/>
          <w:szCs w:val="24"/>
          <w:lang w:val="de-DE"/>
        </w:rPr>
        <w:t>r</w:t>
      </w:r>
      <w:r w:rsidR="00593915" w:rsidRPr="00A61AAD">
        <w:rPr>
          <w:rFonts w:ascii="Times New Roman" w:hAnsi="Times New Roman" w:cs="Times New Roman"/>
          <w:b/>
          <w:sz w:val="24"/>
          <w:szCs w:val="24"/>
          <w:lang w:val="de-DE"/>
        </w:rPr>
        <w:t>ben im Präsens (s. § 4/1).</w:t>
      </w:r>
    </w:p>
    <w:p w:rsidR="008F00C1" w:rsidRPr="00A61AAD" w:rsidRDefault="008F00C1" w:rsidP="00323054">
      <w:pPr>
        <w:spacing w:after="0" w:line="240" w:lineRule="auto"/>
        <w:jc w:val="both"/>
        <w:rPr>
          <w:rFonts w:ascii="Times New Roman" w:hAnsi="Times New Roman" w:cs="Times New Roman"/>
          <w:sz w:val="24"/>
          <w:szCs w:val="24"/>
          <w:lang w:val="de-DE"/>
        </w:rPr>
      </w:pPr>
    </w:p>
    <w:p w:rsidR="008F00C1" w:rsidRPr="00A61AAD" w:rsidRDefault="008F00C1" w:rsidP="00323054">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b/>
          <w:sz w:val="24"/>
          <w:szCs w:val="24"/>
          <w:lang w:val="de-DE"/>
        </w:rPr>
        <w:t>Muster:</w:t>
      </w:r>
      <w:r w:rsidRPr="00A61AAD">
        <w:rPr>
          <w:rFonts w:ascii="Times New Roman" w:hAnsi="Times New Roman" w:cs="Times New Roman"/>
          <w:sz w:val="24"/>
          <w:szCs w:val="24"/>
          <w:lang w:val="de-DE"/>
        </w:rPr>
        <w:t xml:space="preserve"> Ich </w:t>
      </w:r>
      <w:r w:rsidRPr="00A61AAD">
        <w:rPr>
          <w:rFonts w:ascii="Times New Roman" w:hAnsi="Times New Roman" w:cs="Times New Roman"/>
          <w:b/>
          <w:sz w:val="24"/>
          <w:szCs w:val="24"/>
          <w:lang w:val="de-DE"/>
        </w:rPr>
        <w:t>spreche</w:t>
      </w:r>
      <w:r w:rsidRPr="00A61AAD">
        <w:rPr>
          <w:rFonts w:ascii="Times New Roman" w:hAnsi="Times New Roman" w:cs="Times New Roman"/>
          <w:sz w:val="24"/>
          <w:szCs w:val="24"/>
          <w:lang w:val="de-DE"/>
        </w:rPr>
        <w:t xml:space="preserve"> nichts dagegen. </w:t>
      </w:r>
      <w:r w:rsidR="00C1621C" w:rsidRPr="00A61AAD">
        <w:rPr>
          <w:rFonts w:ascii="Times New Roman" w:hAnsi="Times New Roman" w:cs="Times New Roman"/>
          <w:sz w:val="24"/>
          <w:szCs w:val="24"/>
          <w:lang w:val="de-DE"/>
        </w:rPr>
        <w:t>–</w:t>
      </w:r>
      <w:r w:rsidR="00C1621C" w:rsidRPr="00A61AAD">
        <w:rPr>
          <w:rFonts w:ascii="Times New Roman" w:hAnsi="Times New Roman" w:cs="Times New Roman"/>
          <w:i/>
          <w:sz w:val="24"/>
          <w:szCs w:val="24"/>
          <w:lang w:val="de-DE"/>
        </w:rPr>
        <w:t xml:space="preserve">Er </w:t>
      </w:r>
      <w:r w:rsidR="004528BB" w:rsidRPr="00A61AAD">
        <w:rPr>
          <w:rFonts w:ascii="Times New Roman" w:hAnsi="Times New Roman" w:cs="Times New Roman"/>
          <w:b/>
          <w:i/>
          <w:sz w:val="24"/>
          <w:szCs w:val="24"/>
          <w:lang w:val="de-DE"/>
        </w:rPr>
        <w:t>spricht</w:t>
      </w:r>
      <w:r w:rsidR="00C1621C" w:rsidRPr="00A61AAD">
        <w:rPr>
          <w:rFonts w:ascii="Times New Roman" w:hAnsi="Times New Roman" w:cs="Times New Roman"/>
          <w:i/>
          <w:sz w:val="24"/>
          <w:szCs w:val="24"/>
          <w:lang w:val="de-DE"/>
        </w:rPr>
        <w:t xml:space="preserve"> dagegen.</w:t>
      </w:r>
    </w:p>
    <w:p w:rsidR="00C1621C" w:rsidRPr="00A61AAD" w:rsidRDefault="00C1621C" w:rsidP="00323054">
      <w:pPr>
        <w:spacing w:after="0" w:line="240" w:lineRule="auto"/>
        <w:jc w:val="both"/>
        <w:rPr>
          <w:rFonts w:ascii="Times New Roman" w:hAnsi="Times New Roman" w:cs="Times New Roman"/>
          <w:sz w:val="24"/>
          <w:szCs w:val="24"/>
          <w:lang w:val="de-DE"/>
        </w:rPr>
      </w:pPr>
    </w:p>
    <w:p w:rsidR="00C1621C" w:rsidRPr="00A61AAD" w:rsidRDefault="00C1621C"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4528BB" w:rsidRPr="00A61AAD">
        <w:rPr>
          <w:rFonts w:ascii="Times New Roman" w:hAnsi="Times New Roman" w:cs="Times New Roman"/>
          <w:sz w:val="24"/>
          <w:szCs w:val="24"/>
          <w:lang w:val="de-DE"/>
        </w:rPr>
        <w:t xml:space="preserve">Ich schlage eine Idee vor. </w:t>
      </w:r>
      <w:r w:rsidR="007B64F5" w:rsidRPr="00A61AAD">
        <w:rPr>
          <w:rFonts w:ascii="Times New Roman" w:hAnsi="Times New Roman" w:cs="Times New Roman"/>
          <w:sz w:val="24"/>
          <w:szCs w:val="24"/>
          <w:lang w:val="de-DE"/>
        </w:rPr>
        <w:t>Er …</w:t>
      </w:r>
    </w:p>
    <w:p w:rsidR="004528BB" w:rsidRPr="00A61AAD" w:rsidRDefault="004528BB"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Ich f</w:t>
      </w:r>
      <w:r w:rsidR="007E4955" w:rsidRPr="00A61AAD">
        <w:rPr>
          <w:rFonts w:ascii="Times New Roman" w:hAnsi="Times New Roman" w:cs="Times New Roman"/>
          <w:sz w:val="24"/>
          <w:szCs w:val="24"/>
          <w:lang w:val="de-DE"/>
        </w:rPr>
        <w:t xml:space="preserve">ühre </w:t>
      </w:r>
      <w:r w:rsidR="007B64F5" w:rsidRPr="00A61AAD">
        <w:rPr>
          <w:rFonts w:ascii="Times New Roman" w:hAnsi="Times New Roman" w:cs="Times New Roman"/>
          <w:sz w:val="24"/>
          <w:szCs w:val="24"/>
          <w:lang w:val="de-DE"/>
        </w:rPr>
        <w:t>m</w:t>
      </w:r>
      <w:r w:rsidR="007E4955" w:rsidRPr="00A61AAD">
        <w:rPr>
          <w:rFonts w:ascii="Times New Roman" w:hAnsi="Times New Roman" w:cs="Times New Roman"/>
          <w:sz w:val="24"/>
          <w:szCs w:val="24"/>
          <w:lang w:val="de-DE"/>
        </w:rPr>
        <w:t>ein Experiment durch.</w:t>
      </w:r>
      <w:r w:rsidR="007B64F5" w:rsidRPr="00A61AAD">
        <w:rPr>
          <w:rFonts w:ascii="Times New Roman" w:hAnsi="Times New Roman" w:cs="Times New Roman"/>
          <w:sz w:val="24"/>
          <w:szCs w:val="24"/>
          <w:lang w:val="de-DE"/>
        </w:rPr>
        <w:t xml:space="preserve"> Sie …</w:t>
      </w:r>
    </w:p>
    <w:p w:rsidR="007E4955" w:rsidRPr="00A61AAD" w:rsidRDefault="007E4955"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723B72" w:rsidRPr="00A61AAD">
        <w:rPr>
          <w:rFonts w:ascii="Times New Roman" w:hAnsi="Times New Roman" w:cs="Times New Roman"/>
          <w:sz w:val="24"/>
          <w:szCs w:val="24"/>
          <w:lang w:val="de-DE"/>
        </w:rPr>
        <w:t xml:space="preserve">Ich treffe mich mit </w:t>
      </w:r>
      <w:r w:rsidR="001D4A8A" w:rsidRPr="00A61AAD">
        <w:rPr>
          <w:rFonts w:ascii="Times New Roman" w:hAnsi="Times New Roman" w:cs="Times New Roman"/>
          <w:sz w:val="24"/>
          <w:szCs w:val="24"/>
          <w:lang w:val="de-DE"/>
        </w:rPr>
        <w:t>dem</w:t>
      </w:r>
      <w:r w:rsidR="00723B72" w:rsidRPr="00A61AAD">
        <w:rPr>
          <w:rFonts w:ascii="Times New Roman" w:hAnsi="Times New Roman" w:cs="Times New Roman"/>
          <w:sz w:val="24"/>
          <w:szCs w:val="24"/>
          <w:lang w:val="de-DE"/>
        </w:rPr>
        <w:t xml:space="preserve"> bekannten Forscher.</w:t>
      </w:r>
      <w:r w:rsidR="007B64F5" w:rsidRPr="00A61AAD">
        <w:rPr>
          <w:rFonts w:ascii="Times New Roman" w:hAnsi="Times New Roman" w:cs="Times New Roman"/>
          <w:sz w:val="24"/>
          <w:szCs w:val="24"/>
          <w:lang w:val="de-DE"/>
        </w:rPr>
        <w:t xml:space="preserve"> Er …</w:t>
      </w:r>
    </w:p>
    <w:p w:rsidR="00723B72" w:rsidRPr="00A61AAD" w:rsidRDefault="00723B72"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1D4A8A" w:rsidRPr="00A61AAD">
        <w:rPr>
          <w:rFonts w:ascii="Times New Roman" w:hAnsi="Times New Roman" w:cs="Times New Roman"/>
          <w:sz w:val="24"/>
          <w:szCs w:val="24"/>
          <w:lang w:val="de-DE"/>
        </w:rPr>
        <w:t>Ich nehme an den Vorlesungen</w:t>
      </w:r>
      <w:r w:rsidR="007B64F5" w:rsidRPr="00A61AAD">
        <w:rPr>
          <w:rFonts w:ascii="Times New Roman" w:hAnsi="Times New Roman" w:cs="Times New Roman"/>
          <w:sz w:val="24"/>
          <w:szCs w:val="24"/>
          <w:lang w:val="de-DE"/>
        </w:rPr>
        <w:t xml:space="preserve"> eines </w:t>
      </w:r>
      <w:r w:rsidR="001D4A8A" w:rsidRPr="00A61AAD">
        <w:rPr>
          <w:rFonts w:ascii="Times New Roman" w:hAnsi="Times New Roman" w:cs="Times New Roman"/>
          <w:sz w:val="24"/>
          <w:szCs w:val="24"/>
          <w:lang w:val="de-DE"/>
        </w:rPr>
        <w:t xml:space="preserve"> hervorragenden Gelehrten teil.</w:t>
      </w:r>
      <w:r w:rsidR="007B64F5" w:rsidRPr="00A61AAD">
        <w:rPr>
          <w:rFonts w:ascii="Times New Roman" w:hAnsi="Times New Roman" w:cs="Times New Roman"/>
          <w:sz w:val="24"/>
          <w:szCs w:val="24"/>
          <w:lang w:val="de-DE"/>
        </w:rPr>
        <w:t xml:space="preserve"> Sie …</w:t>
      </w:r>
    </w:p>
    <w:p w:rsidR="001D4A8A" w:rsidRPr="00A61AAD" w:rsidRDefault="001D4A8A"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Ich speichere </w:t>
      </w:r>
      <w:r w:rsidR="007B64F5" w:rsidRPr="00A61AAD">
        <w:rPr>
          <w:rFonts w:ascii="Times New Roman" w:hAnsi="Times New Roman" w:cs="Times New Roman"/>
          <w:sz w:val="24"/>
          <w:szCs w:val="24"/>
          <w:lang w:val="de-DE"/>
        </w:rPr>
        <w:t xml:space="preserve">meine </w:t>
      </w:r>
      <w:r w:rsidRPr="00A61AAD">
        <w:rPr>
          <w:rFonts w:ascii="Times New Roman" w:hAnsi="Times New Roman" w:cs="Times New Roman"/>
          <w:sz w:val="24"/>
          <w:szCs w:val="24"/>
          <w:lang w:val="de-DE"/>
        </w:rPr>
        <w:t xml:space="preserve">Erfahrung. </w:t>
      </w:r>
      <w:r w:rsidR="007B64F5" w:rsidRPr="00A61AAD">
        <w:rPr>
          <w:rFonts w:ascii="Times New Roman" w:hAnsi="Times New Roman" w:cs="Times New Roman"/>
          <w:sz w:val="24"/>
          <w:szCs w:val="24"/>
          <w:lang w:val="de-DE"/>
        </w:rPr>
        <w:t>Er …</w:t>
      </w:r>
    </w:p>
    <w:p w:rsidR="001D4A8A" w:rsidRPr="00A61AAD" w:rsidRDefault="001D4A8A"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 Ich melde meine Erfindung zum Patent an.</w:t>
      </w:r>
      <w:r w:rsidR="007B64F5" w:rsidRPr="00A61AAD">
        <w:rPr>
          <w:rFonts w:ascii="Times New Roman" w:hAnsi="Times New Roman" w:cs="Times New Roman"/>
          <w:sz w:val="24"/>
          <w:szCs w:val="24"/>
          <w:lang w:val="de-DE"/>
        </w:rPr>
        <w:t xml:space="preserve"> Sie …</w:t>
      </w:r>
    </w:p>
    <w:p w:rsidR="001D4A8A" w:rsidRPr="00A61AAD" w:rsidRDefault="001D4A8A" w:rsidP="0032305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r w:rsidR="00A32A8C" w:rsidRPr="00A61AAD">
        <w:rPr>
          <w:rFonts w:ascii="Times New Roman" w:hAnsi="Times New Roman" w:cs="Times New Roman"/>
          <w:sz w:val="24"/>
          <w:szCs w:val="24"/>
          <w:lang w:val="de-DE"/>
        </w:rPr>
        <w:t>. Ich falle diesem begabten Wissenschaftler in die Rede nicht ein.</w:t>
      </w:r>
      <w:r w:rsidR="007B64F5" w:rsidRPr="00A61AAD">
        <w:rPr>
          <w:rFonts w:ascii="Times New Roman" w:hAnsi="Times New Roman" w:cs="Times New Roman"/>
          <w:sz w:val="24"/>
          <w:szCs w:val="24"/>
          <w:lang w:val="de-DE"/>
        </w:rPr>
        <w:t xml:space="preserve"> Er …</w:t>
      </w:r>
    </w:p>
    <w:p w:rsidR="00035916" w:rsidRPr="00A61AAD" w:rsidRDefault="00035916" w:rsidP="00323054">
      <w:pPr>
        <w:spacing w:after="0" w:line="240" w:lineRule="auto"/>
        <w:jc w:val="both"/>
        <w:rPr>
          <w:rFonts w:ascii="Times New Roman" w:hAnsi="Times New Roman" w:cs="Times New Roman"/>
          <w:b/>
          <w:sz w:val="24"/>
          <w:szCs w:val="24"/>
          <w:lang w:val="de-DE"/>
        </w:rPr>
      </w:pPr>
    </w:p>
    <w:p w:rsidR="00B87816" w:rsidRPr="00A61AAD" w:rsidRDefault="00B87816" w:rsidP="00B87816">
      <w:pPr>
        <w:spacing w:after="0" w:line="240" w:lineRule="auto"/>
        <w:jc w:val="both"/>
        <w:rPr>
          <w:rFonts w:ascii="Times New Roman" w:hAnsi="Times New Roman" w:cs="Times New Roman"/>
          <w:b/>
          <w:sz w:val="24"/>
          <w:szCs w:val="24"/>
          <w:lang w:val="de-DE"/>
        </w:rPr>
      </w:pPr>
    </w:p>
    <w:p w:rsidR="00B87816" w:rsidRPr="00A61AAD" w:rsidRDefault="004A1788" w:rsidP="000E513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w:t>
      </w:r>
      <w:r w:rsidR="00035916" w:rsidRPr="00A61AAD">
        <w:rPr>
          <w:rFonts w:ascii="Times New Roman" w:hAnsi="Times New Roman" w:cs="Times New Roman"/>
          <w:b/>
          <w:sz w:val="24"/>
          <w:szCs w:val="24"/>
          <w:lang w:val="de-DE"/>
        </w:rPr>
        <w:t>.</w:t>
      </w:r>
      <w:r w:rsidR="00FC3589" w:rsidRPr="00A61AAD">
        <w:rPr>
          <w:rFonts w:ascii="Times New Roman" w:hAnsi="Times New Roman" w:cs="Times New Roman"/>
          <w:b/>
          <w:sz w:val="24"/>
          <w:szCs w:val="24"/>
          <w:lang w:val="de-DE"/>
        </w:rPr>
        <w:t xml:space="preserve"> </w:t>
      </w:r>
      <w:r w:rsidR="00250017" w:rsidRPr="00A61AAD">
        <w:rPr>
          <w:rFonts w:ascii="Times New Roman" w:hAnsi="Times New Roman" w:cs="Times New Roman"/>
          <w:b/>
          <w:sz w:val="24"/>
          <w:szCs w:val="24"/>
          <w:lang w:val="de-DE"/>
        </w:rPr>
        <w:t xml:space="preserve">a) </w:t>
      </w:r>
      <w:r w:rsidR="000F2EA5" w:rsidRPr="00A61AAD">
        <w:rPr>
          <w:rFonts w:ascii="Times New Roman" w:hAnsi="Times New Roman" w:cs="Times New Roman"/>
          <w:b/>
          <w:sz w:val="24"/>
          <w:szCs w:val="24"/>
          <w:lang w:val="de-DE"/>
        </w:rPr>
        <w:t xml:space="preserve">Lesen Sie den Text und  </w:t>
      </w:r>
      <w:r w:rsidR="00B87816" w:rsidRPr="00A61AAD">
        <w:rPr>
          <w:rFonts w:ascii="Times New Roman" w:hAnsi="Times New Roman" w:cs="Times New Roman"/>
          <w:b/>
          <w:sz w:val="24"/>
          <w:szCs w:val="24"/>
          <w:lang w:val="de-DE"/>
        </w:rPr>
        <w:t>nennen Sie den Namen dieses Wissenschaftlers.</w:t>
      </w:r>
    </w:p>
    <w:p w:rsidR="00B87816" w:rsidRPr="00A61AAD" w:rsidRDefault="00B87816" w:rsidP="00323054">
      <w:pPr>
        <w:spacing w:after="0" w:line="240" w:lineRule="auto"/>
        <w:jc w:val="both"/>
        <w:rPr>
          <w:rFonts w:ascii="Times New Roman" w:hAnsi="Times New Roman" w:cs="Times New Roman"/>
          <w:b/>
          <w:sz w:val="24"/>
          <w:szCs w:val="24"/>
          <w:lang w:val="de-DE"/>
        </w:rPr>
      </w:pPr>
    </w:p>
    <w:p w:rsidR="00750684" w:rsidRPr="00A61AAD" w:rsidRDefault="00B646C1" w:rsidP="006F132F">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Cs/>
          <w:sz w:val="24"/>
          <w:szCs w:val="24"/>
          <w:lang w:val="de-DE" w:eastAsia="ru-RU"/>
        </w:rPr>
        <w:t xml:space="preserve">Der begabte </w:t>
      </w:r>
      <w:hyperlink r:id="rId32" w:tooltip="Erfinder" w:history="1">
        <w:r w:rsidRPr="00A61AAD">
          <w:rPr>
            <w:rFonts w:ascii="Times New Roman" w:eastAsia="Times New Roman" w:hAnsi="Times New Roman" w:cs="Times New Roman"/>
            <w:sz w:val="24"/>
            <w:szCs w:val="24"/>
            <w:lang w:val="de-DE" w:eastAsia="ru-RU"/>
          </w:rPr>
          <w:t>Erfinder</w:t>
        </w:r>
      </w:hyperlink>
      <w:r w:rsidRPr="00A61AAD">
        <w:rPr>
          <w:rFonts w:ascii="Times New Roman" w:eastAsia="Times New Roman" w:hAnsi="Times New Roman" w:cs="Times New Roman"/>
          <w:sz w:val="24"/>
          <w:szCs w:val="24"/>
          <w:lang w:val="de-DE" w:eastAsia="ru-RU"/>
        </w:rPr>
        <w:t xml:space="preserve">, </w:t>
      </w:r>
      <w:hyperlink r:id="rId33" w:tooltip="Physiker" w:history="1">
        <w:r w:rsidRPr="00A61AAD">
          <w:rPr>
            <w:rFonts w:ascii="Times New Roman" w:eastAsia="Times New Roman" w:hAnsi="Times New Roman" w:cs="Times New Roman"/>
            <w:sz w:val="24"/>
            <w:szCs w:val="24"/>
            <w:lang w:val="de-DE" w:eastAsia="ru-RU"/>
          </w:rPr>
          <w:t>Physiker</w:t>
        </w:r>
      </w:hyperlink>
      <w:r w:rsidR="00F92CDF"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 xml:space="preserve">und </w:t>
      </w:r>
      <w:r w:rsidR="00A864EC" w:rsidRPr="00A61AAD">
        <w:rPr>
          <w:rFonts w:ascii="Times New Roman" w:hAnsi="Times New Roman" w:cs="Times New Roman"/>
          <w:sz w:val="24"/>
          <w:szCs w:val="24"/>
          <w:lang w:val="de-DE"/>
        </w:rPr>
        <w:t>Elektroingenieur ist</w:t>
      </w:r>
      <w:r w:rsidR="00E21CA7" w:rsidRPr="00A61AAD">
        <w:rPr>
          <w:rFonts w:ascii="Times New Roman" w:eastAsia="Times New Roman" w:hAnsi="Times New Roman" w:cs="Times New Roman"/>
          <w:sz w:val="24"/>
          <w:szCs w:val="24"/>
          <w:lang w:val="de-DE" w:eastAsia="ru-RU"/>
        </w:rPr>
        <w:t xml:space="preserve"> am</w:t>
      </w:r>
      <w:hyperlink r:id="rId34" w:tooltip="10. Juli" w:history="1">
        <w:r w:rsidR="00035916" w:rsidRPr="00A61AAD">
          <w:rPr>
            <w:rFonts w:ascii="Times New Roman" w:eastAsia="Times New Roman" w:hAnsi="Times New Roman" w:cs="Times New Roman"/>
            <w:sz w:val="24"/>
            <w:szCs w:val="24"/>
            <w:lang w:val="de-DE" w:eastAsia="ru-RU"/>
          </w:rPr>
          <w:t>10. Juli</w:t>
        </w:r>
      </w:hyperlink>
      <w:r w:rsidR="00B41350">
        <w:rPr>
          <w:rFonts w:ascii="Times New Roman" w:eastAsia="Times New Roman" w:hAnsi="Times New Roman" w:cs="Times New Roman"/>
          <w:sz w:val="24"/>
          <w:szCs w:val="24"/>
          <w:lang w:val="de-DE" w:eastAsia="ru-RU"/>
        </w:rPr>
        <w:t xml:space="preserve"> </w:t>
      </w:r>
      <w:hyperlink r:id="rId35" w:tooltip="1856" w:history="1">
        <w:r w:rsidR="00035916" w:rsidRPr="00A61AAD">
          <w:rPr>
            <w:rFonts w:ascii="Times New Roman" w:eastAsia="Times New Roman" w:hAnsi="Times New Roman" w:cs="Times New Roman"/>
            <w:sz w:val="24"/>
            <w:szCs w:val="24"/>
            <w:lang w:val="de-DE" w:eastAsia="ru-RU"/>
          </w:rPr>
          <w:t>1856</w:t>
        </w:r>
      </w:hyperlink>
      <w:r w:rsidR="00035916" w:rsidRPr="00A61AAD">
        <w:rPr>
          <w:rFonts w:ascii="Times New Roman" w:eastAsia="Times New Roman" w:hAnsi="Times New Roman" w:cs="Times New Roman"/>
          <w:sz w:val="24"/>
          <w:szCs w:val="24"/>
          <w:lang w:val="de-DE" w:eastAsia="ru-RU"/>
        </w:rPr>
        <w:t xml:space="preserve"> in </w:t>
      </w:r>
      <w:hyperlink r:id="rId36" w:tooltip="Kaisertum Österreich" w:history="1">
        <w:r w:rsidR="00035916" w:rsidRPr="00A61AAD">
          <w:rPr>
            <w:rFonts w:ascii="Times New Roman" w:eastAsia="Times New Roman" w:hAnsi="Times New Roman" w:cs="Times New Roman"/>
            <w:sz w:val="24"/>
            <w:szCs w:val="24"/>
            <w:lang w:val="de-DE" w:eastAsia="ru-RU"/>
          </w:rPr>
          <w:t>Kaisertum Österreich</w:t>
        </w:r>
      </w:hyperlink>
      <w:r w:rsidRPr="00A61AAD">
        <w:rPr>
          <w:rFonts w:ascii="Times New Roman" w:eastAsia="Times New Roman" w:hAnsi="Times New Roman" w:cs="Times New Roman"/>
          <w:sz w:val="24"/>
          <w:szCs w:val="24"/>
          <w:lang w:val="de-DE" w:eastAsia="ru-RU"/>
        </w:rPr>
        <w:t xml:space="preserve"> geboren. </w:t>
      </w:r>
      <w:r w:rsidR="00750684" w:rsidRPr="00A61AAD">
        <w:rPr>
          <w:rFonts w:ascii="Times New Roman" w:eastAsia="Times New Roman" w:hAnsi="Times New Roman" w:cs="Times New Roman"/>
          <w:sz w:val="24"/>
          <w:szCs w:val="24"/>
          <w:lang w:val="de-DE" w:eastAsia="ru-RU"/>
        </w:rPr>
        <w:t xml:space="preserve">Sein Lebenswerk ist </w:t>
      </w:r>
      <w:r w:rsidR="00035916" w:rsidRPr="00A61AAD">
        <w:rPr>
          <w:rFonts w:ascii="Times New Roman" w:eastAsia="Times New Roman" w:hAnsi="Times New Roman" w:cs="Times New Roman"/>
          <w:sz w:val="24"/>
          <w:szCs w:val="24"/>
          <w:lang w:val="de-DE" w:eastAsia="ru-RU"/>
        </w:rPr>
        <w:t xml:space="preserve"> zahlreiche Neuerungen auf dem Gebiet der </w:t>
      </w:r>
      <w:hyperlink r:id="rId37" w:tooltip="Elektrotechnik" w:history="1">
        <w:r w:rsidR="00035916" w:rsidRPr="00A61AAD">
          <w:rPr>
            <w:rFonts w:ascii="Times New Roman" w:eastAsia="Times New Roman" w:hAnsi="Times New Roman" w:cs="Times New Roman"/>
            <w:sz w:val="24"/>
            <w:szCs w:val="24"/>
            <w:lang w:val="de-DE" w:eastAsia="ru-RU"/>
          </w:rPr>
          <w:t>Elektr</w:t>
        </w:r>
        <w:r w:rsidR="00035916" w:rsidRPr="00A61AAD">
          <w:rPr>
            <w:rFonts w:ascii="Times New Roman" w:eastAsia="Times New Roman" w:hAnsi="Times New Roman" w:cs="Times New Roman"/>
            <w:sz w:val="24"/>
            <w:szCs w:val="24"/>
            <w:lang w:val="de-DE" w:eastAsia="ru-RU"/>
          </w:rPr>
          <w:t>o</w:t>
        </w:r>
        <w:r w:rsidR="00035916" w:rsidRPr="00A61AAD">
          <w:rPr>
            <w:rFonts w:ascii="Times New Roman" w:eastAsia="Times New Roman" w:hAnsi="Times New Roman" w:cs="Times New Roman"/>
            <w:sz w:val="24"/>
            <w:szCs w:val="24"/>
            <w:lang w:val="de-DE" w:eastAsia="ru-RU"/>
          </w:rPr>
          <w:t>technik</w:t>
        </w:r>
      </w:hyperlink>
      <w:r w:rsidR="00035916" w:rsidRPr="00A61AAD">
        <w:rPr>
          <w:rFonts w:ascii="Times New Roman" w:eastAsia="Times New Roman" w:hAnsi="Times New Roman" w:cs="Times New Roman"/>
          <w:sz w:val="24"/>
          <w:szCs w:val="24"/>
          <w:lang w:val="de-DE" w:eastAsia="ru-RU"/>
        </w:rPr>
        <w:t xml:space="preserve">, insbesondere der </w:t>
      </w:r>
      <w:hyperlink r:id="rId38" w:tooltip="Elektrische Energietechnik" w:history="1">
        <w:r w:rsidR="00035916" w:rsidRPr="00A61AAD">
          <w:rPr>
            <w:rFonts w:ascii="Times New Roman" w:eastAsia="Times New Roman" w:hAnsi="Times New Roman" w:cs="Times New Roman"/>
            <w:sz w:val="24"/>
            <w:szCs w:val="24"/>
            <w:lang w:val="de-DE" w:eastAsia="ru-RU"/>
          </w:rPr>
          <w:t>elektrischen Energietechnik</w:t>
        </w:r>
      </w:hyperlink>
      <w:r w:rsidR="00035916" w:rsidRPr="00A61AAD">
        <w:rPr>
          <w:rFonts w:ascii="Times New Roman" w:eastAsia="Times New Roman" w:hAnsi="Times New Roman" w:cs="Times New Roman"/>
          <w:sz w:val="24"/>
          <w:szCs w:val="24"/>
          <w:lang w:val="de-DE" w:eastAsia="ru-RU"/>
        </w:rPr>
        <w:t xml:space="preserve">, wie die Entwicklung des heute als </w:t>
      </w:r>
      <w:hyperlink r:id="rId39" w:tooltip="Zweiphasenwechselstrom" w:history="1">
        <w:r w:rsidR="00035916" w:rsidRPr="00A61AAD">
          <w:rPr>
            <w:rFonts w:ascii="Times New Roman" w:eastAsia="Times New Roman" w:hAnsi="Times New Roman" w:cs="Times New Roman"/>
            <w:sz w:val="24"/>
            <w:szCs w:val="24"/>
            <w:lang w:val="de-DE" w:eastAsia="ru-RU"/>
          </w:rPr>
          <w:t>Zweiphasenwechselstrom</w:t>
        </w:r>
      </w:hyperlink>
      <w:r w:rsidR="00035916" w:rsidRPr="00A61AAD">
        <w:rPr>
          <w:rFonts w:ascii="Times New Roman" w:eastAsia="Times New Roman" w:hAnsi="Times New Roman" w:cs="Times New Roman"/>
          <w:sz w:val="24"/>
          <w:szCs w:val="24"/>
          <w:lang w:val="de-DE" w:eastAsia="ru-RU"/>
        </w:rPr>
        <w:t xml:space="preserve"> bezeichneten Systems zur elektrischen Energieübertragung.</w:t>
      </w:r>
    </w:p>
    <w:p w:rsidR="00BE5594" w:rsidRPr="00A61AAD" w:rsidRDefault="00E21CA7" w:rsidP="006F132F">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1875</w:t>
      </w:r>
      <w:r w:rsidR="00FF7BEC" w:rsidRPr="00A61AAD">
        <w:rPr>
          <w:rFonts w:ascii="Times New Roman" w:eastAsia="Times New Roman" w:hAnsi="Times New Roman" w:cs="Times New Roman"/>
          <w:sz w:val="24"/>
          <w:szCs w:val="24"/>
          <w:lang w:val="de-DE" w:eastAsia="ru-RU"/>
        </w:rPr>
        <w:t>–</w:t>
      </w:r>
      <w:r w:rsidR="00B646C1" w:rsidRPr="00A61AAD">
        <w:rPr>
          <w:rFonts w:ascii="Times New Roman" w:eastAsia="Times New Roman" w:hAnsi="Times New Roman" w:cs="Times New Roman"/>
          <w:sz w:val="24"/>
          <w:szCs w:val="24"/>
          <w:lang w:val="de-DE" w:eastAsia="ru-RU"/>
        </w:rPr>
        <w:t>1876</w:t>
      </w:r>
      <w:r w:rsidRPr="00A61AAD">
        <w:rPr>
          <w:rFonts w:ascii="Times New Roman" w:eastAsia="Times New Roman" w:hAnsi="Times New Roman" w:cs="Times New Roman"/>
          <w:sz w:val="24"/>
          <w:szCs w:val="24"/>
          <w:lang w:val="de-DE" w:eastAsia="ru-RU"/>
        </w:rPr>
        <w:t xml:space="preserve"> nimmt</w:t>
      </w:r>
      <w:r w:rsidR="00DD2D59" w:rsidRPr="00A61AAD">
        <w:rPr>
          <w:rFonts w:ascii="Times New Roman" w:eastAsia="Times New Roman" w:hAnsi="Times New Roman" w:cs="Times New Roman"/>
          <w:sz w:val="24"/>
          <w:szCs w:val="24"/>
          <w:lang w:val="de-DE" w:eastAsia="ru-RU"/>
        </w:rPr>
        <w:t xml:space="preserve"> er sein Studium </w:t>
      </w:r>
      <w:r w:rsidRPr="00A61AAD">
        <w:rPr>
          <w:rFonts w:ascii="Times New Roman" w:eastAsia="Times New Roman" w:hAnsi="Times New Roman" w:cs="Times New Roman"/>
          <w:sz w:val="24"/>
          <w:szCs w:val="24"/>
          <w:lang w:val="de-DE" w:eastAsia="ru-RU"/>
        </w:rPr>
        <w:t xml:space="preserve"> an der </w:t>
      </w:r>
      <w:hyperlink r:id="rId40" w:tooltip="Technische Universität Graz" w:history="1">
        <w:r w:rsidRPr="00A61AAD">
          <w:rPr>
            <w:rFonts w:ascii="Times New Roman" w:eastAsia="Times New Roman" w:hAnsi="Times New Roman" w:cs="Times New Roman"/>
            <w:sz w:val="24"/>
            <w:szCs w:val="24"/>
            <w:lang w:val="de-DE" w:eastAsia="ru-RU"/>
          </w:rPr>
          <w:t>Technischen Hochschule Graz</w:t>
        </w:r>
      </w:hyperlink>
      <w:r w:rsidR="00B646C1" w:rsidRPr="00A61AAD">
        <w:rPr>
          <w:rFonts w:ascii="Times New Roman" w:eastAsia="Times New Roman" w:hAnsi="Times New Roman" w:cs="Times New Roman"/>
          <w:sz w:val="24"/>
          <w:szCs w:val="24"/>
          <w:lang w:val="de-DE" w:eastAsia="ru-RU"/>
        </w:rPr>
        <w:t xml:space="preserve"> und  </w:t>
      </w:r>
      <w:r w:rsidR="000125B7" w:rsidRPr="00A61AAD">
        <w:rPr>
          <w:rFonts w:ascii="Times New Roman" w:eastAsia="Times New Roman" w:hAnsi="Times New Roman" w:cs="Times New Roman"/>
          <w:sz w:val="24"/>
          <w:szCs w:val="24"/>
          <w:lang w:val="de-DE" w:eastAsia="ru-RU"/>
        </w:rPr>
        <w:t>erhält die</w:t>
      </w:r>
      <w:r w:rsidR="00DD2D59" w:rsidRPr="00A61AAD">
        <w:rPr>
          <w:rFonts w:ascii="Times New Roman" w:eastAsia="Times New Roman" w:hAnsi="Times New Roman" w:cs="Times New Roman"/>
          <w:sz w:val="24"/>
          <w:szCs w:val="24"/>
          <w:lang w:val="de-DE" w:eastAsia="ru-RU"/>
        </w:rPr>
        <w:t xml:space="preserve"> Zugangsberechtigung zum Hauptstudium in Maschinenbau</w:t>
      </w:r>
      <w:r w:rsidR="00750684" w:rsidRPr="00A61AAD">
        <w:rPr>
          <w:rFonts w:ascii="Times New Roman" w:eastAsia="Times New Roman" w:hAnsi="Times New Roman" w:cs="Times New Roman"/>
          <w:sz w:val="24"/>
          <w:szCs w:val="24"/>
          <w:lang w:val="de-DE" w:eastAsia="ru-RU"/>
        </w:rPr>
        <w:t xml:space="preserve">. </w:t>
      </w:r>
      <w:r w:rsidR="000125B7" w:rsidRPr="00A61AAD">
        <w:rPr>
          <w:rFonts w:ascii="Times New Roman" w:eastAsia="Times New Roman" w:hAnsi="Times New Roman" w:cs="Times New Roman"/>
          <w:sz w:val="24"/>
          <w:szCs w:val="24"/>
          <w:lang w:val="de-DE" w:eastAsia="ru-RU"/>
        </w:rPr>
        <w:t xml:space="preserve">Er schließt keine Prüfung ab und wird  von der Universität </w:t>
      </w:r>
      <w:r w:rsidR="000125B7" w:rsidRPr="00A61AAD">
        <w:rPr>
          <w:rFonts w:ascii="Times New Roman" w:hAnsi="Times New Roman" w:cs="Times New Roman"/>
          <w:sz w:val="24"/>
          <w:szCs w:val="24"/>
          <w:lang w:val="de-DE"/>
        </w:rPr>
        <w:t>exmatrikuliert. Bald</w:t>
      </w:r>
      <w:r w:rsidR="00B41350">
        <w:rPr>
          <w:rFonts w:ascii="Times New Roman" w:hAnsi="Times New Roman" w:cs="Times New Roman"/>
          <w:sz w:val="24"/>
          <w:szCs w:val="24"/>
          <w:lang w:val="de-DE"/>
        </w:rPr>
        <w:t xml:space="preserve"> </w:t>
      </w:r>
      <w:hyperlink r:id="rId41" w:anchor="cite_note-2" w:history="1"/>
      <w:r w:rsidR="00A864EC" w:rsidRPr="00A61AAD">
        <w:rPr>
          <w:rFonts w:ascii="Times New Roman" w:eastAsia="Times New Roman" w:hAnsi="Times New Roman" w:cs="Times New Roman"/>
          <w:sz w:val="24"/>
          <w:szCs w:val="24"/>
          <w:lang w:val="de-DE" w:eastAsia="ru-RU"/>
        </w:rPr>
        <w:t>zieht</w:t>
      </w:r>
      <w:r w:rsidR="00B41350">
        <w:rPr>
          <w:rFonts w:ascii="Times New Roman" w:eastAsia="Times New Roman" w:hAnsi="Times New Roman" w:cs="Times New Roman"/>
          <w:sz w:val="24"/>
          <w:szCs w:val="24"/>
          <w:lang w:val="de-DE" w:eastAsia="ru-RU"/>
        </w:rPr>
        <w:t xml:space="preserve"> </w:t>
      </w:r>
      <w:r w:rsidR="00A864EC" w:rsidRPr="00A61AAD">
        <w:rPr>
          <w:rFonts w:ascii="Times New Roman" w:eastAsia="Times New Roman" w:hAnsi="Times New Roman" w:cs="Times New Roman"/>
          <w:sz w:val="24"/>
          <w:szCs w:val="24"/>
          <w:lang w:val="de-DE" w:eastAsia="ru-RU"/>
        </w:rPr>
        <w:t>er</w:t>
      </w:r>
      <w:r w:rsidR="000125B7" w:rsidRPr="00A61AAD">
        <w:rPr>
          <w:rFonts w:ascii="Times New Roman" w:eastAsia="Times New Roman" w:hAnsi="Times New Roman" w:cs="Times New Roman"/>
          <w:sz w:val="24"/>
          <w:szCs w:val="24"/>
          <w:lang w:val="de-DE" w:eastAsia="ru-RU"/>
        </w:rPr>
        <w:t xml:space="preserve"> nach </w:t>
      </w:r>
      <w:hyperlink r:id="rId42" w:tooltip="Maribor" w:history="1">
        <w:r w:rsidR="000125B7" w:rsidRPr="00A61AAD">
          <w:rPr>
            <w:rFonts w:ascii="Times New Roman" w:eastAsia="Times New Roman" w:hAnsi="Times New Roman" w:cs="Times New Roman"/>
            <w:sz w:val="24"/>
            <w:szCs w:val="24"/>
            <w:lang w:val="de-DE" w:eastAsia="ru-RU"/>
          </w:rPr>
          <w:t>Marburg an der Drau</w:t>
        </w:r>
      </w:hyperlink>
      <w:r w:rsidR="000125B7" w:rsidRPr="00A61AAD">
        <w:rPr>
          <w:rFonts w:ascii="Times New Roman" w:eastAsia="Times New Roman" w:hAnsi="Times New Roman" w:cs="Times New Roman"/>
          <w:sz w:val="24"/>
          <w:szCs w:val="24"/>
          <w:lang w:val="de-DE" w:eastAsia="ru-RU"/>
        </w:rPr>
        <w:t xml:space="preserve">, wo er eine Anstellung als Maschinenbauer findet.  </w:t>
      </w:r>
      <w:r w:rsidR="00FD38BF" w:rsidRPr="00A61AAD">
        <w:rPr>
          <w:rFonts w:ascii="Times New Roman" w:eastAsia="Times New Roman" w:hAnsi="Times New Roman" w:cs="Times New Roman"/>
          <w:sz w:val="24"/>
          <w:szCs w:val="24"/>
          <w:lang w:val="de-DE" w:eastAsia="ru-RU"/>
        </w:rPr>
        <w:t xml:space="preserve">Im Jahr 1880 geht </w:t>
      </w:r>
      <w:r w:rsidR="000125B7" w:rsidRPr="00A61AAD">
        <w:rPr>
          <w:rFonts w:ascii="Times New Roman" w:eastAsia="Times New Roman" w:hAnsi="Times New Roman" w:cs="Times New Roman"/>
          <w:sz w:val="24"/>
          <w:szCs w:val="24"/>
          <w:lang w:val="de-DE" w:eastAsia="ru-RU"/>
        </w:rPr>
        <w:t>er nach</w:t>
      </w:r>
      <w:r w:rsidRPr="00A61AAD">
        <w:rPr>
          <w:rFonts w:ascii="Times New Roman" w:eastAsia="Times New Roman" w:hAnsi="Times New Roman" w:cs="Times New Roman"/>
          <w:sz w:val="24"/>
          <w:szCs w:val="24"/>
          <w:lang w:val="de-DE" w:eastAsia="ru-RU"/>
        </w:rPr>
        <w:t xml:space="preserve"> Prag, um an der dortigen, damals deutschsprachigen </w:t>
      </w:r>
      <w:hyperlink r:id="rId43" w:tooltip="Karls-Universität Prag" w:history="1">
        <w:r w:rsidRPr="00A61AAD">
          <w:rPr>
            <w:rFonts w:ascii="Times New Roman" w:eastAsia="Times New Roman" w:hAnsi="Times New Roman" w:cs="Times New Roman"/>
            <w:sz w:val="24"/>
            <w:szCs w:val="24"/>
            <w:lang w:val="de-DE" w:eastAsia="ru-RU"/>
          </w:rPr>
          <w:t>Karls-Universität</w:t>
        </w:r>
      </w:hyperlink>
      <w:r w:rsidRPr="00A61AAD">
        <w:rPr>
          <w:rFonts w:ascii="Times New Roman" w:eastAsia="Times New Roman" w:hAnsi="Times New Roman" w:cs="Times New Roman"/>
          <w:sz w:val="24"/>
          <w:szCs w:val="24"/>
          <w:lang w:val="de-DE" w:eastAsia="ru-RU"/>
        </w:rPr>
        <w:t xml:space="preserve"> sein Studium abzuschließen. </w:t>
      </w:r>
    </w:p>
    <w:p w:rsidR="00D866DF" w:rsidRPr="00A61AAD" w:rsidRDefault="00FD38BF" w:rsidP="006F132F">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Von 1881 bis 1882 lebt er</w:t>
      </w:r>
      <w:r w:rsidR="00E21CA7" w:rsidRPr="00A61AAD">
        <w:rPr>
          <w:rFonts w:ascii="Times New Roman" w:eastAsia="Times New Roman" w:hAnsi="Times New Roman" w:cs="Times New Roman"/>
          <w:sz w:val="24"/>
          <w:szCs w:val="24"/>
          <w:lang w:val="de-DE" w:eastAsia="ru-RU"/>
        </w:rPr>
        <w:t xml:space="preserve"> in </w:t>
      </w:r>
      <w:hyperlink r:id="rId44" w:tooltip="Budapest" w:history="1">
        <w:r w:rsidR="00E21CA7" w:rsidRPr="00A61AAD">
          <w:rPr>
            <w:rFonts w:ascii="Times New Roman" w:eastAsia="Times New Roman" w:hAnsi="Times New Roman" w:cs="Times New Roman"/>
            <w:sz w:val="24"/>
            <w:szCs w:val="24"/>
            <w:lang w:val="de-DE" w:eastAsia="ru-RU"/>
          </w:rPr>
          <w:t>Budapest</w:t>
        </w:r>
      </w:hyperlink>
      <w:r w:rsidR="00B646C1" w:rsidRPr="00A61AAD">
        <w:rPr>
          <w:rFonts w:ascii="Times New Roman" w:eastAsia="Times New Roman" w:hAnsi="Times New Roman" w:cs="Times New Roman"/>
          <w:sz w:val="24"/>
          <w:szCs w:val="24"/>
          <w:lang w:val="de-DE" w:eastAsia="ru-RU"/>
        </w:rPr>
        <w:t xml:space="preserve">, wo er </w:t>
      </w:r>
      <w:r w:rsidR="00E21CA7" w:rsidRPr="00A61AAD">
        <w:rPr>
          <w:rFonts w:ascii="Times New Roman" w:eastAsia="Times New Roman" w:hAnsi="Times New Roman" w:cs="Times New Roman"/>
          <w:sz w:val="24"/>
          <w:szCs w:val="24"/>
          <w:lang w:val="de-DE" w:eastAsia="ru-RU"/>
        </w:rPr>
        <w:t xml:space="preserve">eine Anstellung </w:t>
      </w:r>
      <w:r w:rsidRPr="00A61AAD">
        <w:rPr>
          <w:rFonts w:ascii="Times New Roman" w:eastAsia="Times New Roman" w:hAnsi="Times New Roman" w:cs="Times New Roman"/>
          <w:sz w:val="24"/>
          <w:szCs w:val="24"/>
          <w:lang w:val="de-DE" w:eastAsia="ru-RU"/>
        </w:rPr>
        <w:t>als Telegrafenamtstec</w:t>
      </w:r>
      <w:r w:rsidRPr="00A61AAD">
        <w:rPr>
          <w:rFonts w:ascii="Times New Roman" w:eastAsia="Times New Roman" w:hAnsi="Times New Roman" w:cs="Times New Roman"/>
          <w:sz w:val="24"/>
          <w:szCs w:val="24"/>
          <w:lang w:val="de-DE" w:eastAsia="ru-RU"/>
        </w:rPr>
        <w:t>h</w:t>
      </w:r>
      <w:r w:rsidRPr="00A61AAD">
        <w:rPr>
          <w:rFonts w:ascii="Times New Roman" w:eastAsia="Times New Roman" w:hAnsi="Times New Roman" w:cs="Times New Roman"/>
          <w:sz w:val="24"/>
          <w:szCs w:val="24"/>
          <w:lang w:val="de-DE" w:eastAsia="ru-RU"/>
        </w:rPr>
        <w:t>niker findet. D</w:t>
      </w:r>
      <w:r w:rsidR="0080594A" w:rsidRPr="00A61AAD">
        <w:rPr>
          <w:rFonts w:ascii="Times New Roman" w:eastAsia="Times New Roman" w:hAnsi="Times New Roman" w:cs="Times New Roman"/>
          <w:sz w:val="24"/>
          <w:szCs w:val="24"/>
          <w:lang w:val="de-DE" w:eastAsia="ru-RU"/>
        </w:rPr>
        <w:t>a</w:t>
      </w:r>
      <w:r w:rsidRPr="00A61AAD">
        <w:rPr>
          <w:rFonts w:ascii="Times New Roman" w:eastAsia="Times New Roman" w:hAnsi="Times New Roman" w:cs="Times New Roman"/>
          <w:sz w:val="24"/>
          <w:szCs w:val="24"/>
          <w:lang w:val="de-DE" w:eastAsia="ru-RU"/>
        </w:rPr>
        <w:t xml:space="preserve">nn zieht </w:t>
      </w:r>
      <w:r w:rsidR="0080594A" w:rsidRPr="00A61AAD">
        <w:rPr>
          <w:rFonts w:ascii="Times New Roman" w:eastAsia="Times New Roman" w:hAnsi="Times New Roman" w:cs="Times New Roman"/>
          <w:sz w:val="24"/>
          <w:szCs w:val="24"/>
          <w:lang w:val="de-DE" w:eastAsia="ru-RU"/>
        </w:rPr>
        <w:t xml:space="preserve">er </w:t>
      </w:r>
      <w:r w:rsidRPr="00A61AAD">
        <w:rPr>
          <w:rFonts w:ascii="Times New Roman" w:eastAsia="Times New Roman" w:hAnsi="Times New Roman" w:cs="Times New Roman"/>
          <w:sz w:val="24"/>
          <w:szCs w:val="24"/>
          <w:lang w:val="de-DE" w:eastAsia="ru-RU"/>
        </w:rPr>
        <w:t xml:space="preserve">nach </w:t>
      </w:r>
      <w:hyperlink r:id="rId45" w:tooltip="Paris" w:history="1">
        <w:r w:rsidRPr="00A61AAD">
          <w:rPr>
            <w:rFonts w:ascii="Times New Roman" w:eastAsia="Times New Roman" w:hAnsi="Times New Roman" w:cs="Times New Roman"/>
            <w:sz w:val="24"/>
            <w:szCs w:val="24"/>
            <w:lang w:val="de-DE" w:eastAsia="ru-RU"/>
          </w:rPr>
          <w:t>Paris</w:t>
        </w:r>
      </w:hyperlink>
      <w:r w:rsidRPr="00A61AAD">
        <w:rPr>
          <w:rFonts w:ascii="Times New Roman" w:eastAsia="Times New Roman" w:hAnsi="Times New Roman" w:cs="Times New Roman"/>
          <w:sz w:val="24"/>
          <w:szCs w:val="24"/>
          <w:lang w:val="de-DE" w:eastAsia="ru-RU"/>
        </w:rPr>
        <w:t xml:space="preserve"> zu </w:t>
      </w:r>
      <w:hyperlink r:id="rId46" w:tooltip="Charles Batchelor (Seite nicht vorhanden)" w:history="1">
        <w:r w:rsidRPr="00A61AAD">
          <w:rPr>
            <w:rFonts w:ascii="Times New Roman" w:eastAsia="Times New Roman" w:hAnsi="Times New Roman" w:cs="Times New Roman"/>
            <w:sz w:val="24"/>
            <w:szCs w:val="24"/>
            <w:lang w:val="de-DE" w:eastAsia="ru-RU"/>
          </w:rPr>
          <w:t>Charles Batchelor</w:t>
        </w:r>
      </w:hyperlink>
      <w:r w:rsidRPr="00A61AAD">
        <w:rPr>
          <w:rFonts w:ascii="Times New Roman" w:eastAsia="Times New Roman" w:hAnsi="Times New Roman" w:cs="Times New Roman"/>
          <w:sz w:val="24"/>
          <w:szCs w:val="24"/>
          <w:lang w:val="de-DE" w:eastAsia="ru-RU"/>
        </w:rPr>
        <w:t>, der eine der führenden Edi</w:t>
      </w:r>
      <w:r w:rsidR="0080594A" w:rsidRPr="00A61AAD">
        <w:rPr>
          <w:rFonts w:ascii="Times New Roman" w:eastAsia="Times New Roman" w:hAnsi="Times New Roman" w:cs="Times New Roman"/>
          <w:sz w:val="24"/>
          <w:szCs w:val="24"/>
          <w:lang w:val="de-DE" w:eastAsia="ru-RU"/>
        </w:rPr>
        <w:t xml:space="preserve">son-Firmen in Frankreich betreibt. 1884 beginnt  er in New York in der Firma bei </w:t>
      </w:r>
      <w:hyperlink r:id="rId47" w:tooltip="Thomas Alva Edison" w:history="1">
        <w:r w:rsidR="0080594A" w:rsidRPr="00A61AAD">
          <w:rPr>
            <w:rFonts w:ascii="Times New Roman" w:eastAsia="Times New Roman" w:hAnsi="Times New Roman" w:cs="Times New Roman"/>
            <w:sz w:val="24"/>
            <w:szCs w:val="24"/>
            <w:lang w:val="de-DE" w:eastAsia="ru-RU"/>
          </w:rPr>
          <w:t>Thomas Alva Edison</w:t>
        </w:r>
      </w:hyperlink>
      <w:r w:rsidR="00750684" w:rsidRPr="00A61AAD">
        <w:rPr>
          <w:rFonts w:ascii="Times New Roman" w:eastAsia="Times New Roman" w:hAnsi="Times New Roman" w:cs="Times New Roman"/>
          <w:sz w:val="24"/>
          <w:szCs w:val="24"/>
          <w:lang w:val="de-DE" w:eastAsia="ru-RU"/>
        </w:rPr>
        <w:t xml:space="preserve"> zu arbeiten, wo er 1885   </w:t>
      </w:r>
      <w:r w:rsidR="0080594A" w:rsidRPr="00A61AAD">
        <w:rPr>
          <w:rFonts w:ascii="Times New Roman" w:eastAsia="Times New Roman" w:hAnsi="Times New Roman" w:cs="Times New Roman"/>
          <w:sz w:val="24"/>
          <w:szCs w:val="24"/>
          <w:lang w:val="de-DE" w:eastAsia="ru-RU"/>
        </w:rPr>
        <w:t xml:space="preserve">die ersten </w:t>
      </w:r>
      <w:hyperlink r:id="rId48" w:tooltip="Patent" w:history="1">
        <w:r w:rsidR="0080594A" w:rsidRPr="00A61AAD">
          <w:rPr>
            <w:rFonts w:ascii="Times New Roman" w:eastAsia="Times New Roman" w:hAnsi="Times New Roman" w:cs="Times New Roman"/>
            <w:sz w:val="24"/>
            <w:szCs w:val="24"/>
            <w:lang w:val="de-DE" w:eastAsia="ru-RU"/>
          </w:rPr>
          <w:t>Patente</w:t>
        </w:r>
      </w:hyperlink>
      <w:r w:rsidR="00750684" w:rsidRPr="00A61AAD">
        <w:rPr>
          <w:rFonts w:ascii="Times New Roman" w:eastAsia="Times New Roman" w:hAnsi="Times New Roman" w:cs="Times New Roman"/>
          <w:sz w:val="24"/>
          <w:szCs w:val="24"/>
          <w:lang w:val="de-DE" w:eastAsia="ru-RU"/>
        </w:rPr>
        <w:t xml:space="preserve"> wie  seine  </w:t>
      </w:r>
      <w:hyperlink r:id="rId49" w:tooltip="Gasentladungsröhre" w:history="1">
        <w:r w:rsidR="00750684" w:rsidRPr="00A61AAD">
          <w:rPr>
            <w:rFonts w:ascii="Times New Roman" w:eastAsia="Times New Roman" w:hAnsi="Times New Roman" w:cs="Times New Roman"/>
            <w:sz w:val="24"/>
            <w:szCs w:val="24"/>
            <w:lang w:val="de-DE" w:eastAsia="ru-RU"/>
          </w:rPr>
          <w:t>Bogenlampe</w:t>
        </w:r>
      </w:hyperlink>
      <w:r w:rsidR="00750684" w:rsidRPr="00A61AAD">
        <w:rPr>
          <w:rFonts w:ascii="Times New Roman" w:eastAsia="Times New Roman" w:hAnsi="Times New Roman" w:cs="Times New Roman"/>
          <w:sz w:val="24"/>
          <w:szCs w:val="24"/>
          <w:lang w:val="de-DE" w:eastAsia="ru-RU"/>
        </w:rPr>
        <w:t xml:space="preserve"> und ein neuartiger </w:t>
      </w:r>
      <w:r w:rsidR="000E5138" w:rsidRPr="00A61AAD">
        <w:rPr>
          <w:rFonts w:ascii="Times New Roman" w:hAnsi="Times New Roman" w:cs="Times New Roman"/>
          <w:sz w:val="24"/>
          <w:szCs w:val="24"/>
          <w:lang w:val="de-DE"/>
        </w:rPr>
        <w:t>Kommutator beantragt</w:t>
      </w:r>
      <w:r w:rsidR="0080594A" w:rsidRPr="00A61AAD">
        <w:rPr>
          <w:rFonts w:ascii="Times New Roman" w:eastAsia="Times New Roman" w:hAnsi="Times New Roman" w:cs="Times New Roman"/>
          <w:sz w:val="24"/>
          <w:szCs w:val="24"/>
          <w:lang w:val="de-DE" w:eastAsia="ru-RU"/>
        </w:rPr>
        <w:t xml:space="preserve">,  </w:t>
      </w:r>
      <w:r w:rsidR="00750684" w:rsidRPr="00A61AAD">
        <w:rPr>
          <w:rFonts w:ascii="Times New Roman" w:eastAsia="Times New Roman" w:hAnsi="Times New Roman" w:cs="Times New Roman"/>
          <w:sz w:val="24"/>
          <w:szCs w:val="24"/>
          <w:lang w:val="de-DE" w:eastAsia="ru-RU"/>
        </w:rPr>
        <w:t>und  sie in die Firma ein</w:t>
      </w:r>
      <w:r w:rsidR="000267B2" w:rsidRPr="00A61AAD">
        <w:rPr>
          <w:rFonts w:ascii="Times New Roman" w:eastAsia="Times New Roman" w:hAnsi="Times New Roman" w:cs="Times New Roman"/>
          <w:sz w:val="24"/>
          <w:szCs w:val="24"/>
          <w:lang w:val="de-DE" w:eastAsia="ru-RU"/>
        </w:rPr>
        <w:t>bringt</w:t>
      </w:r>
      <w:r w:rsidR="0080594A" w:rsidRPr="00A61AAD">
        <w:rPr>
          <w:rFonts w:ascii="Times New Roman" w:eastAsia="Times New Roman" w:hAnsi="Times New Roman" w:cs="Times New Roman"/>
          <w:sz w:val="24"/>
          <w:szCs w:val="24"/>
          <w:lang w:val="de-DE" w:eastAsia="ru-RU"/>
        </w:rPr>
        <w:t xml:space="preserve">.  1887 ist  er arbeitslos, arbeitet als </w:t>
      </w:r>
      <w:hyperlink r:id="rId50" w:tooltip="Tagelöhner" w:history="1">
        <w:r w:rsidR="0080594A" w:rsidRPr="00A61AAD">
          <w:rPr>
            <w:rFonts w:ascii="Times New Roman" w:eastAsia="Times New Roman" w:hAnsi="Times New Roman" w:cs="Times New Roman"/>
            <w:sz w:val="24"/>
            <w:szCs w:val="24"/>
            <w:lang w:val="de-DE" w:eastAsia="ru-RU"/>
          </w:rPr>
          <w:t>Tagelöhner</w:t>
        </w:r>
      </w:hyperlink>
      <w:r w:rsidR="0080594A" w:rsidRPr="00A61AAD">
        <w:rPr>
          <w:rFonts w:ascii="Times New Roman" w:eastAsia="Times New Roman" w:hAnsi="Times New Roman" w:cs="Times New Roman"/>
          <w:sz w:val="24"/>
          <w:szCs w:val="24"/>
          <w:lang w:val="de-DE" w:eastAsia="ru-RU"/>
        </w:rPr>
        <w:t xml:space="preserve"> im Straßenbau und lernt   Alfred S. Brown und Charles F. Peck kennen. Seine Ideen zu einem rotierenden magnetischen Feld, ein sogenanntes </w:t>
      </w:r>
      <w:hyperlink r:id="rId51" w:tooltip="Drehfeld" w:history="1">
        <w:r w:rsidR="0080594A" w:rsidRPr="00A61AAD">
          <w:rPr>
            <w:rFonts w:ascii="Times New Roman" w:eastAsia="Times New Roman" w:hAnsi="Times New Roman" w:cs="Times New Roman"/>
            <w:sz w:val="24"/>
            <w:szCs w:val="24"/>
            <w:lang w:val="de-DE" w:eastAsia="ru-RU"/>
          </w:rPr>
          <w:t>Drehfeld</w:t>
        </w:r>
      </w:hyperlink>
      <w:r w:rsidR="0080594A" w:rsidRPr="00A61AAD">
        <w:rPr>
          <w:rFonts w:ascii="Times New Roman" w:eastAsia="Times New Roman" w:hAnsi="Times New Roman" w:cs="Times New Roman"/>
          <w:sz w:val="24"/>
          <w:szCs w:val="24"/>
          <w:lang w:val="de-DE" w:eastAsia="ru-RU"/>
        </w:rPr>
        <w:t xml:space="preserve">, gebildet aus zwei Wechselströmen, die gegeneinander um 90° phasenversetzt sind und  unter dem Begriff </w:t>
      </w:r>
      <w:hyperlink r:id="rId52" w:tooltip="Zweiphasenwechselstrom" w:history="1">
        <w:r w:rsidR="0080594A" w:rsidRPr="00A61AAD">
          <w:rPr>
            <w:rFonts w:ascii="Times New Roman" w:eastAsia="Times New Roman" w:hAnsi="Times New Roman" w:cs="Times New Roman"/>
            <w:sz w:val="24"/>
            <w:szCs w:val="24"/>
            <w:lang w:val="de-DE" w:eastAsia="ru-RU"/>
          </w:rPr>
          <w:t>Zweiphasenwechselstrom</w:t>
        </w:r>
      </w:hyperlink>
      <w:r w:rsidR="000267B2" w:rsidRPr="00A61AAD">
        <w:rPr>
          <w:rFonts w:ascii="Times New Roman" w:eastAsia="Times New Roman" w:hAnsi="Times New Roman" w:cs="Times New Roman"/>
          <w:sz w:val="24"/>
          <w:szCs w:val="24"/>
          <w:lang w:val="de-DE" w:eastAsia="ru-RU"/>
        </w:rPr>
        <w:t xml:space="preserve"> bekannt sind, überzeugen</w:t>
      </w:r>
      <w:r w:rsidR="0080594A" w:rsidRPr="00A61AAD">
        <w:rPr>
          <w:rFonts w:ascii="Times New Roman" w:eastAsia="Times New Roman" w:hAnsi="Times New Roman" w:cs="Times New Roman"/>
          <w:sz w:val="24"/>
          <w:szCs w:val="24"/>
          <w:lang w:val="de-DE" w:eastAsia="ru-RU"/>
        </w:rPr>
        <w:t xml:space="preserve"> Brown und Peck. </w:t>
      </w:r>
      <w:r w:rsidR="000267B2" w:rsidRPr="00A61AAD">
        <w:rPr>
          <w:rFonts w:ascii="Times New Roman" w:eastAsia="Times New Roman" w:hAnsi="Times New Roman" w:cs="Times New Roman"/>
          <w:sz w:val="24"/>
          <w:szCs w:val="24"/>
          <w:lang w:val="de-DE" w:eastAsia="ru-RU"/>
        </w:rPr>
        <w:t xml:space="preserve">  B</w:t>
      </w:r>
      <w:r w:rsidR="00D866DF" w:rsidRPr="00A61AAD">
        <w:rPr>
          <w:rFonts w:ascii="Times New Roman" w:eastAsia="Times New Roman" w:hAnsi="Times New Roman" w:cs="Times New Roman"/>
          <w:sz w:val="24"/>
          <w:szCs w:val="24"/>
          <w:lang w:val="de-DE" w:eastAsia="ru-RU"/>
        </w:rPr>
        <w:t>is 1888</w:t>
      </w:r>
      <w:r w:rsidR="000267B2" w:rsidRPr="00A61AAD">
        <w:rPr>
          <w:rFonts w:ascii="Times New Roman" w:eastAsia="Times New Roman" w:hAnsi="Times New Roman" w:cs="Times New Roman"/>
          <w:sz w:val="24"/>
          <w:szCs w:val="24"/>
          <w:lang w:val="de-DE" w:eastAsia="ru-RU"/>
        </w:rPr>
        <w:t xml:space="preserve"> entstehen </w:t>
      </w:r>
      <w:r w:rsidR="00D866DF" w:rsidRPr="00A61AAD">
        <w:rPr>
          <w:rFonts w:ascii="Times New Roman" w:eastAsia="Times New Roman" w:hAnsi="Times New Roman" w:cs="Times New Roman"/>
          <w:sz w:val="24"/>
          <w:szCs w:val="24"/>
          <w:lang w:val="de-DE" w:eastAsia="ru-RU"/>
        </w:rPr>
        <w:t xml:space="preserve"> sieben Patente. Eines der wichtigsten Patente  beschreibt die erste </w:t>
      </w:r>
      <w:hyperlink r:id="rId53" w:tooltip="Synchronmotor" w:history="1">
        <w:r w:rsidR="00D866DF" w:rsidRPr="00A61AAD">
          <w:rPr>
            <w:rFonts w:ascii="Times New Roman" w:eastAsia="Times New Roman" w:hAnsi="Times New Roman" w:cs="Times New Roman"/>
            <w:sz w:val="24"/>
            <w:szCs w:val="24"/>
            <w:lang w:val="de-DE" w:eastAsia="ru-RU"/>
          </w:rPr>
          <w:t>Zweiphasen-Synchronmaschine</w:t>
        </w:r>
      </w:hyperlink>
      <w:r w:rsidR="00D866DF" w:rsidRPr="00A61AAD">
        <w:rPr>
          <w:rFonts w:ascii="Times New Roman" w:eastAsia="Times New Roman" w:hAnsi="Times New Roman" w:cs="Times New Roman"/>
          <w:sz w:val="24"/>
          <w:szCs w:val="24"/>
          <w:lang w:val="de-DE" w:eastAsia="ru-RU"/>
        </w:rPr>
        <w:t xml:space="preserve">, die zu den </w:t>
      </w:r>
      <w:hyperlink r:id="rId54" w:tooltip="Drehstrommaschine" w:history="1">
        <w:r w:rsidR="00D866DF" w:rsidRPr="00A61AAD">
          <w:rPr>
            <w:rFonts w:ascii="Times New Roman" w:eastAsia="Times New Roman" w:hAnsi="Times New Roman" w:cs="Times New Roman"/>
            <w:sz w:val="24"/>
            <w:szCs w:val="24"/>
            <w:lang w:val="de-DE" w:eastAsia="ru-RU"/>
          </w:rPr>
          <w:t>Drehstrommaschinen</w:t>
        </w:r>
      </w:hyperlink>
      <w:r w:rsidR="00D866DF" w:rsidRPr="00A61AAD">
        <w:rPr>
          <w:rFonts w:ascii="Times New Roman" w:eastAsia="Times New Roman" w:hAnsi="Times New Roman" w:cs="Times New Roman"/>
          <w:sz w:val="24"/>
          <w:szCs w:val="24"/>
          <w:lang w:val="de-DE" w:eastAsia="ru-RU"/>
        </w:rPr>
        <w:t xml:space="preserve"> zählt. </w:t>
      </w:r>
    </w:p>
    <w:p w:rsidR="00894DAF" w:rsidRPr="00A61AAD" w:rsidRDefault="00BE5594" w:rsidP="006F132F">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Infolge seiner öffentlichen Auftritte wird er  in der New Yorker </w:t>
      </w:r>
      <w:hyperlink r:id="rId55" w:tooltip="High Society" w:history="1">
        <w:r w:rsidRPr="00A61AAD">
          <w:rPr>
            <w:rFonts w:ascii="Times New Roman" w:eastAsia="Times New Roman" w:hAnsi="Times New Roman" w:cs="Times New Roman"/>
            <w:sz w:val="24"/>
            <w:szCs w:val="24"/>
            <w:lang w:val="de-DE" w:eastAsia="ru-RU"/>
          </w:rPr>
          <w:t>High Society</w:t>
        </w:r>
      </w:hyperlink>
      <w:r w:rsidR="0040141D" w:rsidRPr="00A61AAD">
        <w:rPr>
          <w:rFonts w:ascii="Times New Roman" w:eastAsia="Times New Roman" w:hAnsi="Times New Roman" w:cs="Times New Roman"/>
          <w:b/>
          <w:sz w:val="24"/>
          <w:szCs w:val="24"/>
          <w:vertAlign w:val="superscript"/>
          <w:lang w:val="de-DE" w:eastAsia="ru-RU"/>
        </w:rPr>
        <w:t>1</w:t>
      </w:r>
      <w:r w:rsidR="007A6D9B" w:rsidRPr="00A61AAD">
        <w:rPr>
          <w:rFonts w:ascii="Times New Roman" w:eastAsia="Times New Roman" w:hAnsi="Times New Roman" w:cs="Times New Roman"/>
          <w:sz w:val="24"/>
          <w:szCs w:val="24"/>
          <w:lang w:val="de-DE" w:eastAsia="ru-RU"/>
        </w:rPr>
        <w:t xml:space="preserve"> bekannt, was</w:t>
      </w:r>
      <w:r w:rsidRPr="00A61AAD">
        <w:rPr>
          <w:rFonts w:ascii="Times New Roman" w:eastAsia="Times New Roman" w:hAnsi="Times New Roman" w:cs="Times New Roman"/>
          <w:sz w:val="24"/>
          <w:szCs w:val="24"/>
          <w:lang w:val="de-DE" w:eastAsia="ru-RU"/>
        </w:rPr>
        <w:t xml:space="preserve"> ihm verschiedene gesellschaftliche Türen</w:t>
      </w:r>
      <w:r w:rsidR="007A6D9B" w:rsidRPr="00A61AAD">
        <w:rPr>
          <w:rFonts w:ascii="Times New Roman" w:eastAsia="Times New Roman" w:hAnsi="Times New Roman" w:cs="Times New Roman"/>
          <w:sz w:val="24"/>
          <w:szCs w:val="24"/>
          <w:lang w:val="de-DE" w:eastAsia="ru-RU"/>
        </w:rPr>
        <w:t xml:space="preserve"> öffnet</w:t>
      </w:r>
      <w:r w:rsidR="00DA3C05" w:rsidRPr="00A61AAD">
        <w:rPr>
          <w:rFonts w:ascii="Times New Roman" w:eastAsia="Times New Roman" w:hAnsi="Times New Roman" w:cs="Times New Roman"/>
          <w:sz w:val="24"/>
          <w:szCs w:val="24"/>
          <w:lang w:val="de-DE" w:eastAsia="ru-RU"/>
        </w:rPr>
        <w:t>. Unter anderem erhält</w:t>
      </w:r>
      <w:r w:rsidRPr="00A61AAD">
        <w:rPr>
          <w:rFonts w:ascii="Times New Roman" w:eastAsia="Times New Roman" w:hAnsi="Times New Roman" w:cs="Times New Roman"/>
          <w:sz w:val="24"/>
          <w:szCs w:val="24"/>
          <w:lang w:val="de-DE" w:eastAsia="ru-RU"/>
        </w:rPr>
        <w:t xml:space="preserve"> er 1891 die amer</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kanische Staatsbürgerschaft.</w:t>
      </w:r>
    </w:p>
    <w:p w:rsidR="0080594A" w:rsidRPr="00A61AAD" w:rsidRDefault="00151A8B" w:rsidP="006F132F">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Bei seinen Experimenten mit Blitzentladungen beschreibt er auch die im niederfreque</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 xml:space="preserve">ten Bereich in der Atmosphäre auftretenden </w:t>
      </w:r>
      <w:hyperlink r:id="rId56" w:tooltip="Stehende Welle" w:history="1">
        <w:r w:rsidRPr="00A61AAD">
          <w:rPr>
            <w:rFonts w:ascii="Times New Roman" w:eastAsia="Times New Roman" w:hAnsi="Times New Roman" w:cs="Times New Roman"/>
            <w:sz w:val="24"/>
            <w:szCs w:val="24"/>
            <w:lang w:val="de-DE" w:eastAsia="ru-RU"/>
          </w:rPr>
          <w:t>stehenden Wellen</w:t>
        </w:r>
      </w:hyperlink>
      <w:r w:rsidR="007A6D9B" w:rsidRPr="00A61AAD">
        <w:rPr>
          <w:rFonts w:ascii="Times New Roman" w:eastAsia="Times New Roman" w:hAnsi="Times New Roman" w:cs="Times New Roman"/>
          <w:sz w:val="24"/>
          <w:szCs w:val="24"/>
          <w:lang w:val="de-DE" w:eastAsia="ru-RU"/>
        </w:rPr>
        <w:t xml:space="preserve">, die </w:t>
      </w:r>
      <w:r w:rsidRPr="00A61AAD">
        <w:rPr>
          <w:rFonts w:ascii="Times New Roman" w:eastAsia="Times New Roman" w:hAnsi="Times New Roman" w:cs="Times New Roman"/>
          <w:sz w:val="24"/>
          <w:szCs w:val="24"/>
          <w:lang w:val="de-DE" w:eastAsia="ru-RU"/>
        </w:rPr>
        <w:t xml:space="preserve"> als </w:t>
      </w:r>
      <w:hyperlink r:id="rId57" w:tooltip="Schumann-Resonanz" w:history="1">
        <w:r w:rsidRPr="00A61AAD">
          <w:rPr>
            <w:rFonts w:ascii="Times New Roman" w:eastAsia="Times New Roman" w:hAnsi="Times New Roman" w:cs="Times New Roman"/>
            <w:sz w:val="24"/>
            <w:szCs w:val="24"/>
            <w:lang w:val="de-DE" w:eastAsia="ru-RU"/>
          </w:rPr>
          <w:t>Schumann-Resonanz</w:t>
        </w:r>
      </w:hyperlink>
      <w:r w:rsidRPr="00A61AAD">
        <w:rPr>
          <w:rFonts w:ascii="Times New Roman" w:eastAsia="Times New Roman" w:hAnsi="Times New Roman" w:cs="Times New Roman"/>
          <w:sz w:val="24"/>
          <w:szCs w:val="24"/>
          <w:lang w:val="de-DE" w:eastAsia="ru-RU"/>
        </w:rPr>
        <w:t xml:space="preserve"> bezeichnet werden. 1900 erhält er sein erstes Patent über die drahtlose Energieübertragung. 1908 erfindet er die Turbine, eine Form der Scheibenläuferpumpe.</w:t>
      </w:r>
      <w:r w:rsidR="00894DAF" w:rsidRPr="00A61AAD">
        <w:rPr>
          <w:rFonts w:ascii="Times New Roman" w:eastAsia="Times New Roman" w:hAnsi="Times New Roman" w:cs="Times New Roman"/>
          <w:sz w:val="24"/>
          <w:szCs w:val="24"/>
          <w:lang w:val="de-DE" w:eastAsia="ru-RU"/>
        </w:rPr>
        <w:t xml:space="preserve"> 1916 lässt er sein </w:t>
      </w:r>
      <w:hyperlink r:id="rId58" w:tooltip="Teslaventil" w:history="1">
        <w:r w:rsidR="00894DAF" w:rsidRPr="00A61AAD">
          <w:rPr>
            <w:rFonts w:ascii="Times New Roman" w:eastAsia="Times New Roman" w:hAnsi="Times New Roman" w:cs="Times New Roman"/>
            <w:sz w:val="24"/>
            <w:szCs w:val="24"/>
            <w:lang w:val="de-DE" w:eastAsia="ru-RU"/>
          </w:rPr>
          <w:t>Ventil</w:t>
        </w:r>
      </w:hyperlink>
      <w:r w:rsidR="00894DAF" w:rsidRPr="00A61AAD">
        <w:rPr>
          <w:rFonts w:ascii="Times New Roman" w:eastAsia="Times New Roman" w:hAnsi="Times New Roman" w:cs="Times New Roman"/>
          <w:sz w:val="24"/>
          <w:szCs w:val="24"/>
          <w:lang w:val="de-DE" w:eastAsia="ru-RU"/>
        </w:rPr>
        <w:t xml:space="preserve"> patentieren. Am Ende seines Erfinderlebens  beschäftigt </w:t>
      </w:r>
      <w:r w:rsidR="00191780" w:rsidRPr="00A61AAD">
        <w:rPr>
          <w:rFonts w:ascii="Times New Roman" w:eastAsia="Times New Roman" w:hAnsi="Times New Roman" w:cs="Times New Roman"/>
          <w:sz w:val="24"/>
          <w:szCs w:val="24"/>
          <w:lang w:val="de-DE" w:eastAsia="ru-RU"/>
        </w:rPr>
        <w:t xml:space="preserve">er </w:t>
      </w:r>
      <w:r w:rsidR="00894DAF" w:rsidRPr="00A61AAD">
        <w:rPr>
          <w:rFonts w:ascii="Times New Roman" w:eastAsia="Times New Roman" w:hAnsi="Times New Roman" w:cs="Times New Roman"/>
          <w:sz w:val="24"/>
          <w:szCs w:val="24"/>
          <w:lang w:val="de-DE" w:eastAsia="ru-RU"/>
        </w:rPr>
        <w:t xml:space="preserve">sich  mit „Strahlenkanonen“. </w:t>
      </w:r>
      <w:r w:rsidR="007A6D9B" w:rsidRPr="00A61AAD">
        <w:rPr>
          <w:rFonts w:ascii="Times New Roman" w:eastAsia="Times New Roman" w:hAnsi="Times New Roman" w:cs="Times New Roman"/>
          <w:sz w:val="24"/>
          <w:szCs w:val="24"/>
          <w:lang w:val="de-DE" w:eastAsia="ru-RU"/>
        </w:rPr>
        <w:t>A</w:t>
      </w:r>
      <w:r w:rsidR="007A6D9B" w:rsidRPr="00A61AAD">
        <w:rPr>
          <w:rFonts w:ascii="Times New Roman" w:eastAsia="Times New Roman" w:hAnsi="Times New Roman" w:cs="Times New Roman"/>
          <w:sz w:val="24"/>
          <w:szCs w:val="24"/>
          <w:lang w:val="de-DE" w:eastAsia="ru-RU"/>
        </w:rPr>
        <w:t>l</w:t>
      </w:r>
      <w:r w:rsidR="007A6D9B" w:rsidRPr="00A61AAD">
        <w:rPr>
          <w:rFonts w:ascii="Times New Roman" w:eastAsia="Times New Roman" w:hAnsi="Times New Roman" w:cs="Times New Roman"/>
          <w:sz w:val="24"/>
          <w:szCs w:val="24"/>
          <w:lang w:val="de-DE" w:eastAsia="ru-RU"/>
        </w:rPr>
        <w:t xml:space="preserve">lein in den USA meldet er in etwa 50 Berufsjahren 112 </w:t>
      </w:r>
      <w:hyperlink r:id="rId59" w:tooltip="Patent" w:history="1">
        <w:r w:rsidR="007A6D9B" w:rsidRPr="00A61AAD">
          <w:rPr>
            <w:rFonts w:ascii="Times New Roman" w:eastAsia="Times New Roman" w:hAnsi="Times New Roman" w:cs="Times New Roman"/>
            <w:sz w:val="24"/>
            <w:szCs w:val="24"/>
            <w:lang w:val="de-DE" w:eastAsia="ru-RU"/>
          </w:rPr>
          <w:t>Patente</w:t>
        </w:r>
      </w:hyperlink>
      <w:r w:rsidR="007A6D9B" w:rsidRPr="00A61AAD">
        <w:rPr>
          <w:rFonts w:ascii="Times New Roman" w:eastAsia="Times New Roman" w:hAnsi="Times New Roman" w:cs="Times New Roman"/>
          <w:sz w:val="24"/>
          <w:szCs w:val="24"/>
          <w:lang w:val="de-DE" w:eastAsia="ru-RU"/>
        </w:rPr>
        <w:t xml:space="preserve"> an. Für seine Leistungen wird er</w:t>
      </w:r>
      <w:r w:rsidR="00894DAF" w:rsidRPr="00A61AAD">
        <w:rPr>
          <w:rFonts w:ascii="Times New Roman" w:eastAsia="Times New Roman" w:hAnsi="Times New Roman" w:cs="Times New Roman"/>
          <w:sz w:val="24"/>
          <w:szCs w:val="24"/>
          <w:lang w:val="de-DE" w:eastAsia="ru-RU"/>
        </w:rPr>
        <w:t xml:space="preserve"> 1916 die </w:t>
      </w:r>
      <w:hyperlink r:id="rId60" w:tooltip="AIEE Edison Medal" w:history="1">
        <w:r w:rsidR="00894DAF" w:rsidRPr="00A61AAD">
          <w:rPr>
            <w:rFonts w:ascii="Times New Roman" w:eastAsia="Times New Roman" w:hAnsi="Times New Roman" w:cs="Times New Roman"/>
            <w:sz w:val="24"/>
            <w:szCs w:val="24"/>
            <w:lang w:val="de-DE" w:eastAsia="ru-RU"/>
          </w:rPr>
          <w:t>AIEE Edison Medal</w:t>
        </w:r>
      </w:hyperlink>
      <w:r w:rsidR="00894DAF" w:rsidRPr="00A61AAD">
        <w:rPr>
          <w:rFonts w:ascii="Times New Roman" w:eastAsia="Times New Roman" w:hAnsi="Times New Roman" w:cs="Times New Roman"/>
          <w:sz w:val="24"/>
          <w:szCs w:val="24"/>
          <w:lang w:val="de-DE" w:eastAsia="ru-RU"/>
        </w:rPr>
        <w:t xml:space="preserve"> verliehen. </w:t>
      </w:r>
    </w:p>
    <w:p w:rsidR="00E21CA7" w:rsidRPr="00A61AAD" w:rsidRDefault="00E21CA7" w:rsidP="00FC00DF">
      <w:pPr>
        <w:spacing w:after="0" w:line="240" w:lineRule="auto"/>
        <w:jc w:val="both"/>
        <w:rPr>
          <w:rFonts w:ascii="Times New Roman" w:eastAsia="Times New Roman" w:hAnsi="Times New Roman" w:cs="Times New Roman"/>
          <w:sz w:val="24"/>
          <w:szCs w:val="24"/>
          <w:lang w:val="de-DE" w:eastAsia="ru-RU"/>
        </w:rPr>
      </w:pPr>
    </w:p>
    <w:p w:rsidR="00EB1227" w:rsidRPr="00A61AAD" w:rsidRDefault="00EB1227" w:rsidP="00EB1227">
      <w:pPr>
        <w:spacing w:after="0" w:line="240" w:lineRule="auto"/>
        <w:jc w:val="center"/>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Texterläuterungen</w:t>
      </w:r>
    </w:p>
    <w:p w:rsidR="0040141D" w:rsidRPr="00A61AAD" w:rsidRDefault="00276248" w:rsidP="00FC00DF">
      <w:pPr>
        <w:spacing w:after="0" w:line="240" w:lineRule="auto"/>
        <w:jc w:val="both"/>
        <w:rPr>
          <w:rFonts w:ascii="Times New Roman" w:eastAsia="Times New Roman" w:hAnsi="Times New Roman" w:cs="Times New Roman"/>
          <w:sz w:val="24"/>
          <w:szCs w:val="24"/>
          <w:lang w:val="de-DE" w:eastAsia="ru-RU"/>
        </w:rPr>
      </w:pPr>
      <w:hyperlink r:id="rId61" w:tooltip="High Society" w:history="1">
        <w:r w:rsidR="006C664E" w:rsidRPr="00A61AAD">
          <w:rPr>
            <w:rFonts w:ascii="Times New Roman" w:eastAsia="Times New Roman" w:hAnsi="Times New Roman" w:cs="Times New Roman"/>
            <w:sz w:val="24"/>
            <w:szCs w:val="24"/>
            <w:lang w:val="de-DE" w:eastAsia="ru-RU"/>
          </w:rPr>
          <w:t>High Society</w:t>
        </w:r>
      </w:hyperlink>
      <w:r w:rsidR="006C664E" w:rsidRPr="00A61AAD">
        <w:rPr>
          <w:rFonts w:ascii="Times New Roman" w:eastAsia="Times New Roman" w:hAnsi="Times New Roman" w:cs="Times New Roman"/>
          <w:sz w:val="24"/>
          <w:szCs w:val="24"/>
          <w:vertAlign w:val="superscript"/>
          <w:lang w:val="de-DE" w:eastAsia="ru-RU"/>
        </w:rPr>
        <w:t xml:space="preserve">1 </w:t>
      </w:r>
      <w:r w:rsidR="006C664E" w:rsidRPr="00A61AAD">
        <w:rPr>
          <w:rFonts w:ascii="Times New Roman" w:hAnsi="Times New Roman" w:cs="Times New Roman"/>
          <w:sz w:val="24"/>
          <w:szCs w:val="24"/>
          <w:lang w:val="de-DE"/>
        </w:rPr>
        <w:t xml:space="preserve">– </w:t>
      </w:r>
      <w:r w:rsidR="006C664E" w:rsidRPr="00A61AAD">
        <w:rPr>
          <w:rFonts w:ascii="Times New Roman" w:eastAsia="Times New Roman" w:hAnsi="Times New Roman" w:cs="Times New Roman"/>
          <w:sz w:val="24"/>
          <w:szCs w:val="24"/>
          <w:lang w:eastAsia="ru-RU"/>
        </w:rPr>
        <w:t>высший</w:t>
      </w:r>
      <w:r w:rsidR="00FC3589" w:rsidRPr="00A61AAD">
        <w:rPr>
          <w:rFonts w:ascii="Times New Roman" w:eastAsia="Times New Roman" w:hAnsi="Times New Roman" w:cs="Times New Roman"/>
          <w:sz w:val="24"/>
          <w:szCs w:val="24"/>
          <w:lang w:val="de-DE" w:eastAsia="ru-RU"/>
        </w:rPr>
        <w:t xml:space="preserve"> </w:t>
      </w:r>
      <w:r w:rsidR="006C664E" w:rsidRPr="00A61AAD">
        <w:rPr>
          <w:rFonts w:ascii="Times New Roman" w:eastAsia="Times New Roman" w:hAnsi="Times New Roman" w:cs="Times New Roman"/>
          <w:sz w:val="24"/>
          <w:szCs w:val="24"/>
          <w:lang w:eastAsia="ru-RU"/>
        </w:rPr>
        <w:t>свет</w:t>
      </w:r>
    </w:p>
    <w:p w:rsidR="0040141D" w:rsidRPr="00A61AAD" w:rsidRDefault="0040141D" w:rsidP="00FC00DF">
      <w:pPr>
        <w:spacing w:after="0" w:line="240" w:lineRule="auto"/>
        <w:jc w:val="both"/>
        <w:rPr>
          <w:rFonts w:ascii="Times New Roman" w:eastAsia="Times New Roman" w:hAnsi="Times New Roman" w:cs="Times New Roman"/>
          <w:sz w:val="24"/>
          <w:szCs w:val="24"/>
          <w:vertAlign w:val="superscript"/>
          <w:lang w:val="de-DE" w:eastAsia="ru-RU"/>
        </w:rPr>
      </w:pPr>
    </w:p>
    <w:p w:rsidR="00250017" w:rsidRPr="00A61AAD" w:rsidRDefault="00250017" w:rsidP="00FC358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b) Erzählen Sie den Text nach. Gebrauchen Sie Präteritum. </w:t>
      </w:r>
    </w:p>
    <w:p w:rsidR="00FC00DF" w:rsidRPr="00A61AAD" w:rsidRDefault="004A1788" w:rsidP="000E513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7</w:t>
      </w:r>
      <w:r w:rsidR="00FC00DF" w:rsidRPr="00A61AAD">
        <w:rPr>
          <w:rFonts w:ascii="Times New Roman" w:hAnsi="Times New Roman" w:cs="Times New Roman"/>
          <w:b/>
          <w:sz w:val="24"/>
          <w:szCs w:val="24"/>
          <w:lang w:val="de-DE"/>
        </w:rPr>
        <w:t>. Korrelieren Sie die Begriffe und ihre Definitionen.</w:t>
      </w:r>
    </w:p>
    <w:p w:rsidR="00694A6C" w:rsidRPr="00A61AAD" w:rsidRDefault="00694A6C" w:rsidP="00FC00DF">
      <w:pPr>
        <w:spacing w:after="0" w:line="240" w:lineRule="auto"/>
        <w:jc w:val="both"/>
        <w:rPr>
          <w:rFonts w:ascii="Times New Roman" w:hAnsi="Times New Roman" w:cs="Times New Roman"/>
          <w:i/>
          <w:sz w:val="24"/>
          <w:szCs w:val="24"/>
          <w:lang w:val="de-DE"/>
        </w:rPr>
      </w:pPr>
    </w:p>
    <w:p w:rsidR="00FC00DF" w:rsidRPr="00A61AAD" w:rsidRDefault="00FC00DF" w:rsidP="00FC00DF">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1) </w:t>
      </w:r>
      <w:r w:rsidR="00091C2C">
        <w:rPr>
          <w:rFonts w:ascii="Times New Roman" w:hAnsi="Times New Roman" w:cs="Times New Roman"/>
          <w:i/>
          <w:sz w:val="24"/>
          <w:szCs w:val="24"/>
          <w:lang w:val="de-DE"/>
        </w:rPr>
        <w:t>das</w:t>
      </w:r>
      <w:r w:rsidR="008336E2" w:rsidRPr="00A61AAD">
        <w:rPr>
          <w:rFonts w:ascii="Times New Roman" w:hAnsi="Times New Roman" w:cs="Times New Roman"/>
          <w:i/>
          <w:sz w:val="24"/>
          <w:szCs w:val="24"/>
          <w:lang w:val="de-DE"/>
        </w:rPr>
        <w:t xml:space="preserve"> Genie, 2) </w:t>
      </w:r>
      <w:r w:rsidR="00FC0D7E" w:rsidRPr="00A61AAD">
        <w:rPr>
          <w:rFonts w:ascii="Times New Roman" w:hAnsi="Times New Roman" w:cs="Times New Roman"/>
          <w:i/>
          <w:sz w:val="24"/>
          <w:szCs w:val="24"/>
          <w:lang w:val="de-DE"/>
        </w:rPr>
        <w:t xml:space="preserve">die </w:t>
      </w:r>
      <w:r w:rsidR="008336E2" w:rsidRPr="00A61AAD">
        <w:rPr>
          <w:rFonts w:ascii="Times New Roman" w:hAnsi="Times New Roman" w:cs="Times New Roman"/>
          <w:i/>
          <w:sz w:val="24"/>
          <w:szCs w:val="24"/>
          <w:lang w:val="de-DE"/>
        </w:rPr>
        <w:t xml:space="preserve">Quantenphysik, </w:t>
      </w:r>
      <w:r w:rsidR="00FC0D7E" w:rsidRPr="00A61AAD">
        <w:rPr>
          <w:rFonts w:ascii="Times New Roman" w:hAnsi="Times New Roman" w:cs="Times New Roman"/>
          <w:i/>
          <w:sz w:val="24"/>
          <w:szCs w:val="24"/>
          <w:lang w:val="de-DE"/>
        </w:rPr>
        <w:t>3) die Gravitation, 4) die Elektrodynamik</w:t>
      </w:r>
      <w:r w:rsidR="00C67770">
        <w:rPr>
          <w:rFonts w:ascii="Times New Roman" w:hAnsi="Times New Roman" w:cs="Times New Roman"/>
          <w:i/>
          <w:sz w:val="24"/>
          <w:szCs w:val="24"/>
          <w:lang w:val="de-DE"/>
        </w:rPr>
        <w:t xml:space="preserve">, </w:t>
      </w:r>
      <w:r w:rsidR="00950A8C" w:rsidRPr="00A61AAD">
        <w:rPr>
          <w:rFonts w:ascii="Times New Roman" w:hAnsi="Times New Roman" w:cs="Times New Roman"/>
          <w:i/>
          <w:sz w:val="24"/>
          <w:szCs w:val="24"/>
          <w:lang w:val="de-DE"/>
        </w:rPr>
        <w:t>5) der Nobe</w:t>
      </w:r>
      <w:r w:rsidR="00950A8C" w:rsidRPr="00A61AAD">
        <w:rPr>
          <w:rFonts w:ascii="Times New Roman" w:hAnsi="Times New Roman" w:cs="Times New Roman"/>
          <w:i/>
          <w:sz w:val="24"/>
          <w:szCs w:val="24"/>
          <w:lang w:val="de-DE"/>
        </w:rPr>
        <w:t>l</w:t>
      </w:r>
      <w:r w:rsidR="00950A8C" w:rsidRPr="00A61AAD">
        <w:rPr>
          <w:rFonts w:ascii="Times New Roman" w:hAnsi="Times New Roman" w:cs="Times New Roman"/>
          <w:i/>
          <w:sz w:val="24"/>
          <w:szCs w:val="24"/>
          <w:lang w:val="de-DE"/>
        </w:rPr>
        <w:t xml:space="preserve">preis, 6) </w:t>
      </w:r>
      <w:r w:rsidR="0079079F" w:rsidRPr="00A61AAD">
        <w:rPr>
          <w:rFonts w:ascii="Times New Roman" w:hAnsi="Times New Roman" w:cs="Times New Roman"/>
          <w:i/>
          <w:sz w:val="24"/>
          <w:szCs w:val="24"/>
          <w:lang w:val="de-DE"/>
        </w:rPr>
        <w:t xml:space="preserve">die Atombombe, 7) </w:t>
      </w:r>
      <w:r w:rsidR="00CF62A2" w:rsidRPr="00A61AAD">
        <w:rPr>
          <w:rFonts w:ascii="Times New Roman" w:hAnsi="Times New Roman" w:cs="Times New Roman"/>
          <w:i/>
          <w:sz w:val="24"/>
          <w:szCs w:val="24"/>
          <w:lang w:val="de-DE"/>
        </w:rPr>
        <w:t>der Frieden,</w:t>
      </w:r>
      <w:r w:rsidR="00FA1136" w:rsidRPr="00A61AAD">
        <w:rPr>
          <w:rFonts w:ascii="Times New Roman" w:hAnsi="Times New Roman" w:cs="Times New Roman"/>
          <w:i/>
          <w:sz w:val="24"/>
          <w:szCs w:val="24"/>
          <w:lang w:val="de-DE"/>
        </w:rPr>
        <w:t xml:space="preserve"> 8) der Pazifist</w:t>
      </w:r>
      <w:r w:rsidR="002416C4" w:rsidRPr="00A61AAD">
        <w:rPr>
          <w:rFonts w:ascii="Times New Roman" w:hAnsi="Times New Roman" w:cs="Times New Roman"/>
          <w:i/>
          <w:sz w:val="24"/>
          <w:szCs w:val="24"/>
          <w:lang w:val="de-DE"/>
        </w:rPr>
        <w:t xml:space="preserve">, 9) der Ferromagnetismus, 10) </w:t>
      </w:r>
      <w:r w:rsidR="00213D11" w:rsidRPr="00A61AAD">
        <w:rPr>
          <w:rFonts w:ascii="Times New Roman" w:hAnsi="Times New Roman" w:cs="Times New Roman"/>
          <w:i/>
          <w:sz w:val="24"/>
          <w:szCs w:val="24"/>
          <w:lang w:val="de-DE"/>
        </w:rPr>
        <w:t>die Dir</w:t>
      </w:r>
      <w:r w:rsidR="00694A6C" w:rsidRPr="00A61AAD">
        <w:rPr>
          <w:rFonts w:ascii="Times New Roman" w:hAnsi="Times New Roman" w:cs="Times New Roman"/>
          <w:i/>
          <w:sz w:val="24"/>
          <w:szCs w:val="24"/>
          <w:lang w:val="de-DE"/>
        </w:rPr>
        <w:t>ac-Gleichung</w:t>
      </w:r>
    </w:p>
    <w:p w:rsidR="00B53AF6" w:rsidRPr="00A61AAD" w:rsidRDefault="00B53AF6" w:rsidP="00FC00DF">
      <w:pPr>
        <w:spacing w:after="0" w:line="240" w:lineRule="auto"/>
        <w:jc w:val="both"/>
        <w:rPr>
          <w:rFonts w:ascii="Times New Roman" w:hAnsi="Times New Roman" w:cs="Times New Roman"/>
          <w:sz w:val="24"/>
          <w:szCs w:val="24"/>
          <w:lang w:val="de-DE"/>
        </w:rPr>
      </w:pPr>
    </w:p>
    <w:p w:rsidR="00B53AF6" w:rsidRPr="00A61AAD" w:rsidRDefault="00B53AF6" w:rsidP="00B53AF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Pr="00A61AAD">
        <w:rPr>
          <w:rFonts w:ascii="Times New Roman" w:hAnsi="Times New Roman" w:cs="Times New Roman"/>
          <w:bCs/>
          <w:sz w:val="24"/>
          <w:szCs w:val="24"/>
          <w:lang w:val="de-DE"/>
        </w:rPr>
        <w:t>D</w:t>
      </w:r>
      <w:r w:rsidRPr="00A61AAD">
        <w:rPr>
          <w:rFonts w:ascii="Times New Roman" w:hAnsi="Times New Roman" w:cs="Times New Roman"/>
          <w:sz w:val="24"/>
          <w:szCs w:val="24"/>
          <w:lang w:val="de-DE"/>
        </w:rPr>
        <w:t xml:space="preserve">ie Eigenschaft bestimmter Materialien, </w:t>
      </w:r>
      <w:hyperlink r:id="rId62" w:tooltip="Elementarmagnet" w:history="1">
        <w:r w:rsidRPr="00A61AAD">
          <w:rPr>
            <w:rStyle w:val="a4"/>
            <w:rFonts w:ascii="Times New Roman" w:hAnsi="Times New Roman" w:cs="Times New Roman"/>
            <w:color w:val="auto"/>
            <w:sz w:val="24"/>
            <w:szCs w:val="24"/>
            <w:lang w:val="de-DE"/>
          </w:rPr>
          <w:t>Elementarmagnete</w:t>
        </w:r>
      </w:hyperlink>
      <w:r w:rsidRPr="00A61AAD">
        <w:rPr>
          <w:rFonts w:ascii="Times New Roman" w:hAnsi="Times New Roman" w:cs="Times New Roman"/>
          <w:sz w:val="24"/>
          <w:szCs w:val="24"/>
          <w:lang w:val="de-DE"/>
        </w:rPr>
        <w:t xml:space="preserve"> zu enthalten, die parallel zue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nander ausgerichtet sein können.</w:t>
      </w:r>
    </w:p>
    <w:p w:rsidR="00E85EF3" w:rsidRPr="00A61AAD" w:rsidRDefault="00E85EF3" w:rsidP="00B53AF6">
      <w:pPr>
        <w:spacing w:after="0" w:line="240" w:lineRule="auto"/>
        <w:jc w:val="both"/>
        <w:rPr>
          <w:rFonts w:ascii="Times New Roman" w:hAnsi="Times New Roman" w:cs="Times New Roman"/>
          <w:sz w:val="24"/>
          <w:szCs w:val="24"/>
          <w:lang w:val="de-DE"/>
        </w:rPr>
      </w:pPr>
    </w:p>
    <w:p w:rsidR="00B53AF6" w:rsidRPr="00A61AAD" w:rsidRDefault="00B53AF6" w:rsidP="00B53AF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Eine Person, die den </w:t>
      </w:r>
      <w:hyperlink r:id="rId63" w:tooltip="Krieg" w:history="1">
        <w:r w:rsidRPr="00A61AAD">
          <w:rPr>
            <w:rStyle w:val="a4"/>
            <w:rFonts w:ascii="Times New Roman" w:hAnsi="Times New Roman" w:cs="Times New Roman"/>
            <w:color w:val="auto"/>
            <w:sz w:val="24"/>
            <w:szCs w:val="24"/>
            <w:lang w:val="de-DE"/>
          </w:rPr>
          <w:t>Krieg</w:t>
        </w:r>
      </w:hyperlink>
      <w:r w:rsidRPr="00A61AAD">
        <w:rPr>
          <w:rFonts w:ascii="Times New Roman" w:hAnsi="Times New Roman" w:cs="Times New Roman"/>
          <w:sz w:val="24"/>
          <w:szCs w:val="24"/>
          <w:lang w:val="de-DE"/>
        </w:rPr>
        <w:t xml:space="preserve"> prinzipiell ablehnt und danach strebt, </w:t>
      </w:r>
      <w:hyperlink r:id="rId64" w:tooltip="Bewaffneter Konflikt" w:history="1">
        <w:r w:rsidRPr="00A61AAD">
          <w:rPr>
            <w:rStyle w:val="a4"/>
            <w:rFonts w:ascii="Times New Roman" w:hAnsi="Times New Roman" w:cs="Times New Roman"/>
            <w:color w:val="auto"/>
            <w:sz w:val="24"/>
            <w:szCs w:val="24"/>
            <w:lang w:val="de-DE"/>
          </w:rPr>
          <w:t>bewaffnete Konflikte</w:t>
        </w:r>
      </w:hyperlink>
      <w:r w:rsidRPr="00A61AAD">
        <w:rPr>
          <w:rFonts w:ascii="Times New Roman" w:hAnsi="Times New Roman" w:cs="Times New Roman"/>
          <w:sz w:val="24"/>
          <w:szCs w:val="24"/>
          <w:lang w:val="de-DE"/>
        </w:rPr>
        <w:t xml:space="preserve"> zu vermeiden, zu verhindern und die Bedingungen für dauerhaften </w:t>
      </w:r>
      <w:hyperlink r:id="rId65" w:tooltip="Frieden" w:history="1">
        <w:r w:rsidRPr="00A61AAD">
          <w:rPr>
            <w:rStyle w:val="a4"/>
            <w:rFonts w:ascii="Times New Roman" w:hAnsi="Times New Roman" w:cs="Times New Roman"/>
            <w:color w:val="auto"/>
            <w:sz w:val="24"/>
            <w:szCs w:val="24"/>
            <w:lang w:val="de-DE"/>
          </w:rPr>
          <w:t>Frieden</w:t>
        </w:r>
      </w:hyperlink>
      <w:r w:rsidRPr="00A61AAD">
        <w:rPr>
          <w:rFonts w:ascii="Times New Roman" w:hAnsi="Times New Roman" w:cs="Times New Roman"/>
          <w:sz w:val="24"/>
          <w:szCs w:val="24"/>
          <w:lang w:val="de-DE"/>
        </w:rPr>
        <w:t xml:space="preserve"> zu schaffen.</w:t>
      </w:r>
    </w:p>
    <w:p w:rsidR="00E85EF3" w:rsidRPr="00A61AAD" w:rsidRDefault="00E85EF3" w:rsidP="00B53AF6">
      <w:pPr>
        <w:spacing w:after="0" w:line="240" w:lineRule="auto"/>
        <w:rPr>
          <w:rFonts w:ascii="Times New Roman" w:hAnsi="Times New Roman" w:cs="Times New Roman"/>
          <w:sz w:val="24"/>
          <w:szCs w:val="24"/>
          <w:lang w:val="de-DE"/>
        </w:rPr>
      </w:pPr>
    </w:p>
    <w:p w:rsidR="00B53AF6" w:rsidRPr="00A61AAD" w:rsidRDefault="00B53AF6" w:rsidP="00B53AF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Eine  jährlich vergebene Auszeichnung,  die denen zugeteilt wird, die im verflossenen Jahr der Menschheit den größten Nutzen geleistet haben. </w:t>
      </w:r>
    </w:p>
    <w:p w:rsidR="00E85EF3" w:rsidRPr="00A61AAD" w:rsidRDefault="00E85EF3" w:rsidP="00B53AF6">
      <w:pPr>
        <w:spacing w:after="0" w:line="240" w:lineRule="auto"/>
        <w:jc w:val="both"/>
        <w:rPr>
          <w:rFonts w:ascii="Times New Roman" w:hAnsi="Times New Roman" w:cs="Times New Roman"/>
          <w:sz w:val="24"/>
          <w:szCs w:val="24"/>
          <w:lang w:val="de-DE"/>
        </w:rPr>
      </w:pPr>
    </w:p>
    <w:p w:rsidR="00B53AF6" w:rsidRPr="00A61AAD" w:rsidRDefault="00B53AF6" w:rsidP="00B53AF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Pr="00A61AAD">
        <w:rPr>
          <w:rFonts w:ascii="Times New Roman" w:hAnsi="Times New Roman" w:cs="Times New Roman"/>
          <w:bCs/>
          <w:sz w:val="24"/>
          <w:szCs w:val="24"/>
          <w:lang w:val="de-DE"/>
        </w:rPr>
        <w:t>E</w:t>
      </w:r>
      <w:r w:rsidRPr="00A61AAD">
        <w:rPr>
          <w:rFonts w:ascii="Times New Roman" w:hAnsi="Times New Roman" w:cs="Times New Roman"/>
          <w:sz w:val="24"/>
          <w:szCs w:val="24"/>
          <w:lang w:val="de-DE"/>
        </w:rPr>
        <w:t>in heilsamer Zustand der Stille oder Ruhe, als die Abwesenheit von Störung oder Beunr</w:t>
      </w:r>
      <w:r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 xml:space="preserve">higung und besonders von </w:t>
      </w:r>
      <w:hyperlink r:id="rId66" w:tooltip="Krieg" w:history="1">
        <w:r w:rsidRPr="00A61AAD">
          <w:rPr>
            <w:rStyle w:val="a4"/>
            <w:rFonts w:ascii="Times New Roman" w:hAnsi="Times New Roman" w:cs="Times New Roman"/>
            <w:color w:val="auto"/>
            <w:sz w:val="24"/>
            <w:szCs w:val="24"/>
            <w:lang w:val="de-DE"/>
          </w:rPr>
          <w:t>Krieg</w:t>
        </w:r>
      </w:hyperlink>
      <w:r w:rsidRPr="00A61AAD">
        <w:rPr>
          <w:rFonts w:ascii="Times New Roman" w:hAnsi="Times New Roman" w:cs="Times New Roman"/>
          <w:sz w:val="24"/>
          <w:szCs w:val="24"/>
          <w:lang w:val="de-DE"/>
        </w:rPr>
        <w:t>.</w:t>
      </w:r>
    </w:p>
    <w:p w:rsidR="00E85EF3" w:rsidRPr="00A61AAD" w:rsidRDefault="00E85EF3" w:rsidP="00B53AF6">
      <w:pPr>
        <w:spacing w:after="0" w:line="240" w:lineRule="auto"/>
        <w:jc w:val="both"/>
        <w:rPr>
          <w:rFonts w:ascii="Times New Roman" w:hAnsi="Times New Roman" w:cs="Times New Roman"/>
          <w:sz w:val="24"/>
          <w:szCs w:val="24"/>
          <w:lang w:val="de-DE"/>
        </w:rPr>
      </w:pPr>
    </w:p>
    <w:p w:rsidR="00B6294C" w:rsidRPr="00A61AAD" w:rsidRDefault="00A864EC" w:rsidP="00B53AF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Eine Person mit überragend schöpferischer </w:t>
      </w:r>
      <w:hyperlink r:id="rId67" w:tooltip="Geist" w:history="1">
        <w:r w:rsidRPr="00A61AAD">
          <w:rPr>
            <w:rStyle w:val="a4"/>
            <w:rFonts w:ascii="Times New Roman" w:hAnsi="Times New Roman" w:cs="Times New Roman"/>
            <w:color w:val="auto"/>
            <w:sz w:val="24"/>
            <w:szCs w:val="24"/>
            <w:lang w:val="de-DE"/>
          </w:rPr>
          <w:t>Geisteskraft</w:t>
        </w:r>
      </w:hyperlink>
      <w:r w:rsidR="00194EFE">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oder auch besonders herausrage</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den Leistungen auf anderen Gebieten.</w:t>
      </w:r>
    </w:p>
    <w:p w:rsidR="00E85EF3" w:rsidRPr="00A61AAD" w:rsidRDefault="00E85EF3" w:rsidP="00B53AF6">
      <w:pPr>
        <w:spacing w:after="0" w:line="240" w:lineRule="auto"/>
        <w:jc w:val="both"/>
        <w:rPr>
          <w:rFonts w:ascii="Times New Roman" w:hAnsi="Times New Roman" w:cs="Times New Roman"/>
          <w:sz w:val="24"/>
          <w:szCs w:val="24"/>
          <w:lang w:val="de-DE"/>
        </w:rPr>
      </w:pPr>
    </w:p>
    <w:p w:rsidR="00B53AF6" w:rsidRPr="00A61AAD" w:rsidRDefault="00B53AF6" w:rsidP="00B53AF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Mathematische Beziehung, die in der </w:t>
      </w:r>
      <w:hyperlink r:id="rId68" w:tooltip="Quantenmechanik" w:history="1">
        <w:r w:rsidRPr="00A61AAD">
          <w:rPr>
            <w:rStyle w:val="a4"/>
            <w:rFonts w:ascii="Times New Roman" w:hAnsi="Times New Roman" w:cs="Times New Roman"/>
            <w:color w:val="auto"/>
            <w:sz w:val="24"/>
            <w:szCs w:val="24"/>
            <w:lang w:val="de-DE"/>
          </w:rPr>
          <w:t>Quantenmechanik</w:t>
        </w:r>
      </w:hyperlink>
      <w:r w:rsidRPr="00A61AAD">
        <w:rPr>
          <w:rFonts w:ascii="Times New Roman" w:hAnsi="Times New Roman" w:cs="Times New Roman"/>
          <w:sz w:val="24"/>
          <w:szCs w:val="24"/>
          <w:lang w:val="de-DE"/>
        </w:rPr>
        <w:t xml:space="preserve"> die Eigenschaften und das Verha</w:t>
      </w:r>
      <w:r w:rsidRPr="00A61AAD">
        <w:rPr>
          <w:rFonts w:ascii="Times New Roman" w:hAnsi="Times New Roman" w:cs="Times New Roman"/>
          <w:sz w:val="24"/>
          <w:szCs w:val="24"/>
          <w:lang w:val="de-DE"/>
        </w:rPr>
        <w:t>l</w:t>
      </w:r>
      <w:r w:rsidRPr="00A61AAD">
        <w:rPr>
          <w:rFonts w:ascii="Times New Roman" w:hAnsi="Times New Roman" w:cs="Times New Roman"/>
          <w:sz w:val="24"/>
          <w:szCs w:val="24"/>
          <w:lang w:val="de-DE"/>
        </w:rPr>
        <w:t xml:space="preserve">ten eines fundamentalen </w:t>
      </w:r>
      <w:hyperlink r:id="rId69" w:tooltip="Fermionen" w:history="1">
        <w:r w:rsidRPr="00A61AAD">
          <w:rPr>
            <w:rStyle w:val="a4"/>
            <w:rFonts w:ascii="Times New Roman" w:hAnsi="Times New Roman" w:cs="Times New Roman"/>
            <w:color w:val="auto"/>
            <w:sz w:val="24"/>
            <w:szCs w:val="24"/>
            <w:lang w:val="de-DE"/>
          </w:rPr>
          <w:t>Fermions</w:t>
        </w:r>
      </w:hyperlink>
      <w:r w:rsidRPr="00A61AAD">
        <w:rPr>
          <w:rFonts w:ascii="Times New Roman" w:hAnsi="Times New Roman" w:cs="Times New Roman"/>
          <w:sz w:val="24"/>
          <w:szCs w:val="24"/>
          <w:lang w:val="de-DE"/>
        </w:rPr>
        <w:t xml:space="preserve"> mit </w:t>
      </w:r>
      <w:hyperlink r:id="rId70" w:tooltip="Spin" w:history="1">
        <w:r w:rsidRPr="00A61AAD">
          <w:rPr>
            <w:rStyle w:val="a4"/>
            <w:rFonts w:ascii="Times New Roman" w:hAnsi="Times New Roman" w:cs="Times New Roman"/>
            <w:color w:val="auto"/>
            <w:sz w:val="24"/>
            <w:szCs w:val="24"/>
            <w:lang w:val="de-DE"/>
          </w:rPr>
          <w:t>Spin</w:t>
        </w:r>
      </w:hyperlink>
      <w:r w:rsidRPr="00A61AAD">
        <w:rPr>
          <w:rFonts w:ascii="Times New Roman" w:hAnsi="Times New Roman" w:cs="Times New Roman"/>
          <w:sz w:val="24"/>
          <w:szCs w:val="24"/>
          <w:lang w:val="de-DE"/>
        </w:rPr>
        <w:t xml:space="preserve"> </w:t>
      </w:r>
      <w:r w:rsidR="00FC3589" w:rsidRPr="00A61AAD">
        <w:rPr>
          <w:rFonts w:ascii="Times New Roman" w:hAnsi="Times New Roman" w:cs="Times New Roman"/>
          <w:sz w:val="24"/>
          <w:szCs w:val="24"/>
          <w:lang w:val="de-DE"/>
        </w:rPr>
        <w:t>1/2</w:t>
      </w:r>
      <w:r w:rsidRPr="00A61AAD">
        <w:rPr>
          <w:rFonts w:ascii="Times New Roman" w:hAnsi="Times New Roman" w:cs="Times New Roman"/>
          <w:sz w:val="24"/>
          <w:szCs w:val="24"/>
          <w:lang w:val="de-DE"/>
        </w:rPr>
        <w:t xml:space="preserve"> beschreibt. </w:t>
      </w:r>
    </w:p>
    <w:p w:rsidR="00E85EF3" w:rsidRPr="00A61AAD" w:rsidRDefault="00E85EF3" w:rsidP="00B53AF6">
      <w:pPr>
        <w:spacing w:after="0" w:line="240" w:lineRule="auto"/>
        <w:jc w:val="both"/>
        <w:rPr>
          <w:rFonts w:ascii="Times New Roman" w:hAnsi="Times New Roman" w:cs="Times New Roman"/>
          <w:sz w:val="24"/>
          <w:szCs w:val="24"/>
          <w:lang w:val="de-DE"/>
        </w:rPr>
      </w:pPr>
    </w:p>
    <w:p w:rsidR="00B53AF6" w:rsidRPr="00A61AAD" w:rsidRDefault="00B53AF6" w:rsidP="00B53AF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7. Eine </w:t>
      </w:r>
      <w:hyperlink r:id="rId71" w:tooltip="Waffe" w:history="1">
        <w:r w:rsidRPr="00A61AAD">
          <w:rPr>
            <w:rStyle w:val="a4"/>
            <w:rFonts w:ascii="Times New Roman" w:hAnsi="Times New Roman" w:cs="Times New Roman"/>
            <w:color w:val="auto"/>
            <w:sz w:val="24"/>
            <w:szCs w:val="24"/>
            <w:lang w:val="de-DE"/>
          </w:rPr>
          <w:t>Waffe</w:t>
        </w:r>
      </w:hyperlink>
      <w:r w:rsidRPr="00A61AAD">
        <w:rPr>
          <w:rFonts w:ascii="Times New Roman" w:hAnsi="Times New Roman" w:cs="Times New Roman"/>
          <w:sz w:val="24"/>
          <w:szCs w:val="24"/>
          <w:lang w:val="de-DE"/>
        </w:rPr>
        <w:t xml:space="preserve">, deren Wirkung auf den </w:t>
      </w:r>
      <w:hyperlink r:id="rId72" w:tooltip="Kernphysik" w:history="1">
        <w:r w:rsidRPr="00A61AAD">
          <w:rPr>
            <w:rStyle w:val="a4"/>
            <w:rFonts w:ascii="Times New Roman" w:hAnsi="Times New Roman" w:cs="Times New Roman"/>
            <w:color w:val="auto"/>
            <w:sz w:val="24"/>
            <w:szCs w:val="24"/>
            <w:lang w:val="de-DE"/>
          </w:rPr>
          <w:t>kernphysikalischen</w:t>
        </w:r>
      </w:hyperlink>
      <w:r w:rsidRPr="00A61AAD">
        <w:rPr>
          <w:rFonts w:ascii="Times New Roman" w:hAnsi="Times New Roman" w:cs="Times New Roman"/>
          <w:sz w:val="24"/>
          <w:szCs w:val="24"/>
          <w:lang w:val="de-DE"/>
        </w:rPr>
        <w:t xml:space="preserve"> Reaktionen der </w:t>
      </w:r>
      <w:hyperlink r:id="rId73" w:tooltip="Kernspaltung" w:history="1">
        <w:r w:rsidRPr="00A61AAD">
          <w:rPr>
            <w:rStyle w:val="a4"/>
            <w:rFonts w:ascii="Times New Roman" w:hAnsi="Times New Roman" w:cs="Times New Roman"/>
            <w:color w:val="auto"/>
            <w:sz w:val="24"/>
            <w:szCs w:val="24"/>
            <w:lang w:val="de-DE"/>
          </w:rPr>
          <w:t>Kernspaltung</w:t>
        </w:r>
      </w:hyperlink>
      <w:r w:rsidRPr="00A61AAD">
        <w:rPr>
          <w:rFonts w:ascii="Times New Roman" w:hAnsi="Times New Roman" w:cs="Times New Roman"/>
          <w:sz w:val="24"/>
          <w:szCs w:val="24"/>
          <w:lang w:val="de-DE"/>
        </w:rPr>
        <w:t xml:space="preserve"> oder der </w:t>
      </w:r>
      <w:hyperlink r:id="rId74" w:tooltip="Kernfusion" w:history="1">
        <w:r w:rsidRPr="00A61AAD">
          <w:rPr>
            <w:rStyle w:val="a4"/>
            <w:rFonts w:ascii="Times New Roman" w:hAnsi="Times New Roman" w:cs="Times New Roman"/>
            <w:color w:val="auto"/>
            <w:sz w:val="24"/>
            <w:szCs w:val="24"/>
            <w:lang w:val="de-DE"/>
          </w:rPr>
          <w:t>Kernfusion</w:t>
        </w:r>
      </w:hyperlink>
      <w:r w:rsidRPr="00A61AAD">
        <w:rPr>
          <w:rFonts w:ascii="Times New Roman" w:hAnsi="Times New Roman" w:cs="Times New Roman"/>
          <w:sz w:val="24"/>
          <w:szCs w:val="24"/>
          <w:lang w:val="de-DE"/>
        </w:rPr>
        <w:t xml:space="preserve"> beruht.</w:t>
      </w:r>
    </w:p>
    <w:p w:rsidR="00E85EF3" w:rsidRPr="00A61AAD" w:rsidRDefault="00E85EF3" w:rsidP="00B53AF6">
      <w:pPr>
        <w:spacing w:after="0" w:line="240" w:lineRule="auto"/>
        <w:rPr>
          <w:rFonts w:ascii="Times New Roman" w:hAnsi="Times New Roman" w:cs="Times New Roman"/>
          <w:sz w:val="24"/>
          <w:szCs w:val="24"/>
          <w:lang w:val="de-DE"/>
        </w:rPr>
      </w:pPr>
    </w:p>
    <w:p w:rsidR="00B53AF6" w:rsidRPr="00A61AAD" w:rsidRDefault="00B53AF6" w:rsidP="00B53AF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Alle </w:t>
      </w:r>
      <w:hyperlink r:id="rId75" w:tooltip="Theorie" w:history="1">
        <w:r w:rsidRPr="00A61AAD">
          <w:rPr>
            <w:rStyle w:val="a4"/>
            <w:rFonts w:ascii="Times New Roman" w:hAnsi="Times New Roman" w:cs="Times New Roman"/>
            <w:color w:val="auto"/>
            <w:sz w:val="24"/>
            <w:szCs w:val="24"/>
            <w:lang w:val="de-DE"/>
          </w:rPr>
          <w:t>Theorien</w:t>
        </w:r>
      </w:hyperlink>
      <w:r w:rsidRPr="00A61AAD">
        <w:rPr>
          <w:rFonts w:ascii="Times New Roman" w:hAnsi="Times New Roman" w:cs="Times New Roman"/>
          <w:sz w:val="24"/>
          <w:szCs w:val="24"/>
          <w:lang w:val="de-DE"/>
        </w:rPr>
        <w:t xml:space="preserve">, </w:t>
      </w:r>
      <w:hyperlink r:id="rId76" w:tooltip="Modell" w:history="1">
        <w:r w:rsidRPr="00A61AAD">
          <w:rPr>
            <w:rStyle w:val="a4"/>
            <w:rFonts w:ascii="Times New Roman" w:hAnsi="Times New Roman" w:cs="Times New Roman"/>
            <w:color w:val="auto"/>
            <w:sz w:val="24"/>
            <w:szCs w:val="24"/>
            <w:lang w:val="de-DE"/>
          </w:rPr>
          <w:t>Modelle</w:t>
        </w:r>
      </w:hyperlink>
      <w:r w:rsidRPr="00A61AAD">
        <w:rPr>
          <w:rFonts w:ascii="Times New Roman" w:hAnsi="Times New Roman" w:cs="Times New Roman"/>
          <w:sz w:val="24"/>
          <w:szCs w:val="24"/>
          <w:lang w:val="de-DE"/>
        </w:rPr>
        <w:t xml:space="preserve">,  Konzepte,  </w:t>
      </w:r>
      <w:hyperlink r:id="rId77" w:tooltip="Phänomen" w:history="1">
        <w:r w:rsidRPr="00A61AAD">
          <w:rPr>
            <w:rStyle w:val="a4"/>
            <w:rFonts w:ascii="Times New Roman" w:hAnsi="Times New Roman" w:cs="Times New Roman"/>
            <w:color w:val="auto"/>
            <w:sz w:val="24"/>
            <w:szCs w:val="24"/>
            <w:lang w:val="de-DE"/>
          </w:rPr>
          <w:t>Phänomene</w:t>
        </w:r>
      </w:hyperlink>
      <w:r w:rsidRPr="00A61AAD">
        <w:rPr>
          <w:rFonts w:ascii="Times New Roman" w:hAnsi="Times New Roman" w:cs="Times New Roman"/>
          <w:sz w:val="24"/>
          <w:szCs w:val="24"/>
          <w:lang w:val="de-DE"/>
        </w:rPr>
        <w:t xml:space="preserve"> und Effekte, die sich ohne  </w:t>
      </w:r>
      <w:hyperlink r:id="rId78" w:tooltip="Hypothese" w:history="1">
        <w:r w:rsidRPr="00A61AAD">
          <w:rPr>
            <w:rStyle w:val="a4"/>
            <w:rFonts w:ascii="Times New Roman" w:hAnsi="Times New Roman" w:cs="Times New Roman"/>
            <w:color w:val="auto"/>
            <w:sz w:val="24"/>
            <w:szCs w:val="24"/>
            <w:lang w:val="de-DE"/>
          </w:rPr>
          <w:t>Hypothese</w:t>
        </w:r>
      </w:hyperlink>
      <w:r w:rsidRPr="00A61AAD">
        <w:rPr>
          <w:rFonts w:ascii="Times New Roman" w:hAnsi="Times New Roman" w:cs="Times New Roman"/>
          <w:sz w:val="24"/>
          <w:szCs w:val="24"/>
          <w:lang w:val="de-DE"/>
        </w:rPr>
        <w:t xml:space="preserve"> von </w:t>
      </w:r>
      <w:hyperlink r:id="rId79" w:tooltip="Max Planck" w:history="1">
        <w:r w:rsidRPr="00A61AAD">
          <w:rPr>
            <w:rStyle w:val="a4"/>
            <w:rFonts w:ascii="Times New Roman" w:hAnsi="Times New Roman" w:cs="Times New Roman"/>
            <w:color w:val="auto"/>
            <w:sz w:val="24"/>
            <w:szCs w:val="24"/>
            <w:lang w:val="de-DE"/>
          </w:rPr>
          <w:t>Max Planck</w:t>
        </w:r>
      </w:hyperlink>
      <w:r w:rsidRPr="00A61AAD">
        <w:rPr>
          <w:rFonts w:ascii="Times New Roman" w:hAnsi="Times New Roman" w:cs="Times New Roman"/>
          <w:sz w:val="24"/>
          <w:szCs w:val="24"/>
          <w:lang w:val="de-DE"/>
        </w:rPr>
        <w:t xml:space="preserve"> nicht befriedigend erklären lassen.</w:t>
      </w:r>
    </w:p>
    <w:p w:rsidR="00E85EF3" w:rsidRPr="00A61AAD" w:rsidRDefault="00E85EF3" w:rsidP="00B53AF6">
      <w:pPr>
        <w:spacing w:after="0" w:line="240" w:lineRule="auto"/>
        <w:rPr>
          <w:rFonts w:ascii="Times New Roman" w:hAnsi="Times New Roman" w:cs="Times New Roman"/>
          <w:sz w:val="24"/>
          <w:szCs w:val="24"/>
          <w:lang w:val="de-DE"/>
        </w:rPr>
      </w:pPr>
    </w:p>
    <w:p w:rsidR="00B53AF6" w:rsidRPr="00A61AAD" w:rsidRDefault="00B53AF6" w:rsidP="00B53AF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9. Eine der vier Grundkräfte der Physik.</w:t>
      </w:r>
    </w:p>
    <w:p w:rsidR="00E85EF3" w:rsidRPr="00A61AAD" w:rsidRDefault="00E85EF3" w:rsidP="00B53AF6">
      <w:pPr>
        <w:spacing w:after="0" w:line="240" w:lineRule="auto"/>
        <w:rPr>
          <w:rFonts w:ascii="Times New Roman" w:hAnsi="Times New Roman" w:cs="Times New Roman"/>
          <w:sz w:val="24"/>
          <w:szCs w:val="24"/>
          <w:lang w:val="de-DE"/>
        </w:rPr>
      </w:pPr>
    </w:p>
    <w:p w:rsidR="00FC0D7E" w:rsidRPr="00A61AAD" w:rsidRDefault="006C664E" w:rsidP="00CF62A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10. Das Teilgebiet der </w:t>
      </w:r>
      <w:hyperlink r:id="rId80" w:tooltip="Physik" w:history="1">
        <w:r w:rsidRPr="00A61AAD">
          <w:rPr>
            <w:rStyle w:val="a4"/>
            <w:rFonts w:ascii="Times New Roman" w:hAnsi="Times New Roman" w:cs="Times New Roman"/>
            <w:color w:val="auto"/>
            <w:sz w:val="24"/>
            <w:szCs w:val="24"/>
            <w:lang w:val="de-DE"/>
          </w:rPr>
          <w:t>Physik</w:t>
        </w:r>
      </w:hyperlink>
      <w:r w:rsidRPr="00A61AAD">
        <w:rPr>
          <w:rFonts w:ascii="Times New Roman" w:hAnsi="Times New Roman" w:cs="Times New Roman"/>
          <w:sz w:val="24"/>
          <w:szCs w:val="24"/>
          <w:lang w:val="de-DE"/>
        </w:rPr>
        <w:t xml:space="preserve">, das sich mit bewegten </w:t>
      </w:r>
      <w:hyperlink r:id="rId81" w:tooltip="Elektrische Ladung" w:history="1">
        <w:r w:rsidRPr="00A61AAD">
          <w:rPr>
            <w:rStyle w:val="a4"/>
            <w:rFonts w:ascii="Times New Roman" w:hAnsi="Times New Roman" w:cs="Times New Roman"/>
            <w:color w:val="auto"/>
            <w:sz w:val="24"/>
            <w:szCs w:val="24"/>
            <w:lang w:val="de-DE"/>
          </w:rPr>
          <w:t>elektrischen Ladungen</w:t>
        </w:r>
      </w:hyperlink>
      <w:r w:rsidRPr="00A61AAD">
        <w:rPr>
          <w:rFonts w:ascii="Times New Roman" w:hAnsi="Times New Roman" w:cs="Times New Roman"/>
          <w:sz w:val="24"/>
          <w:szCs w:val="24"/>
          <w:lang w:val="de-DE"/>
        </w:rPr>
        <w:t xml:space="preserve"> und mit zeitlich veränderlichen </w:t>
      </w:r>
      <w:hyperlink r:id="rId82" w:tooltip="Elektrisches Feld" w:history="1">
        <w:r w:rsidRPr="00A61AAD">
          <w:rPr>
            <w:rStyle w:val="a4"/>
            <w:rFonts w:ascii="Times New Roman" w:hAnsi="Times New Roman" w:cs="Times New Roman"/>
            <w:color w:val="auto"/>
            <w:sz w:val="24"/>
            <w:szCs w:val="24"/>
            <w:lang w:val="de-DE"/>
          </w:rPr>
          <w:t>elektrischen</w:t>
        </w:r>
      </w:hyperlink>
      <w:r w:rsidRPr="00A61AAD">
        <w:rPr>
          <w:rFonts w:ascii="Times New Roman" w:hAnsi="Times New Roman" w:cs="Times New Roman"/>
          <w:sz w:val="24"/>
          <w:szCs w:val="24"/>
          <w:lang w:val="de-DE"/>
        </w:rPr>
        <w:t xml:space="preserve"> und </w:t>
      </w:r>
      <w:hyperlink r:id="rId83" w:tooltip="Magnetismus" w:history="1">
        <w:r w:rsidRPr="00A61AAD">
          <w:rPr>
            <w:rStyle w:val="a4"/>
            <w:rFonts w:ascii="Times New Roman" w:hAnsi="Times New Roman" w:cs="Times New Roman"/>
            <w:color w:val="auto"/>
            <w:sz w:val="24"/>
            <w:szCs w:val="24"/>
            <w:lang w:val="de-DE"/>
          </w:rPr>
          <w:t>magnetischen</w:t>
        </w:r>
      </w:hyperlink>
      <w:r w:rsidR="00003B75" w:rsidRPr="00A61AAD">
        <w:rPr>
          <w:rFonts w:ascii="Times New Roman" w:hAnsi="Times New Roman" w:cs="Times New Roman"/>
          <w:lang w:val="de-DE"/>
        </w:rPr>
        <w:t xml:space="preserve"> </w:t>
      </w:r>
      <w:hyperlink r:id="rId84" w:tooltip="Feld (Physik)" w:history="1">
        <w:r w:rsidRPr="00A61AAD">
          <w:rPr>
            <w:rStyle w:val="a4"/>
            <w:rFonts w:ascii="Times New Roman" w:hAnsi="Times New Roman" w:cs="Times New Roman"/>
            <w:color w:val="auto"/>
            <w:sz w:val="24"/>
            <w:szCs w:val="24"/>
            <w:lang w:val="de-DE"/>
          </w:rPr>
          <w:t>Feldern</w:t>
        </w:r>
      </w:hyperlink>
      <w:r w:rsidRPr="00A61AAD">
        <w:rPr>
          <w:rFonts w:ascii="Times New Roman" w:hAnsi="Times New Roman" w:cs="Times New Roman"/>
          <w:sz w:val="24"/>
          <w:szCs w:val="24"/>
          <w:lang w:val="de-DE"/>
        </w:rPr>
        <w:t xml:space="preserve"> beschäftigt.</w:t>
      </w:r>
    </w:p>
    <w:p w:rsidR="00FA1136" w:rsidRPr="00A61AAD" w:rsidRDefault="00FA1136" w:rsidP="00BA49A6">
      <w:pPr>
        <w:spacing w:after="0" w:line="240" w:lineRule="auto"/>
        <w:rPr>
          <w:rFonts w:ascii="Times New Roman" w:hAnsi="Times New Roman" w:cs="Times New Roman"/>
          <w:sz w:val="24"/>
          <w:szCs w:val="24"/>
          <w:lang w:val="de-DE"/>
        </w:rPr>
      </w:pPr>
    </w:p>
    <w:p w:rsidR="00810BBD" w:rsidRPr="00A61AAD" w:rsidRDefault="004A1788" w:rsidP="00FC358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8</w:t>
      </w:r>
      <w:r w:rsidR="00433E96" w:rsidRPr="00A61AAD">
        <w:rPr>
          <w:rFonts w:ascii="Times New Roman" w:hAnsi="Times New Roman" w:cs="Times New Roman"/>
          <w:b/>
          <w:sz w:val="24"/>
          <w:szCs w:val="24"/>
          <w:lang w:val="de-DE"/>
        </w:rPr>
        <w:t xml:space="preserve">. </w:t>
      </w:r>
      <w:r w:rsidR="0046530D" w:rsidRPr="00A61AAD">
        <w:rPr>
          <w:rFonts w:ascii="Times New Roman" w:hAnsi="Times New Roman" w:cs="Times New Roman"/>
          <w:b/>
          <w:sz w:val="24"/>
          <w:szCs w:val="24"/>
          <w:lang w:val="de-DE"/>
        </w:rPr>
        <w:t xml:space="preserve">a) </w:t>
      </w:r>
      <w:r w:rsidR="0020192F" w:rsidRPr="00A61AAD">
        <w:rPr>
          <w:rFonts w:ascii="Times New Roman" w:hAnsi="Times New Roman" w:cs="Times New Roman"/>
          <w:b/>
          <w:sz w:val="24"/>
          <w:szCs w:val="24"/>
          <w:lang w:val="de-DE"/>
        </w:rPr>
        <w:t xml:space="preserve">Lesen Sie den Text. </w:t>
      </w:r>
      <w:r w:rsidR="009877CF" w:rsidRPr="00A61AAD">
        <w:rPr>
          <w:rFonts w:ascii="Times New Roman" w:hAnsi="Times New Roman" w:cs="Times New Roman"/>
          <w:b/>
          <w:sz w:val="24"/>
          <w:szCs w:val="24"/>
          <w:lang w:val="de-DE"/>
        </w:rPr>
        <w:t>Wie würden Sie den Begriff von „Genialität“ in eine</w:t>
      </w:r>
      <w:r w:rsidR="00FC3589" w:rsidRPr="00A61AAD">
        <w:rPr>
          <w:rFonts w:ascii="Times New Roman" w:hAnsi="Times New Roman" w:cs="Times New Roman"/>
          <w:b/>
          <w:sz w:val="24"/>
          <w:szCs w:val="24"/>
          <w:lang w:val="de-DE"/>
        </w:rPr>
        <w:t xml:space="preserve"> </w:t>
      </w:r>
      <w:r w:rsidR="009877CF" w:rsidRPr="00A61AAD">
        <w:rPr>
          <w:rFonts w:ascii="Times New Roman" w:hAnsi="Times New Roman" w:cs="Times New Roman"/>
          <w:b/>
          <w:sz w:val="24"/>
          <w:szCs w:val="24"/>
          <w:lang w:val="de-DE"/>
        </w:rPr>
        <w:t>Formel fassen?</w:t>
      </w:r>
    </w:p>
    <w:p w:rsidR="00D37C86" w:rsidRPr="00A61AAD" w:rsidRDefault="00D37C86" w:rsidP="00D37C86">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Inbegriff des Forschers und </w:t>
      </w:r>
      <w:hyperlink r:id="rId85" w:tooltip="Genie" w:history="1">
        <w:r w:rsidRPr="00A61AAD">
          <w:rPr>
            <w:rStyle w:val="a4"/>
            <w:rFonts w:ascii="Times New Roman" w:hAnsi="Times New Roman" w:cs="Times New Roman"/>
            <w:b/>
            <w:color w:val="auto"/>
            <w:sz w:val="24"/>
            <w:szCs w:val="24"/>
            <w:lang w:val="de-DE"/>
          </w:rPr>
          <w:t>Genies</w:t>
        </w:r>
      </w:hyperlink>
    </w:p>
    <w:p w:rsidR="00B20052" w:rsidRPr="00A61AAD" w:rsidRDefault="00B20052" w:rsidP="00B20052">
      <w:pPr>
        <w:pStyle w:val="a3"/>
        <w:spacing w:after="0" w:line="240" w:lineRule="auto"/>
        <w:ind w:left="1080"/>
        <w:jc w:val="both"/>
        <w:rPr>
          <w:rFonts w:ascii="Times New Roman" w:hAnsi="Times New Roman" w:cs="Times New Roman"/>
          <w:sz w:val="24"/>
          <w:szCs w:val="24"/>
          <w:lang w:val="de-DE"/>
        </w:rPr>
      </w:pPr>
    </w:p>
    <w:p w:rsidR="00A35D63" w:rsidRPr="00A61AAD" w:rsidRDefault="00A35D63" w:rsidP="006F132F">
      <w:pPr>
        <w:pStyle w:val="a5"/>
        <w:spacing w:before="0" w:beforeAutospacing="0" w:after="0" w:afterAutospacing="0"/>
        <w:ind w:firstLine="567"/>
        <w:jc w:val="both"/>
        <w:rPr>
          <w:lang w:val="de-DE"/>
        </w:rPr>
      </w:pPr>
      <w:r w:rsidRPr="00A61AAD">
        <w:rPr>
          <w:bCs/>
          <w:lang w:val="de-DE"/>
        </w:rPr>
        <w:t>Albert Einstein</w:t>
      </w:r>
      <w:r w:rsidR="00D37C86" w:rsidRPr="00A61AAD">
        <w:rPr>
          <w:lang w:val="de-DE"/>
        </w:rPr>
        <w:t xml:space="preserve"> (</w:t>
      </w:r>
      <w:hyperlink r:id="rId86" w:tooltip="1879" w:history="1">
        <w:r w:rsidRPr="00A61AAD">
          <w:rPr>
            <w:rStyle w:val="a4"/>
            <w:color w:val="auto"/>
            <w:lang w:val="de-DE"/>
          </w:rPr>
          <w:t>1879</w:t>
        </w:r>
      </w:hyperlink>
      <w:r w:rsidR="00FF7BEC" w:rsidRPr="00A61AAD">
        <w:rPr>
          <w:lang w:val="de-DE"/>
        </w:rPr>
        <w:t>–</w:t>
      </w:r>
      <w:hyperlink r:id="rId87" w:tooltip="1955" w:history="1">
        <w:r w:rsidRPr="00A61AAD">
          <w:rPr>
            <w:rStyle w:val="a4"/>
            <w:color w:val="auto"/>
            <w:lang w:val="de-DE"/>
          </w:rPr>
          <w:t>1955</w:t>
        </w:r>
      </w:hyperlink>
      <w:r w:rsidRPr="00A61AAD">
        <w:rPr>
          <w:lang w:val="de-DE"/>
        </w:rPr>
        <w:t xml:space="preserve">) war ein </w:t>
      </w:r>
      <w:hyperlink r:id="rId88" w:tooltip="Theoretische Physik" w:history="1">
        <w:r w:rsidRPr="00A61AAD">
          <w:rPr>
            <w:rStyle w:val="a4"/>
            <w:color w:val="auto"/>
            <w:lang w:val="de-DE"/>
          </w:rPr>
          <w:t>theoretischer Physiker</w:t>
        </w:r>
      </w:hyperlink>
      <w:r w:rsidRPr="00A61AAD">
        <w:rPr>
          <w:lang w:val="de-DE"/>
        </w:rPr>
        <w:t xml:space="preserve">. Seine Forschungen zur Struktur von </w:t>
      </w:r>
      <w:hyperlink r:id="rId89" w:tooltip="Materie" w:history="1">
        <w:r w:rsidRPr="00A61AAD">
          <w:rPr>
            <w:rStyle w:val="a4"/>
            <w:color w:val="auto"/>
            <w:lang w:val="de-DE"/>
          </w:rPr>
          <w:t>Materie</w:t>
        </w:r>
      </w:hyperlink>
      <w:r w:rsidRPr="00A61AAD">
        <w:rPr>
          <w:lang w:val="de-DE"/>
        </w:rPr>
        <w:t xml:space="preserve">, </w:t>
      </w:r>
      <w:hyperlink r:id="rId90" w:tooltip="Raum (Physik)" w:history="1">
        <w:r w:rsidRPr="00A61AAD">
          <w:rPr>
            <w:rStyle w:val="a4"/>
            <w:color w:val="auto"/>
            <w:lang w:val="de-DE"/>
          </w:rPr>
          <w:t>Raum</w:t>
        </w:r>
      </w:hyperlink>
      <w:r w:rsidRPr="00A61AAD">
        <w:rPr>
          <w:lang w:val="de-DE"/>
        </w:rPr>
        <w:t xml:space="preserve"> und </w:t>
      </w:r>
      <w:hyperlink r:id="rId91" w:tooltip="Zeit" w:history="1">
        <w:r w:rsidRPr="00A61AAD">
          <w:rPr>
            <w:rStyle w:val="a4"/>
            <w:color w:val="auto"/>
            <w:lang w:val="de-DE"/>
          </w:rPr>
          <w:t>Zeit</w:t>
        </w:r>
      </w:hyperlink>
      <w:r w:rsidRPr="00A61AAD">
        <w:rPr>
          <w:lang w:val="de-DE"/>
        </w:rPr>
        <w:t xml:space="preserve"> sowie dem Wesen der </w:t>
      </w:r>
      <w:hyperlink r:id="rId92" w:tooltip="Gravitation" w:history="1">
        <w:r w:rsidRPr="00A61AAD">
          <w:rPr>
            <w:rStyle w:val="a4"/>
            <w:color w:val="auto"/>
            <w:lang w:val="de-DE"/>
          </w:rPr>
          <w:t>Gravitation</w:t>
        </w:r>
      </w:hyperlink>
      <w:r w:rsidRPr="00A61AAD">
        <w:rPr>
          <w:lang w:val="de-DE"/>
        </w:rPr>
        <w:t xml:space="preserve"> veränderten maßge</w:t>
      </w:r>
      <w:r w:rsidRPr="00A61AAD">
        <w:rPr>
          <w:lang w:val="de-DE"/>
        </w:rPr>
        <w:t>b</w:t>
      </w:r>
      <w:r w:rsidRPr="00A61AAD">
        <w:rPr>
          <w:lang w:val="de-DE"/>
        </w:rPr>
        <w:t>lich das physikalische Weltbild. Er gilt daher als einer der größten Physiker aller Zeiten.</w:t>
      </w:r>
      <w:hyperlink r:id="rId93" w:anchor="cite_note-1" w:history="1"/>
    </w:p>
    <w:p w:rsidR="00A35D63" w:rsidRPr="00A61AAD" w:rsidRDefault="00A35D63" w:rsidP="006F132F">
      <w:pPr>
        <w:pStyle w:val="a5"/>
        <w:spacing w:before="0" w:beforeAutospacing="0" w:after="0" w:afterAutospacing="0"/>
        <w:ind w:firstLine="567"/>
        <w:jc w:val="both"/>
        <w:rPr>
          <w:vertAlign w:val="superscript"/>
          <w:lang w:val="de-DE"/>
        </w:rPr>
      </w:pPr>
      <w:r w:rsidRPr="00A61AAD">
        <w:rPr>
          <w:lang w:val="de-DE"/>
        </w:rPr>
        <w:t xml:space="preserve">Einsteins Hauptwerk, die </w:t>
      </w:r>
      <w:hyperlink r:id="rId94" w:tooltip="Relativitätstheorie" w:history="1">
        <w:r w:rsidRPr="00A61AAD">
          <w:rPr>
            <w:rStyle w:val="a4"/>
            <w:color w:val="auto"/>
            <w:lang w:val="de-DE"/>
          </w:rPr>
          <w:t>Relativitätstheorie</w:t>
        </w:r>
      </w:hyperlink>
      <w:r w:rsidRPr="00A61AAD">
        <w:rPr>
          <w:lang w:val="de-DE"/>
        </w:rPr>
        <w:t>, machte ihn weltberühmt. Im Jahr 1905 e</w:t>
      </w:r>
      <w:r w:rsidRPr="00A61AAD">
        <w:rPr>
          <w:lang w:val="de-DE"/>
        </w:rPr>
        <w:t>r</w:t>
      </w:r>
      <w:r w:rsidRPr="00A61AAD">
        <w:rPr>
          <w:lang w:val="de-DE"/>
        </w:rPr>
        <w:t xml:space="preserve">schien seine Arbeit mit dem Titel </w:t>
      </w:r>
      <w:r w:rsidR="002470A0" w:rsidRPr="00A61AAD">
        <w:rPr>
          <w:lang w:val="de-DE"/>
        </w:rPr>
        <w:t>"</w:t>
      </w:r>
      <w:r w:rsidRPr="00A61AAD">
        <w:rPr>
          <w:iCs/>
          <w:lang w:val="de-DE"/>
        </w:rPr>
        <w:t>Zur Elektrodynamik bewegter Körper</w:t>
      </w:r>
      <w:r w:rsidR="002470A0" w:rsidRPr="00A61AAD">
        <w:rPr>
          <w:lang w:val="de-DE"/>
        </w:rPr>
        <w:t>"</w:t>
      </w:r>
      <w:r w:rsidRPr="00A61AAD">
        <w:rPr>
          <w:lang w:val="de-DE"/>
        </w:rPr>
        <w:t xml:space="preserve">, deren Inhalt heute als </w:t>
      </w:r>
      <w:hyperlink r:id="rId95" w:tooltip="Spezielle Relativitätstheorie" w:history="1">
        <w:r w:rsidRPr="00A61AAD">
          <w:rPr>
            <w:rStyle w:val="a4"/>
            <w:color w:val="auto"/>
            <w:lang w:val="de-DE"/>
          </w:rPr>
          <w:t>spezielle Relativitätstheorie</w:t>
        </w:r>
      </w:hyperlink>
      <w:r w:rsidRPr="00A61AAD">
        <w:rPr>
          <w:lang w:val="de-DE"/>
        </w:rPr>
        <w:t xml:space="preserve"> bezeichnet wird. 1915 publizierte Einstein die </w:t>
      </w:r>
      <w:hyperlink r:id="rId96" w:tooltip="Allgemeine Relativitätstheorie" w:history="1">
        <w:r w:rsidRPr="00A61AAD">
          <w:rPr>
            <w:rStyle w:val="a4"/>
            <w:color w:val="auto"/>
            <w:lang w:val="de-DE"/>
          </w:rPr>
          <w:t>allgemeine R</w:t>
        </w:r>
        <w:r w:rsidRPr="00A61AAD">
          <w:rPr>
            <w:rStyle w:val="a4"/>
            <w:color w:val="auto"/>
            <w:lang w:val="de-DE"/>
          </w:rPr>
          <w:t>e</w:t>
        </w:r>
        <w:r w:rsidRPr="00A61AAD">
          <w:rPr>
            <w:rStyle w:val="a4"/>
            <w:color w:val="auto"/>
            <w:lang w:val="de-DE"/>
          </w:rPr>
          <w:t>lativitätstheorie</w:t>
        </w:r>
      </w:hyperlink>
      <w:r w:rsidRPr="00A61AAD">
        <w:rPr>
          <w:lang w:val="de-DE"/>
        </w:rPr>
        <w:t xml:space="preserve">. Auch zur </w:t>
      </w:r>
      <w:hyperlink r:id="rId97" w:tooltip="Quantenphysik" w:history="1">
        <w:r w:rsidRPr="00A61AAD">
          <w:rPr>
            <w:rStyle w:val="a4"/>
            <w:color w:val="auto"/>
            <w:lang w:val="de-DE"/>
          </w:rPr>
          <w:t>Quantenphysik</w:t>
        </w:r>
      </w:hyperlink>
      <w:r w:rsidRPr="00A61AAD">
        <w:rPr>
          <w:lang w:val="de-DE"/>
        </w:rPr>
        <w:t xml:space="preserve"> leistete er wesentliche Beiträge: Für seine Erkl</w:t>
      </w:r>
      <w:r w:rsidRPr="00A61AAD">
        <w:rPr>
          <w:lang w:val="de-DE"/>
        </w:rPr>
        <w:t>ä</w:t>
      </w:r>
      <w:r w:rsidRPr="00A61AAD">
        <w:rPr>
          <w:lang w:val="de-DE"/>
        </w:rPr>
        <w:t xml:space="preserve">rung des </w:t>
      </w:r>
      <w:hyperlink r:id="rId98" w:tooltip="Photoelektrischer Effekt" w:history="1">
        <w:r w:rsidRPr="00A61AAD">
          <w:rPr>
            <w:rStyle w:val="a4"/>
            <w:color w:val="auto"/>
            <w:lang w:val="de-DE"/>
          </w:rPr>
          <w:t>photoelektrischen Effekts</w:t>
        </w:r>
      </w:hyperlink>
      <w:r w:rsidRPr="00A61AAD">
        <w:rPr>
          <w:lang w:val="de-DE"/>
        </w:rPr>
        <w:t>, die er ebenfalls 1905 publiziert hatte, wurde ihm im N</w:t>
      </w:r>
      <w:r w:rsidRPr="00A61AAD">
        <w:rPr>
          <w:lang w:val="de-DE"/>
        </w:rPr>
        <w:t>o</w:t>
      </w:r>
      <w:r w:rsidRPr="00A61AAD">
        <w:rPr>
          <w:lang w:val="de-DE"/>
        </w:rPr>
        <w:t xml:space="preserve">vember 1922 der </w:t>
      </w:r>
      <w:hyperlink r:id="rId99" w:tooltip="Nobelpreis für Physik" w:history="1">
        <w:r w:rsidRPr="00A61AAD">
          <w:rPr>
            <w:rStyle w:val="a4"/>
            <w:color w:val="auto"/>
            <w:lang w:val="de-DE"/>
          </w:rPr>
          <w:t>Nobelpreis für Physik</w:t>
        </w:r>
      </w:hyperlink>
      <w:r w:rsidRPr="00A61AAD">
        <w:rPr>
          <w:lang w:val="de-DE"/>
        </w:rPr>
        <w:t xml:space="preserve"> für 1921 verliehen. Seine theoretischen Arbeiten spielten – im Gegensatz zur verbreiteten Meinung – beim Bau der </w:t>
      </w:r>
      <w:hyperlink r:id="rId100" w:tooltip="Kernwaffe" w:history="1">
        <w:r w:rsidRPr="00A61AAD">
          <w:rPr>
            <w:rStyle w:val="a4"/>
            <w:color w:val="auto"/>
            <w:lang w:val="de-DE"/>
          </w:rPr>
          <w:t>Atombombe</w:t>
        </w:r>
      </w:hyperlink>
      <w:r w:rsidRPr="00A61AAD">
        <w:rPr>
          <w:lang w:val="de-DE"/>
        </w:rPr>
        <w:t xml:space="preserve"> und der En</w:t>
      </w:r>
      <w:r w:rsidRPr="00A61AAD">
        <w:rPr>
          <w:lang w:val="de-DE"/>
        </w:rPr>
        <w:t>t</w:t>
      </w:r>
      <w:r w:rsidRPr="00A61AAD">
        <w:rPr>
          <w:lang w:val="de-DE"/>
        </w:rPr>
        <w:t xml:space="preserve">wicklung der </w:t>
      </w:r>
      <w:hyperlink r:id="rId101" w:tooltip="Kernenergie" w:history="1">
        <w:r w:rsidRPr="00A61AAD">
          <w:rPr>
            <w:rStyle w:val="a4"/>
            <w:color w:val="auto"/>
            <w:lang w:val="de-DE"/>
          </w:rPr>
          <w:t>Kernenergie</w:t>
        </w:r>
      </w:hyperlink>
      <w:r w:rsidRPr="00A61AAD">
        <w:rPr>
          <w:lang w:val="de-DE"/>
        </w:rPr>
        <w:t xml:space="preserve"> nur eine indirekte Rolle.</w:t>
      </w:r>
      <w:hyperlink r:id="rId102" w:anchor="cite_note-2" w:history="1"/>
    </w:p>
    <w:p w:rsidR="00B6294C" w:rsidRPr="00A61AAD" w:rsidRDefault="006C664E" w:rsidP="006F132F">
      <w:pPr>
        <w:pStyle w:val="a5"/>
        <w:spacing w:before="0" w:beforeAutospacing="0" w:after="0" w:afterAutospacing="0"/>
        <w:ind w:firstLine="567"/>
        <w:jc w:val="both"/>
        <w:rPr>
          <w:lang w:val="de-DE"/>
        </w:rPr>
      </w:pPr>
      <w:r w:rsidRPr="00A61AAD">
        <w:rPr>
          <w:lang w:val="de-DE"/>
        </w:rPr>
        <w:t>Im Laufe seines Lebens war Einstein Staatsbürger mehrerer Länder: Durch Geburt b</w:t>
      </w:r>
      <w:r w:rsidRPr="00A61AAD">
        <w:rPr>
          <w:lang w:val="de-DE"/>
        </w:rPr>
        <w:t>e</w:t>
      </w:r>
      <w:r w:rsidRPr="00A61AAD">
        <w:rPr>
          <w:lang w:val="de-DE"/>
        </w:rPr>
        <w:t xml:space="preserve">saß er die </w:t>
      </w:r>
      <w:hyperlink r:id="rId103" w:tooltip="Königreich Württemberg" w:history="1">
        <w:r w:rsidRPr="00A61AAD">
          <w:rPr>
            <w:rStyle w:val="a4"/>
            <w:color w:val="auto"/>
            <w:lang w:val="de-DE"/>
          </w:rPr>
          <w:t>württembergische</w:t>
        </w:r>
      </w:hyperlink>
      <w:r w:rsidR="00986C30">
        <w:rPr>
          <w:rStyle w:val="a4"/>
          <w:color w:val="auto"/>
          <w:lang w:val="de-DE"/>
        </w:rPr>
        <w:t xml:space="preserve"> </w:t>
      </w:r>
      <w:hyperlink r:id="rId104" w:anchor="Rechtspolitische_Geschichte_der_deutschen_Staatsangeh.C3.B6rigkeit" w:tooltip="Deutsche Staatsangehörigkeit" w:history="1">
        <w:r w:rsidRPr="00A61AAD">
          <w:rPr>
            <w:rStyle w:val="a4"/>
            <w:color w:val="auto"/>
            <w:lang w:val="de-DE"/>
          </w:rPr>
          <w:t>Staatsbürgerschaft</w:t>
        </w:r>
      </w:hyperlink>
      <w:r w:rsidRPr="00A61AAD">
        <w:rPr>
          <w:lang w:val="de-DE"/>
        </w:rPr>
        <w:t xml:space="preserve">. </w:t>
      </w:r>
      <w:r w:rsidR="00B6294C" w:rsidRPr="00A61AAD">
        <w:rPr>
          <w:lang w:val="de-DE"/>
        </w:rPr>
        <w:t xml:space="preserve">Von 1896 bis 1901 </w:t>
      </w:r>
      <w:hyperlink r:id="rId105" w:tooltip="Staatenlose" w:history="1">
        <w:r w:rsidR="00B6294C" w:rsidRPr="00A61AAD">
          <w:rPr>
            <w:rStyle w:val="a4"/>
            <w:color w:val="auto"/>
            <w:lang w:val="de-DE"/>
          </w:rPr>
          <w:t>staatenlos</w:t>
        </w:r>
      </w:hyperlink>
      <w:r w:rsidR="00B6294C" w:rsidRPr="00A61AAD">
        <w:rPr>
          <w:lang w:val="de-DE"/>
        </w:rPr>
        <w:t xml:space="preserve">, danach </w:t>
      </w:r>
      <w:hyperlink r:id="rId106" w:tooltip="Schweizer Staatsbürgerschaft" w:history="1">
        <w:r w:rsidR="00B6294C" w:rsidRPr="00A61AAD">
          <w:rPr>
            <w:rStyle w:val="a4"/>
            <w:color w:val="auto"/>
            <w:lang w:val="de-DE"/>
          </w:rPr>
          <w:t>Staat</w:t>
        </w:r>
        <w:r w:rsidR="00B6294C" w:rsidRPr="00A61AAD">
          <w:rPr>
            <w:rStyle w:val="a4"/>
            <w:color w:val="auto"/>
            <w:lang w:val="de-DE"/>
          </w:rPr>
          <w:t>s</w:t>
        </w:r>
        <w:r w:rsidR="00B6294C" w:rsidRPr="00A61AAD">
          <w:rPr>
            <w:rStyle w:val="a4"/>
            <w:color w:val="auto"/>
            <w:lang w:val="de-DE"/>
          </w:rPr>
          <w:lastRenderedPageBreak/>
          <w:t>bürger der Schweiz</w:t>
        </w:r>
      </w:hyperlink>
      <w:r w:rsidR="00B6294C" w:rsidRPr="00A61AAD">
        <w:rPr>
          <w:lang w:val="de-DE"/>
        </w:rPr>
        <w:t xml:space="preserve">, war er 1911/12 auch Bürger </w:t>
      </w:r>
      <w:hyperlink r:id="rId107" w:tooltip="Österreich-Ungarn" w:history="1">
        <w:r w:rsidR="00B6294C" w:rsidRPr="00A61AAD">
          <w:rPr>
            <w:rStyle w:val="a4"/>
            <w:color w:val="auto"/>
            <w:lang w:val="de-DE"/>
          </w:rPr>
          <w:t>Österreich-Ungarns</w:t>
        </w:r>
      </w:hyperlink>
      <w:r w:rsidR="00B6294C" w:rsidRPr="00A61AAD">
        <w:rPr>
          <w:lang w:val="de-DE"/>
        </w:rPr>
        <w:t xml:space="preserve">. Seit 1914 Mitglied der </w:t>
      </w:r>
      <w:hyperlink r:id="rId108" w:tooltip="Königlich-Preußische Akademie der Wissenschaften" w:history="1">
        <w:r w:rsidR="00B6294C" w:rsidRPr="00A61AAD">
          <w:rPr>
            <w:rStyle w:val="a4"/>
            <w:color w:val="auto"/>
            <w:lang w:val="de-DE"/>
          </w:rPr>
          <w:t>Akademie der Wissenschaften</w:t>
        </w:r>
      </w:hyperlink>
      <w:r w:rsidR="00B6294C" w:rsidRPr="00A61AAD">
        <w:rPr>
          <w:lang w:val="de-DE"/>
        </w:rPr>
        <w:t xml:space="preserve"> und Bürger </w:t>
      </w:r>
      <w:hyperlink r:id="rId109" w:tooltip="Preußen" w:history="1">
        <w:r w:rsidR="00B6294C" w:rsidRPr="00A61AAD">
          <w:rPr>
            <w:rStyle w:val="a4"/>
            <w:color w:val="auto"/>
            <w:lang w:val="de-DE"/>
          </w:rPr>
          <w:t>Preußens</w:t>
        </w:r>
      </w:hyperlink>
      <w:r w:rsidR="00B6294C" w:rsidRPr="00A61AAD">
        <w:rPr>
          <w:lang w:val="de-DE"/>
        </w:rPr>
        <w:t xml:space="preserve">, war er somit erneut Staatsangehöriger im Deutschen Reich. </w:t>
      </w:r>
      <w:r w:rsidRPr="00A61AAD">
        <w:rPr>
          <w:lang w:val="de-DE"/>
        </w:rPr>
        <w:t xml:space="preserve">Mit der </w:t>
      </w:r>
      <w:hyperlink r:id="rId110" w:tooltip="Machtergreifung" w:history="1">
        <w:r w:rsidRPr="00A61AAD">
          <w:rPr>
            <w:rStyle w:val="a4"/>
            <w:color w:val="auto"/>
            <w:lang w:val="de-DE"/>
          </w:rPr>
          <w:t>Machtergreifung</w:t>
        </w:r>
      </w:hyperlink>
      <w:r w:rsidR="00683F8A" w:rsidRPr="00A61AAD">
        <w:rPr>
          <w:rStyle w:val="a4"/>
          <w:color w:val="auto"/>
          <w:lang w:val="de-DE"/>
        </w:rPr>
        <w:t xml:space="preserve"> </w:t>
      </w:r>
      <w:hyperlink r:id="rId111" w:tooltip="Hitler" w:history="1">
        <w:r w:rsidRPr="00A61AAD">
          <w:rPr>
            <w:rStyle w:val="a4"/>
            <w:color w:val="auto"/>
            <w:lang w:val="de-DE"/>
          </w:rPr>
          <w:t>Hitlers</w:t>
        </w:r>
      </w:hyperlink>
      <w:r w:rsidRPr="00A61AAD">
        <w:rPr>
          <w:lang w:val="de-DE"/>
        </w:rPr>
        <w:t xml:space="preserve"> gab er 1933 den deutschen Pass endgü</w:t>
      </w:r>
      <w:r w:rsidRPr="00A61AAD">
        <w:rPr>
          <w:lang w:val="de-DE"/>
        </w:rPr>
        <w:t>l</w:t>
      </w:r>
      <w:r w:rsidRPr="00A61AAD">
        <w:rPr>
          <w:lang w:val="de-DE"/>
        </w:rPr>
        <w:t xml:space="preserve">tig ab. </w:t>
      </w:r>
      <w:r w:rsidR="00B6294C" w:rsidRPr="00A61AAD">
        <w:rPr>
          <w:lang w:val="de-DE"/>
        </w:rPr>
        <w:t xml:space="preserve">Zum seit 1901 geltenden </w:t>
      </w:r>
      <w:hyperlink r:id="rId112" w:tooltip="Schweizer Bürgerrecht" w:history="1">
        <w:r w:rsidR="00B6294C" w:rsidRPr="00A61AAD">
          <w:rPr>
            <w:rStyle w:val="a4"/>
            <w:color w:val="auto"/>
            <w:lang w:val="de-DE"/>
          </w:rPr>
          <w:t>Schweizer Bürgerrecht</w:t>
        </w:r>
      </w:hyperlink>
      <w:r w:rsidR="00B6294C" w:rsidRPr="00A61AAD">
        <w:rPr>
          <w:lang w:val="de-DE"/>
        </w:rPr>
        <w:t xml:space="preserve"> trat ab 1940 noch die </w:t>
      </w:r>
      <w:hyperlink r:id="rId113" w:tooltip="US-Staatsbürgerschaft" w:history="1">
        <w:r w:rsidR="00B6294C" w:rsidRPr="00A61AAD">
          <w:rPr>
            <w:rStyle w:val="a4"/>
            <w:color w:val="auto"/>
            <w:lang w:val="de-DE"/>
          </w:rPr>
          <w:t>US-Staatsbürgerschaft</w:t>
        </w:r>
      </w:hyperlink>
      <w:r w:rsidR="00B6294C" w:rsidRPr="00A61AAD">
        <w:rPr>
          <w:lang w:val="de-DE"/>
        </w:rPr>
        <w:t>.</w:t>
      </w:r>
    </w:p>
    <w:p w:rsidR="00A35D63" w:rsidRPr="00A61AAD" w:rsidRDefault="00A35D63" w:rsidP="006F132F">
      <w:pPr>
        <w:pStyle w:val="a5"/>
        <w:spacing w:before="0" w:beforeAutospacing="0" w:after="0" w:afterAutospacing="0"/>
        <w:ind w:firstLine="567"/>
        <w:jc w:val="both"/>
        <w:rPr>
          <w:lang w:val="de-DE"/>
        </w:rPr>
      </w:pPr>
      <w:r w:rsidRPr="00A61AAD">
        <w:rPr>
          <w:lang w:val="de-DE"/>
        </w:rPr>
        <w:t xml:space="preserve">Albert Einstein  nutzte seine außerordentliche Bekanntheit auch außerhalb der </w:t>
      </w:r>
      <w:hyperlink r:id="rId114" w:tooltip="Naturwissenschaft" w:history="1">
        <w:r w:rsidRPr="00A61AAD">
          <w:rPr>
            <w:rStyle w:val="a4"/>
            <w:color w:val="auto"/>
            <w:lang w:val="de-DE"/>
          </w:rPr>
          <w:t>naturwi</w:t>
        </w:r>
        <w:r w:rsidRPr="00A61AAD">
          <w:rPr>
            <w:rStyle w:val="a4"/>
            <w:color w:val="auto"/>
            <w:lang w:val="de-DE"/>
          </w:rPr>
          <w:t>s</w:t>
        </w:r>
        <w:r w:rsidRPr="00A61AAD">
          <w:rPr>
            <w:rStyle w:val="a4"/>
            <w:color w:val="auto"/>
            <w:lang w:val="de-DE"/>
          </w:rPr>
          <w:t>senschaftlichen</w:t>
        </w:r>
      </w:hyperlink>
      <w:r w:rsidRPr="00A61AAD">
        <w:rPr>
          <w:lang w:val="de-DE"/>
        </w:rPr>
        <w:t xml:space="preserve"> Fachwelt bei seinem Einsatz für </w:t>
      </w:r>
      <w:hyperlink r:id="rId115" w:tooltip="Völkerverständigung" w:history="1">
        <w:r w:rsidRPr="00A61AAD">
          <w:rPr>
            <w:rStyle w:val="a4"/>
            <w:color w:val="auto"/>
            <w:lang w:val="de-DE"/>
          </w:rPr>
          <w:t>Völkerverständigung</w:t>
        </w:r>
      </w:hyperlink>
      <w:r w:rsidRPr="00A61AAD">
        <w:rPr>
          <w:lang w:val="de-DE"/>
        </w:rPr>
        <w:t xml:space="preserve"> und </w:t>
      </w:r>
      <w:hyperlink r:id="rId116" w:tooltip="Frieden" w:history="1">
        <w:r w:rsidRPr="00A61AAD">
          <w:rPr>
            <w:rStyle w:val="a4"/>
            <w:color w:val="auto"/>
            <w:lang w:val="de-DE"/>
          </w:rPr>
          <w:t>Frieden</w:t>
        </w:r>
      </w:hyperlink>
      <w:r w:rsidRPr="00A61AAD">
        <w:rPr>
          <w:lang w:val="de-DE"/>
        </w:rPr>
        <w:t xml:space="preserve">. In diesem Zusammenhang verstand er sich selbst als </w:t>
      </w:r>
      <w:hyperlink r:id="rId117" w:tooltip="Pazifismus" w:history="1">
        <w:r w:rsidRPr="00A61AAD">
          <w:rPr>
            <w:rStyle w:val="a4"/>
            <w:color w:val="auto"/>
            <w:lang w:val="de-DE"/>
          </w:rPr>
          <w:t>Pazifist</w:t>
        </w:r>
      </w:hyperlink>
      <w:r w:rsidRPr="00A61AAD">
        <w:rPr>
          <w:lang w:val="de-DE"/>
        </w:rPr>
        <w:t xml:space="preserve">, </w:t>
      </w:r>
      <w:hyperlink r:id="rId118" w:tooltip="Sozialismus" w:history="1">
        <w:r w:rsidRPr="00A61AAD">
          <w:rPr>
            <w:rStyle w:val="a4"/>
            <w:color w:val="auto"/>
            <w:lang w:val="de-DE"/>
          </w:rPr>
          <w:t>Sozialist</w:t>
        </w:r>
      </w:hyperlink>
      <w:r w:rsidRPr="00A61AAD">
        <w:rPr>
          <w:lang w:val="de-DE"/>
        </w:rPr>
        <w:t xml:space="preserve"> und </w:t>
      </w:r>
      <w:hyperlink r:id="rId119" w:tooltip="Zionismus" w:history="1">
        <w:r w:rsidRPr="00A61AAD">
          <w:rPr>
            <w:rStyle w:val="a4"/>
            <w:color w:val="auto"/>
            <w:lang w:val="de-DE"/>
          </w:rPr>
          <w:t>Zionist</w:t>
        </w:r>
      </w:hyperlink>
      <w:r w:rsidRPr="00A61AAD">
        <w:rPr>
          <w:lang w:val="de-DE"/>
        </w:rPr>
        <w:t>.</w:t>
      </w:r>
    </w:p>
    <w:p w:rsidR="00A35D63" w:rsidRPr="00A61AAD" w:rsidRDefault="00A35D63" w:rsidP="006F132F">
      <w:pPr>
        <w:pStyle w:val="a5"/>
        <w:spacing w:before="0" w:beforeAutospacing="0" w:after="0" w:afterAutospacing="0"/>
        <w:ind w:firstLine="567"/>
        <w:jc w:val="both"/>
        <w:rPr>
          <w:lang w:val="de-DE"/>
        </w:rPr>
      </w:pPr>
      <w:r w:rsidRPr="00A61AAD">
        <w:rPr>
          <w:lang w:val="de-DE"/>
        </w:rPr>
        <w:t xml:space="preserve">Es lag Einstein nicht, nur formales </w:t>
      </w:r>
      <w:hyperlink r:id="rId120" w:tooltip="Wissen" w:history="1">
        <w:r w:rsidRPr="00A61AAD">
          <w:rPr>
            <w:rStyle w:val="a4"/>
            <w:color w:val="auto"/>
            <w:lang w:val="de-DE"/>
          </w:rPr>
          <w:t>Wissen</w:t>
        </w:r>
      </w:hyperlink>
      <w:r w:rsidRPr="00A61AAD">
        <w:rPr>
          <w:lang w:val="de-DE"/>
        </w:rPr>
        <w:t xml:space="preserve"> zu erlernen, viel mehr regten ihn theoretisch-physikalische Denkprojekte an. Mit seiner Eigenwilligkeit eckte er oftmals an. Ihm war die abstrakte mathematische Ausbildung ein Dorn im Auge, er erachtete sie als für den proble</w:t>
      </w:r>
      <w:r w:rsidRPr="00A61AAD">
        <w:rPr>
          <w:lang w:val="de-DE"/>
        </w:rPr>
        <w:t>m</w:t>
      </w:r>
      <w:r w:rsidRPr="00A61AAD">
        <w:rPr>
          <w:lang w:val="de-DE"/>
        </w:rPr>
        <w:t>orientierten Physiker hinderlich. In den Vorlesungen fiel er dem lehrenden Professor vor a</w:t>
      </w:r>
      <w:r w:rsidRPr="00A61AAD">
        <w:rPr>
          <w:lang w:val="de-DE"/>
        </w:rPr>
        <w:t>l</w:t>
      </w:r>
      <w:r w:rsidRPr="00A61AAD">
        <w:rPr>
          <w:lang w:val="de-DE"/>
        </w:rPr>
        <w:t>lem durch seine Abwesenheit auf. Für die Prüfungen verließ er sich auf die Mitschriften se</w:t>
      </w:r>
      <w:r w:rsidRPr="00A61AAD">
        <w:rPr>
          <w:lang w:val="de-DE"/>
        </w:rPr>
        <w:t>i</w:t>
      </w:r>
      <w:r w:rsidRPr="00A61AAD">
        <w:rPr>
          <w:lang w:val="de-DE"/>
        </w:rPr>
        <w:t>ner Kommilitonen. Diese Ignoranz verstellte ihm nicht nur Karrierechancen an seiner Hoc</w:t>
      </w:r>
      <w:r w:rsidRPr="00A61AAD">
        <w:rPr>
          <w:lang w:val="de-DE"/>
        </w:rPr>
        <w:t>h</w:t>
      </w:r>
      <w:r w:rsidRPr="00A61AAD">
        <w:rPr>
          <w:lang w:val="de-DE"/>
        </w:rPr>
        <w:t>schule, er bereute sie spätestens bei der Entwicklung der mathematisch höchst anspruchsvo</w:t>
      </w:r>
      <w:r w:rsidRPr="00A61AAD">
        <w:rPr>
          <w:lang w:val="de-DE"/>
        </w:rPr>
        <w:t>l</w:t>
      </w:r>
      <w:r w:rsidRPr="00A61AAD">
        <w:rPr>
          <w:lang w:val="de-DE"/>
        </w:rPr>
        <w:t xml:space="preserve">len </w:t>
      </w:r>
      <w:hyperlink r:id="rId121" w:tooltip="Allgemeine Relativitätstheorie" w:history="1">
        <w:r w:rsidRPr="00A61AAD">
          <w:rPr>
            <w:rStyle w:val="a4"/>
            <w:color w:val="auto"/>
            <w:lang w:val="de-DE"/>
          </w:rPr>
          <w:t>allgemeinen Relativitätstheorie</w:t>
        </w:r>
      </w:hyperlink>
      <w:r w:rsidRPr="00A61AAD">
        <w:rPr>
          <w:lang w:val="de-DE"/>
        </w:rPr>
        <w:t xml:space="preserve">.  </w:t>
      </w:r>
    </w:p>
    <w:p w:rsidR="00A35D63" w:rsidRPr="00A61AAD" w:rsidRDefault="00A35D63" w:rsidP="006F132F">
      <w:pPr>
        <w:pStyle w:val="a5"/>
        <w:spacing w:before="0" w:beforeAutospacing="0" w:after="0" w:afterAutospacing="0"/>
        <w:ind w:firstLine="567"/>
        <w:jc w:val="both"/>
        <w:rPr>
          <w:lang w:val="de-DE"/>
        </w:rPr>
      </w:pPr>
      <w:r w:rsidRPr="00A61AAD">
        <w:rPr>
          <w:lang w:val="de-DE"/>
        </w:rPr>
        <w:t>Einstein ist als theoretischer Physiker weltberühmt. Einem umfassenden Bild seiner wissenschaftlichen Persönlichkeit fehlt aber eine Facette, wenn man seine Leistungen als E</w:t>
      </w:r>
      <w:r w:rsidRPr="00A61AAD">
        <w:rPr>
          <w:lang w:val="de-DE"/>
        </w:rPr>
        <w:t>x</w:t>
      </w:r>
      <w:r w:rsidRPr="00A61AAD">
        <w:rPr>
          <w:lang w:val="de-DE"/>
        </w:rPr>
        <w:t xml:space="preserve">perimentalphysiker und Ingenieur nicht berücksichtigt.1915 führte Einstein zusammen mit </w:t>
      </w:r>
      <w:hyperlink r:id="rId122" w:tooltip="Wander Johannes de Haas" w:history="1">
        <w:r w:rsidRPr="00A61AAD">
          <w:rPr>
            <w:rStyle w:val="a4"/>
            <w:color w:val="auto"/>
            <w:lang w:val="de-DE"/>
          </w:rPr>
          <w:t>Wander Johannes de Haas</w:t>
        </w:r>
      </w:hyperlink>
      <w:r w:rsidRPr="00A61AAD">
        <w:rPr>
          <w:lang w:val="de-DE"/>
        </w:rPr>
        <w:t xml:space="preserve"> ein schwieriges Experiment durch. Durch den heute als </w:t>
      </w:r>
      <w:hyperlink r:id="rId123" w:tooltip="Einstein-de-Haas-Effekt" w:history="1">
        <w:r w:rsidRPr="00A61AAD">
          <w:rPr>
            <w:rStyle w:val="a4"/>
            <w:color w:val="auto"/>
            <w:lang w:val="de-DE"/>
          </w:rPr>
          <w:t>Einstein-de-Haas-Effekt</w:t>
        </w:r>
      </w:hyperlink>
      <w:r w:rsidRPr="00A61AAD">
        <w:rPr>
          <w:lang w:val="de-DE"/>
        </w:rPr>
        <w:t xml:space="preserve"> bekannten Effekt bestimmte er indirekt das </w:t>
      </w:r>
      <w:hyperlink r:id="rId124" w:tooltip="Gyromagnetisches Verhältnis" w:history="1">
        <w:r w:rsidRPr="00A61AAD">
          <w:rPr>
            <w:rStyle w:val="a4"/>
            <w:color w:val="auto"/>
            <w:lang w:val="de-DE"/>
          </w:rPr>
          <w:t>gyromagnetische Verhältnis</w:t>
        </w:r>
      </w:hyperlink>
      <w:r w:rsidRPr="00A61AAD">
        <w:rPr>
          <w:lang w:val="de-DE"/>
        </w:rPr>
        <w:t xml:space="preserve"> des </w:t>
      </w:r>
      <w:hyperlink r:id="rId125" w:tooltip="Elektron" w:history="1">
        <w:r w:rsidRPr="00A61AAD">
          <w:rPr>
            <w:rStyle w:val="a4"/>
            <w:color w:val="auto"/>
            <w:lang w:val="de-DE"/>
          </w:rPr>
          <w:t>Elektrons</w:t>
        </w:r>
      </w:hyperlink>
      <w:r w:rsidRPr="00A61AAD">
        <w:rPr>
          <w:lang w:val="de-DE"/>
        </w:rPr>
        <w:t xml:space="preserve">. Da damals der Spin noch nicht bekannt war, glaubte man, der </w:t>
      </w:r>
      <w:hyperlink r:id="rId126" w:tooltip="Ferromagnetismus" w:history="1">
        <w:r w:rsidRPr="00A61AAD">
          <w:rPr>
            <w:rStyle w:val="a4"/>
            <w:color w:val="auto"/>
            <w:lang w:val="de-DE"/>
          </w:rPr>
          <w:t>Ferromagnetismus</w:t>
        </w:r>
      </w:hyperlink>
      <w:r w:rsidRPr="00A61AAD">
        <w:rPr>
          <w:lang w:val="de-DE"/>
        </w:rPr>
        <w:t xml:space="preserve"> beruhe auf dem Umlauf der Elektronen um den Atomkern </w:t>
      </w:r>
      <w:r w:rsidRPr="00A61AAD">
        <w:rPr>
          <w:iCs/>
          <w:lang w:val="de-DE"/>
        </w:rPr>
        <w:t>(ampèresche Molekularströme)</w:t>
      </w:r>
      <w:r w:rsidRPr="00A61AAD">
        <w:rPr>
          <w:lang w:val="de-DE"/>
        </w:rPr>
        <w:t xml:space="preserve">, was einen </w:t>
      </w:r>
      <w:hyperlink r:id="rId127" w:tooltip="Landé-Faktor" w:history="1">
        <w:r w:rsidRPr="00A61AAD">
          <w:rPr>
            <w:rStyle w:val="a4"/>
            <w:color w:val="auto"/>
            <w:lang w:val="de-DE"/>
          </w:rPr>
          <w:t>Landé-Faktor</w:t>
        </w:r>
      </w:hyperlink>
      <w:r w:rsidRPr="00A61AAD">
        <w:rPr>
          <w:lang w:val="de-DE"/>
        </w:rPr>
        <w:t xml:space="preserve"> von 1 bedeutet hätte. Die Schwierigkeit des Experiments verursachte größere statistische Fehler; jedoch kam eine Messreihe dem vorhergesagten Wert sehr nahe und wurde von Einstein und de Haas als experimenteller Nachweis des Modells angesehen und veröffentlicht. Spätere Experimente mit höherer Genauigkeit zeigen jedoch, dass sich ein Landé-Faktor von ungefähr 2 ergibt, wie er für den Spin des Elektrons aus der Dirac-Gleichung folgt. Dies zeigt, dass der Ferromagnetismus nicht vom Bahndrehimpuls der Elek</w:t>
      </w:r>
      <w:r w:rsidRPr="00A61AAD">
        <w:rPr>
          <w:lang w:val="de-DE"/>
        </w:rPr>
        <w:t>t</w:t>
      </w:r>
      <w:r w:rsidRPr="00A61AAD">
        <w:rPr>
          <w:lang w:val="de-DE"/>
        </w:rPr>
        <w:t>ronen herrühren kann.</w:t>
      </w:r>
    </w:p>
    <w:p w:rsidR="00A35D63" w:rsidRPr="00A61AAD" w:rsidRDefault="00A35D63" w:rsidP="006F132F">
      <w:pPr>
        <w:pStyle w:val="a5"/>
        <w:spacing w:before="0" w:beforeAutospacing="0" w:after="0" w:afterAutospacing="0"/>
        <w:ind w:firstLine="567"/>
        <w:jc w:val="both"/>
        <w:rPr>
          <w:lang w:val="de-DE"/>
        </w:rPr>
      </w:pPr>
      <w:r w:rsidRPr="00A61AAD">
        <w:rPr>
          <w:lang w:val="de-DE"/>
        </w:rPr>
        <w:t xml:space="preserve">Zur Technik des </w:t>
      </w:r>
      <w:hyperlink r:id="rId128" w:tooltip="Kreiselkompass" w:history="1">
        <w:r w:rsidRPr="00A61AAD">
          <w:rPr>
            <w:rStyle w:val="a4"/>
            <w:color w:val="auto"/>
            <w:lang w:val="de-DE"/>
          </w:rPr>
          <w:t>Kreiselkompasses</w:t>
        </w:r>
      </w:hyperlink>
      <w:r w:rsidRPr="00A61AAD">
        <w:rPr>
          <w:lang w:val="de-DE"/>
        </w:rPr>
        <w:t xml:space="preserve"> trug Einstein durch seine Erfindungen der elektr</w:t>
      </w:r>
      <w:r w:rsidRPr="00A61AAD">
        <w:rPr>
          <w:lang w:val="de-DE"/>
        </w:rPr>
        <w:t>o</w:t>
      </w:r>
      <w:r w:rsidRPr="00A61AAD">
        <w:rPr>
          <w:lang w:val="de-DE"/>
        </w:rPr>
        <w:t>dynamischen Lagerung und des elektrodynamischen Antriebs für die Kreisel bei. Einschläg</w:t>
      </w:r>
      <w:r w:rsidRPr="00A61AAD">
        <w:rPr>
          <w:lang w:val="de-DE"/>
        </w:rPr>
        <w:t>i</w:t>
      </w:r>
      <w:r w:rsidRPr="00A61AAD">
        <w:rPr>
          <w:lang w:val="de-DE"/>
        </w:rPr>
        <w:t>ge Fachkenntnisse hatte Einstein erworben, als er 1914 in einer patentrechtlichen Auseina</w:t>
      </w:r>
      <w:r w:rsidRPr="00A61AAD">
        <w:rPr>
          <w:lang w:val="de-DE"/>
        </w:rPr>
        <w:t>n</w:t>
      </w:r>
      <w:r w:rsidRPr="00A61AAD">
        <w:rPr>
          <w:lang w:val="de-DE"/>
        </w:rPr>
        <w:t xml:space="preserve">dersetzung zwischen </w:t>
      </w:r>
      <w:hyperlink r:id="rId129" w:tooltip="Hermann Anschütz-Kaempfe" w:history="1">
        <w:r w:rsidRPr="00A61AAD">
          <w:rPr>
            <w:rStyle w:val="a4"/>
            <w:color w:val="auto"/>
            <w:lang w:val="de-DE"/>
          </w:rPr>
          <w:t>Hermann Anschütz-</w:t>
        </w:r>
        <w:r w:rsidR="00D37C86" w:rsidRPr="00A61AAD">
          <w:rPr>
            <w:rStyle w:val="a4"/>
            <w:color w:val="auto"/>
            <w:lang w:val="de-DE"/>
          </w:rPr>
          <w:t>Kämpfe</w:t>
        </w:r>
      </w:hyperlink>
      <w:r w:rsidRPr="00A61AAD">
        <w:rPr>
          <w:lang w:val="de-DE"/>
        </w:rPr>
        <w:t xml:space="preserve"> und </w:t>
      </w:r>
      <w:hyperlink r:id="rId130" w:tooltip="Elmer Ambrose Sperry" w:history="1">
        <w:r w:rsidRPr="00A61AAD">
          <w:rPr>
            <w:rStyle w:val="a4"/>
            <w:color w:val="auto"/>
            <w:lang w:val="de-DE"/>
          </w:rPr>
          <w:t>Elmer Ambrose Sperry</w:t>
        </w:r>
      </w:hyperlink>
      <w:r w:rsidRPr="00A61AAD">
        <w:rPr>
          <w:lang w:val="de-DE"/>
        </w:rPr>
        <w:t xml:space="preserve"> als Gutachter bestellt worden war. Mechanische Kreiselkompasse werden auch heute noch mit Einsteins patentierter Technik gebaut.</w:t>
      </w:r>
    </w:p>
    <w:p w:rsidR="00A35D63" w:rsidRPr="00A61AAD" w:rsidRDefault="00A35D63" w:rsidP="006F132F">
      <w:pPr>
        <w:pStyle w:val="a5"/>
        <w:spacing w:before="0" w:beforeAutospacing="0" w:after="0" w:afterAutospacing="0"/>
        <w:ind w:firstLine="567"/>
        <w:jc w:val="both"/>
        <w:rPr>
          <w:spacing w:val="-2"/>
          <w:lang w:val="de-DE"/>
        </w:rPr>
      </w:pPr>
      <w:r w:rsidRPr="00A61AAD">
        <w:rPr>
          <w:spacing w:val="-2"/>
          <w:lang w:val="de-DE"/>
        </w:rPr>
        <w:t xml:space="preserve">Einstein und sein Kollege </w:t>
      </w:r>
      <w:hyperlink r:id="rId131" w:tooltip="Leó Szilárd" w:history="1">
        <w:r w:rsidRPr="00A61AAD">
          <w:rPr>
            <w:rStyle w:val="a4"/>
            <w:color w:val="auto"/>
            <w:spacing w:val="-2"/>
            <w:lang w:val="de-DE"/>
          </w:rPr>
          <w:t>Leó Szilárd</w:t>
        </w:r>
      </w:hyperlink>
      <w:r w:rsidR="00986C30">
        <w:rPr>
          <w:rStyle w:val="a4"/>
          <w:color w:val="auto"/>
          <w:spacing w:val="-2"/>
          <w:lang w:val="de-DE"/>
        </w:rPr>
        <w:t xml:space="preserve"> </w:t>
      </w:r>
      <w:r w:rsidR="00D37C86" w:rsidRPr="00A61AAD">
        <w:rPr>
          <w:spacing w:val="-2"/>
          <w:lang w:val="de-DE"/>
        </w:rPr>
        <w:t xml:space="preserve">wurden </w:t>
      </w:r>
      <w:r w:rsidRPr="00A61AAD">
        <w:rPr>
          <w:spacing w:val="-2"/>
          <w:lang w:val="de-DE"/>
        </w:rPr>
        <w:t>durch ein tragisches Unglück mit den d</w:t>
      </w:r>
      <w:r w:rsidRPr="00A61AAD">
        <w:rPr>
          <w:spacing w:val="-2"/>
          <w:lang w:val="de-DE"/>
        </w:rPr>
        <w:t>a</w:t>
      </w:r>
      <w:r w:rsidRPr="00A61AAD">
        <w:rPr>
          <w:spacing w:val="-2"/>
          <w:lang w:val="de-DE"/>
        </w:rPr>
        <w:t>mals üblichen giftigen Kältemitteln motiviert, im Hinblick auf sichere Kühlschränke zu fo</w:t>
      </w:r>
      <w:r w:rsidRPr="00A61AAD">
        <w:rPr>
          <w:spacing w:val="-2"/>
          <w:lang w:val="de-DE"/>
        </w:rPr>
        <w:t>r</w:t>
      </w:r>
      <w:r w:rsidRPr="00A61AAD">
        <w:rPr>
          <w:spacing w:val="-2"/>
          <w:lang w:val="de-DE"/>
        </w:rPr>
        <w:t xml:space="preserve">schen. Eines der von Einstein und Szilárd angemeldeten </w:t>
      </w:r>
      <w:hyperlink r:id="rId132" w:tooltip="Patent" w:history="1">
        <w:r w:rsidRPr="00A61AAD">
          <w:rPr>
            <w:rStyle w:val="a4"/>
            <w:color w:val="auto"/>
            <w:spacing w:val="-2"/>
            <w:lang w:val="de-DE"/>
          </w:rPr>
          <w:t>Patente</w:t>
        </w:r>
      </w:hyperlink>
      <w:r w:rsidRPr="00A61AAD">
        <w:rPr>
          <w:spacing w:val="-2"/>
          <w:lang w:val="de-DE"/>
        </w:rPr>
        <w:t xml:space="preserve"> betraf eine elektrodynamische Pumpe für ein leitendes Kältemittel. In den Vereinigten Staaten erhielten beide für den Küh</w:t>
      </w:r>
      <w:r w:rsidRPr="00A61AAD">
        <w:rPr>
          <w:spacing w:val="-2"/>
          <w:lang w:val="de-DE"/>
        </w:rPr>
        <w:t>l</w:t>
      </w:r>
      <w:r w:rsidRPr="00A61AAD">
        <w:rPr>
          <w:spacing w:val="-2"/>
          <w:lang w:val="de-DE"/>
        </w:rPr>
        <w:t>schrank das US-Patent Nummer 1.781.541 am 11. November 1930 zugebilligt.</w:t>
      </w:r>
      <w:hyperlink r:id="rId133" w:anchor="cite_note-46" w:history="1"/>
      <w:r w:rsidRPr="00A61AAD">
        <w:rPr>
          <w:spacing w:val="-2"/>
          <w:lang w:val="de-DE"/>
        </w:rPr>
        <w:t xml:space="preserve"> Obwohl Ei</w:t>
      </w:r>
      <w:r w:rsidRPr="00A61AAD">
        <w:rPr>
          <w:spacing w:val="-2"/>
          <w:lang w:val="de-DE"/>
        </w:rPr>
        <w:t>n</w:t>
      </w:r>
      <w:r w:rsidRPr="00A61AAD">
        <w:rPr>
          <w:spacing w:val="-2"/>
          <w:lang w:val="de-DE"/>
        </w:rPr>
        <w:t xml:space="preserve">stein mehrere seiner Patente verkaufen konnte, unter anderem an </w:t>
      </w:r>
      <w:hyperlink r:id="rId134" w:tooltip="AEG" w:history="1">
        <w:r w:rsidRPr="00A61AAD">
          <w:rPr>
            <w:rStyle w:val="a4"/>
            <w:color w:val="auto"/>
            <w:spacing w:val="-2"/>
            <w:lang w:val="de-DE"/>
          </w:rPr>
          <w:t>AEG</w:t>
        </w:r>
      </w:hyperlink>
      <w:r w:rsidRPr="00A61AAD">
        <w:rPr>
          <w:spacing w:val="-2"/>
          <w:lang w:val="de-DE"/>
        </w:rPr>
        <w:t xml:space="preserve"> und </w:t>
      </w:r>
      <w:hyperlink r:id="rId135" w:tooltip="Electrolux" w:history="1">
        <w:r w:rsidRPr="00A61AAD">
          <w:rPr>
            <w:rStyle w:val="a4"/>
            <w:color w:val="auto"/>
            <w:spacing w:val="-2"/>
            <w:lang w:val="de-DE"/>
          </w:rPr>
          <w:t>Electrolux</w:t>
        </w:r>
      </w:hyperlink>
      <w:r w:rsidRPr="00A61AAD">
        <w:rPr>
          <w:spacing w:val="-2"/>
          <w:lang w:val="de-DE"/>
        </w:rPr>
        <w:t xml:space="preserve">, wurden seine Kühlschränke nie gebaut, da 1929 das sichere Kältemittel </w:t>
      </w:r>
      <w:hyperlink r:id="rId136" w:tooltip="Freon" w:history="1">
        <w:r w:rsidRPr="00A61AAD">
          <w:rPr>
            <w:rStyle w:val="a4"/>
            <w:color w:val="auto"/>
            <w:spacing w:val="-2"/>
            <w:lang w:val="de-DE"/>
          </w:rPr>
          <w:t>Freon</w:t>
        </w:r>
      </w:hyperlink>
      <w:r w:rsidRPr="00A61AAD">
        <w:rPr>
          <w:spacing w:val="-2"/>
          <w:lang w:val="de-DE"/>
        </w:rPr>
        <w:t xml:space="preserve"> eingeführt wurde und somit die einsteinschen Patente mit einem Schlag obsolet waren. An einer Stelle hat Einsteins Erfindung dennoch überlebt: Die Pumpen für das Kühlmittel in schnellen </w:t>
      </w:r>
      <w:hyperlink r:id="rId137" w:tooltip="Brutreaktor" w:history="1">
        <w:r w:rsidRPr="00A61AAD">
          <w:rPr>
            <w:rStyle w:val="a4"/>
            <w:color w:val="auto"/>
            <w:spacing w:val="-2"/>
            <w:lang w:val="de-DE"/>
          </w:rPr>
          <w:t>Brutreaktoren</w:t>
        </w:r>
      </w:hyperlink>
      <w:r w:rsidRPr="00A61AAD">
        <w:rPr>
          <w:spacing w:val="-2"/>
          <w:lang w:val="de-DE"/>
        </w:rPr>
        <w:t>, nä</w:t>
      </w:r>
      <w:r w:rsidRPr="00A61AAD">
        <w:rPr>
          <w:spacing w:val="-2"/>
          <w:lang w:val="de-DE"/>
        </w:rPr>
        <w:t>m</w:t>
      </w:r>
      <w:r w:rsidRPr="00A61AAD">
        <w:rPr>
          <w:spacing w:val="-2"/>
          <w:lang w:val="de-DE"/>
        </w:rPr>
        <w:t>lich für flüssiges Natrium, werden immer noch nach Einsteins Prinzip konstruiert.</w:t>
      </w:r>
    </w:p>
    <w:p w:rsidR="00A35D63" w:rsidRPr="00A61AAD" w:rsidRDefault="00D37C86" w:rsidP="006F132F">
      <w:pPr>
        <w:pStyle w:val="a5"/>
        <w:spacing w:before="0" w:beforeAutospacing="0" w:after="0" w:afterAutospacing="0"/>
        <w:ind w:firstLine="567"/>
        <w:jc w:val="both"/>
        <w:rPr>
          <w:vertAlign w:val="superscript"/>
          <w:lang w:val="de-DE"/>
        </w:rPr>
      </w:pPr>
      <w:r w:rsidRPr="00A61AAD">
        <w:rPr>
          <w:lang w:val="de-DE"/>
        </w:rPr>
        <w:t xml:space="preserve">Zu Beginn des Ersten Weltkrieges </w:t>
      </w:r>
      <w:r w:rsidR="00A35D63" w:rsidRPr="00A61AAD">
        <w:rPr>
          <w:lang w:val="de-DE"/>
        </w:rPr>
        <w:t xml:space="preserve"> beschäftigte sich Einstein mit den Strömungseige</w:t>
      </w:r>
      <w:r w:rsidR="00A35D63" w:rsidRPr="00A61AAD">
        <w:rPr>
          <w:lang w:val="de-DE"/>
        </w:rPr>
        <w:t>n</w:t>
      </w:r>
      <w:r w:rsidR="00A35D63" w:rsidRPr="00A61AAD">
        <w:rPr>
          <w:lang w:val="de-DE"/>
        </w:rPr>
        <w:t xml:space="preserve">schaften von Flugzeugtragflächen und entwarf um 1916 ein Tragflächenprofil, bei dem er durch Verzicht auf den </w:t>
      </w:r>
      <w:hyperlink r:id="rId138" w:tooltip="Anstellwinkel" w:history="1">
        <w:r w:rsidR="00A35D63" w:rsidRPr="00A61AAD">
          <w:rPr>
            <w:rStyle w:val="a4"/>
            <w:color w:val="auto"/>
            <w:lang w:val="de-DE"/>
          </w:rPr>
          <w:t>Anstellwinkel</w:t>
        </w:r>
      </w:hyperlink>
      <w:r w:rsidR="00A35D63" w:rsidRPr="00A61AAD">
        <w:rPr>
          <w:lang w:val="de-DE"/>
        </w:rPr>
        <w:t xml:space="preserve"> den Luftwiderstand verringern wollte. In dem Zusa</w:t>
      </w:r>
      <w:r w:rsidR="00A35D63" w:rsidRPr="00A61AAD">
        <w:rPr>
          <w:lang w:val="de-DE"/>
        </w:rPr>
        <w:t>m</w:t>
      </w:r>
      <w:r w:rsidR="00A35D63" w:rsidRPr="00A61AAD">
        <w:rPr>
          <w:lang w:val="de-DE"/>
        </w:rPr>
        <w:t xml:space="preserve">menhang veröffentlichte er im August 1916 die Arbeit </w:t>
      </w:r>
      <w:r w:rsidR="00F526A3" w:rsidRPr="00A61AAD">
        <w:rPr>
          <w:lang w:val="de-DE"/>
        </w:rPr>
        <w:t>"</w:t>
      </w:r>
      <w:r w:rsidR="00A35D63" w:rsidRPr="00A61AAD">
        <w:rPr>
          <w:iCs/>
          <w:lang w:val="de-DE"/>
        </w:rPr>
        <w:t>Elementare Theorie der Wasserwellen und des Fluges</w:t>
      </w:r>
      <w:r w:rsidR="00F526A3" w:rsidRPr="00A61AAD">
        <w:rPr>
          <w:lang w:val="de-DE"/>
        </w:rPr>
        <w:t>"</w:t>
      </w:r>
      <w:r w:rsidR="00A35D63" w:rsidRPr="00A61AAD">
        <w:rPr>
          <w:lang w:val="de-DE"/>
        </w:rPr>
        <w:t>. Die Luftverkehrsgesellschaft in Berlin-Johannistal setzte Einsteins Ko</w:t>
      </w:r>
      <w:r w:rsidR="00A35D63" w:rsidRPr="00A61AAD">
        <w:rPr>
          <w:lang w:val="de-DE"/>
        </w:rPr>
        <w:t>n</w:t>
      </w:r>
      <w:r w:rsidR="00A35D63" w:rsidRPr="00A61AAD">
        <w:rPr>
          <w:lang w:val="de-DE"/>
        </w:rPr>
        <w:t xml:space="preserve">struktionsvorschläge um, und die Tragflächen wurden aufgrund ihrer wenig eleganten Form </w:t>
      </w:r>
      <w:r w:rsidR="00A35D63" w:rsidRPr="00A61AAD">
        <w:rPr>
          <w:lang w:val="de-DE"/>
        </w:rPr>
        <w:lastRenderedPageBreak/>
        <w:t xml:space="preserve">als </w:t>
      </w:r>
      <w:r w:rsidR="00A35D63" w:rsidRPr="00A61AAD">
        <w:rPr>
          <w:iCs/>
          <w:lang w:val="de-DE"/>
        </w:rPr>
        <w:t>Katzenbuckelflügel</w:t>
      </w:r>
      <w:r w:rsidR="00A35D63" w:rsidRPr="00A61AAD">
        <w:rPr>
          <w:lang w:val="de-DE"/>
        </w:rPr>
        <w:t xml:space="preserve"> bezeichnet. Ein Testflug zeigte dann jedoch, dass die Konstruktion aufgrund ihrer schlechten Flugeigenschaften unbrauchbar war. Der Testpilot </w:t>
      </w:r>
      <w:hyperlink r:id="rId139" w:tooltip="Paul Georg Ehrhardt" w:history="1">
        <w:r w:rsidR="00A35D63" w:rsidRPr="00A61AAD">
          <w:rPr>
            <w:rStyle w:val="a4"/>
            <w:color w:val="auto"/>
            <w:lang w:val="de-DE"/>
          </w:rPr>
          <w:t>Paul G. Ehrhardt</w:t>
        </w:r>
      </w:hyperlink>
      <w:r w:rsidR="00A35D63" w:rsidRPr="00A61AAD">
        <w:rPr>
          <w:lang w:val="de-DE"/>
        </w:rPr>
        <w:t xml:space="preserve"> hatte große Mühe gehabt, das Flugzeug wieder zu landen und bezeichnete es als eine „schwangere Ente“. Einstein selbst war später, wohl auch im Hinblick auf mögliche militär</w:t>
      </w:r>
      <w:r w:rsidR="00A35D63" w:rsidRPr="00A61AAD">
        <w:rPr>
          <w:lang w:val="de-DE"/>
        </w:rPr>
        <w:t>i</w:t>
      </w:r>
      <w:r w:rsidR="00A35D63" w:rsidRPr="00A61AAD">
        <w:rPr>
          <w:lang w:val="de-DE"/>
        </w:rPr>
        <w:t xml:space="preserve">sche Anwendungen, froh, dass sich seine Vorschläge </w:t>
      </w:r>
      <w:r w:rsidR="00E34DE7" w:rsidRPr="00A61AAD">
        <w:rPr>
          <w:lang w:val="de-DE"/>
        </w:rPr>
        <w:t>als unbrauchbar erwiesen hatten.</w:t>
      </w:r>
    </w:p>
    <w:p w:rsidR="007F571F" w:rsidRPr="00A61AAD" w:rsidRDefault="007F571F" w:rsidP="006F132F">
      <w:pPr>
        <w:pStyle w:val="a5"/>
        <w:spacing w:before="0" w:beforeAutospacing="0" w:after="0" w:afterAutospacing="0"/>
        <w:ind w:firstLine="567"/>
        <w:jc w:val="both"/>
        <w:rPr>
          <w:vertAlign w:val="superscript"/>
          <w:lang w:val="de-DE"/>
        </w:rPr>
      </w:pPr>
    </w:p>
    <w:p w:rsidR="0046530D" w:rsidRPr="00A61AAD" w:rsidRDefault="0046530D" w:rsidP="00FC358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b)</w:t>
      </w:r>
      <w:r w:rsidR="00FC3589"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Wählen Sie eines der Themen, das für Sie von Interesse ist und besprechen Sie dieses mit Ihrem Freund. Gebrauchen Sie dabei die Wörter und Redewendungen  aus dem Unterricht.</w:t>
      </w:r>
    </w:p>
    <w:p w:rsidR="0046530D" w:rsidRPr="00A61AAD" w:rsidRDefault="0046530D" w:rsidP="0046530D">
      <w:pPr>
        <w:spacing w:after="0" w:line="240" w:lineRule="auto"/>
        <w:jc w:val="both"/>
        <w:rPr>
          <w:rFonts w:ascii="Times New Roman" w:hAnsi="Times New Roman" w:cs="Times New Roman"/>
          <w:b/>
          <w:sz w:val="24"/>
          <w:szCs w:val="24"/>
          <w:lang w:val="de-DE"/>
        </w:rPr>
      </w:pPr>
    </w:p>
    <w:p w:rsidR="0046530D" w:rsidRPr="00A61AAD" w:rsidRDefault="0046530D" w:rsidP="0046530D">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Der größte Physiker aller Zeiten.</w:t>
      </w:r>
    </w:p>
    <w:p w:rsidR="0046530D" w:rsidRPr="00A61AAD" w:rsidRDefault="0046530D" w:rsidP="0046530D">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Die Welt und der Frieden von A. Einstein.</w:t>
      </w:r>
    </w:p>
    <w:p w:rsidR="00D748D3" w:rsidRPr="00A61AAD" w:rsidRDefault="0046530D" w:rsidP="00D748D3">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3) </w:t>
      </w:r>
      <w:r w:rsidR="00D748D3"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Dorn im Auge</w:t>
      </w:r>
      <w:r w:rsidR="00D748D3"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w:t>
      </w:r>
    </w:p>
    <w:p w:rsidR="0046530D" w:rsidRPr="00A61AAD" w:rsidRDefault="0046530D" w:rsidP="00D748D3">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4) </w:t>
      </w:r>
      <w:hyperlink r:id="rId140" w:tooltip="Einstein-de-Haas-Effekt" w:history="1">
        <w:r w:rsidRPr="00A61AAD">
          <w:rPr>
            <w:rStyle w:val="a4"/>
            <w:rFonts w:ascii="Times New Roman" w:hAnsi="Times New Roman" w:cs="Times New Roman"/>
            <w:b/>
            <w:color w:val="auto"/>
            <w:sz w:val="24"/>
            <w:szCs w:val="24"/>
            <w:lang w:val="de-DE"/>
          </w:rPr>
          <w:t>Einstein-de-Haas-Effekt</w:t>
        </w:r>
      </w:hyperlink>
      <w:r w:rsidRPr="00A61AAD">
        <w:rPr>
          <w:rFonts w:ascii="Times New Roman" w:hAnsi="Times New Roman" w:cs="Times New Roman"/>
          <w:b/>
          <w:sz w:val="24"/>
          <w:szCs w:val="24"/>
          <w:lang w:val="de-DE"/>
        </w:rPr>
        <w:t>.</w:t>
      </w:r>
    </w:p>
    <w:p w:rsidR="0046530D" w:rsidRPr="00A61AAD" w:rsidRDefault="0046530D" w:rsidP="0046530D">
      <w:pPr>
        <w:spacing w:after="0" w:line="240" w:lineRule="auto"/>
        <w:jc w:val="both"/>
        <w:rPr>
          <w:rFonts w:ascii="Times New Roman" w:hAnsi="Times New Roman" w:cs="Times New Roman"/>
          <w:b/>
          <w:sz w:val="24"/>
          <w:szCs w:val="24"/>
          <w:lang w:val="de-DE"/>
        </w:rPr>
      </w:pPr>
      <w:r w:rsidRPr="00A61AAD">
        <w:rPr>
          <w:rStyle w:val="mw-headline"/>
          <w:rFonts w:ascii="Times New Roman" w:hAnsi="Times New Roman" w:cs="Times New Roman"/>
          <w:b/>
          <w:sz w:val="24"/>
          <w:szCs w:val="24"/>
          <w:lang w:val="de-DE"/>
        </w:rPr>
        <w:t>5) Kreiselkompass.</w:t>
      </w:r>
    </w:p>
    <w:p w:rsidR="0046530D" w:rsidRPr="00A61AAD" w:rsidRDefault="0046530D" w:rsidP="0046530D">
      <w:pPr>
        <w:spacing w:after="0" w:line="240" w:lineRule="auto"/>
        <w:jc w:val="both"/>
        <w:rPr>
          <w:rStyle w:val="mw-headline"/>
          <w:rFonts w:ascii="Times New Roman" w:hAnsi="Times New Roman" w:cs="Times New Roman"/>
          <w:b/>
          <w:sz w:val="24"/>
          <w:szCs w:val="24"/>
          <w:lang w:val="de-DE"/>
        </w:rPr>
      </w:pPr>
      <w:r w:rsidRPr="00A61AAD">
        <w:rPr>
          <w:rStyle w:val="mw-headline"/>
          <w:rFonts w:ascii="Times New Roman" w:hAnsi="Times New Roman" w:cs="Times New Roman"/>
          <w:b/>
          <w:sz w:val="24"/>
          <w:szCs w:val="24"/>
          <w:lang w:val="de-DE"/>
        </w:rPr>
        <w:t>6) Kühlmittelpumpe.</w:t>
      </w:r>
    </w:p>
    <w:p w:rsidR="0046530D" w:rsidRPr="00A61AAD" w:rsidRDefault="0046530D" w:rsidP="0046530D">
      <w:pPr>
        <w:spacing w:after="0" w:line="240" w:lineRule="auto"/>
        <w:jc w:val="both"/>
        <w:rPr>
          <w:rStyle w:val="mw-headline"/>
          <w:rFonts w:ascii="Times New Roman" w:hAnsi="Times New Roman" w:cs="Times New Roman"/>
          <w:b/>
          <w:sz w:val="24"/>
          <w:szCs w:val="24"/>
          <w:lang w:val="de-DE"/>
        </w:rPr>
      </w:pPr>
      <w:r w:rsidRPr="00A61AAD">
        <w:rPr>
          <w:rStyle w:val="mw-headline"/>
          <w:rFonts w:ascii="Times New Roman" w:hAnsi="Times New Roman" w:cs="Times New Roman"/>
          <w:b/>
          <w:sz w:val="24"/>
          <w:szCs w:val="24"/>
          <w:lang w:val="de-DE"/>
        </w:rPr>
        <w:t>7) Katzenbuckelflügel.</w:t>
      </w:r>
    </w:p>
    <w:p w:rsidR="00D748D3" w:rsidRPr="00A61AAD" w:rsidRDefault="00D748D3" w:rsidP="0046530D">
      <w:pPr>
        <w:spacing w:after="0" w:line="240" w:lineRule="auto"/>
        <w:jc w:val="both"/>
        <w:rPr>
          <w:rStyle w:val="mw-headline"/>
          <w:rFonts w:ascii="Times New Roman" w:hAnsi="Times New Roman" w:cs="Times New Roman"/>
          <w:b/>
          <w:sz w:val="24"/>
          <w:szCs w:val="24"/>
          <w:lang w:val="de-DE"/>
        </w:rPr>
      </w:pPr>
    </w:p>
    <w:p w:rsidR="007F571F" w:rsidRPr="00A61AAD" w:rsidRDefault="004A1788" w:rsidP="000E5138">
      <w:pPr>
        <w:pStyle w:val="a5"/>
        <w:spacing w:before="0" w:beforeAutospacing="0" w:after="0" w:afterAutospacing="0"/>
        <w:ind w:firstLine="567"/>
        <w:jc w:val="both"/>
        <w:rPr>
          <w:b/>
          <w:lang w:val="de-DE"/>
        </w:rPr>
      </w:pPr>
      <w:r w:rsidRPr="00A61AAD">
        <w:rPr>
          <w:b/>
          <w:lang w:val="de-DE"/>
        </w:rPr>
        <w:t>9</w:t>
      </w:r>
      <w:r w:rsidR="00433E96" w:rsidRPr="00A61AAD">
        <w:rPr>
          <w:b/>
          <w:lang w:val="de-DE"/>
        </w:rPr>
        <w:t xml:space="preserve">. </w:t>
      </w:r>
      <w:r w:rsidR="00393E5C" w:rsidRPr="00A61AAD">
        <w:rPr>
          <w:b/>
          <w:lang w:val="de-DE"/>
        </w:rPr>
        <w:t>Machen Sie sich mit folgenden Zitaten bekannt und  äußern Sie Ihre Meinung.</w:t>
      </w:r>
    </w:p>
    <w:p w:rsidR="00393E5C" w:rsidRPr="00A61AAD" w:rsidRDefault="00393E5C" w:rsidP="00393E5C">
      <w:pPr>
        <w:pStyle w:val="a5"/>
        <w:spacing w:before="0" w:beforeAutospacing="0" w:after="0" w:afterAutospacing="0"/>
        <w:ind w:left="360"/>
        <w:jc w:val="both"/>
        <w:rPr>
          <w:lang w:val="de-DE"/>
        </w:rPr>
      </w:pPr>
    </w:p>
    <w:p w:rsidR="000404D6" w:rsidRPr="00A61AAD" w:rsidRDefault="000404D6" w:rsidP="000404D6">
      <w:pPr>
        <w:pStyle w:val="a5"/>
        <w:spacing w:before="0" w:beforeAutospacing="0" w:after="0" w:afterAutospacing="0"/>
        <w:jc w:val="both"/>
        <w:rPr>
          <w:lang w:val="de-DE"/>
        </w:rPr>
      </w:pPr>
      <w:r w:rsidRPr="00A61AAD">
        <w:rPr>
          <w:lang w:val="de-DE"/>
        </w:rPr>
        <w:t>1. Zwei Dinge sind unendlich, das Universum und die menschliche Dummheit,  aber bei dem Universum bin ich mir noch nicht ganz sicher“. (Albert Einstein)</w:t>
      </w:r>
    </w:p>
    <w:p w:rsidR="00D748D3" w:rsidRPr="00A61AAD" w:rsidRDefault="00D748D3" w:rsidP="000404D6">
      <w:pPr>
        <w:pStyle w:val="a5"/>
        <w:spacing w:before="0" w:beforeAutospacing="0" w:after="0" w:afterAutospacing="0"/>
        <w:jc w:val="both"/>
        <w:rPr>
          <w:lang w:val="de-DE"/>
        </w:rPr>
      </w:pPr>
    </w:p>
    <w:p w:rsidR="000404D6" w:rsidRPr="00A61AAD" w:rsidRDefault="000404D6" w:rsidP="000404D6">
      <w:pPr>
        <w:pStyle w:val="a5"/>
        <w:spacing w:before="0" w:beforeAutospacing="0" w:after="0" w:afterAutospacing="0"/>
        <w:jc w:val="both"/>
        <w:rPr>
          <w:lang w:val="de-DE"/>
        </w:rPr>
      </w:pPr>
      <w:r w:rsidRPr="00A61AAD">
        <w:rPr>
          <w:lang w:val="de-DE"/>
        </w:rPr>
        <w:t>2. „Probleme kann man niemals mit derselben Denkweise lösen, durch die sie entstanden sind“. (Albert Einstein)</w:t>
      </w:r>
    </w:p>
    <w:p w:rsidR="00D748D3" w:rsidRPr="00A61AAD" w:rsidRDefault="00D748D3" w:rsidP="000404D6">
      <w:pPr>
        <w:pStyle w:val="a5"/>
        <w:spacing w:before="0" w:beforeAutospacing="0" w:after="0" w:afterAutospacing="0"/>
        <w:jc w:val="both"/>
        <w:rPr>
          <w:lang w:val="de-DE"/>
        </w:rPr>
      </w:pPr>
    </w:p>
    <w:p w:rsidR="000404D6" w:rsidRPr="00A61AAD" w:rsidRDefault="000404D6" w:rsidP="000404D6">
      <w:pPr>
        <w:pStyle w:val="a5"/>
        <w:spacing w:before="0" w:beforeAutospacing="0" w:after="0" w:afterAutospacing="0"/>
        <w:jc w:val="both"/>
        <w:rPr>
          <w:lang w:val="de-DE"/>
        </w:rPr>
      </w:pPr>
      <w:r w:rsidRPr="00A61AAD">
        <w:rPr>
          <w:lang w:val="de-DE"/>
        </w:rPr>
        <w:t>3. „Ich bin nicht sicher, mit welchen Waffen der dritte Weltkrieg ausgetragen wird, aber im vierten Weltkrieg werden sie mit Stöcken und Steinen kämpfen“. (Albert Einstein)</w:t>
      </w:r>
    </w:p>
    <w:p w:rsidR="00D748D3" w:rsidRPr="00A61AAD" w:rsidRDefault="00D748D3" w:rsidP="000404D6">
      <w:pPr>
        <w:pStyle w:val="a5"/>
        <w:spacing w:before="0" w:beforeAutospacing="0" w:after="0" w:afterAutospacing="0"/>
        <w:jc w:val="both"/>
        <w:rPr>
          <w:lang w:val="de-DE"/>
        </w:rPr>
      </w:pPr>
    </w:p>
    <w:p w:rsidR="000404D6" w:rsidRPr="00A61AAD" w:rsidRDefault="000404D6" w:rsidP="000404D6">
      <w:pPr>
        <w:pStyle w:val="a5"/>
        <w:spacing w:before="0" w:beforeAutospacing="0" w:after="0" w:afterAutospacing="0"/>
        <w:jc w:val="both"/>
        <w:rPr>
          <w:lang w:val="de-DE"/>
        </w:rPr>
      </w:pPr>
      <w:r w:rsidRPr="00A61AAD">
        <w:rPr>
          <w:lang w:val="de-DE"/>
        </w:rPr>
        <w:t>4. „Eine Erkenntnis von heute kann die Tochter eines Irrtums von gestern sein“. (Marie von Ebner-Eschenbach)</w:t>
      </w:r>
    </w:p>
    <w:p w:rsidR="00D748D3" w:rsidRPr="00A61AAD" w:rsidRDefault="00D748D3" w:rsidP="000404D6">
      <w:pPr>
        <w:pStyle w:val="a5"/>
        <w:spacing w:before="0" w:beforeAutospacing="0" w:after="0" w:afterAutospacing="0"/>
        <w:jc w:val="both"/>
        <w:rPr>
          <w:lang w:val="de-DE"/>
        </w:rPr>
      </w:pPr>
    </w:p>
    <w:p w:rsidR="000404D6" w:rsidRPr="00A61AAD" w:rsidRDefault="000404D6" w:rsidP="000404D6">
      <w:pPr>
        <w:pStyle w:val="a5"/>
        <w:spacing w:before="0" w:beforeAutospacing="0" w:after="0" w:afterAutospacing="0"/>
        <w:jc w:val="both"/>
        <w:rPr>
          <w:lang w:val="de-DE"/>
        </w:rPr>
      </w:pPr>
      <w:r w:rsidRPr="00A61AAD">
        <w:rPr>
          <w:lang w:val="de-DE"/>
        </w:rPr>
        <w:t>5. Der Mensch hat dreierlei Wege klug zu handeln: durch Nachdenken ist der edelste, durch Nachahmen der einfachste, durch Erfahrung der bitterste“. (Konfuzius)</w:t>
      </w:r>
    </w:p>
    <w:p w:rsidR="000404D6" w:rsidRPr="00A61AAD" w:rsidRDefault="000404D6" w:rsidP="000404D6">
      <w:pPr>
        <w:pStyle w:val="a5"/>
        <w:spacing w:before="0" w:beforeAutospacing="0" w:after="0" w:afterAutospacing="0"/>
        <w:ind w:left="720"/>
        <w:jc w:val="both"/>
        <w:rPr>
          <w:lang w:val="de-DE"/>
        </w:rPr>
      </w:pPr>
    </w:p>
    <w:p w:rsidR="00CF4AE4" w:rsidRPr="00A61AAD" w:rsidRDefault="004A1788" w:rsidP="000E5138">
      <w:pPr>
        <w:pStyle w:val="a5"/>
        <w:spacing w:before="0" w:beforeAutospacing="0" w:after="0" w:afterAutospacing="0"/>
        <w:ind w:firstLine="567"/>
        <w:jc w:val="both"/>
        <w:rPr>
          <w:b/>
          <w:lang w:val="de-DE"/>
        </w:rPr>
      </w:pPr>
      <w:r w:rsidRPr="00A61AAD">
        <w:rPr>
          <w:b/>
          <w:lang w:val="de-DE"/>
        </w:rPr>
        <w:t>10</w:t>
      </w:r>
      <w:r w:rsidR="00433E96" w:rsidRPr="00A61AAD">
        <w:rPr>
          <w:b/>
          <w:lang w:val="de-DE"/>
        </w:rPr>
        <w:t xml:space="preserve">. </w:t>
      </w:r>
      <w:r w:rsidR="00CF4AE4" w:rsidRPr="00A61AAD">
        <w:rPr>
          <w:b/>
          <w:lang w:val="de-DE"/>
        </w:rPr>
        <w:t>Kommenti</w:t>
      </w:r>
      <w:r w:rsidR="004B1D1D" w:rsidRPr="00A61AAD">
        <w:rPr>
          <w:b/>
          <w:lang w:val="de-DE"/>
        </w:rPr>
        <w:t>e</w:t>
      </w:r>
      <w:r w:rsidR="00CF4AE4" w:rsidRPr="00A61AAD">
        <w:rPr>
          <w:b/>
          <w:lang w:val="de-DE"/>
        </w:rPr>
        <w:t>ren Sie folgende Aussage</w:t>
      </w:r>
      <w:r w:rsidR="004B1D1D" w:rsidRPr="00A61AAD">
        <w:rPr>
          <w:b/>
          <w:lang w:val="de-DE"/>
        </w:rPr>
        <w:t>.</w:t>
      </w:r>
    </w:p>
    <w:p w:rsidR="00CF4AE4" w:rsidRPr="00A61AAD" w:rsidRDefault="00CF4AE4" w:rsidP="00CF4AE4">
      <w:pPr>
        <w:pStyle w:val="a5"/>
        <w:spacing w:before="0" w:beforeAutospacing="0" w:after="0" w:afterAutospacing="0"/>
        <w:ind w:left="360"/>
        <w:jc w:val="both"/>
        <w:rPr>
          <w:lang w:val="de-DE"/>
        </w:rPr>
      </w:pPr>
    </w:p>
    <w:p w:rsidR="00CF4AE4" w:rsidRPr="00A61AAD" w:rsidRDefault="00CF4AE4" w:rsidP="00CF4AE4">
      <w:pPr>
        <w:spacing w:after="0" w:line="285" w:lineRule="atLeast"/>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Wer viel </w:t>
      </w:r>
      <w:r w:rsidRPr="00A61AAD">
        <w:rPr>
          <w:rFonts w:ascii="Times New Roman" w:hAnsi="Times New Roman" w:cs="Times New Roman"/>
          <w:sz w:val="24"/>
          <w:szCs w:val="24"/>
          <w:lang w:val="de-DE"/>
        </w:rPr>
        <w:t xml:space="preserve"> arbeitet</w:t>
      </w:r>
      <w:r w:rsidRPr="00A61AAD">
        <w:rPr>
          <w:rFonts w:ascii="Times New Roman" w:eastAsia="Times New Roman" w:hAnsi="Times New Roman" w:cs="Times New Roman"/>
          <w:sz w:val="24"/>
          <w:szCs w:val="24"/>
          <w:lang w:val="de-DE" w:eastAsia="ru-RU"/>
        </w:rPr>
        <w:t xml:space="preserve"> macht viele </w:t>
      </w:r>
      <w:hyperlink r:id="rId141" w:tooltip="8 Witze" w:history="1"/>
      <w:r w:rsidRPr="00A61AAD">
        <w:rPr>
          <w:rFonts w:ascii="Times New Roman" w:hAnsi="Times New Roman" w:cs="Times New Roman"/>
          <w:sz w:val="24"/>
          <w:szCs w:val="24"/>
          <w:lang w:val="de-DE"/>
        </w:rPr>
        <w:t xml:space="preserve"> Fehler.</w:t>
      </w:r>
      <w:r w:rsidRPr="00A61AAD">
        <w:rPr>
          <w:rFonts w:ascii="Times New Roman" w:eastAsia="Times New Roman" w:hAnsi="Times New Roman" w:cs="Times New Roman"/>
          <w:sz w:val="24"/>
          <w:szCs w:val="24"/>
          <w:lang w:val="de-DE" w:eastAsia="ru-RU"/>
        </w:rPr>
        <w:br/>
        <w:t>Wer nicht arbeitet, macht keine Fehler.</w:t>
      </w:r>
      <w:r w:rsidRPr="00A61AAD">
        <w:rPr>
          <w:rFonts w:ascii="Times New Roman" w:eastAsia="Times New Roman" w:hAnsi="Times New Roman" w:cs="Times New Roman"/>
          <w:sz w:val="24"/>
          <w:szCs w:val="24"/>
          <w:lang w:val="de-DE" w:eastAsia="ru-RU"/>
        </w:rPr>
        <w:br/>
        <w:t xml:space="preserve">Wer keine Fehler macht, wird </w:t>
      </w:r>
      <w:r w:rsidRPr="00A61AAD">
        <w:rPr>
          <w:rFonts w:ascii="Times New Roman" w:hAnsi="Times New Roman" w:cs="Times New Roman"/>
          <w:sz w:val="24"/>
          <w:szCs w:val="24"/>
          <w:lang w:val="de-DE"/>
        </w:rPr>
        <w:t xml:space="preserve"> befördert</w:t>
      </w:r>
      <w:r w:rsidR="004B1D1D" w:rsidRPr="00A61AAD">
        <w:rPr>
          <w:rFonts w:ascii="Times New Roman" w:hAnsi="Times New Roman" w:cs="Times New Roman"/>
          <w:sz w:val="24"/>
          <w:szCs w:val="24"/>
          <w:lang w:val="de-DE"/>
        </w:rPr>
        <w:t>.</w:t>
      </w:r>
    </w:p>
    <w:p w:rsidR="009877CF" w:rsidRPr="00A61AAD" w:rsidRDefault="009877CF" w:rsidP="00CF4AE4">
      <w:pPr>
        <w:spacing w:after="0" w:line="285" w:lineRule="atLeast"/>
        <w:rPr>
          <w:rFonts w:ascii="Times New Roman" w:hAnsi="Times New Roman" w:cs="Times New Roman"/>
          <w:sz w:val="24"/>
          <w:szCs w:val="24"/>
          <w:lang w:val="de-DE"/>
        </w:rPr>
      </w:pPr>
    </w:p>
    <w:p w:rsidR="004B1D1D" w:rsidRPr="00A61AAD" w:rsidRDefault="004A1788" w:rsidP="000E5138">
      <w:pPr>
        <w:spacing w:after="0" w:line="285" w:lineRule="atLeast"/>
        <w:ind w:firstLine="567"/>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11</w:t>
      </w:r>
      <w:r w:rsidR="00433E96" w:rsidRPr="00A61AAD">
        <w:rPr>
          <w:rFonts w:ascii="Times New Roman" w:eastAsia="Times New Roman" w:hAnsi="Times New Roman" w:cs="Times New Roman"/>
          <w:b/>
          <w:sz w:val="24"/>
          <w:szCs w:val="24"/>
          <w:lang w:val="de-DE" w:eastAsia="ru-RU"/>
        </w:rPr>
        <w:t xml:space="preserve">. </w:t>
      </w:r>
      <w:r w:rsidR="004B1D1D" w:rsidRPr="00A61AAD">
        <w:rPr>
          <w:rFonts w:ascii="Times New Roman" w:eastAsia="Times New Roman" w:hAnsi="Times New Roman" w:cs="Times New Roman"/>
          <w:b/>
          <w:sz w:val="24"/>
          <w:szCs w:val="24"/>
          <w:lang w:val="de-DE" w:eastAsia="ru-RU"/>
        </w:rPr>
        <w:t>Lesen Sie den Dialog und  führen  Sie ihn auf.</w:t>
      </w:r>
    </w:p>
    <w:p w:rsidR="00B876CF" w:rsidRPr="00A61AAD" w:rsidRDefault="00B876CF" w:rsidP="00B876CF">
      <w:pPr>
        <w:spacing w:after="0" w:line="285" w:lineRule="atLeast"/>
        <w:rPr>
          <w:rFonts w:ascii="Times New Roman" w:eastAsia="Times New Roman" w:hAnsi="Times New Roman" w:cs="Times New Roman"/>
          <w:b/>
          <w:sz w:val="24"/>
          <w:szCs w:val="24"/>
          <w:lang w:val="de-DE" w:eastAsia="ru-RU"/>
        </w:rPr>
      </w:pPr>
    </w:p>
    <w:p w:rsidR="004B1D1D" w:rsidRPr="00A61AAD" w:rsidRDefault="004B1D1D" w:rsidP="00B876CF">
      <w:pPr>
        <w:spacing w:after="0" w:line="285" w:lineRule="atLeas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Beim Antiquitätenhändler bewirbt sich ein Mann als Verkäufer.</w:t>
      </w:r>
    </w:p>
    <w:p w:rsidR="00256445" w:rsidRPr="00A61AAD" w:rsidRDefault="004B1D1D" w:rsidP="00B876CF">
      <w:pPr>
        <w:spacing w:after="0" w:line="285" w:lineRule="atLeas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Der Chef fragt: „Haben Sie denn Erfahrungen?“</w:t>
      </w:r>
    </w:p>
    <w:p w:rsidR="00B876CF" w:rsidRPr="00A61AAD" w:rsidRDefault="00B876CF" w:rsidP="00B876CF">
      <w:pPr>
        <w:spacing w:after="0" w:line="285" w:lineRule="atLeas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„Natürlich!“</w:t>
      </w:r>
    </w:p>
    <w:p w:rsidR="00B876CF" w:rsidRPr="00A61AAD" w:rsidRDefault="00010548" w:rsidP="00B876CF">
      <w:pPr>
        <w:spacing w:after="0" w:line="285" w:lineRule="atLeas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Chef (zeigt einen abgebrochenen Zeiger einer Kuckucksuhr): </w:t>
      </w:r>
    </w:p>
    <w:p w:rsidR="00B876CF" w:rsidRPr="00A61AAD" w:rsidRDefault="00010548" w:rsidP="00B876CF">
      <w:pPr>
        <w:spacing w:after="0" w:line="285" w:lineRule="atLeas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t>
      </w:r>
      <w:r w:rsidR="00B876CF" w:rsidRPr="00A61AAD">
        <w:rPr>
          <w:rFonts w:ascii="Times New Roman" w:eastAsia="Times New Roman" w:hAnsi="Times New Roman" w:cs="Times New Roman"/>
          <w:sz w:val="24"/>
          <w:szCs w:val="24"/>
          <w:lang w:val="de-DE" w:eastAsia="ru-RU"/>
        </w:rPr>
        <w:t>Wofür halten Sie das?“</w:t>
      </w:r>
      <w:r w:rsidR="00B876CF" w:rsidRPr="00A61AAD">
        <w:rPr>
          <w:rFonts w:ascii="Times New Roman" w:eastAsia="Times New Roman" w:hAnsi="Times New Roman" w:cs="Times New Roman"/>
          <w:sz w:val="24"/>
          <w:szCs w:val="24"/>
          <w:lang w:val="de-DE" w:eastAsia="ru-RU"/>
        </w:rPr>
        <w:br/>
      </w:r>
      <w:r w:rsidRPr="00A61AAD">
        <w:rPr>
          <w:rFonts w:ascii="Times New Roman" w:eastAsia="Times New Roman" w:hAnsi="Times New Roman" w:cs="Times New Roman"/>
          <w:sz w:val="24"/>
          <w:szCs w:val="24"/>
          <w:lang w:val="de-DE" w:eastAsia="ru-RU"/>
        </w:rPr>
        <w:t>„Für einen handgeschmiedeten Zahnstocher Kaiser Karl  des V.“</w:t>
      </w:r>
    </w:p>
    <w:p w:rsidR="00010548" w:rsidRPr="00A61AAD" w:rsidRDefault="00010548" w:rsidP="00B876CF">
      <w:pPr>
        <w:spacing w:after="0" w:line="285" w:lineRule="atLeas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„Ausgezeichnet. Sie können sofort anfangen!“</w:t>
      </w:r>
    </w:p>
    <w:p w:rsidR="007F7E71" w:rsidRPr="00A61AAD" w:rsidRDefault="007F7E71" w:rsidP="00010548">
      <w:pPr>
        <w:pStyle w:val="a3"/>
        <w:spacing w:after="0" w:line="240" w:lineRule="auto"/>
        <w:ind w:left="0"/>
        <w:rPr>
          <w:rFonts w:ascii="Times New Roman" w:eastAsia="Times New Roman" w:hAnsi="Times New Roman" w:cs="Times New Roman"/>
          <w:sz w:val="24"/>
          <w:szCs w:val="24"/>
          <w:lang w:val="de-DE" w:eastAsia="ru-RU"/>
        </w:rPr>
      </w:pPr>
    </w:p>
    <w:p w:rsidR="007F7E71" w:rsidRPr="00A61AAD" w:rsidRDefault="000253BC" w:rsidP="000E5138">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lastRenderedPageBreak/>
        <w:t>12</w:t>
      </w:r>
      <w:r w:rsidR="00433E96" w:rsidRPr="00A61AAD">
        <w:rPr>
          <w:rFonts w:ascii="Times New Roman" w:hAnsi="Times New Roman" w:cs="Times New Roman"/>
          <w:b/>
          <w:sz w:val="24"/>
          <w:szCs w:val="24"/>
          <w:lang w:val="de-DE"/>
        </w:rPr>
        <w:t xml:space="preserve">. </w:t>
      </w:r>
      <w:r w:rsidR="005523D4" w:rsidRPr="00A61AAD">
        <w:rPr>
          <w:rFonts w:ascii="Times New Roman" w:hAnsi="Times New Roman" w:cs="Times New Roman"/>
          <w:b/>
          <w:sz w:val="24"/>
          <w:szCs w:val="24"/>
          <w:lang w:val="de-DE"/>
        </w:rPr>
        <w:t>Spielen Sie folgende Situation</w:t>
      </w:r>
      <w:r w:rsidR="0045721E" w:rsidRPr="00A61AAD">
        <w:rPr>
          <w:rFonts w:ascii="Times New Roman" w:hAnsi="Times New Roman" w:cs="Times New Roman"/>
          <w:b/>
          <w:sz w:val="24"/>
          <w:szCs w:val="24"/>
          <w:lang w:val="de-DE"/>
        </w:rPr>
        <w:t xml:space="preserve"> nach</w:t>
      </w:r>
      <w:r w:rsidR="005523D4" w:rsidRPr="00A61AAD">
        <w:rPr>
          <w:rFonts w:ascii="Times New Roman" w:hAnsi="Times New Roman" w:cs="Times New Roman"/>
          <w:b/>
          <w:sz w:val="24"/>
          <w:szCs w:val="24"/>
          <w:lang w:val="de-DE"/>
        </w:rPr>
        <w:t>: z</w:t>
      </w:r>
      <w:r w:rsidR="0006602E" w:rsidRPr="00A61AAD">
        <w:rPr>
          <w:rFonts w:ascii="Times New Roman" w:hAnsi="Times New Roman" w:cs="Times New Roman"/>
          <w:b/>
          <w:sz w:val="24"/>
          <w:szCs w:val="24"/>
          <w:lang w:val="de-DE"/>
        </w:rPr>
        <w:t xml:space="preserve">wei Master-Studierenden </w:t>
      </w:r>
      <w:r w:rsidR="008374EB" w:rsidRPr="00A61AAD">
        <w:rPr>
          <w:rFonts w:ascii="Times New Roman" w:hAnsi="Times New Roman" w:cs="Times New Roman"/>
          <w:b/>
          <w:sz w:val="24"/>
          <w:szCs w:val="24"/>
          <w:lang w:val="de-DE"/>
        </w:rPr>
        <w:t>nehmen zum ersten Mal an der Konferenz teil. Sie lernen einander kennen,</w:t>
      </w:r>
      <w:r w:rsidR="007F7E71" w:rsidRPr="00A61AAD">
        <w:rPr>
          <w:rFonts w:ascii="Times New Roman" w:hAnsi="Times New Roman" w:cs="Times New Roman"/>
          <w:b/>
          <w:sz w:val="24"/>
          <w:szCs w:val="24"/>
          <w:lang w:val="de-DE"/>
        </w:rPr>
        <w:t xml:space="preserve"> sprechen über ihre Fo</w:t>
      </w:r>
      <w:r w:rsidR="007F7E71" w:rsidRPr="00A61AAD">
        <w:rPr>
          <w:rFonts w:ascii="Times New Roman" w:hAnsi="Times New Roman" w:cs="Times New Roman"/>
          <w:b/>
          <w:sz w:val="24"/>
          <w:szCs w:val="24"/>
          <w:lang w:val="de-DE"/>
        </w:rPr>
        <w:t>r</w:t>
      </w:r>
      <w:r w:rsidR="007F7E71" w:rsidRPr="00A61AAD">
        <w:rPr>
          <w:rFonts w:ascii="Times New Roman" w:hAnsi="Times New Roman" w:cs="Times New Roman"/>
          <w:b/>
          <w:sz w:val="24"/>
          <w:szCs w:val="24"/>
          <w:lang w:val="de-DE"/>
        </w:rPr>
        <w:t>schungen und  Probleme.</w:t>
      </w:r>
    </w:p>
    <w:p w:rsidR="00083690" w:rsidRPr="00A61AAD" w:rsidRDefault="00083690" w:rsidP="00010548">
      <w:pPr>
        <w:pStyle w:val="a3"/>
        <w:spacing w:after="0" w:line="240" w:lineRule="auto"/>
        <w:ind w:left="0"/>
        <w:rPr>
          <w:rFonts w:ascii="Times New Roman" w:eastAsia="Times New Roman" w:hAnsi="Times New Roman" w:cs="Times New Roman"/>
          <w:sz w:val="24"/>
          <w:szCs w:val="24"/>
          <w:lang w:val="de-DE" w:eastAsia="ru-RU"/>
        </w:rPr>
      </w:pPr>
    </w:p>
    <w:p w:rsidR="00083690" w:rsidRPr="00A61AAD" w:rsidRDefault="000253BC" w:rsidP="000E5138">
      <w:pPr>
        <w:shd w:val="clear" w:color="auto" w:fill="FFFFFF"/>
        <w:spacing w:after="0" w:line="240" w:lineRule="auto"/>
        <w:ind w:firstLine="567"/>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13</w:t>
      </w:r>
      <w:r w:rsidR="00433E96" w:rsidRPr="00A61AAD">
        <w:rPr>
          <w:rFonts w:ascii="Times New Roman" w:hAnsi="Times New Roman" w:cs="Times New Roman"/>
          <w:b/>
          <w:sz w:val="24"/>
          <w:szCs w:val="24"/>
          <w:lang w:val="de-DE"/>
        </w:rPr>
        <w:t xml:space="preserve">. </w:t>
      </w:r>
      <w:r w:rsidR="00083690" w:rsidRPr="00A61AAD">
        <w:rPr>
          <w:rFonts w:ascii="Times New Roman" w:hAnsi="Times New Roman" w:cs="Times New Roman"/>
          <w:b/>
          <w:sz w:val="24"/>
          <w:szCs w:val="24"/>
          <w:lang w:val="de-DE"/>
        </w:rPr>
        <w:t>Bereiten Sie die Referate zu folgenden Themen vor:</w:t>
      </w:r>
    </w:p>
    <w:p w:rsidR="00083690" w:rsidRPr="00A61AAD" w:rsidRDefault="00083690" w:rsidP="00083690">
      <w:pPr>
        <w:shd w:val="clear" w:color="auto" w:fill="FFFFFF"/>
        <w:spacing w:after="0" w:line="240" w:lineRule="auto"/>
        <w:jc w:val="both"/>
        <w:outlineLvl w:val="2"/>
        <w:rPr>
          <w:rFonts w:ascii="Times New Roman" w:hAnsi="Times New Roman" w:cs="Times New Roman"/>
          <w:b/>
          <w:sz w:val="24"/>
          <w:szCs w:val="24"/>
          <w:lang w:val="de-DE"/>
        </w:rPr>
      </w:pPr>
    </w:p>
    <w:p w:rsidR="00083690" w:rsidRPr="00A61AAD" w:rsidRDefault="00B876CF" w:rsidP="00B876CF">
      <w:pPr>
        <w:shd w:val="clear" w:color="auto" w:fill="FFFFFF"/>
        <w:spacing w:after="0" w:line="240" w:lineRule="auto"/>
        <w:jc w:val="both"/>
        <w:outlineLvl w:val="2"/>
        <w:rPr>
          <w:rStyle w:val="mw-headline"/>
          <w:rFonts w:ascii="Times New Roman" w:hAnsi="Times New Roman" w:cs="Times New Roman"/>
          <w:b/>
          <w:sz w:val="24"/>
          <w:szCs w:val="24"/>
          <w:lang w:val="de-DE"/>
        </w:rPr>
      </w:pPr>
      <w:r w:rsidRPr="00A61AAD">
        <w:rPr>
          <w:rStyle w:val="mw-headline"/>
          <w:rFonts w:ascii="Times New Roman" w:hAnsi="Times New Roman" w:cs="Times New Roman"/>
          <w:b/>
          <w:sz w:val="24"/>
          <w:szCs w:val="24"/>
          <w:lang w:val="de-DE"/>
        </w:rPr>
        <w:t xml:space="preserve">1. </w:t>
      </w:r>
      <w:r w:rsidR="006C17A4" w:rsidRPr="00A61AAD">
        <w:rPr>
          <w:rStyle w:val="mw-headline"/>
          <w:rFonts w:ascii="Times New Roman" w:hAnsi="Times New Roman" w:cs="Times New Roman"/>
          <w:b/>
          <w:sz w:val="24"/>
          <w:szCs w:val="24"/>
          <w:lang w:val="de-DE"/>
        </w:rPr>
        <w:t>Von ersten Veröffentlichungen bis zur berühmten Formel E = mc².</w:t>
      </w:r>
    </w:p>
    <w:p w:rsidR="006C17A4" w:rsidRPr="00A61AAD" w:rsidRDefault="00B876CF" w:rsidP="00B876CF">
      <w:pPr>
        <w:shd w:val="clear" w:color="auto" w:fill="FFFFFF"/>
        <w:spacing w:after="0" w:line="240" w:lineRule="auto"/>
        <w:jc w:val="both"/>
        <w:outlineLvl w:val="2"/>
        <w:rPr>
          <w:rStyle w:val="mw-headline"/>
          <w:rFonts w:ascii="Times New Roman" w:hAnsi="Times New Roman" w:cs="Times New Roman"/>
          <w:b/>
          <w:sz w:val="24"/>
          <w:szCs w:val="24"/>
          <w:lang w:val="de-DE"/>
        </w:rPr>
      </w:pPr>
      <w:r w:rsidRPr="00A61AAD">
        <w:rPr>
          <w:rStyle w:val="mw-headline"/>
          <w:rFonts w:ascii="Times New Roman" w:hAnsi="Times New Roman" w:cs="Times New Roman"/>
          <w:b/>
          <w:sz w:val="24"/>
          <w:szCs w:val="24"/>
          <w:lang w:val="de-DE"/>
        </w:rPr>
        <w:t xml:space="preserve">2. </w:t>
      </w:r>
      <w:r w:rsidR="006C17A4" w:rsidRPr="00A61AAD">
        <w:rPr>
          <w:rStyle w:val="mw-headline"/>
          <w:rFonts w:ascii="Times New Roman" w:hAnsi="Times New Roman" w:cs="Times New Roman"/>
          <w:b/>
          <w:sz w:val="24"/>
          <w:szCs w:val="24"/>
          <w:lang w:val="de-DE"/>
        </w:rPr>
        <w:t>Nobelpreis für Physik.</w:t>
      </w:r>
    </w:p>
    <w:p w:rsidR="00083690" w:rsidRPr="00A61AAD" w:rsidRDefault="00B876CF" w:rsidP="009877CF">
      <w:pPr>
        <w:shd w:val="clear" w:color="auto" w:fill="FFFFFF"/>
        <w:spacing w:after="0" w:line="240" w:lineRule="auto"/>
        <w:jc w:val="both"/>
        <w:outlineLvl w:val="2"/>
        <w:rPr>
          <w:rStyle w:val="mw-headline"/>
          <w:rFonts w:ascii="Times New Roman" w:hAnsi="Times New Roman" w:cs="Times New Roman"/>
          <w:b/>
          <w:sz w:val="24"/>
          <w:szCs w:val="24"/>
          <w:lang w:val="de-DE"/>
        </w:rPr>
      </w:pPr>
      <w:r w:rsidRPr="00A61AAD">
        <w:rPr>
          <w:rStyle w:val="mw-headline"/>
          <w:rFonts w:ascii="Times New Roman" w:hAnsi="Times New Roman" w:cs="Times New Roman"/>
          <w:b/>
          <w:sz w:val="24"/>
          <w:szCs w:val="24"/>
          <w:lang w:val="de-DE"/>
        </w:rPr>
        <w:t xml:space="preserve">3. </w:t>
      </w:r>
      <w:r w:rsidR="006C17A4" w:rsidRPr="00A61AAD">
        <w:rPr>
          <w:rStyle w:val="mw-headline"/>
          <w:rFonts w:ascii="Times New Roman" w:hAnsi="Times New Roman" w:cs="Times New Roman"/>
          <w:b/>
          <w:sz w:val="24"/>
          <w:szCs w:val="24"/>
          <w:lang w:val="de-DE"/>
        </w:rPr>
        <w:t>Sorge um den Frieden.</w:t>
      </w:r>
    </w:p>
    <w:p w:rsidR="002F4AF9" w:rsidRPr="00A61AAD" w:rsidRDefault="002F4AF9" w:rsidP="009877CF">
      <w:pPr>
        <w:shd w:val="clear" w:color="auto" w:fill="FFFFFF"/>
        <w:spacing w:after="0" w:line="240" w:lineRule="auto"/>
        <w:jc w:val="both"/>
        <w:outlineLvl w:val="2"/>
        <w:rPr>
          <w:rFonts w:ascii="Times New Roman" w:hAnsi="Times New Roman" w:cs="Times New Roman"/>
          <w:b/>
          <w:sz w:val="24"/>
          <w:szCs w:val="24"/>
          <w:lang w:val="de-DE"/>
        </w:rPr>
      </w:pPr>
    </w:p>
    <w:p w:rsidR="00234E41" w:rsidRPr="00A61AAD" w:rsidRDefault="001673FE" w:rsidP="002F4AF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234E41" w:rsidRPr="00A61AAD">
        <w:rPr>
          <w:rFonts w:ascii="Times New Roman" w:hAnsi="Times New Roman" w:cs="Times New Roman"/>
          <w:b/>
          <w:sz w:val="24"/>
          <w:szCs w:val="24"/>
          <w:lang w:val="de-DE"/>
        </w:rPr>
        <w:t>▓</w:t>
      </w:r>
    </w:p>
    <w:p w:rsidR="00234E41" w:rsidRPr="00A61AAD" w:rsidRDefault="001673FE" w:rsidP="002F4AF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1673FE" w:rsidRPr="00A61AAD" w:rsidRDefault="00234E41" w:rsidP="002F4AF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1673FE" w:rsidRPr="00A61AAD">
        <w:rPr>
          <w:rFonts w:ascii="Times New Roman" w:hAnsi="Times New Roman" w:cs="Times New Roman"/>
          <w:b/>
          <w:sz w:val="24"/>
          <w:szCs w:val="24"/>
          <w:lang w:val="de-DE"/>
        </w:rPr>
        <w:t>▓</w:t>
      </w:r>
    </w:p>
    <w:p w:rsidR="002F4AF9" w:rsidRPr="00A61AAD" w:rsidRDefault="002F4AF9" w:rsidP="002F4AF9">
      <w:pPr>
        <w:pStyle w:val="a3"/>
        <w:spacing w:after="0" w:line="240" w:lineRule="auto"/>
        <w:ind w:left="0"/>
        <w:jc w:val="center"/>
        <w:rPr>
          <w:rFonts w:ascii="Times New Roman" w:hAnsi="Times New Roman" w:cs="Times New Roman"/>
          <w:b/>
          <w:sz w:val="24"/>
          <w:szCs w:val="24"/>
          <w:lang w:val="de-DE"/>
        </w:rPr>
      </w:pPr>
    </w:p>
    <w:p w:rsidR="001673FE" w:rsidRPr="00A61AAD" w:rsidRDefault="001673FE" w:rsidP="001673FE">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Lesen Sie  den </w:t>
      </w:r>
      <w:r w:rsidR="00B649C2" w:rsidRPr="00A61AAD">
        <w:rPr>
          <w:rFonts w:ascii="Times New Roman" w:hAnsi="Times New Roman" w:cs="Times New Roman"/>
          <w:b/>
          <w:sz w:val="24"/>
          <w:szCs w:val="24"/>
          <w:lang w:val="de-DE"/>
        </w:rPr>
        <w:t xml:space="preserve">Artikel und beantworten Sie folgende Frage: </w:t>
      </w:r>
      <w:r w:rsidR="00B649C2" w:rsidRPr="00A61AAD">
        <w:rPr>
          <w:rFonts w:ascii="Times New Roman" w:hAnsi="Times New Roman" w:cs="Times New Roman"/>
          <w:b/>
          <w:i/>
          <w:sz w:val="24"/>
          <w:szCs w:val="24"/>
          <w:lang w:val="de-DE"/>
        </w:rPr>
        <w:t xml:space="preserve">Wie sieht </w:t>
      </w:r>
      <w:r w:rsidR="00B649C2" w:rsidRPr="00A61AAD">
        <w:rPr>
          <w:rFonts w:ascii="Times New Roman" w:eastAsia="Times New Roman" w:hAnsi="Times New Roman" w:cs="Times New Roman"/>
          <w:b/>
          <w:i/>
          <w:sz w:val="24"/>
          <w:szCs w:val="24"/>
          <w:lang w:val="de-DE" w:eastAsia="ru-RU"/>
        </w:rPr>
        <w:t>die Fabrik der Z</w:t>
      </w:r>
      <w:r w:rsidR="00B649C2" w:rsidRPr="00A61AAD">
        <w:rPr>
          <w:rFonts w:ascii="Times New Roman" w:eastAsia="Times New Roman" w:hAnsi="Times New Roman" w:cs="Times New Roman"/>
          <w:b/>
          <w:i/>
          <w:sz w:val="24"/>
          <w:szCs w:val="24"/>
          <w:lang w:val="de-DE" w:eastAsia="ru-RU"/>
        </w:rPr>
        <w:t>u</w:t>
      </w:r>
      <w:r w:rsidR="00B649C2" w:rsidRPr="00A61AAD">
        <w:rPr>
          <w:rFonts w:ascii="Times New Roman" w:eastAsia="Times New Roman" w:hAnsi="Times New Roman" w:cs="Times New Roman"/>
          <w:b/>
          <w:i/>
          <w:sz w:val="24"/>
          <w:szCs w:val="24"/>
          <w:lang w:val="de-DE" w:eastAsia="ru-RU"/>
        </w:rPr>
        <w:t>kunft aus?</w:t>
      </w:r>
    </w:p>
    <w:p w:rsidR="00083690" w:rsidRPr="00A61AAD" w:rsidRDefault="00083690" w:rsidP="001673FE">
      <w:pPr>
        <w:spacing w:after="0" w:line="240" w:lineRule="auto"/>
        <w:jc w:val="both"/>
        <w:rPr>
          <w:rFonts w:ascii="Times New Roman" w:eastAsia="Times New Roman" w:hAnsi="Times New Roman" w:cs="Times New Roman"/>
          <w:b/>
          <w:i/>
          <w:sz w:val="24"/>
          <w:szCs w:val="24"/>
          <w:lang w:val="de-DE" w:eastAsia="ru-RU"/>
        </w:rPr>
      </w:pPr>
    </w:p>
    <w:p w:rsidR="004B1D1D" w:rsidRPr="00A61AAD" w:rsidRDefault="00B44421" w:rsidP="00B44421">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Fabrik der Zukunft</w:t>
      </w:r>
    </w:p>
    <w:p w:rsidR="00DB1A3E" w:rsidRPr="00A61AAD" w:rsidRDefault="00DB1A3E" w:rsidP="004B1D1D">
      <w:pPr>
        <w:spacing w:after="0" w:line="285" w:lineRule="atLeast"/>
        <w:ind w:left="360"/>
        <w:rPr>
          <w:rFonts w:ascii="Times New Roman" w:eastAsia="Times New Roman" w:hAnsi="Times New Roman" w:cs="Times New Roman"/>
          <w:sz w:val="24"/>
          <w:szCs w:val="24"/>
          <w:lang w:val="de-DE" w:eastAsia="ru-RU"/>
        </w:rPr>
      </w:pPr>
    </w:p>
    <w:p w:rsidR="00DB1A3E" w:rsidRPr="00A61AAD" w:rsidRDefault="001673FE" w:rsidP="00F06801">
      <w:pPr>
        <w:spacing w:after="0" w:line="32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Wer zeigen möchte, dass sich auf einem Technikgebiet etwas grundlegend Neues tut, setzt hinter den Begriff einfach eine </w:t>
      </w:r>
      <w:r w:rsidR="00327869" w:rsidRPr="00A61AAD">
        <w:rPr>
          <w:rFonts w:ascii="Times New Roman" w:eastAsia="Times New Roman" w:hAnsi="Times New Roman" w:cs="Times New Roman"/>
          <w:sz w:val="24"/>
          <w:szCs w:val="24"/>
          <w:lang w:val="de-DE" w:eastAsia="ru-RU"/>
        </w:rPr>
        <w:t>Versionsnummer. So wurde vor einigen Jahren die B</w:t>
      </w:r>
      <w:r w:rsidR="00327869" w:rsidRPr="00A61AAD">
        <w:rPr>
          <w:rFonts w:ascii="Times New Roman" w:eastAsia="Times New Roman" w:hAnsi="Times New Roman" w:cs="Times New Roman"/>
          <w:sz w:val="24"/>
          <w:szCs w:val="24"/>
          <w:lang w:val="de-DE" w:eastAsia="ru-RU"/>
        </w:rPr>
        <w:t>e</w:t>
      </w:r>
      <w:r w:rsidR="00327869" w:rsidRPr="00A61AAD">
        <w:rPr>
          <w:rFonts w:ascii="Times New Roman" w:eastAsia="Times New Roman" w:hAnsi="Times New Roman" w:cs="Times New Roman"/>
          <w:sz w:val="24"/>
          <w:szCs w:val="24"/>
          <w:lang w:val="de-DE" w:eastAsia="ru-RU"/>
        </w:rPr>
        <w:t>zeichnung Web 2.0 geboren. Und nun gibt es den Begriff Industrie 4.0.</w:t>
      </w:r>
    </w:p>
    <w:p w:rsidR="00327869" w:rsidRPr="00A61AAD" w:rsidRDefault="00327869" w:rsidP="00F06801">
      <w:pPr>
        <w:spacing w:after="0" w:line="32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Dahinter verbirgt sich eine radikale Veränderung in den Produktionsabläufen: In der Fabrik der Zukunft sollen alle an der Fertigung beteiligten Komponenten miteinander vernetzt sein – also Maschinen, Bauteile</w:t>
      </w:r>
      <w:r w:rsidR="00EC6AE6" w:rsidRPr="00A61AAD">
        <w:rPr>
          <w:rFonts w:ascii="Times New Roman" w:eastAsia="Times New Roman" w:hAnsi="Times New Roman" w:cs="Times New Roman"/>
          <w:sz w:val="24"/>
          <w:szCs w:val="24"/>
          <w:lang w:val="de-DE" w:eastAsia="ru-RU"/>
        </w:rPr>
        <w:t xml:space="preserve"> oder Lagersysteme. </w:t>
      </w:r>
      <w:r w:rsidR="006C664E" w:rsidRPr="00A61AAD">
        <w:rPr>
          <w:rFonts w:ascii="Times New Roman" w:eastAsia="Times New Roman" w:hAnsi="Times New Roman" w:cs="Times New Roman"/>
          <w:sz w:val="24"/>
          <w:szCs w:val="24"/>
          <w:lang w:val="de-DE" w:eastAsia="ru-RU"/>
        </w:rPr>
        <w:t>„Jedes Objekt in der Fabrik kann mit e</w:t>
      </w:r>
      <w:r w:rsidR="006C664E" w:rsidRPr="00A61AAD">
        <w:rPr>
          <w:rFonts w:ascii="Times New Roman" w:eastAsia="Times New Roman" w:hAnsi="Times New Roman" w:cs="Times New Roman"/>
          <w:sz w:val="24"/>
          <w:szCs w:val="24"/>
          <w:lang w:val="de-DE" w:eastAsia="ru-RU"/>
        </w:rPr>
        <w:t>i</w:t>
      </w:r>
      <w:r w:rsidR="006C664E" w:rsidRPr="00A61AAD">
        <w:rPr>
          <w:rFonts w:ascii="Times New Roman" w:eastAsia="Times New Roman" w:hAnsi="Times New Roman" w:cs="Times New Roman"/>
          <w:sz w:val="24"/>
          <w:szCs w:val="24"/>
          <w:lang w:val="de-DE" w:eastAsia="ru-RU"/>
        </w:rPr>
        <w:t>nem anderen kommunizieren“, erklärt Professor Thomas Bauernhansl (IPA), die Vision.</w:t>
      </w:r>
    </w:p>
    <w:p w:rsidR="00EC6AE6" w:rsidRPr="00A61AAD" w:rsidRDefault="00EC6AE6" w:rsidP="00F06801">
      <w:pPr>
        <w:spacing w:after="0" w:line="32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Informationstechnik macht diese Kommunikation möglich, Sensoren und integrierte Programme machen die Anlagen zu intelligenten Systemen. Die Maschinen an der Produkt</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 xml:space="preserve">onslinie sollen künftig autonom </w:t>
      </w:r>
      <w:r w:rsidR="00296708" w:rsidRPr="00A61AAD">
        <w:rPr>
          <w:rFonts w:ascii="Times New Roman" w:eastAsia="Times New Roman" w:hAnsi="Times New Roman" w:cs="Times New Roman"/>
          <w:sz w:val="24"/>
          <w:szCs w:val="24"/>
          <w:lang w:val="de-DE" w:eastAsia="ru-RU"/>
        </w:rPr>
        <w:t>handeln und sich mit den anderen Systemen abstimmen. „Die Fabrik der Zukunft organisiert sich selbst“, sagt Bauernhansl. So können künftig etwa die Komponenten eines Produkts den Anlagen selbst mitteilen, wie und in welcher Form sie b</w:t>
      </w:r>
      <w:r w:rsidR="00296708" w:rsidRPr="00A61AAD">
        <w:rPr>
          <w:rFonts w:ascii="Times New Roman" w:eastAsia="Times New Roman" w:hAnsi="Times New Roman" w:cs="Times New Roman"/>
          <w:sz w:val="24"/>
          <w:szCs w:val="24"/>
          <w:lang w:val="de-DE" w:eastAsia="ru-RU"/>
        </w:rPr>
        <w:t>e</w:t>
      </w:r>
      <w:r w:rsidR="00296708" w:rsidRPr="00A61AAD">
        <w:rPr>
          <w:rFonts w:ascii="Times New Roman" w:eastAsia="Times New Roman" w:hAnsi="Times New Roman" w:cs="Times New Roman"/>
          <w:sz w:val="24"/>
          <w:szCs w:val="24"/>
          <w:lang w:val="de-DE" w:eastAsia="ru-RU"/>
        </w:rPr>
        <w:t xml:space="preserve">arbeitet werden möchten. </w:t>
      </w:r>
    </w:p>
    <w:p w:rsidR="00296708" w:rsidRPr="00A61AAD" w:rsidRDefault="00296708" w:rsidP="00F06801">
      <w:pPr>
        <w:spacing w:after="0" w:line="32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Vor allem</w:t>
      </w:r>
      <w:r w:rsidR="00977299" w:rsidRPr="00A61AAD">
        <w:rPr>
          <w:rFonts w:ascii="Times New Roman" w:eastAsia="Times New Roman" w:hAnsi="Times New Roman" w:cs="Times New Roman"/>
          <w:sz w:val="24"/>
          <w:szCs w:val="24"/>
          <w:lang w:val="de-DE" w:eastAsia="ru-RU"/>
        </w:rPr>
        <w:t xml:space="preserve"> </w:t>
      </w:r>
      <w:r w:rsidR="000A3FA5" w:rsidRPr="00A61AAD">
        <w:rPr>
          <w:rFonts w:ascii="Times New Roman" w:eastAsia="Times New Roman" w:hAnsi="Times New Roman" w:cs="Times New Roman"/>
          <w:sz w:val="24"/>
          <w:szCs w:val="24"/>
          <w:lang w:val="de-DE" w:eastAsia="ru-RU"/>
        </w:rPr>
        <w:t xml:space="preserve">propagieren </w:t>
      </w:r>
      <w:r w:rsidR="00A864EC" w:rsidRPr="00A61AAD">
        <w:rPr>
          <w:rFonts w:ascii="Times New Roman" w:eastAsia="Times New Roman" w:hAnsi="Times New Roman" w:cs="Times New Roman"/>
          <w:sz w:val="24"/>
          <w:szCs w:val="24"/>
          <w:lang w:val="de-DE" w:eastAsia="ru-RU"/>
        </w:rPr>
        <w:t>Wissenschaftler</w:t>
      </w:r>
      <w:r w:rsidR="002378BC">
        <w:rPr>
          <w:rFonts w:ascii="Times New Roman" w:eastAsia="Times New Roman" w:hAnsi="Times New Roman" w:cs="Times New Roman"/>
          <w:sz w:val="24"/>
          <w:szCs w:val="24"/>
          <w:lang w:val="de-DE" w:eastAsia="ru-RU"/>
        </w:rPr>
        <w:t xml:space="preserve"> </w:t>
      </w:r>
      <w:r w:rsidR="00A864EC" w:rsidRPr="00A61AAD">
        <w:rPr>
          <w:rFonts w:ascii="Times New Roman" w:eastAsia="Times New Roman" w:hAnsi="Times New Roman" w:cs="Times New Roman"/>
          <w:sz w:val="24"/>
          <w:szCs w:val="24"/>
          <w:lang w:val="de-DE" w:eastAsia="ru-RU"/>
        </w:rPr>
        <w:t>die</w:t>
      </w:r>
      <w:r w:rsidR="00B44421" w:rsidRPr="00A61AAD">
        <w:rPr>
          <w:rFonts w:ascii="Times New Roman" w:eastAsia="Times New Roman" w:hAnsi="Times New Roman" w:cs="Times New Roman"/>
          <w:sz w:val="24"/>
          <w:szCs w:val="24"/>
          <w:lang w:val="de-DE" w:eastAsia="ru-RU"/>
        </w:rPr>
        <w:t xml:space="preserve"> Fabrik der Zukunft. Auch auf der Hannover Messe  wird Industrie 4.0 im Mittelpunkt stehen – zum Beispiel an den Ständen der </w:t>
      </w:r>
      <w:r w:rsidR="0031119E">
        <w:rPr>
          <w:rFonts w:ascii="Times New Roman" w:eastAsia="Times New Roman" w:hAnsi="Times New Roman" w:cs="Times New Roman"/>
          <w:sz w:val="24"/>
          <w:szCs w:val="24"/>
          <w:lang w:val="de-DE" w:eastAsia="ru-RU"/>
        </w:rPr>
        <w:t xml:space="preserve">   Fraue</w:t>
      </w:r>
      <w:r w:rsidR="0031119E">
        <w:rPr>
          <w:rFonts w:ascii="Times New Roman" w:eastAsia="Times New Roman" w:hAnsi="Times New Roman" w:cs="Times New Roman"/>
          <w:sz w:val="24"/>
          <w:szCs w:val="24"/>
          <w:lang w:val="de-DE" w:eastAsia="ru-RU"/>
        </w:rPr>
        <w:t>n</w:t>
      </w:r>
      <w:r w:rsidR="0031119E">
        <w:rPr>
          <w:rFonts w:ascii="Times New Roman" w:eastAsia="Times New Roman" w:hAnsi="Times New Roman" w:cs="Times New Roman"/>
          <w:sz w:val="24"/>
          <w:szCs w:val="24"/>
          <w:lang w:val="de-DE" w:eastAsia="ru-RU"/>
        </w:rPr>
        <w:t xml:space="preserve">hofen </w:t>
      </w:r>
      <w:r w:rsidR="00B44421" w:rsidRPr="00A61AAD">
        <w:rPr>
          <w:rFonts w:ascii="Times New Roman" w:eastAsia="Times New Roman" w:hAnsi="Times New Roman" w:cs="Times New Roman"/>
          <w:sz w:val="24"/>
          <w:szCs w:val="24"/>
          <w:lang w:val="de-DE" w:eastAsia="ru-RU"/>
        </w:rPr>
        <w:t>Institute. Dazu passt das Motto der Messe „Integrierte Industrie“. Denn Kommunikat</w:t>
      </w:r>
      <w:r w:rsidR="00B44421" w:rsidRPr="00A61AAD">
        <w:rPr>
          <w:rFonts w:ascii="Times New Roman" w:eastAsia="Times New Roman" w:hAnsi="Times New Roman" w:cs="Times New Roman"/>
          <w:sz w:val="24"/>
          <w:szCs w:val="24"/>
          <w:lang w:val="de-DE" w:eastAsia="ru-RU"/>
        </w:rPr>
        <w:t>i</w:t>
      </w:r>
      <w:r w:rsidR="00B44421" w:rsidRPr="00A61AAD">
        <w:rPr>
          <w:rFonts w:ascii="Times New Roman" w:eastAsia="Times New Roman" w:hAnsi="Times New Roman" w:cs="Times New Roman"/>
          <w:sz w:val="24"/>
          <w:szCs w:val="24"/>
          <w:lang w:val="de-DE" w:eastAsia="ru-RU"/>
        </w:rPr>
        <w:t>on soll nicht nur  innerhalb der Werkshalle, sondern auch „über alle Branchen, Technologie- und Ländergrenzen hinweg“ stattfinden, heißt es im Abschlussbericht des Arbeitskreises I</w:t>
      </w:r>
      <w:r w:rsidR="00B44421" w:rsidRPr="00A61AAD">
        <w:rPr>
          <w:rFonts w:ascii="Times New Roman" w:eastAsia="Times New Roman" w:hAnsi="Times New Roman" w:cs="Times New Roman"/>
          <w:sz w:val="24"/>
          <w:szCs w:val="24"/>
          <w:lang w:val="de-DE" w:eastAsia="ru-RU"/>
        </w:rPr>
        <w:t>n</w:t>
      </w:r>
      <w:r w:rsidR="00B44421" w:rsidRPr="00A61AAD">
        <w:rPr>
          <w:rFonts w:ascii="Times New Roman" w:eastAsia="Times New Roman" w:hAnsi="Times New Roman" w:cs="Times New Roman"/>
          <w:sz w:val="24"/>
          <w:szCs w:val="24"/>
          <w:lang w:val="de-DE" w:eastAsia="ru-RU"/>
        </w:rPr>
        <w:t>dustrie 4.0, der für die Bundesministerien Bildung und Forschung sowie Wirtschaft entspr</w:t>
      </w:r>
      <w:r w:rsidR="00B44421" w:rsidRPr="00A61AAD">
        <w:rPr>
          <w:rFonts w:ascii="Times New Roman" w:eastAsia="Times New Roman" w:hAnsi="Times New Roman" w:cs="Times New Roman"/>
          <w:sz w:val="24"/>
          <w:szCs w:val="24"/>
          <w:lang w:val="de-DE" w:eastAsia="ru-RU"/>
        </w:rPr>
        <w:t>e</w:t>
      </w:r>
      <w:r w:rsidR="00B44421" w:rsidRPr="00A61AAD">
        <w:rPr>
          <w:rFonts w:ascii="Times New Roman" w:eastAsia="Times New Roman" w:hAnsi="Times New Roman" w:cs="Times New Roman"/>
          <w:sz w:val="24"/>
          <w:szCs w:val="24"/>
          <w:lang w:val="de-DE" w:eastAsia="ru-RU"/>
        </w:rPr>
        <w:t xml:space="preserve">chende Umsetzungsempfehlungen erarbeitet hat. </w:t>
      </w:r>
    </w:p>
    <w:p w:rsidR="00DB1A3E" w:rsidRPr="00A61AAD" w:rsidRDefault="00B44421" w:rsidP="00F06801">
      <w:pPr>
        <w:spacing w:after="0" w:line="32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Daneben </w:t>
      </w:r>
      <w:r w:rsidR="002A082B" w:rsidRPr="00A61AAD">
        <w:rPr>
          <w:rFonts w:ascii="Times New Roman" w:eastAsia="Times New Roman" w:hAnsi="Times New Roman" w:cs="Times New Roman"/>
          <w:sz w:val="24"/>
          <w:szCs w:val="24"/>
          <w:lang w:val="de-DE" w:eastAsia="ru-RU"/>
        </w:rPr>
        <w:t>treiben die Hersteller von Informationstechnik das Thema voran. Für sie kön</w:t>
      </w:r>
      <w:r w:rsidR="002A082B" w:rsidRPr="00A61AAD">
        <w:rPr>
          <w:rFonts w:ascii="Times New Roman" w:eastAsia="Times New Roman" w:hAnsi="Times New Roman" w:cs="Times New Roman"/>
          <w:sz w:val="24"/>
          <w:szCs w:val="24"/>
          <w:lang w:val="de-DE" w:eastAsia="ru-RU"/>
        </w:rPr>
        <w:t>n</w:t>
      </w:r>
      <w:r w:rsidR="002A082B" w:rsidRPr="00A61AAD">
        <w:rPr>
          <w:rFonts w:ascii="Times New Roman" w:eastAsia="Times New Roman" w:hAnsi="Times New Roman" w:cs="Times New Roman"/>
          <w:sz w:val="24"/>
          <w:szCs w:val="24"/>
          <w:lang w:val="de-DE" w:eastAsia="ru-RU"/>
        </w:rPr>
        <w:t>te sich mit dem Fertigungsbereich ein neuer Markt öffnen. Man spricht sogar von einer vie</w:t>
      </w:r>
      <w:r w:rsidR="002A082B" w:rsidRPr="00A61AAD">
        <w:rPr>
          <w:rFonts w:ascii="Times New Roman" w:eastAsia="Times New Roman" w:hAnsi="Times New Roman" w:cs="Times New Roman"/>
          <w:sz w:val="24"/>
          <w:szCs w:val="24"/>
          <w:lang w:val="de-DE" w:eastAsia="ru-RU"/>
        </w:rPr>
        <w:t>r</w:t>
      </w:r>
      <w:r w:rsidR="002A082B" w:rsidRPr="00A61AAD">
        <w:rPr>
          <w:rFonts w:ascii="Times New Roman" w:eastAsia="Times New Roman" w:hAnsi="Times New Roman" w:cs="Times New Roman"/>
          <w:sz w:val="24"/>
          <w:szCs w:val="24"/>
          <w:lang w:val="de-DE" w:eastAsia="ru-RU"/>
        </w:rPr>
        <w:t>ten industriellen Revolution.</w:t>
      </w:r>
    </w:p>
    <w:p w:rsidR="002A082B" w:rsidRPr="00A61AAD" w:rsidRDefault="002A082B" w:rsidP="00F06801">
      <w:pPr>
        <w:spacing w:after="0" w:line="32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Doch Industrie 4.0 ist vor allem noch eine Vision, ihr konkreter Nutzen lässt sich nur erahnen. Grundsätzlich könnten Unternehmen </w:t>
      </w:r>
      <w:r w:rsidR="00DC3263" w:rsidRPr="00A61AAD">
        <w:rPr>
          <w:rFonts w:ascii="Times New Roman" w:eastAsia="Times New Roman" w:hAnsi="Times New Roman" w:cs="Times New Roman"/>
          <w:sz w:val="24"/>
          <w:szCs w:val="24"/>
          <w:lang w:val="de-DE" w:eastAsia="ru-RU"/>
        </w:rPr>
        <w:t>flexibler produzieren und schneller auf kur</w:t>
      </w:r>
      <w:r w:rsidR="00DC3263" w:rsidRPr="00A61AAD">
        <w:rPr>
          <w:rFonts w:ascii="Times New Roman" w:eastAsia="Times New Roman" w:hAnsi="Times New Roman" w:cs="Times New Roman"/>
          <w:sz w:val="24"/>
          <w:szCs w:val="24"/>
          <w:lang w:val="de-DE" w:eastAsia="ru-RU"/>
        </w:rPr>
        <w:t>z</w:t>
      </w:r>
      <w:r w:rsidR="00DC3263" w:rsidRPr="00A61AAD">
        <w:rPr>
          <w:rFonts w:ascii="Times New Roman" w:eastAsia="Times New Roman" w:hAnsi="Times New Roman" w:cs="Times New Roman"/>
          <w:sz w:val="24"/>
          <w:szCs w:val="24"/>
          <w:lang w:val="de-DE" w:eastAsia="ru-RU"/>
        </w:rPr>
        <w:t xml:space="preserve">fristige Änderungen </w:t>
      </w:r>
      <w:r w:rsidR="007E55B9" w:rsidRPr="00A61AAD">
        <w:rPr>
          <w:rFonts w:ascii="Times New Roman" w:eastAsia="Times New Roman" w:hAnsi="Times New Roman" w:cs="Times New Roman"/>
          <w:sz w:val="24"/>
          <w:szCs w:val="24"/>
          <w:lang w:val="de-DE" w:eastAsia="ru-RU"/>
        </w:rPr>
        <w:t>in ihren Fertigungsprozessen reagieren, so die Befürworter. Zudem kön</w:t>
      </w:r>
      <w:r w:rsidR="007E55B9" w:rsidRPr="00A61AAD">
        <w:rPr>
          <w:rFonts w:ascii="Times New Roman" w:eastAsia="Times New Roman" w:hAnsi="Times New Roman" w:cs="Times New Roman"/>
          <w:sz w:val="24"/>
          <w:szCs w:val="24"/>
          <w:lang w:val="de-DE" w:eastAsia="ru-RU"/>
        </w:rPr>
        <w:t>n</w:t>
      </w:r>
      <w:r w:rsidR="007E55B9" w:rsidRPr="00A61AAD">
        <w:rPr>
          <w:rFonts w:ascii="Times New Roman" w:eastAsia="Times New Roman" w:hAnsi="Times New Roman" w:cs="Times New Roman"/>
          <w:sz w:val="24"/>
          <w:szCs w:val="24"/>
          <w:lang w:val="de-DE" w:eastAsia="ru-RU"/>
        </w:rPr>
        <w:t xml:space="preserve">ten sich Produkte stärker auf individuelle Bedürfnisse zuschneiden lassen. Den Unternehmen stehen dank einer vernetzten Fabrik weitaus mehr Daten aus den Produktionsabläufen zur </w:t>
      </w:r>
      <w:r w:rsidR="007E55B9" w:rsidRPr="00A61AAD">
        <w:rPr>
          <w:rFonts w:ascii="Times New Roman" w:eastAsia="Times New Roman" w:hAnsi="Times New Roman" w:cs="Times New Roman"/>
          <w:sz w:val="24"/>
          <w:szCs w:val="24"/>
          <w:lang w:val="de-DE" w:eastAsia="ru-RU"/>
        </w:rPr>
        <w:lastRenderedPageBreak/>
        <w:t xml:space="preserve">Verfügung. </w:t>
      </w:r>
      <w:r w:rsidR="002B0EA4" w:rsidRPr="00A61AAD">
        <w:rPr>
          <w:rFonts w:ascii="Times New Roman" w:eastAsia="Times New Roman" w:hAnsi="Times New Roman" w:cs="Times New Roman"/>
          <w:sz w:val="24"/>
          <w:szCs w:val="24"/>
          <w:lang w:val="de-DE" w:eastAsia="ru-RU"/>
        </w:rPr>
        <w:t>Mit der passenden Analyse-Software lassen sich diese auswerten, um etwa Fert</w:t>
      </w:r>
      <w:r w:rsidR="002B0EA4" w:rsidRPr="00A61AAD">
        <w:rPr>
          <w:rFonts w:ascii="Times New Roman" w:eastAsia="Times New Roman" w:hAnsi="Times New Roman" w:cs="Times New Roman"/>
          <w:sz w:val="24"/>
          <w:szCs w:val="24"/>
          <w:lang w:val="de-DE" w:eastAsia="ru-RU"/>
        </w:rPr>
        <w:t>i</w:t>
      </w:r>
      <w:r w:rsidR="002B0EA4" w:rsidRPr="00A61AAD">
        <w:rPr>
          <w:rFonts w:ascii="Times New Roman" w:eastAsia="Times New Roman" w:hAnsi="Times New Roman" w:cs="Times New Roman"/>
          <w:sz w:val="24"/>
          <w:szCs w:val="24"/>
          <w:lang w:val="de-DE" w:eastAsia="ru-RU"/>
        </w:rPr>
        <w:t xml:space="preserve">gungsprozesse zu optimieren. </w:t>
      </w:r>
    </w:p>
    <w:p w:rsidR="002B0EA4" w:rsidRPr="00A61AAD" w:rsidRDefault="002B0EA4" w:rsidP="00F06801">
      <w:pPr>
        <w:spacing w:after="0" w:line="32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Friedrich Vollmar nennt klare Ziele, die mit der Umsetzung von Industrie 4.0 in den Unternehemen verbunden sind: „Die Produktivität soll sich um den Faktor 2 erhöhen und der Ressourceneinsatz halbieren“. Vollmar</w:t>
      </w:r>
      <w:r w:rsidR="00340239" w:rsidRPr="00A61AAD">
        <w:rPr>
          <w:rFonts w:ascii="Times New Roman" w:eastAsia="Times New Roman" w:hAnsi="Times New Roman" w:cs="Times New Roman"/>
          <w:sz w:val="24"/>
          <w:szCs w:val="24"/>
          <w:lang w:val="de-DE" w:eastAsia="ru-RU"/>
        </w:rPr>
        <w:t xml:space="preserve"> ist Spezi</w:t>
      </w:r>
      <w:r w:rsidR="005505A4" w:rsidRPr="00A61AAD">
        <w:rPr>
          <w:rFonts w:ascii="Times New Roman" w:eastAsia="Times New Roman" w:hAnsi="Times New Roman" w:cs="Times New Roman"/>
          <w:sz w:val="24"/>
          <w:szCs w:val="24"/>
          <w:lang w:val="de-DE" w:eastAsia="ru-RU"/>
        </w:rPr>
        <w:t>a</w:t>
      </w:r>
      <w:r w:rsidR="00340239" w:rsidRPr="00A61AAD">
        <w:rPr>
          <w:rFonts w:ascii="Times New Roman" w:eastAsia="Times New Roman" w:hAnsi="Times New Roman" w:cs="Times New Roman"/>
          <w:sz w:val="24"/>
          <w:szCs w:val="24"/>
          <w:lang w:val="de-DE" w:eastAsia="ru-RU"/>
        </w:rPr>
        <w:t xml:space="preserve">list für Integrationstechnologien bei IBM und hat im Arbeitskreis  Industrie 4.0 mitgewirkt. </w:t>
      </w:r>
      <w:r w:rsidR="00E42AEA" w:rsidRPr="00A61AAD">
        <w:rPr>
          <w:rFonts w:ascii="Times New Roman" w:eastAsia="Times New Roman" w:hAnsi="Times New Roman" w:cs="Times New Roman"/>
          <w:sz w:val="24"/>
          <w:szCs w:val="24"/>
          <w:lang w:val="de-DE" w:eastAsia="ru-RU"/>
        </w:rPr>
        <w:t>Ein Projekt des Frauenhofer IPA zeigt, wie es in der Fabrik der Zukunft aussehen könnte. Als Beispiel dient die Produktion eines Fah</w:t>
      </w:r>
      <w:r w:rsidR="00E42AEA" w:rsidRPr="00A61AAD">
        <w:rPr>
          <w:rFonts w:ascii="Times New Roman" w:eastAsia="Times New Roman" w:hAnsi="Times New Roman" w:cs="Times New Roman"/>
          <w:sz w:val="24"/>
          <w:szCs w:val="24"/>
          <w:lang w:val="de-DE" w:eastAsia="ru-RU"/>
        </w:rPr>
        <w:t>r</w:t>
      </w:r>
      <w:r w:rsidR="00E42AEA" w:rsidRPr="00A61AAD">
        <w:rPr>
          <w:rFonts w:ascii="Times New Roman" w:eastAsia="Times New Roman" w:hAnsi="Times New Roman" w:cs="Times New Roman"/>
          <w:sz w:val="24"/>
          <w:szCs w:val="24"/>
          <w:lang w:val="de-DE" w:eastAsia="ru-RU"/>
        </w:rPr>
        <w:t xml:space="preserve">zeugs. </w:t>
      </w:r>
      <w:r w:rsidR="00360F63" w:rsidRPr="00A61AAD">
        <w:rPr>
          <w:rFonts w:ascii="Times New Roman" w:eastAsia="Times New Roman" w:hAnsi="Times New Roman" w:cs="Times New Roman"/>
          <w:sz w:val="24"/>
          <w:szCs w:val="24"/>
          <w:lang w:val="de-DE" w:eastAsia="ru-RU"/>
        </w:rPr>
        <w:t>Das Produkt fährt dabei eigenständig zu den einzelnen Stationen  während der Mont</w:t>
      </w:r>
      <w:r w:rsidR="00360F63" w:rsidRPr="00A61AAD">
        <w:rPr>
          <w:rFonts w:ascii="Times New Roman" w:eastAsia="Times New Roman" w:hAnsi="Times New Roman" w:cs="Times New Roman"/>
          <w:sz w:val="24"/>
          <w:szCs w:val="24"/>
          <w:lang w:val="de-DE" w:eastAsia="ru-RU"/>
        </w:rPr>
        <w:t>a</w:t>
      </w:r>
      <w:r w:rsidR="00360F63" w:rsidRPr="00A61AAD">
        <w:rPr>
          <w:rFonts w:ascii="Times New Roman" w:eastAsia="Times New Roman" w:hAnsi="Times New Roman" w:cs="Times New Roman"/>
          <w:sz w:val="24"/>
          <w:szCs w:val="24"/>
          <w:lang w:val="de-DE" w:eastAsia="ru-RU"/>
        </w:rPr>
        <w:t>ge. “Das Fahrzeug kommt als</w:t>
      </w:r>
      <w:r w:rsidR="005505A4" w:rsidRPr="00A61AAD">
        <w:rPr>
          <w:rFonts w:ascii="Times New Roman" w:eastAsia="Times New Roman" w:hAnsi="Times New Roman" w:cs="Times New Roman"/>
          <w:sz w:val="24"/>
          <w:szCs w:val="24"/>
          <w:lang w:val="de-DE" w:eastAsia="ru-RU"/>
        </w:rPr>
        <w:t>o zum Material und nicht umgekeh</w:t>
      </w:r>
      <w:r w:rsidR="00360F63" w:rsidRPr="00A61AAD">
        <w:rPr>
          <w:rFonts w:ascii="Times New Roman" w:eastAsia="Times New Roman" w:hAnsi="Times New Roman" w:cs="Times New Roman"/>
          <w:sz w:val="24"/>
          <w:szCs w:val="24"/>
          <w:lang w:val="de-DE" w:eastAsia="ru-RU"/>
        </w:rPr>
        <w:t>rt“, erklärt Bauernhansl. G</w:t>
      </w:r>
      <w:r w:rsidR="00360F63" w:rsidRPr="00A61AAD">
        <w:rPr>
          <w:rFonts w:ascii="Times New Roman" w:eastAsia="Times New Roman" w:hAnsi="Times New Roman" w:cs="Times New Roman"/>
          <w:sz w:val="24"/>
          <w:szCs w:val="24"/>
          <w:lang w:val="de-DE" w:eastAsia="ru-RU"/>
        </w:rPr>
        <w:t>e</w:t>
      </w:r>
      <w:r w:rsidR="00360F63" w:rsidRPr="00A61AAD">
        <w:rPr>
          <w:rFonts w:ascii="Times New Roman" w:eastAsia="Times New Roman" w:hAnsi="Times New Roman" w:cs="Times New Roman"/>
          <w:sz w:val="24"/>
          <w:szCs w:val="24"/>
          <w:lang w:val="de-DE" w:eastAsia="ru-RU"/>
        </w:rPr>
        <w:t>genwind bekommt der IPA-Chef ausgerechnet aus dem eigenen Haus. Professor Verl bezwe</w:t>
      </w:r>
      <w:r w:rsidR="00360F63" w:rsidRPr="00A61AAD">
        <w:rPr>
          <w:rFonts w:ascii="Times New Roman" w:eastAsia="Times New Roman" w:hAnsi="Times New Roman" w:cs="Times New Roman"/>
          <w:sz w:val="24"/>
          <w:szCs w:val="24"/>
          <w:lang w:val="de-DE" w:eastAsia="ru-RU"/>
        </w:rPr>
        <w:t>i</w:t>
      </w:r>
      <w:r w:rsidR="005505A4" w:rsidRPr="00A61AAD">
        <w:rPr>
          <w:rFonts w:ascii="Times New Roman" w:eastAsia="Times New Roman" w:hAnsi="Times New Roman" w:cs="Times New Roman"/>
          <w:sz w:val="24"/>
          <w:szCs w:val="24"/>
          <w:lang w:val="de-DE" w:eastAsia="ru-RU"/>
        </w:rPr>
        <w:t>felt den w</w:t>
      </w:r>
      <w:r w:rsidR="00360F63" w:rsidRPr="00A61AAD">
        <w:rPr>
          <w:rFonts w:ascii="Times New Roman" w:eastAsia="Times New Roman" w:hAnsi="Times New Roman" w:cs="Times New Roman"/>
          <w:sz w:val="24"/>
          <w:szCs w:val="24"/>
          <w:lang w:val="de-DE" w:eastAsia="ru-RU"/>
        </w:rPr>
        <w:t>irtschaftlichen Nutzen des Industrie 4.0-Konzepts. „Wenn Sie jedem Bauteil</w:t>
      </w:r>
      <w:r w:rsidR="00C023DA" w:rsidRPr="00A61AAD">
        <w:rPr>
          <w:rFonts w:ascii="Times New Roman" w:eastAsia="Times New Roman" w:hAnsi="Times New Roman" w:cs="Times New Roman"/>
          <w:sz w:val="24"/>
          <w:szCs w:val="24"/>
          <w:lang w:val="de-DE" w:eastAsia="ru-RU"/>
        </w:rPr>
        <w:t xml:space="preserve"> </w:t>
      </w:r>
      <w:r w:rsidR="00360F63" w:rsidRPr="00A61AAD">
        <w:rPr>
          <w:rFonts w:ascii="Times New Roman" w:eastAsia="Times New Roman" w:hAnsi="Times New Roman" w:cs="Times New Roman"/>
          <w:sz w:val="24"/>
          <w:szCs w:val="24"/>
          <w:lang w:val="de-DE" w:eastAsia="ru-RU"/>
        </w:rPr>
        <w:t>erla</w:t>
      </w:r>
      <w:r w:rsidR="00360F63" w:rsidRPr="00A61AAD">
        <w:rPr>
          <w:rFonts w:ascii="Times New Roman" w:eastAsia="Times New Roman" w:hAnsi="Times New Roman" w:cs="Times New Roman"/>
          <w:sz w:val="24"/>
          <w:szCs w:val="24"/>
          <w:lang w:val="de-DE" w:eastAsia="ru-RU"/>
        </w:rPr>
        <w:t>u</w:t>
      </w:r>
      <w:r w:rsidR="00360F63" w:rsidRPr="00A61AAD">
        <w:rPr>
          <w:rFonts w:ascii="Times New Roman" w:eastAsia="Times New Roman" w:hAnsi="Times New Roman" w:cs="Times New Roman"/>
          <w:sz w:val="24"/>
          <w:szCs w:val="24"/>
          <w:lang w:val="de-DE" w:eastAsia="ru-RU"/>
        </w:rPr>
        <w:t xml:space="preserve">ben zu verhandeln, auf welche Maschine es geht und welchen Weg </w:t>
      </w:r>
      <w:r w:rsidR="003E37BA" w:rsidRPr="00A61AAD">
        <w:rPr>
          <w:rFonts w:ascii="Times New Roman" w:eastAsia="Times New Roman" w:hAnsi="Times New Roman" w:cs="Times New Roman"/>
          <w:sz w:val="24"/>
          <w:szCs w:val="24"/>
          <w:lang w:val="de-DE" w:eastAsia="ru-RU"/>
        </w:rPr>
        <w:t>es durch die Produktion nim</w:t>
      </w:r>
      <w:r w:rsidR="000E5802" w:rsidRPr="00A61AAD">
        <w:rPr>
          <w:rFonts w:ascii="Times New Roman" w:eastAsia="Times New Roman" w:hAnsi="Times New Roman" w:cs="Times New Roman"/>
          <w:sz w:val="24"/>
          <w:szCs w:val="24"/>
          <w:lang w:val="de-DE" w:eastAsia="ru-RU"/>
        </w:rPr>
        <w:t>m</w:t>
      </w:r>
      <w:r w:rsidR="003E37BA" w:rsidRPr="00A61AAD">
        <w:rPr>
          <w:rFonts w:ascii="Times New Roman" w:eastAsia="Times New Roman" w:hAnsi="Times New Roman" w:cs="Times New Roman"/>
          <w:sz w:val="24"/>
          <w:szCs w:val="24"/>
          <w:lang w:val="de-DE" w:eastAsia="ru-RU"/>
        </w:rPr>
        <w:t>t“, so Verl, „können Sie einfach nicht vorhersagen, wann es wirklich fertig sein wird und wie hoch die Produktivität  am Ende des Tages sein wird“. Eventue</w:t>
      </w:r>
      <w:r w:rsidR="003E4FAE" w:rsidRPr="00A61AAD">
        <w:rPr>
          <w:rFonts w:ascii="Times New Roman" w:eastAsia="Times New Roman" w:hAnsi="Times New Roman" w:cs="Times New Roman"/>
          <w:sz w:val="24"/>
          <w:szCs w:val="24"/>
          <w:lang w:val="de-DE" w:eastAsia="ru-RU"/>
        </w:rPr>
        <w:t>ll braucht Industrie 4.0 ein Up</w:t>
      </w:r>
      <w:r w:rsidR="003E37BA" w:rsidRPr="00A61AAD">
        <w:rPr>
          <w:rFonts w:ascii="Times New Roman" w:eastAsia="Times New Roman" w:hAnsi="Times New Roman" w:cs="Times New Roman"/>
          <w:sz w:val="24"/>
          <w:szCs w:val="24"/>
          <w:lang w:val="de-DE" w:eastAsia="ru-RU"/>
        </w:rPr>
        <w:t>da</w:t>
      </w:r>
      <w:r w:rsidR="00D3183C" w:rsidRPr="00A61AAD">
        <w:rPr>
          <w:rFonts w:ascii="Times New Roman" w:eastAsia="Times New Roman" w:hAnsi="Times New Roman" w:cs="Times New Roman"/>
          <w:sz w:val="24"/>
          <w:szCs w:val="24"/>
          <w:lang w:val="de-DE" w:eastAsia="ru-RU"/>
        </w:rPr>
        <w:t>te</w:t>
      </w:r>
      <w:r w:rsidR="003E4FAE" w:rsidRPr="00A61AAD">
        <w:rPr>
          <w:rFonts w:ascii="Times New Roman" w:eastAsia="Times New Roman" w:hAnsi="Times New Roman" w:cs="Times New Roman"/>
          <w:b/>
          <w:sz w:val="24"/>
          <w:szCs w:val="24"/>
          <w:vertAlign w:val="superscript"/>
          <w:lang w:val="de-DE" w:eastAsia="ru-RU"/>
        </w:rPr>
        <w:t>1</w:t>
      </w:r>
      <w:r w:rsidR="00D3183C" w:rsidRPr="00A61AAD">
        <w:rPr>
          <w:rFonts w:ascii="Times New Roman" w:eastAsia="Times New Roman" w:hAnsi="Times New Roman" w:cs="Times New Roman"/>
          <w:sz w:val="24"/>
          <w:szCs w:val="24"/>
          <w:lang w:val="de-DE" w:eastAsia="ru-RU"/>
        </w:rPr>
        <w:t>, bevor es überhaupt auf den M</w:t>
      </w:r>
      <w:r w:rsidR="003E37BA" w:rsidRPr="00A61AAD">
        <w:rPr>
          <w:rFonts w:ascii="Times New Roman" w:eastAsia="Times New Roman" w:hAnsi="Times New Roman" w:cs="Times New Roman"/>
          <w:sz w:val="24"/>
          <w:szCs w:val="24"/>
          <w:lang w:val="de-DE" w:eastAsia="ru-RU"/>
        </w:rPr>
        <w:t>arkt kommt.</w:t>
      </w:r>
    </w:p>
    <w:p w:rsidR="002B297E" w:rsidRPr="00A61AAD" w:rsidRDefault="00D3183C" w:rsidP="002F4AF9">
      <w:pPr>
        <w:spacing w:after="0" w:line="285" w:lineRule="atLeast"/>
        <w:ind w:left="360"/>
        <w:jc w:val="righ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                                                               (Markus Strehlitz, Süddeutsche Zeitung</w:t>
      </w:r>
      <w:r w:rsidR="002B5F35" w:rsidRPr="00A61AAD">
        <w:rPr>
          <w:rFonts w:ascii="Times New Roman" w:eastAsia="Times New Roman" w:hAnsi="Times New Roman" w:cs="Times New Roman"/>
          <w:sz w:val="24"/>
          <w:szCs w:val="24"/>
          <w:lang w:val="de-DE" w:eastAsia="ru-RU"/>
        </w:rPr>
        <w:t>)</w:t>
      </w:r>
    </w:p>
    <w:p w:rsidR="00622FBA" w:rsidRPr="00A61AAD" w:rsidRDefault="003E4FAE" w:rsidP="002F4AF9">
      <w:pPr>
        <w:spacing w:before="120" w:after="120" w:line="285" w:lineRule="atLeast"/>
        <w:jc w:val="center"/>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Texterläuterungen</w:t>
      </w:r>
    </w:p>
    <w:p w:rsidR="003E4FAE" w:rsidRPr="00A61AAD" w:rsidRDefault="003E4FAE" w:rsidP="003E4FA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Update</w:t>
      </w:r>
      <w:r w:rsidRPr="00A61AAD">
        <w:rPr>
          <w:rFonts w:ascii="Times New Roman" w:eastAsia="Times New Roman" w:hAnsi="Times New Roman" w:cs="Times New Roman"/>
          <w:b/>
          <w:sz w:val="24"/>
          <w:szCs w:val="24"/>
          <w:vertAlign w:val="superscript"/>
          <w:lang w:val="de-DE" w:eastAsia="ru-RU"/>
        </w:rPr>
        <w:t>1</w:t>
      </w:r>
      <w:r w:rsidR="00FC3589" w:rsidRPr="00A61AAD">
        <w:rPr>
          <w:rFonts w:ascii="Times New Roman" w:eastAsia="Times New Roman" w:hAnsi="Times New Roman" w:cs="Times New Roman"/>
          <w:b/>
          <w:sz w:val="24"/>
          <w:szCs w:val="24"/>
          <w:vertAlign w:val="superscript"/>
          <w:lang w:val="de-DE" w:eastAsia="ru-RU"/>
        </w:rPr>
        <w:t xml:space="preserve"> </w:t>
      </w:r>
      <w:r w:rsidR="00FF7BEC" w:rsidRPr="00A61AAD">
        <w:rPr>
          <w:rFonts w:ascii="Times New Roman" w:eastAsia="Times New Roman" w:hAnsi="Times New Roman" w:cs="Times New Roman"/>
          <w:b/>
          <w:sz w:val="24"/>
          <w:szCs w:val="24"/>
          <w:lang w:val="de-DE" w:eastAsia="ru-RU"/>
        </w:rPr>
        <w:t>–</w:t>
      </w:r>
      <w:r w:rsidR="00FC3589" w:rsidRPr="00A61AAD">
        <w:rPr>
          <w:rFonts w:ascii="Times New Roman" w:eastAsia="Times New Roman" w:hAnsi="Times New Roman" w:cs="Times New Roman"/>
          <w:b/>
          <w:sz w:val="24"/>
          <w:szCs w:val="24"/>
          <w:lang w:val="de-DE" w:eastAsia="ru-RU"/>
        </w:rPr>
        <w:t xml:space="preserve"> </w:t>
      </w:r>
      <w:r w:rsidR="006C664E" w:rsidRPr="00A61AAD">
        <w:rPr>
          <w:rFonts w:ascii="Times New Roman" w:eastAsia="Times New Roman" w:hAnsi="Times New Roman" w:cs="Times New Roman"/>
          <w:sz w:val="24"/>
          <w:szCs w:val="24"/>
          <w:lang w:eastAsia="ru-RU"/>
        </w:rPr>
        <w:t>исправленная</w:t>
      </w:r>
      <w:r w:rsidR="00FC3589" w:rsidRPr="00A61AAD">
        <w:rPr>
          <w:rFonts w:ascii="Times New Roman" w:eastAsia="Times New Roman" w:hAnsi="Times New Roman" w:cs="Times New Roman"/>
          <w:sz w:val="24"/>
          <w:szCs w:val="24"/>
          <w:lang w:val="de-DE" w:eastAsia="ru-RU"/>
        </w:rPr>
        <w:t xml:space="preserve">  </w:t>
      </w:r>
      <w:r w:rsidR="006C664E" w:rsidRPr="00A61AAD">
        <w:rPr>
          <w:rFonts w:ascii="Times New Roman" w:eastAsia="Times New Roman" w:hAnsi="Times New Roman" w:cs="Times New Roman"/>
          <w:sz w:val="24"/>
          <w:szCs w:val="24"/>
          <w:lang w:eastAsia="ru-RU"/>
        </w:rPr>
        <w:t>версия</w:t>
      </w:r>
      <w:r w:rsidRPr="00A61AAD">
        <w:rPr>
          <w:rFonts w:ascii="Times New Roman" w:eastAsia="Times New Roman" w:hAnsi="Times New Roman" w:cs="Times New Roman"/>
          <w:sz w:val="24"/>
          <w:szCs w:val="24"/>
          <w:lang w:val="de-DE" w:eastAsia="ru-RU"/>
        </w:rPr>
        <w:t xml:space="preserve">, </w:t>
      </w:r>
      <w:r w:rsidR="006C664E" w:rsidRPr="00A61AAD">
        <w:rPr>
          <w:rFonts w:ascii="Times New Roman" w:eastAsia="Times New Roman" w:hAnsi="Times New Roman" w:cs="Times New Roman"/>
          <w:sz w:val="24"/>
          <w:szCs w:val="24"/>
          <w:lang w:eastAsia="ru-RU"/>
        </w:rPr>
        <w:t>новая</w:t>
      </w:r>
      <w:r w:rsidR="00FC3589" w:rsidRPr="00A61AAD">
        <w:rPr>
          <w:rFonts w:ascii="Times New Roman" w:eastAsia="Times New Roman" w:hAnsi="Times New Roman" w:cs="Times New Roman"/>
          <w:sz w:val="24"/>
          <w:szCs w:val="24"/>
          <w:lang w:val="de-DE" w:eastAsia="ru-RU"/>
        </w:rPr>
        <w:t xml:space="preserve"> </w:t>
      </w:r>
      <w:r w:rsidR="006C664E" w:rsidRPr="00A61AAD">
        <w:rPr>
          <w:rFonts w:ascii="Times New Roman" w:eastAsia="Times New Roman" w:hAnsi="Times New Roman" w:cs="Times New Roman"/>
          <w:sz w:val="24"/>
          <w:szCs w:val="24"/>
          <w:lang w:eastAsia="ru-RU"/>
        </w:rPr>
        <w:t>версия</w:t>
      </w:r>
    </w:p>
    <w:p w:rsidR="006F132F" w:rsidRPr="00A61AAD" w:rsidRDefault="006F132F" w:rsidP="002B297E">
      <w:pPr>
        <w:spacing w:after="0" w:line="285" w:lineRule="atLeast"/>
        <w:rPr>
          <w:rFonts w:ascii="Times New Roman" w:eastAsia="Times New Roman" w:hAnsi="Times New Roman" w:cs="Times New Roman"/>
          <w:sz w:val="24"/>
          <w:szCs w:val="24"/>
          <w:lang w:val="de-DE" w:eastAsia="ru-RU"/>
        </w:rPr>
      </w:pPr>
    </w:p>
    <w:p w:rsidR="0088485A" w:rsidRPr="00A61AAD" w:rsidRDefault="00776B58" w:rsidP="00181B5A">
      <w:pPr>
        <w:pStyle w:val="a3"/>
        <w:spacing w:after="0" w:line="240" w:lineRule="auto"/>
        <w:ind w:left="85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88485A" w:rsidRPr="00A61AAD" w:rsidRDefault="005E780D" w:rsidP="00181B5A">
      <w:pPr>
        <w:pStyle w:val="a3"/>
        <w:spacing w:after="0" w:line="240" w:lineRule="auto"/>
        <w:ind w:left="85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Geschäftsbrief</w:t>
      </w:r>
    </w:p>
    <w:p w:rsidR="00181B5A" w:rsidRPr="00A61AAD" w:rsidRDefault="00181B5A" w:rsidP="00181B5A">
      <w:pPr>
        <w:pStyle w:val="a3"/>
        <w:spacing w:after="0" w:line="240" w:lineRule="auto"/>
        <w:ind w:left="85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622FBA" w:rsidRPr="00A61AAD" w:rsidRDefault="00F06801" w:rsidP="00F06801">
      <w:pPr>
        <w:spacing w:before="120" w:after="120" w:line="285" w:lineRule="atLeast"/>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eastAsia="ru-RU"/>
        </w:rPr>
        <w:t>а</w:t>
      </w:r>
      <w:r w:rsidRPr="00A61AAD">
        <w:rPr>
          <w:rFonts w:ascii="Times New Roman" w:eastAsia="Times New Roman" w:hAnsi="Times New Roman" w:cs="Times New Roman"/>
          <w:b/>
          <w:sz w:val="24"/>
          <w:szCs w:val="24"/>
          <w:lang w:val="de-DE" w:eastAsia="ru-RU"/>
        </w:rPr>
        <w:t xml:space="preserve">) </w:t>
      </w:r>
      <w:r w:rsidR="00371926" w:rsidRPr="00A61AAD">
        <w:rPr>
          <w:rFonts w:ascii="Times New Roman" w:eastAsia="Times New Roman" w:hAnsi="Times New Roman" w:cs="Times New Roman"/>
          <w:b/>
          <w:sz w:val="24"/>
          <w:szCs w:val="24"/>
          <w:lang w:val="de-DE" w:eastAsia="ru-RU"/>
        </w:rPr>
        <w:t>Lesen Sie die</w:t>
      </w:r>
      <w:r w:rsidR="00C45841" w:rsidRPr="00A61AAD">
        <w:rPr>
          <w:rFonts w:ascii="Times New Roman" w:eastAsia="Times New Roman" w:hAnsi="Times New Roman" w:cs="Times New Roman"/>
          <w:b/>
          <w:sz w:val="24"/>
          <w:szCs w:val="24"/>
          <w:lang w:val="de-DE" w:eastAsia="ru-RU"/>
        </w:rPr>
        <w:t xml:space="preserve"> Bewerbung und erzählen Sie  diese nach.</w:t>
      </w:r>
    </w:p>
    <w:tbl>
      <w:tblPr>
        <w:tblStyle w:val="a8"/>
        <w:tblW w:w="0" w:type="auto"/>
        <w:tblInd w:w="108" w:type="dxa"/>
        <w:tblLook w:val="04A0" w:firstRow="1" w:lastRow="0" w:firstColumn="1" w:lastColumn="0" w:noHBand="0" w:noVBand="1"/>
      </w:tblPr>
      <w:tblGrid>
        <w:gridCol w:w="9072"/>
      </w:tblGrid>
      <w:tr w:rsidR="00D726E6" w:rsidRPr="00427A63" w:rsidTr="002F4AF9">
        <w:tc>
          <w:tcPr>
            <w:tcW w:w="9072" w:type="dxa"/>
          </w:tcPr>
          <w:p w:rsidR="00D726E6" w:rsidRPr="00A61AAD" w:rsidRDefault="00D726E6" w:rsidP="00FC3589">
            <w:pPr>
              <w:spacing w:line="300" w:lineRule="exact"/>
              <w:ind w:firstLine="567"/>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Sehr geehrter Herr Dr. Keller</w:t>
            </w:r>
            <w:proofErr w:type="gramStart"/>
            <w:r w:rsidRPr="00A61AAD">
              <w:rPr>
                <w:rFonts w:ascii="Times New Roman" w:eastAsia="Times New Roman" w:hAnsi="Times New Roman" w:cs="Times New Roman"/>
                <w:sz w:val="24"/>
                <w:szCs w:val="24"/>
                <w:lang w:val="de-DE" w:eastAsia="ru-RU"/>
              </w:rPr>
              <w:t>,</w:t>
            </w:r>
            <w:proofErr w:type="gramEnd"/>
            <w:r w:rsidRPr="00A61AAD">
              <w:rPr>
                <w:rFonts w:ascii="Times New Roman" w:hAnsi="Times New Roman" w:cs="Times New Roman"/>
                <w:sz w:val="24"/>
                <w:szCs w:val="24"/>
                <w:lang w:val="de-DE"/>
              </w:rPr>
              <w:br/>
              <w:t>der freundlichen Aufforderung Ihrem Mitarbeiter Herr Kunze, Ihnen meine Bewerbung zu senden, leiste ich gerne Folge.</w:t>
            </w:r>
          </w:p>
          <w:p w:rsidR="00D726E6" w:rsidRPr="00A61AAD" w:rsidRDefault="00D726E6" w:rsidP="00FC3589">
            <w:pPr>
              <w:pStyle w:val="de"/>
              <w:spacing w:before="0" w:beforeAutospacing="0" w:after="0" w:afterAutospacing="0" w:line="300" w:lineRule="exact"/>
              <w:ind w:firstLine="567"/>
              <w:jc w:val="both"/>
              <w:rPr>
                <w:lang w:val="de-DE"/>
              </w:rPr>
            </w:pPr>
            <w:r w:rsidRPr="00A61AAD">
              <w:rPr>
                <w:lang w:val="de-DE"/>
              </w:rPr>
              <w:t>Sie suchen einen  qualifizierten Mitarbeiter, für die Organisationstalent, eine system</w:t>
            </w:r>
            <w:r w:rsidRPr="00A61AAD">
              <w:rPr>
                <w:lang w:val="de-DE"/>
              </w:rPr>
              <w:t>a</w:t>
            </w:r>
            <w:r w:rsidRPr="00A61AAD">
              <w:rPr>
                <w:lang w:val="de-DE"/>
              </w:rPr>
              <w:t>tische Handlungsweise und Initiative nicht nur Schlagworte, sondern tagtäglich praktizierte Begriffe sind.</w:t>
            </w:r>
          </w:p>
          <w:p w:rsidR="00D726E6" w:rsidRPr="00A61AAD" w:rsidRDefault="00D726E6" w:rsidP="00FC3589">
            <w:pPr>
              <w:pStyle w:val="de"/>
              <w:spacing w:before="0" w:beforeAutospacing="0" w:after="0" w:afterAutospacing="0" w:line="300" w:lineRule="exact"/>
              <w:ind w:firstLine="567"/>
              <w:jc w:val="both"/>
              <w:rPr>
                <w:lang w:val="de-DE"/>
              </w:rPr>
            </w:pPr>
            <w:r w:rsidRPr="00A61AAD">
              <w:rPr>
                <w:lang w:val="de-DE"/>
              </w:rPr>
              <w:t>Zu einer erfolgreichen Mitarbeit in Ihrem Institut befähigen mich meine mit der Note 1,3 abgeschlossene Ausbildung im Karlsruher Institut für Technologie,   die  wissenschaf</w:t>
            </w:r>
            <w:r w:rsidRPr="00A61AAD">
              <w:rPr>
                <w:lang w:val="de-DE"/>
              </w:rPr>
              <w:t>t</w:t>
            </w:r>
            <w:r w:rsidRPr="00A61AAD">
              <w:rPr>
                <w:lang w:val="de-DE"/>
              </w:rPr>
              <w:t>liche Qualifikation  „</w:t>
            </w:r>
            <w:hyperlink r:id="rId142" w:tooltip="Doktor" w:history="1">
              <w:r w:rsidRPr="00A61AAD">
                <w:rPr>
                  <w:rStyle w:val="a4"/>
                  <w:color w:val="auto"/>
                  <w:lang w:val="de-DE"/>
                </w:rPr>
                <w:t>Doktor</w:t>
              </w:r>
            </w:hyperlink>
            <w:r w:rsidRPr="00A61AAD">
              <w:rPr>
                <w:lang w:val="de-DE"/>
              </w:rPr>
              <w:t xml:space="preserve"> der Ingenieurwissenschaften“, nachweisbare Erfahrungen in allen Office-Anwendungen und den gängigen EDV-Programmen sowie mein freundliches Wesen.</w:t>
            </w:r>
          </w:p>
          <w:p w:rsidR="00D726E6" w:rsidRPr="00A61AAD" w:rsidRDefault="00D726E6" w:rsidP="00FC3589">
            <w:pPr>
              <w:pStyle w:val="de"/>
              <w:spacing w:before="0" w:beforeAutospacing="0" w:after="0" w:afterAutospacing="0" w:line="300" w:lineRule="exact"/>
              <w:ind w:firstLine="567"/>
              <w:jc w:val="both"/>
              <w:rPr>
                <w:lang w:val="de-DE"/>
              </w:rPr>
            </w:pPr>
            <w:r w:rsidRPr="00A61AAD">
              <w:rPr>
                <w:lang w:val="de-DE"/>
              </w:rPr>
              <w:t>Mir ist bewusst, dass ich noch vieles lernen muss, da ich erst am Anfang meiner b</w:t>
            </w:r>
            <w:r w:rsidRPr="00A61AAD">
              <w:rPr>
                <w:lang w:val="de-DE"/>
              </w:rPr>
              <w:t>e</w:t>
            </w:r>
            <w:r w:rsidRPr="00A61AAD">
              <w:rPr>
                <w:lang w:val="de-DE"/>
              </w:rPr>
              <w:t>ruflichen Laufbahn stehe. Zum September habe ich daher einen Fortbildungskurs  zum Thema " rechnergestützte Projektierung" belegt.</w:t>
            </w:r>
          </w:p>
          <w:p w:rsidR="00D726E6" w:rsidRPr="00A61AAD" w:rsidRDefault="00D726E6" w:rsidP="00FC3589">
            <w:pPr>
              <w:pStyle w:val="de"/>
              <w:spacing w:before="0" w:beforeAutospacing="0" w:after="0" w:afterAutospacing="0" w:line="300" w:lineRule="exact"/>
              <w:ind w:firstLine="567"/>
              <w:jc w:val="both"/>
              <w:rPr>
                <w:lang w:val="de-DE"/>
              </w:rPr>
            </w:pPr>
            <w:r w:rsidRPr="00A61AAD">
              <w:rPr>
                <w:lang w:val="de-DE"/>
              </w:rPr>
              <w:t>Die offerierte Position könnte ich sofort antreten; meine Gehaltsvorstellungen möchte ich jedoch gern mit Ihnen in einem persönlichen Gespräch diskutieren.</w:t>
            </w:r>
          </w:p>
          <w:p w:rsidR="00A632D0" w:rsidRPr="00A61AAD" w:rsidRDefault="00D726E6" w:rsidP="00F06801">
            <w:pPr>
              <w:pStyle w:val="de"/>
              <w:spacing w:before="0" w:beforeAutospacing="0" w:after="0" w:afterAutospacing="0" w:line="300" w:lineRule="exact"/>
              <w:jc w:val="both"/>
              <w:rPr>
                <w:lang w:val="de-DE"/>
              </w:rPr>
            </w:pPr>
            <w:r w:rsidRPr="00A61AAD">
              <w:rPr>
                <w:lang w:val="de-DE"/>
              </w:rPr>
              <w:t>Ich bin sicher, Sie bei einer persönlichen Vorstellung davon überzeugen zu können, dass ich mich für die ausgeschriebene Stelle eigne.</w:t>
            </w:r>
          </w:p>
          <w:p w:rsidR="00D726E6" w:rsidRPr="00A61AAD" w:rsidRDefault="00D726E6" w:rsidP="00F06801">
            <w:pPr>
              <w:pStyle w:val="de"/>
              <w:spacing w:before="0" w:beforeAutospacing="0" w:after="0" w:afterAutospacing="0" w:line="300" w:lineRule="exact"/>
              <w:jc w:val="both"/>
              <w:rPr>
                <w:lang w:val="de-DE"/>
              </w:rPr>
            </w:pPr>
            <w:r w:rsidRPr="00A61AAD">
              <w:rPr>
                <w:lang w:val="de-DE"/>
              </w:rPr>
              <w:br/>
              <w:t xml:space="preserve">Mit freundlichen Grüßen         </w:t>
            </w:r>
          </w:p>
          <w:p w:rsidR="00D726E6" w:rsidRPr="00A61AAD" w:rsidRDefault="00D726E6" w:rsidP="00F06801">
            <w:pPr>
              <w:pStyle w:val="de"/>
              <w:spacing w:before="0" w:beforeAutospacing="0" w:after="0" w:afterAutospacing="0" w:line="300" w:lineRule="exact"/>
              <w:jc w:val="both"/>
              <w:rPr>
                <w:lang w:val="de-DE"/>
              </w:rPr>
            </w:pPr>
            <w:r w:rsidRPr="00A61AAD">
              <w:rPr>
                <w:lang w:val="de-DE"/>
              </w:rPr>
              <w:t>Dr. Manuel Weber</w:t>
            </w:r>
          </w:p>
        </w:tc>
      </w:tr>
    </w:tbl>
    <w:p w:rsidR="00491DF1" w:rsidRPr="00A61AAD" w:rsidRDefault="008222ED" w:rsidP="00FD4798">
      <w:pPr>
        <w:pStyle w:val="de"/>
        <w:jc w:val="both"/>
        <w:rPr>
          <w:b/>
          <w:lang w:val="de-DE"/>
        </w:rPr>
      </w:pPr>
      <w:r w:rsidRPr="00A61AAD">
        <w:rPr>
          <w:b/>
          <w:lang w:val="de-DE"/>
        </w:rPr>
        <w:t>b) Schreiben Sie I</w:t>
      </w:r>
      <w:r w:rsidR="00231C4E" w:rsidRPr="00A61AAD">
        <w:rPr>
          <w:b/>
          <w:lang w:val="de-DE"/>
        </w:rPr>
        <w:t xml:space="preserve">hre </w:t>
      </w:r>
      <w:r w:rsidRPr="00A61AAD">
        <w:rPr>
          <w:b/>
          <w:lang w:val="de-DE"/>
        </w:rPr>
        <w:t xml:space="preserve"> Bewerbung.</w:t>
      </w:r>
    </w:p>
    <w:p w:rsidR="007C2322" w:rsidRPr="00A61AAD" w:rsidRDefault="009318A7" w:rsidP="002F4AF9">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lastRenderedPageBreak/>
        <w:t>▓▓▓▓</w:t>
      </w:r>
      <w:r w:rsidR="00962234" w:rsidRPr="00A61AAD">
        <w:rPr>
          <w:rFonts w:ascii="Times New Roman" w:eastAsia="Times New Roman" w:hAnsi="Times New Roman" w:cs="Times New Roman"/>
          <w:b/>
          <w:sz w:val="24"/>
          <w:szCs w:val="24"/>
          <w:lang w:val="de-DE" w:eastAsia="ru-RU"/>
        </w:rPr>
        <w:t>▓▓▓▓▓▓▓▓▓▓▓</w:t>
      </w:r>
      <w:r w:rsidR="009F6C80" w:rsidRPr="00A61AAD">
        <w:rPr>
          <w:rFonts w:ascii="Times New Roman" w:eastAsia="Times New Roman" w:hAnsi="Times New Roman" w:cs="Times New Roman"/>
          <w:b/>
          <w:sz w:val="24"/>
          <w:szCs w:val="24"/>
          <w:lang w:val="de-DE" w:eastAsia="ru-RU"/>
        </w:rPr>
        <w:t xml:space="preserve">▓ </w:t>
      </w:r>
      <w:r w:rsidR="00E80199" w:rsidRPr="00A61AAD">
        <w:rPr>
          <w:rFonts w:ascii="Times New Roman" w:eastAsia="Times New Roman" w:hAnsi="Times New Roman" w:cs="Times New Roman"/>
          <w:b/>
          <w:sz w:val="24"/>
          <w:szCs w:val="24"/>
          <w:lang w:val="de-DE" w:eastAsia="ru-RU"/>
        </w:rPr>
        <w:t xml:space="preserve">Test zum Thema I </w:t>
      </w:r>
      <w:r w:rsidR="009F6C80" w:rsidRPr="00A61AAD">
        <w:rPr>
          <w:rFonts w:ascii="Times New Roman" w:eastAsia="Times New Roman" w:hAnsi="Times New Roman" w:cs="Times New Roman"/>
          <w:b/>
          <w:sz w:val="24"/>
          <w:szCs w:val="24"/>
          <w:lang w:val="de-DE" w:eastAsia="ru-RU"/>
        </w:rPr>
        <w:t>▓</w:t>
      </w:r>
      <w:r w:rsidR="00962234" w:rsidRPr="00A61AAD">
        <w:rPr>
          <w:rFonts w:ascii="Times New Roman" w:eastAsia="Times New Roman" w:hAnsi="Times New Roman" w:cs="Times New Roman"/>
          <w:b/>
          <w:sz w:val="24"/>
          <w:szCs w:val="24"/>
          <w:lang w:val="de-DE" w:eastAsia="ru-RU"/>
        </w:rPr>
        <w:t>▓▓▓▓▓▓▓▓▓▓▓</w:t>
      </w:r>
      <w:r w:rsidRPr="00A61AAD">
        <w:rPr>
          <w:rFonts w:ascii="Times New Roman" w:eastAsia="Times New Roman" w:hAnsi="Times New Roman" w:cs="Times New Roman"/>
          <w:b/>
          <w:sz w:val="24"/>
          <w:szCs w:val="24"/>
          <w:lang w:val="de-DE" w:eastAsia="ru-RU"/>
        </w:rPr>
        <w:t>▓▓▓▓▓</w:t>
      </w:r>
    </w:p>
    <w:p w:rsidR="00E80199" w:rsidRPr="00A61AAD" w:rsidRDefault="00E80199" w:rsidP="002F4AF9">
      <w:pPr>
        <w:spacing w:after="0" w:line="240" w:lineRule="auto"/>
        <w:jc w:val="both"/>
        <w:rPr>
          <w:rFonts w:ascii="Times New Roman" w:eastAsia="Times New Roman" w:hAnsi="Times New Roman" w:cs="Times New Roman"/>
          <w:sz w:val="24"/>
          <w:szCs w:val="24"/>
          <w:lang w:val="de-DE" w:eastAsia="ru-RU"/>
        </w:rPr>
      </w:pPr>
    </w:p>
    <w:p w:rsidR="00E80199" w:rsidRPr="00A61AAD" w:rsidRDefault="00E80199" w:rsidP="002F4AF9">
      <w:pPr>
        <w:spacing w:after="0" w:line="240" w:lineRule="auto"/>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1. </w:t>
      </w:r>
      <w:r w:rsidR="00260C82" w:rsidRPr="00A61AAD">
        <w:rPr>
          <w:rFonts w:ascii="Times New Roman" w:eastAsia="Times New Roman" w:hAnsi="Times New Roman" w:cs="Times New Roman"/>
          <w:b/>
          <w:sz w:val="24"/>
          <w:szCs w:val="24"/>
          <w:lang w:val="de-DE" w:eastAsia="ru-RU"/>
        </w:rPr>
        <w:t>Bilden Sie die Sätze und  übersetzen Sie diese ins Russische.</w:t>
      </w:r>
    </w:p>
    <w:p w:rsidR="00260C82" w:rsidRPr="00A61AAD" w:rsidRDefault="00260C82" w:rsidP="002F4AF9">
      <w:pPr>
        <w:spacing w:after="0" w:line="240" w:lineRule="auto"/>
        <w:jc w:val="both"/>
        <w:rPr>
          <w:rFonts w:ascii="Times New Roman" w:hAnsi="Times New Roman" w:cs="Times New Roman"/>
          <w:b/>
          <w:sz w:val="24"/>
          <w:szCs w:val="24"/>
          <w:lang w:val="de-DE"/>
        </w:rPr>
      </w:pPr>
    </w:p>
    <w:p w:rsidR="00260C82" w:rsidRPr="00A61AAD" w:rsidRDefault="006C664E"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3B7F64"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ch, überzeugt sein (Präsens), bei seiner Meinung bleiben (Perfekt), dass, er.</w:t>
      </w:r>
    </w:p>
    <w:p w:rsidR="00260C82" w:rsidRPr="00A61AAD" w:rsidRDefault="00260C82"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FC3589" w:rsidRPr="00A61AAD">
        <w:rPr>
          <w:rFonts w:ascii="Times New Roman" w:hAnsi="Times New Roman" w:cs="Times New Roman"/>
          <w:sz w:val="24"/>
          <w:szCs w:val="24"/>
          <w:lang w:val="de-DE"/>
        </w:rPr>
        <w:t xml:space="preserve"> </w:t>
      </w:r>
      <w:r w:rsidR="003B7F64" w:rsidRPr="00A61AAD">
        <w:rPr>
          <w:rFonts w:ascii="Times New Roman" w:hAnsi="Times New Roman" w:cs="Times New Roman"/>
          <w:sz w:val="24"/>
          <w:szCs w:val="24"/>
          <w:lang w:val="de-DE"/>
        </w:rPr>
        <w:t>E</w:t>
      </w:r>
      <w:r w:rsidR="0098013B" w:rsidRPr="00A61AAD">
        <w:rPr>
          <w:rFonts w:ascii="Times New Roman" w:hAnsi="Times New Roman" w:cs="Times New Roman"/>
          <w:sz w:val="24"/>
          <w:szCs w:val="24"/>
          <w:lang w:val="de-DE"/>
        </w:rPr>
        <w:t>inverstanden  sein</w:t>
      </w:r>
      <w:r w:rsidR="00ED6A7B" w:rsidRPr="00A61AAD">
        <w:rPr>
          <w:rFonts w:ascii="Times New Roman" w:hAnsi="Times New Roman" w:cs="Times New Roman"/>
          <w:sz w:val="24"/>
          <w:szCs w:val="24"/>
          <w:lang w:val="de-DE"/>
        </w:rPr>
        <w:t xml:space="preserve"> (Präteritum)</w:t>
      </w:r>
      <w:r w:rsidR="0098013B" w:rsidRPr="00A61AAD">
        <w:rPr>
          <w:rFonts w:ascii="Times New Roman" w:hAnsi="Times New Roman" w:cs="Times New Roman"/>
          <w:sz w:val="24"/>
          <w:szCs w:val="24"/>
          <w:lang w:val="de-DE"/>
        </w:rPr>
        <w:t xml:space="preserve">, sie (3. Pers. </w:t>
      </w:r>
      <w:r w:rsidR="006C664E" w:rsidRPr="00A61AAD">
        <w:rPr>
          <w:rFonts w:ascii="Times New Roman" w:hAnsi="Times New Roman" w:cs="Times New Roman"/>
          <w:sz w:val="24"/>
          <w:szCs w:val="24"/>
          <w:lang w:val="de-DE"/>
        </w:rPr>
        <w:t>Sg.</w:t>
      </w:r>
      <w:r w:rsidR="00CE77FB" w:rsidRPr="00A61AAD">
        <w:rPr>
          <w:rFonts w:ascii="Times New Roman" w:hAnsi="Times New Roman" w:cs="Times New Roman"/>
          <w:sz w:val="24"/>
          <w:szCs w:val="24"/>
          <w:lang w:val="de-DE"/>
        </w:rPr>
        <w:t>) das Für und W</w:t>
      </w:r>
      <w:r w:rsidR="0098013B" w:rsidRPr="00A61AAD">
        <w:rPr>
          <w:rFonts w:ascii="Times New Roman" w:hAnsi="Times New Roman" w:cs="Times New Roman"/>
          <w:sz w:val="24"/>
          <w:szCs w:val="24"/>
          <w:lang w:val="de-DE"/>
        </w:rPr>
        <w:t>ider abwägen</w:t>
      </w:r>
      <w:r w:rsidR="00ED6A7B" w:rsidRPr="00A61AAD">
        <w:rPr>
          <w:rFonts w:ascii="Times New Roman" w:hAnsi="Times New Roman" w:cs="Times New Roman"/>
          <w:sz w:val="24"/>
          <w:szCs w:val="24"/>
          <w:lang w:val="de-DE"/>
        </w:rPr>
        <w:t xml:space="preserve"> (Präter</w:t>
      </w:r>
      <w:r w:rsidR="00ED6A7B" w:rsidRPr="00A61AAD">
        <w:rPr>
          <w:rFonts w:ascii="Times New Roman" w:hAnsi="Times New Roman" w:cs="Times New Roman"/>
          <w:sz w:val="24"/>
          <w:szCs w:val="24"/>
          <w:lang w:val="de-DE"/>
        </w:rPr>
        <w:t>i</w:t>
      </w:r>
      <w:r w:rsidR="00ED6A7B" w:rsidRPr="00A61AAD">
        <w:rPr>
          <w:rFonts w:ascii="Times New Roman" w:hAnsi="Times New Roman" w:cs="Times New Roman"/>
          <w:sz w:val="24"/>
          <w:szCs w:val="24"/>
          <w:lang w:val="de-DE"/>
        </w:rPr>
        <w:t>tum)</w:t>
      </w:r>
      <w:r w:rsidR="0098013B" w:rsidRPr="00A61AAD">
        <w:rPr>
          <w:rFonts w:ascii="Times New Roman" w:hAnsi="Times New Roman" w:cs="Times New Roman"/>
          <w:sz w:val="24"/>
          <w:szCs w:val="24"/>
          <w:lang w:val="de-DE"/>
        </w:rPr>
        <w:t>,</w:t>
      </w:r>
      <w:r w:rsidR="001142E0" w:rsidRPr="00A61AAD">
        <w:rPr>
          <w:rFonts w:ascii="Times New Roman" w:hAnsi="Times New Roman" w:cs="Times New Roman"/>
          <w:sz w:val="24"/>
          <w:szCs w:val="24"/>
          <w:lang w:val="de-DE"/>
        </w:rPr>
        <w:t xml:space="preserve"> sie,</w:t>
      </w:r>
      <w:r w:rsidR="0098013B" w:rsidRPr="00A61AAD">
        <w:rPr>
          <w:rFonts w:ascii="Times New Roman" w:hAnsi="Times New Roman" w:cs="Times New Roman"/>
          <w:sz w:val="24"/>
          <w:szCs w:val="24"/>
          <w:lang w:val="de-DE"/>
        </w:rPr>
        <w:t xml:space="preserve"> weil.</w:t>
      </w:r>
    </w:p>
    <w:p w:rsidR="00A54470" w:rsidRPr="00A61AAD" w:rsidRDefault="006C664E"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3B7F64"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nderer Meinung sein (Perfekt), er, diese Idee vorschlagen (Perfekt), obwohl, er.</w:t>
      </w:r>
    </w:p>
    <w:p w:rsidR="00260C82" w:rsidRPr="00A61AAD" w:rsidRDefault="00260C82"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3B7F64" w:rsidRPr="00A61AAD">
        <w:rPr>
          <w:rFonts w:ascii="Times New Roman" w:hAnsi="Times New Roman" w:cs="Times New Roman"/>
          <w:sz w:val="24"/>
          <w:szCs w:val="24"/>
          <w:lang w:val="de-DE"/>
        </w:rPr>
        <w:t xml:space="preserve"> W</w:t>
      </w:r>
      <w:r w:rsidR="00A54470" w:rsidRPr="00A61AAD">
        <w:rPr>
          <w:rFonts w:ascii="Times New Roman" w:hAnsi="Times New Roman" w:cs="Times New Roman"/>
          <w:sz w:val="24"/>
          <w:szCs w:val="24"/>
          <w:lang w:val="de-DE"/>
        </w:rPr>
        <w:t>issen (Präsens), seine Erfindung zum Patent anmelden (Perfekt), du, er, dass?</w:t>
      </w:r>
    </w:p>
    <w:p w:rsidR="00260C82" w:rsidRPr="00A61AAD" w:rsidRDefault="00260C82"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FC3589" w:rsidRPr="00A61AAD">
        <w:rPr>
          <w:rFonts w:ascii="Times New Roman" w:hAnsi="Times New Roman" w:cs="Times New Roman"/>
          <w:sz w:val="24"/>
          <w:szCs w:val="24"/>
          <w:lang w:val="de-DE"/>
        </w:rPr>
        <w:t xml:space="preserve"> </w:t>
      </w:r>
      <w:r w:rsidR="003B7F64" w:rsidRPr="00A61AAD">
        <w:rPr>
          <w:rFonts w:ascii="Times New Roman" w:hAnsi="Times New Roman" w:cs="Times New Roman"/>
          <w:sz w:val="24"/>
          <w:szCs w:val="24"/>
          <w:lang w:val="de-DE"/>
        </w:rPr>
        <w:t>N</w:t>
      </w:r>
      <w:r w:rsidR="00A54470" w:rsidRPr="00A61AAD">
        <w:rPr>
          <w:rFonts w:ascii="Times New Roman" w:hAnsi="Times New Roman" w:cs="Times New Roman"/>
          <w:sz w:val="24"/>
          <w:szCs w:val="24"/>
          <w:lang w:val="de-DE"/>
        </w:rPr>
        <w:t xml:space="preserve">icht, </w:t>
      </w:r>
      <w:r w:rsidR="009E0196" w:rsidRPr="00A61AAD">
        <w:rPr>
          <w:rFonts w:ascii="Times New Roman" w:hAnsi="Times New Roman" w:cs="Times New Roman"/>
          <w:sz w:val="24"/>
          <w:szCs w:val="24"/>
          <w:lang w:val="de-DE"/>
        </w:rPr>
        <w:t xml:space="preserve">Sie, </w:t>
      </w:r>
      <w:r w:rsidR="00A54470" w:rsidRPr="00A61AAD">
        <w:rPr>
          <w:rFonts w:ascii="Times New Roman" w:hAnsi="Times New Roman" w:cs="Times New Roman"/>
          <w:sz w:val="24"/>
          <w:szCs w:val="24"/>
          <w:lang w:val="de-DE"/>
        </w:rPr>
        <w:t>Erfahrungen</w:t>
      </w:r>
      <w:r w:rsidR="007626FA"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lang w:val="de-DE"/>
        </w:rPr>
        <w:t>speichern können</w:t>
      </w:r>
      <w:r w:rsidR="00FC068C">
        <w:rPr>
          <w:rFonts w:ascii="Times New Roman" w:hAnsi="Times New Roman" w:cs="Times New Roman"/>
          <w:sz w:val="24"/>
          <w:szCs w:val="24"/>
          <w:lang w:val="de-DE"/>
        </w:rPr>
        <w:t xml:space="preserve"> </w:t>
      </w:r>
      <w:r w:rsidR="00A54470" w:rsidRPr="00A61AAD">
        <w:rPr>
          <w:rFonts w:ascii="Times New Roman" w:hAnsi="Times New Roman" w:cs="Times New Roman"/>
          <w:sz w:val="24"/>
          <w:szCs w:val="24"/>
          <w:lang w:val="de-DE"/>
        </w:rPr>
        <w:t>(Präsens)</w:t>
      </w:r>
      <w:r w:rsidR="001C2E78" w:rsidRPr="00A61AAD">
        <w:rPr>
          <w:rFonts w:ascii="Times New Roman" w:hAnsi="Times New Roman" w:cs="Times New Roman"/>
          <w:sz w:val="24"/>
          <w:szCs w:val="24"/>
          <w:lang w:val="de-DE"/>
        </w:rPr>
        <w:t xml:space="preserve">, wenn, Sie, </w:t>
      </w:r>
      <w:r w:rsidR="00A54470" w:rsidRPr="00A61AAD">
        <w:rPr>
          <w:rFonts w:ascii="Times New Roman" w:hAnsi="Times New Roman" w:cs="Times New Roman"/>
          <w:sz w:val="24"/>
          <w:szCs w:val="24"/>
          <w:lang w:val="de-DE"/>
        </w:rPr>
        <w:t xml:space="preserve">nicht, </w:t>
      </w:r>
      <w:r w:rsidR="001C2E78" w:rsidRPr="00A61AAD">
        <w:rPr>
          <w:rFonts w:ascii="Times New Roman" w:hAnsi="Times New Roman" w:cs="Times New Roman"/>
          <w:sz w:val="24"/>
          <w:szCs w:val="24"/>
          <w:lang w:val="de-DE"/>
        </w:rPr>
        <w:t>ihre Forschung b</w:t>
      </w:r>
      <w:r w:rsidR="001C2E78" w:rsidRPr="00A61AAD">
        <w:rPr>
          <w:rFonts w:ascii="Times New Roman" w:hAnsi="Times New Roman" w:cs="Times New Roman"/>
          <w:sz w:val="24"/>
          <w:szCs w:val="24"/>
          <w:lang w:val="de-DE"/>
        </w:rPr>
        <w:t>e</w:t>
      </w:r>
      <w:r w:rsidR="001C2E78" w:rsidRPr="00A61AAD">
        <w:rPr>
          <w:rFonts w:ascii="Times New Roman" w:hAnsi="Times New Roman" w:cs="Times New Roman"/>
          <w:sz w:val="24"/>
          <w:szCs w:val="24"/>
          <w:lang w:val="de-DE"/>
        </w:rPr>
        <w:t>schleunigen</w:t>
      </w:r>
      <w:r w:rsidR="00A54470" w:rsidRPr="00A61AAD">
        <w:rPr>
          <w:rFonts w:ascii="Times New Roman" w:hAnsi="Times New Roman" w:cs="Times New Roman"/>
          <w:sz w:val="24"/>
          <w:szCs w:val="24"/>
          <w:lang w:val="de-DE"/>
        </w:rPr>
        <w:t xml:space="preserve"> (Futurum)</w:t>
      </w:r>
      <w:r w:rsidR="00C17782" w:rsidRPr="00A61AAD">
        <w:rPr>
          <w:rFonts w:ascii="Times New Roman" w:hAnsi="Times New Roman" w:cs="Times New Roman"/>
          <w:sz w:val="24"/>
          <w:szCs w:val="24"/>
          <w:lang w:val="de-DE"/>
        </w:rPr>
        <w:t>.</w:t>
      </w:r>
    </w:p>
    <w:p w:rsidR="00C17782" w:rsidRPr="00A61AAD" w:rsidRDefault="00C17782" w:rsidP="002F4AF9">
      <w:pPr>
        <w:spacing w:after="0" w:line="240" w:lineRule="auto"/>
        <w:jc w:val="both"/>
        <w:rPr>
          <w:rFonts w:ascii="Times New Roman" w:hAnsi="Times New Roman" w:cs="Times New Roman"/>
          <w:sz w:val="24"/>
          <w:szCs w:val="24"/>
          <w:lang w:val="de-DE"/>
        </w:rPr>
      </w:pPr>
    </w:p>
    <w:p w:rsidR="00C17782" w:rsidRPr="00A61AAD" w:rsidRDefault="00C17782" w:rsidP="003B7F64">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Bilden Sie Imperativform.</w:t>
      </w:r>
    </w:p>
    <w:p w:rsidR="00C17782" w:rsidRPr="00A61AAD" w:rsidRDefault="00C17782" w:rsidP="003B7F64">
      <w:pPr>
        <w:spacing w:after="0" w:line="240" w:lineRule="auto"/>
        <w:jc w:val="both"/>
        <w:rPr>
          <w:rFonts w:ascii="Times New Roman" w:hAnsi="Times New Roman" w:cs="Times New Roman"/>
          <w:sz w:val="24"/>
          <w:szCs w:val="24"/>
          <w:lang w:val="de-DE"/>
        </w:rPr>
      </w:pPr>
    </w:p>
    <w:p w:rsidR="00C17782" w:rsidRPr="00A61AAD" w:rsidRDefault="00C17782"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003B75"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nichts dagegen sprechen (2 </w:t>
      </w:r>
      <w:proofErr w:type="gramStart"/>
      <w:r w:rsidRPr="00A61AAD">
        <w:rPr>
          <w:rFonts w:ascii="Times New Roman" w:hAnsi="Times New Roman" w:cs="Times New Roman"/>
          <w:sz w:val="24"/>
          <w:szCs w:val="24"/>
          <w:lang w:val="de-DE"/>
        </w:rPr>
        <w:t>Pers</w:t>
      </w:r>
      <w:r w:rsidR="0074785B" w:rsidRPr="00A61AAD">
        <w:rPr>
          <w:rFonts w:ascii="Times New Roman" w:hAnsi="Times New Roman" w:cs="Times New Roman"/>
          <w:sz w:val="24"/>
          <w:szCs w:val="24"/>
          <w:lang w:val="de-DE"/>
        </w:rPr>
        <w:t>.</w:t>
      </w:r>
      <w:proofErr w:type="gramEnd"/>
      <w:r w:rsidR="007B73DF" w:rsidRPr="00A61AAD">
        <w:rPr>
          <w:rFonts w:ascii="Times New Roman" w:hAnsi="Times New Roman" w:cs="Times New Roman"/>
          <w:sz w:val="24"/>
          <w:szCs w:val="24"/>
          <w:lang w:val="de-DE"/>
        </w:rPr>
        <w:t xml:space="preserve"> Sg</w:t>
      </w:r>
      <w:r w:rsidR="0074785B" w:rsidRPr="00A61AAD">
        <w:rPr>
          <w:rFonts w:ascii="Times New Roman" w:hAnsi="Times New Roman" w:cs="Times New Roman"/>
          <w:sz w:val="24"/>
          <w:szCs w:val="24"/>
          <w:lang w:val="de-DE"/>
        </w:rPr>
        <w:t>.</w:t>
      </w:r>
      <w:r w:rsidR="00003B75" w:rsidRPr="00A61AAD">
        <w:rPr>
          <w:rFonts w:ascii="Times New Roman" w:hAnsi="Times New Roman" w:cs="Times New Roman"/>
          <w:sz w:val="24"/>
          <w:szCs w:val="24"/>
          <w:lang w:val="de-DE"/>
        </w:rPr>
        <w:t>)</w:t>
      </w:r>
    </w:p>
    <w:p w:rsidR="00C17782" w:rsidRPr="00A61AAD" w:rsidRDefault="009F0EDB"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003B75"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für Ihren</w:t>
      </w:r>
      <w:r w:rsidR="00C17782" w:rsidRPr="00A61AAD">
        <w:rPr>
          <w:rFonts w:ascii="Times New Roman" w:hAnsi="Times New Roman" w:cs="Times New Roman"/>
          <w:sz w:val="24"/>
          <w:szCs w:val="24"/>
          <w:lang w:val="de-DE"/>
        </w:rPr>
        <w:t xml:space="preserve"> Glauben einstehen (Höflichkeitsform)</w:t>
      </w:r>
    </w:p>
    <w:p w:rsidR="00C17782" w:rsidRPr="00A61AAD" w:rsidRDefault="00C17782"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003B75"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an der Vorlesung teilnehmen (2 Pers</w:t>
      </w:r>
      <w:r w:rsidR="0074785B"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Pl</w:t>
      </w:r>
      <w:r w:rsidR="0074785B" w:rsidRPr="00A61AAD">
        <w:rPr>
          <w:rFonts w:ascii="Times New Roman" w:hAnsi="Times New Roman" w:cs="Times New Roman"/>
          <w:sz w:val="24"/>
          <w:szCs w:val="24"/>
          <w:lang w:val="de-DE"/>
        </w:rPr>
        <w:t>.</w:t>
      </w:r>
      <w:r w:rsidR="00003B75" w:rsidRPr="00A61AAD">
        <w:rPr>
          <w:rFonts w:ascii="Times New Roman" w:hAnsi="Times New Roman" w:cs="Times New Roman"/>
          <w:sz w:val="24"/>
          <w:szCs w:val="24"/>
          <w:lang w:val="de-DE"/>
        </w:rPr>
        <w:t>)</w:t>
      </w:r>
    </w:p>
    <w:p w:rsidR="00C17782" w:rsidRPr="00A61AAD" w:rsidRDefault="00C17782"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003B75"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Forschung beeinflussen </w:t>
      </w:r>
      <w:r w:rsidR="00CF3639" w:rsidRPr="00A61AAD">
        <w:rPr>
          <w:rFonts w:ascii="Times New Roman" w:hAnsi="Times New Roman" w:cs="Times New Roman"/>
          <w:sz w:val="24"/>
          <w:szCs w:val="24"/>
          <w:lang w:val="de-DE"/>
        </w:rPr>
        <w:t>(wollen  + Inf</w:t>
      </w:r>
      <w:r w:rsidR="00CE77FB" w:rsidRPr="00A61AAD">
        <w:rPr>
          <w:rFonts w:ascii="Times New Roman" w:hAnsi="Times New Roman" w:cs="Times New Roman"/>
          <w:sz w:val="24"/>
          <w:szCs w:val="24"/>
          <w:lang w:val="de-DE"/>
        </w:rPr>
        <w:t>.</w:t>
      </w:r>
      <w:r w:rsidR="00003B75" w:rsidRPr="00A61AAD">
        <w:rPr>
          <w:rFonts w:ascii="Times New Roman" w:hAnsi="Times New Roman" w:cs="Times New Roman"/>
          <w:sz w:val="24"/>
          <w:szCs w:val="24"/>
          <w:lang w:val="de-DE"/>
        </w:rPr>
        <w:t>)</w:t>
      </w:r>
    </w:p>
    <w:p w:rsidR="00C17782" w:rsidRPr="00A61AAD" w:rsidRDefault="00C17782"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003B75" w:rsidRPr="00A61AAD">
        <w:rPr>
          <w:rFonts w:ascii="Times New Roman" w:hAnsi="Times New Roman" w:cs="Times New Roman"/>
          <w:sz w:val="24"/>
          <w:szCs w:val="24"/>
          <w:lang w:val="de-DE"/>
        </w:rPr>
        <w:t>)</w:t>
      </w:r>
      <w:r w:rsidR="00CF3639" w:rsidRPr="00A61AAD">
        <w:rPr>
          <w:rFonts w:ascii="Times New Roman" w:hAnsi="Times New Roman" w:cs="Times New Roman"/>
          <w:sz w:val="24"/>
          <w:szCs w:val="24"/>
          <w:lang w:val="de-DE"/>
        </w:rPr>
        <w:t xml:space="preserve"> ein Experiment durchführen (1 Pers. Pl.)</w:t>
      </w:r>
    </w:p>
    <w:p w:rsidR="00CF3639" w:rsidRPr="00A61AAD" w:rsidRDefault="00CF3639" w:rsidP="003B7F64">
      <w:pPr>
        <w:spacing w:after="0" w:line="240" w:lineRule="auto"/>
        <w:jc w:val="both"/>
        <w:rPr>
          <w:rFonts w:ascii="Times New Roman" w:hAnsi="Times New Roman" w:cs="Times New Roman"/>
          <w:sz w:val="24"/>
          <w:szCs w:val="24"/>
          <w:lang w:val="de-DE"/>
        </w:rPr>
      </w:pPr>
    </w:p>
    <w:p w:rsidR="00CF3639" w:rsidRPr="00A61AAD" w:rsidRDefault="006C664E" w:rsidP="003B7F64">
      <w:pPr>
        <w:spacing w:after="0" w:line="240" w:lineRule="auto"/>
        <w:ind w:firstLine="567"/>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 xml:space="preserve">3. Gebrauchen Sie die passenden Modalverben </w:t>
      </w:r>
      <w:r w:rsidR="00A864EC" w:rsidRPr="00A61AAD">
        <w:rPr>
          <w:rFonts w:ascii="Times New Roman" w:hAnsi="Times New Roman" w:cs="Times New Roman"/>
          <w:b/>
          <w:sz w:val="24"/>
          <w:szCs w:val="24"/>
          <w:lang w:val="de-DE"/>
        </w:rPr>
        <w:t>und</w:t>
      </w:r>
      <w:r w:rsidR="006C66CF" w:rsidRPr="00A61AAD">
        <w:rPr>
          <w:rFonts w:ascii="Times New Roman" w:hAnsi="Times New Roman" w:cs="Times New Roman"/>
          <w:b/>
          <w:sz w:val="24"/>
          <w:szCs w:val="24"/>
          <w:lang w:val="de-DE"/>
        </w:rPr>
        <w:t xml:space="preserve"> </w:t>
      </w:r>
      <w:r w:rsidR="00A864EC" w:rsidRPr="00A61AAD">
        <w:rPr>
          <w:rFonts w:ascii="Times New Roman" w:eastAsia="Times New Roman" w:hAnsi="Times New Roman" w:cs="Times New Roman"/>
          <w:b/>
          <w:sz w:val="24"/>
          <w:szCs w:val="24"/>
          <w:lang w:val="de-DE" w:eastAsia="ru-RU"/>
        </w:rPr>
        <w:t>übersetzen</w:t>
      </w:r>
      <w:r w:rsidRPr="00A61AAD">
        <w:rPr>
          <w:rFonts w:ascii="Times New Roman" w:eastAsia="Times New Roman" w:hAnsi="Times New Roman" w:cs="Times New Roman"/>
          <w:b/>
          <w:sz w:val="24"/>
          <w:szCs w:val="24"/>
          <w:lang w:val="de-DE" w:eastAsia="ru-RU"/>
        </w:rPr>
        <w:t xml:space="preserve"> Sie diese Sätze ins Russische.</w:t>
      </w:r>
    </w:p>
    <w:p w:rsidR="00CF3639" w:rsidRPr="00A61AAD" w:rsidRDefault="00CF3639" w:rsidP="003B7F64">
      <w:pPr>
        <w:spacing w:after="0" w:line="240" w:lineRule="auto"/>
        <w:jc w:val="both"/>
        <w:rPr>
          <w:rFonts w:ascii="Times New Roman" w:eastAsia="Times New Roman" w:hAnsi="Times New Roman" w:cs="Times New Roman"/>
          <w:b/>
          <w:sz w:val="24"/>
          <w:szCs w:val="24"/>
          <w:lang w:val="de-DE" w:eastAsia="ru-RU"/>
        </w:rPr>
      </w:pPr>
    </w:p>
    <w:p w:rsidR="00CF3639" w:rsidRPr="00A61AAD" w:rsidRDefault="00CF3639" w:rsidP="00F06801">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1. Leider … er </w:t>
      </w:r>
      <w:r w:rsidR="00D70B6E" w:rsidRPr="00A61AAD">
        <w:rPr>
          <w:rFonts w:ascii="Times New Roman" w:eastAsia="Times New Roman" w:hAnsi="Times New Roman" w:cs="Times New Roman"/>
          <w:sz w:val="24"/>
          <w:szCs w:val="24"/>
          <w:lang w:val="de-DE" w:eastAsia="ru-RU"/>
        </w:rPr>
        <w:t xml:space="preserve">nicht </w:t>
      </w:r>
      <w:r w:rsidRPr="00A61AAD">
        <w:rPr>
          <w:rFonts w:ascii="Times New Roman" w:eastAsia="Times New Roman" w:hAnsi="Times New Roman" w:cs="Times New Roman"/>
          <w:sz w:val="24"/>
          <w:szCs w:val="24"/>
          <w:lang w:val="de-DE" w:eastAsia="ru-RU"/>
        </w:rPr>
        <w:t xml:space="preserve">an der </w:t>
      </w:r>
      <w:r w:rsidR="00D70B6E" w:rsidRPr="00A61AAD">
        <w:rPr>
          <w:rFonts w:ascii="Times New Roman" w:eastAsia="Times New Roman" w:hAnsi="Times New Roman" w:cs="Times New Roman"/>
          <w:sz w:val="24"/>
          <w:szCs w:val="24"/>
          <w:lang w:val="de-DE" w:eastAsia="ru-RU"/>
        </w:rPr>
        <w:t xml:space="preserve">gestrigen </w:t>
      </w:r>
      <w:r w:rsidRPr="00A61AAD">
        <w:rPr>
          <w:rFonts w:ascii="Times New Roman" w:eastAsia="Times New Roman" w:hAnsi="Times New Roman" w:cs="Times New Roman"/>
          <w:sz w:val="24"/>
          <w:szCs w:val="24"/>
          <w:lang w:val="de-DE" w:eastAsia="ru-RU"/>
        </w:rPr>
        <w:t>Videokonferenz</w:t>
      </w:r>
      <w:r w:rsidR="00D70B6E" w:rsidRPr="00A61AAD">
        <w:rPr>
          <w:rFonts w:ascii="Times New Roman" w:eastAsia="Times New Roman" w:hAnsi="Times New Roman" w:cs="Times New Roman"/>
          <w:sz w:val="24"/>
          <w:szCs w:val="24"/>
          <w:lang w:val="de-DE" w:eastAsia="ru-RU"/>
        </w:rPr>
        <w:t xml:space="preserve"> teilnehmen.</w:t>
      </w:r>
    </w:p>
    <w:p w:rsidR="00CF3639" w:rsidRPr="00A61AAD" w:rsidRDefault="00CF3639" w:rsidP="00F06801">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2.</w:t>
      </w:r>
      <w:r w:rsidR="00D70B6E" w:rsidRPr="00A61AAD">
        <w:rPr>
          <w:rFonts w:ascii="Times New Roman" w:eastAsia="Times New Roman" w:hAnsi="Times New Roman" w:cs="Times New Roman"/>
          <w:sz w:val="24"/>
          <w:szCs w:val="24"/>
          <w:lang w:val="de-DE" w:eastAsia="ru-RU"/>
        </w:rPr>
        <w:t xml:space="preserve"> Ich weiß nicht, ob Sie diese </w:t>
      </w:r>
      <w:r w:rsidR="00D70B6E" w:rsidRPr="00A61AAD">
        <w:rPr>
          <w:rFonts w:ascii="Times New Roman" w:hAnsi="Times New Roman" w:cs="Times New Roman"/>
          <w:sz w:val="24"/>
          <w:szCs w:val="24"/>
          <w:lang w:val="de-DE"/>
        </w:rPr>
        <w:t>Geschäftskorrespondenz durchsehen ….</w:t>
      </w:r>
    </w:p>
    <w:p w:rsidR="00CF3639" w:rsidRPr="00A61AAD" w:rsidRDefault="00CF3639" w:rsidP="00F06801">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3.</w:t>
      </w:r>
      <w:r w:rsidR="00D70B6E" w:rsidRPr="00A61AAD">
        <w:rPr>
          <w:rFonts w:ascii="Times New Roman" w:eastAsia="Times New Roman" w:hAnsi="Times New Roman" w:cs="Times New Roman"/>
          <w:sz w:val="24"/>
          <w:szCs w:val="24"/>
          <w:lang w:val="de-DE" w:eastAsia="ru-RU"/>
        </w:rPr>
        <w:t xml:space="preserve"> Während des Experimentes … man nicht </w:t>
      </w:r>
      <w:r w:rsidR="00033FF0" w:rsidRPr="00A61AAD">
        <w:rPr>
          <w:rFonts w:ascii="Times New Roman" w:eastAsia="Times New Roman" w:hAnsi="Times New Roman" w:cs="Times New Roman"/>
          <w:sz w:val="24"/>
          <w:szCs w:val="24"/>
          <w:lang w:val="de-DE" w:eastAsia="ru-RU"/>
        </w:rPr>
        <w:t>hinausgehen.</w:t>
      </w:r>
    </w:p>
    <w:p w:rsidR="00CF3639" w:rsidRPr="00A61AAD" w:rsidRDefault="00CF3639" w:rsidP="00F06801">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4.</w:t>
      </w:r>
      <w:r w:rsidR="00033FF0" w:rsidRPr="00A61AAD">
        <w:rPr>
          <w:rFonts w:ascii="Times New Roman" w:eastAsia="Times New Roman" w:hAnsi="Times New Roman" w:cs="Times New Roman"/>
          <w:sz w:val="24"/>
          <w:szCs w:val="24"/>
          <w:lang w:val="de-DE" w:eastAsia="ru-RU"/>
        </w:rPr>
        <w:t xml:space="preserve">  … du zur unseren Forschungsrichtung deinen Beitrag leisten?</w:t>
      </w:r>
    </w:p>
    <w:p w:rsidR="00033FF0" w:rsidRPr="00A61AAD" w:rsidRDefault="00CF3639" w:rsidP="00F06801">
      <w:pPr>
        <w:spacing w:after="0" w:line="300" w:lineRule="exact"/>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5.</w:t>
      </w:r>
      <w:r w:rsidR="00033FF0" w:rsidRPr="00A61AAD">
        <w:rPr>
          <w:rFonts w:ascii="Times New Roman" w:eastAsia="Times New Roman" w:hAnsi="Times New Roman" w:cs="Times New Roman"/>
          <w:sz w:val="24"/>
          <w:szCs w:val="24"/>
          <w:lang w:val="de-DE" w:eastAsia="ru-RU"/>
        </w:rPr>
        <w:t xml:space="preserve"> Damals … wir  nicht </w:t>
      </w:r>
      <w:r w:rsidR="00033FF0" w:rsidRPr="00A61AAD">
        <w:rPr>
          <w:rFonts w:ascii="Times New Roman" w:hAnsi="Times New Roman" w:cs="Times New Roman"/>
          <w:sz w:val="24"/>
          <w:szCs w:val="24"/>
          <w:lang w:val="de-DE"/>
        </w:rPr>
        <w:t>die öffentliche Meinung aufpeitschen.</w:t>
      </w:r>
    </w:p>
    <w:p w:rsidR="00033FF0" w:rsidRPr="00A61AAD" w:rsidRDefault="00033FF0" w:rsidP="00F06801">
      <w:pPr>
        <w:spacing w:after="0" w:line="300" w:lineRule="exact"/>
        <w:jc w:val="both"/>
        <w:rPr>
          <w:rFonts w:ascii="Times New Roman" w:hAnsi="Times New Roman" w:cs="Times New Roman"/>
          <w:sz w:val="24"/>
          <w:szCs w:val="24"/>
          <w:lang w:val="de-DE"/>
        </w:rPr>
      </w:pPr>
    </w:p>
    <w:p w:rsidR="00F3423A" w:rsidRPr="00A61AAD" w:rsidRDefault="00033FF0" w:rsidP="00F06801">
      <w:pPr>
        <w:spacing w:after="0" w:line="320" w:lineRule="exact"/>
        <w:ind w:firstLine="567"/>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4</w:t>
      </w:r>
      <w:r w:rsidRPr="00A61AAD">
        <w:rPr>
          <w:rFonts w:ascii="Times New Roman" w:hAnsi="Times New Roman" w:cs="Times New Roman"/>
          <w:sz w:val="24"/>
          <w:szCs w:val="24"/>
          <w:lang w:val="de-DE"/>
        </w:rPr>
        <w:t xml:space="preserve">. </w:t>
      </w:r>
      <w:r w:rsidR="00334DB9" w:rsidRPr="00A61AAD">
        <w:rPr>
          <w:rFonts w:ascii="Times New Roman" w:hAnsi="Times New Roman" w:cs="Times New Roman"/>
          <w:b/>
          <w:sz w:val="24"/>
          <w:szCs w:val="24"/>
          <w:lang w:val="de-DE"/>
        </w:rPr>
        <w:t xml:space="preserve">Ergänzen Sie die Sätze. Gebrauchen Sie die entsprechende Form des  </w:t>
      </w:r>
      <w:r w:rsidR="006C664E" w:rsidRPr="00A61AAD">
        <w:rPr>
          <w:rFonts w:ascii="Times New Roman" w:hAnsi="Times New Roman" w:cs="Times New Roman"/>
          <w:b/>
          <w:sz w:val="24"/>
          <w:szCs w:val="24"/>
          <w:lang w:val="de-DE"/>
        </w:rPr>
        <w:t>Relati</w:t>
      </w:r>
      <w:r w:rsidR="006C664E" w:rsidRPr="00A61AAD">
        <w:rPr>
          <w:rFonts w:ascii="Times New Roman" w:hAnsi="Times New Roman" w:cs="Times New Roman"/>
          <w:b/>
          <w:sz w:val="24"/>
          <w:szCs w:val="24"/>
          <w:lang w:val="de-DE"/>
        </w:rPr>
        <w:t>v</w:t>
      </w:r>
      <w:r w:rsidR="006C664E" w:rsidRPr="00A61AAD">
        <w:rPr>
          <w:rFonts w:ascii="Times New Roman" w:hAnsi="Times New Roman" w:cs="Times New Roman"/>
          <w:b/>
          <w:sz w:val="24"/>
          <w:szCs w:val="24"/>
          <w:lang w:val="de-DE"/>
        </w:rPr>
        <w:t xml:space="preserve">pronomens. </w:t>
      </w:r>
      <w:r w:rsidR="006C664E" w:rsidRPr="00A61AAD">
        <w:rPr>
          <w:rFonts w:ascii="Times New Roman" w:eastAsia="Times New Roman" w:hAnsi="Times New Roman" w:cs="Times New Roman"/>
          <w:b/>
          <w:sz w:val="24"/>
          <w:szCs w:val="24"/>
          <w:lang w:val="de-DE" w:eastAsia="ru-RU"/>
        </w:rPr>
        <w:t>Übersetzen</w:t>
      </w:r>
      <w:r w:rsidR="00F3423A" w:rsidRPr="00A61AAD">
        <w:rPr>
          <w:rFonts w:ascii="Times New Roman" w:eastAsia="Times New Roman" w:hAnsi="Times New Roman" w:cs="Times New Roman"/>
          <w:b/>
          <w:sz w:val="24"/>
          <w:szCs w:val="24"/>
          <w:lang w:val="de-DE" w:eastAsia="ru-RU"/>
        </w:rPr>
        <w:t xml:space="preserve"> Sie die Sätze ins Russische.</w:t>
      </w:r>
    </w:p>
    <w:p w:rsidR="00033FF0" w:rsidRPr="00A61AAD" w:rsidRDefault="00033FF0" w:rsidP="00F06801">
      <w:pPr>
        <w:spacing w:after="0" w:line="320" w:lineRule="exact"/>
        <w:jc w:val="both"/>
        <w:rPr>
          <w:rFonts w:ascii="Times New Roman" w:hAnsi="Times New Roman" w:cs="Times New Roman"/>
          <w:b/>
          <w:sz w:val="24"/>
          <w:szCs w:val="24"/>
          <w:lang w:val="de-DE"/>
        </w:rPr>
      </w:pPr>
    </w:p>
    <w:p w:rsidR="00334DB9" w:rsidRPr="00A61AAD" w:rsidRDefault="00334DB9"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Es handelt sich um die wissenschaftliche Forschung, … </w:t>
      </w:r>
      <w:r w:rsidR="006C664E" w:rsidRPr="00A61AAD">
        <w:rPr>
          <w:rFonts w:ascii="Times New Roman" w:hAnsi="Times New Roman" w:cs="Times New Roman"/>
          <w:sz w:val="24"/>
          <w:szCs w:val="24"/>
          <w:lang w:val="de-DE"/>
        </w:rPr>
        <w:t>Bedeutung</w:t>
      </w:r>
      <w:r w:rsidR="00003B75" w:rsidRPr="00A61AAD">
        <w:rPr>
          <w:rFonts w:ascii="Times New Roman" w:hAnsi="Times New Roman" w:cs="Times New Roman"/>
          <w:sz w:val="24"/>
          <w:szCs w:val="24"/>
          <w:lang w:val="de-DE"/>
        </w:rPr>
        <w:t xml:space="preserve"> </w:t>
      </w:r>
      <w:r w:rsidR="00C91957" w:rsidRPr="00A61AAD">
        <w:rPr>
          <w:rFonts w:ascii="Times New Roman" w:hAnsi="Times New Roman" w:cs="Times New Roman"/>
          <w:sz w:val="24"/>
          <w:szCs w:val="24"/>
          <w:lang w:val="de-DE"/>
        </w:rPr>
        <w:t>bezweifelt wird.</w:t>
      </w:r>
    </w:p>
    <w:p w:rsidR="00334DB9" w:rsidRPr="00A61AAD" w:rsidRDefault="00334DB9"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A90019" w:rsidRPr="00A61AAD">
        <w:rPr>
          <w:rFonts w:ascii="Times New Roman" w:hAnsi="Times New Roman" w:cs="Times New Roman"/>
          <w:sz w:val="24"/>
          <w:szCs w:val="24"/>
          <w:lang w:val="de-DE"/>
        </w:rPr>
        <w:t xml:space="preserve"> Das Gerät, </w:t>
      </w:r>
      <w:r w:rsidR="009D1E37" w:rsidRPr="00A61AAD">
        <w:rPr>
          <w:rFonts w:ascii="Times New Roman" w:hAnsi="Times New Roman" w:cs="Times New Roman"/>
          <w:sz w:val="24"/>
          <w:szCs w:val="24"/>
          <w:lang w:val="de-DE"/>
        </w:rPr>
        <w:t>… Wirksamkeit zweifellos ist, wurde schon getestet.</w:t>
      </w:r>
    </w:p>
    <w:p w:rsidR="00334DB9" w:rsidRPr="00A61AAD" w:rsidRDefault="006C664E"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Pr="00A61AAD">
        <w:rPr>
          <w:rFonts w:ascii="Times New Roman" w:hAnsi="Times New Roman" w:cs="Times New Roman"/>
          <w:spacing w:val="-4"/>
          <w:sz w:val="24"/>
          <w:szCs w:val="24"/>
          <w:lang w:val="de-DE"/>
        </w:rPr>
        <w:t xml:space="preserve">Albert </w:t>
      </w:r>
      <w:r w:rsidR="00337A3E">
        <w:rPr>
          <w:rFonts w:ascii="Times New Roman" w:hAnsi="Times New Roman" w:cs="Times New Roman"/>
          <w:spacing w:val="-4"/>
          <w:sz w:val="24"/>
          <w:szCs w:val="24"/>
          <w:lang w:val="de-DE"/>
        </w:rPr>
        <w:t xml:space="preserve"> </w:t>
      </w:r>
      <w:r w:rsidRPr="00A61AAD">
        <w:rPr>
          <w:rFonts w:ascii="Times New Roman" w:hAnsi="Times New Roman" w:cs="Times New Roman"/>
          <w:spacing w:val="-4"/>
          <w:sz w:val="24"/>
          <w:szCs w:val="24"/>
          <w:lang w:val="de-DE"/>
        </w:rPr>
        <w:t>Einstein, … Name weltbekannt ist, meldete allein in den USA mehr als 112 Patente an.</w:t>
      </w:r>
    </w:p>
    <w:p w:rsidR="00334DB9" w:rsidRPr="00A61AAD" w:rsidRDefault="00334DB9"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05134C" w:rsidRPr="00A61AAD">
        <w:rPr>
          <w:rFonts w:ascii="Times New Roman" w:hAnsi="Times New Roman" w:cs="Times New Roman"/>
          <w:sz w:val="24"/>
          <w:szCs w:val="24"/>
          <w:lang w:val="de-DE"/>
        </w:rPr>
        <w:t xml:space="preserve"> Alle </w:t>
      </w:r>
      <w:r w:rsidR="0005134C" w:rsidRPr="00A61AAD">
        <w:rPr>
          <w:rFonts w:ascii="Times New Roman" w:eastAsia="Times New Roman" w:hAnsi="Times New Roman" w:cs="Times New Roman"/>
          <w:sz w:val="24"/>
          <w:szCs w:val="24"/>
          <w:lang w:val="de-DE" w:eastAsia="ru-RU"/>
        </w:rPr>
        <w:t>Maschinen, Bauteile und Lagersysteme, mit … jedes Objekt in der Fabrik kommun</w:t>
      </w:r>
      <w:r w:rsidR="0005134C" w:rsidRPr="00A61AAD">
        <w:rPr>
          <w:rFonts w:ascii="Times New Roman" w:eastAsia="Times New Roman" w:hAnsi="Times New Roman" w:cs="Times New Roman"/>
          <w:sz w:val="24"/>
          <w:szCs w:val="24"/>
          <w:lang w:val="de-DE" w:eastAsia="ru-RU"/>
        </w:rPr>
        <w:t>i</w:t>
      </w:r>
      <w:r w:rsidR="0005134C" w:rsidRPr="00A61AAD">
        <w:rPr>
          <w:rFonts w:ascii="Times New Roman" w:eastAsia="Times New Roman" w:hAnsi="Times New Roman" w:cs="Times New Roman"/>
          <w:sz w:val="24"/>
          <w:szCs w:val="24"/>
          <w:lang w:val="de-DE" w:eastAsia="ru-RU"/>
        </w:rPr>
        <w:t>zieren kann, sollen miteinander vernetzt sein.</w:t>
      </w:r>
    </w:p>
    <w:p w:rsidR="007C2322" w:rsidRPr="00A61AAD" w:rsidRDefault="006C664E"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Der heutige Erfinder, …  Forschungen auch zur Entwicklung einer Theorie beitragen, muss wissenschaftlich gebildet sein.</w:t>
      </w:r>
    </w:p>
    <w:p w:rsidR="00B469FA" w:rsidRPr="00A61AAD" w:rsidRDefault="00F83E03" w:rsidP="00F06801">
      <w:pPr>
        <w:spacing w:before="120" w:after="120" w:line="32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5. </w:t>
      </w:r>
      <w:r w:rsidR="00DC14C1" w:rsidRPr="00A61AAD">
        <w:rPr>
          <w:rFonts w:ascii="Times New Roman" w:hAnsi="Times New Roman" w:cs="Times New Roman"/>
          <w:b/>
          <w:sz w:val="24"/>
          <w:szCs w:val="24"/>
          <w:lang w:val="de-DE"/>
        </w:rPr>
        <w:t>Stellen Sie die</w:t>
      </w:r>
      <w:r w:rsidR="000A3FA5" w:rsidRPr="00A61AAD">
        <w:rPr>
          <w:rFonts w:ascii="Times New Roman" w:hAnsi="Times New Roman" w:cs="Times New Roman"/>
          <w:b/>
          <w:sz w:val="24"/>
          <w:szCs w:val="24"/>
          <w:lang w:val="de-DE"/>
        </w:rPr>
        <w:t xml:space="preserve"> Fragen. Gebrauchen Sie  die entsprechenden Fragepronomina</w:t>
      </w:r>
      <w:r w:rsidR="000A3FA5" w:rsidRPr="00A61AAD">
        <w:rPr>
          <w:rFonts w:ascii="Times New Roman" w:hAnsi="Times New Roman" w:cs="Times New Roman"/>
          <w:b/>
          <w:sz w:val="24"/>
          <w:szCs w:val="24"/>
          <w:lang w:val="de-DE"/>
        </w:rPr>
        <w:t>l</w:t>
      </w:r>
      <w:r w:rsidR="000A3FA5" w:rsidRPr="00A61AAD">
        <w:rPr>
          <w:rFonts w:ascii="Times New Roman" w:hAnsi="Times New Roman" w:cs="Times New Roman"/>
          <w:b/>
          <w:sz w:val="24"/>
          <w:szCs w:val="24"/>
          <w:lang w:val="de-DE"/>
        </w:rPr>
        <w:t xml:space="preserve">adverbien (Präposition + </w:t>
      </w:r>
      <w:r w:rsidR="003311A9" w:rsidRPr="00A61AAD">
        <w:rPr>
          <w:rFonts w:ascii="Times New Roman" w:hAnsi="Times New Roman" w:cs="Times New Roman"/>
          <w:b/>
          <w:sz w:val="24"/>
          <w:szCs w:val="24"/>
          <w:lang w:val="de-DE"/>
        </w:rPr>
        <w:t>"</w:t>
      </w:r>
      <w:r w:rsidR="000A3FA5" w:rsidRPr="00A61AAD">
        <w:rPr>
          <w:rFonts w:ascii="Times New Roman" w:hAnsi="Times New Roman" w:cs="Times New Roman"/>
          <w:b/>
          <w:sz w:val="24"/>
          <w:szCs w:val="24"/>
          <w:lang w:val="de-DE"/>
        </w:rPr>
        <w:t>wem/wen</w:t>
      </w:r>
      <w:r w:rsidR="003311A9" w:rsidRPr="00A61AAD">
        <w:rPr>
          <w:rFonts w:ascii="Times New Roman" w:hAnsi="Times New Roman" w:cs="Times New Roman"/>
          <w:b/>
          <w:sz w:val="24"/>
          <w:szCs w:val="24"/>
          <w:lang w:val="de-DE"/>
        </w:rPr>
        <w:t>"</w:t>
      </w:r>
      <w:r w:rsidR="000A3FA5" w:rsidRPr="00A61AAD">
        <w:rPr>
          <w:rFonts w:ascii="Times New Roman" w:hAnsi="Times New Roman" w:cs="Times New Roman"/>
          <w:b/>
          <w:sz w:val="24"/>
          <w:szCs w:val="24"/>
          <w:lang w:val="de-DE"/>
        </w:rPr>
        <w:t>; oder Präposition +  Personalpronomen).</w:t>
      </w:r>
    </w:p>
    <w:p w:rsidR="00B522B2" w:rsidRPr="00A61AAD" w:rsidRDefault="000A3FA5" w:rsidP="00F06801">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1. </w:t>
      </w:r>
      <w:r w:rsidR="00E20CB0">
        <w:rPr>
          <w:rFonts w:ascii="Times New Roman" w:eastAsia="Times New Roman" w:hAnsi="Times New Roman" w:cs="Times New Roman"/>
          <w:sz w:val="24"/>
          <w:szCs w:val="24"/>
          <w:lang w:val="de-DE" w:eastAsia="ru-RU"/>
        </w:rPr>
        <w:t>E</w:t>
      </w:r>
      <w:r w:rsidR="00E20CB0" w:rsidRPr="00A61AAD">
        <w:rPr>
          <w:rFonts w:ascii="Times New Roman" w:eastAsia="Times New Roman" w:hAnsi="Times New Roman" w:cs="Times New Roman"/>
          <w:sz w:val="24"/>
          <w:szCs w:val="24"/>
          <w:lang w:val="de-DE" w:eastAsia="ru-RU"/>
        </w:rPr>
        <w:t xml:space="preserve">in neuer Markt könnte sich </w:t>
      </w:r>
      <w:r w:rsidR="00E20CB0">
        <w:rPr>
          <w:rFonts w:ascii="Times New Roman" w:hAnsi="Times New Roman" w:cs="Times New Roman"/>
          <w:sz w:val="24"/>
          <w:szCs w:val="24"/>
          <w:lang w:val="de-DE"/>
        </w:rPr>
        <w:t>f</w:t>
      </w:r>
      <w:r w:rsidR="00B522B2" w:rsidRPr="00A61AAD">
        <w:rPr>
          <w:rFonts w:ascii="Times New Roman" w:hAnsi="Times New Roman" w:cs="Times New Roman"/>
          <w:sz w:val="24"/>
          <w:szCs w:val="24"/>
          <w:lang w:val="de-DE"/>
        </w:rPr>
        <w:t xml:space="preserve">ür die </w:t>
      </w:r>
      <w:r w:rsidR="00B522B2" w:rsidRPr="00A61AAD">
        <w:rPr>
          <w:rFonts w:ascii="Times New Roman" w:eastAsia="Times New Roman" w:hAnsi="Times New Roman" w:cs="Times New Roman"/>
          <w:sz w:val="24"/>
          <w:szCs w:val="24"/>
          <w:lang w:val="de-DE" w:eastAsia="ru-RU"/>
        </w:rPr>
        <w:t>Hersteller von Informationstechnik mit dem Fert</w:t>
      </w:r>
      <w:r w:rsidR="00B522B2" w:rsidRPr="00A61AAD">
        <w:rPr>
          <w:rFonts w:ascii="Times New Roman" w:eastAsia="Times New Roman" w:hAnsi="Times New Roman" w:cs="Times New Roman"/>
          <w:sz w:val="24"/>
          <w:szCs w:val="24"/>
          <w:lang w:val="de-DE" w:eastAsia="ru-RU"/>
        </w:rPr>
        <w:t>i</w:t>
      </w:r>
      <w:r w:rsidR="00B522B2" w:rsidRPr="00A61AAD">
        <w:rPr>
          <w:rFonts w:ascii="Times New Roman" w:eastAsia="Times New Roman" w:hAnsi="Times New Roman" w:cs="Times New Roman"/>
          <w:sz w:val="24"/>
          <w:szCs w:val="24"/>
          <w:lang w:val="de-DE" w:eastAsia="ru-RU"/>
        </w:rPr>
        <w:t>gungsbereich öffnen.</w:t>
      </w:r>
    </w:p>
    <w:p w:rsidR="000A3FA5" w:rsidRPr="00A61AAD" w:rsidRDefault="000A3FA5"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B522B2" w:rsidRPr="00A61AAD">
        <w:rPr>
          <w:rFonts w:ascii="Times New Roman" w:hAnsi="Times New Roman" w:cs="Times New Roman"/>
          <w:sz w:val="24"/>
          <w:szCs w:val="24"/>
          <w:lang w:val="de-DE"/>
        </w:rPr>
        <w:t xml:space="preserve"> Ich bin mit Ihrer Meinung einverstanden, dass er sich für diese Stelle eignet.</w:t>
      </w:r>
    </w:p>
    <w:p w:rsidR="00415300" w:rsidRPr="00A61AAD" w:rsidRDefault="006C664E" w:rsidP="002E6D67">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3. Zu Beginn des Ersten Weltkrieges  beschäftigte sich der Wissenschaftler mit den Str</w:t>
      </w:r>
      <w:r w:rsidRPr="00A61AAD">
        <w:rPr>
          <w:rFonts w:ascii="Times New Roman" w:hAnsi="Times New Roman" w:cs="Times New Roman"/>
          <w:sz w:val="24"/>
          <w:szCs w:val="24"/>
          <w:lang w:val="de-DE"/>
        </w:rPr>
        <w:t>ö</w:t>
      </w:r>
      <w:r w:rsidRPr="00A61AAD">
        <w:rPr>
          <w:rFonts w:ascii="Times New Roman" w:hAnsi="Times New Roman" w:cs="Times New Roman"/>
          <w:sz w:val="24"/>
          <w:szCs w:val="24"/>
          <w:lang w:val="de-DE"/>
        </w:rPr>
        <w:t>mungseigenschaften von Flugzeugtragflächen.</w:t>
      </w:r>
    </w:p>
    <w:p w:rsidR="00F858F9" w:rsidRPr="00A61AAD" w:rsidRDefault="000A3FA5"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4.</w:t>
      </w:r>
      <w:r w:rsidR="00F858F9" w:rsidRPr="00A61AAD">
        <w:rPr>
          <w:rFonts w:ascii="Times New Roman" w:hAnsi="Times New Roman" w:cs="Times New Roman"/>
          <w:sz w:val="24"/>
          <w:szCs w:val="24"/>
          <w:lang w:val="de-DE"/>
        </w:rPr>
        <w:t xml:space="preserve"> Durch die Anbindung an das Internet sehen die Experte</w:t>
      </w:r>
      <w:r w:rsidR="006F2BC4" w:rsidRPr="00A61AAD">
        <w:rPr>
          <w:rFonts w:ascii="Times New Roman" w:hAnsi="Times New Roman" w:cs="Times New Roman"/>
          <w:sz w:val="24"/>
          <w:szCs w:val="24"/>
          <w:lang w:val="de-DE"/>
        </w:rPr>
        <w:t>n</w:t>
      </w:r>
      <w:r w:rsidR="00F858F9" w:rsidRPr="00A61AAD">
        <w:rPr>
          <w:rFonts w:ascii="Times New Roman" w:hAnsi="Times New Roman" w:cs="Times New Roman"/>
          <w:sz w:val="24"/>
          <w:szCs w:val="24"/>
          <w:lang w:val="de-DE"/>
        </w:rPr>
        <w:t xml:space="preserve"> eine vierte industrielle Revolution heraufziehen.  </w:t>
      </w:r>
    </w:p>
    <w:p w:rsidR="000A3FA5" w:rsidRPr="00A61AAD" w:rsidRDefault="000A3FA5" w:rsidP="00F06801">
      <w:pPr>
        <w:spacing w:after="0" w:line="320" w:lineRule="exact"/>
        <w:jc w:val="both"/>
        <w:rPr>
          <w:rFonts w:ascii="Times New Roman" w:hAnsi="Times New Roman" w:cs="Times New Roman"/>
          <w:spacing w:val="-4"/>
          <w:sz w:val="24"/>
          <w:szCs w:val="24"/>
          <w:lang w:val="de-DE"/>
        </w:rPr>
      </w:pPr>
      <w:r w:rsidRPr="00A61AAD">
        <w:rPr>
          <w:rFonts w:ascii="Times New Roman" w:hAnsi="Times New Roman" w:cs="Times New Roman"/>
          <w:sz w:val="24"/>
          <w:szCs w:val="24"/>
          <w:lang w:val="de-DE"/>
        </w:rPr>
        <w:t>5.</w:t>
      </w:r>
      <w:r w:rsidR="00A32477" w:rsidRPr="00A61AAD">
        <w:rPr>
          <w:rFonts w:ascii="Times New Roman" w:hAnsi="Times New Roman" w:cs="Times New Roman"/>
          <w:sz w:val="24"/>
          <w:szCs w:val="24"/>
          <w:lang w:val="de-DE"/>
        </w:rPr>
        <w:t xml:space="preserve"> </w:t>
      </w:r>
      <w:r w:rsidR="007118DE" w:rsidRPr="00A61AAD">
        <w:rPr>
          <w:rFonts w:ascii="Times New Roman" w:hAnsi="Times New Roman" w:cs="Times New Roman"/>
          <w:spacing w:val="-4"/>
          <w:sz w:val="24"/>
          <w:szCs w:val="24"/>
          <w:lang w:val="de-DE"/>
        </w:rPr>
        <w:t xml:space="preserve">Die </w:t>
      </w:r>
      <w:r w:rsidR="003777F6" w:rsidRPr="00A61AAD">
        <w:rPr>
          <w:rFonts w:ascii="Times New Roman" w:hAnsi="Times New Roman" w:cs="Times New Roman"/>
          <w:spacing w:val="-4"/>
          <w:sz w:val="24"/>
          <w:szCs w:val="24"/>
          <w:lang w:val="de-DE"/>
        </w:rPr>
        <w:t>Streitm</w:t>
      </w:r>
      <w:r w:rsidR="007118DE" w:rsidRPr="00A61AAD">
        <w:rPr>
          <w:rFonts w:ascii="Times New Roman" w:hAnsi="Times New Roman" w:cs="Times New Roman"/>
          <w:spacing w:val="-4"/>
          <w:sz w:val="24"/>
          <w:szCs w:val="24"/>
          <w:lang w:val="de-DE"/>
        </w:rPr>
        <w:t>ethode der Auffassung der Technik wurde von einigen begabten Erfindern getadelt.</w:t>
      </w:r>
    </w:p>
    <w:p w:rsidR="00F06801" w:rsidRPr="00A61AAD" w:rsidRDefault="00F06801" w:rsidP="00FB288D">
      <w:pPr>
        <w:spacing w:after="0" w:line="240" w:lineRule="auto"/>
        <w:ind w:firstLine="567"/>
        <w:jc w:val="both"/>
        <w:rPr>
          <w:rFonts w:ascii="Times New Roman" w:eastAsia="Times New Roman" w:hAnsi="Times New Roman" w:cs="Times New Roman"/>
          <w:b/>
          <w:sz w:val="24"/>
          <w:szCs w:val="24"/>
          <w:lang w:val="de-DE" w:eastAsia="ru-RU"/>
        </w:rPr>
      </w:pPr>
    </w:p>
    <w:p w:rsidR="000A3FA5" w:rsidRPr="00A61AAD" w:rsidRDefault="00401EE5" w:rsidP="00FB288D">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6. </w:t>
      </w:r>
      <w:r w:rsidRPr="00A61AAD">
        <w:rPr>
          <w:rFonts w:ascii="Times New Roman" w:hAnsi="Times New Roman" w:cs="Times New Roman"/>
          <w:b/>
          <w:sz w:val="24"/>
          <w:szCs w:val="24"/>
          <w:lang w:val="de-DE"/>
        </w:rPr>
        <w:t>Rekonstruieren Sie die Sätze. Gebrauchen S</w:t>
      </w:r>
      <w:r w:rsidR="00DB0595" w:rsidRPr="00A61AAD">
        <w:rPr>
          <w:rFonts w:ascii="Times New Roman" w:hAnsi="Times New Roman" w:cs="Times New Roman"/>
          <w:b/>
          <w:sz w:val="24"/>
          <w:szCs w:val="24"/>
          <w:lang w:val="de-DE"/>
        </w:rPr>
        <w:t xml:space="preserve">ie </w:t>
      </w:r>
      <w:r w:rsidR="00AE77A0" w:rsidRPr="00A61AAD">
        <w:rPr>
          <w:rFonts w:ascii="Times New Roman" w:hAnsi="Times New Roman" w:cs="Times New Roman"/>
          <w:b/>
          <w:sz w:val="24"/>
          <w:szCs w:val="24"/>
          <w:lang w:val="de-DE"/>
        </w:rPr>
        <w:t>das Verb in der</w:t>
      </w:r>
      <w:r w:rsidR="00DB0595" w:rsidRPr="00A61AAD">
        <w:rPr>
          <w:rFonts w:ascii="Times New Roman" w:hAnsi="Times New Roman" w:cs="Times New Roman"/>
          <w:b/>
          <w:sz w:val="24"/>
          <w:szCs w:val="24"/>
          <w:lang w:val="de-DE"/>
        </w:rPr>
        <w:t xml:space="preserve"> 3.</w:t>
      </w:r>
      <w:r w:rsidR="00725229" w:rsidRPr="00A61AAD">
        <w:rPr>
          <w:rFonts w:ascii="Times New Roman" w:hAnsi="Times New Roman" w:cs="Times New Roman"/>
          <w:b/>
          <w:sz w:val="24"/>
          <w:szCs w:val="24"/>
          <w:lang w:val="de-DE"/>
        </w:rPr>
        <w:t xml:space="preserve"> Person</w:t>
      </w:r>
      <w:r w:rsidR="00657D79" w:rsidRPr="00A61AAD">
        <w:rPr>
          <w:rFonts w:ascii="Times New Roman" w:hAnsi="Times New Roman" w:cs="Times New Roman"/>
          <w:b/>
          <w:sz w:val="24"/>
          <w:szCs w:val="24"/>
          <w:lang w:val="de-DE"/>
        </w:rPr>
        <w:t xml:space="preserve"> </w:t>
      </w:r>
      <w:r w:rsidR="00A312B1" w:rsidRPr="00A61AAD">
        <w:rPr>
          <w:rFonts w:ascii="Times New Roman" w:hAnsi="Times New Roman" w:cs="Times New Roman"/>
          <w:b/>
          <w:sz w:val="24"/>
          <w:szCs w:val="24"/>
          <w:lang w:val="de-DE"/>
        </w:rPr>
        <w:t>Sing</w:t>
      </w:r>
      <w:r w:rsidR="00A312B1" w:rsidRPr="00A61AAD">
        <w:rPr>
          <w:rFonts w:ascii="Times New Roman" w:hAnsi="Times New Roman" w:cs="Times New Roman"/>
          <w:b/>
          <w:sz w:val="24"/>
          <w:szCs w:val="24"/>
          <w:lang w:val="de-DE"/>
        </w:rPr>
        <w:t>u</w:t>
      </w:r>
      <w:r w:rsidR="00A312B1" w:rsidRPr="00A61AAD">
        <w:rPr>
          <w:rFonts w:ascii="Times New Roman" w:hAnsi="Times New Roman" w:cs="Times New Roman"/>
          <w:b/>
          <w:sz w:val="24"/>
          <w:szCs w:val="24"/>
          <w:lang w:val="de-DE"/>
        </w:rPr>
        <w:t xml:space="preserve">lar </w:t>
      </w:r>
      <w:r w:rsidR="00657D79" w:rsidRPr="00A61AAD">
        <w:rPr>
          <w:rFonts w:ascii="Times New Roman" w:hAnsi="Times New Roman" w:cs="Times New Roman"/>
          <w:b/>
          <w:sz w:val="24"/>
          <w:szCs w:val="24"/>
          <w:lang w:val="de-DE"/>
        </w:rPr>
        <w:t xml:space="preserve">Präsens. </w:t>
      </w:r>
      <w:r w:rsidR="004635A0" w:rsidRPr="00A61AAD">
        <w:rPr>
          <w:rFonts w:ascii="Times New Roman" w:hAnsi="Times New Roman" w:cs="Times New Roman"/>
          <w:b/>
          <w:sz w:val="24"/>
          <w:szCs w:val="24"/>
          <w:lang w:val="de-DE"/>
        </w:rPr>
        <w:t>Übersetzen Sie die Sätze ins Russische.</w:t>
      </w:r>
    </w:p>
    <w:p w:rsidR="003D4909" w:rsidRPr="00A61AAD" w:rsidRDefault="003D4909" w:rsidP="00401EE5">
      <w:pPr>
        <w:spacing w:after="0" w:line="240" w:lineRule="auto"/>
        <w:jc w:val="both"/>
        <w:rPr>
          <w:rFonts w:ascii="Times New Roman" w:hAnsi="Times New Roman" w:cs="Times New Roman"/>
          <w:b/>
          <w:sz w:val="24"/>
          <w:szCs w:val="24"/>
          <w:lang w:val="de-DE"/>
        </w:rPr>
      </w:pPr>
    </w:p>
    <w:p w:rsidR="003D4909" w:rsidRPr="00A61AAD" w:rsidRDefault="003D4909"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4635A0" w:rsidRPr="00A61AAD">
        <w:rPr>
          <w:rFonts w:ascii="Times New Roman" w:hAnsi="Times New Roman" w:cs="Times New Roman"/>
          <w:sz w:val="24"/>
          <w:szCs w:val="24"/>
          <w:lang w:val="de-DE"/>
        </w:rPr>
        <w:t>Ich übersehe den Unterschied zwischen dem wissenschaftlichen Experiment und der e</w:t>
      </w:r>
      <w:r w:rsidR="004635A0" w:rsidRPr="00A61AAD">
        <w:rPr>
          <w:rFonts w:ascii="Times New Roman" w:hAnsi="Times New Roman" w:cs="Times New Roman"/>
          <w:sz w:val="24"/>
          <w:szCs w:val="24"/>
          <w:lang w:val="de-DE"/>
        </w:rPr>
        <w:t>i</w:t>
      </w:r>
      <w:r w:rsidR="004635A0" w:rsidRPr="00A61AAD">
        <w:rPr>
          <w:rFonts w:ascii="Times New Roman" w:hAnsi="Times New Roman" w:cs="Times New Roman"/>
          <w:sz w:val="24"/>
          <w:szCs w:val="24"/>
          <w:lang w:val="de-DE"/>
        </w:rPr>
        <w:t>gentlichen technischen Erfindung</w:t>
      </w:r>
      <w:r w:rsidR="008F3134" w:rsidRPr="00A61AAD">
        <w:rPr>
          <w:rFonts w:ascii="Times New Roman" w:hAnsi="Times New Roman" w:cs="Times New Roman"/>
          <w:sz w:val="24"/>
          <w:szCs w:val="24"/>
          <w:lang w:val="de-DE"/>
        </w:rPr>
        <w:t>.</w:t>
      </w:r>
    </w:p>
    <w:p w:rsidR="00AE77A0" w:rsidRPr="00A61AAD" w:rsidRDefault="003D4909" w:rsidP="00F06801">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2.</w:t>
      </w:r>
      <w:r w:rsidR="00AE77A0" w:rsidRPr="00A61AAD">
        <w:rPr>
          <w:rFonts w:ascii="Times New Roman" w:hAnsi="Times New Roman" w:cs="Times New Roman"/>
          <w:sz w:val="24"/>
          <w:szCs w:val="24"/>
          <w:lang w:val="de-DE"/>
        </w:rPr>
        <w:t xml:space="preserve"> Ich nehme mein Studium an der TU Darmstadt und erhalte </w:t>
      </w:r>
      <w:r w:rsidR="00AE77A0" w:rsidRPr="00A61AAD">
        <w:rPr>
          <w:rFonts w:ascii="Times New Roman" w:eastAsia="Times New Roman" w:hAnsi="Times New Roman" w:cs="Times New Roman"/>
          <w:sz w:val="24"/>
          <w:szCs w:val="24"/>
          <w:lang w:val="de-DE" w:eastAsia="ru-RU"/>
        </w:rPr>
        <w:t>Zugangs</w:t>
      </w:r>
      <w:r w:rsidR="00372CB6" w:rsidRPr="00A61AAD">
        <w:rPr>
          <w:rFonts w:ascii="Times New Roman" w:eastAsia="Times New Roman" w:hAnsi="Times New Roman" w:cs="Times New Roman"/>
          <w:sz w:val="24"/>
          <w:szCs w:val="24"/>
          <w:lang w:val="de-DE" w:eastAsia="ru-RU"/>
        </w:rPr>
        <w:t>berechtigung zum Hauptstudium</w:t>
      </w:r>
      <w:r w:rsidR="00C10EE3" w:rsidRPr="00A61AAD">
        <w:rPr>
          <w:rFonts w:ascii="Times New Roman" w:eastAsia="Times New Roman" w:hAnsi="Times New Roman" w:cs="Times New Roman"/>
          <w:sz w:val="24"/>
          <w:szCs w:val="24"/>
          <w:lang w:val="de-DE" w:eastAsia="ru-RU"/>
        </w:rPr>
        <w:t xml:space="preserve"> in Maschinenbau</w:t>
      </w:r>
      <w:r w:rsidR="00AE77A0" w:rsidRPr="00A61AAD">
        <w:rPr>
          <w:rFonts w:ascii="Times New Roman" w:eastAsia="Times New Roman" w:hAnsi="Times New Roman" w:cs="Times New Roman"/>
          <w:sz w:val="24"/>
          <w:szCs w:val="24"/>
          <w:lang w:val="de-DE" w:eastAsia="ru-RU"/>
        </w:rPr>
        <w:t>.</w:t>
      </w:r>
    </w:p>
    <w:p w:rsidR="00193459" w:rsidRPr="00A61AAD" w:rsidRDefault="006C664E" w:rsidP="00F06801">
      <w:pPr>
        <w:spacing w:after="0" w:line="300" w:lineRule="exact"/>
        <w:rPr>
          <w:rFonts w:ascii="Times New Roman" w:hAnsi="Times New Roman" w:cs="Times New Roman"/>
          <w:b/>
          <w:sz w:val="24"/>
          <w:szCs w:val="24"/>
          <w:lang w:val="de-DE"/>
        </w:rPr>
      </w:pPr>
      <w:r w:rsidRPr="00A61AAD">
        <w:rPr>
          <w:rFonts w:ascii="Times New Roman" w:hAnsi="Times New Roman" w:cs="Times New Roman"/>
          <w:sz w:val="24"/>
          <w:szCs w:val="24"/>
          <w:lang w:val="de-DE"/>
        </w:rPr>
        <w:t>3. Ich schlage die Methode des wissenschaftlich-technischen Konstruierens vor.</w:t>
      </w:r>
    </w:p>
    <w:p w:rsidR="003D4909" w:rsidRPr="00A61AAD" w:rsidRDefault="006C664E"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337A3E">
        <w:rPr>
          <w:rFonts w:ascii="Times New Roman" w:hAnsi="Times New Roman" w:cs="Times New Roman"/>
          <w:sz w:val="24"/>
          <w:szCs w:val="24"/>
          <w:lang w:val="de-DE"/>
        </w:rPr>
        <w:t>A</w:t>
      </w:r>
      <w:r w:rsidR="00337A3E" w:rsidRPr="00A61AAD">
        <w:rPr>
          <w:rFonts w:ascii="Times New Roman" w:hAnsi="Times New Roman" w:cs="Times New Roman"/>
          <w:sz w:val="24"/>
          <w:szCs w:val="24"/>
          <w:lang w:val="de-DE"/>
        </w:rPr>
        <w:t xml:space="preserve">uf diese Fragen </w:t>
      </w:r>
      <w:r w:rsidR="00337A3E">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 gebe </w:t>
      </w:r>
      <w:r w:rsidR="00337A3E">
        <w:rPr>
          <w:rFonts w:ascii="Times New Roman" w:hAnsi="Times New Roman" w:cs="Times New Roman"/>
          <w:sz w:val="24"/>
          <w:szCs w:val="24"/>
          <w:lang w:val="de-DE"/>
        </w:rPr>
        <w:t xml:space="preserve">ich </w:t>
      </w:r>
      <w:r w:rsidRPr="00A61AAD">
        <w:rPr>
          <w:rFonts w:ascii="Times New Roman" w:hAnsi="Times New Roman" w:cs="Times New Roman"/>
          <w:sz w:val="24"/>
          <w:szCs w:val="24"/>
          <w:lang w:val="de-DE"/>
        </w:rPr>
        <w:t>verschiedene Antworten.</w:t>
      </w:r>
    </w:p>
    <w:p w:rsidR="003D4909" w:rsidRPr="00A61AAD" w:rsidRDefault="006C664E" w:rsidP="00F06801">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Leider falle ich ihm immer in die Rede ein.</w:t>
      </w:r>
    </w:p>
    <w:p w:rsidR="00401EE5" w:rsidRPr="00A61AAD" w:rsidRDefault="00401EE5" w:rsidP="002B297E">
      <w:pPr>
        <w:spacing w:after="0" w:line="285" w:lineRule="atLeast"/>
        <w:rPr>
          <w:rFonts w:ascii="Times New Roman" w:hAnsi="Times New Roman" w:cs="Times New Roman"/>
          <w:b/>
          <w:sz w:val="24"/>
          <w:szCs w:val="24"/>
          <w:lang w:val="de-DE"/>
        </w:rPr>
      </w:pPr>
    </w:p>
    <w:p w:rsidR="00491DF1" w:rsidRPr="00A61AAD" w:rsidRDefault="005B54E4" w:rsidP="00FB288D">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7. </w:t>
      </w:r>
      <w:r w:rsidR="00491DF1" w:rsidRPr="00A61AAD">
        <w:rPr>
          <w:rFonts w:ascii="Times New Roman" w:hAnsi="Times New Roman" w:cs="Times New Roman"/>
          <w:b/>
          <w:sz w:val="24"/>
          <w:szCs w:val="24"/>
          <w:lang w:val="de-DE"/>
        </w:rPr>
        <w:t>Finden Sie Synonyme.</w:t>
      </w:r>
    </w:p>
    <w:p w:rsidR="00CE4185" w:rsidRPr="00A61AAD" w:rsidRDefault="00CE4185" w:rsidP="00491DF1">
      <w:pPr>
        <w:spacing w:after="0" w:line="240" w:lineRule="auto"/>
        <w:jc w:val="both"/>
        <w:rPr>
          <w:rFonts w:ascii="Times New Roman" w:hAnsi="Times New Roman" w:cs="Times New Roman"/>
          <w:b/>
          <w:sz w:val="24"/>
          <w:szCs w:val="24"/>
          <w:lang w:val="de-DE"/>
        </w:rPr>
        <w:sectPr w:rsidR="00CE4185" w:rsidRPr="00A61AAD" w:rsidSect="00772360">
          <w:headerReference w:type="default" r:id="rId143"/>
          <w:type w:val="continuous"/>
          <w:pgSz w:w="11906" w:h="16838"/>
          <w:pgMar w:top="1134" w:right="1134" w:bottom="1134" w:left="1701" w:header="708" w:footer="708" w:gutter="0"/>
          <w:cols w:space="708"/>
          <w:docGrid w:linePitch="360"/>
        </w:sectPr>
      </w:pPr>
    </w:p>
    <w:p w:rsidR="00491DF1" w:rsidRPr="00A61AAD" w:rsidRDefault="00491DF1" w:rsidP="00491DF1">
      <w:pPr>
        <w:spacing w:after="0" w:line="240" w:lineRule="auto"/>
        <w:jc w:val="both"/>
        <w:rPr>
          <w:rFonts w:ascii="Times New Roman" w:hAnsi="Times New Roman" w:cs="Times New Roman"/>
          <w:b/>
          <w:sz w:val="24"/>
          <w:szCs w:val="24"/>
          <w:lang w:val="de-DE"/>
        </w:rPr>
      </w:pPr>
    </w:p>
    <w:p w:rsidR="00491DF1"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FB288D"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Wissenschaftler</w:t>
      </w:r>
    </w:p>
    <w:p w:rsidR="00491DF1"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FB288D"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Meinung</w:t>
      </w:r>
    </w:p>
    <w:p w:rsidR="00491DF1"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FB288D" w:rsidRPr="00A61AAD">
        <w:rPr>
          <w:rFonts w:ascii="Times New Roman" w:hAnsi="Times New Roman" w:cs="Times New Roman"/>
          <w:sz w:val="24"/>
          <w:szCs w:val="24"/>
          <w:lang w:val="de-DE"/>
        </w:rPr>
        <w:t>)</w:t>
      </w:r>
      <w:r w:rsidR="003834AB" w:rsidRPr="00A61AAD">
        <w:rPr>
          <w:rFonts w:ascii="Times New Roman" w:hAnsi="Times New Roman" w:cs="Times New Roman"/>
          <w:sz w:val="24"/>
          <w:szCs w:val="24"/>
          <w:lang w:val="de-DE"/>
        </w:rPr>
        <w:t xml:space="preserve"> der Beitrag</w:t>
      </w:r>
    </w:p>
    <w:p w:rsidR="00491DF1"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FB288D" w:rsidRPr="00A61AAD">
        <w:rPr>
          <w:rFonts w:ascii="Times New Roman" w:hAnsi="Times New Roman" w:cs="Times New Roman"/>
          <w:sz w:val="24"/>
          <w:szCs w:val="24"/>
          <w:lang w:val="de-DE"/>
        </w:rPr>
        <w:t>)</w:t>
      </w:r>
      <w:r w:rsidR="00B22267" w:rsidRPr="00A61AAD">
        <w:rPr>
          <w:rFonts w:ascii="Times New Roman" w:hAnsi="Times New Roman" w:cs="Times New Roman"/>
          <w:sz w:val="24"/>
          <w:szCs w:val="24"/>
          <w:lang w:val="de-DE"/>
        </w:rPr>
        <w:t xml:space="preserve"> hervorragend</w:t>
      </w:r>
    </w:p>
    <w:p w:rsidR="00076F2C"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FB288D" w:rsidRPr="00A61AAD">
        <w:rPr>
          <w:rFonts w:ascii="Times New Roman" w:hAnsi="Times New Roman" w:cs="Times New Roman"/>
          <w:sz w:val="24"/>
          <w:szCs w:val="24"/>
          <w:lang w:val="de-DE"/>
        </w:rPr>
        <w:t>)</w:t>
      </w:r>
      <w:r w:rsidR="00076F2C" w:rsidRPr="00A61AAD">
        <w:rPr>
          <w:rFonts w:ascii="Times New Roman" w:hAnsi="Times New Roman" w:cs="Times New Roman"/>
          <w:sz w:val="24"/>
          <w:szCs w:val="24"/>
          <w:lang w:val="de-DE"/>
        </w:rPr>
        <w:t xml:space="preserve"> die Aussage</w:t>
      </w:r>
    </w:p>
    <w:p w:rsidR="00076F2C" w:rsidRPr="00A61AAD" w:rsidRDefault="00076F2C"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r w:rsidR="00FB288D" w:rsidRPr="00A61AAD">
        <w:rPr>
          <w:rFonts w:ascii="Times New Roman" w:hAnsi="Times New Roman" w:cs="Times New Roman"/>
          <w:sz w:val="24"/>
          <w:szCs w:val="24"/>
          <w:lang w:val="de-DE"/>
        </w:rPr>
        <w:t>)</w:t>
      </w:r>
      <w:r w:rsidR="00A32477" w:rsidRPr="00A61AAD">
        <w:rPr>
          <w:rFonts w:ascii="Times New Roman" w:hAnsi="Times New Roman" w:cs="Times New Roman"/>
          <w:sz w:val="24"/>
          <w:szCs w:val="24"/>
          <w:lang w:val="de-DE"/>
        </w:rPr>
        <w:t xml:space="preserve"> </w:t>
      </w:r>
      <w:r w:rsidR="00B22267" w:rsidRPr="00A61AAD">
        <w:rPr>
          <w:rFonts w:ascii="Times New Roman" w:hAnsi="Times New Roman" w:cs="Times New Roman"/>
          <w:sz w:val="24"/>
          <w:szCs w:val="24"/>
          <w:lang w:val="de-DE"/>
        </w:rPr>
        <w:t>die Zuversicht</w:t>
      </w:r>
    </w:p>
    <w:p w:rsidR="00CE4185" w:rsidRPr="00A61AAD" w:rsidRDefault="00076F2C"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r w:rsidR="00FB288D" w:rsidRPr="00A61AAD">
        <w:rPr>
          <w:rFonts w:ascii="Times New Roman" w:hAnsi="Times New Roman" w:cs="Times New Roman"/>
          <w:sz w:val="24"/>
          <w:szCs w:val="24"/>
          <w:lang w:val="de-DE"/>
        </w:rPr>
        <w:t>)</w:t>
      </w:r>
      <w:r w:rsidR="00CE4185" w:rsidRPr="00A61AAD">
        <w:rPr>
          <w:rFonts w:ascii="Times New Roman" w:hAnsi="Times New Roman" w:cs="Times New Roman"/>
          <w:sz w:val="24"/>
          <w:szCs w:val="24"/>
          <w:lang w:val="de-DE"/>
        </w:rPr>
        <w:t xml:space="preserve"> kundgeben</w:t>
      </w:r>
    </w:p>
    <w:p w:rsidR="00F06801" w:rsidRPr="00A61AAD" w:rsidRDefault="00F06801" w:rsidP="00F06801">
      <w:pPr>
        <w:spacing w:after="0" w:line="320" w:lineRule="exact"/>
        <w:jc w:val="both"/>
        <w:rPr>
          <w:rFonts w:ascii="Times New Roman" w:hAnsi="Times New Roman" w:cs="Times New Roman"/>
          <w:sz w:val="24"/>
          <w:szCs w:val="24"/>
          <w:lang w:val="de-DE"/>
        </w:rPr>
      </w:pPr>
    </w:p>
    <w:p w:rsidR="00CE4185" w:rsidRPr="00A61AAD" w:rsidRDefault="00CE4185" w:rsidP="00F06801">
      <w:pPr>
        <w:spacing w:after="0" w:line="320" w:lineRule="exact"/>
        <w:jc w:val="both"/>
        <w:rPr>
          <w:rFonts w:ascii="Times New Roman" w:hAnsi="Times New Roman" w:cs="Times New Roman"/>
          <w:sz w:val="24"/>
          <w:szCs w:val="24"/>
          <w:lang w:val="de-DE"/>
        </w:rPr>
      </w:pPr>
    </w:p>
    <w:p w:rsidR="00491DF1"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w:t>
      </w:r>
      <w:r w:rsidR="003834AB" w:rsidRPr="00A61AAD">
        <w:rPr>
          <w:rFonts w:ascii="Times New Roman" w:hAnsi="Times New Roman" w:cs="Times New Roman"/>
          <w:sz w:val="24"/>
          <w:szCs w:val="24"/>
          <w:lang w:val="de-DE"/>
        </w:rPr>
        <w:t xml:space="preserve"> der Artikel</w:t>
      </w:r>
    </w:p>
    <w:p w:rsidR="00491DF1"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076F2C" w:rsidRPr="00A61AAD">
        <w:rPr>
          <w:rFonts w:ascii="Times New Roman" w:hAnsi="Times New Roman" w:cs="Times New Roman"/>
          <w:sz w:val="24"/>
          <w:szCs w:val="24"/>
          <w:lang w:val="de-DE"/>
        </w:rPr>
        <w:t xml:space="preserve"> die Äußerung   </w:t>
      </w:r>
    </w:p>
    <w:p w:rsidR="00491DF1"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der Gelehrte</w:t>
      </w:r>
    </w:p>
    <w:p w:rsidR="00491DF1"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CE4185" w:rsidRPr="00A61AAD">
        <w:rPr>
          <w:rFonts w:ascii="Times New Roman" w:hAnsi="Times New Roman" w:cs="Times New Roman"/>
          <w:sz w:val="24"/>
          <w:szCs w:val="24"/>
          <w:lang w:val="de-DE"/>
        </w:rPr>
        <w:t xml:space="preserve"> das Glauben</w:t>
      </w:r>
    </w:p>
    <w:p w:rsidR="00491DF1" w:rsidRPr="00A61AAD" w:rsidRDefault="00491DF1"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die Ansicht</w:t>
      </w:r>
    </w:p>
    <w:p w:rsidR="00076F2C" w:rsidRPr="00A61AAD" w:rsidRDefault="00076F2C"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f)</w:t>
      </w:r>
      <w:r w:rsidR="00CE4185" w:rsidRPr="00A61AAD">
        <w:rPr>
          <w:rFonts w:ascii="Times New Roman" w:hAnsi="Times New Roman" w:cs="Times New Roman"/>
          <w:sz w:val="24"/>
          <w:szCs w:val="24"/>
          <w:lang w:val="de-DE"/>
        </w:rPr>
        <w:t xml:space="preserve"> mitteilen</w:t>
      </w:r>
    </w:p>
    <w:p w:rsidR="00B22267" w:rsidRPr="00A61AAD" w:rsidRDefault="00076F2C"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g)</w:t>
      </w:r>
      <w:r w:rsidR="00B22267" w:rsidRPr="00A61AAD">
        <w:rPr>
          <w:rFonts w:ascii="Times New Roman" w:hAnsi="Times New Roman" w:cs="Times New Roman"/>
          <w:sz w:val="24"/>
          <w:szCs w:val="24"/>
          <w:lang w:val="de-DE"/>
        </w:rPr>
        <w:t xml:space="preserve"> weltberühmt</w:t>
      </w:r>
    </w:p>
    <w:p w:rsidR="00CE4185" w:rsidRPr="00A61AAD" w:rsidRDefault="00CE4185" w:rsidP="00491DF1">
      <w:pPr>
        <w:spacing w:after="0" w:line="240" w:lineRule="auto"/>
        <w:jc w:val="both"/>
        <w:rPr>
          <w:rFonts w:ascii="Times New Roman" w:hAnsi="Times New Roman" w:cs="Times New Roman"/>
          <w:sz w:val="24"/>
          <w:szCs w:val="24"/>
          <w:lang w:val="de-DE"/>
        </w:rPr>
        <w:sectPr w:rsidR="00CE4185" w:rsidRPr="00A61AAD" w:rsidSect="00772360">
          <w:type w:val="continuous"/>
          <w:pgSz w:w="11906" w:h="16838"/>
          <w:pgMar w:top="1134" w:right="1134" w:bottom="1134" w:left="1701" w:header="708" w:footer="708" w:gutter="0"/>
          <w:cols w:num="2" w:space="708"/>
          <w:docGrid w:linePitch="360"/>
        </w:sectPr>
      </w:pPr>
    </w:p>
    <w:p w:rsidR="00491DF1" w:rsidRPr="00A61AAD" w:rsidRDefault="00491DF1" w:rsidP="00491DF1">
      <w:pPr>
        <w:spacing w:after="0" w:line="240" w:lineRule="auto"/>
        <w:jc w:val="both"/>
        <w:rPr>
          <w:rFonts w:ascii="Times New Roman" w:hAnsi="Times New Roman" w:cs="Times New Roman"/>
          <w:sz w:val="24"/>
          <w:szCs w:val="24"/>
          <w:lang w:val="de-DE"/>
        </w:rPr>
      </w:pPr>
    </w:p>
    <w:p w:rsidR="00CE4185" w:rsidRPr="00A61AAD" w:rsidRDefault="00CE4185" w:rsidP="00F06801">
      <w:pPr>
        <w:spacing w:after="0" w:line="32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8. Korrelieren Sie die Begriffe und ihre Definitionen.</w:t>
      </w:r>
    </w:p>
    <w:p w:rsidR="004354F3" w:rsidRPr="00A61AAD" w:rsidRDefault="004354F3" w:rsidP="00F06801">
      <w:pPr>
        <w:spacing w:after="0" w:line="320" w:lineRule="exact"/>
        <w:jc w:val="both"/>
        <w:rPr>
          <w:rFonts w:ascii="Times New Roman" w:hAnsi="Times New Roman" w:cs="Times New Roman"/>
          <w:b/>
          <w:sz w:val="24"/>
          <w:szCs w:val="24"/>
          <w:lang w:val="de-DE"/>
        </w:rPr>
      </w:pPr>
    </w:p>
    <w:p w:rsidR="00491DF1" w:rsidRPr="00A61AAD" w:rsidRDefault="004354F3" w:rsidP="00F06801">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i/>
          <w:sz w:val="24"/>
          <w:szCs w:val="24"/>
          <w:lang w:val="de-DE"/>
        </w:rPr>
        <w:t>1)</w:t>
      </w:r>
      <w:r w:rsidR="00E5085C">
        <w:rPr>
          <w:rFonts w:ascii="Times New Roman" w:hAnsi="Times New Roman" w:cs="Times New Roman"/>
          <w:i/>
          <w:sz w:val="24"/>
          <w:szCs w:val="24"/>
          <w:lang w:val="de-DE"/>
        </w:rPr>
        <w:t xml:space="preserve"> </w:t>
      </w:r>
      <w:r w:rsidRPr="00A61AAD">
        <w:rPr>
          <w:rFonts w:ascii="Times New Roman" w:hAnsi="Times New Roman" w:cs="Times New Roman"/>
          <w:i/>
          <w:sz w:val="24"/>
          <w:szCs w:val="24"/>
          <w:lang w:val="de-DE"/>
        </w:rPr>
        <w:t xml:space="preserve">das Experiment, 2) der Ingenieur, 3) die Technik, 4) der Nobelpreis, 5) </w:t>
      </w:r>
      <w:r w:rsidR="00950D53" w:rsidRPr="00A61AAD">
        <w:rPr>
          <w:rFonts w:ascii="Times New Roman" w:hAnsi="Times New Roman" w:cs="Times New Roman"/>
          <w:i/>
          <w:sz w:val="24"/>
          <w:szCs w:val="24"/>
          <w:lang w:val="de-DE"/>
        </w:rPr>
        <w:t xml:space="preserve">die </w:t>
      </w:r>
      <w:r w:rsidR="00E4273F" w:rsidRPr="00A61AAD">
        <w:rPr>
          <w:rFonts w:ascii="Times New Roman" w:hAnsi="Times New Roman" w:cs="Times New Roman"/>
          <w:i/>
          <w:sz w:val="24"/>
          <w:szCs w:val="24"/>
          <w:lang w:val="de-DE"/>
        </w:rPr>
        <w:t xml:space="preserve"> Elektrodyn</w:t>
      </w:r>
      <w:r w:rsidR="00E4273F" w:rsidRPr="00A61AAD">
        <w:rPr>
          <w:rFonts w:ascii="Times New Roman" w:hAnsi="Times New Roman" w:cs="Times New Roman"/>
          <w:i/>
          <w:sz w:val="24"/>
          <w:szCs w:val="24"/>
          <w:lang w:val="de-DE"/>
        </w:rPr>
        <w:t>a</w:t>
      </w:r>
      <w:r w:rsidR="00E4273F" w:rsidRPr="00A61AAD">
        <w:rPr>
          <w:rFonts w:ascii="Times New Roman" w:hAnsi="Times New Roman" w:cs="Times New Roman"/>
          <w:i/>
          <w:sz w:val="24"/>
          <w:szCs w:val="24"/>
          <w:lang w:val="de-DE"/>
        </w:rPr>
        <w:t>mik</w:t>
      </w:r>
      <w:r w:rsidRPr="00A61AAD">
        <w:rPr>
          <w:rFonts w:ascii="Times New Roman" w:hAnsi="Times New Roman" w:cs="Times New Roman"/>
          <w:i/>
          <w:sz w:val="24"/>
          <w:szCs w:val="24"/>
          <w:lang w:val="de-DE"/>
        </w:rPr>
        <w:t>, 6) die Hypothese, 7) die Gravitation</w:t>
      </w:r>
    </w:p>
    <w:p w:rsidR="005B54E4" w:rsidRPr="00A61AAD" w:rsidRDefault="005B54E4" w:rsidP="00F06801">
      <w:pPr>
        <w:spacing w:after="0" w:line="320" w:lineRule="exact"/>
        <w:rPr>
          <w:rFonts w:ascii="Times New Roman" w:hAnsi="Times New Roman" w:cs="Times New Roman"/>
          <w:b/>
          <w:sz w:val="24"/>
          <w:szCs w:val="24"/>
          <w:lang w:val="de-DE"/>
        </w:rPr>
      </w:pPr>
    </w:p>
    <w:p w:rsidR="00C243F9" w:rsidRPr="00A61AAD" w:rsidRDefault="004354F3" w:rsidP="00F06801">
      <w:pPr>
        <w:spacing w:after="12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C243F9" w:rsidRPr="00A61AAD">
        <w:rPr>
          <w:rFonts w:ascii="Times New Roman" w:hAnsi="Times New Roman" w:cs="Times New Roman"/>
          <w:sz w:val="24"/>
          <w:szCs w:val="24"/>
          <w:lang w:val="de-DE"/>
        </w:rPr>
        <w:t xml:space="preserve">Eine  jährlich vergebene Auszeichnung,  die denen zugeteilt wird, die im verflossenen Jahr der Menschheit den größten Nutzen geleistet haben. </w:t>
      </w:r>
    </w:p>
    <w:p w:rsidR="004354F3" w:rsidRPr="00A61AAD" w:rsidRDefault="004354F3" w:rsidP="00F06801">
      <w:pPr>
        <w:spacing w:after="12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C243F9" w:rsidRPr="00A61AAD">
        <w:rPr>
          <w:rFonts w:ascii="Times New Roman" w:hAnsi="Times New Roman" w:cs="Times New Roman"/>
          <w:sz w:val="24"/>
          <w:szCs w:val="24"/>
          <w:lang w:val="de-DE"/>
        </w:rPr>
        <w:t xml:space="preserve">Eine  Aussage, deren Gültigkeit man für möglich hält, die aber nicht </w:t>
      </w:r>
      <w:hyperlink r:id="rId144" w:tooltip="Beweis (Logik)" w:history="1">
        <w:r w:rsidR="00C243F9" w:rsidRPr="00A61AAD">
          <w:rPr>
            <w:rStyle w:val="a4"/>
            <w:rFonts w:ascii="Times New Roman" w:hAnsi="Times New Roman" w:cs="Times New Roman"/>
            <w:color w:val="auto"/>
            <w:sz w:val="24"/>
            <w:szCs w:val="24"/>
            <w:lang w:val="de-DE"/>
          </w:rPr>
          <w:t>bewiesen</w:t>
        </w:r>
      </w:hyperlink>
      <w:r w:rsidR="00C243F9" w:rsidRPr="00A61AAD">
        <w:rPr>
          <w:rFonts w:ascii="Times New Roman" w:hAnsi="Times New Roman" w:cs="Times New Roman"/>
          <w:sz w:val="24"/>
          <w:szCs w:val="24"/>
          <w:lang w:val="de-DE"/>
        </w:rPr>
        <w:t xml:space="preserve"> oder </w:t>
      </w:r>
      <w:hyperlink r:id="rId145" w:tooltip="Verifizierung" w:history="1">
        <w:r w:rsidR="00C243F9" w:rsidRPr="00A61AAD">
          <w:rPr>
            <w:rStyle w:val="a4"/>
            <w:rFonts w:ascii="Times New Roman" w:hAnsi="Times New Roman" w:cs="Times New Roman"/>
            <w:color w:val="auto"/>
            <w:sz w:val="24"/>
            <w:szCs w:val="24"/>
            <w:lang w:val="de-DE"/>
          </w:rPr>
          <w:t>verif</w:t>
        </w:r>
        <w:r w:rsidR="00C243F9" w:rsidRPr="00A61AAD">
          <w:rPr>
            <w:rStyle w:val="a4"/>
            <w:rFonts w:ascii="Times New Roman" w:hAnsi="Times New Roman" w:cs="Times New Roman"/>
            <w:color w:val="auto"/>
            <w:sz w:val="24"/>
            <w:szCs w:val="24"/>
            <w:lang w:val="de-DE"/>
          </w:rPr>
          <w:t>i</w:t>
        </w:r>
        <w:r w:rsidR="00C243F9" w:rsidRPr="00A61AAD">
          <w:rPr>
            <w:rStyle w:val="a4"/>
            <w:rFonts w:ascii="Times New Roman" w:hAnsi="Times New Roman" w:cs="Times New Roman"/>
            <w:color w:val="auto"/>
            <w:sz w:val="24"/>
            <w:szCs w:val="24"/>
            <w:lang w:val="de-DE"/>
          </w:rPr>
          <w:t>ziert</w:t>
        </w:r>
      </w:hyperlink>
      <w:r w:rsidR="00C243F9" w:rsidRPr="00A61AAD">
        <w:rPr>
          <w:rFonts w:ascii="Times New Roman" w:hAnsi="Times New Roman" w:cs="Times New Roman"/>
          <w:sz w:val="24"/>
          <w:szCs w:val="24"/>
          <w:lang w:val="de-DE"/>
        </w:rPr>
        <w:t xml:space="preserve"> ist.</w:t>
      </w:r>
    </w:p>
    <w:p w:rsidR="003034C1" w:rsidRPr="00A61AAD" w:rsidRDefault="006C664E" w:rsidP="00F06801">
      <w:pPr>
        <w:spacing w:after="12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Das Teilgebiet der </w:t>
      </w:r>
      <w:hyperlink r:id="rId146" w:tooltip="Physik" w:history="1">
        <w:r w:rsidRPr="00A61AAD">
          <w:rPr>
            <w:rStyle w:val="a4"/>
            <w:rFonts w:ascii="Times New Roman" w:hAnsi="Times New Roman" w:cs="Times New Roman"/>
            <w:color w:val="auto"/>
            <w:sz w:val="24"/>
            <w:szCs w:val="24"/>
            <w:lang w:val="de-DE"/>
          </w:rPr>
          <w:t>Physik</w:t>
        </w:r>
      </w:hyperlink>
      <w:r w:rsidRPr="00A61AAD">
        <w:rPr>
          <w:rFonts w:ascii="Times New Roman" w:hAnsi="Times New Roman" w:cs="Times New Roman"/>
          <w:sz w:val="24"/>
          <w:szCs w:val="24"/>
          <w:lang w:val="de-DE"/>
        </w:rPr>
        <w:t xml:space="preserve">, das sich mit bewegten </w:t>
      </w:r>
      <w:hyperlink r:id="rId147" w:tooltip="Elektrische Ladung" w:history="1">
        <w:r w:rsidRPr="00A61AAD">
          <w:rPr>
            <w:rStyle w:val="a4"/>
            <w:rFonts w:ascii="Times New Roman" w:hAnsi="Times New Roman" w:cs="Times New Roman"/>
            <w:color w:val="auto"/>
            <w:sz w:val="24"/>
            <w:szCs w:val="24"/>
            <w:lang w:val="de-DE"/>
          </w:rPr>
          <w:t>elektrischen Ladungen</w:t>
        </w:r>
      </w:hyperlink>
      <w:r w:rsidRPr="00A61AAD">
        <w:rPr>
          <w:rFonts w:ascii="Times New Roman" w:hAnsi="Times New Roman" w:cs="Times New Roman"/>
          <w:sz w:val="24"/>
          <w:szCs w:val="24"/>
          <w:lang w:val="de-DE"/>
        </w:rPr>
        <w:t xml:space="preserve"> und mit zeitlich veränderlichen </w:t>
      </w:r>
      <w:hyperlink r:id="rId148" w:tooltip="Elektrisches Feld" w:history="1">
        <w:r w:rsidRPr="00A61AAD">
          <w:rPr>
            <w:rStyle w:val="a4"/>
            <w:rFonts w:ascii="Times New Roman" w:hAnsi="Times New Roman" w:cs="Times New Roman"/>
            <w:color w:val="auto"/>
            <w:sz w:val="24"/>
            <w:szCs w:val="24"/>
            <w:lang w:val="de-DE"/>
          </w:rPr>
          <w:t>elektrischen</w:t>
        </w:r>
      </w:hyperlink>
      <w:r w:rsidRPr="00A61AAD">
        <w:rPr>
          <w:rFonts w:ascii="Times New Roman" w:hAnsi="Times New Roman" w:cs="Times New Roman"/>
          <w:sz w:val="24"/>
          <w:szCs w:val="24"/>
          <w:lang w:val="de-DE"/>
        </w:rPr>
        <w:t xml:space="preserve"> und </w:t>
      </w:r>
      <w:hyperlink r:id="rId149" w:tooltip="Magnetismus" w:history="1">
        <w:r w:rsidRPr="00A61AAD">
          <w:rPr>
            <w:rStyle w:val="a4"/>
            <w:rFonts w:ascii="Times New Roman" w:hAnsi="Times New Roman" w:cs="Times New Roman"/>
            <w:color w:val="auto"/>
            <w:sz w:val="24"/>
            <w:szCs w:val="24"/>
            <w:lang w:val="de-DE"/>
          </w:rPr>
          <w:t>magnetischen</w:t>
        </w:r>
      </w:hyperlink>
      <w:r w:rsidR="006A0F4A" w:rsidRPr="00A61AAD">
        <w:rPr>
          <w:rFonts w:ascii="Times New Roman" w:hAnsi="Times New Roman" w:cs="Times New Roman"/>
          <w:lang w:val="de-DE"/>
        </w:rPr>
        <w:t xml:space="preserve"> </w:t>
      </w:r>
      <w:hyperlink r:id="rId150" w:tooltip="Feld (Physik)" w:history="1">
        <w:r w:rsidRPr="00A61AAD">
          <w:rPr>
            <w:rStyle w:val="a4"/>
            <w:rFonts w:ascii="Times New Roman" w:hAnsi="Times New Roman" w:cs="Times New Roman"/>
            <w:color w:val="auto"/>
            <w:sz w:val="24"/>
            <w:szCs w:val="24"/>
            <w:lang w:val="de-DE"/>
          </w:rPr>
          <w:t>Feldern</w:t>
        </w:r>
      </w:hyperlink>
      <w:r w:rsidRPr="00A61AAD">
        <w:rPr>
          <w:rFonts w:ascii="Times New Roman" w:hAnsi="Times New Roman" w:cs="Times New Roman"/>
          <w:sz w:val="24"/>
          <w:szCs w:val="24"/>
          <w:lang w:val="de-DE"/>
        </w:rPr>
        <w:t xml:space="preserve"> beschäftigt.</w:t>
      </w:r>
    </w:p>
    <w:p w:rsidR="004354F3" w:rsidRPr="00A61AAD" w:rsidRDefault="004354F3" w:rsidP="00F06801">
      <w:pPr>
        <w:spacing w:after="0" w:line="32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3034C1" w:rsidRPr="00A61AAD">
        <w:rPr>
          <w:rFonts w:ascii="Times New Roman" w:hAnsi="Times New Roman" w:cs="Times New Roman"/>
          <w:sz w:val="24"/>
          <w:szCs w:val="24"/>
          <w:lang w:val="de-DE"/>
        </w:rPr>
        <w:t xml:space="preserve"> Eine der vier Grundkräfte der Physik.</w:t>
      </w:r>
    </w:p>
    <w:p w:rsidR="004354F3" w:rsidRPr="00A61AAD" w:rsidRDefault="004354F3" w:rsidP="00F06801">
      <w:pPr>
        <w:spacing w:after="12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Eine </w:t>
      </w:r>
      <w:hyperlink r:id="rId151" w:tooltip="Methode (Erkenntnistheorie)" w:history="1">
        <w:r w:rsidRPr="00A61AAD">
          <w:rPr>
            <w:rStyle w:val="a4"/>
            <w:rFonts w:ascii="Times New Roman" w:hAnsi="Times New Roman" w:cs="Times New Roman"/>
            <w:color w:val="auto"/>
            <w:sz w:val="24"/>
            <w:szCs w:val="24"/>
            <w:lang w:val="de-DE"/>
          </w:rPr>
          <w:t>methodisch</w:t>
        </w:r>
      </w:hyperlink>
      <w:r w:rsidRPr="00A61AAD">
        <w:rPr>
          <w:rFonts w:ascii="Times New Roman" w:hAnsi="Times New Roman" w:cs="Times New Roman"/>
          <w:sz w:val="24"/>
          <w:szCs w:val="24"/>
          <w:lang w:val="de-DE"/>
        </w:rPr>
        <w:t xml:space="preserve"> angelegte Untersuchung zur </w:t>
      </w:r>
      <w:hyperlink r:id="rId152" w:tooltip="Empirie" w:history="1">
        <w:r w:rsidRPr="00A61AAD">
          <w:rPr>
            <w:rStyle w:val="a4"/>
            <w:rFonts w:ascii="Times New Roman" w:hAnsi="Times New Roman" w:cs="Times New Roman"/>
            <w:color w:val="auto"/>
            <w:sz w:val="24"/>
            <w:szCs w:val="24"/>
            <w:lang w:val="de-DE"/>
          </w:rPr>
          <w:t>empirischen</w:t>
        </w:r>
      </w:hyperlink>
      <w:r w:rsidRPr="00A61AAD">
        <w:rPr>
          <w:rFonts w:ascii="Times New Roman" w:hAnsi="Times New Roman" w:cs="Times New Roman"/>
          <w:sz w:val="24"/>
          <w:szCs w:val="24"/>
          <w:lang w:val="de-DE"/>
        </w:rPr>
        <w:t xml:space="preserve"> Gewinnung von Information.</w:t>
      </w:r>
    </w:p>
    <w:p w:rsidR="003034C1" w:rsidRPr="00A61AAD" w:rsidRDefault="004354F3" w:rsidP="00ED1C5A">
      <w:pPr>
        <w:spacing w:after="12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r w:rsidR="003034C1" w:rsidRPr="00A61AAD">
        <w:rPr>
          <w:rFonts w:ascii="Times New Roman" w:hAnsi="Times New Roman" w:cs="Times New Roman"/>
          <w:sz w:val="24"/>
          <w:szCs w:val="24"/>
          <w:lang w:val="de-DE"/>
        </w:rPr>
        <w:t xml:space="preserve"> Die von Menschen gemachten Gegenstände und  auch die Entstehung und Verwendung der technischen Sachen und das dafür erforderliche Können und Wissen.</w:t>
      </w:r>
    </w:p>
    <w:p w:rsidR="00BE2059" w:rsidRPr="00A61AAD" w:rsidRDefault="004354F3"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r w:rsidR="00BE2059" w:rsidRPr="00A61AAD">
        <w:rPr>
          <w:rFonts w:ascii="Times New Roman" w:hAnsi="Times New Roman" w:cs="Times New Roman"/>
          <w:sz w:val="24"/>
          <w:szCs w:val="24"/>
          <w:lang w:val="de-DE"/>
        </w:rPr>
        <w:t xml:space="preserve"> Die Berufs- bzw. Standesbezeichnung für </w:t>
      </w:r>
      <w:hyperlink r:id="rId153" w:tooltip="Fachmann (Berufsbezeichnung)" w:history="1">
        <w:r w:rsidR="00BE2059" w:rsidRPr="00A61AAD">
          <w:rPr>
            <w:rStyle w:val="a4"/>
            <w:rFonts w:ascii="Times New Roman" w:hAnsi="Times New Roman" w:cs="Times New Roman"/>
            <w:color w:val="auto"/>
            <w:sz w:val="24"/>
            <w:szCs w:val="24"/>
            <w:lang w:val="de-DE"/>
          </w:rPr>
          <w:t>Fachleute</w:t>
        </w:r>
      </w:hyperlink>
      <w:r w:rsidR="00BE2059" w:rsidRPr="00A61AAD">
        <w:rPr>
          <w:rFonts w:ascii="Times New Roman" w:hAnsi="Times New Roman" w:cs="Times New Roman"/>
          <w:sz w:val="24"/>
          <w:szCs w:val="24"/>
          <w:lang w:val="de-DE"/>
        </w:rPr>
        <w:t xml:space="preserve"> bzw. Experten auf dem Gebiet der </w:t>
      </w:r>
      <w:hyperlink r:id="rId154" w:tooltip="Technik" w:history="1">
        <w:r w:rsidR="00BE2059" w:rsidRPr="00A61AAD">
          <w:rPr>
            <w:rStyle w:val="a4"/>
            <w:rFonts w:ascii="Times New Roman" w:hAnsi="Times New Roman" w:cs="Times New Roman"/>
            <w:color w:val="auto"/>
            <w:sz w:val="24"/>
            <w:szCs w:val="24"/>
            <w:lang w:val="de-DE"/>
          </w:rPr>
          <w:t>Technik</w:t>
        </w:r>
      </w:hyperlink>
      <w:r w:rsidR="00BE2059" w:rsidRPr="00A61AAD">
        <w:rPr>
          <w:rFonts w:ascii="Times New Roman" w:hAnsi="Times New Roman" w:cs="Times New Roman"/>
          <w:sz w:val="24"/>
          <w:szCs w:val="24"/>
          <w:lang w:val="de-DE"/>
        </w:rPr>
        <w:t>.</w:t>
      </w:r>
    </w:p>
    <w:p w:rsidR="004354F3" w:rsidRPr="00A61AAD" w:rsidRDefault="004354F3" w:rsidP="00F06801">
      <w:pPr>
        <w:spacing w:after="0" w:line="320" w:lineRule="exact"/>
        <w:rPr>
          <w:rFonts w:ascii="Times New Roman" w:hAnsi="Times New Roman" w:cs="Times New Roman"/>
          <w:sz w:val="24"/>
          <w:szCs w:val="24"/>
          <w:lang w:val="de-DE"/>
        </w:rPr>
      </w:pPr>
    </w:p>
    <w:p w:rsidR="002D464C" w:rsidRPr="00A61AAD" w:rsidRDefault="002D464C" w:rsidP="00F06801">
      <w:pPr>
        <w:spacing w:after="0" w:line="32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9. Stellen Sie die Sätze  zusammen. Übersetzen Sie diese ins Russische.</w:t>
      </w:r>
    </w:p>
    <w:p w:rsidR="004354F3" w:rsidRPr="00A61AAD" w:rsidRDefault="004354F3" w:rsidP="00F06801">
      <w:pPr>
        <w:spacing w:after="0" w:line="320" w:lineRule="exact"/>
        <w:rPr>
          <w:rFonts w:ascii="Times New Roman" w:eastAsia="Times New Roman" w:hAnsi="Times New Roman" w:cs="Times New Roman"/>
          <w:sz w:val="24"/>
          <w:szCs w:val="24"/>
          <w:lang w:val="de-DE" w:eastAsia="ru-RU"/>
        </w:rPr>
      </w:pPr>
    </w:p>
    <w:p w:rsidR="004354F3" w:rsidRPr="00A61AAD" w:rsidRDefault="002D464C" w:rsidP="00F06801">
      <w:pPr>
        <w:spacing w:after="0" w:line="32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3B6948" w:rsidRPr="00A61AAD">
        <w:rPr>
          <w:rFonts w:ascii="Times New Roman" w:hAnsi="Times New Roman" w:cs="Times New Roman"/>
          <w:sz w:val="24"/>
          <w:szCs w:val="24"/>
          <w:lang w:val="de-DE"/>
        </w:rPr>
        <w:t>Trotz alledem fand ich</w:t>
      </w:r>
      <w:r w:rsidR="00EB67A1" w:rsidRPr="00A61AAD">
        <w:rPr>
          <w:rFonts w:ascii="Times New Roman" w:hAnsi="Times New Roman" w:cs="Times New Roman"/>
          <w:sz w:val="24"/>
          <w:szCs w:val="24"/>
          <w:lang w:val="de-DE"/>
        </w:rPr>
        <w:t>,</w:t>
      </w:r>
      <w:r w:rsidR="00A81D25">
        <w:rPr>
          <w:rFonts w:ascii="Times New Roman" w:hAnsi="Times New Roman" w:cs="Times New Roman"/>
          <w:sz w:val="24"/>
          <w:szCs w:val="24"/>
          <w:lang w:val="de-DE"/>
        </w:rPr>
        <w:t xml:space="preserve"> …</w:t>
      </w:r>
    </w:p>
    <w:p w:rsidR="002D464C" w:rsidRPr="00A61AAD" w:rsidRDefault="002D464C" w:rsidP="00F06801">
      <w:pPr>
        <w:spacing w:after="0" w:line="32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3B6948" w:rsidRPr="00A61AAD">
        <w:rPr>
          <w:rFonts w:ascii="Times New Roman" w:hAnsi="Times New Roman" w:cs="Times New Roman"/>
          <w:sz w:val="24"/>
          <w:szCs w:val="24"/>
          <w:lang w:val="de-DE"/>
        </w:rPr>
        <w:t xml:space="preserve"> Meldet er seine Erfindung zu</w:t>
      </w:r>
      <w:r w:rsidR="00F34BE1" w:rsidRPr="00A61AAD">
        <w:rPr>
          <w:rFonts w:ascii="Times New Roman" w:hAnsi="Times New Roman" w:cs="Times New Roman"/>
          <w:sz w:val="24"/>
          <w:szCs w:val="24"/>
          <w:lang w:val="de-DE"/>
        </w:rPr>
        <w:t>m</w:t>
      </w:r>
      <w:r w:rsidR="003B6948" w:rsidRPr="00A61AAD">
        <w:rPr>
          <w:rFonts w:ascii="Times New Roman" w:hAnsi="Times New Roman" w:cs="Times New Roman"/>
          <w:sz w:val="24"/>
          <w:szCs w:val="24"/>
          <w:lang w:val="de-DE"/>
        </w:rPr>
        <w:t xml:space="preserve"> Patent an,</w:t>
      </w:r>
      <w:r w:rsidR="00A81D25">
        <w:rPr>
          <w:rFonts w:ascii="Times New Roman" w:hAnsi="Times New Roman" w:cs="Times New Roman"/>
          <w:sz w:val="24"/>
          <w:szCs w:val="24"/>
          <w:lang w:val="de-DE"/>
        </w:rPr>
        <w:t xml:space="preserve"> …</w:t>
      </w:r>
    </w:p>
    <w:p w:rsidR="002D464C" w:rsidRPr="00A61AAD" w:rsidRDefault="006C664E"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Diese wissenschaftliche Entdeckung lässt uns …</w:t>
      </w:r>
    </w:p>
    <w:p w:rsidR="002D464C" w:rsidRPr="00A61AAD" w:rsidRDefault="002D464C" w:rsidP="00F06801">
      <w:pPr>
        <w:spacing w:after="0" w:line="32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FC3589" w:rsidRPr="00A61AAD">
        <w:rPr>
          <w:rFonts w:ascii="Times New Roman" w:hAnsi="Times New Roman" w:cs="Times New Roman"/>
          <w:sz w:val="24"/>
          <w:szCs w:val="24"/>
          <w:lang w:val="de-DE"/>
        </w:rPr>
        <w:t xml:space="preserve"> </w:t>
      </w:r>
      <w:r w:rsidR="00675AB0" w:rsidRPr="00A61AAD">
        <w:rPr>
          <w:rFonts w:ascii="Times New Roman" w:hAnsi="Times New Roman" w:cs="Times New Roman"/>
          <w:sz w:val="24"/>
          <w:szCs w:val="24"/>
          <w:lang w:val="de-DE"/>
        </w:rPr>
        <w:t>Es</w:t>
      </w:r>
      <w:r w:rsidR="00EB67A1" w:rsidRPr="00A61AAD">
        <w:rPr>
          <w:rFonts w:ascii="Times New Roman" w:hAnsi="Times New Roman" w:cs="Times New Roman"/>
          <w:sz w:val="24"/>
          <w:szCs w:val="24"/>
          <w:lang w:val="de-DE"/>
        </w:rPr>
        <w:t xml:space="preserve"> ist </w:t>
      </w:r>
      <w:r w:rsidR="00675AB0" w:rsidRPr="00A61AAD">
        <w:rPr>
          <w:rFonts w:ascii="Times New Roman" w:hAnsi="Times New Roman" w:cs="Times New Roman"/>
          <w:sz w:val="24"/>
          <w:szCs w:val="24"/>
          <w:lang w:val="de-DE"/>
        </w:rPr>
        <w:t xml:space="preserve">mir </w:t>
      </w:r>
      <w:r w:rsidR="00EB67A1" w:rsidRPr="00A61AAD">
        <w:rPr>
          <w:rFonts w:ascii="Times New Roman" w:hAnsi="Times New Roman" w:cs="Times New Roman"/>
          <w:sz w:val="24"/>
          <w:szCs w:val="24"/>
          <w:lang w:val="de-DE"/>
        </w:rPr>
        <w:t>bewusst,</w:t>
      </w:r>
      <w:r w:rsidR="00A81D25">
        <w:rPr>
          <w:rFonts w:ascii="Times New Roman" w:hAnsi="Times New Roman" w:cs="Times New Roman"/>
          <w:sz w:val="24"/>
          <w:szCs w:val="24"/>
          <w:lang w:val="de-DE"/>
        </w:rPr>
        <w:t xml:space="preserve"> …</w:t>
      </w:r>
    </w:p>
    <w:p w:rsidR="002D464C" w:rsidRPr="00A61AAD" w:rsidRDefault="006C664E" w:rsidP="00F06801">
      <w:pPr>
        <w:spacing w:after="0" w:line="32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Pr="00A61AAD">
        <w:rPr>
          <w:rFonts w:ascii="Times New Roman" w:hAnsi="Times New Roman" w:cs="Times New Roman"/>
          <w:b/>
          <w:sz w:val="24"/>
          <w:szCs w:val="24"/>
          <w:lang w:val="de-DE"/>
        </w:rPr>
        <w:t xml:space="preserve"> </w:t>
      </w:r>
      <w:r w:rsidRPr="00A61AAD">
        <w:rPr>
          <w:rFonts w:ascii="Times New Roman" w:hAnsi="Times New Roman" w:cs="Times New Roman"/>
          <w:sz w:val="24"/>
          <w:szCs w:val="24"/>
          <w:lang w:val="de-DE"/>
        </w:rPr>
        <w:t>Sie wägte schon …</w:t>
      </w:r>
    </w:p>
    <w:p w:rsidR="002D464C" w:rsidRPr="00A61AAD" w:rsidRDefault="002D464C" w:rsidP="00F06801">
      <w:pPr>
        <w:spacing w:after="0" w:line="320" w:lineRule="exact"/>
        <w:rPr>
          <w:rFonts w:ascii="Times New Roman" w:hAnsi="Times New Roman" w:cs="Times New Roman"/>
          <w:b/>
          <w:sz w:val="24"/>
          <w:szCs w:val="24"/>
          <w:lang w:val="de-DE"/>
        </w:rPr>
      </w:pPr>
      <w:r w:rsidRPr="00A61AAD">
        <w:rPr>
          <w:rFonts w:ascii="Times New Roman" w:hAnsi="Times New Roman" w:cs="Times New Roman"/>
          <w:b/>
          <w:sz w:val="24"/>
          <w:szCs w:val="24"/>
          <w:lang w:val="de-DE"/>
        </w:rPr>
        <w:t>__________________________________________________________________</w:t>
      </w:r>
    </w:p>
    <w:p w:rsidR="00857B5C" w:rsidRPr="00A61AAD" w:rsidRDefault="00857B5C" w:rsidP="00F06801">
      <w:pPr>
        <w:spacing w:after="0" w:line="320" w:lineRule="exact"/>
        <w:jc w:val="both"/>
        <w:rPr>
          <w:rFonts w:ascii="Times New Roman" w:hAnsi="Times New Roman" w:cs="Times New Roman"/>
          <w:sz w:val="24"/>
          <w:szCs w:val="24"/>
          <w:lang w:val="de-DE"/>
        </w:rPr>
      </w:pPr>
    </w:p>
    <w:p w:rsidR="003B6948" w:rsidRPr="00A61AAD" w:rsidRDefault="002D464C"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w:t>
      </w:r>
      <w:r w:rsidR="003B6948" w:rsidRPr="00A61AAD">
        <w:rPr>
          <w:rFonts w:ascii="Times New Roman" w:hAnsi="Times New Roman" w:cs="Times New Roman"/>
          <w:sz w:val="24"/>
          <w:szCs w:val="24"/>
          <w:lang w:val="de-DE"/>
        </w:rPr>
        <w:t xml:space="preserve"> </w:t>
      </w:r>
      <w:r w:rsidR="00A81D25">
        <w:rPr>
          <w:rFonts w:ascii="Times New Roman" w:hAnsi="Times New Roman" w:cs="Times New Roman"/>
          <w:sz w:val="24"/>
          <w:szCs w:val="24"/>
          <w:lang w:val="de-DE"/>
        </w:rPr>
        <w:t xml:space="preserve">… </w:t>
      </w:r>
      <w:r w:rsidR="003B6948" w:rsidRPr="00A61AAD">
        <w:rPr>
          <w:rFonts w:ascii="Times New Roman" w:hAnsi="Times New Roman" w:cs="Times New Roman"/>
          <w:sz w:val="24"/>
          <w:szCs w:val="24"/>
          <w:lang w:val="de-DE"/>
        </w:rPr>
        <w:t>das Für und Wider ab.</w:t>
      </w:r>
    </w:p>
    <w:p w:rsidR="002D464C" w:rsidRPr="00A61AAD" w:rsidRDefault="002D464C" w:rsidP="00F0680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EB67A1" w:rsidRPr="00A61AAD">
        <w:rPr>
          <w:rFonts w:ascii="Times New Roman" w:hAnsi="Times New Roman" w:cs="Times New Roman"/>
          <w:sz w:val="24"/>
          <w:szCs w:val="24"/>
          <w:lang w:val="de-DE"/>
        </w:rPr>
        <w:t xml:space="preserve"> </w:t>
      </w:r>
      <w:r w:rsidR="00A81D25">
        <w:rPr>
          <w:rFonts w:ascii="Times New Roman" w:hAnsi="Times New Roman" w:cs="Times New Roman"/>
          <w:sz w:val="24"/>
          <w:szCs w:val="24"/>
          <w:lang w:val="de-DE"/>
        </w:rPr>
        <w:t xml:space="preserve">… </w:t>
      </w:r>
      <w:r w:rsidR="00EB67A1" w:rsidRPr="00A61AAD">
        <w:rPr>
          <w:rFonts w:ascii="Times New Roman" w:hAnsi="Times New Roman" w:cs="Times New Roman"/>
          <w:sz w:val="24"/>
          <w:szCs w:val="24"/>
          <w:lang w:val="de-DE"/>
        </w:rPr>
        <w:t>notwendige Erfahrung speichern.</w:t>
      </w:r>
    </w:p>
    <w:p w:rsidR="002D464C" w:rsidRPr="00A61AAD" w:rsidRDefault="002D464C" w:rsidP="00F06801">
      <w:pPr>
        <w:spacing w:after="0" w:line="32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c) </w:t>
      </w:r>
      <w:r w:rsidR="00A81D25">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dass das Problem klar liegt.</w:t>
      </w:r>
    </w:p>
    <w:p w:rsidR="00EB67A1" w:rsidRPr="00A61AAD" w:rsidRDefault="002D464C" w:rsidP="00F06801">
      <w:pPr>
        <w:spacing w:after="0" w:line="320" w:lineRule="exact"/>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d)</w:t>
      </w:r>
      <w:r w:rsidR="00EB67A1" w:rsidRPr="00A61AAD">
        <w:rPr>
          <w:rFonts w:ascii="Times New Roman" w:hAnsi="Times New Roman" w:cs="Times New Roman"/>
          <w:sz w:val="24"/>
          <w:szCs w:val="24"/>
          <w:lang w:val="de-DE"/>
        </w:rPr>
        <w:t xml:space="preserve"> </w:t>
      </w:r>
      <w:r w:rsidR="00A81D25">
        <w:rPr>
          <w:rFonts w:ascii="Times New Roman" w:hAnsi="Times New Roman" w:cs="Times New Roman"/>
          <w:sz w:val="24"/>
          <w:szCs w:val="24"/>
          <w:lang w:val="de-DE"/>
        </w:rPr>
        <w:t xml:space="preserve">…  </w:t>
      </w:r>
      <w:r w:rsidR="00EB67A1" w:rsidRPr="00A61AAD">
        <w:rPr>
          <w:rFonts w:ascii="Times New Roman" w:hAnsi="Times New Roman" w:cs="Times New Roman"/>
          <w:sz w:val="24"/>
          <w:szCs w:val="24"/>
          <w:lang w:val="de-DE"/>
        </w:rPr>
        <w:t>dann kann er die Forschungsrichtung beeinflussen.</w:t>
      </w:r>
    </w:p>
    <w:p w:rsidR="00EB67A1" w:rsidRPr="00A61AAD" w:rsidRDefault="002D464C" w:rsidP="00F06801">
      <w:pPr>
        <w:spacing w:after="0" w:line="32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00EB67A1" w:rsidRPr="00A61AAD">
        <w:rPr>
          <w:rFonts w:ascii="Times New Roman" w:hAnsi="Times New Roman" w:cs="Times New Roman"/>
          <w:sz w:val="24"/>
          <w:szCs w:val="24"/>
          <w:lang w:val="de-DE"/>
        </w:rPr>
        <w:t xml:space="preserve"> </w:t>
      </w:r>
      <w:r w:rsidR="00A81D25">
        <w:rPr>
          <w:rFonts w:ascii="Times New Roman" w:hAnsi="Times New Roman" w:cs="Times New Roman"/>
          <w:sz w:val="24"/>
          <w:szCs w:val="24"/>
          <w:lang w:val="de-DE"/>
        </w:rPr>
        <w:t xml:space="preserve">… </w:t>
      </w:r>
      <w:r w:rsidR="00EB67A1" w:rsidRPr="00A61AAD">
        <w:rPr>
          <w:rFonts w:ascii="Times New Roman" w:hAnsi="Times New Roman" w:cs="Times New Roman"/>
          <w:sz w:val="24"/>
          <w:szCs w:val="24"/>
          <w:lang w:val="de-DE"/>
        </w:rPr>
        <w:t>dass ich erst am Anfang meiner beruflichen Laufbahn stehe</w:t>
      </w:r>
      <w:r w:rsidR="00EC136E" w:rsidRPr="00A61AAD">
        <w:rPr>
          <w:rFonts w:ascii="Times New Roman" w:hAnsi="Times New Roman" w:cs="Times New Roman"/>
          <w:sz w:val="24"/>
          <w:szCs w:val="24"/>
          <w:lang w:val="de-DE"/>
        </w:rPr>
        <w:t>.</w:t>
      </w:r>
    </w:p>
    <w:p w:rsidR="00EC136E" w:rsidRPr="00A61AAD" w:rsidRDefault="00EC136E" w:rsidP="00F06801">
      <w:pPr>
        <w:spacing w:after="0" w:line="320" w:lineRule="exact"/>
        <w:rPr>
          <w:rFonts w:ascii="Times New Roman" w:hAnsi="Times New Roman" w:cs="Times New Roman"/>
          <w:sz w:val="24"/>
          <w:szCs w:val="24"/>
          <w:lang w:val="de-DE"/>
        </w:rPr>
      </w:pPr>
    </w:p>
    <w:p w:rsidR="00EC136E" w:rsidRPr="00A61AAD" w:rsidRDefault="00EC136E" w:rsidP="00F06801">
      <w:pPr>
        <w:spacing w:after="0" w:line="320" w:lineRule="exact"/>
        <w:ind w:firstLine="567"/>
        <w:rPr>
          <w:rFonts w:ascii="Times New Roman" w:hAnsi="Times New Roman" w:cs="Times New Roman"/>
          <w:b/>
          <w:sz w:val="24"/>
          <w:szCs w:val="24"/>
          <w:lang w:val="de-DE"/>
        </w:rPr>
      </w:pPr>
      <w:r w:rsidRPr="00A61AAD">
        <w:rPr>
          <w:rFonts w:ascii="Times New Roman" w:hAnsi="Times New Roman" w:cs="Times New Roman"/>
          <w:b/>
          <w:sz w:val="24"/>
          <w:szCs w:val="24"/>
          <w:lang w:val="de-DE"/>
        </w:rPr>
        <w:t>10. Übersetzen Sie folgende Wortverbindungen ins Deutsche.</w:t>
      </w:r>
    </w:p>
    <w:p w:rsidR="00EC136E" w:rsidRPr="00A61AAD" w:rsidRDefault="00EC136E" w:rsidP="00F06801">
      <w:pPr>
        <w:spacing w:after="0" w:line="320" w:lineRule="exact"/>
        <w:rPr>
          <w:rFonts w:ascii="Times New Roman" w:hAnsi="Times New Roman" w:cs="Times New Roman"/>
          <w:sz w:val="24"/>
          <w:szCs w:val="24"/>
          <w:lang w:val="de-DE"/>
        </w:rPr>
      </w:pPr>
    </w:p>
    <w:p w:rsidR="00EC136E" w:rsidRPr="00A61AAD" w:rsidRDefault="00EC136E" w:rsidP="00F06801">
      <w:pPr>
        <w:spacing w:after="0" w:line="320" w:lineRule="exact"/>
        <w:rPr>
          <w:rFonts w:ascii="Times New Roman" w:hAnsi="Times New Roman" w:cs="Times New Roman"/>
          <w:sz w:val="24"/>
          <w:szCs w:val="24"/>
        </w:rPr>
      </w:pPr>
      <w:r w:rsidRPr="00A61AAD">
        <w:rPr>
          <w:rFonts w:ascii="Times New Roman" w:hAnsi="Times New Roman" w:cs="Times New Roman"/>
          <w:sz w:val="24"/>
          <w:szCs w:val="24"/>
        </w:rPr>
        <w:t>1</w:t>
      </w:r>
      <w:r w:rsidR="00FB288D" w:rsidRPr="00A61AAD">
        <w:rPr>
          <w:rFonts w:ascii="Times New Roman" w:hAnsi="Times New Roman" w:cs="Times New Roman"/>
          <w:sz w:val="24"/>
          <w:szCs w:val="24"/>
        </w:rPr>
        <w:t>)</w:t>
      </w:r>
      <w:r w:rsidR="00ED48A0" w:rsidRPr="00A61AAD">
        <w:rPr>
          <w:rFonts w:ascii="Times New Roman" w:hAnsi="Times New Roman" w:cs="Times New Roman"/>
          <w:sz w:val="24"/>
          <w:szCs w:val="24"/>
        </w:rPr>
        <w:t xml:space="preserve"> запатентовать изобретение</w:t>
      </w:r>
    </w:p>
    <w:p w:rsidR="00EC136E" w:rsidRPr="00A61AAD" w:rsidRDefault="00EC136E" w:rsidP="00F06801">
      <w:pPr>
        <w:spacing w:after="0" w:line="320" w:lineRule="exact"/>
        <w:rPr>
          <w:rFonts w:ascii="Times New Roman" w:hAnsi="Times New Roman" w:cs="Times New Roman"/>
          <w:sz w:val="24"/>
          <w:szCs w:val="24"/>
        </w:rPr>
      </w:pPr>
      <w:r w:rsidRPr="00A61AAD">
        <w:rPr>
          <w:rFonts w:ascii="Times New Roman" w:hAnsi="Times New Roman" w:cs="Times New Roman"/>
          <w:sz w:val="24"/>
          <w:szCs w:val="24"/>
        </w:rPr>
        <w:t>2</w:t>
      </w:r>
      <w:r w:rsidR="00FB288D" w:rsidRPr="00A61AAD">
        <w:rPr>
          <w:rFonts w:ascii="Times New Roman" w:hAnsi="Times New Roman" w:cs="Times New Roman"/>
          <w:sz w:val="24"/>
          <w:szCs w:val="24"/>
        </w:rPr>
        <w:t>)</w:t>
      </w:r>
      <w:r w:rsidR="00ED48A0" w:rsidRPr="00A61AAD">
        <w:rPr>
          <w:rFonts w:ascii="Times New Roman" w:hAnsi="Times New Roman" w:cs="Times New Roman"/>
          <w:sz w:val="24"/>
          <w:szCs w:val="24"/>
        </w:rPr>
        <w:t xml:space="preserve"> остаться при своем мнении</w:t>
      </w:r>
    </w:p>
    <w:p w:rsidR="00EC136E" w:rsidRPr="00A61AAD" w:rsidRDefault="00EC136E" w:rsidP="00F06801">
      <w:pPr>
        <w:spacing w:after="0" w:line="320" w:lineRule="exact"/>
        <w:rPr>
          <w:rFonts w:ascii="Times New Roman" w:hAnsi="Times New Roman" w:cs="Times New Roman"/>
          <w:sz w:val="24"/>
          <w:szCs w:val="24"/>
        </w:rPr>
      </w:pPr>
      <w:r w:rsidRPr="00A61AAD">
        <w:rPr>
          <w:rFonts w:ascii="Times New Roman" w:hAnsi="Times New Roman" w:cs="Times New Roman"/>
          <w:sz w:val="24"/>
          <w:szCs w:val="24"/>
        </w:rPr>
        <w:t>3</w:t>
      </w:r>
      <w:r w:rsidR="00FB288D" w:rsidRPr="00A61AAD">
        <w:rPr>
          <w:rFonts w:ascii="Times New Roman" w:hAnsi="Times New Roman" w:cs="Times New Roman"/>
          <w:sz w:val="24"/>
          <w:szCs w:val="24"/>
        </w:rPr>
        <w:t>)</w:t>
      </w:r>
      <w:r w:rsidR="00ED48A0" w:rsidRPr="00A61AAD">
        <w:rPr>
          <w:rFonts w:ascii="Times New Roman" w:hAnsi="Times New Roman" w:cs="Times New Roman"/>
          <w:sz w:val="24"/>
          <w:szCs w:val="24"/>
        </w:rPr>
        <w:t xml:space="preserve">  прогнозировать направление исследования</w:t>
      </w:r>
    </w:p>
    <w:p w:rsidR="00EC136E" w:rsidRPr="00A61AAD" w:rsidRDefault="00EC136E" w:rsidP="00F06801">
      <w:pPr>
        <w:spacing w:after="0" w:line="320" w:lineRule="exact"/>
        <w:rPr>
          <w:rFonts w:ascii="Times New Roman" w:hAnsi="Times New Roman" w:cs="Times New Roman"/>
          <w:sz w:val="24"/>
          <w:szCs w:val="24"/>
        </w:rPr>
      </w:pPr>
      <w:r w:rsidRPr="00A61AAD">
        <w:rPr>
          <w:rFonts w:ascii="Times New Roman" w:hAnsi="Times New Roman" w:cs="Times New Roman"/>
          <w:sz w:val="24"/>
          <w:szCs w:val="24"/>
        </w:rPr>
        <w:t>4</w:t>
      </w:r>
      <w:r w:rsidR="00FB288D" w:rsidRPr="00A61AAD">
        <w:rPr>
          <w:rFonts w:ascii="Times New Roman" w:hAnsi="Times New Roman" w:cs="Times New Roman"/>
          <w:sz w:val="24"/>
          <w:szCs w:val="24"/>
        </w:rPr>
        <w:t xml:space="preserve">) </w:t>
      </w:r>
      <w:r w:rsidR="00ED48A0" w:rsidRPr="00A61AAD">
        <w:rPr>
          <w:rFonts w:ascii="Times New Roman" w:hAnsi="Times New Roman" w:cs="Times New Roman"/>
          <w:sz w:val="24"/>
          <w:szCs w:val="24"/>
        </w:rPr>
        <w:t>накопить знания и опыт</w:t>
      </w:r>
    </w:p>
    <w:p w:rsidR="00EC136E" w:rsidRPr="00A61AAD" w:rsidRDefault="00EC136E" w:rsidP="00F06801">
      <w:pPr>
        <w:spacing w:after="0" w:line="320" w:lineRule="exact"/>
        <w:rPr>
          <w:rFonts w:ascii="Times New Roman" w:hAnsi="Times New Roman" w:cs="Times New Roman"/>
          <w:sz w:val="24"/>
          <w:szCs w:val="24"/>
        </w:rPr>
      </w:pPr>
      <w:r w:rsidRPr="00A61AAD">
        <w:rPr>
          <w:rFonts w:ascii="Times New Roman" w:hAnsi="Times New Roman" w:cs="Times New Roman"/>
          <w:sz w:val="24"/>
          <w:szCs w:val="24"/>
        </w:rPr>
        <w:t>5</w:t>
      </w:r>
      <w:r w:rsidR="00FB288D" w:rsidRPr="00A61AAD">
        <w:rPr>
          <w:rFonts w:ascii="Times New Roman" w:hAnsi="Times New Roman" w:cs="Times New Roman"/>
          <w:sz w:val="24"/>
          <w:szCs w:val="24"/>
        </w:rPr>
        <w:t>)</w:t>
      </w:r>
      <w:r w:rsidR="00ED48A0" w:rsidRPr="00A61AAD">
        <w:rPr>
          <w:rFonts w:ascii="Times New Roman" w:hAnsi="Times New Roman" w:cs="Times New Roman"/>
          <w:sz w:val="24"/>
          <w:szCs w:val="24"/>
        </w:rPr>
        <w:t xml:space="preserve"> взвесить за и против</w:t>
      </w:r>
    </w:p>
    <w:p w:rsidR="00EC136E" w:rsidRPr="00A61AAD" w:rsidRDefault="00EC136E" w:rsidP="00F06801">
      <w:pPr>
        <w:spacing w:after="0" w:line="320" w:lineRule="exact"/>
        <w:rPr>
          <w:rFonts w:ascii="Times New Roman" w:hAnsi="Times New Roman" w:cs="Times New Roman"/>
          <w:sz w:val="24"/>
          <w:szCs w:val="24"/>
        </w:rPr>
      </w:pPr>
      <w:r w:rsidRPr="00A61AAD">
        <w:rPr>
          <w:rFonts w:ascii="Times New Roman" w:hAnsi="Times New Roman" w:cs="Times New Roman"/>
          <w:sz w:val="24"/>
          <w:szCs w:val="24"/>
        </w:rPr>
        <w:t>6</w:t>
      </w:r>
      <w:r w:rsidR="00FB288D" w:rsidRPr="00A61AAD">
        <w:rPr>
          <w:rFonts w:ascii="Times New Roman" w:hAnsi="Times New Roman" w:cs="Times New Roman"/>
          <w:sz w:val="24"/>
          <w:szCs w:val="24"/>
        </w:rPr>
        <w:t>)</w:t>
      </w:r>
      <w:r w:rsidR="00ED48A0" w:rsidRPr="00A61AAD">
        <w:rPr>
          <w:rFonts w:ascii="Times New Roman" w:hAnsi="Times New Roman" w:cs="Times New Roman"/>
          <w:sz w:val="24"/>
          <w:szCs w:val="24"/>
        </w:rPr>
        <w:t xml:space="preserve"> подогревать общественное мнение</w:t>
      </w:r>
    </w:p>
    <w:p w:rsidR="00EC136E" w:rsidRPr="00A61AAD" w:rsidRDefault="00EC136E" w:rsidP="00F06801">
      <w:pPr>
        <w:spacing w:after="0" w:line="320" w:lineRule="exact"/>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7</w:t>
      </w:r>
      <w:r w:rsidR="00FB288D" w:rsidRPr="00A61AAD">
        <w:rPr>
          <w:rFonts w:ascii="Times New Roman" w:hAnsi="Times New Roman" w:cs="Times New Roman"/>
          <w:sz w:val="24"/>
          <w:szCs w:val="24"/>
          <w:lang w:val="de-DE"/>
        </w:rPr>
        <w:t>)</w:t>
      </w:r>
      <w:r w:rsidR="00FC3589"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выдающееся</w:t>
      </w:r>
      <w:r w:rsidR="00FC3589"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научное</w:t>
      </w:r>
      <w:r w:rsidR="00FC3589"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достижение</w:t>
      </w:r>
    </w:p>
    <w:p w:rsidR="00EB67A1" w:rsidRPr="00A61AAD" w:rsidRDefault="00EB67A1" w:rsidP="00F06801">
      <w:pPr>
        <w:spacing w:after="0" w:line="320" w:lineRule="exact"/>
        <w:rPr>
          <w:rFonts w:ascii="Times New Roman" w:hAnsi="Times New Roman" w:cs="Times New Roman"/>
          <w:sz w:val="24"/>
          <w:szCs w:val="24"/>
          <w:lang w:val="de-DE"/>
        </w:rPr>
      </w:pPr>
    </w:p>
    <w:p w:rsidR="004354F3" w:rsidRPr="00A61AAD" w:rsidRDefault="004354F3" w:rsidP="00F06801">
      <w:pPr>
        <w:spacing w:after="0" w:line="320" w:lineRule="exact"/>
        <w:rPr>
          <w:rFonts w:ascii="Times New Roman" w:eastAsia="Times New Roman" w:hAnsi="Times New Roman" w:cs="Times New Roman"/>
          <w:sz w:val="24"/>
          <w:szCs w:val="24"/>
          <w:lang w:val="de-DE" w:eastAsia="ru-RU"/>
        </w:rPr>
      </w:pPr>
    </w:p>
    <w:p w:rsidR="00ED48A0" w:rsidRPr="00A61AAD" w:rsidRDefault="00ED48A0"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1C5A" w:rsidRPr="00A61AAD" w:rsidRDefault="00ED1C5A" w:rsidP="00F06801">
      <w:pPr>
        <w:spacing w:after="0" w:line="320" w:lineRule="exact"/>
        <w:rPr>
          <w:rFonts w:ascii="Times New Roman" w:hAnsi="Times New Roman" w:cs="Times New Roman"/>
          <w:sz w:val="24"/>
          <w:szCs w:val="24"/>
          <w:lang w:val="de-DE"/>
        </w:rPr>
      </w:pPr>
    </w:p>
    <w:p w:rsidR="00ED48A0" w:rsidRPr="00A61AAD" w:rsidRDefault="00ED48A0" w:rsidP="002B297E">
      <w:pPr>
        <w:spacing w:after="0" w:line="285" w:lineRule="atLeast"/>
        <w:rPr>
          <w:rFonts w:ascii="Times New Roman" w:eastAsia="Times New Roman" w:hAnsi="Times New Roman" w:cs="Times New Roman"/>
          <w:sz w:val="24"/>
          <w:szCs w:val="24"/>
          <w:lang w:val="de-DE" w:eastAsia="ru-RU"/>
        </w:rPr>
      </w:pPr>
    </w:p>
    <w:p w:rsidR="003034C1" w:rsidRPr="00A61AAD" w:rsidRDefault="003034C1" w:rsidP="002B297E">
      <w:pPr>
        <w:spacing w:after="0" w:line="285" w:lineRule="atLeast"/>
        <w:rPr>
          <w:rFonts w:ascii="Times New Roman" w:eastAsia="Times New Roman" w:hAnsi="Times New Roman" w:cs="Times New Roman"/>
          <w:sz w:val="24"/>
          <w:szCs w:val="24"/>
          <w:lang w:val="de-DE" w:eastAsia="ru-RU"/>
        </w:rPr>
      </w:pPr>
    </w:p>
    <w:p w:rsidR="003034C1" w:rsidRPr="00A61AAD" w:rsidRDefault="003034C1" w:rsidP="002B297E">
      <w:pPr>
        <w:spacing w:after="0" w:line="285" w:lineRule="atLeast"/>
        <w:rPr>
          <w:rFonts w:ascii="Times New Roman" w:eastAsia="Times New Roman" w:hAnsi="Times New Roman" w:cs="Times New Roman"/>
          <w:sz w:val="24"/>
          <w:szCs w:val="24"/>
          <w:lang w:val="de-DE" w:eastAsia="ru-RU"/>
        </w:rPr>
      </w:pPr>
    </w:p>
    <w:p w:rsidR="003034C1" w:rsidRPr="00A61AAD" w:rsidRDefault="003034C1" w:rsidP="002B297E">
      <w:pPr>
        <w:spacing w:after="0" w:line="285" w:lineRule="atLeast"/>
        <w:rPr>
          <w:rFonts w:ascii="Times New Roman" w:eastAsia="Times New Roman" w:hAnsi="Times New Roman" w:cs="Times New Roman"/>
          <w:sz w:val="24"/>
          <w:szCs w:val="24"/>
          <w:lang w:val="de-DE" w:eastAsia="ru-RU"/>
        </w:rPr>
      </w:pPr>
    </w:p>
    <w:p w:rsidR="003034C1" w:rsidRPr="00A61AAD" w:rsidRDefault="003034C1" w:rsidP="002B297E">
      <w:pPr>
        <w:spacing w:after="0" w:line="285" w:lineRule="atLeast"/>
        <w:rPr>
          <w:rFonts w:ascii="Times New Roman" w:eastAsia="Times New Roman" w:hAnsi="Times New Roman" w:cs="Times New Roman"/>
          <w:sz w:val="24"/>
          <w:szCs w:val="24"/>
          <w:lang w:val="de-DE" w:eastAsia="ru-RU"/>
        </w:rPr>
      </w:pPr>
    </w:p>
    <w:p w:rsidR="003034C1" w:rsidRPr="00A61AAD" w:rsidRDefault="003034C1" w:rsidP="002B297E">
      <w:pPr>
        <w:spacing w:after="0" w:line="285" w:lineRule="atLeast"/>
        <w:rPr>
          <w:rFonts w:ascii="Times New Roman" w:eastAsia="Times New Roman" w:hAnsi="Times New Roman" w:cs="Times New Roman"/>
          <w:sz w:val="24"/>
          <w:szCs w:val="24"/>
          <w:lang w:val="de-DE" w:eastAsia="ru-RU"/>
        </w:rPr>
      </w:pPr>
    </w:p>
    <w:p w:rsidR="00A32477" w:rsidRPr="00A61AAD" w:rsidRDefault="00C24D85" w:rsidP="00ED1C5A">
      <w:pPr>
        <w:spacing w:after="0" w:line="285" w:lineRule="atLeast"/>
        <w:jc w:val="center"/>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lastRenderedPageBreak/>
        <w:t xml:space="preserve">THEMA </w:t>
      </w:r>
      <w:r w:rsidR="00DB1A3E" w:rsidRPr="00A61AAD">
        <w:rPr>
          <w:rFonts w:ascii="Times New Roman" w:eastAsia="Times New Roman" w:hAnsi="Times New Roman" w:cs="Times New Roman"/>
          <w:b/>
          <w:sz w:val="24"/>
          <w:szCs w:val="24"/>
          <w:lang w:val="de-DE" w:eastAsia="ru-RU"/>
        </w:rPr>
        <w:t>II</w:t>
      </w:r>
    </w:p>
    <w:p w:rsidR="00DB1A3E" w:rsidRPr="00A61AAD" w:rsidRDefault="00DB1A3E" w:rsidP="00ED1C5A">
      <w:pPr>
        <w:spacing w:after="0" w:line="285" w:lineRule="atLeast"/>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ALTERNATIVE ENERGIEARTEN</w:t>
      </w:r>
    </w:p>
    <w:p w:rsidR="00DB1A3E" w:rsidRPr="00A61AAD" w:rsidRDefault="00DB1A3E" w:rsidP="00F575B9">
      <w:pPr>
        <w:spacing w:after="0" w:line="240" w:lineRule="auto"/>
        <w:jc w:val="both"/>
        <w:rPr>
          <w:rFonts w:ascii="Times New Roman" w:hAnsi="Times New Roman" w:cs="Times New Roman"/>
          <w:sz w:val="24"/>
          <w:szCs w:val="24"/>
          <w:lang w:val="de-DE"/>
        </w:rPr>
      </w:pPr>
    </w:p>
    <w:p w:rsidR="00BA49A6" w:rsidRPr="00A61AAD" w:rsidRDefault="00C24D85" w:rsidP="00ED1C5A">
      <w:pPr>
        <w:spacing w:after="0" w:line="240" w:lineRule="auto"/>
        <w:ind w:firstLine="567"/>
        <w:jc w:val="both"/>
        <w:rPr>
          <w:rFonts w:ascii="Times New Roman" w:hAnsi="Times New Roman" w:cs="Times New Roman"/>
          <w:b/>
          <w:i/>
          <w:sz w:val="24"/>
          <w:szCs w:val="24"/>
          <w:lang w:val="de-DE"/>
        </w:rPr>
      </w:pPr>
      <w:r w:rsidRPr="00A61AAD">
        <w:rPr>
          <w:rFonts w:ascii="Times New Roman" w:hAnsi="Times New Roman" w:cs="Times New Roman"/>
          <w:b/>
          <w:i/>
          <w:sz w:val="24"/>
          <w:szCs w:val="24"/>
          <w:lang w:val="de-DE"/>
        </w:rPr>
        <w:t>Lektion</w:t>
      </w:r>
      <w:r w:rsidR="00BA49A6" w:rsidRPr="00A61AAD">
        <w:rPr>
          <w:rFonts w:ascii="Times New Roman" w:hAnsi="Times New Roman" w:cs="Times New Roman"/>
          <w:b/>
          <w:i/>
          <w:sz w:val="24"/>
          <w:szCs w:val="24"/>
          <w:lang w:val="de-DE"/>
        </w:rPr>
        <w:t xml:space="preserve"> 1</w:t>
      </w:r>
    </w:p>
    <w:p w:rsidR="00DB1A3E" w:rsidRPr="00A61AAD" w:rsidRDefault="00DB1A3E" w:rsidP="00BA49A6">
      <w:pPr>
        <w:spacing w:after="0" w:line="240" w:lineRule="auto"/>
        <w:jc w:val="both"/>
        <w:rPr>
          <w:rFonts w:ascii="Times New Roman" w:hAnsi="Times New Roman" w:cs="Times New Roman"/>
          <w:b/>
          <w:sz w:val="24"/>
          <w:szCs w:val="24"/>
          <w:lang w:val="de-DE"/>
        </w:rPr>
      </w:pPr>
    </w:p>
    <w:p w:rsidR="00B652C1" w:rsidRPr="00A61AAD" w:rsidRDefault="00B652C1" w:rsidP="00ED1C5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Beachten Sie die folgenden Wörter und Redewendungen:</w:t>
      </w:r>
    </w:p>
    <w:p w:rsidR="00B1626A" w:rsidRPr="00A61AAD" w:rsidRDefault="00B1626A" w:rsidP="00BA49A6">
      <w:pPr>
        <w:spacing w:after="0" w:line="240" w:lineRule="auto"/>
        <w:jc w:val="both"/>
        <w:rPr>
          <w:rFonts w:ascii="Times New Roman" w:hAnsi="Times New Roman" w:cs="Times New Roman"/>
          <w:b/>
          <w:sz w:val="24"/>
          <w:szCs w:val="24"/>
          <w:lang w:val="de-DE"/>
        </w:rPr>
      </w:pPr>
    </w:p>
    <w:p w:rsidR="00B652C1" w:rsidRPr="00A61AAD" w:rsidRDefault="00B652C1"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 der internationalen wissenschaftlichen Konferenz teilnehmen</w:t>
      </w:r>
    </w:p>
    <w:p w:rsidR="00C95374" w:rsidRPr="00A61AAD" w:rsidRDefault="00C95374"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 einer Arbeit der Konferenz teilnehmen</w:t>
      </w:r>
    </w:p>
    <w:p w:rsidR="004C186B" w:rsidRPr="00A61AAD" w:rsidRDefault="004C186B"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auf die Individualität Wert legen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Diskussion um die Fragen...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Redezeit beschränken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Redezeit einhalten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der Plenartagung (Sektion) beiwohnen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einen Runden Tisch durchführen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einer Frage ausweichen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etw. in Frage stellen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gegenüberstehen D</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in Frage kommen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j-m die Frage vorlegen</w:t>
      </w:r>
    </w:p>
    <w:p w:rsidR="005C2BB0" w:rsidRPr="00A61AAD" w:rsidRDefault="005C2BB0"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länger bei einer Frage verweilen</w:t>
      </w:r>
    </w:p>
    <w:p w:rsidR="00AD277B" w:rsidRPr="00A61AAD" w:rsidRDefault="00AD277B"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Recherche betreiben</w:t>
      </w:r>
    </w:p>
    <w:p w:rsidR="0050190E" w:rsidRPr="00A61AAD" w:rsidRDefault="0050190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Referent </w:t>
      </w:r>
      <w:r w:rsidRPr="00A61AAD">
        <w:rPr>
          <w:rFonts w:ascii="Times New Roman" w:hAnsi="Times New Roman" w:cs="Times New Roman"/>
          <w:i/>
          <w:sz w:val="24"/>
          <w:szCs w:val="24"/>
          <w:lang w:val="de-DE"/>
        </w:rPr>
        <w:t xml:space="preserve">m </w:t>
      </w:r>
      <w:r w:rsidRPr="00A61AAD">
        <w:rPr>
          <w:rFonts w:ascii="Times New Roman" w:hAnsi="Times New Roman" w:cs="Times New Roman"/>
          <w:sz w:val="24"/>
          <w:szCs w:val="24"/>
          <w:lang w:val="de-DE"/>
        </w:rPr>
        <w:t xml:space="preserve"> -en, en</w:t>
      </w:r>
    </w:p>
    <w:p w:rsidR="005C2BB0" w:rsidRPr="00A61AAD" w:rsidRDefault="005C2BB0"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zur Frage stehen</w:t>
      </w:r>
    </w:p>
    <w:p w:rsidR="0050190E" w:rsidRPr="00A61AAD" w:rsidRDefault="0050190E" w:rsidP="00ED1C5A">
      <w:pPr>
        <w:spacing w:after="0" w:line="300" w:lineRule="exact"/>
        <w:jc w:val="both"/>
        <w:rPr>
          <w:rFonts w:ascii="Times New Roman" w:hAnsi="Times New Roman" w:cs="Times New Roman"/>
          <w:sz w:val="24"/>
          <w:szCs w:val="24"/>
          <w:lang w:val="de-DE"/>
        </w:rPr>
      </w:pPr>
    </w:p>
    <w:p w:rsidR="004C1A9D" w:rsidRPr="00A61AAD" w:rsidRDefault="004C1A9D" w:rsidP="00ED1C5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Stellen Sie die S</w:t>
      </w:r>
      <w:r w:rsidR="005054AE"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 xml:space="preserve">ie </w:t>
      </w:r>
      <w:r w:rsidR="0017255A" w:rsidRPr="00A61AAD">
        <w:rPr>
          <w:rFonts w:ascii="Times New Roman" w:hAnsi="Times New Roman" w:cs="Times New Roman"/>
          <w:b/>
          <w:sz w:val="24"/>
          <w:szCs w:val="24"/>
          <w:lang w:val="de-DE"/>
        </w:rPr>
        <w:t xml:space="preserve"> diese </w:t>
      </w:r>
      <w:r w:rsidRPr="00A61AAD">
        <w:rPr>
          <w:rFonts w:ascii="Times New Roman" w:hAnsi="Times New Roman" w:cs="Times New Roman"/>
          <w:b/>
          <w:sz w:val="24"/>
          <w:szCs w:val="24"/>
          <w:lang w:val="de-DE"/>
        </w:rPr>
        <w:t>ins Russische.</w:t>
      </w:r>
    </w:p>
    <w:p w:rsidR="004C1A9D" w:rsidRPr="00A61AAD" w:rsidRDefault="004C1A9D" w:rsidP="004C1A9D">
      <w:pPr>
        <w:spacing w:after="0" w:line="240" w:lineRule="auto"/>
        <w:jc w:val="both"/>
        <w:rPr>
          <w:rFonts w:ascii="Times New Roman" w:hAnsi="Times New Roman" w:cs="Times New Roman"/>
          <w:sz w:val="24"/>
          <w:szCs w:val="24"/>
          <w:lang w:val="de-DE"/>
        </w:rPr>
      </w:pPr>
    </w:p>
    <w:tbl>
      <w:tblPr>
        <w:tblStyle w:val="a8"/>
        <w:tblW w:w="0" w:type="auto"/>
        <w:tblInd w:w="108" w:type="dxa"/>
        <w:tblLook w:val="04A0" w:firstRow="1" w:lastRow="0" w:firstColumn="1" w:lastColumn="0" w:noHBand="0" w:noVBand="1"/>
      </w:tblPr>
      <w:tblGrid>
        <w:gridCol w:w="516"/>
        <w:gridCol w:w="3886"/>
        <w:gridCol w:w="691"/>
        <w:gridCol w:w="3979"/>
      </w:tblGrid>
      <w:tr w:rsidR="0029327B" w:rsidRPr="00427A63" w:rsidTr="00ED1C5A">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B469FA" w:rsidRPr="00A61AAD" w:rsidRDefault="00B469FA" w:rsidP="00ED1C5A">
            <w:pPr>
              <w:jc w:val="center"/>
              <w:rPr>
                <w:rFonts w:ascii="Times New Roman" w:hAnsi="Times New Roman" w:cs="Times New Roman"/>
                <w:sz w:val="24"/>
                <w:szCs w:val="24"/>
                <w:lang w:val="de-DE"/>
              </w:rPr>
            </w:pPr>
          </w:p>
        </w:tc>
        <w:tc>
          <w:tcPr>
            <w:tcW w:w="388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Nicht alle Referenten   hielten</w:t>
            </w:r>
          </w:p>
        </w:tc>
        <w:tc>
          <w:tcPr>
            <w:tcW w:w="691" w:type="dxa"/>
          </w:tcPr>
          <w:p w:rsidR="00B469FA" w:rsidRPr="00A61AAD" w:rsidRDefault="00FC3589"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79" w:type="dxa"/>
            <w:tcBorders>
              <w:bottom w:val="single" w:sz="4" w:space="0" w:color="auto"/>
            </w:tcBorders>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konnte ich der Plenartagung nicht beiwohnen.</w:t>
            </w:r>
          </w:p>
        </w:tc>
      </w:tr>
      <w:tr w:rsidR="0029327B" w:rsidRPr="00A61AAD" w:rsidTr="00ED1C5A">
        <w:trPr>
          <w:trHeight w:val="466"/>
        </w:trPr>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388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Nimmst du an der  Arbeit dieser Ko</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ferenz nicht teil,</w:t>
            </w:r>
          </w:p>
        </w:tc>
        <w:tc>
          <w:tcPr>
            <w:tcW w:w="691"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7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wurde die Redezeit beschränkt.</w:t>
            </w:r>
          </w:p>
          <w:p w:rsidR="00B469FA" w:rsidRPr="00A61AAD" w:rsidRDefault="00B469FA" w:rsidP="00BB07EF">
            <w:pPr>
              <w:jc w:val="both"/>
              <w:rPr>
                <w:rFonts w:ascii="Times New Roman" w:hAnsi="Times New Roman" w:cs="Times New Roman"/>
                <w:sz w:val="24"/>
                <w:szCs w:val="24"/>
                <w:lang w:val="de-DE"/>
              </w:rPr>
            </w:pPr>
          </w:p>
        </w:tc>
      </w:tr>
      <w:tr w:rsidR="0029327B" w:rsidRPr="00427A63" w:rsidTr="00ED1C5A">
        <w:trPr>
          <w:trHeight w:val="441"/>
        </w:trPr>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B469FA" w:rsidRPr="00A61AAD" w:rsidRDefault="00B469FA" w:rsidP="00ED1C5A">
            <w:pPr>
              <w:jc w:val="center"/>
              <w:rPr>
                <w:rFonts w:ascii="Times New Roman" w:hAnsi="Times New Roman" w:cs="Times New Roman"/>
                <w:sz w:val="24"/>
                <w:szCs w:val="24"/>
                <w:lang w:val="de-DE"/>
              </w:rPr>
            </w:pPr>
          </w:p>
        </w:tc>
        <w:tc>
          <w:tcPr>
            <w:tcW w:w="3886" w:type="dxa"/>
          </w:tcPr>
          <w:p w:rsidR="00B469FA" w:rsidRPr="00A61AAD" w:rsidRDefault="00B469FA" w:rsidP="00BB07EF">
            <w:pPr>
              <w:tabs>
                <w:tab w:val="left" w:pos="1335"/>
              </w:tabs>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Hauptfragen der Diskussion</w:t>
            </w:r>
          </w:p>
          <w:p w:rsidR="00B469FA" w:rsidRPr="00A61AAD" w:rsidRDefault="00B469FA" w:rsidP="00BB07EF">
            <w:pPr>
              <w:jc w:val="both"/>
              <w:rPr>
                <w:rFonts w:ascii="Times New Roman" w:hAnsi="Times New Roman" w:cs="Times New Roman"/>
                <w:sz w:val="24"/>
                <w:szCs w:val="24"/>
                <w:lang w:val="de-DE"/>
              </w:rPr>
            </w:pPr>
          </w:p>
        </w:tc>
        <w:tc>
          <w:tcPr>
            <w:tcW w:w="691" w:type="dxa"/>
          </w:tcPr>
          <w:p w:rsidR="00B469FA" w:rsidRPr="00A61AAD" w:rsidRDefault="00ED1C5A" w:rsidP="00ED1C5A">
            <w:pPr>
              <w:jc w:val="center"/>
              <w:rPr>
                <w:rFonts w:ascii="Times New Roman" w:hAnsi="Times New Roman" w:cs="Times New Roman"/>
                <w:sz w:val="24"/>
                <w:szCs w:val="24"/>
                <w:lang w:val="en-US"/>
              </w:rPr>
            </w:pPr>
            <w:r w:rsidRPr="00A61AAD">
              <w:rPr>
                <w:rFonts w:ascii="Times New Roman" w:hAnsi="Times New Roman" w:cs="Times New Roman"/>
                <w:sz w:val="24"/>
                <w:szCs w:val="24"/>
                <w:lang w:val="en-US"/>
              </w:rPr>
              <w:t>c</w:t>
            </w:r>
          </w:p>
        </w:tc>
        <w:tc>
          <w:tcPr>
            <w:tcW w:w="397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legte er dem Redner eine interessante Frage vor.</w:t>
            </w:r>
          </w:p>
        </w:tc>
      </w:tr>
      <w:tr w:rsidR="0029327B" w:rsidRPr="00427A63" w:rsidTr="00ED1C5A">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B469FA" w:rsidRPr="00A61AAD" w:rsidRDefault="00B469FA" w:rsidP="00ED1C5A">
            <w:pPr>
              <w:jc w:val="center"/>
              <w:rPr>
                <w:rFonts w:ascii="Times New Roman" w:hAnsi="Times New Roman" w:cs="Times New Roman"/>
                <w:sz w:val="24"/>
                <w:szCs w:val="24"/>
                <w:lang w:val="de-DE"/>
              </w:rPr>
            </w:pPr>
          </w:p>
        </w:tc>
        <w:tc>
          <w:tcPr>
            <w:tcW w:w="388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Leider hat der Professor</w:t>
            </w:r>
          </w:p>
        </w:tc>
        <w:tc>
          <w:tcPr>
            <w:tcW w:w="691"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79" w:type="dxa"/>
          </w:tcPr>
          <w:p w:rsidR="00B469FA" w:rsidRPr="00A61AAD" w:rsidRDefault="00482376" w:rsidP="00482376">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bei der Frage der Umwelt </w:t>
            </w:r>
            <w:r w:rsidR="00B469FA" w:rsidRPr="00A61AAD">
              <w:rPr>
                <w:rFonts w:ascii="Times New Roman" w:hAnsi="Times New Roman" w:cs="Times New Roman"/>
                <w:sz w:val="24"/>
                <w:szCs w:val="24"/>
                <w:lang w:val="de-DE"/>
              </w:rPr>
              <w:t>verweilen?</w:t>
            </w:r>
          </w:p>
        </w:tc>
      </w:tr>
      <w:tr w:rsidR="0029327B" w:rsidRPr="00427A63" w:rsidTr="00ED1C5A">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B469FA" w:rsidRPr="00A61AAD" w:rsidRDefault="00B469FA" w:rsidP="00ED1C5A">
            <w:pPr>
              <w:jc w:val="center"/>
              <w:rPr>
                <w:rFonts w:ascii="Times New Roman" w:hAnsi="Times New Roman" w:cs="Times New Roman"/>
                <w:sz w:val="24"/>
                <w:szCs w:val="24"/>
                <w:lang w:val="de-DE"/>
              </w:rPr>
            </w:pPr>
          </w:p>
        </w:tc>
        <w:tc>
          <w:tcPr>
            <w:tcW w:w="388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 ich </w:t>
            </w:r>
            <w:r w:rsidR="00596AF7" w:rsidRPr="00A61AAD">
              <w:rPr>
                <w:rFonts w:ascii="Times New Roman" w:hAnsi="Times New Roman" w:cs="Times New Roman"/>
                <w:sz w:val="24"/>
                <w:szCs w:val="24"/>
                <w:lang w:val="de-DE"/>
              </w:rPr>
              <w:t xml:space="preserve">viel </w:t>
            </w:r>
            <w:r w:rsidRPr="00A61AAD">
              <w:rPr>
                <w:rFonts w:ascii="Times New Roman" w:hAnsi="Times New Roman" w:cs="Times New Roman"/>
                <w:sz w:val="24"/>
                <w:szCs w:val="24"/>
                <w:lang w:val="de-DE"/>
              </w:rPr>
              <w:t>beschäftigt war,</w:t>
            </w:r>
          </w:p>
        </w:tc>
        <w:tc>
          <w:tcPr>
            <w:tcW w:w="691"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7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bleibt diese Frage noch offen.</w:t>
            </w:r>
          </w:p>
        </w:tc>
      </w:tr>
      <w:tr w:rsidR="0029327B" w:rsidRPr="00A61AAD" w:rsidTr="00ED1C5A">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B469FA" w:rsidRPr="00A61AAD" w:rsidRDefault="00B469FA" w:rsidP="00ED1C5A">
            <w:pPr>
              <w:jc w:val="center"/>
              <w:rPr>
                <w:rFonts w:ascii="Times New Roman" w:hAnsi="Times New Roman" w:cs="Times New Roman"/>
                <w:sz w:val="24"/>
                <w:szCs w:val="24"/>
                <w:lang w:val="de-DE"/>
              </w:rPr>
            </w:pPr>
          </w:p>
        </w:tc>
        <w:tc>
          <w:tcPr>
            <w:tcW w:w="388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Während der Diskussion um die Fr</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gen der Energieeffizienz</w:t>
            </w:r>
          </w:p>
        </w:tc>
        <w:tc>
          <w:tcPr>
            <w:tcW w:w="691"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7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sollen unverzüglich gelöst werden.</w:t>
            </w:r>
          </w:p>
        </w:tc>
      </w:tr>
      <w:tr w:rsidR="0029327B" w:rsidRPr="00A61AAD" w:rsidTr="00ED1C5A">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B469FA" w:rsidRPr="00A61AAD" w:rsidRDefault="00B469FA" w:rsidP="00ED1C5A">
            <w:pPr>
              <w:jc w:val="center"/>
              <w:rPr>
                <w:rFonts w:ascii="Times New Roman" w:hAnsi="Times New Roman" w:cs="Times New Roman"/>
                <w:sz w:val="24"/>
                <w:szCs w:val="24"/>
                <w:lang w:val="de-DE"/>
              </w:rPr>
            </w:pPr>
          </w:p>
        </w:tc>
        <w:tc>
          <w:tcPr>
            <w:tcW w:w="388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Obwohl er sich unsicher fühlte,</w:t>
            </w:r>
          </w:p>
        </w:tc>
        <w:tc>
          <w:tcPr>
            <w:tcW w:w="691"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397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Redezeit  ein.</w:t>
            </w:r>
          </w:p>
        </w:tc>
      </w:tr>
      <w:tr w:rsidR="0029327B" w:rsidRPr="00A61AAD" w:rsidTr="00ED1C5A">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B469FA" w:rsidRPr="00A61AAD" w:rsidRDefault="00B469FA" w:rsidP="00ED1C5A">
            <w:pPr>
              <w:jc w:val="center"/>
              <w:rPr>
                <w:rFonts w:ascii="Times New Roman" w:hAnsi="Times New Roman" w:cs="Times New Roman"/>
                <w:sz w:val="24"/>
                <w:szCs w:val="24"/>
                <w:lang w:val="de-DE"/>
              </w:rPr>
            </w:pPr>
          </w:p>
        </w:tc>
        <w:tc>
          <w:tcPr>
            <w:tcW w:w="3886" w:type="dxa"/>
          </w:tcPr>
          <w:p w:rsidR="00B469FA" w:rsidRPr="00A61AAD" w:rsidRDefault="00B469FA" w:rsidP="00482376">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Könnten Sie  </w:t>
            </w:r>
            <w:r w:rsidR="00482376" w:rsidRPr="00A61AAD">
              <w:rPr>
                <w:rFonts w:ascii="Times New Roman" w:hAnsi="Times New Roman" w:cs="Times New Roman"/>
                <w:sz w:val="24"/>
                <w:szCs w:val="24"/>
                <w:lang w:val="de-DE"/>
              </w:rPr>
              <w:t xml:space="preserve">länger </w:t>
            </w:r>
          </w:p>
        </w:tc>
        <w:tc>
          <w:tcPr>
            <w:tcW w:w="691"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7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letzter Frage</w:t>
            </w:r>
            <w:r w:rsidR="00047A10">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eingewichen.</w:t>
            </w:r>
          </w:p>
          <w:p w:rsidR="00B469FA" w:rsidRPr="00A61AAD" w:rsidRDefault="00B469FA" w:rsidP="00BB07EF">
            <w:pPr>
              <w:jc w:val="both"/>
              <w:rPr>
                <w:rFonts w:ascii="Times New Roman" w:hAnsi="Times New Roman" w:cs="Times New Roman"/>
                <w:sz w:val="24"/>
                <w:szCs w:val="24"/>
                <w:lang w:val="de-DE"/>
              </w:rPr>
            </w:pPr>
          </w:p>
        </w:tc>
      </w:tr>
      <w:tr w:rsidR="0029327B" w:rsidRPr="00427A63" w:rsidTr="00ED1C5A">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B469FA" w:rsidRPr="00A61AAD" w:rsidRDefault="00B469FA" w:rsidP="00ED1C5A">
            <w:pPr>
              <w:jc w:val="center"/>
              <w:rPr>
                <w:rFonts w:ascii="Times New Roman" w:hAnsi="Times New Roman" w:cs="Times New Roman"/>
                <w:sz w:val="24"/>
                <w:szCs w:val="24"/>
                <w:lang w:val="de-DE"/>
              </w:rPr>
            </w:pPr>
          </w:p>
        </w:tc>
        <w:tc>
          <w:tcPr>
            <w:tcW w:w="3886" w:type="dxa"/>
          </w:tcPr>
          <w:p w:rsidR="00B469FA" w:rsidRPr="00A61AAD" w:rsidRDefault="00DE4A02"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en-US"/>
              </w:rPr>
              <w:t>So</w:t>
            </w:r>
            <w:r w:rsidR="00B469FA" w:rsidRPr="00A61AAD">
              <w:rPr>
                <w:rFonts w:ascii="Times New Roman" w:hAnsi="Times New Roman" w:cs="Times New Roman"/>
                <w:sz w:val="24"/>
                <w:szCs w:val="24"/>
                <w:lang w:val="en-US"/>
              </w:rPr>
              <w:t>viel ich wei</w:t>
            </w:r>
            <w:r w:rsidR="00B469FA" w:rsidRPr="00A61AAD">
              <w:rPr>
                <w:rFonts w:ascii="Times New Roman" w:hAnsi="Times New Roman" w:cs="Times New Roman"/>
                <w:sz w:val="24"/>
                <w:szCs w:val="24"/>
                <w:lang w:val="de-DE"/>
              </w:rPr>
              <w:t>ß,</w:t>
            </w:r>
          </w:p>
        </w:tc>
        <w:tc>
          <w:tcPr>
            <w:tcW w:w="691"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7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sind in Frage zu kommen.</w:t>
            </w:r>
          </w:p>
        </w:tc>
      </w:tr>
      <w:tr w:rsidR="00B11C04" w:rsidRPr="00427A63" w:rsidTr="00ED1C5A">
        <w:tc>
          <w:tcPr>
            <w:tcW w:w="516"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B469FA" w:rsidRPr="00A61AAD" w:rsidRDefault="00B469FA" w:rsidP="00ED1C5A">
            <w:pPr>
              <w:jc w:val="center"/>
              <w:rPr>
                <w:rFonts w:ascii="Times New Roman" w:hAnsi="Times New Roman" w:cs="Times New Roman"/>
                <w:sz w:val="24"/>
                <w:szCs w:val="24"/>
                <w:lang w:val="de-DE"/>
              </w:rPr>
            </w:pPr>
          </w:p>
        </w:tc>
        <w:tc>
          <w:tcPr>
            <w:tcW w:w="388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rPr>
              <w:t xml:space="preserve"> Probleme, denen wir gegenüberstehen</w:t>
            </w:r>
            <w:r w:rsidRPr="00A61AAD">
              <w:rPr>
                <w:rFonts w:ascii="Times New Roman" w:hAnsi="Times New Roman" w:cs="Times New Roman"/>
                <w:sz w:val="24"/>
                <w:szCs w:val="24"/>
                <w:lang w:val="de-DE"/>
              </w:rPr>
              <w:t>,</w:t>
            </w:r>
          </w:p>
        </w:tc>
        <w:tc>
          <w:tcPr>
            <w:tcW w:w="691" w:type="dxa"/>
          </w:tcPr>
          <w:p w:rsidR="00B469FA" w:rsidRPr="00A61AAD" w:rsidRDefault="00B469FA" w:rsidP="00ED1C5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7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 darfst du deinen Beitrag nicht 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öffentlichen.</w:t>
            </w:r>
          </w:p>
        </w:tc>
      </w:tr>
    </w:tbl>
    <w:p w:rsidR="00B469FA" w:rsidRPr="00A61AAD" w:rsidRDefault="00B469FA" w:rsidP="004C1A9D">
      <w:pPr>
        <w:spacing w:after="0" w:line="240" w:lineRule="auto"/>
        <w:jc w:val="both"/>
        <w:rPr>
          <w:rFonts w:ascii="Times New Roman" w:hAnsi="Times New Roman" w:cs="Times New Roman"/>
          <w:sz w:val="24"/>
          <w:szCs w:val="24"/>
          <w:lang w:val="de-DE"/>
        </w:rPr>
      </w:pPr>
    </w:p>
    <w:p w:rsidR="003F4A55" w:rsidRPr="00A61AAD" w:rsidRDefault="003F4A55" w:rsidP="00BA49A6">
      <w:pPr>
        <w:spacing w:after="0" w:line="240" w:lineRule="auto"/>
        <w:jc w:val="both"/>
        <w:rPr>
          <w:rFonts w:ascii="Times New Roman" w:hAnsi="Times New Roman" w:cs="Times New Roman"/>
          <w:sz w:val="24"/>
          <w:szCs w:val="24"/>
          <w:lang w:val="de-DE"/>
        </w:rPr>
      </w:pPr>
    </w:p>
    <w:p w:rsidR="003F4A55" w:rsidRPr="00A61AAD" w:rsidRDefault="00776B58" w:rsidP="00ED1C5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3</w:t>
      </w:r>
      <w:r w:rsidR="003F4A55" w:rsidRPr="00A61AAD">
        <w:rPr>
          <w:rFonts w:ascii="Times New Roman" w:hAnsi="Times New Roman" w:cs="Times New Roman"/>
          <w:b/>
          <w:sz w:val="24"/>
          <w:szCs w:val="24"/>
          <w:lang w:val="de-DE"/>
        </w:rPr>
        <w:t xml:space="preserve">. </w:t>
      </w:r>
      <w:r w:rsidR="00425219" w:rsidRPr="00A61AAD">
        <w:rPr>
          <w:rFonts w:ascii="Times New Roman" w:hAnsi="Times New Roman" w:cs="Times New Roman"/>
          <w:b/>
          <w:sz w:val="24"/>
          <w:szCs w:val="24"/>
          <w:lang w:val="de-DE"/>
        </w:rPr>
        <w:t>Finden Sie Synony</w:t>
      </w:r>
      <w:r w:rsidR="003F4A55" w:rsidRPr="00A61AAD">
        <w:rPr>
          <w:rFonts w:ascii="Times New Roman" w:hAnsi="Times New Roman" w:cs="Times New Roman"/>
          <w:b/>
          <w:sz w:val="24"/>
          <w:szCs w:val="24"/>
          <w:lang w:val="de-DE"/>
        </w:rPr>
        <w:t>me.</w:t>
      </w:r>
    </w:p>
    <w:p w:rsidR="00AB388C" w:rsidRPr="00A61AAD" w:rsidRDefault="00AB388C" w:rsidP="003F4A55">
      <w:pPr>
        <w:spacing w:after="0" w:line="240" w:lineRule="auto"/>
        <w:jc w:val="both"/>
        <w:rPr>
          <w:rFonts w:ascii="Times New Roman" w:hAnsi="Times New Roman" w:cs="Times New Roman"/>
          <w:b/>
          <w:sz w:val="24"/>
          <w:szCs w:val="24"/>
          <w:lang w:val="de-DE"/>
        </w:rPr>
      </w:pPr>
    </w:p>
    <w:p w:rsidR="00CC0FE2" w:rsidRPr="00A61AAD" w:rsidRDefault="00CC0FE2" w:rsidP="003F4A55">
      <w:pPr>
        <w:spacing w:after="0" w:line="240" w:lineRule="auto"/>
        <w:jc w:val="both"/>
        <w:rPr>
          <w:rFonts w:ascii="Times New Roman" w:hAnsi="Times New Roman" w:cs="Times New Roman"/>
          <w:sz w:val="24"/>
          <w:szCs w:val="24"/>
          <w:lang w:val="de-DE"/>
        </w:rPr>
        <w:sectPr w:rsidR="00CC0FE2" w:rsidRPr="00A61AAD" w:rsidSect="00772360">
          <w:type w:val="continuous"/>
          <w:pgSz w:w="11906" w:h="16838"/>
          <w:pgMar w:top="1134" w:right="1134" w:bottom="1134" w:left="1701" w:header="708" w:footer="708" w:gutter="0"/>
          <w:cols w:space="708"/>
          <w:docGrid w:linePitch="360"/>
        </w:sectPr>
      </w:pPr>
    </w:p>
    <w:p w:rsidR="00AB388C" w:rsidRPr="00A61AAD" w:rsidRDefault="00AB388C" w:rsidP="003F4A5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ED1C5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beiwohnen</w:t>
      </w:r>
    </w:p>
    <w:p w:rsidR="00AB388C" w:rsidRPr="00A61AAD" w:rsidRDefault="00AB388C" w:rsidP="003F4A5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ED1C5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Frage</w:t>
      </w:r>
    </w:p>
    <w:p w:rsidR="00AB388C" w:rsidRPr="00A61AAD" w:rsidRDefault="00AB388C" w:rsidP="003F4A5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ED1C5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Redezeit</w:t>
      </w:r>
    </w:p>
    <w:p w:rsidR="00AB388C" w:rsidRPr="00A61AAD" w:rsidRDefault="00AB388C" w:rsidP="00CC0FE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ED1C5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rund</w:t>
      </w:r>
    </w:p>
    <w:p w:rsidR="00AB388C" w:rsidRPr="00A61AAD" w:rsidRDefault="00AB388C" w:rsidP="00CC0FE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ED1C5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beschränken</w:t>
      </w:r>
    </w:p>
    <w:p w:rsidR="00CC0FE2" w:rsidRPr="00A61AAD" w:rsidRDefault="00AB388C" w:rsidP="00CC0FE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die Geschäftsordnung</w:t>
      </w:r>
    </w:p>
    <w:p w:rsidR="00AB388C" w:rsidRPr="00A61AAD" w:rsidRDefault="00CC0FE2" w:rsidP="00CC0FE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kreisförmig</w:t>
      </w:r>
    </w:p>
    <w:p w:rsidR="00CC0FE2" w:rsidRPr="00A61AAD" w:rsidRDefault="00B65B7A" w:rsidP="00CC0FE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an</w:t>
      </w:r>
      <w:r w:rsidR="00CC0FE2" w:rsidRPr="00A61AAD">
        <w:rPr>
          <w:rFonts w:ascii="Times New Roman" w:hAnsi="Times New Roman" w:cs="Times New Roman"/>
          <w:sz w:val="24"/>
          <w:szCs w:val="24"/>
          <w:lang w:val="de-DE"/>
        </w:rPr>
        <w:t>wesend sein</w:t>
      </w:r>
    </w:p>
    <w:p w:rsidR="00CC0FE2" w:rsidRPr="00A61AAD" w:rsidRDefault="00CC0FE2" w:rsidP="00CC0FE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 begrenzen</w:t>
      </w:r>
    </w:p>
    <w:p w:rsidR="00CC0FE2" w:rsidRPr="00A61AAD" w:rsidRDefault="00CC0FE2" w:rsidP="00CC0FE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das Problem</w:t>
      </w:r>
    </w:p>
    <w:p w:rsidR="00CC0FE2" w:rsidRPr="00A61AAD" w:rsidRDefault="00CC0FE2" w:rsidP="003F4A55">
      <w:pPr>
        <w:spacing w:after="0" w:line="240" w:lineRule="auto"/>
        <w:jc w:val="both"/>
        <w:rPr>
          <w:rFonts w:ascii="Times New Roman" w:hAnsi="Times New Roman" w:cs="Times New Roman"/>
          <w:b/>
          <w:sz w:val="24"/>
          <w:szCs w:val="24"/>
          <w:lang w:val="de-DE"/>
        </w:rPr>
        <w:sectPr w:rsidR="00CC0FE2" w:rsidRPr="00A61AAD" w:rsidSect="00772360">
          <w:type w:val="continuous"/>
          <w:pgSz w:w="11906" w:h="16838"/>
          <w:pgMar w:top="1134" w:right="1134" w:bottom="1134" w:left="1701" w:header="708" w:footer="708" w:gutter="0"/>
          <w:cols w:num="2" w:space="708"/>
          <w:docGrid w:linePitch="360"/>
        </w:sectPr>
      </w:pPr>
    </w:p>
    <w:p w:rsidR="003F4A55" w:rsidRPr="00A61AAD" w:rsidRDefault="003F4A55" w:rsidP="003F4A55">
      <w:pPr>
        <w:spacing w:after="0" w:line="240" w:lineRule="auto"/>
        <w:jc w:val="both"/>
        <w:rPr>
          <w:rFonts w:ascii="Times New Roman" w:hAnsi="Times New Roman" w:cs="Times New Roman"/>
          <w:b/>
          <w:sz w:val="24"/>
          <w:szCs w:val="24"/>
          <w:lang w:val="de-DE"/>
        </w:rPr>
      </w:pPr>
    </w:p>
    <w:p w:rsidR="00C2008B" w:rsidRPr="00A61AAD" w:rsidRDefault="00776B58" w:rsidP="00ED1C5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C2008B" w:rsidRPr="00A61AAD">
        <w:rPr>
          <w:rFonts w:ascii="Times New Roman" w:hAnsi="Times New Roman" w:cs="Times New Roman"/>
          <w:b/>
          <w:sz w:val="24"/>
          <w:szCs w:val="24"/>
          <w:lang w:val="de-DE"/>
        </w:rPr>
        <w:t>. Ergänzen Sie.</w:t>
      </w:r>
    </w:p>
    <w:p w:rsidR="00EA1E59" w:rsidRPr="00A61AAD" w:rsidRDefault="00EA1E59" w:rsidP="00C2008B">
      <w:pPr>
        <w:spacing w:after="0" w:line="240" w:lineRule="auto"/>
        <w:jc w:val="both"/>
        <w:rPr>
          <w:rFonts w:ascii="Times New Roman" w:hAnsi="Times New Roman" w:cs="Times New Roman"/>
          <w:b/>
          <w:sz w:val="24"/>
          <w:szCs w:val="24"/>
          <w:lang w:val="de-DE"/>
        </w:rPr>
      </w:pPr>
    </w:p>
    <w:p w:rsidR="00B6423C" w:rsidRPr="00A61AAD" w:rsidRDefault="00C2008B" w:rsidP="00C200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Leider</w:t>
      </w:r>
      <w:r w:rsidR="006A0F4A"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konnte</w:t>
      </w:r>
      <w:r w:rsidR="006A0F4A"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ich</w:t>
      </w:r>
      <w:r w:rsidR="006A0F4A"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nicht</w:t>
      </w:r>
      <w:r w:rsidR="004575B5" w:rsidRPr="00A61AAD">
        <w:rPr>
          <w:rFonts w:ascii="Times New Roman" w:hAnsi="Times New Roman" w:cs="Times New Roman"/>
          <w:sz w:val="24"/>
          <w:szCs w:val="24"/>
          <w:lang w:val="de-DE"/>
        </w:rPr>
        <w:t>…</w:t>
      </w:r>
      <w:r w:rsidR="00B6423C" w:rsidRPr="00A61AAD">
        <w:rPr>
          <w:rFonts w:ascii="Times New Roman" w:hAnsi="Times New Roman" w:cs="Times New Roman"/>
          <w:sz w:val="24"/>
          <w:szCs w:val="24"/>
          <w:lang w:val="de-DE"/>
        </w:rPr>
        <w:t>(</w:t>
      </w:r>
      <w:r w:rsidR="006C664E" w:rsidRPr="00A61AAD">
        <w:rPr>
          <w:rFonts w:ascii="Times New Roman" w:hAnsi="Times New Roman" w:cs="Times New Roman"/>
          <w:sz w:val="24"/>
          <w:szCs w:val="24"/>
        </w:rPr>
        <w:t>подготовить</w:t>
      </w:r>
      <w:r w:rsidR="006C664E"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тезисы</w:t>
      </w:r>
      <w:r w:rsidR="006C664E"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к</w:t>
      </w:r>
      <w:r w:rsidR="006C664E"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докладу</w:t>
      </w:r>
      <w:r w:rsidR="00B6423C" w:rsidRPr="00A61AAD">
        <w:rPr>
          <w:rFonts w:ascii="Times New Roman" w:hAnsi="Times New Roman" w:cs="Times New Roman"/>
          <w:sz w:val="24"/>
          <w:szCs w:val="24"/>
          <w:lang w:val="de-DE"/>
        </w:rPr>
        <w:t>).</w:t>
      </w:r>
    </w:p>
    <w:p w:rsidR="00C2008B" w:rsidRPr="00A61AAD" w:rsidRDefault="00CC616B" w:rsidP="00C2008B">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2. </w:t>
      </w:r>
      <w:r w:rsidR="004575B5" w:rsidRPr="00A61AAD">
        <w:rPr>
          <w:rFonts w:ascii="Times New Roman" w:hAnsi="Times New Roman" w:cs="Times New Roman"/>
          <w:sz w:val="24"/>
          <w:szCs w:val="24"/>
          <w:lang w:val="de-DE"/>
        </w:rPr>
        <w:t xml:space="preserve">… </w:t>
      </w:r>
      <w:r w:rsidR="00C2008B" w:rsidRPr="00A61AAD">
        <w:rPr>
          <w:rFonts w:ascii="Times New Roman" w:hAnsi="Times New Roman" w:cs="Times New Roman"/>
          <w:sz w:val="24"/>
          <w:szCs w:val="24"/>
          <w:lang w:val="de-DE"/>
        </w:rPr>
        <w:t>diese</w:t>
      </w:r>
      <w:r w:rsidR="00FD75A3" w:rsidRPr="00A61AAD">
        <w:rPr>
          <w:rFonts w:ascii="Times New Roman" w:hAnsi="Times New Roman" w:cs="Times New Roman"/>
          <w:sz w:val="24"/>
          <w:szCs w:val="24"/>
          <w:lang w:val="de-DE"/>
        </w:rPr>
        <w:t>r</w:t>
      </w:r>
      <w:r w:rsidR="000E342B">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w:t>
      </w:r>
      <w:r w:rsidRPr="00A61AAD">
        <w:rPr>
          <w:rFonts w:ascii="Times New Roman" w:hAnsi="Times New Roman" w:cs="Times New Roman"/>
          <w:sz w:val="24"/>
          <w:szCs w:val="24"/>
        </w:rPr>
        <w:t>докладчик</w:t>
      </w:r>
      <w:r w:rsidR="004575B5" w:rsidRPr="00A61AAD">
        <w:rPr>
          <w:rFonts w:ascii="Times New Roman" w:hAnsi="Times New Roman" w:cs="Times New Roman"/>
          <w:sz w:val="24"/>
          <w:szCs w:val="24"/>
          <w:lang w:val="de-DE"/>
        </w:rPr>
        <w:t xml:space="preserve">)  … </w:t>
      </w:r>
      <w:r w:rsidRPr="00A61AAD">
        <w:rPr>
          <w:rFonts w:ascii="Times New Roman" w:hAnsi="Times New Roman" w:cs="Times New Roman"/>
          <w:sz w:val="24"/>
          <w:szCs w:val="24"/>
        </w:rPr>
        <w:t>(соблюдать</w:t>
      </w:r>
      <w:r w:rsidR="00FC3589" w:rsidRPr="00A61AAD">
        <w:rPr>
          <w:rFonts w:ascii="Times New Roman" w:hAnsi="Times New Roman" w:cs="Times New Roman"/>
          <w:sz w:val="24"/>
          <w:szCs w:val="24"/>
        </w:rPr>
        <w:t xml:space="preserve"> </w:t>
      </w:r>
      <w:r w:rsidRPr="00A61AAD">
        <w:rPr>
          <w:rFonts w:ascii="Times New Roman" w:hAnsi="Times New Roman" w:cs="Times New Roman"/>
          <w:sz w:val="24"/>
          <w:szCs w:val="24"/>
        </w:rPr>
        <w:t>регламент)?</w:t>
      </w:r>
    </w:p>
    <w:p w:rsidR="00CC616B" w:rsidRPr="00A61AAD" w:rsidRDefault="00CC616B" w:rsidP="00C2008B">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3. </w:t>
      </w:r>
      <w:r w:rsidRPr="00A61AAD">
        <w:rPr>
          <w:rFonts w:ascii="Times New Roman" w:hAnsi="Times New Roman" w:cs="Times New Roman"/>
          <w:sz w:val="24"/>
          <w:szCs w:val="24"/>
          <w:lang w:val="de-DE"/>
        </w:rPr>
        <w:t>Wer</w:t>
      </w:r>
      <w:r w:rsidR="004575B5" w:rsidRPr="00A61AAD">
        <w:rPr>
          <w:rFonts w:ascii="Times New Roman" w:hAnsi="Times New Roman" w:cs="Times New Roman"/>
          <w:sz w:val="24"/>
          <w:szCs w:val="24"/>
        </w:rPr>
        <w:t xml:space="preserve"> … </w:t>
      </w:r>
      <w:r w:rsidRPr="00A61AAD">
        <w:rPr>
          <w:rFonts w:ascii="Times New Roman" w:hAnsi="Times New Roman" w:cs="Times New Roman"/>
          <w:sz w:val="24"/>
          <w:szCs w:val="24"/>
        </w:rPr>
        <w:t>(принять участие в международной конференции)?</w:t>
      </w:r>
    </w:p>
    <w:p w:rsidR="00B6423C" w:rsidRPr="00A61AAD" w:rsidRDefault="003F2775" w:rsidP="00B6423C">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4.</w:t>
      </w:r>
      <w:r w:rsidR="00FC3589" w:rsidRPr="00A61AAD">
        <w:rPr>
          <w:rFonts w:ascii="Times New Roman" w:hAnsi="Times New Roman" w:cs="Times New Roman"/>
          <w:sz w:val="24"/>
          <w:szCs w:val="24"/>
        </w:rPr>
        <w:t xml:space="preserve"> </w:t>
      </w:r>
      <w:r w:rsidR="00B6423C" w:rsidRPr="00A61AAD">
        <w:rPr>
          <w:rFonts w:ascii="Times New Roman" w:hAnsi="Times New Roman" w:cs="Times New Roman"/>
          <w:sz w:val="24"/>
          <w:szCs w:val="24"/>
          <w:lang w:val="de-DE"/>
        </w:rPr>
        <w:t>Trotzdem</w:t>
      </w:r>
      <w:r w:rsidR="006A0F4A" w:rsidRPr="00A61AAD">
        <w:rPr>
          <w:rFonts w:ascii="Times New Roman" w:hAnsi="Times New Roman" w:cs="Times New Roman"/>
          <w:sz w:val="24"/>
          <w:szCs w:val="24"/>
        </w:rPr>
        <w:t xml:space="preserve"> </w:t>
      </w:r>
      <w:r w:rsidR="00B6423C" w:rsidRPr="00A61AAD">
        <w:rPr>
          <w:rFonts w:ascii="Times New Roman" w:hAnsi="Times New Roman" w:cs="Times New Roman"/>
          <w:sz w:val="24"/>
          <w:szCs w:val="24"/>
          <w:lang w:val="de-DE"/>
        </w:rPr>
        <w:t>er</w:t>
      </w:r>
      <w:r w:rsidR="004575B5" w:rsidRPr="00A61AAD">
        <w:rPr>
          <w:rFonts w:ascii="Times New Roman" w:hAnsi="Times New Roman" w:cs="Times New Roman"/>
          <w:sz w:val="24"/>
          <w:szCs w:val="24"/>
        </w:rPr>
        <w:t xml:space="preserve">… </w:t>
      </w:r>
      <w:r w:rsidR="00B6423C" w:rsidRPr="00A61AAD">
        <w:rPr>
          <w:rFonts w:ascii="Times New Roman" w:hAnsi="Times New Roman" w:cs="Times New Roman"/>
          <w:sz w:val="24"/>
          <w:szCs w:val="24"/>
        </w:rPr>
        <w:t xml:space="preserve">(не присутствовать на пленарном заседании), </w:t>
      </w:r>
      <w:r w:rsidR="004575B5" w:rsidRPr="00A61AAD">
        <w:rPr>
          <w:rFonts w:ascii="Times New Roman" w:hAnsi="Times New Roman" w:cs="Times New Roman"/>
          <w:sz w:val="24"/>
          <w:szCs w:val="24"/>
        </w:rPr>
        <w:t xml:space="preserve">… </w:t>
      </w:r>
      <w:r w:rsidR="00084D02" w:rsidRPr="00A61AAD">
        <w:rPr>
          <w:rFonts w:ascii="Times New Roman" w:hAnsi="Times New Roman" w:cs="Times New Roman"/>
          <w:sz w:val="24"/>
          <w:szCs w:val="24"/>
          <w:lang w:val="de-DE"/>
        </w:rPr>
        <w:t>er</w:t>
      </w:r>
      <w:r w:rsidR="004575B5" w:rsidRPr="00A61AAD">
        <w:rPr>
          <w:rFonts w:ascii="Times New Roman" w:hAnsi="Times New Roman" w:cs="Times New Roman"/>
          <w:sz w:val="24"/>
          <w:szCs w:val="24"/>
        </w:rPr>
        <w:t xml:space="preserve"> … </w:t>
      </w:r>
      <w:r w:rsidR="00084D02" w:rsidRPr="00A61AAD">
        <w:rPr>
          <w:rFonts w:ascii="Times New Roman" w:hAnsi="Times New Roman" w:cs="Times New Roman"/>
          <w:sz w:val="24"/>
          <w:szCs w:val="24"/>
        </w:rPr>
        <w:t>(провести кру</w:t>
      </w:r>
      <w:r w:rsidR="00084D02" w:rsidRPr="00A61AAD">
        <w:rPr>
          <w:rFonts w:ascii="Times New Roman" w:hAnsi="Times New Roman" w:cs="Times New Roman"/>
          <w:sz w:val="24"/>
          <w:szCs w:val="24"/>
        </w:rPr>
        <w:t>г</w:t>
      </w:r>
      <w:r w:rsidR="00084D02" w:rsidRPr="00A61AAD">
        <w:rPr>
          <w:rFonts w:ascii="Times New Roman" w:hAnsi="Times New Roman" w:cs="Times New Roman"/>
          <w:sz w:val="24"/>
          <w:szCs w:val="24"/>
        </w:rPr>
        <w:t>лый стол).</w:t>
      </w:r>
    </w:p>
    <w:p w:rsidR="00084D02" w:rsidRPr="00A61AAD" w:rsidRDefault="00084D02" w:rsidP="00B6423C">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5. </w:t>
      </w:r>
      <w:r w:rsidRPr="00A61AAD">
        <w:rPr>
          <w:rFonts w:ascii="Times New Roman" w:hAnsi="Times New Roman" w:cs="Times New Roman"/>
          <w:sz w:val="24"/>
          <w:szCs w:val="24"/>
          <w:lang w:val="de-DE"/>
        </w:rPr>
        <w:t>Sie</w:t>
      </w:r>
      <w:r w:rsidR="006A0F4A"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m</w:t>
      </w:r>
      <w:r w:rsidRPr="00A61AAD">
        <w:rPr>
          <w:rFonts w:ascii="Times New Roman" w:hAnsi="Times New Roman" w:cs="Times New Roman"/>
          <w:sz w:val="24"/>
          <w:szCs w:val="24"/>
        </w:rPr>
        <w:t>ö</w:t>
      </w:r>
      <w:r w:rsidRPr="00A61AAD">
        <w:rPr>
          <w:rFonts w:ascii="Times New Roman" w:hAnsi="Times New Roman" w:cs="Times New Roman"/>
          <w:sz w:val="24"/>
          <w:szCs w:val="24"/>
          <w:lang w:val="de-DE"/>
        </w:rPr>
        <w:t>chte</w:t>
      </w:r>
      <w:r w:rsidR="004575B5" w:rsidRPr="00A61AAD">
        <w:rPr>
          <w:rFonts w:ascii="Times New Roman" w:hAnsi="Times New Roman" w:cs="Times New Roman"/>
          <w:sz w:val="24"/>
          <w:szCs w:val="24"/>
        </w:rPr>
        <w:t xml:space="preserve"> … </w:t>
      </w:r>
      <w:r w:rsidRPr="00A61AAD">
        <w:rPr>
          <w:rFonts w:ascii="Times New Roman" w:hAnsi="Times New Roman" w:cs="Times New Roman"/>
          <w:sz w:val="24"/>
          <w:szCs w:val="24"/>
        </w:rPr>
        <w:t>(более подробно остановиться на этом вопросе).</w:t>
      </w:r>
    </w:p>
    <w:p w:rsidR="007845BE" w:rsidRPr="00A61AAD" w:rsidRDefault="007845BE" w:rsidP="00B6423C">
      <w:pPr>
        <w:spacing w:after="0" w:line="240" w:lineRule="auto"/>
        <w:jc w:val="both"/>
        <w:rPr>
          <w:rFonts w:ascii="Times New Roman" w:hAnsi="Times New Roman" w:cs="Times New Roman"/>
          <w:sz w:val="24"/>
          <w:szCs w:val="24"/>
        </w:rPr>
      </w:pPr>
    </w:p>
    <w:p w:rsidR="007845BE" w:rsidRPr="00A61AAD" w:rsidRDefault="00776B58" w:rsidP="00ED1C5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w:t>
      </w:r>
      <w:r w:rsidR="007845BE" w:rsidRPr="00A61AAD">
        <w:rPr>
          <w:rFonts w:ascii="Times New Roman" w:hAnsi="Times New Roman" w:cs="Times New Roman"/>
          <w:b/>
          <w:sz w:val="24"/>
          <w:szCs w:val="24"/>
          <w:lang w:val="de-DE"/>
        </w:rPr>
        <w:t xml:space="preserve">. </w:t>
      </w:r>
      <w:r w:rsidR="00DA2EDA" w:rsidRPr="00A61AAD">
        <w:rPr>
          <w:rFonts w:ascii="Times New Roman" w:hAnsi="Times New Roman" w:cs="Times New Roman"/>
          <w:b/>
          <w:sz w:val="24"/>
          <w:szCs w:val="24"/>
          <w:lang w:val="de-DE"/>
        </w:rPr>
        <w:t xml:space="preserve">Kommen Sie mit </w:t>
      </w:r>
      <w:r w:rsidR="00E16AEE" w:rsidRPr="00A61AAD">
        <w:rPr>
          <w:rFonts w:ascii="Times New Roman" w:hAnsi="Times New Roman" w:cs="Times New Roman"/>
          <w:b/>
          <w:sz w:val="24"/>
          <w:szCs w:val="24"/>
          <w:lang w:val="de-DE"/>
        </w:rPr>
        <w:t>Ihrem Bekannten ins Gespräch und</w:t>
      </w:r>
      <w:r w:rsidR="005A307E" w:rsidRPr="00A61AAD">
        <w:rPr>
          <w:rFonts w:ascii="Times New Roman" w:hAnsi="Times New Roman" w:cs="Times New Roman"/>
          <w:b/>
          <w:sz w:val="24"/>
          <w:szCs w:val="24"/>
          <w:lang w:val="de-DE"/>
        </w:rPr>
        <w:t xml:space="preserve"> </w:t>
      </w:r>
      <w:r w:rsidR="00E16AEE" w:rsidRPr="00A61AAD">
        <w:rPr>
          <w:rFonts w:ascii="Times New Roman" w:hAnsi="Times New Roman" w:cs="Times New Roman"/>
          <w:b/>
          <w:sz w:val="24"/>
          <w:szCs w:val="24"/>
          <w:lang w:val="de-DE"/>
        </w:rPr>
        <w:t>r</w:t>
      </w:r>
      <w:r w:rsidR="00947C08" w:rsidRPr="00A61AAD">
        <w:rPr>
          <w:rFonts w:ascii="Times New Roman" w:hAnsi="Times New Roman" w:cs="Times New Roman"/>
          <w:b/>
          <w:sz w:val="24"/>
          <w:szCs w:val="24"/>
          <w:lang w:val="de-DE"/>
        </w:rPr>
        <w:t xml:space="preserve">ühmen Sie sich </w:t>
      </w:r>
      <w:r w:rsidR="00145223" w:rsidRPr="00A61AAD">
        <w:rPr>
          <w:rFonts w:ascii="Times New Roman" w:hAnsi="Times New Roman" w:cs="Times New Roman"/>
          <w:b/>
          <w:sz w:val="24"/>
          <w:szCs w:val="24"/>
          <w:lang w:val="de-DE"/>
        </w:rPr>
        <w:t xml:space="preserve"> Ihrer</w:t>
      </w:r>
      <w:r w:rsidR="006A0F4A" w:rsidRPr="00A61AAD">
        <w:rPr>
          <w:rFonts w:ascii="Times New Roman" w:hAnsi="Times New Roman" w:cs="Times New Roman"/>
          <w:b/>
          <w:sz w:val="24"/>
          <w:szCs w:val="24"/>
          <w:lang w:val="de-DE"/>
        </w:rPr>
        <w:t xml:space="preserve"> </w:t>
      </w:r>
      <w:r w:rsidR="007E1D7E" w:rsidRPr="00A61AAD">
        <w:rPr>
          <w:rFonts w:ascii="Times New Roman" w:hAnsi="Times New Roman" w:cs="Times New Roman"/>
          <w:b/>
          <w:sz w:val="24"/>
          <w:szCs w:val="24"/>
          <w:lang w:val="de-DE"/>
        </w:rPr>
        <w:t>e</w:t>
      </w:r>
      <w:r w:rsidR="007E1D7E" w:rsidRPr="00A61AAD">
        <w:rPr>
          <w:rFonts w:ascii="Times New Roman" w:hAnsi="Times New Roman" w:cs="Times New Roman"/>
          <w:b/>
          <w:sz w:val="24"/>
          <w:szCs w:val="24"/>
          <w:lang w:val="de-DE"/>
        </w:rPr>
        <w:t>i</w:t>
      </w:r>
      <w:r w:rsidR="007E1D7E" w:rsidRPr="00A61AAD">
        <w:rPr>
          <w:rFonts w:ascii="Times New Roman" w:hAnsi="Times New Roman" w:cs="Times New Roman"/>
          <w:b/>
          <w:sz w:val="24"/>
          <w:szCs w:val="24"/>
          <w:lang w:val="de-DE"/>
        </w:rPr>
        <w:t xml:space="preserve">genen </w:t>
      </w:r>
      <w:r w:rsidR="00947C08" w:rsidRPr="00A61AAD">
        <w:rPr>
          <w:rFonts w:ascii="Times New Roman" w:hAnsi="Times New Roman" w:cs="Times New Roman"/>
          <w:b/>
          <w:sz w:val="24"/>
          <w:szCs w:val="24"/>
          <w:lang w:val="de-DE"/>
        </w:rPr>
        <w:t xml:space="preserve">Leistungen. </w:t>
      </w:r>
      <w:r w:rsidR="00DA2EDA" w:rsidRPr="00A61AAD">
        <w:rPr>
          <w:rFonts w:ascii="Times New Roman" w:hAnsi="Times New Roman" w:cs="Times New Roman"/>
          <w:b/>
          <w:sz w:val="24"/>
          <w:szCs w:val="24"/>
          <w:lang w:val="de-DE"/>
        </w:rPr>
        <w:t>Gebrauchen Sie Perfekt</w:t>
      </w:r>
      <w:r w:rsidR="0017449B" w:rsidRPr="00A61AAD">
        <w:rPr>
          <w:rFonts w:ascii="Times New Roman" w:hAnsi="Times New Roman" w:cs="Times New Roman"/>
          <w:b/>
          <w:sz w:val="24"/>
          <w:szCs w:val="24"/>
          <w:lang w:val="de-DE"/>
        </w:rPr>
        <w:t xml:space="preserve"> (s. § 4</w:t>
      </w:r>
      <w:r w:rsidR="00104535" w:rsidRPr="00A61AAD">
        <w:rPr>
          <w:rFonts w:ascii="Times New Roman" w:hAnsi="Times New Roman" w:cs="Times New Roman"/>
          <w:b/>
          <w:sz w:val="24"/>
          <w:szCs w:val="24"/>
          <w:lang w:val="de-DE"/>
        </w:rPr>
        <w:t>/3; „Liste der starken/unregelmäßigen Verben“).</w:t>
      </w:r>
    </w:p>
    <w:p w:rsidR="00EC3455" w:rsidRPr="00A61AAD" w:rsidRDefault="00EC3455" w:rsidP="00B6423C">
      <w:pPr>
        <w:spacing w:after="0" w:line="240" w:lineRule="auto"/>
        <w:jc w:val="both"/>
        <w:rPr>
          <w:rFonts w:ascii="Times New Roman" w:hAnsi="Times New Roman" w:cs="Times New Roman"/>
          <w:b/>
          <w:sz w:val="24"/>
          <w:szCs w:val="24"/>
          <w:lang w:val="de-DE"/>
        </w:rPr>
      </w:pPr>
    </w:p>
    <w:p w:rsidR="00CC7622" w:rsidRPr="00A61AAD" w:rsidRDefault="00E16AE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Ihr Bekannte</w:t>
      </w:r>
      <w:r w:rsidR="00CC7622" w:rsidRPr="00A61AAD">
        <w:rPr>
          <w:rFonts w:ascii="Times New Roman" w:hAnsi="Times New Roman" w:cs="Times New Roman"/>
          <w:b/>
          <w:sz w:val="24"/>
          <w:szCs w:val="24"/>
          <w:lang w:val="de-DE"/>
        </w:rPr>
        <w:t xml:space="preserve">:  </w:t>
      </w:r>
      <w:r w:rsidR="00CC7622" w:rsidRPr="00A61AAD">
        <w:rPr>
          <w:rFonts w:ascii="Times New Roman" w:hAnsi="Times New Roman" w:cs="Times New Roman"/>
          <w:sz w:val="24"/>
          <w:szCs w:val="24"/>
          <w:lang w:val="de-DE"/>
        </w:rPr>
        <w:t>Mensch, ich nehme an der  internationalen Ko</w:t>
      </w:r>
      <w:r w:rsidR="00F268AA" w:rsidRPr="00A61AAD">
        <w:rPr>
          <w:rFonts w:ascii="Times New Roman" w:hAnsi="Times New Roman" w:cs="Times New Roman"/>
          <w:sz w:val="24"/>
          <w:szCs w:val="24"/>
          <w:lang w:val="de-DE"/>
        </w:rPr>
        <w:t>nferenz teil!</w:t>
      </w:r>
    </w:p>
    <w:p w:rsidR="00CC7622" w:rsidRPr="00A61AAD" w:rsidRDefault="006C664E"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Sie: </w:t>
      </w:r>
      <w:r w:rsidRPr="00A61AAD">
        <w:rPr>
          <w:rFonts w:ascii="Times New Roman" w:hAnsi="Times New Roman" w:cs="Times New Roman"/>
          <w:sz w:val="24"/>
          <w:szCs w:val="24"/>
          <w:lang w:val="de-DE"/>
        </w:rPr>
        <w:t>Was</w:t>
      </w:r>
      <w:r w:rsidR="00675B38" w:rsidRPr="00A61AAD">
        <w:rPr>
          <w:rFonts w:ascii="Times New Roman" w:hAnsi="Times New Roman" w:cs="Times New Roman"/>
          <w:sz w:val="24"/>
          <w:szCs w:val="24"/>
          <w:lang w:val="de-DE"/>
        </w:rPr>
        <w:t xml:space="preserve"> du nicht sagst, …</w:t>
      </w:r>
    </w:p>
    <w:p w:rsidR="00675B38" w:rsidRPr="00A61AAD" w:rsidRDefault="00CC7622" w:rsidP="00ED1C5A">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Ihr B.: </w:t>
      </w:r>
      <w:r w:rsidR="00675B38" w:rsidRPr="00A61AAD">
        <w:rPr>
          <w:rFonts w:ascii="Times New Roman" w:hAnsi="Times New Roman" w:cs="Times New Roman"/>
          <w:sz w:val="24"/>
          <w:szCs w:val="24"/>
          <w:lang w:val="de-DE"/>
        </w:rPr>
        <w:t>Ich möchte übrigens sagen</w:t>
      </w:r>
      <w:r w:rsidR="00F268AA" w:rsidRPr="00A61AAD">
        <w:rPr>
          <w:rFonts w:ascii="Times New Roman" w:hAnsi="Times New Roman" w:cs="Times New Roman"/>
          <w:sz w:val="24"/>
          <w:szCs w:val="24"/>
          <w:lang w:val="de-DE"/>
        </w:rPr>
        <w:t>, i</w:t>
      </w:r>
      <w:r w:rsidR="00675B38" w:rsidRPr="00A61AAD">
        <w:rPr>
          <w:rFonts w:ascii="Times New Roman" w:hAnsi="Times New Roman" w:cs="Times New Roman"/>
          <w:sz w:val="24"/>
          <w:szCs w:val="24"/>
          <w:lang w:val="de-DE"/>
        </w:rPr>
        <w:t xml:space="preserve">ch </w:t>
      </w:r>
      <w:r w:rsidR="00F268AA" w:rsidRPr="00A61AAD">
        <w:rPr>
          <w:rFonts w:ascii="Times New Roman" w:hAnsi="Times New Roman" w:cs="Times New Roman"/>
          <w:sz w:val="24"/>
          <w:szCs w:val="24"/>
          <w:lang w:val="de-DE"/>
        </w:rPr>
        <w:t xml:space="preserve">führe </w:t>
      </w:r>
      <w:r w:rsidR="0085270E" w:rsidRPr="00A61AAD">
        <w:rPr>
          <w:rFonts w:ascii="Times New Roman" w:hAnsi="Times New Roman" w:cs="Times New Roman"/>
          <w:sz w:val="24"/>
          <w:szCs w:val="24"/>
          <w:lang w:val="de-DE"/>
        </w:rPr>
        <w:t>einen</w:t>
      </w:r>
      <w:r w:rsidR="00675B38" w:rsidRPr="00A61AAD">
        <w:rPr>
          <w:rFonts w:ascii="Times New Roman" w:hAnsi="Times New Roman" w:cs="Times New Roman"/>
          <w:sz w:val="24"/>
          <w:szCs w:val="24"/>
          <w:lang w:val="de-DE"/>
        </w:rPr>
        <w:t xml:space="preserve"> Runden Tisch</w:t>
      </w:r>
      <w:r w:rsidR="005A307E" w:rsidRPr="00A61AAD">
        <w:rPr>
          <w:rFonts w:ascii="Times New Roman" w:hAnsi="Times New Roman" w:cs="Times New Roman"/>
          <w:sz w:val="24"/>
          <w:szCs w:val="24"/>
          <w:lang w:val="de-DE"/>
        </w:rPr>
        <w:t xml:space="preserve"> </w:t>
      </w:r>
      <w:r w:rsidR="00F268AA" w:rsidRPr="00A61AAD">
        <w:rPr>
          <w:rFonts w:ascii="Times New Roman" w:hAnsi="Times New Roman" w:cs="Times New Roman"/>
          <w:sz w:val="24"/>
          <w:szCs w:val="24"/>
          <w:lang w:val="de-DE"/>
        </w:rPr>
        <w:t>durch</w:t>
      </w:r>
      <w:r w:rsidR="00913752" w:rsidRPr="00A61AAD">
        <w:rPr>
          <w:rFonts w:ascii="Times New Roman" w:hAnsi="Times New Roman" w:cs="Times New Roman"/>
          <w:sz w:val="24"/>
          <w:szCs w:val="24"/>
          <w:lang w:val="de-DE"/>
        </w:rPr>
        <w:t>!</w:t>
      </w:r>
    </w:p>
    <w:p w:rsidR="00675B38" w:rsidRPr="00A61AAD" w:rsidRDefault="006C664E" w:rsidP="00ED1C5A">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Sie: </w:t>
      </w:r>
      <w:r w:rsidRPr="00A61AAD">
        <w:rPr>
          <w:rFonts w:ascii="Times New Roman" w:hAnsi="Times New Roman" w:cs="Times New Roman"/>
          <w:sz w:val="24"/>
          <w:szCs w:val="24"/>
          <w:lang w:val="de-DE"/>
        </w:rPr>
        <w:t>Das</w:t>
      </w:r>
      <w:r w:rsidR="00F268AA" w:rsidRPr="00A61AAD">
        <w:rPr>
          <w:rFonts w:ascii="Times New Roman" w:hAnsi="Times New Roman" w:cs="Times New Roman"/>
          <w:sz w:val="24"/>
          <w:szCs w:val="24"/>
          <w:lang w:val="de-DE"/>
        </w:rPr>
        <w:t xml:space="preserve"> hat mich überrascht, …</w:t>
      </w:r>
    </w:p>
    <w:p w:rsidR="00F268AA" w:rsidRPr="00A61AAD" w:rsidRDefault="00675B38" w:rsidP="00ED1C5A">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Ihr B.:  </w:t>
      </w:r>
      <w:r w:rsidRPr="00A61AAD">
        <w:rPr>
          <w:rFonts w:ascii="Times New Roman" w:hAnsi="Times New Roman" w:cs="Times New Roman"/>
          <w:sz w:val="24"/>
          <w:szCs w:val="24"/>
          <w:lang w:val="de-DE"/>
        </w:rPr>
        <w:t>Du, ich wohne heute</w:t>
      </w:r>
      <w:r w:rsidR="005A307E" w:rsidRPr="00A61AAD">
        <w:rPr>
          <w:rFonts w:ascii="Times New Roman" w:hAnsi="Times New Roman" w:cs="Times New Roman"/>
          <w:sz w:val="24"/>
          <w:szCs w:val="24"/>
          <w:lang w:val="de-DE"/>
        </w:rPr>
        <w:t xml:space="preserve"> </w:t>
      </w:r>
      <w:r w:rsidR="00F268AA" w:rsidRPr="00A61AAD">
        <w:rPr>
          <w:rFonts w:ascii="Times New Roman" w:hAnsi="Times New Roman" w:cs="Times New Roman"/>
          <w:sz w:val="24"/>
          <w:szCs w:val="24"/>
          <w:lang w:val="de-DE"/>
        </w:rPr>
        <w:t>der Plenart</w:t>
      </w:r>
      <w:r w:rsidR="00913752" w:rsidRPr="00A61AAD">
        <w:rPr>
          <w:rFonts w:ascii="Times New Roman" w:hAnsi="Times New Roman" w:cs="Times New Roman"/>
          <w:sz w:val="24"/>
          <w:szCs w:val="24"/>
          <w:lang w:val="de-DE"/>
        </w:rPr>
        <w:t>agung bei!</w:t>
      </w:r>
    </w:p>
    <w:p w:rsidR="00DA2EDA" w:rsidRPr="00A61AAD" w:rsidRDefault="00F268AA"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Sie: </w:t>
      </w:r>
      <w:r w:rsidRPr="00A61AAD">
        <w:rPr>
          <w:rFonts w:ascii="Times New Roman" w:hAnsi="Times New Roman" w:cs="Times New Roman"/>
          <w:sz w:val="24"/>
          <w:szCs w:val="24"/>
          <w:lang w:val="de-DE"/>
        </w:rPr>
        <w:t>Das ist mir neu</w:t>
      </w:r>
      <w:r w:rsidR="00913752" w:rsidRPr="00A61AAD">
        <w:rPr>
          <w:rFonts w:ascii="Times New Roman" w:hAnsi="Times New Roman" w:cs="Times New Roman"/>
          <w:sz w:val="24"/>
          <w:szCs w:val="24"/>
          <w:lang w:val="de-DE"/>
        </w:rPr>
        <w:t>,…</w:t>
      </w:r>
    </w:p>
    <w:p w:rsidR="00913752" w:rsidRPr="00A61AAD" w:rsidRDefault="00913752"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Ihr B.:  </w:t>
      </w:r>
      <w:r w:rsidRPr="00A61AAD">
        <w:rPr>
          <w:rFonts w:ascii="Times New Roman" w:hAnsi="Times New Roman" w:cs="Times New Roman"/>
          <w:sz w:val="24"/>
          <w:szCs w:val="24"/>
          <w:lang w:val="de-DE"/>
        </w:rPr>
        <w:t>Du</w:t>
      </w:r>
      <w:r w:rsidR="008B769E" w:rsidRPr="00A61AAD">
        <w:rPr>
          <w:rFonts w:ascii="Times New Roman" w:hAnsi="Times New Roman" w:cs="Times New Roman"/>
          <w:sz w:val="24"/>
          <w:szCs w:val="24"/>
          <w:lang w:val="de-DE"/>
        </w:rPr>
        <w:t xml:space="preserve"> kannst mir gratulieren, </w:t>
      </w:r>
      <w:r w:rsidR="00C87FD1" w:rsidRPr="00A61AAD">
        <w:rPr>
          <w:rFonts w:ascii="Times New Roman" w:hAnsi="Times New Roman" w:cs="Times New Roman"/>
          <w:sz w:val="24"/>
          <w:szCs w:val="24"/>
          <w:lang w:val="de-DE"/>
        </w:rPr>
        <w:t>im Moment</w:t>
      </w:r>
      <w:r w:rsidRPr="00A61AAD">
        <w:rPr>
          <w:rFonts w:ascii="Times New Roman" w:hAnsi="Times New Roman" w:cs="Times New Roman"/>
          <w:sz w:val="24"/>
          <w:szCs w:val="24"/>
          <w:lang w:val="de-DE"/>
        </w:rPr>
        <w:t xml:space="preserve"> bereite ich einen Artikel vor!</w:t>
      </w:r>
    </w:p>
    <w:p w:rsidR="00913752" w:rsidRPr="00A61AAD" w:rsidRDefault="00913752"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Sie: </w:t>
      </w:r>
      <w:r w:rsidR="00FB7DC6" w:rsidRPr="00A61AAD">
        <w:rPr>
          <w:rFonts w:ascii="Times New Roman" w:hAnsi="Times New Roman" w:cs="Times New Roman"/>
          <w:sz w:val="24"/>
          <w:szCs w:val="24"/>
          <w:lang w:val="de-DE"/>
        </w:rPr>
        <w:t xml:space="preserve">Ich freue mich </w:t>
      </w:r>
      <w:r w:rsidR="003B560D" w:rsidRPr="00A61AAD">
        <w:rPr>
          <w:rFonts w:ascii="Times New Roman" w:hAnsi="Times New Roman" w:cs="Times New Roman"/>
          <w:sz w:val="24"/>
          <w:szCs w:val="24"/>
          <w:lang w:val="de-DE"/>
        </w:rPr>
        <w:t xml:space="preserve">sehr </w:t>
      </w:r>
      <w:r w:rsidR="00FB7DC6" w:rsidRPr="00A61AAD">
        <w:rPr>
          <w:rFonts w:ascii="Times New Roman" w:hAnsi="Times New Roman" w:cs="Times New Roman"/>
          <w:sz w:val="24"/>
          <w:szCs w:val="24"/>
          <w:lang w:val="de-DE"/>
        </w:rPr>
        <w:t>darüber,…</w:t>
      </w:r>
    </w:p>
    <w:p w:rsidR="00FB7DC6" w:rsidRPr="00A61AAD" w:rsidRDefault="00FB7DC6"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Ihr B.:  </w:t>
      </w:r>
      <w:r w:rsidRPr="00A61AAD">
        <w:rPr>
          <w:rFonts w:ascii="Times New Roman" w:hAnsi="Times New Roman" w:cs="Times New Roman"/>
          <w:sz w:val="24"/>
          <w:szCs w:val="24"/>
          <w:lang w:val="de-DE"/>
        </w:rPr>
        <w:t>Ich bin besonders darauf</w:t>
      </w:r>
      <w:r w:rsidR="00FD6F91" w:rsidRPr="00A61AAD">
        <w:rPr>
          <w:rFonts w:ascii="Times New Roman" w:hAnsi="Times New Roman" w:cs="Times New Roman"/>
          <w:sz w:val="24"/>
          <w:szCs w:val="24"/>
          <w:lang w:val="de-DE"/>
        </w:rPr>
        <w:t xml:space="preserve"> stolz</w:t>
      </w:r>
      <w:r w:rsidRPr="00A61AAD">
        <w:rPr>
          <w:rFonts w:ascii="Times New Roman" w:hAnsi="Times New Roman" w:cs="Times New Roman"/>
          <w:sz w:val="24"/>
          <w:szCs w:val="24"/>
          <w:lang w:val="de-DE"/>
        </w:rPr>
        <w:t xml:space="preserve">, dass ich den Akademikern </w:t>
      </w:r>
      <w:r w:rsidR="00ED7F2F" w:rsidRPr="00A61AAD">
        <w:rPr>
          <w:rFonts w:ascii="Times New Roman" w:hAnsi="Times New Roman" w:cs="Times New Roman"/>
          <w:sz w:val="24"/>
          <w:szCs w:val="24"/>
          <w:lang w:val="de-DE"/>
        </w:rPr>
        <w:t>Fragen vorlege</w:t>
      </w:r>
      <w:r w:rsidR="00145223" w:rsidRPr="00A61AAD">
        <w:rPr>
          <w:rFonts w:ascii="Times New Roman" w:hAnsi="Times New Roman" w:cs="Times New Roman"/>
          <w:sz w:val="24"/>
          <w:szCs w:val="24"/>
          <w:lang w:val="de-DE"/>
        </w:rPr>
        <w:t>n kann</w:t>
      </w:r>
      <w:r w:rsidR="00ED7F2F" w:rsidRPr="00A61AAD">
        <w:rPr>
          <w:rFonts w:ascii="Times New Roman" w:hAnsi="Times New Roman" w:cs="Times New Roman"/>
          <w:sz w:val="24"/>
          <w:szCs w:val="24"/>
          <w:lang w:val="de-DE"/>
        </w:rPr>
        <w:t>!</w:t>
      </w:r>
    </w:p>
    <w:p w:rsidR="00ED7F2F" w:rsidRPr="00A61AAD" w:rsidRDefault="00ED7F2F" w:rsidP="00ED1C5A">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Sie: </w:t>
      </w:r>
      <w:r w:rsidRPr="00A61AAD">
        <w:rPr>
          <w:rFonts w:ascii="Times New Roman" w:hAnsi="Times New Roman" w:cs="Times New Roman"/>
          <w:sz w:val="24"/>
          <w:szCs w:val="24"/>
          <w:lang w:val="de-DE"/>
        </w:rPr>
        <w:t xml:space="preserve">Das </w:t>
      </w:r>
      <w:r w:rsidR="006C664E" w:rsidRPr="00A61AAD">
        <w:rPr>
          <w:rFonts w:ascii="Times New Roman" w:hAnsi="Times New Roman" w:cs="Times New Roman"/>
          <w:sz w:val="24"/>
          <w:szCs w:val="24"/>
          <w:lang w:val="de-DE"/>
        </w:rPr>
        <w:t>ist ein</w:t>
      </w:r>
      <w:r w:rsidRPr="00A61AAD">
        <w:rPr>
          <w:rFonts w:ascii="Times New Roman" w:hAnsi="Times New Roman" w:cs="Times New Roman"/>
          <w:sz w:val="24"/>
          <w:szCs w:val="24"/>
          <w:lang w:val="de-DE"/>
        </w:rPr>
        <w:t xml:space="preserve"> großer Erfolg! …</w:t>
      </w:r>
    </w:p>
    <w:p w:rsidR="00ED7F2F" w:rsidRPr="00A61AAD" w:rsidRDefault="00ED7F2F" w:rsidP="00B6423C">
      <w:pPr>
        <w:spacing w:after="0" w:line="240" w:lineRule="auto"/>
        <w:jc w:val="both"/>
        <w:rPr>
          <w:rFonts w:ascii="Times New Roman" w:hAnsi="Times New Roman" w:cs="Times New Roman"/>
          <w:sz w:val="24"/>
          <w:szCs w:val="24"/>
          <w:lang w:val="de-DE"/>
        </w:rPr>
      </w:pPr>
    </w:p>
    <w:p w:rsidR="00EC3455" w:rsidRPr="00A61AAD" w:rsidRDefault="00776B58" w:rsidP="00ED1C5A">
      <w:pPr>
        <w:spacing w:after="0" w:line="240" w:lineRule="auto"/>
        <w:ind w:firstLine="567"/>
        <w:jc w:val="both"/>
        <w:rPr>
          <w:rFonts w:ascii="Times New Roman" w:hAnsi="Times New Roman" w:cs="Times New Roman"/>
          <w:b/>
          <w:spacing w:val="6"/>
          <w:sz w:val="24"/>
          <w:szCs w:val="24"/>
          <w:lang w:val="de-DE"/>
        </w:rPr>
      </w:pPr>
      <w:r w:rsidRPr="00A61AAD">
        <w:rPr>
          <w:rFonts w:ascii="Times New Roman" w:hAnsi="Times New Roman" w:cs="Times New Roman"/>
          <w:b/>
          <w:spacing w:val="-4"/>
          <w:sz w:val="24"/>
          <w:szCs w:val="24"/>
          <w:lang w:val="de-DE"/>
        </w:rPr>
        <w:t>6</w:t>
      </w:r>
      <w:r w:rsidR="00EC3455" w:rsidRPr="00A61AAD">
        <w:rPr>
          <w:rFonts w:ascii="Times New Roman" w:hAnsi="Times New Roman" w:cs="Times New Roman"/>
          <w:b/>
          <w:spacing w:val="-4"/>
          <w:sz w:val="24"/>
          <w:szCs w:val="24"/>
          <w:lang w:val="de-DE"/>
        </w:rPr>
        <w:t xml:space="preserve">. </w:t>
      </w:r>
      <w:r w:rsidR="00231C4E" w:rsidRPr="00A61AAD">
        <w:rPr>
          <w:rFonts w:ascii="Times New Roman" w:hAnsi="Times New Roman" w:cs="Times New Roman"/>
          <w:b/>
          <w:spacing w:val="6"/>
          <w:sz w:val="24"/>
          <w:szCs w:val="24"/>
          <w:lang w:val="de-DE"/>
        </w:rPr>
        <w:t>Stellen</w:t>
      </w:r>
      <w:r w:rsidR="00AF52D9" w:rsidRPr="00A61AAD">
        <w:rPr>
          <w:rFonts w:ascii="Times New Roman" w:hAnsi="Times New Roman" w:cs="Times New Roman"/>
          <w:b/>
          <w:spacing w:val="6"/>
          <w:sz w:val="24"/>
          <w:szCs w:val="24"/>
          <w:lang w:val="de-DE"/>
        </w:rPr>
        <w:t xml:space="preserve"> Sie Satzgefüge</w:t>
      </w:r>
      <w:r w:rsidR="00231C4E" w:rsidRPr="00A61AAD">
        <w:rPr>
          <w:rFonts w:ascii="Times New Roman" w:hAnsi="Times New Roman" w:cs="Times New Roman"/>
          <w:b/>
          <w:spacing w:val="6"/>
          <w:sz w:val="24"/>
          <w:szCs w:val="24"/>
          <w:lang w:val="de-DE"/>
        </w:rPr>
        <w:t xml:space="preserve"> zusammen</w:t>
      </w:r>
      <w:r w:rsidR="00A56DCA" w:rsidRPr="00A61AAD">
        <w:rPr>
          <w:rFonts w:ascii="Times New Roman" w:hAnsi="Times New Roman" w:cs="Times New Roman"/>
          <w:b/>
          <w:spacing w:val="6"/>
          <w:sz w:val="24"/>
          <w:szCs w:val="24"/>
          <w:lang w:val="de-DE"/>
        </w:rPr>
        <w:t xml:space="preserve"> und bestimmen Sie </w:t>
      </w:r>
      <w:r w:rsidRPr="00A61AAD">
        <w:rPr>
          <w:rFonts w:ascii="Times New Roman" w:hAnsi="Times New Roman" w:cs="Times New Roman"/>
          <w:b/>
          <w:spacing w:val="6"/>
          <w:sz w:val="24"/>
          <w:szCs w:val="24"/>
          <w:lang w:val="de-DE"/>
        </w:rPr>
        <w:t>die Art des Nebensa</w:t>
      </w:r>
      <w:r w:rsidRPr="00A61AAD">
        <w:rPr>
          <w:rFonts w:ascii="Times New Roman" w:hAnsi="Times New Roman" w:cs="Times New Roman"/>
          <w:b/>
          <w:spacing w:val="6"/>
          <w:sz w:val="24"/>
          <w:szCs w:val="24"/>
          <w:lang w:val="de-DE"/>
        </w:rPr>
        <w:t>t</w:t>
      </w:r>
      <w:r w:rsidRPr="00A61AAD">
        <w:rPr>
          <w:rFonts w:ascii="Times New Roman" w:hAnsi="Times New Roman" w:cs="Times New Roman"/>
          <w:b/>
          <w:spacing w:val="6"/>
          <w:sz w:val="24"/>
          <w:szCs w:val="24"/>
          <w:lang w:val="de-DE"/>
        </w:rPr>
        <w:t>zes</w:t>
      </w:r>
      <w:r w:rsidR="00FC3589" w:rsidRPr="00A61AAD">
        <w:rPr>
          <w:rFonts w:ascii="Times New Roman" w:hAnsi="Times New Roman" w:cs="Times New Roman"/>
          <w:b/>
          <w:spacing w:val="6"/>
          <w:sz w:val="24"/>
          <w:szCs w:val="24"/>
          <w:lang w:val="de-DE"/>
        </w:rPr>
        <w:t xml:space="preserve"> </w:t>
      </w:r>
      <w:r w:rsidR="005B17A6" w:rsidRPr="00A61AAD">
        <w:rPr>
          <w:rFonts w:ascii="Times New Roman" w:hAnsi="Times New Roman" w:cs="Times New Roman"/>
          <w:b/>
          <w:spacing w:val="6"/>
          <w:sz w:val="24"/>
          <w:szCs w:val="24"/>
          <w:lang w:val="de-DE"/>
        </w:rPr>
        <w:t>(s. § 15b)</w:t>
      </w:r>
      <w:r w:rsidR="00A56DCA" w:rsidRPr="00A61AAD">
        <w:rPr>
          <w:rFonts w:ascii="Times New Roman" w:hAnsi="Times New Roman" w:cs="Times New Roman"/>
          <w:b/>
          <w:spacing w:val="6"/>
          <w:sz w:val="24"/>
          <w:szCs w:val="24"/>
          <w:lang w:val="de-DE"/>
        </w:rPr>
        <w:t>.</w:t>
      </w:r>
    </w:p>
    <w:p w:rsidR="00EC3455" w:rsidRPr="00A61AAD" w:rsidRDefault="00EC3455" w:rsidP="00B6423C">
      <w:pPr>
        <w:spacing w:after="0" w:line="240" w:lineRule="auto"/>
        <w:jc w:val="both"/>
        <w:rPr>
          <w:rFonts w:ascii="Times New Roman" w:hAnsi="Times New Roman" w:cs="Times New Roman"/>
          <w:b/>
          <w:sz w:val="24"/>
          <w:szCs w:val="24"/>
          <w:lang w:val="de-DE"/>
        </w:rPr>
      </w:pPr>
    </w:p>
    <w:p w:rsidR="00BD5D74" w:rsidRPr="00A61AAD" w:rsidRDefault="00BD5D74" w:rsidP="00ED1C5A">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1. Erneuerbare Energien sind </w:t>
      </w:r>
      <w:hyperlink r:id="rId155" w:tooltip="Energieträger" w:history="1">
        <w:r w:rsidRPr="00A61AAD">
          <w:rPr>
            <w:rStyle w:val="a4"/>
            <w:rFonts w:ascii="Times New Roman" w:hAnsi="Times New Roman" w:cs="Times New Roman"/>
            <w:color w:val="auto"/>
            <w:sz w:val="24"/>
            <w:szCs w:val="24"/>
            <w:lang w:val="de-DE"/>
          </w:rPr>
          <w:t>Energieträger</w:t>
        </w:r>
      </w:hyperlink>
      <w:r w:rsidRPr="00A61AAD">
        <w:rPr>
          <w:rFonts w:ascii="Times New Roman" w:hAnsi="Times New Roman" w:cs="Times New Roman"/>
          <w:sz w:val="24"/>
          <w:szCs w:val="24"/>
          <w:lang w:val="de-DE"/>
        </w:rPr>
        <w:t xml:space="preserve">, </w:t>
      </w:r>
      <w:r w:rsidR="00BA0798">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p>
    <w:p w:rsidR="00BD5D74" w:rsidRPr="00A61AAD" w:rsidRDefault="00BD5D74" w:rsidP="00ED1C5A">
      <w:pPr>
        <w:pStyle w:val="a5"/>
        <w:spacing w:before="0" w:beforeAutospacing="0" w:after="0" w:afterAutospacing="0" w:line="300" w:lineRule="exact"/>
        <w:jc w:val="both"/>
        <w:rPr>
          <w:lang w:val="de-DE"/>
        </w:rPr>
      </w:pPr>
      <w:r w:rsidRPr="00A61AAD">
        <w:rPr>
          <w:lang w:val="de-DE"/>
        </w:rPr>
        <w:t xml:space="preserve">2. Fossile Brennstoffe </w:t>
      </w:r>
      <w:r w:rsidR="00BD0823" w:rsidRPr="00A61AAD">
        <w:rPr>
          <w:lang w:val="de-DE"/>
        </w:rPr>
        <w:t xml:space="preserve">sind </w:t>
      </w:r>
      <w:r w:rsidRPr="00A61AAD">
        <w:rPr>
          <w:lang w:val="de-DE"/>
        </w:rPr>
        <w:t xml:space="preserve">erneuerbar nur über sehr lange Zeiträume,  </w:t>
      </w:r>
      <w:r w:rsidR="00BA0798">
        <w:rPr>
          <w:lang w:val="de-DE"/>
        </w:rPr>
        <w:t>…</w:t>
      </w:r>
    </w:p>
    <w:p w:rsidR="00BD5D74" w:rsidRPr="00A61AAD" w:rsidRDefault="00BD5D74" w:rsidP="00ED1C5A">
      <w:pPr>
        <w:pStyle w:val="a5"/>
        <w:spacing w:before="0" w:beforeAutospacing="0" w:after="0" w:afterAutospacing="0" w:line="300" w:lineRule="exact"/>
        <w:jc w:val="both"/>
        <w:rPr>
          <w:lang w:val="de-DE"/>
        </w:rPr>
      </w:pPr>
      <w:r w:rsidRPr="00A61AAD">
        <w:rPr>
          <w:lang w:val="de-DE"/>
        </w:rPr>
        <w:t xml:space="preserve">3. Die Entwicklung von Erneuerbarer Energie wird von Firmen betrieben, </w:t>
      </w:r>
      <w:r w:rsidR="00BA0798">
        <w:rPr>
          <w:lang w:val="de-DE"/>
        </w:rPr>
        <w:t>…</w:t>
      </w:r>
    </w:p>
    <w:p w:rsidR="00BD5D74" w:rsidRPr="00A61AAD" w:rsidRDefault="00BD5D74" w:rsidP="00ED1C5A">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Es lohnt sich zu wissen, </w:t>
      </w:r>
      <w:r w:rsidR="00BA0798">
        <w:rPr>
          <w:rFonts w:ascii="Times New Roman" w:hAnsi="Times New Roman" w:cs="Times New Roman"/>
          <w:sz w:val="24"/>
          <w:szCs w:val="24"/>
          <w:lang w:val="de-DE"/>
        </w:rPr>
        <w:t>…</w:t>
      </w:r>
    </w:p>
    <w:p w:rsidR="001A6795" w:rsidRPr="00A61AAD" w:rsidRDefault="001A6795" w:rsidP="00ED1C5A">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C175AD" w:rsidRPr="00A61AAD">
        <w:rPr>
          <w:rFonts w:ascii="Times New Roman" w:hAnsi="Times New Roman" w:cs="Times New Roman"/>
          <w:sz w:val="24"/>
          <w:szCs w:val="24"/>
          <w:lang w:val="de-DE"/>
        </w:rPr>
        <w:t xml:space="preserve"> Handelt es sich um die regenerativen Energien, </w:t>
      </w:r>
      <w:r w:rsidR="00BA0798">
        <w:rPr>
          <w:rFonts w:ascii="Times New Roman" w:hAnsi="Times New Roman" w:cs="Times New Roman"/>
          <w:sz w:val="24"/>
          <w:szCs w:val="24"/>
          <w:lang w:val="de-DE"/>
        </w:rPr>
        <w:t>…</w:t>
      </w:r>
    </w:p>
    <w:p w:rsidR="00BD5D74" w:rsidRPr="00A61AAD" w:rsidRDefault="00BD5D74" w:rsidP="00ED1C5A">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__________________________________________________________________</w:t>
      </w:r>
    </w:p>
    <w:p w:rsidR="00BD5D74" w:rsidRPr="00A61AAD" w:rsidRDefault="00BD5D74" w:rsidP="00ED1C5A">
      <w:pPr>
        <w:pStyle w:val="a5"/>
        <w:spacing w:before="0" w:beforeAutospacing="0" w:after="0" w:afterAutospacing="0" w:line="300" w:lineRule="exact"/>
        <w:jc w:val="both"/>
        <w:rPr>
          <w:lang w:val="de-DE"/>
        </w:rPr>
      </w:pPr>
    </w:p>
    <w:p w:rsidR="00BD5D74" w:rsidRPr="00A61AAD" w:rsidRDefault="00BD5D74" w:rsidP="00ED1C5A">
      <w:pPr>
        <w:pStyle w:val="a5"/>
        <w:spacing w:before="0" w:beforeAutospacing="0" w:after="0" w:afterAutospacing="0" w:line="300" w:lineRule="exact"/>
        <w:jc w:val="both"/>
        <w:rPr>
          <w:lang w:val="de-DE"/>
        </w:rPr>
      </w:pPr>
      <w:r w:rsidRPr="00A61AAD">
        <w:rPr>
          <w:lang w:val="de-DE"/>
        </w:rPr>
        <w:t xml:space="preserve">a) … die auch mit dem Abbau der fossilen Brennstoffe  beschäftigt sind. </w:t>
      </w:r>
    </w:p>
    <w:p w:rsidR="00BD5D74" w:rsidRPr="00A61AAD" w:rsidRDefault="00BD5D74" w:rsidP="00ED1C5A">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 dass die Ressourcen der Erde durch die Benutzung der Erneuerbaren Energie von Pfla</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zen, Tieren und Menschen geschont   werden.</w:t>
      </w:r>
    </w:p>
    <w:p w:rsidR="00BD5D74" w:rsidRPr="00A61AAD" w:rsidRDefault="00BD5D74" w:rsidP="00ED1C5A">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c) … die im Rahmen des menschlichen Zeithorizonts praktisch unerschöpflich zur Verfügung stehen.</w:t>
      </w:r>
    </w:p>
    <w:p w:rsidR="00BD5D74" w:rsidRPr="00A61AAD" w:rsidRDefault="00BD5D74" w:rsidP="00ED1C5A">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 … </w:t>
      </w:r>
      <w:r w:rsidR="00C175AD" w:rsidRPr="00A61AAD">
        <w:rPr>
          <w:rFonts w:ascii="Times New Roman" w:hAnsi="Times New Roman" w:cs="Times New Roman"/>
          <w:sz w:val="24"/>
          <w:szCs w:val="24"/>
          <w:lang w:val="de-DE"/>
        </w:rPr>
        <w:t xml:space="preserve">so </w:t>
      </w:r>
      <w:r w:rsidRPr="00A61AAD">
        <w:rPr>
          <w:rFonts w:ascii="Times New Roman" w:hAnsi="Times New Roman" w:cs="Times New Roman"/>
          <w:sz w:val="24"/>
          <w:szCs w:val="24"/>
          <w:lang w:val="de-DE"/>
        </w:rPr>
        <w:t xml:space="preserve">kommt der größte </w:t>
      </w:r>
      <w:r w:rsidR="00BD0823" w:rsidRPr="00A61AAD">
        <w:rPr>
          <w:rFonts w:ascii="Times New Roman" w:hAnsi="Times New Roman" w:cs="Times New Roman"/>
          <w:sz w:val="24"/>
          <w:szCs w:val="24"/>
          <w:lang w:val="de-DE"/>
        </w:rPr>
        <w:t>Anteil der E</w:t>
      </w:r>
      <w:r w:rsidRPr="00A61AAD">
        <w:rPr>
          <w:rFonts w:ascii="Times New Roman" w:hAnsi="Times New Roman" w:cs="Times New Roman"/>
          <w:sz w:val="24"/>
          <w:szCs w:val="24"/>
          <w:lang w:val="de-DE"/>
        </w:rPr>
        <w:t>rneuerbaren Energie  von der Sonne.</w:t>
      </w:r>
    </w:p>
    <w:p w:rsidR="00BD5D74" w:rsidRPr="00A61AAD" w:rsidRDefault="00BD5D74" w:rsidP="00ED1C5A">
      <w:pPr>
        <w:pStyle w:val="a5"/>
        <w:spacing w:before="0" w:beforeAutospacing="0" w:after="0" w:afterAutospacing="0" w:line="300" w:lineRule="exact"/>
        <w:jc w:val="both"/>
        <w:rPr>
          <w:lang w:val="de-DE"/>
        </w:rPr>
      </w:pPr>
      <w:r w:rsidRPr="00A61AAD">
        <w:rPr>
          <w:lang w:val="de-DE"/>
        </w:rPr>
        <w:lastRenderedPageBreak/>
        <w:t>e) … welche nicht aus</w:t>
      </w:r>
      <w:r w:rsidR="00BD0823" w:rsidRPr="00A61AAD">
        <w:rPr>
          <w:lang w:val="de-DE"/>
        </w:rPr>
        <w:t>reichen, um die</w:t>
      </w:r>
      <w:r w:rsidR="00A0094B" w:rsidRPr="00A61AAD">
        <w:rPr>
          <w:lang w:val="de-DE"/>
        </w:rPr>
        <w:t>se</w:t>
      </w:r>
      <w:r w:rsidR="00BD0823" w:rsidRPr="00A61AAD">
        <w:rPr>
          <w:lang w:val="de-DE"/>
        </w:rPr>
        <w:t xml:space="preserve"> in der nächsten Zukunft</w:t>
      </w:r>
      <w:r w:rsidRPr="00A61AAD">
        <w:rPr>
          <w:lang w:val="de-DE"/>
        </w:rPr>
        <w:t xml:space="preserve"> erschöpften vorkommen zu ersetzen.</w:t>
      </w:r>
    </w:p>
    <w:p w:rsidR="00EC3455" w:rsidRPr="00A61AAD" w:rsidRDefault="00776B58" w:rsidP="00FC358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7</w:t>
      </w:r>
      <w:r w:rsidR="005E6390" w:rsidRPr="00A61AAD">
        <w:rPr>
          <w:rFonts w:ascii="Times New Roman" w:hAnsi="Times New Roman" w:cs="Times New Roman"/>
          <w:b/>
          <w:sz w:val="24"/>
          <w:szCs w:val="24"/>
          <w:lang w:val="de-DE"/>
        </w:rPr>
        <w:t>. Korrelieren Sie die Begriffe und ihre Definitionen.</w:t>
      </w:r>
    </w:p>
    <w:p w:rsidR="00C46701" w:rsidRPr="00A61AAD" w:rsidRDefault="00C46701" w:rsidP="00BA49A6">
      <w:pPr>
        <w:spacing w:after="0" w:line="240" w:lineRule="auto"/>
        <w:jc w:val="both"/>
        <w:rPr>
          <w:rFonts w:ascii="Times New Roman" w:hAnsi="Times New Roman" w:cs="Times New Roman"/>
          <w:b/>
          <w:sz w:val="24"/>
          <w:szCs w:val="24"/>
          <w:lang w:val="de-DE"/>
        </w:rPr>
      </w:pPr>
    </w:p>
    <w:p w:rsidR="00C46701" w:rsidRPr="00A61AAD" w:rsidRDefault="00C46701" w:rsidP="00BA49A6">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1) die Energie, 2) die Sonne, </w:t>
      </w:r>
      <w:r w:rsidR="004F6ADC" w:rsidRPr="00A61AAD">
        <w:rPr>
          <w:rFonts w:ascii="Times New Roman" w:hAnsi="Times New Roman" w:cs="Times New Roman"/>
          <w:i/>
          <w:sz w:val="24"/>
          <w:szCs w:val="24"/>
          <w:lang w:val="de-DE"/>
        </w:rPr>
        <w:t>3) der Wind, 4) das Stroh,</w:t>
      </w:r>
      <w:r w:rsidR="00044F7A" w:rsidRPr="00A61AAD">
        <w:rPr>
          <w:rFonts w:ascii="Times New Roman" w:hAnsi="Times New Roman" w:cs="Times New Roman"/>
          <w:i/>
          <w:sz w:val="24"/>
          <w:szCs w:val="24"/>
          <w:lang w:val="de-DE"/>
        </w:rPr>
        <w:t xml:space="preserve"> 5) </w:t>
      </w:r>
      <w:r w:rsidR="00091C2C">
        <w:rPr>
          <w:rFonts w:ascii="Times New Roman" w:hAnsi="Times New Roman" w:cs="Times New Roman"/>
          <w:i/>
          <w:sz w:val="24"/>
          <w:szCs w:val="24"/>
          <w:lang w:val="de-DE"/>
        </w:rPr>
        <w:t xml:space="preserve">das </w:t>
      </w:r>
      <w:r w:rsidR="00044F7A" w:rsidRPr="00A61AAD">
        <w:rPr>
          <w:rFonts w:ascii="Times New Roman" w:hAnsi="Times New Roman" w:cs="Times New Roman"/>
          <w:i/>
          <w:sz w:val="24"/>
          <w:szCs w:val="24"/>
          <w:lang w:val="de-DE"/>
        </w:rPr>
        <w:t>Ethanol, 6) die Pflanze</w:t>
      </w:r>
      <w:r w:rsidR="006F344B" w:rsidRPr="00A61AAD">
        <w:rPr>
          <w:rFonts w:ascii="Times New Roman" w:hAnsi="Times New Roman" w:cs="Times New Roman"/>
          <w:i/>
          <w:sz w:val="24"/>
          <w:szCs w:val="24"/>
          <w:lang w:val="de-DE"/>
        </w:rPr>
        <w:t>, 7)</w:t>
      </w:r>
      <w:r w:rsidR="00320480" w:rsidRPr="00A61AAD">
        <w:rPr>
          <w:rFonts w:ascii="Times New Roman" w:hAnsi="Times New Roman" w:cs="Times New Roman"/>
          <w:i/>
          <w:sz w:val="24"/>
          <w:szCs w:val="24"/>
          <w:lang w:val="de-DE"/>
        </w:rPr>
        <w:t xml:space="preserve"> das</w:t>
      </w:r>
      <w:r w:rsidR="006F344B" w:rsidRPr="00A61AAD">
        <w:rPr>
          <w:rFonts w:ascii="Times New Roman" w:hAnsi="Times New Roman" w:cs="Times New Roman"/>
          <w:i/>
          <w:sz w:val="24"/>
          <w:szCs w:val="24"/>
          <w:lang w:val="de-DE"/>
        </w:rPr>
        <w:t xml:space="preserve"> Tier,</w:t>
      </w:r>
      <w:r w:rsidR="00AE7F27" w:rsidRPr="00A61AAD">
        <w:rPr>
          <w:rFonts w:ascii="Times New Roman" w:hAnsi="Times New Roman" w:cs="Times New Roman"/>
          <w:i/>
          <w:sz w:val="24"/>
          <w:szCs w:val="24"/>
          <w:lang w:val="de-DE"/>
        </w:rPr>
        <w:t xml:space="preserve"> 8) der Brennstoff, 9) </w:t>
      </w:r>
      <w:r w:rsidR="00C25527" w:rsidRPr="00A61AAD">
        <w:rPr>
          <w:rFonts w:ascii="Times New Roman" w:hAnsi="Times New Roman" w:cs="Times New Roman"/>
          <w:i/>
          <w:sz w:val="24"/>
          <w:szCs w:val="24"/>
          <w:lang w:val="de-DE"/>
        </w:rPr>
        <w:t>die Kernenergie, 10) die Windmühle</w:t>
      </w:r>
    </w:p>
    <w:p w:rsidR="00C46701" w:rsidRPr="00A61AAD" w:rsidRDefault="00C46701" w:rsidP="00BA49A6">
      <w:pPr>
        <w:spacing w:after="0" w:line="240" w:lineRule="auto"/>
        <w:jc w:val="both"/>
        <w:rPr>
          <w:rFonts w:ascii="Times New Roman" w:hAnsi="Times New Roman" w:cs="Times New Roman"/>
          <w:sz w:val="24"/>
          <w:szCs w:val="24"/>
          <w:lang w:val="de-DE"/>
        </w:rPr>
      </w:pPr>
    </w:p>
    <w:p w:rsidR="00C46701" w:rsidRPr="00A61AAD" w:rsidRDefault="00C46701" w:rsidP="00BA49A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044F7A" w:rsidRPr="00A61AAD">
        <w:rPr>
          <w:rFonts w:ascii="Times New Roman" w:hAnsi="Times New Roman" w:cs="Times New Roman"/>
          <w:bCs/>
          <w:sz w:val="24"/>
          <w:szCs w:val="24"/>
          <w:lang w:val="de-DE"/>
        </w:rPr>
        <w:t>E</w:t>
      </w:r>
      <w:r w:rsidR="00044F7A" w:rsidRPr="00A61AAD">
        <w:rPr>
          <w:rFonts w:ascii="Times New Roman" w:hAnsi="Times New Roman" w:cs="Times New Roman"/>
          <w:sz w:val="24"/>
          <w:szCs w:val="24"/>
          <w:lang w:val="de-DE"/>
        </w:rPr>
        <w:t>ine bei Raumtemperatur farblose, leicht entzündliche Flüssigkeit mit einem brennenden Geschmack und einem charakteristischen, würzigen   Geruch.</w:t>
      </w:r>
    </w:p>
    <w:p w:rsidR="00E85EF3" w:rsidRPr="00A61AAD" w:rsidRDefault="00E85EF3" w:rsidP="00BA49A6">
      <w:pPr>
        <w:spacing w:after="0" w:line="240" w:lineRule="auto"/>
        <w:jc w:val="both"/>
        <w:rPr>
          <w:rFonts w:ascii="Times New Roman" w:hAnsi="Times New Roman" w:cs="Times New Roman"/>
          <w:sz w:val="24"/>
          <w:szCs w:val="24"/>
          <w:lang w:val="de-DE"/>
        </w:rPr>
      </w:pPr>
    </w:p>
    <w:p w:rsidR="00C46701" w:rsidRPr="00A61AAD" w:rsidRDefault="00C46701" w:rsidP="00BA49A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C25527" w:rsidRPr="00A61AAD">
        <w:rPr>
          <w:rFonts w:ascii="Times New Roman" w:hAnsi="Times New Roman" w:cs="Times New Roman"/>
          <w:sz w:val="24"/>
          <w:szCs w:val="24"/>
          <w:lang w:val="de-DE"/>
        </w:rPr>
        <w:t xml:space="preserve"> Ein technisches Bauwerk, das </w:t>
      </w:r>
      <w:r w:rsidR="0011133A" w:rsidRPr="00A61AAD">
        <w:rPr>
          <w:rFonts w:ascii="Times New Roman" w:hAnsi="Times New Roman" w:cs="Times New Roman"/>
          <w:sz w:val="24"/>
          <w:szCs w:val="24"/>
          <w:lang w:val="de-DE"/>
        </w:rPr>
        <w:t xml:space="preserve">die </w:t>
      </w:r>
      <w:hyperlink r:id="rId156" w:tooltip="Arbeit (Physik)" w:history="1">
        <w:r w:rsidR="0011133A" w:rsidRPr="00A61AAD">
          <w:rPr>
            <w:rStyle w:val="a4"/>
            <w:rFonts w:ascii="Times New Roman" w:hAnsi="Times New Roman" w:cs="Times New Roman"/>
            <w:color w:val="auto"/>
            <w:sz w:val="24"/>
            <w:szCs w:val="24"/>
            <w:lang w:val="de-DE"/>
          </w:rPr>
          <w:t>Arbeit</w:t>
        </w:r>
      </w:hyperlink>
      <w:r w:rsidR="000E342B">
        <w:rPr>
          <w:rStyle w:val="a4"/>
          <w:rFonts w:ascii="Times New Roman" w:hAnsi="Times New Roman" w:cs="Times New Roman"/>
          <w:color w:val="auto"/>
          <w:sz w:val="24"/>
          <w:szCs w:val="24"/>
          <w:lang w:val="de-DE"/>
        </w:rPr>
        <w:t xml:space="preserve"> </w:t>
      </w:r>
      <w:r w:rsidR="00C25527" w:rsidRPr="00A61AAD">
        <w:rPr>
          <w:rFonts w:ascii="Times New Roman" w:hAnsi="Times New Roman" w:cs="Times New Roman"/>
          <w:sz w:val="24"/>
          <w:szCs w:val="24"/>
          <w:lang w:val="de-DE"/>
        </w:rPr>
        <w:t xml:space="preserve">mittels seiner vom </w:t>
      </w:r>
      <w:hyperlink r:id="rId157" w:tooltip="Windenergie" w:history="1">
        <w:r w:rsidR="00C25527" w:rsidRPr="00A61AAD">
          <w:rPr>
            <w:rStyle w:val="a4"/>
            <w:rFonts w:ascii="Times New Roman" w:hAnsi="Times New Roman" w:cs="Times New Roman"/>
            <w:color w:val="auto"/>
            <w:sz w:val="24"/>
            <w:szCs w:val="24"/>
            <w:lang w:val="de-DE"/>
          </w:rPr>
          <w:t>Wind</w:t>
        </w:r>
      </w:hyperlink>
      <w:r w:rsidR="00C25527" w:rsidRPr="00A61AAD">
        <w:rPr>
          <w:rFonts w:ascii="Times New Roman" w:hAnsi="Times New Roman" w:cs="Times New Roman"/>
          <w:sz w:val="24"/>
          <w:szCs w:val="24"/>
          <w:lang w:val="de-DE"/>
        </w:rPr>
        <w:t xml:space="preserve"> in Drehung versetzten Flügel verrichtet.</w:t>
      </w:r>
    </w:p>
    <w:p w:rsidR="00E85EF3" w:rsidRPr="00A61AAD" w:rsidRDefault="00E85EF3" w:rsidP="00BA49A6">
      <w:pPr>
        <w:spacing w:after="0" w:line="240" w:lineRule="auto"/>
        <w:jc w:val="both"/>
        <w:rPr>
          <w:rFonts w:ascii="Times New Roman" w:hAnsi="Times New Roman" w:cs="Times New Roman"/>
          <w:sz w:val="24"/>
          <w:szCs w:val="24"/>
          <w:lang w:val="de-DE"/>
        </w:rPr>
      </w:pPr>
    </w:p>
    <w:p w:rsidR="00C46701" w:rsidRPr="00A61AAD" w:rsidRDefault="00C46701" w:rsidP="00BA49A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AE7F27" w:rsidRPr="00A61AAD">
        <w:rPr>
          <w:rFonts w:ascii="Times New Roman" w:hAnsi="Times New Roman" w:cs="Times New Roman"/>
          <w:sz w:val="24"/>
          <w:szCs w:val="24"/>
          <w:lang w:val="de-DE"/>
        </w:rPr>
        <w:t xml:space="preserve"> Ein </w:t>
      </w:r>
      <w:hyperlink r:id="rId158" w:tooltip="Chemischer Stoff" w:history="1">
        <w:r w:rsidR="00AE7F27" w:rsidRPr="00A61AAD">
          <w:rPr>
            <w:rStyle w:val="a4"/>
            <w:rFonts w:ascii="Times New Roman" w:hAnsi="Times New Roman" w:cs="Times New Roman"/>
            <w:color w:val="auto"/>
            <w:sz w:val="24"/>
            <w:szCs w:val="24"/>
            <w:lang w:val="de-DE"/>
          </w:rPr>
          <w:t>chemischer Stoff</w:t>
        </w:r>
      </w:hyperlink>
      <w:r w:rsidR="00AE7F27" w:rsidRPr="00A61AAD">
        <w:rPr>
          <w:rFonts w:ascii="Times New Roman" w:hAnsi="Times New Roman" w:cs="Times New Roman"/>
          <w:sz w:val="24"/>
          <w:szCs w:val="24"/>
          <w:lang w:val="de-DE"/>
        </w:rPr>
        <w:t xml:space="preserve">, dessen gespeicherte </w:t>
      </w:r>
      <w:hyperlink r:id="rId159" w:tooltip="Energie" w:history="1">
        <w:r w:rsidR="00AE7F27" w:rsidRPr="00A61AAD">
          <w:rPr>
            <w:rStyle w:val="a4"/>
            <w:rFonts w:ascii="Times New Roman" w:hAnsi="Times New Roman" w:cs="Times New Roman"/>
            <w:color w:val="auto"/>
            <w:sz w:val="24"/>
            <w:szCs w:val="24"/>
            <w:lang w:val="de-DE"/>
          </w:rPr>
          <w:t>Energie</w:t>
        </w:r>
      </w:hyperlink>
      <w:r w:rsidR="00AE7F27" w:rsidRPr="00A61AAD">
        <w:rPr>
          <w:rFonts w:ascii="Times New Roman" w:hAnsi="Times New Roman" w:cs="Times New Roman"/>
          <w:sz w:val="24"/>
          <w:szCs w:val="24"/>
          <w:lang w:val="de-DE"/>
        </w:rPr>
        <w:t xml:space="preserve"> sich durch </w:t>
      </w:r>
      <w:hyperlink r:id="rId160" w:tooltip="Verbrennung (Chemie)" w:history="1">
        <w:r w:rsidR="00AE7F27" w:rsidRPr="00A61AAD">
          <w:rPr>
            <w:rStyle w:val="a4"/>
            <w:rFonts w:ascii="Times New Roman" w:hAnsi="Times New Roman" w:cs="Times New Roman"/>
            <w:color w:val="auto"/>
            <w:sz w:val="24"/>
            <w:szCs w:val="24"/>
            <w:lang w:val="de-DE"/>
          </w:rPr>
          <w:t>Verbrennung</w:t>
        </w:r>
      </w:hyperlink>
      <w:r w:rsidR="00AE7F27" w:rsidRPr="00A61AAD">
        <w:rPr>
          <w:rFonts w:ascii="Times New Roman" w:hAnsi="Times New Roman" w:cs="Times New Roman"/>
          <w:sz w:val="24"/>
          <w:szCs w:val="24"/>
          <w:lang w:val="de-DE"/>
        </w:rPr>
        <w:t xml:space="preserve"> in nutzbare Energie umwandeln lässt.</w:t>
      </w:r>
    </w:p>
    <w:p w:rsidR="00E85EF3" w:rsidRPr="00A61AAD" w:rsidRDefault="00E85EF3" w:rsidP="00BA49A6">
      <w:pPr>
        <w:spacing w:after="0" w:line="240" w:lineRule="auto"/>
        <w:jc w:val="both"/>
        <w:rPr>
          <w:rFonts w:ascii="Times New Roman" w:hAnsi="Times New Roman" w:cs="Times New Roman"/>
          <w:sz w:val="24"/>
          <w:szCs w:val="24"/>
          <w:lang w:val="de-DE"/>
        </w:rPr>
      </w:pPr>
    </w:p>
    <w:p w:rsidR="00C46701" w:rsidRPr="00A61AAD" w:rsidRDefault="00C46701" w:rsidP="00BA49A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6F344B" w:rsidRPr="00A61AAD">
        <w:rPr>
          <w:rFonts w:ascii="Times New Roman" w:hAnsi="Times New Roman" w:cs="Times New Roman"/>
          <w:sz w:val="24"/>
          <w:szCs w:val="24"/>
          <w:lang w:val="de-DE"/>
        </w:rPr>
        <w:t xml:space="preserve"> Lebewesen, die ihre </w:t>
      </w:r>
      <w:hyperlink r:id="rId161" w:tooltip="Stoffwechsel" w:history="1">
        <w:r w:rsidR="006F344B" w:rsidRPr="00A61AAD">
          <w:rPr>
            <w:rStyle w:val="a4"/>
            <w:rFonts w:ascii="Times New Roman" w:hAnsi="Times New Roman" w:cs="Times New Roman"/>
            <w:color w:val="auto"/>
            <w:sz w:val="24"/>
            <w:szCs w:val="24"/>
            <w:lang w:val="de-DE"/>
          </w:rPr>
          <w:t>Stoffwechselenergie</w:t>
        </w:r>
      </w:hyperlink>
      <w:r w:rsidR="006F344B" w:rsidRPr="00A61AAD">
        <w:rPr>
          <w:rFonts w:ascii="Times New Roman" w:hAnsi="Times New Roman" w:cs="Times New Roman"/>
          <w:sz w:val="24"/>
          <w:szCs w:val="24"/>
          <w:lang w:val="de-DE"/>
        </w:rPr>
        <w:t xml:space="preserve"> nicht wie Pflanzen aus Sonnenlicht beziehen, </w:t>
      </w:r>
      <w:hyperlink r:id="rId162" w:tooltip="Sauerstoff" w:history="1">
        <w:r w:rsidR="006F344B" w:rsidRPr="00A61AAD">
          <w:rPr>
            <w:rStyle w:val="a4"/>
            <w:rFonts w:ascii="Times New Roman" w:hAnsi="Times New Roman" w:cs="Times New Roman"/>
            <w:color w:val="auto"/>
            <w:sz w:val="24"/>
            <w:szCs w:val="24"/>
            <w:lang w:val="de-DE"/>
          </w:rPr>
          <w:t>Sauerstoff</w:t>
        </w:r>
      </w:hyperlink>
      <w:r w:rsidR="006F344B" w:rsidRPr="00A61AAD">
        <w:rPr>
          <w:rFonts w:ascii="Times New Roman" w:hAnsi="Times New Roman" w:cs="Times New Roman"/>
          <w:sz w:val="24"/>
          <w:szCs w:val="24"/>
          <w:lang w:val="de-DE"/>
        </w:rPr>
        <w:t xml:space="preserve"> zur </w:t>
      </w:r>
      <w:hyperlink r:id="rId163" w:tooltip="Atmung" w:history="1">
        <w:r w:rsidR="006F344B" w:rsidRPr="00A61AAD">
          <w:rPr>
            <w:rStyle w:val="a4"/>
            <w:rFonts w:ascii="Times New Roman" w:hAnsi="Times New Roman" w:cs="Times New Roman"/>
            <w:color w:val="auto"/>
            <w:sz w:val="24"/>
            <w:szCs w:val="24"/>
            <w:lang w:val="de-DE"/>
          </w:rPr>
          <w:t>Atmung</w:t>
        </w:r>
      </w:hyperlink>
      <w:r w:rsidR="006F344B" w:rsidRPr="00A61AAD">
        <w:rPr>
          <w:rFonts w:ascii="Times New Roman" w:hAnsi="Times New Roman" w:cs="Times New Roman"/>
          <w:sz w:val="24"/>
          <w:szCs w:val="24"/>
          <w:lang w:val="de-DE"/>
        </w:rPr>
        <w:t xml:space="preserve"> benötigen, aber keine </w:t>
      </w:r>
      <w:hyperlink r:id="rId164" w:tooltip="Pilze" w:history="1">
        <w:r w:rsidR="006F344B" w:rsidRPr="00A61AAD">
          <w:rPr>
            <w:rStyle w:val="a4"/>
            <w:rFonts w:ascii="Times New Roman" w:hAnsi="Times New Roman" w:cs="Times New Roman"/>
            <w:color w:val="auto"/>
            <w:sz w:val="24"/>
            <w:szCs w:val="24"/>
            <w:lang w:val="de-DE"/>
          </w:rPr>
          <w:t>Pilze</w:t>
        </w:r>
      </w:hyperlink>
      <w:r w:rsidR="006F344B" w:rsidRPr="00A61AAD">
        <w:rPr>
          <w:rFonts w:ascii="Times New Roman" w:hAnsi="Times New Roman" w:cs="Times New Roman"/>
          <w:sz w:val="24"/>
          <w:szCs w:val="24"/>
          <w:lang w:val="de-DE"/>
        </w:rPr>
        <w:t xml:space="preserve"> sind.</w:t>
      </w:r>
    </w:p>
    <w:p w:rsidR="00E85EF3" w:rsidRPr="00A61AAD" w:rsidRDefault="00E85EF3" w:rsidP="00BA49A6">
      <w:pPr>
        <w:spacing w:after="0" w:line="240" w:lineRule="auto"/>
        <w:jc w:val="both"/>
        <w:rPr>
          <w:rFonts w:ascii="Times New Roman" w:hAnsi="Times New Roman" w:cs="Times New Roman"/>
          <w:sz w:val="24"/>
          <w:szCs w:val="24"/>
          <w:lang w:val="de-DE"/>
        </w:rPr>
      </w:pPr>
    </w:p>
    <w:p w:rsidR="00C46701" w:rsidRPr="00A61AAD" w:rsidRDefault="00C46701" w:rsidP="00BA49A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w:t>
      </w:r>
      <w:r w:rsidRPr="00A61AAD">
        <w:rPr>
          <w:rFonts w:ascii="Times New Roman" w:hAnsi="Times New Roman" w:cs="Times New Roman"/>
          <w:bCs/>
          <w:sz w:val="24"/>
          <w:szCs w:val="24"/>
          <w:lang w:val="de-DE"/>
        </w:rPr>
        <w:t>E</w:t>
      </w:r>
      <w:r w:rsidRPr="00A61AAD">
        <w:rPr>
          <w:rFonts w:ascii="Times New Roman" w:hAnsi="Times New Roman" w:cs="Times New Roman"/>
          <w:sz w:val="24"/>
          <w:szCs w:val="24"/>
          <w:lang w:val="de-DE"/>
        </w:rPr>
        <w:t xml:space="preserve">ine fundamentale </w:t>
      </w:r>
      <w:hyperlink r:id="rId165" w:tooltip="Physikalische Größe" w:history="1">
        <w:r w:rsidRPr="00A61AAD">
          <w:rPr>
            <w:rStyle w:val="a4"/>
            <w:rFonts w:ascii="Times New Roman" w:hAnsi="Times New Roman" w:cs="Times New Roman"/>
            <w:color w:val="auto"/>
            <w:sz w:val="24"/>
            <w:szCs w:val="24"/>
            <w:lang w:val="de-DE"/>
          </w:rPr>
          <w:t>physikalische Größe</w:t>
        </w:r>
      </w:hyperlink>
      <w:r w:rsidRPr="00A61AAD">
        <w:rPr>
          <w:rFonts w:ascii="Times New Roman" w:hAnsi="Times New Roman" w:cs="Times New Roman"/>
          <w:sz w:val="24"/>
          <w:szCs w:val="24"/>
          <w:lang w:val="de-DE"/>
        </w:rPr>
        <w:t xml:space="preserve">, die in allen Teilgebieten der </w:t>
      </w:r>
      <w:hyperlink r:id="rId166" w:tooltip="Physik" w:history="1">
        <w:r w:rsidRPr="00A61AAD">
          <w:rPr>
            <w:rStyle w:val="a4"/>
            <w:rFonts w:ascii="Times New Roman" w:hAnsi="Times New Roman" w:cs="Times New Roman"/>
            <w:color w:val="auto"/>
            <w:sz w:val="24"/>
            <w:szCs w:val="24"/>
            <w:lang w:val="de-DE"/>
          </w:rPr>
          <w:t>Physik</w:t>
        </w:r>
      </w:hyperlink>
      <w:r w:rsidRPr="00A61AAD">
        <w:rPr>
          <w:rFonts w:ascii="Times New Roman" w:hAnsi="Times New Roman" w:cs="Times New Roman"/>
          <w:sz w:val="24"/>
          <w:szCs w:val="24"/>
          <w:lang w:val="de-DE"/>
        </w:rPr>
        <w:t xml:space="preserve"> sowie in der </w:t>
      </w:r>
      <w:hyperlink r:id="rId167" w:tooltip="Technik" w:history="1">
        <w:r w:rsidRPr="00A61AAD">
          <w:rPr>
            <w:rStyle w:val="a4"/>
            <w:rFonts w:ascii="Times New Roman" w:hAnsi="Times New Roman" w:cs="Times New Roman"/>
            <w:color w:val="auto"/>
            <w:sz w:val="24"/>
            <w:szCs w:val="24"/>
            <w:lang w:val="de-DE"/>
          </w:rPr>
          <w:t>Technik</w:t>
        </w:r>
      </w:hyperlink>
      <w:r w:rsidRPr="00A61AAD">
        <w:rPr>
          <w:rFonts w:ascii="Times New Roman" w:hAnsi="Times New Roman" w:cs="Times New Roman"/>
          <w:sz w:val="24"/>
          <w:szCs w:val="24"/>
          <w:lang w:val="de-DE"/>
        </w:rPr>
        <w:t xml:space="preserve">, </w:t>
      </w:r>
      <w:hyperlink r:id="rId168" w:tooltip="Chemie" w:history="1">
        <w:r w:rsidRPr="00A61AAD">
          <w:rPr>
            <w:rStyle w:val="a4"/>
            <w:rFonts w:ascii="Times New Roman" w:hAnsi="Times New Roman" w:cs="Times New Roman"/>
            <w:color w:val="auto"/>
            <w:sz w:val="24"/>
            <w:szCs w:val="24"/>
            <w:lang w:val="de-DE"/>
          </w:rPr>
          <w:t>Chemie</w:t>
        </w:r>
      </w:hyperlink>
      <w:r w:rsidRPr="00A61AAD">
        <w:rPr>
          <w:rFonts w:ascii="Times New Roman" w:hAnsi="Times New Roman" w:cs="Times New Roman"/>
          <w:sz w:val="24"/>
          <w:szCs w:val="24"/>
          <w:lang w:val="de-DE"/>
        </w:rPr>
        <w:t xml:space="preserve">, </w:t>
      </w:r>
      <w:hyperlink r:id="rId169" w:tooltip="Biologie" w:history="1">
        <w:r w:rsidRPr="00A61AAD">
          <w:rPr>
            <w:rStyle w:val="a4"/>
            <w:rFonts w:ascii="Times New Roman" w:hAnsi="Times New Roman" w:cs="Times New Roman"/>
            <w:color w:val="auto"/>
            <w:sz w:val="24"/>
            <w:szCs w:val="24"/>
            <w:lang w:val="de-DE"/>
          </w:rPr>
          <w:t>Biologie</w:t>
        </w:r>
      </w:hyperlink>
      <w:r w:rsidR="00BE53E7" w:rsidRPr="00A61AAD">
        <w:rPr>
          <w:rFonts w:ascii="Times New Roman" w:hAnsi="Times New Roman" w:cs="Times New Roman"/>
          <w:sz w:val="24"/>
          <w:szCs w:val="24"/>
          <w:lang w:val="de-DE"/>
        </w:rPr>
        <w:t xml:space="preserve"> und  </w:t>
      </w:r>
      <w:hyperlink r:id="rId170" w:tooltip="Wirtschaft" w:history="1">
        <w:r w:rsidRPr="00A61AAD">
          <w:rPr>
            <w:rStyle w:val="a4"/>
            <w:rFonts w:ascii="Times New Roman" w:hAnsi="Times New Roman" w:cs="Times New Roman"/>
            <w:color w:val="auto"/>
            <w:sz w:val="24"/>
            <w:szCs w:val="24"/>
            <w:lang w:val="de-DE"/>
          </w:rPr>
          <w:t>Wirtschaft</w:t>
        </w:r>
      </w:hyperlink>
      <w:r w:rsidRPr="00A61AAD">
        <w:rPr>
          <w:rFonts w:ascii="Times New Roman" w:hAnsi="Times New Roman" w:cs="Times New Roman"/>
          <w:sz w:val="24"/>
          <w:szCs w:val="24"/>
          <w:lang w:val="de-DE"/>
        </w:rPr>
        <w:t xml:space="preserve"> eine zentrale Rolle spielt.</w:t>
      </w:r>
    </w:p>
    <w:p w:rsidR="00E85EF3" w:rsidRPr="00A61AAD" w:rsidRDefault="00E85EF3" w:rsidP="00BA49A6">
      <w:pPr>
        <w:spacing w:after="0" w:line="240" w:lineRule="auto"/>
        <w:jc w:val="both"/>
        <w:rPr>
          <w:rFonts w:ascii="Times New Roman" w:hAnsi="Times New Roman" w:cs="Times New Roman"/>
          <w:sz w:val="24"/>
          <w:szCs w:val="24"/>
          <w:lang w:val="de-DE"/>
        </w:rPr>
      </w:pPr>
    </w:p>
    <w:p w:rsidR="00E85EF3" w:rsidRPr="00A61AAD" w:rsidRDefault="00C46701" w:rsidP="00BA49A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r w:rsidR="00FC3589" w:rsidRPr="00A61AAD">
        <w:rPr>
          <w:rFonts w:ascii="Times New Roman" w:hAnsi="Times New Roman" w:cs="Times New Roman"/>
          <w:sz w:val="24"/>
          <w:szCs w:val="24"/>
          <w:lang w:val="de-DE"/>
        </w:rPr>
        <w:t xml:space="preserve"> </w:t>
      </w:r>
      <w:r w:rsidR="00BE53E7" w:rsidRPr="00A61AAD">
        <w:rPr>
          <w:rFonts w:ascii="Times New Roman" w:hAnsi="Times New Roman" w:cs="Times New Roman"/>
          <w:sz w:val="24"/>
          <w:szCs w:val="24"/>
          <w:lang w:val="de-DE"/>
        </w:rPr>
        <w:t xml:space="preserve">Ausgedroschene und </w:t>
      </w:r>
      <w:r w:rsidR="004F6ADC" w:rsidRPr="00A61AAD">
        <w:rPr>
          <w:rFonts w:ascii="Times New Roman" w:hAnsi="Times New Roman" w:cs="Times New Roman"/>
          <w:sz w:val="24"/>
          <w:szCs w:val="24"/>
          <w:lang w:val="de-DE"/>
        </w:rPr>
        <w:t xml:space="preserve">trockene </w:t>
      </w:r>
      <w:hyperlink r:id="rId171" w:anchor="Halme_und_Bl.C3.A4tter" w:tooltip="Süßgräser" w:history="1">
        <w:r w:rsidR="004F6ADC" w:rsidRPr="00A61AAD">
          <w:rPr>
            <w:rStyle w:val="a4"/>
            <w:rFonts w:ascii="Times New Roman" w:hAnsi="Times New Roman" w:cs="Times New Roman"/>
            <w:color w:val="auto"/>
            <w:sz w:val="24"/>
            <w:szCs w:val="24"/>
            <w:lang w:val="de-DE"/>
          </w:rPr>
          <w:t>Halme und Blätter</w:t>
        </w:r>
      </w:hyperlink>
      <w:r w:rsidR="004F6ADC" w:rsidRPr="00A61AAD">
        <w:rPr>
          <w:rFonts w:ascii="Times New Roman" w:hAnsi="Times New Roman" w:cs="Times New Roman"/>
          <w:sz w:val="24"/>
          <w:szCs w:val="24"/>
          <w:lang w:val="de-DE"/>
        </w:rPr>
        <w:t xml:space="preserve"> von </w:t>
      </w:r>
      <w:hyperlink r:id="rId172" w:tooltip="Getreide" w:history="1">
        <w:r w:rsidR="004F6ADC" w:rsidRPr="00A61AAD">
          <w:rPr>
            <w:rStyle w:val="a4"/>
            <w:rFonts w:ascii="Times New Roman" w:hAnsi="Times New Roman" w:cs="Times New Roman"/>
            <w:color w:val="auto"/>
            <w:sz w:val="24"/>
            <w:szCs w:val="24"/>
            <w:lang w:val="de-DE"/>
          </w:rPr>
          <w:t>Getreide</w:t>
        </w:r>
      </w:hyperlink>
      <w:r w:rsidR="004F6ADC" w:rsidRPr="00A61AAD">
        <w:rPr>
          <w:rFonts w:ascii="Times New Roman" w:hAnsi="Times New Roman" w:cs="Times New Roman"/>
          <w:sz w:val="24"/>
          <w:szCs w:val="24"/>
          <w:lang w:val="de-DE"/>
        </w:rPr>
        <w:t xml:space="preserve">, </w:t>
      </w:r>
      <w:hyperlink r:id="rId173" w:tooltip="Ölpflanze" w:history="1">
        <w:r w:rsidR="004F6ADC" w:rsidRPr="00A61AAD">
          <w:rPr>
            <w:rStyle w:val="a4"/>
            <w:rFonts w:ascii="Times New Roman" w:hAnsi="Times New Roman" w:cs="Times New Roman"/>
            <w:color w:val="auto"/>
            <w:sz w:val="24"/>
            <w:szCs w:val="24"/>
            <w:lang w:val="de-DE"/>
          </w:rPr>
          <w:t>Ölpflanzen</w:t>
        </w:r>
      </w:hyperlink>
      <w:r w:rsidR="004F6ADC" w:rsidRPr="00A61AAD">
        <w:rPr>
          <w:rFonts w:ascii="Times New Roman" w:hAnsi="Times New Roman" w:cs="Times New Roman"/>
          <w:sz w:val="24"/>
          <w:szCs w:val="24"/>
          <w:lang w:val="de-DE"/>
        </w:rPr>
        <w:t xml:space="preserve">, </w:t>
      </w:r>
      <w:hyperlink r:id="rId174" w:tooltip="Faserpflanze" w:history="1">
        <w:r w:rsidR="004F6ADC" w:rsidRPr="00A61AAD">
          <w:rPr>
            <w:rStyle w:val="a4"/>
            <w:rFonts w:ascii="Times New Roman" w:hAnsi="Times New Roman" w:cs="Times New Roman"/>
            <w:color w:val="auto"/>
            <w:sz w:val="24"/>
            <w:szCs w:val="24"/>
            <w:lang w:val="de-DE"/>
          </w:rPr>
          <w:t>Faserpflanzen</w:t>
        </w:r>
      </w:hyperlink>
      <w:r w:rsidR="004F6ADC" w:rsidRPr="00A61AAD">
        <w:rPr>
          <w:rFonts w:ascii="Times New Roman" w:hAnsi="Times New Roman" w:cs="Times New Roman"/>
          <w:sz w:val="24"/>
          <w:szCs w:val="24"/>
          <w:lang w:val="de-DE"/>
        </w:rPr>
        <w:t xml:space="preserve"> oder </w:t>
      </w:r>
      <w:hyperlink r:id="rId175" w:tooltip="Hülsenfrucht" w:history="1">
        <w:r w:rsidR="004F6ADC" w:rsidRPr="00A61AAD">
          <w:rPr>
            <w:rStyle w:val="a4"/>
            <w:rFonts w:ascii="Times New Roman" w:hAnsi="Times New Roman" w:cs="Times New Roman"/>
            <w:color w:val="auto"/>
            <w:sz w:val="24"/>
            <w:szCs w:val="24"/>
            <w:lang w:val="de-DE"/>
          </w:rPr>
          <w:t>Hülsenfrüchten</w:t>
        </w:r>
      </w:hyperlink>
      <w:r w:rsidR="004F6ADC" w:rsidRPr="00A61AAD">
        <w:rPr>
          <w:rFonts w:ascii="Times New Roman" w:hAnsi="Times New Roman" w:cs="Times New Roman"/>
          <w:sz w:val="24"/>
          <w:szCs w:val="24"/>
          <w:lang w:val="de-DE"/>
        </w:rPr>
        <w:t>.</w:t>
      </w:r>
    </w:p>
    <w:p w:rsidR="00B14FD9" w:rsidRPr="00A61AAD" w:rsidRDefault="00B14FD9" w:rsidP="00BA49A6">
      <w:pPr>
        <w:spacing w:after="0" w:line="240" w:lineRule="auto"/>
        <w:jc w:val="both"/>
        <w:rPr>
          <w:rFonts w:ascii="Times New Roman" w:hAnsi="Times New Roman" w:cs="Times New Roman"/>
          <w:sz w:val="24"/>
          <w:szCs w:val="24"/>
          <w:lang w:val="de-DE"/>
        </w:rPr>
      </w:pPr>
    </w:p>
    <w:p w:rsidR="00C46701" w:rsidRPr="00A61AAD" w:rsidRDefault="00C46701" w:rsidP="00BA49A6">
      <w:pPr>
        <w:spacing w:after="0" w:line="240" w:lineRule="auto"/>
        <w:jc w:val="both"/>
        <w:rPr>
          <w:rFonts w:ascii="Times New Roman" w:hAnsi="Times New Roman" w:cs="Times New Roman"/>
          <w:spacing w:val="-4"/>
          <w:sz w:val="24"/>
          <w:szCs w:val="24"/>
          <w:lang w:val="de-DE"/>
        </w:rPr>
      </w:pPr>
      <w:r w:rsidRPr="00A61AAD">
        <w:rPr>
          <w:rFonts w:ascii="Times New Roman" w:hAnsi="Times New Roman" w:cs="Times New Roman"/>
          <w:sz w:val="24"/>
          <w:szCs w:val="24"/>
          <w:lang w:val="de-DE"/>
        </w:rPr>
        <w:t>7.</w:t>
      </w:r>
      <w:r w:rsidR="00C25527" w:rsidRPr="00A61AAD">
        <w:rPr>
          <w:rFonts w:ascii="Times New Roman" w:hAnsi="Times New Roman" w:cs="Times New Roman"/>
          <w:sz w:val="24"/>
          <w:szCs w:val="24"/>
          <w:lang w:val="de-DE"/>
        </w:rPr>
        <w:t xml:space="preserve"> </w:t>
      </w:r>
      <w:r w:rsidR="00C25527" w:rsidRPr="00A61AAD">
        <w:rPr>
          <w:rFonts w:ascii="Times New Roman" w:hAnsi="Times New Roman" w:cs="Times New Roman"/>
          <w:spacing w:val="-4"/>
          <w:sz w:val="24"/>
          <w:szCs w:val="24"/>
          <w:lang w:val="de-DE"/>
        </w:rPr>
        <w:t xml:space="preserve">Die </w:t>
      </w:r>
      <w:hyperlink r:id="rId176" w:tooltip="Technologie" w:history="1">
        <w:r w:rsidR="00C25527" w:rsidRPr="00A61AAD">
          <w:rPr>
            <w:rStyle w:val="a4"/>
            <w:rFonts w:ascii="Times New Roman" w:hAnsi="Times New Roman" w:cs="Times New Roman"/>
            <w:color w:val="auto"/>
            <w:spacing w:val="-4"/>
            <w:sz w:val="24"/>
            <w:szCs w:val="24"/>
            <w:lang w:val="de-DE"/>
          </w:rPr>
          <w:t>Technologie</w:t>
        </w:r>
      </w:hyperlink>
      <w:r w:rsidR="00C25527" w:rsidRPr="00A61AAD">
        <w:rPr>
          <w:rFonts w:ascii="Times New Roman" w:hAnsi="Times New Roman" w:cs="Times New Roman"/>
          <w:spacing w:val="-4"/>
          <w:sz w:val="24"/>
          <w:szCs w:val="24"/>
          <w:lang w:val="de-DE"/>
        </w:rPr>
        <w:t xml:space="preserve"> zur großtechnischen Erzeugung von </w:t>
      </w:r>
      <w:hyperlink r:id="rId177" w:tooltip="Sekundärenergie" w:history="1">
        <w:r w:rsidR="00C25527" w:rsidRPr="00A61AAD">
          <w:rPr>
            <w:rStyle w:val="a4"/>
            <w:rFonts w:ascii="Times New Roman" w:hAnsi="Times New Roman" w:cs="Times New Roman"/>
            <w:color w:val="auto"/>
            <w:spacing w:val="-4"/>
            <w:sz w:val="24"/>
            <w:szCs w:val="24"/>
            <w:lang w:val="de-DE"/>
          </w:rPr>
          <w:t>Sekundärenergie</w:t>
        </w:r>
      </w:hyperlink>
      <w:r w:rsidR="00C25527" w:rsidRPr="00A61AAD">
        <w:rPr>
          <w:rFonts w:ascii="Times New Roman" w:hAnsi="Times New Roman" w:cs="Times New Roman"/>
          <w:spacing w:val="-4"/>
          <w:sz w:val="24"/>
          <w:szCs w:val="24"/>
          <w:lang w:val="de-DE"/>
        </w:rPr>
        <w:t xml:space="preserve"> mittels </w:t>
      </w:r>
      <w:hyperlink r:id="rId178" w:tooltip="Kernspaltung" w:history="1">
        <w:r w:rsidR="00C25527" w:rsidRPr="00A61AAD">
          <w:rPr>
            <w:rStyle w:val="a4"/>
            <w:rFonts w:ascii="Times New Roman" w:hAnsi="Times New Roman" w:cs="Times New Roman"/>
            <w:color w:val="auto"/>
            <w:spacing w:val="-4"/>
            <w:sz w:val="24"/>
            <w:szCs w:val="24"/>
            <w:lang w:val="de-DE"/>
          </w:rPr>
          <w:t>Kernspaltung</w:t>
        </w:r>
      </w:hyperlink>
      <w:r w:rsidR="00C25527" w:rsidRPr="00A61AAD">
        <w:rPr>
          <w:rFonts w:ascii="Times New Roman" w:hAnsi="Times New Roman" w:cs="Times New Roman"/>
          <w:spacing w:val="-4"/>
          <w:sz w:val="24"/>
          <w:szCs w:val="24"/>
          <w:lang w:val="de-DE"/>
        </w:rPr>
        <w:t>.</w:t>
      </w:r>
    </w:p>
    <w:p w:rsidR="00E85EF3" w:rsidRPr="00A61AAD" w:rsidRDefault="00E85EF3" w:rsidP="00BA49A6">
      <w:pPr>
        <w:spacing w:after="0" w:line="240" w:lineRule="auto"/>
        <w:jc w:val="both"/>
        <w:rPr>
          <w:rFonts w:ascii="Times New Roman" w:hAnsi="Times New Roman" w:cs="Times New Roman"/>
          <w:sz w:val="24"/>
          <w:szCs w:val="24"/>
          <w:lang w:val="de-DE"/>
        </w:rPr>
      </w:pPr>
    </w:p>
    <w:p w:rsidR="00C46701" w:rsidRPr="00A61AAD" w:rsidRDefault="00C46701" w:rsidP="00BA49A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r w:rsidR="00044F7A" w:rsidRPr="00A61AAD">
        <w:rPr>
          <w:rFonts w:ascii="Times New Roman" w:hAnsi="Times New Roman" w:cs="Times New Roman"/>
          <w:sz w:val="24"/>
          <w:szCs w:val="24"/>
          <w:lang w:val="de-DE"/>
        </w:rPr>
        <w:t xml:space="preserve"> Ein durchschnittlich großer </w:t>
      </w:r>
      <w:hyperlink r:id="rId179" w:tooltip="Stern" w:history="1">
        <w:r w:rsidR="00044F7A" w:rsidRPr="00A61AAD">
          <w:rPr>
            <w:rStyle w:val="a4"/>
            <w:rFonts w:ascii="Times New Roman" w:hAnsi="Times New Roman" w:cs="Times New Roman"/>
            <w:color w:val="auto"/>
            <w:sz w:val="24"/>
            <w:szCs w:val="24"/>
            <w:lang w:val="de-DE"/>
          </w:rPr>
          <w:t>Stern</w:t>
        </w:r>
      </w:hyperlink>
      <w:r w:rsidR="00044F7A" w:rsidRPr="00A61AAD">
        <w:rPr>
          <w:rFonts w:ascii="Times New Roman" w:hAnsi="Times New Roman" w:cs="Times New Roman"/>
          <w:sz w:val="24"/>
          <w:szCs w:val="24"/>
          <w:lang w:val="de-DE"/>
        </w:rPr>
        <w:t xml:space="preserve"> im äußeren Drittel der </w:t>
      </w:r>
      <w:hyperlink r:id="rId180" w:tooltip="Milchstraße" w:history="1">
        <w:r w:rsidR="00044F7A" w:rsidRPr="00A61AAD">
          <w:rPr>
            <w:rStyle w:val="a4"/>
            <w:rFonts w:ascii="Times New Roman" w:hAnsi="Times New Roman" w:cs="Times New Roman"/>
            <w:color w:val="auto"/>
            <w:sz w:val="24"/>
            <w:szCs w:val="24"/>
            <w:lang w:val="de-DE"/>
          </w:rPr>
          <w:t>Milchstraße</w:t>
        </w:r>
      </w:hyperlink>
      <w:r w:rsidR="00044F7A" w:rsidRPr="00A61AAD">
        <w:rPr>
          <w:rFonts w:ascii="Times New Roman" w:hAnsi="Times New Roman" w:cs="Times New Roman"/>
          <w:sz w:val="24"/>
          <w:szCs w:val="24"/>
          <w:lang w:val="de-DE"/>
        </w:rPr>
        <w:t>.</w:t>
      </w:r>
    </w:p>
    <w:p w:rsidR="00E85EF3" w:rsidRPr="00A61AAD" w:rsidRDefault="00E85EF3" w:rsidP="00BA49A6">
      <w:pPr>
        <w:spacing w:after="0" w:line="240" w:lineRule="auto"/>
        <w:jc w:val="both"/>
        <w:rPr>
          <w:rFonts w:ascii="Times New Roman" w:hAnsi="Times New Roman" w:cs="Times New Roman"/>
          <w:sz w:val="24"/>
          <w:szCs w:val="24"/>
          <w:lang w:val="de-DE"/>
        </w:rPr>
      </w:pPr>
    </w:p>
    <w:p w:rsidR="00C46701" w:rsidRPr="00A61AAD" w:rsidRDefault="00C46701" w:rsidP="00BA49A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r w:rsidR="00355339" w:rsidRPr="00A61AAD">
        <w:rPr>
          <w:rFonts w:ascii="Times New Roman" w:hAnsi="Times New Roman" w:cs="Times New Roman"/>
          <w:sz w:val="24"/>
          <w:szCs w:val="24"/>
          <w:lang w:val="de-DE"/>
        </w:rPr>
        <w:t xml:space="preserve"> Eine Lebewesen-Gruppe, die </w:t>
      </w:r>
      <w:r w:rsidR="009E4E6F" w:rsidRPr="00A61AAD">
        <w:rPr>
          <w:rFonts w:ascii="Times New Roman" w:hAnsi="Times New Roman" w:cs="Times New Roman"/>
          <w:sz w:val="24"/>
          <w:szCs w:val="24"/>
          <w:lang w:val="de-DE"/>
        </w:rPr>
        <w:t xml:space="preserve">sowohl den </w:t>
      </w:r>
      <w:hyperlink r:id="rId181" w:tooltip="Zellkern" w:history="1">
        <w:r w:rsidR="00355339" w:rsidRPr="00A61AAD">
          <w:rPr>
            <w:rStyle w:val="a4"/>
            <w:rFonts w:ascii="Times New Roman" w:hAnsi="Times New Roman" w:cs="Times New Roman"/>
            <w:color w:val="auto"/>
            <w:sz w:val="24"/>
            <w:szCs w:val="24"/>
            <w:lang w:val="de-DE"/>
          </w:rPr>
          <w:t>Zellkern</w:t>
        </w:r>
      </w:hyperlink>
      <w:r w:rsidR="009E4E6F" w:rsidRPr="00A61AAD">
        <w:rPr>
          <w:rFonts w:ascii="Times New Roman" w:hAnsi="Times New Roman" w:cs="Times New Roman"/>
          <w:sz w:val="24"/>
          <w:szCs w:val="24"/>
          <w:lang w:val="de-DE"/>
        </w:rPr>
        <w:t xml:space="preserve"> als </w:t>
      </w:r>
      <w:r w:rsidR="006C664E" w:rsidRPr="00A61AAD">
        <w:rPr>
          <w:rFonts w:ascii="Times New Roman" w:hAnsi="Times New Roman" w:cs="Times New Roman"/>
          <w:sz w:val="24"/>
          <w:szCs w:val="24"/>
          <w:lang w:val="de-DE"/>
        </w:rPr>
        <w:t>auch die</w:t>
      </w:r>
      <w:r w:rsidR="005A307E" w:rsidRPr="00A61AAD">
        <w:rPr>
          <w:rFonts w:ascii="Times New Roman" w:hAnsi="Times New Roman" w:cs="Times New Roman"/>
          <w:sz w:val="24"/>
          <w:szCs w:val="24"/>
          <w:lang w:val="de-DE"/>
        </w:rPr>
        <w:t xml:space="preserve"> </w:t>
      </w:r>
      <w:r w:rsidR="005F232F" w:rsidRPr="00A61AAD">
        <w:rPr>
          <w:rFonts w:ascii="Times New Roman" w:hAnsi="Times New Roman" w:cs="Times New Roman"/>
          <w:sz w:val="24"/>
          <w:szCs w:val="24"/>
          <w:lang w:val="de-DE"/>
        </w:rPr>
        <w:t>9</w:t>
      </w:r>
      <w:r w:rsidR="00E02D8D">
        <w:rPr>
          <w:rFonts w:ascii="Times New Roman" w:hAnsi="Times New Roman" w:cs="Times New Roman"/>
          <w:sz w:val="24"/>
          <w:szCs w:val="24"/>
          <w:lang w:val="de-DE"/>
        </w:rPr>
        <w:t xml:space="preserve"> </w:t>
      </w:r>
      <w:hyperlink r:id="rId182" w:tooltip="Zellmembran" w:history="1">
        <w:r w:rsidR="00355339" w:rsidRPr="00A61AAD">
          <w:rPr>
            <w:rStyle w:val="a4"/>
            <w:rFonts w:ascii="Times New Roman" w:hAnsi="Times New Roman" w:cs="Times New Roman"/>
            <w:color w:val="auto"/>
            <w:sz w:val="24"/>
            <w:szCs w:val="24"/>
            <w:lang w:val="de-DE"/>
          </w:rPr>
          <w:t>Zellmembran</w:t>
        </w:r>
      </w:hyperlink>
      <w:r w:rsidR="009E4E6F" w:rsidRPr="00A61AAD">
        <w:rPr>
          <w:rFonts w:ascii="Times New Roman" w:hAnsi="Times New Roman" w:cs="Times New Roman"/>
          <w:sz w:val="24"/>
          <w:szCs w:val="24"/>
          <w:lang w:val="de-DE"/>
        </w:rPr>
        <w:t xml:space="preserve"> besitzt</w:t>
      </w:r>
      <w:r w:rsidR="00355339" w:rsidRPr="00A61AAD">
        <w:rPr>
          <w:rFonts w:ascii="Times New Roman" w:hAnsi="Times New Roman" w:cs="Times New Roman"/>
          <w:sz w:val="24"/>
          <w:szCs w:val="24"/>
          <w:lang w:val="de-DE"/>
        </w:rPr>
        <w:t>.</w:t>
      </w:r>
    </w:p>
    <w:p w:rsidR="00E85EF3" w:rsidRPr="00A61AAD" w:rsidRDefault="00E85EF3" w:rsidP="00BA49A6">
      <w:pPr>
        <w:spacing w:after="0" w:line="240" w:lineRule="auto"/>
        <w:jc w:val="both"/>
        <w:rPr>
          <w:rFonts w:ascii="Times New Roman" w:hAnsi="Times New Roman" w:cs="Times New Roman"/>
          <w:sz w:val="24"/>
          <w:szCs w:val="24"/>
          <w:lang w:val="de-DE"/>
        </w:rPr>
      </w:pPr>
    </w:p>
    <w:p w:rsidR="00C46701" w:rsidRPr="00A61AAD" w:rsidRDefault="00C46701" w:rsidP="00BA49A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r w:rsidR="00044F7A" w:rsidRPr="00A61AAD">
        <w:rPr>
          <w:rFonts w:ascii="Times New Roman" w:hAnsi="Times New Roman" w:cs="Times New Roman"/>
          <w:sz w:val="24"/>
          <w:szCs w:val="24"/>
          <w:lang w:val="de-DE"/>
        </w:rPr>
        <w:t xml:space="preserve"> Eine gerichtete, stärkere </w:t>
      </w:r>
      <w:hyperlink r:id="rId183" w:tooltip="Luft" w:history="1">
        <w:r w:rsidR="00044F7A" w:rsidRPr="00A61AAD">
          <w:rPr>
            <w:rStyle w:val="a4"/>
            <w:rFonts w:ascii="Times New Roman" w:hAnsi="Times New Roman" w:cs="Times New Roman"/>
            <w:color w:val="auto"/>
            <w:sz w:val="24"/>
            <w:szCs w:val="24"/>
            <w:lang w:val="de-DE"/>
          </w:rPr>
          <w:t>Luft</w:t>
        </w:r>
      </w:hyperlink>
      <w:r w:rsidR="00044F7A" w:rsidRPr="00A61AAD">
        <w:rPr>
          <w:rFonts w:ascii="Times New Roman" w:hAnsi="Times New Roman" w:cs="Times New Roman"/>
          <w:sz w:val="24"/>
          <w:szCs w:val="24"/>
          <w:lang w:val="de-DE"/>
        </w:rPr>
        <w:softHyphen/>
        <w:t xml:space="preserve">bewegung in der </w:t>
      </w:r>
      <w:hyperlink r:id="rId184" w:tooltip="Erdatmosphäre" w:history="1">
        <w:r w:rsidR="00044F7A" w:rsidRPr="00A61AAD">
          <w:rPr>
            <w:rStyle w:val="a4"/>
            <w:rFonts w:ascii="Times New Roman" w:hAnsi="Times New Roman" w:cs="Times New Roman"/>
            <w:color w:val="auto"/>
            <w:sz w:val="24"/>
            <w:szCs w:val="24"/>
            <w:lang w:val="de-DE"/>
          </w:rPr>
          <w:t>Erdatmosphäre</w:t>
        </w:r>
      </w:hyperlink>
      <w:r w:rsidR="00044F7A" w:rsidRPr="00A61AAD">
        <w:rPr>
          <w:rFonts w:ascii="Times New Roman" w:hAnsi="Times New Roman" w:cs="Times New Roman"/>
          <w:sz w:val="24"/>
          <w:szCs w:val="24"/>
          <w:lang w:val="de-DE"/>
        </w:rPr>
        <w:t>.</w:t>
      </w:r>
    </w:p>
    <w:p w:rsidR="00BE53E7" w:rsidRPr="00A61AAD" w:rsidRDefault="00BE53E7" w:rsidP="00BA49A6">
      <w:pPr>
        <w:spacing w:after="0" w:line="240" w:lineRule="auto"/>
        <w:jc w:val="both"/>
        <w:rPr>
          <w:rFonts w:ascii="Times New Roman" w:hAnsi="Times New Roman" w:cs="Times New Roman"/>
          <w:sz w:val="24"/>
          <w:szCs w:val="24"/>
          <w:lang w:val="de-DE"/>
        </w:rPr>
      </w:pPr>
    </w:p>
    <w:p w:rsidR="00F70D1A" w:rsidRPr="00A61AAD" w:rsidRDefault="00776B58" w:rsidP="00ED1C5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8</w:t>
      </w:r>
      <w:r w:rsidR="00F70D1A" w:rsidRPr="00A61AAD">
        <w:rPr>
          <w:rFonts w:ascii="Times New Roman" w:hAnsi="Times New Roman" w:cs="Times New Roman"/>
          <w:b/>
          <w:sz w:val="24"/>
          <w:szCs w:val="24"/>
          <w:lang w:val="de-DE"/>
        </w:rPr>
        <w:t>. Beantworten Sie die Fragen.</w:t>
      </w:r>
    </w:p>
    <w:p w:rsidR="00E46106" w:rsidRPr="00A61AAD" w:rsidRDefault="00E46106" w:rsidP="00E46106">
      <w:pPr>
        <w:spacing w:after="0" w:line="240" w:lineRule="auto"/>
        <w:jc w:val="both"/>
        <w:rPr>
          <w:rFonts w:ascii="Times New Roman" w:hAnsi="Times New Roman" w:cs="Times New Roman"/>
          <w:sz w:val="24"/>
          <w:szCs w:val="24"/>
          <w:lang w:val="de-DE"/>
        </w:rPr>
      </w:pP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Haben Sie an den internationalen wissenschaftlichen Konferenzen  teilgenommen?</w:t>
      </w:r>
    </w:p>
    <w:p w:rsidR="00E46106" w:rsidRPr="00A61AAD" w:rsidRDefault="00F46C0C"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Wie oft neh</w:t>
      </w:r>
      <w:r w:rsidR="00E46106" w:rsidRPr="00A61AAD">
        <w:rPr>
          <w:rFonts w:ascii="Times New Roman" w:hAnsi="Times New Roman" w:cs="Times New Roman"/>
          <w:sz w:val="24"/>
          <w:szCs w:val="24"/>
          <w:lang w:val="de-DE"/>
        </w:rPr>
        <w:t>men  Sie an den Konferenzen  teil?</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Wo fand die letzte Konferenz statt?</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Wie wurde die Registrierung der Konferenzteilnehmer organisiert?</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Welche Probleme wurden auf der Konferenz besprochen?</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 Wie viele Teilnehmer haben der Konferenz (der Plenartagung, der Sektion) beigewohnt?</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 Haben Sie einen Vortrag gehalten?</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 Können Sie das Thema Ihres Vortrags (Berichtes) nennen?</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  Haben die Teilnehmer der Konferenz Ihnen die Fragen zum Vortrag vorgelegt?</w:t>
      </w:r>
    </w:p>
    <w:p w:rsidR="00E46106" w:rsidRPr="00A61AAD" w:rsidRDefault="00733E3D"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 Ist</w:t>
      </w:r>
      <w:r w:rsidR="00E46106" w:rsidRPr="00A61AAD">
        <w:rPr>
          <w:rFonts w:ascii="Times New Roman" w:hAnsi="Times New Roman" w:cs="Times New Roman"/>
          <w:sz w:val="24"/>
          <w:szCs w:val="24"/>
          <w:lang w:val="de-DE"/>
        </w:rPr>
        <w:t xml:space="preserve"> die Redezeit beschränkt?</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11. Haben Sie die Redezeit eingehalten?</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12. Wurde dabei auch ein  Runder Tisch durchgeführt?</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13. Haben Sie daran teilgenommen?</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14. Wie schätzen Sie die Diskussion ein?</w:t>
      </w:r>
    </w:p>
    <w:p w:rsidR="00E46106" w:rsidRPr="00A61AAD" w:rsidRDefault="00E46106" w:rsidP="00FC3589">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15. Haben Sie Ihren Beitrag (Ihre Thesen) veröffentlicht?</w:t>
      </w:r>
    </w:p>
    <w:p w:rsidR="00493E5E" w:rsidRPr="00A61AAD" w:rsidRDefault="00493E5E" w:rsidP="00BA49A6">
      <w:pPr>
        <w:spacing w:after="0" w:line="240" w:lineRule="auto"/>
        <w:jc w:val="both"/>
        <w:rPr>
          <w:rFonts w:ascii="Times New Roman" w:hAnsi="Times New Roman" w:cs="Times New Roman"/>
          <w:sz w:val="24"/>
          <w:szCs w:val="24"/>
          <w:lang w:val="de-DE"/>
        </w:rPr>
      </w:pPr>
    </w:p>
    <w:p w:rsidR="00493E5E" w:rsidRPr="00A61AAD" w:rsidRDefault="00776B58" w:rsidP="00ED1C5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9</w:t>
      </w:r>
      <w:r w:rsidR="00493E5E" w:rsidRPr="00A61AAD">
        <w:rPr>
          <w:rFonts w:ascii="Times New Roman" w:hAnsi="Times New Roman" w:cs="Times New Roman"/>
          <w:b/>
          <w:sz w:val="24"/>
          <w:szCs w:val="24"/>
          <w:lang w:val="de-DE"/>
        </w:rPr>
        <w:t xml:space="preserve">. </w:t>
      </w:r>
      <w:r w:rsidR="007116F9" w:rsidRPr="00A61AAD">
        <w:rPr>
          <w:rFonts w:ascii="Times New Roman" w:hAnsi="Times New Roman" w:cs="Times New Roman"/>
          <w:b/>
          <w:sz w:val="24"/>
          <w:szCs w:val="24"/>
          <w:lang w:val="de-DE"/>
        </w:rPr>
        <w:t>Üben Sie im Kurs</w:t>
      </w:r>
      <w:r w:rsidR="009A4071" w:rsidRPr="00A61AAD">
        <w:rPr>
          <w:rFonts w:ascii="Times New Roman" w:hAnsi="Times New Roman" w:cs="Times New Roman"/>
          <w:b/>
          <w:sz w:val="24"/>
          <w:szCs w:val="24"/>
          <w:lang w:val="de-DE"/>
        </w:rPr>
        <w:t>.</w:t>
      </w:r>
    </w:p>
    <w:p w:rsidR="00814BE3" w:rsidRPr="00A61AAD" w:rsidRDefault="00814BE3" w:rsidP="00BA49A6">
      <w:pPr>
        <w:spacing w:after="0" w:line="240" w:lineRule="auto"/>
        <w:jc w:val="both"/>
        <w:rPr>
          <w:rFonts w:ascii="Times New Roman" w:hAnsi="Times New Roman" w:cs="Times New Roman"/>
          <w:b/>
          <w:sz w:val="24"/>
          <w:szCs w:val="24"/>
          <w:lang w:val="de-DE"/>
        </w:rPr>
      </w:pPr>
    </w:p>
    <w:p w:rsidR="009A4071" w:rsidRPr="00A61AAD" w:rsidRDefault="009A4071" w:rsidP="00BA49A6">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a) Fragen Sie nach der Teilnahme an der Konferenz: Ihren Freund</w:t>
      </w:r>
      <w:r w:rsidR="002850E8" w:rsidRPr="00A61AAD">
        <w:rPr>
          <w:rFonts w:ascii="Times New Roman" w:hAnsi="Times New Roman" w:cs="Times New Roman"/>
          <w:b/>
          <w:sz w:val="24"/>
          <w:szCs w:val="24"/>
          <w:lang w:val="de-DE"/>
        </w:rPr>
        <w:t>, Ihren wissenschaf</w:t>
      </w:r>
      <w:r w:rsidR="002850E8" w:rsidRPr="00A61AAD">
        <w:rPr>
          <w:rFonts w:ascii="Times New Roman" w:hAnsi="Times New Roman" w:cs="Times New Roman"/>
          <w:b/>
          <w:sz w:val="24"/>
          <w:szCs w:val="24"/>
          <w:lang w:val="de-DE"/>
        </w:rPr>
        <w:t>t</w:t>
      </w:r>
      <w:r w:rsidR="002850E8" w:rsidRPr="00A61AAD">
        <w:rPr>
          <w:rFonts w:ascii="Times New Roman" w:hAnsi="Times New Roman" w:cs="Times New Roman"/>
          <w:b/>
          <w:sz w:val="24"/>
          <w:szCs w:val="24"/>
          <w:lang w:val="de-DE"/>
        </w:rPr>
        <w:t>lichen Betreuer.</w:t>
      </w:r>
    </w:p>
    <w:p w:rsidR="005F0B59" w:rsidRPr="00A61AAD" w:rsidRDefault="005F0B59" w:rsidP="00BA49A6">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b) Sie sind der </w:t>
      </w:r>
      <w:r w:rsidR="0019540D" w:rsidRPr="00A61AAD">
        <w:rPr>
          <w:rFonts w:ascii="Times New Roman" w:hAnsi="Times New Roman" w:cs="Times New Roman"/>
          <w:b/>
          <w:sz w:val="24"/>
          <w:szCs w:val="24"/>
          <w:lang w:val="de-DE"/>
        </w:rPr>
        <w:t>(die)</w:t>
      </w:r>
      <w:r w:rsidRPr="00A61AAD">
        <w:rPr>
          <w:rFonts w:ascii="Times New Roman" w:hAnsi="Times New Roman" w:cs="Times New Roman"/>
          <w:b/>
          <w:sz w:val="24"/>
          <w:szCs w:val="24"/>
          <w:lang w:val="de-DE"/>
        </w:rPr>
        <w:t>Vorsitzende der wissenschaftlichen Universitätskonferenz</w:t>
      </w:r>
      <w:r w:rsidR="0019540D" w:rsidRPr="00A61AAD">
        <w:rPr>
          <w:rFonts w:ascii="Times New Roman" w:hAnsi="Times New Roman" w:cs="Times New Roman"/>
          <w:b/>
          <w:sz w:val="24"/>
          <w:szCs w:val="24"/>
          <w:lang w:val="de-DE"/>
        </w:rPr>
        <w:t xml:space="preserve">, </w:t>
      </w:r>
      <w:r w:rsidR="004A4B9E" w:rsidRPr="00A61AAD">
        <w:rPr>
          <w:rFonts w:ascii="Times New Roman" w:hAnsi="Times New Roman" w:cs="Times New Roman"/>
          <w:b/>
          <w:sz w:val="24"/>
          <w:szCs w:val="24"/>
          <w:lang w:val="de-DE"/>
        </w:rPr>
        <w:t xml:space="preserve">die </w:t>
      </w:r>
      <w:r w:rsidR="0019540D" w:rsidRPr="00A61AAD">
        <w:rPr>
          <w:rFonts w:ascii="Times New Roman" w:hAnsi="Times New Roman" w:cs="Times New Roman"/>
          <w:b/>
          <w:sz w:val="24"/>
          <w:szCs w:val="24"/>
          <w:lang w:val="de-DE"/>
        </w:rPr>
        <w:t xml:space="preserve">Sie </w:t>
      </w:r>
      <w:r w:rsidR="004A4B9E" w:rsidRPr="00A61AAD">
        <w:rPr>
          <w:rFonts w:ascii="Times New Roman" w:hAnsi="Times New Roman" w:cs="Times New Roman"/>
          <w:b/>
          <w:sz w:val="24"/>
          <w:szCs w:val="24"/>
          <w:lang w:val="de-DE"/>
        </w:rPr>
        <w:t>eröffnen</w:t>
      </w:r>
      <w:r w:rsidR="0019540D" w:rsidRPr="00A61AAD">
        <w:rPr>
          <w:rFonts w:ascii="Times New Roman" w:hAnsi="Times New Roman" w:cs="Times New Roman"/>
          <w:b/>
          <w:sz w:val="24"/>
          <w:szCs w:val="24"/>
          <w:lang w:val="de-DE"/>
        </w:rPr>
        <w:t xml:space="preserve"> müssen. </w:t>
      </w:r>
      <w:r w:rsidR="00733E3D" w:rsidRPr="00A61AAD">
        <w:rPr>
          <w:rFonts w:ascii="Times New Roman" w:hAnsi="Times New Roman" w:cs="Times New Roman"/>
          <w:b/>
          <w:sz w:val="24"/>
          <w:szCs w:val="24"/>
          <w:lang w:val="de-DE"/>
        </w:rPr>
        <w:t>Die Redezeit ist beschränk</w:t>
      </w:r>
      <w:r w:rsidR="00733E3D" w:rsidRPr="00A61AAD">
        <w:rPr>
          <w:rFonts w:ascii="Times New Roman" w:hAnsi="Times New Roman" w:cs="Times New Roman"/>
          <w:sz w:val="24"/>
          <w:szCs w:val="24"/>
          <w:lang w:val="de-DE"/>
        </w:rPr>
        <w:t>t</w:t>
      </w:r>
      <w:r w:rsidR="00733E3D" w:rsidRPr="00A61AAD">
        <w:rPr>
          <w:rFonts w:ascii="Times New Roman" w:hAnsi="Times New Roman" w:cs="Times New Roman"/>
          <w:b/>
          <w:sz w:val="24"/>
          <w:szCs w:val="24"/>
          <w:lang w:val="de-DE"/>
        </w:rPr>
        <w:t>, s</w:t>
      </w:r>
      <w:r w:rsidR="0019540D" w:rsidRPr="00A61AAD">
        <w:rPr>
          <w:rFonts w:ascii="Times New Roman" w:hAnsi="Times New Roman" w:cs="Times New Roman"/>
          <w:b/>
          <w:sz w:val="24"/>
          <w:szCs w:val="24"/>
          <w:lang w:val="de-DE"/>
        </w:rPr>
        <w:t xml:space="preserve">ie haben </w:t>
      </w:r>
      <w:r w:rsidR="00733E3D" w:rsidRPr="00A61AAD">
        <w:rPr>
          <w:rFonts w:ascii="Times New Roman" w:hAnsi="Times New Roman" w:cs="Times New Roman"/>
          <w:b/>
          <w:sz w:val="24"/>
          <w:szCs w:val="24"/>
          <w:lang w:val="de-DE"/>
        </w:rPr>
        <w:t xml:space="preserve">nur </w:t>
      </w:r>
      <w:r w:rsidR="0019540D" w:rsidRPr="00A61AAD">
        <w:rPr>
          <w:rFonts w:ascii="Times New Roman" w:hAnsi="Times New Roman" w:cs="Times New Roman"/>
          <w:b/>
          <w:sz w:val="24"/>
          <w:szCs w:val="24"/>
          <w:lang w:val="de-DE"/>
        </w:rPr>
        <w:t>fünf Minuten.</w:t>
      </w:r>
    </w:p>
    <w:p w:rsidR="00843131" w:rsidRPr="00A61AAD" w:rsidRDefault="00843131" w:rsidP="00BA49A6">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c) Ihr Studentenkamerad hat nie</w:t>
      </w:r>
      <w:r w:rsidR="00415661" w:rsidRPr="00A61AAD">
        <w:rPr>
          <w:rFonts w:ascii="Times New Roman" w:hAnsi="Times New Roman" w:cs="Times New Roman"/>
          <w:b/>
          <w:sz w:val="24"/>
          <w:szCs w:val="24"/>
          <w:lang w:val="de-DE"/>
        </w:rPr>
        <w:t xml:space="preserve"> an der Konferenz</w:t>
      </w:r>
      <w:r w:rsidRPr="00A61AAD">
        <w:rPr>
          <w:rFonts w:ascii="Times New Roman" w:hAnsi="Times New Roman" w:cs="Times New Roman"/>
          <w:b/>
          <w:sz w:val="24"/>
          <w:szCs w:val="24"/>
          <w:lang w:val="de-DE"/>
        </w:rPr>
        <w:t xml:space="preserve"> teilgenommen.</w:t>
      </w:r>
      <w:r w:rsidR="00415661" w:rsidRPr="00A61AAD">
        <w:rPr>
          <w:rFonts w:ascii="Times New Roman" w:hAnsi="Times New Roman" w:cs="Times New Roman"/>
          <w:b/>
          <w:sz w:val="24"/>
          <w:szCs w:val="24"/>
          <w:lang w:val="de-DE"/>
        </w:rPr>
        <w:t xml:space="preserve"> Teilen Sie ihm Ihre Erfahrungen mit.</w:t>
      </w:r>
    </w:p>
    <w:p w:rsidR="00184DF3" w:rsidRPr="00A61AAD" w:rsidRDefault="00184DF3" w:rsidP="00BA49A6">
      <w:pPr>
        <w:spacing w:after="0" w:line="240" w:lineRule="auto"/>
        <w:jc w:val="both"/>
        <w:rPr>
          <w:rFonts w:ascii="Times New Roman" w:hAnsi="Times New Roman" w:cs="Times New Roman"/>
          <w:sz w:val="24"/>
          <w:szCs w:val="24"/>
          <w:lang w:val="de-DE"/>
        </w:rPr>
      </w:pPr>
    </w:p>
    <w:p w:rsidR="00DD3504" w:rsidRPr="00A61AAD" w:rsidRDefault="00776B58" w:rsidP="00B14FD9">
      <w:pPr>
        <w:pStyle w:val="a3"/>
        <w:spacing w:after="0" w:line="240" w:lineRule="auto"/>
        <w:ind w:left="0"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10</w:t>
      </w:r>
      <w:r w:rsidR="00B652C1" w:rsidRPr="00A61AAD">
        <w:rPr>
          <w:rFonts w:ascii="Times New Roman" w:hAnsi="Times New Roman" w:cs="Times New Roman"/>
          <w:b/>
          <w:sz w:val="24"/>
          <w:szCs w:val="24"/>
          <w:lang w:val="de-DE"/>
        </w:rPr>
        <w:t xml:space="preserve">. </w:t>
      </w:r>
      <w:r w:rsidR="00DD3504" w:rsidRPr="00A61AAD">
        <w:rPr>
          <w:rFonts w:ascii="Times New Roman" w:hAnsi="Times New Roman" w:cs="Times New Roman"/>
          <w:b/>
          <w:sz w:val="24"/>
          <w:szCs w:val="24"/>
          <w:lang w:val="de-DE"/>
        </w:rPr>
        <w:t xml:space="preserve">Lesen Sie den Text.  </w:t>
      </w:r>
    </w:p>
    <w:p w:rsidR="00760AE5" w:rsidRPr="00A61AAD" w:rsidRDefault="00760AE5" w:rsidP="00760AE5">
      <w:pPr>
        <w:pStyle w:val="a3"/>
        <w:spacing w:after="0" w:line="240" w:lineRule="auto"/>
        <w:ind w:left="0"/>
        <w:jc w:val="both"/>
        <w:rPr>
          <w:rFonts w:ascii="Times New Roman" w:hAnsi="Times New Roman" w:cs="Times New Roman"/>
          <w:b/>
          <w:sz w:val="24"/>
          <w:szCs w:val="24"/>
          <w:lang w:val="de-DE"/>
        </w:rPr>
      </w:pPr>
    </w:p>
    <w:p w:rsidR="00F575B9" w:rsidRPr="00A61AAD" w:rsidRDefault="00DD3504" w:rsidP="00DB1A3E">
      <w:pPr>
        <w:pStyle w:val="a3"/>
        <w:spacing w:after="0" w:line="240" w:lineRule="auto"/>
        <w:ind w:left="435"/>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Erneu</w:t>
      </w:r>
      <w:r w:rsidR="00BA49A6" w:rsidRPr="00A61AAD">
        <w:rPr>
          <w:rFonts w:ascii="Times New Roman" w:hAnsi="Times New Roman" w:cs="Times New Roman"/>
          <w:b/>
          <w:sz w:val="24"/>
          <w:szCs w:val="24"/>
          <w:lang w:val="de-DE"/>
        </w:rPr>
        <w:t>er</w:t>
      </w:r>
      <w:r w:rsidRPr="00A61AAD">
        <w:rPr>
          <w:rFonts w:ascii="Times New Roman" w:hAnsi="Times New Roman" w:cs="Times New Roman"/>
          <w:b/>
          <w:sz w:val="24"/>
          <w:szCs w:val="24"/>
          <w:lang w:val="de-DE"/>
        </w:rPr>
        <w:t>bare (regenerative) Energien</w:t>
      </w:r>
    </w:p>
    <w:p w:rsidR="00DB1A3E" w:rsidRPr="00A61AAD" w:rsidRDefault="00DB1A3E" w:rsidP="00DD3504">
      <w:pPr>
        <w:pStyle w:val="a3"/>
        <w:spacing w:after="0" w:line="240" w:lineRule="auto"/>
        <w:ind w:left="435"/>
        <w:jc w:val="center"/>
        <w:rPr>
          <w:rFonts w:ascii="Times New Roman" w:hAnsi="Times New Roman" w:cs="Times New Roman"/>
          <w:b/>
          <w:sz w:val="24"/>
          <w:szCs w:val="24"/>
          <w:lang w:val="de-DE"/>
        </w:rPr>
      </w:pPr>
    </w:p>
    <w:p w:rsidR="00DB1A3E" w:rsidRPr="00A61AAD" w:rsidRDefault="00B16DAE" w:rsidP="00B14FD9">
      <w:pPr>
        <w:pStyle w:val="a5"/>
        <w:spacing w:before="0" w:beforeAutospacing="0" w:after="0" w:afterAutospacing="0" w:line="300" w:lineRule="exact"/>
        <w:ind w:firstLine="567"/>
        <w:jc w:val="both"/>
        <w:rPr>
          <w:lang w:val="de-DE"/>
        </w:rPr>
      </w:pPr>
      <w:r w:rsidRPr="00A61AAD">
        <w:rPr>
          <w:lang w:val="de-DE"/>
        </w:rPr>
        <w:t>Erneuerbare Energien entnehmen i</w:t>
      </w:r>
      <w:r w:rsidR="00DB1A3E" w:rsidRPr="00A61AAD">
        <w:rPr>
          <w:lang w:val="de-DE"/>
        </w:rPr>
        <w:t>hre Energie bestehenden Energieflüssen, wie dem Sonnenschein, dem Wind, dem fließenden Wasser, biologischen Prozessen und geotherm</w:t>
      </w:r>
      <w:r w:rsidR="00DB1A3E" w:rsidRPr="00A61AAD">
        <w:rPr>
          <w:lang w:val="de-DE"/>
        </w:rPr>
        <w:t>i</w:t>
      </w:r>
      <w:r w:rsidR="00DB1A3E" w:rsidRPr="00A61AAD">
        <w:rPr>
          <w:lang w:val="de-DE"/>
        </w:rPr>
        <w:t>scher Wärme. Die gebräuchlichste Definition für Erneuerbare Energie ist die, dass die Energie von sich rasch erneuernden Quellen stammt, die sich in natürliche</w:t>
      </w:r>
      <w:r w:rsidR="00630BB2" w:rsidRPr="00A61AAD">
        <w:rPr>
          <w:lang w:val="de-DE"/>
        </w:rPr>
        <w:t>n Prozessen selbst regen</w:t>
      </w:r>
      <w:r w:rsidR="00630BB2" w:rsidRPr="00A61AAD">
        <w:rPr>
          <w:lang w:val="de-DE"/>
        </w:rPr>
        <w:t>e</w:t>
      </w:r>
      <w:r w:rsidR="00630BB2" w:rsidRPr="00A61AAD">
        <w:rPr>
          <w:lang w:val="de-DE"/>
        </w:rPr>
        <w:t>riert –</w:t>
      </w:r>
      <w:r w:rsidR="00DB1A3E" w:rsidRPr="00A61AAD">
        <w:rPr>
          <w:lang w:val="de-DE"/>
        </w:rPr>
        <w:t xml:space="preserve"> wie z.</w:t>
      </w:r>
      <w:r w:rsidR="00FC3589" w:rsidRPr="00A61AAD">
        <w:rPr>
          <w:lang w:val="de-DE"/>
        </w:rPr>
        <w:t xml:space="preserve"> </w:t>
      </w:r>
      <w:r w:rsidR="00DB1A3E" w:rsidRPr="00A61AAD">
        <w:rPr>
          <w:lang w:val="de-DE"/>
        </w:rPr>
        <w:t>B. die Sonnenenergie oder der Wind.</w:t>
      </w:r>
    </w:p>
    <w:p w:rsidR="00DB1A3E" w:rsidRPr="00A61AAD" w:rsidRDefault="006C5945" w:rsidP="00B14FD9">
      <w:pPr>
        <w:pStyle w:val="a5"/>
        <w:spacing w:before="0" w:beforeAutospacing="0" w:after="0" w:afterAutospacing="0" w:line="300" w:lineRule="exact"/>
        <w:ind w:firstLine="567"/>
        <w:jc w:val="both"/>
        <w:rPr>
          <w:lang w:val="de-DE"/>
        </w:rPr>
      </w:pPr>
      <w:r w:rsidRPr="00A61AAD">
        <w:rPr>
          <w:lang w:val="de-DE"/>
        </w:rPr>
        <w:t>Der größte Anteil der E</w:t>
      </w:r>
      <w:r w:rsidR="00DB1A3E" w:rsidRPr="00A61AAD">
        <w:rPr>
          <w:lang w:val="de-DE"/>
        </w:rPr>
        <w:t>rneuerbaren Energie kommt von der Sonne</w:t>
      </w:r>
      <w:r w:rsidR="00601B47" w:rsidRPr="00A61AAD">
        <w:rPr>
          <w:lang w:val="de-DE"/>
        </w:rPr>
        <w:t xml:space="preserve">. Einige Arten der Erneuerbaren </w:t>
      </w:r>
      <w:r w:rsidR="00DB1A3E" w:rsidRPr="00A61AAD">
        <w:rPr>
          <w:lang w:val="de-DE"/>
        </w:rPr>
        <w:t>Energie sind gespeicherte Solarenergie, wie z.</w:t>
      </w:r>
      <w:r w:rsidR="00FC3589" w:rsidRPr="00A61AAD">
        <w:rPr>
          <w:lang w:val="de-DE"/>
        </w:rPr>
        <w:t xml:space="preserve"> </w:t>
      </w:r>
      <w:r w:rsidR="00DB1A3E" w:rsidRPr="00A61AAD">
        <w:rPr>
          <w:lang w:val="de-DE"/>
        </w:rPr>
        <w:t>B. Niederschlag und Windene</w:t>
      </w:r>
      <w:r w:rsidR="00DB1A3E" w:rsidRPr="00A61AAD">
        <w:rPr>
          <w:lang w:val="de-DE"/>
        </w:rPr>
        <w:t>r</w:t>
      </w:r>
      <w:r w:rsidR="00DB1A3E" w:rsidRPr="00A61AAD">
        <w:rPr>
          <w:lang w:val="de-DE"/>
        </w:rPr>
        <w:t>gie. Diese werden als kurzfristige "S</w:t>
      </w:r>
      <w:r w:rsidR="00226BEF" w:rsidRPr="00A61AAD">
        <w:rPr>
          <w:lang w:val="de-DE"/>
        </w:rPr>
        <w:t>olarenergiespeicher" betrachtet, w</w:t>
      </w:r>
      <w:r w:rsidR="00DB1A3E" w:rsidRPr="00A61AAD">
        <w:rPr>
          <w:lang w:val="de-DE"/>
        </w:rPr>
        <w:t>ohingegen die Energie in Biomasse über Monate, wie in Stroh o</w:t>
      </w:r>
      <w:r w:rsidR="00F575B9" w:rsidRPr="00A61AAD">
        <w:rPr>
          <w:lang w:val="de-DE"/>
        </w:rPr>
        <w:t xml:space="preserve">der über Jahre wie in Wäldern </w:t>
      </w:r>
      <w:r w:rsidR="00DB1A3E" w:rsidRPr="00A61AAD">
        <w:rPr>
          <w:lang w:val="de-DE"/>
        </w:rPr>
        <w:t>gespeichert wird. Durch</w:t>
      </w:r>
      <w:r w:rsidR="00601B47" w:rsidRPr="00A61AAD">
        <w:rPr>
          <w:lang w:val="de-DE"/>
        </w:rPr>
        <w:t xml:space="preserve"> die Benutzung der Erneuerbaren </w:t>
      </w:r>
      <w:r w:rsidR="00DB1A3E" w:rsidRPr="00A61AAD">
        <w:rPr>
          <w:lang w:val="de-DE"/>
        </w:rPr>
        <w:t>Energie von Pflanzen, Tieren und Menschen werden die Ressource</w:t>
      </w:r>
      <w:r w:rsidR="00F575B9" w:rsidRPr="00A61AAD">
        <w:rPr>
          <w:lang w:val="de-DE"/>
        </w:rPr>
        <w:t>n</w:t>
      </w:r>
      <w:r w:rsidR="00DB1A3E" w:rsidRPr="00A61AAD">
        <w:rPr>
          <w:lang w:val="de-DE"/>
        </w:rPr>
        <w:t xml:space="preserve"> der Erde geschont und nicht dauerhaft dezimiert. Fossile Brennstoffe sind th</w:t>
      </w:r>
      <w:r w:rsidR="00DB1A3E" w:rsidRPr="00A61AAD">
        <w:rPr>
          <w:lang w:val="de-DE"/>
        </w:rPr>
        <w:t>e</w:t>
      </w:r>
      <w:r w:rsidR="00DB1A3E" w:rsidRPr="00A61AAD">
        <w:rPr>
          <w:lang w:val="de-DE"/>
        </w:rPr>
        <w:t xml:space="preserve">oretisch auch </w:t>
      </w:r>
      <w:r w:rsidR="00F575B9" w:rsidRPr="00A61AAD">
        <w:rPr>
          <w:lang w:val="de-DE"/>
        </w:rPr>
        <w:t>erneuerbar</w:t>
      </w:r>
      <w:r w:rsidR="00DB1A3E" w:rsidRPr="00A61AAD">
        <w:rPr>
          <w:lang w:val="de-DE"/>
        </w:rPr>
        <w:t xml:space="preserve"> aber nur über sehr lange Zeiträume, welche nicht ausreichen</w:t>
      </w:r>
      <w:r w:rsidR="00EC3455" w:rsidRPr="00A61AAD">
        <w:rPr>
          <w:lang w:val="de-DE"/>
        </w:rPr>
        <w:t>,</w:t>
      </w:r>
      <w:r w:rsidR="00DB1A3E" w:rsidRPr="00A61AAD">
        <w:rPr>
          <w:lang w:val="de-DE"/>
        </w:rPr>
        <w:t xml:space="preserve"> um die in </w:t>
      </w:r>
      <w:r w:rsidR="00BD0823" w:rsidRPr="00A61AAD">
        <w:rPr>
          <w:lang w:val="de-DE"/>
        </w:rPr>
        <w:t>der nächsten</w:t>
      </w:r>
      <w:r w:rsidR="00DB1A3E" w:rsidRPr="00A61AAD">
        <w:rPr>
          <w:lang w:val="de-DE"/>
        </w:rPr>
        <w:t xml:space="preserve"> Zukunft erschöpften vorkommen zu ersetzen.</w:t>
      </w:r>
    </w:p>
    <w:p w:rsidR="00DB1A3E" w:rsidRPr="00A61AAD" w:rsidRDefault="00DB1A3E" w:rsidP="00B14FD9">
      <w:pPr>
        <w:pStyle w:val="a5"/>
        <w:spacing w:before="0" w:beforeAutospacing="0" w:after="0" w:afterAutospacing="0" w:line="300" w:lineRule="exact"/>
        <w:ind w:firstLine="567"/>
        <w:jc w:val="both"/>
        <w:rPr>
          <w:lang w:val="de-DE"/>
        </w:rPr>
      </w:pPr>
      <w:r w:rsidRPr="00A61AAD">
        <w:rPr>
          <w:lang w:val="de-DE"/>
        </w:rPr>
        <w:t>Erneuerbare Energie kann entweder direkt genutzt werden oder indirekt um andere A</w:t>
      </w:r>
      <w:r w:rsidRPr="00A61AAD">
        <w:rPr>
          <w:lang w:val="de-DE"/>
        </w:rPr>
        <w:t>r</w:t>
      </w:r>
      <w:r w:rsidRPr="00A61AAD">
        <w:rPr>
          <w:lang w:val="de-DE"/>
        </w:rPr>
        <w:t>ten von Energie zu erzeugen.</w:t>
      </w:r>
      <w:r w:rsidR="008C0596">
        <w:rPr>
          <w:lang w:val="de-DE"/>
        </w:rPr>
        <w:t xml:space="preserve"> </w:t>
      </w:r>
      <w:r w:rsidRPr="00A61AAD">
        <w:rPr>
          <w:lang w:val="de-DE"/>
        </w:rPr>
        <w:t>Beispiele für den direkten Gebrauch sind z.</w:t>
      </w:r>
      <w:r w:rsidR="00A32477" w:rsidRPr="00A61AAD">
        <w:rPr>
          <w:lang w:val="de-DE"/>
        </w:rPr>
        <w:t xml:space="preserve"> </w:t>
      </w:r>
      <w:r w:rsidRPr="00A61AAD">
        <w:rPr>
          <w:lang w:val="de-DE"/>
        </w:rPr>
        <w:t>B. Solaröfen, g</w:t>
      </w:r>
      <w:r w:rsidRPr="00A61AAD">
        <w:rPr>
          <w:lang w:val="de-DE"/>
        </w:rPr>
        <w:t>e</w:t>
      </w:r>
      <w:r w:rsidRPr="00A61AAD">
        <w:rPr>
          <w:lang w:val="de-DE"/>
        </w:rPr>
        <w:t>othermische Heizungen, Wassermühlen und Windmühlen. Beispi</w:t>
      </w:r>
      <w:r w:rsidR="00C75958" w:rsidRPr="00A61AAD">
        <w:rPr>
          <w:lang w:val="de-DE"/>
        </w:rPr>
        <w:t>ele für den indirekten G</w:t>
      </w:r>
      <w:r w:rsidR="00C75958" w:rsidRPr="00A61AAD">
        <w:rPr>
          <w:lang w:val="de-DE"/>
        </w:rPr>
        <w:t>e</w:t>
      </w:r>
      <w:r w:rsidR="00C75958" w:rsidRPr="00A61AAD">
        <w:rPr>
          <w:lang w:val="de-DE"/>
        </w:rPr>
        <w:t>brauch</w:t>
      </w:r>
      <w:r w:rsidRPr="00A61AAD">
        <w:rPr>
          <w:lang w:val="de-DE"/>
        </w:rPr>
        <w:t xml:space="preserve"> sind z.</w:t>
      </w:r>
      <w:r w:rsidR="00A32477" w:rsidRPr="00A61AAD">
        <w:rPr>
          <w:lang w:val="de-DE"/>
        </w:rPr>
        <w:t xml:space="preserve"> </w:t>
      </w:r>
      <w:r w:rsidRPr="00A61AAD">
        <w:rPr>
          <w:lang w:val="de-DE"/>
        </w:rPr>
        <w:t xml:space="preserve">B. Elektrizitätserzeugung durch Windturbinen oder </w:t>
      </w:r>
      <w:r w:rsidR="00630BB2" w:rsidRPr="00A61AAD">
        <w:rPr>
          <w:lang w:val="de-DE"/>
        </w:rPr>
        <w:t xml:space="preserve"> PV-</w:t>
      </w:r>
      <w:r w:rsidR="00AE51E6" w:rsidRPr="00A61AAD">
        <w:rPr>
          <w:lang w:val="de-DE"/>
        </w:rPr>
        <w:t>Zellen</w:t>
      </w:r>
      <w:r w:rsidRPr="00A61AAD">
        <w:rPr>
          <w:lang w:val="de-DE"/>
        </w:rPr>
        <w:t xml:space="preserve"> oder die Pr</w:t>
      </w:r>
      <w:r w:rsidRPr="00A61AAD">
        <w:rPr>
          <w:lang w:val="de-DE"/>
        </w:rPr>
        <w:t>o</w:t>
      </w:r>
      <w:r w:rsidRPr="00A61AAD">
        <w:rPr>
          <w:lang w:val="de-DE"/>
        </w:rPr>
        <w:t xml:space="preserve">duktion von Kraftstoffen </w:t>
      </w:r>
      <w:r w:rsidR="00044F7A" w:rsidRPr="00A61AAD">
        <w:rPr>
          <w:lang w:val="de-DE"/>
        </w:rPr>
        <w:t>wie E</w:t>
      </w:r>
      <w:r w:rsidRPr="00A61AAD">
        <w:rPr>
          <w:lang w:val="de-DE"/>
        </w:rPr>
        <w:t>thanol von Biomasse.</w:t>
      </w:r>
    </w:p>
    <w:p w:rsidR="00DB1A3E" w:rsidRPr="00A61AAD" w:rsidRDefault="00601B47" w:rsidP="00B14FD9">
      <w:pPr>
        <w:pStyle w:val="a5"/>
        <w:spacing w:before="0" w:beforeAutospacing="0" w:after="0" w:afterAutospacing="0" w:line="300" w:lineRule="exact"/>
        <w:ind w:firstLine="567"/>
        <w:jc w:val="both"/>
        <w:rPr>
          <w:lang w:val="de-DE"/>
        </w:rPr>
      </w:pPr>
      <w:r w:rsidRPr="00A61AAD">
        <w:rPr>
          <w:lang w:val="de-DE"/>
        </w:rPr>
        <w:t xml:space="preserve">Sinngemäß kann Erneuerbare </w:t>
      </w:r>
      <w:r w:rsidR="00DB1A3E" w:rsidRPr="00A61AAD">
        <w:rPr>
          <w:lang w:val="de-DE"/>
        </w:rPr>
        <w:t xml:space="preserve">Energie als freie Energie betrachtet werden, obwohl die </w:t>
      </w:r>
      <w:r w:rsidR="006C664E" w:rsidRPr="00A61AAD">
        <w:rPr>
          <w:lang w:val="de-DE"/>
        </w:rPr>
        <w:t>meisten erneuerbaren</w:t>
      </w:r>
      <w:r w:rsidR="00DB1A3E" w:rsidRPr="00A61AAD">
        <w:rPr>
          <w:lang w:val="de-DE"/>
        </w:rPr>
        <w:t xml:space="preserve"> Energiequellen nicht als "freie Energie" bezeichnet würden. In der Technik bedeutet freie Energie </w:t>
      </w:r>
      <w:r w:rsidR="00F575B9" w:rsidRPr="00A61AAD">
        <w:rPr>
          <w:lang w:val="de-DE"/>
        </w:rPr>
        <w:t>eine</w:t>
      </w:r>
      <w:r w:rsidR="00DB1A3E" w:rsidRPr="00A61AAD">
        <w:rPr>
          <w:lang w:val="de-DE"/>
        </w:rPr>
        <w:t xml:space="preserve"> Energiequelle, die direkt in der Umwelt vorhanden ist und wo nicht geschätzt werden kann</w:t>
      </w:r>
      <w:r w:rsidR="00857B5C" w:rsidRPr="00A61AAD">
        <w:rPr>
          <w:lang w:val="de-DE"/>
        </w:rPr>
        <w:t>,</w:t>
      </w:r>
      <w:r w:rsidR="00DB1A3E" w:rsidRPr="00A61AAD">
        <w:rPr>
          <w:lang w:val="de-DE"/>
        </w:rPr>
        <w:t xml:space="preserve"> wann diese von Menschen aufgebraucht werden kann. Durch die Benutzung der </w:t>
      </w:r>
      <w:r w:rsidR="006C664E" w:rsidRPr="00A61AAD">
        <w:rPr>
          <w:lang w:val="de-DE"/>
        </w:rPr>
        <w:t>Erneuerbaren Energie</w:t>
      </w:r>
      <w:r w:rsidR="00DB1A3E" w:rsidRPr="00A61AAD">
        <w:rPr>
          <w:lang w:val="de-DE"/>
        </w:rPr>
        <w:t xml:space="preserve"> durch die Menschen wird es in Zukunft eine stärkere Entwicklung bzw. Erforschung der </w:t>
      </w:r>
      <w:r w:rsidR="006C664E" w:rsidRPr="00A61AAD">
        <w:rPr>
          <w:lang w:val="de-DE"/>
        </w:rPr>
        <w:t>Erneuerbaren Energie</w:t>
      </w:r>
      <w:r w:rsidR="00DB1A3E" w:rsidRPr="00A61AAD">
        <w:rPr>
          <w:lang w:val="de-DE"/>
        </w:rPr>
        <w:t xml:space="preserve"> Quellen geben. Die aktue</w:t>
      </w:r>
      <w:r w:rsidR="00DB1A3E" w:rsidRPr="00A61AAD">
        <w:rPr>
          <w:lang w:val="de-DE"/>
        </w:rPr>
        <w:t>l</w:t>
      </w:r>
      <w:r w:rsidR="00F20803" w:rsidRPr="00A61AAD">
        <w:rPr>
          <w:lang w:val="de-DE"/>
        </w:rPr>
        <w:t xml:space="preserve">le Entwicklung von Erneuerbarer </w:t>
      </w:r>
      <w:r w:rsidR="00DB1A3E" w:rsidRPr="00A61AAD">
        <w:rPr>
          <w:lang w:val="de-DE"/>
        </w:rPr>
        <w:t xml:space="preserve">Energie wird interessanterweise von Firmen betrieben, die auch mit dem Abbau der fossilen Brennstoffe und der politisch bedenklichen Nutzung der Kernenergie beschäftigt sind. </w:t>
      </w:r>
    </w:p>
    <w:p w:rsidR="00097806" w:rsidRPr="00A61AAD" w:rsidRDefault="00097806" w:rsidP="00B14FD9">
      <w:pPr>
        <w:pStyle w:val="a5"/>
        <w:spacing w:before="0" w:beforeAutospacing="0" w:after="0" w:afterAutospacing="0"/>
        <w:ind w:firstLine="567"/>
        <w:jc w:val="both"/>
        <w:rPr>
          <w:lang w:val="de-DE"/>
        </w:rPr>
      </w:pPr>
    </w:p>
    <w:p w:rsidR="00097806" w:rsidRPr="00A61AAD" w:rsidRDefault="00776B58" w:rsidP="00B14FD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11</w:t>
      </w:r>
      <w:r w:rsidR="008A014D" w:rsidRPr="00A61AAD">
        <w:rPr>
          <w:rFonts w:ascii="Times New Roman" w:hAnsi="Times New Roman" w:cs="Times New Roman"/>
          <w:b/>
          <w:sz w:val="24"/>
          <w:szCs w:val="24"/>
          <w:lang w:val="de-DE"/>
        </w:rPr>
        <w:t xml:space="preserve">. </w:t>
      </w:r>
      <w:r w:rsidR="00097806" w:rsidRPr="00A61AAD">
        <w:rPr>
          <w:rFonts w:ascii="Times New Roman" w:hAnsi="Times New Roman" w:cs="Times New Roman"/>
          <w:b/>
          <w:sz w:val="24"/>
          <w:szCs w:val="24"/>
          <w:lang w:val="de-DE"/>
        </w:rPr>
        <w:t>Diskussion</w:t>
      </w:r>
      <w:r w:rsidRPr="00A61AAD">
        <w:rPr>
          <w:rFonts w:ascii="Times New Roman" w:hAnsi="Times New Roman" w:cs="Times New Roman"/>
          <w:b/>
          <w:sz w:val="24"/>
          <w:szCs w:val="24"/>
          <w:lang w:val="de-DE"/>
        </w:rPr>
        <w:t xml:space="preserve">. </w:t>
      </w:r>
      <w:r w:rsidR="00097806" w:rsidRPr="00A61AAD">
        <w:rPr>
          <w:rFonts w:ascii="Times New Roman" w:hAnsi="Times New Roman" w:cs="Times New Roman"/>
          <w:b/>
          <w:sz w:val="24"/>
          <w:szCs w:val="24"/>
          <w:lang w:val="de-DE"/>
        </w:rPr>
        <w:t xml:space="preserve">Wie würden Sie folgende Fragen </w:t>
      </w:r>
      <w:r w:rsidR="006C664E" w:rsidRPr="00A61AAD">
        <w:rPr>
          <w:rFonts w:ascii="Times New Roman" w:hAnsi="Times New Roman" w:cs="Times New Roman"/>
          <w:b/>
          <w:sz w:val="24"/>
          <w:szCs w:val="24"/>
          <w:lang w:val="de-DE"/>
        </w:rPr>
        <w:t>beantworten? Äußern</w:t>
      </w:r>
      <w:r w:rsidR="00097806" w:rsidRPr="00A61AAD">
        <w:rPr>
          <w:rFonts w:ascii="Times New Roman" w:hAnsi="Times New Roman" w:cs="Times New Roman"/>
          <w:b/>
          <w:sz w:val="24"/>
          <w:szCs w:val="24"/>
          <w:lang w:val="de-DE"/>
        </w:rPr>
        <w:t xml:space="preserve"> Sie Ihre Meinung. </w:t>
      </w:r>
    </w:p>
    <w:p w:rsidR="00097806" w:rsidRPr="00A61AAD" w:rsidRDefault="00097806" w:rsidP="00097806">
      <w:pPr>
        <w:pStyle w:val="a3"/>
        <w:spacing w:after="0" w:line="240" w:lineRule="auto"/>
        <w:jc w:val="both"/>
        <w:rPr>
          <w:rFonts w:ascii="Times New Roman" w:hAnsi="Times New Roman" w:cs="Times New Roman"/>
          <w:b/>
          <w:sz w:val="24"/>
          <w:szCs w:val="24"/>
          <w:lang w:val="de-DE"/>
        </w:rPr>
      </w:pPr>
    </w:p>
    <w:p w:rsidR="00097806" w:rsidRPr="00A61AAD" w:rsidRDefault="00B876CF" w:rsidP="00B876CF">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097806" w:rsidRPr="00A61AAD">
        <w:rPr>
          <w:rFonts w:ascii="Times New Roman" w:hAnsi="Times New Roman" w:cs="Times New Roman"/>
          <w:sz w:val="24"/>
          <w:szCs w:val="24"/>
          <w:lang w:val="de-DE"/>
        </w:rPr>
        <w:t xml:space="preserve">Wie  verstehen Sie   </w:t>
      </w:r>
      <w:r w:rsidR="00E16E78" w:rsidRPr="00A61AAD">
        <w:rPr>
          <w:rFonts w:ascii="Times New Roman" w:hAnsi="Times New Roman" w:cs="Times New Roman"/>
          <w:sz w:val="24"/>
          <w:szCs w:val="24"/>
          <w:lang w:val="de-DE"/>
        </w:rPr>
        <w:t xml:space="preserve">den </w:t>
      </w:r>
      <w:r w:rsidR="006C664E" w:rsidRPr="00A61AAD">
        <w:rPr>
          <w:rFonts w:ascii="Times New Roman" w:hAnsi="Times New Roman" w:cs="Times New Roman"/>
          <w:sz w:val="24"/>
          <w:szCs w:val="24"/>
          <w:lang w:val="de-DE"/>
        </w:rPr>
        <w:t>Begriff „Erneuerbare</w:t>
      </w:r>
      <w:r w:rsidR="00097806" w:rsidRPr="00A61AAD">
        <w:rPr>
          <w:rFonts w:ascii="Times New Roman" w:hAnsi="Times New Roman" w:cs="Times New Roman"/>
          <w:sz w:val="24"/>
          <w:szCs w:val="24"/>
          <w:lang w:val="de-DE"/>
        </w:rPr>
        <w:t xml:space="preserve"> Energie</w:t>
      </w:r>
      <w:r w:rsidR="00E16E78" w:rsidRPr="00A61AAD">
        <w:rPr>
          <w:rFonts w:ascii="Times New Roman" w:hAnsi="Times New Roman" w:cs="Times New Roman"/>
          <w:sz w:val="24"/>
          <w:szCs w:val="24"/>
          <w:lang w:val="de-DE"/>
        </w:rPr>
        <w:t>“</w:t>
      </w:r>
      <w:r w:rsidR="00097806" w:rsidRPr="00A61AAD">
        <w:rPr>
          <w:rFonts w:ascii="Times New Roman" w:hAnsi="Times New Roman" w:cs="Times New Roman"/>
          <w:sz w:val="24"/>
          <w:szCs w:val="24"/>
          <w:lang w:val="de-DE"/>
        </w:rPr>
        <w:t>?</w:t>
      </w:r>
    </w:p>
    <w:p w:rsidR="00097806" w:rsidRPr="00A61AAD" w:rsidRDefault="00B876CF" w:rsidP="00B876CF">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097806" w:rsidRPr="00A61AAD">
        <w:rPr>
          <w:rFonts w:ascii="Times New Roman" w:hAnsi="Times New Roman" w:cs="Times New Roman"/>
          <w:sz w:val="24"/>
          <w:szCs w:val="24"/>
          <w:lang w:val="de-DE"/>
        </w:rPr>
        <w:t>Welche kurzfristige "Solarenergiespeicher“ kennen Sie?</w:t>
      </w:r>
    </w:p>
    <w:p w:rsidR="00097806" w:rsidRPr="00A61AAD" w:rsidRDefault="00B876CF" w:rsidP="00B876CF">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A32477" w:rsidRPr="00A61AAD">
        <w:rPr>
          <w:rFonts w:ascii="Times New Roman" w:hAnsi="Times New Roman" w:cs="Times New Roman"/>
          <w:sz w:val="24"/>
          <w:szCs w:val="24"/>
          <w:lang w:val="de-DE"/>
        </w:rPr>
        <w:t xml:space="preserve"> </w:t>
      </w:r>
      <w:r w:rsidR="00097806" w:rsidRPr="00A61AAD">
        <w:rPr>
          <w:rFonts w:ascii="Times New Roman" w:eastAsia="Times New Roman" w:hAnsi="Times New Roman" w:cs="Times New Roman"/>
          <w:sz w:val="24"/>
          <w:szCs w:val="24"/>
          <w:lang w:val="de-DE" w:eastAsia="ru-RU"/>
        </w:rPr>
        <w:t xml:space="preserve">Nennen Sie die Beispiele des direkten und indirekten Gebrauchs </w:t>
      </w:r>
      <w:r w:rsidR="00097806" w:rsidRPr="00A61AAD">
        <w:rPr>
          <w:rFonts w:ascii="Times New Roman" w:hAnsi="Times New Roman" w:cs="Times New Roman"/>
          <w:sz w:val="24"/>
          <w:szCs w:val="24"/>
          <w:lang w:val="de-DE"/>
        </w:rPr>
        <w:t>Erneuerbarer Energie.</w:t>
      </w:r>
    </w:p>
    <w:p w:rsidR="00097806" w:rsidRPr="00A61AAD" w:rsidRDefault="006C664E" w:rsidP="00B876CF">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4. Wie</w:t>
      </w:r>
      <w:r w:rsidR="00097806" w:rsidRPr="00A61AAD">
        <w:rPr>
          <w:rFonts w:ascii="Times New Roman" w:hAnsi="Times New Roman" w:cs="Times New Roman"/>
          <w:sz w:val="24"/>
          <w:szCs w:val="24"/>
          <w:lang w:val="de-DE"/>
        </w:rPr>
        <w:t xml:space="preserve"> verstehen Sie den Begriff "freie Energie"?</w:t>
      </w:r>
    </w:p>
    <w:p w:rsidR="00097806" w:rsidRPr="00A61AAD" w:rsidRDefault="00B876CF" w:rsidP="00B876CF">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w:t>
      </w:r>
      <w:r w:rsidR="00097806" w:rsidRPr="00A61AAD">
        <w:rPr>
          <w:rFonts w:ascii="Times New Roman" w:hAnsi="Times New Roman" w:cs="Times New Roman"/>
          <w:sz w:val="24"/>
          <w:szCs w:val="24"/>
          <w:lang w:val="de-DE"/>
        </w:rPr>
        <w:t>Erklären Sie die Aussage: „Aktuelle Entwicklung von Erneuerbarer Energie“.</w:t>
      </w:r>
    </w:p>
    <w:p w:rsidR="00A456C3" w:rsidRPr="00A61AAD" w:rsidRDefault="00A456C3" w:rsidP="00B876CF">
      <w:pPr>
        <w:spacing w:after="0" w:line="285" w:lineRule="atLeast"/>
        <w:jc w:val="both"/>
        <w:rPr>
          <w:rFonts w:ascii="Times New Roman" w:eastAsia="Times New Roman" w:hAnsi="Times New Roman" w:cs="Times New Roman"/>
          <w:sz w:val="24"/>
          <w:szCs w:val="24"/>
          <w:lang w:val="de-DE" w:eastAsia="ru-RU"/>
        </w:rPr>
      </w:pPr>
    </w:p>
    <w:p w:rsidR="00097806" w:rsidRPr="00A61AAD" w:rsidRDefault="00776B58" w:rsidP="00B14FD9">
      <w:pPr>
        <w:spacing w:after="0" w:line="285" w:lineRule="atLeas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12</w:t>
      </w:r>
      <w:r w:rsidR="008A014D" w:rsidRPr="00A61AAD">
        <w:rPr>
          <w:rFonts w:ascii="Times New Roman" w:hAnsi="Times New Roman" w:cs="Times New Roman"/>
          <w:b/>
          <w:sz w:val="24"/>
          <w:szCs w:val="24"/>
          <w:lang w:val="de-DE"/>
        </w:rPr>
        <w:t>. Spielen Sie die Situation</w:t>
      </w:r>
      <w:r w:rsidR="0006602E" w:rsidRPr="00A61AAD">
        <w:rPr>
          <w:rFonts w:ascii="Times New Roman" w:hAnsi="Times New Roman" w:cs="Times New Roman"/>
          <w:b/>
          <w:sz w:val="24"/>
          <w:szCs w:val="24"/>
          <w:lang w:val="de-DE"/>
        </w:rPr>
        <w:t xml:space="preserve"> nach</w:t>
      </w:r>
      <w:r w:rsidR="008A014D" w:rsidRPr="00A61AAD">
        <w:rPr>
          <w:rFonts w:ascii="Times New Roman" w:hAnsi="Times New Roman" w:cs="Times New Roman"/>
          <w:b/>
          <w:sz w:val="24"/>
          <w:szCs w:val="24"/>
          <w:lang w:val="de-DE"/>
        </w:rPr>
        <w:t xml:space="preserve">. </w:t>
      </w:r>
      <w:r w:rsidR="00D9589C" w:rsidRPr="00A61AAD">
        <w:rPr>
          <w:rFonts w:ascii="Times New Roman" w:hAnsi="Times New Roman" w:cs="Times New Roman"/>
          <w:b/>
          <w:sz w:val="24"/>
          <w:szCs w:val="24"/>
          <w:lang w:val="de-DE"/>
        </w:rPr>
        <w:t xml:space="preserve">Sie </w:t>
      </w:r>
      <w:r w:rsidR="00B30739" w:rsidRPr="00A61AAD">
        <w:rPr>
          <w:rFonts w:ascii="Times New Roman" w:eastAsia="Times New Roman" w:hAnsi="Times New Roman" w:cs="Times New Roman"/>
          <w:b/>
          <w:sz w:val="24"/>
          <w:szCs w:val="24"/>
          <w:lang w:val="de-DE" w:eastAsia="ru-RU"/>
        </w:rPr>
        <w:t xml:space="preserve">führen </w:t>
      </w:r>
      <w:r w:rsidR="00D9589C" w:rsidRPr="00A61AAD">
        <w:rPr>
          <w:rFonts w:ascii="Times New Roman" w:eastAsia="Times New Roman" w:hAnsi="Times New Roman" w:cs="Times New Roman"/>
          <w:b/>
          <w:sz w:val="24"/>
          <w:szCs w:val="24"/>
          <w:lang w:val="de-DE" w:eastAsia="ru-RU"/>
        </w:rPr>
        <w:t xml:space="preserve"> den Runden Tisch zum  </w:t>
      </w:r>
      <w:r w:rsidR="00865C68">
        <w:rPr>
          <w:rFonts w:ascii="Times New Roman" w:eastAsia="Times New Roman" w:hAnsi="Times New Roman" w:cs="Times New Roman"/>
          <w:b/>
          <w:sz w:val="24"/>
          <w:szCs w:val="24"/>
          <w:lang w:val="de-DE" w:eastAsia="ru-RU"/>
        </w:rPr>
        <w:t>Thema „</w:t>
      </w:r>
      <w:r w:rsidR="006C664E" w:rsidRPr="00A61AAD">
        <w:rPr>
          <w:rFonts w:ascii="Times New Roman" w:eastAsia="Times New Roman" w:hAnsi="Times New Roman" w:cs="Times New Roman"/>
          <w:b/>
          <w:sz w:val="24"/>
          <w:szCs w:val="24"/>
          <w:lang w:val="de-DE" w:eastAsia="ru-RU"/>
        </w:rPr>
        <w:t>E</w:t>
      </w:r>
      <w:r w:rsidR="006C664E" w:rsidRPr="00A61AAD">
        <w:rPr>
          <w:rFonts w:ascii="Times New Roman" w:eastAsia="Times New Roman" w:hAnsi="Times New Roman" w:cs="Times New Roman"/>
          <w:b/>
          <w:sz w:val="24"/>
          <w:szCs w:val="24"/>
          <w:lang w:val="de-DE" w:eastAsia="ru-RU"/>
        </w:rPr>
        <w:t>r</w:t>
      </w:r>
      <w:r w:rsidR="006C664E" w:rsidRPr="00A61AAD">
        <w:rPr>
          <w:rFonts w:ascii="Times New Roman" w:eastAsia="Times New Roman" w:hAnsi="Times New Roman" w:cs="Times New Roman"/>
          <w:b/>
          <w:sz w:val="24"/>
          <w:szCs w:val="24"/>
          <w:lang w:val="de-DE" w:eastAsia="ru-RU"/>
        </w:rPr>
        <w:t>neuerbare</w:t>
      </w:r>
      <w:r w:rsidR="008A014D" w:rsidRPr="00A61AAD">
        <w:rPr>
          <w:rFonts w:ascii="Times New Roman" w:eastAsia="Times New Roman" w:hAnsi="Times New Roman" w:cs="Times New Roman"/>
          <w:b/>
          <w:sz w:val="24"/>
          <w:szCs w:val="24"/>
          <w:lang w:val="de-DE" w:eastAsia="ru-RU"/>
        </w:rPr>
        <w:t xml:space="preserve"> Energien: die  Effektivität der Ausnutzung </w:t>
      </w:r>
      <w:r w:rsidR="00763977" w:rsidRPr="00A61AAD">
        <w:rPr>
          <w:rFonts w:ascii="Times New Roman" w:eastAsia="Times New Roman" w:hAnsi="Times New Roman" w:cs="Times New Roman"/>
          <w:b/>
          <w:sz w:val="24"/>
          <w:szCs w:val="24"/>
          <w:lang w:val="de-DE" w:eastAsia="ru-RU"/>
        </w:rPr>
        <w:t>in</w:t>
      </w:r>
      <w:r w:rsidR="008A014D" w:rsidRPr="00A61AAD">
        <w:rPr>
          <w:rFonts w:ascii="Times New Roman" w:eastAsia="Times New Roman" w:hAnsi="Times New Roman" w:cs="Times New Roman"/>
          <w:b/>
          <w:sz w:val="24"/>
          <w:szCs w:val="24"/>
          <w:lang w:val="de-DE" w:eastAsia="ru-RU"/>
        </w:rPr>
        <w:t xml:space="preserve"> Russland“ </w:t>
      </w:r>
      <w:r w:rsidR="00D9589C" w:rsidRPr="00A61AAD">
        <w:rPr>
          <w:rFonts w:ascii="Times New Roman" w:hAnsi="Times New Roman" w:cs="Times New Roman"/>
          <w:b/>
          <w:sz w:val="24"/>
          <w:szCs w:val="24"/>
          <w:lang w:val="de-DE"/>
        </w:rPr>
        <w:t xml:space="preserve"> durch</w:t>
      </w:r>
      <w:r w:rsidR="008A014D" w:rsidRPr="00A61AAD">
        <w:rPr>
          <w:rFonts w:ascii="Times New Roman" w:hAnsi="Times New Roman" w:cs="Times New Roman"/>
          <w:b/>
          <w:sz w:val="24"/>
          <w:szCs w:val="24"/>
          <w:lang w:val="de-DE"/>
        </w:rPr>
        <w:t xml:space="preserve">. Eine Person ist der Moderator, die anderen </w:t>
      </w:r>
      <w:r w:rsidR="00763977" w:rsidRPr="00A61AAD">
        <w:rPr>
          <w:rFonts w:ascii="Times New Roman" w:hAnsi="Times New Roman" w:cs="Times New Roman"/>
          <w:b/>
          <w:sz w:val="24"/>
          <w:szCs w:val="24"/>
          <w:lang w:val="de-DE"/>
        </w:rPr>
        <w:t xml:space="preserve">sind Speakers. </w:t>
      </w:r>
    </w:p>
    <w:p w:rsidR="00D9589C" w:rsidRPr="00A61AAD" w:rsidRDefault="00D9589C" w:rsidP="00D9589C">
      <w:pPr>
        <w:spacing w:after="0" w:line="285" w:lineRule="atLeast"/>
        <w:jc w:val="both"/>
        <w:rPr>
          <w:rFonts w:ascii="Times New Roman" w:eastAsia="Times New Roman" w:hAnsi="Times New Roman" w:cs="Times New Roman"/>
          <w:b/>
          <w:sz w:val="24"/>
          <w:szCs w:val="24"/>
          <w:lang w:val="de-DE" w:eastAsia="ru-RU"/>
        </w:rPr>
      </w:pPr>
    </w:p>
    <w:p w:rsidR="009E7C3C" w:rsidRPr="00A61AAD" w:rsidRDefault="00760AE5" w:rsidP="00B14FD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9E7C3C" w:rsidRPr="00A61AAD">
        <w:rPr>
          <w:rFonts w:ascii="Times New Roman" w:hAnsi="Times New Roman" w:cs="Times New Roman"/>
          <w:b/>
          <w:sz w:val="24"/>
          <w:szCs w:val="24"/>
          <w:lang w:val="de-DE"/>
        </w:rPr>
        <w:t>▓</w:t>
      </w:r>
    </w:p>
    <w:p w:rsidR="009E7C3C" w:rsidRPr="00A61AAD" w:rsidRDefault="00760AE5" w:rsidP="00B14FD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760AE5" w:rsidRPr="00A61AAD" w:rsidRDefault="009E7C3C" w:rsidP="00B14FD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760AE5" w:rsidRPr="00A61AAD">
        <w:rPr>
          <w:rFonts w:ascii="Times New Roman" w:hAnsi="Times New Roman" w:cs="Times New Roman"/>
          <w:b/>
          <w:sz w:val="24"/>
          <w:szCs w:val="24"/>
          <w:lang w:val="de-DE"/>
        </w:rPr>
        <w:t>▓</w:t>
      </w:r>
    </w:p>
    <w:p w:rsidR="00DF0147" w:rsidRPr="00A61AAD" w:rsidRDefault="00DF0147" w:rsidP="00760AE5">
      <w:pPr>
        <w:pStyle w:val="a3"/>
        <w:spacing w:after="0" w:line="240" w:lineRule="auto"/>
        <w:ind w:left="1080"/>
        <w:jc w:val="center"/>
        <w:rPr>
          <w:rFonts w:ascii="Times New Roman" w:hAnsi="Times New Roman" w:cs="Times New Roman"/>
          <w:b/>
          <w:sz w:val="24"/>
          <w:szCs w:val="24"/>
          <w:lang w:val="de-DE"/>
        </w:rPr>
      </w:pPr>
    </w:p>
    <w:p w:rsidR="00843131" w:rsidRPr="00A61AAD" w:rsidRDefault="00DF0147" w:rsidP="00A32477">
      <w:pPr>
        <w:pStyle w:val="a5"/>
        <w:numPr>
          <w:ilvl w:val="0"/>
          <w:numId w:val="34"/>
        </w:numPr>
        <w:spacing w:before="0" w:beforeAutospacing="0" w:after="0" w:afterAutospacing="0"/>
        <w:jc w:val="both"/>
        <w:rPr>
          <w:lang w:val="de-DE"/>
        </w:rPr>
      </w:pPr>
      <w:r w:rsidRPr="00A61AAD">
        <w:rPr>
          <w:b/>
          <w:lang w:val="de-DE"/>
        </w:rPr>
        <w:t>a) Lesen Sie den  Artikel</w:t>
      </w:r>
      <w:r w:rsidR="000C60B2" w:rsidRPr="00A61AAD">
        <w:rPr>
          <w:b/>
          <w:lang w:val="de-DE"/>
        </w:rPr>
        <w:t>.</w:t>
      </w:r>
    </w:p>
    <w:p w:rsidR="003311A9" w:rsidRPr="00A61AAD" w:rsidRDefault="003311A9" w:rsidP="00DF0147">
      <w:pPr>
        <w:pStyle w:val="a5"/>
        <w:spacing w:before="0" w:beforeAutospacing="0" w:after="0" w:afterAutospacing="0"/>
        <w:jc w:val="center"/>
        <w:rPr>
          <w:b/>
          <w:lang w:val="de-DE"/>
        </w:rPr>
      </w:pPr>
    </w:p>
    <w:p w:rsidR="00DF0147" w:rsidRPr="00A61AAD" w:rsidRDefault="00DF0147" w:rsidP="00DF0147">
      <w:pPr>
        <w:pStyle w:val="a5"/>
        <w:spacing w:before="0" w:beforeAutospacing="0" w:after="0" w:afterAutospacing="0"/>
        <w:jc w:val="center"/>
        <w:rPr>
          <w:b/>
          <w:lang w:val="de-DE"/>
        </w:rPr>
      </w:pPr>
      <w:r w:rsidRPr="00A61AAD">
        <w:rPr>
          <w:b/>
          <w:lang w:val="de-DE"/>
        </w:rPr>
        <w:t>Heiße Luft</w:t>
      </w:r>
    </w:p>
    <w:p w:rsidR="00DF0147" w:rsidRPr="00A61AAD" w:rsidRDefault="00DF0147" w:rsidP="00D9589C">
      <w:pPr>
        <w:pStyle w:val="a5"/>
        <w:spacing w:before="0" w:beforeAutospacing="0" w:after="0" w:afterAutospacing="0"/>
        <w:jc w:val="center"/>
        <w:rPr>
          <w:b/>
          <w:lang w:val="de-DE"/>
        </w:rPr>
      </w:pPr>
      <w:r w:rsidRPr="00A61AAD">
        <w:rPr>
          <w:b/>
          <w:lang w:val="de-DE"/>
        </w:rPr>
        <w:t>Klimaschutz? Russland rutscht weiter</w:t>
      </w:r>
    </w:p>
    <w:p w:rsidR="00C8471F" w:rsidRPr="00A61AAD" w:rsidRDefault="00C8471F" w:rsidP="00D9589C">
      <w:pPr>
        <w:pStyle w:val="a5"/>
        <w:spacing w:before="0" w:beforeAutospacing="0" w:after="0" w:afterAutospacing="0"/>
        <w:jc w:val="center"/>
        <w:rPr>
          <w:b/>
          <w:lang w:val="de-DE"/>
        </w:rPr>
      </w:pPr>
    </w:p>
    <w:p w:rsidR="00DF0147" w:rsidRPr="00A61AAD" w:rsidRDefault="00DF0147" w:rsidP="00B14FD9">
      <w:pPr>
        <w:pStyle w:val="a5"/>
        <w:spacing w:before="0" w:beforeAutospacing="0" w:after="0" w:afterAutospacing="0" w:line="310" w:lineRule="exact"/>
        <w:ind w:firstLine="567"/>
        <w:jc w:val="both"/>
        <w:rPr>
          <w:lang w:val="de-DE"/>
        </w:rPr>
      </w:pPr>
      <w:r w:rsidRPr="00A61AAD">
        <w:rPr>
          <w:lang w:val="de-DE"/>
        </w:rPr>
        <w:t>Am Rande der UN-Klimakonferenz in Doha hat die Umwelt- und Entwicklungsorgan</w:t>
      </w:r>
      <w:r w:rsidRPr="00A61AAD">
        <w:rPr>
          <w:lang w:val="de-DE"/>
        </w:rPr>
        <w:t>i</w:t>
      </w:r>
      <w:r w:rsidRPr="00A61AAD">
        <w:rPr>
          <w:lang w:val="de-DE"/>
        </w:rPr>
        <w:t>sation Germanwatch ihr neuestes Länderranking zum Klimaschutz vorgestellt. Russland b</w:t>
      </w:r>
      <w:r w:rsidRPr="00A61AAD">
        <w:rPr>
          <w:lang w:val="de-DE"/>
        </w:rPr>
        <w:t>e</w:t>
      </w:r>
      <w:r w:rsidRPr="00A61AAD">
        <w:rPr>
          <w:lang w:val="de-DE"/>
        </w:rPr>
        <w:t>legt darin Platz 56. Schlechter schnitten nur die Türkei, Kanada, Kasachstan,</w:t>
      </w:r>
      <w:r w:rsidR="000C60B2" w:rsidRPr="00A61AAD">
        <w:rPr>
          <w:lang w:val="de-DE"/>
        </w:rPr>
        <w:t xml:space="preserve"> der Iran und Saudi-Arabien ab.</w:t>
      </w:r>
    </w:p>
    <w:p w:rsidR="00DF0147" w:rsidRPr="00A61AAD" w:rsidRDefault="00DF0147" w:rsidP="00B14FD9">
      <w:pPr>
        <w:pStyle w:val="a5"/>
        <w:spacing w:before="0" w:beforeAutospacing="0" w:after="0" w:afterAutospacing="0" w:line="310" w:lineRule="exact"/>
        <w:ind w:firstLine="567"/>
        <w:jc w:val="both"/>
        <w:rPr>
          <w:lang w:val="de-DE"/>
        </w:rPr>
      </w:pPr>
      <w:r w:rsidRPr="00A61AAD">
        <w:rPr>
          <w:lang w:val="de-DE"/>
        </w:rPr>
        <w:t xml:space="preserve">Die Rohstoffnation Russland ist auch eine Schadstoffnation. </w:t>
      </w:r>
      <w:r w:rsidR="00D9589C" w:rsidRPr="00A61AAD">
        <w:rPr>
          <w:lang w:val="de-DE"/>
        </w:rPr>
        <w:t>4,84 Prozent der weltwe</w:t>
      </w:r>
      <w:r w:rsidR="00D9589C" w:rsidRPr="00A61AAD">
        <w:rPr>
          <w:lang w:val="de-DE"/>
        </w:rPr>
        <w:t>i</w:t>
      </w:r>
      <w:r w:rsidR="00D9589C" w:rsidRPr="00A61AAD">
        <w:rPr>
          <w:lang w:val="de-DE"/>
        </w:rPr>
        <w:t>ten CO</w:t>
      </w:r>
      <w:r w:rsidR="00D9589C" w:rsidRPr="00A61AAD">
        <w:rPr>
          <w:vertAlign w:val="subscript"/>
          <w:lang w:val="de-DE"/>
        </w:rPr>
        <w:t>2</w:t>
      </w:r>
      <w:r w:rsidRPr="00A61AAD">
        <w:rPr>
          <w:lang w:val="de-DE"/>
        </w:rPr>
        <w:t xml:space="preserve">-Emissionen gehen auf ihr Konto. Das ist zwar nur ein Fünftel dessen, was China der Ozonschicht zumutet, aber fast das Doppelte des deutschen Werts. Mehr noch: Russlands Emissionen sind 2010, als die Daten für das aktuelle Ranking erhoben wurden, um 4 Prozent gegenüber dem Jahr davor gestiegen. </w:t>
      </w:r>
    </w:p>
    <w:p w:rsidR="00DF0147" w:rsidRPr="00A61AAD" w:rsidRDefault="00DF0147" w:rsidP="00B14FD9">
      <w:pPr>
        <w:pStyle w:val="a5"/>
        <w:spacing w:before="0" w:beforeAutospacing="0" w:after="0" w:afterAutospacing="0" w:line="310" w:lineRule="exact"/>
        <w:ind w:firstLine="567"/>
        <w:jc w:val="both"/>
        <w:rPr>
          <w:lang w:val="de-DE"/>
        </w:rPr>
      </w:pPr>
      <w:r w:rsidRPr="00A61AAD">
        <w:rPr>
          <w:lang w:val="de-DE"/>
        </w:rPr>
        <w:t>Solche Negativzahlen spiegeln sich dann auch im Ergebnis wider. Russland rutschte gegenüber 2011 um einen Rang auf Platz 56 ab und gehört damit zu den größten Kl</w:t>
      </w:r>
      <w:r w:rsidRPr="00A61AAD">
        <w:rPr>
          <w:lang w:val="de-DE"/>
        </w:rPr>
        <w:t>i</w:t>
      </w:r>
      <w:r w:rsidRPr="00A61AAD">
        <w:rPr>
          <w:lang w:val="de-DE"/>
        </w:rPr>
        <w:t>masündern weltweit. 2011 hatte noch Pl</w:t>
      </w:r>
      <w:r w:rsidR="00D9589C" w:rsidRPr="00A61AAD">
        <w:rPr>
          <w:lang w:val="de-DE"/>
        </w:rPr>
        <w:t>a</w:t>
      </w:r>
      <w:r w:rsidRPr="00A61AAD">
        <w:rPr>
          <w:lang w:val="de-DE"/>
        </w:rPr>
        <w:t>tz 48 zu Buche gestanden.</w:t>
      </w:r>
    </w:p>
    <w:p w:rsidR="00DF0147" w:rsidRPr="00A61AAD" w:rsidRDefault="00DF0147" w:rsidP="00B14FD9">
      <w:pPr>
        <w:pStyle w:val="a5"/>
        <w:spacing w:before="0" w:beforeAutospacing="0" w:after="0" w:afterAutospacing="0" w:line="310" w:lineRule="exact"/>
        <w:ind w:firstLine="567"/>
        <w:jc w:val="both"/>
        <w:rPr>
          <w:lang w:val="de-DE"/>
        </w:rPr>
      </w:pPr>
      <w:r w:rsidRPr="00A61AAD">
        <w:rPr>
          <w:lang w:val="de-DE"/>
        </w:rPr>
        <w:t xml:space="preserve">Die Analytiker von Germanwatch geben ihre Länderstudie seit 2005 heraus. Punkte vergeben sie für einen Mix aus messbaren Daten und aus Experteneinschätzungen, wobei 80 Prozent der Erhebung objektive Indikatoren sind: Emissionswerte und ihre Entwicklung, Energieeffizienz und der Anteil an erneuerbaren Energien. </w:t>
      </w:r>
    </w:p>
    <w:p w:rsidR="00DF0147" w:rsidRPr="00A61AAD" w:rsidRDefault="00DF0147" w:rsidP="00B14FD9">
      <w:pPr>
        <w:pStyle w:val="a5"/>
        <w:spacing w:before="0" w:beforeAutospacing="0" w:after="0" w:afterAutospacing="0" w:line="310" w:lineRule="exact"/>
        <w:ind w:firstLine="567"/>
        <w:jc w:val="both"/>
        <w:rPr>
          <w:lang w:val="de-DE"/>
        </w:rPr>
      </w:pPr>
      <w:r w:rsidRPr="00A61AAD">
        <w:rPr>
          <w:lang w:val="de-DE"/>
        </w:rPr>
        <w:t>Russland macht auf keinem dieser Felder eine gute Figur. Jan Burck von Germanw</w:t>
      </w:r>
      <w:r w:rsidR="00D9589C" w:rsidRPr="00A61AAD">
        <w:rPr>
          <w:lang w:val="de-DE"/>
        </w:rPr>
        <w:t>a</w:t>
      </w:r>
      <w:r w:rsidRPr="00A61AAD">
        <w:rPr>
          <w:lang w:val="de-DE"/>
        </w:rPr>
        <w:t xml:space="preserve">tch, einer der Autoren </w:t>
      </w:r>
      <w:proofErr w:type="gramStart"/>
      <w:r w:rsidRPr="00A61AAD">
        <w:rPr>
          <w:lang w:val="de-DE"/>
        </w:rPr>
        <w:t>des Rankings</w:t>
      </w:r>
      <w:proofErr w:type="gramEnd"/>
      <w:r w:rsidRPr="00A61AAD">
        <w:rPr>
          <w:lang w:val="de-DE"/>
        </w:rPr>
        <w:t>, bezeichnete auf einer Pressekonferenz die Klimabinnenpol</w:t>
      </w:r>
      <w:r w:rsidRPr="00A61AAD">
        <w:rPr>
          <w:lang w:val="de-DE"/>
        </w:rPr>
        <w:t>i</w:t>
      </w:r>
      <w:r w:rsidRPr="00A61AAD">
        <w:rPr>
          <w:lang w:val="de-DE"/>
        </w:rPr>
        <w:t>tik der Russen als „sehr schwach“. Auch auf dem Gebiet der Energieeff</w:t>
      </w:r>
      <w:r w:rsidR="00102020" w:rsidRPr="00A61AAD">
        <w:rPr>
          <w:lang w:val="de-DE"/>
        </w:rPr>
        <w:t>izienz sei die Lage weiterhin „ä</w:t>
      </w:r>
      <w:r w:rsidRPr="00A61AAD">
        <w:rPr>
          <w:lang w:val="de-DE"/>
        </w:rPr>
        <w:t>ußerst schlecht“, was schon bei den Privathaushaltern anfängt, wie  jeder bestät</w:t>
      </w:r>
      <w:r w:rsidRPr="00A61AAD">
        <w:rPr>
          <w:lang w:val="de-DE"/>
        </w:rPr>
        <w:t>i</w:t>
      </w:r>
      <w:r w:rsidRPr="00A61AAD">
        <w:rPr>
          <w:lang w:val="de-DE"/>
        </w:rPr>
        <w:t xml:space="preserve">gen kann, der in Russland zur Miete wohnt. </w:t>
      </w:r>
    </w:p>
    <w:p w:rsidR="00DF0147" w:rsidRPr="00A61AAD" w:rsidRDefault="00DF0147" w:rsidP="00B14FD9">
      <w:pPr>
        <w:pStyle w:val="a5"/>
        <w:spacing w:before="0" w:beforeAutospacing="0" w:after="0" w:afterAutospacing="0" w:line="310" w:lineRule="exact"/>
        <w:ind w:firstLine="567"/>
        <w:jc w:val="both"/>
        <w:rPr>
          <w:lang w:val="de-DE"/>
        </w:rPr>
      </w:pPr>
      <w:r w:rsidRPr="00A61AAD">
        <w:rPr>
          <w:lang w:val="de-DE"/>
        </w:rPr>
        <w:t>Die meisten Heizkörper lassen sich selbst in Moskau bis heute nicht individuell reguli</w:t>
      </w:r>
      <w:r w:rsidRPr="00A61AAD">
        <w:rPr>
          <w:lang w:val="de-DE"/>
        </w:rPr>
        <w:t>e</w:t>
      </w:r>
      <w:r w:rsidRPr="00A61AAD">
        <w:rPr>
          <w:lang w:val="de-DE"/>
        </w:rPr>
        <w:t>ren. Die Zimmertemperatur wird durch Öffnen und Schließen der Fenster verändert – und so die Außenluft mitgeheizt.</w:t>
      </w:r>
    </w:p>
    <w:p w:rsidR="00DF0147" w:rsidRPr="00A61AAD" w:rsidRDefault="00DF0147" w:rsidP="00B14FD9">
      <w:pPr>
        <w:pStyle w:val="a5"/>
        <w:spacing w:before="0" w:beforeAutospacing="0" w:after="0" w:afterAutospacing="0" w:line="310" w:lineRule="exact"/>
        <w:ind w:firstLine="567"/>
        <w:jc w:val="both"/>
        <w:rPr>
          <w:lang w:val="de-DE"/>
        </w:rPr>
      </w:pPr>
      <w:r w:rsidRPr="00A61AAD">
        <w:rPr>
          <w:lang w:val="de-DE"/>
        </w:rPr>
        <w:t>Bei der Klimapolitik sei alles bei Alten, sagte Burck vor der Presse, Russland habe sich nicht bewegt. Dabei sind die Ziele, zu denen sich die russische Regierung verpflichtet hat, durchaus ehrgeizig. Premier Dmitrij Medwedew bekräftigte auf einer UN-Konferenz zu nac</w:t>
      </w:r>
      <w:r w:rsidRPr="00A61AAD">
        <w:rPr>
          <w:lang w:val="de-DE"/>
        </w:rPr>
        <w:t>h</w:t>
      </w:r>
      <w:r w:rsidRPr="00A61AAD">
        <w:rPr>
          <w:lang w:val="de-DE"/>
        </w:rPr>
        <w:t>haltiger Entwicklung in Rio de Janeiro vor einem halbe</w:t>
      </w:r>
      <w:r w:rsidR="00D9589C" w:rsidRPr="00A61AAD">
        <w:rPr>
          <w:lang w:val="de-DE"/>
        </w:rPr>
        <w:t>n Jahr, dass Russland seinen CO</w:t>
      </w:r>
      <w:r w:rsidR="00D9589C" w:rsidRPr="00A61AAD">
        <w:rPr>
          <w:vertAlign w:val="subscript"/>
          <w:lang w:val="de-DE"/>
        </w:rPr>
        <w:t xml:space="preserve">2 </w:t>
      </w:r>
      <w:r w:rsidR="00D9589C" w:rsidRPr="00A61AAD">
        <w:rPr>
          <w:lang w:val="de-DE"/>
        </w:rPr>
        <w:t>-</w:t>
      </w:r>
      <w:r w:rsidRPr="00A61AAD">
        <w:rPr>
          <w:lang w:val="de-DE"/>
        </w:rPr>
        <w:t>Ausstoß bis 2020 um 25 Prozent gegenüber 1990 senken will. Wie das erreicht werden kann, wird noch diskutiert. Von einschneidenden Maßnahmen kann bisher keine Rede sein.</w:t>
      </w:r>
    </w:p>
    <w:p w:rsidR="00DF0147" w:rsidRPr="00A61AAD" w:rsidRDefault="00DF0147" w:rsidP="00B14FD9">
      <w:pPr>
        <w:pStyle w:val="a5"/>
        <w:spacing w:before="0" w:beforeAutospacing="0" w:after="0" w:afterAutospacing="0" w:line="310" w:lineRule="exact"/>
        <w:ind w:firstLine="567"/>
        <w:jc w:val="both"/>
        <w:rPr>
          <w:lang w:val="de-DE"/>
        </w:rPr>
      </w:pPr>
      <w:r w:rsidRPr="00A61AAD">
        <w:rPr>
          <w:lang w:val="de-DE"/>
        </w:rPr>
        <w:t xml:space="preserve">Spitzenreiter </w:t>
      </w:r>
      <w:proofErr w:type="gramStart"/>
      <w:r w:rsidRPr="00A61AAD">
        <w:rPr>
          <w:lang w:val="de-DE"/>
        </w:rPr>
        <w:t>des</w:t>
      </w:r>
      <w:proofErr w:type="gramEnd"/>
      <w:r w:rsidRPr="00A61AAD">
        <w:rPr>
          <w:lang w:val="de-DE"/>
        </w:rPr>
        <w:t xml:space="preserve"> diesjährigen Klimarankings ist Dänemark. Es folgen Schweden, Po</w:t>
      </w:r>
      <w:r w:rsidRPr="00A61AAD">
        <w:rPr>
          <w:lang w:val="de-DE"/>
        </w:rPr>
        <w:t>r</w:t>
      </w:r>
      <w:r w:rsidRPr="00A61AAD">
        <w:rPr>
          <w:lang w:val="de-DE"/>
        </w:rPr>
        <w:t>tugal, die Schweiz und Deutschland. Die ersten drei Plätze ließ Germanwatch frei. Zur B</w:t>
      </w:r>
      <w:r w:rsidRPr="00A61AAD">
        <w:rPr>
          <w:lang w:val="de-DE"/>
        </w:rPr>
        <w:t>e</w:t>
      </w:r>
      <w:r w:rsidRPr="00A61AAD">
        <w:rPr>
          <w:lang w:val="de-DE"/>
        </w:rPr>
        <w:lastRenderedPageBreak/>
        <w:t>gründung hieß e</w:t>
      </w:r>
      <w:r w:rsidR="0064068A" w:rsidRPr="00A61AAD">
        <w:rPr>
          <w:lang w:val="de-DE"/>
        </w:rPr>
        <w:t>s, kein einziges Land tue genug,</w:t>
      </w:r>
      <w:r w:rsidRPr="00A61AAD">
        <w:rPr>
          <w:lang w:val="de-DE"/>
        </w:rPr>
        <w:t xml:space="preserve"> um einen gefährlichen Klimawandel zu ve</w:t>
      </w:r>
      <w:r w:rsidRPr="00A61AAD">
        <w:rPr>
          <w:lang w:val="de-DE"/>
        </w:rPr>
        <w:t>r</w:t>
      </w:r>
      <w:r w:rsidRPr="00A61AAD">
        <w:rPr>
          <w:lang w:val="de-DE"/>
        </w:rPr>
        <w:t>hindern.</w:t>
      </w:r>
    </w:p>
    <w:p w:rsidR="00DF0147" w:rsidRPr="00A61AAD" w:rsidRDefault="00DF0147" w:rsidP="00A32477">
      <w:pPr>
        <w:pStyle w:val="a5"/>
        <w:spacing w:before="0" w:beforeAutospacing="0" w:after="0" w:afterAutospacing="0"/>
        <w:ind w:firstLine="708"/>
        <w:jc w:val="right"/>
        <w:rPr>
          <w:lang w:val="de-DE"/>
        </w:rPr>
      </w:pPr>
      <w:r w:rsidRPr="00A61AAD">
        <w:rPr>
          <w:lang w:val="de-DE"/>
        </w:rPr>
        <w:t xml:space="preserve">                                                   (Tino Künzel, Moskauer Deutsche Zeitung)</w:t>
      </w:r>
    </w:p>
    <w:p w:rsidR="000C60B2" w:rsidRPr="00A61AAD" w:rsidRDefault="000C60B2" w:rsidP="00FC3589">
      <w:pPr>
        <w:pStyle w:val="a5"/>
        <w:spacing w:before="0" w:beforeAutospacing="0" w:after="0" w:afterAutospacing="0"/>
        <w:ind w:firstLine="567"/>
        <w:jc w:val="both"/>
        <w:rPr>
          <w:b/>
          <w:lang w:val="de-DE"/>
        </w:rPr>
      </w:pPr>
      <w:r w:rsidRPr="00A61AAD">
        <w:rPr>
          <w:b/>
          <w:lang w:val="de-DE"/>
        </w:rPr>
        <w:t>b) Kommentieren Sie folgende Aussagen:</w:t>
      </w:r>
    </w:p>
    <w:p w:rsidR="000C60B2" w:rsidRPr="00A61AAD" w:rsidRDefault="000C60B2" w:rsidP="000C60B2">
      <w:pPr>
        <w:pStyle w:val="a5"/>
        <w:spacing w:before="0" w:beforeAutospacing="0" w:after="0" w:afterAutospacing="0"/>
        <w:jc w:val="both"/>
        <w:rPr>
          <w:b/>
          <w:lang w:val="de-DE"/>
        </w:rPr>
      </w:pPr>
    </w:p>
    <w:p w:rsidR="000C60B2" w:rsidRPr="00A61AAD" w:rsidRDefault="000C60B2" w:rsidP="000C60B2">
      <w:pPr>
        <w:pStyle w:val="a5"/>
        <w:spacing w:before="0" w:beforeAutospacing="0" w:after="0" w:afterAutospacing="0"/>
        <w:jc w:val="both"/>
        <w:rPr>
          <w:lang w:val="de-DE"/>
        </w:rPr>
      </w:pPr>
      <w:r w:rsidRPr="00A61AAD">
        <w:rPr>
          <w:lang w:val="de-DE"/>
        </w:rPr>
        <w:t>1. „Die Rohstoffnation Russland ist auch eine Schadstoffnation“.</w:t>
      </w:r>
    </w:p>
    <w:p w:rsidR="000C60B2" w:rsidRPr="00A61AAD" w:rsidRDefault="000C60B2" w:rsidP="000C60B2">
      <w:pPr>
        <w:pStyle w:val="a5"/>
        <w:spacing w:before="0" w:beforeAutospacing="0" w:after="0" w:afterAutospacing="0"/>
        <w:jc w:val="both"/>
        <w:rPr>
          <w:lang w:val="de-DE"/>
        </w:rPr>
      </w:pPr>
      <w:r w:rsidRPr="00A61AAD">
        <w:rPr>
          <w:lang w:val="de-DE"/>
        </w:rPr>
        <w:t>2. „Russland gehört damit zu den größten Klimasündern weltweit“.</w:t>
      </w:r>
    </w:p>
    <w:p w:rsidR="000C60B2" w:rsidRPr="00A61AAD" w:rsidRDefault="000C60B2" w:rsidP="000C60B2">
      <w:pPr>
        <w:pStyle w:val="a5"/>
        <w:spacing w:before="0" w:beforeAutospacing="0" w:after="0" w:afterAutospacing="0"/>
        <w:jc w:val="both"/>
        <w:rPr>
          <w:lang w:val="de-DE"/>
        </w:rPr>
      </w:pPr>
      <w:r w:rsidRPr="00A61AAD">
        <w:rPr>
          <w:lang w:val="de-DE"/>
        </w:rPr>
        <w:t>3. „Bei der Klimapolitik sei alles bei Alten“.</w:t>
      </w:r>
    </w:p>
    <w:p w:rsidR="000C60B2" w:rsidRPr="00A61AAD" w:rsidRDefault="000C60B2" w:rsidP="000C60B2">
      <w:pPr>
        <w:pStyle w:val="a5"/>
        <w:spacing w:before="0" w:beforeAutospacing="0" w:after="0" w:afterAutospacing="0"/>
        <w:jc w:val="both"/>
        <w:rPr>
          <w:lang w:val="de-DE"/>
        </w:rPr>
      </w:pPr>
      <w:r w:rsidRPr="00A61AAD">
        <w:rPr>
          <w:lang w:val="de-DE"/>
        </w:rPr>
        <w:t>4. „Von einschneidenden Maßnahmen kann bisher keine Rede sein“.</w:t>
      </w:r>
    </w:p>
    <w:p w:rsidR="000C60B2" w:rsidRPr="00A61AAD" w:rsidRDefault="006C664E" w:rsidP="000C60B2">
      <w:pPr>
        <w:pStyle w:val="a5"/>
        <w:spacing w:before="0" w:beforeAutospacing="0" w:after="0" w:afterAutospacing="0"/>
        <w:jc w:val="both"/>
        <w:rPr>
          <w:lang w:val="de-DE"/>
        </w:rPr>
      </w:pPr>
      <w:r w:rsidRPr="00A61AAD">
        <w:rPr>
          <w:lang w:val="de-DE"/>
        </w:rPr>
        <w:t>5. „</w:t>
      </w:r>
      <w:proofErr w:type="gramStart"/>
      <w:r w:rsidRPr="00A61AAD">
        <w:rPr>
          <w:lang w:val="de-DE"/>
        </w:rPr>
        <w:t>Kein einziges</w:t>
      </w:r>
      <w:proofErr w:type="gramEnd"/>
      <w:r w:rsidRPr="00A61AAD">
        <w:rPr>
          <w:lang w:val="de-DE"/>
        </w:rPr>
        <w:t xml:space="preserve"> Land tue genug, um einen gefährlichen Klimawandel zu verhindern“.</w:t>
      </w:r>
    </w:p>
    <w:p w:rsidR="00DF0147" w:rsidRPr="00A61AAD" w:rsidRDefault="00DF0147" w:rsidP="00DF0147">
      <w:pPr>
        <w:pStyle w:val="a5"/>
        <w:spacing w:before="0" w:beforeAutospacing="0" w:after="0" w:afterAutospacing="0"/>
        <w:jc w:val="both"/>
        <w:rPr>
          <w:lang w:val="de-DE"/>
        </w:rPr>
      </w:pPr>
    </w:p>
    <w:p w:rsidR="00DF0147" w:rsidRPr="00A61AAD" w:rsidRDefault="000C60B2" w:rsidP="00B14FD9">
      <w:pPr>
        <w:pStyle w:val="a5"/>
        <w:spacing w:before="0" w:beforeAutospacing="0" w:after="0" w:afterAutospacing="0"/>
        <w:ind w:firstLine="567"/>
        <w:jc w:val="both"/>
        <w:rPr>
          <w:b/>
          <w:lang w:val="de-DE"/>
        </w:rPr>
      </w:pPr>
      <w:r w:rsidRPr="00A61AAD">
        <w:rPr>
          <w:b/>
          <w:lang w:val="de-DE"/>
        </w:rPr>
        <w:t xml:space="preserve">2. </w:t>
      </w:r>
      <w:r w:rsidR="00DF0147" w:rsidRPr="00A61AAD">
        <w:rPr>
          <w:b/>
          <w:lang w:val="de-DE"/>
        </w:rPr>
        <w:t>Machen Sie Ihre Vorschläge zum  Klimaschutz in Russland.</w:t>
      </w:r>
    </w:p>
    <w:p w:rsidR="00760AE5" w:rsidRPr="00A61AAD" w:rsidRDefault="00760AE5" w:rsidP="00B14FD9">
      <w:pPr>
        <w:spacing w:after="0" w:line="240" w:lineRule="auto"/>
        <w:ind w:firstLine="567"/>
        <w:rPr>
          <w:rFonts w:ascii="Times New Roman" w:hAnsi="Times New Roman" w:cs="Times New Roman"/>
          <w:b/>
          <w:sz w:val="24"/>
          <w:szCs w:val="24"/>
          <w:lang w:val="de-DE"/>
        </w:rPr>
      </w:pPr>
    </w:p>
    <w:p w:rsidR="00760AE5" w:rsidRPr="00A61AAD" w:rsidRDefault="000C60B2" w:rsidP="00B14FD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3. </w:t>
      </w:r>
      <w:r w:rsidR="00760AE5" w:rsidRPr="00A61AAD">
        <w:rPr>
          <w:rFonts w:ascii="Times New Roman" w:hAnsi="Times New Roman" w:cs="Times New Roman"/>
          <w:b/>
          <w:sz w:val="24"/>
          <w:szCs w:val="24"/>
          <w:lang w:val="de-DE"/>
        </w:rPr>
        <w:t>Lesen</w:t>
      </w:r>
      <w:r w:rsidR="006C5945" w:rsidRPr="00A61AAD">
        <w:rPr>
          <w:rFonts w:ascii="Times New Roman" w:hAnsi="Times New Roman" w:cs="Times New Roman"/>
          <w:b/>
          <w:sz w:val="24"/>
          <w:szCs w:val="24"/>
          <w:lang w:val="de-DE"/>
        </w:rPr>
        <w:t xml:space="preserve"> Sie  den A</w:t>
      </w:r>
      <w:r w:rsidR="00E01269" w:rsidRPr="00A61AAD">
        <w:rPr>
          <w:rFonts w:ascii="Times New Roman" w:hAnsi="Times New Roman" w:cs="Times New Roman"/>
          <w:b/>
          <w:sz w:val="24"/>
          <w:szCs w:val="24"/>
          <w:lang w:val="de-DE"/>
        </w:rPr>
        <w:t>rtikel und beantworten Sie folgende Fragen:</w:t>
      </w:r>
    </w:p>
    <w:p w:rsidR="00E01269" w:rsidRPr="00A61AAD" w:rsidRDefault="00E01269" w:rsidP="00B14FD9">
      <w:pPr>
        <w:spacing w:after="0" w:line="240" w:lineRule="auto"/>
        <w:ind w:firstLine="567"/>
        <w:jc w:val="both"/>
        <w:rPr>
          <w:rFonts w:ascii="Times New Roman" w:hAnsi="Times New Roman" w:cs="Times New Roman"/>
          <w:b/>
          <w:sz w:val="24"/>
          <w:szCs w:val="24"/>
          <w:lang w:val="de-DE"/>
        </w:rPr>
      </w:pPr>
    </w:p>
    <w:p w:rsidR="00E01269" w:rsidRPr="00A61AAD" w:rsidRDefault="00FB570F" w:rsidP="00760AE5">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Was ist unter einer </w:t>
      </w:r>
      <w:r w:rsidR="00E01269" w:rsidRPr="00A61AAD">
        <w:rPr>
          <w:rFonts w:ascii="Times New Roman" w:hAnsi="Times New Roman" w:cs="Times New Roman"/>
          <w:b/>
          <w:sz w:val="24"/>
          <w:szCs w:val="24"/>
          <w:lang w:val="de-DE"/>
        </w:rPr>
        <w:t>„Bühne für Politik und Wirtschaft“</w:t>
      </w:r>
      <w:r w:rsidRPr="00A61AAD">
        <w:rPr>
          <w:rFonts w:ascii="Times New Roman" w:hAnsi="Times New Roman" w:cs="Times New Roman"/>
          <w:b/>
          <w:sz w:val="24"/>
          <w:szCs w:val="24"/>
          <w:lang w:val="de-DE"/>
        </w:rPr>
        <w:t xml:space="preserve"> zu verstehen</w:t>
      </w:r>
      <w:r w:rsidR="00E01269" w:rsidRPr="00A61AAD">
        <w:rPr>
          <w:rFonts w:ascii="Times New Roman" w:hAnsi="Times New Roman" w:cs="Times New Roman"/>
          <w:b/>
          <w:sz w:val="24"/>
          <w:szCs w:val="24"/>
          <w:lang w:val="de-DE"/>
        </w:rPr>
        <w:t>?</w:t>
      </w:r>
    </w:p>
    <w:p w:rsidR="00E01269" w:rsidRPr="00A61AAD" w:rsidRDefault="00E01269" w:rsidP="00760AE5">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2) </w:t>
      </w:r>
      <w:r w:rsidR="00A17E53" w:rsidRPr="00A61AAD">
        <w:rPr>
          <w:rFonts w:ascii="Times New Roman" w:hAnsi="Times New Roman" w:cs="Times New Roman"/>
          <w:b/>
          <w:sz w:val="24"/>
          <w:szCs w:val="24"/>
          <w:lang w:val="de-DE"/>
        </w:rPr>
        <w:t>Woraus</w:t>
      </w:r>
      <w:r w:rsidR="00B361A9" w:rsidRPr="00A61AAD">
        <w:rPr>
          <w:rFonts w:ascii="Times New Roman" w:hAnsi="Times New Roman" w:cs="Times New Roman"/>
          <w:b/>
          <w:sz w:val="24"/>
          <w:szCs w:val="24"/>
          <w:lang w:val="de-DE"/>
        </w:rPr>
        <w:t xml:space="preserve"> </w:t>
      </w:r>
      <w:r w:rsidR="00A17E53" w:rsidRPr="00A61AAD">
        <w:rPr>
          <w:rFonts w:ascii="Times New Roman" w:hAnsi="Times New Roman" w:cs="Times New Roman"/>
          <w:b/>
          <w:sz w:val="24"/>
          <w:szCs w:val="24"/>
          <w:lang w:val="de-DE"/>
        </w:rPr>
        <w:t xml:space="preserve">besteht das </w:t>
      </w:r>
      <w:r w:rsidRPr="00A61AAD">
        <w:rPr>
          <w:rFonts w:ascii="Times New Roman" w:hAnsi="Times New Roman" w:cs="Times New Roman"/>
          <w:b/>
          <w:sz w:val="24"/>
          <w:szCs w:val="24"/>
          <w:lang w:val="de-DE"/>
        </w:rPr>
        <w:t>Rahmenprogramm der „Energie“?</w:t>
      </w:r>
    </w:p>
    <w:p w:rsidR="00760AE5" w:rsidRPr="00A61AAD" w:rsidRDefault="00A17E53" w:rsidP="00760AE5">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E01269"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Welche Weltneuheiten wurden in Hannover gezeigt?</w:t>
      </w:r>
    </w:p>
    <w:p w:rsidR="00A17E53" w:rsidRPr="00A61AAD" w:rsidRDefault="00A17E53" w:rsidP="00760AE5">
      <w:pPr>
        <w:spacing w:after="0" w:line="240" w:lineRule="auto"/>
        <w:jc w:val="both"/>
        <w:rPr>
          <w:rFonts w:ascii="Times New Roman" w:hAnsi="Times New Roman" w:cs="Times New Roman"/>
          <w:b/>
          <w:sz w:val="24"/>
          <w:szCs w:val="24"/>
          <w:lang w:val="de-DE"/>
        </w:rPr>
      </w:pPr>
    </w:p>
    <w:p w:rsidR="00760AE5" w:rsidRPr="00A61AAD" w:rsidRDefault="00760AE5" w:rsidP="00760AE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Grüne Technologien</w:t>
      </w:r>
    </w:p>
    <w:p w:rsidR="00760AE5" w:rsidRPr="00A61AAD" w:rsidRDefault="00760AE5" w:rsidP="00760AE5">
      <w:pPr>
        <w:spacing w:after="0" w:line="240" w:lineRule="auto"/>
        <w:jc w:val="both"/>
        <w:rPr>
          <w:rFonts w:ascii="Times New Roman" w:hAnsi="Times New Roman" w:cs="Times New Roman"/>
          <w:b/>
          <w:sz w:val="24"/>
          <w:szCs w:val="24"/>
          <w:lang w:val="de-DE"/>
        </w:rPr>
      </w:pPr>
    </w:p>
    <w:p w:rsidR="00760AE5" w:rsidRPr="00A61AAD" w:rsidRDefault="00760AE5" w:rsidP="00B14FD9">
      <w:pPr>
        <w:spacing w:after="0" w:line="300" w:lineRule="exact"/>
        <w:ind w:firstLine="567"/>
        <w:jc w:val="both"/>
        <w:rPr>
          <w:rFonts w:ascii="Times New Roman" w:hAnsi="Times New Roman" w:cs="Times New Roman"/>
          <w:spacing w:val="4"/>
          <w:sz w:val="24"/>
          <w:szCs w:val="24"/>
          <w:lang w:val="de-DE"/>
        </w:rPr>
      </w:pPr>
      <w:r w:rsidRPr="00A61AAD">
        <w:rPr>
          <w:rFonts w:ascii="Times New Roman" w:hAnsi="Times New Roman" w:cs="Times New Roman"/>
          <w:spacing w:val="4"/>
          <w:sz w:val="24"/>
          <w:szCs w:val="24"/>
          <w:lang w:val="de-DE"/>
        </w:rPr>
        <w:t>Die Energiebranche in Deutschland steht vor großen Veränderungen. Grund ist die beschlossene Energiewende und das damit Abschalten der Atomkraftwerke. Auf den Leitmessen während der diesjährigen Hannover Messe werden deshalb die Themen Ene</w:t>
      </w:r>
      <w:r w:rsidRPr="00A61AAD">
        <w:rPr>
          <w:rFonts w:ascii="Times New Roman" w:hAnsi="Times New Roman" w:cs="Times New Roman"/>
          <w:spacing w:val="4"/>
          <w:sz w:val="24"/>
          <w:szCs w:val="24"/>
          <w:lang w:val="de-DE"/>
        </w:rPr>
        <w:t>r</w:t>
      </w:r>
      <w:r w:rsidRPr="00A61AAD">
        <w:rPr>
          <w:rFonts w:ascii="Times New Roman" w:hAnsi="Times New Roman" w:cs="Times New Roman"/>
          <w:spacing w:val="4"/>
          <w:sz w:val="24"/>
          <w:szCs w:val="24"/>
          <w:lang w:val="de-DE"/>
        </w:rPr>
        <w:t>gie und Umwelt eine wichtige Rolle spielen. So zeigen auf den Branchentreffen „Ene</w:t>
      </w:r>
      <w:r w:rsidRPr="00A61AAD">
        <w:rPr>
          <w:rFonts w:ascii="Times New Roman" w:hAnsi="Times New Roman" w:cs="Times New Roman"/>
          <w:spacing w:val="4"/>
          <w:sz w:val="24"/>
          <w:szCs w:val="24"/>
          <w:lang w:val="de-DE"/>
        </w:rPr>
        <w:t>r</w:t>
      </w:r>
      <w:r w:rsidRPr="00A61AAD">
        <w:rPr>
          <w:rFonts w:ascii="Times New Roman" w:hAnsi="Times New Roman" w:cs="Times New Roman"/>
          <w:spacing w:val="4"/>
          <w:sz w:val="24"/>
          <w:szCs w:val="24"/>
          <w:lang w:val="de-DE"/>
        </w:rPr>
        <w:t xml:space="preserve">gie“, „Wind“ und „MobiliTec“ rund </w:t>
      </w:r>
      <w:r w:rsidR="00861A46" w:rsidRPr="00A61AAD">
        <w:rPr>
          <w:rFonts w:ascii="Times New Roman" w:hAnsi="Times New Roman" w:cs="Times New Roman"/>
          <w:spacing w:val="4"/>
          <w:sz w:val="24"/>
          <w:szCs w:val="24"/>
          <w:lang w:val="de-DE"/>
        </w:rPr>
        <w:t>1500 Aussteller ihre Ideen und n</w:t>
      </w:r>
      <w:r w:rsidRPr="00A61AAD">
        <w:rPr>
          <w:rFonts w:ascii="Times New Roman" w:hAnsi="Times New Roman" w:cs="Times New Roman"/>
          <w:spacing w:val="4"/>
          <w:sz w:val="24"/>
          <w:szCs w:val="24"/>
          <w:lang w:val="de-DE"/>
        </w:rPr>
        <w:t>euen Entwicklungen aus den Bereichen Energieerzeugung, Versorgung, Stromübertragung, Windenergie und Elektromobilität. Auch die Antriebmesse „Automation“ liefert Neuigkeiten für Unterne</w:t>
      </w:r>
      <w:r w:rsidRPr="00A61AAD">
        <w:rPr>
          <w:rFonts w:ascii="Times New Roman" w:hAnsi="Times New Roman" w:cs="Times New Roman"/>
          <w:spacing w:val="4"/>
          <w:sz w:val="24"/>
          <w:szCs w:val="24"/>
          <w:lang w:val="de-DE"/>
        </w:rPr>
        <w:t>h</w:t>
      </w:r>
      <w:r w:rsidRPr="00A61AAD">
        <w:rPr>
          <w:rFonts w:ascii="Times New Roman" w:hAnsi="Times New Roman" w:cs="Times New Roman"/>
          <w:spacing w:val="4"/>
          <w:sz w:val="24"/>
          <w:szCs w:val="24"/>
          <w:lang w:val="de-DE"/>
        </w:rPr>
        <w:t>men und Fachleute aus dem Energie- und Umwelt-Sektor. Hier werden zum Beispiel neue Getriebe für Windanlagen vorgestellt.</w:t>
      </w:r>
    </w:p>
    <w:p w:rsidR="00760AE5" w:rsidRPr="00A61AAD" w:rsidRDefault="00760AE5" w:rsidP="00B14FD9">
      <w:pPr>
        <w:spacing w:after="0" w:line="300" w:lineRule="exact"/>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In den Hallen sowie auf dem Freigelände werden sich an den Messetagen Experten und Fir</w:t>
      </w:r>
      <w:r w:rsidR="00AB29B9" w:rsidRPr="00A61AAD">
        <w:rPr>
          <w:rFonts w:ascii="Times New Roman" w:hAnsi="Times New Roman" w:cs="Times New Roman"/>
          <w:sz w:val="24"/>
          <w:szCs w:val="24"/>
          <w:lang w:val="de-DE"/>
        </w:rPr>
        <w:t>men aus der ganzen Welt tummeln, u</w:t>
      </w:r>
      <w:r w:rsidRPr="00A61AAD">
        <w:rPr>
          <w:rFonts w:ascii="Times New Roman" w:hAnsi="Times New Roman" w:cs="Times New Roman"/>
          <w:sz w:val="24"/>
          <w:szCs w:val="24"/>
          <w:lang w:val="de-DE"/>
        </w:rPr>
        <w:t>m Innovationen, Brückentechnologien und digitale Lösungen für den Energiesektor zu erklären. Vorträge und Diskussionen rund um eine zuve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lässige, nachhaltige und wettbewerbsfähige Energieversorgung bilden das Rahmenprogramm der „Energie“. Oliver Frese, Geschäftsführer der Hannover Messe, sieht deshalb in der Bra</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chenschau eine „Bühne für Politik und Wirtschaft“. Frese empfiehlt Besuchern die Fachforen „Erneuerbare Energien“ vom Bundesverband Erneuerbare Energie sowie die Veranstaltung „Das Leben braucht Kräfte“.</w:t>
      </w:r>
    </w:p>
    <w:p w:rsidR="00760AE5" w:rsidRPr="00A61AAD" w:rsidRDefault="00760AE5" w:rsidP="00B14FD9">
      <w:pPr>
        <w:spacing w:after="0" w:line="300" w:lineRule="exact"/>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Der Münch</w:t>
      </w:r>
      <w:r w:rsidR="00861A46"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ner Technikkonzern Siemens ist mit Geräten und Programmen für ein ne</w:t>
      </w:r>
      <w:r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es „intelligentes“ Stromnetz,  genannt Smart Grid, dabei. ABB zeigt neue hybride Gleic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 xml:space="preserve">strom-Leistungsschalter – eine Weltneuheit. Das Besondere: Durch die neuen Schalter lässt sich der „Saft“ in </w:t>
      </w:r>
      <w:r w:rsidR="00422CE3" w:rsidRPr="00A61AAD">
        <w:rPr>
          <w:rFonts w:ascii="Times New Roman" w:hAnsi="Times New Roman" w:cs="Times New Roman"/>
          <w:sz w:val="24"/>
          <w:szCs w:val="24"/>
          <w:lang w:val="de-DE"/>
        </w:rPr>
        <w:t>fehlerhaften</w:t>
      </w:r>
      <w:r w:rsidRPr="00A61AAD">
        <w:rPr>
          <w:rFonts w:ascii="Times New Roman" w:hAnsi="Times New Roman" w:cs="Times New Roman"/>
          <w:sz w:val="24"/>
          <w:szCs w:val="24"/>
          <w:lang w:val="de-DE"/>
        </w:rPr>
        <w:t xml:space="preserve"> Bereichen in weniger als fünf Millisekunden abdrehen. Um Energiemanagement geht es auch am Stand von Schneider Electric. Und  der Technologi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konzern Alstom stellt seine neue Windanlage Haliade 150 vor. </w:t>
      </w:r>
    </w:p>
    <w:p w:rsidR="00760AE5" w:rsidRPr="00A61AAD" w:rsidRDefault="00760AE5" w:rsidP="00B14FD9">
      <w:pPr>
        <w:spacing w:after="0" w:line="300" w:lineRule="exact"/>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 Unternehmen, das mit seinen Produkten dazu beiträgt, den Kraftstromverbrauch und damit die CO</w:t>
      </w:r>
      <w:r w:rsidRPr="00A61AAD">
        <w:rPr>
          <w:rFonts w:ascii="Cambria Math" w:hAnsi="Cambria Math" w:cs="Cambria Math"/>
          <w:sz w:val="24"/>
          <w:szCs w:val="24"/>
          <w:lang w:val="de-DE"/>
        </w:rPr>
        <w:t>₂</w:t>
      </w:r>
      <w:r w:rsidRPr="00A61AAD">
        <w:rPr>
          <w:rFonts w:ascii="Times New Roman" w:hAnsi="Times New Roman" w:cs="Times New Roman"/>
          <w:sz w:val="24"/>
          <w:szCs w:val="24"/>
          <w:lang w:val="de-DE"/>
        </w:rPr>
        <w:t>-Emission zu reduzieren, ist der Automobilzulieferer SHW aus dem schwäbischen Aalen. Der Konzern beschäftigt an vier Standorten knapp über 1000 Mitarbe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ter. Zum Produktportfolio gehören </w:t>
      </w:r>
      <w:r w:rsidR="00861A46" w:rsidRPr="00A61AAD">
        <w:rPr>
          <w:rFonts w:ascii="Times New Roman" w:hAnsi="Times New Roman" w:cs="Times New Roman"/>
          <w:sz w:val="24"/>
          <w:szCs w:val="24"/>
          <w:lang w:val="de-DE"/>
        </w:rPr>
        <w:t xml:space="preserve">neben </w:t>
      </w:r>
      <w:r w:rsidRPr="00A61AAD">
        <w:rPr>
          <w:rFonts w:ascii="Times New Roman" w:hAnsi="Times New Roman" w:cs="Times New Roman"/>
          <w:sz w:val="24"/>
          <w:szCs w:val="24"/>
          <w:lang w:val="de-DE"/>
        </w:rPr>
        <w:t>gewichtsoptimierten Verbundbremsscheiben 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schiedene Fahrzeugkomponenten für Motoren- und </w:t>
      </w:r>
      <w:r w:rsidR="008C19E0" w:rsidRPr="00A61AAD">
        <w:rPr>
          <w:rFonts w:ascii="Times New Roman" w:hAnsi="Times New Roman" w:cs="Times New Roman"/>
          <w:sz w:val="24"/>
          <w:szCs w:val="24"/>
          <w:lang w:val="de-DE"/>
        </w:rPr>
        <w:t>Getriebeanwendungen,</w:t>
      </w:r>
      <w:r w:rsidRPr="00A61AAD">
        <w:rPr>
          <w:rFonts w:ascii="Times New Roman" w:hAnsi="Times New Roman" w:cs="Times New Roman"/>
          <w:sz w:val="24"/>
          <w:szCs w:val="24"/>
          <w:lang w:val="de-DE"/>
        </w:rPr>
        <w:t xml:space="preserve"> die die Effizienz </w:t>
      </w:r>
      <w:r w:rsidRPr="00A61AAD">
        <w:rPr>
          <w:rFonts w:ascii="Times New Roman" w:hAnsi="Times New Roman" w:cs="Times New Roman"/>
          <w:sz w:val="24"/>
          <w:szCs w:val="24"/>
          <w:lang w:val="de-DE"/>
        </w:rPr>
        <w:lastRenderedPageBreak/>
        <w:t>von Verbrennungsmotoren und deren Nebenaggregaten steigern. Führend ist SHW bei En</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wicklung und Herstellung von variablen Motorölpumpen für Pkw. „Unsere Ölpumpen passen die Fördermenge an den Bedarf des Motors in Abhängig</w:t>
      </w:r>
      <w:r w:rsidR="008C19E0" w:rsidRPr="00A61AAD">
        <w:rPr>
          <w:rFonts w:ascii="Times New Roman" w:hAnsi="Times New Roman" w:cs="Times New Roman"/>
          <w:sz w:val="24"/>
          <w:szCs w:val="24"/>
          <w:lang w:val="de-DE"/>
        </w:rPr>
        <w:t>keit von Drehzahl- und Betriebs</w:t>
      </w:r>
      <w:r w:rsidRPr="00A61AAD">
        <w:rPr>
          <w:rFonts w:ascii="Times New Roman" w:hAnsi="Times New Roman" w:cs="Times New Roman"/>
          <w:sz w:val="24"/>
          <w:szCs w:val="24"/>
          <w:lang w:val="de-DE"/>
        </w:rPr>
        <w:t>te</w:t>
      </w:r>
      <w:r w:rsidRPr="00A61AAD">
        <w:rPr>
          <w:rFonts w:ascii="Times New Roman" w:hAnsi="Times New Roman" w:cs="Times New Roman"/>
          <w:sz w:val="24"/>
          <w:szCs w:val="24"/>
          <w:lang w:val="de-DE"/>
        </w:rPr>
        <w:t>m</w:t>
      </w:r>
      <w:r w:rsidRPr="00A61AAD">
        <w:rPr>
          <w:rFonts w:ascii="Times New Roman" w:hAnsi="Times New Roman" w:cs="Times New Roman"/>
          <w:sz w:val="24"/>
          <w:szCs w:val="24"/>
          <w:lang w:val="de-DE"/>
        </w:rPr>
        <w:t>peratur an“, erläutert der SHW-Finanzvorstand Oliver Albrecht. Die elektrische Getriebeö</w:t>
      </w:r>
      <w:r w:rsidRPr="00A61AAD">
        <w:rPr>
          <w:rFonts w:ascii="Times New Roman" w:hAnsi="Times New Roman" w:cs="Times New Roman"/>
          <w:sz w:val="24"/>
          <w:szCs w:val="24"/>
          <w:lang w:val="de-DE"/>
        </w:rPr>
        <w:t>l</w:t>
      </w:r>
      <w:r w:rsidRPr="00A61AAD">
        <w:rPr>
          <w:rFonts w:ascii="Times New Roman" w:hAnsi="Times New Roman" w:cs="Times New Roman"/>
          <w:sz w:val="24"/>
          <w:szCs w:val="24"/>
          <w:lang w:val="de-DE"/>
        </w:rPr>
        <w:t>pumpe für die Start-Stopp-Funktion, die in Fahrzeugen mit Automatikgetriebe installiert ist, spart ebenfalls Sprit. Der von den Aalenern produzierte Nockenwellenversteller verbessert den Leistungs- und Drehmomentverlauf des Motors. Aus Aluminium gefertigt</w:t>
      </w:r>
      <w:r w:rsidR="00861A46"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reduziert di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ses Bauteil den Kraftstoffverbrauch und das Gewicht des Fahrzeuges. Laut Albrecht lassen sich mit diesen drei </w:t>
      </w:r>
      <w:r w:rsidR="000A46F7" w:rsidRPr="00A61AAD">
        <w:rPr>
          <w:rFonts w:ascii="Times New Roman" w:hAnsi="Times New Roman" w:cs="Times New Roman"/>
          <w:sz w:val="24"/>
          <w:szCs w:val="24"/>
          <w:lang w:val="de-DE"/>
        </w:rPr>
        <w:t>Produkten</w:t>
      </w:r>
      <w:r w:rsidRPr="00A61AAD">
        <w:rPr>
          <w:rFonts w:ascii="Times New Roman" w:hAnsi="Times New Roman" w:cs="Times New Roman"/>
          <w:sz w:val="24"/>
          <w:szCs w:val="24"/>
          <w:lang w:val="de-DE"/>
        </w:rPr>
        <w:t xml:space="preserve"> schon heute „Kraftstoffverbrauch und CO</w:t>
      </w:r>
      <w:r w:rsidRPr="00A61AAD">
        <w:rPr>
          <w:rFonts w:ascii="Cambria Math" w:hAnsi="Cambria Math" w:cs="Cambria Math"/>
          <w:sz w:val="24"/>
          <w:szCs w:val="24"/>
          <w:lang w:val="de-DE"/>
        </w:rPr>
        <w:t>₂</w:t>
      </w:r>
      <w:r w:rsidRPr="00A61AAD">
        <w:rPr>
          <w:rFonts w:ascii="Times New Roman" w:hAnsi="Times New Roman" w:cs="Times New Roman"/>
          <w:sz w:val="24"/>
          <w:szCs w:val="24"/>
          <w:lang w:val="de-DE"/>
        </w:rPr>
        <w:t xml:space="preserve">-Emissionen von Pkw um mehr als zehn </w:t>
      </w:r>
      <w:r w:rsidR="000A46F7" w:rsidRPr="00A61AAD">
        <w:rPr>
          <w:rFonts w:ascii="Times New Roman" w:hAnsi="Times New Roman" w:cs="Times New Roman"/>
          <w:sz w:val="24"/>
          <w:szCs w:val="24"/>
          <w:lang w:val="de-DE"/>
        </w:rPr>
        <w:t>Prozent</w:t>
      </w:r>
      <w:r w:rsidRPr="00A61AAD">
        <w:rPr>
          <w:rFonts w:ascii="Times New Roman" w:hAnsi="Times New Roman" w:cs="Times New Roman"/>
          <w:sz w:val="24"/>
          <w:szCs w:val="24"/>
          <w:lang w:val="de-DE"/>
        </w:rPr>
        <w:t xml:space="preserve"> verringern“.</w:t>
      </w:r>
    </w:p>
    <w:p w:rsidR="00760AE5" w:rsidRPr="00A61AAD" w:rsidRDefault="00760AE5" w:rsidP="00B14FD9">
      <w:pPr>
        <w:spacing w:after="0" w:line="285" w:lineRule="atLeast"/>
        <w:ind w:left="360"/>
        <w:jc w:val="righ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                                                               (Markus </w:t>
      </w:r>
      <w:r w:rsidR="002C0ADE" w:rsidRPr="00A61AAD">
        <w:rPr>
          <w:rFonts w:ascii="Times New Roman" w:eastAsia="Times New Roman" w:hAnsi="Times New Roman" w:cs="Times New Roman"/>
          <w:sz w:val="24"/>
          <w:szCs w:val="24"/>
          <w:lang w:val="de-DE" w:eastAsia="ru-RU"/>
        </w:rPr>
        <w:t>Strehlitz, Süddeutsche Zeitung)</w:t>
      </w:r>
    </w:p>
    <w:p w:rsidR="004F799A" w:rsidRPr="00A61AAD" w:rsidRDefault="004F799A" w:rsidP="004F799A">
      <w:pPr>
        <w:pStyle w:val="a5"/>
        <w:spacing w:before="0" w:beforeAutospacing="0" w:after="0" w:afterAutospacing="0"/>
        <w:jc w:val="both"/>
        <w:rPr>
          <w:b/>
          <w:lang w:val="de-DE"/>
        </w:rPr>
      </w:pPr>
    </w:p>
    <w:p w:rsidR="009E7C3C" w:rsidRPr="00A61AAD" w:rsidRDefault="00103824" w:rsidP="00B14FD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9E7C3C" w:rsidRPr="00A61AAD" w:rsidRDefault="0087712F" w:rsidP="00B14FD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Geschäftsbrief</w:t>
      </w:r>
    </w:p>
    <w:p w:rsidR="00CE62A5" w:rsidRPr="00A61AAD" w:rsidRDefault="00CE62A5" w:rsidP="00B14FD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FC7EB4" w:rsidRPr="00A61AAD" w:rsidRDefault="00FC7EB4" w:rsidP="00FC7EB4">
      <w:pPr>
        <w:pStyle w:val="de"/>
        <w:jc w:val="both"/>
        <w:rPr>
          <w:b/>
          <w:lang w:val="de-DE"/>
        </w:rPr>
      </w:pPr>
      <w:r w:rsidRPr="00A61AAD">
        <w:rPr>
          <w:b/>
          <w:lang w:val="de-DE"/>
        </w:rPr>
        <w:t>a) Lesen Sie diese</w:t>
      </w:r>
      <w:r w:rsidR="0057077F" w:rsidRPr="00A61AAD">
        <w:rPr>
          <w:b/>
          <w:lang w:val="de-DE"/>
        </w:rPr>
        <w:t xml:space="preserve">n Text und nennen </w:t>
      </w:r>
      <w:r w:rsidR="007C09CE" w:rsidRPr="00A61AAD">
        <w:rPr>
          <w:b/>
          <w:lang w:val="de-DE"/>
        </w:rPr>
        <w:t xml:space="preserve">Sie </w:t>
      </w:r>
      <w:r w:rsidR="0057077F" w:rsidRPr="00A61AAD">
        <w:rPr>
          <w:b/>
          <w:lang w:val="de-DE"/>
        </w:rPr>
        <w:t>die Hauptb</w:t>
      </w:r>
      <w:r w:rsidRPr="00A61AAD">
        <w:rPr>
          <w:b/>
          <w:lang w:val="de-DE"/>
        </w:rPr>
        <w:t>ewerbungstipps</w:t>
      </w:r>
      <w:r w:rsidR="0057077F" w:rsidRPr="00A61AAD">
        <w:rPr>
          <w:b/>
          <w:lang w:val="de-DE"/>
        </w:rPr>
        <w:t>.</w:t>
      </w:r>
    </w:p>
    <w:p w:rsidR="00FC7EB4" w:rsidRPr="00A61AAD" w:rsidRDefault="00FC7EB4" w:rsidP="0057077F">
      <w:pPr>
        <w:spacing w:before="100" w:beforeAutospacing="1" w:after="100" w:afterAutospacing="1" w:line="240" w:lineRule="auto"/>
        <w:jc w:val="center"/>
        <w:outlineLvl w:val="0"/>
        <w:rPr>
          <w:rFonts w:ascii="Times New Roman" w:eastAsia="Times New Roman" w:hAnsi="Times New Roman" w:cs="Times New Roman"/>
          <w:b/>
          <w:bCs/>
          <w:kern w:val="36"/>
          <w:sz w:val="24"/>
          <w:szCs w:val="24"/>
          <w:lang w:val="de-DE" w:eastAsia="ru-RU"/>
        </w:rPr>
      </w:pPr>
      <w:r w:rsidRPr="00A61AAD">
        <w:rPr>
          <w:rFonts w:ascii="Times New Roman" w:eastAsia="Times New Roman" w:hAnsi="Times New Roman" w:cs="Times New Roman"/>
          <w:b/>
          <w:bCs/>
          <w:kern w:val="36"/>
          <w:sz w:val="24"/>
          <w:szCs w:val="24"/>
          <w:lang w:val="de-DE" w:eastAsia="ru-RU"/>
        </w:rPr>
        <w:t xml:space="preserve">Die Initiativbewerbung </w:t>
      </w:r>
      <w:r w:rsidR="00FF7BEC" w:rsidRPr="00A61AAD">
        <w:rPr>
          <w:rFonts w:ascii="Times New Roman" w:eastAsia="Times New Roman" w:hAnsi="Times New Roman" w:cs="Times New Roman"/>
          <w:b/>
          <w:bCs/>
          <w:kern w:val="36"/>
          <w:sz w:val="24"/>
          <w:szCs w:val="24"/>
          <w:lang w:val="de-DE" w:eastAsia="ru-RU"/>
        </w:rPr>
        <w:t>–</w:t>
      </w:r>
      <w:r w:rsidRPr="00A61AAD">
        <w:rPr>
          <w:rFonts w:ascii="Times New Roman" w:eastAsia="Times New Roman" w:hAnsi="Times New Roman" w:cs="Times New Roman"/>
          <w:b/>
          <w:bCs/>
          <w:kern w:val="36"/>
          <w:sz w:val="24"/>
          <w:szCs w:val="24"/>
          <w:lang w:val="de-DE" w:eastAsia="ru-RU"/>
        </w:rPr>
        <w:t xml:space="preserve"> Ihr individueller Weg zum Traumjob</w:t>
      </w:r>
    </w:p>
    <w:p w:rsidR="00FC7EB4" w:rsidRPr="00A61AAD" w:rsidRDefault="00FC7EB4" w:rsidP="00B14FD9">
      <w:pPr>
        <w:pStyle w:val="a5"/>
        <w:spacing w:before="0" w:beforeAutospacing="0" w:after="0" w:afterAutospacing="0"/>
        <w:ind w:firstLine="567"/>
        <w:jc w:val="both"/>
        <w:rPr>
          <w:lang w:val="de-DE"/>
        </w:rPr>
      </w:pPr>
      <w:r w:rsidRPr="00A61AAD">
        <w:rPr>
          <w:lang w:val="de-DE"/>
        </w:rPr>
        <w:t>Ihr Wunschunternehmen hat aktuell noch nicht Ihre Traumstelle ausgeschrieben? Kein Problem. Bewerben Sie sich doch initiativ und überzeugen Sie mit Individualität. Gemäß e</w:t>
      </w:r>
      <w:r w:rsidRPr="00A61AAD">
        <w:rPr>
          <w:lang w:val="de-DE"/>
        </w:rPr>
        <w:t>i</w:t>
      </w:r>
      <w:r w:rsidRPr="00A61AAD">
        <w:rPr>
          <w:lang w:val="de-DE"/>
        </w:rPr>
        <w:t>ner aktuellen Befragung winkt in 32 Prozent der Fälle für interessante Profile selbst dann eine Einladung, wenn keine passende Stelle ausgeschrieben ist. Ein Viertel wird immerhin in eine interne</w:t>
      </w:r>
      <w:r w:rsidR="0057077F" w:rsidRPr="00A61AAD">
        <w:rPr>
          <w:lang w:val="de-DE"/>
        </w:rPr>
        <w:t xml:space="preserve"> Bewerberdatenbank </w:t>
      </w:r>
      <w:r w:rsidR="006C664E" w:rsidRPr="00A61AAD">
        <w:rPr>
          <w:lang w:val="de-DE"/>
        </w:rPr>
        <w:t>eingespielt. Auf</w:t>
      </w:r>
      <w:r w:rsidRPr="00A61AAD">
        <w:rPr>
          <w:lang w:val="de-DE"/>
        </w:rPr>
        <w:t xml:space="preserve"> nur ein Prozent der Bewer</w:t>
      </w:r>
      <w:r w:rsidR="004C2233" w:rsidRPr="00A61AAD">
        <w:rPr>
          <w:lang w:val="de-DE"/>
        </w:rPr>
        <w:t>bungen erfolgt keine Resonanz. Wie</w:t>
      </w:r>
      <w:r w:rsidRPr="00A61AAD">
        <w:rPr>
          <w:lang w:val="de-DE"/>
        </w:rPr>
        <w:t xml:space="preserve"> Sie am besten vorgehen, um Ihre Chancen auf eine positive Rückmeldung zu steigern:</w:t>
      </w:r>
      <w:r w:rsidR="0057077F" w:rsidRPr="00A61AAD">
        <w:rPr>
          <w:lang w:val="de-DE"/>
        </w:rPr>
        <w:t xml:space="preserve">  Betreiben Sie Recherche.</w:t>
      </w:r>
    </w:p>
    <w:p w:rsidR="0057077F" w:rsidRPr="00A61AAD" w:rsidRDefault="00FC7EB4" w:rsidP="00B14FD9">
      <w:pPr>
        <w:pStyle w:val="a5"/>
        <w:spacing w:before="0" w:beforeAutospacing="0" w:after="0" w:afterAutospacing="0"/>
        <w:ind w:firstLine="567"/>
        <w:jc w:val="both"/>
        <w:rPr>
          <w:lang w:val="de-DE"/>
        </w:rPr>
      </w:pPr>
      <w:r w:rsidRPr="00A61AAD">
        <w:rPr>
          <w:lang w:val="de-DE"/>
        </w:rPr>
        <w:t>Bevor Sie munter drauflos schreiben, sollten Sie sich ausreichend über das Unterne</w:t>
      </w:r>
      <w:r w:rsidRPr="00A61AAD">
        <w:rPr>
          <w:lang w:val="de-DE"/>
        </w:rPr>
        <w:t>h</w:t>
      </w:r>
      <w:r w:rsidRPr="00A61AAD">
        <w:rPr>
          <w:lang w:val="de-DE"/>
        </w:rPr>
        <w:t>men informieren. Sowohl ein Blick auf die Homepage als auch auf Geschäftsberichte der let</w:t>
      </w:r>
      <w:r w:rsidRPr="00A61AAD">
        <w:rPr>
          <w:lang w:val="de-DE"/>
        </w:rPr>
        <w:t>z</w:t>
      </w:r>
      <w:r w:rsidRPr="00A61AAD">
        <w:rPr>
          <w:lang w:val="de-DE"/>
        </w:rPr>
        <w:t>ten Jahre hilft dabei, das Profil des Unternehmens genauer zu beleuchten. Nutzen Sie diese gewonnenen Informationen als Angriffspunkt für Ihre Bewerbungsoffensive. Notieren Sie bei Bedarf detaillierte Fragen, die Sie in einem persönli</w:t>
      </w:r>
      <w:r w:rsidR="0057077F" w:rsidRPr="00A61AAD">
        <w:rPr>
          <w:lang w:val="de-DE"/>
        </w:rPr>
        <w:t>chen Telefonat klären möchten. Verarbe</w:t>
      </w:r>
      <w:r w:rsidR="0057077F" w:rsidRPr="00A61AAD">
        <w:rPr>
          <w:lang w:val="de-DE"/>
        </w:rPr>
        <w:t>i</w:t>
      </w:r>
      <w:r w:rsidR="0057077F" w:rsidRPr="00A61AAD">
        <w:rPr>
          <w:lang w:val="de-DE"/>
        </w:rPr>
        <w:t>ten Sie die Information richtig.</w:t>
      </w:r>
    </w:p>
    <w:p w:rsidR="00CE62A5" w:rsidRPr="00A61AAD" w:rsidRDefault="00FC7EB4" w:rsidP="00B14FD9">
      <w:pPr>
        <w:pStyle w:val="a5"/>
        <w:spacing w:before="0" w:beforeAutospacing="0" w:after="0" w:afterAutospacing="0"/>
        <w:ind w:firstLine="567"/>
        <w:jc w:val="both"/>
        <w:rPr>
          <w:lang w:val="de-DE"/>
        </w:rPr>
      </w:pPr>
      <w:r w:rsidRPr="00A61AAD">
        <w:rPr>
          <w:lang w:val="de-DE"/>
        </w:rPr>
        <w:t>Ihre Initiativbewerbung sollte kein eintöniges Massenrundschreiben sein, das unaufg</w:t>
      </w:r>
      <w:r w:rsidRPr="00A61AAD">
        <w:rPr>
          <w:lang w:val="de-DE"/>
        </w:rPr>
        <w:t>e</w:t>
      </w:r>
      <w:r w:rsidRPr="00A61AAD">
        <w:rPr>
          <w:lang w:val="de-DE"/>
        </w:rPr>
        <w:t>fordert beim Unternehmen eingeht. Nutzen Sie hier Ihre Chance und legen Sie besonders viel Wert auf Individualität. Definieren Sie Ihre eigenen beruflichen Vorstellungen genau und f</w:t>
      </w:r>
      <w:r w:rsidRPr="00A61AAD">
        <w:rPr>
          <w:lang w:val="de-DE"/>
        </w:rPr>
        <w:t>ü</w:t>
      </w:r>
      <w:r w:rsidRPr="00A61AAD">
        <w:rPr>
          <w:lang w:val="de-DE"/>
        </w:rPr>
        <w:t>gen Sie die gesammelten Kenntnisse über das Unternehmen mit diesen zusammen. Gehen Sie auf die Bedürfnisse des potenziellen Arbeitgebers ein, versuchen Sie dabei aber nicht, als un</w:t>
      </w:r>
      <w:r w:rsidRPr="00A61AAD">
        <w:rPr>
          <w:lang w:val="de-DE"/>
        </w:rPr>
        <w:t>i</w:t>
      </w:r>
      <w:r w:rsidRPr="00A61AAD">
        <w:rPr>
          <w:lang w:val="de-DE"/>
        </w:rPr>
        <w:t>versell einsetzbarer Bewerber aufzutreten. Nutzen Sie lieber die Möglichkeiten, indem Sie sich mit einem unverwechselbaren Profil an Qualifikati</w:t>
      </w:r>
      <w:r w:rsidR="0057077F" w:rsidRPr="00A61AAD">
        <w:rPr>
          <w:lang w:val="de-DE"/>
        </w:rPr>
        <w:t>onen, Erfahrungen und Absichten pr</w:t>
      </w:r>
      <w:r w:rsidR="0057077F" w:rsidRPr="00A61AAD">
        <w:rPr>
          <w:lang w:val="de-DE"/>
        </w:rPr>
        <w:t>ä</w:t>
      </w:r>
      <w:r w:rsidR="0057077F" w:rsidRPr="00A61AAD">
        <w:rPr>
          <w:lang w:val="de-DE"/>
        </w:rPr>
        <w:t xml:space="preserve">sentieren. </w:t>
      </w:r>
      <w:r w:rsidRPr="00A61AAD">
        <w:rPr>
          <w:bCs/>
          <w:lang w:val="de-DE"/>
        </w:rPr>
        <w:t>Behalten Sie die Aktivitäten des Unternehmens im Auge</w:t>
      </w:r>
      <w:r w:rsidR="0057077F" w:rsidRPr="00A61AAD">
        <w:rPr>
          <w:bCs/>
          <w:lang w:val="de-DE"/>
        </w:rPr>
        <w:t>.</w:t>
      </w:r>
      <w:r w:rsidR="006A0F4A" w:rsidRPr="00A61AAD">
        <w:rPr>
          <w:bCs/>
          <w:lang w:val="de-DE"/>
        </w:rPr>
        <w:t xml:space="preserve"> </w:t>
      </w:r>
      <w:r w:rsidRPr="00A61AAD">
        <w:rPr>
          <w:lang w:val="de-DE"/>
        </w:rPr>
        <w:t>Nachdem Sie Ihre Initi</w:t>
      </w:r>
      <w:r w:rsidRPr="00A61AAD">
        <w:rPr>
          <w:lang w:val="de-DE"/>
        </w:rPr>
        <w:t>a</w:t>
      </w:r>
      <w:r w:rsidRPr="00A61AAD">
        <w:rPr>
          <w:lang w:val="de-DE"/>
        </w:rPr>
        <w:t>tivbewerbung erfolgreich platziert haben, sollten Sie die Stellenausschreibungen Ihres Wu</w:t>
      </w:r>
      <w:r w:rsidRPr="00A61AAD">
        <w:rPr>
          <w:lang w:val="de-DE"/>
        </w:rPr>
        <w:t>n</w:t>
      </w:r>
      <w:r w:rsidRPr="00A61AAD">
        <w:rPr>
          <w:lang w:val="de-DE"/>
        </w:rPr>
        <w:t>schunternehmens jederzeit fest im Blick haben, um schnell agieren zu können</w:t>
      </w:r>
      <w:r w:rsidR="004C2233" w:rsidRPr="00A61AAD">
        <w:rPr>
          <w:lang w:val="de-DE"/>
        </w:rPr>
        <w:t xml:space="preserve">. </w:t>
      </w:r>
    </w:p>
    <w:p w:rsidR="003B5CBA" w:rsidRPr="00A61AAD" w:rsidRDefault="003B5CBA" w:rsidP="0057077F">
      <w:pPr>
        <w:pStyle w:val="a5"/>
        <w:spacing w:before="0" w:beforeAutospacing="0" w:after="0" w:afterAutospacing="0"/>
        <w:ind w:firstLine="708"/>
        <w:jc w:val="both"/>
        <w:rPr>
          <w:lang w:val="de-DE"/>
        </w:rPr>
      </w:pPr>
    </w:p>
    <w:p w:rsidR="00BA49A6" w:rsidRPr="00A61AAD" w:rsidRDefault="00C24D85" w:rsidP="00B14FD9">
      <w:pPr>
        <w:pStyle w:val="a5"/>
        <w:spacing w:before="0" w:beforeAutospacing="0" w:after="0" w:afterAutospacing="0"/>
        <w:ind w:firstLine="567"/>
        <w:jc w:val="both"/>
        <w:rPr>
          <w:b/>
          <w:i/>
          <w:lang w:val="de-DE"/>
        </w:rPr>
      </w:pPr>
      <w:r w:rsidRPr="00A61AAD">
        <w:rPr>
          <w:b/>
          <w:i/>
          <w:lang w:val="de-DE"/>
        </w:rPr>
        <w:t>Lektion</w:t>
      </w:r>
      <w:r w:rsidR="00BA49A6" w:rsidRPr="00A61AAD">
        <w:rPr>
          <w:b/>
          <w:i/>
          <w:lang w:val="de-DE"/>
        </w:rPr>
        <w:t xml:space="preserve"> 2</w:t>
      </w:r>
    </w:p>
    <w:p w:rsidR="002211EA" w:rsidRPr="00A61AAD" w:rsidRDefault="002211EA" w:rsidP="00B14FD9">
      <w:pPr>
        <w:pStyle w:val="a5"/>
        <w:spacing w:before="0" w:beforeAutospacing="0" w:after="0" w:afterAutospacing="0"/>
        <w:ind w:firstLine="567"/>
        <w:jc w:val="both"/>
        <w:rPr>
          <w:b/>
          <w:i/>
          <w:lang w:val="de-DE"/>
        </w:rPr>
      </w:pPr>
    </w:p>
    <w:p w:rsidR="002211EA" w:rsidRPr="00A61AAD" w:rsidRDefault="002211EA" w:rsidP="00B14FD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Beachten Sie die folgenden Wörter und Redewendungen.</w:t>
      </w:r>
    </w:p>
    <w:p w:rsidR="001F3C79" w:rsidRPr="00A61AAD" w:rsidRDefault="001F3C79" w:rsidP="002211EA">
      <w:pPr>
        <w:spacing w:after="0" w:line="240" w:lineRule="auto"/>
        <w:jc w:val="both"/>
        <w:rPr>
          <w:rFonts w:ascii="Times New Roman" w:hAnsi="Times New Roman" w:cs="Times New Roman"/>
          <w:b/>
          <w:sz w:val="24"/>
          <w:szCs w:val="24"/>
          <w:lang w:val="de-DE"/>
        </w:rPr>
      </w:pPr>
    </w:p>
    <w:p w:rsidR="001F3C79" w:rsidRPr="00A61AAD" w:rsidRDefault="001F3C79" w:rsidP="001F3C7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Diskussion um die Fragen...</w:t>
      </w:r>
    </w:p>
    <w:p w:rsidR="001F3C79" w:rsidRPr="00A61AAD" w:rsidRDefault="001F3C79" w:rsidP="001F3C7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Diskussionen auslösen</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Registrierung der Konferenzteilnehmer</w:t>
      </w:r>
    </w:p>
    <w:p w:rsidR="001F3C79" w:rsidRPr="00A61AAD" w:rsidRDefault="001F3C79" w:rsidP="001F3C7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die Teilnehmer einer Diskussion</w:t>
      </w:r>
    </w:p>
    <w:p w:rsidR="001F3C79" w:rsidRPr="00A61AAD" w:rsidRDefault="001F3C79" w:rsidP="001F3C7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Teilnahme an der Konferenz anmelden </w:t>
      </w:r>
    </w:p>
    <w:p w:rsidR="00B1626A" w:rsidRPr="00A61AAD" w:rsidRDefault="00B1626A" w:rsidP="00B1626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 ausgiebige Diskussion</w:t>
      </w:r>
    </w:p>
    <w:p w:rsidR="001F3C79" w:rsidRPr="00A61AAD" w:rsidRDefault="00E11E8B" w:rsidP="00B1626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eine Diskussion entfesseln   </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einen Beitrag liefern</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einen Beitrag veröffentlichen</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einen Vortrag halten (einen Bericht machen)</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 wissenschaftliche  Zeitschrift</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Erfahrungen (Blicke, Meinungen) austauschen</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Erläuterungen zum Vortrag</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etw. auf das Programm der Konferenz setzen </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Thesen zum Referat vorbereiten</w:t>
      </w:r>
    </w:p>
    <w:p w:rsidR="00E11E8B" w:rsidRPr="00A61AAD" w:rsidRDefault="00E11E8B" w:rsidP="00E11E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wissenschaftliche Werke (Fachliteratur) studieren</w:t>
      </w:r>
    </w:p>
    <w:p w:rsidR="00B1626A" w:rsidRPr="00A61AAD" w:rsidRDefault="00B1626A" w:rsidP="00B1626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zur Diskussion kommen </w:t>
      </w:r>
    </w:p>
    <w:p w:rsidR="003A7AED" w:rsidRPr="00A61AAD" w:rsidRDefault="003A7AED" w:rsidP="00B1626A">
      <w:pPr>
        <w:spacing w:after="0" w:line="240" w:lineRule="auto"/>
        <w:jc w:val="both"/>
        <w:rPr>
          <w:rFonts w:ascii="Times New Roman" w:hAnsi="Times New Roman" w:cs="Times New Roman"/>
          <w:sz w:val="24"/>
          <w:szCs w:val="24"/>
          <w:lang w:val="de-DE"/>
        </w:rPr>
      </w:pPr>
    </w:p>
    <w:p w:rsidR="003A7AED" w:rsidRPr="00A61AAD" w:rsidRDefault="003A7AED" w:rsidP="00B14FD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Stellen Sie die S</w:t>
      </w:r>
      <w:r w:rsidR="0017255A"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 xml:space="preserve">ie </w:t>
      </w:r>
      <w:r w:rsidR="0017255A" w:rsidRPr="00A61AAD">
        <w:rPr>
          <w:rFonts w:ascii="Times New Roman" w:hAnsi="Times New Roman" w:cs="Times New Roman"/>
          <w:b/>
          <w:sz w:val="24"/>
          <w:szCs w:val="24"/>
          <w:lang w:val="de-DE"/>
        </w:rPr>
        <w:t xml:space="preserve">diese </w:t>
      </w:r>
      <w:r w:rsidRPr="00A61AAD">
        <w:rPr>
          <w:rFonts w:ascii="Times New Roman" w:hAnsi="Times New Roman" w:cs="Times New Roman"/>
          <w:b/>
          <w:sz w:val="24"/>
          <w:szCs w:val="24"/>
          <w:lang w:val="de-DE"/>
        </w:rPr>
        <w:t>ins Russische.</w:t>
      </w:r>
    </w:p>
    <w:p w:rsidR="005B17A6" w:rsidRPr="00A61AAD" w:rsidRDefault="005B17A6" w:rsidP="003A7AED">
      <w:pPr>
        <w:spacing w:after="0" w:line="240" w:lineRule="auto"/>
        <w:jc w:val="both"/>
        <w:rPr>
          <w:rFonts w:ascii="Times New Roman" w:hAnsi="Times New Roman" w:cs="Times New Roman"/>
          <w:b/>
          <w:sz w:val="16"/>
          <w:szCs w:val="16"/>
          <w:lang w:val="de-DE"/>
        </w:rPr>
      </w:pPr>
    </w:p>
    <w:tbl>
      <w:tblPr>
        <w:tblStyle w:val="a8"/>
        <w:tblW w:w="0" w:type="auto"/>
        <w:tblInd w:w="108" w:type="dxa"/>
        <w:tblLook w:val="04A0" w:firstRow="1" w:lastRow="0" w:firstColumn="1" w:lastColumn="0" w:noHBand="0" w:noVBand="1"/>
      </w:tblPr>
      <w:tblGrid>
        <w:gridCol w:w="516"/>
        <w:gridCol w:w="3876"/>
        <w:gridCol w:w="691"/>
        <w:gridCol w:w="3989"/>
      </w:tblGrid>
      <w:tr w:rsidR="0029327B" w:rsidRPr="00427A63"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B469FA" w:rsidRPr="00A61AAD" w:rsidRDefault="00B469FA" w:rsidP="00B14FD9">
            <w:pPr>
              <w:jc w:val="center"/>
              <w:rPr>
                <w:rFonts w:ascii="Times New Roman" w:hAnsi="Times New Roman" w:cs="Times New Roman"/>
                <w:sz w:val="24"/>
                <w:szCs w:val="24"/>
                <w:lang w:val="de-DE"/>
              </w:rPr>
            </w:pPr>
          </w:p>
        </w:tc>
        <w:tc>
          <w:tcPr>
            <w:tcW w:w="387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Kennen Sie </w:t>
            </w: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89" w:type="dxa"/>
            <w:tcBorders>
              <w:bottom w:val="single" w:sz="4" w:space="0" w:color="auto"/>
            </w:tcBorders>
          </w:tcPr>
          <w:p w:rsidR="00B469FA" w:rsidRPr="00A61AAD" w:rsidRDefault="00B469FA" w:rsidP="00B14FD9">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Registrierung der Konferenztei</w:t>
            </w:r>
            <w:r w:rsidRPr="00A61AAD">
              <w:rPr>
                <w:rFonts w:ascii="Times New Roman" w:hAnsi="Times New Roman" w:cs="Times New Roman"/>
                <w:sz w:val="24"/>
                <w:szCs w:val="24"/>
                <w:lang w:val="de-DE"/>
              </w:rPr>
              <w:t>l</w:t>
            </w:r>
            <w:r w:rsidRPr="00A61AAD">
              <w:rPr>
                <w:rFonts w:ascii="Times New Roman" w:hAnsi="Times New Roman" w:cs="Times New Roman"/>
                <w:sz w:val="24"/>
                <w:szCs w:val="24"/>
                <w:lang w:val="de-DE"/>
              </w:rPr>
              <w:t>nehmer nicht!</w:t>
            </w:r>
          </w:p>
        </w:tc>
      </w:tr>
      <w:tr w:rsidR="0029327B" w:rsidRPr="00427A63" w:rsidTr="00B14FD9">
        <w:trPr>
          <w:trHeight w:val="466"/>
        </w:trPr>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3876" w:type="dxa"/>
          </w:tcPr>
          <w:p w:rsidR="00B469FA" w:rsidRPr="00A61AAD" w:rsidRDefault="00B42FF5" w:rsidP="00BB07EF">
            <w:pPr>
              <w:jc w:val="both"/>
              <w:rPr>
                <w:rFonts w:ascii="Times New Roman" w:hAnsi="Times New Roman" w:cs="Times New Roman"/>
                <w:sz w:val="24"/>
                <w:szCs w:val="24"/>
                <w:lang w:val="en-US"/>
              </w:rPr>
            </w:pPr>
            <w:r w:rsidRPr="00A61AAD">
              <w:rPr>
                <w:rFonts w:ascii="Times New Roman" w:hAnsi="Times New Roman" w:cs="Times New Roman"/>
                <w:sz w:val="24"/>
                <w:szCs w:val="24"/>
                <w:lang w:val="en-US"/>
              </w:rPr>
              <w:t>Hoffentlich</w:t>
            </w: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89" w:type="dxa"/>
          </w:tcPr>
          <w:p w:rsidR="00B469FA" w:rsidRPr="00A61AAD" w:rsidRDefault="00B469FA" w:rsidP="00B14FD9">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Erläuterungen zum Vortrag 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zichtet.</w:t>
            </w:r>
          </w:p>
        </w:tc>
      </w:tr>
      <w:tr w:rsidR="0029327B" w:rsidRPr="00427A63"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tc>
        <w:tc>
          <w:tcPr>
            <w:tcW w:w="387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Es wurde eine ausgiebige Diskussion</w:t>
            </w:r>
          </w:p>
          <w:p w:rsidR="00B469FA" w:rsidRPr="00A61AAD" w:rsidRDefault="00B469FA" w:rsidP="00BB07EF">
            <w:pPr>
              <w:jc w:val="both"/>
              <w:rPr>
                <w:rFonts w:ascii="Times New Roman" w:hAnsi="Times New Roman" w:cs="Times New Roman"/>
                <w:sz w:val="24"/>
                <w:szCs w:val="24"/>
                <w:lang w:val="de-DE"/>
              </w:rPr>
            </w:pP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8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 können Sie mit den Teilnehmern  Meinungen  austauschen.</w:t>
            </w:r>
          </w:p>
        </w:tc>
      </w:tr>
      <w:tr w:rsidR="0029327B" w:rsidRPr="00427A63"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4</w:t>
            </w:r>
          </w:p>
        </w:tc>
        <w:tc>
          <w:tcPr>
            <w:tcW w:w="3876" w:type="dxa"/>
          </w:tcPr>
          <w:p w:rsidR="00B469FA" w:rsidRPr="00A61AAD" w:rsidRDefault="00B469FA" w:rsidP="00BB07EF">
            <w:pPr>
              <w:jc w:val="both"/>
              <w:rPr>
                <w:rFonts w:ascii="Times New Roman" w:hAnsi="Times New Roman" w:cs="Times New Roman"/>
                <w:sz w:val="24"/>
                <w:szCs w:val="24"/>
                <w:lang w:val="en-US"/>
              </w:rPr>
            </w:pPr>
            <w:r w:rsidRPr="00A61AAD">
              <w:rPr>
                <w:rFonts w:ascii="Times New Roman" w:hAnsi="Times New Roman" w:cs="Times New Roman"/>
                <w:sz w:val="24"/>
                <w:szCs w:val="24"/>
                <w:lang w:val="en-US"/>
              </w:rPr>
              <w:t>Verpassen Sie</w:t>
            </w: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8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ob ihre Vorträge auf das Programm der Konferenz gesetzt worden waren. </w:t>
            </w:r>
          </w:p>
        </w:tc>
      </w:tr>
      <w:tr w:rsidR="0029327B" w:rsidRPr="00427A63"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5</w:t>
            </w:r>
          </w:p>
        </w:tc>
        <w:tc>
          <w:tcPr>
            <w:tcW w:w="387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Kommen Sie zur Diskussion,</w:t>
            </w: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8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seine Teilnahme an der Konferenz an.</w:t>
            </w:r>
          </w:p>
        </w:tc>
      </w:tr>
      <w:tr w:rsidR="0029327B" w:rsidRPr="00427A63"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6</w:t>
            </w:r>
          </w:p>
        </w:tc>
        <w:tc>
          <w:tcPr>
            <w:tcW w:w="387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Ich habe auf </w:t>
            </w: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8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löste die regten Diskussionen aus.</w:t>
            </w:r>
          </w:p>
        </w:tc>
      </w:tr>
      <w:tr w:rsidR="0029327B" w:rsidRPr="00A61AAD"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7</w:t>
            </w:r>
          </w:p>
        </w:tc>
        <w:tc>
          <w:tcPr>
            <w:tcW w:w="387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Es ist notwendig,</w:t>
            </w: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398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alle Teilnehmer der Diskussion?</w:t>
            </w:r>
          </w:p>
        </w:tc>
      </w:tr>
      <w:tr w:rsidR="0029327B" w:rsidRPr="00427A63"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8</w:t>
            </w:r>
          </w:p>
        </w:tc>
        <w:tc>
          <w:tcPr>
            <w:tcW w:w="387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Sie wussten nicht, </w:t>
            </w: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8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kannst du einen Vortrag erfolgreich halten.</w:t>
            </w:r>
          </w:p>
        </w:tc>
      </w:tr>
      <w:tr w:rsidR="0029327B" w:rsidRPr="00427A63"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9</w:t>
            </w:r>
          </w:p>
        </w:tc>
        <w:tc>
          <w:tcPr>
            <w:tcW w:w="387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Er meldete </w:t>
            </w: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8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hast du die Thesen zum Referat vorb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reitet!</w:t>
            </w:r>
          </w:p>
        </w:tc>
      </w:tr>
      <w:tr w:rsidR="0029327B" w:rsidRPr="007B78D2"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tc>
        <w:tc>
          <w:tcPr>
            <w:tcW w:w="387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Letzte Frage der Konferenz</w:t>
            </w:r>
          </w:p>
        </w:tc>
        <w:tc>
          <w:tcPr>
            <w:tcW w:w="691"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89" w:type="dxa"/>
          </w:tcPr>
          <w:p w:rsidR="00C54E4B" w:rsidRDefault="00B469FA" w:rsidP="00BB07EF">
            <w:pPr>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um </w:t>
            </w:r>
            <w:r w:rsidR="00C54E4B">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die </w:t>
            </w:r>
            <w:r w:rsidR="00C54E4B">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Fragen </w:t>
            </w:r>
            <w:r w:rsidR="00C54E4B">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der </w:t>
            </w:r>
            <w:r w:rsidR="00C54E4B">
              <w:rPr>
                <w:rFonts w:ascii="Times New Roman" w:hAnsi="Times New Roman" w:cs="Times New Roman"/>
                <w:sz w:val="24"/>
                <w:szCs w:val="24"/>
                <w:lang w:val="de-DE"/>
              </w:rPr>
              <w:t xml:space="preserve"> </w:t>
            </w:r>
            <w:r w:rsidRPr="00A61AAD">
              <w:rPr>
                <w:rFonts w:ascii="Times New Roman" w:eastAsia="Times New Roman" w:hAnsi="Times New Roman" w:cs="Times New Roman"/>
                <w:sz w:val="24"/>
                <w:szCs w:val="24"/>
                <w:lang w:val="de-DE" w:eastAsia="ru-RU"/>
              </w:rPr>
              <w:t>Brennstoffe</w:t>
            </w:r>
            <w:r w:rsidR="00C54E4B">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 xml:space="preserve"> aus </w:t>
            </w:r>
          </w:p>
          <w:p w:rsidR="00B469FA" w:rsidRPr="00A61AAD" w:rsidRDefault="00B469FA" w:rsidP="00BB07EF">
            <w:pPr>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Biomasse entfesselt.</w:t>
            </w:r>
          </w:p>
        </w:tc>
      </w:tr>
      <w:tr w:rsidR="00B11C04" w:rsidRPr="00427A63" w:rsidTr="00B14FD9">
        <w:tc>
          <w:tcPr>
            <w:tcW w:w="516" w:type="dxa"/>
          </w:tcPr>
          <w:p w:rsidR="00B469FA" w:rsidRPr="00A61AAD" w:rsidRDefault="00B469FA" w:rsidP="00B14FD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11</w:t>
            </w:r>
          </w:p>
        </w:tc>
        <w:tc>
          <w:tcPr>
            <w:tcW w:w="3876"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Wenn du Schwierigkeiten aus dem Weg räumst,</w:t>
            </w:r>
          </w:p>
        </w:tc>
        <w:tc>
          <w:tcPr>
            <w:tcW w:w="691" w:type="dxa"/>
          </w:tcPr>
          <w:p w:rsidR="00B469FA" w:rsidRPr="00A61AAD" w:rsidRDefault="00B469FA" w:rsidP="00B14FD9">
            <w:pPr>
              <w:jc w:val="center"/>
              <w:rPr>
                <w:rFonts w:ascii="Times New Roman" w:hAnsi="Times New Roman" w:cs="Times New Roman"/>
                <w:sz w:val="24"/>
                <w:szCs w:val="24"/>
                <w:lang w:val="en-US"/>
              </w:rPr>
            </w:pPr>
            <w:r w:rsidRPr="00A61AAD">
              <w:rPr>
                <w:rFonts w:ascii="Times New Roman" w:hAnsi="Times New Roman" w:cs="Times New Roman"/>
                <w:sz w:val="24"/>
                <w:szCs w:val="24"/>
                <w:lang w:val="de-DE"/>
              </w:rPr>
              <w:t>k</w:t>
            </w:r>
          </w:p>
        </w:tc>
        <w:tc>
          <w:tcPr>
            <w:tcW w:w="3989" w:type="dxa"/>
          </w:tcPr>
          <w:p w:rsidR="00B469FA" w:rsidRPr="00A61AAD" w:rsidRDefault="00B469F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Ihren  Beitrag in der wissenschaftl</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chen Zeitschrift zu veröffentlichen.</w:t>
            </w:r>
          </w:p>
        </w:tc>
      </w:tr>
    </w:tbl>
    <w:p w:rsidR="009C1AE1" w:rsidRPr="00A61AAD" w:rsidRDefault="009C1AE1" w:rsidP="00B1626A">
      <w:pPr>
        <w:spacing w:after="0" w:line="240" w:lineRule="auto"/>
        <w:jc w:val="both"/>
        <w:rPr>
          <w:rFonts w:ascii="Times New Roman" w:hAnsi="Times New Roman" w:cs="Times New Roman"/>
          <w:sz w:val="24"/>
          <w:szCs w:val="24"/>
          <w:lang w:val="de-DE"/>
        </w:rPr>
      </w:pPr>
    </w:p>
    <w:p w:rsidR="009C1AE1" w:rsidRPr="00A61AAD" w:rsidRDefault="0019338A" w:rsidP="00B14FD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9C1AE1" w:rsidRPr="00A61AAD">
        <w:rPr>
          <w:rFonts w:ascii="Times New Roman" w:hAnsi="Times New Roman" w:cs="Times New Roman"/>
          <w:b/>
          <w:sz w:val="24"/>
          <w:szCs w:val="24"/>
          <w:lang w:val="de-DE"/>
        </w:rPr>
        <w:t>. Finden Sie Antonyme.</w:t>
      </w:r>
    </w:p>
    <w:p w:rsidR="00425219" w:rsidRPr="00A61AAD" w:rsidRDefault="00425219" w:rsidP="009C1AE1">
      <w:pPr>
        <w:spacing w:after="0" w:line="240" w:lineRule="auto"/>
        <w:jc w:val="both"/>
        <w:rPr>
          <w:rFonts w:ascii="Times New Roman" w:hAnsi="Times New Roman" w:cs="Times New Roman"/>
          <w:b/>
          <w:sz w:val="24"/>
          <w:szCs w:val="24"/>
          <w:lang w:val="de-DE"/>
        </w:rPr>
      </w:pPr>
    </w:p>
    <w:p w:rsidR="0029655C" w:rsidRPr="00A61AAD" w:rsidRDefault="0029655C" w:rsidP="009C1AE1">
      <w:pPr>
        <w:spacing w:after="0" w:line="240" w:lineRule="auto"/>
        <w:jc w:val="both"/>
        <w:rPr>
          <w:rFonts w:ascii="Times New Roman" w:hAnsi="Times New Roman" w:cs="Times New Roman"/>
          <w:sz w:val="24"/>
          <w:szCs w:val="24"/>
          <w:lang w:val="de-DE"/>
        </w:rPr>
        <w:sectPr w:rsidR="0029655C" w:rsidRPr="00A61AAD" w:rsidSect="00772360">
          <w:type w:val="continuous"/>
          <w:pgSz w:w="11906" w:h="16838"/>
          <w:pgMar w:top="1134" w:right="1134" w:bottom="1134" w:left="1701" w:header="708" w:footer="708" w:gutter="0"/>
          <w:cols w:space="708"/>
          <w:docGrid w:linePitch="360"/>
        </w:sectPr>
      </w:pPr>
    </w:p>
    <w:p w:rsidR="00425219" w:rsidRPr="00A61AAD" w:rsidRDefault="00425219"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B14FD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entfesseln</w:t>
      </w:r>
    </w:p>
    <w:p w:rsidR="00425219" w:rsidRPr="00A61AAD" w:rsidRDefault="00B14FD9"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425219" w:rsidRPr="00A61AAD">
        <w:rPr>
          <w:rFonts w:ascii="Times New Roman" w:hAnsi="Times New Roman" w:cs="Times New Roman"/>
          <w:sz w:val="24"/>
          <w:szCs w:val="24"/>
          <w:lang w:val="de-DE"/>
        </w:rPr>
        <w:t xml:space="preserve"> ausgiebig</w:t>
      </w:r>
    </w:p>
    <w:p w:rsidR="00425219" w:rsidRPr="00A61AAD" w:rsidRDefault="00B14FD9"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425219" w:rsidRPr="00A61AAD">
        <w:rPr>
          <w:rFonts w:ascii="Times New Roman" w:hAnsi="Times New Roman" w:cs="Times New Roman"/>
          <w:sz w:val="24"/>
          <w:szCs w:val="24"/>
          <w:lang w:val="de-DE"/>
        </w:rPr>
        <w:t xml:space="preserve"> erfahren</w:t>
      </w:r>
    </w:p>
    <w:p w:rsidR="00425219" w:rsidRPr="00A61AAD" w:rsidRDefault="00B14FD9"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425219" w:rsidRPr="00A61AAD">
        <w:rPr>
          <w:rFonts w:ascii="Times New Roman" w:hAnsi="Times New Roman" w:cs="Times New Roman"/>
          <w:sz w:val="24"/>
          <w:szCs w:val="24"/>
          <w:lang w:val="de-DE"/>
        </w:rPr>
        <w:t xml:space="preserve"> kommen</w:t>
      </w:r>
    </w:p>
    <w:p w:rsidR="00425219" w:rsidRPr="00A61AAD" w:rsidRDefault="00B14FD9"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425219" w:rsidRPr="00A61AAD">
        <w:rPr>
          <w:rFonts w:ascii="Times New Roman" w:hAnsi="Times New Roman" w:cs="Times New Roman"/>
          <w:sz w:val="24"/>
          <w:szCs w:val="24"/>
          <w:lang w:val="de-DE"/>
        </w:rPr>
        <w:t xml:space="preserve"> vortragen</w:t>
      </w:r>
    </w:p>
    <w:p w:rsidR="00425219" w:rsidRPr="00A61AAD" w:rsidRDefault="00425219"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unerfahren</w:t>
      </w:r>
    </w:p>
    <w:p w:rsidR="00425219" w:rsidRPr="00A61AAD" w:rsidRDefault="00425219"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verlassen</w:t>
      </w:r>
    </w:p>
    <w:p w:rsidR="00425219" w:rsidRPr="00A61AAD" w:rsidRDefault="00425219"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c) </w:t>
      </w:r>
      <w:r w:rsidR="0029655C" w:rsidRPr="00A61AAD">
        <w:rPr>
          <w:rFonts w:ascii="Times New Roman" w:hAnsi="Times New Roman" w:cs="Times New Roman"/>
          <w:sz w:val="24"/>
          <w:szCs w:val="24"/>
          <w:lang w:val="de-DE"/>
        </w:rPr>
        <w:t>veröffentlichen</w:t>
      </w:r>
    </w:p>
    <w:p w:rsidR="0029655C" w:rsidRPr="00A61AAD" w:rsidRDefault="0029655C"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 aufhören</w:t>
      </w:r>
    </w:p>
    <w:p w:rsidR="0029655C" w:rsidRPr="00A61AAD" w:rsidRDefault="0029655C" w:rsidP="009C1AE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knapp</w:t>
      </w:r>
    </w:p>
    <w:p w:rsidR="0029655C" w:rsidRPr="00A61AAD" w:rsidRDefault="0029655C" w:rsidP="009C1AE1">
      <w:pPr>
        <w:spacing w:after="0" w:line="240" w:lineRule="auto"/>
        <w:jc w:val="both"/>
        <w:rPr>
          <w:rFonts w:ascii="Times New Roman" w:hAnsi="Times New Roman" w:cs="Times New Roman"/>
          <w:b/>
          <w:sz w:val="24"/>
          <w:szCs w:val="24"/>
          <w:lang w:val="de-DE"/>
        </w:rPr>
        <w:sectPr w:rsidR="0029655C" w:rsidRPr="00A61AAD" w:rsidSect="00772360">
          <w:type w:val="continuous"/>
          <w:pgSz w:w="11906" w:h="16838"/>
          <w:pgMar w:top="1134" w:right="1134" w:bottom="1134" w:left="1701" w:header="708" w:footer="708" w:gutter="0"/>
          <w:cols w:num="2" w:space="708"/>
          <w:docGrid w:linePitch="360"/>
        </w:sectPr>
      </w:pPr>
    </w:p>
    <w:p w:rsidR="009C1AE1" w:rsidRPr="00A61AAD" w:rsidRDefault="009C1AE1" w:rsidP="009C1AE1">
      <w:pPr>
        <w:spacing w:after="0" w:line="240" w:lineRule="auto"/>
        <w:jc w:val="both"/>
        <w:rPr>
          <w:rFonts w:ascii="Times New Roman" w:hAnsi="Times New Roman" w:cs="Times New Roman"/>
          <w:b/>
          <w:sz w:val="24"/>
          <w:szCs w:val="24"/>
          <w:lang w:val="de-DE"/>
        </w:rPr>
      </w:pPr>
    </w:p>
    <w:p w:rsidR="00B1626A" w:rsidRPr="00A61AAD" w:rsidRDefault="0019338A" w:rsidP="00B14FD9">
      <w:pPr>
        <w:spacing w:after="12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B1626A" w:rsidRPr="00A61AAD">
        <w:rPr>
          <w:rFonts w:ascii="Times New Roman" w:hAnsi="Times New Roman" w:cs="Times New Roman"/>
          <w:b/>
          <w:sz w:val="24"/>
          <w:szCs w:val="24"/>
          <w:lang w:val="de-DE"/>
        </w:rPr>
        <w:t>. Ergänzen Sie.</w:t>
      </w:r>
    </w:p>
    <w:p w:rsidR="00B1626A" w:rsidRPr="00A61AAD" w:rsidRDefault="00914621" w:rsidP="00B1626A">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1. </w:t>
      </w:r>
      <w:r w:rsidR="004C2ED8" w:rsidRPr="00A61AAD">
        <w:rPr>
          <w:rFonts w:ascii="Times New Roman" w:hAnsi="Times New Roman" w:cs="Times New Roman"/>
          <w:sz w:val="24"/>
          <w:szCs w:val="24"/>
          <w:lang w:val="de-DE"/>
        </w:rPr>
        <w:t>Wo hast du</w:t>
      </w:r>
      <w:r w:rsidR="00B633D7" w:rsidRPr="00A61AAD">
        <w:rPr>
          <w:rFonts w:ascii="Times New Roman" w:hAnsi="Times New Roman" w:cs="Times New Roman"/>
          <w:sz w:val="24"/>
          <w:szCs w:val="24"/>
          <w:lang w:val="de-DE"/>
        </w:rPr>
        <w:t xml:space="preserve"> … </w:t>
      </w:r>
      <w:r w:rsidR="009A0320" w:rsidRPr="00A61AAD">
        <w:rPr>
          <w:rFonts w:ascii="Times New Roman" w:hAnsi="Times New Roman" w:cs="Times New Roman"/>
          <w:sz w:val="24"/>
          <w:szCs w:val="24"/>
        </w:rPr>
        <w:t>(опубликовать статью)?</w:t>
      </w:r>
    </w:p>
    <w:p w:rsidR="004C2ED8" w:rsidRPr="00A61AAD" w:rsidRDefault="004C2ED8" w:rsidP="00B1626A">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2. </w:t>
      </w:r>
      <w:r w:rsidRPr="00A61AAD">
        <w:rPr>
          <w:rFonts w:ascii="Times New Roman" w:hAnsi="Times New Roman" w:cs="Times New Roman"/>
          <w:sz w:val="24"/>
          <w:szCs w:val="24"/>
          <w:lang w:val="de-DE"/>
        </w:rPr>
        <w:t>Kennstdualle</w:t>
      </w:r>
      <w:r w:rsidR="00B633D7" w:rsidRPr="00A61AAD">
        <w:rPr>
          <w:rFonts w:ascii="Times New Roman" w:hAnsi="Times New Roman" w:cs="Times New Roman"/>
          <w:sz w:val="24"/>
          <w:szCs w:val="24"/>
        </w:rPr>
        <w:t xml:space="preserve">  … </w:t>
      </w:r>
      <w:r w:rsidRPr="00A61AAD">
        <w:rPr>
          <w:rFonts w:ascii="Times New Roman" w:hAnsi="Times New Roman" w:cs="Times New Roman"/>
          <w:sz w:val="24"/>
          <w:szCs w:val="24"/>
        </w:rPr>
        <w:t xml:space="preserve">(участники конференции), </w:t>
      </w:r>
      <w:r w:rsidR="00E958B6" w:rsidRPr="00A61AAD">
        <w:rPr>
          <w:rFonts w:ascii="Times New Roman" w:hAnsi="Times New Roman" w:cs="Times New Roman"/>
          <w:sz w:val="24"/>
          <w:szCs w:val="24"/>
          <w:lang w:val="de-DE"/>
        </w:rPr>
        <w:t>deren</w:t>
      </w:r>
      <w:r w:rsidR="00B633D7" w:rsidRPr="00A61AAD">
        <w:rPr>
          <w:rFonts w:ascii="Times New Roman" w:hAnsi="Times New Roman" w:cs="Times New Roman"/>
          <w:sz w:val="24"/>
          <w:szCs w:val="24"/>
        </w:rPr>
        <w:t xml:space="preserve"> … </w:t>
      </w:r>
      <w:r w:rsidR="00E958B6" w:rsidRPr="00A61AAD">
        <w:rPr>
          <w:rFonts w:ascii="Times New Roman" w:hAnsi="Times New Roman" w:cs="Times New Roman"/>
          <w:sz w:val="24"/>
          <w:szCs w:val="24"/>
        </w:rPr>
        <w:t>(доклады)</w:t>
      </w:r>
      <w:r w:rsidR="00B633D7" w:rsidRPr="00A61AAD">
        <w:rPr>
          <w:rFonts w:ascii="Times New Roman" w:hAnsi="Times New Roman" w:cs="Times New Roman"/>
          <w:sz w:val="24"/>
          <w:szCs w:val="24"/>
        </w:rPr>
        <w:t xml:space="preserve"> … </w:t>
      </w:r>
      <w:r w:rsidR="00E958B6" w:rsidRPr="00A61AAD">
        <w:rPr>
          <w:rFonts w:ascii="Times New Roman" w:hAnsi="Times New Roman" w:cs="Times New Roman"/>
          <w:sz w:val="24"/>
          <w:szCs w:val="24"/>
        </w:rPr>
        <w:t>(включены в пр</w:t>
      </w:r>
      <w:r w:rsidR="00E958B6" w:rsidRPr="00A61AAD">
        <w:rPr>
          <w:rFonts w:ascii="Times New Roman" w:hAnsi="Times New Roman" w:cs="Times New Roman"/>
          <w:sz w:val="24"/>
          <w:szCs w:val="24"/>
        </w:rPr>
        <w:t>о</w:t>
      </w:r>
      <w:r w:rsidR="00E958B6" w:rsidRPr="00A61AAD">
        <w:rPr>
          <w:rFonts w:ascii="Times New Roman" w:hAnsi="Times New Roman" w:cs="Times New Roman"/>
          <w:sz w:val="24"/>
          <w:szCs w:val="24"/>
        </w:rPr>
        <w:t>грамму конференции)?</w:t>
      </w:r>
    </w:p>
    <w:p w:rsidR="00E958B6" w:rsidRPr="00A61AAD" w:rsidRDefault="00E958B6" w:rsidP="00B1626A">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3. </w:t>
      </w:r>
      <w:r w:rsidR="00A72481" w:rsidRPr="00A61AAD">
        <w:rPr>
          <w:rFonts w:ascii="Times New Roman" w:hAnsi="Times New Roman" w:cs="Times New Roman"/>
          <w:sz w:val="24"/>
          <w:szCs w:val="24"/>
          <w:lang w:val="de-DE"/>
        </w:rPr>
        <w:t>Hast</w:t>
      </w:r>
      <w:r w:rsidR="008F0730" w:rsidRPr="008F0730">
        <w:rPr>
          <w:rFonts w:ascii="Times New Roman" w:hAnsi="Times New Roman" w:cs="Times New Roman"/>
          <w:sz w:val="24"/>
          <w:szCs w:val="24"/>
        </w:rPr>
        <w:t xml:space="preserve"> </w:t>
      </w:r>
      <w:r w:rsidR="00A72481" w:rsidRPr="00A61AAD">
        <w:rPr>
          <w:rFonts w:ascii="Times New Roman" w:hAnsi="Times New Roman" w:cs="Times New Roman"/>
          <w:sz w:val="24"/>
          <w:szCs w:val="24"/>
          <w:lang w:val="de-DE"/>
        </w:rPr>
        <w:t>du</w:t>
      </w:r>
      <w:r w:rsidR="008F0730" w:rsidRPr="008F0730">
        <w:rPr>
          <w:rFonts w:ascii="Times New Roman" w:hAnsi="Times New Roman" w:cs="Times New Roman"/>
          <w:sz w:val="24"/>
          <w:szCs w:val="24"/>
        </w:rPr>
        <w:t xml:space="preserve"> </w:t>
      </w:r>
      <w:r w:rsidR="00A72481" w:rsidRPr="00A61AAD">
        <w:rPr>
          <w:rFonts w:ascii="Times New Roman" w:hAnsi="Times New Roman" w:cs="Times New Roman"/>
          <w:sz w:val="24"/>
          <w:szCs w:val="24"/>
          <w:lang w:val="de-DE"/>
        </w:rPr>
        <w:t>schon</w:t>
      </w:r>
      <w:r w:rsidR="00B633D7" w:rsidRPr="00A61AAD">
        <w:rPr>
          <w:rFonts w:ascii="Times New Roman" w:hAnsi="Times New Roman" w:cs="Times New Roman"/>
          <w:sz w:val="24"/>
          <w:szCs w:val="24"/>
        </w:rPr>
        <w:t xml:space="preserve"> … </w:t>
      </w:r>
      <w:r w:rsidR="00A72481" w:rsidRPr="00A61AAD">
        <w:rPr>
          <w:rFonts w:ascii="Times New Roman" w:hAnsi="Times New Roman" w:cs="Times New Roman"/>
          <w:sz w:val="24"/>
          <w:szCs w:val="24"/>
        </w:rPr>
        <w:t>(подготовить тезисы к докладу)?</w:t>
      </w:r>
    </w:p>
    <w:p w:rsidR="008F0730" w:rsidRPr="008F0730" w:rsidRDefault="00A72481" w:rsidP="00B1626A">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4. </w:t>
      </w:r>
      <w:r w:rsidR="000730A5" w:rsidRPr="00A61AAD">
        <w:rPr>
          <w:rFonts w:ascii="Times New Roman" w:hAnsi="Times New Roman" w:cs="Times New Roman"/>
          <w:sz w:val="24"/>
          <w:szCs w:val="24"/>
          <w:lang w:val="de-DE"/>
        </w:rPr>
        <w:t>Statt</w:t>
      </w:r>
      <w:r w:rsidR="00B633D7" w:rsidRPr="00A61AAD">
        <w:rPr>
          <w:rFonts w:ascii="Times New Roman" w:hAnsi="Times New Roman" w:cs="Times New Roman"/>
          <w:sz w:val="24"/>
          <w:szCs w:val="24"/>
        </w:rPr>
        <w:t xml:space="preserve">… </w:t>
      </w:r>
      <w:r w:rsidR="000730A5" w:rsidRPr="00A61AAD">
        <w:rPr>
          <w:rFonts w:ascii="Times New Roman" w:hAnsi="Times New Roman" w:cs="Times New Roman"/>
          <w:sz w:val="24"/>
          <w:szCs w:val="24"/>
        </w:rPr>
        <w:t xml:space="preserve">(развернуть дискуссию по вопросам инновационных технологий), </w:t>
      </w:r>
      <w:r w:rsidR="000730A5" w:rsidRPr="00A61AAD">
        <w:rPr>
          <w:rFonts w:ascii="Times New Roman" w:hAnsi="Times New Roman" w:cs="Times New Roman"/>
          <w:sz w:val="24"/>
          <w:szCs w:val="24"/>
          <w:lang w:val="de-DE"/>
        </w:rPr>
        <w:t>besproche</w:t>
      </w:r>
      <w:r w:rsidR="008F0730">
        <w:rPr>
          <w:rFonts w:ascii="Times New Roman" w:hAnsi="Times New Roman" w:cs="Times New Roman"/>
          <w:sz w:val="24"/>
          <w:szCs w:val="24"/>
          <w:lang w:val="de-DE"/>
        </w:rPr>
        <w:t>n</w:t>
      </w:r>
      <w:r w:rsidR="008F0730" w:rsidRPr="008F0730">
        <w:rPr>
          <w:rFonts w:ascii="Times New Roman" w:hAnsi="Times New Roman" w:cs="Times New Roman"/>
          <w:sz w:val="24"/>
          <w:szCs w:val="24"/>
        </w:rPr>
        <w:t xml:space="preserve"> </w:t>
      </w:r>
    </w:p>
    <w:p w:rsidR="00A72481" w:rsidRPr="00A61AAD" w:rsidRDefault="008F0730" w:rsidP="00B1626A">
      <w:pPr>
        <w:spacing w:after="0" w:line="240" w:lineRule="auto"/>
        <w:jc w:val="both"/>
        <w:rPr>
          <w:rFonts w:ascii="Times New Roman" w:hAnsi="Times New Roman" w:cs="Times New Roman"/>
          <w:sz w:val="24"/>
          <w:szCs w:val="24"/>
        </w:rPr>
      </w:pPr>
      <w:r>
        <w:rPr>
          <w:rFonts w:ascii="Times New Roman" w:hAnsi="Times New Roman" w:cs="Times New Roman"/>
          <w:sz w:val="24"/>
          <w:szCs w:val="24"/>
          <w:lang w:val="de-DE"/>
        </w:rPr>
        <w:lastRenderedPageBreak/>
        <w:t>s</w:t>
      </w:r>
      <w:r w:rsidR="000730A5" w:rsidRPr="00A61AAD">
        <w:rPr>
          <w:rFonts w:ascii="Times New Roman" w:hAnsi="Times New Roman" w:cs="Times New Roman"/>
          <w:sz w:val="24"/>
          <w:szCs w:val="24"/>
          <w:lang w:val="de-DE"/>
        </w:rPr>
        <w:t>ie</w:t>
      </w:r>
      <w:r w:rsidR="00B633D7" w:rsidRPr="00A61AAD">
        <w:rPr>
          <w:rFonts w:ascii="Times New Roman" w:hAnsi="Times New Roman" w:cs="Times New Roman"/>
          <w:sz w:val="24"/>
          <w:szCs w:val="24"/>
        </w:rPr>
        <w:t xml:space="preserve"> … </w:t>
      </w:r>
      <w:r w:rsidR="000730A5" w:rsidRPr="00A61AAD">
        <w:rPr>
          <w:rFonts w:ascii="Times New Roman" w:hAnsi="Times New Roman" w:cs="Times New Roman"/>
          <w:sz w:val="24"/>
          <w:szCs w:val="24"/>
        </w:rPr>
        <w:t xml:space="preserve"> (</w:t>
      </w:r>
      <w:r w:rsidR="009A0320" w:rsidRPr="00A61AAD">
        <w:rPr>
          <w:rFonts w:ascii="Times New Roman" w:hAnsi="Times New Roman" w:cs="Times New Roman"/>
          <w:sz w:val="24"/>
          <w:szCs w:val="24"/>
        </w:rPr>
        <w:t xml:space="preserve">новый </w:t>
      </w:r>
      <w:r w:rsidR="000730A5" w:rsidRPr="00A61AAD">
        <w:rPr>
          <w:rFonts w:ascii="Times New Roman" w:hAnsi="Times New Roman" w:cs="Times New Roman"/>
          <w:sz w:val="24"/>
          <w:szCs w:val="24"/>
        </w:rPr>
        <w:t>научный журнал).</w:t>
      </w:r>
    </w:p>
    <w:p w:rsidR="000730A5" w:rsidRDefault="000730A5" w:rsidP="00B1626A">
      <w:pPr>
        <w:spacing w:after="0" w:line="240" w:lineRule="auto"/>
        <w:jc w:val="both"/>
        <w:rPr>
          <w:rFonts w:ascii="Times New Roman" w:hAnsi="Times New Roman" w:cs="Times New Roman"/>
          <w:spacing w:val="-4"/>
          <w:sz w:val="24"/>
          <w:szCs w:val="24"/>
          <w:lang w:val="de-DE"/>
        </w:rPr>
      </w:pPr>
      <w:r w:rsidRPr="00DF30E5">
        <w:rPr>
          <w:rFonts w:ascii="Times New Roman" w:hAnsi="Times New Roman" w:cs="Times New Roman"/>
          <w:sz w:val="24"/>
          <w:szCs w:val="24"/>
          <w:lang w:val="de-DE"/>
        </w:rPr>
        <w:t xml:space="preserve">5. </w:t>
      </w:r>
      <w:r w:rsidRPr="00A61AAD">
        <w:rPr>
          <w:rFonts w:ascii="Times New Roman" w:hAnsi="Times New Roman" w:cs="Times New Roman"/>
          <w:spacing w:val="-4"/>
          <w:sz w:val="24"/>
          <w:szCs w:val="24"/>
          <w:lang w:val="de-DE"/>
        </w:rPr>
        <w:t>Werte</w:t>
      </w:r>
      <w:r w:rsidR="00B633D7" w:rsidRPr="00DF30E5">
        <w:rPr>
          <w:rFonts w:ascii="Times New Roman" w:hAnsi="Times New Roman" w:cs="Times New Roman"/>
          <w:spacing w:val="-4"/>
          <w:sz w:val="24"/>
          <w:szCs w:val="24"/>
          <w:lang w:val="de-DE"/>
        </w:rPr>
        <w:t>…</w:t>
      </w:r>
      <w:r w:rsidR="00503595" w:rsidRPr="00DF30E5">
        <w:rPr>
          <w:rFonts w:ascii="Times New Roman" w:hAnsi="Times New Roman" w:cs="Times New Roman"/>
          <w:spacing w:val="-4"/>
          <w:sz w:val="24"/>
          <w:szCs w:val="24"/>
          <w:lang w:val="de-DE"/>
        </w:rPr>
        <w:t xml:space="preserve"> </w:t>
      </w:r>
      <w:r w:rsidR="00503595" w:rsidRPr="007B78D2">
        <w:rPr>
          <w:rFonts w:ascii="Times New Roman" w:hAnsi="Times New Roman" w:cs="Times New Roman"/>
          <w:spacing w:val="-4"/>
          <w:sz w:val="24"/>
          <w:szCs w:val="24"/>
          <w:lang w:val="de-DE"/>
        </w:rPr>
        <w:t>(</w:t>
      </w:r>
      <w:r w:rsidR="00503595" w:rsidRPr="00A61AAD">
        <w:rPr>
          <w:rFonts w:ascii="Times New Roman" w:hAnsi="Times New Roman" w:cs="Times New Roman"/>
          <w:spacing w:val="-4"/>
          <w:sz w:val="24"/>
          <w:szCs w:val="24"/>
        </w:rPr>
        <w:t>участники</w:t>
      </w:r>
      <w:r w:rsidR="00503595" w:rsidRPr="007B78D2">
        <w:rPr>
          <w:rFonts w:ascii="Times New Roman" w:hAnsi="Times New Roman" w:cs="Times New Roman"/>
          <w:spacing w:val="-4"/>
          <w:sz w:val="24"/>
          <w:szCs w:val="24"/>
          <w:lang w:val="de-DE"/>
        </w:rPr>
        <w:t xml:space="preserve"> </w:t>
      </w:r>
      <w:r w:rsidR="00503595" w:rsidRPr="00A61AAD">
        <w:rPr>
          <w:rFonts w:ascii="Times New Roman" w:hAnsi="Times New Roman" w:cs="Times New Roman"/>
          <w:spacing w:val="-4"/>
          <w:sz w:val="24"/>
          <w:szCs w:val="24"/>
        </w:rPr>
        <w:t>дискуссии</w:t>
      </w:r>
      <w:r w:rsidR="00503595" w:rsidRPr="007B78D2">
        <w:rPr>
          <w:rFonts w:ascii="Times New Roman" w:hAnsi="Times New Roman" w:cs="Times New Roman"/>
          <w:spacing w:val="-4"/>
          <w:sz w:val="24"/>
          <w:szCs w:val="24"/>
          <w:lang w:val="de-DE"/>
        </w:rPr>
        <w:t xml:space="preserve">)! </w:t>
      </w:r>
      <w:r w:rsidR="006C664E" w:rsidRPr="00A61AAD">
        <w:rPr>
          <w:rFonts w:ascii="Times New Roman" w:hAnsi="Times New Roman" w:cs="Times New Roman"/>
          <w:spacing w:val="-4"/>
          <w:sz w:val="24"/>
          <w:szCs w:val="24"/>
          <w:lang w:val="de-DE"/>
        </w:rPr>
        <w:t>Leider</w:t>
      </w:r>
      <w:r w:rsidR="006A0F4A" w:rsidRPr="007B78D2">
        <w:rPr>
          <w:rFonts w:ascii="Times New Roman" w:hAnsi="Times New Roman" w:cs="Times New Roman"/>
          <w:spacing w:val="-4"/>
          <w:sz w:val="24"/>
          <w:szCs w:val="24"/>
          <w:lang w:val="de-DE"/>
        </w:rPr>
        <w:t xml:space="preserve"> </w:t>
      </w:r>
      <w:r w:rsidR="006C664E" w:rsidRPr="00A61AAD">
        <w:rPr>
          <w:rFonts w:ascii="Times New Roman" w:hAnsi="Times New Roman" w:cs="Times New Roman"/>
          <w:spacing w:val="-4"/>
          <w:sz w:val="24"/>
          <w:szCs w:val="24"/>
          <w:lang w:val="de-DE"/>
        </w:rPr>
        <w:t>haben</w:t>
      </w:r>
      <w:r w:rsidR="006A0F4A" w:rsidRPr="007B78D2">
        <w:rPr>
          <w:rFonts w:ascii="Times New Roman" w:hAnsi="Times New Roman" w:cs="Times New Roman"/>
          <w:spacing w:val="-4"/>
          <w:sz w:val="24"/>
          <w:szCs w:val="24"/>
          <w:lang w:val="de-DE"/>
        </w:rPr>
        <w:t xml:space="preserve"> </w:t>
      </w:r>
      <w:r w:rsidR="006C664E" w:rsidRPr="00A61AAD">
        <w:rPr>
          <w:rFonts w:ascii="Times New Roman" w:hAnsi="Times New Roman" w:cs="Times New Roman"/>
          <w:spacing w:val="-4"/>
          <w:sz w:val="24"/>
          <w:szCs w:val="24"/>
          <w:lang w:val="de-DE"/>
        </w:rPr>
        <w:t>wir</w:t>
      </w:r>
      <w:r w:rsidR="006A0F4A" w:rsidRPr="007B78D2">
        <w:rPr>
          <w:rFonts w:ascii="Times New Roman" w:hAnsi="Times New Roman" w:cs="Times New Roman"/>
          <w:spacing w:val="-4"/>
          <w:sz w:val="24"/>
          <w:szCs w:val="24"/>
          <w:lang w:val="de-DE"/>
        </w:rPr>
        <w:t xml:space="preserve"> </w:t>
      </w:r>
      <w:r w:rsidR="006C664E" w:rsidRPr="00A61AAD">
        <w:rPr>
          <w:rFonts w:ascii="Times New Roman" w:hAnsi="Times New Roman" w:cs="Times New Roman"/>
          <w:spacing w:val="-4"/>
          <w:sz w:val="24"/>
          <w:szCs w:val="24"/>
          <w:lang w:val="de-DE"/>
        </w:rPr>
        <w:t>keine</w:t>
      </w:r>
      <w:r w:rsidR="006C664E" w:rsidRPr="007B78D2">
        <w:rPr>
          <w:rFonts w:ascii="Times New Roman" w:hAnsi="Times New Roman" w:cs="Times New Roman"/>
          <w:spacing w:val="-4"/>
          <w:sz w:val="24"/>
          <w:szCs w:val="24"/>
          <w:lang w:val="de-DE"/>
        </w:rPr>
        <w:t xml:space="preserve"> </w:t>
      </w:r>
      <w:r w:rsidR="006C664E" w:rsidRPr="00A61AAD">
        <w:rPr>
          <w:rFonts w:ascii="Times New Roman" w:hAnsi="Times New Roman" w:cs="Times New Roman"/>
          <w:spacing w:val="-4"/>
          <w:sz w:val="24"/>
          <w:szCs w:val="24"/>
          <w:lang w:val="de-DE"/>
        </w:rPr>
        <w:t>Zeit</w:t>
      </w:r>
      <w:r w:rsidR="00503595" w:rsidRPr="007B78D2">
        <w:rPr>
          <w:rFonts w:ascii="Times New Roman" w:hAnsi="Times New Roman" w:cs="Times New Roman"/>
          <w:spacing w:val="-4"/>
          <w:sz w:val="24"/>
          <w:szCs w:val="24"/>
          <w:lang w:val="de-DE"/>
        </w:rPr>
        <w:t xml:space="preserve">, </w:t>
      </w:r>
      <w:r w:rsidR="00503595" w:rsidRPr="00A61AAD">
        <w:rPr>
          <w:rFonts w:ascii="Times New Roman" w:hAnsi="Times New Roman" w:cs="Times New Roman"/>
          <w:spacing w:val="-4"/>
          <w:sz w:val="24"/>
          <w:szCs w:val="24"/>
          <w:lang w:val="de-DE"/>
        </w:rPr>
        <w:t>um</w:t>
      </w:r>
      <w:r w:rsidR="00B633D7" w:rsidRPr="007B78D2">
        <w:rPr>
          <w:rFonts w:ascii="Times New Roman" w:hAnsi="Times New Roman" w:cs="Times New Roman"/>
          <w:spacing w:val="-4"/>
          <w:sz w:val="24"/>
          <w:szCs w:val="24"/>
          <w:lang w:val="de-DE"/>
        </w:rPr>
        <w:t xml:space="preserve">… </w:t>
      </w:r>
      <w:r w:rsidR="00503595" w:rsidRPr="007B78D2">
        <w:rPr>
          <w:rFonts w:ascii="Times New Roman" w:hAnsi="Times New Roman" w:cs="Times New Roman"/>
          <w:spacing w:val="-4"/>
          <w:sz w:val="24"/>
          <w:szCs w:val="24"/>
          <w:lang w:val="de-DE"/>
        </w:rPr>
        <w:t>(</w:t>
      </w:r>
      <w:r w:rsidR="00503595" w:rsidRPr="00A61AAD">
        <w:rPr>
          <w:rFonts w:ascii="Times New Roman" w:hAnsi="Times New Roman" w:cs="Times New Roman"/>
          <w:spacing w:val="-4"/>
          <w:sz w:val="24"/>
          <w:szCs w:val="24"/>
        </w:rPr>
        <w:t>обменяться</w:t>
      </w:r>
      <w:r w:rsidR="004E2A15" w:rsidRPr="007B78D2">
        <w:rPr>
          <w:rFonts w:ascii="Times New Roman" w:hAnsi="Times New Roman" w:cs="Times New Roman"/>
          <w:spacing w:val="-4"/>
          <w:sz w:val="24"/>
          <w:szCs w:val="24"/>
          <w:lang w:val="de-DE"/>
        </w:rPr>
        <w:t xml:space="preserve"> </w:t>
      </w:r>
      <w:r w:rsidR="00503595" w:rsidRPr="00A61AAD">
        <w:rPr>
          <w:rFonts w:ascii="Times New Roman" w:hAnsi="Times New Roman" w:cs="Times New Roman"/>
          <w:spacing w:val="-4"/>
          <w:sz w:val="24"/>
          <w:szCs w:val="24"/>
        </w:rPr>
        <w:t>опытом</w:t>
      </w:r>
      <w:r w:rsidR="00503595" w:rsidRPr="007B78D2">
        <w:rPr>
          <w:rFonts w:ascii="Times New Roman" w:hAnsi="Times New Roman" w:cs="Times New Roman"/>
          <w:spacing w:val="-4"/>
          <w:sz w:val="24"/>
          <w:szCs w:val="24"/>
          <w:lang w:val="de-DE"/>
        </w:rPr>
        <w:t>).</w:t>
      </w:r>
    </w:p>
    <w:p w:rsidR="008F0730" w:rsidRPr="007B78D2" w:rsidRDefault="008F0730" w:rsidP="00B1626A">
      <w:pPr>
        <w:spacing w:after="0" w:line="240" w:lineRule="auto"/>
        <w:jc w:val="both"/>
        <w:rPr>
          <w:rFonts w:ascii="Times New Roman" w:hAnsi="Times New Roman" w:cs="Times New Roman"/>
          <w:spacing w:val="-4"/>
          <w:sz w:val="24"/>
          <w:szCs w:val="24"/>
          <w:lang w:val="de-DE"/>
        </w:rPr>
      </w:pPr>
    </w:p>
    <w:p w:rsidR="00777D8A" w:rsidRPr="00A61AAD" w:rsidRDefault="0019338A" w:rsidP="00B14FD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w:t>
      </w:r>
      <w:r w:rsidR="00054DC8" w:rsidRPr="00A61AAD">
        <w:rPr>
          <w:rFonts w:ascii="Times New Roman" w:hAnsi="Times New Roman" w:cs="Times New Roman"/>
          <w:b/>
          <w:sz w:val="24"/>
          <w:szCs w:val="24"/>
          <w:lang w:val="de-DE"/>
        </w:rPr>
        <w:t>. Bilden Sie die Sätze</w:t>
      </w:r>
      <w:r w:rsidR="00C92238" w:rsidRPr="00A61AAD">
        <w:rPr>
          <w:rFonts w:ascii="Times New Roman" w:hAnsi="Times New Roman" w:cs="Times New Roman"/>
          <w:b/>
          <w:sz w:val="24"/>
          <w:szCs w:val="24"/>
          <w:lang w:val="de-DE"/>
        </w:rPr>
        <w:t xml:space="preserve"> mit </w:t>
      </w:r>
      <w:r w:rsidR="003B35ED" w:rsidRPr="00A61AAD">
        <w:rPr>
          <w:rFonts w:ascii="Times New Roman" w:hAnsi="Times New Roman" w:cs="Times New Roman"/>
          <w:b/>
          <w:sz w:val="24"/>
          <w:szCs w:val="24"/>
          <w:lang w:val="de-DE"/>
        </w:rPr>
        <w:t>"</w:t>
      </w:r>
      <w:r w:rsidR="00C92238" w:rsidRPr="00A61AAD">
        <w:rPr>
          <w:rFonts w:ascii="Times New Roman" w:hAnsi="Times New Roman" w:cs="Times New Roman"/>
          <w:b/>
          <w:sz w:val="24"/>
          <w:szCs w:val="24"/>
          <w:lang w:val="de-DE"/>
        </w:rPr>
        <w:t>denn/dan</w:t>
      </w:r>
      <w:r w:rsidR="003B35ED" w:rsidRPr="00A61AAD">
        <w:rPr>
          <w:rFonts w:ascii="Times New Roman" w:hAnsi="Times New Roman" w:cs="Times New Roman"/>
          <w:b/>
          <w:sz w:val="24"/>
          <w:szCs w:val="24"/>
          <w:lang w:val="de-DE"/>
        </w:rPr>
        <w:t>n"</w:t>
      </w:r>
      <w:r w:rsidR="0017449B" w:rsidRPr="00A61AAD">
        <w:rPr>
          <w:rFonts w:ascii="Times New Roman" w:hAnsi="Times New Roman" w:cs="Times New Roman"/>
          <w:b/>
          <w:sz w:val="24"/>
          <w:szCs w:val="24"/>
          <w:lang w:val="de-DE"/>
        </w:rPr>
        <w:t xml:space="preserve"> (s. § 15b/4/11)</w:t>
      </w:r>
      <w:r w:rsidR="00054DC8" w:rsidRPr="00A61AAD">
        <w:rPr>
          <w:rFonts w:ascii="Times New Roman" w:hAnsi="Times New Roman" w:cs="Times New Roman"/>
          <w:b/>
          <w:sz w:val="24"/>
          <w:szCs w:val="24"/>
          <w:lang w:val="de-DE"/>
        </w:rPr>
        <w:t>.</w:t>
      </w:r>
      <w:r w:rsidR="00777D8A" w:rsidRPr="00A61AAD">
        <w:rPr>
          <w:rFonts w:ascii="Times New Roman" w:hAnsi="Times New Roman" w:cs="Times New Roman"/>
          <w:b/>
          <w:sz w:val="24"/>
          <w:szCs w:val="24"/>
          <w:lang w:val="de-DE"/>
        </w:rPr>
        <w:t xml:space="preserve"> Übersetzen Sie diese ins Russische.</w:t>
      </w:r>
    </w:p>
    <w:p w:rsidR="00054DC8" w:rsidRPr="00A61AAD" w:rsidRDefault="00054DC8" w:rsidP="00B1626A">
      <w:pPr>
        <w:spacing w:after="0" w:line="240" w:lineRule="auto"/>
        <w:jc w:val="both"/>
        <w:rPr>
          <w:rFonts w:ascii="Times New Roman" w:hAnsi="Times New Roman" w:cs="Times New Roman"/>
          <w:sz w:val="24"/>
          <w:szCs w:val="24"/>
          <w:lang w:val="de-DE"/>
        </w:rPr>
      </w:pPr>
    </w:p>
    <w:p w:rsidR="002B06C6" w:rsidRPr="00A61AAD" w:rsidRDefault="00054DC8" w:rsidP="002B06C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C92238" w:rsidRPr="00A61AAD">
        <w:rPr>
          <w:rFonts w:ascii="Times New Roman" w:hAnsi="Times New Roman" w:cs="Times New Roman"/>
          <w:spacing w:val="-2"/>
          <w:sz w:val="24"/>
          <w:szCs w:val="24"/>
          <w:lang w:val="de-DE"/>
        </w:rPr>
        <w:t xml:space="preserve">Ich bin sehr </w:t>
      </w:r>
      <w:r w:rsidR="006C664E" w:rsidRPr="00A61AAD">
        <w:rPr>
          <w:rFonts w:ascii="Times New Roman" w:hAnsi="Times New Roman" w:cs="Times New Roman"/>
          <w:spacing w:val="-2"/>
          <w:sz w:val="24"/>
          <w:szCs w:val="24"/>
          <w:lang w:val="de-DE"/>
        </w:rPr>
        <w:t>aufgeregt. Ich</w:t>
      </w:r>
      <w:r w:rsidR="00C92238" w:rsidRPr="00A61AAD">
        <w:rPr>
          <w:rFonts w:ascii="Times New Roman" w:hAnsi="Times New Roman" w:cs="Times New Roman"/>
          <w:spacing w:val="-2"/>
          <w:sz w:val="24"/>
          <w:szCs w:val="24"/>
          <w:lang w:val="de-DE"/>
        </w:rPr>
        <w:t xml:space="preserve"> beschäftige mich mit </w:t>
      </w:r>
      <w:r w:rsidR="002B06C6" w:rsidRPr="00A61AAD">
        <w:rPr>
          <w:rFonts w:ascii="Times New Roman" w:hAnsi="Times New Roman" w:cs="Times New Roman"/>
          <w:spacing w:val="-2"/>
          <w:sz w:val="24"/>
          <w:szCs w:val="24"/>
          <w:lang w:val="de-DE"/>
        </w:rPr>
        <w:t>der Registrierung der Konferenzteilnehmer.</w:t>
      </w:r>
      <w:r w:rsidR="002B06C6" w:rsidRPr="00A61AAD">
        <w:rPr>
          <w:rFonts w:ascii="Times New Roman" w:hAnsi="Times New Roman" w:cs="Times New Roman"/>
          <w:sz w:val="24"/>
          <w:szCs w:val="24"/>
          <w:lang w:val="de-DE"/>
        </w:rPr>
        <w:t xml:space="preserve"> </w:t>
      </w:r>
    </w:p>
    <w:p w:rsidR="00C92238" w:rsidRPr="00A61AAD" w:rsidRDefault="00C92238" w:rsidP="00B1626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835A9A" w:rsidRPr="00A61AAD">
        <w:rPr>
          <w:rFonts w:ascii="Times New Roman" w:hAnsi="Times New Roman" w:cs="Times New Roman"/>
          <w:sz w:val="24"/>
          <w:szCs w:val="24"/>
          <w:lang w:val="de-DE"/>
        </w:rPr>
        <w:t>Zuerst sah</w:t>
      </w:r>
      <w:r w:rsidR="002B06C6" w:rsidRPr="00A61AAD">
        <w:rPr>
          <w:rFonts w:ascii="Times New Roman" w:hAnsi="Times New Roman" w:cs="Times New Roman"/>
          <w:sz w:val="24"/>
          <w:szCs w:val="24"/>
          <w:lang w:val="de-DE"/>
        </w:rPr>
        <w:t xml:space="preserve"> er das Programm der Konferenz durch</w:t>
      </w:r>
      <w:r w:rsidR="00835A9A" w:rsidRPr="00A61AAD">
        <w:rPr>
          <w:rFonts w:ascii="Times New Roman" w:hAnsi="Times New Roman" w:cs="Times New Roman"/>
          <w:sz w:val="24"/>
          <w:szCs w:val="24"/>
          <w:lang w:val="de-DE"/>
        </w:rPr>
        <w:t>. Er ist zur Diskussion gekommen.</w:t>
      </w:r>
    </w:p>
    <w:p w:rsidR="00835A9A" w:rsidRPr="00A61AAD" w:rsidRDefault="00835A9A" w:rsidP="00B1626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6C7F53" w:rsidRPr="00A61AAD">
        <w:rPr>
          <w:rFonts w:ascii="Times New Roman" w:hAnsi="Times New Roman" w:cs="Times New Roman"/>
          <w:sz w:val="24"/>
          <w:szCs w:val="24"/>
          <w:lang w:val="de-DE"/>
        </w:rPr>
        <w:t>Sie hielt keinen Vortrag. Sie bereitete The</w:t>
      </w:r>
      <w:r w:rsidR="00B057CB" w:rsidRPr="00A61AAD">
        <w:rPr>
          <w:rFonts w:ascii="Times New Roman" w:hAnsi="Times New Roman" w:cs="Times New Roman"/>
          <w:sz w:val="24"/>
          <w:szCs w:val="24"/>
          <w:lang w:val="de-DE"/>
        </w:rPr>
        <w:t>sen zum Referat nicht vor</w:t>
      </w:r>
      <w:r w:rsidR="006C7F53" w:rsidRPr="00A61AAD">
        <w:rPr>
          <w:rFonts w:ascii="Times New Roman" w:hAnsi="Times New Roman" w:cs="Times New Roman"/>
          <w:sz w:val="24"/>
          <w:szCs w:val="24"/>
          <w:lang w:val="de-DE"/>
        </w:rPr>
        <w:t>.</w:t>
      </w:r>
    </w:p>
    <w:p w:rsidR="004A3556" w:rsidRPr="00A61AAD" w:rsidRDefault="006C7F53" w:rsidP="004A355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4A3556" w:rsidRPr="00A61AAD">
        <w:rPr>
          <w:rFonts w:ascii="Times New Roman" w:hAnsi="Times New Roman" w:cs="Times New Roman"/>
          <w:sz w:val="24"/>
          <w:szCs w:val="24"/>
          <w:lang w:val="de-DE"/>
        </w:rPr>
        <w:t xml:space="preserve">Sie haben </w:t>
      </w:r>
      <w:r w:rsidR="00687CBC" w:rsidRPr="00A61AAD">
        <w:rPr>
          <w:rFonts w:ascii="Times New Roman" w:hAnsi="Times New Roman" w:cs="Times New Roman"/>
          <w:sz w:val="24"/>
          <w:szCs w:val="24"/>
          <w:lang w:val="de-DE"/>
        </w:rPr>
        <w:t xml:space="preserve">sämtliche </w:t>
      </w:r>
      <w:r w:rsidR="004A3556" w:rsidRPr="00A61AAD">
        <w:rPr>
          <w:rFonts w:ascii="Times New Roman" w:hAnsi="Times New Roman" w:cs="Times New Roman"/>
          <w:sz w:val="24"/>
          <w:szCs w:val="24"/>
          <w:lang w:val="de-DE"/>
        </w:rPr>
        <w:t>wissenschaftliche</w:t>
      </w:r>
      <w:r w:rsidR="00687CBC" w:rsidRPr="00A61AAD">
        <w:rPr>
          <w:rFonts w:ascii="Times New Roman" w:hAnsi="Times New Roman" w:cs="Times New Roman"/>
          <w:sz w:val="24"/>
          <w:szCs w:val="24"/>
          <w:lang w:val="de-DE"/>
        </w:rPr>
        <w:t>n</w:t>
      </w:r>
      <w:r w:rsidR="004A3556" w:rsidRPr="00A61AAD">
        <w:rPr>
          <w:rFonts w:ascii="Times New Roman" w:hAnsi="Times New Roman" w:cs="Times New Roman"/>
          <w:sz w:val="24"/>
          <w:szCs w:val="24"/>
          <w:lang w:val="de-DE"/>
        </w:rPr>
        <w:t xml:space="preserve"> Werke</w:t>
      </w:r>
      <w:r w:rsidR="00687CBC" w:rsidRPr="00A61AAD">
        <w:rPr>
          <w:rFonts w:ascii="Times New Roman" w:hAnsi="Times New Roman" w:cs="Times New Roman"/>
          <w:sz w:val="24"/>
          <w:szCs w:val="24"/>
          <w:lang w:val="de-DE"/>
        </w:rPr>
        <w:t xml:space="preserve"> dieses begabten Gelehrten studiert. Sie nahmen an der Diskussion teil.</w:t>
      </w:r>
    </w:p>
    <w:p w:rsidR="0019338A" w:rsidRPr="00A61AAD" w:rsidRDefault="00B057CB" w:rsidP="00B057C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Ich habe meinen Artikel ni</w:t>
      </w:r>
      <w:r w:rsidR="00385B69" w:rsidRPr="00A61AAD">
        <w:rPr>
          <w:rFonts w:ascii="Times New Roman" w:hAnsi="Times New Roman" w:cs="Times New Roman"/>
          <w:sz w:val="24"/>
          <w:szCs w:val="24"/>
          <w:lang w:val="de-DE"/>
        </w:rPr>
        <w:t>cht veröffentlicht. Ich habe ihn noch nicht verbessert.</w:t>
      </w:r>
    </w:p>
    <w:p w:rsidR="003B35ED" w:rsidRPr="00A61AAD" w:rsidRDefault="003B35ED" w:rsidP="00B057CB">
      <w:pPr>
        <w:spacing w:after="0" w:line="240" w:lineRule="auto"/>
        <w:jc w:val="both"/>
        <w:rPr>
          <w:rFonts w:ascii="Times New Roman" w:hAnsi="Times New Roman" w:cs="Times New Roman"/>
          <w:sz w:val="24"/>
          <w:szCs w:val="24"/>
          <w:lang w:val="de-DE"/>
        </w:rPr>
      </w:pPr>
    </w:p>
    <w:p w:rsidR="00FC0265" w:rsidRPr="00A61AAD" w:rsidRDefault="0019338A" w:rsidP="00B14FD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w:t>
      </w:r>
      <w:r w:rsidR="00FC0265" w:rsidRPr="00A61AAD">
        <w:rPr>
          <w:rFonts w:ascii="Times New Roman" w:hAnsi="Times New Roman" w:cs="Times New Roman"/>
          <w:b/>
          <w:sz w:val="24"/>
          <w:szCs w:val="24"/>
          <w:lang w:val="de-DE"/>
        </w:rPr>
        <w:t>.</w:t>
      </w:r>
      <w:r w:rsidR="00A32477" w:rsidRPr="00A61AAD">
        <w:rPr>
          <w:rFonts w:ascii="Times New Roman" w:hAnsi="Times New Roman" w:cs="Times New Roman"/>
          <w:b/>
          <w:sz w:val="24"/>
          <w:szCs w:val="24"/>
          <w:lang w:val="de-DE"/>
        </w:rPr>
        <w:t xml:space="preserve"> </w:t>
      </w:r>
      <w:r w:rsidR="00FC0265" w:rsidRPr="00A61AAD">
        <w:rPr>
          <w:rFonts w:ascii="Times New Roman" w:hAnsi="Times New Roman" w:cs="Times New Roman"/>
          <w:b/>
          <w:sz w:val="24"/>
          <w:szCs w:val="24"/>
          <w:lang w:val="de-DE"/>
        </w:rPr>
        <w:t>Korrelieren Sie die Begriffe und ihre Definitionen.</w:t>
      </w:r>
    </w:p>
    <w:p w:rsidR="00FC0265" w:rsidRPr="00A61AAD" w:rsidRDefault="00FC0265" w:rsidP="00B057CB">
      <w:pPr>
        <w:spacing w:after="0" w:line="240" w:lineRule="auto"/>
        <w:jc w:val="both"/>
        <w:rPr>
          <w:rFonts w:ascii="Times New Roman" w:hAnsi="Times New Roman" w:cs="Times New Roman"/>
          <w:b/>
          <w:sz w:val="24"/>
          <w:szCs w:val="24"/>
          <w:lang w:val="de-DE"/>
        </w:rPr>
      </w:pPr>
    </w:p>
    <w:p w:rsidR="00FC0265" w:rsidRPr="00A61AAD" w:rsidRDefault="00FC0265" w:rsidP="00B057CB">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1) die Biomasse, 2) </w:t>
      </w:r>
      <w:r w:rsidR="00F51A4F" w:rsidRPr="00A61AAD">
        <w:rPr>
          <w:rFonts w:ascii="Times New Roman" w:hAnsi="Times New Roman" w:cs="Times New Roman"/>
          <w:i/>
          <w:sz w:val="24"/>
          <w:szCs w:val="24"/>
          <w:lang w:val="de-DE"/>
        </w:rPr>
        <w:t xml:space="preserve">die </w:t>
      </w:r>
      <w:r w:rsidR="00F51A4F" w:rsidRPr="00A61AAD">
        <w:rPr>
          <w:rFonts w:ascii="Times New Roman" w:hAnsi="Times New Roman" w:cs="Times New Roman"/>
          <w:bCs/>
          <w:i/>
          <w:sz w:val="24"/>
          <w:szCs w:val="24"/>
          <w:lang w:val="de-DE"/>
        </w:rPr>
        <w:t xml:space="preserve">Photosynthese, 3) das Laub, 4) Mikroorganismen, 5) </w:t>
      </w:r>
      <w:r w:rsidR="007F3D5D" w:rsidRPr="00A61AAD">
        <w:rPr>
          <w:rFonts w:ascii="Times New Roman" w:hAnsi="Times New Roman" w:cs="Times New Roman"/>
          <w:bCs/>
          <w:i/>
          <w:sz w:val="24"/>
          <w:szCs w:val="24"/>
          <w:lang w:val="de-DE"/>
        </w:rPr>
        <w:t xml:space="preserve">der Biokraftstoff, 6) der Energieträger, 7)  </w:t>
      </w:r>
      <w:r w:rsidR="007F3D5D" w:rsidRPr="00A61AAD">
        <w:rPr>
          <w:rFonts w:ascii="Times New Roman" w:eastAsia="Times New Roman" w:hAnsi="Times New Roman" w:cs="Times New Roman"/>
          <w:i/>
          <w:sz w:val="24"/>
          <w:szCs w:val="24"/>
          <w:lang w:val="de-DE" w:eastAsia="ru-RU"/>
        </w:rPr>
        <w:t xml:space="preserve">die Fahrzeugindustrie, 8) </w:t>
      </w:r>
      <w:r w:rsidR="003A3D6E" w:rsidRPr="00A61AAD">
        <w:rPr>
          <w:rFonts w:ascii="Times New Roman" w:eastAsia="Times New Roman" w:hAnsi="Times New Roman" w:cs="Times New Roman"/>
          <w:i/>
          <w:sz w:val="24"/>
          <w:szCs w:val="24"/>
          <w:lang w:val="de-DE" w:eastAsia="ru-RU"/>
        </w:rPr>
        <w:t xml:space="preserve">das </w:t>
      </w:r>
      <w:r w:rsidR="003A3D6E" w:rsidRPr="00A61AAD">
        <w:rPr>
          <w:rFonts w:ascii="Times New Roman" w:hAnsi="Times New Roman" w:cs="Times New Roman"/>
          <w:bCs/>
          <w:i/>
          <w:sz w:val="24"/>
          <w:szCs w:val="24"/>
          <w:lang w:val="de-DE"/>
        </w:rPr>
        <w:t xml:space="preserve">Erdöl, 9) der Wasserstoff, 10) </w:t>
      </w:r>
      <w:r w:rsidR="007F7C65" w:rsidRPr="00A61AAD">
        <w:rPr>
          <w:rFonts w:ascii="Times New Roman" w:hAnsi="Times New Roman" w:cs="Times New Roman"/>
          <w:bCs/>
          <w:i/>
          <w:sz w:val="24"/>
          <w:szCs w:val="24"/>
          <w:lang w:val="de-DE"/>
        </w:rPr>
        <w:t>Fette</w:t>
      </w:r>
    </w:p>
    <w:p w:rsidR="00B1626A" w:rsidRPr="00A61AAD" w:rsidRDefault="00B1626A" w:rsidP="00B1626A">
      <w:pPr>
        <w:spacing w:after="0" w:line="240" w:lineRule="auto"/>
        <w:jc w:val="both"/>
        <w:rPr>
          <w:rFonts w:ascii="Times New Roman" w:hAnsi="Times New Roman" w:cs="Times New Roman"/>
          <w:sz w:val="24"/>
          <w:szCs w:val="24"/>
          <w:lang w:val="de-DE"/>
        </w:rPr>
      </w:pPr>
    </w:p>
    <w:p w:rsidR="007F7C65" w:rsidRPr="00A61AAD" w:rsidRDefault="007F7C65" w:rsidP="007F7C65">
      <w:pPr>
        <w:spacing w:after="0" w:line="240" w:lineRule="auto"/>
        <w:jc w:val="both"/>
        <w:rPr>
          <w:rFonts w:ascii="Times New Roman" w:hAnsi="Times New Roman" w:cs="Times New Roman"/>
          <w:sz w:val="24"/>
          <w:szCs w:val="24"/>
          <w:vertAlign w:val="superscript"/>
          <w:lang w:val="de-DE"/>
        </w:rPr>
      </w:pPr>
      <w:r w:rsidRPr="00A61AAD">
        <w:rPr>
          <w:rFonts w:ascii="Times New Roman" w:hAnsi="Times New Roman" w:cs="Times New Roman"/>
          <w:sz w:val="24"/>
          <w:szCs w:val="24"/>
          <w:lang w:val="de-DE"/>
        </w:rPr>
        <w:t xml:space="preserve">1. </w:t>
      </w:r>
      <w:r w:rsidRPr="00A61AAD">
        <w:rPr>
          <w:rFonts w:ascii="Times New Roman" w:hAnsi="Times New Roman" w:cs="Times New Roman"/>
          <w:bCs/>
          <w:sz w:val="24"/>
          <w:szCs w:val="24"/>
          <w:lang w:val="de-DE"/>
        </w:rPr>
        <w:t>E</w:t>
      </w:r>
      <w:r w:rsidRPr="00A61AAD">
        <w:rPr>
          <w:rFonts w:ascii="Times New Roman" w:hAnsi="Times New Roman" w:cs="Times New Roman"/>
          <w:sz w:val="24"/>
          <w:szCs w:val="24"/>
          <w:lang w:val="de-DE"/>
        </w:rPr>
        <w:t xml:space="preserve">in in der oberen </w:t>
      </w:r>
      <w:hyperlink r:id="rId185" w:tooltip="Erdkruste" w:history="1">
        <w:r w:rsidRPr="00A61AAD">
          <w:rPr>
            <w:rStyle w:val="a4"/>
            <w:rFonts w:ascii="Times New Roman" w:hAnsi="Times New Roman" w:cs="Times New Roman"/>
            <w:color w:val="auto"/>
            <w:sz w:val="24"/>
            <w:szCs w:val="24"/>
            <w:lang w:val="de-DE"/>
          </w:rPr>
          <w:t>Erdkruste</w:t>
        </w:r>
      </w:hyperlink>
      <w:r w:rsidRPr="00A61AAD">
        <w:rPr>
          <w:rFonts w:ascii="Times New Roman" w:hAnsi="Times New Roman" w:cs="Times New Roman"/>
          <w:sz w:val="24"/>
          <w:szCs w:val="24"/>
          <w:lang w:val="de-DE"/>
        </w:rPr>
        <w:t xml:space="preserve"> eingelagertes, hauptsächlich aus </w:t>
      </w:r>
      <w:hyperlink r:id="rId186" w:tooltip="Kohlenwasserstoffe" w:history="1">
        <w:r w:rsidRPr="00A61AAD">
          <w:rPr>
            <w:rStyle w:val="a4"/>
            <w:rFonts w:ascii="Times New Roman" w:hAnsi="Times New Roman" w:cs="Times New Roman"/>
            <w:color w:val="auto"/>
            <w:sz w:val="24"/>
            <w:szCs w:val="24"/>
            <w:lang w:val="de-DE"/>
          </w:rPr>
          <w:t>Kohlenwasserstoffen</w:t>
        </w:r>
      </w:hyperlink>
      <w:r w:rsidRPr="00A61AAD">
        <w:rPr>
          <w:rFonts w:ascii="Times New Roman" w:hAnsi="Times New Roman" w:cs="Times New Roman"/>
          <w:sz w:val="24"/>
          <w:szCs w:val="24"/>
          <w:lang w:val="de-DE"/>
        </w:rPr>
        <w:t xml:space="preserve"> best</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hendes </w:t>
      </w:r>
      <w:hyperlink r:id="rId187" w:tooltip="Gemisch" w:history="1">
        <w:r w:rsidRPr="00A61AAD">
          <w:rPr>
            <w:rStyle w:val="a4"/>
            <w:rFonts w:ascii="Times New Roman" w:hAnsi="Times New Roman" w:cs="Times New Roman"/>
            <w:color w:val="auto"/>
            <w:sz w:val="24"/>
            <w:szCs w:val="24"/>
            <w:lang w:val="de-DE"/>
          </w:rPr>
          <w:t>Stoffgemisch</w:t>
        </w:r>
      </w:hyperlink>
      <w:r w:rsidRPr="00A61AAD">
        <w:rPr>
          <w:rFonts w:ascii="Times New Roman" w:hAnsi="Times New Roman" w:cs="Times New Roman"/>
          <w:sz w:val="24"/>
          <w:szCs w:val="24"/>
          <w:lang w:val="de-DE"/>
        </w:rPr>
        <w:t xml:space="preserve">, das bei Umwandlungsprozessen </w:t>
      </w:r>
      <w:hyperlink r:id="rId188" w:tooltip="Organische Chemie" w:history="1">
        <w:r w:rsidRPr="00A61AAD">
          <w:rPr>
            <w:rStyle w:val="a4"/>
            <w:rFonts w:ascii="Times New Roman" w:hAnsi="Times New Roman" w:cs="Times New Roman"/>
            <w:color w:val="auto"/>
            <w:sz w:val="24"/>
            <w:szCs w:val="24"/>
            <w:lang w:val="de-DE"/>
          </w:rPr>
          <w:t>organischer Stoffe</w:t>
        </w:r>
      </w:hyperlink>
      <w:r w:rsidRPr="00A61AAD">
        <w:rPr>
          <w:rFonts w:ascii="Times New Roman" w:hAnsi="Times New Roman" w:cs="Times New Roman"/>
          <w:sz w:val="24"/>
          <w:szCs w:val="24"/>
          <w:lang w:val="de-DE"/>
        </w:rPr>
        <w:t xml:space="preserve"> entsteht.</w:t>
      </w:r>
      <w:hyperlink r:id="rId189" w:anchor="cite_note-GW-1" w:history="1"/>
    </w:p>
    <w:p w:rsidR="00E85EF3" w:rsidRPr="00A61AAD" w:rsidRDefault="00E85EF3" w:rsidP="007F7C65">
      <w:pPr>
        <w:spacing w:after="0" w:line="240" w:lineRule="auto"/>
        <w:jc w:val="both"/>
        <w:rPr>
          <w:rFonts w:ascii="Times New Roman" w:hAnsi="Times New Roman" w:cs="Times New Roman"/>
          <w:sz w:val="24"/>
          <w:szCs w:val="24"/>
          <w:vertAlign w:val="superscript"/>
          <w:lang w:val="de-DE"/>
        </w:rPr>
      </w:pPr>
    </w:p>
    <w:p w:rsidR="00DB0F39" w:rsidRPr="00A61AAD" w:rsidRDefault="00DB0F39" w:rsidP="00DB0F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Ein Industriezweig, der sich der Herstellung von </w:t>
      </w:r>
      <w:hyperlink r:id="rId190" w:tooltip="Automobil" w:history="1">
        <w:r w:rsidRPr="00A61AAD">
          <w:rPr>
            <w:rStyle w:val="a4"/>
            <w:rFonts w:ascii="Times New Roman" w:hAnsi="Times New Roman" w:cs="Times New Roman"/>
            <w:color w:val="auto"/>
            <w:sz w:val="24"/>
            <w:szCs w:val="24"/>
            <w:lang w:val="de-DE"/>
          </w:rPr>
          <w:t>Automobilen</w:t>
        </w:r>
      </w:hyperlink>
      <w:r w:rsidRPr="00A61AAD">
        <w:rPr>
          <w:rFonts w:ascii="Times New Roman" w:hAnsi="Times New Roman" w:cs="Times New Roman"/>
          <w:sz w:val="24"/>
          <w:szCs w:val="24"/>
          <w:lang w:val="de-DE"/>
        </w:rPr>
        <w:t xml:space="preserve"> und anderen </w:t>
      </w:r>
      <w:hyperlink r:id="rId191" w:tooltip="Kraftfahrzeug" w:history="1">
        <w:r w:rsidRPr="00A61AAD">
          <w:rPr>
            <w:rStyle w:val="a4"/>
            <w:rFonts w:ascii="Times New Roman" w:hAnsi="Times New Roman" w:cs="Times New Roman"/>
            <w:color w:val="auto"/>
            <w:sz w:val="24"/>
            <w:szCs w:val="24"/>
            <w:lang w:val="de-DE"/>
          </w:rPr>
          <w:t>Kraftfahrze</w:t>
        </w:r>
        <w:r w:rsidRPr="00A61AAD">
          <w:rPr>
            <w:rStyle w:val="a4"/>
            <w:rFonts w:ascii="Times New Roman" w:hAnsi="Times New Roman" w:cs="Times New Roman"/>
            <w:color w:val="auto"/>
            <w:sz w:val="24"/>
            <w:szCs w:val="24"/>
            <w:lang w:val="de-DE"/>
          </w:rPr>
          <w:t>u</w:t>
        </w:r>
        <w:r w:rsidRPr="00A61AAD">
          <w:rPr>
            <w:rStyle w:val="a4"/>
            <w:rFonts w:ascii="Times New Roman" w:hAnsi="Times New Roman" w:cs="Times New Roman"/>
            <w:color w:val="auto"/>
            <w:sz w:val="24"/>
            <w:szCs w:val="24"/>
            <w:lang w:val="de-DE"/>
          </w:rPr>
          <w:t>gen</w:t>
        </w:r>
      </w:hyperlink>
      <w:r w:rsidRPr="00A61AAD">
        <w:rPr>
          <w:rFonts w:ascii="Times New Roman" w:hAnsi="Times New Roman" w:cs="Times New Roman"/>
          <w:sz w:val="24"/>
          <w:szCs w:val="24"/>
          <w:lang w:val="de-DE"/>
        </w:rPr>
        <w:t xml:space="preserve"> widmet.</w:t>
      </w:r>
    </w:p>
    <w:p w:rsidR="00E85EF3" w:rsidRPr="00A61AAD" w:rsidRDefault="00E85EF3" w:rsidP="00DB0F39">
      <w:pPr>
        <w:spacing w:after="0" w:line="240" w:lineRule="auto"/>
        <w:jc w:val="both"/>
        <w:rPr>
          <w:rFonts w:ascii="Times New Roman" w:hAnsi="Times New Roman" w:cs="Times New Roman"/>
          <w:sz w:val="24"/>
          <w:szCs w:val="24"/>
          <w:lang w:val="de-DE"/>
        </w:rPr>
      </w:pPr>
    </w:p>
    <w:p w:rsidR="00DB0F39" w:rsidRPr="00A61AAD" w:rsidRDefault="00DB0F39" w:rsidP="00DB0F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Sie werden entweder aus tierischen Produkten oder aus Pflanzen, teilweise auch in der </w:t>
      </w:r>
      <w:hyperlink r:id="rId192" w:tooltip="Chemische Industrie" w:history="1">
        <w:r w:rsidRPr="00A61AAD">
          <w:rPr>
            <w:rStyle w:val="a4"/>
            <w:rFonts w:ascii="Times New Roman" w:hAnsi="Times New Roman" w:cs="Times New Roman"/>
            <w:color w:val="auto"/>
            <w:sz w:val="24"/>
            <w:szCs w:val="24"/>
            <w:lang w:val="de-DE"/>
          </w:rPr>
          <w:t>chemischen Industrie</w:t>
        </w:r>
      </w:hyperlink>
      <w:r w:rsidRPr="00A61AAD">
        <w:rPr>
          <w:rFonts w:ascii="Times New Roman" w:hAnsi="Times New Roman" w:cs="Times New Roman"/>
          <w:sz w:val="24"/>
          <w:szCs w:val="24"/>
          <w:lang w:val="de-DE"/>
        </w:rPr>
        <w:t xml:space="preserve"> gewonnen.</w:t>
      </w:r>
    </w:p>
    <w:p w:rsidR="00E85EF3" w:rsidRPr="00A61AAD" w:rsidRDefault="00E85EF3" w:rsidP="00DB0F39">
      <w:pPr>
        <w:spacing w:after="0" w:line="240" w:lineRule="auto"/>
        <w:jc w:val="both"/>
        <w:rPr>
          <w:rFonts w:ascii="Times New Roman" w:hAnsi="Times New Roman" w:cs="Times New Roman"/>
          <w:sz w:val="24"/>
          <w:szCs w:val="24"/>
          <w:lang w:val="de-DE"/>
        </w:rPr>
      </w:pPr>
    </w:p>
    <w:p w:rsidR="00DB0F39" w:rsidRPr="00A61AAD" w:rsidRDefault="00DB0F39" w:rsidP="00B1626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D</w:t>
      </w:r>
      <w:r w:rsidR="00FC0265" w:rsidRPr="00A61AAD">
        <w:rPr>
          <w:rFonts w:ascii="Times New Roman" w:hAnsi="Times New Roman" w:cs="Times New Roman"/>
          <w:sz w:val="24"/>
          <w:szCs w:val="24"/>
          <w:lang w:val="de-DE"/>
        </w:rPr>
        <w:t xml:space="preserve">ie Stoffmasse von </w:t>
      </w:r>
      <w:hyperlink r:id="rId193" w:tooltip="Lebewesen" w:history="1">
        <w:r w:rsidR="00FC0265" w:rsidRPr="00A61AAD">
          <w:rPr>
            <w:rStyle w:val="a4"/>
            <w:rFonts w:ascii="Times New Roman" w:hAnsi="Times New Roman" w:cs="Times New Roman"/>
            <w:color w:val="auto"/>
            <w:sz w:val="24"/>
            <w:szCs w:val="24"/>
            <w:lang w:val="de-DE"/>
          </w:rPr>
          <w:t>Lebewesen</w:t>
        </w:r>
      </w:hyperlink>
      <w:r w:rsidR="00FC0265" w:rsidRPr="00A61AAD">
        <w:rPr>
          <w:rFonts w:ascii="Times New Roman" w:hAnsi="Times New Roman" w:cs="Times New Roman"/>
          <w:sz w:val="24"/>
          <w:szCs w:val="24"/>
          <w:lang w:val="de-DE"/>
        </w:rPr>
        <w:t xml:space="preserve"> oder deren Körperteile</w:t>
      </w:r>
      <w:r w:rsidRPr="00A61AAD">
        <w:rPr>
          <w:rFonts w:ascii="Times New Roman" w:hAnsi="Times New Roman" w:cs="Times New Roman"/>
          <w:sz w:val="24"/>
          <w:szCs w:val="24"/>
          <w:lang w:val="de-DE"/>
        </w:rPr>
        <w:t>.</w:t>
      </w:r>
    </w:p>
    <w:p w:rsidR="00E85EF3" w:rsidRPr="00A61AAD" w:rsidRDefault="00E85EF3" w:rsidP="00B1626A">
      <w:pPr>
        <w:spacing w:after="0" w:line="240" w:lineRule="auto"/>
        <w:jc w:val="both"/>
        <w:rPr>
          <w:rFonts w:ascii="Times New Roman" w:hAnsi="Times New Roman" w:cs="Times New Roman"/>
          <w:sz w:val="24"/>
          <w:szCs w:val="24"/>
          <w:lang w:val="de-DE"/>
        </w:rPr>
      </w:pPr>
    </w:p>
    <w:p w:rsidR="00DB0F39" w:rsidRPr="00A61AAD" w:rsidRDefault="00DB0F39" w:rsidP="00DB0F39">
      <w:pPr>
        <w:spacing w:after="0" w:line="240" w:lineRule="auto"/>
        <w:jc w:val="both"/>
        <w:rPr>
          <w:rFonts w:ascii="Times New Roman" w:hAnsi="Times New Roman" w:cs="Times New Roman"/>
          <w:sz w:val="24"/>
          <w:szCs w:val="24"/>
          <w:vertAlign w:val="superscript"/>
          <w:lang w:val="de-DE"/>
        </w:rPr>
      </w:pPr>
      <w:r w:rsidRPr="00A61AAD">
        <w:rPr>
          <w:rFonts w:ascii="Times New Roman" w:hAnsi="Times New Roman" w:cs="Times New Roman"/>
          <w:sz w:val="24"/>
          <w:szCs w:val="24"/>
          <w:lang w:val="de-DE"/>
        </w:rPr>
        <w:t xml:space="preserve">5. </w:t>
      </w:r>
      <w:hyperlink r:id="rId194" w:tooltip="Chemischer Stoff" w:history="1">
        <w:r w:rsidRPr="00A61AAD">
          <w:rPr>
            <w:rStyle w:val="a4"/>
            <w:rFonts w:ascii="Times New Roman" w:hAnsi="Times New Roman" w:cs="Times New Roman"/>
            <w:color w:val="auto"/>
            <w:sz w:val="24"/>
            <w:szCs w:val="24"/>
            <w:lang w:val="de-DE"/>
          </w:rPr>
          <w:t>Stoffe</w:t>
        </w:r>
      </w:hyperlink>
      <w:r w:rsidRPr="00A61AAD">
        <w:rPr>
          <w:rFonts w:ascii="Times New Roman" w:hAnsi="Times New Roman" w:cs="Times New Roman"/>
          <w:sz w:val="24"/>
          <w:szCs w:val="24"/>
          <w:lang w:val="de-DE"/>
        </w:rPr>
        <w:t xml:space="preserve">, deren </w:t>
      </w:r>
      <w:hyperlink r:id="rId195" w:tooltip="Energie" w:history="1">
        <w:r w:rsidRPr="00A61AAD">
          <w:rPr>
            <w:rStyle w:val="a4"/>
            <w:rFonts w:ascii="Times New Roman" w:hAnsi="Times New Roman" w:cs="Times New Roman"/>
            <w:color w:val="auto"/>
            <w:sz w:val="24"/>
            <w:szCs w:val="24"/>
            <w:lang w:val="de-DE"/>
          </w:rPr>
          <w:t>Energiegehalt</w:t>
        </w:r>
      </w:hyperlink>
      <w:r w:rsidRPr="00A61AAD">
        <w:rPr>
          <w:rFonts w:ascii="Times New Roman" w:hAnsi="Times New Roman" w:cs="Times New Roman"/>
          <w:sz w:val="24"/>
          <w:szCs w:val="24"/>
          <w:lang w:val="de-DE"/>
        </w:rPr>
        <w:t xml:space="preserve"> für </w:t>
      </w:r>
      <w:hyperlink r:id="rId196" w:tooltip="Energieumwandlung" w:history="1">
        <w:r w:rsidRPr="00A61AAD">
          <w:rPr>
            <w:rStyle w:val="a4"/>
            <w:rFonts w:ascii="Times New Roman" w:hAnsi="Times New Roman" w:cs="Times New Roman"/>
            <w:color w:val="auto"/>
            <w:sz w:val="24"/>
            <w:szCs w:val="24"/>
            <w:lang w:val="de-DE"/>
          </w:rPr>
          <w:t>Energieumwandlungsprozesse</w:t>
        </w:r>
      </w:hyperlink>
      <w:r w:rsidRPr="00A61AAD">
        <w:rPr>
          <w:rFonts w:ascii="Times New Roman" w:hAnsi="Times New Roman" w:cs="Times New Roman"/>
          <w:sz w:val="24"/>
          <w:szCs w:val="24"/>
          <w:lang w:val="de-DE"/>
        </w:rPr>
        <w:t xml:space="preserve"> nutzbar ist.</w:t>
      </w:r>
      <w:hyperlink r:id="rId197" w:anchor="cite_note-1" w:history="1"/>
    </w:p>
    <w:p w:rsidR="00E85EF3" w:rsidRPr="00A61AAD" w:rsidRDefault="00E85EF3" w:rsidP="00DB0F39">
      <w:pPr>
        <w:spacing w:after="0" w:line="240" w:lineRule="auto"/>
        <w:jc w:val="both"/>
        <w:rPr>
          <w:rFonts w:ascii="Times New Roman" w:hAnsi="Times New Roman" w:cs="Times New Roman"/>
          <w:sz w:val="24"/>
          <w:szCs w:val="24"/>
          <w:vertAlign w:val="superscript"/>
          <w:lang w:val="de-DE"/>
        </w:rPr>
      </w:pPr>
    </w:p>
    <w:p w:rsidR="007D5FE6" w:rsidRPr="00A61AAD" w:rsidRDefault="007D5FE6" w:rsidP="007D5FE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Das häufigste chemische Element im Universum, ein Bestandteil des </w:t>
      </w:r>
      <w:hyperlink r:id="rId198" w:tooltip="Wasser" w:history="1">
        <w:r w:rsidRPr="00A61AAD">
          <w:rPr>
            <w:rStyle w:val="a4"/>
            <w:rFonts w:ascii="Times New Roman" w:hAnsi="Times New Roman" w:cs="Times New Roman"/>
            <w:color w:val="auto"/>
            <w:sz w:val="24"/>
            <w:szCs w:val="24"/>
            <w:lang w:val="de-DE"/>
          </w:rPr>
          <w:t>Wassers</w:t>
        </w:r>
      </w:hyperlink>
      <w:r w:rsidRPr="00A61AAD">
        <w:rPr>
          <w:rFonts w:ascii="Times New Roman" w:hAnsi="Times New Roman" w:cs="Times New Roman"/>
          <w:sz w:val="24"/>
          <w:szCs w:val="24"/>
          <w:lang w:val="de-DE"/>
        </w:rPr>
        <w:t xml:space="preserve"> und beinahe aller </w:t>
      </w:r>
      <w:hyperlink r:id="rId199" w:tooltip="Organische Chemie" w:history="1">
        <w:r w:rsidRPr="00A61AAD">
          <w:rPr>
            <w:rStyle w:val="a4"/>
            <w:rFonts w:ascii="Times New Roman" w:hAnsi="Times New Roman" w:cs="Times New Roman"/>
            <w:color w:val="auto"/>
            <w:sz w:val="24"/>
            <w:szCs w:val="24"/>
            <w:lang w:val="de-DE"/>
          </w:rPr>
          <w:t>organischen Verbindungen</w:t>
        </w:r>
      </w:hyperlink>
      <w:r w:rsidRPr="00A61AAD">
        <w:rPr>
          <w:rFonts w:ascii="Times New Roman" w:hAnsi="Times New Roman" w:cs="Times New Roman"/>
          <w:sz w:val="24"/>
          <w:szCs w:val="24"/>
          <w:lang w:val="de-DE"/>
        </w:rPr>
        <w:t>.</w:t>
      </w:r>
    </w:p>
    <w:p w:rsidR="00E85EF3" w:rsidRPr="00A61AAD" w:rsidRDefault="00E85EF3" w:rsidP="007D5FE6">
      <w:pPr>
        <w:spacing w:after="0" w:line="240" w:lineRule="auto"/>
        <w:jc w:val="both"/>
        <w:rPr>
          <w:rFonts w:ascii="Times New Roman" w:hAnsi="Times New Roman" w:cs="Times New Roman"/>
          <w:sz w:val="24"/>
          <w:szCs w:val="24"/>
          <w:lang w:val="de-DE"/>
        </w:rPr>
      </w:pPr>
    </w:p>
    <w:p w:rsidR="008F0730" w:rsidRDefault="007D5FE6" w:rsidP="00B1626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 D</w:t>
      </w:r>
      <w:r w:rsidR="00F51A4F" w:rsidRPr="00A61AAD">
        <w:rPr>
          <w:rFonts w:ascii="Times New Roman" w:hAnsi="Times New Roman" w:cs="Times New Roman"/>
          <w:sz w:val="24"/>
          <w:szCs w:val="24"/>
          <w:lang w:val="de-DE"/>
        </w:rPr>
        <w:t xml:space="preserve">ie </w:t>
      </w:r>
      <w:r w:rsidR="008F0730">
        <w:rPr>
          <w:rFonts w:ascii="Times New Roman" w:hAnsi="Times New Roman" w:cs="Times New Roman"/>
          <w:sz w:val="24"/>
          <w:szCs w:val="24"/>
          <w:lang w:val="de-DE"/>
        </w:rPr>
        <w:t xml:space="preserve"> </w:t>
      </w:r>
      <w:r w:rsidR="00F51A4F" w:rsidRPr="00A61AAD">
        <w:rPr>
          <w:rFonts w:ascii="Times New Roman" w:hAnsi="Times New Roman" w:cs="Times New Roman"/>
          <w:sz w:val="24"/>
          <w:szCs w:val="24"/>
          <w:lang w:val="de-DE"/>
        </w:rPr>
        <w:t xml:space="preserve">Erzeugung </w:t>
      </w:r>
      <w:r w:rsidR="008F0730">
        <w:rPr>
          <w:rFonts w:ascii="Times New Roman" w:hAnsi="Times New Roman" w:cs="Times New Roman"/>
          <w:sz w:val="24"/>
          <w:szCs w:val="24"/>
          <w:lang w:val="de-DE"/>
        </w:rPr>
        <w:t xml:space="preserve"> </w:t>
      </w:r>
      <w:r w:rsidR="00F51A4F" w:rsidRPr="00A61AAD">
        <w:rPr>
          <w:rFonts w:ascii="Times New Roman" w:hAnsi="Times New Roman" w:cs="Times New Roman"/>
          <w:sz w:val="24"/>
          <w:szCs w:val="24"/>
          <w:lang w:val="de-DE"/>
        </w:rPr>
        <w:t xml:space="preserve">von </w:t>
      </w:r>
      <w:r w:rsidR="008F0730">
        <w:rPr>
          <w:rFonts w:ascii="Times New Roman" w:hAnsi="Times New Roman" w:cs="Times New Roman"/>
          <w:sz w:val="24"/>
          <w:szCs w:val="24"/>
          <w:lang w:val="de-DE"/>
        </w:rPr>
        <w:t xml:space="preserve"> </w:t>
      </w:r>
      <w:r w:rsidR="00F51A4F" w:rsidRPr="00A61AAD">
        <w:rPr>
          <w:rFonts w:ascii="Times New Roman" w:hAnsi="Times New Roman" w:cs="Times New Roman"/>
          <w:sz w:val="24"/>
          <w:szCs w:val="24"/>
          <w:lang w:val="de-DE"/>
        </w:rPr>
        <w:t xml:space="preserve">energiereichen </w:t>
      </w:r>
      <w:r w:rsidR="008F0730">
        <w:rPr>
          <w:rFonts w:ascii="Times New Roman" w:hAnsi="Times New Roman" w:cs="Times New Roman"/>
          <w:sz w:val="24"/>
          <w:szCs w:val="24"/>
          <w:lang w:val="de-DE"/>
        </w:rPr>
        <w:t xml:space="preserve"> </w:t>
      </w:r>
      <w:r w:rsidR="00F51A4F" w:rsidRPr="00A61AAD">
        <w:rPr>
          <w:rFonts w:ascii="Times New Roman" w:hAnsi="Times New Roman" w:cs="Times New Roman"/>
          <w:sz w:val="24"/>
          <w:szCs w:val="24"/>
          <w:lang w:val="de-DE"/>
        </w:rPr>
        <w:t xml:space="preserve">Stoffen </w:t>
      </w:r>
      <w:r w:rsidR="008F0730">
        <w:rPr>
          <w:rFonts w:ascii="Times New Roman" w:hAnsi="Times New Roman" w:cs="Times New Roman"/>
          <w:sz w:val="24"/>
          <w:szCs w:val="24"/>
          <w:lang w:val="de-DE"/>
        </w:rPr>
        <w:t xml:space="preserve"> </w:t>
      </w:r>
      <w:r w:rsidR="00F51A4F" w:rsidRPr="00A61AAD">
        <w:rPr>
          <w:rFonts w:ascii="Times New Roman" w:hAnsi="Times New Roman" w:cs="Times New Roman"/>
          <w:sz w:val="24"/>
          <w:szCs w:val="24"/>
          <w:lang w:val="de-DE"/>
        </w:rPr>
        <w:t xml:space="preserve">aus </w:t>
      </w:r>
      <w:r w:rsidR="008F0730">
        <w:rPr>
          <w:rFonts w:ascii="Times New Roman" w:hAnsi="Times New Roman" w:cs="Times New Roman"/>
          <w:sz w:val="24"/>
          <w:szCs w:val="24"/>
          <w:lang w:val="de-DE"/>
        </w:rPr>
        <w:t xml:space="preserve"> </w:t>
      </w:r>
      <w:r w:rsidR="00F51A4F" w:rsidRPr="00A61AAD">
        <w:rPr>
          <w:rFonts w:ascii="Times New Roman" w:hAnsi="Times New Roman" w:cs="Times New Roman"/>
          <w:sz w:val="24"/>
          <w:szCs w:val="24"/>
          <w:lang w:val="de-DE"/>
        </w:rPr>
        <w:t>energieärmeren</w:t>
      </w:r>
      <w:r w:rsidR="008F0730">
        <w:rPr>
          <w:rFonts w:ascii="Times New Roman" w:hAnsi="Times New Roman" w:cs="Times New Roman"/>
          <w:sz w:val="24"/>
          <w:szCs w:val="24"/>
          <w:lang w:val="de-DE"/>
        </w:rPr>
        <w:t xml:space="preserve">  </w:t>
      </w:r>
      <w:r w:rsidR="00F51A4F" w:rsidRPr="00A61AAD">
        <w:rPr>
          <w:rFonts w:ascii="Times New Roman" w:hAnsi="Times New Roman" w:cs="Times New Roman"/>
          <w:sz w:val="24"/>
          <w:szCs w:val="24"/>
          <w:lang w:val="de-DE"/>
        </w:rPr>
        <w:t xml:space="preserve">Stoffen </w:t>
      </w:r>
      <w:r w:rsidR="008F0730">
        <w:rPr>
          <w:rFonts w:ascii="Times New Roman" w:hAnsi="Times New Roman" w:cs="Times New Roman"/>
          <w:sz w:val="24"/>
          <w:szCs w:val="24"/>
          <w:lang w:val="de-DE"/>
        </w:rPr>
        <w:t xml:space="preserve"> </w:t>
      </w:r>
      <w:r w:rsidR="00F51A4F" w:rsidRPr="00A61AAD">
        <w:rPr>
          <w:rFonts w:ascii="Times New Roman" w:hAnsi="Times New Roman" w:cs="Times New Roman"/>
          <w:sz w:val="24"/>
          <w:szCs w:val="24"/>
          <w:lang w:val="de-DE"/>
        </w:rPr>
        <w:t>mit</w:t>
      </w:r>
      <w:r w:rsidR="000E5E84" w:rsidRPr="00A61AAD">
        <w:rPr>
          <w:rFonts w:ascii="Times New Roman" w:hAnsi="Times New Roman" w:cs="Times New Roman"/>
          <w:sz w:val="24"/>
          <w:szCs w:val="24"/>
          <w:lang w:val="de-DE"/>
        </w:rPr>
        <w:t>h</w:t>
      </w:r>
      <w:r w:rsidR="00F51A4F" w:rsidRPr="00A61AAD">
        <w:rPr>
          <w:rFonts w:ascii="Times New Roman" w:hAnsi="Times New Roman" w:cs="Times New Roman"/>
          <w:sz w:val="24"/>
          <w:szCs w:val="24"/>
          <w:lang w:val="de-DE"/>
        </w:rPr>
        <w:t xml:space="preserve">ilfe </w:t>
      </w:r>
      <w:r w:rsidR="008F0730">
        <w:rPr>
          <w:rFonts w:ascii="Times New Roman" w:hAnsi="Times New Roman" w:cs="Times New Roman"/>
          <w:sz w:val="24"/>
          <w:szCs w:val="24"/>
          <w:lang w:val="de-DE"/>
        </w:rPr>
        <w:t xml:space="preserve"> </w:t>
      </w:r>
      <w:r w:rsidR="00F51A4F" w:rsidRPr="00A61AAD">
        <w:rPr>
          <w:rFonts w:ascii="Times New Roman" w:hAnsi="Times New Roman" w:cs="Times New Roman"/>
          <w:sz w:val="24"/>
          <w:szCs w:val="24"/>
          <w:lang w:val="de-DE"/>
        </w:rPr>
        <w:t xml:space="preserve">von </w:t>
      </w:r>
      <w:r w:rsidR="008F0730">
        <w:rPr>
          <w:rFonts w:ascii="Times New Roman" w:hAnsi="Times New Roman" w:cs="Times New Roman"/>
          <w:sz w:val="24"/>
          <w:szCs w:val="24"/>
          <w:lang w:val="de-DE"/>
        </w:rPr>
        <w:t xml:space="preserve"> </w:t>
      </w:r>
    </w:p>
    <w:p w:rsidR="00FC0265" w:rsidRPr="00A61AAD" w:rsidRDefault="008F0730" w:rsidP="00B1626A">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Licht</w:t>
      </w:r>
      <w:r w:rsidR="00F51A4F" w:rsidRPr="00A61AAD">
        <w:rPr>
          <w:rFonts w:ascii="Times New Roman" w:hAnsi="Times New Roman" w:cs="Times New Roman"/>
          <w:sz w:val="24"/>
          <w:szCs w:val="24"/>
          <w:lang w:val="de-DE"/>
        </w:rPr>
        <w:t>energie.</w:t>
      </w:r>
    </w:p>
    <w:p w:rsidR="00E85EF3" w:rsidRPr="00A61AAD" w:rsidRDefault="00E85EF3" w:rsidP="00B1626A">
      <w:pPr>
        <w:spacing w:after="0" w:line="240" w:lineRule="auto"/>
        <w:jc w:val="both"/>
        <w:rPr>
          <w:rFonts w:ascii="Times New Roman" w:hAnsi="Times New Roman" w:cs="Times New Roman"/>
          <w:sz w:val="24"/>
          <w:szCs w:val="24"/>
          <w:lang w:val="de-DE"/>
        </w:rPr>
      </w:pPr>
    </w:p>
    <w:p w:rsidR="007D5FE6" w:rsidRPr="00A61AAD" w:rsidRDefault="007D5FE6" w:rsidP="007D5FE6">
      <w:pPr>
        <w:spacing w:after="0" w:line="240" w:lineRule="auto"/>
        <w:jc w:val="both"/>
        <w:rPr>
          <w:rFonts w:ascii="Times New Roman" w:hAnsi="Times New Roman" w:cs="Times New Roman"/>
          <w:spacing w:val="4"/>
          <w:sz w:val="24"/>
          <w:szCs w:val="24"/>
          <w:lang w:val="de-DE"/>
        </w:rPr>
      </w:pPr>
      <w:r w:rsidRPr="00A61AAD">
        <w:rPr>
          <w:rFonts w:ascii="Times New Roman" w:hAnsi="Times New Roman" w:cs="Times New Roman"/>
          <w:sz w:val="24"/>
          <w:szCs w:val="24"/>
          <w:lang w:val="de-DE"/>
        </w:rPr>
        <w:t xml:space="preserve">8. </w:t>
      </w:r>
      <w:r w:rsidRPr="00A61AAD">
        <w:rPr>
          <w:rFonts w:ascii="Times New Roman" w:hAnsi="Times New Roman" w:cs="Times New Roman"/>
          <w:spacing w:val="4"/>
          <w:sz w:val="24"/>
          <w:szCs w:val="24"/>
          <w:lang w:val="de-DE"/>
        </w:rPr>
        <w:t xml:space="preserve">Es handelt sich um flüssige oder gasförmige </w:t>
      </w:r>
      <w:hyperlink r:id="rId200" w:tooltip="Kraftstoff" w:history="1">
        <w:r w:rsidRPr="00A61AAD">
          <w:rPr>
            <w:rStyle w:val="a4"/>
            <w:rFonts w:ascii="Times New Roman" w:hAnsi="Times New Roman" w:cs="Times New Roman"/>
            <w:color w:val="auto"/>
            <w:spacing w:val="4"/>
            <w:sz w:val="24"/>
            <w:szCs w:val="24"/>
            <w:lang w:val="de-DE"/>
          </w:rPr>
          <w:t>Kraftstoffe</w:t>
        </w:r>
      </w:hyperlink>
      <w:r w:rsidRPr="00A61AAD">
        <w:rPr>
          <w:rFonts w:ascii="Times New Roman" w:hAnsi="Times New Roman" w:cs="Times New Roman"/>
          <w:spacing w:val="4"/>
          <w:sz w:val="24"/>
          <w:szCs w:val="24"/>
          <w:lang w:val="de-DE"/>
        </w:rPr>
        <w:t>, die aus Biomasse hergestellt werden.</w:t>
      </w:r>
    </w:p>
    <w:p w:rsidR="00E85EF3" w:rsidRPr="00A61AAD" w:rsidRDefault="00E85EF3" w:rsidP="007D5FE6">
      <w:pPr>
        <w:spacing w:after="0" w:line="240" w:lineRule="auto"/>
        <w:jc w:val="both"/>
        <w:rPr>
          <w:rFonts w:ascii="Times New Roman" w:hAnsi="Times New Roman" w:cs="Times New Roman"/>
          <w:sz w:val="24"/>
          <w:szCs w:val="24"/>
          <w:lang w:val="de-DE"/>
        </w:rPr>
      </w:pPr>
    </w:p>
    <w:p w:rsidR="00F51A4F" w:rsidRPr="00A61AAD" w:rsidRDefault="007D5FE6" w:rsidP="00B1626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9. </w:t>
      </w:r>
      <w:r w:rsidR="006A3CA0" w:rsidRPr="00A61AAD">
        <w:rPr>
          <w:rFonts w:ascii="Times New Roman" w:hAnsi="Times New Roman" w:cs="Times New Roman"/>
          <w:bCs/>
          <w:sz w:val="24"/>
          <w:szCs w:val="24"/>
          <w:lang w:val="de-DE"/>
        </w:rPr>
        <w:t>M</w:t>
      </w:r>
      <w:hyperlink r:id="rId201" w:tooltip="Mikrokosmos" w:history="1">
        <w:r w:rsidR="00F51A4F" w:rsidRPr="00A61AAD">
          <w:rPr>
            <w:rStyle w:val="a4"/>
            <w:rFonts w:ascii="Times New Roman" w:hAnsi="Times New Roman" w:cs="Times New Roman"/>
            <w:color w:val="auto"/>
            <w:sz w:val="24"/>
            <w:szCs w:val="24"/>
            <w:lang w:val="de-DE"/>
          </w:rPr>
          <w:t>ikroskopisch</w:t>
        </w:r>
      </w:hyperlink>
      <w:r w:rsidR="00F51A4F" w:rsidRPr="00A61AAD">
        <w:rPr>
          <w:rFonts w:ascii="Times New Roman" w:hAnsi="Times New Roman" w:cs="Times New Roman"/>
          <w:sz w:val="24"/>
          <w:szCs w:val="24"/>
          <w:lang w:val="de-DE"/>
        </w:rPr>
        <w:t xml:space="preserve"> kleine </w:t>
      </w:r>
      <w:hyperlink r:id="rId202" w:tooltip="Lebewesen" w:history="1">
        <w:r w:rsidR="00F51A4F" w:rsidRPr="00A61AAD">
          <w:rPr>
            <w:rStyle w:val="a4"/>
            <w:rFonts w:ascii="Times New Roman" w:hAnsi="Times New Roman" w:cs="Times New Roman"/>
            <w:color w:val="auto"/>
            <w:sz w:val="24"/>
            <w:szCs w:val="24"/>
            <w:lang w:val="de-DE"/>
          </w:rPr>
          <w:t>Lebewesen</w:t>
        </w:r>
      </w:hyperlink>
      <w:r w:rsidR="00F51A4F" w:rsidRPr="00A61AAD">
        <w:rPr>
          <w:rFonts w:ascii="Times New Roman" w:hAnsi="Times New Roman" w:cs="Times New Roman"/>
          <w:sz w:val="24"/>
          <w:szCs w:val="24"/>
          <w:lang w:val="de-DE"/>
        </w:rPr>
        <w:t xml:space="preserve">, die als Einzelwesen mit </w:t>
      </w:r>
      <w:hyperlink r:id="rId203" w:tooltip="Freisichtigkeit" w:history="1">
        <w:r w:rsidR="00F51A4F" w:rsidRPr="00A61AAD">
          <w:rPr>
            <w:rStyle w:val="a4"/>
            <w:rFonts w:ascii="Times New Roman" w:hAnsi="Times New Roman" w:cs="Times New Roman"/>
            <w:color w:val="auto"/>
            <w:sz w:val="24"/>
            <w:szCs w:val="24"/>
            <w:lang w:val="de-DE"/>
          </w:rPr>
          <w:t>bloßem Auge</w:t>
        </w:r>
      </w:hyperlink>
      <w:r w:rsidR="00F51A4F" w:rsidRPr="00A61AAD">
        <w:rPr>
          <w:rFonts w:ascii="Times New Roman" w:hAnsi="Times New Roman" w:cs="Times New Roman"/>
          <w:sz w:val="24"/>
          <w:szCs w:val="24"/>
          <w:lang w:val="de-DE"/>
        </w:rPr>
        <w:t xml:space="preserve"> meist nicht e</w:t>
      </w:r>
      <w:r w:rsidR="00F51A4F" w:rsidRPr="00A61AAD">
        <w:rPr>
          <w:rFonts w:ascii="Times New Roman" w:hAnsi="Times New Roman" w:cs="Times New Roman"/>
          <w:sz w:val="24"/>
          <w:szCs w:val="24"/>
          <w:lang w:val="de-DE"/>
        </w:rPr>
        <w:t>r</w:t>
      </w:r>
      <w:r w:rsidR="00F51A4F" w:rsidRPr="00A61AAD">
        <w:rPr>
          <w:rFonts w:ascii="Times New Roman" w:hAnsi="Times New Roman" w:cs="Times New Roman"/>
          <w:sz w:val="24"/>
          <w:szCs w:val="24"/>
          <w:lang w:val="de-DE"/>
        </w:rPr>
        <w:t xml:space="preserve">kennbar sind.  </w:t>
      </w:r>
    </w:p>
    <w:p w:rsidR="00E85EF3" w:rsidRPr="00A61AAD" w:rsidRDefault="00E85EF3" w:rsidP="00B1626A">
      <w:pPr>
        <w:spacing w:after="0" w:line="240" w:lineRule="auto"/>
        <w:jc w:val="both"/>
        <w:rPr>
          <w:rFonts w:ascii="Times New Roman" w:hAnsi="Times New Roman" w:cs="Times New Roman"/>
          <w:sz w:val="24"/>
          <w:szCs w:val="24"/>
          <w:lang w:val="de-DE"/>
        </w:rPr>
      </w:pPr>
    </w:p>
    <w:p w:rsidR="00F51A4F" w:rsidRPr="00A61AAD" w:rsidRDefault="00F531F1" w:rsidP="00B1626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10. </w:t>
      </w:r>
      <w:r w:rsidRPr="00A61AAD">
        <w:rPr>
          <w:rFonts w:ascii="Times New Roman" w:hAnsi="Times New Roman" w:cs="Times New Roman"/>
          <w:bCs/>
          <w:sz w:val="24"/>
          <w:szCs w:val="24"/>
          <w:lang w:val="de-DE"/>
        </w:rPr>
        <w:t>D</w:t>
      </w:r>
      <w:r w:rsidR="00F51A4F" w:rsidRPr="00A61AAD">
        <w:rPr>
          <w:rFonts w:ascii="Times New Roman" w:hAnsi="Times New Roman" w:cs="Times New Roman"/>
          <w:sz w:val="24"/>
          <w:szCs w:val="24"/>
          <w:lang w:val="de-DE"/>
        </w:rPr>
        <w:t xml:space="preserve">ie Gesamtheit der </w:t>
      </w:r>
      <w:hyperlink r:id="rId204" w:tooltip="Blatt (Pflanze)" w:history="1">
        <w:r w:rsidR="00F51A4F" w:rsidRPr="00A61AAD">
          <w:rPr>
            <w:rStyle w:val="a4"/>
            <w:rFonts w:ascii="Times New Roman" w:hAnsi="Times New Roman" w:cs="Times New Roman"/>
            <w:color w:val="auto"/>
            <w:sz w:val="24"/>
            <w:szCs w:val="24"/>
            <w:lang w:val="de-DE"/>
          </w:rPr>
          <w:t>Blattorgane</w:t>
        </w:r>
      </w:hyperlink>
      <w:r w:rsidR="00F51A4F" w:rsidRPr="00A61AAD">
        <w:rPr>
          <w:rFonts w:ascii="Times New Roman" w:hAnsi="Times New Roman" w:cs="Times New Roman"/>
          <w:sz w:val="24"/>
          <w:szCs w:val="24"/>
          <w:lang w:val="de-DE"/>
        </w:rPr>
        <w:t xml:space="preserve"> von </w:t>
      </w:r>
      <w:hyperlink r:id="rId205" w:tooltip="Laubbaum" w:history="1">
        <w:r w:rsidR="00F51A4F" w:rsidRPr="00A61AAD">
          <w:rPr>
            <w:rStyle w:val="a4"/>
            <w:rFonts w:ascii="Times New Roman" w:hAnsi="Times New Roman" w:cs="Times New Roman"/>
            <w:color w:val="auto"/>
            <w:sz w:val="24"/>
            <w:szCs w:val="24"/>
            <w:lang w:val="de-DE"/>
          </w:rPr>
          <w:t>Laubbäumen</w:t>
        </w:r>
      </w:hyperlink>
      <w:r w:rsidR="00F51A4F" w:rsidRPr="00A61AAD">
        <w:rPr>
          <w:rFonts w:ascii="Times New Roman" w:hAnsi="Times New Roman" w:cs="Times New Roman"/>
          <w:sz w:val="24"/>
          <w:szCs w:val="24"/>
          <w:lang w:val="de-DE"/>
        </w:rPr>
        <w:t xml:space="preserve"> und </w:t>
      </w:r>
      <w:hyperlink r:id="rId206" w:tooltip="Strauch" w:history="1">
        <w:r w:rsidR="00F51A4F" w:rsidRPr="00A61AAD">
          <w:rPr>
            <w:rStyle w:val="a4"/>
            <w:rFonts w:ascii="Times New Roman" w:hAnsi="Times New Roman" w:cs="Times New Roman"/>
            <w:color w:val="auto"/>
            <w:sz w:val="24"/>
            <w:szCs w:val="24"/>
            <w:lang w:val="de-DE"/>
          </w:rPr>
          <w:t>Sträuchern</w:t>
        </w:r>
      </w:hyperlink>
      <w:r w:rsidR="00F51A4F" w:rsidRPr="00A61AAD">
        <w:rPr>
          <w:rFonts w:ascii="Times New Roman" w:hAnsi="Times New Roman" w:cs="Times New Roman"/>
          <w:sz w:val="24"/>
          <w:szCs w:val="24"/>
          <w:lang w:val="de-DE"/>
        </w:rPr>
        <w:t>.</w:t>
      </w:r>
    </w:p>
    <w:p w:rsidR="003A3D6E" w:rsidRPr="00A61AAD" w:rsidRDefault="003A3D6E" w:rsidP="00B1626A">
      <w:pPr>
        <w:spacing w:after="0" w:line="240" w:lineRule="auto"/>
        <w:jc w:val="both"/>
        <w:rPr>
          <w:rFonts w:ascii="Times New Roman" w:hAnsi="Times New Roman" w:cs="Times New Roman"/>
          <w:sz w:val="24"/>
          <w:szCs w:val="24"/>
          <w:lang w:val="de-DE"/>
        </w:rPr>
      </w:pPr>
    </w:p>
    <w:p w:rsidR="003724DE" w:rsidRPr="00A61AAD" w:rsidRDefault="0019338A" w:rsidP="00B14FD9">
      <w:pPr>
        <w:pStyle w:val="a5"/>
        <w:spacing w:before="0" w:beforeAutospacing="0" w:after="0" w:afterAutospacing="0"/>
        <w:ind w:firstLine="567"/>
        <w:jc w:val="both"/>
        <w:rPr>
          <w:lang w:val="de-DE"/>
        </w:rPr>
      </w:pPr>
      <w:r w:rsidRPr="00A61AAD">
        <w:rPr>
          <w:b/>
          <w:lang w:val="de-DE"/>
        </w:rPr>
        <w:t>7</w:t>
      </w:r>
      <w:r w:rsidR="002211EA" w:rsidRPr="00A61AAD">
        <w:rPr>
          <w:b/>
          <w:lang w:val="de-DE"/>
        </w:rPr>
        <w:t xml:space="preserve">. </w:t>
      </w:r>
      <w:r w:rsidR="003724DE" w:rsidRPr="00A61AAD">
        <w:rPr>
          <w:b/>
          <w:lang w:val="de-DE"/>
        </w:rPr>
        <w:t xml:space="preserve">Lesen Sie den Text.  </w:t>
      </w:r>
    </w:p>
    <w:p w:rsidR="003724DE" w:rsidRPr="00A61AAD" w:rsidRDefault="003724DE" w:rsidP="00097806">
      <w:pPr>
        <w:pStyle w:val="a5"/>
        <w:spacing w:before="0" w:beforeAutospacing="0" w:after="0" w:afterAutospacing="0"/>
        <w:jc w:val="both"/>
        <w:rPr>
          <w:b/>
          <w:lang w:val="de-DE"/>
        </w:rPr>
      </w:pPr>
    </w:p>
    <w:p w:rsidR="003724DE" w:rsidRPr="00A61AAD" w:rsidRDefault="00DD3504" w:rsidP="003724DE">
      <w:pPr>
        <w:pStyle w:val="a5"/>
        <w:spacing w:before="0" w:beforeAutospacing="0" w:after="0" w:afterAutospacing="0"/>
        <w:jc w:val="center"/>
        <w:rPr>
          <w:b/>
          <w:lang w:val="de-DE"/>
        </w:rPr>
      </w:pPr>
      <w:r w:rsidRPr="00A61AAD">
        <w:rPr>
          <w:b/>
          <w:lang w:val="de-DE"/>
        </w:rPr>
        <w:t>Biomasse</w:t>
      </w:r>
    </w:p>
    <w:p w:rsidR="003724DE" w:rsidRPr="00A61AAD" w:rsidRDefault="003724DE" w:rsidP="003724DE">
      <w:pPr>
        <w:pStyle w:val="a5"/>
        <w:spacing w:before="0" w:beforeAutospacing="0" w:after="0" w:afterAutospacing="0"/>
        <w:jc w:val="center"/>
        <w:rPr>
          <w:b/>
          <w:lang w:val="de-DE"/>
        </w:rPr>
      </w:pPr>
    </w:p>
    <w:p w:rsidR="003724DE" w:rsidRPr="00A61AAD" w:rsidRDefault="003724DE" w:rsidP="00DE3BB5">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Als Biomasse bezeichnet man organisches Material von Pflanzen und Tieren. Bei de</w:t>
      </w:r>
      <w:r w:rsidRPr="00A61AAD">
        <w:rPr>
          <w:rFonts w:ascii="Times New Roman" w:eastAsia="Times New Roman" w:hAnsi="Times New Roman" w:cs="Times New Roman"/>
          <w:sz w:val="24"/>
          <w:szCs w:val="24"/>
          <w:lang w:val="de-DE" w:eastAsia="ru-RU"/>
        </w:rPr>
        <w:t>s</w:t>
      </w:r>
      <w:r w:rsidRPr="00A61AAD">
        <w:rPr>
          <w:rFonts w:ascii="Times New Roman" w:eastAsia="Times New Roman" w:hAnsi="Times New Roman" w:cs="Times New Roman"/>
          <w:sz w:val="24"/>
          <w:szCs w:val="24"/>
          <w:lang w:val="de-DE" w:eastAsia="ru-RU"/>
        </w:rPr>
        <w:t xml:space="preserve">sen Verbrennung gibt es nur </w:t>
      </w:r>
      <w:r w:rsidR="005B505C" w:rsidRPr="00A61AAD">
        <w:rPr>
          <w:rFonts w:ascii="Times New Roman" w:eastAsia="Times New Roman" w:hAnsi="Times New Roman" w:cs="Times New Roman"/>
          <w:sz w:val="24"/>
          <w:szCs w:val="24"/>
          <w:lang w:val="de-DE" w:eastAsia="ru-RU"/>
        </w:rPr>
        <w:t>so viel</w:t>
      </w:r>
      <w:r w:rsidR="00D242ED" w:rsidRPr="00A61AAD">
        <w:rPr>
          <w:rFonts w:ascii="Times New Roman" w:eastAsia="Times New Roman" w:hAnsi="Times New Roman" w:cs="Times New Roman"/>
          <w:sz w:val="24"/>
          <w:szCs w:val="24"/>
          <w:lang w:val="de-DE" w:eastAsia="ru-RU"/>
        </w:rPr>
        <w:t xml:space="preserve"> CO</w:t>
      </w:r>
      <w:r w:rsidR="00D242ED" w:rsidRPr="00A61AAD">
        <w:rPr>
          <w:rFonts w:ascii="Times New Roman" w:eastAsia="Times New Roman" w:hAnsi="Times New Roman" w:cs="Times New Roman"/>
          <w:sz w:val="24"/>
          <w:szCs w:val="24"/>
          <w:vertAlign w:val="subscript"/>
          <w:lang w:val="de-DE" w:eastAsia="ru-RU"/>
        </w:rPr>
        <w:t>2</w:t>
      </w:r>
      <w:r w:rsidRPr="00A61AAD">
        <w:rPr>
          <w:rFonts w:ascii="Times New Roman" w:eastAsia="Times New Roman" w:hAnsi="Times New Roman" w:cs="Times New Roman"/>
          <w:sz w:val="24"/>
          <w:szCs w:val="24"/>
          <w:lang w:val="de-DE" w:eastAsia="ru-RU"/>
        </w:rPr>
        <w:t xml:space="preserve"> frei, wie während des Wachstums aufgenommen worden ist. Die Biomasse steht somit als klimaneutrale Energiereserve zur Verfügung</w:t>
      </w:r>
      <w:r w:rsidR="005B505C"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 xml:space="preserve"> Wie </w:t>
      </w:r>
      <w:r w:rsidRPr="00A61AAD">
        <w:rPr>
          <w:rFonts w:ascii="Times New Roman" w:eastAsia="Times New Roman" w:hAnsi="Times New Roman" w:cs="Times New Roman"/>
          <w:sz w:val="24"/>
          <w:szCs w:val="24"/>
          <w:lang w:val="de-DE" w:eastAsia="ru-RU"/>
        </w:rPr>
        <w:lastRenderedPageBreak/>
        <w:t>entsteht die Biomasse? In den Pflanzen vollzieht sich während ihres Wachstumsprozesses e</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 xml:space="preserve">ne Photosynthese unter Ausnutzung der Sonnenenergie. Wenn die Pflanzen geerntet werden, entsteht die Biomasse, in welcher die Sonnenenergie gespeichert ist. Zugehörig zur Biomasse werden sowohl die lebenden Pflanzen als auch die von ihnen abgeleitete organische Substanz wie Mikroorganismen und vor allem auch die Tierwelt gerechnet. </w:t>
      </w:r>
    </w:p>
    <w:p w:rsidR="003724DE" w:rsidRPr="00A61AAD" w:rsidRDefault="003724DE" w:rsidP="00DE3BB5">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Jedoch auch tote organische Substanzen wie totes Holz, Laub, Stroh, Heu und anderes gehört zur Biomasse. Nicht dazu gehören die Energieträger, die aus der Biomasse entstehen, nämlich die fossilen Energieträger wie Kohle, Erdöl und Erdgas.</w:t>
      </w:r>
    </w:p>
    <w:p w:rsidR="0016000F" w:rsidRPr="00A61AAD" w:rsidRDefault="003724DE" w:rsidP="00DE3BB5">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Man kann davon ausgehen, dass in der Natur große Mengen an Biomasse produziert werden, von dem wiederum ein kleiner Teil als Futtermittel oder Tiernahrung schlechthin g</w:t>
      </w:r>
      <w:r w:rsidRPr="00A61AAD">
        <w:rPr>
          <w:rFonts w:ascii="Times New Roman" w:eastAsia="Times New Roman" w:hAnsi="Times New Roman" w:cs="Times New Roman"/>
          <w:sz w:val="24"/>
          <w:szCs w:val="24"/>
          <w:lang w:val="de-DE" w:eastAsia="ru-RU"/>
        </w:rPr>
        <w:t>e</w:t>
      </w:r>
      <w:r w:rsidRPr="00A61AAD">
        <w:rPr>
          <w:rFonts w:ascii="Times New Roman" w:eastAsia="Times New Roman" w:hAnsi="Times New Roman" w:cs="Times New Roman"/>
          <w:sz w:val="24"/>
          <w:szCs w:val="24"/>
          <w:lang w:val="de-DE" w:eastAsia="ru-RU"/>
        </w:rPr>
        <w:t>nutzt wird. Diese bezeichnet man als nachwachsenden Rohstoff, der jedoch wieder zur Ene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giebereitstellung genutzt wird (Bioenergie).</w:t>
      </w:r>
      <w:r w:rsidR="00104C59"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Als typisches Beispiel gilt hier der Biokraftstoff für die Fahrzeugindustrie.</w:t>
      </w:r>
      <w:r w:rsidR="002129E9">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In der Schule wurde uns gelehrt, dass Energie weder erzeug</w:t>
      </w:r>
      <w:r w:rsidR="00391EAA" w:rsidRPr="00A61AAD">
        <w:rPr>
          <w:rFonts w:ascii="Times New Roman" w:eastAsia="Times New Roman" w:hAnsi="Times New Roman" w:cs="Times New Roman"/>
          <w:sz w:val="24"/>
          <w:szCs w:val="24"/>
          <w:lang w:val="de-DE" w:eastAsia="ru-RU"/>
        </w:rPr>
        <w:t xml:space="preserve">t, noch vernichtet werden kann </w:t>
      </w:r>
      <w:r w:rsidR="00391EAA" w:rsidRPr="00A61AAD">
        <w:rPr>
          <w:rFonts w:ascii="Times New Roman" w:hAnsi="Times New Roman" w:cs="Times New Roman"/>
          <w:sz w:val="24"/>
          <w:szCs w:val="24"/>
          <w:lang w:val="de-DE"/>
        </w:rPr>
        <w:t>–</w:t>
      </w:r>
      <w:r w:rsidRPr="00A61AAD">
        <w:rPr>
          <w:rFonts w:ascii="Times New Roman" w:eastAsia="Times New Roman" w:hAnsi="Times New Roman" w:cs="Times New Roman"/>
          <w:sz w:val="24"/>
          <w:szCs w:val="24"/>
          <w:lang w:val="de-DE" w:eastAsia="ru-RU"/>
        </w:rPr>
        <w:t xml:space="preserve"> man kann sie nur in andere Energieformen umwandeln. Mit dem Komplex "Biomasse" finden wir hierfür ein hervorragendes Beispiel.</w:t>
      </w:r>
      <w:r w:rsidR="00104C59"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 xml:space="preserve">Daraus folgt, dass </w:t>
      </w:r>
      <w:r w:rsidR="0057330A">
        <w:rPr>
          <w:rFonts w:ascii="Times New Roman" w:eastAsia="Times New Roman" w:hAnsi="Times New Roman" w:cs="Times New Roman"/>
          <w:sz w:val="24"/>
          <w:szCs w:val="24"/>
          <w:lang w:val="de-DE" w:eastAsia="ru-RU"/>
        </w:rPr>
        <w:t xml:space="preserve">die </w:t>
      </w:r>
      <w:r w:rsidRPr="00A61AAD">
        <w:rPr>
          <w:rFonts w:ascii="Times New Roman" w:eastAsia="Times New Roman" w:hAnsi="Times New Roman" w:cs="Times New Roman"/>
          <w:sz w:val="24"/>
          <w:szCs w:val="24"/>
          <w:lang w:val="de-DE" w:eastAsia="ru-RU"/>
        </w:rPr>
        <w:t>verschiedenste</w:t>
      </w:r>
      <w:r w:rsidR="0057330A">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 xml:space="preserve"> Bioenergieträger zu Wärme- oder Elektroenergie umgewandelt werden </w:t>
      </w:r>
      <w:r w:rsidR="006C664E" w:rsidRPr="00A61AAD">
        <w:rPr>
          <w:rFonts w:ascii="Times New Roman" w:eastAsia="Times New Roman" w:hAnsi="Times New Roman" w:cs="Times New Roman"/>
          <w:sz w:val="24"/>
          <w:szCs w:val="24"/>
          <w:lang w:val="de-DE" w:eastAsia="ru-RU"/>
        </w:rPr>
        <w:t>kö</w:t>
      </w:r>
      <w:r w:rsidR="006C664E" w:rsidRPr="00A61AAD">
        <w:rPr>
          <w:rFonts w:ascii="Times New Roman" w:eastAsia="Times New Roman" w:hAnsi="Times New Roman" w:cs="Times New Roman"/>
          <w:sz w:val="24"/>
          <w:szCs w:val="24"/>
          <w:lang w:val="de-DE" w:eastAsia="ru-RU"/>
        </w:rPr>
        <w:t>n</w:t>
      </w:r>
      <w:r w:rsidR="006C664E" w:rsidRPr="00A61AAD">
        <w:rPr>
          <w:rFonts w:ascii="Times New Roman" w:eastAsia="Times New Roman" w:hAnsi="Times New Roman" w:cs="Times New Roman"/>
          <w:sz w:val="24"/>
          <w:szCs w:val="24"/>
          <w:lang w:val="de-DE" w:eastAsia="ru-RU"/>
        </w:rPr>
        <w:t>nen. In</w:t>
      </w:r>
      <w:r w:rsidRPr="00A61AAD">
        <w:rPr>
          <w:rFonts w:ascii="Times New Roman" w:eastAsia="Times New Roman" w:hAnsi="Times New Roman" w:cs="Times New Roman"/>
          <w:sz w:val="24"/>
          <w:szCs w:val="24"/>
          <w:lang w:val="de-DE" w:eastAsia="ru-RU"/>
        </w:rPr>
        <w:t xml:space="preserve"> den entsprechenden Heizanlagen wird ganzjährig Biomasse in Wärme umgewandelt. </w:t>
      </w:r>
    </w:p>
    <w:p w:rsidR="003724DE" w:rsidRPr="00A61AAD" w:rsidRDefault="003724DE" w:rsidP="00DE3BB5">
      <w:pPr>
        <w:spacing w:after="0" w:line="280" w:lineRule="exact"/>
        <w:ind w:firstLine="567"/>
        <w:jc w:val="both"/>
        <w:rPr>
          <w:rFonts w:ascii="Times New Roman" w:eastAsia="Times New Roman" w:hAnsi="Times New Roman" w:cs="Times New Roman"/>
          <w:spacing w:val="-2"/>
          <w:sz w:val="24"/>
          <w:szCs w:val="24"/>
          <w:lang w:val="de-DE" w:eastAsia="ru-RU"/>
        </w:rPr>
      </w:pPr>
      <w:r w:rsidRPr="00A61AAD">
        <w:rPr>
          <w:rFonts w:ascii="Times New Roman" w:eastAsia="Times New Roman" w:hAnsi="Times New Roman" w:cs="Times New Roman"/>
          <w:spacing w:val="-2"/>
          <w:sz w:val="24"/>
          <w:szCs w:val="24"/>
          <w:lang w:val="de-DE" w:eastAsia="ru-RU"/>
        </w:rPr>
        <w:t>Die hauptsächlichsten Brennstoffe aus Biomasse sind Restholz aus dem Wald, Industri</w:t>
      </w:r>
      <w:r w:rsidRPr="00A61AAD">
        <w:rPr>
          <w:rFonts w:ascii="Times New Roman" w:eastAsia="Times New Roman" w:hAnsi="Times New Roman" w:cs="Times New Roman"/>
          <w:spacing w:val="-2"/>
          <w:sz w:val="24"/>
          <w:szCs w:val="24"/>
          <w:lang w:val="de-DE" w:eastAsia="ru-RU"/>
        </w:rPr>
        <w:t>e</w:t>
      </w:r>
      <w:r w:rsidRPr="00A61AAD">
        <w:rPr>
          <w:rFonts w:ascii="Times New Roman" w:eastAsia="Times New Roman" w:hAnsi="Times New Roman" w:cs="Times New Roman"/>
          <w:spacing w:val="-2"/>
          <w:sz w:val="24"/>
          <w:szCs w:val="24"/>
          <w:lang w:val="de-DE" w:eastAsia="ru-RU"/>
        </w:rPr>
        <w:t>restholz, Stroh und andere brennbare Biomasse.</w:t>
      </w:r>
      <w:r w:rsidR="00104C59" w:rsidRPr="00A61AAD">
        <w:rPr>
          <w:rFonts w:ascii="Times New Roman" w:eastAsia="Times New Roman" w:hAnsi="Times New Roman" w:cs="Times New Roman"/>
          <w:spacing w:val="-2"/>
          <w:sz w:val="24"/>
          <w:szCs w:val="24"/>
          <w:lang w:val="de-DE" w:eastAsia="ru-RU"/>
        </w:rPr>
        <w:t xml:space="preserve"> </w:t>
      </w:r>
      <w:r w:rsidRPr="00A61AAD">
        <w:rPr>
          <w:rFonts w:ascii="Times New Roman" w:eastAsia="Times New Roman" w:hAnsi="Times New Roman" w:cs="Times New Roman"/>
          <w:spacing w:val="-2"/>
          <w:sz w:val="24"/>
          <w:szCs w:val="24"/>
          <w:lang w:val="de-DE" w:eastAsia="ru-RU"/>
        </w:rPr>
        <w:t>Dieses Heizmaterial kann auch in verschied</w:t>
      </w:r>
      <w:r w:rsidRPr="00A61AAD">
        <w:rPr>
          <w:rFonts w:ascii="Times New Roman" w:eastAsia="Times New Roman" w:hAnsi="Times New Roman" w:cs="Times New Roman"/>
          <w:spacing w:val="-2"/>
          <w:sz w:val="24"/>
          <w:szCs w:val="24"/>
          <w:lang w:val="de-DE" w:eastAsia="ru-RU"/>
        </w:rPr>
        <w:t>e</w:t>
      </w:r>
      <w:r w:rsidRPr="00A61AAD">
        <w:rPr>
          <w:rFonts w:ascii="Times New Roman" w:eastAsia="Times New Roman" w:hAnsi="Times New Roman" w:cs="Times New Roman"/>
          <w:spacing w:val="-2"/>
          <w:sz w:val="24"/>
          <w:szCs w:val="24"/>
          <w:lang w:val="de-DE" w:eastAsia="ru-RU"/>
        </w:rPr>
        <w:t>nen Verarbeitungsstufen verwendet werden wie zum Beispiel Holz- oder Stroh-Pellets oder Holz-Hackschnitzel.</w:t>
      </w:r>
      <w:r w:rsidR="00A37151">
        <w:rPr>
          <w:rFonts w:ascii="Times New Roman" w:eastAsia="Times New Roman" w:hAnsi="Times New Roman" w:cs="Times New Roman"/>
          <w:spacing w:val="-2"/>
          <w:sz w:val="24"/>
          <w:szCs w:val="24"/>
          <w:lang w:val="de-DE" w:eastAsia="ru-RU"/>
        </w:rPr>
        <w:t xml:space="preserve"> </w:t>
      </w:r>
      <w:r w:rsidRPr="00A61AAD">
        <w:rPr>
          <w:rFonts w:ascii="Times New Roman" w:eastAsia="Times New Roman" w:hAnsi="Times New Roman" w:cs="Times New Roman"/>
          <w:spacing w:val="-2"/>
          <w:sz w:val="24"/>
          <w:szCs w:val="24"/>
          <w:lang w:val="de-DE" w:eastAsia="ru-RU"/>
        </w:rPr>
        <w:t>Durch andere Formen der Biomasse-Erzeugung wie zum Beispiel durch Vergärung von Gülle und Pflanzensilage wird in speziellen Anlagenaus der Biomasse das Bi</w:t>
      </w:r>
      <w:r w:rsidRPr="00A61AAD">
        <w:rPr>
          <w:rFonts w:ascii="Times New Roman" w:eastAsia="Times New Roman" w:hAnsi="Times New Roman" w:cs="Times New Roman"/>
          <w:spacing w:val="-2"/>
          <w:sz w:val="24"/>
          <w:szCs w:val="24"/>
          <w:lang w:val="de-DE" w:eastAsia="ru-RU"/>
        </w:rPr>
        <w:t>o</w:t>
      </w:r>
      <w:r w:rsidRPr="00A61AAD">
        <w:rPr>
          <w:rFonts w:ascii="Times New Roman" w:eastAsia="Times New Roman" w:hAnsi="Times New Roman" w:cs="Times New Roman"/>
          <w:spacing w:val="-2"/>
          <w:sz w:val="24"/>
          <w:szCs w:val="24"/>
          <w:lang w:val="de-DE" w:eastAsia="ru-RU"/>
        </w:rPr>
        <w:t>gas gewonnen. Das wiederum kann, geringfügig aufbereitet, zu Nutzwärme in den Biogas-Heizanlagen verbrannt werden.</w:t>
      </w:r>
      <w:r w:rsidR="006A7A4D" w:rsidRPr="00A61AAD">
        <w:rPr>
          <w:rFonts w:ascii="Times New Roman" w:eastAsia="Times New Roman" w:hAnsi="Times New Roman" w:cs="Times New Roman"/>
          <w:spacing w:val="-2"/>
          <w:sz w:val="24"/>
          <w:szCs w:val="24"/>
          <w:lang w:val="de-DE" w:eastAsia="ru-RU"/>
        </w:rPr>
        <w:t xml:space="preserve"> </w:t>
      </w:r>
      <w:r w:rsidRPr="00A61AAD">
        <w:rPr>
          <w:rFonts w:ascii="Times New Roman" w:eastAsia="Times New Roman" w:hAnsi="Times New Roman" w:cs="Times New Roman"/>
          <w:spacing w:val="-2"/>
          <w:sz w:val="24"/>
          <w:szCs w:val="24"/>
          <w:lang w:val="de-DE" w:eastAsia="ru-RU"/>
        </w:rPr>
        <w:t>Zwar besteht der größte Teil der Biomasse aus lebenden oder abgestorbenen Pflanzen, jedoch finden wir auch Fette und Öle sowie wichtige Elemente wie Sauerstoff, Kohlenstoff und Wasserstoff, die miteinander che</w:t>
      </w:r>
      <w:r w:rsidR="00340851" w:rsidRPr="00A61AAD">
        <w:rPr>
          <w:rFonts w:ascii="Times New Roman" w:eastAsia="Times New Roman" w:hAnsi="Times New Roman" w:cs="Times New Roman"/>
          <w:spacing w:val="-2"/>
          <w:sz w:val="24"/>
          <w:szCs w:val="24"/>
          <w:lang w:val="de-DE" w:eastAsia="ru-RU"/>
        </w:rPr>
        <w:t>misch reagieren.</w:t>
      </w:r>
      <w:r w:rsidR="006A7A4D" w:rsidRPr="00A61AAD">
        <w:rPr>
          <w:rFonts w:ascii="Times New Roman" w:eastAsia="Times New Roman" w:hAnsi="Times New Roman" w:cs="Times New Roman"/>
          <w:spacing w:val="-2"/>
          <w:sz w:val="24"/>
          <w:szCs w:val="24"/>
          <w:lang w:val="de-DE" w:eastAsia="ru-RU"/>
        </w:rPr>
        <w:t xml:space="preserve"> </w:t>
      </w:r>
      <w:r w:rsidR="00340851" w:rsidRPr="00A61AAD">
        <w:rPr>
          <w:rFonts w:ascii="Times New Roman" w:eastAsia="Times New Roman" w:hAnsi="Times New Roman" w:cs="Times New Roman"/>
          <w:spacing w:val="-2"/>
          <w:sz w:val="24"/>
          <w:szCs w:val="24"/>
          <w:lang w:val="de-DE" w:eastAsia="ru-RU"/>
        </w:rPr>
        <w:t>Im Rahmen der E</w:t>
      </w:r>
      <w:r w:rsidRPr="00A61AAD">
        <w:rPr>
          <w:rFonts w:ascii="Times New Roman" w:eastAsia="Times New Roman" w:hAnsi="Times New Roman" w:cs="Times New Roman"/>
          <w:spacing w:val="-2"/>
          <w:sz w:val="24"/>
          <w:szCs w:val="24"/>
          <w:lang w:val="de-DE" w:eastAsia="ru-RU"/>
        </w:rPr>
        <w:t xml:space="preserve">rneuerbaren Energien soll, staatlich gelenkt durch </w:t>
      </w:r>
      <w:r w:rsidR="00915C94" w:rsidRPr="00A61AAD">
        <w:rPr>
          <w:rFonts w:ascii="Times New Roman" w:eastAsia="Times New Roman" w:hAnsi="Times New Roman" w:cs="Times New Roman"/>
          <w:spacing w:val="-2"/>
          <w:sz w:val="24"/>
          <w:szCs w:val="24"/>
          <w:lang w:val="de-DE" w:eastAsia="ru-RU"/>
        </w:rPr>
        <w:t>das</w:t>
      </w:r>
      <w:r w:rsidRPr="00A61AAD">
        <w:rPr>
          <w:rFonts w:ascii="Times New Roman" w:eastAsia="Times New Roman" w:hAnsi="Times New Roman" w:cs="Times New Roman"/>
          <w:spacing w:val="-2"/>
          <w:sz w:val="24"/>
          <w:szCs w:val="24"/>
          <w:lang w:val="de-DE" w:eastAsia="ru-RU"/>
        </w:rPr>
        <w:t xml:space="preserve"> EEWärmeG (Erneuerbare-Energien-Wärmegesetz) mit Biomasse als eine Option die Wärmebereitstellung gesichert werden.</w:t>
      </w:r>
    </w:p>
    <w:p w:rsidR="003724DE" w:rsidRPr="00A61AAD" w:rsidRDefault="003724DE" w:rsidP="00DE3BB5">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Hierbei spielen besonders die Pelletheizanlagen, die Hackschnitzelheizanlagen und die Biogasanlagen eine große Rolle.</w:t>
      </w:r>
      <w:r w:rsidR="006A7A4D"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Der Zusammenarbeit der Aufbereitungsanlagen für Bioma</w:t>
      </w:r>
      <w:r w:rsidRPr="00A61AAD">
        <w:rPr>
          <w:rFonts w:ascii="Times New Roman" w:eastAsia="Times New Roman" w:hAnsi="Times New Roman" w:cs="Times New Roman"/>
          <w:sz w:val="24"/>
          <w:szCs w:val="24"/>
          <w:lang w:val="de-DE" w:eastAsia="ru-RU"/>
        </w:rPr>
        <w:t>s</w:t>
      </w:r>
      <w:r w:rsidRPr="00A61AAD">
        <w:rPr>
          <w:rFonts w:ascii="Times New Roman" w:eastAsia="Times New Roman" w:hAnsi="Times New Roman" w:cs="Times New Roman"/>
          <w:sz w:val="24"/>
          <w:szCs w:val="24"/>
          <w:lang w:val="de-DE" w:eastAsia="ru-RU"/>
        </w:rPr>
        <w:t>se und dem Heizkraft-Anlagenbau kommt hierbei eine wichtige Rolle zu.</w:t>
      </w:r>
      <w:r w:rsidR="006A7A4D"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Kreativität, Innov</w:t>
      </w:r>
      <w:r w:rsidRPr="00A61AAD">
        <w:rPr>
          <w:rFonts w:ascii="Times New Roman" w:eastAsia="Times New Roman" w:hAnsi="Times New Roman" w:cs="Times New Roman"/>
          <w:sz w:val="24"/>
          <w:szCs w:val="24"/>
          <w:lang w:val="de-DE" w:eastAsia="ru-RU"/>
        </w:rPr>
        <w:t>a</w:t>
      </w:r>
      <w:r w:rsidRPr="00A61AAD">
        <w:rPr>
          <w:rFonts w:ascii="Times New Roman" w:eastAsia="Times New Roman" w:hAnsi="Times New Roman" w:cs="Times New Roman"/>
          <w:sz w:val="24"/>
          <w:szCs w:val="24"/>
          <w:lang w:val="de-DE" w:eastAsia="ru-RU"/>
        </w:rPr>
        <w:t>tionsfreude und enge Kundenkontakte sind die Voraussetzung dafür, dass immer mehr neue Wege bei der Umwandlung von Biomasse in Heizenergie gegangen und neue moderne Hei</w:t>
      </w:r>
      <w:r w:rsidRPr="00A61AAD">
        <w:rPr>
          <w:rFonts w:ascii="Times New Roman" w:eastAsia="Times New Roman" w:hAnsi="Times New Roman" w:cs="Times New Roman"/>
          <w:sz w:val="24"/>
          <w:szCs w:val="24"/>
          <w:lang w:val="de-DE" w:eastAsia="ru-RU"/>
        </w:rPr>
        <w:t>z</w:t>
      </w:r>
      <w:r w:rsidRPr="00A61AAD">
        <w:rPr>
          <w:rFonts w:ascii="Times New Roman" w:eastAsia="Times New Roman" w:hAnsi="Times New Roman" w:cs="Times New Roman"/>
          <w:sz w:val="24"/>
          <w:szCs w:val="24"/>
          <w:lang w:val="de-DE" w:eastAsia="ru-RU"/>
        </w:rPr>
        <w:t>anlagen entwickelt werden können. Das ist ein wese</w:t>
      </w:r>
      <w:r w:rsidR="00340851" w:rsidRPr="00A61AAD">
        <w:rPr>
          <w:rFonts w:ascii="Times New Roman" w:eastAsia="Times New Roman" w:hAnsi="Times New Roman" w:cs="Times New Roman"/>
          <w:sz w:val="24"/>
          <w:szCs w:val="24"/>
          <w:lang w:val="de-DE" w:eastAsia="ru-RU"/>
        </w:rPr>
        <w:t>ntlicher Beitrag zur Schaffung E</w:t>
      </w:r>
      <w:r w:rsidRPr="00A61AAD">
        <w:rPr>
          <w:rFonts w:ascii="Times New Roman" w:eastAsia="Times New Roman" w:hAnsi="Times New Roman" w:cs="Times New Roman"/>
          <w:sz w:val="24"/>
          <w:szCs w:val="24"/>
          <w:lang w:val="de-DE" w:eastAsia="ru-RU"/>
        </w:rPr>
        <w:t>rneuerb</w:t>
      </w:r>
      <w:r w:rsidRPr="00A61AAD">
        <w:rPr>
          <w:rFonts w:ascii="Times New Roman" w:eastAsia="Times New Roman" w:hAnsi="Times New Roman" w:cs="Times New Roman"/>
          <w:sz w:val="24"/>
          <w:szCs w:val="24"/>
          <w:lang w:val="de-DE" w:eastAsia="ru-RU"/>
        </w:rPr>
        <w:t>a</w:t>
      </w:r>
      <w:r w:rsidRPr="00A61AAD">
        <w:rPr>
          <w:rFonts w:ascii="Times New Roman" w:eastAsia="Times New Roman" w:hAnsi="Times New Roman" w:cs="Times New Roman"/>
          <w:sz w:val="24"/>
          <w:szCs w:val="24"/>
          <w:lang w:val="de-DE" w:eastAsia="ru-RU"/>
        </w:rPr>
        <w:t>rer Energien. Ein Ziel in diesem Bemühen ist die Erreichung der rückstandlosen Verbre</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 xml:space="preserve">nung, um die Umwelt vor starken Belastungen zu schützen.Wenn auch Biomasse die fossilen Brennstoffe nicht vollständig ersetzen kann, so ist sie aber ein entscheidender Beitrag zur Schonung der Wälder unseres Erdballes. Und sie ist eine wichtige Säule </w:t>
      </w:r>
      <w:r w:rsidR="00340851" w:rsidRPr="00A61AAD">
        <w:rPr>
          <w:rFonts w:ascii="Times New Roman" w:eastAsia="Times New Roman" w:hAnsi="Times New Roman" w:cs="Times New Roman"/>
          <w:sz w:val="24"/>
          <w:szCs w:val="24"/>
          <w:lang w:val="de-DE" w:eastAsia="ru-RU"/>
        </w:rPr>
        <w:t>der zukünftigen Verwendung von E</w:t>
      </w:r>
      <w:r w:rsidRPr="00A61AAD">
        <w:rPr>
          <w:rFonts w:ascii="Times New Roman" w:eastAsia="Times New Roman" w:hAnsi="Times New Roman" w:cs="Times New Roman"/>
          <w:sz w:val="24"/>
          <w:szCs w:val="24"/>
          <w:lang w:val="de-DE" w:eastAsia="ru-RU"/>
        </w:rPr>
        <w:t xml:space="preserve">rneuerbarer Energie, die uns hilft, unsere Umwelt für die nachfolgenden Generationen zu schonen. </w:t>
      </w:r>
    </w:p>
    <w:p w:rsidR="003B5CBA" w:rsidRPr="00A61AAD" w:rsidRDefault="003B5CBA" w:rsidP="005B505C">
      <w:pPr>
        <w:spacing w:after="0" w:line="240" w:lineRule="auto"/>
        <w:ind w:firstLine="708"/>
        <w:jc w:val="both"/>
        <w:rPr>
          <w:rFonts w:ascii="Times New Roman" w:eastAsia="Times New Roman" w:hAnsi="Times New Roman" w:cs="Times New Roman"/>
          <w:sz w:val="24"/>
          <w:szCs w:val="24"/>
          <w:lang w:val="de-DE" w:eastAsia="ru-RU"/>
        </w:rPr>
      </w:pPr>
    </w:p>
    <w:p w:rsidR="005B505C" w:rsidRPr="00A61AAD" w:rsidRDefault="0019338A" w:rsidP="00DE3BB5">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8</w:t>
      </w:r>
      <w:r w:rsidR="005C4303" w:rsidRPr="00A61AAD">
        <w:rPr>
          <w:rFonts w:ascii="Times New Roman" w:hAnsi="Times New Roman" w:cs="Times New Roman"/>
          <w:b/>
          <w:sz w:val="24"/>
          <w:szCs w:val="24"/>
          <w:lang w:val="de-DE"/>
        </w:rPr>
        <w:t xml:space="preserve">. </w:t>
      </w:r>
      <w:r w:rsidR="005B505C" w:rsidRPr="00A61AAD">
        <w:rPr>
          <w:rFonts w:ascii="Times New Roman" w:hAnsi="Times New Roman" w:cs="Times New Roman"/>
          <w:b/>
          <w:sz w:val="24"/>
          <w:szCs w:val="24"/>
          <w:lang w:val="de-DE"/>
        </w:rPr>
        <w:t>Diskussion</w:t>
      </w:r>
      <w:r w:rsidRPr="00A61AAD">
        <w:rPr>
          <w:rFonts w:ascii="Times New Roman" w:hAnsi="Times New Roman" w:cs="Times New Roman"/>
          <w:b/>
          <w:sz w:val="24"/>
          <w:szCs w:val="24"/>
          <w:lang w:val="de-DE"/>
        </w:rPr>
        <w:t xml:space="preserve">. </w:t>
      </w:r>
      <w:r w:rsidR="005B505C" w:rsidRPr="00A61AAD">
        <w:rPr>
          <w:rFonts w:ascii="Times New Roman" w:hAnsi="Times New Roman" w:cs="Times New Roman"/>
          <w:b/>
          <w:sz w:val="24"/>
          <w:szCs w:val="24"/>
          <w:lang w:val="de-DE"/>
        </w:rPr>
        <w:t xml:space="preserve">Wie würden Sie folgende Fragen </w:t>
      </w:r>
      <w:r w:rsidR="006C664E" w:rsidRPr="00A61AAD">
        <w:rPr>
          <w:rFonts w:ascii="Times New Roman" w:hAnsi="Times New Roman" w:cs="Times New Roman"/>
          <w:b/>
          <w:sz w:val="24"/>
          <w:szCs w:val="24"/>
          <w:lang w:val="de-DE"/>
        </w:rPr>
        <w:t>beantworten? Äußern</w:t>
      </w:r>
      <w:r w:rsidR="005B505C" w:rsidRPr="00A61AAD">
        <w:rPr>
          <w:rFonts w:ascii="Times New Roman" w:hAnsi="Times New Roman" w:cs="Times New Roman"/>
          <w:b/>
          <w:sz w:val="24"/>
          <w:szCs w:val="24"/>
          <w:lang w:val="de-DE"/>
        </w:rPr>
        <w:t xml:space="preserve"> Sie Ihre Meinung. </w:t>
      </w:r>
    </w:p>
    <w:p w:rsidR="00C13318" w:rsidRPr="00A61AAD" w:rsidRDefault="00C13318" w:rsidP="005B505C">
      <w:pPr>
        <w:spacing w:after="0" w:line="240" w:lineRule="auto"/>
        <w:ind w:left="709" w:hanging="709"/>
        <w:jc w:val="both"/>
        <w:rPr>
          <w:rFonts w:ascii="Times New Roman" w:hAnsi="Times New Roman" w:cs="Times New Roman"/>
          <w:b/>
          <w:sz w:val="24"/>
          <w:szCs w:val="24"/>
          <w:lang w:val="de-DE"/>
        </w:rPr>
      </w:pPr>
    </w:p>
    <w:p w:rsidR="005B505C" w:rsidRPr="00A61AAD" w:rsidRDefault="0089204C" w:rsidP="0089204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C13318" w:rsidRPr="00A61AAD">
        <w:rPr>
          <w:rFonts w:ascii="Times New Roman" w:hAnsi="Times New Roman" w:cs="Times New Roman"/>
          <w:sz w:val="24"/>
          <w:szCs w:val="24"/>
          <w:lang w:val="de-DE"/>
        </w:rPr>
        <w:t>Wie verstehen Sie den Begriff „die Biomasse“?</w:t>
      </w:r>
    </w:p>
    <w:p w:rsidR="00C13318" w:rsidRPr="00A61AAD" w:rsidRDefault="0089204C" w:rsidP="0089204C">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2. </w:t>
      </w:r>
      <w:r w:rsidR="00A0039F" w:rsidRPr="00A61AAD">
        <w:rPr>
          <w:rFonts w:ascii="Times New Roman" w:eastAsia="Times New Roman" w:hAnsi="Times New Roman" w:cs="Times New Roman"/>
          <w:sz w:val="24"/>
          <w:szCs w:val="24"/>
          <w:lang w:val="de-DE" w:eastAsia="ru-RU"/>
        </w:rPr>
        <w:t>Was ist Bioenergie?</w:t>
      </w:r>
    </w:p>
    <w:p w:rsidR="00A0039F" w:rsidRPr="00A61AAD" w:rsidRDefault="00B66EB0" w:rsidP="0089204C">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3. </w:t>
      </w:r>
      <w:r w:rsidR="00A0039F" w:rsidRPr="00A61AAD">
        <w:rPr>
          <w:rFonts w:ascii="Times New Roman" w:eastAsia="Times New Roman" w:hAnsi="Times New Roman" w:cs="Times New Roman"/>
          <w:sz w:val="24"/>
          <w:szCs w:val="24"/>
          <w:lang w:val="de-DE" w:eastAsia="ru-RU"/>
        </w:rPr>
        <w:t>Auf welche Weise werden verschiedene Formen der Biomasse-Erzeugung genutzt?</w:t>
      </w:r>
    </w:p>
    <w:p w:rsidR="00A0039F" w:rsidRPr="00A61AAD" w:rsidRDefault="0089204C" w:rsidP="0089204C">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4. </w:t>
      </w:r>
      <w:r w:rsidR="00340851" w:rsidRPr="00A61AAD">
        <w:rPr>
          <w:rFonts w:ascii="Times New Roman" w:eastAsia="Times New Roman" w:hAnsi="Times New Roman" w:cs="Times New Roman"/>
          <w:sz w:val="24"/>
          <w:szCs w:val="24"/>
          <w:lang w:val="de-DE" w:eastAsia="ru-RU"/>
        </w:rPr>
        <w:t xml:space="preserve">Was  sind </w:t>
      </w:r>
      <w:r w:rsidR="00915C94" w:rsidRPr="00A61AAD">
        <w:rPr>
          <w:rFonts w:ascii="Times New Roman" w:eastAsia="Times New Roman" w:hAnsi="Times New Roman" w:cs="Times New Roman"/>
          <w:sz w:val="24"/>
          <w:szCs w:val="24"/>
          <w:lang w:val="de-DE" w:eastAsia="ru-RU"/>
        </w:rPr>
        <w:t>neue Wege bei der Umwandlung von Biomasse?</w:t>
      </w:r>
    </w:p>
    <w:p w:rsidR="00950E99" w:rsidRPr="00A61AAD" w:rsidRDefault="0089204C" w:rsidP="0089204C">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5. </w:t>
      </w:r>
      <w:r w:rsidR="00915C94" w:rsidRPr="00A61AAD">
        <w:rPr>
          <w:rFonts w:ascii="Times New Roman" w:eastAsia="Times New Roman" w:hAnsi="Times New Roman" w:cs="Times New Roman"/>
          <w:sz w:val="24"/>
          <w:szCs w:val="24"/>
          <w:lang w:val="de-DE" w:eastAsia="ru-RU"/>
        </w:rPr>
        <w:t>Worin</w:t>
      </w:r>
      <w:r w:rsidR="00563F9D" w:rsidRPr="00A61AAD">
        <w:rPr>
          <w:rFonts w:ascii="Times New Roman" w:eastAsia="Times New Roman" w:hAnsi="Times New Roman" w:cs="Times New Roman"/>
          <w:sz w:val="24"/>
          <w:szCs w:val="24"/>
          <w:lang w:val="de-DE" w:eastAsia="ru-RU"/>
        </w:rPr>
        <w:t xml:space="preserve"> besteht das Hauptziel der</w:t>
      </w:r>
      <w:r w:rsidR="00B66EB0" w:rsidRPr="00A61AAD">
        <w:rPr>
          <w:rFonts w:ascii="Times New Roman" w:eastAsia="Times New Roman" w:hAnsi="Times New Roman" w:cs="Times New Roman"/>
          <w:sz w:val="24"/>
          <w:szCs w:val="24"/>
          <w:lang w:val="de-DE" w:eastAsia="ru-RU"/>
        </w:rPr>
        <w:t xml:space="preserve"> Schaffung E</w:t>
      </w:r>
      <w:r w:rsidR="00915C94" w:rsidRPr="00A61AAD">
        <w:rPr>
          <w:rFonts w:ascii="Times New Roman" w:eastAsia="Times New Roman" w:hAnsi="Times New Roman" w:cs="Times New Roman"/>
          <w:sz w:val="24"/>
          <w:szCs w:val="24"/>
          <w:lang w:val="de-DE" w:eastAsia="ru-RU"/>
        </w:rPr>
        <w:t>rneuerbarer Energien</w:t>
      </w:r>
      <w:r w:rsidR="00563F9D" w:rsidRPr="00A61AAD">
        <w:rPr>
          <w:rFonts w:ascii="Times New Roman" w:eastAsia="Times New Roman" w:hAnsi="Times New Roman" w:cs="Times New Roman"/>
          <w:sz w:val="24"/>
          <w:szCs w:val="24"/>
          <w:lang w:val="de-DE" w:eastAsia="ru-RU"/>
        </w:rPr>
        <w:t>?</w:t>
      </w:r>
    </w:p>
    <w:p w:rsidR="009C1ACE" w:rsidRPr="00A61AAD" w:rsidRDefault="009C1ACE" w:rsidP="009C1ACE">
      <w:pPr>
        <w:spacing w:after="0" w:line="240" w:lineRule="auto"/>
        <w:jc w:val="both"/>
        <w:rPr>
          <w:rFonts w:ascii="Times New Roman" w:hAnsi="Times New Roman" w:cs="Times New Roman"/>
          <w:sz w:val="24"/>
          <w:szCs w:val="24"/>
          <w:lang w:val="de-DE"/>
        </w:rPr>
      </w:pPr>
    </w:p>
    <w:p w:rsidR="00950E99" w:rsidRPr="00A61AAD" w:rsidRDefault="0019338A" w:rsidP="00DE3BB5">
      <w:pPr>
        <w:spacing w:after="0" w:line="280" w:lineRule="exact"/>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lastRenderedPageBreak/>
        <w:t>9</w:t>
      </w:r>
      <w:r w:rsidR="005C4303" w:rsidRPr="00A61AAD">
        <w:rPr>
          <w:rFonts w:ascii="Times New Roman" w:hAnsi="Times New Roman" w:cs="Times New Roman"/>
          <w:b/>
          <w:sz w:val="24"/>
          <w:szCs w:val="24"/>
          <w:lang w:val="de-DE"/>
        </w:rPr>
        <w:t xml:space="preserve">. </w:t>
      </w:r>
      <w:r w:rsidR="009C1ACE" w:rsidRPr="00A61AAD">
        <w:rPr>
          <w:rFonts w:ascii="Times New Roman" w:hAnsi="Times New Roman" w:cs="Times New Roman"/>
          <w:b/>
          <w:sz w:val="24"/>
          <w:szCs w:val="24"/>
          <w:lang w:val="de-DE"/>
        </w:rPr>
        <w:t>Spielen Sie die Situation</w:t>
      </w:r>
      <w:r w:rsidR="00F30EB3" w:rsidRPr="00A61AAD">
        <w:rPr>
          <w:rFonts w:ascii="Times New Roman" w:hAnsi="Times New Roman" w:cs="Times New Roman"/>
          <w:b/>
          <w:sz w:val="24"/>
          <w:szCs w:val="24"/>
          <w:lang w:val="de-DE"/>
        </w:rPr>
        <w:t xml:space="preserve"> nach</w:t>
      </w:r>
      <w:r w:rsidR="009C1ACE" w:rsidRPr="00A61AAD">
        <w:rPr>
          <w:rFonts w:ascii="Times New Roman" w:hAnsi="Times New Roman" w:cs="Times New Roman"/>
          <w:b/>
          <w:sz w:val="24"/>
          <w:szCs w:val="24"/>
          <w:lang w:val="de-DE"/>
        </w:rPr>
        <w:t>.</w:t>
      </w:r>
      <w:r w:rsidR="00F30EB3" w:rsidRPr="00A61AAD">
        <w:rPr>
          <w:rFonts w:ascii="Times New Roman" w:hAnsi="Times New Roman" w:cs="Times New Roman"/>
          <w:b/>
          <w:sz w:val="24"/>
          <w:szCs w:val="24"/>
          <w:lang w:val="de-DE"/>
        </w:rPr>
        <w:t xml:space="preserve"> Zwei Master-Studierenden</w:t>
      </w:r>
      <w:r w:rsidR="007A657A" w:rsidRPr="00A61AAD">
        <w:rPr>
          <w:rFonts w:ascii="Times New Roman" w:hAnsi="Times New Roman" w:cs="Times New Roman"/>
          <w:b/>
          <w:sz w:val="24"/>
          <w:szCs w:val="24"/>
          <w:lang w:val="de-DE"/>
        </w:rPr>
        <w:t xml:space="preserve"> nehmen an der inte</w:t>
      </w:r>
      <w:r w:rsidR="007A657A" w:rsidRPr="00A61AAD">
        <w:rPr>
          <w:rFonts w:ascii="Times New Roman" w:hAnsi="Times New Roman" w:cs="Times New Roman"/>
          <w:b/>
          <w:sz w:val="24"/>
          <w:szCs w:val="24"/>
          <w:lang w:val="de-DE"/>
        </w:rPr>
        <w:t>r</w:t>
      </w:r>
      <w:r w:rsidR="007A657A" w:rsidRPr="00A61AAD">
        <w:rPr>
          <w:rFonts w:ascii="Times New Roman" w:hAnsi="Times New Roman" w:cs="Times New Roman"/>
          <w:b/>
          <w:sz w:val="24"/>
          <w:szCs w:val="24"/>
          <w:lang w:val="de-DE"/>
        </w:rPr>
        <w:t xml:space="preserve">nationalen  Konferenz </w:t>
      </w:r>
      <w:r w:rsidR="007457E5" w:rsidRPr="00A61AAD">
        <w:rPr>
          <w:rFonts w:ascii="Times New Roman" w:hAnsi="Times New Roman" w:cs="Times New Roman"/>
          <w:b/>
          <w:sz w:val="24"/>
          <w:szCs w:val="24"/>
          <w:lang w:val="de-DE"/>
        </w:rPr>
        <w:t xml:space="preserve">zum Thema „Innovationstechnologien“ </w:t>
      </w:r>
      <w:r w:rsidR="007A657A" w:rsidRPr="00A61AAD">
        <w:rPr>
          <w:rFonts w:ascii="Times New Roman" w:hAnsi="Times New Roman" w:cs="Times New Roman"/>
          <w:b/>
          <w:sz w:val="24"/>
          <w:szCs w:val="24"/>
          <w:lang w:val="de-DE"/>
        </w:rPr>
        <w:t xml:space="preserve">teil. </w:t>
      </w:r>
      <w:r w:rsidR="0033416B" w:rsidRPr="00A61AAD">
        <w:rPr>
          <w:rFonts w:ascii="Times New Roman" w:hAnsi="Times New Roman" w:cs="Times New Roman"/>
          <w:b/>
          <w:sz w:val="24"/>
          <w:szCs w:val="24"/>
          <w:lang w:val="de-DE"/>
        </w:rPr>
        <w:t xml:space="preserve">Sie tauschen ihre Meinungen über die Einführung </w:t>
      </w:r>
      <w:r w:rsidR="004C4F1B" w:rsidRPr="00A61AAD">
        <w:rPr>
          <w:rFonts w:ascii="Times New Roman" w:hAnsi="Times New Roman" w:cs="Times New Roman"/>
          <w:b/>
          <w:sz w:val="24"/>
          <w:szCs w:val="24"/>
          <w:lang w:val="de-DE"/>
        </w:rPr>
        <w:t>der Innovationstechnologien</w:t>
      </w:r>
      <w:r w:rsidR="001F58BA" w:rsidRPr="00A61AAD">
        <w:rPr>
          <w:rFonts w:ascii="Times New Roman" w:hAnsi="Times New Roman" w:cs="Times New Roman"/>
          <w:b/>
          <w:sz w:val="24"/>
          <w:szCs w:val="24"/>
          <w:lang w:val="de-DE"/>
        </w:rPr>
        <w:t xml:space="preserve"> in ihren Hochschulen aus.</w:t>
      </w:r>
    </w:p>
    <w:p w:rsidR="004E2A15" w:rsidRPr="00A61AAD" w:rsidRDefault="004E2A15" w:rsidP="00DE3BB5">
      <w:pPr>
        <w:pStyle w:val="a3"/>
        <w:spacing w:after="0" w:line="240" w:lineRule="auto"/>
        <w:ind w:left="0"/>
        <w:jc w:val="center"/>
        <w:rPr>
          <w:rFonts w:ascii="Times New Roman" w:hAnsi="Times New Roman" w:cs="Times New Roman"/>
          <w:b/>
          <w:sz w:val="24"/>
          <w:szCs w:val="24"/>
          <w:lang w:val="de-DE"/>
        </w:rPr>
      </w:pPr>
    </w:p>
    <w:p w:rsidR="009E7C3C" w:rsidRPr="00A61AAD" w:rsidRDefault="00760AE5" w:rsidP="00DE3BB5">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9E7C3C" w:rsidRPr="00A61AAD">
        <w:rPr>
          <w:rFonts w:ascii="Times New Roman" w:hAnsi="Times New Roman" w:cs="Times New Roman"/>
          <w:b/>
          <w:sz w:val="24"/>
          <w:szCs w:val="24"/>
          <w:lang w:val="de-DE"/>
        </w:rPr>
        <w:t>▓</w:t>
      </w:r>
    </w:p>
    <w:p w:rsidR="009E7C3C" w:rsidRPr="00A61AAD" w:rsidRDefault="00760AE5" w:rsidP="00DE3BB5">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760AE5" w:rsidRPr="00A61AAD" w:rsidRDefault="009E7C3C" w:rsidP="00DE3BB5">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760AE5" w:rsidRPr="00A61AAD">
        <w:rPr>
          <w:rFonts w:ascii="Times New Roman" w:hAnsi="Times New Roman" w:cs="Times New Roman"/>
          <w:b/>
          <w:sz w:val="24"/>
          <w:szCs w:val="24"/>
          <w:lang w:val="de-DE"/>
        </w:rPr>
        <w:t>▓</w:t>
      </w:r>
    </w:p>
    <w:p w:rsidR="00760AE5" w:rsidRPr="00A61AAD" w:rsidRDefault="00760AE5" w:rsidP="00760AE5">
      <w:pPr>
        <w:pStyle w:val="a3"/>
        <w:spacing w:after="0" w:line="240" w:lineRule="auto"/>
        <w:ind w:left="1080"/>
        <w:jc w:val="center"/>
        <w:rPr>
          <w:rFonts w:ascii="Times New Roman" w:hAnsi="Times New Roman" w:cs="Times New Roman"/>
          <w:b/>
          <w:sz w:val="24"/>
          <w:szCs w:val="24"/>
          <w:lang w:val="de-DE"/>
        </w:rPr>
      </w:pPr>
    </w:p>
    <w:p w:rsidR="00391EAA" w:rsidRPr="00A61AAD" w:rsidRDefault="00E05F3B" w:rsidP="00E05F3B">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Lesen Sie  den Ar</w:t>
      </w:r>
      <w:r w:rsidR="00391EAA" w:rsidRPr="00A61AAD">
        <w:rPr>
          <w:rFonts w:ascii="Times New Roman" w:hAnsi="Times New Roman" w:cs="Times New Roman"/>
          <w:b/>
          <w:sz w:val="24"/>
          <w:szCs w:val="24"/>
          <w:lang w:val="de-DE"/>
        </w:rPr>
        <w:t xml:space="preserve">tikel und beantworten Sie folgende </w:t>
      </w:r>
      <w:r w:rsidR="006C664E" w:rsidRPr="00A61AAD">
        <w:rPr>
          <w:rFonts w:ascii="Times New Roman" w:hAnsi="Times New Roman" w:cs="Times New Roman"/>
          <w:b/>
          <w:sz w:val="24"/>
          <w:szCs w:val="24"/>
          <w:lang w:val="de-DE"/>
        </w:rPr>
        <w:t>Frage:</w:t>
      </w:r>
      <w:r w:rsidR="006C664E" w:rsidRPr="00A61AAD">
        <w:rPr>
          <w:rFonts w:ascii="Times New Roman" w:hAnsi="Times New Roman" w:cs="Times New Roman"/>
          <w:b/>
          <w:i/>
          <w:sz w:val="24"/>
          <w:szCs w:val="24"/>
          <w:lang w:val="de-DE"/>
        </w:rPr>
        <w:t xml:space="preserve"> Wo</w:t>
      </w:r>
      <w:r w:rsidR="00391EAA" w:rsidRPr="00A61AAD">
        <w:rPr>
          <w:rFonts w:ascii="Times New Roman" w:hAnsi="Times New Roman" w:cs="Times New Roman"/>
          <w:b/>
          <w:i/>
          <w:sz w:val="24"/>
          <w:szCs w:val="24"/>
          <w:lang w:val="de-DE"/>
        </w:rPr>
        <w:t xml:space="preserve"> und auf welche Weise werden Ersatzbrennstoffe produziert?</w:t>
      </w:r>
    </w:p>
    <w:p w:rsidR="005B505C" w:rsidRPr="00A61AAD" w:rsidRDefault="005B505C" w:rsidP="00E05F3B">
      <w:pPr>
        <w:spacing w:after="0" w:line="240" w:lineRule="auto"/>
        <w:rPr>
          <w:rFonts w:ascii="Times New Roman" w:eastAsia="Times New Roman" w:hAnsi="Times New Roman" w:cs="Times New Roman"/>
          <w:sz w:val="24"/>
          <w:szCs w:val="24"/>
          <w:lang w:val="de-DE" w:eastAsia="ru-RU"/>
        </w:rPr>
      </w:pPr>
    </w:p>
    <w:p w:rsidR="00760AE5" w:rsidRPr="00A61AAD" w:rsidRDefault="00760AE5" w:rsidP="00DE3BB5">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Brennstoff aus Bioabfall</w:t>
      </w:r>
    </w:p>
    <w:p w:rsidR="00760AE5" w:rsidRPr="00A61AAD" w:rsidRDefault="00760AE5" w:rsidP="00DE3BB5">
      <w:pPr>
        <w:spacing w:before="120" w:after="0" w:line="240" w:lineRule="auto"/>
        <w:ind w:firstLine="567"/>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Für eine bessere </w:t>
      </w:r>
      <w:r w:rsidRPr="00A61AAD">
        <w:rPr>
          <w:rFonts w:ascii="Times New Roman" w:hAnsi="Times New Roman" w:cs="Times New Roman"/>
          <w:sz w:val="24"/>
          <w:szCs w:val="24"/>
          <w:lang w:val="de-DE"/>
        </w:rPr>
        <w:t>CO</w:t>
      </w:r>
      <w:r w:rsidRPr="00A61AAD">
        <w:rPr>
          <w:rFonts w:ascii="Cambria Math" w:hAnsi="Cambria Math" w:cs="Cambria Math"/>
          <w:sz w:val="24"/>
          <w:szCs w:val="24"/>
          <w:lang w:val="de-DE"/>
        </w:rPr>
        <w:t>₂</w:t>
      </w:r>
      <w:r w:rsidRPr="00A61AAD">
        <w:rPr>
          <w:rFonts w:ascii="Times New Roman" w:hAnsi="Times New Roman" w:cs="Times New Roman"/>
          <w:sz w:val="24"/>
          <w:szCs w:val="24"/>
          <w:lang w:val="de-DE"/>
        </w:rPr>
        <w:t>-Bilanz arbeitet Frank Kochan, der Gründer der Firma Enviro</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ment</w:t>
      </w:r>
      <w:r w:rsidR="003B5CBA" w:rsidRPr="00A61AAD">
        <w:rPr>
          <w:rFonts w:ascii="Times New Roman" w:hAnsi="Times New Roman" w:cs="Times New Roman"/>
          <w:b/>
          <w:sz w:val="24"/>
          <w:szCs w:val="24"/>
          <w:lang w:val="de-DE"/>
        </w:rPr>
        <w:t>¹</w:t>
      </w:r>
      <w:r w:rsidRPr="00A61AAD">
        <w:rPr>
          <w:rFonts w:ascii="Times New Roman" w:hAnsi="Times New Roman" w:cs="Times New Roman"/>
          <w:sz w:val="24"/>
          <w:szCs w:val="24"/>
          <w:lang w:val="de-DE"/>
        </w:rPr>
        <w:t xml:space="preserve"> in Peitz bei Gottbus. Er produziert Ersatzb</w:t>
      </w:r>
      <w:r w:rsidR="0016000F" w:rsidRPr="00A61AAD">
        <w:rPr>
          <w:rFonts w:ascii="Times New Roman" w:hAnsi="Times New Roman" w:cs="Times New Roman"/>
          <w:sz w:val="24"/>
          <w:szCs w:val="24"/>
          <w:lang w:val="de-DE"/>
        </w:rPr>
        <w:t>renn</w:t>
      </w:r>
      <w:r w:rsidRPr="00A61AAD">
        <w:rPr>
          <w:rFonts w:ascii="Times New Roman" w:hAnsi="Times New Roman" w:cs="Times New Roman"/>
          <w:sz w:val="24"/>
          <w:szCs w:val="24"/>
          <w:lang w:val="de-DE"/>
        </w:rPr>
        <w:t xml:space="preserve">stoffe aus Abfall. In Deutschland gibt es mehr als 130 Kohlekraftwerke. </w:t>
      </w:r>
      <w:r w:rsidR="009A5397" w:rsidRPr="00A61AAD">
        <w:rPr>
          <w:rFonts w:ascii="Times New Roman" w:hAnsi="Times New Roman" w:cs="Times New Roman"/>
          <w:sz w:val="24"/>
          <w:szCs w:val="24"/>
          <w:lang w:val="de-DE"/>
        </w:rPr>
        <w:t xml:space="preserve">Sie sind für die Industrieproduktion wichtig und durch das schrittweise Abschalten der Atomkraftwerke ein wichtiger Bestandteil im Energiemix der großen Versorger Vattenfall, Eon, RWE, und EnBW. Pro Jahr liefert Kochan 200 000 Tonnen seiner Biokohle an Kraftwerke in Polen und Deutschland. </w:t>
      </w:r>
      <w:r w:rsidR="0009356F" w:rsidRPr="00A61AAD">
        <w:rPr>
          <w:rFonts w:ascii="Times New Roman" w:hAnsi="Times New Roman" w:cs="Times New Roman"/>
          <w:sz w:val="24"/>
          <w:szCs w:val="24"/>
          <w:lang w:val="de-DE"/>
        </w:rPr>
        <w:t>Dieser Öko-Brennstoff besteht zu 100 P</w:t>
      </w:r>
      <w:r w:rsidR="0016000F" w:rsidRPr="00A61AAD">
        <w:rPr>
          <w:rFonts w:ascii="Times New Roman" w:hAnsi="Times New Roman" w:cs="Times New Roman"/>
          <w:sz w:val="24"/>
          <w:szCs w:val="24"/>
          <w:lang w:val="de-DE"/>
        </w:rPr>
        <w:t>rozent aus Bioabfällen wie Nuss</w:t>
      </w:r>
      <w:r w:rsidR="0009356F" w:rsidRPr="00A61AAD">
        <w:rPr>
          <w:rFonts w:ascii="Times New Roman" w:hAnsi="Times New Roman" w:cs="Times New Roman"/>
          <w:sz w:val="24"/>
          <w:szCs w:val="24"/>
          <w:lang w:val="de-DE"/>
        </w:rPr>
        <w:t xml:space="preserve">schalen, </w:t>
      </w:r>
      <w:r w:rsidR="0016000F" w:rsidRPr="00A61AAD">
        <w:rPr>
          <w:rFonts w:ascii="Times New Roman" w:hAnsi="Times New Roman" w:cs="Times New Roman"/>
          <w:sz w:val="24"/>
          <w:szCs w:val="24"/>
          <w:lang w:val="de-DE"/>
        </w:rPr>
        <w:t>Holzspänen</w:t>
      </w:r>
      <w:r w:rsidR="0009356F" w:rsidRPr="00A61AAD">
        <w:rPr>
          <w:rFonts w:ascii="Times New Roman" w:hAnsi="Times New Roman" w:cs="Times New Roman"/>
          <w:sz w:val="24"/>
          <w:szCs w:val="24"/>
          <w:lang w:val="de-DE"/>
        </w:rPr>
        <w:t xml:space="preserve">, Baumrinde und Olivenkernen. Je nachdem </w:t>
      </w:r>
      <w:r w:rsidR="0060447D" w:rsidRPr="00A61AAD">
        <w:rPr>
          <w:rFonts w:ascii="Times New Roman" w:hAnsi="Times New Roman" w:cs="Times New Roman"/>
          <w:sz w:val="24"/>
          <w:szCs w:val="24"/>
          <w:lang w:val="de-DE"/>
        </w:rPr>
        <w:t>wie es der Heizkessel verträgt, werden Bioabfälle und herkömmliche Kohle g</w:t>
      </w:r>
      <w:r w:rsidR="0060447D" w:rsidRPr="00A61AAD">
        <w:rPr>
          <w:rFonts w:ascii="Times New Roman" w:hAnsi="Times New Roman" w:cs="Times New Roman"/>
          <w:sz w:val="24"/>
          <w:szCs w:val="24"/>
          <w:lang w:val="de-DE"/>
        </w:rPr>
        <w:t>e</w:t>
      </w:r>
      <w:r w:rsidR="0060447D" w:rsidRPr="00A61AAD">
        <w:rPr>
          <w:rFonts w:ascii="Times New Roman" w:hAnsi="Times New Roman" w:cs="Times New Roman"/>
          <w:sz w:val="24"/>
          <w:szCs w:val="24"/>
          <w:lang w:val="de-DE"/>
        </w:rPr>
        <w:t>mischt. Kochan: „Wir sind bisher die Einzigen, die diesen erneuerbaren und fossilen Ene</w:t>
      </w:r>
      <w:r w:rsidR="0060447D" w:rsidRPr="00A61AAD">
        <w:rPr>
          <w:rFonts w:ascii="Times New Roman" w:hAnsi="Times New Roman" w:cs="Times New Roman"/>
          <w:sz w:val="24"/>
          <w:szCs w:val="24"/>
          <w:lang w:val="de-DE"/>
        </w:rPr>
        <w:t>r</w:t>
      </w:r>
      <w:r w:rsidR="0060447D" w:rsidRPr="00A61AAD">
        <w:rPr>
          <w:rFonts w:ascii="Times New Roman" w:hAnsi="Times New Roman" w:cs="Times New Roman"/>
          <w:sz w:val="24"/>
          <w:szCs w:val="24"/>
          <w:lang w:val="de-DE"/>
        </w:rPr>
        <w:t>giemix in industriellen Mengen  herstellen können“. Ziel der Brandenburger ist es, Biokohle zum gleichen Preis anzubieten wie herkömmliche Kohle. Damit immer mehr Kraftwerke auf die CO</w:t>
      </w:r>
      <w:r w:rsidR="0060447D" w:rsidRPr="00A61AAD">
        <w:rPr>
          <w:rFonts w:ascii="Cambria Math" w:hAnsi="Cambria Math" w:cs="Cambria Math"/>
          <w:sz w:val="24"/>
          <w:szCs w:val="24"/>
          <w:lang w:val="de-DE"/>
        </w:rPr>
        <w:t>₂</w:t>
      </w:r>
      <w:r w:rsidR="0060447D" w:rsidRPr="00A61AAD">
        <w:rPr>
          <w:rFonts w:ascii="Times New Roman" w:hAnsi="Times New Roman" w:cs="Times New Roman"/>
          <w:sz w:val="24"/>
          <w:szCs w:val="24"/>
          <w:lang w:val="de-DE"/>
        </w:rPr>
        <w:t>-sparende Variante umstellen.</w:t>
      </w:r>
    </w:p>
    <w:p w:rsidR="0060447D" w:rsidRPr="00A61AAD" w:rsidRDefault="0060447D" w:rsidP="00A32477">
      <w:pPr>
        <w:spacing w:after="0" w:line="285" w:lineRule="atLeast"/>
        <w:ind w:firstLine="567"/>
        <w:jc w:val="right"/>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(Anja Steinbuch, </w:t>
      </w:r>
      <w:r w:rsidRPr="00A61AAD">
        <w:rPr>
          <w:rFonts w:ascii="Times New Roman" w:eastAsia="Times New Roman" w:hAnsi="Times New Roman" w:cs="Times New Roman"/>
          <w:sz w:val="24"/>
          <w:szCs w:val="24"/>
          <w:lang w:val="de-DE" w:eastAsia="ru-RU"/>
        </w:rPr>
        <w:t>Süddeutsche Zeitung)</w:t>
      </w:r>
    </w:p>
    <w:p w:rsidR="003B5CBA" w:rsidRPr="00A61AAD" w:rsidRDefault="003B5CBA" w:rsidP="0060447D">
      <w:pPr>
        <w:spacing w:after="0" w:line="285" w:lineRule="atLeast"/>
        <w:ind w:left="360"/>
        <w:rPr>
          <w:rFonts w:ascii="Times New Roman" w:eastAsia="Times New Roman" w:hAnsi="Times New Roman" w:cs="Times New Roman"/>
          <w:sz w:val="24"/>
          <w:szCs w:val="24"/>
          <w:lang w:val="de-DE" w:eastAsia="ru-RU"/>
        </w:rPr>
      </w:pPr>
    </w:p>
    <w:p w:rsidR="003B5CBA" w:rsidRPr="00A61AAD" w:rsidRDefault="003B5CBA" w:rsidP="003B5CBA">
      <w:pPr>
        <w:spacing w:after="0" w:line="285" w:lineRule="atLeast"/>
        <w:ind w:left="360"/>
        <w:jc w:val="center"/>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Texterläuterungen</w:t>
      </w:r>
    </w:p>
    <w:p w:rsidR="003B5CBA" w:rsidRPr="00A61AAD" w:rsidRDefault="003B5CBA" w:rsidP="00DE3BB5">
      <w:pPr>
        <w:spacing w:after="12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Environment¹  – </w:t>
      </w:r>
      <w:r w:rsidR="006C664E" w:rsidRPr="00A61AAD">
        <w:rPr>
          <w:rFonts w:ascii="Times New Roman" w:hAnsi="Times New Roman" w:cs="Times New Roman"/>
          <w:sz w:val="24"/>
          <w:szCs w:val="24"/>
        </w:rPr>
        <w:t>окружающая</w:t>
      </w:r>
      <w:r w:rsidR="004E2A15"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среда</w:t>
      </w:r>
    </w:p>
    <w:p w:rsidR="00C27ADE" w:rsidRPr="00A61AAD" w:rsidRDefault="00C27ADE" w:rsidP="00391EAA">
      <w:pPr>
        <w:spacing w:after="0" w:line="285" w:lineRule="atLeast"/>
        <w:rPr>
          <w:rFonts w:ascii="Times New Roman" w:eastAsia="Times New Roman" w:hAnsi="Times New Roman" w:cs="Times New Roman"/>
          <w:sz w:val="24"/>
          <w:szCs w:val="24"/>
          <w:lang w:val="de-DE" w:eastAsia="ru-RU"/>
        </w:rPr>
      </w:pPr>
    </w:p>
    <w:p w:rsidR="009E7C3C" w:rsidRPr="00A61AAD" w:rsidRDefault="00826624" w:rsidP="00DE3BB5">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9E7C3C" w:rsidRPr="00A61AAD" w:rsidRDefault="00C507D0" w:rsidP="00DE3BB5">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Geschäftsbrief  </w:t>
      </w:r>
    </w:p>
    <w:p w:rsidR="00C27ADE" w:rsidRPr="00A61AAD" w:rsidRDefault="00C27ADE" w:rsidP="00DE3BB5">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C27ADE" w:rsidRPr="00A61AAD" w:rsidRDefault="00C27ADE" w:rsidP="00C27ADE">
      <w:pPr>
        <w:pStyle w:val="a3"/>
        <w:spacing w:after="0" w:line="240" w:lineRule="auto"/>
        <w:ind w:left="850"/>
        <w:jc w:val="center"/>
        <w:rPr>
          <w:rFonts w:ascii="Times New Roman" w:hAnsi="Times New Roman" w:cs="Times New Roman"/>
          <w:b/>
          <w:sz w:val="24"/>
          <w:szCs w:val="24"/>
          <w:lang w:val="de-DE"/>
        </w:rPr>
      </w:pPr>
    </w:p>
    <w:p w:rsidR="00525E0D" w:rsidRPr="00A61AAD" w:rsidRDefault="00AD5AC1" w:rsidP="004E2A15">
      <w:pPr>
        <w:pStyle w:val="a5"/>
        <w:spacing w:before="0" w:beforeAutospacing="0" w:after="120" w:afterAutospacing="0"/>
        <w:ind w:firstLine="567"/>
        <w:jc w:val="both"/>
        <w:rPr>
          <w:b/>
          <w:lang w:val="de-DE"/>
        </w:rPr>
      </w:pPr>
      <w:r w:rsidRPr="00A61AAD">
        <w:rPr>
          <w:b/>
          <w:lang w:val="de-DE"/>
        </w:rPr>
        <w:t>1. a) Lesen Sie das folgende Schriftstück, bestimmen Sie seinen Stil und erzählen Sie</w:t>
      </w:r>
      <w:r w:rsidR="00D86859" w:rsidRPr="00A61AAD">
        <w:rPr>
          <w:b/>
          <w:lang w:val="de-DE"/>
        </w:rPr>
        <w:t xml:space="preserve"> dieses </w:t>
      </w:r>
      <w:r w:rsidRPr="00A61AAD">
        <w:rPr>
          <w:b/>
          <w:lang w:val="de-DE"/>
        </w:rPr>
        <w:t>nach.</w:t>
      </w:r>
    </w:p>
    <w:tbl>
      <w:tblPr>
        <w:tblStyle w:val="a8"/>
        <w:tblW w:w="0" w:type="auto"/>
        <w:tblInd w:w="108" w:type="dxa"/>
        <w:tblLook w:val="04A0" w:firstRow="1" w:lastRow="0" w:firstColumn="1" w:lastColumn="0" w:noHBand="0" w:noVBand="1"/>
      </w:tblPr>
      <w:tblGrid>
        <w:gridCol w:w="9072"/>
      </w:tblGrid>
      <w:tr w:rsidR="00525E0D" w:rsidRPr="00427A63" w:rsidTr="00DE3BB5">
        <w:tc>
          <w:tcPr>
            <w:tcW w:w="9072" w:type="dxa"/>
          </w:tcPr>
          <w:p w:rsidR="00525E0D" w:rsidRPr="00A61AAD" w:rsidRDefault="00525E0D" w:rsidP="00525E0D">
            <w:pPr>
              <w:pStyle w:val="a5"/>
              <w:spacing w:before="0" w:beforeAutospacing="0" w:after="0" w:afterAutospacing="0"/>
              <w:jc w:val="center"/>
              <w:rPr>
                <w:lang w:val="de-DE"/>
              </w:rPr>
            </w:pPr>
            <w:r w:rsidRPr="00A61AAD">
              <w:rPr>
                <w:lang w:val="de-DE"/>
              </w:rPr>
              <w:t xml:space="preserve">HEINRICH HEINE </w:t>
            </w:r>
          </w:p>
          <w:p w:rsidR="00525E0D" w:rsidRPr="00A61AAD" w:rsidRDefault="00525E0D" w:rsidP="00525E0D">
            <w:pPr>
              <w:pStyle w:val="a5"/>
              <w:spacing w:before="0" w:beforeAutospacing="0" w:after="0" w:afterAutospacing="0"/>
              <w:jc w:val="center"/>
              <w:rPr>
                <w:lang w:val="de-DE"/>
              </w:rPr>
            </w:pPr>
            <w:r w:rsidRPr="00A61AAD">
              <w:rPr>
                <w:lang w:val="de-DE"/>
              </w:rPr>
              <w:t>UNIVERSITÄT</w:t>
            </w:r>
          </w:p>
          <w:p w:rsidR="00525E0D" w:rsidRPr="00A61AAD" w:rsidRDefault="00525E0D" w:rsidP="00525E0D">
            <w:pPr>
              <w:pStyle w:val="a5"/>
              <w:spacing w:before="0" w:beforeAutospacing="0" w:after="0" w:afterAutospacing="0"/>
              <w:jc w:val="center"/>
              <w:rPr>
                <w:lang w:val="de-DE"/>
              </w:rPr>
            </w:pPr>
            <w:r w:rsidRPr="00A61AAD">
              <w:rPr>
                <w:lang w:val="de-DE"/>
              </w:rPr>
              <w:t>DÜSSELDORF</w:t>
            </w:r>
          </w:p>
          <w:p w:rsidR="00525E0D" w:rsidRPr="00A61AAD" w:rsidRDefault="00525E0D" w:rsidP="00525E0D">
            <w:pPr>
              <w:pStyle w:val="a5"/>
              <w:spacing w:before="0" w:beforeAutospacing="0" w:after="0" w:afterAutospacing="0"/>
              <w:jc w:val="center"/>
              <w:rPr>
                <w:lang w:val="de-DE"/>
              </w:rPr>
            </w:pPr>
            <w:r w:rsidRPr="00A61AAD">
              <w:rPr>
                <w:lang w:val="de-DE"/>
              </w:rPr>
              <w:t>KANZLER</w:t>
            </w:r>
          </w:p>
          <w:p w:rsidR="00525E0D" w:rsidRPr="00A61AAD" w:rsidRDefault="00525E0D" w:rsidP="00525E0D">
            <w:pPr>
              <w:pStyle w:val="a5"/>
              <w:spacing w:before="0" w:beforeAutospacing="0" w:after="0" w:afterAutospacing="0"/>
              <w:jc w:val="center"/>
              <w:rPr>
                <w:lang w:val="de-DE"/>
              </w:rPr>
            </w:pPr>
            <w:r w:rsidRPr="00A61AAD">
              <w:rPr>
                <w:lang w:val="de-DE"/>
              </w:rPr>
              <w:t>International Office</w:t>
            </w:r>
          </w:p>
          <w:p w:rsidR="00527C83" w:rsidRPr="00A61AAD" w:rsidRDefault="00527C83" w:rsidP="00525E0D">
            <w:pPr>
              <w:pStyle w:val="a5"/>
              <w:spacing w:before="0" w:beforeAutospacing="0" w:after="0" w:afterAutospacing="0"/>
              <w:jc w:val="center"/>
              <w:rPr>
                <w:lang w:val="de-DE"/>
              </w:rPr>
            </w:pPr>
          </w:p>
          <w:p w:rsidR="00525E0D" w:rsidRPr="00A61AAD" w:rsidRDefault="00525E0D" w:rsidP="00525E0D">
            <w:pPr>
              <w:pStyle w:val="a5"/>
              <w:spacing w:before="0" w:beforeAutospacing="0" w:after="0" w:afterAutospacing="0"/>
              <w:jc w:val="center"/>
              <w:rPr>
                <w:b/>
                <w:lang w:val="de-DE"/>
              </w:rPr>
            </w:pPr>
          </w:p>
          <w:p w:rsidR="00525E0D" w:rsidRPr="00A61AAD" w:rsidRDefault="00525E0D" w:rsidP="00525E0D">
            <w:pPr>
              <w:pStyle w:val="a5"/>
              <w:spacing w:before="0" w:beforeAutospacing="0" w:after="0" w:afterAutospacing="0"/>
              <w:rPr>
                <w:b/>
                <w:lang w:val="de-DE"/>
              </w:rPr>
            </w:pPr>
            <w:r w:rsidRPr="00A61AAD">
              <w:rPr>
                <w:b/>
                <w:lang w:val="de-DE"/>
              </w:rPr>
              <w:t>Heinrich</w:t>
            </w:r>
            <w:r w:rsidR="00527C83" w:rsidRPr="00A61AAD">
              <w:rPr>
                <w:b/>
                <w:lang w:val="de-DE"/>
              </w:rPr>
              <w:t>-</w:t>
            </w:r>
            <w:r w:rsidRPr="00A61AAD">
              <w:rPr>
                <w:b/>
                <w:lang w:val="de-DE"/>
              </w:rPr>
              <w:t>Heine-Universi</w:t>
            </w:r>
            <w:r w:rsidR="00391EAA" w:rsidRPr="00A61AAD">
              <w:rPr>
                <w:b/>
                <w:lang w:val="de-DE"/>
              </w:rPr>
              <w:t xml:space="preserve">tät-Universitätsstr. 1    </w:t>
            </w:r>
            <w:r w:rsidRPr="00A61AAD">
              <w:rPr>
                <w:b/>
                <w:lang w:val="de-DE"/>
              </w:rPr>
              <w:t>Düsseldorf, den 10. März 2015</w:t>
            </w:r>
          </w:p>
          <w:p w:rsidR="00525E0D" w:rsidRPr="00A61AAD" w:rsidRDefault="00525E0D" w:rsidP="00525E0D">
            <w:pPr>
              <w:pStyle w:val="a5"/>
              <w:spacing w:before="0" w:beforeAutospacing="0" w:after="0" w:afterAutospacing="0"/>
              <w:rPr>
                <w:b/>
                <w:lang w:val="de-DE"/>
              </w:rPr>
            </w:pPr>
            <w:r w:rsidRPr="00A61AAD">
              <w:rPr>
                <w:b/>
                <w:lang w:val="de-DE"/>
              </w:rPr>
              <w:t>40225 Düsseldorf                                                    Durchwahl 81 – 14951 Fax – 11334</w:t>
            </w:r>
          </w:p>
          <w:p w:rsidR="00525E0D" w:rsidRPr="00A61AAD" w:rsidRDefault="00527C83" w:rsidP="00527C83">
            <w:pPr>
              <w:pStyle w:val="a5"/>
              <w:tabs>
                <w:tab w:val="left" w:pos="5169"/>
              </w:tabs>
              <w:spacing w:before="0" w:beforeAutospacing="0" w:after="0" w:afterAutospacing="0"/>
              <w:ind w:left="5137" w:hanging="5137"/>
              <w:rPr>
                <w:b/>
                <w:lang w:val="de-DE"/>
              </w:rPr>
            </w:pPr>
            <w:r w:rsidRPr="00A61AAD">
              <w:rPr>
                <w:b/>
                <w:lang w:val="de-DE"/>
              </w:rPr>
              <w:t xml:space="preserve">                                                                                 </w:t>
            </w:r>
            <w:r w:rsidR="00525E0D" w:rsidRPr="00A61AAD">
              <w:rPr>
                <w:b/>
                <w:lang w:val="de-DE"/>
              </w:rPr>
              <w:t>Ansprechpartnerin  Fr. Dr. Ilona Hess</w:t>
            </w:r>
          </w:p>
          <w:p w:rsidR="00525E0D" w:rsidRPr="00A61AAD" w:rsidRDefault="00527C83" w:rsidP="00527C83">
            <w:pPr>
              <w:pStyle w:val="a5"/>
              <w:tabs>
                <w:tab w:val="left" w:pos="5103"/>
                <w:tab w:val="left" w:pos="5387"/>
              </w:tabs>
              <w:spacing w:before="0" w:beforeAutospacing="0" w:after="0" w:afterAutospacing="0"/>
              <w:ind w:left="5137" w:hanging="5137"/>
              <w:rPr>
                <w:b/>
                <w:lang w:val="de-DE"/>
              </w:rPr>
            </w:pPr>
            <w:r w:rsidRPr="00A61AAD">
              <w:rPr>
                <w:b/>
                <w:lang w:val="de-DE"/>
              </w:rPr>
              <w:t xml:space="preserve">                                                                                 </w:t>
            </w:r>
            <w:r w:rsidR="00525E0D" w:rsidRPr="00A61AAD">
              <w:rPr>
                <w:b/>
                <w:lang w:val="de-DE"/>
              </w:rPr>
              <w:t xml:space="preserve">Gebäude 16.11                                                                              </w:t>
            </w:r>
          </w:p>
          <w:p w:rsidR="00525E0D" w:rsidRPr="00A61AAD" w:rsidRDefault="00525E0D" w:rsidP="00525E0D">
            <w:pPr>
              <w:pStyle w:val="a5"/>
              <w:spacing w:before="0" w:beforeAutospacing="0" w:after="0" w:afterAutospacing="0"/>
              <w:jc w:val="both"/>
              <w:rPr>
                <w:b/>
                <w:lang w:val="de-DE"/>
              </w:rPr>
            </w:pPr>
            <w:r w:rsidRPr="00A61AAD">
              <w:rPr>
                <w:b/>
                <w:lang w:val="de-DE"/>
              </w:rPr>
              <w:t>Prof. Iwanow K. N.</w:t>
            </w:r>
          </w:p>
          <w:p w:rsidR="00525E0D" w:rsidRPr="00A61AAD" w:rsidRDefault="00525E0D" w:rsidP="00525E0D">
            <w:pPr>
              <w:pStyle w:val="a5"/>
              <w:spacing w:before="0" w:beforeAutospacing="0" w:after="0" w:afterAutospacing="0"/>
              <w:jc w:val="both"/>
              <w:rPr>
                <w:b/>
                <w:lang w:val="de-DE"/>
              </w:rPr>
            </w:pPr>
            <w:r w:rsidRPr="00A61AAD">
              <w:rPr>
                <w:b/>
                <w:lang w:val="de-DE"/>
              </w:rPr>
              <w:t xml:space="preserve">Prorektor  für Forschung             </w:t>
            </w:r>
            <w:r w:rsidR="00527C83" w:rsidRPr="00A61AAD">
              <w:rPr>
                <w:b/>
                <w:lang w:val="de-DE"/>
              </w:rPr>
              <w:t xml:space="preserve">                      </w:t>
            </w:r>
            <w:r w:rsidRPr="00A61AAD">
              <w:rPr>
                <w:b/>
                <w:lang w:val="de-DE"/>
              </w:rPr>
              <w:t xml:space="preserve"> E-Mail enge@yuv.-uni-duesseldorf.de</w:t>
            </w:r>
          </w:p>
          <w:p w:rsidR="00525E0D" w:rsidRPr="00A61AAD" w:rsidRDefault="00525E0D" w:rsidP="00525E0D">
            <w:pPr>
              <w:pStyle w:val="a5"/>
              <w:spacing w:before="0" w:beforeAutospacing="0" w:after="0" w:afterAutospacing="0"/>
              <w:jc w:val="both"/>
              <w:rPr>
                <w:lang w:val="de-DE"/>
              </w:rPr>
            </w:pPr>
            <w:r w:rsidRPr="00A61AAD">
              <w:rPr>
                <w:lang w:val="de-DE"/>
              </w:rPr>
              <w:t xml:space="preserve">Kuban Staatliche Agraruniversität   </w:t>
            </w:r>
            <w:r w:rsidR="00527C83" w:rsidRPr="00A61AAD">
              <w:rPr>
                <w:lang w:val="de-DE"/>
              </w:rPr>
              <w:t xml:space="preserve">                     </w:t>
            </w:r>
            <w:r w:rsidRPr="00A61AAD">
              <w:rPr>
                <w:lang w:val="de-DE"/>
              </w:rPr>
              <w:t xml:space="preserve">D 1.3                                           </w:t>
            </w:r>
          </w:p>
          <w:p w:rsidR="00525E0D" w:rsidRPr="00A61AAD" w:rsidRDefault="00525E0D" w:rsidP="00525E0D">
            <w:pPr>
              <w:pStyle w:val="a5"/>
              <w:spacing w:before="0" w:beforeAutospacing="0" w:after="0" w:afterAutospacing="0"/>
              <w:jc w:val="both"/>
              <w:rPr>
                <w:lang w:val="de-DE"/>
              </w:rPr>
            </w:pPr>
            <w:r w:rsidRPr="00A61AAD">
              <w:rPr>
                <w:lang w:val="de-DE"/>
              </w:rPr>
              <w:t xml:space="preserve">ul.Kalinina13    </w:t>
            </w:r>
            <w:r w:rsidR="00527C83" w:rsidRPr="00A61AAD">
              <w:rPr>
                <w:lang w:val="de-DE"/>
              </w:rPr>
              <w:t xml:space="preserve">                                                     </w:t>
            </w:r>
            <w:r w:rsidRPr="00A61AAD">
              <w:rPr>
                <w:lang w:val="de-DE"/>
              </w:rPr>
              <w:t xml:space="preserve">_______________________________                                    </w:t>
            </w:r>
          </w:p>
          <w:p w:rsidR="00525E0D" w:rsidRPr="00A61AAD" w:rsidRDefault="00525E0D" w:rsidP="00525E0D">
            <w:pPr>
              <w:pStyle w:val="a5"/>
              <w:spacing w:before="0" w:beforeAutospacing="0" w:after="0" w:afterAutospacing="0"/>
              <w:jc w:val="both"/>
              <w:rPr>
                <w:sz w:val="20"/>
                <w:szCs w:val="20"/>
                <w:lang w:val="de-DE"/>
              </w:rPr>
            </w:pPr>
            <w:r w:rsidRPr="00A61AAD">
              <w:rPr>
                <w:lang w:val="de-DE"/>
              </w:rPr>
              <w:lastRenderedPageBreak/>
              <w:t xml:space="preserve">Krasnodar                      </w:t>
            </w:r>
            <w:r w:rsidR="00527C83" w:rsidRPr="00A61AAD">
              <w:rPr>
                <w:lang w:val="de-DE"/>
              </w:rPr>
              <w:t xml:space="preserve">                                       </w:t>
            </w:r>
            <w:r w:rsidRPr="00A61AAD">
              <w:rPr>
                <w:lang w:val="de-DE"/>
              </w:rPr>
              <w:t xml:space="preserve"> </w:t>
            </w:r>
            <w:r w:rsidRPr="00A61AAD">
              <w:rPr>
                <w:sz w:val="20"/>
                <w:szCs w:val="20"/>
                <w:lang w:val="de-DE"/>
              </w:rPr>
              <w:t xml:space="preserve">Geschäftszeichen </w:t>
            </w:r>
            <w:r w:rsidR="0078565E" w:rsidRPr="00A61AAD">
              <w:rPr>
                <w:sz w:val="20"/>
                <w:szCs w:val="20"/>
                <w:lang w:val="de-DE"/>
              </w:rPr>
              <w:t xml:space="preserve"> (bei Antwort bitte</w:t>
            </w:r>
            <w:r w:rsidR="00527C83" w:rsidRPr="00A61AAD">
              <w:rPr>
                <w:sz w:val="20"/>
                <w:szCs w:val="20"/>
                <w:lang w:val="de-DE"/>
              </w:rPr>
              <w:t xml:space="preserve"> angeben)</w:t>
            </w:r>
          </w:p>
          <w:p w:rsidR="00525E0D" w:rsidRPr="00A61AAD" w:rsidRDefault="00525E0D" w:rsidP="00525E0D">
            <w:pPr>
              <w:pStyle w:val="a5"/>
              <w:spacing w:before="0" w:beforeAutospacing="0" w:after="0" w:afterAutospacing="0"/>
              <w:jc w:val="both"/>
              <w:rPr>
                <w:lang w:val="de-DE"/>
              </w:rPr>
            </w:pPr>
            <w:r w:rsidRPr="00A61AAD">
              <w:rPr>
                <w:lang w:val="de-DE"/>
              </w:rPr>
              <w:t>Russland 350044</w:t>
            </w:r>
            <w:r w:rsidR="0078565E" w:rsidRPr="00A61AAD">
              <w:rPr>
                <w:lang w:val="de-DE"/>
              </w:rPr>
              <w:t xml:space="preserve">                                                                                                                           </w:t>
            </w:r>
          </w:p>
          <w:p w:rsidR="00525E0D" w:rsidRPr="00A61AAD" w:rsidRDefault="00525E0D" w:rsidP="00DE3BB5">
            <w:pPr>
              <w:pStyle w:val="a5"/>
              <w:spacing w:before="0" w:beforeAutospacing="0" w:after="0" w:afterAutospacing="0"/>
              <w:jc w:val="both"/>
              <w:rPr>
                <w:lang w:val="de-DE"/>
              </w:rPr>
            </w:pPr>
            <w:r w:rsidRPr="00A61AAD">
              <w:rPr>
                <w:lang w:val="de-DE"/>
              </w:rPr>
              <w:t>Betr.: Studienreise DAAD</w:t>
            </w:r>
          </w:p>
          <w:p w:rsidR="00DE3BB5" w:rsidRPr="00A61AAD" w:rsidRDefault="00DE3BB5" w:rsidP="00DE3BB5">
            <w:pPr>
              <w:pStyle w:val="a5"/>
              <w:spacing w:before="0" w:beforeAutospacing="0" w:after="0" w:afterAutospacing="0"/>
              <w:jc w:val="both"/>
              <w:rPr>
                <w:lang w:val="de-DE"/>
              </w:rPr>
            </w:pPr>
          </w:p>
          <w:p w:rsidR="00525E0D" w:rsidRPr="00A61AAD" w:rsidRDefault="00525E0D" w:rsidP="004E2A15">
            <w:pPr>
              <w:pStyle w:val="a5"/>
              <w:spacing w:before="0" w:beforeAutospacing="0" w:after="0" w:afterAutospacing="0"/>
              <w:ind w:firstLine="567"/>
              <w:jc w:val="both"/>
              <w:rPr>
                <w:lang w:val="de-DE"/>
              </w:rPr>
            </w:pPr>
            <w:r w:rsidRPr="00A61AAD">
              <w:rPr>
                <w:lang w:val="de-DE"/>
              </w:rPr>
              <w:t>Sehr geehrte Prof. Ivanov,</w:t>
            </w:r>
          </w:p>
          <w:p w:rsidR="00525E0D" w:rsidRPr="00A61AAD" w:rsidRDefault="00525E0D" w:rsidP="004E2A15">
            <w:pPr>
              <w:pStyle w:val="a5"/>
              <w:spacing w:before="0" w:beforeAutospacing="0" w:after="0" w:afterAutospacing="0"/>
              <w:ind w:firstLine="567"/>
              <w:jc w:val="both"/>
              <w:rPr>
                <w:lang w:val="de-DE"/>
              </w:rPr>
            </w:pPr>
          </w:p>
          <w:p w:rsidR="00525E0D" w:rsidRPr="00A61AAD" w:rsidRDefault="00525E0D" w:rsidP="004E2A15">
            <w:pPr>
              <w:pStyle w:val="a5"/>
              <w:spacing w:before="0" w:beforeAutospacing="0" w:after="0" w:afterAutospacing="0"/>
              <w:ind w:firstLine="567"/>
              <w:jc w:val="both"/>
              <w:rPr>
                <w:lang w:val="de-DE"/>
              </w:rPr>
            </w:pPr>
            <w:r w:rsidRPr="00A61AAD">
              <w:rPr>
                <w:lang w:val="de-DE"/>
              </w:rPr>
              <w:t>vielen Dank für Ihr Interesse an der Heinrich-Heine-Universität und Ihre Anfrage, mit Studierenden der Kuban Agraruniversität auf Ihrer Studienreise nach Deutschland auch Düsseldorf zu besuchen.</w:t>
            </w:r>
          </w:p>
          <w:p w:rsidR="00525E0D" w:rsidRPr="00A61AAD" w:rsidRDefault="00525E0D" w:rsidP="004E2A15">
            <w:pPr>
              <w:pStyle w:val="a5"/>
              <w:spacing w:before="0" w:beforeAutospacing="0" w:after="0" w:afterAutospacing="0"/>
              <w:ind w:firstLine="567"/>
              <w:jc w:val="both"/>
              <w:rPr>
                <w:lang w:val="de-DE"/>
              </w:rPr>
            </w:pPr>
            <w:r w:rsidRPr="00A61AAD">
              <w:rPr>
                <w:lang w:val="de-DE"/>
              </w:rPr>
              <w:t>Die Heinrich-Heine-Universität ist keine Agraruniversität und hat auch kein Agra</w:t>
            </w:r>
            <w:r w:rsidRPr="00A61AAD">
              <w:rPr>
                <w:lang w:val="de-DE"/>
              </w:rPr>
              <w:t>r</w:t>
            </w:r>
            <w:r w:rsidRPr="00A61AAD">
              <w:rPr>
                <w:lang w:val="de-DE"/>
              </w:rPr>
              <w:t>wissenschaftliches Institut. In Deutschland kann man Agrarwissenschaften  an acht Unive</w:t>
            </w:r>
            <w:r w:rsidRPr="00A61AAD">
              <w:rPr>
                <w:lang w:val="de-DE"/>
              </w:rPr>
              <w:t>r</w:t>
            </w:r>
            <w:r w:rsidRPr="00A61AAD">
              <w:rPr>
                <w:lang w:val="de-DE"/>
              </w:rPr>
              <w:t>sitäten studieren, und zwar in Kiel, Berlin, Geissen, Göttingen, Halle-Wittenberg, Hohe</w:t>
            </w:r>
            <w:r w:rsidRPr="00A61AAD">
              <w:rPr>
                <w:lang w:val="de-DE"/>
              </w:rPr>
              <w:t>n</w:t>
            </w:r>
            <w:r w:rsidRPr="00A61AAD">
              <w:rPr>
                <w:lang w:val="de-DE"/>
              </w:rPr>
              <w:t>heim, Bonn und München.</w:t>
            </w:r>
          </w:p>
          <w:p w:rsidR="00525E0D" w:rsidRPr="00A61AAD" w:rsidRDefault="00525E0D" w:rsidP="004E2A15">
            <w:pPr>
              <w:pStyle w:val="a5"/>
              <w:spacing w:before="0" w:beforeAutospacing="0" w:after="0" w:afterAutospacing="0"/>
              <w:ind w:firstLine="567"/>
              <w:jc w:val="both"/>
              <w:rPr>
                <w:spacing w:val="-2"/>
                <w:lang w:val="de-DE"/>
              </w:rPr>
            </w:pPr>
            <w:r w:rsidRPr="00A61AAD">
              <w:rPr>
                <w:spacing w:val="-2"/>
                <w:lang w:val="de-DE"/>
              </w:rPr>
              <w:t>Ebenfalls verfügen wir über keine Fakultät der Architektur. In Deutschland werden e</w:t>
            </w:r>
            <w:r w:rsidRPr="00A61AAD">
              <w:rPr>
                <w:spacing w:val="-2"/>
                <w:lang w:val="de-DE"/>
              </w:rPr>
              <w:t>t</w:t>
            </w:r>
            <w:r w:rsidRPr="00A61AAD">
              <w:rPr>
                <w:spacing w:val="-2"/>
                <w:lang w:val="de-DE"/>
              </w:rPr>
              <w:t xml:space="preserve">wa 60 Studiengänge für Architektur angeboten. Eine Kombination von Agrarwissenschaften und Architektur findet man vor allem an der HU Berlin und TU München. Dort werden auch auf hohem </w:t>
            </w:r>
            <w:proofErr w:type="gramStart"/>
            <w:r w:rsidRPr="00A61AAD">
              <w:rPr>
                <w:spacing w:val="-2"/>
                <w:lang w:val="de-DE"/>
              </w:rPr>
              <w:t>akademischen</w:t>
            </w:r>
            <w:proofErr w:type="gramEnd"/>
            <w:r w:rsidRPr="00A61AAD">
              <w:rPr>
                <w:spacing w:val="-2"/>
                <w:lang w:val="de-DE"/>
              </w:rPr>
              <w:t xml:space="preserve"> Niveau die anderen Fächer angeboten, für </w:t>
            </w:r>
            <w:r w:rsidR="00096F72" w:rsidRPr="00A61AAD">
              <w:rPr>
                <w:spacing w:val="-2"/>
                <w:lang w:val="de-DE"/>
              </w:rPr>
              <w:t>die</w:t>
            </w:r>
            <w:r w:rsidR="002227A3" w:rsidRPr="00A61AAD">
              <w:rPr>
                <w:spacing w:val="-2"/>
                <w:lang w:val="de-DE"/>
              </w:rPr>
              <w:t xml:space="preserve"> </w:t>
            </w:r>
            <w:r w:rsidRPr="00A61AAD">
              <w:rPr>
                <w:spacing w:val="-2"/>
                <w:lang w:val="de-DE"/>
              </w:rPr>
              <w:t>Sie sich interessieren.</w:t>
            </w:r>
          </w:p>
          <w:p w:rsidR="00525E0D" w:rsidRPr="00A61AAD" w:rsidRDefault="00525E0D" w:rsidP="004E2A15">
            <w:pPr>
              <w:pStyle w:val="a5"/>
              <w:spacing w:before="0" w:beforeAutospacing="0" w:after="0" w:afterAutospacing="0"/>
              <w:ind w:firstLine="567"/>
              <w:jc w:val="both"/>
              <w:rPr>
                <w:lang w:val="de-DE"/>
              </w:rPr>
            </w:pPr>
            <w:r w:rsidRPr="00A61AAD">
              <w:rPr>
                <w:lang w:val="de-DE"/>
              </w:rPr>
              <w:t xml:space="preserve">Die Heinrich-Heine-Universität ist in ihrer Tradition in erster Linie eine medizinische Universität. Pädagogik und technische Fächer werden nicht gelehrt. </w:t>
            </w:r>
          </w:p>
          <w:p w:rsidR="00525E0D" w:rsidRPr="00A61AAD" w:rsidRDefault="006C664E" w:rsidP="004E2A15">
            <w:pPr>
              <w:pStyle w:val="a5"/>
              <w:spacing w:before="0" w:beforeAutospacing="0" w:after="0" w:afterAutospacing="0"/>
              <w:ind w:firstLine="567"/>
              <w:jc w:val="both"/>
              <w:rPr>
                <w:lang w:val="de-DE"/>
              </w:rPr>
            </w:pPr>
            <w:r w:rsidRPr="00A61AAD">
              <w:rPr>
                <w:lang w:val="de-DE"/>
              </w:rPr>
              <w:t xml:space="preserve">Die </w:t>
            </w:r>
            <w:proofErr w:type="gramStart"/>
            <w:r w:rsidRPr="00A61AAD">
              <w:rPr>
                <w:lang w:val="de-DE"/>
              </w:rPr>
              <w:t>juristische und wirtschaftswissenschaftliche</w:t>
            </w:r>
            <w:proofErr w:type="gramEnd"/>
            <w:r w:rsidRPr="00A61AAD">
              <w:rPr>
                <w:lang w:val="de-DE"/>
              </w:rPr>
              <w:t xml:space="preserve"> Fakultäten sind relativ klein. </w:t>
            </w:r>
            <w:r w:rsidR="00525E0D" w:rsidRPr="00A61AAD">
              <w:rPr>
                <w:lang w:val="de-DE"/>
              </w:rPr>
              <w:t xml:space="preserve">So ist auch die Informatik ein kleines Institut mit einem </w:t>
            </w:r>
            <w:proofErr w:type="gramStart"/>
            <w:r w:rsidR="00525E0D" w:rsidRPr="00A61AAD">
              <w:rPr>
                <w:lang w:val="de-DE"/>
              </w:rPr>
              <w:t>begrenztem</w:t>
            </w:r>
            <w:proofErr w:type="gramEnd"/>
            <w:r w:rsidR="00525E0D" w:rsidRPr="00A61AAD">
              <w:rPr>
                <w:lang w:val="de-DE"/>
              </w:rPr>
              <w:t xml:space="preserve"> Lehrangebot. In der math</w:t>
            </w:r>
            <w:r w:rsidR="00525E0D" w:rsidRPr="00A61AAD">
              <w:rPr>
                <w:lang w:val="de-DE"/>
              </w:rPr>
              <w:t>e</w:t>
            </w:r>
            <w:r w:rsidR="00525E0D" w:rsidRPr="00A61AAD">
              <w:rPr>
                <w:lang w:val="de-DE"/>
              </w:rPr>
              <w:t xml:space="preserve">matisch-naturwissenschaftlichen Fakultät wird Biologie gelehrt, jedoch nicht von einem agrarwissenschaftlichen Standpunkt aus. </w:t>
            </w:r>
          </w:p>
          <w:p w:rsidR="00525E0D" w:rsidRPr="00A61AAD" w:rsidRDefault="00525E0D" w:rsidP="004E2A15">
            <w:pPr>
              <w:pStyle w:val="a5"/>
              <w:spacing w:before="0" w:beforeAutospacing="0" w:after="0" w:afterAutospacing="0"/>
              <w:ind w:firstLine="567"/>
              <w:jc w:val="both"/>
              <w:rPr>
                <w:spacing w:val="-4"/>
                <w:lang w:val="de-DE"/>
              </w:rPr>
            </w:pPr>
            <w:r w:rsidRPr="00A61AAD">
              <w:rPr>
                <w:spacing w:val="-4"/>
                <w:lang w:val="de-DE"/>
              </w:rPr>
              <w:t>Ich glaube, dass Ihre Studenten in Berlin oder München geeignetere Ansprechpartner finden würden als bei uns in Düsseldorf. Falls Sie aber mit anderen Fragestellungen als die, die Sie in Ihrem Anschreiben formuliert haben, sich einen Eindruck von einigen wissenschaftlichen Instituten verschaffen wollen, die in Düsseldorf lehren und forschen, helfen wir Ihnen gern, mit den Fachbereichen Kontakt aufzunehmen und ein Programm zusammen zu stellen.</w:t>
            </w:r>
          </w:p>
          <w:p w:rsidR="00525E0D" w:rsidRPr="00A61AAD" w:rsidRDefault="00525E0D" w:rsidP="00525E0D">
            <w:pPr>
              <w:pStyle w:val="a5"/>
              <w:spacing w:before="0" w:beforeAutospacing="0" w:after="0" w:afterAutospacing="0"/>
              <w:jc w:val="both"/>
              <w:rPr>
                <w:lang w:val="de-DE"/>
              </w:rPr>
            </w:pPr>
          </w:p>
          <w:p w:rsidR="00525E0D" w:rsidRPr="00A61AAD" w:rsidRDefault="00525E0D" w:rsidP="00525E0D">
            <w:pPr>
              <w:pStyle w:val="a5"/>
              <w:spacing w:before="0" w:beforeAutospacing="0" w:after="0" w:afterAutospacing="0"/>
              <w:jc w:val="both"/>
              <w:rPr>
                <w:lang w:val="de-DE"/>
              </w:rPr>
            </w:pPr>
            <w:r w:rsidRPr="00A61AAD">
              <w:rPr>
                <w:lang w:val="de-DE"/>
              </w:rPr>
              <w:t>Mit freundlichen Grüßen</w:t>
            </w:r>
          </w:p>
          <w:p w:rsidR="00525E0D" w:rsidRPr="00A61AAD" w:rsidRDefault="00525E0D" w:rsidP="00525E0D">
            <w:pPr>
              <w:pStyle w:val="a5"/>
              <w:spacing w:before="0" w:beforeAutospacing="0" w:after="0" w:afterAutospacing="0"/>
              <w:jc w:val="both"/>
              <w:rPr>
                <w:lang w:val="de-DE"/>
              </w:rPr>
            </w:pPr>
            <w:r w:rsidRPr="00A61AAD">
              <w:rPr>
                <w:lang w:val="de-DE"/>
              </w:rPr>
              <w:t>Gerhard Lehm</w:t>
            </w:r>
          </w:p>
          <w:p w:rsidR="00525E0D" w:rsidRPr="00A61AAD" w:rsidRDefault="00B66EB0" w:rsidP="00525E0D">
            <w:pPr>
              <w:pStyle w:val="a5"/>
              <w:spacing w:before="0" w:beforeAutospacing="0" w:after="0" w:afterAutospacing="0"/>
              <w:jc w:val="both"/>
              <w:rPr>
                <w:lang w:val="de-DE"/>
              </w:rPr>
            </w:pPr>
            <w:r w:rsidRPr="00A61AAD">
              <w:rPr>
                <w:lang w:val="de-DE"/>
              </w:rPr>
              <w:t>(Im Auftrag Dr. T. Lange</w:t>
            </w:r>
            <w:r w:rsidR="00525E0D" w:rsidRPr="00A61AAD">
              <w:rPr>
                <w:lang w:val="de-DE"/>
              </w:rPr>
              <w:t>)</w:t>
            </w:r>
          </w:p>
          <w:p w:rsidR="00525E0D" w:rsidRPr="00A61AAD" w:rsidRDefault="00525E0D" w:rsidP="00AD5AC1">
            <w:pPr>
              <w:pStyle w:val="a5"/>
              <w:spacing w:before="0" w:beforeAutospacing="0" w:after="0" w:afterAutospacing="0"/>
              <w:jc w:val="both"/>
              <w:rPr>
                <w:b/>
                <w:lang w:val="de-DE"/>
              </w:rPr>
            </w:pPr>
          </w:p>
        </w:tc>
      </w:tr>
    </w:tbl>
    <w:p w:rsidR="00AD5AC1" w:rsidRPr="00A61AAD" w:rsidRDefault="00AD5AC1" w:rsidP="00AD5AC1">
      <w:pPr>
        <w:pStyle w:val="a5"/>
        <w:spacing w:before="0" w:beforeAutospacing="0" w:after="0" w:afterAutospacing="0"/>
        <w:jc w:val="both"/>
        <w:rPr>
          <w:b/>
          <w:lang w:val="de-DE"/>
        </w:rPr>
      </w:pPr>
    </w:p>
    <w:p w:rsidR="00E11E8B" w:rsidRPr="00A61AAD" w:rsidRDefault="00E11E8B" w:rsidP="00877374">
      <w:pPr>
        <w:spacing w:after="0" w:line="240" w:lineRule="auto"/>
        <w:jc w:val="both"/>
        <w:rPr>
          <w:rFonts w:ascii="Times New Roman" w:eastAsia="Times New Roman" w:hAnsi="Times New Roman" w:cs="Times New Roman"/>
          <w:b/>
          <w:sz w:val="24"/>
          <w:szCs w:val="24"/>
          <w:lang w:val="de-DE" w:eastAsia="ru-RU"/>
        </w:rPr>
      </w:pPr>
    </w:p>
    <w:p w:rsidR="00DB1A3E" w:rsidRPr="00A61AAD" w:rsidRDefault="00C24D85" w:rsidP="00DE3BB5">
      <w:pPr>
        <w:shd w:val="clear" w:color="auto" w:fill="FFFFFF"/>
        <w:spacing w:after="0" w:line="240" w:lineRule="auto"/>
        <w:ind w:firstLine="567"/>
        <w:jc w:val="both"/>
        <w:outlineLvl w:val="2"/>
        <w:rPr>
          <w:rStyle w:val="a4"/>
          <w:rFonts w:ascii="Times New Roman" w:hAnsi="Times New Roman" w:cs="Times New Roman"/>
          <w:b/>
          <w:i/>
          <w:color w:val="auto"/>
          <w:sz w:val="24"/>
          <w:szCs w:val="24"/>
          <w:lang w:val="de-DE"/>
        </w:rPr>
      </w:pPr>
      <w:r w:rsidRPr="00A61AAD">
        <w:rPr>
          <w:rFonts w:ascii="Times New Roman" w:hAnsi="Times New Roman" w:cs="Times New Roman"/>
          <w:b/>
          <w:i/>
          <w:sz w:val="24"/>
          <w:szCs w:val="24"/>
          <w:lang w:val="de-DE"/>
        </w:rPr>
        <w:t>Lektion</w:t>
      </w:r>
      <w:r w:rsidR="00BA49A6" w:rsidRPr="00A61AAD">
        <w:rPr>
          <w:rFonts w:ascii="Times New Roman" w:hAnsi="Times New Roman" w:cs="Times New Roman"/>
          <w:b/>
          <w:i/>
          <w:sz w:val="24"/>
          <w:szCs w:val="24"/>
          <w:lang w:val="de-DE"/>
        </w:rPr>
        <w:t xml:space="preserve"> 3</w:t>
      </w:r>
      <w:hyperlink r:id="rId207" w:history="1"/>
    </w:p>
    <w:p w:rsidR="00BA49A6" w:rsidRPr="00A61AAD" w:rsidRDefault="00BA49A6" w:rsidP="00BA49A6">
      <w:pPr>
        <w:shd w:val="clear" w:color="auto" w:fill="FFFFFF"/>
        <w:spacing w:after="0" w:line="240" w:lineRule="auto"/>
        <w:jc w:val="both"/>
        <w:outlineLvl w:val="2"/>
        <w:rPr>
          <w:rStyle w:val="a4"/>
          <w:rFonts w:ascii="Times New Roman" w:hAnsi="Times New Roman" w:cs="Times New Roman"/>
          <w:b/>
          <w:color w:val="auto"/>
          <w:sz w:val="24"/>
          <w:szCs w:val="24"/>
          <w:lang w:val="de-DE"/>
        </w:rPr>
      </w:pPr>
    </w:p>
    <w:p w:rsidR="00972CE2" w:rsidRPr="00A61AAD" w:rsidRDefault="0062601A" w:rsidP="00172550">
      <w:pPr>
        <w:spacing w:after="12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t>
      </w:r>
      <w:r w:rsidR="00972CE2" w:rsidRPr="00A61AAD">
        <w:rPr>
          <w:rFonts w:ascii="Times New Roman" w:hAnsi="Times New Roman" w:cs="Times New Roman"/>
          <w:b/>
          <w:sz w:val="24"/>
          <w:szCs w:val="24"/>
          <w:lang w:val="de-DE"/>
        </w:rPr>
        <w:t>Beachten Sie die folgenden Wörter und Redewendungen.</w:t>
      </w:r>
    </w:p>
    <w:p w:rsidR="00E11E8B" w:rsidRPr="00A61AAD" w:rsidRDefault="00E11E8B"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aus Erfahrung lernen </w:t>
      </w:r>
    </w:p>
    <w:p w:rsidR="00E11E8B" w:rsidRPr="00A61AAD" w:rsidRDefault="00E11E8B"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ausländische Lektoren berufen</w:t>
      </w:r>
    </w:p>
    <w:p w:rsidR="009075A9" w:rsidRPr="00A61AAD" w:rsidRDefault="009075A9"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den Markt durchdringen</w:t>
      </w:r>
    </w:p>
    <w:p w:rsidR="009075A9" w:rsidRPr="00A61AAD" w:rsidRDefault="0062601A"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erfahrungsmäßig</w:t>
      </w:r>
    </w:p>
    <w:p w:rsidR="009075A9" w:rsidRPr="00A61AAD" w:rsidRDefault="009075A9"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erfolgreiche Anwendung finden </w:t>
      </w:r>
    </w:p>
    <w:p w:rsidR="0062601A" w:rsidRPr="00A61AAD" w:rsidRDefault="0062601A"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seine Erfahrungen mitteilen   </w:t>
      </w:r>
    </w:p>
    <w:p w:rsidR="0062601A" w:rsidRPr="00A61AAD" w:rsidRDefault="0062601A"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Erfahrungsaustausch </w:t>
      </w:r>
      <w:r w:rsidRPr="00A61AAD">
        <w:rPr>
          <w:rFonts w:ascii="Times New Roman" w:hAnsi="Times New Roman" w:cs="Times New Roman"/>
          <w:i/>
          <w:sz w:val="24"/>
          <w:szCs w:val="24"/>
          <w:lang w:val="de-DE"/>
        </w:rPr>
        <w:t>m</w:t>
      </w:r>
      <w:r w:rsidR="008215B1"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es</w:t>
      </w:r>
    </w:p>
    <w:p w:rsidR="009075A9" w:rsidRPr="00A61AAD" w:rsidRDefault="009075A9"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Geschäftskorrespondenz </w:t>
      </w:r>
      <w:r w:rsidRPr="00A61AAD">
        <w:rPr>
          <w:rFonts w:ascii="Times New Roman" w:hAnsi="Times New Roman" w:cs="Times New Roman"/>
          <w:i/>
          <w:sz w:val="24"/>
          <w:szCs w:val="24"/>
          <w:lang w:val="de-DE"/>
        </w:rPr>
        <w:t xml:space="preserve">f </w:t>
      </w:r>
      <w:r w:rsidRPr="00A61AAD">
        <w:rPr>
          <w:rFonts w:ascii="Times New Roman" w:hAnsi="Times New Roman" w:cs="Times New Roman"/>
          <w:sz w:val="24"/>
          <w:szCs w:val="24"/>
          <w:lang w:val="de-DE"/>
        </w:rPr>
        <w:t>=, -en</w:t>
      </w:r>
    </w:p>
    <w:p w:rsidR="009075A9" w:rsidRPr="00A61AAD" w:rsidRDefault="009075A9"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 gewünschte Innovationsziel erreichen</w:t>
      </w:r>
    </w:p>
    <w:p w:rsidR="0062601A" w:rsidRPr="00A61AAD" w:rsidRDefault="0062601A"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 Pressekonferenz abhalten</w:t>
      </w:r>
    </w:p>
    <w:p w:rsidR="0062601A" w:rsidRPr="00A61AAD" w:rsidRDefault="0062601A"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Internet </w:t>
      </w:r>
      <w:r w:rsidRPr="00A61AAD">
        <w:rPr>
          <w:rFonts w:ascii="Times New Roman" w:hAnsi="Times New Roman" w:cs="Times New Roman"/>
          <w:i/>
          <w:sz w:val="24"/>
          <w:szCs w:val="24"/>
          <w:lang w:val="de-DE"/>
        </w:rPr>
        <w:t>n</w:t>
      </w:r>
    </w:p>
    <w:p w:rsidR="0062601A" w:rsidRPr="00A61AAD" w:rsidRDefault="0062601A"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Informationen im </w:t>
      </w:r>
      <w:r w:rsidR="0067268E" w:rsidRPr="00A61AAD">
        <w:rPr>
          <w:rFonts w:ascii="Times New Roman" w:hAnsi="Times New Roman" w:cs="Times New Roman"/>
          <w:sz w:val="24"/>
          <w:szCs w:val="24"/>
          <w:lang w:val="de-DE"/>
        </w:rPr>
        <w:t xml:space="preserve">Internet suchen </w:t>
      </w:r>
    </w:p>
    <w:p w:rsidR="00E11E8B" w:rsidRPr="00A61AAD" w:rsidRDefault="0062601A"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Informationen per Internet erhalten</w:t>
      </w:r>
    </w:p>
    <w:p w:rsidR="00E11E8B" w:rsidRPr="00A61AAD" w:rsidRDefault="00E11E8B"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Innovationsforschun</w:t>
      </w:r>
      <w:r w:rsidR="00A32477"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g</w:t>
      </w:r>
    </w:p>
    <w:p w:rsidR="00E11E8B" w:rsidRPr="00A61AAD" w:rsidRDefault="00E11E8B"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Innovationstechnologien einführen</w:t>
      </w:r>
    </w:p>
    <w:p w:rsidR="0062601A" w:rsidRPr="00A61AAD" w:rsidRDefault="0062601A"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im Briefwechsel stehen</w:t>
      </w:r>
    </w:p>
    <w:p w:rsidR="009075A9" w:rsidRPr="00A61AAD" w:rsidRDefault="009075A9"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sich mit Innovationsprozessen beschäftigen</w:t>
      </w:r>
    </w:p>
    <w:p w:rsidR="0062601A" w:rsidRPr="00A61AAD" w:rsidRDefault="0062601A"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Videokonferenz organisieren</w:t>
      </w:r>
    </w:p>
    <w:p w:rsidR="009075A9" w:rsidRPr="00A61AAD" w:rsidRDefault="009075A9"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Wissenschaftler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-s, =</w:t>
      </w:r>
    </w:p>
    <w:p w:rsidR="009075A9" w:rsidRPr="00A61AAD" w:rsidRDefault="009075A9"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wissenschaftliche Forschung</w:t>
      </w:r>
    </w:p>
    <w:p w:rsidR="009075A9" w:rsidRPr="00A61AAD" w:rsidRDefault="009075A9"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wissenschaftlich gesehen </w:t>
      </w:r>
    </w:p>
    <w:p w:rsidR="009075A9" w:rsidRPr="00A61AAD" w:rsidRDefault="009075A9" w:rsidP="0017255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sich wissenschaftlich betätigen</w:t>
      </w:r>
    </w:p>
    <w:p w:rsidR="0062601A" w:rsidRPr="00A61AAD" w:rsidRDefault="0062601A" w:rsidP="00172550">
      <w:pPr>
        <w:spacing w:after="0" w:line="300" w:lineRule="exact"/>
        <w:jc w:val="both"/>
        <w:rPr>
          <w:rFonts w:ascii="Times New Roman" w:hAnsi="Times New Roman" w:cs="Times New Roman"/>
          <w:sz w:val="24"/>
          <w:szCs w:val="24"/>
          <w:lang w:val="de-DE"/>
        </w:rPr>
      </w:pPr>
    </w:p>
    <w:p w:rsidR="00381BDF" w:rsidRPr="00A61AAD" w:rsidRDefault="00381BDF" w:rsidP="00172550">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Finden Sie Syn</w:t>
      </w:r>
      <w:r w:rsidR="008341B5" w:rsidRPr="00A61AAD">
        <w:rPr>
          <w:rFonts w:ascii="Times New Roman" w:hAnsi="Times New Roman" w:cs="Times New Roman"/>
          <w:b/>
          <w:sz w:val="24"/>
          <w:szCs w:val="24"/>
          <w:lang w:val="de-DE"/>
        </w:rPr>
        <w:t>on</w:t>
      </w:r>
      <w:r w:rsidRPr="00A61AAD">
        <w:rPr>
          <w:rFonts w:ascii="Times New Roman" w:hAnsi="Times New Roman" w:cs="Times New Roman"/>
          <w:b/>
          <w:sz w:val="24"/>
          <w:szCs w:val="24"/>
          <w:lang w:val="de-DE"/>
        </w:rPr>
        <w:t>yme.</w:t>
      </w:r>
    </w:p>
    <w:p w:rsidR="008243A7" w:rsidRPr="00A61AAD" w:rsidRDefault="008243A7" w:rsidP="00381BDF">
      <w:pPr>
        <w:spacing w:after="0" w:line="240" w:lineRule="auto"/>
        <w:jc w:val="both"/>
        <w:rPr>
          <w:rFonts w:ascii="Times New Roman" w:hAnsi="Times New Roman" w:cs="Times New Roman"/>
          <w:b/>
          <w:sz w:val="24"/>
          <w:szCs w:val="24"/>
          <w:lang w:val="de-DE"/>
        </w:rPr>
      </w:pPr>
    </w:p>
    <w:p w:rsidR="008243A7" w:rsidRPr="00A61AAD" w:rsidRDefault="008243A7" w:rsidP="008243A7">
      <w:pPr>
        <w:spacing w:after="0" w:line="240" w:lineRule="auto"/>
        <w:jc w:val="both"/>
        <w:rPr>
          <w:rFonts w:ascii="Times New Roman" w:hAnsi="Times New Roman" w:cs="Times New Roman"/>
          <w:sz w:val="24"/>
          <w:szCs w:val="24"/>
          <w:lang w:val="de-DE"/>
        </w:rPr>
        <w:sectPr w:rsidR="008243A7" w:rsidRPr="00A61AAD" w:rsidSect="00772360">
          <w:type w:val="continuous"/>
          <w:pgSz w:w="11906" w:h="16838"/>
          <w:pgMar w:top="1134" w:right="1134" w:bottom="1134" w:left="1701" w:header="708" w:footer="708" w:gutter="0"/>
          <w:cols w:space="708"/>
          <w:docGrid w:linePitch="360"/>
        </w:sectPr>
      </w:pPr>
    </w:p>
    <w:p w:rsidR="008243A7" w:rsidRPr="00A61AAD" w:rsidRDefault="008243A7"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172550"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lernen   </w:t>
      </w:r>
      <w:r w:rsidR="00A32477"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 a) einsetzen</w:t>
      </w:r>
    </w:p>
    <w:p w:rsidR="008243A7"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8243A7" w:rsidRPr="00A61AAD">
        <w:rPr>
          <w:rFonts w:ascii="Times New Roman" w:hAnsi="Times New Roman" w:cs="Times New Roman"/>
          <w:sz w:val="24"/>
          <w:szCs w:val="24"/>
          <w:lang w:val="de-DE"/>
        </w:rPr>
        <w:t xml:space="preserve"> der Krankheitserreger                  </w:t>
      </w:r>
      <w:r w:rsidR="00A32477"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 xml:space="preserve">         </w:t>
      </w:r>
      <w:r w:rsidR="004E2A15"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b) der Abfall</w:t>
      </w:r>
    </w:p>
    <w:p w:rsidR="008243A7" w:rsidRPr="00A61AAD" w:rsidRDefault="008243A7" w:rsidP="00527C83">
      <w:pPr>
        <w:tabs>
          <w:tab w:val="left" w:pos="4678"/>
          <w:tab w:val="left" w:pos="4820"/>
        </w:tabs>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172550"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Sumpf                          </w:t>
      </w:r>
      <w:r w:rsidR="00A32477"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  c) gelangen</w:t>
      </w:r>
    </w:p>
    <w:p w:rsidR="008243A7"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8243A7" w:rsidRPr="00A61AAD">
        <w:rPr>
          <w:rFonts w:ascii="Times New Roman" w:hAnsi="Times New Roman" w:cs="Times New Roman"/>
          <w:sz w:val="24"/>
          <w:szCs w:val="24"/>
          <w:lang w:val="de-DE"/>
        </w:rPr>
        <w:t xml:space="preserve"> sich beschäftigen                         </w:t>
      </w:r>
      <w:r w:rsidR="00A32477"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 xml:space="preserve">         </w:t>
      </w:r>
      <w:r w:rsidR="004E2A15"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d) das Pathogen</w:t>
      </w:r>
    </w:p>
    <w:p w:rsidR="008243A7"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8243A7" w:rsidRPr="00A61AAD">
        <w:rPr>
          <w:rFonts w:ascii="Times New Roman" w:hAnsi="Times New Roman" w:cs="Times New Roman"/>
          <w:sz w:val="24"/>
          <w:szCs w:val="24"/>
          <w:lang w:val="de-DE"/>
        </w:rPr>
        <w:t xml:space="preserve"> das Protein                         </w:t>
      </w:r>
      <w:r w:rsidR="00A32477"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 xml:space="preserve">                  e) bekommen     </w:t>
      </w:r>
    </w:p>
    <w:p w:rsidR="008243A7"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r w:rsidR="008243A7" w:rsidRPr="00A61AAD">
        <w:rPr>
          <w:rFonts w:ascii="Times New Roman" w:hAnsi="Times New Roman" w:cs="Times New Roman"/>
          <w:sz w:val="24"/>
          <w:szCs w:val="24"/>
          <w:lang w:val="de-DE"/>
        </w:rPr>
        <w:t xml:space="preserve"> einführ</w:t>
      </w:r>
      <w:r w:rsidR="00A32477" w:rsidRPr="00A61AAD">
        <w:rPr>
          <w:rFonts w:ascii="Times New Roman" w:hAnsi="Times New Roman" w:cs="Times New Roman"/>
          <w:sz w:val="24"/>
          <w:szCs w:val="24"/>
          <w:lang w:val="de-DE"/>
        </w:rPr>
        <w:t xml:space="preserve">en                                                        f) studieren </w:t>
      </w:r>
      <w:r w:rsidR="008243A7" w:rsidRPr="00A61AAD">
        <w:rPr>
          <w:rFonts w:ascii="Times New Roman" w:hAnsi="Times New Roman" w:cs="Times New Roman"/>
          <w:sz w:val="24"/>
          <w:szCs w:val="24"/>
          <w:lang w:val="de-DE"/>
        </w:rPr>
        <w:t xml:space="preserve"> </w:t>
      </w:r>
    </w:p>
    <w:p w:rsidR="008243A7" w:rsidRPr="00A61AAD" w:rsidRDefault="008215B1"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r w:rsidR="00172550" w:rsidRPr="00A61AAD">
        <w:rPr>
          <w:rFonts w:ascii="Times New Roman" w:hAnsi="Times New Roman" w:cs="Times New Roman"/>
          <w:sz w:val="24"/>
          <w:szCs w:val="24"/>
          <w:lang w:val="de-DE"/>
        </w:rPr>
        <w:t>)</w:t>
      </w:r>
      <w:r w:rsidR="008243A7" w:rsidRPr="00A61AAD">
        <w:rPr>
          <w:rFonts w:ascii="Times New Roman" w:hAnsi="Times New Roman" w:cs="Times New Roman"/>
          <w:sz w:val="24"/>
          <w:szCs w:val="24"/>
          <w:lang w:val="de-DE"/>
        </w:rPr>
        <w:t xml:space="preserve"> erreichen                                   </w:t>
      </w:r>
      <w:r w:rsidR="00A32477"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 xml:space="preserve"> </w:t>
      </w:r>
      <w:r w:rsidR="004E2A15"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 xml:space="preserve">g) das Eiweiß           </w:t>
      </w:r>
    </w:p>
    <w:p w:rsidR="008243A7" w:rsidRPr="00A61AAD" w:rsidRDefault="008215B1" w:rsidP="00527C83">
      <w:pPr>
        <w:tabs>
          <w:tab w:val="left" w:pos="4678"/>
          <w:tab w:val="left" w:pos="4820"/>
        </w:tabs>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r w:rsidR="00172550" w:rsidRPr="00A61AAD">
        <w:rPr>
          <w:rFonts w:ascii="Times New Roman" w:hAnsi="Times New Roman" w:cs="Times New Roman"/>
          <w:sz w:val="24"/>
          <w:szCs w:val="24"/>
          <w:lang w:val="de-DE"/>
        </w:rPr>
        <w:t>)</w:t>
      </w:r>
      <w:r w:rsidR="008243A7" w:rsidRPr="00A61AAD">
        <w:rPr>
          <w:rFonts w:ascii="Times New Roman" w:hAnsi="Times New Roman" w:cs="Times New Roman"/>
          <w:sz w:val="24"/>
          <w:szCs w:val="24"/>
          <w:lang w:val="de-DE"/>
        </w:rPr>
        <w:t xml:space="preserve"> erhalten                  </w:t>
      </w:r>
      <w:r w:rsidR="00A32477"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 xml:space="preserve">           </w:t>
      </w:r>
      <w:r w:rsidR="004E2A15"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 xml:space="preserve">  h) arbeiten</w:t>
      </w:r>
    </w:p>
    <w:p w:rsidR="008243A7" w:rsidRPr="00A61AAD" w:rsidRDefault="008243A7" w:rsidP="00527C83">
      <w:pPr>
        <w:spacing w:after="0" w:line="300" w:lineRule="exact"/>
        <w:jc w:val="both"/>
        <w:rPr>
          <w:rFonts w:ascii="Times New Roman" w:hAnsi="Times New Roman" w:cs="Times New Roman"/>
          <w:b/>
          <w:sz w:val="24"/>
          <w:szCs w:val="24"/>
          <w:lang w:val="de-DE"/>
        </w:rPr>
        <w:sectPr w:rsidR="008243A7" w:rsidRPr="00A61AAD" w:rsidSect="00772360">
          <w:type w:val="continuous"/>
          <w:pgSz w:w="11906" w:h="16838"/>
          <w:pgMar w:top="1134" w:right="1134" w:bottom="1134" w:left="1701" w:header="708" w:footer="708" w:gutter="0"/>
          <w:cols w:space="708"/>
          <w:docGrid w:linePitch="360"/>
        </w:sectPr>
      </w:pPr>
    </w:p>
    <w:p w:rsidR="008243A7" w:rsidRPr="00A61AAD" w:rsidRDefault="008215B1" w:rsidP="00527C83">
      <w:pPr>
        <w:tabs>
          <w:tab w:val="left" w:pos="4678"/>
          <w:tab w:val="left" w:pos="4820"/>
          <w:tab w:val="left" w:pos="4962"/>
        </w:tabs>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9</w:t>
      </w:r>
      <w:r w:rsidR="00172550" w:rsidRPr="00A61AAD">
        <w:rPr>
          <w:rFonts w:ascii="Times New Roman" w:hAnsi="Times New Roman" w:cs="Times New Roman"/>
          <w:sz w:val="24"/>
          <w:szCs w:val="24"/>
          <w:lang w:val="de-DE"/>
        </w:rPr>
        <w:t>)</w:t>
      </w:r>
      <w:r w:rsidR="008243A7" w:rsidRPr="00A61AAD">
        <w:rPr>
          <w:rFonts w:ascii="Times New Roman" w:hAnsi="Times New Roman" w:cs="Times New Roman"/>
          <w:sz w:val="24"/>
          <w:szCs w:val="24"/>
          <w:lang w:val="de-DE"/>
        </w:rPr>
        <w:t xml:space="preserve"> der Müll                                </w:t>
      </w:r>
      <w:r w:rsidR="00A32477" w:rsidRPr="00A61AAD">
        <w:rPr>
          <w:rFonts w:ascii="Times New Roman" w:hAnsi="Times New Roman" w:cs="Times New Roman"/>
          <w:sz w:val="24"/>
          <w:szCs w:val="24"/>
          <w:lang w:val="de-DE"/>
        </w:rPr>
        <w:t xml:space="preserve">                       </w:t>
      </w:r>
      <w:r w:rsidR="004E2A15" w:rsidRPr="00A61AAD">
        <w:rPr>
          <w:rFonts w:ascii="Times New Roman" w:hAnsi="Times New Roman" w:cs="Times New Roman"/>
          <w:sz w:val="24"/>
          <w:szCs w:val="24"/>
          <w:lang w:val="de-DE"/>
        </w:rPr>
        <w:t xml:space="preserve"> </w:t>
      </w:r>
      <w:r w:rsidR="00A32477" w:rsidRPr="00A61AAD">
        <w:rPr>
          <w:rFonts w:ascii="Times New Roman" w:hAnsi="Times New Roman" w:cs="Times New Roman"/>
          <w:sz w:val="24"/>
          <w:szCs w:val="24"/>
          <w:lang w:val="de-DE"/>
        </w:rPr>
        <w:t xml:space="preserve">  </w:t>
      </w:r>
      <w:r w:rsidR="008243A7" w:rsidRPr="00A61AAD">
        <w:rPr>
          <w:rFonts w:ascii="Times New Roman" w:hAnsi="Times New Roman" w:cs="Times New Roman"/>
          <w:sz w:val="24"/>
          <w:szCs w:val="24"/>
          <w:lang w:val="de-DE"/>
        </w:rPr>
        <w:t>i) das Moor</w:t>
      </w:r>
    </w:p>
    <w:p w:rsidR="0029655C" w:rsidRPr="00A61AAD" w:rsidRDefault="0029655C" w:rsidP="00527C83">
      <w:pPr>
        <w:spacing w:after="0" w:line="300" w:lineRule="exact"/>
        <w:jc w:val="both"/>
        <w:rPr>
          <w:rFonts w:ascii="Times New Roman" w:hAnsi="Times New Roman" w:cs="Times New Roman"/>
          <w:sz w:val="24"/>
          <w:szCs w:val="24"/>
          <w:lang w:val="de-DE"/>
        </w:rPr>
        <w:sectPr w:rsidR="0029655C" w:rsidRPr="00A61AAD" w:rsidSect="00772360">
          <w:type w:val="continuous"/>
          <w:pgSz w:w="11906" w:h="16838"/>
          <w:pgMar w:top="1134" w:right="1134" w:bottom="1134" w:left="1701" w:header="708" w:footer="708" w:gutter="0"/>
          <w:cols w:space="708"/>
          <w:docGrid w:linePitch="360"/>
        </w:sectPr>
      </w:pPr>
    </w:p>
    <w:p w:rsidR="002417B8" w:rsidRPr="00A61AAD" w:rsidRDefault="002417B8" w:rsidP="00527C83">
      <w:pPr>
        <w:spacing w:after="0" w:line="300" w:lineRule="exact"/>
        <w:jc w:val="both"/>
        <w:rPr>
          <w:rFonts w:ascii="Times New Roman" w:hAnsi="Times New Roman" w:cs="Times New Roman"/>
          <w:sz w:val="24"/>
          <w:szCs w:val="24"/>
          <w:lang w:val="de-DE"/>
        </w:rPr>
        <w:sectPr w:rsidR="002417B8" w:rsidRPr="00A61AAD" w:rsidSect="00772360">
          <w:type w:val="continuous"/>
          <w:pgSz w:w="11906" w:h="16838"/>
          <w:pgMar w:top="1134" w:right="1134" w:bottom="1134" w:left="1701" w:header="708" w:footer="708" w:gutter="0"/>
          <w:cols w:space="708"/>
          <w:docGrid w:linePitch="360"/>
        </w:sectPr>
      </w:pPr>
    </w:p>
    <w:p w:rsidR="00100CCF" w:rsidRPr="00A61AAD" w:rsidRDefault="00BB583F" w:rsidP="00527C83">
      <w:pPr>
        <w:spacing w:after="0" w:line="30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3</w:t>
      </w:r>
      <w:r w:rsidR="00100CCF" w:rsidRPr="00A61AAD">
        <w:rPr>
          <w:rFonts w:ascii="Times New Roman" w:hAnsi="Times New Roman" w:cs="Times New Roman"/>
          <w:b/>
          <w:sz w:val="24"/>
          <w:szCs w:val="24"/>
          <w:lang w:val="de-DE"/>
        </w:rPr>
        <w:t>. Ergänzen Sie.</w:t>
      </w:r>
    </w:p>
    <w:p w:rsidR="00CC45BF" w:rsidRPr="00A61AAD" w:rsidRDefault="00CC45BF" w:rsidP="00527C83">
      <w:pPr>
        <w:spacing w:after="0" w:line="300" w:lineRule="exact"/>
        <w:jc w:val="both"/>
        <w:rPr>
          <w:rFonts w:ascii="Times New Roman" w:hAnsi="Times New Roman" w:cs="Times New Roman"/>
          <w:b/>
          <w:sz w:val="24"/>
          <w:szCs w:val="24"/>
          <w:lang w:val="de-DE"/>
        </w:rPr>
      </w:pPr>
    </w:p>
    <w:p w:rsidR="00CC45BF" w:rsidRPr="00A61AAD" w:rsidRDefault="00CC45BF" w:rsidP="00527C83">
      <w:pPr>
        <w:spacing w:after="0" w:line="300" w:lineRule="exact"/>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1. Zurzeit ist es wichtig, …. </w:t>
      </w:r>
      <w:r w:rsidRPr="00A61AAD">
        <w:rPr>
          <w:rFonts w:ascii="Times New Roman" w:hAnsi="Times New Roman" w:cs="Times New Roman"/>
          <w:sz w:val="24"/>
          <w:szCs w:val="24"/>
        </w:rPr>
        <w:t>(способствовать формированию и развитию региональной системы инноваций).</w:t>
      </w:r>
    </w:p>
    <w:p w:rsidR="00CC45BF" w:rsidRPr="00A61AAD" w:rsidRDefault="00CC45BF"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rPr>
        <w:t xml:space="preserve">2. </w:t>
      </w:r>
      <w:r w:rsidRPr="00A61AAD">
        <w:rPr>
          <w:rFonts w:ascii="Times New Roman" w:hAnsi="Times New Roman" w:cs="Times New Roman"/>
          <w:sz w:val="24"/>
          <w:szCs w:val="24"/>
          <w:lang w:val="de-DE"/>
        </w:rPr>
        <w:t>Es</w:t>
      </w:r>
      <w:r w:rsidR="00527C83"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handelt</w:t>
      </w:r>
      <w:r w:rsidR="00527C83"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sich</w:t>
      </w:r>
      <w:r w:rsidR="00527C83"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um</w:t>
      </w:r>
      <w:r w:rsidRPr="00A61AAD">
        <w:rPr>
          <w:rFonts w:ascii="Times New Roman" w:hAnsi="Times New Roman" w:cs="Times New Roman"/>
          <w:sz w:val="24"/>
          <w:szCs w:val="24"/>
        </w:rPr>
        <w:t xml:space="preserve"> … (научные и инновационные  исследования) </w:t>
      </w:r>
      <w:r w:rsidRPr="00A61AAD">
        <w:rPr>
          <w:rFonts w:ascii="Times New Roman" w:hAnsi="Times New Roman" w:cs="Times New Roman"/>
          <w:sz w:val="24"/>
          <w:szCs w:val="24"/>
          <w:lang w:val="en-US"/>
        </w:rPr>
        <w:t>und</w:t>
      </w:r>
      <w:r w:rsidRPr="00A61AAD">
        <w:rPr>
          <w:rFonts w:ascii="Times New Roman" w:hAnsi="Times New Roman" w:cs="Times New Roman"/>
          <w:sz w:val="24"/>
          <w:szCs w:val="24"/>
        </w:rPr>
        <w:t xml:space="preserve"> … </w:t>
      </w:r>
      <w:r w:rsidRPr="00A61AAD">
        <w:rPr>
          <w:rFonts w:ascii="Times New Roman" w:hAnsi="Times New Roman" w:cs="Times New Roman"/>
          <w:sz w:val="24"/>
          <w:szCs w:val="24"/>
          <w:lang w:val="de-DE"/>
        </w:rPr>
        <w:t>(</w:t>
      </w:r>
      <w:r w:rsidR="006C664E" w:rsidRPr="00A61AAD">
        <w:rPr>
          <w:rFonts w:ascii="Times New Roman" w:hAnsi="Times New Roman" w:cs="Times New Roman"/>
          <w:sz w:val="24"/>
          <w:szCs w:val="24"/>
        </w:rPr>
        <w:t>обмен</w:t>
      </w:r>
      <w:r w:rsidR="006C664E"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оп</w:t>
      </w:r>
      <w:r w:rsidR="006C664E" w:rsidRPr="00A61AAD">
        <w:rPr>
          <w:rFonts w:ascii="Times New Roman" w:hAnsi="Times New Roman" w:cs="Times New Roman"/>
          <w:sz w:val="24"/>
          <w:szCs w:val="24"/>
        </w:rPr>
        <w:t>ы</w:t>
      </w:r>
      <w:r w:rsidR="006C664E" w:rsidRPr="00A61AAD">
        <w:rPr>
          <w:rFonts w:ascii="Times New Roman" w:hAnsi="Times New Roman" w:cs="Times New Roman"/>
          <w:sz w:val="24"/>
          <w:szCs w:val="24"/>
        </w:rPr>
        <w:t>том</w:t>
      </w:r>
      <w:r w:rsidRPr="00A61AAD">
        <w:rPr>
          <w:rFonts w:ascii="Times New Roman" w:hAnsi="Times New Roman" w:cs="Times New Roman"/>
          <w:sz w:val="24"/>
          <w:szCs w:val="24"/>
          <w:lang w:val="de-DE"/>
        </w:rPr>
        <w:t>).</w:t>
      </w:r>
    </w:p>
    <w:p w:rsidR="00CC45BF" w:rsidRPr="00DF30E5" w:rsidRDefault="00CC45BF" w:rsidP="00527C83">
      <w:pPr>
        <w:spacing w:after="0" w:line="300" w:lineRule="exact"/>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3. Ist es zweckmäßig, in dieser außenpolitischen Situation … </w:t>
      </w:r>
      <w:r w:rsidRPr="00DF30E5">
        <w:rPr>
          <w:rFonts w:ascii="Times New Roman" w:hAnsi="Times New Roman" w:cs="Times New Roman"/>
          <w:sz w:val="24"/>
          <w:szCs w:val="24"/>
        </w:rPr>
        <w:t>(</w:t>
      </w:r>
      <w:r w:rsidR="006C664E" w:rsidRPr="00A61AAD">
        <w:rPr>
          <w:rFonts w:ascii="Times New Roman" w:hAnsi="Times New Roman" w:cs="Times New Roman"/>
          <w:sz w:val="24"/>
          <w:szCs w:val="24"/>
        </w:rPr>
        <w:t>пригласить</w:t>
      </w:r>
      <w:r w:rsidR="006C664E" w:rsidRPr="00DF30E5">
        <w:rPr>
          <w:rFonts w:ascii="Times New Roman" w:hAnsi="Times New Roman" w:cs="Times New Roman"/>
          <w:sz w:val="24"/>
          <w:szCs w:val="24"/>
        </w:rPr>
        <w:t xml:space="preserve"> </w:t>
      </w:r>
      <w:r w:rsidR="006C664E" w:rsidRPr="00A61AAD">
        <w:rPr>
          <w:rFonts w:ascii="Times New Roman" w:hAnsi="Times New Roman" w:cs="Times New Roman"/>
          <w:sz w:val="24"/>
          <w:szCs w:val="24"/>
        </w:rPr>
        <w:t>иностранных</w:t>
      </w:r>
      <w:r w:rsidR="006C664E" w:rsidRPr="00DF30E5">
        <w:rPr>
          <w:rFonts w:ascii="Times New Roman" w:hAnsi="Times New Roman" w:cs="Times New Roman"/>
          <w:sz w:val="24"/>
          <w:szCs w:val="24"/>
        </w:rPr>
        <w:t xml:space="preserve"> </w:t>
      </w:r>
      <w:r w:rsidR="006C664E" w:rsidRPr="00A61AAD">
        <w:rPr>
          <w:rFonts w:ascii="Times New Roman" w:hAnsi="Times New Roman" w:cs="Times New Roman"/>
          <w:sz w:val="24"/>
          <w:szCs w:val="24"/>
        </w:rPr>
        <w:t>лекторов</w:t>
      </w:r>
      <w:r w:rsidRPr="00DF30E5">
        <w:rPr>
          <w:rFonts w:ascii="Times New Roman" w:hAnsi="Times New Roman" w:cs="Times New Roman"/>
          <w:sz w:val="24"/>
          <w:szCs w:val="24"/>
        </w:rPr>
        <w:t>)?</w:t>
      </w:r>
    </w:p>
    <w:p w:rsidR="00CC45BF" w:rsidRPr="00A61AAD" w:rsidRDefault="00CC45BF" w:rsidP="00527C83">
      <w:pPr>
        <w:spacing w:after="0" w:line="300" w:lineRule="exact"/>
        <w:jc w:val="both"/>
        <w:rPr>
          <w:rFonts w:ascii="Times New Roman" w:hAnsi="Times New Roman" w:cs="Times New Roman"/>
          <w:sz w:val="24"/>
          <w:szCs w:val="24"/>
        </w:rPr>
      </w:pPr>
      <w:r w:rsidRPr="00A61AAD">
        <w:rPr>
          <w:rFonts w:ascii="Times New Roman" w:hAnsi="Times New Roman" w:cs="Times New Roman"/>
          <w:sz w:val="24"/>
          <w:szCs w:val="24"/>
        </w:rPr>
        <w:t xml:space="preserve">4. </w:t>
      </w:r>
      <w:r w:rsidR="006C664E" w:rsidRPr="00A61AAD">
        <w:rPr>
          <w:rFonts w:ascii="Times New Roman" w:hAnsi="Times New Roman" w:cs="Times New Roman"/>
          <w:sz w:val="24"/>
          <w:szCs w:val="24"/>
          <w:lang w:val="de-DE"/>
        </w:rPr>
        <w:t>Sind</w:t>
      </w:r>
      <w:r w:rsidR="006C664E" w:rsidRPr="00A61AAD">
        <w:rPr>
          <w:rFonts w:ascii="Times New Roman" w:hAnsi="Times New Roman" w:cs="Times New Roman"/>
          <w:sz w:val="24"/>
          <w:szCs w:val="24"/>
        </w:rPr>
        <w:t xml:space="preserve"> </w:t>
      </w:r>
      <w:r w:rsidR="006C664E" w:rsidRPr="00A61AAD">
        <w:rPr>
          <w:rFonts w:ascii="Times New Roman" w:hAnsi="Times New Roman" w:cs="Times New Roman"/>
          <w:sz w:val="24"/>
          <w:szCs w:val="24"/>
          <w:lang w:val="de-DE"/>
        </w:rPr>
        <w:t>Sie</w:t>
      </w:r>
      <w:r w:rsidR="00527C83" w:rsidRPr="00A61AAD">
        <w:rPr>
          <w:rFonts w:ascii="Times New Roman" w:hAnsi="Times New Roman" w:cs="Times New Roman"/>
          <w:sz w:val="24"/>
          <w:szCs w:val="24"/>
        </w:rPr>
        <w:t xml:space="preserve"> </w:t>
      </w:r>
      <w:r w:rsidR="006C664E" w:rsidRPr="00A61AAD">
        <w:rPr>
          <w:rFonts w:ascii="Times New Roman" w:hAnsi="Times New Roman" w:cs="Times New Roman"/>
          <w:sz w:val="24"/>
          <w:szCs w:val="24"/>
          <w:lang w:val="de-DE"/>
        </w:rPr>
        <w:t>bevollm</w:t>
      </w:r>
      <w:r w:rsidRPr="00A61AAD">
        <w:rPr>
          <w:rFonts w:ascii="Times New Roman" w:hAnsi="Times New Roman" w:cs="Times New Roman"/>
          <w:sz w:val="24"/>
          <w:szCs w:val="24"/>
        </w:rPr>
        <w:t>ä</w:t>
      </w:r>
      <w:r w:rsidRPr="00A61AAD">
        <w:rPr>
          <w:rFonts w:ascii="Times New Roman" w:hAnsi="Times New Roman" w:cs="Times New Roman"/>
          <w:sz w:val="24"/>
          <w:szCs w:val="24"/>
          <w:lang w:val="de-DE"/>
        </w:rPr>
        <w:t>chtigt</w:t>
      </w:r>
      <w:r w:rsidRPr="00A61AAD">
        <w:rPr>
          <w:rFonts w:ascii="Times New Roman" w:hAnsi="Times New Roman" w:cs="Times New Roman"/>
          <w:sz w:val="24"/>
          <w:szCs w:val="24"/>
        </w:rPr>
        <w:t>, … (провести пресс-конференцию)?</w:t>
      </w:r>
    </w:p>
    <w:p w:rsidR="00CC45BF" w:rsidRPr="00A61AAD" w:rsidRDefault="00CC45BF" w:rsidP="00527C83">
      <w:pPr>
        <w:spacing w:after="0" w:line="300" w:lineRule="exact"/>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5. Da unsere Forschungsgruppe  im Laufe von 12 Jahren … </w:t>
      </w:r>
      <w:r w:rsidRPr="00A61AAD">
        <w:rPr>
          <w:rFonts w:ascii="Times New Roman" w:hAnsi="Times New Roman" w:cs="Times New Roman"/>
          <w:sz w:val="24"/>
          <w:szCs w:val="24"/>
        </w:rPr>
        <w:t xml:space="preserve">(заниматься инновационными процессами), … </w:t>
      </w:r>
      <w:r w:rsidRPr="00A61AAD">
        <w:rPr>
          <w:rFonts w:ascii="Times New Roman" w:hAnsi="Times New Roman" w:cs="Times New Roman"/>
          <w:sz w:val="24"/>
          <w:szCs w:val="24"/>
          <w:lang w:val="de-DE"/>
        </w:rPr>
        <w:t>wir</w:t>
      </w:r>
      <w:r w:rsidRPr="00A61AAD">
        <w:rPr>
          <w:rFonts w:ascii="Times New Roman" w:hAnsi="Times New Roman" w:cs="Times New Roman"/>
          <w:sz w:val="24"/>
          <w:szCs w:val="24"/>
        </w:rPr>
        <w:t xml:space="preserve"> (достичь желаемой инновационной цели).</w:t>
      </w:r>
    </w:p>
    <w:p w:rsidR="00CC45BF" w:rsidRPr="00A61AAD" w:rsidRDefault="00CC45BF" w:rsidP="00527C83">
      <w:pPr>
        <w:spacing w:after="0" w:line="300" w:lineRule="exact"/>
        <w:jc w:val="both"/>
        <w:rPr>
          <w:rFonts w:ascii="Times New Roman" w:hAnsi="Times New Roman" w:cs="Times New Roman"/>
          <w:b/>
          <w:sz w:val="24"/>
          <w:szCs w:val="24"/>
        </w:rPr>
      </w:pPr>
    </w:p>
    <w:p w:rsidR="00573BA3" w:rsidRPr="00A61AAD" w:rsidRDefault="00BB583F" w:rsidP="00527C83">
      <w:pPr>
        <w:spacing w:after="0" w:line="300" w:lineRule="exact"/>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4</w:t>
      </w:r>
      <w:r w:rsidR="005F3977" w:rsidRPr="00A61AAD">
        <w:rPr>
          <w:rFonts w:ascii="Times New Roman" w:hAnsi="Times New Roman" w:cs="Times New Roman"/>
          <w:b/>
          <w:sz w:val="24"/>
          <w:szCs w:val="24"/>
          <w:lang w:val="de-DE"/>
        </w:rPr>
        <w:t xml:space="preserve">. </w:t>
      </w:r>
      <w:r w:rsidR="000F39F1" w:rsidRPr="00A61AAD">
        <w:rPr>
          <w:rFonts w:ascii="Times New Roman" w:hAnsi="Times New Roman" w:cs="Times New Roman"/>
          <w:b/>
          <w:sz w:val="24"/>
          <w:szCs w:val="24"/>
          <w:lang w:val="de-DE"/>
        </w:rPr>
        <w:t xml:space="preserve">Führen Sie </w:t>
      </w:r>
      <w:r w:rsidR="00573BA3" w:rsidRPr="00A61AAD">
        <w:rPr>
          <w:rFonts w:ascii="Times New Roman" w:hAnsi="Times New Roman" w:cs="Times New Roman"/>
          <w:b/>
          <w:sz w:val="24"/>
          <w:szCs w:val="24"/>
          <w:lang w:val="de-DE"/>
        </w:rPr>
        <w:t xml:space="preserve">eine </w:t>
      </w:r>
      <w:r w:rsidR="000F39F1" w:rsidRPr="00A61AAD">
        <w:rPr>
          <w:rFonts w:ascii="Times New Roman" w:hAnsi="Times New Roman" w:cs="Times New Roman"/>
          <w:b/>
          <w:sz w:val="24"/>
          <w:szCs w:val="24"/>
          <w:lang w:val="de-DE"/>
        </w:rPr>
        <w:t>Press</w:t>
      </w:r>
      <w:r w:rsidR="00573BA3" w:rsidRPr="00A61AAD">
        <w:rPr>
          <w:rFonts w:ascii="Times New Roman" w:hAnsi="Times New Roman" w:cs="Times New Roman"/>
          <w:b/>
          <w:sz w:val="24"/>
          <w:szCs w:val="24"/>
          <w:lang w:val="de-DE"/>
        </w:rPr>
        <w:t>e</w:t>
      </w:r>
      <w:r w:rsidR="000F39F1" w:rsidRPr="00A61AAD">
        <w:rPr>
          <w:rFonts w:ascii="Times New Roman" w:hAnsi="Times New Roman" w:cs="Times New Roman"/>
          <w:b/>
          <w:sz w:val="24"/>
          <w:szCs w:val="24"/>
          <w:lang w:val="de-DE"/>
        </w:rPr>
        <w:t>konferenz</w:t>
      </w:r>
      <w:r w:rsidR="00D074D4">
        <w:rPr>
          <w:rFonts w:ascii="Times New Roman" w:hAnsi="Times New Roman" w:cs="Times New Roman"/>
          <w:b/>
          <w:sz w:val="24"/>
          <w:szCs w:val="24"/>
          <w:lang w:val="de-DE"/>
        </w:rPr>
        <w:t xml:space="preserve"> </w:t>
      </w:r>
      <w:r w:rsidR="007655B1" w:rsidRPr="00A61AAD">
        <w:rPr>
          <w:rFonts w:ascii="Times New Roman" w:hAnsi="Times New Roman" w:cs="Times New Roman"/>
          <w:b/>
          <w:sz w:val="24"/>
          <w:szCs w:val="24"/>
          <w:lang w:val="de-DE"/>
        </w:rPr>
        <w:t>in Dialogform</w:t>
      </w:r>
      <w:r w:rsidR="00573BA3" w:rsidRPr="00A61AAD">
        <w:rPr>
          <w:rFonts w:ascii="Times New Roman" w:hAnsi="Times New Roman" w:cs="Times New Roman"/>
          <w:b/>
          <w:sz w:val="24"/>
          <w:szCs w:val="24"/>
          <w:lang w:val="de-DE"/>
        </w:rPr>
        <w:t xml:space="preserve"> durch.  </w:t>
      </w:r>
      <w:r w:rsidR="005B1ED3" w:rsidRPr="00A61AAD">
        <w:rPr>
          <w:rFonts w:ascii="Times New Roman" w:hAnsi="Times New Roman" w:cs="Times New Roman"/>
          <w:b/>
          <w:sz w:val="24"/>
          <w:szCs w:val="24"/>
          <w:lang w:val="de-DE"/>
        </w:rPr>
        <w:t xml:space="preserve">Gebrauchen Sie </w:t>
      </w:r>
      <w:r w:rsidR="00573BA3" w:rsidRPr="00A61AAD">
        <w:rPr>
          <w:rFonts w:ascii="Times New Roman" w:hAnsi="Times New Roman" w:cs="Times New Roman"/>
          <w:b/>
          <w:sz w:val="24"/>
          <w:szCs w:val="24"/>
          <w:lang w:val="de-DE"/>
        </w:rPr>
        <w:t xml:space="preserve">bei den Antworten </w:t>
      </w:r>
      <w:r w:rsidR="003311A9" w:rsidRPr="00A61AAD">
        <w:rPr>
          <w:rFonts w:ascii="Times New Roman" w:hAnsi="Times New Roman" w:cs="Times New Roman"/>
          <w:b/>
          <w:sz w:val="24"/>
          <w:szCs w:val="24"/>
          <w:lang w:val="de-DE"/>
        </w:rPr>
        <w:t>"</w:t>
      </w:r>
      <w:r w:rsidR="005B1ED3" w:rsidRPr="00A61AAD">
        <w:rPr>
          <w:rFonts w:ascii="Times New Roman" w:hAnsi="Times New Roman" w:cs="Times New Roman"/>
          <w:b/>
          <w:sz w:val="24"/>
          <w:szCs w:val="24"/>
          <w:lang w:val="de-DE"/>
        </w:rPr>
        <w:t>um + zu + Infinitiv</w:t>
      </w:r>
      <w:r w:rsidR="003311A9" w:rsidRPr="00A61AAD">
        <w:rPr>
          <w:rFonts w:ascii="Times New Roman" w:hAnsi="Times New Roman" w:cs="Times New Roman"/>
          <w:b/>
          <w:sz w:val="24"/>
          <w:szCs w:val="24"/>
          <w:lang w:val="de-DE"/>
        </w:rPr>
        <w:t>"</w:t>
      </w:r>
      <w:r w:rsidR="00C84375" w:rsidRPr="00A61AAD">
        <w:rPr>
          <w:rFonts w:ascii="Times New Roman" w:hAnsi="Times New Roman" w:cs="Times New Roman"/>
          <w:b/>
          <w:sz w:val="24"/>
          <w:szCs w:val="24"/>
          <w:lang w:val="de-DE"/>
        </w:rPr>
        <w:t xml:space="preserve"> (s</w:t>
      </w:r>
      <w:r w:rsidR="005B1ED3" w:rsidRPr="00A61AAD">
        <w:rPr>
          <w:rFonts w:ascii="Times New Roman" w:hAnsi="Times New Roman" w:cs="Times New Roman"/>
          <w:b/>
          <w:sz w:val="24"/>
          <w:szCs w:val="24"/>
          <w:lang w:val="de-DE"/>
        </w:rPr>
        <w:t>.</w:t>
      </w:r>
      <w:r w:rsidR="00A32477" w:rsidRPr="00A61AAD">
        <w:rPr>
          <w:rFonts w:ascii="Times New Roman" w:hAnsi="Times New Roman" w:cs="Times New Roman"/>
          <w:b/>
          <w:sz w:val="24"/>
          <w:szCs w:val="24"/>
          <w:lang w:val="de-DE"/>
        </w:rPr>
        <w:t xml:space="preserve"> </w:t>
      </w:r>
      <w:r w:rsidR="00C84375" w:rsidRPr="00A61AAD">
        <w:rPr>
          <w:rFonts w:ascii="Times New Roman" w:hAnsi="Times New Roman" w:cs="Times New Roman"/>
          <w:b/>
          <w:sz w:val="24"/>
          <w:szCs w:val="24"/>
          <w:lang w:val="de-DE"/>
        </w:rPr>
        <w:t>§ 9/1).</w:t>
      </w:r>
    </w:p>
    <w:p w:rsidR="00573BA3" w:rsidRPr="00A61AAD" w:rsidRDefault="00573BA3" w:rsidP="00527C83">
      <w:pPr>
        <w:spacing w:after="0" w:line="300" w:lineRule="exact"/>
        <w:jc w:val="both"/>
        <w:rPr>
          <w:rFonts w:ascii="Times New Roman" w:hAnsi="Times New Roman" w:cs="Times New Roman"/>
          <w:b/>
          <w:sz w:val="24"/>
          <w:szCs w:val="24"/>
          <w:lang w:val="de-DE"/>
        </w:rPr>
      </w:pPr>
    </w:p>
    <w:p w:rsidR="00573BA3" w:rsidRPr="00A61AAD" w:rsidRDefault="00573BA3" w:rsidP="00527C83">
      <w:pPr>
        <w:spacing w:after="0" w:line="300" w:lineRule="exact"/>
        <w:jc w:val="both"/>
        <w:rPr>
          <w:rFonts w:ascii="Times New Roman" w:hAnsi="Times New Roman" w:cs="Times New Roman"/>
          <w:sz w:val="24"/>
          <w:szCs w:val="24"/>
          <w:lang w:val="en-US"/>
        </w:rPr>
      </w:pPr>
      <w:r w:rsidRPr="00A61AAD">
        <w:rPr>
          <w:rFonts w:ascii="Times New Roman" w:hAnsi="Times New Roman" w:cs="Times New Roman"/>
          <w:b/>
          <w:sz w:val="24"/>
          <w:szCs w:val="24"/>
          <w:lang w:val="de-DE"/>
        </w:rPr>
        <w:t>Muster</w:t>
      </w:r>
      <w:r w:rsidR="00E92ED3" w:rsidRPr="00A61AAD">
        <w:rPr>
          <w:rFonts w:ascii="Times New Roman" w:hAnsi="Times New Roman" w:cs="Times New Roman"/>
          <w:b/>
          <w:sz w:val="24"/>
          <w:szCs w:val="24"/>
          <w:lang w:val="en-US"/>
        </w:rPr>
        <w:t xml:space="preserve">: </w:t>
      </w:r>
      <w:r w:rsidR="00BD01FB" w:rsidRPr="00A61AAD">
        <w:rPr>
          <w:rFonts w:ascii="Times New Roman" w:hAnsi="Times New Roman" w:cs="Times New Roman"/>
          <w:sz w:val="24"/>
          <w:szCs w:val="24"/>
          <w:lang w:val="de-DE"/>
        </w:rPr>
        <w:t>a</w:t>
      </w:r>
      <w:r w:rsidR="00BD01FB" w:rsidRPr="00A61AAD">
        <w:rPr>
          <w:rFonts w:ascii="Times New Roman" w:hAnsi="Times New Roman" w:cs="Times New Roman"/>
          <w:sz w:val="24"/>
          <w:szCs w:val="24"/>
          <w:lang w:val="en-US"/>
        </w:rPr>
        <w:t>n den</w:t>
      </w:r>
      <w:r w:rsidRPr="00A61AAD">
        <w:rPr>
          <w:rFonts w:ascii="Times New Roman" w:hAnsi="Times New Roman" w:cs="Times New Roman"/>
          <w:sz w:val="24"/>
          <w:szCs w:val="24"/>
          <w:lang w:val="en-US"/>
        </w:rPr>
        <w:t xml:space="preserve"> Konferenz</w:t>
      </w:r>
      <w:r w:rsidR="00BD01FB" w:rsidRPr="00A61AAD">
        <w:rPr>
          <w:rFonts w:ascii="Times New Roman" w:hAnsi="Times New Roman" w:cs="Times New Roman"/>
          <w:sz w:val="24"/>
          <w:szCs w:val="24"/>
          <w:lang w:val="en-US"/>
        </w:rPr>
        <w:t>en</w:t>
      </w:r>
      <w:r w:rsidRPr="00A61AAD">
        <w:rPr>
          <w:rFonts w:ascii="Times New Roman" w:hAnsi="Times New Roman" w:cs="Times New Roman"/>
          <w:sz w:val="24"/>
          <w:szCs w:val="24"/>
          <w:lang w:val="en-US"/>
        </w:rPr>
        <w:t xml:space="preserve"> teilnehmen</w:t>
      </w:r>
    </w:p>
    <w:p w:rsidR="00E92ED3" w:rsidRPr="00A61AAD" w:rsidRDefault="00E92ED3" w:rsidP="00527C83">
      <w:pPr>
        <w:spacing w:after="0" w:line="300" w:lineRule="exact"/>
        <w:jc w:val="both"/>
        <w:rPr>
          <w:rFonts w:ascii="Times New Roman" w:hAnsi="Times New Roman" w:cs="Times New Roman"/>
          <w:sz w:val="24"/>
          <w:szCs w:val="24"/>
        </w:rPr>
      </w:pPr>
    </w:p>
    <w:tbl>
      <w:tblPr>
        <w:tblStyle w:val="a8"/>
        <w:tblW w:w="0" w:type="auto"/>
        <w:tblInd w:w="108" w:type="dxa"/>
        <w:tblLook w:val="04A0" w:firstRow="1" w:lastRow="0" w:firstColumn="1" w:lastColumn="0" w:noHBand="0" w:noVBand="1"/>
      </w:tblPr>
      <w:tblGrid>
        <w:gridCol w:w="1262"/>
        <w:gridCol w:w="7810"/>
      </w:tblGrid>
      <w:tr w:rsidR="0029327B" w:rsidRPr="00427A63" w:rsidTr="00172550">
        <w:tc>
          <w:tcPr>
            <w:tcW w:w="1262" w:type="dxa"/>
          </w:tcPr>
          <w:p w:rsidR="00BB0A60" w:rsidRPr="00A61AAD" w:rsidRDefault="00BB0A60" w:rsidP="00527C83">
            <w:pPr>
              <w:spacing w:line="300" w:lineRule="exact"/>
              <w:jc w:val="both"/>
              <w:rPr>
                <w:rFonts w:ascii="Times New Roman" w:hAnsi="Times New Roman" w:cs="Times New Roman"/>
                <w:b/>
                <w:sz w:val="24"/>
                <w:szCs w:val="24"/>
                <w:lang w:val="en-US"/>
              </w:rPr>
            </w:pPr>
            <w:r w:rsidRPr="00A61AAD">
              <w:rPr>
                <w:rFonts w:ascii="Times New Roman" w:hAnsi="Times New Roman" w:cs="Times New Roman"/>
                <w:b/>
                <w:sz w:val="24"/>
                <w:szCs w:val="24"/>
                <w:lang w:val="en-US"/>
              </w:rPr>
              <w:t>Frage</w:t>
            </w:r>
          </w:p>
        </w:tc>
        <w:tc>
          <w:tcPr>
            <w:tcW w:w="7810" w:type="dxa"/>
          </w:tcPr>
          <w:p w:rsidR="00BB0A60" w:rsidRPr="00A61AAD" w:rsidRDefault="00633BAF" w:rsidP="00527C83">
            <w:pPr>
              <w:spacing w:line="300" w:lineRule="exact"/>
              <w:ind w:firstLine="709"/>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Zu welchem Zweck </w:t>
            </w:r>
            <w:r w:rsidR="00BB0A60" w:rsidRPr="00A61AAD">
              <w:rPr>
                <w:rFonts w:ascii="Times New Roman" w:hAnsi="Times New Roman" w:cs="Times New Roman"/>
                <w:i/>
                <w:sz w:val="24"/>
                <w:szCs w:val="24"/>
                <w:lang w:val="de-DE"/>
              </w:rPr>
              <w:t xml:space="preserve">nehmen </w:t>
            </w:r>
            <w:r w:rsidR="002C0ADE" w:rsidRPr="00A61AAD">
              <w:rPr>
                <w:rFonts w:ascii="Times New Roman" w:hAnsi="Times New Roman" w:cs="Times New Roman"/>
                <w:i/>
                <w:sz w:val="24"/>
                <w:szCs w:val="24"/>
                <w:lang w:val="de-DE"/>
              </w:rPr>
              <w:t>Sie an den Konferenzen teil?</w:t>
            </w:r>
          </w:p>
        </w:tc>
      </w:tr>
      <w:tr w:rsidR="00B11C04" w:rsidRPr="00427A63" w:rsidTr="00172550">
        <w:tc>
          <w:tcPr>
            <w:tcW w:w="1262" w:type="dxa"/>
          </w:tcPr>
          <w:p w:rsidR="00BB0A60" w:rsidRPr="00A61AAD" w:rsidRDefault="00BB0A60" w:rsidP="00527C83">
            <w:pPr>
              <w:spacing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Antwort</w:t>
            </w:r>
          </w:p>
        </w:tc>
        <w:tc>
          <w:tcPr>
            <w:tcW w:w="7810" w:type="dxa"/>
          </w:tcPr>
          <w:p w:rsidR="00BB0A60" w:rsidRPr="00A61AAD" w:rsidRDefault="00BB0A60" w:rsidP="00527C83">
            <w:pPr>
              <w:spacing w:line="300" w:lineRule="exact"/>
              <w:ind w:firstLine="709"/>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Ich nehme daran  teil, um meine F</w:t>
            </w:r>
            <w:r w:rsidR="002C0ADE" w:rsidRPr="00A61AAD">
              <w:rPr>
                <w:rFonts w:ascii="Times New Roman" w:hAnsi="Times New Roman" w:cs="Times New Roman"/>
                <w:i/>
                <w:sz w:val="24"/>
                <w:szCs w:val="24"/>
                <w:lang w:val="de-DE"/>
              </w:rPr>
              <w:t xml:space="preserve">orschungsergebnisse zu prüfen. </w:t>
            </w:r>
          </w:p>
        </w:tc>
      </w:tr>
    </w:tbl>
    <w:p w:rsidR="005B1ED3" w:rsidRPr="00A61AAD" w:rsidRDefault="005B1ED3" w:rsidP="00527C83">
      <w:pPr>
        <w:spacing w:after="0" w:line="300" w:lineRule="exact"/>
        <w:jc w:val="both"/>
        <w:rPr>
          <w:rFonts w:ascii="Times New Roman" w:hAnsi="Times New Roman" w:cs="Times New Roman"/>
          <w:b/>
          <w:sz w:val="24"/>
          <w:szCs w:val="24"/>
          <w:lang w:val="de-DE"/>
        </w:rPr>
      </w:pPr>
    </w:p>
    <w:p w:rsidR="004E214B" w:rsidRPr="00A61AAD" w:rsidRDefault="005B1ED3"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172550" w:rsidRPr="00A61AAD">
        <w:rPr>
          <w:rFonts w:ascii="Times New Roman" w:hAnsi="Times New Roman" w:cs="Times New Roman"/>
          <w:sz w:val="24"/>
          <w:szCs w:val="24"/>
          <w:lang w:val="de-DE"/>
        </w:rPr>
        <w:t>)</w:t>
      </w:r>
      <w:r w:rsidR="00A32477" w:rsidRPr="00A61AAD">
        <w:rPr>
          <w:rFonts w:ascii="Times New Roman" w:hAnsi="Times New Roman" w:cs="Times New Roman"/>
          <w:sz w:val="24"/>
          <w:szCs w:val="24"/>
          <w:lang w:val="de-DE"/>
        </w:rPr>
        <w:t xml:space="preserve"> </w:t>
      </w:r>
      <w:r w:rsidR="004E214B" w:rsidRPr="00A61AAD">
        <w:rPr>
          <w:rFonts w:ascii="Times New Roman" w:hAnsi="Times New Roman" w:cs="Times New Roman"/>
          <w:sz w:val="24"/>
          <w:szCs w:val="24"/>
          <w:lang w:val="de-DE"/>
        </w:rPr>
        <w:t>Innovationstechnologien einführen</w:t>
      </w:r>
    </w:p>
    <w:p w:rsidR="004E214B"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A32477" w:rsidRPr="00A61AAD">
        <w:rPr>
          <w:rFonts w:ascii="Times New Roman" w:hAnsi="Times New Roman" w:cs="Times New Roman"/>
          <w:sz w:val="24"/>
          <w:szCs w:val="24"/>
          <w:lang w:val="de-DE"/>
        </w:rPr>
        <w:t xml:space="preserve"> </w:t>
      </w:r>
      <w:r w:rsidR="004E214B" w:rsidRPr="00A61AAD">
        <w:rPr>
          <w:rFonts w:ascii="Times New Roman" w:hAnsi="Times New Roman" w:cs="Times New Roman"/>
          <w:sz w:val="24"/>
          <w:szCs w:val="24"/>
          <w:lang w:val="de-DE"/>
        </w:rPr>
        <w:t xml:space="preserve">seine Erfahrungen mitteilen   </w:t>
      </w:r>
    </w:p>
    <w:p w:rsidR="005B39D9"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A32477" w:rsidRPr="00A61AAD">
        <w:rPr>
          <w:rFonts w:ascii="Times New Roman" w:hAnsi="Times New Roman" w:cs="Times New Roman"/>
          <w:sz w:val="24"/>
          <w:szCs w:val="24"/>
          <w:lang w:val="de-DE"/>
        </w:rPr>
        <w:t xml:space="preserve"> </w:t>
      </w:r>
      <w:r w:rsidR="004E214B" w:rsidRPr="00A61AAD">
        <w:rPr>
          <w:rFonts w:ascii="Times New Roman" w:hAnsi="Times New Roman" w:cs="Times New Roman"/>
          <w:sz w:val="24"/>
          <w:szCs w:val="24"/>
          <w:lang w:val="de-DE"/>
        </w:rPr>
        <w:t>die Videokonferenz organisieren</w:t>
      </w:r>
    </w:p>
    <w:p w:rsidR="004E214B"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A32477" w:rsidRPr="00A61AAD">
        <w:rPr>
          <w:rFonts w:ascii="Times New Roman" w:hAnsi="Times New Roman" w:cs="Times New Roman"/>
          <w:sz w:val="24"/>
          <w:szCs w:val="24"/>
          <w:lang w:val="de-DE"/>
        </w:rPr>
        <w:t xml:space="preserve"> </w:t>
      </w:r>
      <w:r w:rsidR="004E214B" w:rsidRPr="00A61AAD">
        <w:rPr>
          <w:rFonts w:ascii="Times New Roman" w:hAnsi="Times New Roman" w:cs="Times New Roman"/>
          <w:sz w:val="24"/>
          <w:szCs w:val="24"/>
          <w:lang w:val="de-DE"/>
        </w:rPr>
        <w:t>sich mit Innovationsprozessen beschäftigen</w:t>
      </w:r>
    </w:p>
    <w:p w:rsidR="005B39D9"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A32477" w:rsidRPr="00A61AAD">
        <w:rPr>
          <w:rFonts w:ascii="Times New Roman" w:hAnsi="Times New Roman" w:cs="Times New Roman"/>
          <w:sz w:val="24"/>
          <w:szCs w:val="24"/>
          <w:lang w:val="de-DE"/>
        </w:rPr>
        <w:t xml:space="preserve"> </w:t>
      </w:r>
      <w:r w:rsidR="004E214B" w:rsidRPr="00A61AAD">
        <w:rPr>
          <w:rFonts w:ascii="Times New Roman" w:hAnsi="Times New Roman" w:cs="Times New Roman"/>
          <w:sz w:val="24"/>
          <w:szCs w:val="24"/>
          <w:lang w:val="de-DE"/>
        </w:rPr>
        <w:t>Informationen im Internet suchen</w:t>
      </w:r>
    </w:p>
    <w:p w:rsidR="00BE3373"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6)</w:t>
      </w:r>
      <w:r w:rsidR="005B62CD" w:rsidRPr="00A61AAD">
        <w:rPr>
          <w:rFonts w:ascii="Times New Roman" w:hAnsi="Times New Roman" w:cs="Times New Roman"/>
          <w:sz w:val="24"/>
          <w:szCs w:val="24"/>
          <w:lang w:val="de-DE"/>
        </w:rPr>
        <w:t xml:space="preserve"> Meinungen austauschen</w:t>
      </w:r>
    </w:p>
    <w:p w:rsidR="005B62CD" w:rsidRPr="00A61AAD" w:rsidRDefault="00172550" w:rsidP="00527C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r w:rsidR="005B62CD" w:rsidRPr="00A61AAD">
        <w:rPr>
          <w:rFonts w:ascii="Times New Roman" w:hAnsi="Times New Roman" w:cs="Times New Roman"/>
          <w:sz w:val="24"/>
          <w:szCs w:val="24"/>
          <w:lang w:val="de-DE"/>
        </w:rPr>
        <w:t xml:space="preserve"> einen Beitrag zur Forschung leisten</w:t>
      </w:r>
    </w:p>
    <w:p w:rsidR="005B62CD" w:rsidRPr="00A61AAD" w:rsidRDefault="005B62CD" w:rsidP="00527C83">
      <w:pPr>
        <w:spacing w:after="0" w:line="300" w:lineRule="exact"/>
        <w:jc w:val="both"/>
        <w:rPr>
          <w:rFonts w:ascii="Times New Roman" w:hAnsi="Times New Roman" w:cs="Times New Roman"/>
          <w:sz w:val="24"/>
          <w:szCs w:val="24"/>
          <w:lang w:val="de-DE"/>
        </w:rPr>
      </w:pPr>
    </w:p>
    <w:p w:rsidR="0081757D" w:rsidRPr="00A61AAD" w:rsidRDefault="00BB583F" w:rsidP="00172550">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w:t>
      </w:r>
      <w:r w:rsidR="00BE3373" w:rsidRPr="00A61AAD">
        <w:rPr>
          <w:rFonts w:ascii="Times New Roman" w:hAnsi="Times New Roman" w:cs="Times New Roman"/>
          <w:b/>
          <w:sz w:val="24"/>
          <w:szCs w:val="24"/>
          <w:lang w:val="de-DE"/>
        </w:rPr>
        <w:t xml:space="preserve">. </w:t>
      </w:r>
      <w:r w:rsidR="00D11596" w:rsidRPr="00A61AAD">
        <w:rPr>
          <w:rFonts w:ascii="Times New Roman" w:hAnsi="Times New Roman" w:cs="Times New Roman"/>
          <w:b/>
          <w:sz w:val="24"/>
          <w:szCs w:val="24"/>
          <w:lang w:val="de-DE"/>
        </w:rPr>
        <w:t xml:space="preserve">Stellen Sie aus den Teilen A </w:t>
      </w:r>
      <w:r w:rsidR="00FF7BEC" w:rsidRPr="00A61AAD">
        <w:rPr>
          <w:rFonts w:ascii="Times New Roman" w:hAnsi="Times New Roman" w:cs="Times New Roman"/>
          <w:b/>
          <w:sz w:val="24"/>
          <w:szCs w:val="24"/>
          <w:lang w:val="de-DE"/>
        </w:rPr>
        <w:t>–</w:t>
      </w:r>
      <w:r w:rsidR="00D11596" w:rsidRPr="00A61AAD">
        <w:rPr>
          <w:rFonts w:ascii="Times New Roman" w:hAnsi="Times New Roman" w:cs="Times New Roman"/>
          <w:b/>
          <w:sz w:val="24"/>
          <w:szCs w:val="24"/>
          <w:lang w:val="de-DE"/>
        </w:rPr>
        <w:t xml:space="preserve"> B </w:t>
      </w:r>
      <w:r w:rsidR="00FF7BEC" w:rsidRPr="00A61AAD">
        <w:rPr>
          <w:rFonts w:ascii="Times New Roman" w:hAnsi="Times New Roman" w:cs="Times New Roman"/>
          <w:b/>
          <w:sz w:val="24"/>
          <w:szCs w:val="24"/>
          <w:lang w:val="de-DE"/>
        </w:rPr>
        <w:t>–</w:t>
      </w:r>
      <w:r w:rsidR="00D11596" w:rsidRPr="00A61AAD">
        <w:rPr>
          <w:rFonts w:ascii="Times New Roman" w:hAnsi="Times New Roman" w:cs="Times New Roman"/>
          <w:b/>
          <w:sz w:val="24"/>
          <w:szCs w:val="24"/>
          <w:lang w:val="de-DE"/>
        </w:rPr>
        <w:t xml:space="preserve"> C </w:t>
      </w:r>
      <w:r w:rsidR="00BE3373" w:rsidRPr="00A61AAD">
        <w:rPr>
          <w:rFonts w:ascii="Times New Roman" w:hAnsi="Times New Roman" w:cs="Times New Roman"/>
          <w:b/>
          <w:sz w:val="24"/>
          <w:szCs w:val="24"/>
          <w:lang w:val="de-DE"/>
        </w:rPr>
        <w:t>Satzgefüge</w:t>
      </w:r>
      <w:r w:rsidR="0016610F" w:rsidRPr="00A61AAD">
        <w:rPr>
          <w:rFonts w:ascii="Times New Roman" w:hAnsi="Times New Roman" w:cs="Times New Roman"/>
          <w:b/>
          <w:sz w:val="24"/>
          <w:szCs w:val="24"/>
          <w:lang w:val="de-DE"/>
        </w:rPr>
        <w:t xml:space="preserve"> </w:t>
      </w:r>
      <w:r w:rsidR="00D11596" w:rsidRPr="00A61AAD">
        <w:rPr>
          <w:rFonts w:ascii="Times New Roman" w:hAnsi="Times New Roman" w:cs="Times New Roman"/>
          <w:b/>
          <w:sz w:val="24"/>
          <w:szCs w:val="24"/>
          <w:lang w:val="de-DE"/>
        </w:rPr>
        <w:t>zusammen</w:t>
      </w:r>
      <w:r w:rsidR="00BE3373" w:rsidRPr="00A61AAD">
        <w:rPr>
          <w:rFonts w:ascii="Times New Roman" w:hAnsi="Times New Roman" w:cs="Times New Roman"/>
          <w:b/>
          <w:sz w:val="24"/>
          <w:szCs w:val="24"/>
          <w:lang w:val="de-DE"/>
        </w:rPr>
        <w:t>.</w:t>
      </w:r>
      <w:r w:rsidR="0081757D" w:rsidRPr="00A61AAD">
        <w:rPr>
          <w:rFonts w:ascii="Times New Roman" w:hAnsi="Times New Roman" w:cs="Times New Roman"/>
          <w:b/>
          <w:sz w:val="24"/>
          <w:szCs w:val="24"/>
          <w:lang w:val="de-DE"/>
        </w:rPr>
        <w:t xml:space="preserve"> Bestimmen Sie </w:t>
      </w:r>
      <w:r w:rsidRPr="00A61AAD">
        <w:rPr>
          <w:rFonts w:ascii="Times New Roman" w:hAnsi="Times New Roman" w:cs="Times New Roman"/>
          <w:b/>
          <w:sz w:val="24"/>
          <w:szCs w:val="24"/>
          <w:lang w:val="de-DE"/>
        </w:rPr>
        <w:t>die Art des Nebensatzes</w:t>
      </w:r>
      <w:r w:rsidR="005325B9" w:rsidRPr="00A61AAD">
        <w:rPr>
          <w:rFonts w:ascii="Times New Roman" w:hAnsi="Times New Roman" w:cs="Times New Roman"/>
          <w:b/>
          <w:sz w:val="24"/>
          <w:szCs w:val="24"/>
          <w:lang w:val="de-DE"/>
        </w:rPr>
        <w:t xml:space="preserve"> (s. § 15, 15a, 15b)</w:t>
      </w:r>
      <w:r w:rsidR="0081757D" w:rsidRPr="00A61AAD">
        <w:rPr>
          <w:rFonts w:ascii="Times New Roman" w:hAnsi="Times New Roman" w:cs="Times New Roman"/>
          <w:b/>
          <w:sz w:val="24"/>
          <w:szCs w:val="24"/>
          <w:lang w:val="de-DE"/>
        </w:rPr>
        <w:t>.</w:t>
      </w:r>
    </w:p>
    <w:p w:rsidR="00043E61" w:rsidRPr="00A61AAD" w:rsidRDefault="00043E61" w:rsidP="0081757D">
      <w:pPr>
        <w:spacing w:after="0" w:line="240" w:lineRule="auto"/>
        <w:jc w:val="both"/>
        <w:rPr>
          <w:rFonts w:ascii="Times New Roman" w:hAnsi="Times New Roman" w:cs="Times New Roman"/>
          <w:b/>
          <w:sz w:val="24"/>
          <w:szCs w:val="24"/>
          <w:lang w:val="de-DE"/>
        </w:rPr>
      </w:pPr>
    </w:p>
    <w:p w:rsidR="009846B5" w:rsidRPr="00A61AAD" w:rsidRDefault="009846B5" w:rsidP="009846B5">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A</w:t>
      </w:r>
    </w:p>
    <w:p w:rsidR="009846B5" w:rsidRPr="00A61AAD" w:rsidRDefault="009846B5" w:rsidP="009846B5">
      <w:pPr>
        <w:spacing w:after="0" w:line="240" w:lineRule="auto"/>
        <w:jc w:val="both"/>
        <w:rPr>
          <w:rFonts w:ascii="Times New Roman" w:hAnsi="Times New Roman" w:cs="Times New Roman"/>
          <w:b/>
          <w:sz w:val="24"/>
          <w:szCs w:val="24"/>
          <w:lang w:val="de-DE"/>
        </w:rPr>
      </w:pPr>
      <w:r w:rsidRPr="00A61AAD">
        <w:rPr>
          <w:rFonts w:ascii="Times New Roman" w:eastAsia="Times New Roman" w:hAnsi="Times New Roman" w:cs="Times New Roman"/>
          <w:sz w:val="24"/>
          <w:szCs w:val="24"/>
          <w:lang w:val="de-DE" w:eastAsia="ru-RU"/>
        </w:rPr>
        <w:t xml:space="preserve">1. Die Produkte, </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2. Das Biogas, </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3. Der Faulbehälter, </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4. Das Methan, </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5. Die meisten europäischen Länder, </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6. </w:t>
      </w:r>
      <w:r w:rsidR="00D33410" w:rsidRPr="00A61AAD">
        <w:rPr>
          <w:rFonts w:ascii="Times New Roman" w:eastAsia="Times New Roman" w:hAnsi="Times New Roman" w:cs="Times New Roman"/>
          <w:sz w:val="24"/>
          <w:szCs w:val="24"/>
          <w:lang w:val="de-DE" w:eastAsia="ru-RU"/>
        </w:rPr>
        <w:t>d</w:t>
      </w:r>
      <w:r w:rsidRPr="00A61AAD">
        <w:rPr>
          <w:rFonts w:ascii="Times New Roman" w:eastAsia="Times New Roman" w:hAnsi="Times New Roman" w:cs="Times New Roman"/>
          <w:sz w:val="24"/>
          <w:szCs w:val="24"/>
          <w:lang w:val="de-DE" w:eastAsia="ru-RU"/>
        </w:rPr>
        <w:t>eren Zahl ständig zunimmt,</w:t>
      </w:r>
    </w:p>
    <w:p w:rsidR="009846B5" w:rsidRPr="00A61AAD" w:rsidRDefault="00D33410"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7. d</w:t>
      </w:r>
      <w:r w:rsidR="009846B5" w:rsidRPr="00A61AAD">
        <w:rPr>
          <w:rFonts w:ascii="Times New Roman" w:eastAsia="Times New Roman" w:hAnsi="Times New Roman" w:cs="Times New Roman"/>
          <w:sz w:val="24"/>
          <w:szCs w:val="24"/>
          <w:lang w:val="de-DE" w:eastAsia="ru-RU"/>
        </w:rPr>
        <w:t xml:space="preserve">er  das biologisch abbaubare Material beinhält,   </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8.</w:t>
      </w:r>
      <w:r w:rsidR="00D33410" w:rsidRPr="00A61AAD">
        <w:rPr>
          <w:rFonts w:ascii="Times New Roman" w:eastAsia="Times New Roman" w:hAnsi="Times New Roman" w:cs="Times New Roman"/>
          <w:sz w:val="24"/>
          <w:szCs w:val="24"/>
          <w:lang w:val="de-DE" w:eastAsia="ru-RU"/>
        </w:rPr>
        <w:t xml:space="preserve"> d</w:t>
      </w:r>
      <w:r w:rsidRPr="00A61AAD">
        <w:rPr>
          <w:rFonts w:ascii="Times New Roman" w:eastAsia="Times New Roman" w:hAnsi="Times New Roman" w:cs="Times New Roman"/>
          <w:sz w:val="24"/>
          <w:szCs w:val="24"/>
          <w:lang w:val="de-DE" w:eastAsia="ru-RU"/>
        </w:rPr>
        <w:t>ie in die Faulbehälter gesetzt werden,</w:t>
      </w:r>
    </w:p>
    <w:p w:rsidR="009846B5" w:rsidRPr="00A61AAD" w:rsidRDefault="00D33410"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9. d</w:t>
      </w:r>
      <w:r w:rsidR="009846B5" w:rsidRPr="00A61AAD">
        <w:rPr>
          <w:rFonts w:ascii="Times New Roman" w:eastAsia="Times New Roman" w:hAnsi="Times New Roman" w:cs="Times New Roman"/>
          <w:sz w:val="24"/>
          <w:szCs w:val="24"/>
          <w:lang w:val="de-DE" w:eastAsia="ru-RU"/>
        </w:rPr>
        <w:t>as verhältnismäßig sauber brennt,</w:t>
      </w:r>
    </w:p>
    <w:p w:rsidR="009846B5" w:rsidRPr="00A61AAD" w:rsidRDefault="00D33410"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10. d</w:t>
      </w:r>
      <w:r w:rsidR="009846B5" w:rsidRPr="00A61AAD">
        <w:rPr>
          <w:rFonts w:ascii="Times New Roman" w:eastAsia="Times New Roman" w:hAnsi="Times New Roman" w:cs="Times New Roman"/>
          <w:sz w:val="24"/>
          <w:szCs w:val="24"/>
          <w:lang w:val="de-DE" w:eastAsia="ru-RU"/>
        </w:rPr>
        <w:t xml:space="preserve">as  ausreichend gesäubert wird, </w:t>
      </w:r>
    </w:p>
    <w:p w:rsidR="00043E61" w:rsidRPr="00A61AAD" w:rsidRDefault="00043E61"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C</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11. hat die gleichen Eigenschaften wie Erdgas.</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12. haben  den Gebrauch von Deponiegas.</w:t>
      </w:r>
    </w:p>
    <w:p w:rsidR="009846B5" w:rsidRPr="00A61AAD" w:rsidRDefault="009846B5" w:rsidP="009846B5">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13. kann mit Kohle verglichen werden.</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14. bestehen hauptsächlich aus Kohlenhydraten mit etwas Lipiden und Proteinen.</w:t>
      </w:r>
    </w:p>
    <w:p w:rsidR="009846B5" w:rsidRPr="00A61AAD" w:rsidRDefault="009846B5" w:rsidP="009846B5">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15. wandelt es in Gas um.</w:t>
      </w:r>
    </w:p>
    <w:p w:rsidR="00736EBE" w:rsidRPr="00A61AAD" w:rsidRDefault="00736EBE" w:rsidP="00736EBE">
      <w:pPr>
        <w:shd w:val="clear" w:color="auto" w:fill="FFFFFF"/>
        <w:spacing w:after="0" w:line="240" w:lineRule="auto"/>
        <w:jc w:val="both"/>
        <w:outlineLvl w:val="2"/>
        <w:rPr>
          <w:rFonts w:ascii="Times New Roman" w:eastAsia="Times New Roman" w:hAnsi="Times New Roman" w:cs="Times New Roman"/>
          <w:sz w:val="24"/>
          <w:szCs w:val="24"/>
          <w:lang w:val="de-DE" w:eastAsia="ru-RU"/>
        </w:rPr>
      </w:pPr>
    </w:p>
    <w:p w:rsidR="00FA213D" w:rsidRPr="00A61AAD" w:rsidRDefault="008B4971" w:rsidP="00D33410">
      <w:pPr>
        <w:shd w:val="clear" w:color="auto" w:fill="FFFFFF"/>
        <w:spacing w:after="0" w:line="240" w:lineRule="auto"/>
        <w:ind w:firstLine="567"/>
        <w:jc w:val="both"/>
        <w:outlineLvl w:val="2"/>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6</w:t>
      </w:r>
      <w:r w:rsidR="00FA213D" w:rsidRPr="00A61AAD">
        <w:rPr>
          <w:rFonts w:ascii="Times New Roman" w:eastAsia="Times New Roman" w:hAnsi="Times New Roman" w:cs="Times New Roman"/>
          <w:sz w:val="24"/>
          <w:szCs w:val="24"/>
          <w:lang w:val="de-DE" w:eastAsia="ru-RU"/>
        </w:rPr>
        <w:t xml:space="preserve">. </w:t>
      </w:r>
      <w:r w:rsidR="00FA213D" w:rsidRPr="00A61AAD">
        <w:rPr>
          <w:rFonts w:ascii="Times New Roman" w:hAnsi="Times New Roman" w:cs="Times New Roman"/>
          <w:b/>
          <w:sz w:val="24"/>
          <w:szCs w:val="24"/>
          <w:lang w:val="de-DE"/>
        </w:rPr>
        <w:t>Korrelieren Sie die Begriffe und ihre Definitionen.</w:t>
      </w:r>
    </w:p>
    <w:p w:rsidR="00FA213D" w:rsidRPr="00A61AAD" w:rsidRDefault="00FA213D" w:rsidP="00FA213D">
      <w:pPr>
        <w:spacing w:after="0" w:line="240" w:lineRule="auto"/>
        <w:jc w:val="both"/>
        <w:rPr>
          <w:rFonts w:ascii="Times New Roman" w:hAnsi="Times New Roman" w:cs="Times New Roman"/>
          <w:b/>
          <w:sz w:val="24"/>
          <w:szCs w:val="24"/>
          <w:lang w:val="de-DE"/>
        </w:rPr>
      </w:pPr>
    </w:p>
    <w:p w:rsidR="00FA213D" w:rsidRPr="00A61AAD" w:rsidRDefault="00FA213D" w:rsidP="00FA213D">
      <w:pPr>
        <w:spacing w:after="0" w:line="240" w:lineRule="auto"/>
        <w:jc w:val="both"/>
        <w:rPr>
          <w:rFonts w:ascii="Times New Roman" w:eastAsia="Times New Roman" w:hAnsi="Times New Roman" w:cs="Times New Roman"/>
          <w:i/>
          <w:sz w:val="24"/>
          <w:szCs w:val="24"/>
          <w:lang w:val="de-DE" w:eastAsia="ru-RU"/>
        </w:rPr>
      </w:pPr>
      <w:r w:rsidRPr="00A61AAD">
        <w:rPr>
          <w:rFonts w:ascii="Times New Roman" w:hAnsi="Times New Roman" w:cs="Times New Roman"/>
          <w:i/>
          <w:sz w:val="24"/>
          <w:szCs w:val="24"/>
          <w:lang w:val="de-DE"/>
        </w:rPr>
        <w:t xml:space="preserve">1) das Biogas, 2) der Müll, 3) der </w:t>
      </w:r>
      <w:r w:rsidRPr="00A61AAD">
        <w:rPr>
          <w:rFonts w:ascii="Times New Roman" w:eastAsia="Times New Roman" w:hAnsi="Times New Roman" w:cs="Times New Roman"/>
          <w:i/>
          <w:sz w:val="24"/>
          <w:szCs w:val="24"/>
          <w:lang w:val="de-DE" w:eastAsia="ru-RU"/>
        </w:rPr>
        <w:t>Krankheitserreger, 4) die Atmosphäre, 5) der Treibhause</w:t>
      </w:r>
      <w:r w:rsidRPr="00A61AAD">
        <w:rPr>
          <w:rFonts w:ascii="Times New Roman" w:eastAsia="Times New Roman" w:hAnsi="Times New Roman" w:cs="Times New Roman"/>
          <w:i/>
          <w:sz w:val="24"/>
          <w:szCs w:val="24"/>
          <w:lang w:val="de-DE" w:eastAsia="ru-RU"/>
        </w:rPr>
        <w:t>f</w:t>
      </w:r>
      <w:r w:rsidR="00091C2C">
        <w:rPr>
          <w:rFonts w:ascii="Times New Roman" w:eastAsia="Times New Roman" w:hAnsi="Times New Roman" w:cs="Times New Roman"/>
          <w:i/>
          <w:sz w:val="24"/>
          <w:szCs w:val="24"/>
          <w:lang w:val="de-DE" w:eastAsia="ru-RU"/>
        </w:rPr>
        <w:t xml:space="preserve">fekt, 6) das Methan, 7) </w:t>
      </w:r>
      <w:r w:rsidRPr="00A61AAD">
        <w:rPr>
          <w:rFonts w:ascii="Times New Roman" w:eastAsia="Times New Roman" w:hAnsi="Times New Roman" w:cs="Times New Roman"/>
          <w:i/>
          <w:sz w:val="24"/>
          <w:szCs w:val="24"/>
          <w:lang w:val="de-DE" w:eastAsia="ru-RU"/>
        </w:rPr>
        <w:t xml:space="preserve">Bakterien, 8) </w:t>
      </w:r>
      <w:r w:rsidR="00957A97" w:rsidRPr="00A61AAD">
        <w:rPr>
          <w:rFonts w:ascii="Times New Roman" w:eastAsia="Times New Roman" w:hAnsi="Times New Roman" w:cs="Times New Roman"/>
          <w:i/>
          <w:sz w:val="24"/>
          <w:szCs w:val="24"/>
          <w:lang w:val="de-DE" w:eastAsia="ru-RU"/>
        </w:rPr>
        <w:t>die Deponie, 9) Lipiden, 10) das Protein</w:t>
      </w:r>
    </w:p>
    <w:p w:rsidR="00957A97" w:rsidRPr="00A61AAD" w:rsidRDefault="00957A97" w:rsidP="00FA213D">
      <w:pPr>
        <w:spacing w:after="0" w:line="240" w:lineRule="auto"/>
        <w:jc w:val="both"/>
        <w:rPr>
          <w:rFonts w:ascii="Times New Roman" w:eastAsia="Times New Roman" w:hAnsi="Times New Roman" w:cs="Times New Roman"/>
          <w:sz w:val="24"/>
          <w:szCs w:val="24"/>
          <w:lang w:val="de-DE" w:eastAsia="ru-RU"/>
        </w:rPr>
      </w:pPr>
    </w:p>
    <w:p w:rsidR="00C3257B" w:rsidRPr="00A61AAD" w:rsidRDefault="00C3257B" w:rsidP="004E2A15">
      <w:pPr>
        <w:shd w:val="clear" w:color="auto" w:fill="FFFFFF"/>
        <w:spacing w:after="0" w:line="28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Sie bilden  eine der drei grundlegenden </w:t>
      </w:r>
      <w:hyperlink r:id="rId208" w:tooltip="Domäne (Biologie)" w:history="1">
        <w:r w:rsidRPr="00A61AAD">
          <w:rPr>
            <w:rStyle w:val="a4"/>
            <w:rFonts w:ascii="Times New Roman" w:hAnsi="Times New Roman" w:cs="Times New Roman"/>
            <w:color w:val="auto"/>
            <w:sz w:val="24"/>
            <w:szCs w:val="24"/>
            <w:lang w:val="de-DE"/>
          </w:rPr>
          <w:t>Domänen</w:t>
        </w:r>
      </w:hyperlink>
      <w:r w:rsidRPr="00A61AAD">
        <w:rPr>
          <w:rFonts w:ascii="Times New Roman" w:hAnsi="Times New Roman" w:cs="Times New Roman"/>
          <w:sz w:val="24"/>
          <w:szCs w:val="24"/>
          <w:lang w:val="de-DE"/>
        </w:rPr>
        <w:t xml:space="preserve">, in die alle </w:t>
      </w:r>
      <w:hyperlink r:id="rId209" w:tooltip="Lebewesen" w:history="1">
        <w:r w:rsidRPr="00A61AAD">
          <w:rPr>
            <w:rStyle w:val="a4"/>
            <w:rFonts w:ascii="Times New Roman" w:hAnsi="Times New Roman" w:cs="Times New Roman"/>
            <w:color w:val="auto"/>
            <w:sz w:val="24"/>
            <w:szCs w:val="24"/>
            <w:lang w:val="de-DE"/>
          </w:rPr>
          <w:t>Lebewesen</w:t>
        </w:r>
      </w:hyperlink>
      <w:r w:rsidRPr="00A61AAD">
        <w:rPr>
          <w:rFonts w:ascii="Times New Roman" w:hAnsi="Times New Roman" w:cs="Times New Roman"/>
          <w:sz w:val="24"/>
          <w:szCs w:val="24"/>
          <w:lang w:val="de-DE"/>
        </w:rPr>
        <w:t xml:space="preserve"> eingeteilt werden.</w:t>
      </w:r>
    </w:p>
    <w:p w:rsidR="00C3257B" w:rsidRPr="00A61AAD" w:rsidRDefault="00C3257B" w:rsidP="004E2A15">
      <w:pPr>
        <w:shd w:val="clear" w:color="auto" w:fill="FFFFFF"/>
        <w:spacing w:after="0" w:line="28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A515DF" w:rsidRPr="00A61AAD">
        <w:rPr>
          <w:rFonts w:ascii="Times New Roman" w:eastAsia="Times New Roman" w:hAnsi="Times New Roman" w:cs="Times New Roman"/>
          <w:sz w:val="24"/>
          <w:szCs w:val="24"/>
          <w:lang w:val="de-DE" w:eastAsia="ru-RU"/>
        </w:rPr>
        <w:t>D</w:t>
      </w:r>
      <w:r w:rsidRPr="00A61AAD">
        <w:rPr>
          <w:rFonts w:ascii="Times New Roman" w:hAnsi="Times New Roman" w:cs="Times New Roman"/>
          <w:sz w:val="24"/>
          <w:szCs w:val="24"/>
          <w:lang w:val="de-DE"/>
        </w:rPr>
        <w:t>ie gasförmige Hülle um einen Himmelskörper.</w:t>
      </w:r>
    </w:p>
    <w:p w:rsidR="00D91281" w:rsidRPr="00A61AAD" w:rsidRDefault="00D91281" w:rsidP="004E2A15">
      <w:pPr>
        <w:shd w:val="clear" w:color="auto" w:fill="FFFFFF"/>
        <w:spacing w:after="0" w:line="28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Biologische </w:t>
      </w:r>
      <w:hyperlink r:id="rId210" w:tooltip="Makromolekül" w:history="1">
        <w:r w:rsidRPr="00A61AAD">
          <w:rPr>
            <w:rStyle w:val="a4"/>
            <w:rFonts w:ascii="Times New Roman" w:hAnsi="Times New Roman" w:cs="Times New Roman"/>
            <w:color w:val="auto"/>
            <w:sz w:val="24"/>
            <w:szCs w:val="24"/>
            <w:lang w:val="de-DE"/>
          </w:rPr>
          <w:t>Makromoleküle</w:t>
        </w:r>
      </w:hyperlink>
      <w:r w:rsidRPr="00A61AAD">
        <w:rPr>
          <w:rFonts w:ascii="Times New Roman" w:hAnsi="Times New Roman" w:cs="Times New Roman"/>
          <w:sz w:val="24"/>
          <w:szCs w:val="24"/>
          <w:lang w:val="de-DE"/>
        </w:rPr>
        <w:t xml:space="preserve">, die aus </w:t>
      </w:r>
      <w:hyperlink r:id="rId211" w:tooltip="Aminosäuren" w:history="1">
        <w:r w:rsidRPr="00A61AAD">
          <w:rPr>
            <w:rStyle w:val="a4"/>
            <w:rFonts w:ascii="Times New Roman" w:hAnsi="Times New Roman" w:cs="Times New Roman"/>
            <w:color w:val="auto"/>
            <w:sz w:val="24"/>
            <w:szCs w:val="24"/>
            <w:lang w:val="de-DE"/>
          </w:rPr>
          <w:t>Aminosäuren</w:t>
        </w:r>
      </w:hyperlink>
      <w:r w:rsidRPr="00A61AAD">
        <w:rPr>
          <w:rFonts w:ascii="Times New Roman" w:hAnsi="Times New Roman" w:cs="Times New Roman"/>
          <w:sz w:val="24"/>
          <w:szCs w:val="24"/>
          <w:lang w:val="de-DE"/>
        </w:rPr>
        <w:t xml:space="preserve"> aufgebaut sind. </w:t>
      </w:r>
    </w:p>
    <w:p w:rsidR="00D91281" w:rsidRPr="00A61AAD" w:rsidRDefault="00D91281" w:rsidP="004E2A15">
      <w:pPr>
        <w:shd w:val="clear" w:color="auto" w:fill="FFFFFF"/>
        <w:spacing w:after="0" w:line="28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Eine Wirkung von </w:t>
      </w:r>
      <w:hyperlink r:id="rId212" w:tooltip="Treibhausgas" w:history="1">
        <w:r w:rsidRPr="00A61AAD">
          <w:rPr>
            <w:rStyle w:val="a4"/>
            <w:rFonts w:ascii="Times New Roman" w:hAnsi="Times New Roman" w:cs="Times New Roman"/>
            <w:color w:val="auto"/>
            <w:sz w:val="24"/>
            <w:szCs w:val="24"/>
            <w:lang w:val="de-DE"/>
          </w:rPr>
          <w:t>Treibhausgasen</w:t>
        </w:r>
      </w:hyperlink>
      <w:r w:rsidRPr="00A61AAD">
        <w:rPr>
          <w:rFonts w:ascii="Times New Roman" w:hAnsi="Times New Roman" w:cs="Times New Roman"/>
          <w:sz w:val="24"/>
          <w:szCs w:val="24"/>
          <w:lang w:val="de-DE"/>
        </w:rPr>
        <w:t xml:space="preserve"> in </w:t>
      </w:r>
      <w:hyperlink r:id="rId213" w:tooltip="Atmosphäre (Astronomie)" w:history="1">
        <w:r w:rsidRPr="00A61AAD">
          <w:rPr>
            <w:rStyle w:val="a4"/>
            <w:rFonts w:ascii="Times New Roman" w:hAnsi="Times New Roman" w:cs="Times New Roman"/>
            <w:color w:val="auto"/>
            <w:sz w:val="24"/>
            <w:szCs w:val="24"/>
            <w:lang w:val="de-DE"/>
          </w:rPr>
          <w:t>Atmosphären</w:t>
        </w:r>
      </w:hyperlink>
      <w:r w:rsidRPr="00A61AAD">
        <w:rPr>
          <w:rFonts w:ascii="Times New Roman" w:hAnsi="Times New Roman" w:cs="Times New Roman"/>
          <w:sz w:val="24"/>
          <w:szCs w:val="24"/>
          <w:lang w:val="de-DE"/>
        </w:rPr>
        <w:t xml:space="preserve"> auf die Temperatur am Boden.</w:t>
      </w:r>
    </w:p>
    <w:p w:rsidR="00D91281" w:rsidRPr="00A61AAD" w:rsidRDefault="00D91281" w:rsidP="004E2A15">
      <w:pPr>
        <w:spacing w:after="0" w:line="28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w:t>
      </w:r>
      <w:r w:rsidRPr="00A61AAD">
        <w:rPr>
          <w:rFonts w:ascii="Times New Roman" w:hAnsi="Times New Roman" w:cs="Times New Roman"/>
          <w:bCs/>
          <w:sz w:val="24"/>
          <w:szCs w:val="24"/>
          <w:lang w:val="de-DE"/>
        </w:rPr>
        <w:t>E</w:t>
      </w:r>
      <w:r w:rsidRPr="00A61AAD">
        <w:rPr>
          <w:rFonts w:ascii="Times New Roman" w:hAnsi="Times New Roman" w:cs="Times New Roman"/>
          <w:sz w:val="24"/>
          <w:szCs w:val="24"/>
          <w:lang w:val="de-DE"/>
        </w:rPr>
        <w:t xml:space="preserve">in brennbares </w:t>
      </w:r>
      <w:hyperlink r:id="rId214" w:tooltip="Gas" w:history="1">
        <w:r w:rsidRPr="00A61AAD">
          <w:rPr>
            <w:rStyle w:val="a4"/>
            <w:rFonts w:ascii="Times New Roman" w:hAnsi="Times New Roman" w:cs="Times New Roman"/>
            <w:color w:val="auto"/>
            <w:sz w:val="24"/>
            <w:szCs w:val="24"/>
            <w:lang w:val="de-DE"/>
          </w:rPr>
          <w:t>Gas</w:t>
        </w:r>
      </w:hyperlink>
      <w:r w:rsidRPr="00A61AAD">
        <w:rPr>
          <w:rFonts w:ascii="Times New Roman" w:hAnsi="Times New Roman" w:cs="Times New Roman"/>
          <w:sz w:val="24"/>
          <w:szCs w:val="24"/>
          <w:lang w:val="de-DE"/>
        </w:rPr>
        <w:t xml:space="preserve">, das durch </w:t>
      </w:r>
      <w:hyperlink r:id="rId215" w:tooltip="Gärung" w:history="1">
        <w:r w:rsidRPr="00A61AAD">
          <w:rPr>
            <w:rStyle w:val="a4"/>
            <w:rFonts w:ascii="Times New Roman" w:hAnsi="Times New Roman" w:cs="Times New Roman"/>
            <w:color w:val="auto"/>
            <w:sz w:val="24"/>
            <w:szCs w:val="24"/>
            <w:lang w:val="de-DE"/>
          </w:rPr>
          <w:t>Vergärung</w:t>
        </w:r>
      </w:hyperlink>
      <w:r w:rsidRPr="00A61AAD">
        <w:rPr>
          <w:rFonts w:ascii="Times New Roman" w:hAnsi="Times New Roman" w:cs="Times New Roman"/>
          <w:sz w:val="24"/>
          <w:szCs w:val="24"/>
          <w:lang w:val="de-DE"/>
        </w:rPr>
        <w:t xml:space="preserve"> von </w:t>
      </w:r>
      <w:hyperlink r:id="rId216" w:tooltip="Biomasse" w:history="1">
        <w:r w:rsidRPr="00A61AAD">
          <w:rPr>
            <w:rStyle w:val="a4"/>
            <w:rFonts w:ascii="Times New Roman" w:hAnsi="Times New Roman" w:cs="Times New Roman"/>
            <w:color w:val="auto"/>
            <w:sz w:val="24"/>
            <w:szCs w:val="24"/>
            <w:lang w:val="de-DE"/>
          </w:rPr>
          <w:t>Biomasse</w:t>
        </w:r>
      </w:hyperlink>
      <w:r w:rsidRPr="00A61AAD">
        <w:rPr>
          <w:rFonts w:ascii="Times New Roman" w:hAnsi="Times New Roman" w:cs="Times New Roman"/>
          <w:sz w:val="24"/>
          <w:szCs w:val="24"/>
          <w:lang w:val="de-DE"/>
        </w:rPr>
        <w:t xml:space="preserve"> jeder Art entsteht und in </w:t>
      </w:r>
      <w:hyperlink r:id="rId217" w:tooltip="Biogasanlage" w:history="1">
        <w:r w:rsidRPr="00A61AAD">
          <w:rPr>
            <w:rStyle w:val="a4"/>
            <w:rFonts w:ascii="Times New Roman" w:hAnsi="Times New Roman" w:cs="Times New Roman"/>
            <w:color w:val="auto"/>
            <w:sz w:val="24"/>
            <w:szCs w:val="24"/>
            <w:lang w:val="de-DE"/>
          </w:rPr>
          <w:t>Bioga</w:t>
        </w:r>
        <w:r w:rsidRPr="00A61AAD">
          <w:rPr>
            <w:rStyle w:val="a4"/>
            <w:rFonts w:ascii="Times New Roman" w:hAnsi="Times New Roman" w:cs="Times New Roman"/>
            <w:color w:val="auto"/>
            <w:sz w:val="24"/>
            <w:szCs w:val="24"/>
            <w:lang w:val="de-DE"/>
          </w:rPr>
          <w:t>s</w:t>
        </w:r>
        <w:r w:rsidRPr="00A61AAD">
          <w:rPr>
            <w:rStyle w:val="a4"/>
            <w:rFonts w:ascii="Times New Roman" w:hAnsi="Times New Roman" w:cs="Times New Roman"/>
            <w:color w:val="auto"/>
            <w:sz w:val="24"/>
            <w:szCs w:val="24"/>
            <w:lang w:val="de-DE"/>
          </w:rPr>
          <w:t>anlagen</w:t>
        </w:r>
      </w:hyperlink>
      <w:r w:rsidRPr="00A61AAD">
        <w:rPr>
          <w:rFonts w:ascii="Times New Roman" w:hAnsi="Times New Roman" w:cs="Times New Roman"/>
          <w:sz w:val="24"/>
          <w:szCs w:val="24"/>
          <w:lang w:val="de-DE"/>
        </w:rPr>
        <w:t xml:space="preserve"> hergestellt wird.</w:t>
      </w:r>
    </w:p>
    <w:p w:rsidR="00D91281" w:rsidRPr="00A61AAD" w:rsidRDefault="00D91281" w:rsidP="004E2A15">
      <w:pPr>
        <w:spacing w:after="0" w:line="28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w:t>
      </w:r>
      <w:hyperlink r:id="rId218" w:tooltip="Stoff (Chemie)" w:history="1">
        <w:r w:rsidRPr="00A61AAD">
          <w:rPr>
            <w:rStyle w:val="a4"/>
            <w:rFonts w:ascii="Times New Roman" w:hAnsi="Times New Roman" w:cs="Times New Roman"/>
            <w:color w:val="auto"/>
            <w:sz w:val="24"/>
            <w:szCs w:val="24"/>
            <w:lang w:val="de-DE"/>
          </w:rPr>
          <w:t>Stoffe</w:t>
        </w:r>
      </w:hyperlink>
      <w:r w:rsidRPr="00A61AAD">
        <w:rPr>
          <w:rFonts w:ascii="Times New Roman" w:hAnsi="Times New Roman" w:cs="Times New Roman"/>
          <w:sz w:val="24"/>
          <w:szCs w:val="24"/>
          <w:lang w:val="de-DE"/>
        </w:rPr>
        <w:t xml:space="preserve"> oder </w:t>
      </w:r>
      <w:hyperlink r:id="rId219" w:tooltip="Lebewesen" w:history="1">
        <w:r w:rsidRPr="00A61AAD">
          <w:rPr>
            <w:rStyle w:val="a4"/>
            <w:rFonts w:ascii="Times New Roman" w:hAnsi="Times New Roman" w:cs="Times New Roman"/>
            <w:color w:val="auto"/>
            <w:sz w:val="24"/>
            <w:szCs w:val="24"/>
            <w:lang w:val="de-DE"/>
          </w:rPr>
          <w:t>Organismen</w:t>
        </w:r>
      </w:hyperlink>
      <w:r w:rsidRPr="00A61AAD">
        <w:rPr>
          <w:rFonts w:ascii="Times New Roman" w:hAnsi="Times New Roman" w:cs="Times New Roman"/>
          <w:sz w:val="24"/>
          <w:szCs w:val="24"/>
          <w:lang w:val="de-DE"/>
        </w:rPr>
        <w:t>, die in anderen Organismen gesundheitsschädigende Abläufe 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ursachen.</w:t>
      </w:r>
    </w:p>
    <w:p w:rsidR="00022664" w:rsidRPr="00A61AAD" w:rsidRDefault="00D91281" w:rsidP="004E2A15">
      <w:pPr>
        <w:shd w:val="clear" w:color="auto" w:fill="FFFFFF"/>
        <w:spacing w:after="0" w:line="28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7. </w:t>
      </w:r>
      <w:r w:rsidR="00022664" w:rsidRPr="00A61AAD">
        <w:rPr>
          <w:rFonts w:ascii="Times New Roman" w:hAnsi="Times New Roman" w:cs="Times New Roman"/>
          <w:bCs/>
          <w:sz w:val="24"/>
          <w:szCs w:val="24"/>
          <w:lang w:val="de-DE"/>
        </w:rPr>
        <w:t>W</w:t>
      </w:r>
      <w:r w:rsidR="00022664" w:rsidRPr="00A61AAD">
        <w:rPr>
          <w:rFonts w:ascii="Times New Roman" w:hAnsi="Times New Roman" w:cs="Times New Roman"/>
          <w:sz w:val="24"/>
          <w:szCs w:val="24"/>
          <w:lang w:val="de-DE"/>
        </w:rPr>
        <w:t xml:space="preserve">asserunlösliche </w:t>
      </w:r>
      <w:hyperlink r:id="rId220" w:tooltip="Naturstoffe" w:history="1">
        <w:r w:rsidR="00022664" w:rsidRPr="00A61AAD">
          <w:rPr>
            <w:rStyle w:val="a4"/>
            <w:rFonts w:ascii="Times New Roman" w:hAnsi="Times New Roman" w:cs="Times New Roman"/>
            <w:color w:val="auto"/>
            <w:sz w:val="24"/>
            <w:szCs w:val="24"/>
            <w:lang w:val="de-DE"/>
          </w:rPr>
          <w:t>Naturstoffe</w:t>
        </w:r>
      </w:hyperlink>
      <w:r w:rsidR="00022664" w:rsidRPr="00A61AAD">
        <w:rPr>
          <w:rFonts w:ascii="Times New Roman" w:hAnsi="Times New Roman" w:cs="Times New Roman"/>
          <w:sz w:val="24"/>
          <w:szCs w:val="24"/>
          <w:lang w:val="de-DE"/>
        </w:rPr>
        <w:t xml:space="preserve">, die sich dagegen aufgrund ihrer geringen </w:t>
      </w:r>
      <w:hyperlink r:id="rId221" w:tooltip="Polarität (Chemie)" w:history="1">
        <w:r w:rsidR="00022664" w:rsidRPr="00A61AAD">
          <w:rPr>
            <w:rStyle w:val="a4"/>
            <w:rFonts w:ascii="Times New Roman" w:hAnsi="Times New Roman" w:cs="Times New Roman"/>
            <w:color w:val="auto"/>
            <w:sz w:val="24"/>
            <w:szCs w:val="24"/>
            <w:lang w:val="de-DE"/>
          </w:rPr>
          <w:t>Polarität</w:t>
        </w:r>
      </w:hyperlink>
      <w:r w:rsidR="00022664" w:rsidRPr="00A61AAD">
        <w:rPr>
          <w:rFonts w:ascii="Times New Roman" w:hAnsi="Times New Roman" w:cs="Times New Roman"/>
          <w:sz w:val="24"/>
          <w:szCs w:val="24"/>
          <w:lang w:val="de-DE"/>
        </w:rPr>
        <w:t xml:space="preserve"> sehr gut in hydrophoben   Lösungsmitteln lösen.</w:t>
      </w:r>
    </w:p>
    <w:p w:rsidR="00022664" w:rsidRPr="00A61AAD" w:rsidRDefault="00022664" w:rsidP="004E2A15">
      <w:pPr>
        <w:spacing w:after="0" w:line="28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 Die Reste, die bei der Zubereitung oder Herstellung von etwas entstehen.</w:t>
      </w:r>
    </w:p>
    <w:p w:rsidR="00022664" w:rsidRPr="00A61AAD" w:rsidRDefault="00022664" w:rsidP="004E2A15">
      <w:pPr>
        <w:shd w:val="clear" w:color="auto" w:fill="FFFFFF"/>
        <w:spacing w:after="0" w:line="28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9. Hier werden </w:t>
      </w:r>
      <w:hyperlink r:id="rId222" w:tooltip="Abfall" w:history="1">
        <w:r w:rsidRPr="00A61AAD">
          <w:rPr>
            <w:rStyle w:val="a4"/>
            <w:rFonts w:ascii="Times New Roman" w:hAnsi="Times New Roman" w:cs="Times New Roman"/>
            <w:color w:val="auto"/>
            <w:sz w:val="24"/>
            <w:szCs w:val="24"/>
            <w:lang w:val="de-DE"/>
          </w:rPr>
          <w:t>Abfälle</w:t>
        </w:r>
      </w:hyperlink>
      <w:r w:rsidRPr="00A61AAD">
        <w:rPr>
          <w:rFonts w:ascii="Times New Roman" w:hAnsi="Times New Roman" w:cs="Times New Roman"/>
          <w:sz w:val="24"/>
          <w:szCs w:val="24"/>
          <w:lang w:val="de-DE"/>
        </w:rPr>
        <w:t xml:space="preserve"> langfristig abgelagert und bis auf wenige Ausnahmen </w:t>
      </w:r>
      <w:hyperlink r:id="rId223" w:tooltip="Endlagerung" w:history="1">
        <w:r w:rsidRPr="00A61AAD">
          <w:rPr>
            <w:rStyle w:val="a4"/>
            <w:rFonts w:ascii="Times New Roman" w:hAnsi="Times New Roman" w:cs="Times New Roman"/>
            <w:color w:val="auto"/>
            <w:sz w:val="24"/>
            <w:szCs w:val="24"/>
            <w:lang w:val="de-DE"/>
          </w:rPr>
          <w:t>endgelagert</w:t>
        </w:r>
      </w:hyperlink>
      <w:r w:rsidRPr="00A61AAD">
        <w:rPr>
          <w:rFonts w:ascii="Times New Roman" w:hAnsi="Times New Roman" w:cs="Times New Roman"/>
          <w:sz w:val="24"/>
          <w:szCs w:val="24"/>
          <w:lang w:val="de-DE"/>
        </w:rPr>
        <w:t>.</w:t>
      </w:r>
    </w:p>
    <w:p w:rsidR="002F43E0" w:rsidRPr="00A61AAD" w:rsidRDefault="00022664" w:rsidP="004E2A15">
      <w:pPr>
        <w:shd w:val="clear" w:color="auto" w:fill="FFFFFF"/>
        <w:spacing w:after="0" w:line="28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10. D</w:t>
      </w:r>
      <w:r w:rsidR="00E41B1A" w:rsidRPr="00A61AAD">
        <w:rPr>
          <w:rFonts w:ascii="Times New Roman" w:hAnsi="Times New Roman" w:cs="Times New Roman"/>
          <w:sz w:val="24"/>
          <w:szCs w:val="24"/>
          <w:lang w:val="de-DE"/>
        </w:rPr>
        <w:t xml:space="preserve">as farb- und geruchlose, brennbare </w:t>
      </w:r>
      <w:hyperlink r:id="rId224" w:tooltip="Gas" w:history="1">
        <w:r w:rsidR="00E41B1A" w:rsidRPr="00A61AAD">
          <w:rPr>
            <w:rStyle w:val="a4"/>
            <w:rFonts w:ascii="Times New Roman" w:hAnsi="Times New Roman" w:cs="Times New Roman"/>
            <w:color w:val="auto"/>
            <w:sz w:val="24"/>
            <w:szCs w:val="24"/>
            <w:lang w:val="de-DE"/>
          </w:rPr>
          <w:t>Gas</w:t>
        </w:r>
      </w:hyperlink>
      <w:r w:rsidR="00E41B1A" w:rsidRPr="00A61AAD">
        <w:rPr>
          <w:rFonts w:ascii="Times New Roman" w:hAnsi="Times New Roman" w:cs="Times New Roman"/>
          <w:sz w:val="24"/>
          <w:szCs w:val="24"/>
          <w:lang w:val="de-DE"/>
        </w:rPr>
        <w:t>, das in der Natur vor</w:t>
      </w:r>
      <w:r w:rsidRPr="00A61AAD">
        <w:rPr>
          <w:rFonts w:ascii="Times New Roman" w:hAnsi="Times New Roman" w:cs="Times New Roman"/>
          <w:sz w:val="24"/>
          <w:szCs w:val="24"/>
          <w:lang w:val="de-DE"/>
        </w:rPr>
        <w:t>k</w:t>
      </w:r>
      <w:r w:rsidR="00E41B1A" w:rsidRPr="00A61AAD">
        <w:rPr>
          <w:rFonts w:ascii="Times New Roman" w:hAnsi="Times New Roman" w:cs="Times New Roman"/>
          <w:sz w:val="24"/>
          <w:szCs w:val="24"/>
          <w:lang w:val="de-DE"/>
        </w:rPr>
        <w:t>ommt</w:t>
      </w:r>
      <w:r w:rsidRPr="00A61AAD">
        <w:rPr>
          <w:rFonts w:ascii="Times New Roman" w:hAnsi="Times New Roman" w:cs="Times New Roman"/>
          <w:sz w:val="24"/>
          <w:szCs w:val="24"/>
          <w:lang w:val="de-DE"/>
        </w:rPr>
        <w:t xml:space="preserve"> und </w:t>
      </w:r>
      <w:r w:rsidR="00E41B1A" w:rsidRPr="00A61AAD">
        <w:rPr>
          <w:rFonts w:ascii="Times New Roman" w:hAnsi="Times New Roman" w:cs="Times New Roman"/>
          <w:sz w:val="24"/>
          <w:szCs w:val="24"/>
          <w:lang w:val="de-DE"/>
        </w:rPr>
        <w:t xml:space="preserve"> ein Hauptb</w:t>
      </w:r>
      <w:r w:rsidR="00E41B1A" w:rsidRPr="00A61AAD">
        <w:rPr>
          <w:rFonts w:ascii="Times New Roman" w:hAnsi="Times New Roman" w:cs="Times New Roman"/>
          <w:sz w:val="24"/>
          <w:szCs w:val="24"/>
          <w:lang w:val="de-DE"/>
        </w:rPr>
        <w:t>e</w:t>
      </w:r>
      <w:r w:rsidR="00E41B1A" w:rsidRPr="00A61AAD">
        <w:rPr>
          <w:rFonts w:ascii="Times New Roman" w:hAnsi="Times New Roman" w:cs="Times New Roman"/>
          <w:sz w:val="24"/>
          <w:szCs w:val="24"/>
          <w:lang w:val="de-DE"/>
        </w:rPr>
        <w:t xml:space="preserve">standteil von </w:t>
      </w:r>
      <w:hyperlink r:id="rId225" w:tooltip="Erdgas" w:history="1">
        <w:r w:rsidR="00E41B1A" w:rsidRPr="00A61AAD">
          <w:rPr>
            <w:rStyle w:val="a4"/>
            <w:rFonts w:ascii="Times New Roman" w:hAnsi="Times New Roman" w:cs="Times New Roman"/>
            <w:color w:val="auto"/>
            <w:sz w:val="24"/>
            <w:szCs w:val="24"/>
            <w:lang w:val="de-DE"/>
          </w:rPr>
          <w:t>Erdgas</w:t>
        </w:r>
      </w:hyperlink>
      <w:r w:rsidR="00E41B1A" w:rsidRPr="00A61AAD">
        <w:rPr>
          <w:rFonts w:ascii="Times New Roman" w:hAnsi="Times New Roman" w:cs="Times New Roman"/>
          <w:sz w:val="24"/>
          <w:szCs w:val="24"/>
          <w:lang w:val="de-DE"/>
        </w:rPr>
        <w:t xml:space="preserve"> ist.  </w:t>
      </w:r>
    </w:p>
    <w:p w:rsidR="00DF3C59" w:rsidRPr="00A61AAD" w:rsidRDefault="00DF3C59" w:rsidP="00957138">
      <w:pPr>
        <w:shd w:val="clear" w:color="auto" w:fill="FFFFFF"/>
        <w:spacing w:after="0" w:line="240" w:lineRule="auto"/>
        <w:jc w:val="both"/>
        <w:outlineLvl w:val="2"/>
        <w:rPr>
          <w:rFonts w:ascii="Times New Roman" w:hAnsi="Times New Roman" w:cs="Times New Roman"/>
          <w:sz w:val="24"/>
          <w:szCs w:val="24"/>
          <w:lang w:val="de-DE"/>
        </w:rPr>
      </w:pPr>
    </w:p>
    <w:p w:rsidR="00DF3C59" w:rsidRPr="00A61AAD" w:rsidRDefault="008B4971" w:rsidP="00D33410">
      <w:pPr>
        <w:tabs>
          <w:tab w:val="left" w:pos="3915"/>
        </w:tabs>
        <w:spacing w:after="0"/>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7</w:t>
      </w:r>
      <w:r w:rsidR="00DF3C59" w:rsidRPr="00A61AAD">
        <w:rPr>
          <w:rFonts w:ascii="Times New Roman" w:hAnsi="Times New Roman" w:cs="Times New Roman"/>
          <w:b/>
          <w:sz w:val="24"/>
          <w:szCs w:val="24"/>
          <w:lang w:val="de-DE"/>
        </w:rPr>
        <w:t>. Wie würden S</w:t>
      </w:r>
      <w:r w:rsidR="00814BE3" w:rsidRPr="00A61AAD">
        <w:rPr>
          <w:rFonts w:ascii="Times New Roman" w:hAnsi="Times New Roman" w:cs="Times New Roman"/>
          <w:b/>
          <w:sz w:val="24"/>
          <w:szCs w:val="24"/>
          <w:lang w:val="de-DE"/>
        </w:rPr>
        <w:t>ie die Sätze  mit  abgesonderten</w:t>
      </w:r>
      <w:r w:rsidR="00DF3C59" w:rsidRPr="00A61AAD">
        <w:rPr>
          <w:rFonts w:ascii="Times New Roman" w:hAnsi="Times New Roman" w:cs="Times New Roman"/>
          <w:b/>
          <w:sz w:val="24"/>
          <w:szCs w:val="24"/>
          <w:lang w:val="de-DE"/>
        </w:rPr>
        <w:t xml:space="preserve"> Partizipialkonstruktion</w:t>
      </w:r>
      <w:r w:rsidR="00814BE3" w:rsidRPr="00A61AAD">
        <w:rPr>
          <w:rFonts w:ascii="Times New Roman" w:hAnsi="Times New Roman" w:cs="Times New Roman"/>
          <w:b/>
          <w:sz w:val="24"/>
          <w:szCs w:val="24"/>
          <w:lang w:val="de-DE"/>
        </w:rPr>
        <w:t>en</w:t>
      </w:r>
      <w:r w:rsidR="00DF3C59" w:rsidRPr="00A61AAD">
        <w:rPr>
          <w:rFonts w:ascii="Times New Roman" w:hAnsi="Times New Roman" w:cs="Times New Roman"/>
          <w:b/>
          <w:sz w:val="24"/>
          <w:szCs w:val="24"/>
          <w:lang w:val="de-DE"/>
        </w:rPr>
        <w:t xml:space="preserve"> übe</w:t>
      </w:r>
      <w:r w:rsidR="00DF3C59" w:rsidRPr="00A61AAD">
        <w:rPr>
          <w:rFonts w:ascii="Times New Roman" w:hAnsi="Times New Roman" w:cs="Times New Roman"/>
          <w:b/>
          <w:sz w:val="24"/>
          <w:szCs w:val="24"/>
          <w:lang w:val="de-DE"/>
        </w:rPr>
        <w:t>r</w:t>
      </w:r>
      <w:r w:rsidR="00DF3C59" w:rsidRPr="00A61AAD">
        <w:rPr>
          <w:rFonts w:ascii="Times New Roman" w:hAnsi="Times New Roman" w:cs="Times New Roman"/>
          <w:b/>
          <w:sz w:val="24"/>
          <w:szCs w:val="24"/>
          <w:lang w:val="de-DE"/>
        </w:rPr>
        <w:t>setzen?</w:t>
      </w:r>
      <w:r w:rsidR="00927C51" w:rsidRPr="00A61AAD">
        <w:rPr>
          <w:rFonts w:ascii="Times New Roman" w:hAnsi="Times New Roman" w:cs="Times New Roman"/>
          <w:b/>
          <w:sz w:val="24"/>
          <w:szCs w:val="24"/>
          <w:lang w:val="de-DE"/>
        </w:rPr>
        <w:t xml:space="preserve"> (s. § 13).</w:t>
      </w:r>
    </w:p>
    <w:p w:rsidR="00DF3C59" w:rsidRPr="00A61AAD" w:rsidRDefault="00DF3C59" w:rsidP="00DF3C59">
      <w:pPr>
        <w:tabs>
          <w:tab w:val="left" w:pos="3915"/>
        </w:tabs>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Die Technologien </w:t>
      </w:r>
      <w:r w:rsidR="00C4679A" w:rsidRPr="00A61AAD">
        <w:rPr>
          <w:rFonts w:ascii="Times New Roman" w:hAnsi="Times New Roman" w:cs="Times New Roman"/>
          <w:sz w:val="24"/>
          <w:szCs w:val="24"/>
          <w:lang w:val="de-DE"/>
        </w:rPr>
        <w:t>von Bi</w:t>
      </w:r>
      <w:r w:rsidR="00010AF7" w:rsidRPr="00A61AAD">
        <w:rPr>
          <w:rFonts w:ascii="Times New Roman" w:hAnsi="Times New Roman" w:cs="Times New Roman"/>
          <w:sz w:val="24"/>
          <w:szCs w:val="24"/>
          <w:lang w:val="de-DE"/>
        </w:rPr>
        <w:t xml:space="preserve">ogasgewinnung entwickelnd, tragen sie </w:t>
      </w:r>
      <w:r w:rsidR="00C4679A" w:rsidRPr="00A61AAD">
        <w:rPr>
          <w:rFonts w:ascii="Times New Roman" w:hAnsi="Times New Roman" w:cs="Times New Roman"/>
          <w:sz w:val="24"/>
          <w:szCs w:val="24"/>
          <w:lang w:val="de-DE"/>
        </w:rPr>
        <w:t xml:space="preserve"> zur Verringerung des </w:t>
      </w:r>
      <w:r w:rsidR="00C4679A" w:rsidRPr="00A61AAD">
        <w:rPr>
          <w:rFonts w:ascii="Times New Roman" w:eastAsia="Times New Roman" w:hAnsi="Times New Roman" w:cs="Times New Roman"/>
          <w:sz w:val="24"/>
          <w:szCs w:val="24"/>
          <w:lang w:val="de-DE" w:eastAsia="ru-RU"/>
        </w:rPr>
        <w:t>Kohlenstoffdioxid-Gehaltes</w:t>
      </w:r>
      <w:r w:rsidR="007913AF" w:rsidRPr="00A61AAD">
        <w:rPr>
          <w:rFonts w:ascii="Times New Roman" w:eastAsia="Times New Roman" w:hAnsi="Times New Roman" w:cs="Times New Roman"/>
          <w:sz w:val="24"/>
          <w:szCs w:val="24"/>
          <w:lang w:val="de-DE" w:eastAsia="ru-RU"/>
        </w:rPr>
        <w:t xml:space="preserve"> bei.</w:t>
      </w:r>
    </w:p>
    <w:p w:rsidR="00DF3C59" w:rsidRPr="00A61AAD" w:rsidRDefault="00DF3C59" w:rsidP="00DF3C59">
      <w:pPr>
        <w:tabs>
          <w:tab w:val="left" w:pos="3915"/>
        </w:tabs>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2.</w:t>
      </w:r>
      <w:r w:rsidR="007D6FCE" w:rsidRPr="00A61AAD">
        <w:rPr>
          <w:rFonts w:ascii="Times New Roman" w:hAnsi="Times New Roman" w:cs="Times New Roman"/>
          <w:sz w:val="24"/>
          <w:szCs w:val="24"/>
          <w:lang w:val="de-DE"/>
        </w:rPr>
        <w:t xml:space="preserve"> Heute Energiepflanzen erfolgreich anbauend, kommt man zu einem hohen Energieeinsatz.</w:t>
      </w:r>
    </w:p>
    <w:p w:rsidR="00903AA7" w:rsidRPr="00A61AAD" w:rsidRDefault="00DF3C59" w:rsidP="00903AA7">
      <w:pPr>
        <w:spacing w:after="0" w:line="240" w:lineRule="auto"/>
        <w:jc w:val="both"/>
        <w:rPr>
          <w:rFonts w:ascii="Times New Roman" w:hAnsi="Times New Roman" w:cs="Times New Roman"/>
          <w:spacing w:val="-4"/>
          <w:sz w:val="24"/>
          <w:szCs w:val="24"/>
          <w:lang w:val="de-DE"/>
        </w:rPr>
      </w:pPr>
      <w:r w:rsidRPr="00A61AAD">
        <w:rPr>
          <w:rFonts w:ascii="Times New Roman" w:hAnsi="Times New Roman" w:cs="Times New Roman"/>
          <w:sz w:val="24"/>
          <w:szCs w:val="24"/>
          <w:lang w:val="de-DE"/>
        </w:rPr>
        <w:t>3.</w:t>
      </w:r>
      <w:r w:rsidR="004E2A15" w:rsidRPr="00A61AAD">
        <w:rPr>
          <w:rFonts w:ascii="Times New Roman" w:hAnsi="Times New Roman" w:cs="Times New Roman"/>
          <w:sz w:val="24"/>
          <w:szCs w:val="24"/>
          <w:lang w:val="de-DE"/>
        </w:rPr>
        <w:t xml:space="preserve"> </w:t>
      </w:r>
      <w:r w:rsidR="00903AA7" w:rsidRPr="00A61AAD">
        <w:rPr>
          <w:rFonts w:ascii="Times New Roman" w:hAnsi="Times New Roman" w:cs="Times New Roman"/>
          <w:spacing w:val="-4"/>
          <w:sz w:val="24"/>
          <w:szCs w:val="24"/>
          <w:lang w:val="de-DE"/>
        </w:rPr>
        <w:t xml:space="preserve">Biogas umfassend aufbereitet, konnte man mit seiner Einspeisung in das </w:t>
      </w:r>
      <w:hyperlink r:id="rId226" w:tooltip="Erdgas" w:history="1">
        <w:r w:rsidR="00903AA7" w:rsidRPr="00A61AAD">
          <w:rPr>
            <w:rStyle w:val="a4"/>
            <w:rFonts w:ascii="Times New Roman" w:hAnsi="Times New Roman" w:cs="Times New Roman"/>
            <w:color w:val="auto"/>
            <w:spacing w:val="-4"/>
            <w:sz w:val="24"/>
            <w:szCs w:val="24"/>
            <w:lang w:val="de-DE"/>
          </w:rPr>
          <w:t>Erdgasnetz</w:t>
        </w:r>
      </w:hyperlink>
      <w:r w:rsidR="00903AA7" w:rsidRPr="00A61AAD">
        <w:rPr>
          <w:rFonts w:ascii="Times New Roman" w:hAnsi="Times New Roman" w:cs="Times New Roman"/>
          <w:spacing w:val="-4"/>
          <w:sz w:val="24"/>
          <w:szCs w:val="24"/>
          <w:lang w:val="de-DE"/>
        </w:rPr>
        <w:t xml:space="preserve"> beginnen.</w:t>
      </w:r>
    </w:p>
    <w:p w:rsidR="00DF3C59" w:rsidRPr="00A61AAD" w:rsidRDefault="006C664E" w:rsidP="00903AA7">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4. Anfallende</w:t>
      </w:r>
      <w:r w:rsidR="000F79AE">
        <w:rPr>
          <w:rFonts w:ascii="Times New Roman" w:hAnsi="Times New Roman" w:cs="Times New Roman"/>
          <w:sz w:val="24"/>
          <w:szCs w:val="24"/>
          <w:lang w:val="de-DE"/>
        </w:rPr>
        <w:t xml:space="preserve"> </w:t>
      </w:r>
      <w:r w:rsidR="00DC6AB8" w:rsidRPr="00A61AAD">
        <w:rPr>
          <w:rFonts w:ascii="Times New Roman" w:hAnsi="Times New Roman" w:cs="Times New Roman"/>
          <w:sz w:val="24"/>
          <w:szCs w:val="24"/>
          <w:lang w:val="de-DE"/>
        </w:rPr>
        <w:t>Kondensatmengen bei der Abkühlung des unbehandelten Biogases berücksic</w:t>
      </w:r>
      <w:r w:rsidR="00DC6AB8" w:rsidRPr="00A61AAD">
        <w:rPr>
          <w:rFonts w:ascii="Times New Roman" w:hAnsi="Times New Roman" w:cs="Times New Roman"/>
          <w:sz w:val="24"/>
          <w:szCs w:val="24"/>
          <w:lang w:val="de-DE"/>
        </w:rPr>
        <w:t>h</w:t>
      </w:r>
      <w:r w:rsidR="00DC6AB8" w:rsidRPr="00A61AAD">
        <w:rPr>
          <w:rFonts w:ascii="Times New Roman" w:hAnsi="Times New Roman" w:cs="Times New Roman"/>
          <w:sz w:val="24"/>
          <w:szCs w:val="24"/>
          <w:lang w:val="de-DE"/>
        </w:rPr>
        <w:t xml:space="preserve">tigend, </w:t>
      </w:r>
      <w:r w:rsidR="00B26909" w:rsidRPr="00A61AAD">
        <w:rPr>
          <w:rFonts w:ascii="Times New Roman" w:hAnsi="Times New Roman" w:cs="Times New Roman"/>
          <w:sz w:val="24"/>
          <w:szCs w:val="24"/>
          <w:lang w:val="de-DE"/>
        </w:rPr>
        <w:t>können wir</w:t>
      </w:r>
      <w:r w:rsidR="00C43E99" w:rsidRPr="00A61AAD">
        <w:rPr>
          <w:rFonts w:ascii="Times New Roman" w:hAnsi="Times New Roman" w:cs="Times New Roman"/>
          <w:sz w:val="24"/>
          <w:szCs w:val="24"/>
          <w:lang w:val="de-DE"/>
        </w:rPr>
        <w:t xml:space="preserve"> die Bildung von </w:t>
      </w:r>
      <w:hyperlink r:id="rId227" w:tooltip="Wassertasche" w:history="1">
        <w:r w:rsidR="00C43E99" w:rsidRPr="00A61AAD">
          <w:rPr>
            <w:rFonts w:ascii="Times New Roman" w:hAnsi="Times New Roman" w:cs="Times New Roman"/>
            <w:sz w:val="24"/>
            <w:szCs w:val="24"/>
            <w:lang w:val="de-DE"/>
          </w:rPr>
          <w:t>Wassertaschen</w:t>
        </w:r>
      </w:hyperlink>
      <w:r w:rsidR="00C43E99" w:rsidRPr="00A61AAD">
        <w:rPr>
          <w:rFonts w:ascii="Times New Roman" w:hAnsi="Times New Roman" w:cs="Times New Roman"/>
          <w:sz w:val="24"/>
          <w:szCs w:val="24"/>
          <w:lang w:val="de-DE"/>
        </w:rPr>
        <w:t xml:space="preserve"> vermeiden.</w:t>
      </w:r>
    </w:p>
    <w:p w:rsidR="00260824" w:rsidRPr="00A61AAD" w:rsidRDefault="001F61FB" w:rsidP="00260824">
      <w:pPr>
        <w:tabs>
          <w:tab w:val="left" w:pos="3915"/>
        </w:tabs>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5. </w:t>
      </w:r>
      <w:r w:rsidR="00260824" w:rsidRPr="00A61AAD">
        <w:rPr>
          <w:rFonts w:ascii="Times New Roman" w:eastAsia="Times New Roman" w:hAnsi="Times New Roman" w:cs="Times New Roman"/>
          <w:sz w:val="24"/>
          <w:szCs w:val="24"/>
          <w:lang w:val="de-DE" w:eastAsia="ru-RU"/>
        </w:rPr>
        <w:t>Das Biogas zur Erzeugung von Wärme oder Elektrizität verwendet,  musste man  alle Vor- und Nachteile berücksichtigen.</w:t>
      </w:r>
    </w:p>
    <w:p w:rsidR="001F61FB" w:rsidRPr="00A61AAD" w:rsidRDefault="001F61FB" w:rsidP="00260824">
      <w:pPr>
        <w:tabs>
          <w:tab w:val="left" w:pos="3915"/>
        </w:tabs>
        <w:spacing w:after="0" w:line="240" w:lineRule="auto"/>
        <w:jc w:val="both"/>
        <w:rPr>
          <w:rFonts w:ascii="Times New Roman" w:hAnsi="Times New Roman" w:cs="Times New Roman"/>
          <w:b/>
          <w:sz w:val="24"/>
          <w:szCs w:val="24"/>
          <w:lang w:val="de-DE"/>
        </w:rPr>
      </w:pPr>
    </w:p>
    <w:p w:rsidR="00DD3504" w:rsidRPr="00A61AAD" w:rsidRDefault="008B4971" w:rsidP="00D33410">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8</w:t>
      </w:r>
      <w:r w:rsidR="0021001D" w:rsidRPr="00A61AAD">
        <w:rPr>
          <w:rFonts w:ascii="Times New Roman" w:hAnsi="Times New Roman" w:cs="Times New Roman"/>
          <w:b/>
          <w:sz w:val="24"/>
          <w:szCs w:val="24"/>
          <w:lang w:val="de-DE"/>
        </w:rPr>
        <w:t xml:space="preserve">. </w:t>
      </w:r>
      <w:r w:rsidR="00DD3504" w:rsidRPr="00A61AAD">
        <w:rPr>
          <w:rFonts w:ascii="Times New Roman" w:hAnsi="Times New Roman" w:cs="Times New Roman"/>
          <w:b/>
          <w:sz w:val="24"/>
          <w:szCs w:val="24"/>
          <w:lang w:val="de-DE"/>
        </w:rPr>
        <w:t xml:space="preserve">Lesen Sie den Text.  </w:t>
      </w:r>
    </w:p>
    <w:p w:rsidR="00DD3504" w:rsidRPr="00A61AAD" w:rsidRDefault="00DD3504" w:rsidP="00C8738B">
      <w:pPr>
        <w:shd w:val="clear" w:color="auto" w:fill="FFFFFF"/>
        <w:spacing w:after="0" w:line="240" w:lineRule="auto"/>
        <w:outlineLvl w:val="2"/>
        <w:rPr>
          <w:rStyle w:val="a4"/>
          <w:rFonts w:ascii="Times New Roman" w:hAnsi="Times New Roman" w:cs="Times New Roman"/>
          <w:b/>
          <w:color w:val="auto"/>
          <w:sz w:val="24"/>
          <w:szCs w:val="24"/>
          <w:lang w:val="de-DE"/>
        </w:rPr>
      </w:pPr>
    </w:p>
    <w:p w:rsidR="00097806" w:rsidRPr="00A61AAD" w:rsidRDefault="00DD3504" w:rsidP="00D80B3D">
      <w:pPr>
        <w:shd w:val="clear" w:color="auto" w:fill="FFFFFF"/>
        <w:tabs>
          <w:tab w:val="left" w:pos="1755"/>
        </w:tabs>
        <w:spacing w:after="0" w:line="240" w:lineRule="auto"/>
        <w:jc w:val="center"/>
        <w:outlineLvl w:val="2"/>
        <w:rPr>
          <w:rStyle w:val="a4"/>
          <w:rFonts w:ascii="Times New Roman" w:hAnsi="Times New Roman" w:cs="Times New Roman"/>
          <w:b/>
          <w:color w:val="auto"/>
          <w:sz w:val="24"/>
          <w:szCs w:val="24"/>
          <w:lang w:val="de-DE"/>
        </w:rPr>
      </w:pPr>
      <w:r w:rsidRPr="00A61AAD">
        <w:rPr>
          <w:rStyle w:val="a4"/>
          <w:rFonts w:ascii="Times New Roman" w:hAnsi="Times New Roman" w:cs="Times New Roman"/>
          <w:b/>
          <w:color w:val="auto"/>
          <w:sz w:val="24"/>
          <w:szCs w:val="24"/>
          <w:lang w:val="de-DE"/>
        </w:rPr>
        <w:t>Biogas</w:t>
      </w:r>
    </w:p>
    <w:p w:rsidR="00097806" w:rsidRPr="00A61AAD" w:rsidRDefault="00097806" w:rsidP="00DB1A3E">
      <w:pPr>
        <w:shd w:val="clear" w:color="auto" w:fill="FFFFFF"/>
        <w:spacing w:after="0" w:line="240" w:lineRule="auto"/>
        <w:jc w:val="both"/>
        <w:outlineLvl w:val="2"/>
        <w:rPr>
          <w:rFonts w:ascii="Times New Roman" w:hAnsi="Times New Roman" w:cs="Times New Roman"/>
          <w:b/>
          <w:sz w:val="24"/>
          <w:szCs w:val="24"/>
          <w:lang w:val="de-DE"/>
        </w:rPr>
      </w:pPr>
    </w:p>
    <w:p w:rsidR="00DB1A3E" w:rsidRPr="00A61AAD" w:rsidRDefault="00DB1A3E" w:rsidP="007540E7">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Biogas auch Faulgas genannt besteht aus Methan und Kohlenstoffdioxid. Es entsteht durch die Gärung von organischem Material mit Düngemittel</w:t>
      </w:r>
      <w:r w:rsidR="006B4408"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 Abwasserschlamm, Sie</w:t>
      </w:r>
      <w:r w:rsidRPr="00A61AAD">
        <w:rPr>
          <w:rFonts w:ascii="Times New Roman" w:eastAsia="Times New Roman" w:hAnsi="Times New Roman" w:cs="Times New Roman"/>
          <w:sz w:val="24"/>
          <w:szCs w:val="24"/>
          <w:lang w:val="de-DE" w:eastAsia="ru-RU"/>
        </w:rPr>
        <w:t>d</w:t>
      </w:r>
      <w:r w:rsidRPr="00A61AAD">
        <w:rPr>
          <w:rFonts w:ascii="Times New Roman" w:eastAsia="Times New Roman" w:hAnsi="Times New Roman" w:cs="Times New Roman"/>
          <w:sz w:val="24"/>
          <w:szCs w:val="24"/>
          <w:lang w:val="de-DE" w:eastAsia="ru-RU"/>
        </w:rPr>
        <w:t>lungsabfällen oder allen anderen biologisch</w:t>
      </w:r>
      <w:r w:rsidR="00BF0299" w:rsidRPr="00A61AAD">
        <w:rPr>
          <w:rFonts w:ascii="Times New Roman" w:eastAsia="Times New Roman" w:hAnsi="Times New Roman" w:cs="Times New Roman"/>
          <w:sz w:val="24"/>
          <w:szCs w:val="24"/>
          <w:lang w:val="de-DE" w:eastAsia="ru-RU"/>
        </w:rPr>
        <w:t xml:space="preserve"> abbaubaren Materialien, unter s</w:t>
      </w:r>
      <w:r w:rsidRPr="00A61AAD">
        <w:rPr>
          <w:rFonts w:ascii="Times New Roman" w:eastAsia="Times New Roman" w:hAnsi="Times New Roman" w:cs="Times New Roman"/>
          <w:sz w:val="24"/>
          <w:szCs w:val="24"/>
          <w:lang w:val="de-DE" w:eastAsia="ru-RU"/>
        </w:rPr>
        <w:t xml:space="preserve">auerstofffreien Zuständen. Biogas wird auch Sumpfgas, Moorgas oder Methangas genannt, abhängig davon wo es produziert wird. Dieser Prozess ist sehr beliebt für die </w:t>
      </w:r>
      <w:r w:rsidR="00F575B9" w:rsidRPr="00A61AAD">
        <w:rPr>
          <w:rFonts w:ascii="Times New Roman" w:eastAsia="Times New Roman" w:hAnsi="Times New Roman" w:cs="Times New Roman"/>
          <w:sz w:val="24"/>
          <w:szCs w:val="24"/>
          <w:lang w:val="de-DE" w:eastAsia="ru-RU"/>
        </w:rPr>
        <w:t>Behandlung</w:t>
      </w:r>
      <w:r w:rsidRPr="00A61AAD">
        <w:rPr>
          <w:rFonts w:ascii="Times New Roman" w:eastAsia="Times New Roman" w:hAnsi="Times New Roman" w:cs="Times New Roman"/>
          <w:sz w:val="24"/>
          <w:szCs w:val="24"/>
          <w:lang w:val="de-DE" w:eastAsia="ru-RU"/>
        </w:rPr>
        <w:t xml:space="preserve"> von organischem Müll, weil es ein praktischer Weg ist</w:t>
      </w:r>
      <w:r w:rsidR="002F2962"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um Müll in </w:t>
      </w:r>
      <w:r w:rsidR="00F575B9" w:rsidRPr="00A61AAD">
        <w:rPr>
          <w:rFonts w:ascii="Times New Roman" w:eastAsia="Times New Roman" w:hAnsi="Times New Roman" w:cs="Times New Roman"/>
          <w:sz w:val="24"/>
          <w:szCs w:val="24"/>
          <w:lang w:val="de-DE" w:eastAsia="ru-RU"/>
        </w:rPr>
        <w:t>Elektrizität</w:t>
      </w:r>
      <w:r w:rsidR="00C45107" w:rsidRPr="00A61AAD">
        <w:rPr>
          <w:rFonts w:ascii="Times New Roman" w:eastAsia="Times New Roman" w:hAnsi="Times New Roman" w:cs="Times New Roman"/>
          <w:sz w:val="24"/>
          <w:szCs w:val="24"/>
          <w:lang w:val="de-DE" w:eastAsia="ru-RU"/>
        </w:rPr>
        <w:t xml:space="preserve"> </w:t>
      </w:r>
      <w:r w:rsidR="00F575B9" w:rsidRPr="00A61AAD">
        <w:rPr>
          <w:rFonts w:ascii="Times New Roman" w:eastAsia="Times New Roman" w:hAnsi="Times New Roman" w:cs="Times New Roman"/>
          <w:sz w:val="24"/>
          <w:szCs w:val="24"/>
          <w:lang w:val="de-DE" w:eastAsia="ru-RU"/>
        </w:rPr>
        <w:t>umzuwandeln</w:t>
      </w:r>
      <w:r w:rsidRPr="00A61AAD">
        <w:rPr>
          <w:rFonts w:ascii="Times New Roman" w:eastAsia="Times New Roman" w:hAnsi="Times New Roman" w:cs="Times New Roman"/>
          <w:sz w:val="24"/>
          <w:szCs w:val="24"/>
          <w:lang w:val="de-DE" w:eastAsia="ru-RU"/>
        </w:rPr>
        <w:t>, um die Entso</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gungskosten zu verringern und um Krankheitserreger</w:t>
      </w:r>
      <w:r w:rsidR="002F2962"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die im Müll </w:t>
      </w:r>
      <w:r w:rsidR="00F575B9" w:rsidRPr="00A61AAD">
        <w:rPr>
          <w:rFonts w:ascii="Times New Roman" w:eastAsia="Times New Roman" w:hAnsi="Times New Roman" w:cs="Times New Roman"/>
          <w:sz w:val="24"/>
          <w:szCs w:val="24"/>
          <w:lang w:val="de-DE" w:eastAsia="ru-RU"/>
        </w:rPr>
        <w:t>existieren</w:t>
      </w:r>
      <w:r w:rsidR="002F2962"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zu vernichten. Die Gewinnung von Biogas ist geeignet</w:t>
      </w:r>
      <w:r w:rsidR="002F2962"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um den Kohlen</w:t>
      </w:r>
      <w:r w:rsidR="00C4679A" w:rsidRPr="00A61AAD">
        <w:rPr>
          <w:rFonts w:ascii="Times New Roman" w:eastAsia="Times New Roman" w:hAnsi="Times New Roman" w:cs="Times New Roman"/>
          <w:sz w:val="24"/>
          <w:szCs w:val="24"/>
          <w:lang w:val="de-DE" w:eastAsia="ru-RU"/>
        </w:rPr>
        <w:t>stoffdioxid-</w:t>
      </w:r>
      <w:r w:rsidRPr="00A61AAD">
        <w:rPr>
          <w:rFonts w:ascii="Times New Roman" w:eastAsia="Times New Roman" w:hAnsi="Times New Roman" w:cs="Times New Roman"/>
          <w:sz w:val="24"/>
          <w:szCs w:val="24"/>
          <w:lang w:val="de-DE" w:eastAsia="ru-RU"/>
        </w:rPr>
        <w:t xml:space="preserve">Gehalt in der </w:t>
      </w:r>
      <w:r w:rsidR="00F575B9" w:rsidRPr="00A61AAD">
        <w:rPr>
          <w:rFonts w:ascii="Times New Roman" w:eastAsia="Times New Roman" w:hAnsi="Times New Roman" w:cs="Times New Roman"/>
          <w:sz w:val="24"/>
          <w:szCs w:val="24"/>
          <w:lang w:val="de-DE" w:eastAsia="ru-RU"/>
        </w:rPr>
        <w:t>Atmosphäre</w:t>
      </w:r>
      <w:r w:rsidRPr="00A61AAD">
        <w:rPr>
          <w:rFonts w:ascii="Times New Roman" w:eastAsia="Times New Roman" w:hAnsi="Times New Roman" w:cs="Times New Roman"/>
          <w:sz w:val="24"/>
          <w:szCs w:val="24"/>
          <w:lang w:val="de-DE" w:eastAsia="ru-RU"/>
        </w:rPr>
        <w:t xml:space="preserve"> zu verringern, welches für den Treibhauseffekt verantwortlich ist. Auch Methan brennt ve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hältnismäßig sauber verglichen mit Kohle.</w:t>
      </w:r>
    </w:p>
    <w:p w:rsidR="00DB1A3E" w:rsidRPr="00A61AAD" w:rsidRDefault="0013073A" w:rsidP="007540E7">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Faulbehälter beinhalten das biologisch abbaubare Material und wandeln es in  Gas   um. </w:t>
      </w:r>
      <w:r w:rsidR="00DB1A3E" w:rsidRPr="00A61AAD">
        <w:rPr>
          <w:rFonts w:ascii="Times New Roman" w:eastAsia="Times New Roman" w:hAnsi="Times New Roman" w:cs="Times New Roman"/>
          <w:sz w:val="24"/>
          <w:szCs w:val="24"/>
          <w:lang w:val="de-DE" w:eastAsia="ru-RU"/>
        </w:rPr>
        <w:t>Die Verarbeitung des biologisch abbaubaren Materials geschieht in einem anaeroben Faulb</w:t>
      </w:r>
      <w:r w:rsidR="00DB1A3E" w:rsidRPr="00A61AAD">
        <w:rPr>
          <w:rFonts w:ascii="Times New Roman" w:eastAsia="Times New Roman" w:hAnsi="Times New Roman" w:cs="Times New Roman"/>
          <w:sz w:val="24"/>
          <w:szCs w:val="24"/>
          <w:lang w:val="de-DE" w:eastAsia="ru-RU"/>
        </w:rPr>
        <w:t>e</w:t>
      </w:r>
      <w:r w:rsidR="00DB1A3E" w:rsidRPr="00A61AAD">
        <w:rPr>
          <w:rFonts w:ascii="Times New Roman" w:eastAsia="Times New Roman" w:hAnsi="Times New Roman" w:cs="Times New Roman"/>
          <w:sz w:val="24"/>
          <w:szCs w:val="24"/>
          <w:lang w:val="de-DE" w:eastAsia="ru-RU"/>
        </w:rPr>
        <w:t xml:space="preserve">hälter, welcher </w:t>
      </w:r>
      <w:r w:rsidR="00F575B9" w:rsidRPr="00A61AAD">
        <w:rPr>
          <w:rFonts w:ascii="Times New Roman" w:eastAsia="Times New Roman" w:hAnsi="Times New Roman" w:cs="Times New Roman"/>
          <w:sz w:val="24"/>
          <w:szCs w:val="24"/>
          <w:lang w:val="de-DE" w:eastAsia="ru-RU"/>
        </w:rPr>
        <w:t>widerstandsfähig</w:t>
      </w:r>
      <w:r w:rsidR="00DB1A3E" w:rsidRPr="00A61AAD">
        <w:rPr>
          <w:rFonts w:ascii="Times New Roman" w:eastAsia="Times New Roman" w:hAnsi="Times New Roman" w:cs="Times New Roman"/>
          <w:sz w:val="24"/>
          <w:szCs w:val="24"/>
          <w:lang w:val="de-DE" w:eastAsia="ru-RU"/>
        </w:rPr>
        <w:t xml:space="preserve"> genug sein </w:t>
      </w:r>
      <w:r w:rsidR="00F575B9" w:rsidRPr="00A61AAD">
        <w:rPr>
          <w:rFonts w:ascii="Times New Roman" w:eastAsia="Times New Roman" w:hAnsi="Times New Roman" w:cs="Times New Roman"/>
          <w:sz w:val="24"/>
          <w:szCs w:val="24"/>
          <w:lang w:val="de-DE" w:eastAsia="ru-RU"/>
        </w:rPr>
        <w:t>muss</w:t>
      </w:r>
      <w:r w:rsidR="002F2962" w:rsidRPr="00A61AAD">
        <w:rPr>
          <w:rFonts w:ascii="Times New Roman" w:eastAsia="Times New Roman" w:hAnsi="Times New Roman" w:cs="Times New Roman"/>
          <w:sz w:val="24"/>
          <w:szCs w:val="24"/>
          <w:lang w:val="de-DE" w:eastAsia="ru-RU"/>
        </w:rPr>
        <w:t>,</w:t>
      </w:r>
      <w:r w:rsidR="00DB1A3E" w:rsidRPr="00A61AAD">
        <w:rPr>
          <w:rFonts w:ascii="Times New Roman" w:eastAsia="Times New Roman" w:hAnsi="Times New Roman" w:cs="Times New Roman"/>
          <w:sz w:val="24"/>
          <w:szCs w:val="24"/>
          <w:lang w:val="de-DE" w:eastAsia="ru-RU"/>
        </w:rPr>
        <w:t xml:space="preserve"> um den entstehenden Gasen </w:t>
      </w:r>
      <w:r w:rsidR="00F575B9" w:rsidRPr="00A61AAD">
        <w:rPr>
          <w:rFonts w:ascii="Times New Roman" w:eastAsia="Times New Roman" w:hAnsi="Times New Roman" w:cs="Times New Roman"/>
          <w:sz w:val="24"/>
          <w:szCs w:val="24"/>
          <w:lang w:val="de-DE" w:eastAsia="ru-RU"/>
        </w:rPr>
        <w:t>Stand</w:t>
      </w:r>
      <w:r w:rsidR="00DB1A3E" w:rsidRPr="00A61AAD">
        <w:rPr>
          <w:rFonts w:ascii="Times New Roman" w:eastAsia="Times New Roman" w:hAnsi="Times New Roman" w:cs="Times New Roman"/>
          <w:sz w:val="24"/>
          <w:szCs w:val="24"/>
          <w:lang w:val="de-DE" w:eastAsia="ru-RU"/>
        </w:rPr>
        <w:t xml:space="preserve"> zu ha</w:t>
      </w:r>
      <w:r w:rsidR="00DB1A3E" w:rsidRPr="00A61AAD">
        <w:rPr>
          <w:rFonts w:ascii="Times New Roman" w:eastAsia="Times New Roman" w:hAnsi="Times New Roman" w:cs="Times New Roman"/>
          <w:sz w:val="24"/>
          <w:szCs w:val="24"/>
          <w:lang w:val="de-DE" w:eastAsia="ru-RU"/>
        </w:rPr>
        <w:t>l</w:t>
      </w:r>
      <w:r w:rsidR="00DB1A3E" w:rsidRPr="00A61AAD">
        <w:rPr>
          <w:rFonts w:ascii="Times New Roman" w:eastAsia="Times New Roman" w:hAnsi="Times New Roman" w:cs="Times New Roman"/>
          <w:sz w:val="24"/>
          <w:szCs w:val="24"/>
          <w:lang w:val="de-DE" w:eastAsia="ru-RU"/>
        </w:rPr>
        <w:t xml:space="preserve">ten und er </w:t>
      </w:r>
      <w:r w:rsidR="00F575B9" w:rsidRPr="00A61AAD">
        <w:rPr>
          <w:rFonts w:ascii="Times New Roman" w:eastAsia="Times New Roman" w:hAnsi="Times New Roman" w:cs="Times New Roman"/>
          <w:sz w:val="24"/>
          <w:szCs w:val="24"/>
          <w:lang w:val="de-DE" w:eastAsia="ru-RU"/>
        </w:rPr>
        <w:t>muss</w:t>
      </w:r>
      <w:r w:rsidR="00DB1A3E" w:rsidRPr="00A61AAD">
        <w:rPr>
          <w:rFonts w:ascii="Times New Roman" w:eastAsia="Times New Roman" w:hAnsi="Times New Roman" w:cs="Times New Roman"/>
          <w:sz w:val="24"/>
          <w:szCs w:val="24"/>
          <w:lang w:val="de-DE" w:eastAsia="ru-RU"/>
        </w:rPr>
        <w:t xml:space="preserve"> anaerobe Zustände für die sich dort befindlichen Bakterien gestatten. Faulb</w:t>
      </w:r>
      <w:r w:rsidR="00DB1A3E" w:rsidRPr="00A61AAD">
        <w:rPr>
          <w:rFonts w:ascii="Times New Roman" w:eastAsia="Times New Roman" w:hAnsi="Times New Roman" w:cs="Times New Roman"/>
          <w:sz w:val="24"/>
          <w:szCs w:val="24"/>
          <w:lang w:val="de-DE" w:eastAsia="ru-RU"/>
        </w:rPr>
        <w:t>e</w:t>
      </w:r>
      <w:r w:rsidR="00DB1A3E" w:rsidRPr="00A61AAD">
        <w:rPr>
          <w:rFonts w:ascii="Times New Roman" w:eastAsia="Times New Roman" w:hAnsi="Times New Roman" w:cs="Times New Roman"/>
          <w:sz w:val="24"/>
          <w:szCs w:val="24"/>
          <w:lang w:val="de-DE" w:eastAsia="ru-RU"/>
        </w:rPr>
        <w:t>hälter werden normalerweise in der Nähe des Einsatzmaterials errichtet und werden zusa</w:t>
      </w:r>
      <w:r w:rsidR="00DB1A3E" w:rsidRPr="00A61AAD">
        <w:rPr>
          <w:rFonts w:ascii="Times New Roman" w:eastAsia="Times New Roman" w:hAnsi="Times New Roman" w:cs="Times New Roman"/>
          <w:sz w:val="24"/>
          <w:szCs w:val="24"/>
          <w:lang w:val="de-DE" w:eastAsia="ru-RU"/>
        </w:rPr>
        <w:t>m</w:t>
      </w:r>
      <w:r w:rsidR="00DB1A3E" w:rsidRPr="00A61AAD">
        <w:rPr>
          <w:rFonts w:ascii="Times New Roman" w:eastAsia="Times New Roman" w:hAnsi="Times New Roman" w:cs="Times New Roman"/>
          <w:sz w:val="24"/>
          <w:szCs w:val="24"/>
          <w:lang w:val="de-DE" w:eastAsia="ru-RU"/>
        </w:rPr>
        <w:t>mengeschlossen</w:t>
      </w:r>
      <w:r w:rsidR="002F2962" w:rsidRPr="00A61AAD">
        <w:rPr>
          <w:rFonts w:ascii="Times New Roman" w:eastAsia="Times New Roman" w:hAnsi="Times New Roman" w:cs="Times New Roman"/>
          <w:sz w:val="24"/>
          <w:szCs w:val="24"/>
          <w:lang w:val="de-DE" w:eastAsia="ru-RU"/>
        </w:rPr>
        <w:t>,</w:t>
      </w:r>
      <w:r w:rsidR="00DB1A3E" w:rsidRPr="00A61AAD">
        <w:rPr>
          <w:rFonts w:ascii="Times New Roman" w:eastAsia="Times New Roman" w:hAnsi="Times New Roman" w:cs="Times New Roman"/>
          <w:sz w:val="24"/>
          <w:szCs w:val="24"/>
          <w:lang w:val="de-DE" w:eastAsia="ru-RU"/>
        </w:rPr>
        <w:t xml:space="preserve"> um eine kontinuierliche Gaszufuhr zu gewährleisten. Die Produkte, die in die Faulbehälter gesetzt werden, bestehen hauptsächlich aus Kohlenhydraten mit etwas Lip</w:t>
      </w:r>
      <w:r w:rsidR="00DB1A3E" w:rsidRPr="00A61AAD">
        <w:rPr>
          <w:rFonts w:ascii="Times New Roman" w:eastAsia="Times New Roman" w:hAnsi="Times New Roman" w:cs="Times New Roman"/>
          <w:sz w:val="24"/>
          <w:szCs w:val="24"/>
          <w:lang w:val="de-DE" w:eastAsia="ru-RU"/>
        </w:rPr>
        <w:t>i</w:t>
      </w:r>
      <w:r w:rsidR="00DB1A3E" w:rsidRPr="00A61AAD">
        <w:rPr>
          <w:rFonts w:ascii="Times New Roman" w:eastAsia="Times New Roman" w:hAnsi="Times New Roman" w:cs="Times New Roman"/>
          <w:sz w:val="24"/>
          <w:szCs w:val="24"/>
          <w:lang w:val="de-DE" w:eastAsia="ru-RU"/>
        </w:rPr>
        <w:t>den und Proteinen.</w:t>
      </w:r>
    </w:p>
    <w:p w:rsidR="00DB1A3E" w:rsidRPr="00A61AAD" w:rsidRDefault="00DB1A3E" w:rsidP="007540E7">
      <w:pPr>
        <w:spacing w:after="0" w:line="280" w:lineRule="exact"/>
        <w:ind w:firstLine="567"/>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Vor kurzem, haben entwickelte Länder den zunehmenden Gebrauch von Deponiegas, e</w:t>
      </w:r>
      <w:r w:rsidRPr="00A61AAD">
        <w:rPr>
          <w:rFonts w:ascii="Times New Roman" w:eastAsia="Times New Roman" w:hAnsi="Times New Roman" w:cs="Times New Roman"/>
          <w:spacing w:val="-4"/>
          <w:sz w:val="24"/>
          <w:szCs w:val="24"/>
          <w:lang w:val="de-DE" w:eastAsia="ru-RU"/>
        </w:rPr>
        <w:t>r</w:t>
      </w:r>
      <w:r w:rsidRPr="00A61AAD">
        <w:rPr>
          <w:rFonts w:ascii="Times New Roman" w:eastAsia="Times New Roman" w:hAnsi="Times New Roman" w:cs="Times New Roman"/>
          <w:spacing w:val="-4"/>
          <w:sz w:val="24"/>
          <w:szCs w:val="24"/>
          <w:lang w:val="de-DE" w:eastAsia="ru-RU"/>
        </w:rPr>
        <w:t>zeugt von dem Abwasser aus Deponien, entwickelt. Deponiegas entsteht beiläufig</w:t>
      </w:r>
      <w:r w:rsidR="006778DC" w:rsidRPr="00A61AAD">
        <w:rPr>
          <w:rFonts w:ascii="Times New Roman" w:eastAsia="Times New Roman" w:hAnsi="Times New Roman" w:cs="Times New Roman"/>
          <w:spacing w:val="-4"/>
          <w:sz w:val="24"/>
          <w:szCs w:val="24"/>
          <w:lang w:val="de-DE" w:eastAsia="ru-RU"/>
        </w:rPr>
        <w:t>.  Es gibt A</w:t>
      </w:r>
      <w:r w:rsidR="006778DC" w:rsidRPr="00A61AAD">
        <w:rPr>
          <w:rFonts w:ascii="Times New Roman" w:eastAsia="Times New Roman" w:hAnsi="Times New Roman" w:cs="Times New Roman"/>
          <w:spacing w:val="-4"/>
          <w:sz w:val="24"/>
          <w:szCs w:val="24"/>
          <w:lang w:val="de-DE" w:eastAsia="ru-RU"/>
        </w:rPr>
        <w:t>n</w:t>
      </w:r>
      <w:r w:rsidR="006778DC" w:rsidRPr="00A61AAD">
        <w:rPr>
          <w:rFonts w:ascii="Times New Roman" w:eastAsia="Times New Roman" w:hAnsi="Times New Roman" w:cs="Times New Roman"/>
          <w:spacing w:val="-4"/>
          <w:sz w:val="24"/>
          <w:szCs w:val="24"/>
          <w:lang w:val="de-DE" w:eastAsia="ru-RU"/>
        </w:rPr>
        <w:t>zeichen, dass</w:t>
      </w:r>
      <w:r w:rsidRPr="00A61AAD">
        <w:rPr>
          <w:rFonts w:ascii="Times New Roman" w:eastAsia="Times New Roman" w:hAnsi="Times New Roman" w:cs="Times New Roman"/>
          <w:spacing w:val="-4"/>
          <w:sz w:val="24"/>
          <w:szCs w:val="24"/>
          <w:lang w:val="de-DE" w:eastAsia="ru-RU"/>
        </w:rPr>
        <w:t xml:space="preserve"> die leichte Befeuchtung des Abfalls mit Wasser die Produktion anhebt. Aber es gibt Anzeichen, dass die Gasproduktion am Anfang </w:t>
      </w:r>
      <w:r w:rsidR="00F575B9" w:rsidRPr="00A61AAD">
        <w:rPr>
          <w:rFonts w:ascii="Times New Roman" w:eastAsia="Times New Roman" w:hAnsi="Times New Roman" w:cs="Times New Roman"/>
          <w:spacing w:val="-4"/>
          <w:sz w:val="24"/>
          <w:szCs w:val="24"/>
          <w:lang w:val="de-DE" w:eastAsia="ru-RU"/>
        </w:rPr>
        <w:t>groß</w:t>
      </w:r>
      <w:r w:rsidRPr="00A61AAD">
        <w:rPr>
          <w:rFonts w:ascii="Times New Roman" w:eastAsia="Times New Roman" w:hAnsi="Times New Roman" w:cs="Times New Roman"/>
          <w:spacing w:val="-4"/>
          <w:sz w:val="24"/>
          <w:szCs w:val="24"/>
          <w:lang w:val="de-DE" w:eastAsia="ru-RU"/>
        </w:rPr>
        <w:t xml:space="preserve"> sein wird und dann stark nachlassen wird.</w:t>
      </w:r>
    </w:p>
    <w:p w:rsidR="00DB1A3E" w:rsidRPr="00A61AAD" w:rsidRDefault="00DB1A3E" w:rsidP="007540E7">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Selbst wenn das Biogas nicht zur </w:t>
      </w:r>
      <w:r w:rsidR="00F575B9" w:rsidRPr="00A61AAD">
        <w:rPr>
          <w:rFonts w:ascii="Times New Roman" w:eastAsia="Times New Roman" w:hAnsi="Times New Roman" w:cs="Times New Roman"/>
          <w:sz w:val="24"/>
          <w:szCs w:val="24"/>
          <w:lang w:val="de-DE" w:eastAsia="ru-RU"/>
        </w:rPr>
        <w:t>Erzeugung</w:t>
      </w:r>
      <w:r w:rsidRPr="00A61AAD">
        <w:rPr>
          <w:rFonts w:ascii="Times New Roman" w:eastAsia="Times New Roman" w:hAnsi="Times New Roman" w:cs="Times New Roman"/>
          <w:sz w:val="24"/>
          <w:szCs w:val="24"/>
          <w:lang w:val="de-DE" w:eastAsia="ru-RU"/>
        </w:rPr>
        <w:t xml:space="preserve"> von Wärme oder Elektrizität verwendet wird, </w:t>
      </w:r>
      <w:r w:rsidR="00F575B9" w:rsidRPr="00A61AAD">
        <w:rPr>
          <w:rFonts w:ascii="Times New Roman" w:eastAsia="Times New Roman" w:hAnsi="Times New Roman" w:cs="Times New Roman"/>
          <w:sz w:val="24"/>
          <w:szCs w:val="24"/>
          <w:lang w:val="de-DE" w:eastAsia="ru-RU"/>
        </w:rPr>
        <w:t>muss</w:t>
      </w:r>
      <w:r w:rsidRPr="00A61AAD">
        <w:rPr>
          <w:rFonts w:ascii="Times New Roman" w:eastAsia="Times New Roman" w:hAnsi="Times New Roman" w:cs="Times New Roman"/>
          <w:sz w:val="24"/>
          <w:szCs w:val="24"/>
          <w:lang w:val="de-DE" w:eastAsia="ru-RU"/>
        </w:rPr>
        <w:t xml:space="preserve"> es aufbereitet oder gesäubert werden, da es Spuren von flüchtigen organische</w:t>
      </w:r>
      <w:r w:rsidR="0013073A"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 xml:space="preserve"> Substanzen (VOC) enthält, von denen viele bekannt sind</w:t>
      </w:r>
      <w:r w:rsidR="0013073A"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um den photochemischen Smog einzuleiten. Wenn die geschätzte VOC Emission 50 </w:t>
      </w:r>
      <w:r w:rsidR="00F575B9" w:rsidRPr="00A61AAD">
        <w:rPr>
          <w:rFonts w:ascii="Times New Roman" w:eastAsia="Times New Roman" w:hAnsi="Times New Roman" w:cs="Times New Roman"/>
          <w:sz w:val="24"/>
          <w:szCs w:val="24"/>
          <w:lang w:val="de-DE" w:eastAsia="ru-RU"/>
        </w:rPr>
        <w:t>metrische</w:t>
      </w:r>
      <w:r w:rsidRPr="00A61AAD">
        <w:rPr>
          <w:rFonts w:ascii="Times New Roman" w:eastAsia="Times New Roman" w:hAnsi="Times New Roman" w:cs="Times New Roman"/>
          <w:sz w:val="24"/>
          <w:szCs w:val="24"/>
          <w:lang w:val="de-DE" w:eastAsia="ru-RU"/>
        </w:rPr>
        <w:t xml:space="preserve"> Tonnen übersteigt, wird der Deponieinhaber aufgefordert</w:t>
      </w:r>
      <w:r w:rsidR="006778DC"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das Gas abzufüllen</w:t>
      </w:r>
      <w:r w:rsidR="006778DC"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um die VOCs abzusondern. Die normale Behandlung ist die Verbrennung des Gases. Wegen der Entfernung der Deponien ist es manchmal nicht wirtschaftlich</w:t>
      </w:r>
      <w:r w:rsidR="006778DC"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Elektrizität aus dem Gas zu produzieren.</w:t>
      </w:r>
    </w:p>
    <w:p w:rsidR="00DB1A3E" w:rsidRPr="00A61AAD" w:rsidRDefault="00DB1A3E" w:rsidP="007540E7">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Das Biogas kann in der Zusammenstellung variieren. Den </w:t>
      </w:r>
      <w:r w:rsidR="00F575B9" w:rsidRPr="00A61AAD">
        <w:rPr>
          <w:rFonts w:ascii="Times New Roman" w:eastAsia="Times New Roman" w:hAnsi="Times New Roman" w:cs="Times New Roman"/>
          <w:sz w:val="24"/>
          <w:szCs w:val="24"/>
          <w:lang w:val="de-DE" w:eastAsia="ru-RU"/>
        </w:rPr>
        <w:t>meisten</w:t>
      </w:r>
      <w:r w:rsidRPr="00A61AAD">
        <w:rPr>
          <w:rFonts w:ascii="Times New Roman" w:eastAsia="Times New Roman" w:hAnsi="Times New Roman" w:cs="Times New Roman"/>
          <w:sz w:val="24"/>
          <w:szCs w:val="24"/>
          <w:lang w:val="de-DE" w:eastAsia="ru-RU"/>
        </w:rPr>
        <w:t xml:space="preserve"> Anteil hat Methan mit 50</w:t>
      </w:r>
      <w:r w:rsidR="00FF7BEC"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80</w:t>
      </w:r>
      <w:r w:rsidR="004E2A15"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 den größten Rest Kohlenstoffdioxyd</w:t>
      </w:r>
      <w:r w:rsidR="007F5F79" w:rsidRPr="00A61AAD">
        <w:rPr>
          <w:rFonts w:ascii="Times New Roman" w:eastAsia="Times New Roman" w:hAnsi="Times New Roman" w:cs="Times New Roman"/>
          <w:sz w:val="24"/>
          <w:szCs w:val="24"/>
          <w:lang w:val="de-DE" w:eastAsia="ru-RU"/>
        </w:rPr>
        <w:t>.</w:t>
      </w:r>
      <w:r w:rsidR="00087F58"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Der Extra</w:t>
      </w:r>
      <w:r w:rsidR="007F5F79" w:rsidRPr="00A61AAD">
        <w:rPr>
          <w:rFonts w:ascii="Times New Roman" w:eastAsia="Times New Roman" w:hAnsi="Times New Roman" w:cs="Times New Roman"/>
          <w:sz w:val="24"/>
          <w:szCs w:val="24"/>
          <w:lang w:val="de-DE" w:eastAsia="ru-RU"/>
        </w:rPr>
        <w:t>kt enthält Lignin und Zellulos</w:t>
      </w:r>
      <w:r w:rsidR="007F5F79" w:rsidRPr="00A61AAD">
        <w:rPr>
          <w:rFonts w:ascii="Times New Roman" w:eastAsia="Times New Roman" w:hAnsi="Times New Roman" w:cs="Times New Roman"/>
          <w:sz w:val="24"/>
          <w:szCs w:val="24"/>
          <w:lang w:val="de-DE" w:eastAsia="ru-RU"/>
        </w:rPr>
        <w:t>e</w:t>
      </w:r>
      <w:r w:rsidRPr="00A61AAD">
        <w:rPr>
          <w:rFonts w:ascii="Times New Roman" w:eastAsia="Times New Roman" w:hAnsi="Times New Roman" w:cs="Times New Roman"/>
          <w:sz w:val="24"/>
          <w:szCs w:val="24"/>
          <w:lang w:val="de-DE" w:eastAsia="ru-RU"/>
        </w:rPr>
        <w:t xml:space="preserve">faser mit dem Rest von den anaeroben </w:t>
      </w:r>
      <w:r w:rsidR="007F5F79" w:rsidRPr="00A61AAD">
        <w:rPr>
          <w:rFonts w:ascii="Times New Roman" w:eastAsia="Times New Roman" w:hAnsi="Times New Roman" w:cs="Times New Roman"/>
          <w:sz w:val="24"/>
          <w:szCs w:val="24"/>
          <w:lang w:val="de-DE" w:eastAsia="ru-RU"/>
        </w:rPr>
        <w:t>Mikroorganismen</w:t>
      </w:r>
      <w:r w:rsidRPr="00A61AAD">
        <w:rPr>
          <w:rFonts w:ascii="Times New Roman" w:eastAsia="Times New Roman" w:hAnsi="Times New Roman" w:cs="Times New Roman"/>
          <w:sz w:val="24"/>
          <w:szCs w:val="24"/>
          <w:lang w:val="de-DE" w:eastAsia="ru-RU"/>
        </w:rPr>
        <w:t>. Der Extrakt kann als eine Bodenä</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derung genutzt werden, um den Feuchtigkeitsgehalt zurück zu halten und den Boden fruchtb</w:t>
      </w:r>
      <w:r w:rsidRPr="00A61AAD">
        <w:rPr>
          <w:rFonts w:ascii="Times New Roman" w:eastAsia="Times New Roman" w:hAnsi="Times New Roman" w:cs="Times New Roman"/>
          <w:sz w:val="24"/>
          <w:szCs w:val="24"/>
          <w:lang w:val="de-DE" w:eastAsia="ru-RU"/>
        </w:rPr>
        <w:t>a</w:t>
      </w:r>
      <w:r w:rsidRPr="00A61AAD">
        <w:rPr>
          <w:rFonts w:ascii="Times New Roman" w:eastAsia="Times New Roman" w:hAnsi="Times New Roman" w:cs="Times New Roman"/>
          <w:sz w:val="24"/>
          <w:szCs w:val="24"/>
          <w:lang w:val="de-DE" w:eastAsia="ru-RU"/>
        </w:rPr>
        <w:t xml:space="preserve">rer zu machen. </w:t>
      </w:r>
    </w:p>
    <w:p w:rsidR="00DB1A3E" w:rsidRPr="00A61AAD" w:rsidRDefault="00DB1A3E" w:rsidP="007540E7">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Wenn Biogas ausreichend gesäubert wird hat es die gleichen Eigenschaften wie Erdgas. Oft wird es mit wenig umfangreicher Behandlung direkt in der Nähe verbrannt. Wenn es in der Nähe verbrannt wird</w:t>
      </w:r>
      <w:r w:rsidR="00D80489"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kann es mit einer Pipeline</w:t>
      </w:r>
      <w:r w:rsidR="00825F82" w:rsidRPr="00A61AAD">
        <w:rPr>
          <w:rFonts w:ascii="Times New Roman" w:eastAsia="Times New Roman" w:hAnsi="Times New Roman" w:cs="Times New Roman"/>
          <w:b/>
          <w:sz w:val="24"/>
          <w:szCs w:val="24"/>
          <w:vertAlign w:val="superscript"/>
          <w:lang w:val="de-DE" w:eastAsia="ru-RU"/>
        </w:rPr>
        <w:t>1</w:t>
      </w:r>
      <w:r w:rsidRPr="00A61AAD">
        <w:rPr>
          <w:rFonts w:ascii="Times New Roman" w:eastAsia="Times New Roman" w:hAnsi="Times New Roman" w:cs="Times New Roman"/>
          <w:sz w:val="24"/>
          <w:szCs w:val="24"/>
          <w:lang w:val="de-DE" w:eastAsia="ru-RU"/>
        </w:rPr>
        <w:t xml:space="preserve"> transportiert werden. Wenn es über we</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tere Strecken transportiert wird</w:t>
      </w:r>
      <w:r w:rsidR="00D80489"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ist es nicht wirtschaftlich</w:t>
      </w:r>
      <w:r w:rsidR="00D80489"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eine Pipeline zu legen. Es kann auch in einer Pipeline transportiert werden, womit auch  Erdgas transportiert wird, dazu </w:t>
      </w:r>
      <w:r w:rsidR="007F5F79" w:rsidRPr="00A61AAD">
        <w:rPr>
          <w:rFonts w:ascii="Times New Roman" w:eastAsia="Times New Roman" w:hAnsi="Times New Roman" w:cs="Times New Roman"/>
          <w:sz w:val="24"/>
          <w:szCs w:val="24"/>
          <w:lang w:val="de-DE" w:eastAsia="ru-RU"/>
        </w:rPr>
        <w:t>muss</w:t>
      </w:r>
      <w:r w:rsidRPr="00A61AAD">
        <w:rPr>
          <w:rFonts w:ascii="Times New Roman" w:eastAsia="Times New Roman" w:hAnsi="Times New Roman" w:cs="Times New Roman"/>
          <w:sz w:val="24"/>
          <w:szCs w:val="24"/>
          <w:lang w:val="de-DE" w:eastAsia="ru-RU"/>
        </w:rPr>
        <w:t xml:space="preserve"> es a</w:t>
      </w:r>
      <w:r w:rsidR="00534F9A" w:rsidRPr="00A61AAD">
        <w:rPr>
          <w:rFonts w:ascii="Times New Roman" w:eastAsia="Times New Roman" w:hAnsi="Times New Roman" w:cs="Times New Roman"/>
          <w:sz w:val="24"/>
          <w:szCs w:val="24"/>
          <w:lang w:val="de-DE" w:eastAsia="ru-RU"/>
        </w:rPr>
        <w:t>ber sehr sauber sein. Wasser (H</w:t>
      </w:r>
      <w:r w:rsidR="00534F9A" w:rsidRPr="00A61AAD">
        <w:rPr>
          <w:rFonts w:ascii="Times New Roman" w:eastAsia="Times New Roman" w:hAnsi="Times New Roman" w:cs="Times New Roman"/>
          <w:sz w:val="24"/>
          <w:szCs w:val="24"/>
          <w:vertAlign w:val="subscript"/>
          <w:lang w:val="de-DE" w:eastAsia="ru-RU"/>
        </w:rPr>
        <w:t>2</w:t>
      </w:r>
      <w:r w:rsidRPr="00A61AAD">
        <w:rPr>
          <w:rFonts w:ascii="Times New Roman" w:eastAsia="Times New Roman" w:hAnsi="Times New Roman" w:cs="Times New Roman"/>
          <w:sz w:val="24"/>
          <w:szCs w:val="24"/>
          <w:lang w:val="de-DE" w:eastAsia="ru-RU"/>
        </w:rPr>
        <w:t>O</w:t>
      </w:r>
      <w:r w:rsidR="00534F9A" w:rsidRPr="00A61AAD">
        <w:rPr>
          <w:rFonts w:ascii="Times New Roman" w:eastAsia="Times New Roman" w:hAnsi="Times New Roman" w:cs="Times New Roman"/>
          <w:sz w:val="24"/>
          <w:szCs w:val="24"/>
          <w:lang w:val="de-DE" w:eastAsia="ru-RU"/>
        </w:rPr>
        <w:t>), Wasserstoffsulfid (H</w:t>
      </w:r>
      <w:r w:rsidR="00534F9A" w:rsidRPr="00A61AAD">
        <w:rPr>
          <w:rFonts w:ascii="Times New Roman" w:eastAsia="Times New Roman" w:hAnsi="Times New Roman" w:cs="Times New Roman"/>
          <w:sz w:val="24"/>
          <w:szCs w:val="24"/>
          <w:vertAlign w:val="subscript"/>
          <w:lang w:val="de-DE" w:eastAsia="ru-RU"/>
        </w:rPr>
        <w:t>2</w:t>
      </w:r>
      <w:r w:rsidR="00534F9A" w:rsidRPr="00A61AAD">
        <w:rPr>
          <w:rFonts w:ascii="Times New Roman" w:eastAsia="Times New Roman" w:hAnsi="Times New Roman" w:cs="Times New Roman"/>
          <w:sz w:val="24"/>
          <w:szCs w:val="24"/>
          <w:lang w:val="de-DE" w:eastAsia="ru-RU"/>
        </w:rPr>
        <w:t>S) und Wasser (H</w:t>
      </w:r>
      <w:r w:rsidR="00534F9A" w:rsidRPr="00A61AAD">
        <w:rPr>
          <w:rFonts w:ascii="Times New Roman" w:eastAsia="Times New Roman" w:hAnsi="Times New Roman" w:cs="Times New Roman"/>
          <w:sz w:val="24"/>
          <w:szCs w:val="24"/>
          <w:vertAlign w:val="subscript"/>
          <w:lang w:val="de-DE" w:eastAsia="ru-RU"/>
        </w:rPr>
        <w:t>2</w:t>
      </w:r>
      <w:r w:rsidR="00534F9A" w:rsidRPr="00A61AAD">
        <w:rPr>
          <w:rFonts w:ascii="Times New Roman" w:eastAsia="Times New Roman" w:hAnsi="Times New Roman" w:cs="Times New Roman"/>
          <w:sz w:val="24"/>
          <w:szCs w:val="24"/>
          <w:lang w:val="de-DE" w:eastAsia="ru-RU"/>
        </w:rPr>
        <w:t>O), Wasse</w:t>
      </w:r>
      <w:r w:rsidR="00534F9A" w:rsidRPr="00A61AAD">
        <w:rPr>
          <w:rFonts w:ascii="Times New Roman" w:eastAsia="Times New Roman" w:hAnsi="Times New Roman" w:cs="Times New Roman"/>
          <w:sz w:val="24"/>
          <w:szCs w:val="24"/>
          <w:lang w:val="de-DE" w:eastAsia="ru-RU"/>
        </w:rPr>
        <w:t>r</w:t>
      </w:r>
      <w:r w:rsidR="00534F9A" w:rsidRPr="00A61AAD">
        <w:rPr>
          <w:rFonts w:ascii="Times New Roman" w:eastAsia="Times New Roman" w:hAnsi="Times New Roman" w:cs="Times New Roman"/>
          <w:sz w:val="24"/>
          <w:szCs w:val="24"/>
          <w:lang w:val="de-DE" w:eastAsia="ru-RU"/>
        </w:rPr>
        <w:lastRenderedPageBreak/>
        <w:t>stoffsulfid (H</w:t>
      </w:r>
      <w:r w:rsidR="00534F9A" w:rsidRPr="00A61AAD">
        <w:rPr>
          <w:rFonts w:ascii="Times New Roman" w:eastAsia="Times New Roman" w:hAnsi="Times New Roman" w:cs="Times New Roman"/>
          <w:sz w:val="24"/>
          <w:szCs w:val="24"/>
          <w:vertAlign w:val="subscript"/>
          <w:lang w:val="de-DE" w:eastAsia="ru-RU"/>
        </w:rPr>
        <w:t>2</w:t>
      </w:r>
      <w:r w:rsidRPr="00A61AAD">
        <w:rPr>
          <w:rFonts w:ascii="Times New Roman" w:eastAsia="Times New Roman" w:hAnsi="Times New Roman" w:cs="Times New Roman"/>
          <w:sz w:val="24"/>
          <w:szCs w:val="24"/>
          <w:lang w:val="de-DE" w:eastAsia="ru-RU"/>
        </w:rPr>
        <w:t xml:space="preserve">S) und Schwebestaub werden entfernt, wenn es vorhanden ist oder komplett gereinigt werden soll. Kohlendioxyd wird weniger häufig entfernt aber es </w:t>
      </w:r>
      <w:r w:rsidR="007F5F79" w:rsidRPr="00A61AAD">
        <w:rPr>
          <w:rFonts w:ascii="Times New Roman" w:eastAsia="Times New Roman" w:hAnsi="Times New Roman" w:cs="Times New Roman"/>
          <w:sz w:val="24"/>
          <w:szCs w:val="24"/>
          <w:lang w:val="de-DE" w:eastAsia="ru-RU"/>
        </w:rPr>
        <w:t>muss</w:t>
      </w:r>
      <w:r w:rsidRPr="00A61AAD">
        <w:rPr>
          <w:rFonts w:ascii="Times New Roman" w:eastAsia="Times New Roman" w:hAnsi="Times New Roman" w:cs="Times New Roman"/>
          <w:sz w:val="24"/>
          <w:szCs w:val="24"/>
          <w:lang w:val="de-DE" w:eastAsia="ru-RU"/>
        </w:rPr>
        <w:t xml:space="preserve"> ebenfalls en</w:t>
      </w:r>
      <w:r w:rsidRPr="00A61AAD">
        <w:rPr>
          <w:rFonts w:ascii="Times New Roman" w:eastAsia="Times New Roman" w:hAnsi="Times New Roman" w:cs="Times New Roman"/>
          <w:sz w:val="24"/>
          <w:szCs w:val="24"/>
          <w:lang w:val="de-DE" w:eastAsia="ru-RU"/>
        </w:rPr>
        <w:t>t</w:t>
      </w:r>
      <w:r w:rsidRPr="00A61AAD">
        <w:rPr>
          <w:rFonts w:ascii="Times New Roman" w:eastAsia="Times New Roman" w:hAnsi="Times New Roman" w:cs="Times New Roman"/>
          <w:sz w:val="24"/>
          <w:szCs w:val="24"/>
          <w:lang w:val="de-DE" w:eastAsia="ru-RU"/>
        </w:rPr>
        <w:t>fernt werden</w:t>
      </w:r>
      <w:r w:rsidR="00D80489"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um Pipelinequalitätsgas zu erhalten.</w:t>
      </w:r>
    </w:p>
    <w:p w:rsidR="00825F82" w:rsidRPr="00A61AAD" w:rsidRDefault="00825F82" w:rsidP="007540E7">
      <w:pPr>
        <w:spacing w:after="0" w:line="240" w:lineRule="auto"/>
        <w:ind w:firstLine="567"/>
        <w:jc w:val="both"/>
        <w:rPr>
          <w:rFonts w:ascii="Times New Roman" w:eastAsia="Times New Roman" w:hAnsi="Times New Roman" w:cs="Times New Roman"/>
          <w:sz w:val="24"/>
          <w:szCs w:val="24"/>
          <w:lang w:val="de-DE" w:eastAsia="ru-RU"/>
        </w:rPr>
      </w:pPr>
    </w:p>
    <w:p w:rsidR="00825F82" w:rsidRPr="00A61AAD" w:rsidRDefault="00825F82" w:rsidP="00825F82">
      <w:pPr>
        <w:spacing w:after="0" w:line="240" w:lineRule="auto"/>
        <w:ind w:firstLine="708"/>
        <w:jc w:val="center"/>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Texterläuterungen</w:t>
      </w:r>
    </w:p>
    <w:p w:rsidR="00097806" w:rsidRPr="00A61AAD" w:rsidRDefault="00825F82" w:rsidP="00825F82">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Pipeline</w:t>
      </w:r>
      <w:r w:rsidRPr="00A61AAD">
        <w:rPr>
          <w:rFonts w:ascii="Times New Roman" w:eastAsia="Times New Roman" w:hAnsi="Times New Roman" w:cs="Times New Roman"/>
          <w:b/>
          <w:sz w:val="24"/>
          <w:szCs w:val="24"/>
          <w:vertAlign w:val="superscript"/>
          <w:lang w:val="de-DE" w:eastAsia="ru-RU"/>
        </w:rPr>
        <w:t>1</w:t>
      </w:r>
      <w:r w:rsidRPr="00A61AAD">
        <w:rPr>
          <w:rFonts w:ascii="Times New Roman" w:eastAsia="Times New Roman" w:hAnsi="Times New Roman" w:cs="Times New Roman"/>
          <w:sz w:val="24"/>
          <w:szCs w:val="24"/>
          <w:lang w:val="de-DE" w:eastAsia="ru-RU"/>
        </w:rPr>
        <w:t xml:space="preserve"> – </w:t>
      </w:r>
      <w:r w:rsidRPr="00A61AAD">
        <w:rPr>
          <w:rFonts w:ascii="Times New Roman" w:eastAsia="Times New Roman" w:hAnsi="Times New Roman" w:cs="Times New Roman"/>
          <w:sz w:val="24"/>
          <w:szCs w:val="24"/>
          <w:lang w:eastAsia="ru-RU"/>
        </w:rPr>
        <w:t>трубопровод</w:t>
      </w:r>
    </w:p>
    <w:p w:rsidR="00825F82" w:rsidRPr="00A61AAD" w:rsidRDefault="00825F82" w:rsidP="00825F82">
      <w:pPr>
        <w:spacing w:after="0" w:line="240" w:lineRule="auto"/>
        <w:jc w:val="both"/>
        <w:rPr>
          <w:rFonts w:ascii="Times New Roman" w:eastAsia="Times New Roman" w:hAnsi="Times New Roman" w:cs="Times New Roman"/>
          <w:sz w:val="24"/>
          <w:szCs w:val="24"/>
          <w:lang w:val="de-DE" w:eastAsia="ru-RU"/>
        </w:rPr>
      </w:pPr>
    </w:p>
    <w:p w:rsidR="00097806" w:rsidRPr="00A61AAD" w:rsidRDefault="008B4971" w:rsidP="007540E7">
      <w:pPr>
        <w:spacing w:after="0" w:line="300" w:lineRule="exact"/>
        <w:ind w:firstLine="567"/>
        <w:jc w:val="both"/>
        <w:rPr>
          <w:rFonts w:ascii="Times New Roman" w:hAnsi="Times New Roman" w:cs="Times New Roman"/>
          <w:b/>
          <w:spacing w:val="4"/>
          <w:sz w:val="24"/>
          <w:szCs w:val="24"/>
          <w:lang w:val="de-DE"/>
        </w:rPr>
      </w:pPr>
      <w:r w:rsidRPr="00A61AAD">
        <w:rPr>
          <w:rFonts w:ascii="Times New Roman" w:hAnsi="Times New Roman" w:cs="Times New Roman"/>
          <w:b/>
          <w:spacing w:val="4"/>
          <w:sz w:val="24"/>
          <w:szCs w:val="24"/>
          <w:lang w:val="de-DE"/>
        </w:rPr>
        <w:t>9</w:t>
      </w:r>
      <w:r w:rsidR="003D0DD3" w:rsidRPr="00A61AAD">
        <w:rPr>
          <w:rFonts w:ascii="Times New Roman" w:hAnsi="Times New Roman" w:cs="Times New Roman"/>
          <w:b/>
          <w:spacing w:val="4"/>
          <w:sz w:val="24"/>
          <w:szCs w:val="24"/>
          <w:lang w:val="de-DE"/>
        </w:rPr>
        <w:t xml:space="preserve">. </w:t>
      </w:r>
      <w:r w:rsidR="006C664E" w:rsidRPr="00A61AAD">
        <w:rPr>
          <w:rFonts w:ascii="Times New Roman" w:hAnsi="Times New Roman" w:cs="Times New Roman"/>
          <w:b/>
          <w:spacing w:val="4"/>
          <w:sz w:val="24"/>
          <w:szCs w:val="24"/>
          <w:lang w:val="de-DE"/>
        </w:rPr>
        <w:t>Diskussion. Wie</w:t>
      </w:r>
      <w:r w:rsidR="00097806" w:rsidRPr="00A61AAD">
        <w:rPr>
          <w:rFonts w:ascii="Times New Roman" w:hAnsi="Times New Roman" w:cs="Times New Roman"/>
          <w:b/>
          <w:spacing w:val="4"/>
          <w:sz w:val="24"/>
          <w:szCs w:val="24"/>
          <w:lang w:val="de-DE"/>
        </w:rPr>
        <w:t xml:space="preserve"> würden Sie folgende Fragen </w:t>
      </w:r>
      <w:r w:rsidR="006C664E" w:rsidRPr="00A61AAD">
        <w:rPr>
          <w:rFonts w:ascii="Times New Roman" w:hAnsi="Times New Roman" w:cs="Times New Roman"/>
          <w:b/>
          <w:spacing w:val="4"/>
          <w:sz w:val="24"/>
          <w:szCs w:val="24"/>
          <w:lang w:val="de-DE"/>
        </w:rPr>
        <w:t>beantworten? Äußern</w:t>
      </w:r>
      <w:r w:rsidR="00097806" w:rsidRPr="00A61AAD">
        <w:rPr>
          <w:rFonts w:ascii="Times New Roman" w:hAnsi="Times New Roman" w:cs="Times New Roman"/>
          <w:b/>
          <w:spacing w:val="4"/>
          <w:sz w:val="24"/>
          <w:szCs w:val="24"/>
          <w:lang w:val="de-DE"/>
        </w:rPr>
        <w:t xml:space="preserve"> Sie Ihre Meinung. </w:t>
      </w:r>
    </w:p>
    <w:p w:rsidR="00DB1A3E" w:rsidRPr="00A61AAD" w:rsidRDefault="00DB1A3E" w:rsidP="007540E7">
      <w:pPr>
        <w:spacing w:after="0" w:line="300" w:lineRule="exact"/>
        <w:rPr>
          <w:rFonts w:ascii="Times New Roman" w:eastAsia="Times New Roman" w:hAnsi="Times New Roman" w:cs="Times New Roman"/>
          <w:spacing w:val="4"/>
          <w:sz w:val="24"/>
          <w:szCs w:val="24"/>
          <w:lang w:val="de-DE" w:eastAsia="ru-RU"/>
        </w:rPr>
      </w:pPr>
    </w:p>
    <w:p w:rsidR="00097806"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1. </w:t>
      </w:r>
      <w:r w:rsidR="00097806" w:rsidRPr="00A61AAD">
        <w:rPr>
          <w:rFonts w:ascii="Times New Roman" w:eastAsia="Times New Roman" w:hAnsi="Times New Roman" w:cs="Times New Roman"/>
          <w:spacing w:val="4"/>
          <w:sz w:val="24"/>
          <w:szCs w:val="24"/>
          <w:lang w:val="de-DE" w:eastAsia="ru-RU"/>
        </w:rPr>
        <w:t>Zu welchem Zweck wird die Gewinnung von Biogas unternommen?</w:t>
      </w:r>
    </w:p>
    <w:p w:rsidR="00097806"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2. </w:t>
      </w:r>
      <w:r w:rsidR="00097806" w:rsidRPr="00A61AAD">
        <w:rPr>
          <w:rFonts w:ascii="Times New Roman" w:eastAsia="Times New Roman" w:hAnsi="Times New Roman" w:cs="Times New Roman"/>
          <w:spacing w:val="4"/>
          <w:sz w:val="24"/>
          <w:szCs w:val="24"/>
          <w:lang w:val="de-DE" w:eastAsia="ru-RU"/>
        </w:rPr>
        <w:t>Wozu dienen die Faulbehälter?</w:t>
      </w:r>
    </w:p>
    <w:p w:rsidR="00097806" w:rsidRPr="00A61AAD" w:rsidRDefault="006C664E"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3. Was</w:t>
      </w:r>
      <w:r w:rsidR="00825F82" w:rsidRPr="00A61AAD">
        <w:rPr>
          <w:rFonts w:ascii="Times New Roman" w:eastAsia="Times New Roman" w:hAnsi="Times New Roman" w:cs="Times New Roman"/>
          <w:spacing w:val="4"/>
          <w:sz w:val="24"/>
          <w:szCs w:val="24"/>
          <w:lang w:val="de-DE" w:eastAsia="ru-RU"/>
        </w:rPr>
        <w:t xml:space="preserve"> ist unter eine</w:t>
      </w:r>
      <w:r w:rsidR="00097806" w:rsidRPr="00A61AAD">
        <w:rPr>
          <w:rFonts w:ascii="Times New Roman" w:eastAsia="Times New Roman" w:hAnsi="Times New Roman" w:cs="Times New Roman"/>
          <w:spacing w:val="4"/>
          <w:sz w:val="24"/>
          <w:szCs w:val="24"/>
          <w:lang w:val="de-DE" w:eastAsia="ru-RU"/>
        </w:rPr>
        <w:t>m Deponiegas zu verstehen?</w:t>
      </w:r>
    </w:p>
    <w:p w:rsidR="00097806"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4. </w:t>
      </w:r>
      <w:r w:rsidR="00097806" w:rsidRPr="00A61AAD">
        <w:rPr>
          <w:rFonts w:ascii="Times New Roman" w:eastAsia="Times New Roman" w:hAnsi="Times New Roman" w:cs="Times New Roman"/>
          <w:spacing w:val="4"/>
          <w:sz w:val="24"/>
          <w:szCs w:val="24"/>
          <w:lang w:val="de-DE" w:eastAsia="ru-RU"/>
        </w:rPr>
        <w:t>Was bedeuten die Spuren von flüchtigen organischen Substanzen im Biogas?</w:t>
      </w:r>
    </w:p>
    <w:p w:rsidR="00097806"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5. </w:t>
      </w:r>
      <w:r w:rsidR="00097806" w:rsidRPr="00A61AAD">
        <w:rPr>
          <w:rFonts w:ascii="Times New Roman" w:eastAsia="Times New Roman" w:hAnsi="Times New Roman" w:cs="Times New Roman"/>
          <w:spacing w:val="4"/>
          <w:sz w:val="24"/>
          <w:szCs w:val="24"/>
          <w:lang w:val="de-DE" w:eastAsia="ru-RU"/>
        </w:rPr>
        <w:t>Wie ist die Zusammenstellung von Biogas?</w:t>
      </w:r>
    </w:p>
    <w:p w:rsidR="00097806"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6. </w:t>
      </w:r>
      <w:r w:rsidR="00097806" w:rsidRPr="00A61AAD">
        <w:rPr>
          <w:rFonts w:ascii="Times New Roman" w:eastAsia="Times New Roman" w:hAnsi="Times New Roman" w:cs="Times New Roman"/>
          <w:spacing w:val="4"/>
          <w:sz w:val="24"/>
          <w:szCs w:val="24"/>
          <w:lang w:val="de-DE" w:eastAsia="ru-RU"/>
        </w:rPr>
        <w:t>Wie sind die</w:t>
      </w:r>
      <w:r w:rsidR="007C6120" w:rsidRPr="00A61AAD">
        <w:rPr>
          <w:rFonts w:ascii="Times New Roman" w:eastAsia="Times New Roman" w:hAnsi="Times New Roman" w:cs="Times New Roman"/>
          <w:spacing w:val="4"/>
          <w:sz w:val="24"/>
          <w:szCs w:val="24"/>
          <w:lang w:val="de-DE" w:eastAsia="ru-RU"/>
        </w:rPr>
        <w:t xml:space="preserve"> Transportierungsbedingungen von Biogas</w:t>
      </w:r>
      <w:r w:rsidR="00097806" w:rsidRPr="00A61AAD">
        <w:rPr>
          <w:rFonts w:ascii="Times New Roman" w:eastAsia="Times New Roman" w:hAnsi="Times New Roman" w:cs="Times New Roman"/>
          <w:spacing w:val="4"/>
          <w:sz w:val="24"/>
          <w:szCs w:val="24"/>
          <w:lang w:val="de-DE" w:eastAsia="ru-RU"/>
        </w:rPr>
        <w:t>?</w:t>
      </w:r>
    </w:p>
    <w:p w:rsidR="00D80489" w:rsidRPr="00A61AAD" w:rsidRDefault="00D80489" w:rsidP="007540E7">
      <w:pPr>
        <w:spacing w:after="0" w:line="300" w:lineRule="exact"/>
        <w:jc w:val="both"/>
        <w:rPr>
          <w:rFonts w:ascii="Times New Roman" w:eastAsia="Times New Roman" w:hAnsi="Times New Roman" w:cs="Times New Roman"/>
          <w:spacing w:val="4"/>
          <w:sz w:val="24"/>
          <w:szCs w:val="24"/>
          <w:lang w:val="de-DE" w:eastAsia="ru-RU"/>
        </w:rPr>
      </w:pPr>
    </w:p>
    <w:p w:rsidR="00D80489" w:rsidRPr="00A61AAD" w:rsidRDefault="008B4971" w:rsidP="007540E7">
      <w:pPr>
        <w:spacing w:after="0" w:line="300" w:lineRule="exact"/>
        <w:ind w:firstLine="567"/>
        <w:jc w:val="both"/>
        <w:rPr>
          <w:rFonts w:ascii="Times New Roman" w:eastAsia="Times New Roman" w:hAnsi="Times New Roman" w:cs="Times New Roman"/>
          <w:spacing w:val="4"/>
          <w:sz w:val="24"/>
          <w:szCs w:val="24"/>
          <w:lang w:val="de-DE" w:eastAsia="ru-RU"/>
        </w:rPr>
      </w:pPr>
      <w:r w:rsidRPr="00A61AAD">
        <w:rPr>
          <w:rFonts w:ascii="Times New Roman" w:hAnsi="Times New Roman" w:cs="Times New Roman"/>
          <w:b/>
          <w:spacing w:val="4"/>
          <w:sz w:val="24"/>
          <w:szCs w:val="24"/>
          <w:lang w:val="de-DE"/>
        </w:rPr>
        <w:t>10</w:t>
      </w:r>
      <w:r w:rsidR="003D0DD3" w:rsidRPr="00A61AAD">
        <w:rPr>
          <w:rFonts w:ascii="Times New Roman" w:hAnsi="Times New Roman" w:cs="Times New Roman"/>
          <w:b/>
          <w:spacing w:val="4"/>
          <w:sz w:val="24"/>
          <w:szCs w:val="24"/>
          <w:lang w:val="de-DE"/>
        </w:rPr>
        <w:t xml:space="preserve">. </w:t>
      </w:r>
      <w:r w:rsidR="00D80489" w:rsidRPr="00A61AAD">
        <w:rPr>
          <w:rFonts w:ascii="Times New Roman" w:hAnsi="Times New Roman" w:cs="Times New Roman"/>
          <w:b/>
          <w:spacing w:val="4"/>
          <w:sz w:val="24"/>
          <w:szCs w:val="24"/>
          <w:lang w:val="de-DE"/>
        </w:rPr>
        <w:t>Kommentieren Sie folgende Feststellungen</w:t>
      </w:r>
      <w:r w:rsidR="00001A06" w:rsidRPr="00A61AAD">
        <w:rPr>
          <w:rFonts w:ascii="Times New Roman" w:hAnsi="Times New Roman" w:cs="Times New Roman"/>
          <w:b/>
          <w:spacing w:val="4"/>
          <w:sz w:val="24"/>
          <w:szCs w:val="24"/>
          <w:lang w:val="de-DE"/>
        </w:rPr>
        <w:t>.</w:t>
      </w:r>
    </w:p>
    <w:p w:rsidR="00001A06" w:rsidRPr="00A61AAD" w:rsidRDefault="00001A06" w:rsidP="007540E7">
      <w:pPr>
        <w:spacing w:after="0" w:line="300" w:lineRule="exact"/>
        <w:jc w:val="both"/>
        <w:rPr>
          <w:rFonts w:ascii="Times New Roman" w:eastAsia="Times New Roman" w:hAnsi="Times New Roman" w:cs="Times New Roman"/>
          <w:spacing w:val="4"/>
          <w:sz w:val="24"/>
          <w:szCs w:val="24"/>
          <w:lang w:val="de-DE" w:eastAsia="ru-RU"/>
        </w:rPr>
      </w:pPr>
    </w:p>
    <w:p w:rsidR="004752A6"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1. </w:t>
      </w:r>
      <w:r w:rsidR="004752A6" w:rsidRPr="00A61AAD">
        <w:rPr>
          <w:rFonts w:ascii="Times New Roman" w:eastAsia="Times New Roman" w:hAnsi="Times New Roman" w:cs="Times New Roman"/>
          <w:spacing w:val="4"/>
          <w:sz w:val="24"/>
          <w:szCs w:val="24"/>
          <w:lang w:val="de-DE" w:eastAsia="ru-RU"/>
        </w:rPr>
        <w:t xml:space="preserve">Jedem  Land der Erde, ob im Westen, Osten, im Süden oder Norden, ob am Äquator oder den gemäßigten Zonen – jedem Land wird Sonnenenergie der einen oder anderen Form zuteil. </w:t>
      </w:r>
    </w:p>
    <w:p w:rsidR="009165CD" w:rsidRPr="00A61AAD" w:rsidRDefault="009165CD" w:rsidP="007540E7">
      <w:pPr>
        <w:spacing w:after="0" w:line="300" w:lineRule="exact"/>
        <w:jc w:val="both"/>
        <w:rPr>
          <w:rFonts w:ascii="Times New Roman" w:eastAsia="Times New Roman" w:hAnsi="Times New Roman" w:cs="Times New Roman"/>
          <w:spacing w:val="4"/>
          <w:sz w:val="24"/>
          <w:szCs w:val="24"/>
          <w:lang w:val="de-DE" w:eastAsia="ru-RU"/>
        </w:rPr>
      </w:pPr>
    </w:p>
    <w:p w:rsidR="00001A06" w:rsidRPr="00A61AAD" w:rsidRDefault="003D0DD3" w:rsidP="007540E7">
      <w:pPr>
        <w:spacing w:after="0" w:line="300" w:lineRule="exact"/>
        <w:jc w:val="both"/>
        <w:rPr>
          <w:rFonts w:ascii="Times New Roman" w:hAnsi="Times New Roman" w:cs="Times New Roman"/>
          <w:spacing w:val="4"/>
          <w:sz w:val="24"/>
          <w:szCs w:val="24"/>
          <w:lang w:val="de-DE"/>
        </w:rPr>
      </w:pPr>
      <w:r w:rsidRPr="00A61AAD">
        <w:rPr>
          <w:rFonts w:ascii="Times New Roman" w:hAnsi="Times New Roman" w:cs="Times New Roman"/>
          <w:spacing w:val="4"/>
          <w:sz w:val="24"/>
          <w:szCs w:val="24"/>
          <w:lang w:val="de-DE"/>
        </w:rPr>
        <w:t xml:space="preserve">2. </w:t>
      </w:r>
      <w:r w:rsidR="00001A06" w:rsidRPr="00A61AAD">
        <w:rPr>
          <w:rFonts w:ascii="Times New Roman" w:hAnsi="Times New Roman" w:cs="Times New Roman"/>
          <w:spacing w:val="4"/>
          <w:sz w:val="24"/>
          <w:szCs w:val="24"/>
          <w:lang w:val="de-DE"/>
        </w:rPr>
        <w:t>Der Wasserstoff hat eine wichtige Rolle bei der Einführung eines auf Regenerative Energien gestütztes Energiesystems, da er als Speichermedium eingesetzt werden kann, nahezu unendlich vorkommt und bei der Verbrennung nur W</w:t>
      </w:r>
      <w:r w:rsidR="009165CD" w:rsidRPr="00A61AAD">
        <w:rPr>
          <w:rFonts w:ascii="Times New Roman" w:hAnsi="Times New Roman" w:cs="Times New Roman"/>
          <w:spacing w:val="4"/>
          <w:sz w:val="24"/>
          <w:szCs w:val="24"/>
          <w:lang w:val="de-DE"/>
        </w:rPr>
        <w:t>asser und Energie, aber kein CO</w:t>
      </w:r>
      <w:r w:rsidR="009165CD" w:rsidRPr="00A61AAD">
        <w:rPr>
          <w:rFonts w:ascii="Times New Roman" w:hAnsi="Times New Roman" w:cs="Times New Roman"/>
          <w:spacing w:val="4"/>
          <w:sz w:val="24"/>
          <w:szCs w:val="24"/>
          <w:vertAlign w:val="subscript"/>
          <w:lang w:val="de-DE"/>
        </w:rPr>
        <w:t>2</w:t>
      </w:r>
      <w:r w:rsidR="00001A06" w:rsidRPr="00A61AAD">
        <w:rPr>
          <w:rFonts w:ascii="Times New Roman" w:hAnsi="Times New Roman" w:cs="Times New Roman"/>
          <w:spacing w:val="4"/>
          <w:sz w:val="24"/>
          <w:szCs w:val="24"/>
          <w:lang w:val="de-DE"/>
        </w:rPr>
        <w:t xml:space="preserve"> entstehen.</w:t>
      </w:r>
    </w:p>
    <w:p w:rsidR="009165CD" w:rsidRPr="00A61AAD" w:rsidRDefault="009165CD" w:rsidP="007540E7">
      <w:pPr>
        <w:spacing w:after="0" w:line="300" w:lineRule="exact"/>
        <w:jc w:val="both"/>
        <w:rPr>
          <w:rFonts w:ascii="Times New Roman" w:eastAsia="Times New Roman" w:hAnsi="Times New Roman" w:cs="Times New Roman"/>
          <w:spacing w:val="4"/>
          <w:sz w:val="24"/>
          <w:szCs w:val="24"/>
          <w:lang w:val="de-DE" w:eastAsia="ru-RU"/>
        </w:rPr>
      </w:pPr>
    </w:p>
    <w:p w:rsidR="00001A06"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3. </w:t>
      </w:r>
      <w:r w:rsidR="002364E2" w:rsidRPr="00A61AAD">
        <w:rPr>
          <w:rFonts w:ascii="Times New Roman" w:eastAsia="Times New Roman" w:hAnsi="Times New Roman" w:cs="Times New Roman"/>
          <w:spacing w:val="4"/>
          <w:sz w:val="24"/>
          <w:szCs w:val="24"/>
          <w:lang w:val="de-DE" w:eastAsia="ru-RU"/>
        </w:rPr>
        <w:t>Handelt es sich um die Umwandlung der</w:t>
      </w:r>
      <w:r w:rsidR="00621325" w:rsidRPr="00A61AAD">
        <w:rPr>
          <w:rFonts w:ascii="Times New Roman" w:eastAsia="Times New Roman" w:hAnsi="Times New Roman" w:cs="Times New Roman"/>
          <w:spacing w:val="4"/>
          <w:sz w:val="24"/>
          <w:szCs w:val="24"/>
          <w:lang w:val="de-DE" w:eastAsia="ru-RU"/>
        </w:rPr>
        <w:t xml:space="preserve"> Sonnenenergie in elektrischen</w:t>
      </w:r>
      <w:r w:rsidR="002364E2" w:rsidRPr="00A61AAD">
        <w:rPr>
          <w:rFonts w:ascii="Times New Roman" w:eastAsia="Times New Roman" w:hAnsi="Times New Roman" w:cs="Times New Roman"/>
          <w:spacing w:val="4"/>
          <w:sz w:val="24"/>
          <w:szCs w:val="24"/>
          <w:lang w:val="de-DE" w:eastAsia="ru-RU"/>
        </w:rPr>
        <w:t xml:space="preserve"> Strom, we</w:t>
      </w:r>
      <w:r w:rsidR="00621325" w:rsidRPr="00A61AAD">
        <w:rPr>
          <w:rFonts w:ascii="Times New Roman" w:eastAsia="Times New Roman" w:hAnsi="Times New Roman" w:cs="Times New Roman"/>
          <w:spacing w:val="4"/>
          <w:sz w:val="24"/>
          <w:szCs w:val="24"/>
          <w:lang w:val="de-DE" w:eastAsia="ru-RU"/>
        </w:rPr>
        <w:t>rden</w:t>
      </w:r>
      <w:r w:rsidR="002364E2" w:rsidRPr="00A61AAD">
        <w:rPr>
          <w:rFonts w:ascii="Times New Roman" w:eastAsia="Times New Roman" w:hAnsi="Times New Roman" w:cs="Times New Roman"/>
          <w:spacing w:val="4"/>
          <w:sz w:val="24"/>
          <w:szCs w:val="24"/>
          <w:lang w:val="de-DE" w:eastAsia="ru-RU"/>
        </w:rPr>
        <w:t xml:space="preserve"> dafür</w:t>
      </w:r>
      <w:r w:rsidR="00C13169">
        <w:rPr>
          <w:rFonts w:ascii="Times New Roman" w:eastAsia="Times New Roman" w:hAnsi="Times New Roman" w:cs="Times New Roman"/>
          <w:spacing w:val="4"/>
          <w:sz w:val="24"/>
          <w:szCs w:val="24"/>
          <w:lang w:val="de-DE" w:eastAsia="ru-RU"/>
        </w:rPr>
        <w:t xml:space="preserve"> </w:t>
      </w:r>
      <w:r w:rsidR="002364E2" w:rsidRPr="00A61AAD">
        <w:rPr>
          <w:rFonts w:ascii="Times New Roman" w:eastAsia="Times New Roman" w:hAnsi="Times New Roman" w:cs="Times New Roman"/>
          <w:spacing w:val="4"/>
          <w:sz w:val="24"/>
          <w:szCs w:val="24"/>
          <w:lang w:val="de-DE" w:eastAsia="ru-RU"/>
        </w:rPr>
        <w:t xml:space="preserve">solche Sonnenenergieanlagen wie </w:t>
      </w:r>
      <w:r w:rsidR="00621325" w:rsidRPr="00A61AAD">
        <w:rPr>
          <w:rFonts w:ascii="Times New Roman" w:eastAsia="Times New Roman" w:hAnsi="Times New Roman" w:cs="Times New Roman"/>
          <w:spacing w:val="4"/>
          <w:sz w:val="24"/>
          <w:szCs w:val="24"/>
          <w:lang w:val="de-DE" w:eastAsia="ru-RU"/>
        </w:rPr>
        <w:t>Sonnenturm</w:t>
      </w:r>
      <w:r w:rsidR="002364E2" w:rsidRPr="00A61AAD">
        <w:rPr>
          <w:rFonts w:ascii="Times New Roman" w:eastAsia="Times New Roman" w:hAnsi="Times New Roman" w:cs="Times New Roman"/>
          <w:spacing w:val="4"/>
          <w:sz w:val="24"/>
          <w:szCs w:val="24"/>
          <w:lang w:val="de-DE" w:eastAsia="ru-RU"/>
        </w:rPr>
        <w:t>kraftwerke, Sonnenfarmen und Sola</w:t>
      </w:r>
      <w:r w:rsidR="002364E2" w:rsidRPr="00A61AAD">
        <w:rPr>
          <w:rFonts w:ascii="Times New Roman" w:eastAsia="Times New Roman" w:hAnsi="Times New Roman" w:cs="Times New Roman"/>
          <w:spacing w:val="4"/>
          <w:sz w:val="24"/>
          <w:szCs w:val="24"/>
          <w:lang w:val="de-DE" w:eastAsia="ru-RU"/>
        </w:rPr>
        <w:t>r</w:t>
      </w:r>
      <w:r w:rsidR="002364E2" w:rsidRPr="00A61AAD">
        <w:rPr>
          <w:rFonts w:ascii="Times New Roman" w:eastAsia="Times New Roman" w:hAnsi="Times New Roman" w:cs="Times New Roman"/>
          <w:spacing w:val="4"/>
          <w:sz w:val="24"/>
          <w:szCs w:val="24"/>
          <w:lang w:val="de-DE" w:eastAsia="ru-RU"/>
        </w:rPr>
        <w:t>zellenkraftwerke entwickelt.</w:t>
      </w:r>
    </w:p>
    <w:p w:rsidR="009165CD" w:rsidRPr="00A61AAD" w:rsidRDefault="009165CD" w:rsidP="007540E7">
      <w:pPr>
        <w:spacing w:after="0" w:line="300" w:lineRule="exact"/>
        <w:jc w:val="both"/>
        <w:rPr>
          <w:rFonts w:ascii="Times New Roman" w:eastAsia="Times New Roman" w:hAnsi="Times New Roman" w:cs="Times New Roman"/>
          <w:spacing w:val="4"/>
          <w:sz w:val="24"/>
          <w:szCs w:val="24"/>
          <w:lang w:val="de-DE" w:eastAsia="ru-RU"/>
        </w:rPr>
      </w:pPr>
    </w:p>
    <w:p w:rsidR="002364E2"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4. </w:t>
      </w:r>
      <w:r w:rsidR="004752A6" w:rsidRPr="00A61AAD">
        <w:rPr>
          <w:rFonts w:ascii="Times New Roman" w:eastAsia="Times New Roman" w:hAnsi="Times New Roman" w:cs="Times New Roman"/>
          <w:spacing w:val="4"/>
          <w:sz w:val="24"/>
          <w:szCs w:val="24"/>
          <w:lang w:val="de-DE" w:eastAsia="ru-RU"/>
        </w:rPr>
        <w:t xml:space="preserve">Der </w:t>
      </w:r>
      <w:r w:rsidR="000E6E3E" w:rsidRPr="00A61AAD">
        <w:rPr>
          <w:rFonts w:ascii="Times New Roman" w:eastAsia="Times New Roman" w:hAnsi="Times New Roman" w:cs="Times New Roman"/>
          <w:spacing w:val="4"/>
          <w:sz w:val="24"/>
          <w:szCs w:val="24"/>
          <w:lang w:val="de-DE" w:eastAsia="ru-RU"/>
        </w:rPr>
        <w:t>Energiegehalt des Sonnenlichtes, das während eines Jahres in einer relativ sonnigen Zone auf eine Fläche von der Größe eines Hektars niedergeht, liegt bei 3.8 Millionen K</w:t>
      </w:r>
      <w:r w:rsidR="000E6E3E" w:rsidRPr="00A61AAD">
        <w:rPr>
          <w:rFonts w:ascii="Times New Roman" w:eastAsia="Times New Roman" w:hAnsi="Times New Roman" w:cs="Times New Roman"/>
          <w:spacing w:val="4"/>
          <w:sz w:val="24"/>
          <w:szCs w:val="24"/>
          <w:lang w:val="de-DE" w:eastAsia="ru-RU"/>
        </w:rPr>
        <w:t>i</w:t>
      </w:r>
      <w:r w:rsidR="000E6E3E" w:rsidRPr="00A61AAD">
        <w:rPr>
          <w:rFonts w:ascii="Times New Roman" w:eastAsia="Times New Roman" w:hAnsi="Times New Roman" w:cs="Times New Roman"/>
          <w:spacing w:val="4"/>
          <w:sz w:val="24"/>
          <w:szCs w:val="24"/>
          <w:lang w:val="de-DE" w:eastAsia="ru-RU"/>
        </w:rPr>
        <w:t>lowattstunden.</w:t>
      </w:r>
    </w:p>
    <w:p w:rsidR="009165CD" w:rsidRPr="00A61AAD" w:rsidRDefault="009165CD" w:rsidP="007540E7">
      <w:pPr>
        <w:spacing w:after="0" w:line="300" w:lineRule="exact"/>
        <w:jc w:val="both"/>
        <w:rPr>
          <w:rFonts w:ascii="Times New Roman" w:eastAsia="Times New Roman" w:hAnsi="Times New Roman" w:cs="Times New Roman"/>
          <w:spacing w:val="4"/>
          <w:sz w:val="24"/>
          <w:szCs w:val="24"/>
          <w:lang w:val="de-DE" w:eastAsia="ru-RU"/>
        </w:rPr>
      </w:pPr>
    </w:p>
    <w:p w:rsidR="000E6E3E"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5. </w:t>
      </w:r>
      <w:r w:rsidR="000E6E3E" w:rsidRPr="00A61AAD">
        <w:rPr>
          <w:rFonts w:ascii="Times New Roman" w:eastAsia="Times New Roman" w:hAnsi="Times New Roman" w:cs="Times New Roman"/>
          <w:spacing w:val="4"/>
          <w:sz w:val="24"/>
          <w:szCs w:val="24"/>
          <w:lang w:val="de-DE" w:eastAsia="ru-RU"/>
        </w:rPr>
        <w:t>Wenn man in den Wüstenregionen der Erde z. B. im kalifornischen Death Valley</w:t>
      </w:r>
      <w:r w:rsidR="00C25D07" w:rsidRPr="00A61AAD">
        <w:rPr>
          <w:rFonts w:ascii="Times New Roman" w:eastAsia="Times New Roman" w:hAnsi="Times New Roman" w:cs="Times New Roman"/>
          <w:spacing w:val="4"/>
          <w:sz w:val="24"/>
          <w:szCs w:val="24"/>
          <w:lang w:val="de-DE" w:eastAsia="ru-RU"/>
        </w:rPr>
        <w:t xml:space="preserve">, </w:t>
      </w:r>
      <w:r w:rsidR="00BF0299" w:rsidRPr="00A61AAD">
        <w:rPr>
          <w:rFonts w:ascii="Times New Roman" w:eastAsia="Times New Roman" w:hAnsi="Times New Roman" w:cs="Times New Roman"/>
          <w:spacing w:val="4"/>
          <w:sz w:val="24"/>
          <w:szCs w:val="24"/>
          <w:lang w:val="de-DE" w:eastAsia="ru-RU"/>
        </w:rPr>
        <w:t xml:space="preserve">in </w:t>
      </w:r>
      <w:r w:rsidR="00C25D07" w:rsidRPr="00A61AAD">
        <w:rPr>
          <w:rFonts w:ascii="Times New Roman" w:eastAsia="Times New Roman" w:hAnsi="Times New Roman" w:cs="Times New Roman"/>
          <w:spacing w:val="4"/>
          <w:sz w:val="24"/>
          <w:szCs w:val="24"/>
          <w:lang w:val="de-DE" w:eastAsia="ru-RU"/>
        </w:rPr>
        <w:t>der Wüste Gobi oder in der Sahara beträchtliche Flächen mit Solarzellen eindecken würde, ließe sich damit  der Strombedarf der Menschheit auf unbegrenzte Zeit decken.</w:t>
      </w:r>
    </w:p>
    <w:p w:rsidR="009165CD" w:rsidRPr="00A61AAD" w:rsidRDefault="009165CD" w:rsidP="007540E7">
      <w:pPr>
        <w:spacing w:after="0" w:line="300" w:lineRule="exact"/>
        <w:jc w:val="both"/>
        <w:rPr>
          <w:rFonts w:ascii="Times New Roman" w:eastAsia="Times New Roman" w:hAnsi="Times New Roman" w:cs="Times New Roman"/>
          <w:spacing w:val="4"/>
          <w:sz w:val="24"/>
          <w:szCs w:val="24"/>
          <w:lang w:val="de-DE" w:eastAsia="ru-RU"/>
        </w:rPr>
      </w:pPr>
    </w:p>
    <w:p w:rsidR="00DB516B"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6. </w:t>
      </w:r>
      <w:r w:rsidR="00DB516B" w:rsidRPr="00A61AAD">
        <w:rPr>
          <w:rFonts w:ascii="Times New Roman" w:eastAsia="Times New Roman" w:hAnsi="Times New Roman" w:cs="Times New Roman"/>
          <w:spacing w:val="4"/>
          <w:sz w:val="24"/>
          <w:szCs w:val="24"/>
          <w:lang w:val="de-DE" w:eastAsia="ru-RU"/>
        </w:rPr>
        <w:t xml:space="preserve">Mit Flachkollektoren </w:t>
      </w:r>
      <w:r w:rsidR="009165CD" w:rsidRPr="00A61AAD">
        <w:rPr>
          <w:rFonts w:ascii="Times New Roman" w:eastAsia="Times New Roman" w:hAnsi="Times New Roman" w:cs="Times New Roman"/>
          <w:spacing w:val="4"/>
          <w:sz w:val="24"/>
          <w:szCs w:val="24"/>
          <w:lang w:val="de-DE" w:eastAsia="ru-RU"/>
        </w:rPr>
        <w:t>gewinnt man</w:t>
      </w:r>
      <w:r w:rsidR="00DB516B" w:rsidRPr="00A61AAD">
        <w:rPr>
          <w:rFonts w:ascii="Times New Roman" w:eastAsia="Times New Roman" w:hAnsi="Times New Roman" w:cs="Times New Roman"/>
          <w:spacing w:val="4"/>
          <w:sz w:val="24"/>
          <w:szCs w:val="24"/>
          <w:lang w:val="de-DE" w:eastAsia="ru-RU"/>
        </w:rPr>
        <w:t xml:space="preserve"> Warmwas</w:t>
      </w:r>
      <w:r w:rsidR="009165CD" w:rsidRPr="00A61AAD">
        <w:rPr>
          <w:rFonts w:ascii="Times New Roman" w:eastAsia="Times New Roman" w:hAnsi="Times New Roman" w:cs="Times New Roman"/>
          <w:spacing w:val="4"/>
          <w:sz w:val="24"/>
          <w:szCs w:val="24"/>
          <w:lang w:val="de-DE" w:eastAsia="ru-RU"/>
        </w:rPr>
        <w:t>ser im Niedrigtemperaturbereich</w:t>
      </w:r>
      <w:r w:rsidR="00DB516B" w:rsidRPr="00A61AAD">
        <w:rPr>
          <w:rFonts w:ascii="Times New Roman" w:eastAsia="Times New Roman" w:hAnsi="Times New Roman" w:cs="Times New Roman"/>
          <w:spacing w:val="4"/>
          <w:sz w:val="24"/>
          <w:szCs w:val="24"/>
          <w:lang w:val="de-DE" w:eastAsia="ru-RU"/>
        </w:rPr>
        <w:t>, indem Sonnenstrahlen einen Absorber, die meist aus dunklen Kunststoff- oder Vakuumröhren bestehen, erwärmen und der Absorber die Wärme an Wasser abgibt.</w:t>
      </w:r>
    </w:p>
    <w:p w:rsidR="009165CD" w:rsidRPr="00A61AAD" w:rsidRDefault="009165CD" w:rsidP="007540E7">
      <w:pPr>
        <w:spacing w:after="0" w:line="300" w:lineRule="exact"/>
        <w:jc w:val="both"/>
        <w:rPr>
          <w:rFonts w:ascii="Times New Roman" w:eastAsia="Times New Roman" w:hAnsi="Times New Roman" w:cs="Times New Roman"/>
          <w:spacing w:val="4"/>
          <w:sz w:val="24"/>
          <w:szCs w:val="24"/>
          <w:lang w:val="de-DE" w:eastAsia="ru-RU"/>
        </w:rPr>
      </w:pPr>
    </w:p>
    <w:p w:rsidR="003D0DD3" w:rsidRPr="00A61AAD" w:rsidRDefault="003D0DD3" w:rsidP="007540E7">
      <w:pPr>
        <w:spacing w:after="0" w:line="300" w:lineRule="exact"/>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 xml:space="preserve">7. </w:t>
      </w:r>
      <w:r w:rsidR="00DB516B" w:rsidRPr="00A61AAD">
        <w:rPr>
          <w:rFonts w:ascii="Times New Roman" w:eastAsia="Times New Roman" w:hAnsi="Times New Roman" w:cs="Times New Roman"/>
          <w:spacing w:val="4"/>
          <w:sz w:val="24"/>
          <w:szCs w:val="24"/>
          <w:lang w:val="de-DE" w:eastAsia="ru-RU"/>
        </w:rPr>
        <w:t xml:space="preserve">Während im Inneren des Kühlschrankes Wärme entzogen und an die </w:t>
      </w:r>
      <w:r w:rsidR="00933D7F" w:rsidRPr="00A61AAD">
        <w:rPr>
          <w:rFonts w:ascii="Times New Roman" w:eastAsia="Times New Roman" w:hAnsi="Times New Roman" w:cs="Times New Roman"/>
          <w:spacing w:val="4"/>
          <w:sz w:val="24"/>
          <w:szCs w:val="24"/>
          <w:lang w:val="de-DE" w:eastAsia="ru-RU"/>
        </w:rPr>
        <w:t>Umgebungsluft abgegeben wird, nimmt die Wärmepumpe aus der Außenluft, dem Grundwasser oder der Erde Wärme auf und pumpt sie auf eine höhere  Temperatur, die dann einem Heizungssy</w:t>
      </w:r>
      <w:r w:rsidR="00933D7F" w:rsidRPr="00A61AAD">
        <w:rPr>
          <w:rFonts w:ascii="Times New Roman" w:eastAsia="Times New Roman" w:hAnsi="Times New Roman" w:cs="Times New Roman"/>
          <w:spacing w:val="4"/>
          <w:sz w:val="24"/>
          <w:szCs w:val="24"/>
          <w:lang w:val="de-DE" w:eastAsia="ru-RU"/>
        </w:rPr>
        <w:t>s</w:t>
      </w:r>
      <w:r w:rsidR="00933D7F" w:rsidRPr="00A61AAD">
        <w:rPr>
          <w:rFonts w:ascii="Times New Roman" w:eastAsia="Times New Roman" w:hAnsi="Times New Roman" w:cs="Times New Roman"/>
          <w:spacing w:val="4"/>
          <w:sz w:val="24"/>
          <w:szCs w:val="24"/>
          <w:lang w:val="de-DE" w:eastAsia="ru-RU"/>
        </w:rPr>
        <w:t>tem zugeführt wird.</w:t>
      </w:r>
    </w:p>
    <w:p w:rsidR="004E2A15" w:rsidRPr="00A61AAD" w:rsidRDefault="00751452" w:rsidP="004E2A15">
      <w:pPr>
        <w:spacing w:after="0" w:line="300" w:lineRule="exact"/>
        <w:ind w:firstLine="567"/>
        <w:jc w:val="both"/>
        <w:rPr>
          <w:rFonts w:ascii="Times New Roman" w:eastAsia="Times New Roman" w:hAnsi="Times New Roman" w:cs="Times New Roman"/>
          <w:b/>
          <w:spacing w:val="4"/>
          <w:sz w:val="24"/>
          <w:szCs w:val="24"/>
          <w:lang w:val="de-DE" w:eastAsia="ru-RU"/>
        </w:rPr>
      </w:pPr>
      <w:r w:rsidRPr="00A61AAD">
        <w:rPr>
          <w:rFonts w:ascii="Times New Roman" w:eastAsia="Times New Roman" w:hAnsi="Times New Roman" w:cs="Times New Roman"/>
          <w:b/>
          <w:spacing w:val="4"/>
          <w:sz w:val="24"/>
          <w:szCs w:val="24"/>
          <w:lang w:val="de-DE" w:eastAsia="ru-RU"/>
        </w:rPr>
        <w:lastRenderedPageBreak/>
        <w:t xml:space="preserve">11. a) </w:t>
      </w:r>
      <w:r w:rsidR="00814BE3" w:rsidRPr="00A61AAD">
        <w:rPr>
          <w:rFonts w:ascii="Times New Roman" w:eastAsia="Times New Roman" w:hAnsi="Times New Roman" w:cs="Times New Roman"/>
          <w:b/>
          <w:spacing w:val="4"/>
          <w:sz w:val="24"/>
          <w:szCs w:val="24"/>
          <w:lang w:val="de-DE" w:eastAsia="ru-RU"/>
        </w:rPr>
        <w:t>Ein</w:t>
      </w:r>
      <w:r w:rsidR="003377F0" w:rsidRPr="00A61AAD">
        <w:rPr>
          <w:rFonts w:ascii="Times New Roman" w:eastAsia="Times New Roman" w:hAnsi="Times New Roman" w:cs="Times New Roman"/>
          <w:b/>
          <w:spacing w:val="4"/>
          <w:sz w:val="24"/>
          <w:szCs w:val="24"/>
          <w:lang w:val="de-DE" w:eastAsia="ru-RU"/>
        </w:rPr>
        <w:t xml:space="preserve"> Fre</w:t>
      </w:r>
      <w:r w:rsidR="009B4249" w:rsidRPr="00A61AAD">
        <w:rPr>
          <w:rFonts w:ascii="Times New Roman" w:eastAsia="Times New Roman" w:hAnsi="Times New Roman" w:cs="Times New Roman"/>
          <w:b/>
          <w:spacing w:val="4"/>
          <w:sz w:val="24"/>
          <w:szCs w:val="24"/>
          <w:lang w:val="de-DE" w:eastAsia="ru-RU"/>
        </w:rPr>
        <w:t>und interessiert sich für</w:t>
      </w:r>
      <w:r w:rsidR="00EE3E78" w:rsidRPr="00A61AAD">
        <w:rPr>
          <w:rFonts w:ascii="Times New Roman" w:eastAsia="Times New Roman" w:hAnsi="Times New Roman" w:cs="Times New Roman"/>
          <w:b/>
          <w:spacing w:val="4"/>
          <w:sz w:val="24"/>
          <w:szCs w:val="24"/>
          <w:lang w:val="de-DE" w:eastAsia="ru-RU"/>
        </w:rPr>
        <w:t xml:space="preserve"> I</w:t>
      </w:r>
      <w:r w:rsidR="003377F0" w:rsidRPr="00A61AAD">
        <w:rPr>
          <w:rFonts w:ascii="Times New Roman" w:eastAsia="Times New Roman" w:hAnsi="Times New Roman" w:cs="Times New Roman"/>
          <w:b/>
          <w:spacing w:val="4"/>
          <w:sz w:val="24"/>
          <w:szCs w:val="24"/>
          <w:lang w:val="de-DE" w:eastAsia="ru-RU"/>
        </w:rPr>
        <w:t>hr</w:t>
      </w:r>
      <w:r w:rsidR="00EE3E78" w:rsidRPr="00A61AAD">
        <w:rPr>
          <w:rFonts w:ascii="Times New Roman" w:eastAsia="Times New Roman" w:hAnsi="Times New Roman" w:cs="Times New Roman"/>
          <w:b/>
          <w:spacing w:val="4"/>
          <w:sz w:val="24"/>
          <w:szCs w:val="24"/>
          <w:lang w:val="de-DE" w:eastAsia="ru-RU"/>
        </w:rPr>
        <w:t xml:space="preserve"> Forschungsgebiet. Erzählen Sie </w:t>
      </w:r>
      <w:r w:rsidR="00EE3E78" w:rsidRPr="00A61AAD">
        <w:rPr>
          <w:rFonts w:ascii="Times New Roman" w:hAnsi="Times New Roman" w:cs="Times New Roman"/>
          <w:b/>
          <w:spacing w:val="4"/>
          <w:sz w:val="24"/>
          <w:szCs w:val="24"/>
          <w:lang w:val="de-DE"/>
        </w:rPr>
        <w:t>über die Hauptrichtungen Ihrer Forschungen</w:t>
      </w:r>
      <w:r w:rsidR="00430440" w:rsidRPr="00A61AAD">
        <w:rPr>
          <w:rFonts w:ascii="Times New Roman" w:hAnsi="Times New Roman" w:cs="Times New Roman"/>
          <w:b/>
          <w:spacing w:val="4"/>
          <w:sz w:val="24"/>
          <w:szCs w:val="24"/>
          <w:lang w:val="de-DE"/>
        </w:rPr>
        <w:t xml:space="preserve">, </w:t>
      </w:r>
      <w:r w:rsidR="009A2342" w:rsidRPr="00A61AAD">
        <w:rPr>
          <w:rFonts w:ascii="Times New Roman" w:hAnsi="Times New Roman" w:cs="Times New Roman"/>
          <w:b/>
          <w:spacing w:val="4"/>
          <w:sz w:val="24"/>
          <w:szCs w:val="24"/>
          <w:lang w:val="de-DE"/>
        </w:rPr>
        <w:t xml:space="preserve">die wichtigsten Ergebnisse und </w:t>
      </w:r>
      <w:r w:rsidRPr="00A61AAD">
        <w:rPr>
          <w:rFonts w:ascii="Times New Roman" w:hAnsi="Times New Roman" w:cs="Times New Roman"/>
          <w:b/>
          <w:spacing w:val="4"/>
          <w:sz w:val="24"/>
          <w:szCs w:val="24"/>
          <w:lang w:val="de-DE"/>
        </w:rPr>
        <w:t xml:space="preserve"> Probleme</w:t>
      </w:r>
      <w:r w:rsidR="00757912" w:rsidRPr="00A61AAD">
        <w:rPr>
          <w:rFonts w:ascii="Times New Roman" w:eastAsia="Times New Roman" w:hAnsi="Times New Roman" w:cs="Times New Roman"/>
          <w:b/>
          <w:spacing w:val="4"/>
          <w:sz w:val="24"/>
          <w:szCs w:val="24"/>
          <w:lang w:val="de-DE" w:eastAsia="ru-RU"/>
        </w:rPr>
        <w:t>.</w:t>
      </w:r>
      <w:r w:rsidRPr="00A61AAD">
        <w:rPr>
          <w:rFonts w:ascii="Times New Roman" w:eastAsia="Times New Roman" w:hAnsi="Times New Roman" w:cs="Times New Roman"/>
          <w:b/>
          <w:spacing w:val="4"/>
          <w:sz w:val="24"/>
          <w:szCs w:val="24"/>
          <w:lang w:val="de-DE" w:eastAsia="ru-RU"/>
        </w:rPr>
        <w:t xml:space="preserve"> </w:t>
      </w:r>
    </w:p>
    <w:p w:rsidR="00286965" w:rsidRPr="00A61AAD" w:rsidRDefault="00751452" w:rsidP="004E2A15">
      <w:pPr>
        <w:spacing w:after="0" w:line="300" w:lineRule="exact"/>
        <w:ind w:firstLine="567"/>
        <w:jc w:val="both"/>
        <w:rPr>
          <w:rFonts w:ascii="Times New Roman" w:eastAsia="Times New Roman" w:hAnsi="Times New Roman" w:cs="Times New Roman"/>
          <w:b/>
          <w:spacing w:val="4"/>
          <w:sz w:val="24"/>
          <w:szCs w:val="24"/>
          <w:lang w:val="de-DE" w:eastAsia="ru-RU"/>
        </w:rPr>
      </w:pPr>
      <w:r w:rsidRPr="00A61AAD">
        <w:rPr>
          <w:rFonts w:ascii="Times New Roman" w:eastAsia="Times New Roman" w:hAnsi="Times New Roman" w:cs="Times New Roman"/>
          <w:b/>
          <w:spacing w:val="4"/>
          <w:sz w:val="24"/>
          <w:szCs w:val="24"/>
          <w:lang w:val="de-DE" w:eastAsia="ru-RU"/>
        </w:rPr>
        <w:t xml:space="preserve">b) </w:t>
      </w:r>
      <w:r w:rsidRPr="00A61AAD">
        <w:rPr>
          <w:rFonts w:ascii="Times New Roman" w:hAnsi="Times New Roman" w:cs="Times New Roman"/>
          <w:b/>
          <w:spacing w:val="4"/>
          <w:sz w:val="24"/>
          <w:szCs w:val="24"/>
          <w:lang w:val="de-DE"/>
        </w:rPr>
        <w:t xml:space="preserve">Fragen Sie ihren </w:t>
      </w:r>
      <w:r w:rsidRPr="00A61AAD">
        <w:rPr>
          <w:rFonts w:ascii="Times New Roman" w:eastAsia="Times New Roman" w:hAnsi="Times New Roman" w:cs="Times New Roman"/>
          <w:b/>
          <w:spacing w:val="4"/>
          <w:sz w:val="24"/>
          <w:szCs w:val="24"/>
          <w:lang w:val="de-DE" w:eastAsia="ru-RU"/>
        </w:rPr>
        <w:t xml:space="preserve">Freund nach seinen Forschungsergebnissen. </w:t>
      </w:r>
    </w:p>
    <w:p w:rsidR="007540E7" w:rsidRPr="00A61AAD" w:rsidRDefault="007540E7" w:rsidP="00221BBD">
      <w:pPr>
        <w:spacing w:after="0" w:line="240" w:lineRule="auto"/>
        <w:rPr>
          <w:rFonts w:ascii="Times New Roman" w:hAnsi="Times New Roman" w:cs="Times New Roman"/>
          <w:b/>
          <w:sz w:val="24"/>
          <w:szCs w:val="24"/>
          <w:lang w:val="de-DE"/>
        </w:rPr>
      </w:pPr>
    </w:p>
    <w:p w:rsidR="009E7C3C" w:rsidRPr="00A61AAD" w:rsidRDefault="001F0CF2" w:rsidP="007540E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9E7C3C" w:rsidRPr="00A61AAD">
        <w:rPr>
          <w:rFonts w:ascii="Times New Roman" w:hAnsi="Times New Roman" w:cs="Times New Roman"/>
          <w:b/>
          <w:sz w:val="24"/>
          <w:szCs w:val="24"/>
          <w:lang w:val="de-DE"/>
        </w:rPr>
        <w:t>▓</w:t>
      </w:r>
    </w:p>
    <w:p w:rsidR="009E7C3C" w:rsidRPr="00A61AAD" w:rsidRDefault="001F0CF2" w:rsidP="007540E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1F0CF2" w:rsidRPr="00A61AAD" w:rsidRDefault="009E7C3C" w:rsidP="007540E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1F0CF2" w:rsidRPr="00A61AAD">
        <w:rPr>
          <w:rFonts w:ascii="Times New Roman" w:hAnsi="Times New Roman" w:cs="Times New Roman"/>
          <w:b/>
          <w:sz w:val="24"/>
          <w:szCs w:val="24"/>
          <w:lang w:val="de-DE"/>
        </w:rPr>
        <w:t>▓</w:t>
      </w:r>
    </w:p>
    <w:p w:rsidR="001F0CF2" w:rsidRPr="00A61AAD" w:rsidRDefault="001F0CF2" w:rsidP="007540E7">
      <w:pPr>
        <w:pStyle w:val="a3"/>
        <w:spacing w:after="0" w:line="240" w:lineRule="auto"/>
        <w:ind w:left="0"/>
        <w:jc w:val="center"/>
        <w:rPr>
          <w:rFonts w:ascii="Times New Roman" w:hAnsi="Times New Roman" w:cs="Times New Roman"/>
          <w:b/>
          <w:sz w:val="24"/>
          <w:szCs w:val="24"/>
          <w:lang w:val="de-DE"/>
        </w:rPr>
      </w:pPr>
    </w:p>
    <w:p w:rsidR="001F0CF2" w:rsidRPr="00A61AAD" w:rsidRDefault="00D80D9D" w:rsidP="001F0CF2">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Lesen Sie  den Artikel</w:t>
      </w:r>
      <w:r w:rsidR="008B4971"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 xml:space="preserve"> Um welche </w:t>
      </w:r>
      <w:r w:rsidRPr="00A61AAD">
        <w:rPr>
          <w:rFonts w:ascii="Times New Roman" w:eastAsia="Times New Roman" w:hAnsi="Times New Roman" w:cs="Times New Roman"/>
          <w:b/>
          <w:sz w:val="24"/>
          <w:szCs w:val="24"/>
          <w:lang w:val="de-DE" w:eastAsia="ru-RU"/>
        </w:rPr>
        <w:t>Ökostrom-</w:t>
      </w:r>
      <w:r w:rsidR="00814BE3" w:rsidRPr="00A61AAD">
        <w:rPr>
          <w:rFonts w:ascii="Times New Roman" w:eastAsia="Times New Roman" w:hAnsi="Times New Roman" w:cs="Times New Roman"/>
          <w:b/>
          <w:sz w:val="24"/>
          <w:szCs w:val="24"/>
          <w:lang w:val="de-DE" w:eastAsia="ru-RU"/>
        </w:rPr>
        <w:t>Produktion handelt es sich hier</w:t>
      </w:r>
      <w:r w:rsidRPr="00A61AAD">
        <w:rPr>
          <w:rFonts w:ascii="Times New Roman" w:eastAsia="Times New Roman" w:hAnsi="Times New Roman" w:cs="Times New Roman"/>
          <w:b/>
          <w:sz w:val="24"/>
          <w:szCs w:val="24"/>
          <w:lang w:val="de-DE" w:eastAsia="ru-RU"/>
        </w:rPr>
        <w:t>?</w:t>
      </w:r>
    </w:p>
    <w:p w:rsidR="001F0CF2" w:rsidRPr="00A61AAD" w:rsidRDefault="001F0CF2" w:rsidP="00622FBA">
      <w:pPr>
        <w:pStyle w:val="a3"/>
        <w:spacing w:after="0" w:line="285" w:lineRule="atLeast"/>
        <w:jc w:val="center"/>
        <w:rPr>
          <w:rFonts w:ascii="Times New Roman" w:eastAsia="Times New Roman" w:hAnsi="Times New Roman" w:cs="Times New Roman"/>
          <w:sz w:val="24"/>
          <w:szCs w:val="24"/>
          <w:lang w:val="de-DE" w:eastAsia="ru-RU"/>
        </w:rPr>
      </w:pPr>
    </w:p>
    <w:p w:rsidR="00622FBA" w:rsidRPr="00A61AAD" w:rsidRDefault="00622FBA" w:rsidP="007540E7">
      <w:pPr>
        <w:pStyle w:val="a3"/>
        <w:spacing w:after="0" w:line="285" w:lineRule="atLeast"/>
        <w:ind w:left="0"/>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Grüne Exporte</w:t>
      </w:r>
    </w:p>
    <w:p w:rsidR="003D0DD3" w:rsidRPr="00A61AAD" w:rsidRDefault="003D0DD3" w:rsidP="00622FBA">
      <w:pPr>
        <w:pStyle w:val="a3"/>
        <w:spacing w:after="0" w:line="285" w:lineRule="atLeast"/>
        <w:jc w:val="center"/>
        <w:rPr>
          <w:rFonts w:ascii="Times New Roman" w:eastAsia="Times New Roman" w:hAnsi="Times New Roman" w:cs="Times New Roman"/>
          <w:b/>
          <w:sz w:val="24"/>
          <w:szCs w:val="24"/>
          <w:lang w:val="de-DE" w:eastAsia="ru-RU"/>
        </w:rPr>
      </w:pPr>
    </w:p>
    <w:p w:rsidR="00622FBA" w:rsidRPr="00A61AAD" w:rsidRDefault="00622FBA" w:rsidP="007540E7">
      <w:pPr>
        <w:spacing w:after="0" w:line="300" w:lineRule="atLeast"/>
        <w:ind w:firstLine="567"/>
        <w:jc w:val="both"/>
        <w:rPr>
          <w:rFonts w:ascii="Times New Roman" w:eastAsia="Times New Roman" w:hAnsi="Times New Roman" w:cs="Times New Roman"/>
          <w:spacing w:val="-2"/>
          <w:sz w:val="24"/>
          <w:szCs w:val="24"/>
          <w:lang w:val="de-DE" w:eastAsia="ru-RU"/>
        </w:rPr>
      </w:pPr>
      <w:r w:rsidRPr="00A61AAD">
        <w:rPr>
          <w:rFonts w:ascii="Times New Roman" w:eastAsia="Times New Roman" w:hAnsi="Times New Roman" w:cs="Times New Roman"/>
          <w:spacing w:val="-2"/>
          <w:sz w:val="24"/>
          <w:szCs w:val="24"/>
          <w:lang w:val="de-DE" w:eastAsia="ru-RU"/>
        </w:rPr>
        <w:t>Energiewende paradox: Auch ohne die acht deutschen Kernkraftwerke, die mit dem b</w:t>
      </w:r>
      <w:r w:rsidRPr="00A61AAD">
        <w:rPr>
          <w:rFonts w:ascii="Times New Roman" w:eastAsia="Times New Roman" w:hAnsi="Times New Roman" w:cs="Times New Roman"/>
          <w:spacing w:val="-2"/>
          <w:sz w:val="24"/>
          <w:szCs w:val="24"/>
          <w:lang w:val="de-DE" w:eastAsia="ru-RU"/>
        </w:rPr>
        <w:t>e</w:t>
      </w:r>
      <w:r w:rsidRPr="00A61AAD">
        <w:rPr>
          <w:rFonts w:ascii="Times New Roman" w:eastAsia="Times New Roman" w:hAnsi="Times New Roman" w:cs="Times New Roman"/>
          <w:spacing w:val="-2"/>
          <w:sz w:val="24"/>
          <w:szCs w:val="24"/>
          <w:lang w:val="de-DE" w:eastAsia="ru-RU"/>
        </w:rPr>
        <w:t>schleunigten Atomausstieg stillgelegt wurden, bleibt Deutschland in Europa der wichtigste Energielieferant. Die Ökostrom-Produktion und die dadurch gedrückten Preise an den Energi</w:t>
      </w:r>
      <w:r w:rsidRPr="00A61AAD">
        <w:rPr>
          <w:rFonts w:ascii="Times New Roman" w:eastAsia="Times New Roman" w:hAnsi="Times New Roman" w:cs="Times New Roman"/>
          <w:spacing w:val="-2"/>
          <w:sz w:val="24"/>
          <w:szCs w:val="24"/>
          <w:lang w:val="de-DE" w:eastAsia="ru-RU"/>
        </w:rPr>
        <w:t>e</w:t>
      </w:r>
      <w:r w:rsidRPr="00A61AAD">
        <w:rPr>
          <w:rFonts w:ascii="Times New Roman" w:eastAsia="Times New Roman" w:hAnsi="Times New Roman" w:cs="Times New Roman"/>
          <w:spacing w:val="-2"/>
          <w:sz w:val="24"/>
          <w:szCs w:val="24"/>
          <w:lang w:val="de-DE" w:eastAsia="ru-RU"/>
        </w:rPr>
        <w:t xml:space="preserve">börsen haben den deutschen Stromexport im vergangenen Jahr auf ein Rekordhoch </w:t>
      </w:r>
      <w:r w:rsidR="008605BC" w:rsidRPr="00A61AAD">
        <w:rPr>
          <w:rFonts w:ascii="Times New Roman" w:eastAsia="Times New Roman" w:hAnsi="Times New Roman" w:cs="Times New Roman"/>
          <w:spacing w:val="-2"/>
          <w:sz w:val="24"/>
          <w:szCs w:val="24"/>
          <w:lang w:val="de-DE" w:eastAsia="ru-RU"/>
        </w:rPr>
        <w:t xml:space="preserve">getrieben. </w:t>
      </w:r>
    </w:p>
    <w:p w:rsidR="008605BC" w:rsidRPr="00A61AAD" w:rsidRDefault="008605BC" w:rsidP="007540E7">
      <w:pPr>
        <w:spacing w:after="0" w:line="300" w:lineRule="atLeas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Das Statistische Bundesamt in Wiesbaden gab überraschende Zahlen bekannt: Demnach floss über die europäischen Stromnetze erheblich mehr Strom aus Deutschland  in andere Länder als umgekehrt. </w:t>
      </w:r>
      <w:r w:rsidR="006B50B5" w:rsidRPr="00A61AAD">
        <w:rPr>
          <w:rFonts w:ascii="Times New Roman" w:eastAsia="Times New Roman" w:hAnsi="Times New Roman" w:cs="Times New Roman"/>
          <w:sz w:val="24"/>
          <w:szCs w:val="24"/>
          <w:lang w:val="de-DE" w:eastAsia="ru-RU"/>
        </w:rPr>
        <w:t>Dabei vervierfachte sich der Ausfuhrüberschuss auf 22,8 Terawat</w:t>
      </w:r>
      <w:r w:rsidR="006B50B5" w:rsidRPr="00A61AAD">
        <w:rPr>
          <w:rFonts w:ascii="Times New Roman" w:eastAsia="Times New Roman" w:hAnsi="Times New Roman" w:cs="Times New Roman"/>
          <w:sz w:val="24"/>
          <w:szCs w:val="24"/>
          <w:lang w:val="de-DE" w:eastAsia="ru-RU"/>
        </w:rPr>
        <w:t>t</w:t>
      </w:r>
      <w:r w:rsidR="006B50B5" w:rsidRPr="00A61AAD">
        <w:rPr>
          <w:rFonts w:ascii="Times New Roman" w:eastAsia="Times New Roman" w:hAnsi="Times New Roman" w:cs="Times New Roman"/>
          <w:sz w:val="24"/>
          <w:szCs w:val="24"/>
          <w:lang w:val="de-DE" w:eastAsia="ru-RU"/>
        </w:rPr>
        <w:t>stunden im Vergleich zum Vorjahr. „Damit wurde in diesem Jahr der höchste Überschuss der letzten vier Jahre erzielt“, erklärte das Amt, das sich auf Zahlen der vier großen Übertr</w:t>
      </w:r>
      <w:r w:rsidR="006B50B5" w:rsidRPr="00A61AAD">
        <w:rPr>
          <w:rFonts w:ascii="Times New Roman" w:eastAsia="Times New Roman" w:hAnsi="Times New Roman" w:cs="Times New Roman"/>
          <w:sz w:val="24"/>
          <w:szCs w:val="24"/>
          <w:lang w:val="de-DE" w:eastAsia="ru-RU"/>
        </w:rPr>
        <w:t>a</w:t>
      </w:r>
      <w:r w:rsidR="006B50B5" w:rsidRPr="00A61AAD">
        <w:rPr>
          <w:rFonts w:ascii="Times New Roman" w:eastAsia="Times New Roman" w:hAnsi="Times New Roman" w:cs="Times New Roman"/>
          <w:sz w:val="24"/>
          <w:szCs w:val="24"/>
          <w:lang w:val="de-DE" w:eastAsia="ru-RU"/>
        </w:rPr>
        <w:t xml:space="preserve">gungsnetzbetreiber bezog. Deutschland exportierte sogar </w:t>
      </w:r>
      <w:r w:rsidR="00422CE3" w:rsidRPr="00A61AAD">
        <w:rPr>
          <w:rFonts w:ascii="Times New Roman" w:eastAsia="Times New Roman" w:hAnsi="Times New Roman" w:cs="Times New Roman"/>
          <w:sz w:val="24"/>
          <w:szCs w:val="24"/>
          <w:lang w:val="de-DE" w:eastAsia="ru-RU"/>
        </w:rPr>
        <w:t>mehr Energie als vor der Stilllegung</w:t>
      </w:r>
      <w:r w:rsidR="006B50B5" w:rsidRPr="00A61AAD">
        <w:rPr>
          <w:rFonts w:ascii="Times New Roman" w:eastAsia="Times New Roman" w:hAnsi="Times New Roman" w:cs="Times New Roman"/>
          <w:sz w:val="24"/>
          <w:szCs w:val="24"/>
          <w:lang w:val="de-DE" w:eastAsia="ru-RU"/>
        </w:rPr>
        <w:t xml:space="preserve"> der älteren </w:t>
      </w:r>
      <w:r w:rsidR="00CE185C" w:rsidRPr="00A61AAD">
        <w:rPr>
          <w:rFonts w:ascii="Times New Roman" w:eastAsia="Times New Roman" w:hAnsi="Times New Roman" w:cs="Times New Roman"/>
          <w:sz w:val="24"/>
          <w:szCs w:val="24"/>
          <w:lang w:val="de-DE" w:eastAsia="ru-RU"/>
        </w:rPr>
        <w:t>Atommeiler.</w:t>
      </w:r>
    </w:p>
    <w:p w:rsidR="00CE185C" w:rsidRPr="00A61AAD" w:rsidRDefault="00CE185C" w:rsidP="007540E7">
      <w:pPr>
        <w:spacing w:after="0" w:line="300" w:lineRule="atLeas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Ausländische Stromversorger vor allem aus den Niederlanden, Österreich und der Schweiz kauften im vergangenen Jahr in Deutschland große Mengen Strom ein. Der Grund für den Überschuss ist die Energiewende. </w:t>
      </w:r>
      <w:r w:rsidR="00407D73" w:rsidRPr="00A61AAD">
        <w:rPr>
          <w:rFonts w:ascii="Times New Roman" w:eastAsia="Times New Roman" w:hAnsi="Times New Roman" w:cs="Times New Roman"/>
          <w:sz w:val="24"/>
          <w:szCs w:val="24"/>
          <w:lang w:val="de-DE" w:eastAsia="ru-RU"/>
        </w:rPr>
        <w:t>Denn mit der Z</w:t>
      </w:r>
      <w:r w:rsidR="00422CE3" w:rsidRPr="00A61AAD">
        <w:rPr>
          <w:rFonts w:ascii="Times New Roman" w:eastAsia="Times New Roman" w:hAnsi="Times New Roman" w:cs="Times New Roman"/>
          <w:sz w:val="24"/>
          <w:szCs w:val="24"/>
          <w:lang w:val="de-DE" w:eastAsia="ru-RU"/>
        </w:rPr>
        <w:t>unahme von Solar- und Windstrom</w:t>
      </w:r>
      <w:r w:rsidR="00407D73" w:rsidRPr="00A61AAD">
        <w:rPr>
          <w:rFonts w:ascii="Times New Roman" w:eastAsia="Times New Roman" w:hAnsi="Times New Roman" w:cs="Times New Roman"/>
          <w:sz w:val="24"/>
          <w:szCs w:val="24"/>
          <w:lang w:val="de-DE" w:eastAsia="ru-RU"/>
        </w:rPr>
        <w:t xml:space="preserve"> kommt es an sonnigen und </w:t>
      </w:r>
      <w:proofErr w:type="gramStart"/>
      <w:r w:rsidR="00407D73" w:rsidRPr="00A61AAD">
        <w:rPr>
          <w:rFonts w:ascii="Times New Roman" w:eastAsia="Times New Roman" w:hAnsi="Times New Roman" w:cs="Times New Roman"/>
          <w:sz w:val="24"/>
          <w:szCs w:val="24"/>
          <w:lang w:val="de-DE" w:eastAsia="ru-RU"/>
        </w:rPr>
        <w:t>windreichen</w:t>
      </w:r>
      <w:proofErr w:type="gramEnd"/>
      <w:r w:rsidR="00407D73" w:rsidRPr="00A61AAD">
        <w:rPr>
          <w:rFonts w:ascii="Times New Roman" w:eastAsia="Times New Roman" w:hAnsi="Times New Roman" w:cs="Times New Roman"/>
          <w:sz w:val="24"/>
          <w:szCs w:val="24"/>
          <w:lang w:val="de-DE" w:eastAsia="ru-RU"/>
        </w:rPr>
        <w:t xml:space="preserve"> Tagen in Deutschland immer wieder zu einem Übe</w:t>
      </w:r>
      <w:r w:rsidR="00407D73" w:rsidRPr="00A61AAD">
        <w:rPr>
          <w:rFonts w:ascii="Times New Roman" w:eastAsia="Times New Roman" w:hAnsi="Times New Roman" w:cs="Times New Roman"/>
          <w:sz w:val="24"/>
          <w:szCs w:val="24"/>
          <w:lang w:val="de-DE" w:eastAsia="ru-RU"/>
        </w:rPr>
        <w:t>r</w:t>
      </w:r>
      <w:r w:rsidR="00407D73" w:rsidRPr="00A61AAD">
        <w:rPr>
          <w:rFonts w:ascii="Times New Roman" w:eastAsia="Times New Roman" w:hAnsi="Times New Roman" w:cs="Times New Roman"/>
          <w:sz w:val="24"/>
          <w:szCs w:val="24"/>
          <w:lang w:val="de-DE" w:eastAsia="ru-RU"/>
        </w:rPr>
        <w:t>angebot an Strom auf dem deutschen Markt. Die Preise an der Strombörse fallen und es wird für ausländische Energiekonzerne billiger deutschen Strom abzunehmen als ihn selbst zu pr</w:t>
      </w:r>
      <w:r w:rsidR="00407D73" w:rsidRPr="00A61AAD">
        <w:rPr>
          <w:rFonts w:ascii="Times New Roman" w:eastAsia="Times New Roman" w:hAnsi="Times New Roman" w:cs="Times New Roman"/>
          <w:sz w:val="24"/>
          <w:szCs w:val="24"/>
          <w:lang w:val="de-DE" w:eastAsia="ru-RU"/>
        </w:rPr>
        <w:t>o</w:t>
      </w:r>
      <w:r w:rsidR="00407D73" w:rsidRPr="00A61AAD">
        <w:rPr>
          <w:rFonts w:ascii="Times New Roman" w:eastAsia="Times New Roman" w:hAnsi="Times New Roman" w:cs="Times New Roman"/>
          <w:sz w:val="24"/>
          <w:szCs w:val="24"/>
          <w:lang w:val="de-DE" w:eastAsia="ru-RU"/>
        </w:rPr>
        <w:t>duzieren</w:t>
      </w:r>
      <w:r w:rsidR="00953F14" w:rsidRPr="00A61AAD">
        <w:rPr>
          <w:rFonts w:ascii="Times New Roman" w:eastAsia="Times New Roman" w:hAnsi="Times New Roman" w:cs="Times New Roman"/>
          <w:sz w:val="24"/>
          <w:szCs w:val="24"/>
          <w:lang w:val="de-DE" w:eastAsia="ru-RU"/>
        </w:rPr>
        <w:t>.</w:t>
      </w:r>
      <w:r w:rsidR="00407D73" w:rsidRPr="00A61AAD">
        <w:rPr>
          <w:rFonts w:ascii="Times New Roman" w:eastAsia="Times New Roman" w:hAnsi="Times New Roman" w:cs="Times New Roman"/>
          <w:sz w:val="24"/>
          <w:szCs w:val="24"/>
          <w:lang w:val="de-DE" w:eastAsia="ru-RU"/>
        </w:rPr>
        <w:t xml:space="preserve"> Im </w:t>
      </w:r>
      <w:proofErr w:type="gramStart"/>
      <w:r w:rsidR="00407D73" w:rsidRPr="00A61AAD">
        <w:rPr>
          <w:rFonts w:ascii="Times New Roman" w:eastAsia="Times New Roman" w:hAnsi="Times New Roman" w:cs="Times New Roman"/>
          <w:sz w:val="24"/>
          <w:szCs w:val="24"/>
          <w:lang w:val="de-DE" w:eastAsia="ru-RU"/>
        </w:rPr>
        <w:t>einzelnen</w:t>
      </w:r>
      <w:proofErr w:type="gramEnd"/>
      <w:r w:rsidR="00407D73" w:rsidRPr="00A61AAD">
        <w:rPr>
          <w:rFonts w:ascii="Times New Roman" w:eastAsia="Times New Roman" w:hAnsi="Times New Roman" w:cs="Times New Roman"/>
          <w:sz w:val="24"/>
          <w:szCs w:val="24"/>
          <w:lang w:val="de-DE" w:eastAsia="ru-RU"/>
        </w:rPr>
        <w:t xml:space="preserve"> </w:t>
      </w:r>
      <w:r w:rsidR="00422CE3" w:rsidRPr="00A61AAD">
        <w:rPr>
          <w:rFonts w:ascii="Times New Roman" w:eastAsia="Times New Roman" w:hAnsi="Times New Roman" w:cs="Times New Roman"/>
          <w:sz w:val="24"/>
          <w:szCs w:val="24"/>
          <w:lang w:val="de-DE" w:eastAsia="ru-RU"/>
        </w:rPr>
        <w:t>importierte</w:t>
      </w:r>
      <w:r w:rsidR="00407D73" w:rsidRPr="00A61AAD">
        <w:rPr>
          <w:rFonts w:ascii="Times New Roman" w:eastAsia="Times New Roman" w:hAnsi="Times New Roman" w:cs="Times New Roman"/>
          <w:sz w:val="24"/>
          <w:szCs w:val="24"/>
          <w:lang w:val="de-DE" w:eastAsia="ru-RU"/>
        </w:rPr>
        <w:t xml:space="preserve"> Deutschland im vergangenen Jahr 43,8 </w:t>
      </w:r>
      <w:r w:rsidR="00E166F9" w:rsidRPr="00A61AAD">
        <w:rPr>
          <w:rFonts w:ascii="Times New Roman" w:eastAsia="Times New Roman" w:hAnsi="Times New Roman" w:cs="Times New Roman"/>
          <w:sz w:val="24"/>
          <w:szCs w:val="24"/>
          <w:lang w:val="de-DE" w:eastAsia="ru-RU"/>
        </w:rPr>
        <w:t>Terawattstunden Strom und führte 66,6 Terawattstunden aus. Der Überschuss entspricht der Jahresproduktion  von zwei Kernkraftwerken.</w:t>
      </w:r>
    </w:p>
    <w:p w:rsidR="00E166F9" w:rsidRPr="00A61AAD" w:rsidRDefault="00E166F9" w:rsidP="007540E7">
      <w:pPr>
        <w:spacing w:after="0" w:line="300" w:lineRule="atLeas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An besonders energieintensiven Tagen wird der hohe Überschuss zum Problem. Zei</w:t>
      </w:r>
      <w:r w:rsidRPr="00A61AAD">
        <w:rPr>
          <w:rFonts w:ascii="Times New Roman" w:eastAsia="Times New Roman" w:hAnsi="Times New Roman" w:cs="Times New Roman"/>
          <w:sz w:val="24"/>
          <w:szCs w:val="24"/>
          <w:lang w:val="de-DE" w:eastAsia="ru-RU"/>
        </w:rPr>
        <w:t>t</w:t>
      </w:r>
      <w:r w:rsidRPr="00A61AAD">
        <w:rPr>
          <w:rFonts w:ascii="Times New Roman" w:eastAsia="Times New Roman" w:hAnsi="Times New Roman" w:cs="Times New Roman"/>
          <w:sz w:val="24"/>
          <w:szCs w:val="24"/>
          <w:lang w:val="de-DE" w:eastAsia="ru-RU"/>
        </w:rPr>
        <w:t xml:space="preserve">weise kam es dadurch vergangenes Jahr auch zu negativen Strompreisen – deutsche </w:t>
      </w:r>
      <w:r w:rsidR="00422CE3" w:rsidRPr="00A61AAD">
        <w:rPr>
          <w:rFonts w:ascii="Times New Roman" w:eastAsia="Times New Roman" w:hAnsi="Times New Roman" w:cs="Times New Roman"/>
          <w:sz w:val="24"/>
          <w:szCs w:val="24"/>
          <w:lang w:val="de-DE" w:eastAsia="ru-RU"/>
        </w:rPr>
        <w:t>Versorger mussten für das Abneh</w:t>
      </w:r>
      <w:r w:rsidRPr="00A61AAD">
        <w:rPr>
          <w:rFonts w:ascii="Times New Roman" w:eastAsia="Times New Roman" w:hAnsi="Times New Roman" w:cs="Times New Roman"/>
          <w:sz w:val="24"/>
          <w:szCs w:val="24"/>
          <w:lang w:val="de-DE" w:eastAsia="ru-RU"/>
        </w:rPr>
        <w:t>men des Stroms sogar noch draufzahlen. Dennoch ist der Export für die Branche insgesamt ein einträgliches Geschäft. Deutschland erwirtschaftete damit im ve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 xml:space="preserve">gangenen Jahr beim Strom einen Handelsüberschuss von 1,4 Milliarden Euro. Die größten </w:t>
      </w:r>
      <w:r w:rsidR="00B90AC7" w:rsidRPr="00A61AAD">
        <w:rPr>
          <w:rFonts w:ascii="Times New Roman" w:eastAsia="Times New Roman" w:hAnsi="Times New Roman" w:cs="Times New Roman"/>
          <w:sz w:val="24"/>
          <w:szCs w:val="24"/>
          <w:lang w:val="de-DE" w:eastAsia="ru-RU"/>
        </w:rPr>
        <w:t xml:space="preserve">Stromlieferanten  nach Deutschland waren Frankreich  mit 13,2, Dänemark mit 8,5 und Tschechien mit 8,4 Terawattstunden. </w:t>
      </w:r>
    </w:p>
    <w:p w:rsidR="00B90AC7" w:rsidRPr="00A61AAD" w:rsidRDefault="00B90AC7" w:rsidP="007540E7">
      <w:pPr>
        <w:spacing w:after="0" w:line="300" w:lineRule="atLeas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Bis kurz nach der Jahrestausendwende hatte Deutschland eine ausgeglichene Bilanz von Stromimporten  un</w:t>
      </w:r>
      <w:r w:rsidR="00953F14" w:rsidRPr="00A61AAD">
        <w:rPr>
          <w:rFonts w:ascii="Times New Roman" w:eastAsia="Times New Roman" w:hAnsi="Times New Roman" w:cs="Times New Roman"/>
          <w:sz w:val="24"/>
          <w:szCs w:val="24"/>
          <w:lang w:val="de-DE" w:eastAsia="ru-RU"/>
        </w:rPr>
        <w:t xml:space="preserve">d </w:t>
      </w:r>
      <w:r w:rsidRPr="00A61AAD">
        <w:rPr>
          <w:rFonts w:ascii="Times New Roman" w:eastAsia="Times New Roman" w:hAnsi="Times New Roman" w:cs="Times New Roman"/>
          <w:sz w:val="24"/>
          <w:szCs w:val="24"/>
          <w:lang w:val="de-DE" w:eastAsia="ru-RU"/>
        </w:rPr>
        <w:t xml:space="preserve">-exporten. Doch seit der Anteil der erneuerbaren Energien  auf zuletzt 23 Prozent  immer stärker ansteigt, wachsen </w:t>
      </w:r>
      <w:r w:rsidR="00B77849" w:rsidRPr="00A61AAD">
        <w:rPr>
          <w:rFonts w:ascii="Times New Roman" w:eastAsia="Times New Roman" w:hAnsi="Times New Roman" w:cs="Times New Roman"/>
          <w:sz w:val="24"/>
          <w:szCs w:val="24"/>
          <w:lang w:val="de-DE" w:eastAsia="ru-RU"/>
        </w:rPr>
        <w:t>a</w:t>
      </w:r>
      <w:r w:rsidRPr="00A61AAD">
        <w:rPr>
          <w:rFonts w:ascii="Times New Roman" w:eastAsia="Times New Roman" w:hAnsi="Times New Roman" w:cs="Times New Roman"/>
          <w:sz w:val="24"/>
          <w:szCs w:val="24"/>
          <w:lang w:val="de-DE" w:eastAsia="ru-RU"/>
        </w:rPr>
        <w:t xml:space="preserve">uch die Exportüberschüsse. </w:t>
      </w:r>
    </w:p>
    <w:p w:rsidR="00B90AC7" w:rsidRPr="00A61AAD" w:rsidRDefault="00B90AC7" w:rsidP="007540E7">
      <w:pPr>
        <w:spacing w:after="0" w:line="300" w:lineRule="atLeas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Der Sprecher der Anti-Atom- Initiative </w:t>
      </w:r>
      <w:r w:rsidR="00C877BB" w:rsidRPr="00A61AAD">
        <w:rPr>
          <w:rFonts w:ascii="Times New Roman" w:eastAsia="Times New Roman" w:hAnsi="Times New Roman" w:cs="Times New Roman"/>
          <w:sz w:val="24"/>
          <w:szCs w:val="24"/>
          <w:lang w:val="de-DE" w:eastAsia="ru-RU"/>
        </w:rPr>
        <w:t>„Ausgestrahlt“, Jochen Stay, forderte als Ko</w:t>
      </w:r>
      <w:r w:rsidR="00C877BB" w:rsidRPr="00A61AAD">
        <w:rPr>
          <w:rFonts w:ascii="Times New Roman" w:eastAsia="Times New Roman" w:hAnsi="Times New Roman" w:cs="Times New Roman"/>
          <w:sz w:val="24"/>
          <w:szCs w:val="24"/>
          <w:lang w:val="de-DE" w:eastAsia="ru-RU"/>
        </w:rPr>
        <w:t>n</w:t>
      </w:r>
      <w:r w:rsidR="00C877BB" w:rsidRPr="00A61AAD">
        <w:rPr>
          <w:rFonts w:ascii="Times New Roman" w:eastAsia="Times New Roman" w:hAnsi="Times New Roman" w:cs="Times New Roman"/>
          <w:sz w:val="24"/>
          <w:szCs w:val="24"/>
          <w:lang w:val="de-DE" w:eastAsia="ru-RU"/>
        </w:rPr>
        <w:t>sequenz aus den neuen Zahlen eine Beschleunigung des Atomaussteigs. Er wies darauf hin, dass in Deutschland ungeachtet der damit verbundenen Gefahren immer noch neun Ato</w:t>
      </w:r>
      <w:r w:rsidR="00C877BB" w:rsidRPr="00A61AAD">
        <w:rPr>
          <w:rFonts w:ascii="Times New Roman" w:eastAsia="Times New Roman" w:hAnsi="Times New Roman" w:cs="Times New Roman"/>
          <w:sz w:val="24"/>
          <w:szCs w:val="24"/>
          <w:lang w:val="de-DE" w:eastAsia="ru-RU"/>
        </w:rPr>
        <w:t>m</w:t>
      </w:r>
      <w:r w:rsidR="00C877BB" w:rsidRPr="00A61AAD">
        <w:rPr>
          <w:rFonts w:ascii="Times New Roman" w:eastAsia="Times New Roman" w:hAnsi="Times New Roman" w:cs="Times New Roman"/>
          <w:sz w:val="24"/>
          <w:szCs w:val="24"/>
          <w:lang w:val="de-DE" w:eastAsia="ru-RU"/>
        </w:rPr>
        <w:t xml:space="preserve">kraftwerke am Netz seien. Zugleich würden flexible Gaskraftwerke vom Netz genommen, obwohl sie zum Ausgleich der schwankenden Strommengen von Sonne und Wind dringend benötigt würden. Verbraucherschützer kritisieren zudem, </w:t>
      </w:r>
      <w:r w:rsidR="00E1311E" w:rsidRPr="00A61AAD">
        <w:rPr>
          <w:rFonts w:ascii="Times New Roman" w:eastAsia="Times New Roman" w:hAnsi="Times New Roman" w:cs="Times New Roman"/>
          <w:sz w:val="24"/>
          <w:szCs w:val="24"/>
          <w:lang w:val="de-DE" w:eastAsia="ru-RU"/>
        </w:rPr>
        <w:t>d</w:t>
      </w:r>
      <w:r w:rsidR="00C877BB" w:rsidRPr="00A61AAD">
        <w:rPr>
          <w:rFonts w:ascii="Times New Roman" w:eastAsia="Times New Roman" w:hAnsi="Times New Roman" w:cs="Times New Roman"/>
          <w:sz w:val="24"/>
          <w:szCs w:val="24"/>
          <w:lang w:val="de-DE" w:eastAsia="ru-RU"/>
        </w:rPr>
        <w:t xml:space="preserve">ass die Versorger </w:t>
      </w:r>
      <w:proofErr w:type="gramStart"/>
      <w:r w:rsidR="00C877BB" w:rsidRPr="00A61AAD">
        <w:rPr>
          <w:rFonts w:ascii="Times New Roman" w:eastAsia="Times New Roman" w:hAnsi="Times New Roman" w:cs="Times New Roman"/>
          <w:sz w:val="24"/>
          <w:szCs w:val="24"/>
          <w:lang w:val="de-DE" w:eastAsia="ru-RU"/>
        </w:rPr>
        <w:t>gesunkene</w:t>
      </w:r>
      <w:proofErr w:type="gramEnd"/>
      <w:r w:rsidR="00C877BB" w:rsidRPr="00A61AAD">
        <w:rPr>
          <w:rFonts w:ascii="Times New Roman" w:eastAsia="Times New Roman" w:hAnsi="Times New Roman" w:cs="Times New Roman"/>
          <w:sz w:val="24"/>
          <w:szCs w:val="24"/>
          <w:lang w:val="de-DE" w:eastAsia="ru-RU"/>
        </w:rPr>
        <w:t xml:space="preserve"> Ei</w:t>
      </w:r>
      <w:r w:rsidR="00C877BB" w:rsidRPr="00A61AAD">
        <w:rPr>
          <w:rFonts w:ascii="Times New Roman" w:eastAsia="Times New Roman" w:hAnsi="Times New Roman" w:cs="Times New Roman"/>
          <w:sz w:val="24"/>
          <w:szCs w:val="24"/>
          <w:lang w:val="de-DE" w:eastAsia="ru-RU"/>
        </w:rPr>
        <w:t>n</w:t>
      </w:r>
      <w:r w:rsidR="00C877BB" w:rsidRPr="00A61AAD">
        <w:rPr>
          <w:rFonts w:ascii="Times New Roman" w:eastAsia="Times New Roman" w:hAnsi="Times New Roman" w:cs="Times New Roman"/>
          <w:sz w:val="24"/>
          <w:szCs w:val="24"/>
          <w:lang w:val="de-DE" w:eastAsia="ru-RU"/>
        </w:rPr>
        <w:lastRenderedPageBreak/>
        <w:t xml:space="preserve">kaufpreise, die deutschen Strom für </w:t>
      </w:r>
      <w:r w:rsidR="0055026C" w:rsidRPr="00A61AAD">
        <w:rPr>
          <w:rFonts w:ascii="Times New Roman" w:eastAsia="Times New Roman" w:hAnsi="Times New Roman" w:cs="Times New Roman"/>
          <w:sz w:val="24"/>
          <w:szCs w:val="24"/>
          <w:lang w:val="de-DE" w:eastAsia="ru-RU"/>
        </w:rPr>
        <w:t xml:space="preserve">den </w:t>
      </w:r>
      <w:r w:rsidR="00C877BB" w:rsidRPr="00A61AAD">
        <w:rPr>
          <w:rFonts w:ascii="Times New Roman" w:eastAsia="Times New Roman" w:hAnsi="Times New Roman" w:cs="Times New Roman"/>
          <w:sz w:val="24"/>
          <w:szCs w:val="24"/>
          <w:lang w:val="de-DE" w:eastAsia="ru-RU"/>
        </w:rPr>
        <w:t>Export interessant machen, bisher zu wenig an die deutschen Kunden weiterreichen.</w:t>
      </w:r>
    </w:p>
    <w:p w:rsidR="00C877BB" w:rsidRPr="00A61AAD" w:rsidRDefault="00C877BB" w:rsidP="00A32477">
      <w:pPr>
        <w:spacing w:after="0" w:line="300" w:lineRule="atLeast"/>
        <w:ind w:firstLine="567"/>
        <w:jc w:val="righ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(Markus Balser, Süddeutsche Zeitung)</w:t>
      </w:r>
    </w:p>
    <w:p w:rsidR="00D86859" w:rsidRPr="00A61AAD" w:rsidRDefault="00D86859" w:rsidP="007540E7">
      <w:pPr>
        <w:spacing w:after="0" w:line="285" w:lineRule="atLeast"/>
        <w:ind w:firstLine="567"/>
        <w:rPr>
          <w:rFonts w:ascii="Times New Roman" w:eastAsia="Times New Roman" w:hAnsi="Times New Roman" w:cs="Times New Roman"/>
          <w:sz w:val="24"/>
          <w:szCs w:val="24"/>
          <w:lang w:val="de-DE" w:eastAsia="ru-RU"/>
        </w:rPr>
      </w:pPr>
    </w:p>
    <w:p w:rsidR="00D86859" w:rsidRPr="00A61AAD" w:rsidRDefault="00D86859" w:rsidP="007540E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D86859" w:rsidRPr="00A61AAD" w:rsidRDefault="002E67D9" w:rsidP="007540E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Geschäftsbrief  </w:t>
      </w:r>
    </w:p>
    <w:p w:rsidR="00D86859" w:rsidRPr="00A61AAD" w:rsidRDefault="00D86859" w:rsidP="007540E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D86859" w:rsidRPr="00A61AAD" w:rsidRDefault="00D86859" w:rsidP="007540E7">
      <w:pPr>
        <w:pStyle w:val="a3"/>
        <w:spacing w:after="0" w:line="240" w:lineRule="auto"/>
        <w:ind w:left="0"/>
        <w:jc w:val="center"/>
        <w:rPr>
          <w:rFonts w:ascii="Times New Roman" w:hAnsi="Times New Roman" w:cs="Times New Roman"/>
          <w:b/>
          <w:sz w:val="24"/>
          <w:szCs w:val="24"/>
          <w:lang w:val="de-DE"/>
        </w:rPr>
      </w:pPr>
    </w:p>
    <w:p w:rsidR="006B5104" w:rsidRPr="00A61AAD" w:rsidRDefault="00B37BE4" w:rsidP="007540E7">
      <w:pPr>
        <w:pStyle w:val="a5"/>
        <w:spacing w:before="0" w:beforeAutospacing="0" w:after="0" w:afterAutospacing="0" w:line="300" w:lineRule="exact"/>
        <w:ind w:firstLine="567"/>
        <w:jc w:val="both"/>
        <w:rPr>
          <w:b/>
          <w:lang w:val="de-DE"/>
        </w:rPr>
      </w:pPr>
      <w:r w:rsidRPr="00A61AAD">
        <w:rPr>
          <w:b/>
          <w:lang w:val="de-DE"/>
        </w:rPr>
        <w:t>1. Stellen Sie Ihnen vor, dass</w:t>
      </w:r>
      <w:r w:rsidR="00A32477" w:rsidRPr="00A61AAD">
        <w:rPr>
          <w:b/>
          <w:lang w:val="de-DE"/>
        </w:rPr>
        <w:t xml:space="preserve"> </w:t>
      </w:r>
      <w:r w:rsidR="00D86859" w:rsidRPr="00A61AAD">
        <w:rPr>
          <w:b/>
          <w:lang w:val="de-DE"/>
        </w:rPr>
        <w:t>S</w:t>
      </w:r>
      <w:r w:rsidRPr="00A61AAD">
        <w:rPr>
          <w:b/>
          <w:lang w:val="de-DE"/>
        </w:rPr>
        <w:t xml:space="preserve">ie </w:t>
      </w:r>
      <w:r w:rsidR="00D86859" w:rsidRPr="00A61AAD">
        <w:rPr>
          <w:b/>
          <w:lang w:val="de-DE"/>
        </w:rPr>
        <w:t xml:space="preserve"> Prorektor für Forschung der Kuban Staatlichen Agraruniversität</w:t>
      </w:r>
      <w:r w:rsidRPr="00A61AAD">
        <w:rPr>
          <w:b/>
          <w:lang w:val="de-DE"/>
        </w:rPr>
        <w:t xml:space="preserve"> sind</w:t>
      </w:r>
      <w:r w:rsidR="00D86859" w:rsidRPr="00A61AAD">
        <w:rPr>
          <w:b/>
          <w:lang w:val="de-DE"/>
        </w:rPr>
        <w:t xml:space="preserve">. </w:t>
      </w:r>
      <w:r w:rsidR="00A12A1D" w:rsidRPr="00A61AAD">
        <w:rPr>
          <w:b/>
          <w:lang w:val="de-DE"/>
        </w:rPr>
        <w:t xml:space="preserve"> Sie haben ein Interesse an der Technischen Universität München und möchten </w:t>
      </w:r>
      <w:r w:rsidR="006B5104" w:rsidRPr="00A61AAD">
        <w:rPr>
          <w:b/>
          <w:lang w:val="de-DE"/>
        </w:rPr>
        <w:t>auf Ihrer St</w:t>
      </w:r>
      <w:r w:rsidR="008B6906" w:rsidRPr="00A61AAD">
        <w:rPr>
          <w:b/>
          <w:lang w:val="de-DE"/>
        </w:rPr>
        <w:t xml:space="preserve">udienreise nach Deutschland </w:t>
      </w:r>
      <w:r w:rsidR="006B5104" w:rsidRPr="00A61AAD">
        <w:rPr>
          <w:b/>
          <w:lang w:val="de-DE"/>
        </w:rPr>
        <w:t>diese Hochschule besuchen. B</w:t>
      </w:r>
      <w:r w:rsidR="006B5104" w:rsidRPr="00A61AAD">
        <w:rPr>
          <w:b/>
          <w:lang w:val="de-DE"/>
        </w:rPr>
        <w:t>e</w:t>
      </w:r>
      <w:r w:rsidR="006B5104" w:rsidRPr="00A61AAD">
        <w:rPr>
          <w:b/>
          <w:lang w:val="de-DE"/>
        </w:rPr>
        <w:t>sprechen Sie den Text des Briefes mit Ihren Kollegen.</w:t>
      </w:r>
    </w:p>
    <w:p w:rsidR="006B5104" w:rsidRPr="00A61AAD" w:rsidRDefault="006B5104" w:rsidP="007540E7">
      <w:pPr>
        <w:pStyle w:val="a5"/>
        <w:spacing w:before="0" w:beforeAutospacing="0" w:after="0" w:afterAutospacing="0" w:line="300" w:lineRule="exact"/>
        <w:jc w:val="both"/>
        <w:rPr>
          <w:b/>
          <w:lang w:val="de-DE"/>
        </w:rPr>
      </w:pPr>
    </w:p>
    <w:p w:rsidR="00FE0860" w:rsidRPr="00A61AAD" w:rsidRDefault="00FE0860" w:rsidP="007540E7">
      <w:pPr>
        <w:pStyle w:val="a5"/>
        <w:spacing w:before="0" w:beforeAutospacing="0" w:after="0" w:afterAutospacing="0" w:line="300" w:lineRule="exact"/>
        <w:ind w:firstLine="567"/>
        <w:jc w:val="both"/>
        <w:rPr>
          <w:b/>
          <w:lang w:val="de-DE"/>
        </w:rPr>
      </w:pPr>
      <w:r w:rsidRPr="00A61AAD">
        <w:rPr>
          <w:b/>
          <w:lang w:val="de-DE"/>
        </w:rPr>
        <w:t>2. Schreiben Sie den Brief.</w:t>
      </w:r>
    </w:p>
    <w:p w:rsidR="00D86859" w:rsidRPr="00A61AAD" w:rsidRDefault="00D86859" w:rsidP="007540E7">
      <w:pPr>
        <w:pStyle w:val="a5"/>
        <w:spacing w:before="0" w:beforeAutospacing="0" w:after="0" w:afterAutospacing="0" w:line="300" w:lineRule="exact"/>
        <w:jc w:val="both"/>
        <w:rPr>
          <w:lang w:val="de-DE"/>
        </w:rPr>
      </w:pPr>
    </w:p>
    <w:p w:rsidR="00DB516B" w:rsidRPr="00A61AAD" w:rsidRDefault="00C24D85" w:rsidP="007540E7">
      <w:pPr>
        <w:spacing w:after="0" w:line="300" w:lineRule="exact"/>
        <w:ind w:firstLine="567"/>
        <w:jc w:val="both"/>
        <w:rPr>
          <w:rFonts w:ascii="Times New Roman" w:hAnsi="Times New Roman" w:cs="Times New Roman"/>
          <w:b/>
          <w:i/>
          <w:sz w:val="24"/>
          <w:szCs w:val="24"/>
          <w:lang w:val="de-DE"/>
        </w:rPr>
      </w:pPr>
      <w:r w:rsidRPr="00A61AAD">
        <w:rPr>
          <w:rFonts w:ascii="Times New Roman" w:hAnsi="Times New Roman" w:cs="Times New Roman"/>
          <w:b/>
          <w:i/>
          <w:sz w:val="24"/>
          <w:szCs w:val="24"/>
          <w:lang w:val="de-DE"/>
        </w:rPr>
        <w:t>Lektion</w:t>
      </w:r>
      <w:r w:rsidR="00BA49A6" w:rsidRPr="00A61AAD">
        <w:rPr>
          <w:rFonts w:ascii="Times New Roman" w:hAnsi="Times New Roman" w:cs="Times New Roman"/>
          <w:b/>
          <w:i/>
          <w:sz w:val="24"/>
          <w:szCs w:val="24"/>
          <w:lang w:val="de-DE"/>
        </w:rPr>
        <w:t xml:space="preserve"> 4</w:t>
      </w:r>
    </w:p>
    <w:p w:rsidR="007A6616" w:rsidRPr="00A61AAD" w:rsidRDefault="007A6616" w:rsidP="007540E7">
      <w:pPr>
        <w:spacing w:after="0" w:line="300" w:lineRule="exact"/>
        <w:jc w:val="both"/>
        <w:rPr>
          <w:rFonts w:ascii="Times New Roman" w:hAnsi="Times New Roman" w:cs="Times New Roman"/>
          <w:b/>
          <w:sz w:val="24"/>
          <w:szCs w:val="24"/>
          <w:lang w:val="de-DE"/>
        </w:rPr>
      </w:pPr>
    </w:p>
    <w:p w:rsidR="007A6616" w:rsidRPr="00A61AAD" w:rsidRDefault="007A6616" w:rsidP="000269BA">
      <w:pPr>
        <w:spacing w:after="0" w:line="30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Beachten Sie die folgenden Wörter und Redewendungen.</w:t>
      </w:r>
    </w:p>
    <w:p w:rsidR="00DC6DD5" w:rsidRPr="00A61AAD" w:rsidRDefault="00DC6DD5" w:rsidP="007540E7">
      <w:pPr>
        <w:spacing w:after="0" w:line="300" w:lineRule="exact"/>
        <w:jc w:val="both"/>
        <w:rPr>
          <w:rFonts w:ascii="Times New Roman" w:hAnsi="Times New Roman" w:cs="Times New Roman"/>
          <w:b/>
          <w:sz w:val="24"/>
          <w:szCs w:val="24"/>
          <w:lang w:val="de-DE"/>
        </w:rPr>
      </w:pPr>
    </w:p>
    <w:p w:rsidR="007A6616" w:rsidRPr="00A61AAD" w:rsidRDefault="00DC6DD5"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Abstract </w:t>
      </w:r>
      <w:r w:rsidRPr="00A61AAD">
        <w:rPr>
          <w:rFonts w:ascii="Times New Roman" w:hAnsi="Times New Roman" w:cs="Times New Roman"/>
          <w:i/>
          <w:sz w:val="24"/>
          <w:szCs w:val="24"/>
          <w:lang w:val="de-DE"/>
        </w:rPr>
        <w:t>n</w:t>
      </w:r>
      <w:r w:rsidRPr="00A61AAD">
        <w:rPr>
          <w:rFonts w:ascii="Times New Roman" w:hAnsi="Times New Roman" w:cs="Times New Roman"/>
          <w:sz w:val="24"/>
          <w:szCs w:val="24"/>
          <w:lang w:val="de-DE"/>
        </w:rPr>
        <w:t xml:space="preserve"> -s, -s</w:t>
      </w:r>
    </w:p>
    <w:p w:rsidR="007A6616" w:rsidRPr="00A61AAD" w:rsidRDefault="007A6616"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 den internationalen Ausstellungen teilnehmen</w:t>
      </w:r>
    </w:p>
    <w:p w:rsidR="00145CD9" w:rsidRPr="00A61AAD" w:rsidRDefault="00850FC3"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auf dem modernsten Stand der Wissenschaft </w:t>
      </w:r>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Arbeitsbeschaffung der Absolventen überwachen</w:t>
      </w:r>
    </w:p>
    <w:p w:rsidR="00850FC3" w:rsidRPr="00A61AAD" w:rsidRDefault="00850FC3"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Auslandsinvestoren zu einer Forschungsarbeit heranziehen</w:t>
      </w:r>
    </w:p>
    <w:p w:rsidR="00850FC3" w:rsidRPr="00A61AAD" w:rsidRDefault="00850FC3"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Fachkader für den Agrarindustriekomplex vorbereiten</w:t>
      </w:r>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führenden Fachleute der landwirtschaftlichen Betriebe</w:t>
      </w:r>
    </w:p>
    <w:p w:rsidR="00850FC3" w:rsidRPr="00A61AAD" w:rsidRDefault="00850FC3" w:rsidP="007540E7">
      <w:pPr>
        <w:spacing w:after="0" w:line="320" w:lineRule="exact"/>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Geldbeschaffung </w:t>
      </w:r>
      <w:r w:rsidRPr="00A61AAD">
        <w:rPr>
          <w:rFonts w:ascii="Times New Roman" w:hAnsi="Times New Roman" w:cs="Times New Roman"/>
          <w:i/>
          <w:sz w:val="24"/>
          <w:szCs w:val="24"/>
          <w:lang w:val="de-DE"/>
        </w:rPr>
        <w:t xml:space="preserve">f </w:t>
      </w:r>
    </w:p>
    <w:p w:rsidR="00850FC3" w:rsidRPr="00A61AAD" w:rsidRDefault="00850FC3"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Grants auf Basis zwischenstaatlicher Vereinbarungen</w:t>
      </w:r>
    </w:p>
    <w:p w:rsidR="00850FC3" w:rsidRPr="00A61AAD" w:rsidRDefault="00850FC3"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Grants an „</w:t>
      </w:r>
      <w:hyperlink r:id="rId228" w:tooltip="Non-Profit-Organisation" w:history="1">
        <w:r w:rsidRPr="00A61AAD">
          <w:rPr>
            <w:rStyle w:val="a4"/>
            <w:rFonts w:ascii="Times New Roman" w:hAnsi="Times New Roman" w:cs="Times New Roman"/>
            <w:color w:val="auto"/>
            <w:sz w:val="24"/>
            <w:szCs w:val="24"/>
            <w:lang w:val="de-DE"/>
          </w:rPr>
          <w:t>Non-Profit-Organisationen</w:t>
        </w:r>
      </w:hyperlink>
      <w:r w:rsidRPr="00A61AAD">
        <w:rPr>
          <w:rFonts w:ascii="Times New Roman" w:hAnsi="Times New Roman" w:cs="Times New Roman"/>
          <w:sz w:val="24"/>
          <w:szCs w:val="24"/>
          <w:lang w:val="de-DE"/>
        </w:rPr>
        <w:t>“</w:t>
      </w:r>
    </w:p>
    <w:p w:rsidR="00850FC3" w:rsidRPr="00A61AAD" w:rsidRDefault="00850FC3"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Grants  gewähren </w:t>
      </w:r>
    </w:p>
    <w:p w:rsidR="00850FC3" w:rsidRPr="00A61AAD" w:rsidRDefault="00850FC3"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Innovationstechnologien im Lernprozess ausnutzen</w:t>
      </w:r>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einen langfristigen Wirtschaftsvertrag abschließen</w:t>
      </w:r>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installierten Anlagen </w:t>
      </w:r>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internationale Zusammenarbeit erweitern</w:t>
      </w:r>
    </w:p>
    <w:p w:rsidR="007A6616" w:rsidRPr="00A61AAD" w:rsidRDefault="007A6616"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 Praktukum im Ausland absolvieren</w:t>
      </w:r>
    </w:p>
    <w:p w:rsidR="00145CD9" w:rsidRPr="00A61AAD" w:rsidRDefault="00145CD9" w:rsidP="007540E7">
      <w:pPr>
        <w:spacing w:after="0" w:line="320" w:lineRule="exact"/>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im Auftrag der </w:t>
      </w:r>
      <w:hyperlink r:id="rId229" w:tooltip="Bundesregierung (Deutschland)" w:history="1">
        <w:r w:rsidRPr="00A61AAD">
          <w:rPr>
            <w:rStyle w:val="a4"/>
            <w:rFonts w:ascii="Times New Roman" w:hAnsi="Times New Roman" w:cs="Times New Roman"/>
            <w:color w:val="auto"/>
            <w:sz w:val="24"/>
            <w:szCs w:val="24"/>
            <w:lang w:val="de-DE"/>
          </w:rPr>
          <w:t>Regierung</w:t>
        </w:r>
      </w:hyperlink>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im Rahmen der </w:t>
      </w:r>
      <w:hyperlink r:id="rId230" w:tooltip="Finanzielle Zusammenarbeit" w:history="1">
        <w:r w:rsidRPr="00A61AAD">
          <w:rPr>
            <w:rStyle w:val="a4"/>
            <w:rFonts w:ascii="Times New Roman" w:hAnsi="Times New Roman" w:cs="Times New Roman"/>
            <w:color w:val="auto"/>
            <w:sz w:val="24"/>
            <w:szCs w:val="24"/>
            <w:lang w:val="de-DE"/>
          </w:rPr>
          <w:t>finanziellen Zusammenarbeit</w:t>
        </w:r>
      </w:hyperlink>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Lieferung von Maschinen und Ausrüstungen</w:t>
      </w:r>
    </w:p>
    <w:p w:rsidR="009F11C7"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mit den Geschäftsunternehmen Verbindung halten</w:t>
      </w:r>
    </w:p>
    <w:p w:rsidR="009F11C7" w:rsidRPr="00A61AAD" w:rsidRDefault="00675BA8"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w:t>
      </w:r>
      <w:r w:rsidR="009F11C7" w:rsidRPr="00A61AAD">
        <w:rPr>
          <w:rFonts w:ascii="Times New Roman" w:hAnsi="Times New Roman" w:cs="Times New Roman"/>
          <w:sz w:val="24"/>
          <w:szCs w:val="24"/>
          <w:lang w:val="de-DE"/>
        </w:rPr>
        <w:t xml:space="preserve">modernste Technik einkaufen  </w:t>
      </w:r>
    </w:p>
    <w:p w:rsidR="009F11C7" w:rsidRPr="00A61AAD" w:rsidRDefault="009F11C7"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 Projekt abwickeln</w:t>
      </w:r>
    </w:p>
    <w:p w:rsidR="007A6616" w:rsidRPr="00A61AAD" w:rsidRDefault="007A6616"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staatlicher Zuschuss  </w:t>
      </w:r>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den Tag der offenen Türen durchführen   </w:t>
      </w:r>
    </w:p>
    <w:p w:rsidR="009F11C7" w:rsidRPr="00A61AAD" w:rsidRDefault="009F11C7"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technische Basis erneuern</w:t>
      </w:r>
    </w:p>
    <w:p w:rsidR="007A6616" w:rsidRPr="00A61AAD" w:rsidRDefault="007A6616"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einen Vertrag kündigen</w:t>
      </w:r>
    </w:p>
    <w:p w:rsidR="007A6616" w:rsidRPr="00A61AAD" w:rsidRDefault="007A6616"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einen Vertrag prolongieren</w:t>
      </w:r>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Verbindungen knüpfen  </w:t>
      </w:r>
    </w:p>
    <w:p w:rsidR="007A6616" w:rsidRPr="00A61AAD" w:rsidRDefault="007A6616"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den Workshop durchführen</w:t>
      </w:r>
    </w:p>
    <w:p w:rsidR="00145CD9" w:rsidRPr="00A61AAD" w:rsidRDefault="00145CD9" w:rsidP="007540E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Zuschüsse für Gemeinschaftsprojekte</w:t>
      </w:r>
    </w:p>
    <w:p w:rsidR="004B0888" w:rsidRPr="00A61AAD" w:rsidRDefault="004B0888" w:rsidP="007540E7">
      <w:pPr>
        <w:spacing w:after="0" w:line="300" w:lineRule="exact"/>
        <w:jc w:val="both"/>
        <w:rPr>
          <w:rFonts w:ascii="Times New Roman" w:hAnsi="Times New Roman" w:cs="Times New Roman"/>
          <w:b/>
          <w:sz w:val="24"/>
          <w:szCs w:val="24"/>
          <w:lang w:val="de-DE"/>
        </w:rPr>
      </w:pPr>
    </w:p>
    <w:p w:rsidR="00C85E74" w:rsidRPr="00A61AAD" w:rsidRDefault="00C85E74" w:rsidP="000269BA">
      <w:pPr>
        <w:spacing w:after="0" w:line="285" w:lineRule="atLeas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Stellen Sie die S</w:t>
      </w:r>
      <w:r w:rsidR="00860279"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 xml:space="preserve">ie </w:t>
      </w:r>
      <w:r w:rsidR="00860279" w:rsidRPr="00A61AAD">
        <w:rPr>
          <w:rFonts w:ascii="Times New Roman" w:hAnsi="Times New Roman" w:cs="Times New Roman"/>
          <w:b/>
          <w:sz w:val="24"/>
          <w:szCs w:val="24"/>
          <w:lang w:val="de-DE"/>
        </w:rPr>
        <w:t xml:space="preserve">diese </w:t>
      </w:r>
      <w:r w:rsidRPr="00A61AAD">
        <w:rPr>
          <w:rFonts w:ascii="Times New Roman" w:hAnsi="Times New Roman" w:cs="Times New Roman"/>
          <w:b/>
          <w:sz w:val="24"/>
          <w:szCs w:val="24"/>
          <w:lang w:val="de-DE"/>
        </w:rPr>
        <w:t>ins Russische.</w:t>
      </w:r>
    </w:p>
    <w:p w:rsidR="00D32F59" w:rsidRPr="00A61AAD" w:rsidRDefault="00D32F59" w:rsidP="00D04EF8">
      <w:pPr>
        <w:spacing w:after="0" w:line="240" w:lineRule="auto"/>
        <w:jc w:val="both"/>
        <w:rPr>
          <w:rFonts w:ascii="Times New Roman" w:hAnsi="Times New Roman" w:cs="Times New Roman"/>
          <w:sz w:val="24"/>
          <w:szCs w:val="24"/>
          <w:lang w:val="de-DE"/>
        </w:rPr>
      </w:pPr>
    </w:p>
    <w:tbl>
      <w:tblPr>
        <w:tblStyle w:val="a8"/>
        <w:tblW w:w="0" w:type="auto"/>
        <w:tblInd w:w="108" w:type="dxa"/>
        <w:tblLook w:val="04A0" w:firstRow="1" w:lastRow="0" w:firstColumn="1" w:lastColumn="0" w:noHBand="0" w:noVBand="1"/>
      </w:tblPr>
      <w:tblGrid>
        <w:gridCol w:w="516"/>
        <w:gridCol w:w="3884"/>
        <w:gridCol w:w="688"/>
        <w:gridCol w:w="3984"/>
      </w:tblGrid>
      <w:tr w:rsidR="0029327B" w:rsidRPr="00427A63" w:rsidTr="007540E7">
        <w:tc>
          <w:tcPr>
            <w:tcW w:w="516" w:type="dxa"/>
          </w:tcPr>
          <w:p w:rsidR="00D04EF8" w:rsidRPr="00A61AAD" w:rsidRDefault="00D04EF8"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D04EF8" w:rsidRPr="00A61AAD" w:rsidRDefault="00D04EF8" w:rsidP="004E2A15">
            <w:pPr>
              <w:jc w:val="center"/>
              <w:rPr>
                <w:rFonts w:ascii="Times New Roman" w:hAnsi="Times New Roman" w:cs="Times New Roman"/>
                <w:sz w:val="24"/>
                <w:szCs w:val="24"/>
                <w:lang w:val="de-DE"/>
              </w:rPr>
            </w:pPr>
          </w:p>
        </w:tc>
        <w:tc>
          <w:tcPr>
            <w:tcW w:w="3884" w:type="dxa"/>
          </w:tcPr>
          <w:p w:rsidR="00D04EF8" w:rsidRPr="00A61AAD" w:rsidRDefault="00D04EF8" w:rsidP="00091BA5">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Haben Ihre Mitarbeiter mit diesem Betrieb                </w:t>
            </w:r>
          </w:p>
        </w:tc>
        <w:tc>
          <w:tcPr>
            <w:tcW w:w="688" w:type="dxa"/>
          </w:tcPr>
          <w:p w:rsidR="00D04EF8" w:rsidRPr="00A61AAD" w:rsidRDefault="00D04EF8" w:rsidP="000269B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84" w:type="dxa"/>
            <w:tcBorders>
              <w:bottom w:val="single" w:sz="4" w:space="0" w:color="auto"/>
            </w:tcBorders>
          </w:tcPr>
          <w:p w:rsidR="00D04EF8" w:rsidRPr="00A61AAD" w:rsidRDefault="00D04EF8" w:rsidP="00675BA8">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 haben sie  die Fachkader für den Agrarindustriekomplex</w:t>
            </w:r>
            <w:r w:rsidR="00387940">
              <w:rPr>
                <w:rFonts w:ascii="Times New Roman" w:hAnsi="Times New Roman" w:cs="Times New Roman"/>
                <w:sz w:val="24"/>
                <w:szCs w:val="24"/>
                <w:lang w:val="de-DE"/>
              </w:rPr>
              <w:t xml:space="preserve"> vorzu</w:t>
            </w:r>
            <w:r w:rsidR="00675BA8" w:rsidRPr="00A61AAD">
              <w:rPr>
                <w:rFonts w:ascii="Times New Roman" w:hAnsi="Times New Roman" w:cs="Times New Roman"/>
                <w:sz w:val="24"/>
                <w:szCs w:val="24"/>
                <w:lang w:val="de-DE"/>
              </w:rPr>
              <w:t>bereiten.</w:t>
            </w:r>
          </w:p>
        </w:tc>
      </w:tr>
      <w:tr w:rsidR="0029327B" w:rsidRPr="00427A63" w:rsidTr="007540E7">
        <w:trPr>
          <w:trHeight w:val="466"/>
        </w:trPr>
        <w:tc>
          <w:tcPr>
            <w:tcW w:w="516" w:type="dxa"/>
          </w:tcPr>
          <w:p w:rsidR="00D04EF8" w:rsidRPr="00A61AAD" w:rsidRDefault="00D04EF8"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38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Wir ziehen Auslandsinvestoren heran,                            </w:t>
            </w:r>
          </w:p>
        </w:tc>
        <w:tc>
          <w:tcPr>
            <w:tcW w:w="688" w:type="dxa"/>
          </w:tcPr>
          <w:p w:rsidR="00D04EF8" w:rsidRPr="00A61AAD" w:rsidRDefault="00D04EF8" w:rsidP="000269B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 können Sie die Lieferung von M</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schinen und Ausrüstungen kaum 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währleisten.</w:t>
            </w:r>
          </w:p>
        </w:tc>
      </w:tr>
      <w:tr w:rsidR="0029327B" w:rsidRPr="00427A63" w:rsidTr="007540E7">
        <w:tc>
          <w:tcPr>
            <w:tcW w:w="516" w:type="dxa"/>
          </w:tcPr>
          <w:p w:rsidR="00D04EF8" w:rsidRPr="00A61AAD" w:rsidRDefault="00D04EF8"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D04EF8" w:rsidRPr="00A61AAD" w:rsidRDefault="00D04EF8" w:rsidP="004E2A15">
            <w:pPr>
              <w:jc w:val="center"/>
              <w:rPr>
                <w:rFonts w:ascii="Times New Roman" w:hAnsi="Times New Roman" w:cs="Times New Roman"/>
                <w:sz w:val="24"/>
                <w:szCs w:val="24"/>
                <w:lang w:val="de-DE"/>
              </w:rPr>
            </w:pPr>
          </w:p>
        </w:tc>
        <w:tc>
          <w:tcPr>
            <w:tcW w:w="3884" w:type="dxa"/>
          </w:tcPr>
          <w:p w:rsidR="00D04EF8" w:rsidRPr="00A61AAD" w:rsidRDefault="00D04EF8" w:rsidP="00091BA5">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Begriff </w:t>
            </w:r>
            <w:r w:rsidR="00675BA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Grant</w:t>
            </w:r>
            <w:r w:rsidR="00675BA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wird übliche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weise verwendet,     </w:t>
            </w:r>
          </w:p>
        </w:tc>
        <w:tc>
          <w:tcPr>
            <w:tcW w:w="688" w:type="dxa"/>
          </w:tcPr>
          <w:p w:rsidR="00D04EF8" w:rsidRPr="00A61AAD" w:rsidRDefault="00D04EF8" w:rsidP="000269B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sind  auf dem modernsten Stand der Wissenschaft  ausgerüstet.</w:t>
            </w:r>
          </w:p>
        </w:tc>
      </w:tr>
      <w:tr w:rsidR="0029327B" w:rsidRPr="00427A63" w:rsidTr="007540E7">
        <w:tc>
          <w:tcPr>
            <w:tcW w:w="516" w:type="dxa"/>
          </w:tcPr>
          <w:p w:rsidR="00D04EF8" w:rsidRPr="00A61AAD" w:rsidRDefault="00D04EF8"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D04EF8" w:rsidRPr="00A61AAD" w:rsidRDefault="00D04EF8" w:rsidP="004E2A15">
            <w:pPr>
              <w:jc w:val="center"/>
              <w:rPr>
                <w:rFonts w:ascii="Times New Roman" w:hAnsi="Times New Roman" w:cs="Times New Roman"/>
                <w:sz w:val="24"/>
                <w:szCs w:val="24"/>
                <w:lang w:val="de-DE"/>
              </w:rPr>
            </w:pPr>
          </w:p>
        </w:tc>
        <w:tc>
          <w:tcPr>
            <w:tcW w:w="3884" w:type="dxa"/>
          </w:tcPr>
          <w:p w:rsidR="00D04EF8" w:rsidRPr="00A61AAD" w:rsidRDefault="00D04EF8" w:rsidP="00091BA5">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Laut Verordnung sollen alle Hoc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 xml:space="preserve">schulen                        </w:t>
            </w:r>
          </w:p>
        </w:tc>
        <w:tc>
          <w:tcPr>
            <w:tcW w:w="688" w:type="dxa"/>
          </w:tcPr>
          <w:p w:rsidR="00D04EF8" w:rsidRPr="00A61AAD" w:rsidRDefault="00D04EF8" w:rsidP="000269B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nahmen sie an den internationalen Ausstellungen teil.</w:t>
            </w:r>
          </w:p>
        </w:tc>
      </w:tr>
      <w:tr w:rsidR="0029327B" w:rsidRPr="00427A63" w:rsidTr="007540E7">
        <w:tc>
          <w:tcPr>
            <w:tcW w:w="516" w:type="dxa"/>
          </w:tcPr>
          <w:p w:rsidR="00D04EF8" w:rsidRPr="00A61AAD" w:rsidRDefault="00D04EF8"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D04EF8" w:rsidRPr="00A61AAD" w:rsidRDefault="00D04EF8" w:rsidP="004E2A15">
            <w:pPr>
              <w:jc w:val="center"/>
              <w:rPr>
                <w:rFonts w:ascii="Times New Roman" w:hAnsi="Times New Roman" w:cs="Times New Roman"/>
                <w:sz w:val="24"/>
                <w:szCs w:val="24"/>
                <w:lang w:val="de-DE"/>
              </w:rPr>
            </w:pPr>
          </w:p>
        </w:tc>
        <w:tc>
          <w:tcPr>
            <w:tcW w:w="38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führenden Fachleute der lan</w:t>
            </w:r>
            <w:r w:rsidRPr="00A61AAD">
              <w:rPr>
                <w:rFonts w:ascii="Times New Roman" w:hAnsi="Times New Roman" w:cs="Times New Roman"/>
                <w:sz w:val="24"/>
                <w:szCs w:val="24"/>
                <w:lang w:val="de-DE"/>
              </w:rPr>
              <w:t>d</w:t>
            </w:r>
            <w:r w:rsidRPr="00A61AAD">
              <w:rPr>
                <w:rFonts w:ascii="Times New Roman" w:hAnsi="Times New Roman" w:cs="Times New Roman"/>
                <w:sz w:val="24"/>
                <w:szCs w:val="24"/>
                <w:lang w:val="de-DE"/>
              </w:rPr>
              <w:t xml:space="preserve">wirtschaftlichen Betriebe    </w:t>
            </w:r>
          </w:p>
        </w:tc>
        <w:tc>
          <w:tcPr>
            <w:tcW w:w="688" w:type="dxa"/>
          </w:tcPr>
          <w:p w:rsidR="00D04EF8" w:rsidRPr="00A61AAD" w:rsidRDefault="00D04EF8" w:rsidP="000269B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denn wir möchten </w:t>
            </w:r>
            <w:r w:rsidR="00675BA8" w:rsidRPr="00A61AAD">
              <w:rPr>
                <w:rFonts w:ascii="Times New Roman" w:hAnsi="Times New Roman" w:cs="Times New Roman"/>
                <w:sz w:val="24"/>
                <w:szCs w:val="24"/>
                <w:lang w:val="de-DE"/>
              </w:rPr>
              <w:t xml:space="preserve">die </w:t>
            </w:r>
            <w:r w:rsidRPr="00A61AAD">
              <w:rPr>
                <w:rFonts w:ascii="Times New Roman" w:hAnsi="Times New Roman" w:cs="Times New Roman"/>
                <w:sz w:val="24"/>
                <w:szCs w:val="24"/>
                <w:lang w:val="de-DE"/>
              </w:rPr>
              <w:t xml:space="preserve">modernste Technik einkaufen.  </w:t>
            </w:r>
          </w:p>
        </w:tc>
      </w:tr>
      <w:tr w:rsidR="0029327B" w:rsidRPr="00427A63" w:rsidTr="007540E7">
        <w:tc>
          <w:tcPr>
            <w:tcW w:w="516" w:type="dxa"/>
          </w:tcPr>
          <w:p w:rsidR="00D04EF8" w:rsidRPr="00A61AAD" w:rsidRDefault="00D04EF8"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D04EF8" w:rsidRPr="00A61AAD" w:rsidRDefault="00D04EF8" w:rsidP="004E2A15">
            <w:pPr>
              <w:jc w:val="center"/>
              <w:rPr>
                <w:rFonts w:ascii="Times New Roman" w:hAnsi="Times New Roman" w:cs="Times New Roman"/>
                <w:sz w:val="24"/>
                <w:szCs w:val="24"/>
                <w:lang w:val="de-DE"/>
              </w:rPr>
            </w:pPr>
          </w:p>
        </w:tc>
        <w:tc>
          <w:tcPr>
            <w:tcW w:w="3884" w:type="dxa"/>
          </w:tcPr>
          <w:p w:rsidR="00D04EF8" w:rsidRPr="00A61AAD" w:rsidRDefault="00D04EF8" w:rsidP="00091BA5">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Handelt es sich um die Aufgaben der </w:t>
            </w:r>
            <w:r w:rsidR="0041470D">
              <w:rPr>
                <w:rFonts w:ascii="Times New Roman" w:hAnsi="Times New Roman" w:cs="Times New Roman"/>
                <w:sz w:val="24"/>
                <w:szCs w:val="24"/>
                <w:lang w:val="de-DE"/>
              </w:rPr>
              <w:t>landwirtschaftlichen Hoch</w:t>
            </w:r>
            <w:r w:rsidRPr="00A61AAD">
              <w:rPr>
                <w:rFonts w:ascii="Times New Roman" w:hAnsi="Times New Roman" w:cs="Times New Roman"/>
                <w:sz w:val="24"/>
                <w:szCs w:val="24"/>
                <w:lang w:val="de-DE"/>
              </w:rPr>
              <w:t xml:space="preserve">schulen,               </w:t>
            </w:r>
          </w:p>
        </w:tc>
        <w:tc>
          <w:tcPr>
            <w:tcW w:w="688" w:type="dxa"/>
          </w:tcPr>
          <w:p w:rsidR="00D04EF8" w:rsidRPr="00A61AAD" w:rsidRDefault="00D04EF8" w:rsidP="000269BA">
            <w:pPr>
              <w:jc w:val="center"/>
              <w:rPr>
                <w:rFonts w:ascii="Times New Roman" w:hAnsi="Times New Roman" w:cs="Times New Roman"/>
                <w:sz w:val="24"/>
                <w:szCs w:val="24"/>
              </w:rPr>
            </w:pPr>
            <w:r w:rsidRPr="00A61AAD">
              <w:rPr>
                <w:rFonts w:ascii="Times New Roman" w:hAnsi="Times New Roman" w:cs="Times New Roman"/>
                <w:sz w:val="24"/>
                <w:szCs w:val="24"/>
                <w:lang w:val="de-DE"/>
              </w:rPr>
              <w:t>f</w:t>
            </w:r>
          </w:p>
        </w:tc>
        <w:tc>
          <w:tcPr>
            <w:tcW w:w="39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im Rahmen der </w:t>
            </w:r>
            <w:hyperlink r:id="rId231" w:tooltip="Finanzielle Zusammenarbeit" w:history="1">
              <w:r w:rsidRPr="00A61AAD">
                <w:rPr>
                  <w:rStyle w:val="a4"/>
                  <w:rFonts w:ascii="Times New Roman" w:hAnsi="Times New Roman" w:cs="Times New Roman"/>
                  <w:color w:val="auto"/>
                  <w:sz w:val="24"/>
                  <w:szCs w:val="24"/>
                  <w:lang w:val="de-DE"/>
                </w:rPr>
                <w:t>finanziellen Zusa</w:t>
              </w:r>
              <w:r w:rsidRPr="00A61AAD">
                <w:rPr>
                  <w:rStyle w:val="a4"/>
                  <w:rFonts w:ascii="Times New Roman" w:hAnsi="Times New Roman" w:cs="Times New Roman"/>
                  <w:color w:val="auto"/>
                  <w:sz w:val="24"/>
                  <w:szCs w:val="24"/>
                  <w:lang w:val="de-DE"/>
                </w:rPr>
                <w:t>m</w:t>
              </w:r>
              <w:r w:rsidRPr="00A61AAD">
                <w:rPr>
                  <w:rStyle w:val="a4"/>
                  <w:rFonts w:ascii="Times New Roman" w:hAnsi="Times New Roman" w:cs="Times New Roman"/>
                  <w:color w:val="auto"/>
                  <w:sz w:val="24"/>
                  <w:szCs w:val="24"/>
                  <w:lang w:val="de-DE"/>
                </w:rPr>
                <w:t>menarbeit</w:t>
              </w:r>
            </w:hyperlink>
            <w:r w:rsidR="0041470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 xml:space="preserve">gewährt.  </w:t>
            </w:r>
          </w:p>
          <w:p w:rsidR="00D04EF8" w:rsidRPr="00A61AAD" w:rsidRDefault="00D04EF8" w:rsidP="00091BA5">
            <w:pPr>
              <w:jc w:val="both"/>
              <w:rPr>
                <w:rFonts w:ascii="Times New Roman" w:hAnsi="Times New Roman" w:cs="Times New Roman"/>
                <w:sz w:val="24"/>
                <w:szCs w:val="24"/>
                <w:lang w:val="de-DE"/>
              </w:rPr>
            </w:pPr>
          </w:p>
        </w:tc>
      </w:tr>
      <w:tr w:rsidR="0029327B" w:rsidRPr="005A3D86" w:rsidTr="007540E7">
        <w:tc>
          <w:tcPr>
            <w:tcW w:w="516" w:type="dxa"/>
          </w:tcPr>
          <w:p w:rsidR="00D04EF8" w:rsidRPr="00A61AAD" w:rsidRDefault="00D04EF8"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D04EF8" w:rsidRPr="00A61AAD" w:rsidRDefault="00D04EF8" w:rsidP="004E2A15">
            <w:pPr>
              <w:jc w:val="center"/>
              <w:rPr>
                <w:rFonts w:ascii="Times New Roman" w:hAnsi="Times New Roman" w:cs="Times New Roman"/>
                <w:sz w:val="24"/>
                <w:szCs w:val="24"/>
                <w:lang w:val="de-DE"/>
              </w:rPr>
            </w:pPr>
          </w:p>
        </w:tc>
        <w:tc>
          <w:tcPr>
            <w:tcW w:w="38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Kündigen  Sie einen Vertrag,</w:t>
            </w:r>
          </w:p>
          <w:p w:rsidR="00D04EF8" w:rsidRPr="00A61AAD" w:rsidRDefault="00D04EF8" w:rsidP="00091BA5">
            <w:pPr>
              <w:jc w:val="both"/>
              <w:rPr>
                <w:rFonts w:ascii="Times New Roman" w:hAnsi="Times New Roman" w:cs="Times New Roman"/>
                <w:sz w:val="24"/>
                <w:szCs w:val="24"/>
                <w:lang w:val="de-DE"/>
              </w:rPr>
            </w:pPr>
          </w:p>
        </w:tc>
        <w:tc>
          <w:tcPr>
            <w:tcW w:w="688" w:type="dxa"/>
          </w:tcPr>
          <w:p w:rsidR="00D04EF8" w:rsidRPr="00A61AAD" w:rsidRDefault="00D04EF8" w:rsidP="000269BA">
            <w:pPr>
              <w:jc w:val="center"/>
              <w:rPr>
                <w:rFonts w:ascii="Times New Roman" w:hAnsi="Times New Roman" w:cs="Times New Roman"/>
                <w:sz w:val="24"/>
                <w:szCs w:val="24"/>
              </w:rPr>
            </w:pPr>
            <w:r w:rsidRPr="00A61AAD">
              <w:rPr>
                <w:rFonts w:ascii="Times New Roman" w:hAnsi="Times New Roman" w:cs="Times New Roman"/>
                <w:sz w:val="24"/>
                <w:szCs w:val="24"/>
                <w:lang w:val="de-DE"/>
              </w:rPr>
              <w:t>g</w:t>
            </w:r>
          </w:p>
        </w:tc>
        <w:tc>
          <w:tcPr>
            <w:tcW w:w="3984" w:type="dxa"/>
          </w:tcPr>
          <w:p w:rsidR="00D04EF8" w:rsidRPr="00A61AAD" w:rsidRDefault="00D04EF8" w:rsidP="0053467A">
            <w:pPr>
              <w:spacing w:line="285" w:lineRule="atLeas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einen  langfristigen </w:t>
            </w:r>
            <w:r w:rsidR="00387940">
              <w:rPr>
                <w:rFonts w:ascii="Times New Roman" w:hAnsi="Times New Roman" w:cs="Times New Roman"/>
                <w:sz w:val="24"/>
                <w:szCs w:val="24"/>
                <w:lang w:val="de-DE"/>
              </w:rPr>
              <w:t>Wirtschaftsv</w:t>
            </w:r>
            <w:r w:rsidRPr="00A61AAD">
              <w:rPr>
                <w:rFonts w:ascii="Times New Roman" w:hAnsi="Times New Roman" w:cs="Times New Roman"/>
                <w:sz w:val="24"/>
                <w:szCs w:val="24"/>
                <w:lang w:val="de-DE"/>
              </w:rPr>
              <w:t xml:space="preserve">ertrag abgeschlossen?  </w:t>
            </w:r>
          </w:p>
        </w:tc>
      </w:tr>
      <w:tr w:rsidR="0029327B" w:rsidRPr="00427A63" w:rsidTr="007540E7">
        <w:tc>
          <w:tcPr>
            <w:tcW w:w="516" w:type="dxa"/>
          </w:tcPr>
          <w:p w:rsidR="00D04EF8" w:rsidRPr="00A61AAD" w:rsidRDefault="00D04EF8"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D04EF8" w:rsidRPr="00A61AAD" w:rsidRDefault="00D04EF8" w:rsidP="004E2A15">
            <w:pPr>
              <w:jc w:val="center"/>
              <w:rPr>
                <w:rFonts w:ascii="Times New Roman" w:hAnsi="Times New Roman" w:cs="Times New Roman"/>
                <w:sz w:val="24"/>
                <w:szCs w:val="24"/>
                <w:lang w:val="de-DE"/>
              </w:rPr>
            </w:pPr>
          </w:p>
        </w:tc>
        <w:tc>
          <w:tcPr>
            <w:tcW w:w="38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Grants  wurden        </w:t>
            </w:r>
          </w:p>
        </w:tc>
        <w:tc>
          <w:tcPr>
            <w:tcW w:w="688" w:type="dxa"/>
          </w:tcPr>
          <w:p w:rsidR="00D04EF8" w:rsidRPr="00A61AAD" w:rsidRDefault="000269BA" w:rsidP="000269BA">
            <w:pPr>
              <w:jc w:val="center"/>
              <w:rPr>
                <w:rFonts w:ascii="Times New Roman" w:hAnsi="Times New Roman" w:cs="Times New Roman"/>
                <w:sz w:val="24"/>
                <w:szCs w:val="24"/>
                <w:lang w:val="de-DE"/>
              </w:rPr>
            </w:pPr>
            <w:r w:rsidRPr="00A61AAD">
              <w:rPr>
                <w:rFonts w:ascii="Times New Roman" w:hAnsi="Times New Roman" w:cs="Times New Roman"/>
                <w:sz w:val="24"/>
                <w:szCs w:val="24"/>
                <w:lang w:val="en-US"/>
              </w:rPr>
              <w:t>h</w:t>
            </w:r>
          </w:p>
        </w:tc>
        <w:tc>
          <w:tcPr>
            <w:tcW w:w="3984" w:type="dxa"/>
          </w:tcPr>
          <w:p w:rsidR="00D04EF8" w:rsidRPr="00A61AAD" w:rsidRDefault="00D04EF8" w:rsidP="00091BA5">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Arbeitsbeschaffung ihrer Abso</w:t>
            </w:r>
            <w:r w:rsidRPr="00A61AAD">
              <w:rPr>
                <w:rFonts w:ascii="Times New Roman" w:hAnsi="Times New Roman" w:cs="Times New Roman"/>
                <w:sz w:val="24"/>
                <w:szCs w:val="24"/>
                <w:lang w:val="de-DE"/>
              </w:rPr>
              <w:t>l</w:t>
            </w:r>
            <w:r w:rsidRPr="00A61AAD">
              <w:rPr>
                <w:rFonts w:ascii="Times New Roman" w:hAnsi="Times New Roman" w:cs="Times New Roman"/>
                <w:sz w:val="24"/>
                <w:szCs w:val="24"/>
                <w:lang w:val="de-DE"/>
              </w:rPr>
              <w:t>venten überwachen.</w:t>
            </w:r>
          </w:p>
        </w:tc>
      </w:tr>
      <w:tr w:rsidR="0029327B" w:rsidRPr="00A61AAD" w:rsidTr="007540E7">
        <w:tc>
          <w:tcPr>
            <w:tcW w:w="516" w:type="dxa"/>
          </w:tcPr>
          <w:p w:rsidR="00D04EF8" w:rsidRPr="00A61AAD" w:rsidRDefault="000269BA"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D04EF8" w:rsidRPr="00A61AAD" w:rsidRDefault="00D04EF8" w:rsidP="004E2A15">
            <w:pPr>
              <w:jc w:val="center"/>
              <w:rPr>
                <w:rFonts w:ascii="Times New Roman" w:hAnsi="Times New Roman" w:cs="Times New Roman"/>
                <w:sz w:val="24"/>
                <w:szCs w:val="24"/>
                <w:lang w:val="de-DE"/>
              </w:rPr>
            </w:pPr>
          </w:p>
        </w:tc>
        <w:tc>
          <w:tcPr>
            <w:tcW w:w="3884" w:type="dxa"/>
          </w:tcPr>
          <w:p w:rsidR="00D04EF8" w:rsidRPr="00A61AAD" w:rsidRDefault="00D04EF8" w:rsidP="00091BA5">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Fast alle Labors der Universität                                         </w:t>
            </w:r>
          </w:p>
        </w:tc>
        <w:tc>
          <w:tcPr>
            <w:tcW w:w="688" w:type="dxa"/>
          </w:tcPr>
          <w:p w:rsidR="00D04EF8" w:rsidRPr="00A61AAD" w:rsidRDefault="000269BA" w:rsidP="000269B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werden  Workshops durchführen.</w:t>
            </w:r>
          </w:p>
          <w:p w:rsidR="00D04EF8" w:rsidRPr="00A61AAD" w:rsidRDefault="00D04EF8" w:rsidP="00091BA5">
            <w:pPr>
              <w:jc w:val="both"/>
              <w:rPr>
                <w:rFonts w:ascii="Times New Roman" w:hAnsi="Times New Roman" w:cs="Times New Roman"/>
                <w:sz w:val="24"/>
                <w:szCs w:val="24"/>
                <w:lang w:val="de-DE"/>
              </w:rPr>
            </w:pPr>
          </w:p>
        </w:tc>
      </w:tr>
      <w:tr w:rsidR="00D04EF8" w:rsidRPr="00427A63" w:rsidTr="007540E7">
        <w:tc>
          <w:tcPr>
            <w:tcW w:w="516" w:type="dxa"/>
          </w:tcPr>
          <w:p w:rsidR="00D04EF8" w:rsidRPr="00A61AAD" w:rsidRDefault="00D04EF8" w:rsidP="004E2A1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D04EF8" w:rsidRPr="00A61AAD" w:rsidRDefault="00D04EF8" w:rsidP="004E2A15">
            <w:pPr>
              <w:jc w:val="center"/>
              <w:rPr>
                <w:rFonts w:ascii="Times New Roman" w:hAnsi="Times New Roman" w:cs="Times New Roman"/>
                <w:sz w:val="24"/>
                <w:szCs w:val="24"/>
                <w:lang w:val="de-DE"/>
              </w:rPr>
            </w:pPr>
          </w:p>
        </w:tc>
        <w:tc>
          <w:tcPr>
            <w:tcW w:w="38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Nachdem unsere  Studenten ein Praktukum im Ausland absolviert ha</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 xml:space="preserve">ten, </w:t>
            </w:r>
          </w:p>
          <w:p w:rsidR="00D04EF8" w:rsidRPr="00A61AAD" w:rsidRDefault="00D04EF8" w:rsidP="00091BA5">
            <w:pPr>
              <w:jc w:val="both"/>
              <w:rPr>
                <w:rFonts w:ascii="Times New Roman" w:hAnsi="Times New Roman" w:cs="Times New Roman"/>
                <w:sz w:val="24"/>
                <w:szCs w:val="24"/>
                <w:lang w:val="de-DE"/>
              </w:rPr>
            </w:pPr>
          </w:p>
        </w:tc>
        <w:tc>
          <w:tcPr>
            <w:tcW w:w="688" w:type="dxa"/>
          </w:tcPr>
          <w:p w:rsidR="00D04EF8" w:rsidRPr="00A61AAD" w:rsidRDefault="00D04EF8" w:rsidP="000269BA">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84" w:type="dxa"/>
          </w:tcPr>
          <w:p w:rsidR="00D04EF8" w:rsidRPr="00A61AAD" w:rsidRDefault="00D04EF8" w:rsidP="00091BA5">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wenn dieser von einer </w:t>
            </w:r>
            <w:hyperlink r:id="rId232" w:tooltip="Regierung" w:history="1">
              <w:r w:rsidRPr="00A61AAD">
                <w:rPr>
                  <w:rStyle w:val="a4"/>
                  <w:rFonts w:ascii="Times New Roman" w:hAnsi="Times New Roman" w:cs="Times New Roman"/>
                  <w:color w:val="auto"/>
                  <w:sz w:val="24"/>
                  <w:szCs w:val="24"/>
                  <w:lang w:val="de-DE"/>
                </w:rPr>
                <w:t>Regierung</w:t>
              </w:r>
            </w:hyperlink>
            <w:r w:rsidRPr="00A61AAD">
              <w:rPr>
                <w:rFonts w:ascii="Times New Roman" w:hAnsi="Times New Roman" w:cs="Times New Roman"/>
                <w:sz w:val="24"/>
                <w:szCs w:val="24"/>
                <w:lang w:val="de-DE"/>
              </w:rPr>
              <w:t xml:space="preserve"> oder von </w:t>
            </w:r>
            <w:hyperlink r:id="rId233" w:tooltip="Stiftung" w:history="1">
              <w:r w:rsidRPr="00A61AAD">
                <w:rPr>
                  <w:rStyle w:val="a4"/>
                  <w:rFonts w:ascii="Times New Roman" w:hAnsi="Times New Roman" w:cs="Times New Roman"/>
                  <w:color w:val="auto"/>
                  <w:sz w:val="24"/>
                  <w:szCs w:val="24"/>
                  <w:lang w:val="de-DE"/>
                </w:rPr>
                <w:t>Stiftungen</w:t>
              </w:r>
            </w:hyperlink>
            <w:r w:rsidRPr="00A61AAD">
              <w:rPr>
                <w:rFonts w:ascii="Times New Roman" w:hAnsi="Times New Roman" w:cs="Times New Roman"/>
                <w:sz w:val="24"/>
                <w:szCs w:val="24"/>
                <w:lang w:val="de-DE"/>
              </w:rPr>
              <w:t xml:space="preserve">  an „</w:t>
            </w:r>
            <w:hyperlink r:id="rId234" w:tooltip="Non-Profit-Organisation" w:history="1">
              <w:r w:rsidRPr="00A61AAD">
                <w:rPr>
                  <w:rStyle w:val="a4"/>
                  <w:rFonts w:ascii="Times New Roman" w:hAnsi="Times New Roman" w:cs="Times New Roman"/>
                  <w:color w:val="auto"/>
                  <w:sz w:val="24"/>
                  <w:szCs w:val="24"/>
                  <w:lang w:val="de-DE"/>
                </w:rPr>
                <w:t>Non-Profit-Organisationen</w:t>
              </w:r>
            </w:hyperlink>
            <w:r w:rsidRPr="00A61AAD">
              <w:rPr>
                <w:rFonts w:ascii="Times New Roman" w:hAnsi="Times New Roman" w:cs="Times New Roman"/>
                <w:sz w:val="24"/>
                <w:szCs w:val="24"/>
                <w:lang w:val="de-DE"/>
              </w:rPr>
              <w:t>“ gewährt wird.</w:t>
            </w:r>
          </w:p>
        </w:tc>
      </w:tr>
    </w:tbl>
    <w:p w:rsidR="00DC6DD5" w:rsidRPr="00A61AAD" w:rsidRDefault="00DC6DD5" w:rsidP="00CE3B33">
      <w:pPr>
        <w:spacing w:after="0" w:line="240" w:lineRule="auto"/>
        <w:jc w:val="both"/>
        <w:rPr>
          <w:rFonts w:ascii="Times New Roman" w:hAnsi="Times New Roman" w:cs="Times New Roman"/>
          <w:b/>
          <w:sz w:val="24"/>
          <w:szCs w:val="24"/>
          <w:lang w:val="de-DE"/>
        </w:rPr>
      </w:pPr>
    </w:p>
    <w:p w:rsidR="00CE3B33" w:rsidRPr="00A61AAD" w:rsidRDefault="00CE3B33" w:rsidP="000269B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 Finden Sie Synonyme.</w:t>
      </w:r>
    </w:p>
    <w:p w:rsidR="00BD01FB" w:rsidRPr="00A61AAD" w:rsidRDefault="00BD01FB" w:rsidP="00BD01FB">
      <w:pPr>
        <w:spacing w:after="0" w:line="285" w:lineRule="atLeast"/>
        <w:jc w:val="both"/>
        <w:rPr>
          <w:rFonts w:ascii="Times New Roman" w:hAnsi="Times New Roman" w:cs="Times New Roman"/>
          <w:sz w:val="24"/>
          <w:szCs w:val="24"/>
          <w:lang w:val="de-DE"/>
        </w:rPr>
      </w:pPr>
    </w:p>
    <w:p w:rsidR="00CE3B33" w:rsidRPr="00A61AAD" w:rsidRDefault="00CE3B33" w:rsidP="00BD01FB">
      <w:pPr>
        <w:spacing w:after="0" w:line="285" w:lineRule="atLeast"/>
        <w:jc w:val="both"/>
        <w:rPr>
          <w:rFonts w:ascii="Times New Roman" w:hAnsi="Times New Roman" w:cs="Times New Roman"/>
          <w:sz w:val="24"/>
          <w:szCs w:val="24"/>
          <w:lang w:val="de-DE"/>
        </w:rPr>
        <w:sectPr w:rsidR="00CE3B33" w:rsidRPr="00A61AAD" w:rsidSect="00772360">
          <w:type w:val="continuous"/>
          <w:pgSz w:w="11906" w:h="16838"/>
          <w:pgMar w:top="1134" w:right="1134" w:bottom="1134" w:left="1701" w:header="708" w:footer="708" w:gutter="0"/>
          <w:cols w:space="708"/>
          <w:docGrid w:linePitch="360"/>
        </w:sectPr>
      </w:pP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0269B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Grant</w:t>
      </w:r>
    </w:p>
    <w:p w:rsidR="001671C8" w:rsidRPr="00A61AAD" w:rsidRDefault="00DC6DD5"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0269B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das Abstract</w:t>
      </w:r>
    </w:p>
    <w:p w:rsidR="00CE3B33" w:rsidRPr="00A61AAD" w:rsidRDefault="00CE3B33" w:rsidP="00CE3B33">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0269B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überwachen</w:t>
      </w:r>
    </w:p>
    <w:p w:rsidR="001671C8"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0269B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das Projekt</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0269B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gewähren</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der Entwurf</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sichern</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c) der Zuschuss </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 kontrollieren</w:t>
      </w:r>
    </w:p>
    <w:p w:rsidR="00CE3B33" w:rsidRPr="00A61AAD" w:rsidRDefault="00DC6DD5"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das Kurzreferat</w:t>
      </w:r>
    </w:p>
    <w:p w:rsidR="00CE3B33" w:rsidRPr="00A61AAD" w:rsidRDefault="00CE3B33" w:rsidP="00BD01FB">
      <w:pPr>
        <w:spacing w:after="0" w:line="285" w:lineRule="atLeast"/>
        <w:jc w:val="both"/>
        <w:rPr>
          <w:rFonts w:ascii="Times New Roman" w:hAnsi="Times New Roman" w:cs="Times New Roman"/>
          <w:sz w:val="24"/>
          <w:szCs w:val="24"/>
          <w:lang w:val="de-DE"/>
        </w:rPr>
        <w:sectPr w:rsidR="00CE3B33" w:rsidRPr="00A61AAD" w:rsidSect="00772360">
          <w:type w:val="continuous"/>
          <w:pgSz w:w="11906" w:h="16838"/>
          <w:pgMar w:top="1134" w:right="1134" w:bottom="1134" w:left="1701" w:header="708" w:footer="708" w:gutter="0"/>
          <w:cols w:num="2" w:space="708"/>
          <w:docGrid w:linePitch="360"/>
        </w:sectPr>
      </w:pPr>
    </w:p>
    <w:p w:rsidR="000269BA" w:rsidRPr="00A61AAD" w:rsidRDefault="000269BA" w:rsidP="000269BA">
      <w:pPr>
        <w:spacing w:after="0" w:line="240" w:lineRule="auto"/>
        <w:ind w:firstLine="567"/>
        <w:jc w:val="both"/>
        <w:rPr>
          <w:rFonts w:ascii="Times New Roman" w:hAnsi="Times New Roman" w:cs="Times New Roman"/>
          <w:b/>
          <w:sz w:val="24"/>
          <w:szCs w:val="24"/>
          <w:lang w:val="de-DE"/>
        </w:rPr>
      </w:pPr>
    </w:p>
    <w:p w:rsidR="00CE3B33" w:rsidRPr="00A61AAD" w:rsidRDefault="00CE3B33" w:rsidP="000269B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 Finden Sie Antonyme.</w:t>
      </w:r>
    </w:p>
    <w:p w:rsidR="00CE3B33" w:rsidRPr="00A61AAD" w:rsidRDefault="00CE3B33" w:rsidP="00CE3B33">
      <w:pPr>
        <w:spacing w:after="0" w:line="285" w:lineRule="atLeast"/>
        <w:jc w:val="both"/>
        <w:rPr>
          <w:rFonts w:ascii="Times New Roman" w:hAnsi="Times New Roman" w:cs="Times New Roman"/>
          <w:sz w:val="24"/>
          <w:szCs w:val="24"/>
          <w:lang w:val="de-DE"/>
        </w:rPr>
      </w:pPr>
    </w:p>
    <w:p w:rsidR="003311A9" w:rsidRPr="00A61AAD" w:rsidRDefault="003311A9" w:rsidP="001729DE">
      <w:pPr>
        <w:spacing w:after="0" w:line="285" w:lineRule="atLeast"/>
        <w:jc w:val="both"/>
        <w:rPr>
          <w:rFonts w:ascii="Times New Roman" w:hAnsi="Times New Roman" w:cs="Times New Roman"/>
          <w:sz w:val="24"/>
          <w:szCs w:val="24"/>
          <w:lang w:val="de-DE"/>
        </w:rPr>
        <w:sectPr w:rsidR="003311A9" w:rsidRPr="00A61AAD" w:rsidSect="00772360">
          <w:type w:val="continuous"/>
          <w:pgSz w:w="11906" w:h="16838"/>
          <w:pgMar w:top="1134" w:right="1134" w:bottom="1134" w:left="1701" w:header="708" w:footer="708" w:gutter="0"/>
          <w:cols w:space="708"/>
          <w:docGrid w:linePitch="360"/>
        </w:sectPr>
      </w:pPr>
    </w:p>
    <w:p w:rsidR="001729DE" w:rsidRPr="00A61AAD" w:rsidRDefault="00CE3B33" w:rsidP="001729D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0269BA" w:rsidRPr="00A61AAD">
        <w:rPr>
          <w:rFonts w:ascii="Times New Roman" w:hAnsi="Times New Roman" w:cs="Times New Roman"/>
          <w:sz w:val="24"/>
          <w:szCs w:val="24"/>
          <w:lang w:val="de-DE"/>
        </w:rPr>
        <w:t>)</w:t>
      </w:r>
      <w:r w:rsidR="001729DE" w:rsidRPr="00A61AAD">
        <w:rPr>
          <w:rFonts w:ascii="Times New Roman" w:hAnsi="Times New Roman" w:cs="Times New Roman"/>
          <w:sz w:val="24"/>
          <w:szCs w:val="24"/>
          <w:lang w:val="de-DE"/>
        </w:rPr>
        <w:t xml:space="preserve"> abschließen   </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0269BA" w:rsidRPr="00A61AAD">
        <w:rPr>
          <w:rFonts w:ascii="Times New Roman" w:hAnsi="Times New Roman" w:cs="Times New Roman"/>
          <w:sz w:val="24"/>
          <w:szCs w:val="24"/>
          <w:lang w:val="de-DE"/>
        </w:rPr>
        <w:t>)</w:t>
      </w:r>
      <w:r w:rsidR="001729DE" w:rsidRPr="00A61AAD">
        <w:rPr>
          <w:rFonts w:ascii="Times New Roman" w:hAnsi="Times New Roman" w:cs="Times New Roman"/>
          <w:sz w:val="24"/>
          <w:szCs w:val="24"/>
          <w:lang w:val="de-DE"/>
        </w:rPr>
        <w:t xml:space="preserve"> langfristig</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0269BA" w:rsidRPr="00A61AAD">
        <w:rPr>
          <w:rFonts w:ascii="Times New Roman" w:hAnsi="Times New Roman" w:cs="Times New Roman"/>
          <w:sz w:val="24"/>
          <w:szCs w:val="24"/>
          <w:lang w:val="de-DE"/>
        </w:rPr>
        <w:t>)</w:t>
      </w:r>
      <w:r w:rsidR="001729DE" w:rsidRPr="00A61AAD">
        <w:rPr>
          <w:rFonts w:ascii="Times New Roman" w:hAnsi="Times New Roman" w:cs="Times New Roman"/>
          <w:sz w:val="24"/>
          <w:szCs w:val="24"/>
          <w:lang w:val="de-DE"/>
        </w:rPr>
        <w:t xml:space="preserve"> modern</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0269B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r w:rsidR="001729DE" w:rsidRPr="00A61AAD">
        <w:rPr>
          <w:rFonts w:ascii="Times New Roman" w:hAnsi="Times New Roman" w:cs="Times New Roman"/>
          <w:sz w:val="24"/>
          <w:szCs w:val="24"/>
          <w:lang w:val="de-DE"/>
        </w:rPr>
        <w:t>installieren</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0269BA" w:rsidRPr="00A61AAD">
        <w:rPr>
          <w:rFonts w:ascii="Times New Roman" w:hAnsi="Times New Roman" w:cs="Times New Roman"/>
          <w:sz w:val="24"/>
          <w:szCs w:val="24"/>
          <w:lang w:val="de-DE"/>
        </w:rPr>
        <w:t>)</w:t>
      </w:r>
      <w:r w:rsidR="00C67FD4" w:rsidRPr="00A61AAD">
        <w:rPr>
          <w:rFonts w:ascii="Times New Roman" w:hAnsi="Times New Roman" w:cs="Times New Roman"/>
          <w:sz w:val="24"/>
          <w:szCs w:val="24"/>
          <w:lang w:val="de-DE"/>
        </w:rPr>
        <w:t xml:space="preserve"> durchführen</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1729DE" w:rsidRPr="00A61AAD">
        <w:rPr>
          <w:rFonts w:ascii="Times New Roman" w:hAnsi="Times New Roman" w:cs="Times New Roman"/>
          <w:sz w:val="24"/>
          <w:szCs w:val="24"/>
          <w:lang w:val="de-DE"/>
        </w:rPr>
        <w:t xml:space="preserve"> veraltet</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1729DE" w:rsidRPr="00A61AAD">
        <w:rPr>
          <w:rFonts w:ascii="Times New Roman" w:hAnsi="Times New Roman" w:cs="Times New Roman"/>
          <w:sz w:val="24"/>
          <w:szCs w:val="24"/>
          <w:lang w:val="de-DE"/>
        </w:rPr>
        <w:t xml:space="preserve"> abmontieren</w:t>
      </w:r>
    </w:p>
    <w:p w:rsidR="001729DE" w:rsidRPr="00A61AAD" w:rsidRDefault="00CE3B33" w:rsidP="001729D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1729DE" w:rsidRPr="00A61AAD">
        <w:rPr>
          <w:rFonts w:ascii="Times New Roman" w:hAnsi="Times New Roman" w:cs="Times New Roman"/>
          <w:sz w:val="24"/>
          <w:szCs w:val="24"/>
          <w:lang w:val="de-DE"/>
        </w:rPr>
        <w:t xml:space="preserve"> kündigen</w:t>
      </w:r>
    </w:p>
    <w:p w:rsidR="00CE3B33" w:rsidRPr="00A61AAD" w:rsidRDefault="00CE3B33" w:rsidP="00BD01F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C67FD4" w:rsidRPr="00A61AAD">
        <w:rPr>
          <w:rFonts w:ascii="Times New Roman" w:hAnsi="Times New Roman" w:cs="Times New Roman"/>
          <w:sz w:val="24"/>
          <w:szCs w:val="24"/>
          <w:lang w:val="de-DE"/>
        </w:rPr>
        <w:t xml:space="preserve"> aufheben</w:t>
      </w:r>
    </w:p>
    <w:p w:rsidR="00CE3B33" w:rsidRPr="00A61AAD" w:rsidRDefault="00CE3B33" w:rsidP="00BD01FB">
      <w:pPr>
        <w:spacing w:after="0" w:line="285" w:lineRule="atLeast"/>
        <w:jc w:val="both"/>
        <w:rPr>
          <w:rFonts w:ascii="Times New Roman" w:hAnsi="Times New Roman" w:cs="Times New Roman"/>
          <w:sz w:val="24"/>
          <w:szCs w:val="24"/>
        </w:rPr>
      </w:pPr>
      <w:r w:rsidRPr="00A61AAD">
        <w:rPr>
          <w:rFonts w:ascii="Times New Roman" w:hAnsi="Times New Roman" w:cs="Times New Roman"/>
          <w:sz w:val="24"/>
          <w:szCs w:val="24"/>
          <w:lang w:val="de-DE"/>
        </w:rPr>
        <w:t>e</w:t>
      </w:r>
      <w:r w:rsidRPr="00A61AAD">
        <w:rPr>
          <w:rFonts w:ascii="Times New Roman" w:hAnsi="Times New Roman" w:cs="Times New Roman"/>
          <w:sz w:val="24"/>
          <w:szCs w:val="24"/>
        </w:rPr>
        <w:t>)</w:t>
      </w:r>
      <w:r w:rsidR="004E2A15" w:rsidRPr="00A61AAD">
        <w:rPr>
          <w:rFonts w:ascii="Times New Roman" w:hAnsi="Times New Roman" w:cs="Times New Roman"/>
          <w:sz w:val="24"/>
          <w:szCs w:val="24"/>
        </w:rPr>
        <w:t xml:space="preserve"> </w:t>
      </w:r>
      <w:r w:rsidR="001729DE" w:rsidRPr="00A61AAD">
        <w:rPr>
          <w:rFonts w:ascii="Times New Roman" w:hAnsi="Times New Roman" w:cs="Times New Roman"/>
          <w:sz w:val="24"/>
          <w:szCs w:val="24"/>
          <w:lang w:val="de-DE"/>
        </w:rPr>
        <w:t>kurzfristig</w:t>
      </w:r>
    </w:p>
    <w:p w:rsidR="00C67FD4" w:rsidRPr="00A61AAD" w:rsidRDefault="00C67FD4" w:rsidP="00BD01FB">
      <w:pPr>
        <w:spacing w:after="0" w:line="285" w:lineRule="atLeast"/>
        <w:jc w:val="both"/>
        <w:rPr>
          <w:rFonts w:ascii="Times New Roman" w:hAnsi="Times New Roman" w:cs="Times New Roman"/>
          <w:sz w:val="24"/>
          <w:szCs w:val="24"/>
        </w:rPr>
        <w:sectPr w:rsidR="00C67FD4" w:rsidRPr="00A61AAD" w:rsidSect="00772360">
          <w:type w:val="continuous"/>
          <w:pgSz w:w="11906" w:h="16838"/>
          <w:pgMar w:top="1134" w:right="1134" w:bottom="1134" w:left="1701" w:header="708" w:footer="708" w:gutter="0"/>
          <w:cols w:num="2" w:space="708"/>
          <w:docGrid w:linePitch="360"/>
        </w:sectPr>
      </w:pPr>
    </w:p>
    <w:p w:rsidR="00CE3B33" w:rsidRPr="00A61AAD" w:rsidRDefault="00CE3B33" w:rsidP="00BD01FB">
      <w:pPr>
        <w:spacing w:after="0" w:line="285" w:lineRule="atLeast"/>
        <w:jc w:val="both"/>
        <w:rPr>
          <w:rFonts w:ascii="Times New Roman" w:hAnsi="Times New Roman" w:cs="Times New Roman"/>
          <w:sz w:val="24"/>
          <w:szCs w:val="24"/>
        </w:rPr>
      </w:pPr>
    </w:p>
    <w:p w:rsidR="00221BBD" w:rsidRPr="003F46F9" w:rsidRDefault="00221BBD" w:rsidP="00BD01FB">
      <w:pPr>
        <w:spacing w:after="0" w:line="285" w:lineRule="atLeast"/>
        <w:jc w:val="both"/>
        <w:rPr>
          <w:rFonts w:ascii="Times New Roman" w:hAnsi="Times New Roman" w:cs="Times New Roman"/>
          <w:sz w:val="24"/>
          <w:szCs w:val="24"/>
        </w:rPr>
      </w:pPr>
    </w:p>
    <w:p w:rsidR="00D9716D" w:rsidRPr="003F46F9" w:rsidRDefault="00D9716D" w:rsidP="00BD01FB">
      <w:pPr>
        <w:spacing w:after="0" w:line="285" w:lineRule="atLeast"/>
        <w:jc w:val="both"/>
        <w:rPr>
          <w:rFonts w:ascii="Times New Roman" w:hAnsi="Times New Roman" w:cs="Times New Roman"/>
          <w:sz w:val="24"/>
          <w:szCs w:val="24"/>
        </w:rPr>
      </w:pPr>
    </w:p>
    <w:p w:rsidR="00D9716D" w:rsidRPr="003F46F9" w:rsidRDefault="00D9716D" w:rsidP="00BD01FB">
      <w:pPr>
        <w:spacing w:after="0" w:line="285" w:lineRule="atLeast"/>
        <w:jc w:val="both"/>
        <w:rPr>
          <w:rFonts w:ascii="Times New Roman" w:hAnsi="Times New Roman" w:cs="Times New Roman"/>
          <w:sz w:val="24"/>
          <w:szCs w:val="24"/>
        </w:rPr>
      </w:pPr>
    </w:p>
    <w:p w:rsidR="0091789B" w:rsidRPr="00A61AAD" w:rsidRDefault="0091789B" w:rsidP="000269BA">
      <w:pPr>
        <w:spacing w:after="0" w:line="240" w:lineRule="auto"/>
        <w:ind w:firstLine="567"/>
        <w:jc w:val="both"/>
        <w:rPr>
          <w:rFonts w:ascii="Times New Roman" w:hAnsi="Times New Roman" w:cs="Times New Roman"/>
          <w:b/>
          <w:sz w:val="24"/>
          <w:szCs w:val="24"/>
        </w:rPr>
      </w:pPr>
      <w:r w:rsidRPr="00A61AAD">
        <w:rPr>
          <w:rFonts w:ascii="Times New Roman" w:hAnsi="Times New Roman" w:cs="Times New Roman"/>
          <w:b/>
          <w:sz w:val="24"/>
          <w:szCs w:val="24"/>
        </w:rPr>
        <w:lastRenderedPageBreak/>
        <w:t xml:space="preserve">5. </w:t>
      </w:r>
      <w:r w:rsidRPr="00A61AAD">
        <w:rPr>
          <w:rFonts w:ascii="Times New Roman" w:hAnsi="Times New Roman" w:cs="Times New Roman"/>
          <w:b/>
          <w:sz w:val="24"/>
          <w:szCs w:val="24"/>
          <w:lang w:val="de-DE"/>
        </w:rPr>
        <w:t>Erg</w:t>
      </w:r>
      <w:r w:rsidRPr="00A61AAD">
        <w:rPr>
          <w:rFonts w:ascii="Times New Roman" w:hAnsi="Times New Roman" w:cs="Times New Roman"/>
          <w:b/>
          <w:sz w:val="24"/>
          <w:szCs w:val="24"/>
        </w:rPr>
        <w:t>ä</w:t>
      </w:r>
      <w:r w:rsidR="006C664E" w:rsidRPr="00A61AAD">
        <w:rPr>
          <w:rFonts w:ascii="Times New Roman" w:hAnsi="Times New Roman" w:cs="Times New Roman"/>
          <w:b/>
          <w:sz w:val="24"/>
          <w:szCs w:val="24"/>
          <w:lang w:val="de-DE"/>
        </w:rPr>
        <w:t>nzen</w:t>
      </w:r>
      <w:r w:rsidR="006C664E" w:rsidRPr="00A61AAD">
        <w:rPr>
          <w:rFonts w:ascii="Times New Roman" w:hAnsi="Times New Roman" w:cs="Times New Roman"/>
          <w:b/>
          <w:sz w:val="24"/>
          <w:szCs w:val="24"/>
        </w:rPr>
        <w:t xml:space="preserve"> </w:t>
      </w:r>
      <w:r w:rsidR="006C664E" w:rsidRPr="00A61AAD">
        <w:rPr>
          <w:rFonts w:ascii="Times New Roman" w:hAnsi="Times New Roman" w:cs="Times New Roman"/>
          <w:b/>
          <w:sz w:val="24"/>
          <w:szCs w:val="24"/>
          <w:lang w:val="de-DE"/>
        </w:rPr>
        <w:t>Sie</w:t>
      </w:r>
      <w:r w:rsidRPr="00A61AAD">
        <w:rPr>
          <w:rFonts w:ascii="Times New Roman" w:hAnsi="Times New Roman" w:cs="Times New Roman"/>
          <w:b/>
          <w:sz w:val="24"/>
          <w:szCs w:val="24"/>
        </w:rPr>
        <w:t>.</w:t>
      </w:r>
    </w:p>
    <w:p w:rsidR="003B3B8D" w:rsidRPr="00A61AAD" w:rsidRDefault="003B3B8D" w:rsidP="0091789B">
      <w:pPr>
        <w:spacing w:after="0" w:line="240" w:lineRule="auto"/>
        <w:jc w:val="both"/>
        <w:rPr>
          <w:rFonts w:ascii="Times New Roman" w:hAnsi="Times New Roman" w:cs="Times New Roman"/>
          <w:b/>
          <w:sz w:val="24"/>
          <w:szCs w:val="24"/>
        </w:rPr>
      </w:pPr>
    </w:p>
    <w:p w:rsidR="003B3B8D" w:rsidRPr="00A61AAD" w:rsidRDefault="003B3B8D" w:rsidP="003B3B8D">
      <w:pPr>
        <w:spacing w:after="0" w:line="240" w:lineRule="auto"/>
        <w:jc w:val="both"/>
        <w:rPr>
          <w:rFonts w:ascii="Times New Roman" w:hAnsi="Times New Roman" w:cs="Times New Roman"/>
          <w:spacing w:val="-2"/>
          <w:sz w:val="24"/>
          <w:szCs w:val="24"/>
        </w:rPr>
      </w:pPr>
      <w:r w:rsidRPr="00A61AAD">
        <w:rPr>
          <w:rFonts w:ascii="Times New Roman" w:hAnsi="Times New Roman" w:cs="Times New Roman"/>
          <w:sz w:val="24"/>
          <w:szCs w:val="24"/>
        </w:rPr>
        <w:t xml:space="preserve">1. </w:t>
      </w:r>
      <w:r w:rsidRPr="00A61AAD">
        <w:rPr>
          <w:rFonts w:ascii="Times New Roman" w:hAnsi="Times New Roman" w:cs="Times New Roman"/>
          <w:spacing w:val="-2"/>
          <w:sz w:val="24"/>
          <w:szCs w:val="24"/>
        </w:rPr>
        <w:t xml:space="preserve">… (в рамках финансового сотрудничества) </w:t>
      </w:r>
      <w:r w:rsidRPr="00A61AAD">
        <w:rPr>
          <w:rFonts w:ascii="Times New Roman" w:hAnsi="Times New Roman" w:cs="Times New Roman"/>
          <w:spacing w:val="-2"/>
          <w:sz w:val="24"/>
          <w:szCs w:val="24"/>
          <w:lang w:val="en-US"/>
        </w:rPr>
        <w:t>m</w:t>
      </w:r>
      <w:r w:rsidRPr="00A61AAD">
        <w:rPr>
          <w:rFonts w:ascii="Times New Roman" w:hAnsi="Times New Roman" w:cs="Times New Roman"/>
          <w:spacing w:val="-2"/>
          <w:sz w:val="24"/>
          <w:szCs w:val="24"/>
        </w:rPr>
        <w:t>ö</w:t>
      </w:r>
      <w:r w:rsidRPr="00A61AAD">
        <w:rPr>
          <w:rFonts w:ascii="Times New Roman" w:hAnsi="Times New Roman" w:cs="Times New Roman"/>
          <w:spacing w:val="-2"/>
          <w:sz w:val="24"/>
          <w:szCs w:val="24"/>
          <w:lang w:val="de-DE"/>
        </w:rPr>
        <w:t>chten</w:t>
      </w:r>
      <w:r w:rsidR="00A020AF" w:rsidRPr="00A61AAD">
        <w:rPr>
          <w:rFonts w:ascii="Times New Roman" w:hAnsi="Times New Roman" w:cs="Times New Roman"/>
          <w:spacing w:val="-2"/>
          <w:sz w:val="24"/>
          <w:szCs w:val="24"/>
        </w:rPr>
        <w:t xml:space="preserve"> </w:t>
      </w:r>
      <w:r w:rsidRPr="00A61AAD">
        <w:rPr>
          <w:rFonts w:ascii="Times New Roman" w:hAnsi="Times New Roman" w:cs="Times New Roman"/>
          <w:spacing w:val="-2"/>
          <w:sz w:val="24"/>
          <w:szCs w:val="24"/>
          <w:lang w:val="de-DE"/>
        </w:rPr>
        <w:t>wir</w:t>
      </w:r>
      <w:r w:rsidRPr="00A61AAD">
        <w:rPr>
          <w:rFonts w:ascii="Times New Roman" w:hAnsi="Times New Roman" w:cs="Times New Roman"/>
          <w:spacing w:val="-2"/>
          <w:sz w:val="24"/>
          <w:szCs w:val="24"/>
        </w:rPr>
        <w:t xml:space="preserve"> (продлить действие договора).</w:t>
      </w:r>
    </w:p>
    <w:p w:rsidR="003B3B8D" w:rsidRPr="00A61AAD" w:rsidRDefault="003B3B8D" w:rsidP="003B3B8D">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2. </w:t>
      </w:r>
      <w:r w:rsidR="001351CA" w:rsidRPr="00A61AAD">
        <w:rPr>
          <w:rFonts w:ascii="Times New Roman" w:hAnsi="Times New Roman" w:cs="Times New Roman"/>
          <w:sz w:val="24"/>
          <w:szCs w:val="24"/>
        </w:rPr>
        <w:t xml:space="preserve">… </w:t>
      </w:r>
      <w:r w:rsidRPr="00A61AAD">
        <w:rPr>
          <w:rFonts w:ascii="Times New Roman" w:hAnsi="Times New Roman" w:cs="Times New Roman"/>
          <w:sz w:val="24"/>
          <w:szCs w:val="24"/>
        </w:rPr>
        <w:t xml:space="preserve">(установленное оборудование) </w:t>
      </w:r>
      <w:r w:rsidRPr="00A61AAD">
        <w:rPr>
          <w:rFonts w:ascii="Times New Roman" w:hAnsi="Times New Roman" w:cs="Times New Roman"/>
          <w:sz w:val="24"/>
          <w:szCs w:val="24"/>
          <w:lang w:val="de-DE"/>
        </w:rPr>
        <w:t>entspricht</w:t>
      </w:r>
      <w:r w:rsidR="001351CA" w:rsidRPr="00A61AAD">
        <w:rPr>
          <w:rFonts w:ascii="Times New Roman" w:hAnsi="Times New Roman" w:cs="Times New Roman"/>
          <w:sz w:val="24"/>
          <w:szCs w:val="24"/>
        </w:rPr>
        <w:t xml:space="preserve">… </w:t>
      </w:r>
      <w:r w:rsidRPr="00A61AAD">
        <w:rPr>
          <w:rFonts w:ascii="Times New Roman" w:hAnsi="Times New Roman" w:cs="Times New Roman"/>
          <w:sz w:val="24"/>
          <w:szCs w:val="24"/>
        </w:rPr>
        <w:t>(уровень современной техники).</w:t>
      </w:r>
    </w:p>
    <w:p w:rsidR="003B3B8D" w:rsidRPr="00A61AAD" w:rsidRDefault="003B3B8D" w:rsidP="003B3B8D">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3. </w:t>
      </w:r>
      <w:r w:rsidR="006C664E" w:rsidRPr="00A61AAD">
        <w:rPr>
          <w:rFonts w:ascii="Times New Roman" w:hAnsi="Times New Roman" w:cs="Times New Roman"/>
          <w:sz w:val="24"/>
          <w:szCs w:val="24"/>
          <w:lang w:val="de-DE"/>
        </w:rPr>
        <w:t>Diese</w:t>
      </w:r>
      <w:r w:rsidR="006C664E" w:rsidRPr="00A61AAD">
        <w:rPr>
          <w:rFonts w:ascii="Times New Roman" w:hAnsi="Times New Roman" w:cs="Times New Roman"/>
          <w:sz w:val="24"/>
          <w:szCs w:val="24"/>
        </w:rPr>
        <w:t xml:space="preserve"> </w:t>
      </w:r>
      <w:r w:rsidR="006C664E" w:rsidRPr="00A61AAD">
        <w:rPr>
          <w:rFonts w:ascii="Times New Roman" w:hAnsi="Times New Roman" w:cs="Times New Roman"/>
          <w:sz w:val="24"/>
          <w:szCs w:val="24"/>
          <w:lang w:val="de-DE"/>
        </w:rPr>
        <w:t>Experten</w:t>
      </w:r>
      <w:r w:rsidRPr="00A61AAD">
        <w:rPr>
          <w:rFonts w:ascii="Times New Roman" w:hAnsi="Times New Roman" w:cs="Times New Roman"/>
          <w:sz w:val="24"/>
          <w:szCs w:val="24"/>
        </w:rPr>
        <w:t xml:space="preserve"> … (работать над проектом) </w:t>
      </w:r>
      <w:r w:rsidRPr="00A61AAD">
        <w:rPr>
          <w:rFonts w:ascii="Times New Roman" w:hAnsi="Times New Roman" w:cs="Times New Roman"/>
          <w:sz w:val="24"/>
          <w:szCs w:val="24"/>
          <w:lang w:val="de-DE"/>
        </w:rPr>
        <w:t>mit</w:t>
      </w:r>
      <w:r w:rsidRPr="00A61AAD">
        <w:rPr>
          <w:rFonts w:ascii="Times New Roman" w:hAnsi="Times New Roman" w:cs="Times New Roman"/>
          <w:sz w:val="24"/>
          <w:szCs w:val="24"/>
        </w:rPr>
        <w:t xml:space="preserve"> … (привлечение денежных средств)  …  (на основе межгосударственных соглашений).</w:t>
      </w:r>
    </w:p>
    <w:p w:rsidR="003B3B8D" w:rsidRPr="00A61AAD" w:rsidRDefault="003B3B8D" w:rsidP="003B3B8D">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4. </w:t>
      </w:r>
      <w:r w:rsidRPr="00A61AAD">
        <w:rPr>
          <w:rFonts w:ascii="Times New Roman" w:hAnsi="Times New Roman" w:cs="Times New Roman"/>
          <w:sz w:val="24"/>
          <w:szCs w:val="24"/>
          <w:lang w:val="de-DE"/>
        </w:rPr>
        <w:t>Es</w:t>
      </w:r>
      <w:r w:rsidR="00A020AF"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ist</w:t>
      </w:r>
      <w:r w:rsidR="008A7A61"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zweckm</w:t>
      </w:r>
      <w:r w:rsidRPr="00A61AAD">
        <w:rPr>
          <w:rFonts w:ascii="Times New Roman" w:hAnsi="Times New Roman" w:cs="Times New Roman"/>
          <w:sz w:val="24"/>
          <w:szCs w:val="24"/>
        </w:rPr>
        <w:t>äß</w:t>
      </w:r>
      <w:r w:rsidRPr="00A61AAD">
        <w:rPr>
          <w:rFonts w:ascii="Times New Roman" w:hAnsi="Times New Roman" w:cs="Times New Roman"/>
          <w:sz w:val="24"/>
          <w:szCs w:val="24"/>
          <w:lang w:val="de-DE"/>
        </w:rPr>
        <w:t>ig</w:t>
      </w:r>
      <w:r w:rsidRPr="00A61AAD">
        <w:rPr>
          <w:rFonts w:ascii="Times New Roman" w:hAnsi="Times New Roman" w:cs="Times New Roman"/>
          <w:sz w:val="24"/>
          <w:szCs w:val="24"/>
        </w:rPr>
        <w:t xml:space="preserve">, … </w:t>
      </w:r>
      <w:r w:rsidR="00653432" w:rsidRPr="00A61AAD">
        <w:rPr>
          <w:rFonts w:ascii="Times New Roman" w:hAnsi="Times New Roman" w:cs="Times New Roman"/>
          <w:sz w:val="24"/>
          <w:szCs w:val="24"/>
        </w:rPr>
        <w:t>(привлекать</w:t>
      </w:r>
      <w:r w:rsidRPr="00A61AAD">
        <w:rPr>
          <w:rFonts w:ascii="Times New Roman" w:hAnsi="Times New Roman" w:cs="Times New Roman"/>
          <w:sz w:val="24"/>
          <w:szCs w:val="24"/>
        </w:rPr>
        <w:t xml:space="preserve"> иностранных инвесторов).</w:t>
      </w:r>
    </w:p>
    <w:p w:rsidR="003B3B8D" w:rsidRPr="00A61AAD" w:rsidRDefault="003B3B8D" w:rsidP="003B3B8D">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5. … (поставка машин и оборудования) </w:t>
      </w:r>
      <w:r w:rsidRPr="00A61AAD">
        <w:rPr>
          <w:rFonts w:ascii="Times New Roman" w:hAnsi="Times New Roman" w:cs="Times New Roman"/>
          <w:sz w:val="24"/>
          <w:szCs w:val="24"/>
          <w:lang w:val="de-DE"/>
        </w:rPr>
        <w:t>wird</w:t>
      </w:r>
      <w:r w:rsidRPr="00A61AAD">
        <w:rPr>
          <w:rFonts w:ascii="Times New Roman" w:hAnsi="Times New Roman" w:cs="Times New Roman"/>
          <w:sz w:val="24"/>
          <w:szCs w:val="24"/>
        </w:rPr>
        <w:t xml:space="preserve"> … (по поручению правительства) </w:t>
      </w:r>
      <w:r w:rsidR="006C664E" w:rsidRPr="00A61AAD">
        <w:rPr>
          <w:rFonts w:ascii="Times New Roman" w:hAnsi="Times New Roman" w:cs="Times New Roman"/>
          <w:sz w:val="24"/>
          <w:szCs w:val="24"/>
          <w:lang w:val="de-DE"/>
        </w:rPr>
        <w:t>finanziert</w:t>
      </w:r>
      <w:r w:rsidR="006C664E" w:rsidRPr="00A61AAD">
        <w:rPr>
          <w:rFonts w:ascii="Times New Roman" w:hAnsi="Times New Roman" w:cs="Times New Roman"/>
          <w:sz w:val="24"/>
          <w:szCs w:val="24"/>
        </w:rPr>
        <w:t xml:space="preserve"> </w:t>
      </w:r>
      <w:r w:rsidR="006C664E" w:rsidRPr="00A61AAD">
        <w:rPr>
          <w:rFonts w:ascii="Times New Roman" w:hAnsi="Times New Roman" w:cs="Times New Roman"/>
          <w:sz w:val="24"/>
          <w:szCs w:val="24"/>
          <w:lang w:val="de-DE"/>
        </w:rPr>
        <w:t>werden</w:t>
      </w:r>
      <w:r w:rsidRPr="00A61AAD">
        <w:rPr>
          <w:rFonts w:ascii="Times New Roman" w:hAnsi="Times New Roman" w:cs="Times New Roman"/>
          <w:sz w:val="24"/>
          <w:szCs w:val="24"/>
        </w:rPr>
        <w:t>.</w:t>
      </w:r>
    </w:p>
    <w:p w:rsidR="003B3B8D" w:rsidRPr="00A61AAD" w:rsidRDefault="003B3B8D" w:rsidP="0091789B">
      <w:pPr>
        <w:spacing w:after="0" w:line="240" w:lineRule="auto"/>
        <w:jc w:val="both"/>
        <w:rPr>
          <w:rFonts w:ascii="Times New Roman" w:hAnsi="Times New Roman" w:cs="Times New Roman"/>
          <w:b/>
          <w:sz w:val="24"/>
          <w:szCs w:val="24"/>
        </w:rPr>
      </w:pPr>
    </w:p>
    <w:p w:rsidR="00653432" w:rsidRPr="00A61AAD" w:rsidRDefault="00DB30C2" w:rsidP="008A7A61">
      <w:pPr>
        <w:spacing w:after="0" w:line="285" w:lineRule="atLeas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w:t>
      </w:r>
      <w:r w:rsidR="00653432" w:rsidRPr="00A61AAD">
        <w:rPr>
          <w:rFonts w:ascii="Times New Roman" w:hAnsi="Times New Roman" w:cs="Times New Roman"/>
          <w:b/>
          <w:sz w:val="24"/>
          <w:szCs w:val="24"/>
          <w:lang w:val="de-DE"/>
        </w:rPr>
        <w:t xml:space="preserve"> Sie haben viel Ärger mit der Forschungsarbeit. Teilen Sie dem Kollegen Ihre Eindrücke mit. </w:t>
      </w:r>
      <w:r w:rsidR="006C664E" w:rsidRPr="00A61AAD">
        <w:rPr>
          <w:rFonts w:ascii="Times New Roman" w:hAnsi="Times New Roman" w:cs="Times New Roman"/>
          <w:b/>
          <w:sz w:val="24"/>
          <w:szCs w:val="24"/>
          <w:lang w:val="de-DE"/>
        </w:rPr>
        <w:t>Gebrauchen Sie "statt + zu + Infinitiv" (s. § 9/2).</w:t>
      </w:r>
    </w:p>
    <w:p w:rsidR="00BD01FB" w:rsidRPr="00A61AAD" w:rsidRDefault="00BD01FB" w:rsidP="00653432">
      <w:pPr>
        <w:spacing w:after="0" w:line="240" w:lineRule="auto"/>
        <w:jc w:val="both"/>
        <w:rPr>
          <w:rFonts w:ascii="Times New Roman" w:hAnsi="Times New Roman" w:cs="Times New Roman"/>
          <w:sz w:val="24"/>
          <w:szCs w:val="24"/>
          <w:lang w:val="de-DE"/>
        </w:rPr>
      </w:pPr>
    </w:p>
    <w:p w:rsidR="00600474" w:rsidRPr="00A61AAD" w:rsidRDefault="001D2778" w:rsidP="00600474">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Muster: </w:t>
      </w:r>
      <w:r w:rsidR="00600474" w:rsidRPr="00A61AAD">
        <w:rPr>
          <w:rFonts w:ascii="Times New Roman" w:hAnsi="Times New Roman" w:cs="Times New Roman"/>
          <w:sz w:val="24"/>
          <w:szCs w:val="24"/>
          <w:lang w:val="de-DE"/>
        </w:rPr>
        <w:t>technische Basis erneuern</w:t>
      </w:r>
      <w:r w:rsidR="00B4692D" w:rsidRPr="00A61AAD">
        <w:rPr>
          <w:rFonts w:ascii="Times New Roman" w:hAnsi="Times New Roman" w:cs="Times New Roman"/>
          <w:sz w:val="24"/>
          <w:szCs w:val="24"/>
          <w:lang w:val="de-DE"/>
        </w:rPr>
        <w:t xml:space="preserve"> </w:t>
      </w:r>
      <w:r w:rsidR="00600474" w:rsidRPr="00A61AAD">
        <w:rPr>
          <w:rFonts w:ascii="Times New Roman" w:hAnsi="Times New Roman" w:cs="Times New Roman"/>
          <w:sz w:val="24"/>
          <w:szCs w:val="24"/>
          <w:lang w:val="de-DE"/>
        </w:rPr>
        <w:t xml:space="preserve">/ </w:t>
      </w:r>
      <w:r w:rsidR="009306AF">
        <w:rPr>
          <w:rFonts w:ascii="Times New Roman" w:hAnsi="Times New Roman" w:cs="Times New Roman"/>
          <w:sz w:val="24"/>
          <w:szCs w:val="24"/>
          <w:lang w:val="de-DE"/>
        </w:rPr>
        <w:t xml:space="preserve">die </w:t>
      </w:r>
      <w:r w:rsidR="00600474" w:rsidRPr="00A61AAD">
        <w:rPr>
          <w:rFonts w:ascii="Times New Roman" w:hAnsi="Times New Roman" w:cs="Times New Roman"/>
          <w:sz w:val="24"/>
          <w:szCs w:val="24"/>
          <w:lang w:val="de-DE"/>
        </w:rPr>
        <w:t xml:space="preserve">modernste Technik einkaufen  </w:t>
      </w:r>
    </w:p>
    <w:p w:rsidR="00600474" w:rsidRPr="00A61AAD" w:rsidRDefault="00600474" w:rsidP="00600474">
      <w:pPr>
        <w:spacing w:after="0" w:line="285" w:lineRule="atLeast"/>
        <w:jc w:val="both"/>
        <w:rPr>
          <w:rFonts w:ascii="Times New Roman" w:hAnsi="Times New Roman" w:cs="Times New Roman"/>
          <w:b/>
          <w:i/>
          <w:sz w:val="24"/>
          <w:szCs w:val="24"/>
          <w:lang w:val="de-DE"/>
        </w:rPr>
      </w:pPr>
      <w:r w:rsidRPr="00A61AAD">
        <w:rPr>
          <w:rFonts w:ascii="Times New Roman" w:hAnsi="Times New Roman" w:cs="Times New Roman"/>
          <w:b/>
          <w:i/>
          <w:sz w:val="24"/>
          <w:szCs w:val="24"/>
          <w:lang w:val="de-DE"/>
        </w:rPr>
        <w:t xml:space="preserve">Wir  haben technische Basis erneuert, statt die modernste Technik einzukaufen.  </w:t>
      </w:r>
    </w:p>
    <w:p w:rsidR="005D0A86" w:rsidRPr="00A61AAD" w:rsidRDefault="005D0A86" w:rsidP="00862602">
      <w:pPr>
        <w:spacing w:after="0" w:line="285" w:lineRule="atLeast"/>
        <w:jc w:val="both"/>
        <w:rPr>
          <w:rFonts w:ascii="Times New Roman" w:hAnsi="Times New Roman" w:cs="Times New Roman"/>
          <w:b/>
          <w:sz w:val="24"/>
          <w:szCs w:val="24"/>
          <w:lang w:val="de-DE"/>
        </w:rPr>
      </w:pPr>
    </w:p>
    <w:p w:rsidR="003F082F" w:rsidRPr="00A61AAD" w:rsidRDefault="00C9331B" w:rsidP="003F082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3F082F" w:rsidRPr="00A61AAD">
        <w:rPr>
          <w:rFonts w:ascii="Times New Roman" w:hAnsi="Times New Roman" w:cs="Times New Roman"/>
          <w:sz w:val="24"/>
          <w:szCs w:val="24"/>
          <w:lang w:val="de-DE"/>
        </w:rPr>
        <w:t>das Für und Wider abwägen</w:t>
      </w:r>
      <w:r w:rsidRPr="00A61AAD">
        <w:rPr>
          <w:rFonts w:ascii="Times New Roman" w:hAnsi="Times New Roman" w:cs="Times New Roman"/>
          <w:sz w:val="24"/>
          <w:szCs w:val="24"/>
          <w:lang w:val="de-DE"/>
        </w:rPr>
        <w:t xml:space="preserve"> / eigene Meinung  kundgeben</w:t>
      </w:r>
    </w:p>
    <w:p w:rsidR="003F082F" w:rsidRPr="00A61AAD" w:rsidRDefault="00C9331B" w:rsidP="003F082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eine Idee vorschlagen / ein Experiment </w:t>
      </w:r>
      <w:r w:rsidR="003F082F" w:rsidRPr="00A61AAD">
        <w:rPr>
          <w:rFonts w:ascii="Times New Roman" w:hAnsi="Times New Roman" w:cs="Times New Roman"/>
          <w:sz w:val="24"/>
          <w:szCs w:val="24"/>
          <w:lang w:val="de-DE"/>
        </w:rPr>
        <w:t>durchführen</w:t>
      </w:r>
    </w:p>
    <w:p w:rsidR="00C9331B" w:rsidRPr="00A61AAD" w:rsidRDefault="00C9331B" w:rsidP="00C9331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6C6C5C" w:rsidRPr="00A61AAD">
        <w:rPr>
          <w:rFonts w:ascii="Times New Roman" w:hAnsi="Times New Roman" w:cs="Times New Roman"/>
          <w:sz w:val="24"/>
          <w:szCs w:val="24"/>
          <w:lang w:val="de-DE"/>
        </w:rPr>
        <w:t>Thesen zum Referat vorbereiten</w:t>
      </w:r>
      <w:r w:rsidRPr="00A61AAD">
        <w:rPr>
          <w:rFonts w:ascii="Times New Roman" w:hAnsi="Times New Roman" w:cs="Times New Roman"/>
          <w:sz w:val="24"/>
          <w:szCs w:val="24"/>
          <w:lang w:val="de-DE"/>
        </w:rPr>
        <w:t xml:space="preserve"> / einen Beitrag veröffentlichen</w:t>
      </w:r>
    </w:p>
    <w:p w:rsidR="006C6C5C" w:rsidRPr="00A61AAD" w:rsidRDefault="00C9331B" w:rsidP="006C6C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6C6C5C" w:rsidRPr="00A61AAD">
        <w:rPr>
          <w:rFonts w:ascii="Times New Roman" w:hAnsi="Times New Roman" w:cs="Times New Roman"/>
          <w:sz w:val="24"/>
          <w:szCs w:val="24"/>
          <w:lang w:val="de-DE"/>
        </w:rPr>
        <w:t>die Theorie entwickeln</w:t>
      </w:r>
      <w:r w:rsidRPr="00A61AAD">
        <w:rPr>
          <w:rFonts w:ascii="Times New Roman" w:hAnsi="Times New Roman" w:cs="Times New Roman"/>
          <w:sz w:val="24"/>
          <w:szCs w:val="24"/>
          <w:lang w:val="de-DE"/>
        </w:rPr>
        <w:t xml:space="preserve"> / </w:t>
      </w:r>
      <w:r w:rsidR="006C6C5C" w:rsidRPr="00A61AAD">
        <w:rPr>
          <w:rFonts w:ascii="Times New Roman" w:hAnsi="Times New Roman" w:cs="Times New Roman"/>
          <w:sz w:val="24"/>
          <w:szCs w:val="24"/>
          <w:lang w:val="de-DE"/>
        </w:rPr>
        <w:t xml:space="preserve">eine Erfindung zum Patent anmelden  </w:t>
      </w:r>
    </w:p>
    <w:p w:rsidR="00C9331B" w:rsidRPr="00A61AAD" w:rsidRDefault="00C9331B" w:rsidP="00C9331B">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5. </w:t>
      </w:r>
      <w:r w:rsidR="006C6C5C" w:rsidRPr="00A61AAD">
        <w:rPr>
          <w:rFonts w:ascii="Times New Roman" w:hAnsi="Times New Roman" w:cs="Times New Roman"/>
          <w:sz w:val="24"/>
          <w:szCs w:val="24"/>
          <w:lang w:val="de-DE"/>
        </w:rPr>
        <w:t xml:space="preserve">zur Diskussion kommen </w:t>
      </w:r>
      <w:r w:rsidRPr="00A61AAD">
        <w:rPr>
          <w:rFonts w:ascii="Times New Roman" w:hAnsi="Times New Roman" w:cs="Times New Roman"/>
          <w:sz w:val="24"/>
          <w:szCs w:val="24"/>
          <w:lang w:val="de-DE"/>
        </w:rPr>
        <w:t>/ Fachliteratur studieren</w:t>
      </w:r>
    </w:p>
    <w:p w:rsidR="00600474" w:rsidRPr="00A61AAD" w:rsidRDefault="00C9331B" w:rsidP="0060047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w:t>
      </w:r>
      <w:r w:rsidR="006C6C5C" w:rsidRPr="00A61AAD">
        <w:rPr>
          <w:rFonts w:ascii="Times New Roman" w:hAnsi="Times New Roman" w:cs="Times New Roman"/>
          <w:sz w:val="24"/>
          <w:szCs w:val="24"/>
          <w:lang w:val="de-DE"/>
        </w:rPr>
        <w:t>Innovationstechnologien einführen</w:t>
      </w:r>
      <w:r w:rsidRPr="00A61AAD">
        <w:rPr>
          <w:rFonts w:ascii="Times New Roman" w:hAnsi="Times New Roman" w:cs="Times New Roman"/>
          <w:sz w:val="24"/>
          <w:szCs w:val="24"/>
          <w:lang w:val="de-DE"/>
        </w:rPr>
        <w:t xml:space="preserve"> / </w:t>
      </w:r>
      <w:r w:rsidR="00600474" w:rsidRPr="00A61AAD">
        <w:rPr>
          <w:rFonts w:ascii="Times New Roman" w:hAnsi="Times New Roman" w:cs="Times New Roman"/>
          <w:sz w:val="24"/>
          <w:szCs w:val="24"/>
          <w:lang w:val="de-DE"/>
        </w:rPr>
        <w:t>sich mit Innovationsprozessen beschäftigen</w:t>
      </w:r>
    </w:p>
    <w:p w:rsidR="00600474" w:rsidRPr="00A61AAD" w:rsidRDefault="00C9331B" w:rsidP="00600474">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7. </w:t>
      </w:r>
      <w:r w:rsidR="00F30E00" w:rsidRPr="00A61AAD">
        <w:rPr>
          <w:rFonts w:ascii="Times New Roman" w:hAnsi="Times New Roman" w:cs="Times New Roman"/>
          <w:sz w:val="24"/>
          <w:szCs w:val="24"/>
          <w:lang w:val="de-DE"/>
        </w:rPr>
        <w:t>einen langfristigen</w:t>
      </w:r>
      <w:r w:rsidR="00600474" w:rsidRPr="00A61AAD">
        <w:rPr>
          <w:rFonts w:ascii="Times New Roman" w:hAnsi="Times New Roman" w:cs="Times New Roman"/>
          <w:sz w:val="24"/>
          <w:szCs w:val="24"/>
          <w:lang w:val="de-DE"/>
        </w:rPr>
        <w:t xml:space="preserve"> Wirtschaftsvertrag abschließen </w:t>
      </w:r>
      <w:r w:rsidRPr="00A61AAD">
        <w:rPr>
          <w:rFonts w:ascii="Times New Roman" w:hAnsi="Times New Roman" w:cs="Times New Roman"/>
          <w:sz w:val="24"/>
          <w:szCs w:val="24"/>
          <w:lang w:val="de-DE"/>
        </w:rPr>
        <w:t>/</w:t>
      </w:r>
      <w:r w:rsidR="00600474" w:rsidRPr="00A61AAD">
        <w:rPr>
          <w:rFonts w:ascii="Times New Roman" w:hAnsi="Times New Roman" w:cs="Times New Roman"/>
          <w:sz w:val="24"/>
          <w:szCs w:val="24"/>
          <w:lang w:val="de-DE"/>
        </w:rPr>
        <w:t xml:space="preserve"> einen Vertrag kündigen</w:t>
      </w:r>
    </w:p>
    <w:p w:rsidR="009825AC" w:rsidRPr="00A61AAD" w:rsidRDefault="009825AC" w:rsidP="00E1311E">
      <w:pPr>
        <w:spacing w:after="0" w:line="285" w:lineRule="atLeast"/>
        <w:jc w:val="both"/>
        <w:rPr>
          <w:rFonts w:ascii="Times New Roman" w:eastAsia="Times New Roman" w:hAnsi="Times New Roman" w:cs="Times New Roman"/>
          <w:sz w:val="24"/>
          <w:szCs w:val="24"/>
          <w:lang w:val="de-DE" w:eastAsia="ru-RU"/>
        </w:rPr>
      </w:pPr>
    </w:p>
    <w:p w:rsidR="009825AC" w:rsidRPr="00A61AAD" w:rsidRDefault="00532DB8" w:rsidP="000269BA">
      <w:pPr>
        <w:spacing w:after="0" w:line="285" w:lineRule="atLeast"/>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7. </w:t>
      </w:r>
      <w:r w:rsidR="007E3B99" w:rsidRPr="00A61AAD">
        <w:rPr>
          <w:rFonts w:ascii="Times New Roman" w:eastAsia="Times New Roman" w:hAnsi="Times New Roman" w:cs="Times New Roman"/>
          <w:b/>
          <w:sz w:val="24"/>
          <w:szCs w:val="24"/>
          <w:lang w:val="de-DE" w:eastAsia="ru-RU"/>
        </w:rPr>
        <w:t xml:space="preserve">a) </w:t>
      </w:r>
      <w:r w:rsidR="009825AC" w:rsidRPr="00A61AAD">
        <w:rPr>
          <w:rFonts w:ascii="Times New Roman" w:eastAsia="Times New Roman" w:hAnsi="Times New Roman" w:cs="Times New Roman"/>
          <w:b/>
          <w:sz w:val="24"/>
          <w:szCs w:val="24"/>
          <w:lang w:val="de-DE" w:eastAsia="ru-RU"/>
        </w:rPr>
        <w:t>Spielen Sie die Situation</w:t>
      </w:r>
      <w:r w:rsidR="00524F1B" w:rsidRPr="00A61AAD">
        <w:rPr>
          <w:rFonts w:ascii="Times New Roman" w:eastAsia="Times New Roman" w:hAnsi="Times New Roman" w:cs="Times New Roman"/>
          <w:b/>
          <w:sz w:val="24"/>
          <w:szCs w:val="24"/>
          <w:lang w:val="de-DE" w:eastAsia="ru-RU"/>
        </w:rPr>
        <w:t xml:space="preserve"> nach</w:t>
      </w:r>
      <w:r w:rsidR="009825AC" w:rsidRPr="00A61AAD">
        <w:rPr>
          <w:rFonts w:ascii="Times New Roman" w:eastAsia="Times New Roman" w:hAnsi="Times New Roman" w:cs="Times New Roman"/>
          <w:b/>
          <w:sz w:val="24"/>
          <w:szCs w:val="24"/>
          <w:lang w:val="de-DE" w:eastAsia="ru-RU"/>
        </w:rPr>
        <w:t xml:space="preserve">: Ihr wissenschaftlicher Betreuer ist mit Ihren Leistungen unzufrieden.  Er will konkrete </w:t>
      </w:r>
      <w:r w:rsidR="00DD1915" w:rsidRPr="00A61AAD">
        <w:rPr>
          <w:rFonts w:ascii="Times New Roman" w:eastAsia="Times New Roman" w:hAnsi="Times New Roman" w:cs="Times New Roman"/>
          <w:b/>
          <w:sz w:val="24"/>
          <w:szCs w:val="24"/>
          <w:lang w:val="de-DE" w:eastAsia="ru-RU"/>
        </w:rPr>
        <w:t xml:space="preserve">Antworten auf seine Fragen bekommen. Sie </w:t>
      </w:r>
      <w:r w:rsidR="003A4580" w:rsidRPr="00A61AAD">
        <w:rPr>
          <w:rFonts w:ascii="Times New Roman" w:eastAsia="Times New Roman" w:hAnsi="Times New Roman" w:cs="Times New Roman"/>
          <w:b/>
          <w:sz w:val="24"/>
          <w:szCs w:val="24"/>
          <w:lang w:val="de-DE" w:eastAsia="ru-RU"/>
        </w:rPr>
        <w:t>„</w:t>
      </w:r>
      <w:r w:rsidR="00DD1915" w:rsidRPr="00A61AAD">
        <w:rPr>
          <w:rFonts w:ascii="Times New Roman" w:eastAsia="Times New Roman" w:hAnsi="Times New Roman" w:cs="Times New Roman"/>
          <w:b/>
          <w:sz w:val="24"/>
          <w:szCs w:val="24"/>
          <w:lang w:val="de-DE" w:eastAsia="ru-RU"/>
        </w:rPr>
        <w:t>haben auf jedes Töpfchen ein Deckelchen</w:t>
      </w:r>
      <w:r w:rsidR="003A4580" w:rsidRPr="00A61AAD">
        <w:rPr>
          <w:rFonts w:ascii="Times New Roman" w:eastAsia="Times New Roman" w:hAnsi="Times New Roman" w:cs="Times New Roman"/>
          <w:b/>
          <w:sz w:val="24"/>
          <w:szCs w:val="24"/>
          <w:lang w:val="de-DE" w:eastAsia="ru-RU"/>
        </w:rPr>
        <w:t>“</w:t>
      </w:r>
      <w:r w:rsidR="00DD1915" w:rsidRPr="00A61AAD">
        <w:rPr>
          <w:rFonts w:ascii="Times New Roman" w:eastAsia="Times New Roman" w:hAnsi="Times New Roman" w:cs="Times New Roman"/>
          <w:b/>
          <w:sz w:val="24"/>
          <w:szCs w:val="24"/>
          <w:lang w:val="de-DE" w:eastAsia="ru-RU"/>
        </w:rPr>
        <w:t>. Gebrauche</w:t>
      </w:r>
      <w:r w:rsidR="003A4580" w:rsidRPr="00A61AAD">
        <w:rPr>
          <w:rFonts w:ascii="Times New Roman" w:eastAsia="Times New Roman" w:hAnsi="Times New Roman" w:cs="Times New Roman"/>
          <w:b/>
          <w:sz w:val="24"/>
          <w:szCs w:val="24"/>
          <w:lang w:val="de-DE" w:eastAsia="ru-RU"/>
        </w:rPr>
        <w:t>n Sie beim Fragen Präsens A</w:t>
      </w:r>
      <w:r w:rsidR="003A4580" w:rsidRPr="00A61AAD">
        <w:rPr>
          <w:rFonts w:ascii="Times New Roman" w:eastAsia="Times New Roman" w:hAnsi="Times New Roman" w:cs="Times New Roman"/>
          <w:b/>
          <w:sz w:val="24"/>
          <w:szCs w:val="24"/>
          <w:lang w:val="de-DE" w:eastAsia="ru-RU"/>
        </w:rPr>
        <w:t>k</w:t>
      </w:r>
      <w:r w:rsidR="003A4580" w:rsidRPr="00A61AAD">
        <w:rPr>
          <w:rFonts w:ascii="Times New Roman" w:eastAsia="Times New Roman" w:hAnsi="Times New Roman" w:cs="Times New Roman"/>
          <w:b/>
          <w:sz w:val="24"/>
          <w:szCs w:val="24"/>
          <w:lang w:val="de-DE" w:eastAsia="ru-RU"/>
        </w:rPr>
        <w:t>tiv und</w:t>
      </w:r>
      <w:r w:rsidR="00DD1915" w:rsidRPr="00A61AAD">
        <w:rPr>
          <w:rFonts w:ascii="Times New Roman" w:eastAsia="Times New Roman" w:hAnsi="Times New Roman" w:cs="Times New Roman"/>
          <w:b/>
          <w:sz w:val="24"/>
          <w:szCs w:val="24"/>
          <w:lang w:val="de-DE" w:eastAsia="ru-RU"/>
        </w:rPr>
        <w:t xml:space="preserve"> beim Antworten </w:t>
      </w:r>
      <w:r w:rsidR="00DB6BD7" w:rsidRPr="00A61AAD">
        <w:rPr>
          <w:rFonts w:ascii="Times New Roman" w:eastAsia="Times New Roman" w:hAnsi="Times New Roman" w:cs="Times New Roman"/>
          <w:b/>
          <w:sz w:val="24"/>
          <w:szCs w:val="24"/>
          <w:lang w:val="de-DE" w:eastAsia="ru-RU"/>
        </w:rPr>
        <w:t xml:space="preserve">Präsens </w:t>
      </w:r>
      <w:r w:rsidR="007E2F51" w:rsidRPr="00A61AAD">
        <w:rPr>
          <w:rFonts w:ascii="Times New Roman" w:eastAsia="Times New Roman" w:hAnsi="Times New Roman" w:cs="Times New Roman"/>
          <w:b/>
          <w:sz w:val="24"/>
          <w:szCs w:val="24"/>
          <w:lang w:val="de-DE" w:eastAsia="ru-RU"/>
        </w:rPr>
        <w:t>P</w:t>
      </w:r>
      <w:r w:rsidR="00DD1915" w:rsidRPr="00A61AAD">
        <w:rPr>
          <w:rFonts w:ascii="Times New Roman" w:eastAsia="Times New Roman" w:hAnsi="Times New Roman" w:cs="Times New Roman"/>
          <w:b/>
          <w:sz w:val="24"/>
          <w:szCs w:val="24"/>
          <w:lang w:val="de-DE" w:eastAsia="ru-RU"/>
        </w:rPr>
        <w:t>assiv</w:t>
      </w:r>
      <w:r w:rsidR="00265219" w:rsidRPr="00A61AAD">
        <w:rPr>
          <w:rFonts w:ascii="Times New Roman" w:eastAsia="Times New Roman" w:hAnsi="Times New Roman" w:cs="Times New Roman"/>
          <w:b/>
          <w:sz w:val="24"/>
          <w:szCs w:val="24"/>
          <w:lang w:val="de-DE" w:eastAsia="ru-RU"/>
        </w:rPr>
        <w:t xml:space="preserve"> (s. </w:t>
      </w:r>
      <w:r w:rsidR="006E589A" w:rsidRPr="00A61AAD">
        <w:rPr>
          <w:rFonts w:ascii="Times New Roman" w:eastAsia="Times New Roman" w:hAnsi="Times New Roman" w:cs="Times New Roman"/>
          <w:b/>
          <w:sz w:val="24"/>
          <w:szCs w:val="24"/>
          <w:lang w:val="de-DE" w:eastAsia="ru-RU"/>
        </w:rPr>
        <w:t>§</w:t>
      </w:r>
      <w:r w:rsidR="000269BA" w:rsidRPr="00A61AAD">
        <w:rPr>
          <w:rFonts w:ascii="Times New Roman" w:eastAsia="Times New Roman" w:hAnsi="Times New Roman" w:cs="Times New Roman"/>
          <w:b/>
          <w:sz w:val="24"/>
          <w:szCs w:val="24"/>
          <w:lang w:val="de-DE" w:eastAsia="ru-RU"/>
        </w:rPr>
        <w:t xml:space="preserve"> </w:t>
      </w:r>
      <w:r w:rsidR="006E589A" w:rsidRPr="00A61AAD">
        <w:rPr>
          <w:rFonts w:ascii="Times New Roman" w:eastAsia="Times New Roman" w:hAnsi="Times New Roman" w:cs="Times New Roman"/>
          <w:b/>
          <w:sz w:val="24"/>
          <w:szCs w:val="24"/>
          <w:lang w:val="de-DE" w:eastAsia="ru-RU"/>
        </w:rPr>
        <w:t>4/1; §</w:t>
      </w:r>
      <w:r w:rsidR="000269BA" w:rsidRPr="00A61AAD">
        <w:rPr>
          <w:rFonts w:ascii="Times New Roman" w:eastAsia="Times New Roman" w:hAnsi="Times New Roman" w:cs="Times New Roman"/>
          <w:b/>
          <w:sz w:val="24"/>
          <w:szCs w:val="24"/>
          <w:lang w:val="de-DE" w:eastAsia="ru-RU"/>
        </w:rPr>
        <w:t xml:space="preserve"> </w:t>
      </w:r>
      <w:r w:rsidR="00B64984" w:rsidRPr="00A61AAD">
        <w:rPr>
          <w:rFonts w:ascii="Times New Roman" w:eastAsia="Times New Roman" w:hAnsi="Times New Roman" w:cs="Times New Roman"/>
          <w:b/>
          <w:sz w:val="24"/>
          <w:szCs w:val="24"/>
          <w:lang w:val="de-DE" w:eastAsia="ru-RU"/>
        </w:rPr>
        <w:t>5</w:t>
      </w:r>
      <w:r w:rsidR="007E2F51" w:rsidRPr="00A61AAD">
        <w:rPr>
          <w:rFonts w:ascii="Times New Roman" w:eastAsia="Times New Roman" w:hAnsi="Times New Roman" w:cs="Times New Roman"/>
          <w:b/>
          <w:sz w:val="24"/>
          <w:szCs w:val="24"/>
          <w:lang w:val="de-DE" w:eastAsia="ru-RU"/>
        </w:rPr>
        <w:t>a (1.1</w:t>
      </w:r>
      <w:r w:rsidR="00FF7BEC" w:rsidRPr="00A61AAD">
        <w:rPr>
          <w:rFonts w:ascii="Times New Roman" w:eastAsia="Times New Roman" w:hAnsi="Times New Roman" w:cs="Times New Roman"/>
          <w:b/>
          <w:sz w:val="24"/>
          <w:szCs w:val="24"/>
          <w:lang w:val="de-DE" w:eastAsia="ru-RU"/>
        </w:rPr>
        <w:t>–</w:t>
      </w:r>
      <w:r w:rsidR="007E2F51" w:rsidRPr="00A61AAD">
        <w:rPr>
          <w:rFonts w:ascii="Times New Roman" w:eastAsia="Times New Roman" w:hAnsi="Times New Roman" w:cs="Times New Roman"/>
          <w:b/>
          <w:sz w:val="24"/>
          <w:szCs w:val="24"/>
          <w:lang w:val="de-DE" w:eastAsia="ru-RU"/>
        </w:rPr>
        <w:t>1.2</w:t>
      </w:r>
      <w:r w:rsidR="00265219" w:rsidRPr="00A61AAD">
        <w:rPr>
          <w:rFonts w:ascii="Times New Roman" w:eastAsia="Times New Roman" w:hAnsi="Times New Roman" w:cs="Times New Roman"/>
          <w:b/>
          <w:sz w:val="24"/>
          <w:szCs w:val="24"/>
          <w:lang w:val="de-DE" w:eastAsia="ru-RU"/>
        </w:rPr>
        <w:t>)</w:t>
      </w:r>
      <w:r w:rsidR="00DD1915" w:rsidRPr="00A61AAD">
        <w:rPr>
          <w:rFonts w:ascii="Times New Roman" w:eastAsia="Times New Roman" w:hAnsi="Times New Roman" w:cs="Times New Roman"/>
          <w:b/>
          <w:sz w:val="24"/>
          <w:szCs w:val="24"/>
          <w:lang w:val="de-DE" w:eastAsia="ru-RU"/>
        </w:rPr>
        <w:t>.</w:t>
      </w:r>
    </w:p>
    <w:p w:rsidR="00DD1915" w:rsidRPr="00A61AAD" w:rsidRDefault="00DD1915" w:rsidP="00E1311E">
      <w:pPr>
        <w:spacing w:after="0" w:line="285" w:lineRule="atLeast"/>
        <w:jc w:val="both"/>
        <w:rPr>
          <w:rFonts w:ascii="Times New Roman" w:eastAsia="Times New Roman" w:hAnsi="Times New Roman" w:cs="Times New Roman"/>
          <w:b/>
          <w:sz w:val="24"/>
          <w:szCs w:val="24"/>
          <w:lang w:val="de-DE" w:eastAsia="ru-RU"/>
        </w:rPr>
      </w:pPr>
    </w:p>
    <w:p w:rsidR="00DD1915" w:rsidRPr="00A61AAD" w:rsidRDefault="006C664E" w:rsidP="00E1311E">
      <w:pPr>
        <w:spacing w:after="0" w:line="285" w:lineRule="atLeast"/>
        <w:jc w:val="both"/>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b/>
          <w:sz w:val="24"/>
          <w:szCs w:val="24"/>
          <w:lang w:val="de-DE" w:eastAsia="ru-RU"/>
        </w:rPr>
        <w:t>Muster</w:t>
      </w:r>
      <w:r w:rsidRPr="00A61AAD">
        <w:rPr>
          <w:rFonts w:ascii="Times New Roman" w:eastAsia="Times New Roman" w:hAnsi="Times New Roman" w:cs="Times New Roman"/>
          <w:b/>
          <w:sz w:val="24"/>
          <w:szCs w:val="24"/>
          <w:lang w:val="en-US" w:eastAsia="ru-RU"/>
        </w:rPr>
        <w:t xml:space="preserve">: </w:t>
      </w:r>
      <w:r w:rsidRPr="00A61AAD">
        <w:rPr>
          <w:rFonts w:ascii="Times New Roman" w:eastAsia="Times New Roman" w:hAnsi="Times New Roman" w:cs="Times New Roman"/>
          <w:sz w:val="24"/>
          <w:szCs w:val="24"/>
          <w:lang w:val="en-US" w:eastAsia="ru-RU"/>
        </w:rPr>
        <w:t>die Fachliteratur studieren</w:t>
      </w:r>
    </w:p>
    <w:p w:rsidR="00A8626E" w:rsidRPr="00A61AAD" w:rsidRDefault="00A8626E" w:rsidP="00E1311E">
      <w:pPr>
        <w:spacing w:after="0" w:line="285" w:lineRule="atLeast"/>
        <w:jc w:val="both"/>
        <w:rPr>
          <w:rFonts w:ascii="Times New Roman" w:eastAsia="Times New Roman" w:hAnsi="Times New Roman" w:cs="Times New Roman"/>
          <w:b/>
          <w:i/>
          <w:sz w:val="24"/>
          <w:szCs w:val="24"/>
          <w:lang w:eastAsia="ru-RU"/>
        </w:rPr>
      </w:pPr>
    </w:p>
    <w:tbl>
      <w:tblPr>
        <w:tblStyle w:val="a8"/>
        <w:tblW w:w="0" w:type="auto"/>
        <w:tblLook w:val="04A0" w:firstRow="1" w:lastRow="0" w:firstColumn="1" w:lastColumn="0" w:noHBand="0" w:noVBand="1"/>
      </w:tblPr>
      <w:tblGrid>
        <w:gridCol w:w="2186"/>
        <w:gridCol w:w="7101"/>
      </w:tblGrid>
      <w:tr w:rsidR="0029327B" w:rsidRPr="00427A63" w:rsidTr="00BB07EF">
        <w:tc>
          <w:tcPr>
            <w:tcW w:w="2235" w:type="dxa"/>
          </w:tcPr>
          <w:p w:rsidR="00BB0A60" w:rsidRPr="00A61AAD" w:rsidRDefault="00BB0A60" w:rsidP="00BB07EF">
            <w:pPr>
              <w:spacing w:line="285" w:lineRule="atLeast"/>
              <w:jc w:val="both"/>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en-US" w:eastAsia="ru-RU"/>
              </w:rPr>
              <w:t>Ihr  Betreuer:</w:t>
            </w:r>
          </w:p>
        </w:tc>
        <w:tc>
          <w:tcPr>
            <w:tcW w:w="7336" w:type="dxa"/>
          </w:tcPr>
          <w:p w:rsidR="00BB0A60" w:rsidRPr="00A61AAD" w:rsidRDefault="000269BA" w:rsidP="000269BA">
            <w:pPr>
              <w:pStyle w:val="a3"/>
              <w:spacing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i/>
                <w:sz w:val="24"/>
                <w:szCs w:val="24"/>
                <w:lang w:val="de-DE" w:eastAsia="ru-RU"/>
              </w:rPr>
              <w:t xml:space="preserve">– </w:t>
            </w:r>
            <w:r w:rsidR="00BB0A60" w:rsidRPr="00A61AAD">
              <w:rPr>
                <w:rFonts w:ascii="Times New Roman" w:eastAsia="Times New Roman" w:hAnsi="Times New Roman" w:cs="Times New Roman"/>
                <w:i/>
                <w:sz w:val="24"/>
                <w:szCs w:val="24"/>
                <w:lang w:val="de-DE" w:eastAsia="ru-RU"/>
              </w:rPr>
              <w:t>Studieren Sie schon die Fachliteratur?</w:t>
            </w:r>
          </w:p>
        </w:tc>
      </w:tr>
      <w:tr w:rsidR="00B11C04" w:rsidRPr="00427A63" w:rsidTr="00BB07EF">
        <w:tc>
          <w:tcPr>
            <w:tcW w:w="2235" w:type="dxa"/>
          </w:tcPr>
          <w:p w:rsidR="00BB0A60" w:rsidRPr="00A61AAD" w:rsidRDefault="00BB0A60" w:rsidP="00BB07EF">
            <w:pPr>
              <w:spacing w:line="285" w:lineRule="atLeast"/>
              <w:jc w:val="both"/>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en-US" w:eastAsia="ru-RU"/>
              </w:rPr>
              <w:t>Sie:</w:t>
            </w:r>
          </w:p>
        </w:tc>
        <w:tc>
          <w:tcPr>
            <w:tcW w:w="7336" w:type="dxa"/>
          </w:tcPr>
          <w:p w:rsidR="00BB0A60" w:rsidRPr="00A61AAD" w:rsidRDefault="000269BA" w:rsidP="000269BA">
            <w:pPr>
              <w:pStyle w:val="a3"/>
              <w:spacing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i/>
                <w:sz w:val="24"/>
                <w:szCs w:val="24"/>
                <w:lang w:val="de-DE" w:eastAsia="ru-RU"/>
              </w:rPr>
              <w:t xml:space="preserve">– </w:t>
            </w:r>
            <w:r w:rsidR="00B64984" w:rsidRPr="00A61AAD">
              <w:rPr>
                <w:rFonts w:ascii="Times New Roman" w:eastAsia="Times New Roman" w:hAnsi="Times New Roman" w:cs="Times New Roman"/>
                <w:i/>
                <w:sz w:val="24"/>
                <w:szCs w:val="24"/>
                <w:lang w:val="de-DE" w:eastAsia="ru-RU"/>
              </w:rPr>
              <w:t xml:space="preserve">Na ja, die Fachliteratur </w:t>
            </w:r>
            <w:r w:rsidR="00080BC4" w:rsidRPr="00A61AAD">
              <w:rPr>
                <w:rFonts w:ascii="Times New Roman" w:eastAsia="Times New Roman" w:hAnsi="Times New Roman" w:cs="Times New Roman"/>
                <w:i/>
                <w:sz w:val="24"/>
                <w:szCs w:val="24"/>
                <w:lang w:val="de-DE" w:eastAsia="ru-RU"/>
              </w:rPr>
              <w:t>wird</w:t>
            </w:r>
            <w:r w:rsidR="001351CA" w:rsidRPr="00A61AAD">
              <w:rPr>
                <w:rFonts w:ascii="Times New Roman" w:eastAsia="Times New Roman" w:hAnsi="Times New Roman" w:cs="Times New Roman"/>
                <w:i/>
                <w:sz w:val="24"/>
                <w:szCs w:val="24"/>
                <w:lang w:val="de-DE" w:eastAsia="ru-RU"/>
              </w:rPr>
              <w:t xml:space="preserve"> im Moment</w:t>
            </w:r>
            <w:r w:rsidR="00BB0A60" w:rsidRPr="00A61AAD">
              <w:rPr>
                <w:rFonts w:ascii="Times New Roman" w:eastAsia="Times New Roman" w:hAnsi="Times New Roman" w:cs="Times New Roman"/>
                <w:i/>
                <w:sz w:val="24"/>
                <w:szCs w:val="24"/>
                <w:lang w:val="de-DE" w:eastAsia="ru-RU"/>
              </w:rPr>
              <w:t xml:space="preserve">  studiert.</w:t>
            </w:r>
          </w:p>
        </w:tc>
      </w:tr>
    </w:tbl>
    <w:p w:rsidR="00DD1915" w:rsidRPr="00A61AAD" w:rsidRDefault="000269BA" w:rsidP="00E1311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w:t>
      </w:r>
      <w:r w:rsidR="00EB26A2" w:rsidRPr="00A61AAD">
        <w:rPr>
          <w:rFonts w:ascii="Times New Roman" w:eastAsia="Times New Roman" w:hAnsi="Times New Roman" w:cs="Times New Roman"/>
          <w:sz w:val="24"/>
          <w:szCs w:val="24"/>
          <w:lang w:val="de-DE" w:eastAsia="ru-RU"/>
        </w:rPr>
        <w:t xml:space="preserve"> eine</w:t>
      </w:r>
      <w:r w:rsidR="00653432" w:rsidRPr="00A61AAD">
        <w:rPr>
          <w:rFonts w:ascii="Times New Roman" w:eastAsia="Times New Roman" w:hAnsi="Times New Roman" w:cs="Times New Roman"/>
          <w:sz w:val="24"/>
          <w:szCs w:val="24"/>
          <w:lang w:val="de-DE" w:eastAsia="ru-RU"/>
        </w:rPr>
        <w:t>n</w:t>
      </w:r>
      <w:r w:rsidR="00EB26A2" w:rsidRPr="00A61AAD">
        <w:rPr>
          <w:rFonts w:ascii="Times New Roman" w:eastAsia="Times New Roman" w:hAnsi="Times New Roman" w:cs="Times New Roman"/>
          <w:sz w:val="24"/>
          <w:szCs w:val="24"/>
          <w:lang w:val="de-DE" w:eastAsia="ru-RU"/>
        </w:rPr>
        <w:t xml:space="preserve"> Bericht vorbereiten</w:t>
      </w:r>
    </w:p>
    <w:p w:rsidR="00EB26A2" w:rsidRPr="00A61AAD" w:rsidRDefault="00EB26A2" w:rsidP="00E1311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2</w:t>
      </w:r>
      <w:r w:rsidR="000269BA"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w:t>
      </w:r>
      <w:r w:rsidR="003A4580" w:rsidRPr="00A61AAD">
        <w:rPr>
          <w:rFonts w:ascii="Times New Roman" w:eastAsia="Times New Roman" w:hAnsi="Times New Roman" w:cs="Times New Roman"/>
          <w:sz w:val="24"/>
          <w:szCs w:val="24"/>
          <w:lang w:val="de-DE" w:eastAsia="ru-RU"/>
        </w:rPr>
        <w:t>einen Versuch durchführen</w:t>
      </w:r>
    </w:p>
    <w:p w:rsidR="003A4580" w:rsidRPr="00A61AAD" w:rsidRDefault="003A4580" w:rsidP="00E1311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3</w:t>
      </w:r>
      <w:r w:rsidR="000269BA"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eine Erfindung zum Patent anmelden</w:t>
      </w:r>
    </w:p>
    <w:p w:rsidR="003A4580" w:rsidRPr="00A61AAD" w:rsidRDefault="003A4580" w:rsidP="00E1311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4</w:t>
      </w:r>
      <w:r w:rsidR="000269BA"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einen Runden Tisch durchführen</w:t>
      </w:r>
    </w:p>
    <w:p w:rsidR="003A4580" w:rsidRPr="00A61AAD" w:rsidRDefault="003A4580" w:rsidP="00E1311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5</w:t>
      </w:r>
      <w:r w:rsidR="000269BA"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Meinungen austauschen</w:t>
      </w:r>
    </w:p>
    <w:p w:rsidR="003A4580" w:rsidRPr="00A61AAD" w:rsidRDefault="003A4580" w:rsidP="00E1311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6</w:t>
      </w:r>
      <w:r w:rsidR="000269BA"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Informationen per Internet erhalten</w:t>
      </w:r>
    </w:p>
    <w:p w:rsidR="00BE0E28" w:rsidRPr="00A61AAD" w:rsidRDefault="00BE0E28" w:rsidP="00E1311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7</w:t>
      </w:r>
      <w:r w:rsidR="000269BA"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das gewünschte Innovationsziel erreichen.</w:t>
      </w:r>
    </w:p>
    <w:p w:rsidR="007E2F51" w:rsidRPr="00A61AAD" w:rsidRDefault="007E2F51" w:rsidP="00E1311E">
      <w:pPr>
        <w:spacing w:after="0" w:line="285" w:lineRule="atLeast"/>
        <w:jc w:val="both"/>
        <w:rPr>
          <w:rFonts w:ascii="Times New Roman" w:eastAsia="Times New Roman" w:hAnsi="Times New Roman" w:cs="Times New Roman"/>
          <w:sz w:val="24"/>
          <w:szCs w:val="24"/>
          <w:lang w:val="de-DE" w:eastAsia="ru-RU"/>
        </w:rPr>
      </w:pPr>
    </w:p>
    <w:p w:rsidR="007E2F51" w:rsidRPr="00A61AAD" w:rsidRDefault="00D65E29" w:rsidP="008A7A61">
      <w:pPr>
        <w:spacing w:after="0" w:line="285" w:lineRule="atLeas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 xml:space="preserve">b) Gebrauchen </w:t>
      </w:r>
      <w:r w:rsidR="003A40B2" w:rsidRPr="00A61AAD">
        <w:rPr>
          <w:rFonts w:ascii="Times New Roman" w:eastAsia="Times New Roman" w:hAnsi="Times New Roman" w:cs="Times New Roman"/>
          <w:b/>
          <w:sz w:val="24"/>
          <w:szCs w:val="24"/>
          <w:lang w:val="de-DE" w:eastAsia="ru-RU"/>
        </w:rPr>
        <w:t xml:space="preserve">Sie </w:t>
      </w:r>
      <w:r w:rsidRPr="00A61AAD">
        <w:rPr>
          <w:rFonts w:ascii="Times New Roman" w:eastAsia="Times New Roman" w:hAnsi="Times New Roman" w:cs="Times New Roman"/>
          <w:b/>
          <w:sz w:val="24"/>
          <w:szCs w:val="24"/>
          <w:lang w:val="de-DE" w:eastAsia="ru-RU"/>
        </w:rPr>
        <w:t xml:space="preserve">jetzt </w:t>
      </w:r>
      <w:r w:rsidR="007E2F51" w:rsidRPr="00A61AAD">
        <w:rPr>
          <w:rFonts w:ascii="Times New Roman" w:eastAsia="Times New Roman" w:hAnsi="Times New Roman" w:cs="Times New Roman"/>
          <w:b/>
          <w:sz w:val="24"/>
          <w:szCs w:val="24"/>
          <w:lang w:val="de-DE" w:eastAsia="ru-RU"/>
        </w:rPr>
        <w:t>beim Antworten Präsens Zustandspassiv (s. §</w:t>
      </w:r>
      <w:r w:rsidR="008A7A61" w:rsidRPr="00A61AAD">
        <w:rPr>
          <w:rFonts w:ascii="Times New Roman" w:eastAsia="Times New Roman" w:hAnsi="Times New Roman" w:cs="Times New Roman"/>
          <w:b/>
          <w:sz w:val="24"/>
          <w:szCs w:val="24"/>
          <w:lang w:val="de-DE" w:eastAsia="ru-RU"/>
        </w:rPr>
        <w:t xml:space="preserve"> </w:t>
      </w:r>
      <w:r w:rsidR="007E2F51" w:rsidRPr="00A61AAD">
        <w:rPr>
          <w:rFonts w:ascii="Times New Roman" w:eastAsia="Times New Roman" w:hAnsi="Times New Roman" w:cs="Times New Roman"/>
          <w:b/>
          <w:sz w:val="24"/>
          <w:szCs w:val="24"/>
          <w:lang w:val="de-DE" w:eastAsia="ru-RU"/>
        </w:rPr>
        <w:t>5/3</w:t>
      </w:r>
      <w:r w:rsidRPr="00A61AAD">
        <w:rPr>
          <w:rFonts w:ascii="Times New Roman" w:eastAsia="Times New Roman" w:hAnsi="Times New Roman" w:cs="Times New Roman"/>
          <w:b/>
          <w:sz w:val="24"/>
          <w:szCs w:val="24"/>
          <w:lang w:val="de-DE" w:eastAsia="ru-RU"/>
        </w:rPr>
        <w:t xml:space="preserve"> (1)</w:t>
      </w:r>
      <w:r w:rsidR="007E2F51" w:rsidRPr="00A61AAD">
        <w:rPr>
          <w:rFonts w:ascii="Times New Roman" w:eastAsia="Times New Roman" w:hAnsi="Times New Roman" w:cs="Times New Roman"/>
          <w:b/>
          <w:sz w:val="24"/>
          <w:szCs w:val="24"/>
          <w:lang w:val="de-DE" w:eastAsia="ru-RU"/>
        </w:rPr>
        <w:t>).</w:t>
      </w:r>
    </w:p>
    <w:p w:rsidR="007E2F51" w:rsidRPr="00A61AAD" w:rsidRDefault="007E2F51" w:rsidP="00E1311E">
      <w:pPr>
        <w:spacing w:after="0" w:line="285" w:lineRule="atLeast"/>
        <w:jc w:val="both"/>
        <w:rPr>
          <w:rFonts w:ascii="Times New Roman" w:eastAsia="Times New Roman" w:hAnsi="Times New Roman" w:cs="Times New Roman"/>
          <w:sz w:val="24"/>
          <w:szCs w:val="24"/>
          <w:lang w:val="de-DE" w:eastAsia="ru-RU"/>
        </w:rPr>
      </w:pPr>
    </w:p>
    <w:p w:rsidR="00014699" w:rsidRPr="00A61AAD" w:rsidRDefault="007E3B99" w:rsidP="000269B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8</w:t>
      </w:r>
      <w:r w:rsidR="00014699" w:rsidRPr="00A61AAD">
        <w:rPr>
          <w:rFonts w:ascii="Times New Roman" w:hAnsi="Times New Roman" w:cs="Times New Roman"/>
          <w:b/>
          <w:sz w:val="24"/>
          <w:szCs w:val="24"/>
          <w:lang w:val="de-DE"/>
        </w:rPr>
        <w:t>. Korrelieren Sie die Begriffe und ihre Definitionen.</w:t>
      </w:r>
    </w:p>
    <w:p w:rsidR="00014699" w:rsidRPr="00A61AAD" w:rsidRDefault="00014699" w:rsidP="00014699">
      <w:pPr>
        <w:spacing w:after="0" w:line="240" w:lineRule="auto"/>
        <w:jc w:val="both"/>
        <w:rPr>
          <w:rFonts w:ascii="Times New Roman" w:hAnsi="Times New Roman" w:cs="Times New Roman"/>
          <w:b/>
          <w:i/>
          <w:sz w:val="24"/>
          <w:szCs w:val="24"/>
          <w:lang w:val="de-DE"/>
        </w:rPr>
      </w:pPr>
    </w:p>
    <w:p w:rsidR="00014699" w:rsidRPr="00A61AAD" w:rsidRDefault="00014699" w:rsidP="00E1311E">
      <w:pPr>
        <w:spacing w:after="0"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i/>
          <w:sz w:val="24"/>
          <w:szCs w:val="24"/>
          <w:lang w:val="de-DE" w:eastAsia="ru-RU"/>
        </w:rPr>
        <w:t xml:space="preserve">1) die Sekundärenergie, 2) die </w:t>
      </w:r>
      <w:r w:rsidR="006B1834" w:rsidRPr="00A61AAD">
        <w:rPr>
          <w:rFonts w:ascii="Times New Roman" w:eastAsia="Times New Roman" w:hAnsi="Times New Roman" w:cs="Times New Roman"/>
          <w:i/>
          <w:sz w:val="24"/>
          <w:szCs w:val="24"/>
          <w:lang w:val="de-DE" w:eastAsia="ru-RU"/>
        </w:rPr>
        <w:t>Absorption</w:t>
      </w:r>
      <w:r w:rsidRPr="00A61AAD">
        <w:rPr>
          <w:rFonts w:ascii="Times New Roman" w:eastAsia="Times New Roman" w:hAnsi="Times New Roman" w:cs="Times New Roman"/>
          <w:i/>
          <w:sz w:val="24"/>
          <w:szCs w:val="24"/>
          <w:lang w:val="de-DE" w:eastAsia="ru-RU"/>
        </w:rPr>
        <w:t xml:space="preserve">, 3) die </w:t>
      </w:r>
      <w:r w:rsidRPr="00A61AAD">
        <w:rPr>
          <w:rFonts w:ascii="Times New Roman" w:hAnsi="Times New Roman" w:cs="Times New Roman"/>
          <w:bCs/>
          <w:i/>
          <w:sz w:val="24"/>
          <w:szCs w:val="24"/>
          <w:lang w:val="de-DE"/>
        </w:rPr>
        <w:t xml:space="preserve">Photovoltaik, 4) </w:t>
      </w:r>
      <w:r w:rsidR="00660903" w:rsidRPr="00A61AAD">
        <w:rPr>
          <w:rFonts w:ascii="Times New Roman" w:hAnsi="Times New Roman" w:cs="Times New Roman"/>
          <w:bCs/>
          <w:i/>
          <w:sz w:val="24"/>
          <w:szCs w:val="24"/>
          <w:lang w:val="de-DE"/>
        </w:rPr>
        <w:t>der Satellit, 5) die Flüssi</w:t>
      </w:r>
      <w:r w:rsidR="00660903" w:rsidRPr="00A61AAD">
        <w:rPr>
          <w:rFonts w:ascii="Times New Roman" w:hAnsi="Times New Roman" w:cs="Times New Roman"/>
          <w:bCs/>
          <w:i/>
          <w:sz w:val="24"/>
          <w:szCs w:val="24"/>
          <w:lang w:val="de-DE"/>
        </w:rPr>
        <w:t>g</w:t>
      </w:r>
      <w:r w:rsidR="00660903" w:rsidRPr="00A61AAD">
        <w:rPr>
          <w:rFonts w:ascii="Times New Roman" w:hAnsi="Times New Roman" w:cs="Times New Roman"/>
          <w:bCs/>
          <w:i/>
          <w:sz w:val="24"/>
          <w:szCs w:val="24"/>
          <w:lang w:val="de-DE"/>
        </w:rPr>
        <w:t xml:space="preserve">keit, 6) die Wirtschaft, 7) das Kernkraftwerk, 8) </w:t>
      </w:r>
      <w:r w:rsidR="006B7FA7" w:rsidRPr="00A61AAD">
        <w:rPr>
          <w:rFonts w:ascii="Times New Roman" w:hAnsi="Times New Roman" w:cs="Times New Roman"/>
          <w:bCs/>
          <w:i/>
          <w:sz w:val="24"/>
          <w:szCs w:val="24"/>
          <w:lang w:val="de-DE"/>
        </w:rPr>
        <w:t xml:space="preserve">der </w:t>
      </w:r>
      <w:r w:rsidR="006B7FA7" w:rsidRPr="00A61AAD">
        <w:rPr>
          <w:rFonts w:ascii="Times New Roman" w:eastAsia="Times New Roman" w:hAnsi="Times New Roman" w:cs="Times New Roman"/>
          <w:i/>
          <w:sz w:val="24"/>
          <w:szCs w:val="24"/>
          <w:lang w:val="de-DE" w:eastAsia="ru-RU"/>
        </w:rPr>
        <w:t>Wärmeaustauscher, 9) der Parabolspi</w:t>
      </w:r>
      <w:r w:rsidR="006B7FA7" w:rsidRPr="00A61AAD">
        <w:rPr>
          <w:rFonts w:ascii="Times New Roman" w:eastAsia="Times New Roman" w:hAnsi="Times New Roman" w:cs="Times New Roman"/>
          <w:i/>
          <w:sz w:val="24"/>
          <w:szCs w:val="24"/>
          <w:lang w:val="de-DE" w:eastAsia="ru-RU"/>
        </w:rPr>
        <w:t>e</w:t>
      </w:r>
      <w:r w:rsidR="006B7FA7" w:rsidRPr="00A61AAD">
        <w:rPr>
          <w:rFonts w:ascii="Times New Roman" w:eastAsia="Times New Roman" w:hAnsi="Times New Roman" w:cs="Times New Roman"/>
          <w:i/>
          <w:sz w:val="24"/>
          <w:szCs w:val="24"/>
          <w:lang w:val="de-DE" w:eastAsia="ru-RU"/>
        </w:rPr>
        <w:t xml:space="preserve">gel, 10) </w:t>
      </w:r>
      <w:r w:rsidR="006A2DDA" w:rsidRPr="00A61AAD">
        <w:rPr>
          <w:rFonts w:ascii="Times New Roman" w:eastAsia="Times New Roman" w:hAnsi="Times New Roman" w:cs="Times New Roman"/>
          <w:i/>
          <w:sz w:val="24"/>
          <w:szCs w:val="24"/>
          <w:lang w:val="de-DE" w:eastAsia="ru-RU"/>
        </w:rPr>
        <w:t>die Glaswolle</w:t>
      </w:r>
    </w:p>
    <w:p w:rsidR="00014699" w:rsidRPr="00A61AAD" w:rsidRDefault="00014699" w:rsidP="00E1311E">
      <w:pPr>
        <w:spacing w:after="0" w:line="285" w:lineRule="atLeast"/>
        <w:jc w:val="both"/>
        <w:rPr>
          <w:rFonts w:ascii="Times New Roman" w:hAnsi="Times New Roman" w:cs="Times New Roman"/>
          <w:b/>
          <w:bCs/>
          <w:sz w:val="24"/>
          <w:szCs w:val="24"/>
          <w:lang w:val="de-DE"/>
        </w:rPr>
      </w:pPr>
    </w:p>
    <w:p w:rsidR="006F6C67" w:rsidRPr="00A61AAD" w:rsidRDefault="006F6C67" w:rsidP="006F6C67">
      <w:pPr>
        <w:spacing w:after="0" w:line="285" w:lineRule="atLeast"/>
        <w:jc w:val="both"/>
        <w:rPr>
          <w:rStyle w:val="a4"/>
          <w:rFonts w:ascii="Times New Roman" w:hAnsi="Times New Roman" w:cs="Times New Roman"/>
          <w:color w:val="auto"/>
          <w:sz w:val="24"/>
          <w:szCs w:val="24"/>
          <w:lang w:val="de-DE"/>
        </w:rPr>
      </w:pPr>
      <w:r w:rsidRPr="00A61AAD">
        <w:rPr>
          <w:rFonts w:ascii="Times New Roman" w:hAnsi="Times New Roman" w:cs="Times New Roman"/>
          <w:bCs/>
          <w:sz w:val="24"/>
          <w:szCs w:val="24"/>
          <w:lang w:val="de-DE"/>
        </w:rPr>
        <w:t>1.</w:t>
      </w:r>
      <w:r w:rsidR="000269BA" w:rsidRPr="00A61AAD">
        <w:rPr>
          <w:rFonts w:ascii="Times New Roman" w:hAnsi="Times New Roman" w:cs="Times New Roman"/>
          <w:bCs/>
          <w:sz w:val="24"/>
          <w:szCs w:val="24"/>
          <w:lang w:val="de-DE"/>
        </w:rPr>
        <w:t xml:space="preserve"> </w:t>
      </w:r>
      <w:r w:rsidRPr="00A61AAD">
        <w:rPr>
          <w:rFonts w:ascii="Times New Roman" w:hAnsi="Times New Roman" w:cs="Times New Roman"/>
          <w:bCs/>
          <w:sz w:val="24"/>
          <w:szCs w:val="24"/>
          <w:lang w:val="de-DE"/>
        </w:rPr>
        <w:t>E</w:t>
      </w:r>
      <w:r w:rsidRPr="00A61AAD">
        <w:rPr>
          <w:rFonts w:ascii="Times New Roman" w:hAnsi="Times New Roman" w:cs="Times New Roman"/>
          <w:sz w:val="24"/>
          <w:szCs w:val="24"/>
          <w:lang w:val="de-DE"/>
        </w:rPr>
        <w:t xml:space="preserve">in </w:t>
      </w:r>
      <w:hyperlink r:id="rId235" w:tooltip="Wärmekraftwerk" w:history="1">
        <w:r w:rsidRPr="00A61AAD">
          <w:rPr>
            <w:rStyle w:val="a4"/>
            <w:rFonts w:ascii="Times New Roman" w:hAnsi="Times New Roman" w:cs="Times New Roman"/>
            <w:color w:val="auto"/>
            <w:sz w:val="24"/>
            <w:szCs w:val="24"/>
            <w:lang w:val="de-DE"/>
          </w:rPr>
          <w:t>Wärmekraftwerk</w:t>
        </w:r>
      </w:hyperlink>
      <w:r w:rsidRPr="00A61AAD">
        <w:rPr>
          <w:rFonts w:ascii="Times New Roman" w:hAnsi="Times New Roman" w:cs="Times New Roman"/>
          <w:sz w:val="24"/>
          <w:szCs w:val="24"/>
          <w:lang w:val="de-DE"/>
        </w:rPr>
        <w:t xml:space="preserve"> zur </w:t>
      </w:r>
      <w:hyperlink r:id="rId236" w:tooltip="Stromerzeugung" w:history="1">
        <w:r w:rsidRPr="00A61AAD">
          <w:rPr>
            <w:rStyle w:val="a4"/>
            <w:rFonts w:ascii="Times New Roman" w:hAnsi="Times New Roman" w:cs="Times New Roman"/>
            <w:color w:val="auto"/>
            <w:sz w:val="24"/>
            <w:szCs w:val="24"/>
            <w:lang w:val="de-DE"/>
          </w:rPr>
          <w:t>Gewinnung elektrischer Energie</w:t>
        </w:r>
      </w:hyperlink>
      <w:r w:rsidRPr="00A61AAD">
        <w:rPr>
          <w:rFonts w:ascii="Times New Roman" w:hAnsi="Times New Roman" w:cs="Times New Roman"/>
          <w:sz w:val="24"/>
          <w:szCs w:val="24"/>
          <w:lang w:val="de-DE"/>
        </w:rPr>
        <w:t xml:space="preserve"> aus </w:t>
      </w:r>
      <w:hyperlink r:id="rId237" w:tooltip="Kernenergie" w:history="1">
        <w:r w:rsidRPr="00A61AAD">
          <w:rPr>
            <w:rStyle w:val="a4"/>
            <w:rFonts w:ascii="Times New Roman" w:hAnsi="Times New Roman" w:cs="Times New Roman"/>
            <w:color w:val="auto"/>
            <w:sz w:val="24"/>
            <w:szCs w:val="24"/>
            <w:lang w:val="de-DE"/>
          </w:rPr>
          <w:t>Kernenergie</w:t>
        </w:r>
      </w:hyperlink>
      <w:r w:rsidRPr="00A61AAD">
        <w:rPr>
          <w:rFonts w:ascii="Times New Roman" w:hAnsi="Times New Roman" w:cs="Times New Roman"/>
          <w:sz w:val="24"/>
          <w:szCs w:val="24"/>
          <w:lang w:val="de-DE"/>
        </w:rPr>
        <w:t xml:space="preserve"> durch kontro</w:t>
      </w:r>
      <w:r w:rsidRPr="00A61AAD">
        <w:rPr>
          <w:rFonts w:ascii="Times New Roman" w:hAnsi="Times New Roman" w:cs="Times New Roman"/>
          <w:sz w:val="24"/>
          <w:szCs w:val="24"/>
          <w:lang w:val="de-DE"/>
        </w:rPr>
        <w:t>l</w:t>
      </w:r>
      <w:r w:rsidRPr="00A61AAD">
        <w:rPr>
          <w:rFonts w:ascii="Times New Roman" w:hAnsi="Times New Roman" w:cs="Times New Roman"/>
          <w:sz w:val="24"/>
          <w:szCs w:val="24"/>
          <w:lang w:val="de-DE"/>
        </w:rPr>
        <w:t xml:space="preserve">lierte </w:t>
      </w:r>
      <w:hyperlink r:id="rId238" w:tooltip="Kernspaltung" w:history="1">
        <w:r w:rsidRPr="00A61AAD">
          <w:rPr>
            <w:rStyle w:val="a4"/>
            <w:rFonts w:ascii="Times New Roman" w:hAnsi="Times New Roman" w:cs="Times New Roman"/>
            <w:color w:val="auto"/>
            <w:sz w:val="24"/>
            <w:szCs w:val="24"/>
            <w:lang w:val="de-DE"/>
          </w:rPr>
          <w:t>Kernspaltung</w:t>
        </w:r>
      </w:hyperlink>
      <w:r w:rsidRPr="00A61AAD">
        <w:rPr>
          <w:rStyle w:val="a4"/>
          <w:rFonts w:ascii="Times New Roman" w:hAnsi="Times New Roman" w:cs="Times New Roman"/>
          <w:color w:val="auto"/>
          <w:sz w:val="24"/>
          <w:szCs w:val="24"/>
          <w:lang w:val="de-DE"/>
        </w:rPr>
        <w:t>.</w:t>
      </w:r>
    </w:p>
    <w:p w:rsidR="006F6C67" w:rsidRPr="00A61AAD" w:rsidRDefault="006F6C67" w:rsidP="006F6C67">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bCs/>
          <w:sz w:val="24"/>
          <w:szCs w:val="24"/>
          <w:lang w:val="de-DE"/>
        </w:rPr>
        <w:lastRenderedPageBreak/>
        <w:t>2. E</w:t>
      </w:r>
      <w:r w:rsidRPr="00A61AAD">
        <w:rPr>
          <w:rFonts w:ascii="Times New Roman" w:hAnsi="Times New Roman" w:cs="Times New Roman"/>
          <w:sz w:val="24"/>
          <w:szCs w:val="24"/>
          <w:lang w:val="de-DE"/>
        </w:rPr>
        <w:t>in künstlicher Raumflugkörper, der einen Himmelskörper auf einer festen Umlaufbahn umrundet.</w:t>
      </w:r>
    </w:p>
    <w:p w:rsidR="00E85EF3" w:rsidRPr="00A61AAD" w:rsidRDefault="006F6C67" w:rsidP="006F6C67">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Pr="00A61AAD">
        <w:rPr>
          <w:rFonts w:ascii="Times New Roman" w:hAnsi="Times New Roman" w:cs="Times New Roman"/>
          <w:bCs/>
          <w:sz w:val="24"/>
          <w:szCs w:val="24"/>
          <w:lang w:val="de-DE"/>
        </w:rPr>
        <w:t>E</w:t>
      </w:r>
      <w:r w:rsidRPr="00A61AAD">
        <w:rPr>
          <w:rFonts w:ascii="Times New Roman" w:hAnsi="Times New Roman" w:cs="Times New Roman"/>
          <w:sz w:val="24"/>
          <w:szCs w:val="24"/>
          <w:lang w:val="de-DE"/>
        </w:rPr>
        <w:t xml:space="preserve">in weicher Werkstoff aus künstlich hergestellten </w:t>
      </w:r>
      <w:r w:rsidR="006C664E" w:rsidRPr="00A61AAD">
        <w:rPr>
          <w:rFonts w:ascii="Times New Roman" w:hAnsi="Times New Roman" w:cs="Times New Roman"/>
          <w:sz w:val="24"/>
          <w:szCs w:val="24"/>
          <w:lang w:val="de-DE"/>
        </w:rPr>
        <w:t>mineralischen Fasern</w:t>
      </w:r>
      <w:r w:rsidRPr="00A61AAD">
        <w:rPr>
          <w:rFonts w:ascii="Times New Roman" w:hAnsi="Times New Roman" w:cs="Times New Roman"/>
          <w:sz w:val="24"/>
          <w:szCs w:val="24"/>
          <w:lang w:val="de-DE"/>
        </w:rPr>
        <w:t xml:space="preserve">. </w:t>
      </w:r>
    </w:p>
    <w:p w:rsidR="006F6C67" w:rsidRPr="00A61AAD" w:rsidRDefault="006F6C67" w:rsidP="006F6C67">
      <w:pPr>
        <w:spacing w:after="0" w:line="285" w:lineRule="atLeast"/>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4. </w:t>
      </w:r>
      <w:r w:rsidRPr="00A61AAD">
        <w:rPr>
          <w:rFonts w:ascii="Times New Roman" w:hAnsi="Times New Roman" w:cs="Times New Roman"/>
          <w:bCs/>
          <w:sz w:val="24"/>
          <w:szCs w:val="24"/>
          <w:lang w:val="de-DE"/>
        </w:rPr>
        <w:t xml:space="preserve">Eine </w:t>
      </w:r>
      <w:r w:rsidR="00360BF7" w:rsidRPr="00A61AAD">
        <w:rPr>
          <w:rFonts w:ascii="Times New Roman" w:hAnsi="Times New Roman" w:cs="Times New Roman"/>
          <w:sz w:val="24"/>
          <w:szCs w:val="24"/>
          <w:lang w:val="de-DE"/>
        </w:rPr>
        <w:t xml:space="preserve">Energie in der </w:t>
      </w:r>
      <w:r w:rsidRPr="00A61AAD">
        <w:rPr>
          <w:rFonts w:ascii="Times New Roman" w:hAnsi="Times New Roman" w:cs="Times New Roman"/>
          <w:sz w:val="24"/>
          <w:szCs w:val="24"/>
          <w:lang w:val="de-DE"/>
        </w:rPr>
        <w:t xml:space="preserve">von der </w:t>
      </w:r>
      <w:hyperlink r:id="rId239" w:tooltip="Primärenergie" w:history="1">
        <w:r w:rsidRPr="00A61AAD">
          <w:rPr>
            <w:rStyle w:val="a4"/>
            <w:rFonts w:ascii="Times New Roman" w:hAnsi="Times New Roman" w:cs="Times New Roman"/>
            <w:color w:val="auto"/>
            <w:sz w:val="24"/>
            <w:szCs w:val="24"/>
            <w:lang w:val="de-DE"/>
          </w:rPr>
          <w:t>Primärenergie</w:t>
        </w:r>
      </w:hyperlink>
      <w:r w:rsidRPr="00A61AAD">
        <w:rPr>
          <w:rFonts w:ascii="Times New Roman" w:hAnsi="Times New Roman" w:cs="Times New Roman"/>
          <w:sz w:val="24"/>
          <w:szCs w:val="24"/>
          <w:lang w:val="de-DE"/>
        </w:rPr>
        <w:t xml:space="preserve"> abweichenden Form. Sie wird in der </w:t>
      </w:r>
      <w:hyperlink r:id="rId240" w:tooltip="Energiewirtschaft" w:history="1">
        <w:r w:rsidRPr="00A61AAD">
          <w:rPr>
            <w:rStyle w:val="a4"/>
            <w:rFonts w:ascii="Times New Roman" w:hAnsi="Times New Roman" w:cs="Times New Roman"/>
            <w:color w:val="auto"/>
            <w:sz w:val="24"/>
            <w:szCs w:val="24"/>
            <w:lang w:val="de-DE"/>
          </w:rPr>
          <w:t>Energi</w:t>
        </w:r>
        <w:r w:rsidRPr="00A61AAD">
          <w:rPr>
            <w:rStyle w:val="a4"/>
            <w:rFonts w:ascii="Times New Roman" w:hAnsi="Times New Roman" w:cs="Times New Roman"/>
            <w:color w:val="auto"/>
            <w:sz w:val="24"/>
            <w:szCs w:val="24"/>
            <w:lang w:val="de-DE"/>
          </w:rPr>
          <w:t>e</w:t>
        </w:r>
        <w:r w:rsidRPr="00A61AAD">
          <w:rPr>
            <w:rStyle w:val="a4"/>
            <w:rFonts w:ascii="Times New Roman" w:hAnsi="Times New Roman" w:cs="Times New Roman"/>
            <w:color w:val="auto"/>
            <w:sz w:val="24"/>
            <w:szCs w:val="24"/>
            <w:lang w:val="de-DE"/>
          </w:rPr>
          <w:t>wirtschaft</w:t>
        </w:r>
      </w:hyperlink>
      <w:r w:rsidR="00D110A4">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erzeugt, um die Energie leichter transportieren oder nutzen zu können.</w:t>
      </w:r>
    </w:p>
    <w:p w:rsidR="00AF3776" w:rsidRPr="00A61AAD" w:rsidRDefault="00AF3776" w:rsidP="00AF3776">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Ein </w:t>
      </w:r>
      <w:hyperlink r:id="rId241" w:tooltip="Apparat (Verfahrenstechnik)" w:history="1">
        <w:r w:rsidRPr="00A61AAD">
          <w:rPr>
            <w:rStyle w:val="a4"/>
            <w:rFonts w:ascii="Times New Roman" w:hAnsi="Times New Roman" w:cs="Times New Roman"/>
            <w:color w:val="auto"/>
            <w:sz w:val="24"/>
            <w:szCs w:val="24"/>
            <w:lang w:val="de-DE"/>
          </w:rPr>
          <w:t>Apparat</w:t>
        </w:r>
      </w:hyperlink>
      <w:r w:rsidRPr="00A61AAD">
        <w:rPr>
          <w:rFonts w:ascii="Times New Roman" w:hAnsi="Times New Roman" w:cs="Times New Roman"/>
          <w:sz w:val="24"/>
          <w:szCs w:val="24"/>
          <w:lang w:val="de-DE"/>
        </w:rPr>
        <w:t xml:space="preserve">, der </w:t>
      </w:r>
      <w:hyperlink r:id="rId242" w:tooltip="Thermische Energie" w:history="1">
        <w:r w:rsidRPr="00A61AAD">
          <w:rPr>
            <w:rStyle w:val="a4"/>
            <w:rFonts w:ascii="Times New Roman" w:hAnsi="Times New Roman" w:cs="Times New Roman"/>
            <w:color w:val="auto"/>
            <w:sz w:val="24"/>
            <w:szCs w:val="24"/>
            <w:lang w:val="de-DE"/>
          </w:rPr>
          <w:t>thermische Energie</w:t>
        </w:r>
      </w:hyperlink>
      <w:r w:rsidRPr="00A61AAD">
        <w:rPr>
          <w:rFonts w:ascii="Times New Roman" w:hAnsi="Times New Roman" w:cs="Times New Roman"/>
          <w:sz w:val="24"/>
          <w:szCs w:val="24"/>
          <w:lang w:val="de-DE"/>
        </w:rPr>
        <w:t xml:space="preserve"> von einem </w:t>
      </w:r>
      <w:hyperlink r:id="rId243" w:tooltip="Stoffstrom" w:history="1">
        <w:r w:rsidRPr="00A61AAD">
          <w:rPr>
            <w:rStyle w:val="a4"/>
            <w:rFonts w:ascii="Times New Roman" w:hAnsi="Times New Roman" w:cs="Times New Roman"/>
            <w:color w:val="auto"/>
            <w:sz w:val="24"/>
            <w:szCs w:val="24"/>
            <w:lang w:val="de-DE"/>
          </w:rPr>
          <w:t>Stoffstrom</w:t>
        </w:r>
      </w:hyperlink>
      <w:r w:rsidRPr="00A61AAD">
        <w:rPr>
          <w:rFonts w:ascii="Times New Roman" w:hAnsi="Times New Roman" w:cs="Times New Roman"/>
          <w:sz w:val="24"/>
          <w:szCs w:val="24"/>
          <w:lang w:val="de-DE"/>
        </w:rPr>
        <w:t xml:space="preserve"> auf einen anderen überträgt.</w:t>
      </w:r>
    </w:p>
    <w:p w:rsidR="00AF3776" w:rsidRPr="00A61AAD" w:rsidRDefault="00AF3776" w:rsidP="00AF3776">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 Die Aufnahme eines Atoms, Ions oder Moleküls oder deren Lösung in einer Phase.</w:t>
      </w:r>
    </w:p>
    <w:p w:rsidR="00AF3776" w:rsidRPr="00A61AAD" w:rsidRDefault="00AF3776" w:rsidP="00AF3776">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7. Die Gesamtheit aller </w:t>
      </w:r>
      <w:hyperlink r:id="rId244" w:tooltip="Wirtschaftseinheit" w:history="1">
        <w:r w:rsidRPr="00A61AAD">
          <w:rPr>
            <w:rStyle w:val="a4"/>
            <w:rFonts w:ascii="Times New Roman" w:hAnsi="Times New Roman" w:cs="Times New Roman"/>
            <w:color w:val="auto"/>
            <w:sz w:val="24"/>
            <w:szCs w:val="24"/>
            <w:lang w:val="de-DE"/>
          </w:rPr>
          <w:t>Einrichtungen</w:t>
        </w:r>
      </w:hyperlink>
      <w:r w:rsidRPr="00A61AAD">
        <w:rPr>
          <w:rFonts w:ascii="Times New Roman" w:hAnsi="Times New Roman" w:cs="Times New Roman"/>
          <w:sz w:val="24"/>
          <w:szCs w:val="24"/>
          <w:lang w:val="de-DE"/>
        </w:rPr>
        <w:t xml:space="preserve"> und Handlungen, die der </w:t>
      </w:r>
      <w:hyperlink r:id="rId245" w:tooltip="Planung" w:history="1">
        <w:r w:rsidRPr="00A61AAD">
          <w:rPr>
            <w:rStyle w:val="a4"/>
            <w:rFonts w:ascii="Times New Roman" w:hAnsi="Times New Roman" w:cs="Times New Roman"/>
            <w:color w:val="auto"/>
            <w:sz w:val="24"/>
            <w:szCs w:val="24"/>
            <w:lang w:val="de-DE"/>
          </w:rPr>
          <w:t>planvollen</w:t>
        </w:r>
      </w:hyperlink>
      <w:r w:rsidRPr="00A61AAD">
        <w:rPr>
          <w:rFonts w:ascii="Times New Roman" w:hAnsi="Times New Roman" w:cs="Times New Roman"/>
          <w:sz w:val="24"/>
          <w:szCs w:val="24"/>
          <w:lang w:val="de-DE"/>
        </w:rPr>
        <w:t xml:space="preserve"> Deckung der </w:t>
      </w:r>
      <w:hyperlink r:id="rId246" w:tooltip="Nachfrage" w:history="1">
        <w:r w:rsidRPr="00A61AAD">
          <w:rPr>
            <w:rStyle w:val="a4"/>
            <w:rFonts w:ascii="Times New Roman" w:hAnsi="Times New Roman" w:cs="Times New Roman"/>
            <w:color w:val="auto"/>
            <w:sz w:val="24"/>
            <w:szCs w:val="24"/>
            <w:lang w:val="de-DE"/>
          </w:rPr>
          <w:t>Nachfrage</w:t>
        </w:r>
      </w:hyperlink>
      <w:r w:rsidRPr="00A61AAD">
        <w:rPr>
          <w:rFonts w:ascii="Times New Roman" w:hAnsi="Times New Roman" w:cs="Times New Roman"/>
          <w:sz w:val="24"/>
          <w:szCs w:val="24"/>
          <w:lang w:val="de-DE"/>
        </w:rPr>
        <w:t xml:space="preserve"> dienen.</w:t>
      </w:r>
    </w:p>
    <w:p w:rsidR="00FF2308" w:rsidRPr="00A61AAD" w:rsidRDefault="00FF2308" w:rsidP="00FF2308">
      <w:pPr>
        <w:spacing w:after="0" w:line="285" w:lineRule="atLeast"/>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8. Direkte Umwandlung von </w:t>
      </w:r>
      <w:hyperlink r:id="rId247" w:tooltip="Lichtenergie" w:history="1">
        <w:r w:rsidRPr="00A61AAD">
          <w:rPr>
            <w:rStyle w:val="a4"/>
            <w:rFonts w:ascii="Times New Roman" w:hAnsi="Times New Roman" w:cs="Times New Roman"/>
            <w:color w:val="auto"/>
            <w:sz w:val="24"/>
            <w:szCs w:val="24"/>
            <w:lang w:val="de-DE"/>
          </w:rPr>
          <w:t>Lichtenergie</w:t>
        </w:r>
      </w:hyperlink>
      <w:r w:rsidRPr="00A61AAD">
        <w:rPr>
          <w:rFonts w:ascii="Times New Roman" w:hAnsi="Times New Roman" w:cs="Times New Roman"/>
          <w:sz w:val="24"/>
          <w:szCs w:val="24"/>
          <w:lang w:val="de-DE"/>
        </w:rPr>
        <w:t xml:space="preserve">, meist aus Sonnenlicht, in </w:t>
      </w:r>
      <w:hyperlink r:id="rId248" w:tooltip="Elektrische Energie" w:history="1">
        <w:r w:rsidRPr="00A61AAD">
          <w:rPr>
            <w:rStyle w:val="a4"/>
            <w:rFonts w:ascii="Times New Roman" w:hAnsi="Times New Roman" w:cs="Times New Roman"/>
            <w:color w:val="auto"/>
            <w:sz w:val="24"/>
            <w:szCs w:val="24"/>
            <w:lang w:val="de-DE"/>
          </w:rPr>
          <w:t>elektrische Energie</w:t>
        </w:r>
      </w:hyperlink>
      <w:r w:rsidRPr="00A61AAD">
        <w:rPr>
          <w:rFonts w:ascii="Times New Roman" w:hAnsi="Times New Roman" w:cs="Times New Roman"/>
          <w:sz w:val="24"/>
          <w:szCs w:val="24"/>
          <w:lang w:val="de-DE"/>
        </w:rPr>
        <w:t xml:space="preserve"> mi</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 xml:space="preserve">tels </w:t>
      </w:r>
      <w:hyperlink r:id="rId249" w:tooltip="Solarzelle" w:history="1">
        <w:r w:rsidRPr="00A61AAD">
          <w:rPr>
            <w:rStyle w:val="a4"/>
            <w:rFonts w:ascii="Times New Roman" w:hAnsi="Times New Roman" w:cs="Times New Roman"/>
            <w:color w:val="auto"/>
            <w:sz w:val="24"/>
            <w:szCs w:val="24"/>
            <w:lang w:val="de-DE"/>
          </w:rPr>
          <w:t>Solarzellen</w:t>
        </w:r>
      </w:hyperlink>
      <w:r w:rsidRPr="00A61AAD">
        <w:rPr>
          <w:rStyle w:val="a4"/>
          <w:rFonts w:ascii="Times New Roman" w:hAnsi="Times New Roman" w:cs="Times New Roman"/>
          <w:color w:val="auto"/>
          <w:sz w:val="24"/>
          <w:szCs w:val="24"/>
          <w:lang w:val="de-DE"/>
        </w:rPr>
        <w:t>.</w:t>
      </w:r>
    </w:p>
    <w:p w:rsidR="006B1834" w:rsidRPr="00A61AAD" w:rsidRDefault="00FF2308" w:rsidP="006B1834">
      <w:pPr>
        <w:spacing w:after="0" w:line="285" w:lineRule="atLeast"/>
        <w:jc w:val="both"/>
        <w:rPr>
          <w:rFonts w:ascii="Times New Roman" w:hAnsi="Times New Roman" w:cs="Times New Roman"/>
          <w:sz w:val="24"/>
          <w:szCs w:val="24"/>
          <w:lang w:val="de-DE"/>
        </w:rPr>
      </w:pPr>
      <w:r w:rsidRPr="00A61AAD">
        <w:rPr>
          <w:rStyle w:val="a4"/>
          <w:rFonts w:ascii="Times New Roman" w:hAnsi="Times New Roman" w:cs="Times New Roman"/>
          <w:color w:val="auto"/>
          <w:sz w:val="24"/>
          <w:szCs w:val="24"/>
          <w:lang w:val="de-DE"/>
        </w:rPr>
        <w:t xml:space="preserve">9. </w:t>
      </w:r>
      <w:r w:rsidR="006B1834" w:rsidRPr="00A61AAD">
        <w:rPr>
          <w:rStyle w:val="a4"/>
          <w:rFonts w:ascii="Times New Roman" w:hAnsi="Times New Roman" w:cs="Times New Roman"/>
          <w:color w:val="auto"/>
          <w:sz w:val="24"/>
          <w:szCs w:val="24"/>
          <w:lang w:val="de-DE"/>
        </w:rPr>
        <w:t xml:space="preserve">Die </w:t>
      </w:r>
      <w:hyperlink r:id="rId250" w:tooltip="Materie (Physik)" w:history="1">
        <w:r w:rsidR="006B1834" w:rsidRPr="00A61AAD">
          <w:rPr>
            <w:rStyle w:val="a4"/>
            <w:rFonts w:ascii="Times New Roman" w:hAnsi="Times New Roman" w:cs="Times New Roman"/>
            <w:color w:val="auto"/>
            <w:sz w:val="24"/>
            <w:szCs w:val="24"/>
            <w:lang w:val="de-DE"/>
          </w:rPr>
          <w:t>Materie</w:t>
        </w:r>
      </w:hyperlink>
      <w:r w:rsidR="006B1834" w:rsidRPr="00A61AAD">
        <w:rPr>
          <w:rFonts w:ascii="Times New Roman" w:hAnsi="Times New Roman" w:cs="Times New Roman"/>
          <w:sz w:val="24"/>
          <w:szCs w:val="24"/>
          <w:lang w:val="de-DE"/>
        </w:rPr>
        <w:t xml:space="preserve"> im </w:t>
      </w:r>
      <w:r w:rsidR="006B1834" w:rsidRPr="00A61AAD">
        <w:rPr>
          <w:rFonts w:ascii="Times New Roman" w:hAnsi="Times New Roman" w:cs="Times New Roman"/>
          <w:iCs/>
          <w:sz w:val="24"/>
          <w:szCs w:val="24"/>
          <w:lang w:val="de-DE"/>
        </w:rPr>
        <w:t xml:space="preserve">flüssigen </w:t>
      </w:r>
      <w:hyperlink r:id="rId251" w:tooltip="Aggregatzustand" w:history="1">
        <w:r w:rsidR="006B1834" w:rsidRPr="00A61AAD">
          <w:rPr>
            <w:rStyle w:val="a4"/>
            <w:rFonts w:ascii="Times New Roman" w:hAnsi="Times New Roman" w:cs="Times New Roman"/>
            <w:iCs/>
            <w:color w:val="auto"/>
            <w:sz w:val="24"/>
            <w:szCs w:val="24"/>
            <w:lang w:val="de-DE"/>
          </w:rPr>
          <w:t>Aggregatzustand</w:t>
        </w:r>
      </w:hyperlink>
      <w:r w:rsidR="006B1834" w:rsidRPr="00A61AAD">
        <w:rPr>
          <w:rFonts w:ascii="Times New Roman" w:hAnsi="Times New Roman" w:cs="Times New Roman"/>
          <w:sz w:val="24"/>
          <w:szCs w:val="24"/>
          <w:lang w:val="de-DE"/>
        </w:rPr>
        <w:t>.</w:t>
      </w:r>
    </w:p>
    <w:p w:rsidR="006B7FA7" w:rsidRPr="00A61AAD" w:rsidRDefault="006B1834" w:rsidP="00E1311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 E</w:t>
      </w:r>
      <w:r w:rsidR="006B7FA7" w:rsidRPr="00A61AAD">
        <w:rPr>
          <w:rFonts w:ascii="Times New Roman" w:hAnsi="Times New Roman" w:cs="Times New Roman"/>
          <w:sz w:val="24"/>
          <w:szCs w:val="24"/>
          <w:lang w:val="de-DE"/>
        </w:rPr>
        <w:t xml:space="preserve">in </w:t>
      </w:r>
      <w:hyperlink r:id="rId252" w:tooltip="Hohlspiegel" w:history="1">
        <w:r w:rsidR="006B7FA7" w:rsidRPr="00A61AAD">
          <w:rPr>
            <w:rStyle w:val="a4"/>
            <w:rFonts w:ascii="Times New Roman" w:hAnsi="Times New Roman" w:cs="Times New Roman"/>
            <w:color w:val="auto"/>
            <w:sz w:val="24"/>
            <w:szCs w:val="24"/>
            <w:lang w:val="de-DE"/>
          </w:rPr>
          <w:t>Hohlspiegel</w:t>
        </w:r>
      </w:hyperlink>
      <w:r w:rsidR="006B7FA7" w:rsidRPr="00A61AAD">
        <w:rPr>
          <w:rFonts w:ascii="Times New Roman" w:hAnsi="Times New Roman" w:cs="Times New Roman"/>
          <w:sz w:val="24"/>
          <w:szCs w:val="24"/>
          <w:lang w:val="de-DE"/>
        </w:rPr>
        <w:t xml:space="preserve"> in Form eines </w:t>
      </w:r>
      <w:hyperlink r:id="rId253" w:tooltip="Rotationsparaboloid" w:history="1">
        <w:r w:rsidR="006B7FA7" w:rsidRPr="00A61AAD">
          <w:rPr>
            <w:rStyle w:val="a4"/>
            <w:rFonts w:ascii="Times New Roman" w:hAnsi="Times New Roman" w:cs="Times New Roman"/>
            <w:color w:val="auto"/>
            <w:sz w:val="24"/>
            <w:szCs w:val="24"/>
            <w:lang w:val="de-DE"/>
          </w:rPr>
          <w:t>Rotationsparaboloids</w:t>
        </w:r>
      </w:hyperlink>
      <w:r w:rsidR="006B7FA7" w:rsidRPr="00A61AAD">
        <w:rPr>
          <w:rFonts w:ascii="Times New Roman" w:hAnsi="Times New Roman" w:cs="Times New Roman"/>
          <w:sz w:val="24"/>
          <w:szCs w:val="24"/>
          <w:lang w:val="de-DE"/>
        </w:rPr>
        <w:t xml:space="preserve">. </w:t>
      </w:r>
    </w:p>
    <w:p w:rsidR="006B7FA7" w:rsidRPr="00A61AAD" w:rsidRDefault="006B7FA7" w:rsidP="00E1311E">
      <w:pPr>
        <w:spacing w:after="0" w:line="285" w:lineRule="atLeast"/>
        <w:jc w:val="both"/>
        <w:rPr>
          <w:rFonts w:ascii="Times New Roman" w:hAnsi="Times New Roman" w:cs="Times New Roman"/>
          <w:sz w:val="24"/>
          <w:szCs w:val="24"/>
          <w:lang w:val="de-DE"/>
        </w:rPr>
      </w:pPr>
    </w:p>
    <w:p w:rsidR="00BA49A6" w:rsidRPr="00A61AAD" w:rsidRDefault="007E3B99" w:rsidP="000269BA">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9</w:t>
      </w:r>
      <w:r w:rsidR="003D0DD3" w:rsidRPr="00A61AAD">
        <w:rPr>
          <w:rFonts w:ascii="Times New Roman" w:hAnsi="Times New Roman" w:cs="Times New Roman"/>
          <w:b/>
          <w:sz w:val="24"/>
          <w:szCs w:val="24"/>
          <w:lang w:val="de-DE"/>
        </w:rPr>
        <w:t xml:space="preserve">. </w:t>
      </w:r>
      <w:r w:rsidR="00401216" w:rsidRPr="00A61AAD">
        <w:rPr>
          <w:rFonts w:ascii="Times New Roman" w:hAnsi="Times New Roman" w:cs="Times New Roman"/>
          <w:b/>
          <w:sz w:val="24"/>
          <w:szCs w:val="24"/>
          <w:lang w:val="de-DE"/>
        </w:rPr>
        <w:t xml:space="preserve">a) </w:t>
      </w:r>
      <w:r w:rsidRPr="00A61AAD">
        <w:rPr>
          <w:rFonts w:ascii="Times New Roman" w:hAnsi="Times New Roman" w:cs="Times New Roman"/>
          <w:b/>
          <w:sz w:val="24"/>
          <w:szCs w:val="24"/>
          <w:lang w:val="de-DE"/>
        </w:rPr>
        <w:t xml:space="preserve">Lesen Sie den Text.  </w:t>
      </w:r>
    </w:p>
    <w:p w:rsidR="00C2722A" w:rsidRPr="00A61AAD" w:rsidRDefault="00C2722A" w:rsidP="00BA49A6">
      <w:pPr>
        <w:pStyle w:val="a3"/>
        <w:spacing w:after="0" w:line="285" w:lineRule="atLeast"/>
        <w:ind w:left="1571"/>
        <w:jc w:val="center"/>
        <w:rPr>
          <w:rFonts w:ascii="Times New Roman" w:eastAsia="Times New Roman" w:hAnsi="Times New Roman" w:cs="Times New Roman"/>
          <w:b/>
          <w:sz w:val="24"/>
          <w:szCs w:val="24"/>
          <w:lang w:val="de-DE" w:eastAsia="ru-RU"/>
        </w:rPr>
      </w:pPr>
    </w:p>
    <w:p w:rsidR="00BA49A6" w:rsidRPr="00A61AAD" w:rsidRDefault="00BA49A6" w:rsidP="000269BA">
      <w:pPr>
        <w:pStyle w:val="a3"/>
        <w:spacing w:after="0" w:line="285" w:lineRule="atLeast"/>
        <w:ind w:left="0"/>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Solare Energieformen</w:t>
      </w:r>
    </w:p>
    <w:p w:rsidR="005A369E" w:rsidRPr="00A61AAD" w:rsidRDefault="005A369E" w:rsidP="00BA49A6">
      <w:pPr>
        <w:spacing w:after="0" w:line="285" w:lineRule="atLeast"/>
        <w:rPr>
          <w:rFonts w:ascii="Times New Roman" w:eastAsia="Times New Roman" w:hAnsi="Times New Roman" w:cs="Times New Roman"/>
          <w:sz w:val="16"/>
          <w:szCs w:val="16"/>
          <w:lang w:val="de-DE" w:eastAsia="ru-RU"/>
        </w:rPr>
      </w:pPr>
    </w:p>
    <w:p w:rsidR="005A369E" w:rsidRPr="00A61AAD" w:rsidRDefault="005A369E" w:rsidP="00591604">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Alle solaren Energieformen gehen unmittelbar auf die Sonnenstrahlung zurück, welche sich auf dreierlei Weise in nützliche Sekundärenergie umwandeln lassen: 1. thermische Ene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gieumwandlung: Umwandlung der Energie der Sonnenstrahlen in Wärme durch Absorption in der Atmosphäre der Erde, im</w:t>
      </w:r>
      <w:r w:rsidR="004102F4" w:rsidRPr="00A61AAD">
        <w:rPr>
          <w:rFonts w:ascii="Times New Roman" w:eastAsia="Times New Roman" w:hAnsi="Times New Roman" w:cs="Times New Roman"/>
          <w:sz w:val="24"/>
          <w:szCs w:val="24"/>
          <w:lang w:val="de-DE" w:eastAsia="ru-RU"/>
        </w:rPr>
        <w:t xml:space="preserve"> Boden und in den Gewässern; 2. </w:t>
      </w:r>
      <w:r w:rsidR="00991F0D" w:rsidRPr="00A61AAD">
        <w:rPr>
          <w:rFonts w:ascii="Times New Roman" w:eastAsia="Times New Roman" w:hAnsi="Times New Roman" w:cs="Times New Roman"/>
          <w:sz w:val="24"/>
          <w:szCs w:val="24"/>
          <w:lang w:val="de-DE" w:eastAsia="ru-RU"/>
        </w:rPr>
        <w:t>Solarchemische/solarbi</w:t>
      </w:r>
      <w:r w:rsidR="000269BA" w:rsidRPr="00A61AAD">
        <w:rPr>
          <w:rFonts w:ascii="Times New Roman" w:eastAsia="Times New Roman" w:hAnsi="Times New Roman" w:cs="Times New Roman"/>
          <w:sz w:val="24"/>
          <w:szCs w:val="24"/>
          <w:lang w:val="de-DE" w:eastAsia="ru-RU"/>
        </w:rPr>
        <w:softHyphen/>
      </w:r>
      <w:r w:rsidR="00991F0D" w:rsidRPr="00A61AAD">
        <w:rPr>
          <w:rFonts w:ascii="Times New Roman" w:eastAsia="Times New Roman" w:hAnsi="Times New Roman" w:cs="Times New Roman"/>
          <w:sz w:val="24"/>
          <w:szCs w:val="24"/>
          <w:lang w:val="de-DE" w:eastAsia="ru-RU"/>
        </w:rPr>
        <w:t>ologische Energieumwandlung: die Nutzung der Sonnenenergie zum Aufbau von chemischen Energieträgern und Biomasse von Pflanzen durch Photosynthese; 3. Solar-photovoltaische Energieumwandlung: das Erzeugen von Strom in halbleitenden Solarzellen. Thermische Energieumwandlung und Photosynthese geschehen natürlich</w:t>
      </w:r>
      <w:r w:rsidR="00D14F0D" w:rsidRPr="00A61AAD">
        <w:rPr>
          <w:rFonts w:ascii="Times New Roman" w:eastAsia="Times New Roman" w:hAnsi="Times New Roman" w:cs="Times New Roman"/>
          <w:sz w:val="24"/>
          <w:szCs w:val="24"/>
          <w:lang w:val="de-DE" w:eastAsia="ru-RU"/>
        </w:rPr>
        <w:t>,</w:t>
      </w:r>
      <w:r w:rsidR="00991F0D" w:rsidRPr="00A61AAD">
        <w:rPr>
          <w:rFonts w:ascii="Times New Roman" w:eastAsia="Times New Roman" w:hAnsi="Times New Roman" w:cs="Times New Roman"/>
          <w:sz w:val="24"/>
          <w:szCs w:val="24"/>
          <w:lang w:val="de-DE" w:eastAsia="ru-RU"/>
        </w:rPr>
        <w:t xml:space="preserve"> aber die Photovoltaik kommt in der Natur nicht vor, so dass die Menschen den Halbleiter erfinden mussten. Die Strommenge, die durch eine Solarzelle erzeugt wird, ist mit einer chemischen Batterie gering verglichen</w:t>
      </w:r>
      <w:r w:rsidR="00740BAD" w:rsidRPr="00A61AAD">
        <w:rPr>
          <w:rFonts w:ascii="Times New Roman" w:eastAsia="Times New Roman" w:hAnsi="Times New Roman" w:cs="Times New Roman"/>
          <w:sz w:val="24"/>
          <w:szCs w:val="24"/>
          <w:lang w:val="de-DE" w:eastAsia="ru-RU"/>
        </w:rPr>
        <w:t>. Das Besondere an der Solarzelle aber ist, dass sie ohne Flüssigkeit, aggressive Chemikalien oder bewegliche Bauteile Strom erzeugt, sol</w:t>
      </w:r>
      <w:r w:rsidR="003D0434" w:rsidRPr="00A61AAD">
        <w:rPr>
          <w:rFonts w:ascii="Times New Roman" w:eastAsia="Times New Roman" w:hAnsi="Times New Roman" w:cs="Times New Roman"/>
          <w:sz w:val="24"/>
          <w:szCs w:val="24"/>
          <w:lang w:val="de-DE" w:eastAsia="ru-RU"/>
        </w:rPr>
        <w:t>a</w:t>
      </w:r>
      <w:r w:rsidR="00740BAD" w:rsidRPr="00A61AAD">
        <w:rPr>
          <w:rFonts w:ascii="Times New Roman" w:eastAsia="Times New Roman" w:hAnsi="Times New Roman" w:cs="Times New Roman"/>
          <w:sz w:val="24"/>
          <w:szCs w:val="24"/>
          <w:lang w:val="de-DE" w:eastAsia="ru-RU"/>
        </w:rPr>
        <w:t>nge sie der Sonne ausgesetzt ist.</w:t>
      </w:r>
    </w:p>
    <w:p w:rsidR="005A369E" w:rsidRPr="00A61AAD" w:rsidRDefault="00740BAD" w:rsidP="00591604">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Der US-S</w:t>
      </w:r>
      <w:r w:rsidR="00132184" w:rsidRPr="00A61AAD">
        <w:rPr>
          <w:rFonts w:ascii="Times New Roman" w:eastAsia="Times New Roman" w:hAnsi="Times New Roman" w:cs="Times New Roman"/>
          <w:sz w:val="24"/>
          <w:szCs w:val="24"/>
          <w:lang w:val="de-DE" w:eastAsia="ru-RU"/>
        </w:rPr>
        <w:t>a</w:t>
      </w:r>
      <w:r w:rsidRPr="00A61AAD">
        <w:rPr>
          <w:rFonts w:ascii="Times New Roman" w:eastAsia="Times New Roman" w:hAnsi="Times New Roman" w:cs="Times New Roman"/>
          <w:sz w:val="24"/>
          <w:szCs w:val="24"/>
          <w:lang w:val="de-DE" w:eastAsia="ru-RU"/>
        </w:rPr>
        <w:t>tellit Vanguard I war der erste</w:t>
      </w:r>
      <w:r w:rsidR="00972B6A">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seiner Art mit einer photovoltaischen Zelle, die dazu diente, die Funksignale des Satelliten zu verstärken. Noch nach etlichen Jahren kon</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 xml:space="preserve">ten diese Signale auf der Erde empfangen werden.  </w:t>
      </w:r>
    </w:p>
    <w:p w:rsidR="00740BAD" w:rsidRPr="00A61AAD" w:rsidRDefault="00740BAD" w:rsidP="00591604">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Bei den ganzen Visionen gibt es nu</w:t>
      </w:r>
      <w:r w:rsidR="00E00F9E"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 xml:space="preserve"> rein Problem. Die Sonne scheint nicht immer und überall</w:t>
      </w:r>
      <w:r w:rsidR="00F01448" w:rsidRPr="00A61AAD">
        <w:rPr>
          <w:rFonts w:ascii="Times New Roman" w:eastAsia="Times New Roman" w:hAnsi="Times New Roman" w:cs="Times New Roman"/>
          <w:sz w:val="24"/>
          <w:szCs w:val="24"/>
          <w:lang w:val="de-DE" w:eastAsia="ru-RU"/>
        </w:rPr>
        <w:t>, um diese Menge zu erreichen. Ist der Himmel voller Wolken, scheinen die Strahlen nur verstreut und geschwächt durch und haben nicht volle Leistung. Die Wirtschaft hat das Prinzip, dass die Energie zu jedem Zeitpunkt und in ausreichendem Masse verfügbar sein muss, was  leider nur die großen Kraftwerke, wie zurzeit Kernkraftwerke schaffen.  Es wird also, wie man es auch dreht, nie eine komplett saubere Energieversorgung geben können. S</w:t>
      </w:r>
      <w:r w:rsidR="00F01448" w:rsidRPr="00A61AAD">
        <w:rPr>
          <w:rFonts w:ascii="Times New Roman" w:eastAsia="Times New Roman" w:hAnsi="Times New Roman" w:cs="Times New Roman"/>
          <w:sz w:val="24"/>
          <w:szCs w:val="24"/>
          <w:lang w:val="de-DE" w:eastAsia="ru-RU"/>
        </w:rPr>
        <w:t>o</w:t>
      </w:r>
      <w:r w:rsidR="00F01448" w:rsidRPr="00A61AAD">
        <w:rPr>
          <w:rFonts w:ascii="Times New Roman" w:eastAsia="Times New Roman" w:hAnsi="Times New Roman" w:cs="Times New Roman"/>
          <w:sz w:val="24"/>
          <w:szCs w:val="24"/>
          <w:lang w:val="de-DE" w:eastAsia="ru-RU"/>
        </w:rPr>
        <w:t xml:space="preserve">lange man sich dieser Tatsache bewusst ist, kann man versuchen, eine Harmonie zwischen </w:t>
      </w:r>
      <w:r w:rsidR="00AC2277" w:rsidRPr="00A61AAD">
        <w:rPr>
          <w:rFonts w:ascii="Times New Roman" w:eastAsia="Times New Roman" w:hAnsi="Times New Roman" w:cs="Times New Roman"/>
          <w:sz w:val="24"/>
          <w:szCs w:val="24"/>
          <w:lang w:val="de-DE" w:eastAsia="ru-RU"/>
        </w:rPr>
        <w:t>den Energien zu finden.</w:t>
      </w:r>
    </w:p>
    <w:p w:rsidR="003D0434" w:rsidRPr="00A61AAD" w:rsidRDefault="003D0434" w:rsidP="00591604">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b/>
        <w:t xml:space="preserve">Als Solarthermie bezeichnet man die energetische Nutzung von Sonnenlicht mittels </w:t>
      </w:r>
      <w:r w:rsidR="00753D8D" w:rsidRPr="00A61AAD">
        <w:rPr>
          <w:rFonts w:ascii="Times New Roman" w:eastAsia="Times New Roman" w:hAnsi="Times New Roman" w:cs="Times New Roman"/>
          <w:sz w:val="24"/>
          <w:szCs w:val="24"/>
          <w:lang w:val="de-DE" w:eastAsia="ru-RU"/>
        </w:rPr>
        <w:t xml:space="preserve">des </w:t>
      </w:r>
      <w:r w:rsidRPr="00A61AAD">
        <w:rPr>
          <w:rFonts w:ascii="Times New Roman" w:eastAsia="Times New Roman" w:hAnsi="Times New Roman" w:cs="Times New Roman"/>
          <w:sz w:val="24"/>
          <w:szCs w:val="24"/>
          <w:lang w:val="de-DE" w:eastAsia="ru-RU"/>
        </w:rPr>
        <w:t>Abzug</w:t>
      </w:r>
      <w:r w:rsidR="00753D8D" w:rsidRPr="00A61AAD">
        <w:rPr>
          <w:rFonts w:ascii="Times New Roman" w:eastAsia="Times New Roman" w:hAnsi="Times New Roman" w:cs="Times New Roman"/>
          <w:sz w:val="24"/>
          <w:szCs w:val="24"/>
          <w:lang w:val="de-DE" w:eastAsia="ru-RU"/>
        </w:rPr>
        <w:t>s</w:t>
      </w:r>
      <w:r w:rsidRPr="00A61AAD">
        <w:rPr>
          <w:rFonts w:ascii="Times New Roman" w:eastAsia="Times New Roman" w:hAnsi="Times New Roman" w:cs="Times New Roman"/>
          <w:sz w:val="24"/>
          <w:szCs w:val="24"/>
          <w:lang w:val="de-DE" w:eastAsia="ru-RU"/>
        </w:rPr>
        <w:t xml:space="preserve"> und</w:t>
      </w:r>
      <w:r w:rsidR="00753D8D" w:rsidRPr="00A61AAD">
        <w:rPr>
          <w:rFonts w:ascii="Times New Roman" w:eastAsia="Times New Roman" w:hAnsi="Times New Roman" w:cs="Times New Roman"/>
          <w:sz w:val="24"/>
          <w:szCs w:val="24"/>
          <w:lang w:val="de-DE" w:eastAsia="ru-RU"/>
        </w:rPr>
        <w:t xml:space="preserve"> der </w:t>
      </w:r>
      <w:r w:rsidRPr="00A61AAD">
        <w:rPr>
          <w:rFonts w:ascii="Times New Roman" w:eastAsia="Times New Roman" w:hAnsi="Times New Roman" w:cs="Times New Roman"/>
          <w:sz w:val="24"/>
          <w:szCs w:val="24"/>
          <w:lang w:val="de-DE" w:eastAsia="ru-RU"/>
        </w:rPr>
        <w:t xml:space="preserve"> Umwandlung in Wärme. Grundsätzlich werden dabei zwei Bereiche u</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terschieden, nämlich der Niedrig- und der Hochtemperaturbereich. Als Niedrigtemperaturb</w:t>
      </w:r>
      <w:r w:rsidRPr="00A61AAD">
        <w:rPr>
          <w:rFonts w:ascii="Times New Roman" w:eastAsia="Times New Roman" w:hAnsi="Times New Roman" w:cs="Times New Roman"/>
          <w:sz w:val="24"/>
          <w:szCs w:val="24"/>
          <w:lang w:val="de-DE" w:eastAsia="ru-RU"/>
        </w:rPr>
        <w:t>e</w:t>
      </w:r>
      <w:r w:rsidRPr="00A61AAD">
        <w:rPr>
          <w:rFonts w:ascii="Times New Roman" w:eastAsia="Times New Roman" w:hAnsi="Times New Roman" w:cs="Times New Roman"/>
          <w:sz w:val="24"/>
          <w:szCs w:val="24"/>
          <w:lang w:val="de-DE" w:eastAsia="ru-RU"/>
        </w:rPr>
        <w:t>reich wird die Strahlung der Sonne direkt oder über einen Wärmeaustauscher für die Erwä</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mung von Wasser oder anderen Wärmeträgermediums verwendet. Im Hochtemperaturbereich geht es hauptsächlich um die Umwandlung der Sonnenwärme in elektrischen Strom. Es kö</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nen aber auch extrem hohe Temperaturen für Forschungszwecke erzeugt werden.</w:t>
      </w:r>
      <w:r w:rsidR="001E395F" w:rsidRPr="00A61AAD">
        <w:rPr>
          <w:rFonts w:ascii="Times New Roman" w:eastAsia="Times New Roman" w:hAnsi="Times New Roman" w:cs="Times New Roman"/>
          <w:sz w:val="24"/>
          <w:szCs w:val="24"/>
          <w:lang w:val="de-DE" w:eastAsia="ru-RU"/>
        </w:rPr>
        <w:t xml:space="preserve"> Die U</w:t>
      </w:r>
      <w:r w:rsidR="001E395F" w:rsidRPr="00A61AAD">
        <w:rPr>
          <w:rFonts w:ascii="Times New Roman" w:eastAsia="Times New Roman" w:hAnsi="Times New Roman" w:cs="Times New Roman"/>
          <w:sz w:val="24"/>
          <w:szCs w:val="24"/>
          <w:lang w:val="de-DE" w:eastAsia="ru-RU"/>
        </w:rPr>
        <w:t>m</w:t>
      </w:r>
      <w:r w:rsidR="001E395F" w:rsidRPr="00A61AAD">
        <w:rPr>
          <w:rFonts w:ascii="Times New Roman" w:eastAsia="Times New Roman" w:hAnsi="Times New Roman" w:cs="Times New Roman"/>
          <w:sz w:val="24"/>
          <w:szCs w:val="24"/>
          <w:lang w:val="de-DE" w:eastAsia="ru-RU"/>
        </w:rPr>
        <w:t>wandlung von Sonnenlicht in elektrische Energie mittels Solarzellen gehört nicht zur Sola</w:t>
      </w:r>
      <w:r w:rsidR="001E395F" w:rsidRPr="00A61AAD">
        <w:rPr>
          <w:rFonts w:ascii="Times New Roman" w:eastAsia="Times New Roman" w:hAnsi="Times New Roman" w:cs="Times New Roman"/>
          <w:sz w:val="24"/>
          <w:szCs w:val="24"/>
          <w:lang w:val="de-DE" w:eastAsia="ru-RU"/>
        </w:rPr>
        <w:t>r</w:t>
      </w:r>
      <w:r w:rsidR="001E395F" w:rsidRPr="00A61AAD">
        <w:rPr>
          <w:rFonts w:ascii="Times New Roman" w:eastAsia="Times New Roman" w:hAnsi="Times New Roman" w:cs="Times New Roman"/>
          <w:sz w:val="24"/>
          <w:szCs w:val="24"/>
          <w:lang w:val="de-DE" w:eastAsia="ru-RU"/>
        </w:rPr>
        <w:t>thermie. Physikalisch gesehen besteht  das Sonnenlicht aus elektromagnetischen Wellen, d</w:t>
      </w:r>
      <w:r w:rsidR="001E395F" w:rsidRPr="00A61AAD">
        <w:rPr>
          <w:rFonts w:ascii="Times New Roman" w:eastAsia="Times New Roman" w:hAnsi="Times New Roman" w:cs="Times New Roman"/>
          <w:sz w:val="24"/>
          <w:szCs w:val="24"/>
          <w:lang w:val="de-DE" w:eastAsia="ru-RU"/>
        </w:rPr>
        <w:t>e</w:t>
      </w:r>
      <w:r w:rsidR="001E395F" w:rsidRPr="00A61AAD">
        <w:rPr>
          <w:rFonts w:ascii="Times New Roman" w:eastAsia="Times New Roman" w:hAnsi="Times New Roman" w:cs="Times New Roman"/>
          <w:sz w:val="24"/>
          <w:szCs w:val="24"/>
          <w:lang w:val="de-DE" w:eastAsia="ru-RU"/>
        </w:rPr>
        <w:t xml:space="preserve">ren Länge zwischen 0.3 und 2.5 Millionstel Metern liegt. Treffen diese Strahlen auf Materie, </w:t>
      </w:r>
      <w:r w:rsidR="001E395F" w:rsidRPr="00A61AAD">
        <w:rPr>
          <w:rFonts w:ascii="Times New Roman" w:eastAsia="Times New Roman" w:hAnsi="Times New Roman" w:cs="Times New Roman"/>
          <w:sz w:val="24"/>
          <w:szCs w:val="24"/>
          <w:lang w:val="de-DE" w:eastAsia="ru-RU"/>
        </w:rPr>
        <w:lastRenderedPageBreak/>
        <w:t>so werden sie absorbiert. Schwarze Materialien eignen sich besser zur Energiegewinnung, weil sie das Licht vollständig aufnehmen.</w:t>
      </w:r>
    </w:p>
    <w:p w:rsidR="005A369E" w:rsidRPr="00A61AAD" w:rsidRDefault="00E00F9E" w:rsidP="00591604">
      <w:pPr>
        <w:pStyle w:val="a3"/>
        <w:spacing w:after="0" w:line="280" w:lineRule="exact"/>
        <w:ind w:left="0"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Thermische Solarkraftwerke nutzen die Energie der Sonne, um Wärmeenergie  zu 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zeugen, die später in elektrische Energie umgewandelt wird. Auch hierbei gibt es verschied</w:t>
      </w:r>
      <w:r w:rsidRPr="00A61AAD">
        <w:rPr>
          <w:rFonts w:ascii="Times New Roman" w:eastAsia="Times New Roman" w:hAnsi="Times New Roman" w:cs="Times New Roman"/>
          <w:sz w:val="24"/>
          <w:szCs w:val="24"/>
          <w:lang w:val="de-DE" w:eastAsia="ru-RU"/>
        </w:rPr>
        <w:t>e</w:t>
      </w:r>
      <w:r w:rsidRPr="00A61AAD">
        <w:rPr>
          <w:rFonts w:ascii="Times New Roman" w:eastAsia="Times New Roman" w:hAnsi="Times New Roman" w:cs="Times New Roman"/>
          <w:sz w:val="24"/>
          <w:szCs w:val="24"/>
          <w:lang w:val="de-DE" w:eastAsia="ru-RU"/>
        </w:rPr>
        <w:t>ne Möglichkeiten, wobei nur die drei wichtigsten genannt werden. Bei Kernkraftwerken we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 xml:space="preserve">den Parabolspiegel so eingestellt, dass dessen </w:t>
      </w:r>
      <w:r w:rsidR="003551F3" w:rsidRPr="00A61AAD">
        <w:rPr>
          <w:rFonts w:ascii="Times New Roman" w:eastAsia="Times New Roman" w:hAnsi="Times New Roman" w:cs="Times New Roman"/>
          <w:sz w:val="24"/>
          <w:szCs w:val="24"/>
          <w:lang w:val="de-DE" w:eastAsia="ru-RU"/>
        </w:rPr>
        <w:t>Brennpunkt</w:t>
      </w:r>
      <w:r w:rsidRPr="00A61AAD">
        <w:rPr>
          <w:rFonts w:ascii="Times New Roman" w:eastAsia="Times New Roman" w:hAnsi="Times New Roman" w:cs="Times New Roman"/>
          <w:sz w:val="24"/>
          <w:szCs w:val="24"/>
          <w:lang w:val="de-DE" w:eastAsia="ru-RU"/>
        </w:rPr>
        <w:t xml:space="preserve"> auf ein durchsichtiges Rohr geric</w:t>
      </w:r>
      <w:r w:rsidRPr="00A61AAD">
        <w:rPr>
          <w:rFonts w:ascii="Times New Roman" w:eastAsia="Times New Roman" w:hAnsi="Times New Roman" w:cs="Times New Roman"/>
          <w:sz w:val="24"/>
          <w:szCs w:val="24"/>
          <w:lang w:val="de-DE" w:eastAsia="ru-RU"/>
        </w:rPr>
        <w:t>h</w:t>
      </w:r>
      <w:r w:rsidRPr="00A61AAD">
        <w:rPr>
          <w:rFonts w:ascii="Times New Roman" w:eastAsia="Times New Roman" w:hAnsi="Times New Roman" w:cs="Times New Roman"/>
          <w:sz w:val="24"/>
          <w:szCs w:val="24"/>
          <w:lang w:val="de-DE" w:eastAsia="ru-RU"/>
        </w:rPr>
        <w:t>tet ist. I</w:t>
      </w:r>
      <w:r w:rsidR="003551F3" w:rsidRPr="00A61AAD">
        <w:rPr>
          <w:rFonts w:ascii="Times New Roman" w:eastAsia="Times New Roman" w:hAnsi="Times New Roman" w:cs="Times New Roman"/>
          <w:sz w:val="24"/>
          <w:szCs w:val="24"/>
          <w:lang w:val="de-DE" w:eastAsia="ru-RU"/>
        </w:rPr>
        <w:t>n d</w:t>
      </w:r>
      <w:r w:rsidRPr="00A61AAD">
        <w:rPr>
          <w:rFonts w:ascii="Times New Roman" w:eastAsia="Times New Roman" w:hAnsi="Times New Roman" w:cs="Times New Roman"/>
          <w:sz w:val="24"/>
          <w:szCs w:val="24"/>
          <w:lang w:val="de-DE" w:eastAsia="ru-RU"/>
        </w:rPr>
        <w:t xml:space="preserve">iesen Rohren fließt Öl, das wegen seiner guten </w:t>
      </w:r>
      <w:r w:rsidR="00BA429B" w:rsidRPr="00A61AAD">
        <w:rPr>
          <w:rFonts w:ascii="Times New Roman" w:eastAsia="Times New Roman" w:hAnsi="Times New Roman" w:cs="Times New Roman"/>
          <w:sz w:val="24"/>
          <w:szCs w:val="24"/>
          <w:lang w:val="de-DE" w:eastAsia="ru-RU"/>
        </w:rPr>
        <w:t>Wärmelei</w:t>
      </w:r>
      <w:r w:rsidR="007F55D0" w:rsidRPr="00A61AAD">
        <w:rPr>
          <w:rFonts w:ascii="Times New Roman" w:eastAsia="Times New Roman" w:hAnsi="Times New Roman" w:cs="Times New Roman"/>
          <w:sz w:val="24"/>
          <w:szCs w:val="24"/>
          <w:lang w:val="de-DE" w:eastAsia="ru-RU"/>
        </w:rPr>
        <w:t>t</w:t>
      </w:r>
      <w:r w:rsidR="00BA429B" w:rsidRPr="00A61AAD">
        <w:rPr>
          <w:rFonts w:ascii="Times New Roman" w:eastAsia="Times New Roman" w:hAnsi="Times New Roman" w:cs="Times New Roman"/>
          <w:sz w:val="24"/>
          <w:szCs w:val="24"/>
          <w:lang w:val="de-DE" w:eastAsia="ru-RU"/>
        </w:rPr>
        <w:t xml:space="preserve">fähigkeit genommen wird. Das Öl fließt durch einen Verdampfer und </w:t>
      </w:r>
      <w:r w:rsidR="00A35CD8" w:rsidRPr="00A61AAD">
        <w:rPr>
          <w:rFonts w:ascii="Times New Roman" w:eastAsia="Times New Roman" w:hAnsi="Times New Roman" w:cs="Times New Roman"/>
          <w:sz w:val="24"/>
          <w:szCs w:val="24"/>
          <w:lang w:val="de-DE" w:eastAsia="ru-RU"/>
        </w:rPr>
        <w:t xml:space="preserve">bringt dadurch Wasser zum Verdampfen. Dieses treibt so eine Turbine an. Dieser </w:t>
      </w:r>
      <w:r w:rsidR="003551F3" w:rsidRPr="00A61AAD">
        <w:rPr>
          <w:rFonts w:ascii="Times New Roman" w:eastAsia="Times New Roman" w:hAnsi="Times New Roman" w:cs="Times New Roman"/>
          <w:sz w:val="24"/>
          <w:szCs w:val="24"/>
          <w:lang w:val="de-DE" w:eastAsia="ru-RU"/>
        </w:rPr>
        <w:t>triebt</w:t>
      </w:r>
      <w:r w:rsidR="00A35CD8" w:rsidRPr="00A61AAD">
        <w:rPr>
          <w:rFonts w:ascii="Times New Roman" w:eastAsia="Times New Roman" w:hAnsi="Times New Roman" w:cs="Times New Roman"/>
          <w:sz w:val="24"/>
          <w:szCs w:val="24"/>
          <w:lang w:val="de-DE" w:eastAsia="ru-RU"/>
        </w:rPr>
        <w:t xml:space="preserve"> wiederum einen Generator an, der Strom e</w:t>
      </w:r>
      <w:r w:rsidR="00A35CD8" w:rsidRPr="00A61AAD">
        <w:rPr>
          <w:rFonts w:ascii="Times New Roman" w:eastAsia="Times New Roman" w:hAnsi="Times New Roman" w:cs="Times New Roman"/>
          <w:sz w:val="24"/>
          <w:szCs w:val="24"/>
          <w:lang w:val="de-DE" w:eastAsia="ru-RU"/>
        </w:rPr>
        <w:t>r</w:t>
      </w:r>
      <w:r w:rsidR="00A35CD8" w:rsidRPr="00A61AAD">
        <w:rPr>
          <w:rFonts w:ascii="Times New Roman" w:eastAsia="Times New Roman" w:hAnsi="Times New Roman" w:cs="Times New Roman"/>
          <w:sz w:val="24"/>
          <w:szCs w:val="24"/>
          <w:lang w:val="de-DE" w:eastAsia="ru-RU"/>
        </w:rPr>
        <w:t xml:space="preserve">zeugt. Das Turmkraftwerk arbeitet fast genauso wie das Farmkraftwerk. Auch hierbei wird Öl erhitzt. Eine Vielzahl von Spiegeln wird auf die Spitze eines Turms gerichtet, der durch die Sonnenenergie sehr stark erhitzt wird. Das Innere des Turms wird </w:t>
      </w:r>
      <w:r w:rsidR="0025364A" w:rsidRPr="00A61AAD">
        <w:rPr>
          <w:rFonts w:ascii="Times New Roman" w:eastAsia="Times New Roman" w:hAnsi="Times New Roman" w:cs="Times New Roman"/>
          <w:sz w:val="24"/>
          <w:szCs w:val="24"/>
          <w:lang w:val="de-DE" w:eastAsia="ru-RU"/>
        </w:rPr>
        <w:t>mit verschiedenen Flüssi</w:t>
      </w:r>
      <w:r w:rsidR="0025364A" w:rsidRPr="00A61AAD">
        <w:rPr>
          <w:rFonts w:ascii="Times New Roman" w:eastAsia="Times New Roman" w:hAnsi="Times New Roman" w:cs="Times New Roman"/>
          <w:sz w:val="24"/>
          <w:szCs w:val="24"/>
          <w:lang w:val="de-DE" w:eastAsia="ru-RU"/>
        </w:rPr>
        <w:t>g</w:t>
      </w:r>
      <w:r w:rsidR="0025364A" w:rsidRPr="00A61AAD">
        <w:rPr>
          <w:rFonts w:ascii="Times New Roman" w:eastAsia="Times New Roman" w:hAnsi="Times New Roman" w:cs="Times New Roman"/>
          <w:sz w:val="24"/>
          <w:szCs w:val="24"/>
          <w:lang w:val="de-DE" w:eastAsia="ru-RU"/>
        </w:rPr>
        <w:t xml:space="preserve">keiten durchflossen, die erhitzt werden. </w:t>
      </w:r>
    </w:p>
    <w:p w:rsidR="0025364A" w:rsidRPr="00A61AAD" w:rsidRDefault="0025364A" w:rsidP="00591604">
      <w:pPr>
        <w:pStyle w:val="a3"/>
        <w:spacing w:after="0" w:line="280" w:lineRule="exact"/>
        <w:ind w:left="0"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Nach einem ganz anderen Prinzip funktioniert das Aufwindkraftwerk. Unter einer gr</w:t>
      </w:r>
      <w:r w:rsidRPr="00A61AAD">
        <w:rPr>
          <w:rFonts w:ascii="Times New Roman" w:eastAsia="Times New Roman" w:hAnsi="Times New Roman" w:cs="Times New Roman"/>
          <w:sz w:val="24"/>
          <w:szCs w:val="24"/>
          <w:lang w:val="de-DE" w:eastAsia="ru-RU"/>
        </w:rPr>
        <w:t>o</w:t>
      </w:r>
      <w:r w:rsidRPr="00A61AAD">
        <w:rPr>
          <w:rFonts w:ascii="Times New Roman" w:eastAsia="Times New Roman" w:hAnsi="Times New Roman" w:cs="Times New Roman"/>
          <w:sz w:val="24"/>
          <w:szCs w:val="24"/>
          <w:lang w:val="de-DE" w:eastAsia="ru-RU"/>
        </w:rPr>
        <w:t xml:space="preserve">ßen Glasfläche wird Luft erwärmt. Die warme Luft steigt in einem Turm auf und treibt eine Turbine an. Auch die Wirtschaftlichkeit einer solchen Anlage ist sehr groß. </w:t>
      </w:r>
    </w:p>
    <w:p w:rsidR="005A369E" w:rsidRPr="00A61AAD" w:rsidRDefault="0025364A" w:rsidP="00591604">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Die Solarchemie lässt sich in die Bereiche Photochemie, Hochtemperaturchemie und Elektrochemie auf der Basis von Solarelektrizität unterteilen. Langfristig ist vor allem an die Herstellung synthetischer</w:t>
      </w:r>
      <w:r w:rsidR="00EF5275" w:rsidRPr="00A61AAD">
        <w:rPr>
          <w:rFonts w:ascii="Times New Roman" w:eastAsia="Times New Roman" w:hAnsi="Times New Roman" w:cs="Times New Roman"/>
          <w:sz w:val="24"/>
          <w:szCs w:val="24"/>
          <w:lang w:val="de-DE" w:eastAsia="ru-RU"/>
        </w:rPr>
        <w:t xml:space="preserve"> Energieträger als Ablösung fossiler zu denken. Meistens wird Wa</w:t>
      </w:r>
      <w:r w:rsidR="00EF5275" w:rsidRPr="00A61AAD">
        <w:rPr>
          <w:rFonts w:ascii="Times New Roman" w:eastAsia="Times New Roman" w:hAnsi="Times New Roman" w:cs="Times New Roman"/>
          <w:sz w:val="24"/>
          <w:szCs w:val="24"/>
          <w:lang w:val="de-DE" w:eastAsia="ru-RU"/>
        </w:rPr>
        <w:t>s</w:t>
      </w:r>
      <w:r w:rsidR="00EF5275" w:rsidRPr="00A61AAD">
        <w:rPr>
          <w:rFonts w:ascii="Times New Roman" w:eastAsia="Times New Roman" w:hAnsi="Times New Roman" w:cs="Times New Roman"/>
          <w:sz w:val="24"/>
          <w:szCs w:val="24"/>
          <w:lang w:val="de-DE" w:eastAsia="ru-RU"/>
        </w:rPr>
        <w:t xml:space="preserve">serstoff in den Vordergrund gestellt, doch sind auch organische Verbindungen oder Metalle z. B. Alluminium mögliche Träger. </w:t>
      </w:r>
    </w:p>
    <w:p w:rsidR="00EF5275" w:rsidRPr="00A61AAD" w:rsidRDefault="00EF5275" w:rsidP="00591604">
      <w:pPr>
        <w:spacing w:after="0" w:line="280" w:lineRule="exact"/>
        <w:ind w:firstLine="567"/>
        <w:jc w:val="both"/>
        <w:rPr>
          <w:rFonts w:ascii="Times New Roman" w:eastAsia="Times New Roman" w:hAnsi="Times New Roman" w:cs="Times New Roman"/>
          <w:spacing w:val="-6"/>
          <w:sz w:val="24"/>
          <w:szCs w:val="24"/>
          <w:lang w:val="de-DE" w:eastAsia="ru-RU"/>
        </w:rPr>
      </w:pPr>
      <w:r w:rsidRPr="00A61AAD">
        <w:rPr>
          <w:rFonts w:ascii="Times New Roman" w:eastAsia="Times New Roman" w:hAnsi="Times New Roman" w:cs="Times New Roman"/>
          <w:spacing w:val="-6"/>
          <w:sz w:val="24"/>
          <w:szCs w:val="24"/>
          <w:lang w:val="de-DE" w:eastAsia="ru-RU"/>
        </w:rPr>
        <w:t>Eine wichtige Möglichkeit bietet die Methanolproduktion als Kombination von Solarchemie und die Nutzung von Biomasse – vor allem im Blick auf die Langzeitspeicherung und den leitung</w:t>
      </w:r>
      <w:r w:rsidRPr="00A61AAD">
        <w:rPr>
          <w:rFonts w:ascii="Times New Roman" w:eastAsia="Times New Roman" w:hAnsi="Times New Roman" w:cs="Times New Roman"/>
          <w:spacing w:val="-6"/>
          <w:sz w:val="24"/>
          <w:szCs w:val="24"/>
          <w:lang w:val="de-DE" w:eastAsia="ru-RU"/>
        </w:rPr>
        <w:t>s</w:t>
      </w:r>
      <w:r w:rsidRPr="00A61AAD">
        <w:rPr>
          <w:rFonts w:ascii="Times New Roman" w:eastAsia="Times New Roman" w:hAnsi="Times New Roman" w:cs="Times New Roman"/>
          <w:spacing w:val="-6"/>
          <w:sz w:val="24"/>
          <w:szCs w:val="24"/>
          <w:lang w:val="de-DE" w:eastAsia="ru-RU"/>
        </w:rPr>
        <w:t xml:space="preserve">losen Transport. Das sind Vorteile, die heute ausschließlich die fossilen Energieträger bieten. </w:t>
      </w:r>
    </w:p>
    <w:p w:rsidR="00EF5275" w:rsidRPr="00A61AAD" w:rsidRDefault="00EF5275" w:rsidP="00591604">
      <w:pPr>
        <w:spacing w:after="0" w:line="280" w:lineRule="exact"/>
        <w:ind w:firstLine="567"/>
        <w:jc w:val="both"/>
        <w:rPr>
          <w:rFonts w:ascii="Times New Roman" w:eastAsia="Times New Roman" w:hAnsi="Times New Roman" w:cs="Times New Roman"/>
          <w:spacing w:val="-4"/>
          <w:sz w:val="24"/>
          <w:szCs w:val="24"/>
          <w:lang w:val="de-DE" w:eastAsia="ru-RU"/>
        </w:rPr>
      </w:pPr>
      <w:r w:rsidRPr="00A61AAD">
        <w:rPr>
          <w:rFonts w:ascii="Times New Roman" w:eastAsia="Times New Roman" w:hAnsi="Times New Roman" w:cs="Times New Roman"/>
          <w:spacing w:val="-4"/>
          <w:sz w:val="24"/>
          <w:szCs w:val="24"/>
          <w:lang w:val="de-DE" w:eastAsia="ru-RU"/>
        </w:rPr>
        <w:tab/>
        <w:t>Das Ausgangsmateri</w:t>
      </w:r>
      <w:r w:rsidR="007F55D0" w:rsidRPr="00A61AAD">
        <w:rPr>
          <w:rFonts w:ascii="Times New Roman" w:eastAsia="Times New Roman" w:hAnsi="Times New Roman" w:cs="Times New Roman"/>
          <w:spacing w:val="-4"/>
          <w:sz w:val="24"/>
          <w:szCs w:val="24"/>
          <w:lang w:val="de-DE" w:eastAsia="ru-RU"/>
        </w:rPr>
        <w:t>al der heute für Photovoltaik-</w:t>
      </w:r>
      <w:r w:rsidRPr="00A61AAD">
        <w:rPr>
          <w:rFonts w:ascii="Times New Roman" w:eastAsia="Times New Roman" w:hAnsi="Times New Roman" w:cs="Times New Roman"/>
          <w:spacing w:val="-4"/>
          <w:sz w:val="24"/>
          <w:szCs w:val="24"/>
          <w:lang w:val="de-DE" w:eastAsia="ru-RU"/>
        </w:rPr>
        <w:t xml:space="preserve">Anlagen verwendeten Solarzellen </w:t>
      </w:r>
      <w:r w:rsidR="00F959D2" w:rsidRPr="00A61AAD">
        <w:rPr>
          <w:rFonts w:ascii="Times New Roman" w:eastAsia="Times New Roman" w:hAnsi="Times New Roman" w:cs="Times New Roman"/>
          <w:spacing w:val="-4"/>
          <w:sz w:val="24"/>
          <w:szCs w:val="24"/>
          <w:lang w:val="de-DE" w:eastAsia="ru-RU"/>
        </w:rPr>
        <w:t xml:space="preserve">auf dem Dach Ihres Hauses </w:t>
      </w:r>
      <w:r w:rsidRPr="00A61AAD">
        <w:rPr>
          <w:rFonts w:ascii="Times New Roman" w:eastAsia="Times New Roman" w:hAnsi="Times New Roman" w:cs="Times New Roman"/>
          <w:spacing w:val="-4"/>
          <w:sz w:val="24"/>
          <w:szCs w:val="24"/>
          <w:lang w:val="de-DE" w:eastAsia="ru-RU"/>
        </w:rPr>
        <w:t xml:space="preserve">ist </w:t>
      </w:r>
      <w:r w:rsidR="00EC6680" w:rsidRPr="00A61AAD">
        <w:rPr>
          <w:rFonts w:ascii="Times New Roman" w:eastAsia="Times New Roman" w:hAnsi="Times New Roman" w:cs="Times New Roman"/>
          <w:spacing w:val="-4"/>
          <w:sz w:val="24"/>
          <w:szCs w:val="24"/>
          <w:lang w:val="de-DE" w:eastAsia="ru-RU"/>
        </w:rPr>
        <w:t>einfacher Quarzsand. Aus dem Quarzsand</w:t>
      </w:r>
      <w:r w:rsidR="00356A27">
        <w:rPr>
          <w:rFonts w:ascii="Times New Roman" w:eastAsia="Times New Roman" w:hAnsi="Times New Roman" w:cs="Times New Roman"/>
          <w:spacing w:val="-4"/>
          <w:sz w:val="24"/>
          <w:szCs w:val="24"/>
          <w:lang w:val="de-DE" w:eastAsia="ru-RU"/>
        </w:rPr>
        <w:t xml:space="preserve"> </w:t>
      </w:r>
      <w:r w:rsidR="00EC6680" w:rsidRPr="00A61AAD">
        <w:rPr>
          <w:rFonts w:ascii="Times New Roman" w:eastAsia="Times New Roman" w:hAnsi="Times New Roman" w:cs="Times New Roman"/>
          <w:spacing w:val="-4"/>
          <w:sz w:val="24"/>
          <w:szCs w:val="24"/>
          <w:lang w:val="de-DE" w:eastAsia="ru-RU"/>
        </w:rPr>
        <w:t>wird unter hohem Energi</w:t>
      </w:r>
      <w:r w:rsidR="00EC6680" w:rsidRPr="00A61AAD">
        <w:rPr>
          <w:rFonts w:ascii="Times New Roman" w:eastAsia="Times New Roman" w:hAnsi="Times New Roman" w:cs="Times New Roman"/>
          <w:spacing w:val="-4"/>
          <w:sz w:val="24"/>
          <w:szCs w:val="24"/>
          <w:lang w:val="de-DE" w:eastAsia="ru-RU"/>
        </w:rPr>
        <w:t>e</w:t>
      </w:r>
      <w:r w:rsidR="00EC6680" w:rsidRPr="00A61AAD">
        <w:rPr>
          <w:rFonts w:ascii="Times New Roman" w:eastAsia="Times New Roman" w:hAnsi="Times New Roman" w:cs="Times New Roman"/>
          <w:spacing w:val="-4"/>
          <w:sz w:val="24"/>
          <w:szCs w:val="24"/>
          <w:lang w:val="de-DE" w:eastAsia="ru-RU"/>
        </w:rPr>
        <w:t>aufwand eine Schmelze mit glasbildenden Oxiden hergestellt: am Ende bekommt man Glaswolle.</w:t>
      </w:r>
    </w:p>
    <w:p w:rsidR="00EC6680" w:rsidRPr="00A61AAD" w:rsidRDefault="00EC6680" w:rsidP="00591604">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w:t>
      </w:r>
      <w:r w:rsidR="00C67BA9" w:rsidRPr="00A61AAD">
        <w:rPr>
          <w:rFonts w:ascii="Times New Roman" w:eastAsia="Times New Roman" w:hAnsi="Times New Roman" w:cs="Times New Roman"/>
          <w:sz w:val="24"/>
          <w:szCs w:val="24"/>
          <w:lang w:val="de-DE" w:eastAsia="ru-RU"/>
        </w:rPr>
        <w:t>urch Auslaugen mit heiß</w:t>
      </w:r>
      <w:r w:rsidRPr="00A61AAD">
        <w:rPr>
          <w:rFonts w:ascii="Times New Roman" w:eastAsia="Times New Roman" w:hAnsi="Times New Roman" w:cs="Times New Roman"/>
          <w:sz w:val="24"/>
          <w:szCs w:val="24"/>
          <w:lang w:val="de-DE" w:eastAsia="ru-RU"/>
        </w:rPr>
        <w:t>er Salzsäure entsteht hochreines Siliziumdioxid, das im Ko</w:t>
      </w:r>
      <w:r w:rsidRPr="00A61AAD">
        <w:rPr>
          <w:rFonts w:ascii="Times New Roman" w:eastAsia="Times New Roman" w:hAnsi="Times New Roman" w:cs="Times New Roman"/>
          <w:sz w:val="24"/>
          <w:szCs w:val="24"/>
          <w:lang w:val="de-DE" w:eastAsia="ru-RU"/>
        </w:rPr>
        <w:t>h</w:t>
      </w:r>
      <w:r w:rsidRPr="00A61AAD">
        <w:rPr>
          <w:rFonts w:ascii="Times New Roman" w:eastAsia="Times New Roman" w:hAnsi="Times New Roman" w:cs="Times New Roman"/>
          <w:sz w:val="24"/>
          <w:szCs w:val="24"/>
          <w:lang w:val="de-DE" w:eastAsia="ru-RU"/>
        </w:rPr>
        <w:t>le</w:t>
      </w:r>
      <w:r w:rsidR="000269BA" w:rsidRPr="00A61AAD">
        <w:rPr>
          <w:rFonts w:ascii="Times New Roman" w:eastAsia="Times New Roman" w:hAnsi="Times New Roman" w:cs="Times New Roman"/>
          <w:sz w:val="24"/>
          <w:szCs w:val="24"/>
          <w:lang w:val="de-DE" w:eastAsia="ru-RU"/>
        </w:rPr>
        <w:t> </w:t>
      </w:r>
      <w:r w:rsidRPr="00A61AAD">
        <w:rPr>
          <w:rFonts w:ascii="Times New Roman" w:eastAsia="Times New Roman" w:hAnsi="Times New Roman" w:cs="Times New Roman"/>
          <w:sz w:val="24"/>
          <w:szCs w:val="24"/>
          <w:lang w:val="de-DE" w:eastAsia="ru-RU"/>
        </w:rPr>
        <w:t>– Lichtbogenofen zu Rohsilizuim reduziert wird. Dabei entsteht das Gas Kohlenmonoxid, das verbrannt und als „Treibhausgas“ Kohlendioxid an die Umwelt abgegeben wird.</w:t>
      </w:r>
    </w:p>
    <w:p w:rsidR="00EC6680" w:rsidRPr="00A61AAD" w:rsidRDefault="00EC6680" w:rsidP="00591604">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Bei der weiteren Verarbeitung zu Reinstsilizium fallen Säuren an, die zwar neutralisiert</w:t>
      </w:r>
      <w:r w:rsidR="009B2B5F" w:rsidRPr="00A61AAD">
        <w:rPr>
          <w:rFonts w:ascii="Times New Roman" w:eastAsia="Times New Roman" w:hAnsi="Times New Roman" w:cs="Times New Roman"/>
          <w:sz w:val="24"/>
          <w:szCs w:val="24"/>
          <w:lang w:val="de-DE" w:eastAsia="ru-RU"/>
        </w:rPr>
        <w:t xml:space="preserve"> aber in Form von Salzen in einen Vorfluter geleitet werden. Wiederum unter hohem Energi</w:t>
      </w:r>
      <w:r w:rsidR="009B2B5F" w:rsidRPr="00A61AAD">
        <w:rPr>
          <w:rFonts w:ascii="Times New Roman" w:eastAsia="Times New Roman" w:hAnsi="Times New Roman" w:cs="Times New Roman"/>
          <w:sz w:val="24"/>
          <w:szCs w:val="24"/>
          <w:lang w:val="de-DE" w:eastAsia="ru-RU"/>
        </w:rPr>
        <w:t>e</w:t>
      </w:r>
      <w:r w:rsidR="009B2B5F" w:rsidRPr="00A61AAD">
        <w:rPr>
          <w:rFonts w:ascii="Times New Roman" w:eastAsia="Times New Roman" w:hAnsi="Times New Roman" w:cs="Times New Roman"/>
          <w:sz w:val="24"/>
          <w:szCs w:val="24"/>
          <w:lang w:val="de-DE" w:eastAsia="ru-RU"/>
        </w:rPr>
        <w:t>aufwand wir</w:t>
      </w:r>
      <w:r w:rsidR="00321911" w:rsidRPr="00A61AAD">
        <w:rPr>
          <w:rFonts w:ascii="Times New Roman" w:eastAsia="Times New Roman" w:hAnsi="Times New Roman" w:cs="Times New Roman"/>
          <w:sz w:val="24"/>
          <w:szCs w:val="24"/>
          <w:lang w:val="de-DE" w:eastAsia="ru-RU"/>
        </w:rPr>
        <w:t>d</w:t>
      </w:r>
      <w:r w:rsidR="009B2B5F" w:rsidRPr="00A61AAD">
        <w:rPr>
          <w:rFonts w:ascii="Times New Roman" w:eastAsia="Times New Roman" w:hAnsi="Times New Roman" w:cs="Times New Roman"/>
          <w:sz w:val="24"/>
          <w:szCs w:val="24"/>
          <w:lang w:val="de-DE" w:eastAsia="ru-RU"/>
        </w:rPr>
        <w:t xml:space="preserve"> das Reinstsilizium bei e</w:t>
      </w:r>
      <w:r w:rsidR="008A7A61" w:rsidRPr="00A61AAD">
        <w:rPr>
          <w:rFonts w:ascii="Times New Roman" w:eastAsia="Times New Roman" w:hAnsi="Times New Roman" w:cs="Times New Roman"/>
          <w:sz w:val="24"/>
          <w:szCs w:val="24"/>
          <w:lang w:val="de-DE" w:eastAsia="ru-RU"/>
        </w:rPr>
        <w:t>iner Schmelztemperatur von 1410</w:t>
      </w:r>
      <w:r w:rsidR="009B2B5F" w:rsidRPr="00A61AAD">
        <w:rPr>
          <w:rFonts w:ascii="Times New Roman" w:eastAsia="Times New Roman" w:hAnsi="Times New Roman" w:cs="Times New Roman"/>
          <w:sz w:val="24"/>
          <w:szCs w:val="24"/>
          <w:lang w:val="de-DE" w:eastAsia="ru-RU"/>
        </w:rPr>
        <w:t xml:space="preserve"> </w:t>
      </w:r>
      <w:r w:rsidR="000269BA" w:rsidRPr="00A61AAD">
        <w:rPr>
          <w:rFonts w:ascii="Times New Roman" w:eastAsia="Times New Roman" w:hAnsi="Times New Roman" w:cs="Times New Roman"/>
          <w:sz w:val="24"/>
          <w:szCs w:val="24"/>
          <w:lang w:val="de-DE" w:eastAsia="ru-RU"/>
        </w:rPr>
        <w:t>°</w:t>
      </w:r>
      <w:r w:rsidR="009B2B5F" w:rsidRPr="00A61AAD">
        <w:rPr>
          <w:rFonts w:ascii="Times New Roman" w:eastAsia="Times New Roman" w:hAnsi="Times New Roman" w:cs="Times New Roman"/>
          <w:sz w:val="24"/>
          <w:szCs w:val="24"/>
          <w:lang w:val="de-DE" w:eastAsia="ru-RU"/>
        </w:rPr>
        <w:t>C umgeschmolzen und zu runden Barren gezogen (monokristalline Zellen) bzw. zu Blöcken gegossen (polykri</w:t>
      </w:r>
      <w:r w:rsidR="009B2B5F" w:rsidRPr="00A61AAD">
        <w:rPr>
          <w:rFonts w:ascii="Times New Roman" w:eastAsia="Times New Roman" w:hAnsi="Times New Roman" w:cs="Times New Roman"/>
          <w:sz w:val="24"/>
          <w:szCs w:val="24"/>
          <w:lang w:val="de-DE" w:eastAsia="ru-RU"/>
        </w:rPr>
        <w:t>s</w:t>
      </w:r>
      <w:r w:rsidR="009B2B5F" w:rsidRPr="00A61AAD">
        <w:rPr>
          <w:rFonts w:ascii="Times New Roman" w:eastAsia="Times New Roman" w:hAnsi="Times New Roman" w:cs="Times New Roman"/>
          <w:sz w:val="24"/>
          <w:szCs w:val="24"/>
          <w:lang w:val="de-DE" w:eastAsia="ru-RU"/>
        </w:rPr>
        <w:t xml:space="preserve">talline Zellen). </w:t>
      </w:r>
      <w:r w:rsidR="00321911" w:rsidRPr="00A61AAD">
        <w:rPr>
          <w:rFonts w:ascii="Times New Roman" w:eastAsia="Times New Roman" w:hAnsi="Times New Roman" w:cs="Times New Roman"/>
          <w:sz w:val="24"/>
          <w:szCs w:val="24"/>
          <w:lang w:val="de-DE" w:eastAsia="ru-RU"/>
        </w:rPr>
        <w:t>Die Endfertigung der Zellen e</w:t>
      </w:r>
      <w:r w:rsidR="009B2B5F" w:rsidRPr="00A61AAD">
        <w:rPr>
          <w:rFonts w:ascii="Times New Roman" w:eastAsia="Times New Roman" w:hAnsi="Times New Roman" w:cs="Times New Roman"/>
          <w:sz w:val="24"/>
          <w:szCs w:val="24"/>
          <w:lang w:val="de-DE" w:eastAsia="ru-RU"/>
        </w:rPr>
        <w:t>rfolg</w:t>
      </w:r>
      <w:r w:rsidR="00321911" w:rsidRPr="00A61AAD">
        <w:rPr>
          <w:rFonts w:ascii="Times New Roman" w:eastAsia="Times New Roman" w:hAnsi="Times New Roman" w:cs="Times New Roman"/>
          <w:sz w:val="24"/>
          <w:szCs w:val="24"/>
          <w:lang w:val="de-DE" w:eastAsia="ru-RU"/>
        </w:rPr>
        <w:t>t</w:t>
      </w:r>
      <w:r w:rsidR="009B2B5F" w:rsidRPr="00A61AAD">
        <w:rPr>
          <w:rFonts w:ascii="Times New Roman" w:eastAsia="Times New Roman" w:hAnsi="Times New Roman" w:cs="Times New Roman"/>
          <w:sz w:val="24"/>
          <w:szCs w:val="24"/>
          <w:lang w:val="de-DE" w:eastAsia="ru-RU"/>
        </w:rPr>
        <w:t xml:space="preserve"> je nach Typ mit unterschiedlichen Verfa</w:t>
      </w:r>
      <w:r w:rsidR="009B2B5F" w:rsidRPr="00A61AAD">
        <w:rPr>
          <w:rFonts w:ascii="Times New Roman" w:eastAsia="Times New Roman" w:hAnsi="Times New Roman" w:cs="Times New Roman"/>
          <w:sz w:val="24"/>
          <w:szCs w:val="24"/>
          <w:lang w:val="de-DE" w:eastAsia="ru-RU"/>
        </w:rPr>
        <w:t>h</w:t>
      </w:r>
      <w:r w:rsidR="009B2B5F" w:rsidRPr="00A61AAD">
        <w:rPr>
          <w:rFonts w:ascii="Times New Roman" w:eastAsia="Times New Roman" w:hAnsi="Times New Roman" w:cs="Times New Roman"/>
          <w:sz w:val="24"/>
          <w:szCs w:val="24"/>
          <w:lang w:val="de-DE" w:eastAsia="ru-RU"/>
        </w:rPr>
        <w:t>ren. Trotz der auf</w:t>
      </w:r>
      <w:r w:rsidR="00702D24" w:rsidRPr="00A61AAD">
        <w:rPr>
          <w:rFonts w:ascii="Times New Roman" w:eastAsia="Times New Roman" w:hAnsi="Times New Roman" w:cs="Times New Roman"/>
          <w:sz w:val="24"/>
          <w:szCs w:val="24"/>
          <w:lang w:val="de-DE" w:eastAsia="ru-RU"/>
        </w:rPr>
        <w:t>w</w:t>
      </w:r>
      <w:r w:rsidR="009B2B5F" w:rsidRPr="00A61AAD">
        <w:rPr>
          <w:rFonts w:ascii="Times New Roman" w:eastAsia="Times New Roman" w:hAnsi="Times New Roman" w:cs="Times New Roman"/>
          <w:sz w:val="24"/>
          <w:szCs w:val="24"/>
          <w:lang w:val="de-DE" w:eastAsia="ru-RU"/>
        </w:rPr>
        <w:t xml:space="preserve">endigen Herstellung ist die Energiebilanz von </w:t>
      </w:r>
      <w:r w:rsidR="0005796A" w:rsidRPr="00A61AAD">
        <w:rPr>
          <w:rFonts w:ascii="Times New Roman" w:eastAsia="Times New Roman" w:hAnsi="Times New Roman" w:cs="Times New Roman"/>
          <w:sz w:val="24"/>
          <w:szCs w:val="24"/>
          <w:lang w:val="de-DE" w:eastAsia="ru-RU"/>
        </w:rPr>
        <w:t>Solarzellen insgesamt pos</w:t>
      </w:r>
      <w:r w:rsidR="0005796A" w:rsidRPr="00A61AAD">
        <w:rPr>
          <w:rFonts w:ascii="Times New Roman" w:eastAsia="Times New Roman" w:hAnsi="Times New Roman" w:cs="Times New Roman"/>
          <w:sz w:val="24"/>
          <w:szCs w:val="24"/>
          <w:lang w:val="de-DE" w:eastAsia="ru-RU"/>
        </w:rPr>
        <w:t>i</w:t>
      </w:r>
      <w:r w:rsidR="0005796A" w:rsidRPr="00A61AAD">
        <w:rPr>
          <w:rFonts w:ascii="Times New Roman" w:eastAsia="Times New Roman" w:hAnsi="Times New Roman" w:cs="Times New Roman"/>
          <w:sz w:val="24"/>
          <w:szCs w:val="24"/>
          <w:lang w:val="de-DE" w:eastAsia="ru-RU"/>
        </w:rPr>
        <w:t xml:space="preserve">tiv. Die energetische Tilgung erfolgt </w:t>
      </w:r>
      <w:r w:rsidR="00702D24" w:rsidRPr="00A61AAD">
        <w:rPr>
          <w:rFonts w:ascii="Times New Roman" w:eastAsia="Times New Roman" w:hAnsi="Times New Roman" w:cs="Times New Roman"/>
          <w:sz w:val="24"/>
          <w:szCs w:val="24"/>
          <w:lang w:val="de-DE" w:eastAsia="ru-RU"/>
        </w:rPr>
        <w:t>abhängig vom Aufstellungsort etwa nach drei bis fünf Jahren Betriebszeit. Als Erntefaktor wird für Solarzellen aus heutig</w:t>
      </w:r>
      <w:r w:rsidR="004E6427" w:rsidRPr="00A61AAD">
        <w:rPr>
          <w:rFonts w:ascii="Times New Roman" w:eastAsia="Times New Roman" w:hAnsi="Times New Roman" w:cs="Times New Roman"/>
          <w:sz w:val="24"/>
          <w:szCs w:val="24"/>
          <w:lang w:val="de-DE" w:eastAsia="ru-RU"/>
        </w:rPr>
        <w:t>er Fertigung bis zu 10 g</w:t>
      </w:r>
      <w:r w:rsidR="004E6427" w:rsidRPr="00A61AAD">
        <w:rPr>
          <w:rFonts w:ascii="Times New Roman" w:eastAsia="Times New Roman" w:hAnsi="Times New Roman" w:cs="Times New Roman"/>
          <w:sz w:val="24"/>
          <w:szCs w:val="24"/>
          <w:lang w:val="de-DE" w:eastAsia="ru-RU"/>
        </w:rPr>
        <w:t>e</w:t>
      </w:r>
      <w:r w:rsidR="004E6427" w:rsidRPr="00A61AAD">
        <w:rPr>
          <w:rFonts w:ascii="Times New Roman" w:eastAsia="Times New Roman" w:hAnsi="Times New Roman" w:cs="Times New Roman"/>
          <w:sz w:val="24"/>
          <w:szCs w:val="24"/>
          <w:lang w:val="de-DE" w:eastAsia="ru-RU"/>
        </w:rPr>
        <w:t>nannt, wobei man von einer Lebensdauer de</w:t>
      </w:r>
      <w:r w:rsidR="008C19E0" w:rsidRPr="00A61AAD">
        <w:rPr>
          <w:rFonts w:ascii="Times New Roman" w:eastAsia="Times New Roman" w:hAnsi="Times New Roman" w:cs="Times New Roman"/>
          <w:sz w:val="24"/>
          <w:szCs w:val="24"/>
          <w:lang w:val="de-DE" w:eastAsia="ru-RU"/>
        </w:rPr>
        <w:t>s</w:t>
      </w:r>
      <w:r w:rsidR="004E6427" w:rsidRPr="00A61AAD">
        <w:rPr>
          <w:rFonts w:ascii="Times New Roman" w:eastAsia="Times New Roman" w:hAnsi="Times New Roman" w:cs="Times New Roman"/>
          <w:sz w:val="24"/>
          <w:szCs w:val="24"/>
          <w:lang w:val="de-DE" w:eastAsia="ru-RU"/>
        </w:rPr>
        <w:t xml:space="preserve"> kompletten Solarmoduls von 30 Jahren ausgeht. </w:t>
      </w:r>
    </w:p>
    <w:p w:rsidR="004E6427" w:rsidRPr="00A61AAD" w:rsidRDefault="004E6427" w:rsidP="00591604">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pacing w:val="-2"/>
          <w:sz w:val="24"/>
          <w:szCs w:val="24"/>
          <w:lang w:val="de-DE" w:eastAsia="ru-RU"/>
        </w:rPr>
        <w:t>Solarzellen bestehen aus einem Halbleitermaterial. Die Lichteinstrahlung schießt quasi Elektronen aus ihren angestammten Bahnen in dem Silizium-Molekül (photoelektrischer E</w:t>
      </w:r>
      <w:r w:rsidRPr="00A61AAD">
        <w:rPr>
          <w:rFonts w:ascii="Times New Roman" w:eastAsia="Times New Roman" w:hAnsi="Times New Roman" w:cs="Times New Roman"/>
          <w:spacing w:val="-2"/>
          <w:sz w:val="24"/>
          <w:szCs w:val="24"/>
          <w:lang w:val="de-DE" w:eastAsia="ru-RU"/>
        </w:rPr>
        <w:t>f</w:t>
      </w:r>
      <w:r w:rsidRPr="00A61AAD">
        <w:rPr>
          <w:rFonts w:ascii="Times New Roman" w:eastAsia="Times New Roman" w:hAnsi="Times New Roman" w:cs="Times New Roman"/>
          <w:spacing w:val="-2"/>
          <w:sz w:val="24"/>
          <w:szCs w:val="24"/>
          <w:lang w:val="de-DE" w:eastAsia="ru-RU"/>
        </w:rPr>
        <w:t xml:space="preserve">fekt), so das </w:t>
      </w:r>
      <w:r w:rsidR="00893D6A" w:rsidRPr="00A61AAD">
        <w:rPr>
          <w:rFonts w:ascii="Times New Roman" w:eastAsia="Times New Roman" w:hAnsi="Times New Roman" w:cs="Times New Roman"/>
          <w:spacing w:val="-2"/>
          <w:sz w:val="24"/>
          <w:szCs w:val="24"/>
          <w:lang w:val="de-DE" w:eastAsia="ru-RU"/>
        </w:rPr>
        <w:t>„Löcher und freie Elektronen entstehen. Die freigesetzten Elektronen wandern zum Pluspol, die Löcher zum Minuspol – so kommt ein Gleichstrom zustande. Der photoelektrische Effekt lässt sich bei einer Vielzahl von Materialien beobachten, in der technischen Anwendung kommt aber fast ausschließlich Silizium zur Anwendung. Dieses kommt als polykristallines und als monokristallines Silizium zum Einsatz. Monokristallines Silizium hat eine höhere Stro</w:t>
      </w:r>
      <w:r w:rsidR="00893D6A" w:rsidRPr="00A61AAD">
        <w:rPr>
          <w:rFonts w:ascii="Times New Roman" w:eastAsia="Times New Roman" w:hAnsi="Times New Roman" w:cs="Times New Roman"/>
          <w:spacing w:val="-2"/>
          <w:sz w:val="24"/>
          <w:szCs w:val="24"/>
          <w:lang w:val="de-DE" w:eastAsia="ru-RU"/>
        </w:rPr>
        <w:t>m</w:t>
      </w:r>
      <w:r w:rsidR="00893D6A" w:rsidRPr="00A61AAD">
        <w:rPr>
          <w:rFonts w:ascii="Times New Roman" w:eastAsia="Times New Roman" w:hAnsi="Times New Roman" w:cs="Times New Roman"/>
          <w:spacing w:val="-2"/>
          <w:sz w:val="24"/>
          <w:szCs w:val="24"/>
          <w:lang w:val="de-DE" w:eastAsia="ru-RU"/>
        </w:rPr>
        <w:t>ausbeute pro Flächeneinheit und wird deswegen heutzutage bevorzugt verwandt</w:t>
      </w:r>
      <w:r w:rsidR="00893D6A" w:rsidRPr="00A61AAD">
        <w:rPr>
          <w:rFonts w:ascii="Times New Roman" w:eastAsia="Times New Roman" w:hAnsi="Times New Roman" w:cs="Times New Roman"/>
          <w:sz w:val="24"/>
          <w:szCs w:val="24"/>
          <w:lang w:val="de-DE" w:eastAsia="ru-RU"/>
        </w:rPr>
        <w:t xml:space="preserve">. </w:t>
      </w:r>
    </w:p>
    <w:p w:rsidR="00BA565A" w:rsidRPr="00A61AAD" w:rsidRDefault="00BC6D6B" w:rsidP="00591604">
      <w:pPr>
        <w:spacing w:after="0" w:line="28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Bei Wohnhäusern ist der sogenannte Netzparallelbetrieb die erste Wahl. In den So</w:t>
      </w:r>
      <w:r w:rsidRPr="00A61AAD">
        <w:rPr>
          <w:rFonts w:ascii="Times New Roman" w:eastAsia="Times New Roman" w:hAnsi="Times New Roman" w:cs="Times New Roman"/>
          <w:sz w:val="24"/>
          <w:szCs w:val="24"/>
          <w:lang w:val="de-DE" w:eastAsia="ru-RU"/>
        </w:rPr>
        <w:t>m</w:t>
      </w:r>
      <w:r w:rsidRPr="00A61AAD">
        <w:rPr>
          <w:rFonts w:ascii="Times New Roman" w:eastAsia="Times New Roman" w:hAnsi="Times New Roman" w:cs="Times New Roman"/>
          <w:sz w:val="24"/>
          <w:szCs w:val="24"/>
          <w:lang w:val="de-DE" w:eastAsia="ru-RU"/>
        </w:rPr>
        <w:t>mermonaten wird der überflüssige Strom an das Stromnetz des örtlichen Energieversorge</w:t>
      </w:r>
      <w:r w:rsidR="008C19E0"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s abgegeben, in den Wintermonaten wird der Strom eingekauft. So werden etwa 70</w:t>
      </w:r>
      <w:r w:rsidR="000269BA" w:rsidRPr="00A61AAD">
        <w:rPr>
          <w:rFonts w:ascii="Times New Roman" w:eastAsia="Times New Roman" w:hAnsi="Times New Roman" w:cs="Times New Roman"/>
          <w:sz w:val="24"/>
          <w:szCs w:val="24"/>
          <w:lang w:val="de-DE" w:eastAsia="ru-RU"/>
        </w:rPr>
        <w:t> </w:t>
      </w:r>
      <w:r w:rsidRPr="00A61AAD">
        <w:rPr>
          <w:rFonts w:ascii="Times New Roman" w:eastAsia="Times New Roman" w:hAnsi="Times New Roman" w:cs="Times New Roman"/>
          <w:sz w:val="24"/>
          <w:szCs w:val="24"/>
          <w:lang w:val="de-DE" w:eastAsia="ru-RU"/>
        </w:rPr>
        <w:t>% des S</w:t>
      </w:r>
      <w:r w:rsidRPr="00A61AAD">
        <w:rPr>
          <w:rFonts w:ascii="Times New Roman" w:eastAsia="Times New Roman" w:hAnsi="Times New Roman" w:cs="Times New Roman"/>
          <w:sz w:val="24"/>
          <w:szCs w:val="24"/>
          <w:lang w:val="de-DE" w:eastAsia="ru-RU"/>
        </w:rPr>
        <w:t>o</w:t>
      </w:r>
      <w:r w:rsidRPr="00A61AAD">
        <w:rPr>
          <w:rFonts w:ascii="Times New Roman" w:eastAsia="Times New Roman" w:hAnsi="Times New Roman" w:cs="Times New Roman"/>
          <w:sz w:val="24"/>
          <w:szCs w:val="24"/>
          <w:lang w:val="de-DE" w:eastAsia="ru-RU"/>
        </w:rPr>
        <w:t>larstroms selbst verbraucht und 30</w:t>
      </w:r>
      <w:r w:rsidR="000269BA" w:rsidRPr="00A61AAD">
        <w:rPr>
          <w:rFonts w:ascii="Times New Roman" w:eastAsia="Times New Roman" w:hAnsi="Times New Roman" w:cs="Times New Roman"/>
          <w:sz w:val="24"/>
          <w:szCs w:val="24"/>
          <w:lang w:val="de-DE" w:eastAsia="ru-RU"/>
        </w:rPr>
        <w:t> </w:t>
      </w:r>
      <w:r w:rsidRPr="00A61AAD">
        <w:rPr>
          <w:rFonts w:ascii="Times New Roman" w:eastAsia="Times New Roman" w:hAnsi="Times New Roman" w:cs="Times New Roman"/>
          <w:sz w:val="24"/>
          <w:szCs w:val="24"/>
          <w:lang w:val="de-DE" w:eastAsia="ru-RU"/>
        </w:rPr>
        <w:t xml:space="preserve">% verkauft bei einer eingenommenen Solaranlage von 10 </w:t>
      </w:r>
      <w:r w:rsidRPr="00A61AAD">
        <w:rPr>
          <w:rFonts w:ascii="Times New Roman" w:eastAsia="Times New Roman" w:hAnsi="Times New Roman" w:cs="Times New Roman"/>
          <w:sz w:val="24"/>
          <w:szCs w:val="24"/>
          <w:lang w:val="de-DE" w:eastAsia="ru-RU"/>
        </w:rPr>
        <w:lastRenderedPageBreak/>
        <w:t xml:space="preserve">Quadratmetern. Eine gute Anlage mit qualitativ hochwertigen Komponenten erzeugt in </w:t>
      </w:r>
      <w:r w:rsidR="008C19E0" w:rsidRPr="00A61AAD">
        <w:rPr>
          <w:rFonts w:ascii="Times New Roman" w:eastAsia="Times New Roman" w:hAnsi="Times New Roman" w:cs="Times New Roman"/>
          <w:sz w:val="24"/>
          <w:szCs w:val="24"/>
          <w:lang w:val="de-DE" w:eastAsia="ru-RU"/>
        </w:rPr>
        <w:t>Sü</w:t>
      </w:r>
      <w:r w:rsidR="008C19E0" w:rsidRPr="00A61AAD">
        <w:rPr>
          <w:rFonts w:ascii="Times New Roman" w:eastAsia="Times New Roman" w:hAnsi="Times New Roman" w:cs="Times New Roman"/>
          <w:sz w:val="24"/>
          <w:szCs w:val="24"/>
          <w:lang w:val="de-DE" w:eastAsia="ru-RU"/>
        </w:rPr>
        <w:t>d</w:t>
      </w:r>
      <w:r w:rsidR="008C19E0" w:rsidRPr="00A61AAD">
        <w:rPr>
          <w:rFonts w:ascii="Times New Roman" w:eastAsia="Times New Roman" w:hAnsi="Times New Roman" w:cs="Times New Roman"/>
          <w:sz w:val="24"/>
          <w:szCs w:val="24"/>
          <w:lang w:val="de-DE" w:eastAsia="ru-RU"/>
        </w:rPr>
        <w:t>deutschland</w:t>
      </w:r>
      <w:r w:rsidRPr="00A61AAD">
        <w:rPr>
          <w:rFonts w:ascii="Times New Roman" w:eastAsia="Times New Roman" w:hAnsi="Times New Roman" w:cs="Times New Roman"/>
          <w:sz w:val="24"/>
          <w:szCs w:val="24"/>
          <w:lang w:val="de-DE" w:eastAsia="ru-RU"/>
        </w:rPr>
        <w:t xml:space="preserve"> ca. 900–1.100 kWh. Um den gesamten Jahresstrombedarf eines energiebewus</w:t>
      </w:r>
      <w:r w:rsidRPr="00A61AAD">
        <w:rPr>
          <w:rFonts w:ascii="Times New Roman" w:eastAsia="Times New Roman" w:hAnsi="Times New Roman" w:cs="Times New Roman"/>
          <w:sz w:val="24"/>
          <w:szCs w:val="24"/>
          <w:lang w:val="de-DE" w:eastAsia="ru-RU"/>
        </w:rPr>
        <w:t>s</w:t>
      </w:r>
      <w:r w:rsidRPr="00A61AAD">
        <w:rPr>
          <w:rFonts w:ascii="Times New Roman" w:eastAsia="Times New Roman" w:hAnsi="Times New Roman" w:cs="Times New Roman"/>
          <w:sz w:val="24"/>
          <w:szCs w:val="24"/>
          <w:lang w:val="de-DE" w:eastAsia="ru-RU"/>
        </w:rPr>
        <w:t>ten 4</w:t>
      </w:r>
      <w:r w:rsidR="008A7A61"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Personen</w:t>
      </w:r>
      <w:r w:rsidR="008A7A61"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 xml:space="preserve">– Haushalts </w:t>
      </w:r>
      <w:r w:rsidR="00572857" w:rsidRPr="00A61AAD">
        <w:rPr>
          <w:rFonts w:ascii="Times New Roman" w:eastAsia="Times New Roman" w:hAnsi="Times New Roman" w:cs="Times New Roman"/>
          <w:sz w:val="24"/>
          <w:szCs w:val="24"/>
          <w:lang w:val="de-DE" w:eastAsia="ru-RU"/>
        </w:rPr>
        <w:t>von ca. 2.700 kWh mit Solarstrom zu decken, reicht also eine PV</w:t>
      </w:r>
      <w:r w:rsidR="00C36EF1" w:rsidRPr="00A61AAD">
        <w:rPr>
          <w:rFonts w:ascii="Times New Roman" w:eastAsia="Times New Roman" w:hAnsi="Times New Roman" w:cs="Times New Roman"/>
          <w:sz w:val="24"/>
          <w:szCs w:val="24"/>
          <w:lang w:val="de-DE" w:eastAsia="ru-RU"/>
        </w:rPr>
        <w:t> </w:t>
      </w:r>
      <w:r w:rsidR="00572857" w:rsidRPr="00A61AAD">
        <w:rPr>
          <w:rFonts w:ascii="Times New Roman" w:eastAsia="Times New Roman" w:hAnsi="Times New Roman" w:cs="Times New Roman"/>
          <w:sz w:val="24"/>
          <w:szCs w:val="24"/>
          <w:lang w:val="de-DE" w:eastAsia="ru-RU"/>
        </w:rPr>
        <w:t>– Anlage mit einer Leistung von 3 kWp aus. Bei einer Abweichung von der idealen Sü</w:t>
      </w:r>
      <w:r w:rsidR="00572857" w:rsidRPr="00A61AAD">
        <w:rPr>
          <w:rFonts w:ascii="Times New Roman" w:eastAsia="Times New Roman" w:hAnsi="Times New Roman" w:cs="Times New Roman"/>
          <w:sz w:val="24"/>
          <w:szCs w:val="24"/>
          <w:lang w:val="de-DE" w:eastAsia="ru-RU"/>
        </w:rPr>
        <w:t>d</w:t>
      </w:r>
      <w:r w:rsidR="00572857" w:rsidRPr="00A61AAD">
        <w:rPr>
          <w:rFonts w:ascii="Times New Roman" w:eastAsia="Times New Roman" w:hAnsi="Times New Roman" w:cs="Times New Roman"/>
          <w:sz w:val="24"/>
          <w:szCs w:val="24"/>
          <w:lang w:val="de-DE" w:eastAsia="ru-RU"/>
        </w:rPr>
        <w:t>ausrichtung um bis zu 45̊</w:t>
      </w:r>
      <w:r w:rsidR="00A020AF" w:rsidRPr="00A61AAD">
        <w:rPr>
          <w:rFonts w:ascii="Times New Roman" w:eastAsia="Times New Roman" w:hAnsi="Times New Roman" w:cs="Times New Roman"/>
          <w:sz w:val="24"/>
          <w:szCs w:val="24"/>
          <w:lang w:val="de-DE" w:eastAsia="ru-RU"/>
        </w:rPr>
        <w:t>°</w:t>
      </w:r>
      <w:r w:rsidR="00572857" w:rsidRPr="00A61AAD">
        <w:rPr>
          <w:rFonts w:ascii="Times New Roman" w:eastAsia="Times New Roman" w:hAnsi="Times New Roman" w:cs="Times New Roman"/>
          <w:sz w:val="24"/>
          <w:szCs w:val="24"/>
          <w:lang w:val="de-DE" w:eastAsia="ru-RU"/>
        </w:rPr>
        <w:t>lie</w:t>
      </w:r>
      <w:r w:rsidR="00BA565A" w:rsidRPr="00A61AAD">
        <w:rPr>
          <w:rFonts w:ascii="Times New Roman" w:eastAsia="Times New Roman" w:hAnsi="Times New Roman" w:cs="Times New Roman"/>
          <w:sz w:val="24"/>
          <w:szCs w:val="24"/>
          <w:lang w:val="de-DE" w:eastAsia="ru-RU"/>
        </w:rPr>
        <w:t>gt der Energieverlust bei ca. 5</w:t>
      </w:r>
      <w:r w:rsidR="000269BA" w:rsidRPr="00A61AAD">
        <w:rPr>
          <w:rFonts w:ascii="Times New Roman" w:eastAsia="Times New Roman" w:hAnsi="Times New Roman" w:cs="Times New Roman"/>
          <w:sz w:val="24"/>
          <w:szCs w:val="24"/>
          <w:lang w:val="de-DE" w:eastAsia="ru-RU"/>
        </w:rPr>
        <w:t xml:space="preserve"> </w:t>
      </w:r>
      <w:r w:rsidR="00572857" w:rsidRPr="00A61AAD">
        <w:rPr>
          <w:rFonts w:ascii="Times New Roman" w:eastAsia="Times New Roman" w:hAnsi="Times New Roman" w:cs="Times New Roman"/>
          <w:sz w:val="24"/>
          <w:szCs w:val="24"/>
          <w:lang w:val="de-DE" w:eastAsia="ru-RU"/>
        </w:rPr>
        <w:t xml:space="preserve">%. </w:t>
      </w:r>
      <w:r w:rsidR="00F959D2" w:rsidRPr="00A61AAD">
        <w:rPr>
          <w:rFonts w:ascii="Times New Roman" w:eastAsia="Times New Roman" w:hAnsi="Times New Roman" w:cs="Times New Roman"/>
          <w:sz w:val="24"/>
          <w:szCs w:val="24"/>
          <w:lang w:val="de-DE" w:eastAsia="ru-RU"/>
        </w:rPr>
        <w:t>Selbst bei Ost</w:t>
      </w:r>
      <w:r w:rsidR="00C36EF1" w:rsidRPr="00A61AAD">
        <w:rPr>
          <w:rFonts w:ascii="Times New Roman" w:eastAsia="Times New Roman" w:hAnsi="Times New Roman" w:cs="Times New Roman"/>
          <w:sz w:val="24"/>
          <w:szCs w:val="24"/>
          <w:lang w:val="de-DE" w:eastAsia="ru-RU"/>
        </w:rPr>
        <w:t xml:space="preserve"> – </w:t>
      </w:r>
      <w:r w:rsidR="00BA565A" w:rsidRPr="00A61AAD">
        <w:rPr>
          <w:rFonts w:ascii="Times New Roman" w:eastAsia="Times New Roman" w:hAnsi="Times New Roman" w:cs="Times New Roman"/>
          <w:sz w:val="24"/>
          <w:szCs w:val="24"/>
          <w:lang w:val="de-DE" w:eastAsia="ru-RU"/>
        </w:rPr>
        <w:t>bzw. Westd</w:t>
      </w:r>
      <w:r w:rsidR="00BA565A" w:rsidRPr="00A61AAD">
        <w:rPr>
          <w:rFonts w:ascii="Times New Roman" w:eastAsia="Times New Roman" w:hAnsi="Times New Roman" w:cs="Times New Roman"/>
          <w:sz w:val="24"/>
          <w:szCs w:val="24"/>
          <w:lang w:val="de-DE" w:eastAsia="ru-RU"/>
        </w:rPr>
        <w:t>ä</w:t>
      </w:r>
      <w:r w:rsidR="00BA565A" w:rsidRPr="00A61AAD">
        <w:rPr>
          <w:rFonts w:ascii="Times New Roman" w:eastAsia="Times New Roman" w:hAnsi="Times New Roman" w:cs="Times New Roman"/>
          <w:sz w:val="24"/>
          <w:szCs w:val="24"/>
          <w:lang w:val="de-DE" w:eastAsia="ru-RU"/>
        </w:rPr>
        <w:t>chern ist die Energieeinbuße nur ca. 20</w:t>
      </w:r>
      <w:r w:rsidR="000269BA" w:rsidRPr="00A61AAD">
        <w:rPr>
          <w:rFonts w:ascii="Times New Roman" w:eastAsia="Times New Roman" w:hAnsi="Times New Roman" w:cs="Times New Roman"/>
          <w:sz w:val="24"/>
          <w:szCs w:val="24"/>
          <w:lang w:val="de-DE" w:eastAsia="ru-RU"/>
        </w:rPr>
        <w:t> </w:t>
      </w:r>
      <w:r w:rsidR="00BA565A" w:rsidRPr="00A61AAD">
        <w:rPr>
          <w:rFonts w:ascii="Times New Roman" w:eastAsia="Times New Roman" w:hAnsi="Times New Roman" w:cs="Times New Roman"/>
          <w:sz w:val="24"/>
          <w:szCs w:val="24"/>
          <w:lang w:val="de-DE" w:eastAsia="ru-RU"/>
        </w:rPr>
        <w:t xml:space="preserve">%. </w:t>
      </w:r>
      <w:r w:rsidR="00572857" w:rsidRPr="00A61AAD">
        <w:rPr>
          <w:rFonts w:ascii="Times New Roman" w:eastAsia="Times New Roman" w:hAnsi="Times New Roman" w:cs="Times New Roman"/>
          <w:sz w:val="24"/>
          <w:szCs w:val="24"/>
          <w:lang w:val="de-DE" w:eastAsia="ru-RU"/>
        </w:rPr>
        <w:t>Das heißt: auch nicht optimal südorientierte Dac</w:t>
      </w:r>
      <w:r w:rsidR="00572857" w:rsidRPr="00A61AAD">
        <w:rPr>
          <w:rFonts w:ascii="Times New Roman" w:eastAsia="Times New Roman" w:hAnsi="Times New Roman" w:cs="Times New Roman"/>
          <w:sz w:val="24"/>
          <w:szCs w:val="24"/>
          <w:lang w:val="de-DE" w:eastAsia="ru-RU"/>
        </w:rPr>
        <w:t>h</w:t>
      </w:r>
      <w:r w:rsidR="00572857" w:rsidRPr="00A61AAD">
        <w:rPr>
          <w:rFonts w:ascii="Times New Roman" w:eastAsia="Times New Roman" w:hAnsi="Times New Roman" w:cs="Times New Roman"/>
          <w:sz w:val="24"/>
          <w:szCs w:val="24"/>
          <w:lang w:val="de-DE" w:eastAsia="ru-RU"/>
        </w:rPr>
        <w:t xml:space="preserve">flächen sind problemlos für die </w:t>
      </w:r>
      <w:r w:rsidR="00BA565A" w:rsidRPr="00A61AAD">
        <w:rPr>
          <w:rFonts w:ascii="Times New Roman" w:eastAsia="Times New Roman" w:hAnsi="Times New Roman" w:cs="Times New Roman"/>
          <w:sz w:val="24"/>
          <w:szCs w:val="24"/>
          <w:lang w:val="de-DE" w:eastAsia="ru-RU"/>
        </w:rPr>
        <w:t>Solarenergiegewinnung zu nutzen.</w:t>
      </w:r>
    </w:p>
    <w:p w:rsidR="00401216" w:rsidRPr="00A61AAD" w:rsidRDefault="00401216" w:rsidP="00BA565A">
      <w:pPr>
        <w:spacing w:after="0" w:line="285" w:lineRule="atLeast"/>
        <w:jc w:val="both"/>
        <w:rPr>
          <w:rFonts w:ascii="Times New Roman" w:eastAsia="Times New Roman" w:hAnsi="Times New Roman" w:cs="Times New Roman"/>
          <w:sz w:val="24"/>
          <w:szCs w:val="24"/>
          <w:lang w:val="de-DE" w:eastAsia="ru-RU"/>
        </w:rPr>
      </w:pPr>
    </w:p>
    <w:p w:rsidR="00401216" w:rsidRPr="00A61AAD" w:rsidRDefault="00401216" w:rsidP="00C36EF1">
      <w:pPr>
        <w:spacing w:after="0" w:line="240" w:lineRule="auto"/>
        <w:ind w:firstLine="567"/>
        <w:jc w:val="both"/>
        <w:rPr>
          <w:rFonts w:ascii="Times New Roman" w:hAnsi="Times New Roman" w:cs="Times New Roman"/>
          <w:b/>
          <w:spacing w:val="-4"/>
          <w:sz w:val="24"/>
          <w:szCs w:val="24"/>
          <w:lang w:val="de-DE"/>
        </w:rPr>
      </w:pPr>
      <w:r w:rsidRPr="00A61AAD">
        <w:rPr>
          <w:rFonts w:ascii="Times New Roman" w:eastAsia="Times New Roman" w:hAnsi="Times New Roman" w:cs="Times New Roman"/>
          <w:b/>
          <w:sz w:val="24"/>
          <w:szCs w:val="24"/>
          <w:lang w:val="de-DE" w:eastAsia="ru-RU"/>
        </w:rPr>
        <w:t>b)</w:t>
      </w:r>
      <w:r w:rsidR="00C36EF1" w:rsidRPr="00A61AAD">
        <w:rPr>
          <w:rFonts w:ascii="Times New Roman" w:eastAsia="Times New Roman" w:hAnsi="Times New Roman" w:cs="Times New Roman"/>
          <w:b/>
          <w:sz w:val="24"/>
          <w:szCs w:val="24"/>
          <w:lang w:val="de-DE" w:eastAsia="ru-RU"/>
        </w:rPr>
        <w:t xml:space="preserve"> </w:t>
      </w:r>
      <w:r w:rsidRPr="00A61AAD">
        <w:rPr>
          <w:rFonts w:ascii="Times New Roman" w:hAnsi="Times New Roman" w:cs="Times New Roman"/>
          <w:b/>
          <w:spacing w:val="-4"/>
          <w:sz w:val="24"/>
          <w:szCs w:val="24"/>
          <w:lang w:val="de-DE"/>
        </w:rPr>
        <w:t>Wählen Sie eine der Fragen, die für Sie von Interesse ist und erzählen Sie darüber:</w:t>
      </w:r>
    </w:p>
    <w:p w:rsidR="00401216" w:rsidRPr="00A61AAD" w:rsidRDefault="00401216" w:rsidP="00401216">
      <w:pPr>
        <w:spacing w:after="0" w:line="240" w:lineRule="auto"/>
        <w:jc w:val="both"/>
        <w:rPr>
          <w:rFonts w:ascii="Times New Roman" w:hAnsi="Times New Roman" w:cs="Times New Roman"/>
          <w:b/>
          <w:sz w:val="24"/>
          <w:szCs w:val="24"/>
          <w:lang w:val="de-DE"/>
        </w:rPr>
      </w:pPr>
    </w:p>
    <w:p w:rsidR="00401216" w:rsidRPr="00A61AAD" w:rsidRDefault="00401216" w:rsidP="00401216">
      <w:pPr>
        <w:spacing w:after="0" w:line="240" w:lineRule="auto"/>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1) Thermische Energieumwandlung.</w:t>
      </w:r>
    </w:p>
    <w:p w:rsidR="00401216" w:rsidRPr="00A61AAD" w:rsidRDefault="00401216" w:rsidP="00401216">
      <w:pPr>
        <w:spacing w:after="0" w:line="240" w:lineRule="auto"/>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2) Solarchemische (solarbiologische) Energieumwandlung.</w:t>
      </w:r>
    </w:p>
    <w:p w:rsidR="00401216" w:rsidRPr="00A61AAD" w:rsidRDefault="00401216" w:rsidP="00401216">
      <w:pPr>
        <w:spacing w:after="0" w:line="240" w:lineRule="auto"/>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3) Solar-photovoltaische Energieumwandlung.</w:t>
      </w:r>
    </w:p>
    <w:p w:rsidR="00401216" w:rsidRPr="00A61AAD" w:rsidRDefault="00401216" w:rsidP="00401216">
      <w:pPr>
        <w:spacing w:after="0" w:line="240" w:lineRule="auto"/>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4) Die Probleme der   sauberen Energieversorgung.</w:t>
      </w:r>
    </w:p>
    <w:p w:rsidR="00401216" w:rsidRPr="00A61AAD" w:rsidRDefault="00401216" w:rsidP="0040121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5) Der Aufbau von Photovoltaik</w:t>
      </w:r>
      <w:r w:rsidR="00775D6F" w:rsidRPr="00A61AAD">
        <w:rPr>
          <w:rFonts w:ascii="Times New Roman" w:hAnsi="Times New Roman" w:cs="Times New Roman"/>
          <w:b/>
          <w:sz w:val="24"/>
          <w:szCs w:val="24"/>
          <w:lang w:val="de-DE"/>
        </w:rPr>
        <w:t>.</w:t>
      </w:r>
    </w:p>
    <w:p w:rsidR="00B01838" w:rsidRPr="00A61AAD" w:rsidRDefault="00B01838" w:rsidP="00BA565A">
      <w:pPr>
        <w:spacing w:after="0" w:line="285" w:lineRule="atLeast"/>
        <w:jc w:val="both"/>
        <w:rPr>
          <w:rFonts w:ascii="Times New Roman" w:eastAsia="Times New Roman" w:hAnsi="Times New Roman" w:cs="Times New Roman"/>
          <w:sz w:val="24"/>
          <w:szCs w:val="24"/>
          <w:lang w:val="de-DE" w:eastAsia="ru-RU"/>
        </w:rPr>
      </w:pPr>
    </w:p>
    <w:p w:rsidR="00C67BA9" w:rsidRPr="00A61AAD" w:rsidRDefault="003D0DD3" w:rsidP="000269BA">
      <w:pPr>
        <w:pStyle w:val="a5"/>
        <w:spacing w:before="0" w:beforeAutospacing="0" w:after="0" w:afterAutospacing="0"/>
        <w:ind w:firstLine="567"/>
        <w:jc w:val="both"/>
        <w:rPr>
          <w:b/>
          <w:lang w:val="de-DE"/>
        </w:rPr>
      </w:pPr>
      <w:r w:rsidRPr="00A61AAD">
        <w:rPr>
          <w:b/>
          <w:lang w:val="de-DE"/>
        </w:rPr>
        <w:t>1</w:t>
      </w:r>
      <w:r w:rsidR="007E3B99" w:rsidRPr="00A61AAD">
        <w:rPr>
          <w:b/>
          <w:lang w:val="de-DE"/>
        </w:rPr>
        <w:t>0</w:t>
      </w:r>
      <w:r w:rsidRPr="00A61AAD">
        <w:rPr>
          <w:b/>
          <w:lang w:val="de-DE"/>
        </w:rPr>
        <w:t xml:space="preserve">. </w:t>
      </w:r>
      <w:r w:rsidR="00C67BA9" w:rsidRPr="00A61AAD">
        <w:rPr>
          <w:b/>
          <w:lang w:val="de-DE"/>
        </w:rPr>
        <w:t>Machen Sie sich mit folgenden Zitaten bekannt und  äußern Sie Ihre Meinung.</w:t>
      </w:r>
    </w:p>
    <w:p w:rsidR="00C67BA9" w:rsidRPr="00A61AAD" w:rsidRDefault="00C67BA9" w:rsidP="00C67BA9">
      <w:pPr>
        <w:pStyle w:val="a5"/>
        <w:spacing w:before="0" w:beforeAutospacing="0" w:after="0" w:afterAutospacing="0"/>
        <w:ind w:left="720"/>
        <w:jc w:val="both"/>
        <w:rPr>
          <w:b/>
          <w:lang w:val="de-DE"/>
        </w:rPr>
      </w:pPr>
    </w:p>
    <w:p w:rsidR="00036209" w:rsidRPr="00A61AAD" w:rsidRDefault="003D0DD3" w:rsidP="003D0DD3">
      <w:pPr>
        <w:pStyle w:val="a5"/>
        <w:spacing w:before="0" w:beforeAutospacing="0" w:after="0" w:afterAutospacing="0"/>
        <w:jc w:val="both"/>
        <w:rPr>
          <w:lang w:val="de-DE"/>
        </w:rPr>
      </w:pPr>
      <w:r w:rsidRPr="00A61AAD">
        <w:rPr>
          <w:lang w:val="de-DE"/>
        </w:rPr>
        <w:t xml:space="preserve">1. </w:t>
      </w:r>
      <w:r w:rsidR="00036209" w:rsidRPr="00A61AAD">
        <w:rPr>
          <w:lang w:val="de-DE"/>
        </w:rPr>
        <w:t>„</w:t>
      </w:r>
      <w:r w:rsidR="00C67BA9" w:rsidRPr="00A61AAD">
        <w:rPr>
          <w:lang w:val="de-DE"/>
        </w:rPr>
        <w:t>Mehr als Vergangenheit interessiert mich die Zukunft, denn in ihr gedenke ich zu leben</w:t>
      </w:r>
      <w:r w:rsidR="00036209" w:rsidRPr="00A61AAD">
        <w:rPr>
          <w:lang w:val="de-DE"/>
        </w:rPr>
        <w:t>“ (Albert Einstein).</w:t>
      </w:r>
    </w:p>
    <w:p w:rsidR="00036209" w:rsidRPr="00A61AAD" w:rsidRDefault="003D0DD3" w:rsidP="003D0DD3">
      <w:pPr>
        <w:pStyle w:val="a5"/>
        <w:spacing w:before="0" w:beforeAutospacing="0" w:after="0" w:afterAutospacing="0"/>
        <w:jc w:val="both"/>
        <w:rPr>
          <w:lang w:val="de-DE"/>
        </w:rPr>
      </w:pPr>
      <w:r w:rsidRPr="00A61AAD">
        <w:rPr>
          <w:lang w:val="de-DE"/>
        </w:rPr>
        <w:t xml:space="preserve">2. </w:t>
      </w:r>
      <w:r w:rsidR="00036209" w:rsidRPr="00A61AAD">
        <w:rPr>
          <w:lang w:val="de-DE"/>
        </w:rPr>
        <w:t>„Die Erfahrung ist wie eine Laterne im Rücken; sie beleuchtet stets nur das Stück Weg, das wir bereits hinter uns haben“ (Konfuzius).</w:t>
      </w:r>
    </w:p>
    <w:p w:rsidR="00036209" w:rsidRPr="00A61AAD" w:rsidRDefault="003D0DD3" w:rsidP="003D0DD3">
      <w:pPr>
        <w:pStyle w:val="a5"/>
        <w:spacing w:before="0" w:beforeAutospacing="0" w:after="0" w:afterAutospacing="0"/>
        <w:jc w:val="both"/>
        <w:rPr>
          <w:lang w:val="de-DE"/>
        </w:rPr>
      </w:pPr>
      <w:r w:rsidRPr="00A61AAD">
        <w:rPr>
          <w:lang w:val="de-DE"/>
        </w:rPr>
        <w:t xml:space="preserve">3. </w:t>
      </w:r>
      <w:r w:rsidR="00036209" w:rsidRPr="00A61AAD">
        <w:rPr>
          <w:lang w:val="de-DE"/>
        </w:rPr>
        <w:t xml:space="preserve">„Es ist ein großer Vorteil im Leben, die Fehler, </w:t>
      </w:r>
      <w:r w:rsidR="00551442" w:rsidRPr="00A61AAD">
        <w:rPr>
          <w:lang w:val="de-DE"/>
        </w:rPr>
        <w:t>a</w:t>
      </w:r>
      <w:r w:rsidR="00036209" w:rsidRPr="00A61AAD">
        <w:rPr>
          <w:lang w:val="de-DE"/>
        </w:rPr>
        <w:t>us denen man lernen kann, möglichst früh zu begehen (Winston Churchill).</w:t>
      </w:r>
    </w:p>
    <w:p w:rsidR="00036209" w:rsidRPr="00A61AAD" w:rsidRDefault="003D0DD3" w:rsidP="003D0DD3">
      <w:pPr>
        <w:pStyle w:val="a5"/>
        <w:spacing w:before="0" w:beforeAutospacing="0" w:after="0" w:afterAutospacing="0"/>
        <w:jc w:val="both"/>
        <w:rPr>
          <w:spacing w:val="-6"/>
          <w:lang w:val="de-DE"/>
        </w:rPr>
      </w:pPr>
      <w:r w:rsidRPr="00A61AAD">
        <w:rPr>
          <w:lang w:val="de-DE"/>
        </w:rPr>
        <w:t xml:space="preserve">4. </w:t>
      </w:r>
      <w:r w:rsidR="00551442" w:rsidRPr="00A61AAD">
        <w:rPr>
          <w:lang w:val="de-DE"/>
        </w:rPr>
        <w:t>„</w:t>
      </w:r>
      <w:r w:rsidR="00551442" w:rsidRPr="00A61AAD">
        <w:rPr>
          <w:spacing w:val="-6"/>
          <w:lang w:val="de-DE"/>
        </w:rPr>
        <w:t>Wer A sagt, der muss nicht B sagen. Er kann auch erkennen, dass A falsch war“ (</w:t>
      </w:r>
      <w:r w:rsidR="008C19E0" w:rsidRPr="00A61AAD">
        <w:rPr>
          <w:spacing w:val="-6"/>
          <w:lang w:val="de-DE"/>
        </w:rPr>
        <w:t>Berthold</w:t>
      </w:r>
      <w:r w:rsidR="00551442" w:rsidRPr="00A61AAD">
        <w:rPr>
          <w:spacing w:val="-6"/>
          <w:lang w:val="de-DE"/>
        </w:rPr>
        <w:t xml:space="preserve"> Brecht).</w:t>
      </w:r>
    </w:p>
    <w:p w:rsidR="00475F06" w:rsidRPr="00A61AAD" w:rsidRDefault="003D0DD3" w:rsidP="003D0DD3">
      <w:pPr>
        <w:pStyle w:val="a5"/>
        <w:spacing w:before="0" w:beforeAutospacing="0" w:after="0" w:afterAutospacing="0"/>
        <w:jc w:val="both"/>
        <w:rPr>
          <w:lang w:val="de-DE"/>
        </w:rPr>
      </w:pPr>
      <w:r w:rsidRPr="00A61AAD">
        <w:rPr>
          <w:lang w:val="de-DE"/>
        </w:rPr>
        <w:t xml:space="preserve">5. </w:t>
      </w:r>
      <w:r w:rsidR="00551442" w:rsidRPr="00A61AAD">
        <w:rPr>
          <w:lang w:val="de-DE"/>
        </w:rPr>
        <w:t>„</w:t>
      </w:r>
      <w:r w:rsidR="00475F06" w:rsidRPr="00A61AAD">
        <w:rPr>
          <w:lang w:val="de-DE"/>
        </w:rPr>
        <w:t>Eine Erfolgsformel kann ich dir nicht geben; aber ich kann dir sagen, was zum Misserfolg führt: der Versuch jedem gerecht zu werden“ (Herbert Bayard Swope).</w:t>
      </w:r>
    </w:p>
    <w:p w:rsidR="00551442" w:rsidRPr="00A61AAD" w:rsidRDefault="00551442" w:rsidP="00475F06">
      <w:pPr>
        <w:pStyle w:val="a5"/>
        <w:spacing w:before="0" w:beforeAutospacing="0" w:after="0" w:afterAutospacing="0"/>
        <w:jc w:val="both"/>
        <w:rPr>
          <w:lang w:val="de-DE"/>
        </w:rPr>
      </w:pPr>
    </w:p>
    <w:p w:rsidR="00551442" w:rsidRPr="00A61AAD" w:rsidRDefault="007E3B99" w:rsidP="000269BA">
      <w:pPr>
        <w:pStyle w:val="a5"/>
        <w:spacing w:before="0" w:beforeAutospacing="0" w:after="0" w:afterAutospacing="0"/>
        <w:ind w:firstLine="567"/>
        <w:jc w:val="both"/>
        <w:rPr>
          <w:b/>
          <w:lang w:val="de-DE"/>
        </w:rPr>
      </w:pPr>
      <w:r w:rsidRPr="00A61AAD">
        <w:rPr>
          <w:b/>
          <w:lang w:val="de-DE"/>
        </w:rPr>
        <w:t>11</w:t>
      </w:r>
      <w:r w:rsidR="003D0DD3" w:rsidRPr="00A61AAD">
        <w:rPr>
          <w:b/>
          <w:lang w:val="de-DE"/>
        </w:rPr>
        <w:t xml:space="preserve">. </w:t>
      </w:r>
      <w:r w:rsidR="00551442" w:rsidRPr="00A61AAD">
        <w:rPr>
          <w:b/>
          <w:lang w:val="de-DE"/>
        </w:rPr>
        <w:t>Kommentie</w:t>
      </w:r>
      <w:r w:rsidR="00475F06" w:rsidRPr="00A61AAD">
        <w:rPr>
          <w:b/>
          <w:lang w:val="de-DE"/>
        </w:rPr>
        <w:t>ren Sie den Witz</w:t>
      </w:r>
      <w:r w:rsidR="00551442" w:rsidRPr="00A61AAD">
        <w:rPr>
          <w:b/>
          <w:lang w:val="de-DE"/>
        </w:rPr>
        <w:t>.</w:t>
      </w:r>
    </w:p>
    <w:p w:rsidR="003D0DD3" w:rsidRPr="00A61AAD" w:rsidRDefault="003D0DD3" w:rsidP="003B38B3">
      <w:pPr>
        <w:tabs>
          <w:tab w:val="left" w:pos="567"/>
        </w:tabs>
        <w:spacing w:after="0" w:line="240" w:lineRule="auto"/>
        <w:jc w:val="both"/>
        <w:rPr>
          <w:rFonts w:ascii="Times New Roman" w:eastAsia="Times New Roman" w:hAnsi="Times New Roman" w:cs="Times New Roman"/>
          <w:b/>
          <w:sz w:val="24"/>
          <w:szCs w:val="24"/>
          <w:lang w:val="de-DE" w:eastAsia="ru-RU"/>
        </w:rPr>
      </w:pPr>
    </w:p>
    <w:p w:rsidR="00733F57" w:rsidRPr="00A61AAD" w:rsidRDefault="00733F57" w:rsidP="00591604">
      <w:pPr>
        <w:tabs>
          <w:tab w:val="left" w:pos="567"/>
        </w:tabs>
        <w:spacing w:after="0" w:line="300" w:lineRule="exact"/>
        <w:ind w:firstLine="567"/>
        <w:jc w:val="both"/>
        <w:rPr>
          <w:rFonts w:ascii="Times New Roman" w:hAnsi="Times New Roman" w:cs="Times New Roman"/>
          <w:spacing w:val="4"/>
          <w:sz w:val="24"/>
          <w:szCs w:val="24"/>
          <w:lang w:val="de-DE"/>
        </w:rPr>
      </w:pPr>
      <w:r w:rsidRPr="00A61AAD">
        <w:rPr>
          <w:rFonts w:ascii="Times New Roman" w:hAnsi="Times New Roman" w:cs="Times New Roman"/>
          <w:spacing w:val="4"/>
          <w:sz w:val="24"/>
          <w:szCs w:val="24"/>
          <w:lang w:val="de-DE"/>
        </w:rPr>
        <w:t>Ein Mathematiker und ein Physiker ste</w:t>
      </w:r>
      <w:r w:rsidR="003D0DD3" w:rsidRPr="00A61AAD">
        <w:rPr>
          <w:rFonts w:ascii="Times New Roman" w:hAnsi="Times New Roman" w:cs="Times New Roman"/>
          <w:spacing w:val="4"/>
          <w:sz w:val="24"/>
          <w:szCs w:val="24"/>
          <w:lang w:val="de-DE"/>
        </w:rPr>
        <w:t>hen vor einer offenen Schranke.</w:t>
      </w:r>
      <w:r w:rsidR="000269BA" w:rsidRPr="00A61AAD">
        <w:rPr>
          <w:rFonts w:ascii="Times New Roman" w:hAnsi="Times New Roman" w:cs="Times New Roman"/>
          <w:spacing w:val="4"/>
          <w:sz w:val="24"/>
          <w:szCs w:val="24"/>
          <w:lang w:val="de-DE"/>
        </w:rPr>
        <w:t xml:space="preserve"> </w:t>
      </w:r>
      <w:r w:rsidRPr="00A61AAD">
        <w:rPr>
          <w:rFonts w:ascii="Times New Roman" w:hAnsi="Times New Roman" w:cs="Times New Roman"/>
          <w:spacing w:val="4"/>
          <w:sz w:val="24"/>
          <w:szCs w:val="24"/>
          <w:lang w:val="de-DE"/>
        </w:rPr>
        <w:t xml:space="preserve">Sie wollten gerne wissen wie hoch die Schranke </w:t>
      </w:r>
      <w:r w:rsidR="00630C01" w:rsidRPr="00A61AAD">
        <w:rPr>
          <w:rFonts w:ascii="Times New Roman" w:hAnsi="Times New Roman" w:cs="Times New Roman"/>
          <w:spacing w:val="4"/>
          <w:sz w:val="24"/>
          <w:szCs w:val="24"/>
          <w:lang w:val="de-DE"/>
        </w:rPr>
        <w:t>ist. D</w:t>
      </w:r>
      <w:r w:rsidR="003D0DD3" w:rsidRPr="00A61AAD">
        <w:rPr>
          <w:rFonts w:ascii="Times New Roman" w:hAnsi="Times New Roman" w:cs="Times New Roman"/>
          <w:spacing w:val="4"/>
          <w:sz w:val="24"/>
          <w:szCs w:val="24"/>
          <w:lang w:val="de-DE"/>
        </w:rPr>
        <w:t xml:space="preserve">er Mathematiker </w:t>
      </w:r>
      <w:r w:rsidRPr="00A61AAD">
        <w:rPr>
          <w:rFonts w:ascii="Times New Roman" w:hAnsi="Times New Roman" w:cs="Times New Roman"/>
          <w:spacing w:val="4"/>
          <w:sz w:val="24"/>
          <w:szCs w:val="24"/>
          <w:lang w:val="de-DE"/>
        </w:rPr>
        <w:t>versucht es mit dem Strahle</w:t>
      </w:r>
      <w:r w:rsidRPr="00A61AAD">
        <w:rPr>
          <w:rFonts w:ascii="Times New Roman" w:hAnsi="Times New Roman" w:cs="Times New Roman"/>
          <w:spacing w:val="4"/>
          <w:sz w:val="24"/>
          <w:szCs w:val="24"/>
          <w:lang w:val="de-DE"/>
        </w:rPr>
        <w:t>n</w:t>
      </w:r>
      <w:r w:rsidRPr="00A61AAD">
        <w:rPr>
          <w:rFonts w:ascii="Times New Roman" w:hAnsi="Times New Roman" w:cs="Times New Roman"/>
          <w:spacing w:val="4"/>
          <w:sz w:val="24"/>
          <w:szCs w:val="24"/>
          <w:lang w:val="de-DE"/>
        </w:rPr>
        <w:t>satz</w:t>
      </w:r>
      <w:r w:rsidR="00422CE3" w:rsidRPr="00A61AAD">
        <w:rPr>
          <w:rFonts w:ascii="Times New Roman" w:hAnsi="Times New Roman" w:cs="Times New Roman"/>
          <w:spacing w:val="4"/>
          <w:sz w:val="24"/>
          <w:szCs w:val="24"/>
          <w:lang w:val="de-DE"/>
        </w:rPr>
        <w:t>,</w:t>
      </w:r>
      <w:r w:rsidRPr="00A61AAD">
        <w:rPr>
          <w:rFonts w:ascii="Times New Roman" w:hAnsi="Times New Roman" w:cs="Times New Roman"/>
          <w:spacing w:val="4"/>
          <w:sz w:val="24"/>
          <w:szCs w:val="24"/>
          <w:lang w:val="de-DE"/>
        </w:rPr>
        <w:t xml:space="preserve"> kommt a</w:t>
      </w:r>
      <w:r w:rsidR="003D0DD3" w:rsidRPr="00A61AAD">
        <w:rPr>
          <w:rFonts w:ascii="Times New Roman" w:hAnsi="Times New Roman" w:cs="Times New Roman"/>
          <w:spacing w:val="4"/>
          <w:sz w:val="24"/>
          <w:szCs w:val="24"/>
          <w:lang w:val="de-DE"/>
        </w:rPr>
        <w:t>ber zu keinem Ergebnis.</w:t>
      </w:r>
      <w:r w:rsidRPr="00A61AAD">
        <w:rPr>
          <w:rFonts w:ascii="Times New Roman" w:hAnsi="Times New Roman" w:cs="Times New Roman"/>
          <w:spacing w:val="4"/>
          <w:sz w:val="24"/>
          <w:szCs w:val="24"/>
          <w:lang w:val="de-DE"/>
        </w:rPr>
        <w:t xml:space="preserve"> Der Physiker versucht es mit Energiesätzen aber </w:t>
      </w:r>
      <w:r w:rsidR="003D0DD3" w:rsidRPr="00A61AAD">
        <w:rPr>
          <w:rFonts w:ascii="Times New Roman" w:hAnsi="Times New Roman" w:cs="Times New Roman"/>
          <w:spacing w:val="4"/>
          <w:sz w:val="24"/>
          <w:szCs w:val="24"/>
          <w:lang w:val="de-DE"/>
        </w:rPr>
        <w:t>schafft es auch nicht.</w:t>
      </w:r>
      <w:r w:rsidR="000269BA" w:rsidRPr="00A61AAD">
        <w:rPr>
          <w:rFonts w:ascii="Times New Roman" w:hAnsi="Times New Roman" w:cs="Times New Roman"/>
          <w:spacing w:val="4"/>
          <w:sz w:val="24"/>
          <w:szCs w:val="24"/>
          <w:lang w:val="de-DE"/>
        </w:rPr>
        <w:t xml:space="preserve"> </w:t>
      </w:r>
      <w:r w:rsidRPr="00A61AAD">
        <w:rPr>
          <w:rFonts w:ascii="Times New Roman" w:hAnsi="Times New Roman" w:cs="Times New Roman"/>
          <w:spacing w:val="4"/>
          <w:sz w:val="24"/>
          <w:szCs w:val="24"/>
          <w:lang w:val="de-DE"/>
        </w:rPr>
        <w:t xml:space="preserve">Da kommt ein Ingenieur vorbei. Die beiden erklären ihm ihr </w:t>
      </w:r>
      <w:r w:rsidR="00422CE3" w:rsidRPr="00A61AAD">
        <w:rPr>
          <w:rFonts w:ascii="Times New Roman" w:hAnsi="Times New Roman" w:cs="Times New Roman"/>
          <w:spacing w:val="4"/>
          <w:sz w:val="24"/>
          <w:szCs w:val="24"/>
          <w:lang w:val="de-DE"/>
        </w:rPr>
        <w:t>Anli</w:t>
      </w:r>
      <w:r w:rsidR="00422CE3" w:rsidRPr="00A61AAD">
        <w:rPr>
          <w:rFonts w:ascii="Times New Roman" w:hAnsi="Times New Roman" w:cs="Times New Roman"/>
          <w:spacing w:val="4"/>
          <w:sz w:val="24"/>
          <w:szCs w:val="24"/>
          <w:lang w:val="de-DE"/>
        </w:rPr>
        <w:t>e</w:t>
      </w:r>
      <w:r w:rsidR="00422CE3" w:rsidRPr="00A61AAD">
        <w:rPr>
          <w:rFonts w:ascii="Times New Roman" w:hAnsi="Times New Roman" w:cs="Times New Roman"/>
          <w:spacing w:val="4"/>
          <w:sz w:val="24"/>
          <w:szCs w:val="24"/>
          <w:lang w:val="de-DE"/>
        </w:rPr>
        <w:t>gen</w:t>
      </w:r>
      <w:r w:rsidR="003D0DD3" w:rsidRPr="00A61AAD">
        <w:rPr>
          <w:rFonts w:ascii="Times New Roman" w:hAnsi="Times New Roman" w:cs="Times New Roman"/>
          <w:spacing w:val="4"/>
          <w:sz w:val="24"/>
          <w:szCs w:val="24"/>
          <w:lang w:val="de-DE"/>
        </w:rPr>
        <w:t xml:space="preserve">. </w:t>
      </w:r>
      <w:r w:rsidRPr="00A61AAD">
        <w:rPr>
          <w:rFonts w:ascii="Times New Roman" w:hAnsi="Times New Roman" w:cs="Times New Roman"/>
          <w:spacing w:val="4"/>
          <w:sz w:val="24"/>
          <w:szCs w:val="24"/>
          <w:lang w:val="de-DE"/>
        </w:rPr>
        <w:t xml:space="preserve"> Er geht los und lässt die Schranke herab, um mit ei</w:t>
      </w:r>
      <w:r w:rsidR="00A55035" w:rsidRPr="00A61AAD">
        <w:rPr>
          <w:rFonts w:ascii="Times New Roman" w:hAnsi="Times New Roman" w:cs="Times New Roman"/>
          <w:spacing w:val="4"/>
          <w:sz w:val="24"/>
          <w:szCs w:val="24"/>
          <w:lang w:val="de-DE"/>
        </w:rPr>
        <w:t>nem Maßband zu messen.</w:t>
      </w:r>
      <w:r w:rsidR="000269BA" w:rsidRPr="00A61AAD">
        <w:rPr>
          <w:rFonts w:ascii="Times New Roman" w:hAnsi="Times New Roman" w:cs="Times New Roman"/>
          <w:spacing w:val="4"/>
          <w:sz w:val="24"/>
          <w:szCs w:val="24"/>
          <w:lang w:val="de-DE"/>
        </w:rPr>
        <w:t xml:space="preserve"> </w:t>
      </w:r>
      <w:r w:rsidRPr="00A61AAD">
        <w:rPr>
          <w:rFonts w:ascii="Times New Roman" w:hAnsi="Times New Roman" w:cs="Times New Roman"/>
          <w:spacing w:val="4"/>
          <w:sz w:val="24"/>
          <w:szCs w:val="24"/>
          <w:lang w:val="de-DE"/>
        </w:rPr>
        <w:t>Da sagt der Physiker zum Mathemati</w:t>
      </w:r>
      <w:r w:rsidR="00A55035" w:rsidRPr="00A61AAD">
        <w:rPr>
          <w:rFonts w:ascii="Times New Roman" w:hAnsi="Times New Roman" w:cs="Times New Roman"/>
          <w:spacing w:val="4"/>
          <w:sz w:val="24"/>
          <w:szCs w:val="24"/>
          <w:lang w:val="de-DE"/>
        </w:rPr>
        <w:t xml:space="preserve">ker: "Typisch die Ingenieure, </w:t>
      </w:r>
      <w:r w:rsidRPr="00A61AAD">
        <w:rPr>
          <w:rFonts w:ascii="Times New Roman" w:hAnsi="Times New Roman" w:cs="Times New Roman"/>
          <w:spacing w:val="4"/>
          <w:sz w:val="24"/>
          <w:szCs w:val="24"/>
          <w:lang w:val="de-DE"/>
        </w:rPr>
        <w:t>wir wollten doch die Höhe und nicht die Länge wissen..."</w:t>
      </w:r>
    </w:p>
    <w:p w:rsidR="008A5455" w:rsidRPr="00A61AAD" w:rsidRDefault="008A5455" w:rsidP="00733F57">
      <w:pPr>
        <w:spacing w:after="0" w:line="240" w:lineRule="auto"/>
        <w:jc w:val="both"/>
        <w:rPr>
          <w:rFonts w:ascii="Times New Roman" w:hAnsi="Times New Roman" w:cs="Times New Roman"/>
          <w:sz w:val="24"/>
          <w:szCs w:val="24"/>
          <w:lang w:val="de-DE"/>
        </w:rPr>
      </w:pPr>
    </w:p>
    <w:p w:rsidR="00E144AC" w:rsidRPr="00A61AAD" w:rsidRDefault="007E3B99" w:rsidP="000269B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12</w:t>
      </w:r>
      <w:r w:rsidR="00A55035" w:rsidRPr="00A61AAD">
        <w:rPr>
          <w:rFonts w:ascii="Times New Roman" w:hAnsi="Times New Roman" w:cs="Times New Roman"/>
          <w:b/>
          <w:sz w:val="24"/>
          <w:szCs w:val="24"/>
          <w:lang w:val="de-DE"/>
        </w:rPr>
        <w:t xml:space="preserve">. </w:t>
      </w:r>
      <w:r w:rsidR="00040716" w:rsidRPr="00A61AAD">
        <w:rPr>
          <w:rFonts w:ascii="Times New Roman" w:hAnsi="Times New Roman" w:cs="Times New Roman"/>
          <w:b/>
          <w:sz w:val="24"/>
          <w:szCs w:val="24"/>
          <w:lang w:val="de-DE"/>
        </w:rPr>
        <w:t>Spielen Sie die Situation</w:t>
      </w:r>
      <w:r w:rsidR="007C0FD2" w:rsidRPr="00A61AAD">
        <w:rPr>
          <w:rFonts w:ascii="Times New Roman" w:hAnsi="Times New Roman" w:cs="Times New Roman"/>
          <w:b/>
          <w:sz w:val="24"/>
          <w:szCs w:val="24"/>
          <w:lang w:val="de-DE"/>
        </w:rPr>
        <w:t xml:space="preserve"> nach</w:t>
      </w:r>
      <w:r w:rsidR="00040716" w:rsidRPr="00A61AAD">
        <w:rPr>
          <w:rFonts w:ascii="Times New Roman" w:hAnsi="Times New Roman" w:cs="Times New Roman"/>
          <w:b/>
          <w:sz w:val="24"/>
          <w:szCs w:val="24"/>
          <w:lang w:val="de-DE"/>
        </w:rPr>
        <w:t xml:space="preserve">: Sie haben eine </w:t>
      </w:r>
      <w:r w:rsidR="00A55035" w:rsidRPr="00A61AAD">
        <w:rPr>
          <w:rFonts w:ascii="Times New Roman" w:hAnsi="Times New Roman" w:cs="Times New Roman"/>
          <w:b/>
          <w:sz w:val="24"/>
          <w:szCs w:val="24"/>
          <w:lang w:val="de-DE"/>
        </w:rPr>
        <w:t xml:space="preserve">Präsentation auf der Konferenz. </w:t>
      </w:r>
      <w:r w:rsidR="00040716" w:rsidRPr="00A61AAD">
        <w:rPr>
          <w:rFonts w:ascii="Times New Roman" w:hAnsi="Times New Roman" w:cs="Times New Roman"/>
          <w:b/>
          <w:sz w:val="24"/>
          <w:szCs w:val="24"/>
          <w:lang w:val="de-DE"/>
        </w:rPr>
        <w:t>Anderer Teilnehmer hat die</w:t>
      </w:r>
      <w:r w:rsidR="00630C01" w:rsidRPr="00A61AAD">
        <w:rPr>
          <w:rFonts w:ascii="Times New Roman" w:hAnsi="Times New Roman" w:cs="Times New Roman"/>
          <w:b/>
          <w:sz w:val="24"/>
          <w:szCs w:val="24"/>
          <w:lang w:val="de-DE"/>
        </w:rPr>
        <w:t>se</w:t>
      </w:r>
      <w:r w:rsidR="00040716" w:rsidRPr="00A61AAD">
        <w:rPr>
          <w:rFonts w:ascii="Times New Roman" w:hAnsi="Times New Roman" w:cs="Times New Roman"/>
          <w:b/>
          <w:sz w:val="24"/>
          <w:szCs w:val="24"/>
          <w:lang w:val="de-DE"/>
        </w:rPr>
        <w:t xml:space="preserve"> auch, aber er ist ein unerfahrener </w:t>
      </w:r>
      <w:r w:rsidR="00E144AC" w:rsidRPr="00A61AAD">
        <w:rPr>
          <w:rFonts w:ascii="Times New Roman" w:hAnsi="Times New Roman" w:cs="Times New Roman"/>
          <w:b/>
          <w:sz w:val="24"/>
          <w:szCs w:val="24"/>
          <w:lang w:val="de-DE"/>
        </w:rPr>
        <w:t>Referent.</w:t>
      </w:r>
      <w:r w:rsidR="00091316" w:rsidRPr="00A61AAD">
        <w:rPr>
          <w:rFonts w:ascii="Times New Roman" w:hAnsi="Times New Roman" w:cs="Times New Roman"/>
          <w:b/>
          <w:sz w:val="24"/>
          <w:szCs w:val="24"/>
          <w:lang w:val="de-DE"/>
        </w:rPr>
        <w:t xml:space="preserve"> </w:t>
      </w:r>
      <w:r w:rsidR="00E144AC" w:rsidRPr="00A61AAD">
        <w:rPr>
          <w:rFonts w:ascii="Times New Roman" w:hAnsi="Times New Roman" w:cs="Times New Roman"/>
          <w:b/>
          <w:sz w:val="24"/>
          <w:szCs w:val="24"/>
          <w:lang w:val="de-DE"/>
        </w:rPr>
        <w:t>Geben Sie ihm einen Rat.</w:t>
      </w:r>
    </w:p>
    <w:p w:rsidR="00E144AC" w:rsidRPr="00A61AAD" w:rsidRDefault="00E144AC" w:rsidP="00475F06">
      <w:pPr>
        <w:pStyle w:val="a5"/>
        <w:spacing w:before="0" w:beforeAutospacing="0" w:after="0" w:afterAutospacing="0"/>
        <w:ind w:left="426"/>
        <w:jc w:val="both"/>
        <w:rPr>
          <w:b/>
          <w:lang w:val="de-DE"/>
        </w:rPr>
      </w:pPr>
    </w:p>
    <w:p w:rsidR="00380200" w:rsidRPr="00A61AAD" w:rsidRDefault="007E3B99" w:rsidP="000269BA">
      <w:pPr>
        <w:shd w:val="clear" w:color="auto" w:fill="FFFFFF"/>
        <w:spacing w:after="0" w:line="240" w:lineRule="auto"/>
        <w:ind w:firstLine="567"/>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13</w:t>
      </w:r>
      <w:r w:rsidR="00A55035" w:rsidRPr="00A61AAD">
        <w:rPr>
          <w:rFonts w:ascii="Times New Roman" w:hAnsi="Times New Roman" w:cs="Times New Roman"/>
          <w:b/>
          <w:sz w:val="24"/>
          <w:szCs w:val="24"/>
          <w:lang w:val="de-DE"/>
        </w:rPr>
        <w:t xml:space="preserve">. </w:t>
      </w:r>
      <w:r w:rsidR="00380200" w:rsidRPr="00A61AAD">
        <w:rPr>
          <w:rFonts w:ascii="Times New Roman" w:hAnsi="Times New Roman" w:cs="Times New Roman"/>
          <w:b/>
          <w:sz w:val="24"/>
          <w:szCs w:val="24"/>
          <w:lang w:val="de-DE"/>
        </w:rPr>
        <w:t>Bereiten Sie die Referate zu folgenden Themen vor:</w:t>
      </w:r>
    </w:p>
    <w:p w:rsidR="006A1D3F" w:rsidRPr="00A61AAD" w:rsidRDefault="006A1D3F" w:rsidP="006A1D3F">
      <w:pPr>
        <w:pStyle w:val="a3"/>
        <w:shd w:val="clear" w:color="auto" w:fill="FFFFFF"/>
        <w:spacing w:after="0" w:line="240" w:lineRule="auto"/>
        <w:ind w:left="426"/>
        <w:jc w:val="both"/>
        <w:outlineLvl w:val="2"/>
        <w:rPr>
          <w:rFonts w:ascii="Times New Roman" w:hAnsi="Times New Roman" w:cs="Times New Roman"/>
          <w:b/>
          <w:sz w:val="12"/>
          <w:szCs w:val="12"/>
          <w:lang w:val="de-DE"/>
        </w:rPr>
      </w:pPr>
    </w:p>
    <w:p w:rsidR="00380200" w:rsidRPr="00A61AAD" w:rsidRDefault="00A55035" w:rsidP="00591604">
      <w:pPr>
        <w:shd w:val="clear" w:color="auto" w:fill="FFFFFF"/>
        <w:spacing w:after="0" w:line="300" w:lineRule="exact"/>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t>
      </w:r>
      <w:r w:rsidR="006A1D3F" w:rsidRPr="00A61AAD">
        <w:rPr>
          <w:rFonts w:ascii="Times New Roman" w:hAnsi="Times New Roman" w:cs="Times New Roman"/>
          <w:b/>
          <w:sz w:val="24"/>
          <w:szCs w:val="24"/>
          <w:lang w:val="de-DE"/>
        </w:rPr>
        <w:t xml:space="preserve">Das </w:t>
      </w:r>
      <w:r w:rsidR="00380200" w:rsidRPr="00A61AAD">
        <w:rPr>
          <w:rFonts w:ascii="Times New Roman" w:hAnsi="Times New Roman" w:cs="Times New Roman"/>
          <w:b/>
          <w:sz w:val="24"/>
          <w:szCs w:val="24"/>
          <w:lang w:val="de-DE"/>
        </w:rPr>
        <w:t>Gezeitenkraftwerk – Planetenenergie.</w:t>
      </w:r>
    </w:p>
    <w:p w:rsidR="006A1D3F" w:rsidRPr="00A61AAD" w:rsidRDefault="00A55035" w:rsidP="00591604">
      <w:pPr>
        <w:shd w:val="clear" w:color="auto" w:fill="FFFFFF"/>
        <w:spacing w:after="0" w:line="300" w:lineRule="exact"/>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2) </w:t>
      </w:r>
      <w:r w:rsidR="006A1D3F" w:rsidRPr="00A61AAD">
        <w:rPr>
          <w:rFonts w:ascii="Times New Roman" w:hAnsi="Times New Roman" w:cs="Times New Roman"/>
          <w:b/>
          <w:sz w:val="24"/>
          <w:szCs w:val="24"/>
          <w:lang w:val="de-DE"/>
        </w:rPr>
        <w:t>Die Wasserkraft – Meeresströmung.</w:t>
      </w:r>
    </w:p>
    <w:p w:rsidR="006A1D3F" w:rsidRPr="00A61AAD" w:rsidRDefault="00A55035" w:rsidP="00591604">
      <w:pPr>
        <w:shd w:val="clear" w:color="auto" w:fill="FFFFFF"/>
        <w:spacing w:after="0" w:line="300" w:lineRule="exact"/>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3) </w:t>
      </w:r>
      <w:r w:rsidR="006A1D3F" w:rsidRPr="00A61AAD">
        <w:rPr>
          <w:rFonts w:ascii="Times New Roman" w:hAnsi="Times New Roman" w:cs="Times New Roman"/>
          <w:b/>
          <w:sz w:val="24"/>
          <w:szCs w:val="24"/>
          <w:lang w:val="de-DE"/>
        </w:rPr>
        <w:t>Das Energiegewinnungspotential.</w:t>
      </w:r>
    </w:p>
    <w:p w:rsidR="00591604" w:rsidRPr="00A61AAD" w:rsidRDefault="004A76A6" w:rsidP="006363C7">
      <w:pPr>
        <w:pStyle w:val="a3"/>
        <w:spacing w:after="0" w:line="240" w:lineRule="auto"/>
        <w:ind w:left="0"/>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w:t>
      </w:r>
    </w:p>
    <w:p w:rsidR="009E7C3C" w:rsidRPr="00A61AAD" w:rsidRDefault="004A76A6" w:rsidP="006363C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9E7C3C" w:rsidRPr="00A61AAD">
        <w:rPr>
          <w:rFonts w:ascii="Times New Roman" w:hAnsi="Times New Roman" w:cs="Times New Roman"/>
          <w:b/>
          <w:sz w:val="24"/>
          <w:szCs w:val="24"/>
          <w:lang w:val="de-DE"/>
        </w:rPr>
        <w:t>▓</w:t>
      </w:r>
    </w:p>
    <w:p w:rsidR="009E7C3C" w:rsidRPr="00A61AAD" w:rsidRDefault="004A76A6" w:rsidP="006363C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4A76A6" w:rsidRPr="00A61AAD" w:rsidRDefault="009E7C3C" w:rsidP="006363C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w:t>
      </w:r>
      <w:r w:rsidR="004A76A6" w:rsidRPr="00A61AAD">
        <w:rPr>
          <w:rFonts w:ascii="Times New Roman" w:hAnsi="Times New Roman" w:cs="Times New Roman"/>
          <w:b/>
          <w:sz w:val="24"/>
          <w:szCs w:val="24"/>
          <w:lang w:val="de-DE"/>
        </w:rPr>
        <w:t>▓</w:t>
      </w:r>
    </w:p>
    <w:p w:rsidR="004A76A6" w:rsidRPr="00A61AAD" w:rsidRDefault="004A76A6" w:rsidP="004A76A6">
      <w:pPr>
        <w:pStyle w:val="a3"/>
        <w:spacing w:after="0" w:line="240" w:lineRule="auto"/>
        <w:ind w:left="1080"/>
        <w:jc w:val="center"/>
        <w:rPr>
          <w:rFonts w:ascii="Times New Roman" w:hAnsi="Times New Roman" w:cs="Times New Roman"/>
          <w:b/>
          <w:sz w:val="24"/>
          <w:szCs w:val="24"/>
          <w:lang w:val="de-DE"/>
        </w:rPr>
      </w:pPr>
    </w:p>
    <w:p w:rsidR="004A76A6" w:rsidRPr="00A61AAD" w:rsidRDefault="00401216" w:rsidP="00A020AF">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a) </w:t>
      </w:r>
      <w:r w:rsidR="009B5327" w:rsidRPr="00A61AAD">
        <w:rPr>
          <w:rFonts w:ascii="Times New Roman" w:hAnsi="Times New Roman" w:cs="Times New Roman"/>
          <w:b/>
          <w:sz w:val="24"/>
          <w:szCs w:val="24"/>
          <w:lang w:val="de-DE"/>
        </w:rPr>
        <w:t>Lesen Sie  den</w:t>
      </w:r>
      <w:r w:rsidR="00630C01" w:rsidRPr="00A61AAD">
        <w:rPr>
          <w:rFonts w:ascii="Times New Roman" w:hAnsi="Times New Roman" w:cs="Times New Roman"/>
          <w:b/>
          <w:sz w:val="24"/>
          <w:szCs w:val="24"/>
          <w:lang w:val="de-DE"/>
        </w:rPr>
        <w:t xml:space="preserve"> Artikel</w:t>
      </w:r>
      <w:r w:rsidRPr="00A61AAD">
        <w:rPr>
          <w:rFonts w:ascii="Times New Roman" w:hAnsi="Times New Roman" w:cs="Times New Roman"/>
          <w:b/>
          <w:sz w:val="24"/>
          <w:szCs w:val="24"/>
          <w:lang w:val="de-DE"/>
        </w:rPr>
        <w:t xml:space="preserve">. </w:t>
      </w:r>
      <w:r w:rsidR="009B5327" w:rsidRPr="00A61AAD">
        <w:rPr>
          <w:rFonts w:ascii="Times New Roman" w:hAnsi="Times New Roman" w:cs="Times New Roman"/>
          <w:b/>
          <w:sz w:val="24"/>
          <w:szCs w:val="24"/>
          <w:lang w:val="de-DE"/>
        </w:rPr>
        <w:t>Erzählen Sie über das Projekt der TU Darmstadt.</w:t>
      </w:r>
    </w:p>
    <w:p w:rsidR="001D2F91" w:rsidRPr="00A61AAD" w:rsidRDefault="001D2F91" w:rsidP="004A76A6">
      <w:pPr>
        <w:spacing w:after="0" w:line="240" w:lineRule="auto"/>
        <w:jc w:val="both"/>
        <w:rPr>
          <w:rFonts w:ascii="Times New Roman" w:hAnsi="Times New Roman" w:cs="Times New Roman"/>
          <w:b/>
          <w:sz w:val="12"/>
          <w:szCs w:val="12"/>
          <w:lang w:val="de-DE"/>
        </w:rPr>
      </w:pPr>
    </w:p>
    <w:p w:rsidR="00B62921" w:rsidRPr="00A61AAD" w:rsidRDefault="00B62921" w:rsidP="00A020AF">
      <w:pPr>
        <w:shd w:val="clear" w:color="auto" w:fill="FFFFFF"/>
        <w:spacing w:after="0" w:line="240" w:lineRule="auto"/>
        <w:ind w:firstLine="567"/>
        <w:jc w:val="both"/>
        <w:outlineLvl w:val="2"/>
        <w:rPr>
          <w:rFonts w:ascii="Times New Roman" w:hAnsi="Times New Roman" w:cs="Times New Roman"/>
          <w:spacing w:val="-2"/>
          <w:sz w:val="24"/>
          <w:szCs w:val="24"/>
          <w:lang w:val="de-DE"/>
        </w:rPr>
      </w:pPr>
      <w:r w:rsidRPr="00A61AAD">
        <w:rPr>
          <w:rFonts w:ascii="Times New Roman" w:hAnsi="Times New Roman" w:cs="Times New Roman"/>
          <w:spacing w:val="-2"/>
          <w:sz w:val="24"/>
          <w:szCs w:val="24"/>
          <w:lang w:val="de-DE"/>
        </w:rPr>
        <w:t xml:space="preserve">Das hessische Umweltministerium wird die Arbeit des Energy Centers der Technischen Universität </w:t>
      </w:r>
      <w:r w:rsidR="00FD32DC">
        <w:rPr>
          <w:rFonts w:ascii="Times New Roman" w:hAnsi="Times New Roman" w:cs="Times New Roman"/>
          <w:spacing w:val="-2"/>
          <w:sz w:val="24"/>
          <w:szCs w:val="24"/>
          <w:lang w:val="de-DE"/>
        </w:rPr>
        <w:t xml:space="preserve"> </w:t>
      </w:r>
      <w:r w:rsidRPr="00A61AAD">
        <w:rPr>
          <w:rFonts w:ascii="Times New Roman" w:hAnsi="Times New Roman" w:cs="Times New Roman"/>
          <w:spacing w:val="-2"/>
          <w:sz w:val="24"/>
          <w:szCs w:val="24"/>
          <w:lang w:val="de-DE"/>
        </w:rPr>
        <w:t xml:space="preserve">Darmstadt   drei Jahre lang  mit insgesamt 450.000 Euro fördern. Ziel des Projekts ist es, die wissenschaftliche Ausbildung </w:t>
      </w:r>
      <w:r w:rsidR="00DB6832">
        <w:rPr>
          <w:rFonts w:ascii="Times New Roman" w:hAnsi="Times New Roman" w:cs="Times New Roman"/>
          <w:spacing w:val="-2"/>
          <w:sz w:val="24"/>
          <w:szCs w:val="24"/>
          <w:lang w:val="de-DE"/>
        </w:rPr>
        <w:t xml:space="preserve"> </w:t>
      </w:r>
      <w:r w:rsidRPr="00A61AAD">
        <w:rPr>
          <w:rFonts w:ascii="Times New Roman" w:hAnsi="Times New Roman" w:cs="Times New Roman"/>
          <w:spacing w:val="-2"/>
          <w:sz w:val="24"/>
          <w:szCs w:val="24"/>
          <w:lang w:val="de-DE"/>
        </w:rPr>
        <w:t>zu verbessern, Start-ups</w:t>
      </w:r>
      <w:r w:rsidRPr="00A61AAD">
        <w:rPr>
          <w:rFonts w:ascii="Times New Roman" w:hAnsi="Times New Roman" w:cs="Times New Roman"/>
          <w:b/>
          <w:spacing w:val="-2"/>
          <w:sz w:val="24"/>
          <w:szCs w:val="24"/>
          <w:lang w:val="de-DE"/>
        </w:rPr>
        <w:t>¹</w:t>
      </w:r>
      <w:r w:rsidRPr="00A61AAD">
        <w:rPr>
          <w:rFonts w:ascii="Times New Roman" w:hAnsi="Times New Roman" w:cs="Times New Roman"/>
          <w:spacing w:val="-2"/>
          <w:sz w:val="24"/>
          <w:szCs w:val="24"/>
          <w:lang w:val="de-DE"/>
        </w:rPr>
        <w:t xml:space="preserve"> im Bereich  Energie und Klimaschutz </w:t>
      </w:r>
      <w:r w:rsidR="00DB6832">
        <w:rPr>
          <w:rFonts w:ascii="Times New Roman" w:hAnsi="Times New Roman" w:cs="Times New Roman"/>
          <w:spacing w:val="-2"/>
          <w:sz w:val="24"/>
          <w:szCs w:val="24"/>
          <w:lang w:val="de-DE"/>
        </w:rPr>
        <w:t xml:space="preserve"> </w:t>
      </w:r>
      <w:r w:rsidRPr="00A61AAD">
        <w:rPr>
          <w:rFonts w:ascii="Times New Roman" w:hAnsi="Times New Roman" w:cs="Times New Roman"/>
          <w:spacing w:val="-2"/>
          <w:sz w:val="24"/>
          <w:szCs w:val="24"/>
          <w:lang w:val="de-DE"/>
        </w:rPr>
        <w:t>zu unterstützen und die Stärkung unternehmerischer Ansätze gemeinsam mit a</w:t>
      </w:r>
      <w:r w:rsidRPr="00A61AAD">
        <w:rPr>
          <w:rFonts w:ascii="Times New Roman" w:hAnsi="Times New Roman" w:cs="Times New Roman"/>
          <w:spacing w:val="-2"/>
          <w:sz w:val="24"/>
          <w:szCs w:val="24"/>
          <w:lang w:val="de-DE"/>
        </w:rPr>
        <w:t>n</w:t>
      </w:r>
      <w:r w:rsidRPr="00A61AAD">
        <w:rPr>
          <w:rFonts w:ascii="Times New Roman" w:hAnsi="Times New Roman" w:cs="Times New Roman"/>
          <w:spacing w:val="-2"/>
          <w:sz w:val="24"/>
          <w:szCs w:val="24"/>
          <w:lang w:val="de-DE"/>
        </w:rPr>
        <w:t xml:space="preserve">deren europäischen Regionen voranzutreiben. Der Zusammenschluss von Bildung, Forschung, Wirtschaft und öffentlichen Einrichtungen soll Partnerschaften, Produkte und Serviceleistungen für die Energiewende fördern und so langfristig dem Klimawandel entgegenwirken. </w:t>
      </w:r>
    </w:p>
    <w:p w:rsidR="00B62921" w:rsidRPr="00A61AAD" w:rsidRDefault="00B62921" w:rsidP="006363C7">
      <w:pPr>
        <w:shd w:val="clear" w:color="auto" w:fill="FFFFFF"/>
        <w:spacing w:after="0" w:line="240" w:lineRule="auto"/>
        <w:ind w:firstLine="567"/>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So wurde zum Beispiel im vergangenen Jahr ein regionaler Gründerwettbewerb durc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geführt und damit hessische Start-ups gefördert, deren Geschäftsmodell geeignet ist, einen Beitrag zur Energiewende zu leisten. Nutznießer waren unter anderem Existenzgründer des Fachbereichs Architektur der Technischen Universität Darmstadt, die die Idee hatten, Gebä</w:t>
      </w:r>
      <w:r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de durch die Anbringung mikroklimatisch aktiver Gebäudehüllen zu isolieren.</w:t>
      </w:r>
    </w:p>
    <w:p w:rsidR="00B62921" w:rsidRPr="00A61AAD" w:rsidRDefault="00B62921" w:rsidP="006363C7">
      <w:pPr>
        <w:shd w:val="clear" w:color="auto" w:fill="FFFFFF"/>
        <w:spacing w:after="0" w:line="240" w:lineRule="auto"/>
        <w:ind w:firstLine="567"/>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Dank der Förderung des Umweltministeriums kann das Energy Center ebenfalls für weitere drei Jahre die hessischen Aktivitäten in der europäischen Forschungsinitiative  Clim</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te-KIC  koordinieren. Dabei stehen Qualifikations- und Innovationsimpulse für Zukunftstec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nologien im Vordergrund.</w:t>
      </w:r>
    </w:p>
    <w:p w:rsidR="00B62921" w:rsidRPr="00A61AAD" w:rsidRDefault="00B62921" w:rsidP="00B62921">
      <w:pPr>
        <w:shd w:val="clear" w:color="auto" w:fill="FFFFFF"/>
        <w:spacing w:after="0" w:line="240" w:lineRule="auto"/>
        <w:ind w:firstLine="708"/>
        <w:jc w:val="both"/>
        <w:outlineLvl w:val="2"/>
        <w:rPr>
          <w:rFonts w:ascii="Times New Roman" w:hAnsi="Times New Roman" w:cs="Times New Roman"/>
          <w:sz w:val="24"/>
          <w:szCs w:val="24"/>
          <w:lang w:val="de-DE"/>
        </w:rPr>
      </w:pPr>
    </w:p>
    <w:p w:rsidR="00B62921" w:rsidRPr="00A61AAD" w:rsidRDefault="00B62921" w:rsidP="00B62921">
      <w:pPr>
        <w:shd w:val="clear" w:color="auto" w:fill="FFFFFF"/>
        <w:spacing w:after="0" w:line="240" w:lineRule="auto"/>
        <w:ind w:firstLine="708"/>
        <w:jc w:val="center"/>
        <w:outlineLvl w:val="2"/>
        <w:rPr>
          <w:rFonts w:ascii="Times New Roman" w:hAnsi="Times New Roman" w:cs="Times New Roman"/>
          <w:b/>
          <w:i/>
          <w:sz w:val="24"/>
          <w:szCs w:val="24"/>
          <w:lang w:val="de-DE"/>
        </w:rPr>
      </w:pPr>
      <w:r w:rsidRPr="00A61AAD">
        <w:rPr>
          <w:rFonts w:ascii="Times New Roman" w:hAnsi="Times New Roman" w:cs="Times New Roman"/>
          <w:b/>
          <w:i/>
          <w:sz w:val="24"/>
          <w:szCs w:val="24"/>
          <w:lang w:val="de-DE"/>
        </w:rPr>
        <w:t>Texterläuterungen</w:t>
      </w:r>
    </w:p>
    <w:p w:rsidR="00401216" w:rsidRPr="00A61AAD" w:rsidRDefault="00401216" w:rsidP="00B62921">
      <w:pPr>
        <w:shd w:val="clear" w:color="auto" w:fill="FFFFFF"/>
        <w:spacing w:after="0" w:line="240" w:lineRule="auto"/>
        <w:ind w:firstLine="708"/>
        <w:jc w:val="center"/>
        <w:outlineLvl w:val="2"/>
        <w:rPr>
          <w:rFonts w:ascii="Times New Roman" w:hAnsi="Times New Roman" w:cs="Times New Roman"/>
          <w:sz w:val="24"/>
          <w:szCs w:val="24"/>
          <w:lang w:val="de-DE"/>
        </w:rPr>
      </w:pPr>
    </w:p>
    <w:p w:rsidR="00B62921" w:rsidRPr="00A61AAD" w:rsidRDefault="006C664E" w:rsidP="007C5D6E">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Start-up</w:t>
      </w:r>
      <w:r w:rsidRPr="00A61AAD">
        <w:rPr>
          <w:rFonts w:ascii="Times New Roman" w:hAnsi="Times New Roman" w:cs="Times New Roman"/>
          <w:b/>
          <w:sz w:val="24"/>
          <w:szCs w:val="24"/>
          <w:vertAlign w:val="superscript"/>
          <w:lang w:val="de-DE"/>
        </w:rPr>
        <w:t>1</w:t>
      </w:r>
      <w:r w:rsidRPr="00A61AAD">
        <w:rPr>
          <w:rFonts w:ascii="Times New Roman" w:hAnsi="Times New Roman" w:cs="Times New Roman"/>
          <w:sz w:val="24"/>
          <w:szCs w:val="24"/>
          <w:lang w:val="de-DE"/>
        </w:rPr>
        <w:t xml:space="preserve">  – "</w:t>
      </w:r>
      <w:r w:rsidRPr="00A61AAD">
        <w:rPr>
          <w:rFonts w:ascii="Times New Roman" w:hAnsi="Times New Roman" w:cs="Times New Roman"/>
          <w:sz w:val="24"/>
          <w:szCs w:val="24"/>
        </w:rPr>
        <w:t>стартап</w:t>
      </w:r>
      <w:r w:rsidRPr="00A61AAD">
        <w:rPr>
          <w:rFonts w:ascii="Times New Roman" w:hAnsi="Times New Roman" w:cs="Times New Roman"/>
          <w:sz w:val="24"/>
          <w:szCs w:val="24"/>
          <w:lang w:val="de-DE"/>
        </w:rPr>
        <w:t>" (</w:t>
      </w:r>
      <w:r w:rsidRPr="00A61AAD">
        <w:rPr>
          <w:rFonts w:ascii="Times New Roman" w:hAnsi="Times New Roman" w:cs="Times New Roman"/>
          <w:sz w:val="24"/>
          <w:szCs w:val="24"/>
        </w:rPr>
        <w:t>недавно</w:t>
      </w:r>
      <w:r w:rsidR="00C36EF1"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созданная</w:t>
      </w:r>
      <w:r w:rsidR="00C36EF1"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фирма</w:t>
      </w:r>
      <w:r w:rsidRPr="00A61AAD">
        <w:rPr>
          <w:rFonts w:ascii="Times New Roman" w:hAnsi="Times New Roman" w:cs="Times New Roman"/>
          <w:sz w:val="24"/>
          <w:szCs w:val="24"/>
          <w:lang w:val="de-DE"/>
        </w:rPr>
        <w:t xml:space="preserve">) </w:t>
      </w:r>
    </w:p>
    <w:p w:rsidR="00D63531" w:rsidRPr="00A61AAD" w:rsidRDefault="00D63531" w:rsidP="001057BA">
      <w:pPr>
        <w:shd w:val="clear" w:color="auto" w:fill="FFFFFF"/>
        <w:spacing w:after="0" w:line="240" w:lineRule="auto"/>
        <w:ind w:firstLine="708"/>
        <w:jc w:val="both"/>
        <w:outlineLvl w:val="2"/>
        <w:rPr>
          <w:rFonts w:ascii="Times New Roman" w:hAnsi="Times New Roman" w:cs="Times New Roman"/>
          <w:sz w:val="24"/>
          <w:szCs w:val="24"/>
          <w:lang w:val="de-DE"/>
        </w:rPr>
      </w:pPr>
    </w:p>
    <w:p w:rsidR="00646B9E" w:rsidRPr="00A61AAD" w:rsidRDefault="00401216" w:rsidP="00C36EF1">
      <w:pPr>
        <w:shd w:val="clear" w:color="auto" w:fill="FFFFFF"/>
        <w:spacing w:after="0" w:line="240" w:lineRule="auto"/>
        <w:ind w:firstLine="567"/>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b</w:t>
      </w:r>
      <w:r w:rsidR="001D2F91" w:rsidRPr="00A61AAD">
        <w:rPr>
          <w:rFonts w:ascii="Times New Roman" w:hAnsi="Times New Roman" w:cs="Times New Roman"/>
          <w:b/>
          <w:sz w:val="24"/>
          <w:szCs w:val="24"/>
          <w:lang w:val="de-DE"/>
        </w:rPr>
        <w:t>)</w:t>
      </w:r>
      <w:r w:rsidR="009B5327" w:rsidRPr="00A61AAD">
        <w:rPr>
          <w:rFonts w:ascii="Times New Roman" w:hAnsi="Times New Roman" w:cs="Times New Roman"/>
          <w:b/>
          <w:sz w:val="24"/>
          <w:szCs w:val="24"/>
          <w:lang w:val="de-DE"/>
        </w:rPr>
        <w:t xml:space="preserve"> Lesen Sie den Artikel. Erzählen Sie über die Forschungen der Darmstädter Wissenschaftler.</w:t>
      </w:r>
    </w:p>
    <w:p w:rsidR="003814E8" w:rsidRPr="00A61AAD" w:rsidRDefault="00646B9E" w:rsidP="00D030B9">
      <w:pPr>
        <w:pStyle w:val="a5"/>
        <w:spacing w:before="0" w:beforeAutospacing="0" w:after="0" w:afterAutospacing="0"/>
        <w:ind w:left="426"/>
        <w:jc w:val="center"/>
        <w:rPr>
          <w:b/>
          <w:lang w:val="de-DE"/>
        </w:rPr>
      </w:pPr>
      <w:r w:rsidRPr="00A61AAD">
        <w:rPr>
          <w:b/>
          <w:lang w:val="de-DE"/>
        </w:rPr>
        <w:t>Ist unser Stromnetz ausgelastet?</w:t>
      </w:r>
    </w:p>
    <w:p w:rsidR="00D030B9" w:rsidRPr="00A61AAD" w:rsidRDefault="00D030B9" w:rsidP="00D030B9">
      <w:pPr>
        <w:pStyle w:val="a5"/>
        <w:spacing w:before="0" w:beforeAutospacing="0" w:after="0" w:afterAutospacing="0"/>
        <w:ind w:left="426"/>
        <w:jc w:val="center"/>
        <w:rPr>
          <w:b/>
          <w:sz w:val="16"/>
          <w:szCs w:val="16"/>
          <w:lang w:val="de-DE"/>
        </w:rPr>
      </w:pPr>
    </w:p>
    <w:p w:rsidR="00551442" w:rsidRPr="00A61AAD" w:rsidRDefault="00CA2751" w:rsidP="006363C7">
      <w:pPr>
        <w:pStyle w:val="a5"/>
        <w:spacing w:before="0" w:beforeAutospacing="0" w:after="0" w:afterAutospacing="0"/>
        <w:ind w:firstLine="567"/>
        <w:jc w:val="both"/>
        <w:rPr>
          <w:spacing w:val="-6"/>
          <w:lang w:val="de-DE"/>
        </w:rPr>
      </w:pPr>
      <w:r w:rsidRPr="00A61AAD">
        <w:rPr>
          <w:spacing w:val="-6"/>
          <w:lang w:val="de-DE"/>
        </w:rPr>
        <w:t>Bislang werden Kabelausl</w:t>
      </w:r>
      <w:r w:rsidR="00646B9E" w:rsidRPr="00A61AAD">
        <w:rPr>
          <w:spacing w:val="-6"/>
          <w:lang w:val="de-DE"/>
        </w:rPr>
        <w:t>astungen vor allem im Hoch- und Höchstspannungsbereich unte</w:t>
      </w:r>
      <w:r w:rsidR="00646B9E" w:rsidRPr="00A61AAD">
        <w:rPr>
          <w:spacing w:val="-6"/>
          <w:lang w:val="de-DE"/>
        </w:rPr>
        <w:t>r</w:t>
      </w:r>
      <w:r w:rsidR="00646B9E" w:rsidRPr="00A61AAD">
        <w:rPr>
          <w:spacing w:val="-6"/>
          <w:lang w:val="de-DE"/>
        </w:rPr>
        <w:t xml:space="preserve">sucht, also diejenigen Kabel, die den Windstrom von Nord- nach Süddeutschland transportieren. Der Diplomingenieur Johannes Stegner </w:t>
      </w:r>
      <w:r w:rsidRPr="00A61AAD">
        <w:rPr>
          <w:spacing w:val="-6"/>
          <w:lang w:val="de-DE"/>
        </w:rPr>
        <w:t>vom Fachgebiet Angewandte Geothermie der TU Dar</w:t>
      </w:r>
      <w:r w:rsidRPr="00A61AAD">
        <w:rPr>
          <w:spacing w:val="-6"/>
          <w:lang w:val="de-DE"/>
        </w:rPr>
        <w:t>m</w:t>
      </w:r>
      <w:r w:rsidRPr="00A61AAD">
        <w:rPr>
          <w:spacing w:val="-6"/>
          <w:lang w:val="de-DE"/>
        </w:rPr>
        <w:t xml:space="preserve">stadt untersucht die Kabel des sogenannten Verteilnetzes, </w:t>
      </w:r>
      <w:r w:rsidR="00B94CDC" w:rsidRPr="00A61AAD">
        <w:rPr>
          <w:spacing w:val="-6"/>
          <w:lang w:val="de-DE"/>
        </w:rPr>
        <w:t>die Städte und Dörfer mit Strom verso</w:t>
      </w:r>
      <w:r w:rsidR="00B94CDC" w:rsidRPr="00A61AAD">
        <w:rPr>
          <w:spacing w:val="-6"/>
          <w:lang w:val="de-DE"/>
        </w:rPr>
        <w:t>r</w:t>
      </w:r>
      <w:r w:rsidR="00B94CDC" w:rsidRPr="00A61AAD">
        <w:rPr>
          <w:spacing w:val="-6"/>
          <w:lang w:val="de-DE"/>
        </w:rPr>
        <w:t xml:space="preserve">gen und damit den Endverbraucher erreichen. </w:t>
      </w:r>
      <w:r w:rsidR="006327AB" w:rsidRPr="00A61AAD">
        <w:rPr>
          <w:spacing w:val="-6"/>
          <w:lang w:val="de-DE"/>
        </w:rPr>
        <w:t xml:space="preserve">Die Projektskizze hat er in Zusammenarbeit  mit den Studenten </w:t>
      </w:r>
      <w:r w:rsidR="006D72A7" w:rsidRPr="00A61AAD">
        <w:rPr>
          <w:spacing w:val="-6"/>
          <w:lang w:val="de-DE"/>
        </w:rPr>
        <w:t>ausgearbeitet, finanziell unterstützt wird das Projekt von E.ON</w:t>
      </w:r>
      <w:r w:rsidR="005F6D47" w:rsidRPr="00A61AAD">
        <w:rPr>
          <w:b/>
          <w:spacing w:val="-6"/>
          <w:lang w:val="de-DE"/>
        </w:rPr>
        <w:t>¹</w:t>
      </w:r>
      <w:r w:rsidR="006D72A7" w:rsidRPr="00A61AAD">
        <w:rPr>
          <w:spacing w:val="-6"/>
          <w:lang w:val="de-DE"/>
        </w:rPr>
        <w:t xml:space="preserve"> Ba</w:t>
      </w:r>
      <w:r w:rsidR="00C36EF1" w:rsidRPr="00A61AAD">
        <w:rPr>
          <w:spacing w:val="-6"/>
          <w:lang w:val="de-DE"/>
        </w:rPr>
        <w:t>yern. Das Preisgeld des mit 10.</w:t>
      </w:r>
      <w:r w:rsidR="006D72A7" w:rsidRPr="00A61AAD">
        <w:rPr>
          <w:spacing w:val="-6"/>
          <w:lang w:val="de-DE"/>
        </w:rPr>
        <w:t>000 Euro dotierten Wissenschaftspreises will Stegner für Messtechnik verwenden.</w:t>
      </w:r>
    </w:p>
    <w:p w:rsidR="006D72A7" w:rsidRPr="00A61AAD" w:rsidRDefault="009B5327" w:rsidP="006363C7">
      <w:pPr>
        <w:pStyle w:val="a5"/>
        <w:spacing w:before="0" w:beforeAutospacing="0" w:after="0" w:afterAutospacing="0"/>
        <w:ind w:firstLine="567"/>
        <w:jc w:val="both"/>
        <w:rPr>
          <w:lang w:val="de-DE"/>
        </w:rPr>
      </w:pPr>
      <w:r w:rsidRPr="00A61AAD">
        <w:rPr>
          <w:lang w:val="de-DE"/>
        </w:rPr>
        <w:t>Durch E</w:t>
      </w:r>
      <w:r w:rsidR="006D72A7" w:rsidRPr="00A61AAD">
        <w:rPr>
          <w:lang w:val="de-DE"/>
        </w:rPr>
        <w:t>rneuerbare Energien und die Möglichkeit für Endverbraucher, selbst Strom ins Netz einzuspeisen, wird das Stromnetz dezentralisiert. Sogar einzelne Privathäuser können quasi zu klei</w:t>
      </w:r>
      <w:r w:rsidR="00923FF1" w:rsidRPr="00A61AAD">
        <w:rPr>
          <w:lang w:val="de-DE"/>
        </w:rPr>
        <w:t>nen Kraftwerken werden, so</w:t>
      </w:r>
      <w:r w:rsidR="004967F6">
        <w:rPr>
          <w:lang w:val="de-DE"/>
        </w:rPr>
        <w:t xml:space="preserve"> </w:t>
      </w:r>
      <w:r w:rsidR="00923FF1" w:rsidRPr="00A61AAD">
        <w:rPr>
          <w:lang w:val="de-DE"/>
        </w:rPr>
        <w:t>dass momentan herrschende Stromrichtungen sich praktisch umkehren können. Diese Umverteilung der elektrischen Energieproduktion macht umfangreiche Umbauten in den Verteilnetzen notwendig.</w:t>
      </w:r>
    </w:p>
    <w:p w:rsidR="009D216F" w:rsidRPr="00A61AAD" w:rsidRDefault="009D216F" w:rsidP="006363C7">
      <w:pPr>
        <w:pStyle w:val="a5"/>
        <w:spacing w:before="0" w:beforeAutospacing="0" w:after="0" w:afterAutospacing="0"/>
        <w:ind w:firstLine="567"/>
        <w:jc w:val="both"/>
        <w:rPr>
          <w:lang w:val="de-DE"/>
        </w:rPr>
      </w:pPr>
      <w:r w:rsidRPr="00A61AAD">
        <w:rPr>
          <w:lang w:val="de-DE"/>
        </w:rPr>
        <w:t>Stegner befasst sich in seiner Untersuchung mit der Frage, ob und inwieweit es notwe</w:t>
      </w:r>
      <w:r w:rsidRPr="00A61AAD">
        <w:rPr>
          <w:lang w:val="de-DE"/>
        </w:rPr>
        <w:t>n</w:t>
      </w:r>
      <w:r w:rsidRPr="00A61AAD">
        <w:rPr>
          <w:lang w:val="de-DE"/>
        </w:rPr>
        <w:t>dig wird, in einem solchen dezentralisierten Stromnetz neue Kabel zu verlegen, oder ob es womöglich ausreicht, die alten Kabel besser auszulasten, das heißt mehr Strom durch sie hi</w:t>
      </w:r>
      <w:r w:rsidRPr="00A61AAD">
        <w:rPr>
          <w:lang w:val="de-DE"/>
        </w:rPr>
        <w:t>n</w:t>
      </w:r>
      <w:r w:rsidRPr="00A61AAD">
        <w:rPr>
          <w:lang w:val="de-DE"/>
        </w:rPr>
        <w:t>durch zu transportieren.</w:t>
      </w:r>
    </w:p>
    <w:p w:rsidR="009D216F" w:rsidRPr="00A61AAD" w:rsidRDefault="009D216F" w:rsidP="006363C7">
      <w:pPr>
        <w:pStyle w:val="a5"/>
        <w:spacing w:before="0" w:beforeAutospacing="0" w:after="0" w:afterAutospacing="0"/>
        <w:ind w:firstLine="567"/>
        <w:jc w:val="both"/>
        <w:rPr>
          <w:lang w:val="de-DE"/>
        </w:rPr>
      </w:pPr>
      <w:r w:rsidRPr="00A61AAD">
        <w:rPr>
          <w:lang w:val="de-DE"/>
        </w:rPr>
        <w:t>Der limitierende Faktor ist hierbei die beim Stromtransport entstehende Wärme. Wird zu viel Strom transportiert, könnte das Kabel überhitzen und Schaden nehmen. Die Dimens</w:t>
      </w:r>
      <w:r w:rsidRPr="00A61AAD">
        <w:rPr>
          <w:lang w:val="de-DE"/>
        </w:rPr>
        <w:t>i</w:t>
      </w:r>
      <w:r w:rsidRPr="00A61AAD">
        <w:rPr>
          <w:lang w:val="de-DE"/>
        </w:rPr>
        <w:t>onierung der Kabelstände zur Vermeidung von gegenseitiger Aufheizung erfolgt bislang ebenso wie die maximale Strombelastung nach normierten Werten, die sehr große Sicherhe</w:t>
      </w:r>
      <w:r w:rsidRPr="00A61AAD">
        <w:rPr>
          <w:lang w:val="de-DE"/>
        </w:rPr>
        <w:t>i</w:t>
      </w:r>
      <w:r w:rsidRPr="00A61AAD">
        <w:rPr>
          <w:lang w:val="de-DE"/>
        </w:rPr>
        <w:t>ten berücksichtigen</w:t>
      </w:r>
      <w:r w:rsidR="00DA1109" w:rsidRPr="00A61AAD">
        <w:rPr>
          <w:lang w:val="de-DE"/>
        </w:rPr>
        <w:t>. Für die Nutzung von Kabeltrassen, in denen bereits andere Leitungen wie Wasser- oder Fernwärmeleitungen verlegt sind, sind teilweise noch gar keine belastbaren U</w:t>
      </w:r>
      <w:r w:rsidR="00DA1109" w:rsidRPr="00A61AAD">
        <w:rPr>
          <w:lang w:val="de-DE"/>
        </w:rPr>
        <w:t>n</w:t>
      </w:r>
      <w:r w:rsidR="00DA1109" w:rsidRPr="00A61AAD">
        <w:rPr>
          <w:lang w:val="de-DE"/>
        </w:rPr>
        <w:t>tersuchungen vorhanden. Eine Optimierung, also eine Verringerung  der Abstände von Er</w:t>
      </w:r>
      <w:r w:rsidR="00DA1109" w:rsidRPr="00A61AAD">
        <w:rPr>
          <w:lang w:val="de-DE"/>
        </w:rPr>
        <w:t>d</w:t>
      </w:r>
      <w:r w:rsidR="00DA1109" w:rsidRPr="00A61AAD">
        <w:rPr>
          <w:lang w:val="de-DE"/>
        </w:rPr>
        <w:t xml:space="preserve">kabeln sowie eine Erhöhung von </w:t>
      </w:r>
      <w:r w:rsidR="00EC570E" w:rsidRPr="00A61AAD">
        <w:rPr>
          <w:lang w:val="de-DE"/>
        </w:rPr>
        <w:t>der</w:t>
      </w:r>
      <w:r w:rsidR="00DA1109" w:rsidRPr="00A61AAD">
        <w:rPr>
          <w:lang w:val="de-DE"/>
        </w:rPr>
        <w:t xml:space="preserve"> Strombelastung, ist deshalb von </w:t>
      </w:r>
      <w:proofErr w:type="gramStart"/>
      <w:r w:rsidR="00DA1109" w:rsidRPr="00A61AAD">
        <w:rPr>
          <w:lang w:val="de-DE"/>
        </w:rPr>
        <w:t>enormen</w:t>
      </w:r>
      <w:proofErr w:type="gramEnd"/>
      <w:r w:rsidR="00DA1109" w:rsidRPr="00A61AAD">
        <w:rPr>
          <w:lang w:val="de-DE"/>
        </w:rPr>
        <w:t xml:space="preserve"> wirtschaftl</w:t>
      </w:r>
      <w:r w:rsidR="00DA1109" w:rsidRPr="00A61AAD">
        <w:rPr>
          <w:lang w:val="de-DE"/>
        </w:rPr>
        <w:t>i</w:t>
      </w:r>
      <w:r w:rsidR="00DA1109" w:rsidRPr="00A61AAD">
        <w:rPr>
          <w:lang w:val="de-DE"/>
        </w:rPr>
        <w:lastRenderedPageBreak/>
        <w:t xml:space="preserve">chem Interesse. Um die Abstände zu optimieren, müssen jedoch die </w:t>
      </w:r>
      <w:r w:rsidR="00EC570E" w:rsidRPr="00A61AAD">
        <w:rPr>
          <w:lang w:val="de-DE"/>
        </w:rPr>
        <w:t>unterschiedlichen</w:t>
      </w:r>
      <w:r w:rsidR="00DA1109" w:rsidRPr="00A61AAD">
        <w:rPr>
          <w:lang w:val="de-DE"/>
        </w:rPr>
        <w:t xml:space="preserve"> Eige</w:t>
      </w:r>
      <w:r w:rsidR="00DA1109" w:rsidRPr="00A61AAD">
        <w:rPr>
          <w:lang w:val="de-DE"/>
        </w:rPr>
        <w:t>n</w:t>
      </w:r>
      <w:r w:rsidR="00DA1109" w:rsidRPr="00A61AAD">
        <w:rPr>
          <w:lang w:val="de-DE"/>
        </w:rPr>
        <w:t xml:space="preserve">schaften wie Wärme- oder Wasserleitfähigkeit des </w:t>
      </w:r>
      <w:r w:rsidR="009B2687" w:rsidRPr="00A61AAD">
        <w:rPr>
          <w:lang w:val="de-DE"/>
        </w:rPr>
        <w:t>d</w:t>
      </w:r>
      <w:r w:rsidR="00DA1109" w:rsidRPr="00A61AAD">
        <w:rPr>
          <w:lang w:val="de-DE"/>
        </w:rPr>
        <w:t>ie Kabel umgebenden Bodens besser b</w:t>
      </w:r>
      <w:r w:rsidR="00DA1109" w:rsidRPr="00A61AAD">
        <w:rPr>
          <w:lang w:val="de-DE"/>
        </w:rPr>
        <w:t>e</w:t>
      </w:r>
      <w:r w:rsidR="00DA1109" w:rsidRPr="00A61AAD">
        <w:rPr>
          <w:lang w:val="de-DE"/>
        </w:rPr>
        <w:t>kannt sein. Die Darmstädter Wissenschaftler  erforschen de</w:t>
      </w:r>
      <w:r w:rsidR="00EC570E" w:rsidRPr="00A61AAD">
        <w:rPr>
          <w:lang w:val="de-DE"/>
        </w:rPr>
        <w:t>s</w:t>
      </w:r>
      <w:r w:rsidR="00DA1109" w:rsidRPr="00A61AAD">
        <w:rPr>
          <w:lang w:val="de-DE"/>
        </w:rPr>
        <w:t>halb in einem realen Testfeld ebenso wie durch Computersimulationen</w:t>
      </w:r>
      <w:r w:rsidR="00A70C60">
        <w:rPr>
          <w:lang w:val="de-DE"/>
        </w:rPr>
        <w:t xml:space="preserve"> </w:t>
      </w:r>
      <w:r w:rsidR="00DA1109" w:rsidRPr="00A61AAD">
        <w:rPr>
          <w:lang w:val="de-DE"/>
        </w:rPr>
        <w:t>den Einfluss des Wasserhausha</w:t>
      </w:r>
      <w:r w:rsidR="00B1188C" w:rsidRPr="00A61AAD">
        <w:rPr>
          <w:lang w:val="de-DE"/>
        </w:rPr>
        <w:t>lts, der Umweltte</w:t>
      </w:r>
      <w:r w:rsidR="00B1188C" w:rsidRPr="00A61AAD">
        <w:rPr>
          <w:lang w:val="de-DE"/>
        </w:rPr>
        <w:t>m</w:t>
      </w:r>
      <w:r w:rsidR="00B1188C" w:rsidRPr="00A61AAD">
        <w:rPr>
          <w:lang w:val="de-DE"/>
        </w:rPr>
        <w:t>peratur  und der geothermischen Kennwerte.</w:t>
      </w:r>
    </w:p>
    <w:p w:rsidR="005F6D47" w:rsidRPr="00A61AAD" w:rsidRDefault="005F6D47" w:rsidP="00173E4B">
      <w:pPr>
        <w:pStyle w:val="a5"/>
        <w:spacing w:before="0" w:beforeAutospacing="0" w:after="0" w:afterAutospacing="0"/>
        <w:jc w:val="both"/>
        <w:rPr>
          <w:sz w:val="16"/>
          <w:szCs w:val="16"/>
          <w:lang w:val="de-DE"/>
        </w:rPr>
      </w:pPr>
    </w:p>
    <w:p w:rsidR="005F6D47" w:rsidRPr="00A61AAD" w:rsidRDefault="002C6D24" w:rsidP="006363C7">
      <w:pPr>
        <w:pStyle w:val="a5"/>
        <w:spacing w:before="0" w:beforeAutospacing="0" w:after="0" w:afterAutospacing="0"/>
        <w:jc w:val="right"/>
        <w:rPr>
          <w:lang w:val="de-DE"/>
        </w:rPr>
      </w:pPr>
      <w:r w:rsidRPr="00A61AAD">
        <w:rPr>
          <w:lang w:val="de-DE"/>
        </w:rPr>
        <w:t>(</w:t>
      </w:r>
      <w:r w:rsidR="00B1188C" w:rsidRPr="00A61AAD">
        <w:rPr>
          <w:lang w:val="de-DE"/>
        </w:rPr>
        <w:t>„Hoch³</w:t>
      </w:r>
      <w:r w:rsidR="006363C7" w:rsidRPr="00A61AAD">
        <w:rPr>
          <w:lang w:val="de-DE"/>
        </w:rPr>
        <w:t xml:space="preserve"> –</w:t>
      </w:r>
      <w:r w:rsidR="00B1188C" w:rsidRPr="00A61AAD">
        <w:rPr>
          <w:lang w:val="de-DE"/>
        </w:rPr>
        <w:t xml:space="preserve"> Die Zeitung der Technischen Universität Darmstadt“</w:t>
      </w:r>
      <w:r w:rsidRPr="00A61AAD">
        <w:rPr>
          <w:lang w:val="de-DE"/>
        </w:rPr>
        <w:t>)</w:t>
      </w:r>
    </w:p>
    <w:p w:rsidR="00963B51" w:rsidRPr="00A61AAD" w:rsidRDefault="00963B51" w:rsidP="005F6D47">
      <w:pPr>
        <w:pStyle w:val="a5"/>
        <w:spacing w:before="0" w:beforeAutospacing="0" w:after="0" w:afterAutospacing="0"/>
        <w:jc w:val="center"/>
        <w:rPr>
          <w:lang w:val="de-DE"/>
        </w:rPr>
      </w:pPr>
    </w:p>
    <w:p w:rsidR="002B297E" w:rsidRPr="00A61AAD" w:rsidRDefault="005F6D47" w:rsidP="005F6D47">
      <w:pPr>
        <w:pStyle w:val="a5"/>
        <w:spacing w:before="0" w:beforeAutospacing="0" w:after="0" w:afterAutospacing="0"/>
        <w:jc w:val="center"/>
        <w:rPr>
          <w:b/>
          <w:i/>
          <w:lang w:val="de-DE"/>
        </w:rPr>
      </w:pPr>
      <w:r w:rsidRPr="00A61AAD">
        <w:rPr>
          <w:b/>
          <w:i/>
          <w:lang w:val="de-DE"/>
        </w:rPr>
        <w:t>Texterläuterungen</w:t>
      </w:r>
    </w:p>
    <w:p w:rsidR="005F6D47" w:rsidRPr="00A61AAD" w:rsidRDefault="005F6D47" w:rsidP="005F6D47">
      <w:pPr>
        <w:pStyle w:val="a5"/>
        <w:spacing w:before="0" w:beforeAutospacing="0" w:after="0" w:afterAutospacing="0"/>
        <w:jc w:val="center"/>
        <w:rPr>
          <w:sz w:val="16"/>
          <w:szCs w:val="16"/>
          <w:lang w:val="de-DE"/>
        </w:rPr>
      </w:pPr>
    </w:p>
    <w:p w:rsidR="005F6D47" w:rsidRPr="00A61AAD" w:rsidRDefault="00E36A76" w:rsidP="005F6D47">
      <w:pPr>
        <w:pStyle w:val="a5"/>
        <w:spacing w:before="0" w:beforeAutospacing="0" w:after="0" w:afterAutospacing="0"/>
        <w:rPr>
          <w:lang w:val="de-DE"/>
        </w:rPr>
      </w:pPr>
      <w:r w:rsidRPr="00A61AAD">
        <w:rPr>
          <w:lang w:val="de-DE"/>
        </w:rPr>
        <w:t>E.ON</w:t>
      </w:r>
      <w:r w:rsidRPr="00A61AAD">
        <w:rPr>
          <w:b/>
          <w:lang w:val="de-DE"/>
        </w:rPr>
        <w:t>¹</w:t>
      </w:r>
      <w:r w:rsidRPr="00A61AAD">
        <w:rPr>
          <w:lang w:val="de-DE"/>
        </w:rPr>
        <w:t xml:space="preserve"> –</w:t>
      </w:r>
      <w:r w:rsidR="006363C7" w:rsidRPr="00A61AAD">
        <w:rPr>
          <w:lang w:val="de-DE"/>
        </w:rPr>
        <w:t xml:space="preserve"> </w:t>
      </w:r>
      <w:r w:rsidR="006C664E" w:rsidRPr="00A61AAD">
        <w:t>крупнейшая</w:t>
      </w:r>
      <w:r w:rsidR="006363C7" w:rsidRPr="00A61AAD">
        <w:rPr>
          <w:lang w:val="de-DE"/>
        </w:rPr>
        <w:t xml:space="preserve"> </w:t>
      </w:r>
      <w:r w:rsidR="006C664E" w:rsidRPr="00A61AAD">
        <w:t>немецкая</w:t>
      </w:r>
      <w:r w:rsidR="006363C7" w:rsidRPr="00A61AAD">
        <w:rPr>
          <w:lang w:val="de-DE"/>
        </w:rPr>
        <w:t xml:space="preserve"> </w:t>
      </w:r>
      <w:r w:rsidR="006C664E" w:rsidRPr="00A61AAD">
        <w:t>энергокомпания</w:t>
      </w:r>
    </w:p>
    <w:p w:rsidR="00C136C2" w:rsidRPr="00A61AAD" w:rsidRDefault="00C136C2" w:rsidP="005F6D47">
      <w:pPr>
        <w:pStyle w:val="a5"/>
        <w:spacing w:before="0" w:beforeAutospacing="0" w:after="0" w:afterAutospacing="0"/>
        <w:rPr>
          <w:lang w:val="de-DE"/>
        </w:rPr>
      </w:pPr>
    </w:p>
    <w:p w:rsidR="005A02BA" w:rsidRPr="00A61AAD" w:rsidRDefault="005A02BA" w:rsidP="005A02BA">
      <w:pPr>
        <w:pStyle w:val="a3"/>
        <w:spacing w:after="0" w:line="240" w:lineRule="auto"/>
        <w:ind w:left="108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5A02BA" w:rsidRPr="00A61AAD" w:rsidRDefault="005A02BA" w:rsidP="005A02BA">
      <w:pPr>
        <w:pStyle w:val="a3"/>
        <w:spacing w:after="0" w:line="240" w:lineRule="auto"/>
        <w:ind w:left="108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Geschäftsbrief</w:t>
      </w:r>
    </w:p>
    <w:p w:rsidR="005A02BA" w:rsidRPr="00A61AAD" w:rsidRDefault="005A02BA" w:rsidP="005A02BA">
      <w:pPr>
        <w:pStyle w:val="a3"/>
        <w:spacing w:after="0" w:line="240" w:lineRule="auto"/>
        <w:ind w:left="108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3A5D3B" w:rsidRPr="00A61AAD" w:rsidRDefault="003A5D3B" w:rsidP="005A02BA">
      <w:pPr>
        <w:pStyle w:val="a3"/>
        <w:spacing w:after="0" w:line="240" w:lineRule="auto"/>
        <w:ind w:left="1080"/>
        <w:jc w:val="center"/>
        <w:rPr>
          <w:rFonts w:ascii="Times New Roman" w:hAnsi="Times New Roman" w:cs="Times New Roman"/>
          <w:b/>
          <w:sz w:val="24"/>
          <w:szCs w:val="24"/>
          <w:lang w:val="de-DE"/>
        </w:rPr>
      </w:pPr>
    </w:p>
    <w:p w:rsidR="00C136C2" w:rsidRPr="00A61AAD" w:rsidRDefault="00D24289" w:rsidP="005A02BA">
      <w:pPr>
        <w:pStyle w:val="a5"/>
        <w:spacing w:before="0" w:beforeAutospacing="0" w:after="0" w:afterAutospacing="0"/>
        <w:rPr>
          <w:b/>
          <w:lang w:val="de-DE"/>
        </w:rPr>
      </w:pPr>
      <w:r w:rsidRPr="00A61AAD">
        <w:rPr>
          <w:b/>
          <w:lang w:val="de-DE"/>
        </w:rPr>
        <w:t>Lesen Sie den Text</w:t>
      </w:r>
      <w:r w:rsidR="003A5D3B" w:rsidRPr="00A61AAD">
        <w:rPr>
          <w:b/>
          <w:lang w:val="de-DE"/>
        </w:rPr>
        <w:t xml:space="preserve"> und beantworten Sie folgende Fragen:</w:t>
      </w:r>
    </w:p>
    <w:p w:rsidR="003A5D3B" w:rsidRPr="00A61AAD" w:rsidRDefault="003A5D3B" w:rsidP="005A02BA">
      <w:pPr>
        <w:pStyle w:val="a5"/>
        <w:spacing w:before="0" w:beforeAutospacing="0" w:after="0" w:afterAutospacing="0"/>
        <w:rPr>
          <w:b/>
          <w:sz w:val="16"/>
          <w:szCs w:val="16"/>
          <w:lang w:val="de-DE"/>
        </w:rPr>
      </w:pPr>
    </w:p>
    <w:p w:rsidR="003A5D3B" w:rsidRPr="00A61AAD" w:rsidRDefault="003A5D3B" w:rsidP="005A02BA">
      <w:pPr>
        <w:pStyle w:val="a5"/>
        <w:spacing w:before="0" w:beforeAutospacing="0" w:after="0" w:afterAutospacing="0"/>
        <w:rPr>
          <w:b/>
          <w:lang w:val="de-DE"/>
        </w:rPr>
      </w:pPr>
      <w:r w:rsidRPr="00A61AAD">
        <w:rPr>
          <w:b/>
          <w:lang w:val="de-DE"/>
        </w:rPr>
        <w:t>1. Was ist unter einem Abstract zu verstehen?</w:t>
      </w:r>
    </w:p>
    <w:p w:rsidR="003A5D3B" w:rsidRPr="00A61AAD" w:rsidRDefault="003A5D3B" w:rsidP="005A02BA">
      <w:pPr>
        <w:pStyle w:val="a5"/>
        <w:spacing w:before="0" w:beforeAutospacing="0" w:after="0" w:afterAutospacing="0"/>
        <w:rPr>
          <w:b/>
          <w:lang w:val="de-DE"/>
        </w:rPr>
      </w:pPr>
      <w:r w:rsidRPr="00A61AAD">
        <w:rPr>
          <w:b/>
          <w:lang w:val="de-DE"/>
        </w:rPr>
        <w:t xml:space="preserve">2. Wie sind seine Hauptmerkmale? </w:t>
      </w:r>
    </w:p>
    <w:p w:rsidR="003A5D3B" w:rsidRPr="00A61AAD" w:rsidRDefault="003A5D3B" w:rsidP="003A5D3B">
      <w:pPr>
        <w:pStyle w:val="a5"/>
        <w:spacing w:before="0" w:beforeAutospacing="0" w:after="0" w:afterAutospacing="0"/>
        <w:rPr>
          <w:b/>
          <w:lang w:val="de-DE"/>
        </w:rPr>
      </w:pPr>
      <w:r w:rsidRPr="00A61AAD">
        <w:rPr>
          <w:b/>
          <w:lang w:val="de-DE"/>
        </w:rPr>
        <w:t>3. Zu welchem Zweck brauchen wir  Abstracts?</w:t>
      </w:r>
    </w:p>
    <w:p w:rsidR="008D19BF" w:rsidRPr="00A61AAD" w:rsidRDefault="008D19BF" w:rsidP="003A5D3B">
      <w:pPr>
        <w:pStyle w:val="a5"/>
        <w:spacing w:before="0" w:beforeAutospacing="0" w:after="0" w:afterAutospacing="0"/>
        <w:rPr>
          <w:b/>
          <w:lang w:val="de-DE"/>
        </w:rPr>
      </w:pPr>
    </w:p>
    <w:tbl>
      <w:tblPr>
        <w:tblStyle w:val="a8"/>
        <w:tblW w:w="0" w:type="auto"/>
        <w:tblLook w:val="04A0" w:firstRow="1" w:lastRow="0" w:firstColumn="1" w:lastColumn="0" w:noHBand="0" w:noVBand="1"/>
      </w:tblPr>
      <w:tblGrid>
        <w:gridCol w:w="9287"/>
      </w:tblGrid>
      <w:tr w:rsidR="008E1E2D" w:rsidRPr="00427A63" w:rsidTr="008D19BF">
        <w:tc>
          <w:tcPr>
            <w:tcW w:w="9571" w:type="dxa"/>
          </w:tcPr>
          <w:p w:rsidR="008D19BF" w:rsidRPr="00A61AAD" w:rsidRDefault="008D19BF" w:rsidP="00DC6DD5">
            <w:pPr>
              <w:jc w:val="both"/>
              <w:rPr>
                <w:rFonts w:ascii="Times New Roman" w:hAnsi="Times New Roman" w:cs="Times New Roman"/>
                <w:b/>
                <w:sz w:val="24"/>
                <w:szCs w:val="24"/>
                <w:lang w:val="de-DE"/>
              </w:rPr>
            </w:pPr>
          </w:p>
          <w:p w:rsidR="008D19BF" w:rsidRPr="00A61AAD" w:rsidRDefault="008D19BF" w:rsidP="008D19BF">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Abstract</w:t>
            </w:r>
          </w:p>
          <w:p w:rsidR="008D19BF" w:rsidRPr="00A61AAD" w:rsidRDefault="008D19BF" w:rsidP="008D19BF">
            <w:pPr>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Ein </w:t>
            </w:r>
            <w:r w:rsidRPr="00A61AAD">
              <w:rPr>
                <w:rFonts w:ascii="Times New Roman" w:eastAsia="Times New Roman" w:hAnsi="Times New Roman" w:cs="Times New Roman"/>
                <w:bCs/>
                <w:sz w:val="24"/>
                <w:szCs w:val="24"/>
                <w:lang w:val="de-DE" w:eastAsia="ru-RU"/>
              </w:rPr>
              <w:t>Abstract</w:t>
            </w:r>
            <w:r w:rsidRPr="00A61AAD">
              <w:rPr>
                <w:rFonts w:ascii="Times New Roman" w:eastAsia="Times New Roman" w:hAnsi="Times New Roman" w:cs="Times New Roman"/>
                <w:sz w:val="24"/>
                <w:szCs w:val="24"/>
                <w:lang w:val="de-DE" w:eastAsia="ru-RU"/>
              </w:rPr>
              <w:t> ist eine prägnante </w:t>
            </w:r>
            <w:hyperlink r:id="rId254" w:tooltip="Inhaltsangabe" w:history="1">
              <w:r w:rsidRPr="00A61AAD">
                <w:rPr>
                  <w:rFonts w:ascii="Times New Roman" w:eastAsia="Times New Roman" w:hAnsi="Times New Roman" w:cs="Times New Roman"/>
                  <w:sz w:val="24"/>
                  <w:szCs w:val="24"/>
                  <w:lang w:val="de-DE" w:eastAsia="ru-RU"/>
                </w:rPr>
                <w:t>Inhaltsangabe</w:t>
              </w:r>
            </w:hyperlink>
            <w:r w:rsidRPr="00A61AAD">
              <w:rPr>
                <w:rFonts w:ascii="Times New Roman" w:eastAsia="Times New Roman" w:hAnsi="Times New Roman" w:cs="Times New Roman"/>
                <w:sz w:val="24"/>
                <w:szCs w:val="24"/>
                <w:lang w:val="de-DE" w:eastAsia="ru-RU"/>
              </w:rPr>
              <w:t xml:space="preserve">, ein  </w:t>
            </w:r>
            <w:r w:rsidRPr="00A61AAD">
              <w:rPr>
                <w:rFonts w:ascii="Times New Roman" w:eastAsia="Times New Roman" w:hAnsi="Times New Roman" w:cs="Times New Roman"/>
                <w:iCs/>
                <w:sz w:val="24"/>
                <w:szCs w:val="24"/>
                <w:lang w:val="de-DE" w:eastAsia="ru-RU"/>
              </w:rPr>
              <w:t>Abriss</w:t>
            </w:r>
            <w:r w:rsidRPr="00A61AAD">
              <w:rPr>
                <w:rFonts w:ascii="Times New Roman" w:eastAsia="Times New Roman" w:hAnsi="Times New Roman" w:cs="Times New Roman"/>
                <w:sz w:val="24"/>
                <w:szCs w:val="24"/>
                <w:lang w:val="de-DE" w:eastAsia="ru-RU"/>
              </w:rPr>
              <w:t> ohne Interpretation und Wertung einer </w:t>
            </w:r>
            <w:hyperlink r:id="rId255" w:tooltip="Wissenschaftliche Arbeit" w:history="1">
              <w:r w:rsidRPr="00A61AAD">
                <w:rPr>
                  <w:rFonts w:ascii="Times New Roman" w:eastAsia="Times New Roman" w:hAnsi="Times New Roman" w:cs="Times New Roman"/>
                  <w:sz w:val="24"/>
                  <w:szCs w:val="24"/>
                  <w:lang w:val="de-DE" w:eastAsia="ru-RU"/>
                </w:rPr>
                <w:t>wissenschaftlichen Arbeit</w:t>
              </w:r>
            </w:hyperlink>
            <w:r w:rsidRPr="00A61AAD">
              <w:rPr>
                <w:rFonts w:ascii="Times New Roman" w:eastAsia="Times New Roman" w:hAnsi="Times New Roman" w:cs="Times New Roman"/>
                <w:sz w:val="24"/>
                <w:szCs w:val="24"/>
                <w:lang w:val="de-DE" w:eastAsia="ru-RU"/>
              </w:rPr>
              <w:t xml:space="preserve">.  </w:t>
            </w:r>
          </w:p>
          <w:p w:rsidR="008D19BF" w:rsidRPr="00A61AAD" w:rsidRDefault="008D19BF" w:rsidP="008D19BF">
            <w:pPr>
              <w:jc w:val="both"/>
              <w:rPr>
                <w:rFonts w:ascii="Times New Roman" w:eastAsia="Times New Roman" w:hAnsi="Times New Roman" w:cs="Times New Roman"/>
                <w:sz w:val="24"/>
                <w:szCs w:val="24"/>
                <w:lang w:val="de-DE" w:eastAsia="ru-RU"/>
              </w:rPr>
            </w:pPr>
          </w:p>
          <w:p w:rsidR="008D19BF" w:rsidRPr="00A61AAD" w:rsidRDefault="008D19BF" w:rsidP="008D19BF">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Allgemeine Merkmale</w:t>
            </w:r>
          </w:p>
          <w:p w:rsidR="008D19BF" w:rsidRPr="00A61AAD" w:rsidRDefault="00C36EF1" w:rsidP="008D19BF">
            <w:pPr>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t>
            </w:r>
            <w:r w:rsidR="008D19BF" w:rsidRPr="00A61AAD">
              <w:rPr>
                <w:rFonts w:ascii="Times New Roman" w:eastAsia="Times New Roman" w:hAnsi="Times New Roman" w:cs="Times New Roman"/>
                <w:sz w:val="24"/>
                <w:szCs w:val="24"/>
                <w:lang w:val="de-DE" w:eastAsia="ru-RU"/>
              </w:rPr>
              <w:t xml:space="preserve"> Objektivität: Es soll sich jeder persönlichen Wertung enthalten.</w:t>
            </w:r>
          </w:p>
          <w:p w:rsidR="008D19BF" w:rsidRPr="00A61AAD" w:rsidRDefault="00C36EF1" w:rsidP="008D19BF">
            <w:pPr>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 </w:t>
            </w:r>
            <w:r w:rsidR="008D19BF" w:rsidRPr="00A61AAD">
              <w:rPr>
                <w:rFonts w:ascii="Times New Roman" w:eastAsia="Times New Roman" w:hAnsi="Times New Roman" w:cs="Times New Roman"/>
                <w:sz w:val="24"/>
                <w:szCs w:val="24"/>
                <w:lang w:val="de-DE" w:eastAsia="ru-RU"/>
              </w:rPr>
              <w:t>Kürze: Es soll so kurz wie möglich sein.</w:t>
            </w:r>
          </w:p>
          <w:p w:rsidR="008D19BF" w:rsidRPr="00A61AAD" w:rsidRDefault="00C36EF1" w:rsidP="008D19BF">
            <w:pPr>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t>
            </w:r>
            <w:r w:rsidR="008D19BF" w:rsidRPr="00A61AAD">
              <w:rPr>
                <w:rFonts w:ascii="Times New Roman" w:eastAsia="Times New Roman" w:hAnsi="Times New Roman" w:cs="Times New Roman"/>
                <w:sz w:val="24"/>
                <w:szCs w:val="24"/>
                <w:lang w:val="de-DE" w:eastAsia="ru-RU"/>
              </w:rPr>
              <w:t xml:space="preserve"> Verständlichkeit: Es weist eine klare, nachvollziehbare Sprache und Struktur auf.</w:t>
            </w:r>
          </w:p>
          <w:p w:rsidR="008D19BF" w:rsidRPr="00A61AAD" w:rsidRDefault="00C36EF1" w:rsidP="008D19BF">
            <w:pPr>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 </w:t>
            </w:r>
            <w:r w:rsidR="008D19BF" w:rsidRPr="00A61AAD">
              <w:rPr>
                <w:rFonts w:ascii="Times New Roman" w:eastAsia="Times New Roman" w:hAnsi="Times New Roman" w:cs="Times New Roman"/>
                <w:sz w:val="24"/>
                <w:szCs w:val="24"/>
                <w:lang w:val="de-DE" w:eastAsia="ru-RU"/>
              </w:rPr>
              <w:t>Vollständigkeit: Alle wesentlichen Sachverhalte sollen enthalten sein.</w:t>
            </w:r>
          </w:p>
          <w:p w:rsidR="008D19BF" w:rsidRPr="00A61AAD" w:rsidRDefault="00C36EF1" w:rsidP="008D19BF">
            <w:pPr>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 </w:t>
            </w:r>
            <w:r w:rsidR="008D19BF" w:rsidRPr="00A61AAD">
              <w:rPr>
                <w:rFonts w:ascii="Times New Roman" w:eastAsia="Times New Roman" w:hAnsi="Times New Roman" w:cs="Times New Roman"/>
                <w:sz w:val="24"/>
                <w:szCs w:val="24"/>
                <w:lang w:val="de-DE" w:eastAsia="ru-RU"/>
              </w:rPr>
              <w:t>Genauigkeit: Es soll genau die Inhalte und die Meinung der Originalarbeit wiedergeben.</w:t>
            </w:r>
          </w:p>
          <w:p w:rsidR="008D19BF" w:rsidRPr="00A61AAD" w:rsidRDefault="008D19BF" w:rsidP="008D19BF">
            <w:pPr>
              <w:jc w:val="both"/>
              <w:rPr>
                <w:rFonts w:ascii="Times New Roman" w:eastAsia="Times New Roman" w:hAnsi="Times New Roman" w:cs="Times New Roman"/>
                <w:sz w:val="16"/>
                <w:szCs w:val="16"/>
                <w:lang w:val="de-DE" w:eastAsia="ru-RU"/>
              </w:rPr>
            </w:pPr>
          </w:p>
          <w:p w:rsidR="008D19BF" w:rsidRPr="00A61AAD" w:rsidRDefault="008D19BF" w:rsidP="00CF4CE9">
            <w:pPr>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 xml:space="preserve">Verwendung </w:t>
            </w:r>
          </w:p>
          <w:p w:rsidR="008D19BF" w:rsidRPr="00A61AAD" w:rsidRDefault="008D19BF" w:rsidP="006363C7">
            <w:pPr>
              <w:ind w:firstLine="567"/>
              <w:jc w:val="both"/>
              <w:rPr>
                <w:rFonts w:ascii="Times New Roman" w:eastAsia="Times New Roman" w:hAnsi="Times New Roman" w:cs="Times New Roman"/>
                <w:spacing w:val="-2"/>
                <w:sz w:val="24"/>
                <w:szCs w:val="24"/>
                <w:lang w:val="de-DE" w:eastAsia="ru-RU"/>
              </w:rPr>
            </w:pPr>
            <w:r w:rsidRPr="00A61AAD">
              <w:rPr>
                <w:rFonts w:ascii="Times New Roman" w:eastAsia="Times New Roman" w:hAnsi="Times New Roman" w:cs="Times New Roman"/>
                <w:spacing w:val="-2"/>
                <w:sz w:val="24"/>
                <w:szCs w:val="24"/>
                <w:lang w:val="de-DE" w:eastAsia="ru-RU"/>
              </w:rPr>
              <w:t>Abstracts können in vieler Hinsicht verwendet werden – zum Beispiel zur Feststellung von Relevanz: Es soll schnell und exakt zu erkennen sein, ob das Dokument für die Frageste</w:t>
            </w:r>
            <w:r w:rsidRPr="00A61AAD">
              <w:rPr>
                <w:rFonts w:ascii="Times New Roman" w:eastAsia="Times New Roman" w:hAnsi="Times New Roman" w:cs="Times New Roman"/>
                <w:spacing w:val="-2"/>
                <w:sz w:val="24"/>
                <w:szCs w:val="24"/>
                <w:lang w:val="de-DE" w:eastAsia="ru-RU"/>
              </w:rPr>
              <w:t>l</w:t>
            </w:r>
            <w:r w:rsidRPr="00A61AAD">
              <w:rPr>
                <w:rFonts w:ascii="Times New Roman" w:eastAsia="Times New Roman" w:hAnsi="Times New Roman" w:cs="Times New Roman"/>
                <w:spacing w:val="-2"/>
                <w:sz w:val="24"/>
                <w:szCs w:val="24"/>
                <w:lang w:val="de-DE" w:eastAsia="ru-RU"/>
              </w:rPr>
              <w:t>lung relevant ist und der Leser das Originaldokument noch lesen muss. Weiterhin dient es zur Informationsgewinnung: Das Abstract soll die wesentlichen Informationen liefern, auch ohne dass das Originaldokument gelesen werden muss. Auch für Forschungsberichte und Ähnliches sind Abstracts nützlich: Sie können teilweise der Öffentlichkeit zugänglich gemacht werden, falls dies beim Originaldokument nicht möglich ist.</w:t>
            </w:r>
          </w:p>
          <w:p w:rsidR="008D19BF" w:rsidRPr="00A61AAD" w:rsidRDefault="008D19BF" w:rsidP="006363C7">
            <w:pPr>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Üblicherweise müssen wissenschaftliche Artikel ein Abstract enthalten, typischerweise von 100 bis 150 Wörtern, ohne Bilder und Literatur</w:t>
            </w:r>
            <w:hyperlink r:id="rId256" w:tooltip="Zitat" w:history="1">
              <w:r w:rsidRPr="00A61AAD">
                <w:rPr>
                  <w:rFonts w:ascii="Times New Roman" w:eastAsia="Times New Roman" w:hAnsi="Times New Roman" w:cs="Times New Roman"/>
                  <w:sz w:val="24"/>
                  <w:szCs w:val="24"/>
                  <w:lang w:val="de-DE" w:eastAsia="ru-RU"/>
                </w:rPr>
                <w:t>zitate</w:t>
              </w:r>
            </w:hyperlink>
            <w:r w:rsidRPr="00A61AAD">
              <w:rPr>
                <w:rFonts w:ascii="Times New Roman" w:eastAsia="Times New Roman" w:hAnsi="Times New Roman" w:cs="Times New Roman"/>
                <w:sz w:val="24"/>
                <w:szCs w:val="24"/>
                <w:lang w:val="de-DE" w:eastAsia="ru-RU"/>
              </w:rPr>
              <w:t> und in einem Absatz. Bei </w:t>
            </w:r>
            <w:hyperlink r:id="rId257" w:tooltip="Wissenschaftliche Konferenz" w:history="1">
              <w:r w:rsidRPr="00A61AAD">
                <w:rPr>
                  <w:rFonts w:ascii="Times New Roman" w:eastAsia="Times New Roman" w:hAnsi="Times New Roman" w:cs="Times New Roman"/>
                  <w:sz w:val="24"/>
                  <w:szCs w:val="24"/>
                  <w:lang w:val="de-DE" w:eastAsia="ru-RU"/>
                </w:rPr>
                <w:t>Konferenzen</w:t>
              </w:r>
            </w:hyperlink>
            <w:r w:rsidRPr="00A61AAD">
              <w:rPr>
                <w:rFonts w:ascii="Times New Roman" w:eastAsia="Times New Roman" w:hAnsi="Times New Roman" w:cs="Times New Roman"/>
                <w:sz w:val="24"/>
                <w:szCs w:val="24"/>
                <w:lang w:val="de-DE" w:eastAsia="ru-RU"/>
              </w:rPr>
              <w:t> wird in der Regel verlangt, ein Abstract einzureichen, damit das wisse</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schaftliche Organisationsteam entscheiden kann, welche der gewünschten Vorträge zugela</w:t>
            </w:r>
            <w:r w:rsidRPr="00A61AAD">
              <w:rPr>
                <w:rFonts w:ascii="Times New Roman" w:eastAsia="Times New Roman" w:hAnsi="Times New Roman" w:cs="Times New Roman"/>
                <w:sz w:val="24"/>
                <w:szCs w:val="24"/>
                <w:lang w:val="de-DE" w:eastAsia="ru-RU"/>
              </w:rPr>
              <w:t>s</w:t>
            </w:r>
            <w:r w:rsidRPr="00A61AAD">
              <w:rPr>
                <w:rFonts w:ascii="Times New Roman" w:eastAsia="Times New Roman" w:hAnsi="Times New Roman" w:cs="Times New Roman"/>
                <w:sz w:val="24"/>
                <w:szCs w:val="24"/>
                <w:lang w:val="de-DE" w:eastAsia="ru-RU"/>
              </w:rPr>
              <w:t>sen werden. Diese Abstracts sind in der Regel etwas länger und können häufig Bilder</w:t>
            </w:r>
            <w:r w:rsidR="006363C7"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Liter</w:t>
            </w:r>
            <w:r w:rsidRPr="00A61AAD">
              <w:rPr>
                <w:rFonts w:ascii="Times New Roman" w:eastAsia="Times New Roman" w:hAnsi="Times New Roman" w:cs="Times New Roman"/>
                <w:sz w:val="24"/>
                <w:szCs w:val="24"/>
                <w:lang w:val="de-DE" w:eastAsia="ru-RU"/>
              </w:rPr>
              <w:t>a</w:t>
            </w:r>
            <w:r w:rsidRPr="00A61AAD">
              <w:rPr>
                <w:rFonts w:ascii="Times New Roman" w:eastAsia="Times New Roman" w:hAnsi="Times New Roman" w:cs="Times New Roman"/>
                <w:sz w:val="24"/>
                <w:szCs w:val="24"/>
                <w:lang w:val="de-DE" w:eastAsia="ru-RU"/>
              </w:rPr>
              <w:t>turzitate auf bis zu einer DIN-A4-Seite enthalten.</w:t>
            </w:r>
          </w:p>
          <w:p w:rsidR="00591604" w:rsidRPr="00A61AAD" w:rsidRDefault="00591604" w:rsidP="006363C7">
            <w:pPr>
              <w:ind w:firstLine="567"/>
              <w:jc w:val="both"/>
              <w:rPr>
                <w:rFonts w:ascii="Times New Roman" w:hAnsi="Times New Roman" w:cs="Times New Roman"/>
                <w:b/>
                <w:sz w:val="24"/>
                <w:szCs w:val="24"/>
                <w:lang w:val="de-DE"/>
              </w:rPr>
            </w:pPr>
          </w:p>
        </w:tc>
      </w:tr>
    </w:tbl>
    <w:p w:rsidR="00C36EF1" w:rsidRPr="00A61AAD" w:rsidRDefault="00C36EF1" w:rsidP="00980688">
      <w:pPr>
        <w:spacing w:after="0" w:line="285" w:lineRule="atLeast"/>
        <w:jc w:val="center"/>
        <w:rPr>
          <w:rFonts w:ascii="Times New Roman" w:eastAsia="Times New Roman" w:hAnsi="Times New Roman" w:cs="Times New Roman"/>
          <w:b/>
          <w:sz w:val="24"/>
          <w:szCs w:val="24"/>
          <w:lang w:val="de-DE" w:eastAsia="ru-RU"/>
        </w:rPr>
      </w:pPr>
    </w:p>
    <w:p w:rsidR="003F08AA" w:rsidRPr="00A61AAD" w:rsidRDefault="003F08AA" w:rsidP="00980688">
      <w:pPr>
        <w:spacing w:after="0" w:line="285" w:lineRule="atLeast"/>
        <w:jc w:val="center"/>
        <w:rPr>
          <w:rFonts w:ascii="Times New Roman" w:eastAsia="Times New Roman" w:hAnsi="Times New Roman" w:cs="Times New Roman"/>
          <w:b/>
          <w:sz w:val="24"/>
          <w:szCs w:val="24"/>
          <w:lang w:val="de-DE" w:eastAsia="ru-RU"/>
        </w:rPr>
      </w:pPr>
    </w:p>
    <w:p w:rsidR="003F08AA" w:rsidRPr="00A61AAD" w:rsidRDefault="003F08AA" w:rsidP="00980688">
      <w:pPr>
        <w:spacing w:after="0" w:line="285" w:lineRule="atLeast"/>
        <w:jc w:val="center"/>
        <w:rPr>
          <w:rFonts w:ascii="Times New Roman" w:eastAsia="Times New Roman" w:hAnsi="Times New Roman" w:cs="Times New Roman"/>
          <w:b/>
          <w:sz w:val="24"/>
          <w:szCs w:val="24"/>
          <w:lang w:val="de-DE" w:eastAsia="ru-RU"/>
        </w:rPr>
      </w:pPr>
    </w:p>
    <w:p w:rsidR="00591604" w:rsidRPr="00A61AAD" w:rsidRDefault="00591604" w:rsidP="00980688">
      <w:pPr>
        <w:spacing w:after="0" w:line="285" w:lineRule="atLeast"/>
        <w:jc w:val="center"/>
        <w:rPr>
          <w:rFonts w:ascii="Times New Roman" w:eastAsia="Times New Roman" w:hAnsi="Times New Roman" w:cs="Times New Roman"/>
          <w:b/>
          <w:sz w:val="24"/>
          <w:szCs w:val="24"/>
          <w:lang w:val="de-DE" w:eastAsia="ru-RU"/>
        </w:rPr>
      </w:pPr>
    </w:p>
    <w:p w:rsidR="00980688" w:rsidRPr="00A61AAD" w:rsidRDefault="00980688" w:rsidP="00980688">
      <w:pPr>
        <w:spacing w:after="0" w:line="285" w:lineRule="atLeast"/>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lastRenderedPageBreak/>
        <w:t>▓▓▓▓▓▓▓▓▓▓▓▓▓▓▓▓</w:t>
      </w:r>
      <w:r w:rsidR="00003B75"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Test zum Thema II</w:t>
      </w:r>
      <w:r w:rsidR="00003B75"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w:t>
      </w:r>
    </w:p>
    <w:p w:rsidR="00980688" w:rsidRPr="00A61AAD" w:rsidRDefault="00980688" w:rsidP="00980688">
      <w:pPr>
        <w:spacing w:after="0" w:line="285" w:lineRule="atLeast"/>
        <w:jc w:val="both"/>
        <w:rPr>
          <w:rFonts w:ascii="Times New Roman" w:eastAsia="Times New Roman" w:hAnsi="Times New Roman" w:cs="Times New Roman"/>
          <w:sz w:val="24"/>
          <w:szCs w:val="24"/>
          <w:lang w:val="de-DE" w:eastAsia="ru-RU"/>
        </w:rPr>
      </w:pPr>
    </w:p>
    <w:p w:rsidR="00757B68" w:rsidRPr="00A61AAD" w:rsidRDefault="00757B68" w:rsidP="00980688">
      <w:pPr>
        <w:spacing w:after="0" w:line="285" w:lineRule="atLeast"/>
        <w:jc w:val="both"/>
        <w:rPr>
          <w:rFonts w:ascii="Times New Roman" w:eastAsia="Times New Roman" w:hAnsi="Times New Roman" w:cs="Times New Roman"/>
          <w:b/>
          <w:sz w:val="24"/>
          <w:szCs w:val="24"/>
          <w:lang w:val="de-DE" w:eastAsia="ru-RU"/>
        </w:rPr>
      </w:pPr>
    </w:p>
    <w:p w:rsidR="00980688" w:rsidRPr="00A61AAD" w:rsidRDefault="00980688" w:rsidP="006363C7">
      <w:pPr>
        <w:spacing w:after="0" w:line="285" w:lineRule="atLeast"/>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1. Bilden Sie die Satzgefüge und  übersetzen Sie diese ins Russische.</w:t>
      </w:r>
    </w:p>
    <w:p w:rsidR="00980688" w:rsidRPr="00A61AAD" w:rsidRDefault="00980688" w:rsidP="00980688">
      <w:pPr>
        <w:spacing w:after="0" w:line="285" w:lineRule="atLeast"/>
        <w:jc w:val="both"/>
        <w:rPr>
          <w:rFonts w:ascii="Times New Roman" w:hAnsi="Times New Roman" w:cs="Times New Roman"/>
          <w:sz w:val="24"/>
          <w:szCs w:val="24"/>
          <w:lang w:val="de-DE"/>
        </w:rPr>
      </w:pPr>
    </w:p>
    <w:p w:rsidR="00980688" w:rsidRPr="00A61AAD" w:rsidRDefault="00980688" w:rsidP="00980688">
      <w:pPr>
        <w:pStyle w:val="a5"/>
        <w:tabs>
          <w:tab w:val="left" w:pos="426"/>
        </w:tabs>
        <w:spacing w:before="0" w:beforeAutospacing="0" w:after="0" w:afterAutospacing="0"/>
        <w:jc w:val="both"/>
        <w:rPr>
          <w:lang w:val="de-DE"/>
        </w:rPr>
      </w:pPr>
      <w:r w:rsidRPr="00A61AAD">
        <w:rPr>
          <w:lang w:val="de-DE"/>
        </w:rPr>
        <w:t xml:space="preserve">1. an der Arbeit der Konferenz teilnehmen, </w:t>
      </w:r>
      <w:r w:rsidR="005434CA" w:rsidRPr="00A61AAD">
        <w:rPr>
          <w:lang w:val="de-DE"/>
        </w:rPr>
        <w:t xml:space="preserve">nicht, </w:t>
      </w:r>
      <w:r w:rsidRPr="00A61AAD">
        <w:rPr>
          <w:lang w:val="de-DE"/>
        </w:rPr>
        <w:t>Sie, Sie, dürfen, den Beitrag veröffentl</w:t>
      </w:r>
      <w:r w:rsidRPr="00A61AAD">
        <w:rPr>
          <w:lang w:val="de-DE"/>
        </w:rPr>
        <w:t>i</w:t>
      </w:r>
      <w:r w:rsidRPr="00A61AAD">
        <w:rPr>
          <w:lang w:val="de-DE"/>
        </w:rPr>
        <w:t>chen, wenn, nicht.</w:t>
      </w:r>
    </w:p>
    <w:p w:rsidR="00980688" w:rsidRPr="00A61AAD" w:rsidRDefault="00D7628E" w:rsidP="00980688">
      <w:pPr>
        <w:pStyle w:val="a5"/>
        <w:tabs>
          <w:tab w:val="left" w:pos="426"/>
        </w:tabs>
        <w:spacing w:before="0" w:beforeAutospacing="0" w:after="0" w:afterAutospacing="0"/>
        <w:jc w:val="both"/>
        <w:rPr>
          <w:lang w:val="de-DE"/>
        </w:rPr>
      </w:pPr>
      <w:r w:rsidRPr="00A61AAD">
        <w:rPr>
          <w:lang w:val="de-DE"/>
        </w:rPr>
        <w:t>2. s</w:t>
      </w:r>
      <w:r w:rsidR="00136161" w:rsidRPr="00A61AAD">
        <w:rPr>
          <w:lang w:val="de-DE"/>
        </w:rPr>
        <w:t>o viel, wissen, ich, der</w:t>
      </w:r>
      <w:r w:rsidR="00980688" w:rsidRPr="00A61AAD">
        <w:rPr>
          <w:lang w:val="de-DE"/>
        </w:rPr>
        <w:t xml:space="preserve"> Plenartagung beiwohnen, gestern, können, er, nicht.</w:t>
      </w:r>
    </w:p>
    <w:p w:rsidR="00864F62" w:rsidRPr="00A61AAD" w:rsidRDefault="00980688" w:rsidP="00864F6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864F62" w:rsidRPr="00A61AAD">
        <w:rPr>
          <w:rFonts w:ascii="Times New Roman" w:hAnsi="Times New Roman" w:cs="Times New Roman"/>
          <w:sz w:val="24"/>
          <w:szCs w:val="24"/>
          <w:lang w:val="de-DE"/>
        </w:rPr>
        <w:t>Thesen zum Referat vorbereiten, rechtzeitig, wir, wir, können, trotzdem, an den internati</w:t>
      </w:r>
      <w:r w:rsidR="00864F62" w:rsidRPr="00A61AAD">
        <w:rPr>
          <w:rFonts w:ascii="Times New Roman" w:hAnsi="Times New Roman" w:cs="Times New Roman"/>
          <w:sz w:val="24"/>
          <w:szCs w:val="24"/>
          <w:lang w:val="de-DE"/>
        </w:rPr>
        <w:t>o</w:t>
      </w:r>
      <w:r w:rsidR="00864F62" w:rsidRPr="00A61AAD">
        <w:rPr>
          <w:rFonts w:ascii="Times New Roman" w:hAnsi="Times New Roman" w:cs="Times New Roman"/>
          <w:sz w:val="24"/>
          <w:szCs w:val="24"/>
          <w:lang w:val="de-DE"/>
        </w:rPr>
        <w:t>nalen Ausstellungen teilnehmen.</w:t>
      </w:r>
    </w:p>
    <w:p w:rsidR="00980688" w:rsidRPr="00A61AAD" w:rsidRDefault="00980688"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D7628E"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ich mit der Innovationsforschung beschäftigen, da, du, du</w:t>
      </w:r>
      <w:proofErr w:type="gramStart"/>
      <w:r w:rsidRPr="00A61AAD">
        <w:rPr>
          <w:rFonts w:ascii="Times New Roman" w:hAnsi="Times New Roman" w:cs="Times New Roman"/>
          <w:sz w:val="24"/>
          <w:szCs w:val="24"/>
          <w:lang w:val="de-DE"/>
        </w:rPr>
        <w:t>,  müssen</w:t>
      </w:r>
      <w:proofErr w:type="gramEnd"/>
      <w:r w:rsidRPr="00A61AAD">
        <w:rPr>
          <w:rFonts w:ascii="Times New Roman" w:hAnsi="Times New Roman" w:cs="Times New Roman"/>
          <w:sz w:val="24"/>
          <w:szCs w:val="24"/>
          <w:lang w:val="de-DE"/>
        </w:rPr>
        <w:t>, einen Runden Tisch durchführen.</w:t>
      </w:r>
    </w:p>
    <w:p w:rsidR="00980688" w:rsidRPr="00A61AAD" w:rsidRDefault="006C664E"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ihre</w:t>
      </w:r>
      <w:r w:rsidR="00C36EF1" w:rsidRPr="00A61AAD">
        <w:rPr>
          <w:rFonts w:ascii="Times New Roman" w:hAnsi="Times New Roman" w:cs="Times New Roman"/>
          <w:sz w:val="24"/>
          <w:szCs w:val="24"/>
          <w:lang w:val="de-DE"/>
        </w:rPr>
        <w:t xml:space="preserve"> </w:t>
      </w:r>
      <w:r w:rsidR="00980688" w:rsidRPr="00A61AAD">
        <w:rPr>
          <w:rFonts w:ascii="Times New Roman" w:hAnsi="Times New Roman" w:cs="Times New Roman"/>
          <w:sz w:val="24"/>
          <w:szCs w:val="24"/>
          <w:lang w:val="de-DE"/>
        </w:rPr>
        <w:t>Meinungen austauschen, sie, sie, wissenschaftliche Fachliteratur studieren, nachdem.</w:t>
      </w:r>
    </w:p>
    <w:p w:rsidR="00980688" w:rsidRPr="00A61AAD" w:rsidRDefault="00980688" w:rsidP="00980688">
      <w:pPr>
        <w:spacing w:after="0" w:line="240" w:lineRule="auto"/>
        <w:jc w:val="both"/>
        <w:rPr>
          <w:rFonts w:ascii="Times New Roman" w:hAnsi="Times New Roman" w:cs="Times New Roman"/>
          <w:sz w:val="24"/>
          <w:szCs w:val="24"/>
          <w:lang w:val="de-DE"/>
        </w:rPr>
      </w:pPr>
    </w:p>
    <w:p w:rsidR="00980688" w:rsidRPr="00A61AAD" w:rsidRDefault="00980688" w:rsidP="006363C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w:t>
      </w:r>
      <w:r w:rsidR="006363C7"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 xml:space="preserve">Rekonstruieren Sie die </w:t>
      </w:r>
      <w:r w:rsidR="006C664E" w:rsidRPr="00A61AAD">
        <w:rPr>
          <w:rFonts w:ascii="Times New Roman" w:hAnsi="Times New Roman" w:cs="Times New Roman"/>
          <w:b/>
          <w:sz w:val="24"/>
          <w:szCs w:val="24"/>
          <w:lang w:val="de-DE"/>
        </w:rPr>
        <w:t>Sätze. Gebrauchen</w:t>
      </w:r>
      <w:r w:rsidR="000E4952" w:rsidRPr="00A61AAD">
        <w:rPr>
          <w:rFonts w:ascii="Times New Roman" w:hAnsi="Times New Roman" w:cs="Times New Roman"/>
          <w:b/>
          <w:sz w:val="24"/>
          <w:szCs w:val="24"/>
          <w:lang w:val="de-DE"/>
        </w:rPr>
        <w:t xml:space="preserve"> Sie </w:t>
      </w:r>
      <w:r w:rsidRPr="00A61AAD">
        <w:rPr>
          <w:rFonts w:ascii="Times New Roman" w:hAnsi="Times New Roman" w:cs="Times New Roman"/>
          <w:b/>
          <w:sz w:val="24"/>
          <w:szCs w:val="24"/>
          <w:lang w:val="de-DE"/>
        </w:rPr>
        <w:t>Perfekt.</w:t>
      </w:r>
    </w:p>
    <w:p w:rsidR="00980688" w:rsidRPr="00A61AAD" w:rsidRDefault="00980688" w:rsidP="00980688">
      <w:pPr>
        <w:spacing w:after="0" w:line="240" w:lineRule="auto"/>
        <w:jc w:val="both"/>
        <w:rPr>
          <w:rFonts w:ascii="Times New Roman" w:hAnsi="Times New Roman" w:cs="Times New Roman"/>
          <w:b/>
          <w:sz w:val="24"/>
          <w:szCs w:val="24"/>
          <w:lang w:val="de-DE"/>
        </w:rPr>
      </w:pPr>
    </w:p>
    <w:p w:rsidR="00980688" w:rsidRPr="00A61AAD" w:rsidRDefault="00980688"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Er hält die Redezeit nicht ein.</w:t>
      </w:r>
    </w:p>
    <w:p w:rsidR="00980688" w:rsidRPr="00A61AAD" w:rsidRDefault="00980688"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Sie nutzt die Innovationstechnologien im Lernprozess aus.</w:t>
      </w:r>
    </w:p>
    <w:p w:rsidR="00980688" w:rsidRPr="00A61AAD" w:rsidRDefault="00980688" w:rsidP="00980688">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3445CF" w:rsidRPr="00A61AAD">
        <w:rPr>
          <w:rFonts w:ascii="Times New Roman" w:hAnsi="Times New Roman" w:cs="Times New Roman"/>
          <w:sz w:val="24"/>
          <w:szCs w:val="24"/>
          <w:lang w:val="de-DE"/>
        </w:rPr>
        <w:t>Grant</w:t>
      </w:r>
      <w:r w:rsidRPr="00A61AAD">
        <w:rPr>
          <w:rFonts w:ascii="Times New Roman" w:hAnsi="Times New Roman" w:cs="Times New Roman"/>
          <w:sz w:val="24"/>
          <w:szCs w:val="24"/>
          <w:lang w:val="de-DE"/>
        </w:rPr>
        <w:t xml:space="preserve"> auf Basis zwischenstaatlicher Vereinbarungen kommt dabei in Frage.</w:t>
      </w:r>
    </w:p>
    <w:p w:rsidR="00980688" w:rsidRPr="00A61AAD" w:rsidRDefault="00980688" w:rsidP="00980688">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Diese Hochschule bereitet die Fachkader für den Agrarindustriekomplex vor.</w:t>
      </w:r>
    </w:p>
    <w:p w:rsidR="00980688" w:rsidRPr="00A61AAD" w:rsidRDefault="00980688" w:rsidP="00980688">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Ziehen Sie Auslandsinvestoren zu einer Forschungsarbeit heran?</w:t>
      </w:r>
    </w:p>
    <w:p w:rsidR="00980688" w:rsidRPr="00A61AAD" w:rsidRDefault="00980688" w:rsidP="00980688">
      <w:pPr>
        <w:spacing w:after="0" w:line="240" w:lineRule="auto"/>
        <w:jc w:val="both"/>
        <w:rPr>
          <w:rFonts w:ascii="Times New Roman" w:hAnsi="Times New Roman" w:cs="Times New Roman"/>
          <w:sz w:val="24"/>
          <w:szCs w:val="24"/>
          <w:lang w:val="de-DE"/>
        </w:rPr>
      </w:pPr>
    </w:p>
    <w:p w:rsidR="003445CF" w:rsidRPr="00A61AAD" w:rsidRDefault="006C664E" w:rsidP="006363C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 Bestimmen</w:t>
      </w:r>
      <w:r w:rsidR="003445CF" w:rsidRPr="00A61AAD">
        <w:rPr>
          <w:rFonts w:ascii="Times New Roman" w:hAnsi="Times New Roman" w:cs="Times New Roman"/>
          <w:b/>
          <w:sz w:val="24"/>
          <w:szCs w:val="24"/>
          <w:lang w:val="de-DE"/>
        </w:rPr>
        <w:t xml:space="preserve"> Sie die Art des Nebensatzes und  </w:t>
      </w:r>
      <w:r w:rsidR="003445CF" w:rsidRPr="00A61AAD">
        <w:rPr>
          <w:rFonts w:ascii="Times New Roman" w:eastAsia="Times New Roman" w:hAnsi="Times New Roman" w:cs="Times New Roman"/>
          <w:b/>
          <w:sz w:val="24"/>
          <w:szCs w:val="24"/>
          <w:lang w:val="de-DE" w:eastAsia="ru-RU"/>
        </w:rPr>
        <w:t>übersetzen Sie das Satzgefüge ins Russische.</w:t>
      </w:r>
    </w:p>
    <w:p w:rsidR="00980688" w:rsidRPr="00A61AAD" w:rsidRDefault="00980688" w:rsidP="00980688">
      <w:pPr>
        <w:pStyle w:val="a5"/>
        <w:tabs>
          <w:tab w:val="left" w:pos="426"/>
        </w:tabs>
        <w:spacing w:before="0" w:beforeAutospacing="0" w:after="0" w:afterAutospacing="0"/>
        <w:jc w:val="both"/>
        <w:rPr>
          <w:b/>
          <w:lang w:val="de-DE"/>
        </w:rPr>
      </w:pPr>
    </w:p>
    <w:p w:rsidR="00980688" w:rsidRPr="00A61AAD" w:rsidRDefault="00980688"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Kommst du zur Diskussion, so kannst du mit den Teilnehmern  Meinungen  austauschen. </w:t>
      </w:r>
    </w:p>
    <w:p w:rsidR="00980688" w:rsidRPr="00A61AAD" w:rsidRDefault="00980688"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Er wusste nicht, ob sein Vortrag auf das Programm der Konferenz gesetzt worden war.</w:t>
      </w:r>
    </w:p>
    <w:p w:rsidR="00980688" w:rsidRPr="00A61AAD" w:rsidRDefault="00980688"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Wenn ihr Schwierigkeiten aus</w:t>
      </w:r>
      <w:r w:rsidR="00600A8C" w:rsidRPr="00A61AAD">
        <w:rPr>
          <w:rFonts w:ascii="Times New Roman" w:hAnsi="Times New Roman" w:cs="Times New Roman"/>
          <w:sz w:val="24"/>
          <w:szCs w:val="24"/>
          <w:lang w:val="de-DE"/>
        </w:rPr>
        <w:t xml:space="preserve"> dem Weg räumt, könnt ihr  eure Vorträ</w:t>
      </w:r>
      <w:r w:rsidRPr="00A61AAD">
        <w:rPr>
          <w:rFonts w:ascii="Times New Roman" w:hAnsi="Times New Roman" w:cs="Times New Roman"/>
          <w:sz w:val="24"/>
          <w:szCs w:val="24"/>
          <w:lang w:val="de-DE"/>
        </w:rPr>
        <w:t>g</w:t>
      </w:r>
      <w:r w:rsidR="00600A8C"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 erfolgreich halten.</w:t>
      </w:r>
    </w:p>
    <w:p w:rsidR="00A173BD" w:rsidRPr="00A61AAD" w:rsidRDefault="006C664E" w:rsidP="00C64E7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Wir</w:t>
      </w:r>
      <w:r w:rsidR="002C10DA" w:rsidRPr="00A61AAD">
        <w:rPr>
          <w:rFonts w:ascii="Times New Roman" w:hAnsi="Times New Roman" w:cs="Times New Roman"/>
          <w:sz w:val="24"/>
          <w:szCs w:val="24"/>
          <w:lang w:val="de-DE"/>
        </w:rPr>
        <w:t xml:space="preserve"> haben diesen langfristigen Wirtschaftsvertrag abgeschlossen, damit</w:t>
      </w:r>
      <w:r w:rsidR="00A173BD" w:rsidRPr="00A61AAD">
        <w:rPr>
          <w:rFonts w:ascii="Times New Roman" w:hAnsi="Times New Roman" w:cs="Times New Roman"/>
          <w:sz w:val="24"/>
          <w:szCs w:val="24"/>
          <w:lang w:val="de-DE"/>
        </w:rPr>
        <w:t xml:space="preserve">   die  Maschinen und </w:t>
      </w:r>
      <w:r w:rsidRPr="00A61AAD">
        <w:rPr>
          <w:rFonts w:ascii="Times New Roman" w:hAnsi="Times New Roman" w:cs="Times New Roman"/>
          <w:sz w:val="24"/>
          <w:szCs w:val="24"/>
          <w:lang w:val="de-DE"/>
        </w:rPr>
        <w:t>Ausrüstungen kontinuierlich</w:t>
      </w:r>
      <w:r w:rsidR="00C64E71" w:rsidRPr="00A61AAD">
        <w:rPr>
          <w:rFonts w:ascii="Times New Roman" w:hAnsi="Times New Roman" w:cs="Times New Roman"/>
          <w:sz w:val="24"/>
          <w:szCs w:val="24"/>
          <w:lang w:val="de-DE"/>
        </w:rPr>
        <w:t xml:space="preserve"> geliefert werden können.</w:t>
      </w:r>
    </w:p>
    <w:p w:rsidR="00534394" w:rsidRPr="00A61AAD" w:rsidRDefault="00980688" w:rsidP="00534394">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C64E71" w:rsidRPr="00A61AAD">
        <w:rPr>
          <w:rFonts w:ascii="Times New Roman" w:hAnsi="Times New Roman" w:cs="Times New Roman"/>
          <w:sz w:val="24"/>
          <w:szCs w:val="24"/>
          <w:lang w:val="de-DE"/>
        </w:rPr>
        <w:t xml:space="preserve"> Seitdem  die Innovationstechnologien eingeführt </w:t>
      </w:r>
      <w:r w:rsidR="00534394" w:rsidRPr="00A61AAD">
        <w:rPr>
          <w:rFonts w:ascii="Times New Roman" w:hAnsi="Times New Roman" w:cs="Times New Roman"/>
          <w:sz w:val="24"/>
          <w:szCs w:val="24"/>
          <w:lang w:val="de-DE"/>
        </w:rPr>
        <w:t>wurden, bekommen sie Grants auf Basis zwischenstaatlicher Vereinbarungen.</w:t>
      </w:r>
    </w:p>
    <w:p w:rsidR="00C64E71" w:rsidRPr="00A61AAD" w:rsidRDefault="00C64E71" w:rsidP="00C64E71">
      <w:pPr>
        <w:spacing w:after="0" w:line="240" w:lineRule="auto"/>
        <w:jc w:val="both"/>
        <w:rPr>
          <w:rFonts w:ascii="Times New Roman" w:hAnsi="Times New Roman" w:cs="Times New Roman"/>
          <w:sz w:val="24"/>
          <w:szCs w:val="24"/>
          <w:lang w:val="de-DE"/>
        </w:rPr>
      </w:pPr>
    </w:p>
    <w:p w:rsidR="00534394" w:rsidRPr="00A61AAD" w:rsidRDefault="00072C49" w:rsidP="006363C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4. Bilden Sie </w:t>
      </w:r>
      <w:r w:rsidR="00EC4D53" w:rsidRPr="00A61AAD">
        <w:rPr>
          <w:rFonts w:ascii="Times New Roman" w:hAnsi="Times New Roman" w:cs="Times New Roman"/>
          <w:b/>
          <w:sz w:val="24"/>
          <w:szCs w:val="24"/>
          <w:lang w:val="de-DE"/>
        </w:rPr>
        <w:t xml:space="preserve">die </w:t>
      </w:r>
      <w:r w:rsidRPr="00A61AAD">
        <w:rPr>
          <w:rFonts w:ascii="Times New Roman" w:hAnsi="Times New Roman" w:cs="Times New Roman"/>
          <w:b/>
          <w:sz w:val="24"/>
          <w:szCs w:val="24"/>
          <w:lang w:val="de-DE"/>
        </w:rPr>
        <w:t>Sätze</w:t>
      </w:r>
      <w:r w:rsidR="00534394" w:rsidRPr="00A61AAD">
        <w:rPr>
          <w:rFonts w:ascii="Times New Roman" w:hAnsi="Times New Roman" w:cs="Times New Roman"/>
          <w:b/>
          <w:sz w:val="24"/>
          <w:szCs w:val="24"/>
          <w:lang w:val="de-DE"/>
        </w:rPr>
        <w:t xml:space="preserve"> mit </w:t>
      </w:r>
      <w:r w:rsidR="005E4A03" w:rsidRPr="00A61AAD">
        <w:rPr>
          <w:rFonts w:ascii="Times New Roman" w:hAnsi="Times New Roman" w:cs="Times New Roman"/>
          <w:b/>
          <w:sz w:val="24"/>
          <w:szCs w:val="24"/>
          <w:lang w:val="de-DE"/>
        </w:rPr>
        <w:t>"</w:t>
      </w:r>
      <w:r w:rsidR="00534394" w:rsidRPr="00A61AAD">
        <w:rPr>
          <w:rFonts w:ascii="Times New Roman" w:hAnsi="Times New Roman" w:cs="Times New Roman"/>
          <w:b/>
          <w:sz w:val="24"/>
          <w:szCs w:val="24"/>
          <w:lang w:val="de-DE"/>
        </w:rPr>
        <w:t>denn/dann</w:t>
      </w:r>
      <w:r w:rsidR="005E4A03" w:rsidRPr="00A61AAD">
        <w:rPr>
          <w:rFonts w:ascii="Times New Roman" w:hAnsi="Times New Roman" w:cs="Times New Roman"/>
          <w:b/>
          <w:sz w:val="24"/>
          <w:szCs w:val="24"/>
          <w:lang w:val="de-DE"/>
        </w:rPr>
        <w:t>"</w:t>
      </w:r>
      <w:r w:rsidR="00534394" w:rsidRPr="00A61AAD">
        <w:rPr>
          <w:rFonts w:ascii="Times New Roman" w:hAnsi="Times New Roman" w:cs="Times New Roman"/>
          <w:b/>
          <w:sz w:val="24"/>
          <w:szCs w:val="24"/>
          <w:lang w:val="de-DE"/>
        </w:rPr>
        <w:t xml:space="preserve">. </w:t>
      </w:r>
    </w:p>
    <w:p w:rsidR="00980688" w:rsidRPr="00A61AAD" w:rsidRDefault="00980688" w:rsidP="00980688">
      <w:pPr>
        <w:spacing w:after="0" w:line="240" w:lineRule="auto"/>
        <w:jc w:val="both"/>
        <w:rPr>
          <w:rFonts w:ascii="Times New Roman" w:hAnsi="Times New Roman" w:cs="Times New Roman"/>
          <w:b/>
          <w:sz w:val="24"/>
          <w:szCs w:val="24"/>
          <w:lang w:val="de-DE"/>
        </w:rPr>
      </w:pPr>
    </w:p>
    <w:p w:rsidR="00534394" w:rsidRPr="00A61AAD" w:rsidRDefault="00534394"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072C49" w:rsidRPr="00A61AAD">
        <w:rPr>
          <w:rFonts w:ascii="Times New Roman" w:hAnsi="Times New Roman" w:cs="Times New Roman"/>
          <w:sz w:val="24"/>
          <w:szCs w:val="24"/>
          <w:lang w:val="de-DE"/>
        </w:rPr>
        <w:t xml:space="preserve">Er war sehr aufgeregt. </w:t>
      </w:r>
      <w:r w:rsidR="00552E7A" w:rsidRPr="00A61AAD">
        <w:rPr>
          <w:rFonts w:ascii="Times New Roman" w:hAnsi="Times New Roman" w:cs="Times New Roman"/>
          <w:sz w:val="24"/>
          <w:szCs w:val="24"/>
          <w:lang w:val="de-DE"/>
        </w:rPr>
        <w:t>Ei</w:t>
      </w:r>
      <w:r w:rsidR="00953208" w:rsidRPr="00A61AAD">
        <w:rPr>
          <w:rFonts w:ascii="Times New Roman" w:hAnsi="Times New Roman" w:cs="Times New Roman"/>
          <w:sz w:val="24"/>
          <w:szCs w:val="24"/>
          <w:lang w:val="de-DE"/>
        </w:rPr>
        <w:t>n</w:t>
      </w:r>
      <w:r w:rsidR="00552E7A" w:rsidRPr="00A61AAD">
        <w:rPr>
          <w:rFonts w:ascii="Times New Roman" w:hAnsi="Times New Roman" w:cs="Times New Roman"/>
          <w:sz w:val="24"/>
          <w:szCs w:val="24"/>
          <w:lang w:val="de-DE"/>
        </w:rPr>
        <w:t>e  ausgiebige</w:t>
      </w:r>
      <w:r w:rsidR="00A2378C" w:rsidRPr="00A61AAD">
        <w:rPr>
          <w:rFonts w:ascii="Times New Roman" w:hAnsi="Times New Roman" w:cs="Times New Roman"/>
          <w:sz w:val="24"/>
          <w:szCs w:val="24"/>
          <w:lang w:val="de-DE"/>
        </w:rPr>
        <w:t xml:space="preserve"> Diskussion </w:t>
      </w:r>
      <w:r w:rsidR="00B95142" w:rsidRPr="00A61AAD">
        <w:rPr>
          <w:rFonts w:ascii="Times New Roman" w:hAnsi="Times New Roman" w:cs="Times New Roman"/>
          <w:sz w:val="24"/>
          <w:szCs w:val="24"/>
          <w:lang w:val="de-DE"/>
        </w:rPr>
        <w:t xml:space="preserve">wurde </w:t>
      </w:r>
      <w:r w:rsidR="00A2378C" w:rsidRPr="00A61AAD">
        <w:rPr>
          <w:rFonts w:ascii="Times New Roman" w:hAnsi="Times New Roman" w:cs="Times New Roman"/>
          <w:sz w:val="24"/>
          <w:szCs w:val="24"/>
          <w:lang w:val="de-DE"/>
        </w:rPr>
        <w:t>um die Fragen seiner</w:t>
      </w:r>
      <w:r w:rsidR="00072C49" w:rsidRPr="00A61AAD">
        <w:rPr>
          <w:rFonts w:ascii="Times New Roman" w:hAnsi="Times New Roman" w:cs="Times New Roman"/>
          <w:sz w:val="24"/>
          <w:szCs w:val="24"/>
          <w:lang w:val="de-DE"/>
        </w:rPr>
        <w:t xml:space="preserve"> Forschu</w:t>
      </w:r>
      <w:r w:rsidR="00072C49" w:rsidRPr="00A61AAD">
        <w:rPr>
          <w:rFonts w:ascii="Times New Roman" w:hAnsi="Times New Roman" w:cs="Times New Roman"/>
          <w:sz w:val="24"/>
          <w:szCs w:val="24"/>
          <w:lang w:val="de-DE"/>
        </w:rPr>
        <w:t>n</w:t>
      </w:r>
      <w:r w:rsidR="00072C49" w:rsidRPr="00A61AAD">
        <w:rPr>
          <w:rFonts w:ascii="Times New Roman" w:hAnsi="Times New Roman" w:cs="Times New Roman"/>
          <w:sz w:val="24"/>
          <w:szCs w:val="24"/>
          <w:lang w:val="de-DE"/>
        </w:rPr>
        <w:t xml:space="preserve">gen </w:t>
      </w:r>
      <w:r w:rsidR="00552E7A" w:rsidRPr="00A61AAD">
        <w:rPr>
          <w:rFonts w:ascii="Times New Roman" w:hAnsi="Times New Roman" w:cs="Times New Roman"/>
          <w:sz w:val="24"/>
          <w:szCs w:val="24"/>
          <w:lang w:val="de-DE"/>
        </w:rPr>
        <w:t>ent</w:t>
      </w:r>
      <w:r w:rsidR="00B95142" w:rsidRPr="00A61AAD">
        <w:rPr>
          <w:rFonts w:ascii="Times New Roman" w:hAnsi="Times New Roman" w:cs="Times New Roman"/>
          <w:sz w:val="24"/>
          <w:szCs w:val="24"/>
          <w:lang w:val="de-DE"/>
        </w:rPr>
        <w:t>fesselt</w:t>
      </w:r>
      <w:r w:rsidR="00552E7A" w:rsidRPr="00A61AAD">
        <w:rPr>
          <w:rFonts w:ascii="Times New Roman" w:hAnsi="Times New Roman" w:cs="Times New Roman"/>
          <w:sz w:val="24"/>
          <w:szCs w:val="24"/>
          <w:lang w:val="de-DE"/>
        </w:rPr>
        <w:t>.</w:t>
      </w:r>
    </w:p>
    <w:p w:rsidR="00F871B3" w:rsidRPr="00A61AAD" w:rsidRDefault="00534394" w:rsidP="00F871B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F871B3" w:rsidRPr="00A61AAD">
        <w:rPr>
          <w:rFonts w:ascii="Times New Roman" w:hAnsi="Times New Roman" w:cs="Times New Roman"/>
          <w:sz w:val="24"/>
          <w:szCs w:val="24"/>
          <w:lang w:val="de-DE"/>
        </w:rPr>
        <w:t xml:space="preserve"> Zuerst suche ich Informationen im Internet. Ich sehe  die Geschäftskorrespondenz durch.</w:t>
      </w:r>
    </w:p>
    <w:p w:rsidR="00534394" w:rsidRPr="00A61AAD" w:rsidRDefault="00534394"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F871B3" w:rsidRPr="00A61AAD">
        <w:rPr>
          <w:rFonts w:ascii="Times New Roman" w:hAnsi="Times New Roman" w:cs="Times New Roman"/>
          <w:sz w:val="24"/>
          <w:szCs w:val="24"/>
          <w:lang w:val="de-DE"/>
        </w:rPr>
        <w:t xml:space="preserve"> Wir haben das gewünschte Innovationsziel nicht erreicht. Wir haben uns mit Innovation</w:t>
      </w:r>
      <w:r w:rsidR="00F871B3" w:rsidRPr="00A61AAD">
        <w:rPr>
          <w:rFonts w:ascii="Times New Roman" w:hAnsi="Times New Roman" w:cs="Times New Roman"/>
          <w:sz w:val="24"/>
          <w:szCs w:val="24"/>
          <w:lang w:val="de-DE"/>
        </w:rPr>
        <w:t>s</w:t>
      </w:r>
      <w:r w:rsidR="00F871B3" w:rsidRPr="00A61AAD">
        <w:rPr>
          <w:rFonts w:ascii="Times New Roman" w:hAnsi="Times New Roman" w:cs="Times New Roman"/>
          <w:sz w:val="24"/>
          <w:szCs w:val="24"/>
          <w:lang w:val="de-DE"/>
        </w:rPr>
        <w:t>prozessen nicht beschäftigt.</w:t>
      </w:r>
    </w:p>
    <w:p w:rsidR="00623248" w:rsidRPr="00A61AAD" w:rsidRDefault="00534394" w:rsidP="00623248">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A02321" w:rsidRPr="00A61AAD">
        <w:rPr>
          <w:rFonts w:ascii="Times New Roman" w:hAnsi="Times New Roman" w:cs="Times New Roman"/>
          <w:sz w:val="24"/>
          <w:szCs w:val="24"/>
          <w:lang w:val="de-DE"/>
        </w:rPr>
        <w:t xml:space="preserve"> Sie </w:t>
      </w:r>
      <w:r w:rsidR="00623248" w:rsidRPr="00A61AAD">
        <w:rPr>
          <w:rFonts w:ascii="Times New Roman" w:hAnsi="Times New Roman" w:cs="Times New Roman"/>
          <w:sz w:val="24"/>
          <w:szCs w:val="24"/>
          <w:lang w:val="de-DE"/>
        </w:rPr>
        <w:t xml:space="preserve">halten </w:t>
      </w:r>
      <w:r w:rsidR="00A02321" w:rsidRPr="00A61AAD">
        <w:rPr>
          <w:rFonts w:ascii="Times New Roman" w:hAnsi="Times New Roman" w:cs="Times New Roman"/>
          <w:sz w:val="24"/>
          <w:szCs w:val="24"/>
          <w:lang w:val="de-DE"/>
        </w:rPr>
        <w:t xml:space="preserve"> die Pressekonferenz ab. </w:t>
      </w:r>
      <w:r w:rsidR="00623248" w:rsidRPr="00A61AAD">
        <w:rPr>
          <w:rFonts w:ascii="Times New Roman" w:hAnsi="Times New Roman" w:cs="Times New Roman"/>
          <w:sz w:val="24"/>
          <w:szCs w:val="24"/>
          <w:lang w:val="de-DE"/>
        </w:rPr>
        <w:t>Sie können auch den Workshop durchführen.</w:t>
      </w:r>
    </w:p>
    <w:p w:rsidR="00534394" w:rsidRPr="00A61AAD" w:rsidRDefault="00534394" w:rsidP="00EC4D53">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623248" w:rsidRPr="00A61AAD">
        <w:rPr>
          <w:rFonts w:ascii="Times New Roman" w:hAnsi="Times New Roman" w:cs="Times New Roman"/>
          <w:sz w:val="24"/>
          <w:szCs w:val="24"/>
          <w:lang w:val="de-DE"/>
        </w:rPr>
        <w:t xml:space="preserve"> Ihr  müsst mit den Geschäftsunternehmen Verbindungen knüpfen</w:t>
      </w:r>
      <w:r w:rsidR="00EC4D53" w:rsidRPr="00A61AAD">
        <w:rPr>
          <w:rFonts w:ascii="Times New Roman" w:hAnsi="Times New Roman" w:cs="Times New Roman"/>
          <w:sz w:val="24"/>
          <w:szCs w:val="24"/>
          <w:lang w:val="de-DE"/>
        </w:rPr>
        <w:t xml:space="preserve">.  </w:t>
      </w:r>
      <w:r w:rsidR="00623248" w:rsidRPr="00A61AAD">
        <w:rPr>
          <w:rFonts w:ascii="Times New Roman" w:hAnsi="Times New Roman" w:cs="Times New Roman"/>
          <w:sz w:val="24"/>
          <w:szCs w:val="24"/>
          <w:lang w:val="de-DE"/>
        </w:rPr>
        <w:t>Ihr zieht die Ausland</w:t>
      </w:r>
      <w:r w:rsidR="00623248" w:rsidRPr="00A61AAD">
        <w:rPr>
          <w:rFonts w:ascii="Times New Roman" w:hAnsi="Times New Roman" w:cs="Times New Roman"/>
          <w:sz w:val="24"/>
          <w:szCs w:val="24"/>
          <w:lang w:val="de-DE"/>
        </w:rPr>
        <w:t>s</w:t>
      </w:r>
      <w:r w:rsidR="00623248" w:rsidRPr="00A61AAD">
        <w:rPr>
          <w:rFonts w:ascii="Times New Roman" w:hAnsi="Times New Roman" w:cs="Times New Roman"/>
          <w:sz w:val="24"/>
          <w:szCs w:val="24"/>
          <w:lang w:val="de-DE"/>
        </w:rPr>
        <w:t xml:space="preserve">investoren zu eurer Forschungsarbeit heran. </w:t>
      </w:r>
    </w:p>
    <w:p w:rsidR="00534394" w:rsidRPr="00A61AAD" w:rsidRDefault="00534394" w:rsidP="00980688">
      <w:pPr>
        <w:spacing w:after="0" w:line="240" w:lineRule="auto"/>
        <w:jc w:val="both"/>
        <w:rPr>
          <w:rFonts w:ascii="Times New Roman" w:hAnsi="Times New Roman" w:cs="Times New Roman"/>
          <w:sz w:val="24"/>
          <w:szCs w:val="24"/>
          <w:lang w:val="de-DE"/>
        </w:rPr>
      </w:pPr>
    </w:p>
    <w:p w:rsidR="00F871B3" w:rsidRPr="00A61AAD" w:rsidRDefault="00EC4D53" w:rsidP="006363C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w:t>
      </w:r>
      <w:r w:rsidR="006363C7"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 xml:space="preserve">Bilden Sie die Sätze. Gebrauchen Sie dabei   </w:t>
      </w:r>
      <w:r w:rsidR="005E4A03"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um + zu + Infinitiv</w:t>
      </w:r>
      <w:r w:rsidR="005E4A03"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w:t>
      </w:r>
    </w:p>
    <w:p w:rsidR="00A02321" w:rsidRPr="00A61AAD" w:rsidRDefault="00A02321" w:rsidP="00A02321">
      <w:pPr>
        <w:spacing w:after="0" w:line="240" w:lineRule="auto"/>
        <w:jc w:val="both"/>
        <w:rPr>
          <w:rFonts w:ascii="Times New Roman" w:hAnsi="Times New Roman" w:cs="Times New Roman"/>
          <w:b/>
          <w:sz w:val="24"/>
          <w:szCs w:val="24"/>
          <w:lang w:val="de-DE"/>
        </w:rPr>
      </w:pPr>
    </w:p>
    <w:p w:rsidR="008B3CB5" w:rsidRPr="00A61AAD" w:rsidRDefault="00EC4D53" w:rsidP="008B3CB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8B3CB5" w:rsidRPr="00A61AAD">
        <w:rPr>
          <w:rFonts w:ascii="Times New Roman" w:hAnsi="Times New Roman" w:cs="Times New Roman"/>
          <w:sz w:val="24"/>
          <w:szCs w:val="24"/>
          <w:lang w:val="de-DE"/>
        </w:rPr>
        <w:t xml:space="preserve"> zur Diskussion kommen,  er, die Meinungen austauschen.</w:t>
      </w:r>
    </w:p>
    <w:p w:rsidR="0056008A" w:rsidRPr="00A61AAD" w:rsidRDefault="00EC4D53" w:rsidP="005600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56008A" w:rsidRPr="00A61AAD">
        <w:rPr>
          <w:rFonts w:ascii="Times New Roman" w:hAnsi="Times New Roman" w:cs="Times New Roman"/>
          <w:sz w:val="24"/>
          <w:szCs w:val="24"/>
          <w:lang w:val="de-DE"/>
        </w:rPr>
        <w:t xml:space="preserve"> ein Praktukum im Ausland absolvieren, ich, das gewünschte Ziel </w:t>
      </w:r>
      <w:proofErr w:type="gramStart"/>
      <w:r w:rsidR="0056008A" w:rsidRPr="00A61AAD">
        <w:rPr>
          <w:rFonts w:ascii="Times New Roman" w:hAnsi="Times New Roman" w:cs="Times New Roman"/>
          <w:sz w:val="24"/>
          <w:szCs w:val="24"/>
          <w:lang w:val="de-DE"/>
        </w:rPr>
        <w:t>erreichen</w:t>
      </w:r>
      <w:proofErr w:type="gramEnd"/>
      <w:r w:rsidR="0056008A" w:rsidRPr="00A61AAD">
        <w:rPr>
          <w:rFonts w:ascii="Times New Roman" w:hAnsi="Times New Roman" w:cs="Times New Roman"/>
          <w:sz w:val="24"/>
          <w:szCs w:val="24"/>
          <w:lang w:val="de-DE"/>
        </w:rPr>
        <w:t>.</w:t>
      </w:r>
    </w:p>
    <w:p w:rsidR="0056008A" w:rsidRPr="00A61AAD" w:rsidRDefault="00EC4D53" w:rsidP="005600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56008A" w:rsidRPr="00A61AAD">
        <w:rPr>
          <w:rFonts w:ascii="Times New Roman" w:hAnsi="Times New Roman" w:cs="Times New Roman"/>
          <w:sz w:val="24"/>
          <w:szCs w:val="24"/>
          <w:lang w:val="de-DE"/>
        </w:rPr>
        <w:t xml:space="preserve"> du, die Teilnahme an der Konferenz anmelden, der Plenartagung   beiwohnen?</w:t>
      </w:r>
    </w:p>
    <w:p w:rsidR="00684293" w:rsidRPr="00A61AAD" w:rsidRDefault="006C664E" w:rsidP="0068429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möchten</w:t>
      </w:r>
      <w:r w:rsidR="00AC4985" w:rsidRPr="00A61AAD">
        <w:rPr>
          <w:rFonts w:ascii="Times New Roman" w:hAnsi="Times New Roman" w:cs="Times New Roman"/>
          <w:sz w:val="24"/>
          <w:szCs w:val="24"/>
          <w:lang w:val="de-DE"/>
        </w:rPr>
        <w:t xml:space="preserve">, </w:t>
      </w:r>
      <w:r w:rsidR="0056008A" w:rsidRPr="00A61AAD">
        <w:rPr>
          <w:rFonts w:ascii="Times New Roman" w:hAnsi="Times New Roman" w:cs="Times New Roman"/>
          <w:sz w:val="24"/>
          <w:szCs w:val="24"/>
          <w:lang w:val="de-DE"/>
        </w:rPr>
        <w:t xml:space="preserve">länger bei dieser Frage verweilen, </w:t>
      </w:r>
      <w:r w:rsidR="00AC4985" w:rsidRPr="00A61AAD">
        <w:rPr>
          <w:rFonts w:ascii="Times New Roman" w:hAnsi="Times New Roman" w:cs="Times New Roman"/>
          <w:sz w:val="24"/>
          <w:szCs w:val="24"/>
          <w:lang w:val="de-DE"/>
        </w:rPr>
        <w:t xml:space="preserve">wir, </w:t>
      </w:r>
      <w:r w:rsidR="00684293" w:rsidRPr="00A61AAD">
        <w:rPr>
          <w:rFonts w:ascii="Times New Roman" w:hAnsi="Times New Roman" w:cs="Times New Roman"/>
          <w:sz w:val="24"/>
          <w:szCs w:val="24"/>
          <w:lang w:val="de-DE"/>
        </w:rPr>
        <w:t xml:space="preserve"> nicht, die Redezeit einhalten.</w:t>
      </w:r>
    </w:p>
    <w:p w:rsidR="00684293" w:rsidRPr="00A61AAD" w:rsidRDefault="006C664E" w:rsidP="0068429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schon</w:t>
      </w:r>
      <w:r w:rsidR="00C36EF1" w:rsidRPr="00A61AAD">
        <w:rPr>
          <w:rFonts w:ascii="Times New Roman" w:hAnsi="Times New Roman" w:cs="Times New Roman"/>
          <w:sz w:val="24"/>
          <w:szCs w:val="24"/>
          <w:lang w:val="de-DE"/>
        </w:rPr>
        <w:t xml:space="preserve"> </w:t>
      </w:r>
      <w:r w:rsidR="00684293" w:rsidRPr="00A61AAD">
        <w:rPr>
          <w:rFonts w:ascii="Times New Roman" w:hAnsi="Times New Roman" w:cs="Times New Roman"/>
          <w:sz w:val="24"/>
          <w:szCs w:val="24"/>
          <w:lang w:val="de-DE"/>
        </w:rPr>
        <w:t>Fachliteratur studieren, Thesen zum Referat vorbereiten, ich.</w:t>
      </w:r>
    </w:p>
    <w:p w:rsidR="00756D95" w:rsidRPr="00A61AAD" w:rsidRDefault="00684293" w:rsidP="006363C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6.</w:t>
      </w:r>
      <w:r w:rsidR="00C36EF1" w:rsidRPr="00A61AAD">
        <w:rPr>
          <w:rFonts w:ascii="Times New Roman" w:hAnsi="Times New Roman" w:cs="Times New Roman"/>
          <w:b/>
          <w:sz w:val="24"/>
          <w:szCs w:val="24"/>
          <w:lang w:val="de-DE"/>
        </w:rPr>
        <w:t xml:space="preserve"> </w:t>
      </w:r>
      <w:r w:rsidR="00756D95" w:rsidRPr="00A61AAD">
        <w:rPr>
          <w:rFonts w:ascii="Times New Roman" w:hAnsi="Times New Roman" w:cs="Times New Roman"/>
          <w:b/>
          <w:sz w:val="24"/>
          <w:szCs w:val="24"/>
          <w:lang w:val="de-DE"/>
        </w:rPr>
        <w:t>Übersetzen Si</w:t>
      </w:r>
      <w:r w:rsidR="008D19BF" w:rsidRPr="00A61AAD">
        <w:rPr>
          <w:rFonts w:ascii="Times New Roman" w:hAnsi="Times New Roman" w:cs="Times New Roman"/>
          <w:b/>
          <w:sz w:val="24"/>
          <w:szCs w:val="24"/>
          <w:lang w:val="de-DE"/>
        </w:rPr>
        <w:t>e  die Sätze  mit  abgesonderten</w:t>
      </w:r>
      <w:r w:rsidR="00756D95" w:rsidRPr="00A61AAD">
        <w:rPr>
          <w:rFonts w:ascii="Times New Roman" w:hAnsi="Times New Roman" w:cs="Times New Roman"/>
          <w:b/>
          <w:sz w:val="24"/>
          <w:szCs w:val="24"/>
          <w:lang w:val="de-DE"/>
        </w:rPr>
        <w:t xml:space="preserve"> Partizipialkonstruktion</w:t>
      </w:r>
      <w:r w:rsidR="008D19BF" w:rsidRPr="00A61AAD">
        <w:rPr>
          <w:rFonts w:ascii="Times New Roman" w:hAnsi="Times New Roman" w:cs="Times New Roman"/>
          <w:b/>
          <w:sz w:val="24"/>
          <w:szCs w:val="24"/>
          <w:lang w:val="de-DE"/>
        </w:rPr>
        <w:t>en</w:t>
      </w:r>
      <w:r w:rsidR="00756D95" w:rsidRPr="00A61AAD">
        <w:rPr>
          <w:rFonts w:ascii="Times New Roman" w:hAnsi="Times New Roman" w:cs="Times New Roman"/>
          <w:b/>
          <w:sz w:val="24"/>
          <w:szCs w:val="24"/>
          <w:lang w:val="de-DE"/>
        </w:rPr>
        <w:t xml:space="preserve">. </w:t>
      </w:r>
    </w:p>
    <w:p w:rsidR="00684293" w:rsidRPr="00A61AAD" w:rsidRDefault="00684293" w:rsidP="00684293">
      <w:pPr>
        <w:spacing w:after="0" w:line="240" w:lineRule="auto"/>
        <w:jc w:val="both"/>
        <w:rPr>
          <w:rFonts w:ascii="Times New Roman" w:hAnsi="Times New Roman" w:cs="Times New Roman"/>
          <w:sz w:val="24"/>
          <w:szCs w:val="24"/>
          <w:lang w:val="de-DE"/>
        </w:rPr>
      </w:pPr>
    </w:p>
    <w:p w:rsidR="00EC4D53" w:rsidRPr="00A61AAD" w:rsidRDefault="00756D95"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Die modernste Technik einkaufend, </w:t>
      </w:r>
      <w:r w:rsidR="006A5AFB" w:rsidRPr="00A61AAD">
        <w:rPr>
          <w:rFonts w:ascii="Times New Roman" w:hAnsi="Times New Roman" w:cs="Times New Roman"/>
          <w:sz w:val="24"/>
          <w:szCs w:val="24"/>
          <w:lang w:val="de-DE"/>
        </w:rPr>
        <w:t>erneuert man technische Basis</w:t>
      </w:r>
      <w:r w:rsidR="00121011" w:rsidRPr="00A61AAD">
        <w:rPr>
          <w:rFonts w:ascii="Times New Roman" w:hAnsi="Times New Roman" w:cs="Times New Roman"/>
          <w:sz w:val="24"/>
          <w:szCs w:val="24"/>
          <w:lang w:val="de-DE"/>
        </w:rPr>
        <w:t>.</w:t>
      </w:r>
    </w:p>
    <w:p w:rsidR="006A5AFB" w:rsidRPr="00A61AAD" w:rsidRDefault="006C664E" w:rsidP="006A5AF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An</w:t>
      </w:r>
      <w:r w:rsidR="006A5AFB" w:rsidRPr="00A61AAD">
        <w:rPr>
          <w:rFonts w:ascii="Times New Roman" w:hAnsi="Times New Roman" w:cs="Times New Roman"/>
          <w:sz w:val="24"/>
          <w:szCs w:val="24"/>
          <w:lang w:val="de-DE"/>
        </w:rPr>
        <w:t xml:space="preserve"> den internationalen Ausstellungen teilnehmend, tragen wir  zur Arbeitsbeschaffung der Absolventen bei.</w:t>
      </w:r>
    </w:p>
    <w:p w:rsidR="008770B6" w:rsidRPr="00A61AAD" w:rsidRDefault="00756D95" w:rsidP="008770B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4F5973" w:rsidRPr="00A61AAD">
        <w:rPr>
          <w:rFonts w:ascii="Times New Roman" w:hAnsi="Times New Roman" w:cs="Times New Roman"/>
          <w:sz w:val="24"/>
          <w:szCs w:val="24"/>
          <w:lang w:val="de-DE"/>
        </w:rPr>
        <w:t xml:space="preserve"> Die Redezeit </w:t>
      </w:r>
      <w:r w:rsidR="00121011" w:rsidRPr="00A61AAD">
        <w:rPr>
          <w:rFonts w:ascii="Times New Roman" w:hAnsi="Times New Roman" w:cs="Times New Roman"/>
          <w:sz w:val="24"/>
          <w:szCs w:val="24"/>
          <w:lang w:val="de-DE"/>
        </w:rPr>
        <w:t xml:space="preserve">sofort </w:t>
      </w:r>
      <w:r w:rsidR="004F5973" w:rsidRPr="00A61AAD">
        <w:rPr>
          <w:rFonts w:ascii="Times New Roman" w:hAnsi="Times New Roman" w:cs="Times New Roman"/>
          <w:sz w:val="24"/>
          <w:szCs w:val="24"/>
          <w:lang w:val="de-DE"/>
        </w:rPr>
        <w:t xml:space="preserve">beschränkt, </w:t>
      </w:r>
      <w:r w:rsidR="008770B6" w:rsidRPr="00A61AAD">
        <w:rPr>
          <w:rFonts w:ascii="Times New Roman" w:hAnsi="Times New Roman" w:cs="Times New Roman"/>
          <w:sz w:val="24"/>
          <w:szCs w:val="24"/>
          <w:lang w:val="de-DE"/>
        </w:rPr>
        <w:t>konnten sie länger bei einigen Fragen verweilen.</w:t>
      </w:r>
    </w:p>
    <w:p w:rsidR="008770B6" w:rsidRPr="00A61AAD" w:rsidRDefault="00756D95" w:rsidP="008770B6">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8770B6" w:rsidRPr="00A61AAD">
        <w:rPr>
          <w:rFonts w:ascii="Times New Roman" w:hAnsi="Times New Roman" w:cs="Times New Roman"/>
          <w:sz w:val="24"/>
          <w:szCs w:val="24"/>
          <w:lang w:val="de-DE"/>
        </w:rPr>
        <w:t xml:space="preserve"> Grants an „</w:t>
      </w:r>
      <w:hyperlink r:id="rId258" w:tooltip="Non-Profit-Organisation" w:history="1">
        <w:r w:rsidR="008770B6" w:rsidRPr="00A61AAD">
          <w:rPr>
            <w:rStyle w:val="a4"/>
            <w:rFonts w:ascii="Times New Roman" w:hAnsi="Times New Roman" w:cs="Times New Roman"/>
            <w:color w:val="auto"/>
            <w:sz w:val="24"/>
            <w:szCs w:val="24"/>
            <w:lang w:val="de-DE"/>
          </w:rPr>
          <w:t>Non-Profit-Organisationen</w:t>
        </w:r>
      </w:hyperlink>
      <w:r w:rsidR="008770B6" w:rsidRPr="00A61AAD">
        <w:rPr>
          <w:rFonts w:ascii="Times New Roman" w:hAnsi="Times New Roman" w:cs="Times New Roman"/>
          <w:sz w:val="24"/>
          <w:szCs w:val="24"/>
          <w:lang w:val="de-DE"/>
        </w:rPr>
        <w:t>“ besprochen, möchten die Konferenzteilnehmer ihre Erfahrungen mitteilen</w:t>
      </w:r>
      <w:r w:rsidR="007A4EB0" w:rsidRPr="00A61AAD">
        <w:rPr>
          <w:rFonts w:ascii="Times New Roman" w:hAnsi="Times New Roman" w:cs="Times New Roman"/>
          <w:sz w:val="24"/>
          <w:szCs w:val="24"/>
          <w:lang w:val="de-DE"/>
        </w:rPr>
        <w:t>.</w:t>
      </w:r>
    </w:p>
    <w:p w:rsidR="00010AF7" w:rsidRPr="00A61AAD" w:rsidRDefault="006C664E" w:rsidP="00010AF7">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Im</w:t>
      </w:r>
      <w:r w:rsidR="00010AF7" w:rsidRPr="00A61AAD">
        <w:rPr>
          <w:rFonts w:ascii="Times New Roman" w:hAnsi="Times New Roman" w:cs="Times New Roman"/>
          <w:sz w:val="24"/>
          <w:szCs w:val="24"/>
          <w:lang w:val="de-DE"/>
        </w:rPr>
        <w:t xml:space="preserve"> Briefwechsel stehend, kann man einen Vertrag prolongieren.</w:t>
      </w:r>
    </w:p>
    <w:p w:rsidR="00010AF7" w:rsidRPr="00A61AAD" w:rsidRDefault="00010AF7" w:rsidP="00010AF7">
      <w:pPr>
        <w:spacing w:after="0" w:line="240" w:lineRule="auto"/>
        <w:jc w:val="both"/>
        <w:rPr>
          <w:rFonts w:ascii="Times New Roman" w:hAnsi="Times New Roman" w:cs="Times New Roman"/>
          <w:sz w:val="24"/>
          <w:szCs w:val="24"/>
          <w:lang w:val="de-DE"/>
        </w:rPr>
      </w:pPr>
    </w:p>
    <w:p w:rsidR="00783A35" w:rsidRPr="00A61AAD" w:rsidRDefault="00783A35" w:rsidP="006363C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7.</w:t>
      </w:r>
      <w:r w:rsidR="00C36EF1"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 xml:space="preserve">Bilden Sie die Sätze. Gebrauchen Sie </w:t>
      </w:r>
      <w:r w:rsidR="005E4A03"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statt + zu + Infinitiv</w:t>
      </w:r>
      <w:r w:rsidR="005E4A03"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w:t>
      </w:r>
    </w:p>
    <w:p w:rsidR="00783A35" w:rsidRPr="00A61AAD" w:rsidRDefault="00783A35" w:rsidP="00980688">
      <w:pPr>
        <w:spacing w:after="0" w:line="240" w:lineRule="auto"/>
        <w:jc w:val="both"/>
        <w:rPr>
          <w:rFonts w:ascii="Times New Roman" w:hAnsi="Times New Roman" w:cs="Times New Roman"/>
          <w:b/>
          <w:sz w:val="24"/>
          <w:szCs w:val="24"/>
          <w:lang w:val="de-DE"/>
        </w:rPr>
      </w:pPr>
    </w:p>
    <w:p w:rsidR="000F2741" w:rsidRPr="00A61AAD" w:rsidRDefault="00783A35" w:rsidP="000F274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EC1D64" w:rsidRPr="00A61AAD">
        <w:rPr>
          <w:rFonts w:ascii="Times New Roman" w:hAnsi="Times New Roman" w:cs="Times New Roman"/>
          <w:sz w:val="24"/>
          <w:szCs w:val="24"/>
          <w:lang w:val="de-DE"/>
        </w:rPr>
        <w:t>d</w:t>
      </w:r>
      <w:r w:rsidR="000F2741" w:rsidRPr="00A61AAD">
        <w:rPr>
          <w:rFonts w:ascii="Times New Roman" w:hAnsi="Times New Roman" w:cs="Times New Roman"/>
          <w:sz w:val="24"/>
          <w:szCs w:val="24"/>
          <w:lang w:val="de-DE"/>
        </w:rPr>
        <w:t>ie Innovations</w:t>
      </w:r>
      <w:r w:rsidRPr="00A61AAD">
        <w:rPr>
          <w:rFonts w:ascii="Times New Roman" w:hAnsi="Times New Roman" w:cs="Times New Roman"/>
          <w:sz w:val="24"/>
          <w:szCs w:val="24"/>
          <w:lang w:val="de-DE"/>
        </w:rPr>
        <w:t xml:space="preserve">echnologien </w:t>
      </w:r>
      <w:r w:rsidR="000F2741" w:rsidRPr="00A61AAD">
        <w:rPr>
          <w:rFonts w:ascii="Times New Roman" w:hAnsi="Times New Roman" w:cs="Times New Roman"/>
          <w:sz w:val="24"/>
          <w:szCs w:val="24"/>
          <w:lang w:val="de-DE"/>
        </w:rPr>
        <w:t xml:space="preserve">  einführen, sie</w:t>
      </w:r>
      <w:r w:rsidRPr="00A61AAD">
        <w:rPr>
          <w:rFonts w:ascii="Times New Roman" w:hAnsi="Times New Roman" w:cs="Times New Roman"/>
          <w:sz w:val="24"/>
          <w:szCs w:val="24"/>
          <w:lang w:val="de-DE"/>
        </w:rPr>
        <w:t xml:space="preserve">, </w:t>
      </w:r>
      <w:r w:rsidR="000F2741" w:rsidRPr="00A61AAD">
        <w:rPr>
          <w:rFonts w:ascii="Times New Roman" w:hAnsi="Times New Roman" w:cs="Times New Roman"/>
          <w:sz w:val="24"/>
          <w:szCs w:val="24"/>
          <w:lang w:val="de-DE"/>
        </w:rPr>
        <w:t>ausländische Lektoren berufen.</w:t>
      </w:r>
    </w:p>
    <w:p w:rsidR="00783A35" w:rsidRPr="00A61AAD" w:rsidRDefault="00783A35" w:rsidP="00783A3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EC1D64" w:rsidRPr="00A61AAD">
        <w:rPr>
          <w:rFonts w:ascii="Times New Roman" w:hAnsi="Times New Roman" w:cs="Times New Roman"/>
          <w:sz w:val="24"/>
          <w:szCs w:val="24"/>
          <w:lang w:val="de-DE"/>
        </w:rPr>
        <w:t>d</w:t>
      </w:r>
      <w:r w:rsidRPr="00A61AAD">
        <w:rPr>
          <w:rFonts w:ascii="Times New Roman" w:hAnsi="Times New Roman" w:cs="Times New Roman"/>
          <w:sz w:val="24"/>
          <w:szCs w:val="24"/>
          <w:lang w:val="de-DE"/>
        </w:rPr>
        <w:t>as Programm der Konferenz durchsehen, er, zur Diskussion kommen.</w:t>
      </w:r>
    </w:p>
    <w:p w:rsidR="000F2741" w:rsidRPr="00A61AAD" w:rsidRDefault="00783A35" w:rsidP="000F274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EC1D64" w:rsidRPr="00A61AAD">
        <w:rPr>
          <w:rFonts w:ascii="Times New Roman" w:hAnsi="Times New Roman" w:cs="Times New Roman"/>
          <w:sz w:val="24"/>
          <w:szCs w:val="24"/>
          <w:lang w:val="de-DE"/>
        </w:rPr>
        <w:t>d</w:t>
      </w:r>
      <w:r w:rsidRPr="00A61AAD">
        <w:rPr>
          <w:rFonts w:ascii="Times New Roman" w:hAnsi="Times New Roman" w:cs="Times New Roman"/>
          <w:sz w:val="24"/>
          <w:szCs w:val="24"/>
          <w:lang w:val="de-DE"/>
        </w:rPr>
        <w:t xml:space="preserve">ie Thesen zum Referat  vorbereiten, </w:t>
      </w:r>
      <w:r w:rsidR="000F2741" w:rsidRPr="00A61AAD">
        <w:rPr>
          <w:rFonts w:ascii="Times New Roman" w:hAnsi="Times New Roman" w:cs="Times New Roman"/>
          <w:sz w:val="24"/>
          <w:szCs w:val="24"/>
          <w:lang w:val="de-DE"/>
        </w:rPr>
        <w:t xml:space="preserve">ich, einen Runden Tisch </w:t>
      </w:r>
      <w:proofErr w:type="gramStart"/>
      <w:r w:rsidR="000F2741" w:rsidRPr="00A61AAD">
        <w:rPr>
          <w:rFonts w:ascii="Times New Roman" w:hAnsi="Times New Roman" w:cs="Times New Roman"/>
          <w:sz w:val="24"/>
          <w:szCs w:val="24"/>
          <w:lang w:val="de-DE"/>
        </w:rPr>
        <w:t>durchführen</w:t>
      </w:r>
      <w:proofErr w:type="gramEnd"/>
      <w:r w:rsidR="000F2741" w:rsidRPr="00A61AAD">
        <w:rPr>
          <w:rFonts w:ascii="Times New Roman" w:hAnsi="Times New Roman" w:cs="Times New Roman"/>
          <w:sz w:val="24"/>
          <w:szCs w:val="24"/>
          <w:lang w:val="de-DE"/>
        </w:rPr>
        <w:t>.</w:t>
      </w:r>
    </w:p>
    <w:p w:rsidR="00EC1D64" w:rsidRPr="00A61AAD" w:rsidRDefault="006C664E" w:rsidP="00EC1D64">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ein</w:t>
      </w:r>
      <w:r w:rsidR="000643CA" w:rsidRPr="00A61AAD">
        <w:rPr>
          <w:rFonts w:ascii="Times New Roman" w:hAnsi="Times New Roman" w:cs="Times New Roman"/>
          <w:sz w:val="24"/>
          <w:szCs w:val="24"/>
          <w:lang w:val="de-DE"/>
        </w:rPr>
        <w:t xml:space="preserve"> Projekt abwickeln, sie, </w:t>
      </w:r>
      <w:r w:rsidR="00EC1D64" w:rsidRPr="00A61AAD">
        <w:rPr>
          <w:rFonts w:ascii="Times New Roman" w:hAnsi="Times New Roman" w:cs="Times New Roman"/>
          <w:sz w:val="24"/>
          <w:szCs w:val="24"/>
          <w:lang w:val="de-DE"/>
        </w:rPr>
        <w:t>die Wirksamkeit der installierten Anlagen besprechen.</w:t>
      </w:r>
    </w:p>
    <w:p w:rsidR="00EC1D64" w:rsidRPr="00A61AAD" w:rsidRDefault="00783A35" w:rsidP="00EC1D6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EC1D64" w:rsidRPr="00A61AAD">
        <w:rPr>
          <w:rFonts w:ascii="Times New Roman" w:hAnsi="Times New Roman" w:cs="Times New Roman"/>
          <w:sz w:val="24"/>
          <w:szCs w:val="24"/>
          <w:lang w:val="de-DE"/>
        </w:rPr>
        <w:t xml:space="preserve"> einen Beitrag veröffentlichen, er, </w:t>
      </w:r>
      <w:r w:rsidR="00A60B86" w:rsidRPr="00A61AAD">
        <w:rPr>
          <w:rFonts w:ascii="Times New Roman" w:hAnsi="Times New Roman" w:cs="Times New Roman"/>
          <w:sz w:val="24"/>
          <w:szCs w:val="24"/>
          <w:lang w:val="de-DE"/>
        </w:rPr>
        <w:t>das Thema mit seinem wissenschaftlichen Betreuer b</w:t>
      </w:r>
      <w:r w:rsidR="00A60B86" w:rsidRPr="00A61AAD">
        <w:rPr>
          <w:rFonts w:ascii="Times New Roman" w:hAnsi="Times New Roman" w:cs="Times New Roman"/>
          <w:sz w:val="24"/>
          <w:szCs w:val="24"/>
          <w:lang w:val="de-DE"/>
        </w:rPr>
        <w:t>e</w:t>
      </w:r>
      <w:r w:rsidR="00A60B86" w:rsidRPr="00A61AAD">
        <w:rPr>
          <w:rFonts w:ascii="Times New Roman" w:hAnsi="Times New Roman" w:cs="Times New Roman"/>
          <w:sz w:val="24"/>
          <w:szCs w:val="24"/>
          <w:lang w:val="de-DE"/>
        </w:rPr>
        <w:t>sprechen.</w:t>
      </w:r>
    </w:p>
    <w:p w:rsidR="00783A35" w:rsidRPr="00A61AAD" w:rsidRDefault="00783A35" w:rsidP="00980688">
      <w:pPr>
        <w:spacing w:after="0" w:line="240" w:lineRule="auto"/>
        <w:jc w:val="both"/>
        <w:rPr>
          <w:rFonts w:ascii="Times New Roman" w:hAnsi="Times New Roman" w:cs="Times New Roman"/>
          <w:sz w:val="24"/>
          <w:szCs w:val="24"/>
          <w:lang w:val="de-DE"/>
        </w:rPr>
      </w:pPr>
    </w:p>
    <w:p w:rsidR="003874C2" w:rsidRPr="00A61AAD" w:rsidRDefault="003874C2" w:rsidP="006363C7">
      <w:pPr>
        <w:spacing w:after="0" w:line="240" w:lineRule="auto"/>
        <w:ind w:firstLine="567"/>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8.</w:t>
      </w:r>
      <w:r w:rsidR="006363C7" w:rsidRPr="00A61AAD">
        <w:rPr>
          <w:rFonts w:ascii="Times New Roman" w:hAnsi="Times New Roman" w:cs="Times New Roman"/>
          <w:b/>
          <w:sz w:val="24"/>
          <w:szCs w:val="24"/>
          <w:lang w:val="de-DE"/>
        </w:rPr>
        <w:t xml:space="preserve"> </w:t>
      </w:r>
      <w:r w:rsidRPr="00A61AAD">
        <w:rPr>
          <w:rFonts w:ascii="Times New Roman" w:eastAsia="Times New Roman" w:hAnsi="Times New Roman" w:cs="Times New Roman"/>
          <w:b/>
          <w:sz w:val="24"/>
          <w:szCs w:val="24"/>
          <w:lang w:val="de-DE" w:eastAsia="ru-RU"/>
        </w:rPr>
        <w:t xml:space="preserve">Übersetzen Sie folgende Sätze  ins Russische. </w:t>
      </w:r>
    </w:p>
    <w:p w:rsidR="003874C2" w:rsidRPr="00A61AAD" w:rsidRDefault="003874C2" w:rsidP="003874C2">
      <w:pPr>
        <w:spacing w:after="0" w:line="240" w:lineRule="auto"/>
        <w:jc w:val="both"/>
        <w:rPr>
          <w:rFonts w:ascii="Times New Roman" w:hAnsi="Times New Roman" w:cs="Times New Roman"/>
          <w:b/>
          <w:sz w:val="24"/>
          <w:szCs w:val="24"/>
          <w:lang w:val="de-DE"/>
        </w:rPr>
      </w:pPr>
    </w:p>
    <w:p w:rsidR="00534394" w:rsidRPr="00A61AAD" w:rsidRDefault="003874C2"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C765DF" w:rsidRPr="00A61AAD">
        <w:rPr>
          <w:rFonts w:ascii="Times New Roman" w:hAnsi="Times New Roman" w:cs="Times New Roman"/>
          <w:sz w:val="24"/>
          <w:szCs w:val="24"/>
          <w:lang w:val="de-DE"/>
        </w:rPr>
        <w:t xml:space="preserve"> Meine  </w:t>
      </w:r>
      <w:r w:rsidR="00082BD1" w:rsidRPr="00A61AAD">
        <w:rPr>
          <w:rFonts w:ascii="Times New Roman" w:hAnsi="Times New Roman" w:cs="Times New Roman"/>
          <w:sz w:val="24"/>
          <w:szCs w:val="24"/>
          <w:lang w:val="de-DE"/>
        </w:rPr>
        <w:t xml:space="preserve"> Artikel sind</w:t>
      </w:r>
      <w:r w:rsidR="00C765DF" w:rsidRPr="00A61AAD">
        <w:rPr>
          <w:rFonts w:ascii="Times New Roman" w:hAnsi="Times New Roman" w:cs="Times New Roman"/>
          <w:sz w:val="24"/>
          <w:szCs w:val="24"/>
          <w:lang w:val="de-DE"/>
        </w:rPr>
        <w:t xml:space="preserve"> in den wissenschaftlichen Zeitschriften  veröffentlicht.</w:t>
      </w:r>
    </w:p>
    <w:p w:rsidR="003874C2" w:rsidRPr="00A61AAD" w:rsidRDefault="006C664E"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Pr="00A61AAD">
        <w:rPr>
          <w:rFonts w:ascii="Times New Roman" w:eastAsia="Times New Roman" w:hAnsi="Times New Roman" w:cs="Times New Roman"/>
          <w:sz w:val="24"/>
          <w:szCs w:val="24"/>
          <w:lang w:val="de-DE" w:eastAsia="ru-RU"/>
        </w:rPr>
        <w:t xml:space="preserve"> Das</w:t>
      </w:r>
      <w:r w:rsidR="00C765DF" w:rsidRPr="00A61AAD">
        <w:rPr>
          <w:rFonts w:ascii="Times New Roman" w:eastAsia="Times New Roman" w:hAnsi="Times New Roman" w:cs="Times New Roman"/>
          <w:sz w:val="24"/>
          <w:szCs w:val="24"/>
          <w:lang w:val="de-DE" w:eastAsia="ru-RU"/>
        </w:rPr>
        <w:t xml:space="preserve"> Biogas wird zur Erzeugung von Wärme oder Elektrizität verwendet.</w:t>
      </w:r>
    </w:p>
    <w:p w:rsidR="003874C2" w:rsidRPr="00A61AAD" w:rsidRDefault="006C664E"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Heute</w:t>
      </w:r>
      <w:r w:rsidR="006F15F6" w:rsidRPr="00A61AAD">
        <w:rPr>
          <w:rFonts w:ascii="Times New Roman" w:hAnsi="Times New Roman" w:cs="Times New Roman"/>
          <w:sz w:val="24"/>
          <w:szCs w:val="24"/>
          <w:lang w:val="de-DE"/>
        </w:rPr>
        <w:t xml:space="preserve"> werden auch </w:t>
      </w:r>
      <w:r w:rsidR="00161059" w:rsidRPr="00A61AAD">
        <w:rPr>
          <w:rFonts w:ascii="Times New Roman" w:hAnsi="Times New Roman" w:cs="Times New Roman"/>
          <w:sz w:val="24"/>
          <w:szCs w:val="24"/>
          <w:lang w:val="de-DE"/>
        </w:rPr>
        <w:t xml:space="preserve"> Energiepflanzen erfolgreich angebaut.</w:t>
      </w:r>
    </w:p>
    <w:p w:rsidR="003874C2" w:rsidRPr="00A61AAD" w:rsidRDefault="003874C2"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161059" w:rsidRPr="00A61AAD">
        <w:rPr>
          <w:rFonts w:ascii="Times New Roman" w:hAnsi="Times New Roman" w:cs="Times New Roman"/>
          <w:sz w:val="24"/>
          <w:szCs w:val="24"/>
          <w:lang w:val="de-DE"/>
        </w:rPr>
        <w:t xml:space="preserve"> Während der Diskussion </w:t>
      </w:r>
      <w:r w:rsidR="006F15F6" w:rsidRPr="00A61AAD">
        <w:rPr>
          <w:rFonts w:ascii="Times New Roman" w:hAnsi="Times New Roman" w:cs="Times New Roman"/>
          <w:sz w:val="24"/>
          <w:szCs w:val="24"/>
          <w:lang w:val="de-DE"/>
        </w:rPr>
        <w:t xml:space="preserve">wird </w:t>
      </w:r>
      <w:r w:rsidR="00AC2396" w:rsidRPr="00A61AAD">
        <w:rPr>
          <w:rFonts w:ascii="Times New Roman" w:hAnsi="Times New Roman" w:cs="Times New Roman"/>
          <w:sz w:val="24"/>
          <w:szCs w:val="24"/>
          <w:lang w:val="de-DE"/>
        </w:rPr>
        <w:t xml:space="preserve"> die Lieferung von Maschinen und Ausrüstungen besprochen werden.</w:t>
      </w:r>
    </w:p>
    <w:p w:rsidR="000828B5" w:rsidRPr="00A61AAD" w:rsidRDefault="003874C2" w:rsidP="000828B5">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0828B5" w:rsidRPr="00A61AAD">
        <w:rPr>
          <w:rFonts w:ascii="Times New Roman" w:hAnsi="Times New Roman" w:cs="Times New Roman"/>
          <w:sz w:val="24"/>
          <w:szCs w:val="24"/>
          <w:lang w:val="de-DE"/>
        </w:rPr>
        <w:t xml:space="preserve"> Die Fachkader für den Agrarindustriekomplex </w:t>
      </w:r>
      <w:r w:rsidR="00082BD1" w:rsidRPr="00A61AAD">
        <w:rPr>
          <w:rFonts w:ascii="Times New Roman" w:hAnsi="Times New Roman" w:cs="Times New Roman"/>
          <w:sz w:val="24"/>
          <w:szCs w:val="24"/>
          <w:lang w:val="de-DE"/>
        </w:rPr>
        <w:t>sind</w:t>
      </w:r>
      <w:r w:rsidR="000828B5" w:rsidRPr="00A61AAD">
        <w:rPr>
          <w:rFonts w:ascii="Times New Roman" w:hAnsi="Times New Roman" w:cs="Times New Roman"/>
          <w:sz w:val="24"/>
          <w:szCs w:val="24"/>
          <w:lang w:val="de-DE"/>
        </w:rPr>
        <w:t xml:space="preserve"> an unserer Universität vorbereitet.</w:t>
      </w:r>
    </w:p>
    <w:p w:rsidR="00B501E3" w:rsidRPr="00A61AAD" w:rsidRDefault="00B501E3" w:rsidP="00B94FDB">
      <w:pPr>
        <w:spacing w:after="0" w:line="240" w:lineRule="auto"/>
        <w:jc w:val="both"/>
        <w:rPr>
          <w:rFonts w:ascii="Times New Roman" w:hAnsi="Times New Roman" w:cs="Times New Roman"/>
          <w:b/>
          <w:sz w:val="24"/>
          <w:szCs w:val="24"/>
          <w:lang w:val="de-DE"/>
        </w:rPr>
      </w:pPr>
    </w:p>
    <w:p w:rsidR="00B94FDB" w:rsidRPr="00A61AAD" w:rsidRDefault="00082BD1" w:rsidP="006363C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9.</w:t>
      </w:r>
      <w:r w:rsidR="006363C7" w:rsidRPr="00A61AAD">
        <w:rPr>
          <w:rFonts w:ascii="Times New Roman" w:hAnsi="Times New Roman" w:cs="Times New Roman"/>
          <w:b/>
          <w:sz w:val="24"/>
          <w:szCs w:val="24"/>
          <w:lang w:val="de-DE"/>
        </w:rPr>
        <w:t xml:space="preserve"> </w:t>
      </w:r>
      <w:r w:rsidR="00B94FDB" w:rsidRPr="00A61AAD">
        <w:rPr>
          <w:rFonts w:ascii="Times New Roman" w:hAnsi="Times New Roman" w:cs="Times New Roman"/>
          <w:b/>
          <w:sz w:val="24"/>
          <w:szCs w:val="24"/>
          <w:lang w:val="de-DE"/>
        </w:rPr>
        <w:t>Finden Sie Antonyme.</w:t>
      </w:r>
    </w:p>
    <w:p w:rsidR="00B94FDB" w:rsidRPr="00A61AAD" w:rsidRDefault="00B94FDB" w:rsidP="00B94FDB">
      <w:pPr>
        <w:spacing w:after="0" w:line="285" w:lineRule="atLeast"/>
        <w:jc w:val="both"/>
        <w:rPr>
          <w:rFonts w:ascii="Times New Roman" w:hAnsi="Times New Roman" w:cs="Times New Roman"/>
          <w:sz w:val="24"/>
          <w:szCs w:val="24"/>
          <w:lang w:val="de-DE"/>
        </w:rPr>
      </w:pPr>
    </w:p>
    <w:p w:rsidR="00B94FDB" w:rsidRPr="00A61AAD" w:rsidRDefault="00B94FDB" w:rsidP="00B94FDB">
      <w:pPr>
        <w:spacing w:after="0" w:line="285" w:lineRule="atLeast"/>
        <w:jc w:val="both"/>
        <w:rPr>
          <w:rFonts w:ascii="Times New Roman" w:hAnsi="Times New Roman" w:cs="Times New Roman"/>
          <w:sz w:val="24"/>
          <w:szCs w:val="24"/>
          <w:lang w:val="de-DE"/>
        </w:rPr>
        <w:sectPr w:rsidR="00B94FDB" w:rsidRPr="00A61AAD" w:rsidSect="00772360">
          <w:type w:val="continuous"/>
          <w:pgSz w:w="11906" w:h="16838"/>
          <w:pgMar w:top="1134" w:right="1134" w:bottom="1134" w:left="1701" w:header="708" w:footer="708" w:gutter="0"/>
          <w:cols w:space="708"/>
          <w:docGrid w:linePitch="360"/>
        </w:sectPr>
      </w:pPr>
    </w:p>
    <w:p w:rsidR="00B94FDB" w:rsidRPr="00A61AAD" w:rsidRDefault="00B94FDB" w:rsidP="00B94F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6363C7"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abschließen   </w:t>
      </w:r>
    </w:p>
    <w:p w:rsidR="00E56ABB" w:rsidRPr="00A61AAD" w:rsidRDefault="00B94FDB" w:rsidP="00E56AB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6363C7" w:rsidRPr="00A61AAD">
        <w:rPr>
          <w:rFonts w:ascii="Times New Roman" w:hAnsi="Times New Roman" w:cs="Times New Roman"/>
          <w:sz w:val="24"/>
          <w:szCs w:val="24"/>
          <w:lang w:val="de-DE"/>
        </w:rPr>
        <w:t>)</w:t>
      </w:r>
      <w:r w:rsidR="00E56ABB" w:rsidRPr="00A61AAD">
        <w:rPr>
          <w:rFonts w:ascii="Times New Roman" w:hAnsi="Times New Roman" w:cs="Times New Roman"/>
          <w:sz w:val="24"/>
          <w:szCs w:val="24"/>
          <w:lang w:val="de-DE"/>
        </w:rPr>
        <w:t xml:space="preserve"> vortragen</w:t>
      </w:r>
    </w:p>
    <w:p w:rsidR="00E56ABB" w:rsidRPr="00A61AAD" w:rsidRDefault="00B94FDB" w:rsidP="00E56AB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6363C7" w:rsidRPr="00A61AAD">
        <w:rPr>
          <w:rFonts w:ascii="Times New Roman" w:hAnsi="Times New Roman" w:cs="Times New Roman"/>
          <w:sz w:val="24"/>
          <w:szCs w:val="24"/>
          <w:lang w:val="de-DE"/>
        </w:rPr>
        <w:t>)</w:t>
      </w:r>
      <w:r w:rsidR="00E56ABB" w:rsidRPr="00A61AAD">
        <w:rPr>
          <w:rFonts w:ascii="Times New Roman" w:hAnsi="Times New Roman" w:cs="Times New Roman"/>
          <w:sz w:val="24"/>
          <w:szCs w:val="24"/>
          <w:lang w:val="de-DE"/>
        </w:rPr>
        <w:t xml:space="preserve"> entfesseln</w:t>
      </w:r>
    </w:p>
    <w:p w:rsidR="00B94FDB" w:rsidRPr="00A61AAD" w:rsidRDefault="00B94FDB" w:rsidP="00B94F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6363C7"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installieren</w:t>
      </w:r>
    </w:p>
    <w:p w:rsidR="00B94FDB" w:rsidRPr="00A61AAD" w:rsidRDefault="00B94FDB" w:rsidP="00E56AB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6363C7"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r w:rsidR="00E56ABB" w:rsidRPr="00A61AAD">
        <w:rPr>
          <w:rFonts w:ascii="Times New Roman" w:hAnsi="Times New Roman" w:cs="Times New Roman"/>
          <w:sz w:val="24"/>
          <w:szCs w:val="24"/>
          <w:lang w:val="de-DE"/>
        </w:rPr>
        <w:t>ausgiebig</w:t>
      </w:r>
    </w:p>
    <w:p w:rsidR="00E56ABB" w:rsidRPr="00A61AAD" w:rsidRDefault="00E56ABB" w:rsidP="00E56ABB">
      <w:pPr>
        <w:spacing w:after="0" w:line="240" w:lineRule="auto"/>
        <w:jc w:val="both"/>
        <w:rPr>
          <w:rFonts w:ascii="Times New Roman" w:hAnsi="Times New Roman" w:cs="Times New Roman"/>
          <w:sz w:val="24"/>
          <w:szCs w:val="24"/>
          <w:lang w:val="de-DE"/>
        </w:rPr>
      </w:pPr>
    </w:p>
    <w:p w:rsidR="00B94FDB" w:rsidRPr="00A61AAD" w:rsidRDefault="00B94FDB" w:rsidP="00E56AB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a) </w:t>
      </w:r>
      <w:r w:rsidR="00E56ABB" w:rsidRPr="00A61AAD">
        <w:rPr>
          <w:rFonts w:ascii="Times New Roman" w:hAnsi="Times New Roman" w:cs="Times New Roman"/>
          <w:sz w:val="24"/>
          <w:szCs w:val="24"/>
          <w:lang w:val="de-DE"/>
        </w:rPr>
        <w:t>aufhören</w:t>
      </w:r>
    </w:p>
    <w:p w:rsidR="00B94FDB" w:rsidRPr="00A61AAD" w:rsidRDefault="00B94FDB" w:rsidP="00B94F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abmontieren</w:t>
      </w:r>
    </w:p>
    <w:p w:rsidR="00B94FDB" w:rsidRPr="00A61AAD" w:rsidRDefault="00B94FDB" w:rsidP="00B94F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kündigen</w:t>
      </w:r>
    </w:p>
    <w:p w:rsidR="00B94FDB" w:rsidRPr="00A61AAD" w:rsidRDefault="00B94FDB" w:rsidP="00B94F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 </w:t>
      </w:r>
      <w:r w:rsidR="00E56ABB" w:rsidRPr="00A61AAD">
        <w:rPr>
          <w:rFonts w:ascii="Times New Roman" w:hAnsi="Times New Roman" w:cs="Times New Roman"/>
          <w:sz w:val="24"/>
          <w:szCs w:val="24"/>
          <w:lang w:val="de-DE"/>
        </w:rPr>
        <w:t>knapp</w:t>
      </w:r>
    </w:p>
    <w:p w:rsidR="00E56ABB" w:rsidRPr="00A61AAD" w:rsidRDefault="00B94FDB" w:rsidP="00E56AB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 </w:t>
      </w:r>
      <w:r w:rsidR="00E56ABB" w:rsidRPr="00A61AAD">
        <w:rPr>
          <w:rFonts w:ascii="Times New Roman" w:hAnsi="Times New Roman" w:cs="Times New Roman"/>
          <w:sz w:val="24"/>
          <w:szCs w:val="24"/>
          <w:lang w:val="de-DE"/>
        </w:rPr>
        <w:t>veröffentlichen</w:t>
      </w:r>
    </w:p>
    <w:p w:rsidR="00E56ABB" w:rsidRPr="00A61AAD" w:rsidRDefault="00E56ABB" w:rsidP="00B94FDB">
      <w:pPr>
        <w:spacing w:after="0" w:line="285" w:lineRule="atLeast"/>
        <w:jc w:val="both"/>
        <w:rPr>
          <w:rFonts w:ascii="Times New Roman" w:hAnsi="Times New Roman" w:cs="Times New Roman"/>
          <w:sz w:val="24"/>
          <w:szCs w:val="24"/>
          <w:lang w:val="de-DE"/>
        </w:rPr>
        <w:sectPr w:rsidR="00E56ABB" w:rsidRPr="00A61AAD" w:rsidSect="00772360">
          <w:type w:val="continuous"/>
          <w:pgSz w:w="11906" w:h="16838"/>
          <w:pgMar w:top="1134" w:right="1134" w:bottom="1134" w:left="1701" w:header="708" w:footer="708" w:gutter="0"/>
          <w:cols w:num="2" w:space="708"/>
          <w:docGrid w:linePitch="360"/>
        </w:sectPr>
      </w:pPr>
    </w:p>
    <w:p w:rsidR="00082BD1" w:rsidRPr="00A61AAD" w:rsidRDefault="00082BD1" w:rsidP="006363C7">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lastRenderedPageBreak/>
        <w:t>10. Korrelieren Sie die Begriffe und ihre Definitionen.</w:t>
      </w:r>
    </w:p>
    <w:p w:rsidR="00756D95" w:rsidRPr="00A61AAD" w:rsidRDefault="00756D95" w:rsidP="00980688">
      <w:pPr>
        <w:spacing w:after="0" w:line="240" w:lineRule="auto"/>
        <w:jc w:val="both"/>
        <w:rPr>
          <w:rFonts w:ascii="Times New Roman" w:hAnsi="Times New Roman" w:cs="Times New Roman"/>
          <w:sz w:val="24"/>
          <w:szCs w:val="24"/>
          <w:lang w:val="de-DE"/>
        </w:rPr>
      </w:pPr>
    </w:p>
    <w:p w:rsidR="00A515DF" w:rsidRPr="00A61AAD" w:rsidRDefault="00A515DF" w:rsidP="0098068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der Brennstoff, 2) </w:t>
      </w:r>
      <w:r w:rsidRPr="00A61AAD">
        <w:rPr>
          <w:rFonts w:ascii="Times New Roman" w:eastAsia="Times New Roman" w:hAnsi="Times New Roman" w:cs="Times New Roman"/>
          <w:sz w:val="24"/>
          <w:szCs w:val="24"/>
          <w:lang w:val="de-DE" w:eastAsia="ru-RU"/>
        </w:rPr>
        <w:t xml:space="preserve">die </w:t>
      </w:r>
      <w:r w:rsidRPr="00A61AAD">
        <w:rPr>
          <w:rFonts w:ascii="Times New Roman" w:hAnsi="Times New Roman" w:cs="Times New Roman"/>
          <w:bCs/>
          <w:sz w:val="24"/>
          <w:szCs w:val="24"/>
          <w:lang w:val="de-DE"/>
        </w:rPr>
        <w:t xml:space="preserve">Photovoltaik, 3) die Atmosphäre, </w:t>
      </w:r>
      <w:r w:rsidR="006D1231" w:rsidRPr="00A61AAD">
        <w:rPr>
          <w:rFonts w:ascii="Times New Roman" w:hAnsi="Times New Roman" w:cs="Times New Roman"/>
          <w:bCs/>
          <w:sz w:val="24"/>
          <w:szCs w:val="24"/>
          <w:lang w:val="de-DE"/>
        </w:rPr>
        <w:t>4) die Kernenergie, 5) die Fah</w:t>
      </w:r>
      <w:r w:rsidR="006D1231" w:rsidRPr="00A61AAD">
        <w:rPr>
          <w:rFonts w:ascii="Times New Roman" w:hAnsi="Times New Roman" w:cs="Times New Roman"/>
          <w:bCs/>
          <w:sz w:val="24"/>
          <w:szCs w:val="24"/>
          <w:lang w:val="de-DE"/>
        </w:rPr>
        <w:t>r</w:t>
      </w:r>
      <w:r w:rsidR="006D1231" w:rsidRPr="00A61AAD">
        <w:rPr>
          <w:rFonts w:ascii="Times New Roman" w:hAnsi="Times New Roman" w:cs="Times New Roman"/>
          <w:bCs/>
          <w:sz w:val="24"/>
          <w:szCs w:val="24"/>
          <w:lang w:val="de-DE"/>
        </w:rPr>
        <w:t>zeugindustrie</w:t>
      </w:r>
    </w:p>
    <w:p w:rsidR="00082BD1" w:rsidRPr="00A61AAD" w:rsidRDefault="00082BD1" w:rsidP="00980688">
      <w:pPr>
        <w:spacing w:after="0" w:line="240" w:lineRule="auto"/>
        <w:jc w:val="both"/>
        <w:rPr>
          <w:rFonts w:ascii="Times New Roman" w:hAnsi="Times New Roman" w:cs="Times New Roman"/>
          <w:sz w:val="24"/>
          <w:szCs w:val="24"/>
          <w:lang w:val="de-DE"/>
        </w:rPr>
      </w:pPr>
    </w:p>
    <w:p w:rsidR="00984156" w:rsidRPr="00A61AAD" w:rsidRDefault="00984156" w:rsidP="00984156">
      <w:pPr>
        <w:pStyle w:val="a5"/>
        <w:tabs>
          <w:tab w:val="left" w:pos="426"/>
        </w:tabs>
        <w:spacing w:before="0" w:beforeAutospacing="0" w:after="0" w:afterAutospacing="0"/>
        <w:jc w:val="both"/>
        <w:rPr>
          <w:lang w:val="de-DE"/>
        </w:rPr>
      </w:pPr>
      <w:r w:rsidRPr="00A61AAD">
        <w:rPr>
          <w:lang w:val="de-DE"/>
        </w:rPr>
        <w:t>1. Die gasförmige Hülle um einen Himmelskörper.</w:t>
      </w:r>
    </w:p>
    <w:p w:rsidR="00984156" w:rsidRPr="00A61AAD" w:rsidRDefault="00984156" w:rsidP="0098415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Ein Industriezweig, der sich der Herstellung von </w:t>
      </w:r>
      <w:hyperlink r:id="rId259" w:tooltip="Automobil" w:history="1">
        <w:r w:rsidRPr="00A61AAD">
          <w:rPr>
            <w:rStyle w:val="a4"/>
            <w:rFonts w:ascii="Times New Roman" w:hAnsi="Times New Roman" w:cs="Times New Roman"/>
            <w:color w:val="auto"/>
            <w:sz w:val="24"/>
            <w:szCs w:val="24"/>
            <w:lang w:val="de-DE"/>
          </w:rPr>
          <w:t>Automobilen</w:t>
        </w:r>
      </w:hyperlink>
      <w:r w:rsidRPr="00A61AAD">
        <w:rPr>
          <w:rFonts w:ascii="Times New Roman" w:hAnsi="Times New Roman" w:cs="Times New Roman"/>
          <w:sz w:val="24"/>
          <w:szCs w:val="24"/>
          <w:lang w:val="de-DE"/>
        </w:rPr>
        <w:t xml:space="preserve"> und anderen </w:t>
      </w:r>
      <w:hyperlink r:id="rId260" w:tooltip="Kraftfahrzeug" w:history="1">
        <w:r w:rsidRPr="00A61AAD">
          <w:rPr>
            <w:rStyle w:val="a4"/>
            <w:rFonts w:ascii="Times New Roman" w:hAnsi="Times New Roman" w:cs="Times New Roman"/>
            <w:color w:val="auto"/>
            <w:sz w:val="24"/>
            <w:szCs w:val="24"/>
            <w:lang w:val="de-DE"/>
          </w:rPr>
          <w:t>Kraftfahrze</w:t>
        </w:r>
        <w:r w:rsidRPr="00A61AAD">
          <w:rPr>
            <w:rStyle w:val="a4"/>
            <w:rFonts w:ascii="Times New Roman" w:hAnsi="Times New Roman" w:cs="Times New Roman"/>
            <w:color w:val="auto"/>
            <w:sz w:val="24"/>
            <w:szCs w:val="24"/>
            <w:lang w:val="de-DE"/>
          </w:rPr>
          <w:t>u</w:t>
        </w:r>
        <w:r w:rsidRPr="00A61AAD">
          <w:rPr>
            <w:rStyle w:val="a4"/>
            <w:rFonts w:ascii="Times New Roman" w:hAnsi="Times New Roman" w:cs="Times New Roman"/>
            <w:color w:val="auto"/>
            <w:sz w:val="24"/>
            <w:szCs w:val="24"/>
            <w:lang w:val="de-DE"/>
          </w:rPr>
          <w:t>gen</w:t>
        </w:r>
      </w:hyperlink>
      <w:r w:rsidRPr="00A61AAD">
        <w:rPr>
          <w:rFonts w:ascii="Times New Roman" w:hAnsi="Times New Roman" w:cs="Times New Roman"/>
          <w:sz w:val="24"/>
          <w:szCs w:val="24"/>
          <w:lang w:val="de-DE"/>
        </w:rPr>
        <w:t xml:space="preserve"> widmet.</w:t>
      </w:r>
    </w:p>
    <w:p w:rsidR="00984156" w:rsidRPr="00A61AAD" w:rsidRDefault="00984156" w:rsidP="00984156">
      <w:pPr>
        <w:pStyle w:val="a5"/>
        <w:tabs>
          <w:tab w:val="left" w:pos="426"/>
        </w:tabs>
        <w:spacing w:before="0" w:beforeAutospacing="0" w:after="0" w:afterAutospacing="0"/>
        <w:jc w:val="both"/>
        <w:rPr>
          <w:lang w:val="de-DE"/>
        </w:rPr>
      </w:pPr>
      <w:r w:rsidRPr="00A61AAD">
        <w:rPr>
          <w:lang w:val="de-DE"/>
        </w:rPr>
        <w:t xml:space="preserve">3. Die </w:t>
      </w:r>
      <w:hyperlink r:id="rId261" w:tooltip="Technologie" w:history="1">
        <w:r w:rsidRPr="00A61AAD">
          <w:rPr>
            <w:rStyle w:val="a4"/>
            <w:color w:val="auto"/>
            <w:lang w:val="de-DE"/>
          </w:rPr>
          <w:t>Technologie</w:t>
        </w:r>
      </w:hyperlink>
      <w:r w:rsidRPr="00A61AAD">
        <w:rPr>
          <w:lang w:val="de-DE"/>
        </w:rPr>
        <w:t xml:space="preserve"> zur großtechnischen Erzeugung von </w:t>
      </w:r>
      <w:hyperlink r:id="rId262" w:tooltip="Sekundärenergie" w:history="1">
        <w:r w:rsidRPr="00A61AAD">
          <w:rPr>
            <w:rStyle w:val="a4"/>
            <w:color w:val="auto"/>
            <w:lang w:val="de-DE"/>
          </w:rPr>
          <w:t>Sekundärenergie</w:t>
        </w:r>
      </w:hyperlink>
      <w:r w:rsidRPr="00A61AAD">
        <w:rPr>
          <w:lang w:val="de-DE"/>
        </w:rPr>
        <w:t xml:space="preserve"> mittels </w:t>
      </w:r>
      <w:hyperlink r:id="rId263" w:tooltip="Kernspaltung" w:history="1">
        <w:r w:rsidRPr="00A61AAD">
          <w:rPr>
            <w:rStyle w:val="a4"/>
            <w:color w:val="auto"/>
            <w:lang w:val="de-DE"/>
          </w:rPr>
          <w:t>Kernspa</w:t>
        </w:r>
        <w:r w:rsidRPr="00A61AAD">
          <w:rPr>
            <w:rStyle w:val="a4"/>
            <w:color w:val="auto"/>
            <w:lang w:val="de-DE"/>
          </w:rPr>
          <w:t>l</w:t>
        </w:r>
        <w:r w:rsidRPr="00A61AAD">
          <w:rPr>
            <w:rStyle w:val="a4"/>
            <w:color w:val="auto"/>
            <w:lang w:val="de-DE"/>
          </w:rPr>
          <w:t>tung</w:t>
        </w:r>
      </w:hyperlink>
      <w:r w:rsidRPr="00A61AAD">
        <w:rPr>
          <w:lang w:val="de-DE"/>
        </w:rPr>
        <w:t>.</w:t>
      </w:r>
    </w:p>
    <w:p w:rsidR="00984156" w:rsidRPr="00A61AAD" w:rsidRDefault="00984156" w:rsidP="00984156">
      <w:pPr>
        <w:spacing w:after="0" w:line="285" w:lineRule="atLeast"/>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4. Direkte Umwandlung von </w:t>
      </w:r>
      <w:hyperlink r:id="rId264" w:tooltip="Lichtenergie" w:history="1">
        <w:r w:rsidRPr="00A61AAD">
          <w:rPr>
            <w:rStyle w:val="a4"/>
            <w:rFonts w:ascii="Times New Roman" w:hAnsi="Times New Roman" w:cs="Times New Roman"/>
            <w:color w:val="auto"/>
            <w:sz w:val="24"/>
            <w:szCs w:val="24"/>
            <w:lang w:val="de-DE"/>
          </w:rPr>
          <w:t>Lichtenergie</w:t>
        </w:r>
      </w:hyperlink>
      <w:r w:rsidRPr="00A61AAD">
        <w:rPr>
          <w:rFonts w:ascii="Times New Roman" w:hAnsi="Times New Roman" w:cs="Times New Roman"/>
          <w:sz w:val="24"/>
          <w:szCs w:val="24"/>
          <w:lang w:val="de-DE"/>
        </w:rPr>
        <w:t xml:space="preserve">, meist aus Sonnenlicht, in </w:t>
      </w:r>
      <w:hyperlink r:id="rId265" w:tooltip="Elektrische Energie" w:history="1">
        <w:r w:rsidRPr="00A61AAD">
          <w:rPr>
            <w:rStyle w:val="a4"/>
            <w:rFonts w:ascii="Times New Roman" w:hAnsi="Times New Roman" w:cs="Times New Roman"/>
            <w:color w:val="auto"/>
            <w:sz w:val="24"/>
            <w:szCs w:val="24"/>
            <w:lang w:val="de-DE"/>
          </w:rPr>
          <w:t>elektrische Energie</w:t>
        </w:r>
      </w:hyperlink>
      <w:r w:rsidRPr="00A61AAD">
        <w:rPr>
          <w:rFonts w:ascii="Times New Roman" w:hAnsi="Times New Roman" w:cs="Times New Roman"/>
          <w:sz w:val="24"/>
          <w:szCs w:val="24"/>
          <w:lang w:val="de-DE"/>
        </w:rPr>
        <w:t xml:space="preserve"> mi</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 xml:space="preserve">tels </w:t>
      </w:r>
      <w:hyperlink r:id="rId266" w:tooltip="Solarzelle" w:history="1">
        <w:r w:rsidRPr="00A61AAD">
          <w:rPr>
            <w:rStyle w:val="a4"/>
            <w:rFonts w:ascii="Times New Roman" w:hAnsi="Times New Roman" w:cs="Times New Roman"/>
            <w:color w:val="auto"/>
            <w:sz w:val="24"/>
            <w:szCs w:val="24"/>
            <w:lang w:val="de-DE"/>
          </w:rPr>
          <w:t>Solarzellen</w:t>
        </w:r>
      </w:hyperlink>
      <w:r w:rsidRPr="00A61AAD">
        <w:rPr>
          <w:rStyle w:val="a4"/>
          <w:rFonts w:ascii="Times New Roman" w:hAnsi="Times New Roman" w:cs="Times New Roman"/>
          <w:color w:val="auto"/>
          <w:sz w:val="24"/>
          <w:szCs w:val="24"/>
          <w:lang w:val="de-DE"/>
        </w:rPr>
        <w:t>.</w:t>
      </w:r>
    </w:p>
    <w:p w:rsidR="00A515DF" w:rsidRPr="00A61AAD" w:rsidRDefault="00984156" w:rsidP="00984156">
      <w:pPr>
        <w:pStyle w:val="a5"/>
        <w:tabs>
          <w:tab w:val="left" w:pos="426"/>
        </w:tabs>
        <w:spacing w:before="0" w:beforeAutospacing="0" w:after="0" w:afterAutospacing="0"/>
        <w:jc w:val="both"/>
        <w:rPr>
          <w:b/>
          <w:lang w:val="de-DE"/>
        </w:rPr>
      </w:pPr>
      <w:r w:rsidRPr="00A61AAD">
        <w:rPr>
          <w:lang w:val="de-DE"/>
        </w:rPr>
        <w:t>5.</w:t>
      </w:r>
      <w:r w:rsidR="00C36EF1" w:rsidRPr="00A61AAD">
        <w:rPr>
          <w:lang w:val="de-DE"/>
        </w:rPr>
        <w:t xml:space="preserve"> </w:t>
      </w:r>
      <w:r w:rsidR="00A515DF" w:rsidRPr="00A61AAD">
        <w:rPr>
          <w:lang w:val="de-DE"/>
        </w:rPr>
        <w:t xml:space="preserve">Ein </w:t>
      </w:r>
      <w:hyperlink r:id="rId267" w:tooltip="Chemischer Stoff" w:history="1">
        <w:r w:rsidR="00A515DF" w:rsidRPr="00A61AAD">
          <w:rPr>
            <w:rStyle w:val="a4"/>
            <w:color w:val="auto"/>
            <w:lang w:val="de-DE"/>
          </w:rPr>
          <w:t>chemischer Stoff</w:t>
        </w:r>
      </w:hyperlink>
      <w:r w:rsidR="00A515DF" w:rsidRPr="00A61AAD">
        <w:rPr>
          <w:lang w:val="de-DE"/>
        </w:rPr>
        <w:t xml:space="preserve">, dessen gespeicherte </w:t>
      </w:r>
      <w:hyperlink r:id="rId268" w:tooltip="Energie" w:history="1">
        <w:r w:rsidR="00A515DF" w:rsidRPr="00A61AAD">
          <w:rPr>
            <w:rStyle w:val="a4"/>
            <w:color w:val="auto"/>
            <w:lang w:val="de-DE"/>
          </w:rPr>
          <w:t>Energie</w:t>
        </w:r>
      </w:hyperlink>
      <w:r w:rsidR="00A515DF" w:rsidRPr="00A61AAD">
        <w:rPr>
          <w:lang w:val="de-DE"/>
        </w:rPr>
        <w:t xml:space="preserve"> sich durch </w:t>
      </w:r>
      <w:hyperlink r:id="rId269" w:tooltip="Verbrennung (Chemie)" w:history="1">
        <w:r w:rsidR="00A515DF" w:rsidRPr="00A61AAD">
          <w:rPr>
            <w:rStyle w:val="a4"/>
            <w:color w:val="auto"/>
            <w:lang w:val="de-DE"/>
          </w:rPr>
          <w:t>Verbrennung</w:t>
        </w:r>
      </w:hyperlink>
      <w:r w:rsidR="00A515DF" w:rsidRPr="00A61AAD">
        <w:rPr>
          <w:lang w:val="de-DE"/>
        </w:rPr>
        <w:t xml:space="preserve"> in nutzbare Energie umwandeln lässt.</w:t>
      </w:r>
    </w:p>
    <w:p w:rsidR="007C2322" w:rsidRPr="00A61AAD" w:rsidRDefault="007C2322" w:rsidP="00CA1FAB">
      <w:pPr>
        <w:pStyle w:val="a5"/>
        <w:tabs>
          <w:tab w:val="left" w:pos="426"/>
        </w:tabs>
        <w:spacing w:before="0" w:beforeAutospacing="0" w:after="0" w:afterAutospacing="0"/>
        <w:jc w:val="both"/>
        <w:rPr>
          <w:b/>
          <w:lang w:val="de-DE"/>
        </w:rPr>
      </w:pPr>
    </w:p>
    <w:p w:rsidR="00F259B1" w:rsidRPr="00A61AAD" w:rsidRDefault="00F259B1" w:rsidP="00CA1FAB">
      <w:pPr>
        <w:pStyle w:val="a5"/>
        <w:tabs>
          <w:tab w:val="left" w:pos="426"/>
        </w:tabs>
        <w:spacing w:before="0" w:beforeAutospacing="0" w:after="0" w:afterAutospacing="0"/>
        <w:jc w:val="both"/>
        <w:rPr>
          <w:b/>
          <w:lang w:val="de-DE"/>
        </w:rPr>
      </w:pPr>
    </w:p>
    <w:p w:rsidR="00CA1FAB" w:rsidRPr="00A61AAD" w:rsidRDefault="00C24D85" w:rsidP="006363C7">
      <w:pPr>
        <w:pStyle w:val="a5"/>
        <w:tabs>
          <w:tab w:val="left" w:pos="426"/>
        </w:tabs>
        <w:spacing w:before="0" w:beforeAutospacing="0" w:after="0" w:afterAutospacing="0"/>
        <w:jc w:val="center"/>
        <w:rPr>
          <w:b/>
          <w:lang w:val="de-DE"/>
        </w:rPr>
      </w:pPr>
      <w:r w:rsidRPr="00A61AAD">
        <w:rPr>
          <w:b/>
          <w:lang w:val="de-DE"/>
        </w:rPr>
        <w:lastRenderedPageBreak/>
        <w:t>THEMA</w:t>
      </w:r>
      <w:r w:rsidR="006363C7" w:rsidRPr="00A61AAD">
        <w:rPr>
          <w:b/>
          <w:lang w:val="de-DE"/>
        </w:rPr>
        <w:t xml:space="preserve"> </w:t>
      </w:r>
      <w:r w:rsidR="00CA1FAB" w:rsidRPr="00A61AAD">
        <w:rPr>
          <w:b/>
          <w:lang w:val="de-DE"/>
        </w:rPr>
        <w:t>III</w:t>
      </w:r>
    </w:p>
    <w:p w:rsidR="00CA1FAB" w:rsidRPr="00A61AAD" w:rsidRDefault="00D42547" w:rsidP="006363C7">
      <w:pPr>
        <w:pStyle w:val="a5"/>
        <w:tabs>
          <w:tab w:val="left" w:pos="426"/>
        </w:tabs>
        <w:spacing w:before="0" w:beforeAutospacing="0" w:after="0" w:afterAutospacing="0"/>
        <w:jc w:val="center"/>
        <w:rPr>
          <w:b/>
          <w:lang w:val="de-DE"/>
        </w:rPr>
      </w:pPr>
      <w:r w:rsidRPr="00A61AAD">
        <w:rPr>
          <w:b/>
          <w:lang w:val="de-DE"/>
        </w:rPr>
        <w:t>UMWELTFREUNDLICHE TRIEBWERKE</w:t>
      </w:r>
    </w:p>
    <w:p w:rsidR="00575B02" w:rsidRPr="00A61AAD" w:rsidRDefault="00575B02" w:rsidP="00CA1FAB">
      <w:pPr>
        <w:pStyle w:val="a5"/>
        <w:tabs>
          <w:tab w:val="left" w:pos="426"/>
        </w:tabs>
        <w:spacing w:before="0" w:beforeAutospacing="0" w:after="0" w:afterAutospacing="0"/>
        <w:jc w:val="both"/>
        <w:rPr>
          <w:b/>
          <w:sz w:val="16"/>
          <w:szCs w:val="16"/>
          <w:lang w:val="de-DE"/>
        </w:rPr>
      </w:pPr>
    </w:p>
    <w:p w:rsidR="00BA49A6" w:rsidRPr="00A61AAD" w:rsidRDefault="00C24D85" w:rsidP="006363C7">
      <w:pPr>
        <w:spacing w:after="0" w:line="285" w:lineRule="atLeast"/>
        <w:ind w:firstLine="567"/>
        <w:jc w:val="both"/>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Lektion</w:t>
      </w:r>
      <w:r w:rsidR="00BA49A6" w:rsidRPr="00A61AAD">
        <w:rPr>
          <w:rFonts w:ascii="Times New Roman" w:eastAsia="Times New Roman" w:hAnsi="Times New Roman" w:cs="Times New Roman"/>
          <w:b/>
          <w:i/>
          <w:sz w:val="24"/>
          <w:szCs w:val="24"/>
          <w:lang w:val="de-DE" w:eastAsia="ru-RU"/>
        </w:rPr>
        <w:t xml:space="preserve"> 1 </w:t>
      </w:r>
    </w:p>
    <w:p w:rsidR="00C46ACE" w:rsidRPr="00A61AAD" w:rsidRDefault="00C46ACE" w:rsidP="00BA49A6">
      <w:pPr>
        <w:spacing w:after="0" w:line="285" w:lineRule="atLeast"/>
        <w:jc w:val="both"/>
        <w:rPr>
          <w:rFonts w:ascii="Times New Roman" w:eastAsia="Times New Roman" w:hAnsi="Times New Roman" w:cs="Times New Roman"/>
          <w:b/>
          <w:sz w:val="16"/>
          <w:szCs w:val="16"/>
          <w:lang w:val="de-DE" w:eastAsia="ru-RU"/>
        </w:rPr>
      </w:pPr>
    </w:p>
    <w:p w:rsidR="00C46ACE" w:rsidRPr="00A61AAD" w:rsidRDefault="00C46ACE" w:rsidP="006363C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Beachten Sie die folgenden Wörter und Redewendungen.</w:t>
      </w:r>
    </w:p>
    <w:p w:rsidR="007C5D6E" w:rsidRPr="00A61AAD" w:rsidRDefault="007C5D6E" w:rsidP="00C46ACE">
      <w:pPr>
        <w:spacing w:after="0" w:line="240" w:lineRule="auto"/>
        <w:jc w:val="both"/>
        <w:rPr>
          <w:rFonts w:ascii="Times New Roman" w:hAnsi="Times New Roman" w:cs="Times New Roman"/>
          <w:b/>
          <w:sz w:val="16"/>
          <w:szCs w:val="16"/>
          <w:lang w:val="de-DE"/>
        </w:rPr>
      </w:pPr>
    </w:p>
    <w:p w:rsidR="007C5D6E" w:rsidRPr="00A61AAD" w:rsidRDefault="007C5D6E" w:rsidP="007C5D6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Anwendung finden</w:t>
      </w:r>
    </w:p>
    <w:p w:rsidR="007C5D6E" w:rsidRPr="00A61AAD" w:rsidRDefault="007C5D6E" w:rsidP="007C5D6E">
      <w:pPr>
        <w:pStyle w:val="a5"/>
        <w:tabs>
          <w:tab w:val="left" w:pos="426"/>
        </w:tabs>
        <w:spacing w:before="0" w:beforeAutospacing="0" w:after="0" w:afterAutospacing="0"/>
        <w:jc w:val="both"/>
        <w:rPr>
          <w:lang w:val="de-DE"/>
        </w:rPr>
      </w:pPr>
      <w:r w:rsidRPr="00A61AAD">
        <w:rPr>
          <w:lang w:val="de-DE"/>
        </w:rPr>
        <w:t>betriebsmäßige Prüfungen</w:t>
      </w:r>
    </w:p>
    <w:p w:rsidR="007C5D6E" w:rsidRPr="00A61AAD" w:rsidRDefault="007C5D6E" w:rsidP="007C5D6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die Bewegungsenergie  </w:t>
      </w:r>
    </w:p>
    <w:p w:rsidR="007C5D6E" w:rsidRPr="00A61AAD" w:rsidRDefault="007C5D6E" w:rsidP="007C5D6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Drehstrommotor  </w:t>
      </w:r>
      <w:r w:rsidRPr="00A61AAD">
        <w:rPr>
          <w:rFonts w:ascii="Times New Roman" w:eastAsia="Times New Roman" w:hAnsi="Times New Roman" w:cs="Times New Roman"/>
          <w:i/>
          <w:sz w:val="24"/>
          <w:szCs w:val="24"/>
          <w:lang w:val="de-DE" w:eastAsia="ru-RU"/>
        </w:rPr>
        <w:t>m</w:t>
      </w:r>
      <w:r w:rsidRPr="00A61AAD">
        <w:rPr>
          <w:rFonts w:ascii="Times New Roman" w:eastAsia="Times New Roman" w:hAnsi="Times New Roman" w:cs="Times New Roman"/>
          <w:sz w:val="24"/>
          <w:szCs w:val="24"/>
          <w:lang w:val="de-DE" w:eastAsia="ru-RU"/>
        </w:rPr>
        <w:t xml:space="preserve"> -s, -en</w:t>
      </w:r>
    </w:p>
    <w:p w:rsidR="007C5D6E" w:rsidRPr="00A61AAD" w:rsidRDefault="007C5D6E" w:rsidP="007C5D6E">
      <w:pPr>
        <w:spacing w:after="0" w:line="285" w:lineRule="atLeast"/>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Gabelstapler  </w:t>
      </w:r>
      <w:r w:rsidRPr="00A61AAD">
        <w:rPr>
          <w:rFonts w:ascii="Times New Roman" w:eastAsia="Times New Roman" w:hAnsi="Times New Roman" w:cs="Times New Roman"/>
          <w:i/>
          <w:sz w:val="24"/>
          <w:szCs w:val="24"/>
          <w:lang w:val="de-DE" w:eastAsia="ru-RU"/>
        </w:rPr>
        <w:t>m</w:t>
      </w:r>
      <w:r w:rsidRPr="00A61AAD">
        <w:rPr>
          <w:rFonts w:ascii="Times New Roman" w:eastAsia="Times New Roman" w:hAnsi="Times New Roman" w:cs="Times New Roman"/>
          <w:sz w:val="24"/>
          <w:szCs w:val="24"/>
          <w:lang w:val="de-DE" w:eastAsia="ru-RU"/>
        </w:rPr>
        <w:t xml:space="preserve"> -s, =</w:t>
      </w:r>
    </w:p>
    <w:p w:rsidR="007C5D6E" w:rsidRPr="00A61AAD" w:rsidRDefault="007C5D6E" w:rsidP="007C5D6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in Bewegung bringen  </w:t>
      </w:r>
    </w:p>
    <w:p w:rsidR="007C5D6E" w:rsidRPr="00A61AAD" w:rsidRDefault="007C5D6E" w:rsidP="007C5D6E">
      <w:pPr>
        <w:pStyle w:val="a5"/>
        <w:tabs>
          <w:tab w:val="left" w:pos="426"/>
        </w:tabs>
        <w:spacing w:before="0" w:beforeAutospacing="0" w:after="0" w:afterAutospacing="0"/>
        <w:jc w:val="both"/>
        <w:rPr>
          <w:lang w:val="de-DE"/>
        </w:rPr>
      </w:pPr>
      <w:r w:rsidRPr="00A61AAD">
        <w:rPr>
          <w:lang w:val="de-DE"/>
        </w:rPr>
        <w:t xml:space="preserve">Leistung </w:t>
      </w:r>
      <w:r w:rsidRPr="00A61AAD">
        <w:rPr>
          <w:i/>
          <w:lang w:val="de-DE"/>
        </w:rPr>
        <w:t>f</w:t>
      </w:r>
      <w:r w:rsidRPr="00A61AAD">
        <w:rPr>
          <w:lang w:val="de-DE"/>
        </w:rPr>
        <w:t xml:space="preserve"> =, -en</w:t>
      </w:r>
    </w:p>
    <w:p w:rsidR="007C5D6E" w:rsidRPr="00A61AAD" w:rsidRDefault="007C5D6E" w:rsidP="007C5D6E">
      <w:pPr>
        <w:pStyle w:val="a5"/>
        <w:tabs>
          <w:tab w:val="left" w:pos="426"/>
        </w:tabs>
        <w:spacing w:before="0" w:beforeAutospacing="0" w:after="0" w:afterAutospacing="0"/>
        <w:jc w:val="both"/>
        <w:rPr>
          <w:lang w:val="de-DE"/>
        </w:rPr>
      </w:pPr>
      <w:r w:rsidRPr="00A61AAD">
        <w:rPr>
          <w:lang w:val="de-DE"/>
        </w:rPr>
        <w:t xml:space="preserve">eine Maschine mit elektrischem Antrieb  </w:t>
      </w:r>
    </w:p>
    <w:p w:rsidR="007C5D6E" w:rsidRPr="00A61AAD" w:rsidRDefault="007C5D6E" w:rsidP="007C5D6E">
      <w:pPr>
        <w:pStyle w:val="a5"/>
        <w:tabs>
          <w:tab w:val="left" w:pos="426"/>
        </w:tabs>
        <w:spacing w:before="0" w:beforeAutospacing="0" w:after="0" w:afterAutospacing="0"/>
        <w:jc w:val="both"/>
        <w:rPr>
          <w:lang w:val="de-DE"/>
        </w:rPr>
      </w:pPr>
      <w:r w:rsidRPr="00A61AAD">
        <w:rPr>
          <w:lang w:val="de-DE"/>
        </w:rPr>
        <w:t xml:space="preserve">den Motor abstellen   </w:t>
      </w:r>
    </w:p>
    <w:p w:rsidR="007C5D6E" w:rsidRPr="00A61AAD" w:rsidRDefault="007C5D6E" w:rsidP="007C5D6E">
      <w:pPr>
        <w:pStyle w:val="a5"/>
        <w:tabs>
          <w:tab w:val="left" w:pos="426"/>
        </w:tabs>
        <w:spacing w:before="0" w:beforeAutospacing="0" w:after="0" w:afterAutospacing="0"/>
        <w:jc w:val="both"/>
        <w:rPr>
          <w:lang w:val="de-DE"/>
        </w:rPr>
      </w:pPr>
      <w:r w:rsidRPr="00A61AAD">
        <w:rPr>
          <w:lang w:val="de-DE"/>
        </w:rPr>
        <w:t xml:space="preserve">den Motor anstellen </w:t>
      </w:r>
    </w:p>
    <w:p w:rsidR="007C5D6E" w:rsidRPr="00A61AAD" w:rsidRDefault="007C5D6E" w:rsidP="007C5D6E">
      <w:pPr>
        <w:pStyle w:val="a5"/>
        <w:tabs>
          <w:tab w:val="left" w:pos="426"/>
        </w:tabs>
        <w:spacing w:before="0" w:beforeAutospacing="0" w:after="0" w:afterAutospacing="0"/>
        <w:jc w:val="both"/>
        <w:rPr>
          <w:lang w:val="de-DE"/>
        </w:rPr>
      </w:pPr>
      <w:r w:rsidRPr="00A61AAD">
        <w:rPr>
          <w:lang w:val="de-DE"/>
        </w:rPr>
        <w:t>den Motor anspringen lassen</w:t>
      </w:r>
    </w:p>
    <w:p w:rsidR="007C5D6E" w:rsidRPr="00A61AAD" w:rsidRDefault="007C5D6E" w:rsidP="007C5D6E">
      <w:pPr>
        <w:pStyle w:val="a5"/>
        <w:tabs>
          <w:tab w:val="left" w:pos="426"/>
        </w:tabs>
        <w:spacing w:before="0" w:beforeAutospacing="0" w:after="0" w:afterAutospacing="0"/>
        <w:jc w:val="both"/>
        <w:rPr>
          <w:lang w:val="de-DE"/>
        </w:rPr>
      </w:pPr>
      <w:r w:rsidRPr="00A61AAD">
        <w:rPr>
          <w:lang w:val="de-DE"/>
        </w:rPr>
        <w:t xml:space="preserve">der Motor sprang an   </w:t>
      </w:r>
    </w:p>
    <w:p w:rsidR="007C5D6E" w:rsidRPr="00A61AAD" w:rsidRDefault="007C5D6E" w:rsidP="007C5D6E">
      <w:pPr>
        <w:spacing w:after="0"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Nutzbremsung  </w:t>
      </w:r>
      <w:r w:rsidRPr="00A61AAD">
        <w:rPr>
          <w:rFonts w:ascii="Times New Roman" w:eastAsia="Times New Roman" w:hAnsi="Times New Roman" w:cs="Times New Roman"/>
          <w:i/>
          <w:sz w:val="24"/>
          <w:szCs w:val="24"/>
          <w:lang w:val="de-DE" w:eastAsia="ru-RU"/>
        </w:rPr>
        <w:t>f</w:t>
      </w:r>
    </w:p>
    <w:p w:rsidR="007C5D6E" w:rsidRPr="00A61AAD" w:rsidRDefault="007C5D6E" w:rsidP="007C5D6E">
      <w:pPr>
        <w:spacing w:after="0"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Riemenantrieb  </w:t>
      </w:r>
      <w:r w:rsidRPr="00A61AAD">
        <w:rPr>
          <w:rFonts w:ascii="Times New Roman" w:eastAsia="Times New Roman" w:hAnsi="Times New Roman" w:cs="Times New Roman"/>
          <w:i/>
          <w:sz w:val="24"/>
          <w:szCs w:val="24"/>
          <w:lang w:val="de-DE" w:eastAsia="ru-RU"/>
        </w:rPr>
        <w:t xml:space="preserve">m </w:t>
      </w:r>
    </w:p>
    <w:p w:rsidR="007C5D6E" w:rsidRPr="00A61AAD" w:rsidRDefault="007C5D6E" w:rsidP="007C5D6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Teillastbetrieb  </w:t>
      </w:r>
      <w:r w:rsidRPr="00A61AAD">
        <w:rPr>
          <w:rFonts w:ascii="Times New Roman" w:eastAsia="Times New Roman" w:hAnsi="Times New Roman" w:cs="Times New Roman"/>
          <w:i/>
          <w:sz w:val="24"/>
          <w:szCs w:val="24"/>
          <w:lang w:val="de-DE" w:eastAsia="ru-RU"/>
        </w:rPr>
        <w:t>m</w:t>
      </w:r>
      <w:r w:rsidRPr="00A61AAD">
        <w:rPr>
          <w:rFonts w:ascii="Times New Roman" w:eastAsia="Times New Roman" w:hAnsi="Times New Roman" w:cs="Times New Roman"/>
          <w:sz w:val="24"/>
          <w:szCs w:val="24"/>
          <w:lang w:val="de-DE" w:eastAsia="ru-RU"/>
        </w:rPr>
        <w:t xml:space="preserve"> -(e)s, -e</w:t>
      </w:r>
    </w:p>
    <w:p w:rsidR="007C5D6E" w:rsidRPr="00A61AAD" w:rsidRDefault="007C5D6E" w:rsidP="007C5D6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Stellglied </w:t>
      </w:r>
      <w:r w:rsidRPr="00A61AAD">
        <w:rPr>
          <w:rFonts w:ascii="Times New Roman" w:eastAsia="Times New Roman" w:hAnsi="Times New Roman" w:cs="Times New Roman"/>
          <w:i/>
          <w:sz w:val="24"/>
          <w:szCs w:val="24"/>
          <w:lang w:val="de-DE" w:eastAsia="ru-RU"/>
        </w:rPr>
        <w:t xml:space="preserve">n </w:t>
      </w:r>
      <w:r w:rsidRPr="00A61AAD">
        <w:rPr>
          <w:rFonts w:ascii="Times New Roman" w:eastAsia="Times New Roman" w:hAnsi="Times New Roman" w:cs="Times New Roman"/>
          <w:sz w:val="24"/>
          <w:szCs w:val="24"/>
          <w:lang w:val="de-DE" w:eastAsia="ru-RU"/>
        </w:rPr>
        <w:t>-(e)s, -er</w:t>
      </w:r>
    </w:p>
    <w:p w:rsidR="00564596" w:rsidRPr="00A61AAD" w:rsidRDefault="007C5D6E" w:rsidP="007C5D6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umwandeln </w:t>
      </w:r>
    </w:p>
    <w:p w:rsidR="007C5D6E" w:rsidRPr="00A61AAD" w:rsidRDefault="007C5D6E" w:rsidP="007C5D6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Verschleiß  </w:t>
      </w:r>
      <w:r w:rsidRPr="00A61AAD">
        <w:rPr>
          <w:rFonts w:ascii="Times New Roman" w:eastAsia="Times New Roman" w:hAnsi="Times New Roman" w:cs="Times New Roman"/>
          <w:i/>
          <w:sz w:val="24"/>
          <w:szCs w:val="24"/>
          <w:lang w:val="de-DE" w:eastAsia="ru-RU"/>
        </w:rPr>
        <w:t>m</w:t>
      </w:r>
      <w:r w:rsidRPr="00A61AAD">
        <w:rPr>
          <w:rFonts w:ascii="Times New Roman" w:eastAsia="Times New Roman" w:hAnsi="Times New Roman" w:cs="Times New Roman"/>
          <w:sz w:val="24"/>
          <w:szCs w:val="24"/>
          <w:lang w:val="de-DE" w:eastAsia="ru-RU"/>
        </w:rPr>
        <w:t xml:space="preserve"> </w:t>
      </w:r>
      <w:r w:rsidR="00C36EF1"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e</w:t>
      </w:r>
      <w:r w:rsidR="00C36EF1"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s, -e</w:t>
      </w:r>
    </w:p>
    <w:p w:rsidR="007C5D6E" w:rsidRPr="00A61AAD" w:rsidRDefault="007C5D6E" w:rsidP="007C5D6E">
      <w:pPr>
        <w:pStyle w:val="a5"/>
        <w:tabs>
          <w:tab w:val="left" w:pos="426"/>
        </w:tabs>
        <w:spacing w:before="0" w:beforeAutospacing="0" w:after="0" w:afterAutospacing="0"/>
        <w:jc w:val="both"/>
        <w:rPr>
          <w:lang w:val="de-DE"/>
        </w:rPr>
      </w:pPr>
      <w:r w:rsidRPr="00A61AAD">
        <w:rPr>
          <w:lang w:val="de-DE"/>
        </w:rPr>
        <w:t xml:space="preserve">einen Versuch vornehmen </w:t>
      </w:r>
    </w:p>
    <w:p w:rsidR="00422C8C" w:rsidRPr="00A61AAD" w:rsidRDefault="0082410A" w:rsidP="00BA49A6">
      <w:pPr>
        <w:spacing w:after="0"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Wartung  </w:t>
      </w:r>
      <w:r w:rsidRPr="00A61AAD">
        <w:rPr>
          <w:rFonts w:ascii="Times New Roman" w:eastAsia="Times New Roman" w:hAnsi="Times New Roman" w:cs="Times New Roman"/>
          <w:i/>
          <w:sz w:val="24"/>
          <w:szCs w:val="24"/>
          <w:lang w:val="de-DE" w:eastAsia="ru-RU"/>
        </w:rPr>
        <w:t>f</w:t>
      </w:r>
    </w:p>
    <w:p w:rsidR="00422C8C" w:rsidRPr="00A61AAD" w:rsidRDefault="00936AFA" w:rsidP="00BA49A6">
      <w:pPr>
        <w:spacing w:after="0"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Wirkungsgrad </w:t>
      </w:r>
      <w:r w:rsidR="0082410A" w:rsidRPr="00A61AAD">
        <w:rPr>
          <w:rFonts w:ascii="Times New Roman" w:eastAsia="Times New Roman" w:hAnsi="Times New Roman" w:cs="Times New Roman"/>
          <w:i/>
          <w:sz w:val="24"/>
          <w:szCs w:val="24"/>
          <w:lang w:val="de-DE" w:eastAsia="ru-RU"/>
        </w:rPr>
        <w:t>m</w:t>
      </w:r>
    </w:p>
    <w:p w:rsidR="00564596" w:rsidRPr="00A61AAD" w:rsidRDefault="00564596" w:rsidP="0056459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zum Einsatz kommen  </w:t>
      </w:r>
    </w:p>
    <w:p w:rsidR="00564596" w:rsidRPr="00A61AAD" w:rsidRDefault="00564596" w:rsidP="00BA49A6">
      <w:pPr>
        <w:spacing w:after="0" w:line="285" w:lineRule="atLeast"/>
        <w:jc w:val="both"/>
        <w:rPr>
          <w:rFonts w:ascii="Times New Roman" w:eastAsia="Times New Roman" w:hAnsi="Times New Roman" w:cs="Times New Roman"/>
          <w:sz w:val="16"/>
          <w:szCs w:val="16"/>
          <w:lang w:val="de-DE" w:eastAsia="ru-RU"/>
        </w:rPr>
      </w:pPr>
    </w:p>
    <w:p w:rsidR="00B44A98" w:rsidRPr="00A61AAD" w:rsidRDefault="00B44A98" w:rsidP="006363C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Stellen Sie die S</w:t>
      </w:r>
      <w:r w:rsidR="002C6D24"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 xml:space="preserve">ie </w:t>
      </w:r>
      <w:r w:rsidR="007A20FA" w:rsidRPr="00A61AAD">
        <w:rPr>
          <w:rFonts w:ascii="Times New Roman" w:hAnsi="Times New Roman" w:cs="Times New Roman"/>
          <w:b/>
          <w:sz w:val="24"/>
          <w:szCs w:val="24"/>
          <w:lang w:val="de-DE"/>
        </w:rPr>
        <w:t xml:space="preserve">diese </w:t>
      </w:r>
      <w:r w:rsidRPr="00A61AAD">
        <w:rPr>
          <w:rFonts w:ascii="Times New Roman" w:hAnsi="Times New Roman" w:cs="Times New Roman"/>
          <w:b/>
          <w:sz w:val="24"/>
          <w:szCs w:val="24"/>
          <w:lang w:val="de-DE"/>
        </w:rPr>
        <w:t>ins Russische.</w:t>
      </w:r>
    </w:p>
    <w:p w:rsidR="00A87320" w:rsidRPr="00A61AAD" w:rsidRDefault="00A87320" w:rsidP="00B44A98">
      <w:pPr>
        <w:spacing w:after="0" w:line="240" w:lineRule="auto"/>
        <w:jc w:val="both"/>
        <w:rPr>
          <w:rFonts w:ascii="Times New Roman" w:hAnsi="Times New Roman" w:cs="Times New Roman"/>
          <w:b/>
          <w:sz w:val="16"/>
          <w:szCs w:val="16"/>
          <w:lang w:val="de-DE"/>
        </w:rPr>
      </w:pPr>
    </w:p>
    <w:tbl>
      <w:tblPr>
        <w:tblStyle w:val="a8"/>
        <w:tblW w:w="0" w:type="auto"/>
        <w:tblLook w:val="04A0" w:firstRow="1" w:lastRow="0" w:firstColumn="1" w:lastColumn="0" w:noHBand="0" w:noVBand="1"/>
      </w:tblPr>
      <w:tblGrid>
        <w:gridCol w:w="618"/>
        <w:gridCol w:w="3891"/>
        <w:gridCol w:w="686"/>
        <w:gridCol w:w="4092"/>
      </w:tblGrid>
      <w:tr w:rsidR="0029327B" w:rsidRPr="00427A63" w:rsidTr="00BB07EF">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A87320" w:rsidRPr="00A61AAD" w:rsidRDefault="00A87320" w:rsidP="00853B67">
            <w:pPr>
              <w:jc w:val="center"/>
              <w:rPr>
                <w:rFonts w:ascii="Times New Roman" w:hAnsi="Times New Roman" w:cs="Times New Roman"/>
                <w:sz w:val="24"/>
                <w:szCs w:val="24"/>
                <w:lang w:val="de-DE"/>
              </w:rPr>
            </w:pPr>
          </w:p>
        </w:tc>
        <w:tc>
          <w:tcPr>
            <w:tcW w:w="4016" w:type="dxa"/>
          </w:tcPr>
          <w:p w:rsidR="00A87320" w:rsidRPr="00A61AAD" w:rsidRDefault="00A873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Wir sind im Bilde, </w:t>
            </w:r>
          </w:p>
        </w:tc>
        <w:tc>
          <w:tcPr>
            <w:tcW w:w="709" w:type="dxa"/>
          </w:tcPr>
          <w:p w:rsidR="00A87320" w:rsidRPr="00A61AAD" w:rsidRDefault="00A87320" w:rsidP="006363C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4218" w:type="dxa"/>
            <w:tcBorders>
              <w:bottom w:val="single" w:sz="4" w:space="0" w:color="auto"/>
            </w:tcBorders>
          </w:tcPr>
          <w:p w:rsidR="00A87320" w:rsidRPr="00A61AAD" w:rsidRDefault="00A87320"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 spricht man vom „</w:t>
            </w:r>
            <w:hyperlink r:id="rId270" w:tooltip="Elektroantrieb" w:history="1">
              <w:r w:rsidRPr="00A61AAD">
                <w:rPr>
                  <w:rStyle w:val="a4"/>
                  <w:rFonts w:ascii="Times New Roman" w:hAnsi="Times New Roman" w:cs="Times New Roman"/>
                  <w:color w:val="auto"/>
                  <w:sz w:val="24"/>
                  <w:szCs w:val="24"/>
                  <w:lang w:val="de-DE"/>
                </w:rPr>
                <w:t>Elektroantrieb</w:t>
              </w:r>
            </w:hyperlink>
            <w:r w:rsidRPr="00A61AAD">
              <w:rPr>
                <w:rFonts w:ascii="Times New Roman" w:hAnsi="Times New Roman" w:cs="Times New Roman"/>
                <w:sz w:val="24"/>
                <w:szCs w:val="24"/>
                <w:lang w:val="de-DE"/>
              </w:rPr>
              <w:t xml:space="preserve">“.  </w:t>
            </w:r>
          </w:p>
        </w:tc>
      </w:tr>
      <w:tr w:rsidR="0029327B" w:rsidRPr="00427A63" w:rsidTr="00BB07EF">
        <w:trPr>
          <w:trHeight w:val="466"/>
        </w:trPr>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4016" w:type="dxa"/>
          </w:tcPr>
          <w:p w:rsidR="00A87320" w:rsidRPr="00A61AAD" w:rsidRDefault="00A87320"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Handelt es sich um einen Teillastb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trieb,</w:t>
            </w:r>
          </w:p>
        </w:tc>
        <w:tc>
          <w:tcPr>
            <w:tcW w:w="709" w:type="dxa"/>
          </w:tcPr>
          <w:p w:rsidR="00A87320" w:rsidRPr="00A61AAD" w:rsidRDefault="00A87320" w:rsidP="006363C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4218" w:type="dxa"/>
          </w:tcPr>
          <w:p w:rsidR="00A87320" w:rsidRPr="00A61AAD" w:rsidRDefault="00A87320"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und gelten   als Alternative zum </w:t>
            </w:r>
            <w:hyperlink r:id="rId271" w:tooltip="Verbrennungsmotor" w:history="1">
              <w:r w:rsidRPr="00A61AAD">
                <w:rPr>
                  <w:rStyle w:val="a4"/>
                  <w:rFonts w:ascii="Times New Roman" w:hAnsi="Times New Roman" w:cs="Times New Roman"/>
                  <w:color w:val="auto"/>
                  <w:sz w:val="24"/>
                  <w:szCs w:val="24"/>
                  <w:lang w:val="de-DE"/>
                </w:rPr>
                <w:t>Ve</w:t>
              </w:r>
              <w:r w:rsidRPr="00A61AAD">
                <w:rPr>
                  <w:rStyle w:val="a4"/>
                  <w:rFonts w:ascii="Times New Roman" w:hAnsi="Times New Roman" w:cs="Times New Roman"/>
                  <w:color w:val="auto"/>
                  <w:sz w:val="24"/>
                  <w:szCs w:val="24"/>
                  <w:lang w:val="de-DE"/>
                </w:rPr>
                <w:t>r</w:t>
              </w:r>
              <w:r w:rsidRPr="00A61AAD">
                <w:rPr>
                  <w:rStyle w:val="a4"/>
                  <w:rFonts w:ascii="Times New Roman" w:hAnsi="Times New Roman" w:cs="Times New Roman"/>
                  <w:color w:val="auto"/>
                  <w:sz w:val="24"/>
                  <w:szCs w:val="24"/>
                  <w:lang w:val="de-DE"/>
                </w:rPr>
                <w:t>brennungsmotor</w:t>
              </w:r>
            </w:hyperlink>
            <w:r w:rsidRPr="00A61AAD">
              <w:rPr>
                <w:rFonts w:ascii="Times New Roman" w:hAnsi="Times New Roman" w:cs="Times New Roman"/>
                <w:sz w:val="24"/>
                <w:szCs w:val="24"/>
                <w:lang w:val="de-DE"/>
              </w:rPr>
              <w:t xml:space="preserve"> in der Zukunft.</w:t>
            </w:r>
          </w:p>
        </w:tc>
      </w:tr>
      <w:tr w:rsidR="0029327B" w:rsidRPr="00A61AAD" w:rsidTr="00BB07EF">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A87320" w:rsidRPr="00A61AAD" w:rsidRDefault="00A87320" w:rsidP="00853B67">
            <w:pPr>
              <w:jc w:val="center"/>
              <w:rPr>
                <w:rFonts w:ascii="Times New Roman" w:hAnsi="Times New Roman" w:cs="Times New Roman"/>
                <w:sz w:val="24"/>
                <w:szCs w:val="24"/>
                <w:lang w:val="de-DE"/>
              </w:rPr>
            </w:pPr>
          </w:p>
        </w:tc>
        <w:tc>
          <w:tcPr>
            <w:tcW w:w="4016" w:type="dxa"/>
          </w:tcPr>
          <w:p w:rsidR="00A87320" w:rsidRPr="00A61AAD" w:rsidRDefault="00A873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Er versuchte zu erklären, </w:t>
            </w:r>
          </w:p>
        </w:tc>
        <w:tc>
          <w:tcPr>
            <w:tcW w:w="709" w:type="dxa"/>
          </w:tcPr>
          <w:p w:rsidR="00A87320" w:rsidRPr="00A61AAD" w:rsidRDefault="00A87320" w:rsidP="006363C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4218" w:type="dxa"/>
          </w:tcPr>
          <w:p w:rsidR="00A87320" w:rsidRPr="00A61AAD" w:rsidRDefault="00A87320"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wegen eines hohen </w:t>
            </w:r>
            <w:hyperlink r:id="rId272" w:tooltip="Wirkungsgrad" w:history="1">
              <w:r w:rsidRPr="00A61AAD">
                <w:rPr>
                  <w:rStyle w:val="a4"/>
                  <w:rFonts w:ascii="Times New Roman" w:hAnsi="Times New Roman" w:cs="Times New Roman"/>
                  <w:color w:val="auto"/>
                  <w:sz w:val="24"/>
                  <w:szCs w:val="24"/>
                  <w:lang w:val="de-DE"/>
                </w:rPr>
                <w:t>Wirkungsgrad</w:t>
              </w:r>
            </w:hyperlink>
            <w:r w:rsidRPr="00A61AAD">
              <w:rPr>
                <w:rStyle w:val="a4"/>
                <w:rFonts w:ascii="Times New Roman" w:hAnsi="Times New Roman" w:cs="Times New Roman"/>
                <w:color w:val="auto"/>
                <w:sz w:val="24"/>
                <w:szCs w:val="24"/>
                <w:lang w:val="de-DE"/>
              </w:rPr>
              <w:t>s.</w:t>
            </w:r>
          </w:p>
        </w:tc>
      </w:tr>
      <w:tr w:rsidR="0029327B" w:rsidRPr="00427A63" w:rsidTr="00BB07EF">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A87320" w:rsidRPr="00A61AAD" w:rsidRDefault="00A87320" w:rsidP="00853B67">
            <w:pPr>
              <w:jc w:val="center"/>
              <w:rPr>
                <w:rFonts w:ascii="Times New Roman" w:hAnsi="Times New Roman" w:cs="Times New Roman"/>
                <w:sz w:val="24"/>
                <w:szCs w:val="24"/>
                <w:lang w:val="de-DE"/>
              </w:rPr>
            </w:pPr>
          </w:p>
        </w:tc>
        <w:tc>
          <w:tcPr>
            <w:tcW w:w="4016" w:type="dxa"/>
          </w:tcPr>
          <w:p w:rsidR="00A87320" w:rsidRPr="00A61AAD" w:rsidRDefault="00A873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 die Krise die Industrie betraf,</w:t>
            </w:r>
          </w:p>
        </w:tc>
        <w:tc>
          <w:tcPr>
            <w:tcW w:w="709" w:type="dxa"/>
          </w:tcPr>
          <w:p w:rsidR="00A87320" w:rsidRPr="00A61AAD" w:rsidRDefault="00A87320" w:rsidP="006363C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4218" w:type="dxa"/>
          </w:tcPr>
          <w:p w:rsidR="00A87320" w:rsidRPr="00A61AAD" w:rsidRDefault="00A87320"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ob die </w:t>
            </w:r>
            <w:r w:rsidRPr="00A61AAD">
              <w:rPr>
                <w:rFonts w:ascii="Times New Roman" w:eastAsia="Times New Roman" w:hAnsi="Times New Roman" w:cs="Times New Roman"/>
                <w:sz w:val="24"/>
                <w:szCs w:val="24"/>
                <w:lang w:val="de-DE" w:eastAsia="ru-RU"/>
              </w:rPr>
              <w:t>Nutzbremsung in diesem Fall Anwendung gefunden hat.</w:t>
            </w:r>
          </w:p>
        </w:tc>
      </w:tr>
      <w:tr w:rsidR="0029327B" w:rsidRPr="00427A63" w:rsidTr="00BB07EF">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A87320" w:rsidRPr="00A61AAD" w:rsidRDefault="00A87320" w:rsidP="00853B67">
            <w:pPr>
              <w:jc w:val="center"/>
              <w:rPr>
                <w:rFonts w:ascii="Times New Roman" w:hAnsi="Times New Roman" w:cs="Times New Roman"/>
                <w:sz w:val="24"/>
                <w:szCs w:val="24"/>
                <w:lang w:val="de-DE"/>
              </w:rPr>
            </w:pPr>
          </w:p>
        </w:tc>
        <w:tc>
          <w:tcPr>
            <w:tcW w:w="4016" w:type="dxa"/>
          </w:tcPr>
          <w:p w:rsidR="00A87320" w:rsidRPr="00A61AAD" w:rsidRDefault="00A87320" w:rsidP="00BB07EF">
            <w:pPr>
              <w:pStyle w:val="a5"/>
              <w:spacing w:before="0" w:beforeAutospacing="0" w:after="0" w:afterAutospacing="0"/>
              <w:jc w:val="both"/>
              <w:rPr>
                <w:lang w:val="de-DE"/>
              </w:rPr>
            </w:pPr>
            <w:r w:rsidRPr="00A61AAD">
              <w:rPr>
                <w:lang w:val="de-DE"/>
              </w:rPr>
              <w:t xml:space="preserve">Kommen Regelung und Elektromotor zusammen und bilden sie gemeinsam eine funktionelle Einheit, </w:t>
            </w:r>
          </w:p>
        </w:tc>
        <w:tc>
          <w:tcPr>
            <w:tcW w:w="709" w:type="dxa"/>
          </w:tcPr>
          <w:p w:rsidR="00A87320" w:rsidRPr="00A61AAD" w:rsidRDefault="00A87320" w:rsidP="006363C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4218" w:type="dxa"/>
          </w:tcPr>
          <w:p w:rsidR="00A87320" w:rsidRPr="00A61AAD" w:rsidRDefault="00A87320"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keine Wartungsarbeiten wegen </w:t>
            </w:r>
            <w:hyperlink r:id="rId273" w:tooltip="Verschleiß" w:history="1">
              <w:r w:rsidRPr="00A61AAD">
                <w:rPr>
                  <w:rStyle w:val="a4"/>
                  <w:rFonts w:ascii="Times New Roman" w:hAnsi="Times New Roman" w:cs="Times New Roman"/>
                  <w:color w:val="auto"/>
                  <w:sz w:val="24"/>
                  <w:szCs w:val="24"/>
                  <w:lang w:val="de-DE"/>
                </w:rPr>
                <w:t>Ve</w:t>
              </w:r>
              <w:r w:rsidRPr="00A61AAD">
                <w:rPr>
                  <w:rStyle w:val="a4"/>
                  <w:rFonts w:ascii="Times New Roman" w:hAnsi="Times New Roman" w:cs="Times New Roman"/>
                  <w:color w:val="auto"/>
                  <w:sz w:val="24"/>
                  <w:szCs w:val="24"/>
                  <w:lang w:val="de-DE"/>
                </w:rPr>
                <w:t>r</w:t>
              </w:r>
              <w:r w:rsidRPr="00A61AAD">
                <w:rPr>
                  <w:rStyle w:val="a4"/>
                  <w:rFonts w:ascii="Times New Roman" w:hAnsi="Times New Roman" w:cs="Times New Roman"/>
                  <w:color w:val="auto"/>
                  <w:sz w:val="24"/>
                  <w:szCs w:val="24"/>
                  <w:lang w:val="de-DE"/>
                </w:rPr>
                <w:t>schleiß</w:t>
              </w:r>
            </w:hyperlink>
            <w:r w:rsidRPr="00A61AAD">
              <w:rPr>
                <w:rFonts w:ascii="Times New Roman" w:hAnsi="Times New Roman" w:cs="Times New Roman"/>
                <w:sz w:val="24"/>
                <w:szCs w:val="24"/>
                <w:lang w:val="de-DE"/>
              </w:rPr>
              <w:t xml:space="preserve"> benötigt.</w:t>
            </w:r>
          </w:p>
        </w:tc>
      </w:tr>
      <w:tr w:rsidR="0029327B" w:rsidRPr="00427A63" w:rsidTr="00BB07EF">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A87320" w:rsidRPr="00A61AAD" w:rsidRDefault="00A87320" w:rsidP="00853B67">
            <w:pPr>
              <w:jc w:val="center"/>
              <w:rPr>
                <w:rFonts w:ascii="Times New Roman" w:hAnsi="Times New Roman" w:cs="Times New Roman"/>
                <w:sz w:val="24"/>
                <w:szCs w:val="24"/>
                <w:lang w:val="de-DE"/>
              </w:rPr>
            </w:pPr>
          </w:p>
        </w:tc>
        <w:tc>
          <w:tcPr>
            <w:tcW w:w="4016" w:type="dxa"/>
          </w:tcPr>
          <w:p w:rsidR="00A87320" w:rsidRPr="00A61AAD" w:rsidRDefault="00276248" w:rsidP="00BB07EF">
            <w:pPr>
              <w:jc w:val="both"/>
              <w:rPr>
                <w:rFonts w:ascii="Times New Roman" w:hAnsi="Times New Roman" w:cs="Times New Roman"/>
                <w:sz w:val="24"/>
                <w:szCs w:val="24"/>
                <w:lang w:val="de-DE"/>
              </w:rPr>
            </w:pPr>
            <w:hyperlink r:id="rId274" w:tooltip="Elektroauto" w:history="1">
              <w:r w:rsidR="00A87320" w:rsidRPr="00A61AAD">
                <w:rPr>
                  <w:rStyle w:val="a4"/>
                  <w:rFonts w:ascii="Times New Roman" w:hAnsi="Times New Roman" w:cs="Times New Roman"/>
                  <w:color w:val="auto"/>
                  <w:sz w:val="24"/>
                  <w:szCs w:val="24"/>
                  <w:lang w:val="de-DE"/>
                </w:rPr>
                <w:t>Elektroautos</w:t>
              </w:r>
            </w:hyperlink>
            <w:r w:rsidR="00A87320" w:rsidRPr="00A61AAD">
              <w:rPr>
                <w:rFonts w:ascii="Times New Roman" w:hAnsi="Times New Roman" w:cs="Times New Roman"/>
                <w:sz w:val="24"/>
                <w:szCs w:val="24"/>
                <w:lang w:val="de-DE"/>
              </w:rPr>
              <w:t xml:space="preserve"> werden mit immer gr</w:t>
            </w:r>
            <w:r w:rsidR="00A87320" w:rsidRPr="00A61AAD">
              <w:rPr>
                <w:rFonts w:ascii="Times New Roman" w:hAnsi="Times New Roman" w:cs="Times New Roman"/>
                <w:sz w:val="24"/>
                <w:szCs w:val="24"/>
                <w:lang w:val="de-DE"/>
              </w:rPr>
              <w:t>ö</w:t>
            </w:r>
            <w:r w:rsidR="00A87320" w:rsidRPr="00A61AAD">
              <w:rPr>
                <w:rFonts w:ascii="Times New Roman" w:hAnsi="Times New Roman" w:cs="Times New Roman"/>
                <w:sz w:val="24"/>
                <w:szCs w:val="24"/>
                <w:lang w:val="de-DE"/>
              </w:rPr>
              <w:t xml:space="preserve">ßerer Reichweite gebaut </w:t>
            </w:r>
          </w:p>
        </w:tc>
        <w:tc>
          <w:tcPr>
            <w:tcW w:w="709" w:type="dxa"/>
          </w:tcPr>
          <w:p w:rsidR="00A87320" w:rsidRPr="00A61AAD" w:rsidRDefault="006363C7" w:rsidP="006363C7">
            <w:pPr>
              <w:jc w:val="center"/>
              <w:rPr>
                <w:rFonts w:ascii="Times New Roman" w:hAnsi="Times New Roman" w:cs="Times New Roman"/>
                <w:sz w:val="24"/>
                <w:szCs w:val="24"/>
                <w:lang w:val="en-US"/>
              </w:rPr>
            </w:pPr>
            <w:r w:rsidRPr="00A61AAD">
              <w:rPr>
                <w:rFonts w:ascii="Times New Roman" w:hAnsi="Times New Roman" w:cs="Times New Roman"/>
                <w:sz w:val="24"/>
                <w:szCs w:val="24"/>
                <w:lang w:val="en-US"/>
              </w:rPr>
              <w:t>f</w:t>
            </w:r>
          </w:p>
        </w:tc>
        <w:tc>
          <w:tcPr>
            <w:tcW w:w="4218" w:type="dxa"/>
          </w:tcPr>
          <w:p w:rsidR="00A87320" w:rsidRPr="00A61AAD" w:rsidRDefault="00A87320" w:rsidP="006363C7">
            <w:pPr>
              <w:pStyle w:val="a5"/>
              <w:tabs>
                <w:tab w:val="left" w:pos="426"/>
              </w:tabs>
              <w:spacing w:before="0" w:beforeAutospacing="0" w:after="0" w:afterAutospacing="0"/>
              <w:jc w:val="both"/>
              <w:rPr>
                <w:lang w:val="de-DE"/>
              </w:rPr>
            </w:pPr>
            <w:r w:rsidRPr="00A61AAD">
              <w:rPr>
                <w:lang w:val="de-DE"/>
              </w:rPr>
              <w:t>dass der Antrieb der Maschine elektrisch  erfolgt.</w:t>
            </w:r>
          </w:p>
        </w:tc>
      </w:tr>
      <w:tr w:rsidR="0029327B" w:rsidRPr="00A61AAD" w:rsidTr="00BB07EF">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A87320" w:rsidRPr="00A61AAD" w:rsidRDefault="00A87320" w:rsidP="00853B67">
            <w:pPr>
              <w:jc w:val="center"/>
              <w:rPr>
                <w:rFonts w:ascii="Times New Roman" w:hAnsi="Times New Roman" w:cs="Times New Roman"/>
                <w:sz w:val="24"/>
                <w:szCs w:val="24"/>
                <w:lang w:val="de-DE"/>
              </w:rPr>
            </w:pPr>
          </w:p>
        </w:tc>
        <w:tc>
          <w:tcPr>
            <w:tcW w:w="4016" w:type="dxa"/>
          </w:tcPr>
          <w:p w:rsidR="00A87320" w:rsidRPr="00A61AAD" w:rsidRDefault="00A87320" w:rsidP="006363C7">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Elektromotoren werden in Kraftfah</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zeugen   angewendet</w:t>
            </w:r>
          </w:p>
        </w:tc>
        <w:tc>
          <w:tcPr>
            <w:tcW w:w="709" w:type="dxa"/>
          </w:tcPr>
          <w:p w:rsidR="00A87320" w:rsidRPr="00A61AAD" w:rsidRDefault="006363C7" w:rsidP="006363C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4218" w:type="dxa"/>
          </w:tcPr>
          <w:p w:rsidR="00A87320" w:rsidRPr="00A61AAD" w:rsidRDefault="00A87320" w:rsidP="00BB07EF">
            <w:pPr>
              <w:spacing w:line="285" w:lineRule="atLeast"/>
              <w:rPr>
                <w:rFonts w:ascii="Times New Roman" w:hAnsi="Times New Roman" w:cs="Times New Roman"/>
                <w:sz w:val="24"/>
                <w:szCs w:val="24"/>
                <w:lang w:val="en-US"/>
              </w:rPr>
            </w:pPr>
            <w:r w:rsidRPr="00A61AAD">
              <w:rPr>
                <w:rFonts w:ascii="Times New Roman" w:hAnsi="Times New Roman" w:cs="Times New Roman"/>
                <w:sz w:val="24"/>
                <w:szCs w:val="24"/>
                <w:lang w:val="de-DE"/>
              </w:rPr>
              <w:t>dass der Motor ansprang</w:t>
            </w:r>
            <w:r w:rsidRPr="00A61AAD">
              <w:rPr>
                <w:rFonts w:ascii="Times New Roman" w:hAnsi="Times New Roman" w:cs="Times New Roman"/>
                <w:sz w:val="24"/>
                <w:szCs w:val="24"/>
                <w:lang w:val="en-US"/>
              </w:rPr>
              <w:t>?</w:t>
            </w:r>
          </w:p>
        </w:tc>
      </w:tr>
      <w:tr w:rsidR="0029327B" w:rsidRPr="00427A63" w:rsidTr="00BB07EF">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A87320" w:rsidRPr="00A61AAD" w:rsidRDefault="00A87320" w:rsidP="00853B67">
            <w:pPr>
              <w:jc w:val="center"/>
              <w:rPr>
                <w:rFonts w:ascii="Times New Roman" w:hAnsi="Times New Roman" w:cs="Times New Roman"/>
                <w:sz w:val="24"/>
                <w:szCs w:val="24"/>
                <w:lang w:val="de-DE"/>
              </w:rPr>
            </w:pPr>
          </w:p>
        </w:tc>
        <w:tc>
          <w:tcPr>
            <w:tcW w:w="4016" w:type="dxa"/>
          </w:tcPr>
          <w:p w:rsidR="00A87320" w:rsidRPr="00A61AAD" w:rsidRDefault="00A87320"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Fachleute konnten die Frage nicht beantworten,</w:t>
            </w:r>
          </w:p>
        </w:tc>
        <w:tc>
          <w:tcPr>
            <w:tcW w:w="709" w:type="dxa"/>
          </w:tcPr>
          <w:p w:rsidR="00A87320" w:rsidRPr="00A61AAD" w:rsidRDefault="00A87320" w:rsidP="006363C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4218" w:type="dxa"/>
          </w:tcPr>
          <w:p w:rsidR="00A87320" w:rsidRPr="00A61AAD" w:rsidRDefault="00A873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warum er den Motor abgestellt hat.</w:t>
            </w:r>
          </w:p>
        </w:tc>
      </w:tr>
      <w:tr w:rsidR="0029327B" w:rsidRPr="00427A63" w:rsidTr="00BB07EF">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A87320" w:rsidRPr="00A61AAD" w:rsidRDefault="00A87320" w:rsidP="00853B67">
            <w:pPr>
              <w:jc w:val="center"/>
              <w:rPr>
                <w:rFonts w:ascii="Times New Roman" w:hAnsi="Times New Roman" w:cs="Times New Roman"/>
                <w:sz w:val="24"/>
                <w:szCs w:val="24"/>
                <w:lang w:val="de-DE"/>
              </w:rPr>
            </w:pPr>
          </w:p>
        </w:tc>
        <w:tc>
          <w:tcPr>
            <w:tcW w:w="4016" w:type="dxa"/>
          </w:tcPr>
          <w:p w:rsidR="00A87320" w:rsidRPr="00A61AAD" w:rsidRDefault="00A873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Es ist zweckmäßig,   eine </w:t>
            </w:r>
            <w:hyperlink r:id="rId275" w:tooltip="Elektromotorische Bremse" w:history="1">
              <w:r w:rsidRPr="00A61AAD">
                <w:rPr>
                  <w:rStyle w:val="a4"/>
                  <w:rFonts w:ascii="Times New Roman" w:hAnsi="Times New Roman" w:cs="Times New Roman"/>
                  <w:color w:val="auto"/>
                  <w:sz w:val="24"/>
                  <w:szCs w:val="24"/>
                  <w:lang w:val="de-DE"/>
                </w:rPr>
                <w:t>elektrom</w:t>
              </w:r>
              <w:r w:rsidRPr="00A61AAD">
                <w:rPr>
                  <w:rStyle w:val="a4"/>
                  <w:rFonts w:ascii="Times New Roman" w:hAnsi="Times New Roman" w:cs="Times New Roman"/>
                  <w:color w:val="auto"/>
                  <w:sz w:val="24"/>
                  <w:szCs w:val="24"/>
                  <w:lang w:val="de-DE"/>
                </w:rPr>
                <w:t>o</w:t>
              </w:r>
              <w:r w:rsidRPr="00A61AAD">
                <w:rPr>
                  <w:rStyle w:val="a4"/>
                  <w:rFonts w:ascii="Times New Roman" w:hAnsi="Times New Roman" w:cs="Times New Roman"/>
                  <w:color w:val="auto"/>
                  <w:sz w:val="24"/>
                  <w:szCs w:val="24"/>
                  <w:lang w:val="de-DE"/>
                </w:rPr>
                <w:t>torische Bremse</w:t>
              </w:r>
            </w:hyperlink>
            <w:r w:rsidRPr="00A61AAD">
              <w:rPr>
                <w:rFonts w:ascii="Times New Roman" w:hAnsi="Times New Roman" w:cs="Times New Roman"/>
                <w:sz w:val="24"/>
                <w:szCs w:val="24"/>
                <w:lang w:val="de-DE"/>
              </w:rPr>
              <w:t xml:space="preserve"> einzurichten,  </w:t>
            </w:r>
          </w:p>
        </w:tc>
        <w:tc>
          <w:tcPr>
            <w:tcW w:w="709" w:type="dxa"/>
          </w:tcPr>
          <w:p w:rsidR="00A87320" w:rsidRPr="00A61AAD" w:rsidRDefault="00A87320" w:rsidP="006363C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4218" w:type="dxa"/>
          </w:tcPr>
          <w:p w:rsidR="00A87320" w:rsidRPr="00A61AAD" w:rsidRDefault="00A87320" w:rsidP="00DF7FD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wurden die Versuche   nicht vorg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nommen.</w:t>
            </w:r>
          </w:p>
        </w:tc>
      </w:tr>
      <w:tr w:rsidR="00020DB2" w:rsidRPr="00427A63" w:rsidTr="00BB07EF">
        <w:tc>
          <w:tcPr>
            <w:tcW w:w="628" w:type="dxa"/>
          </w:tcPr>
          <w:p w:rsidR="00A87320" w:rsidRPr="00A61AAD" w:rsidRDefault="00A87320" w:rsidP="00853B6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tc>
        <w:tc>
          <w:tcPr>
            <w:tcW w:w="4016" w:type="dxa"/>
          </w:tcPr>
          <w:p w:rsidR="00A87320" w:rsidRPr="00A61AAD" w:rsidRDefault="00E918D2" w:rsidP="006363C7">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Hast du  dich darüber verwundert,   </w:t>
            </w:r>
          </w:p>
        </w:tc>
        <w:tc>
          <w:tcPr>
            <w:tcW w:w="709" w:type="dxa"/>
          </w:tcPr>
          <w:p w:rsidR="00A87320" w:rsidRPr="00A61AAD" w:rsidRDefault="00A87320" w:rsidP="006363C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4218" w:type="dxa"/>
          </w:tcPr>
          <w:p w:rsidR="00A87320" w:rsidRPr="00A61AAD" w:rsidRDefault="00A87320"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so sind Hybridantriebe zu erwähnen.</w:t>
            </w:r>
          </w:p>
        </w:tc>
      </w:tr>
    </w:tbl>
    <w:p w:rsidR="007D7C6B" w:rsidRPr="00A61AAD" w:rsidRDefault="00A018CF" w:rsidP="00DF7FDF">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3</w:t>
      </w:r>
      <w:r w:rsidR="007D7C6B" w:rsidRPr="00A61AAD">
        <w:rPr>
          <w:rFonts w:ascii="Times New Roman" w:hAnsi="Times New Roman" w:cs="Times New Roman"/>
          <w:b/>
          <w:sz w:val="24"/>
          <w:szCs w:val="24"/>
          <w:lang w:val="de-DE"/>
        </w:rPr>
        <w:t>. Finden Sie Synonyme.</w:t>
      </w:r>
    </w:p>
    <w:p w:rsidR="007D7C6B" w:rsidRPr="00A61AAD" w:rsidRDefault="007D7C6B" w:rsidP="007D7C6B">
      <w:pPr>
        <w:spacing w:after="0" w:line="240" w:lineRule="auto"/>
        <w:jc w:val="both"/>
        <w:rPr>
          <w:rFonts w:ascii="Times New Roman" w:hAnsi="Times New Roman" w:cs="Times New Roman"/>
          <w:b/>
          <w:sz w:val="24"/>
          <w:szCs w:val="24"/>
          <w:lang w:val="de-DE"/>
        </w:rPr>
      </w:pPr>
    </w:p>
    <w:p w:rsidR="003420BC" w:rsidRPr="00A61AAD" w:rsidRDefault="003420BC" w:rsidP="00BA49A6">
      <w:pPr>
        <w:spacing w:after="0" w:line="285" w:lineRule="atLeast"/>
        <w:jc w:val="both"/>
        <w:rPr>
          <w:rFonts w:ascii="Times New Roman" w:eastAsia="Times New Roman" w:hAnsi="Times New Roman" w:cs="Times New Roman"/>
          <w:sz w:val="24"/>
          <w:szCs w:val="24"/>
          <w:lang w:val="de-DE" w:eastAsia="ru-RU"/>
        </w:rPr>
        <w:sectPr w:rsidR="003420BC" w:rsidRPr="00A61AAD" w:rsidSect="00772360">
          <w:type w:val="continuous"/>
          <w:pgSz w:w="11906" w:h="16838"/>
          <w:pgMar w:top="1134" w:right="1134" w:bottom="1134" w:left="1701" w:header="708" w:footer="708" w:gutter="0"/>
          <w:cols w:space="708"/>
          <w:docGrid w:linePitch="360"/>
        </w:sectPr>
      </w:pPr>
    </w:p>
    <w:p w:rsidR="007D7C6B"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lastRenderedPageBreak/>
        <w:t>1</w:t>
      </w:r>
      <w:r w:rsidR="00DF7FDF"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der Motor</w:t>
      </w:r>
    </w:p>
    <w:p w:rsidR="007D7C6B"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2</w:t>
      </w:r>
      <w:r w:rsidR="00DF7FDF"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der Versuch</w:t>
      </w:r>
    </w:p>
    <w:p w:rsidR="003420BC"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3</w:t>
      </w:r>
      <w:r w:rsidR="00DF7FDF"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w:t>
      </w:r>
      <w:r w:rsidR="003420BC" w:rsidRPr="00A61AAD">
        <w:rPr>
          <w:rFonts w:ascii="Times New Roman" w:eastAsia="Times New Roman" w:hAnsi="Times New Roman" w:cs="Times New Roman"/>
          <w:sz w:val="24"/>
          <w:szCs w:val="24"/>
          <w:lang w:val="de-DE" w:eastAsia="ru-RU"/>
        </w:rPr>
        <w:t>der Verschleiß</w:t>
      </w:r>
    </w:p>
    <w:p w:rsidR="007D7C6B"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4</w:t>
      </w:r>
      <w:r w:rsidR="00DF7FDF" w:rsidRPr="00A61AAD">
        <w:rPr>
          <w:rFonts w:ascii="Times New Roman" w:eastAsia="Times New Roman" w:hAnsi="Times New Roman" w:cs="Times New Roman"/>
          <w:sz w:val="24"/>
          <w:szCs w:val="24"/>
          <w:lang w:val="de-DE" w:eastAsia="ru-RU"/>
        </w:rPr>
        <w:t>)</w:t>
      </w:r>
      <w:r w:rsidR="003420BC" w:rsidRPr="00A61AAD">
        <w:rPr>
          <w:rFonts w:ascii="Times New Roman" w:eastAsia="Times New Roman" w:hAnsi="Times New Roman" w:cs="Times New Roman"/>
          <w:sz w:val="24"/>
          <w:szCs w:val="24"/>
          <w:lang w:val="de-DE" w:eastAsia="ru-RU"/>
        </w:rPr>
        <w:t xml:space="preserve"> die Bewegung</w:t>
      </w:r>
    </w:p>
    <w:p w:rsidR="007D7C6B"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5</w:t>
      </w:r>
      <w:r w:rsidR="00DF7FDF" w:rsidRPr="00A61AAD">
        <w:rPr>
          <w:rFonts w:ascii="Times New Roman" w:eastAsia="Times New Roman" w:hAnsi="Times New Roman" w:cs="Times New Roman"/>
          <w:sz w:val="24"/>
          <w:szCs w:val="24"/>
          <w:lang w:val="de-DE" w:eastAsia="ru-RU"/>
        </w:rPr>
        <w:t>)</w:t>
      </w:r>
      <w:r w:rsidR="003420BC" w:rsidRPr="00A61AAD">
        <w:rPr>
          <w:rFonts w:ascii="Times New Roman" w:eastAsia="Times New Roman" w:hAnsi="Times New Roman" w:cs="Times New Roman"/>
          <w:sz w:val="24"/>
          <w:szCs w:val="24"/>
          <w:lang w:val="de-DE" w:eastAsia="ru-RU"/>
        </w:rPr>
        <w:t xml:space="preserve"> anstellen</w:t>
      </w:r>
    </w:p>
    <w:p w:rsidR="003420BC" w:rsidRPr="00A61AAD" w:rsidRDefault="007D7C6B" w:rsidP="003420BC">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lastRenderedPageBreak/>
        <w:t>a)</w:t>
      </w:r>
      <w:r w:rsidR="003420BC" w:rsidRPr="00A61AAD">
        <w:rPr>
          <w:rFonts w:ascii="Times New Roman" w:eastAsia="Times New Roman" w:hAnsi="Times New Roman" w:cs="Times New Roman"/>
          <w:sz w:val="24"/>
          <w:szCs w:val="24"/>
          <w:lang w:val="de-DE" w:eastAsia="ru-RU"/>
        </w:rPr>
        <w:t xml:space="preserve"> das Experiment</w:t>
      </w:r>
    </w:p>
    <w:p w:rsidR="007D7C6B"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w:t>
      </w:r>
      <w:r w:rsidR="003420BC" w:rsidRPr="00A61AAD">
        <w:rPr>
          <w:rFonts w:ascii="Times New Roman" w:eastAsia="Times New Roman" w:hAnsi="Times New Roman" w:cs="Times New Roman"/>
          <w:sz w:val="24"/>
          <w:szCs w:val="24"/>
          <w:lang w:val="de-DE" w:eastAsia="ru-RU"/>
        </w:rPr>
        <w:t xml:space="preserve"> der Verkehr</w:t>
      </w:r>
    </w:p>
    <w:p w:rsidR="007D7C6B"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c)</w:t>
      </w:r>
      <w:r w:rsidR="003420BC" w:rsidRPr="00A61AAD">
        <w:rPr>
          <w:rFonts w:ascii="Times New Roman" w:eastAsia="Times New Roman" w:hAnsi="Times New Roman" w:cs="Times New Roman"/>
          <w:sz w:val="24"/>
          <w:szCs w:val="24"/>
          <w:lang w:val="de-DE" w:eastAsia="ru-RU"/>
        </w:rPr>
        <w:t xml:space="preserve"> anlassen</w:t>
      </w:r>
    </w:p>
    <w:p w:rsidR="007D7C6B"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 der Antrieb</w:t>
      </w:r>
    </w:p>
    <w:p w:rsidR="007D7C6B"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e)</w:t>
      </w:r>
      <w:r w:rsidR="003420BC" w:rsidRPr="00A61AAD">
        <w:rPr>
          <w:rFonts w:ascii="Times New Roman" w:eastAsia="Times New Roman" w:hAnsi="Times New Roman" w:cs="Times New Roman"/>
          <w:sz w:val="24"/>
          <w:szCs w:val="24"/>
          <w:lang w:val="de-DE" w:eastAsia="ru-RU"/>
        </w:rPr>
        <w:t xml:space="preserve"> die Abnutzung</w:t>
      </w:r>
    </w:p>
    <w:p w:rsidR="003420BC" w:rsidRPr="00A61AAD" w:rsidRDefault="003420BC" w:rsidP="00BA49A6">
      <w:pPr>
        <w:spacing w:after="0" w:line="285" w:lineRule="atLeast"/>
        <w:jc w:val="both"/>
        <w:rPr>
          <w:rFonts w:ascii="Times New Roman" w:eastAsia="Times New Roman" w:hAnsi="Times New Roman" w:cs="Times New Roman"/>
          <w:sz w:val="24"/>
          <w:szCs w:val="24"/>
          <w:lang w:val="de-DE" w:eastAsia="ru-RU"/>
        </w:rPr>
        <w:sectPr w:rsidR="003420BC" w:rsidRPr="00A61AAD" w:rsidSect="00772360">
          <w:type w:val="continuous"/>
          <w:pgSz w:w="11906" w:h="16838"/>
          <w:pgMar w:top="1134" w:right="1134" w:bottom="1134" w:left="1701" w:header="708" w:footer="708" w:gutter="0"/>
          <w:cols w:num="2" w:space="708"/>
          <w:docGrid w:linePitch="360"/>
        </w:sectPr>
      </w:pPr>
    </w:p>
    <w:p w:rsidR="007D7C6B" w:rsidRPr="00A61AAD" w:rsidRDefault="007D7C6B" w:rsidP="00BA49A6">
      <w:pPr>
        <w:spacing w:after="0" w:line="285" w:lineRule="atLeast"/>
        <w:jc w:val="both"/>
        <w:rPr>
          <w:rFonts w:ascii="Times New Roman" w:eastAsia="Times New Roman" w:hAnsi="Times New Roman" w:cs="Times New Roman"/>
          <w:sz w:val="24"/>
          <w:szCs w:val="24"/>
          <w:lang w:val="de-DE" w:eastAsia="ru-RU"/>
        </w:rPr>
      </w:pPr>
    </w:p>
    <w:p w:rsidR="00BF398B" w:rsidRPr="00A61AAD" w:rsidRDefault="00A018CF" w:rsidP="00DF7FDF">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BF398B" w:rsidRPr="00A61AAD">
        <w:rPr>
          <w:rFonts w:ascii="Times New Roman" w:hAnsi="Times New Roman" w:cs="Times New Roman"/>
          <w:b/>
          <w:sz w:val="24"/>
          <w:szCs w:val="24"/>
          <w:lang w:val="de-DE"/>
        </w:rPr>
        <w:t>. Finden Sie Antonyme.</w:t>
      </w:r>
    </w:p>
    <w:p w:rsidR="00BF398B" w:rsidRPr="00A61AAD" w:rsidRDefault="00BF398B" w:rsidP="00BF398B">
      <w:pPr>
        <w:spacing w:after="0" w:line="240" w:lineRule="auto"/>
        <w:jc w:val="both"/>
        <w:rPr>
          <w:rFonts w:ascii="Times New Roman" w:hAnsi="Times New Roman" w:cs="Times New Roman"/>
          <w:b/>
          <w:sz w:val="24"/>
          <w:szCs w:val="24"/>
          <w:lang w:val="de-DE"/>
        </w:rPr>
      </w:pPr>
    </w:p>
    <w:p w:rsidR="008B23B8" w:rsidRPr="00A61AAD" w:rsidRDefault="008B23B8" w:rsidP="00BF398B">
      <w:pPr>
        <w:spacing w:after="0" w:line="240" w:lineRule="auto"/>
        <w:jc w:val="both"/>
        <w:rPr>
          <w:rFonts w:ascii="Times New Roman" w:hAnsi="Times New Roman" w:cs="Times New Roman"/>
          <w:sz w:val="24"/>
          <w:szCs w:val="24"/>
          <w:lang w:val="de-DE"/>
        </w:rPr>
        <w:sectPr w:rsidR="008B23B8" w:rsidRPr="00A61AAD" w:rsidSect="00772360">
          <w:type w:val="continuous"/>
          <w:pgSz w:w="11906" w:h="16838"/>
          <w:pgMar w:top="1134" w:right="1134" w:bottom="1134" w:left="1701" w:header="708" w:footer="708" w:gutter="0"/>
          <w:cols w:space="708"/>
          <w:docGrid w:linePitch="360"/>
        </w:sectPr>
      </w:pP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DF7FDF"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abstellen</w:t>
      </w: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DF7FDF" w:rsidRPr="00A61AAD">
        <w:rPr>
          <w:rFonts w:ascii="Times New Roman" w:hAnsi="Times New Roman" w:cs="Times New Roman"/>
          <w:sz w:val="24"/>
          <w:szCs w:val="24"/>
          <w:lang w:val="de-DE"/>
        </w:rPr>
        <w:t>)</w:t>
      </w:r>
      <w:r w:rsidR="00853B67" w:rsidRPr="00A61AAD">
        <w:rPr>
          <w:rFonts w:ascii="Times New Roman" w:hAnsi="Times New Roman" w:cs="Times New Roman"/>
          <w:sz w:val="24"/>
          <w:szCs w:val="24"/>
          <w:lang w:val="de-DE"/>
        </w:rPr>
        <w:t xml:space="preserve"> </w:t>
      </w:r>
      <w:r w:rsidR="008B23B8" w:rsidRPr="00A61AAD">
        <w:rPr>
          <w:rFonts w:ascii="Times New Roman" w:eastAsia="Times New Roman" w:hAnsi="Times New Roman" w:cs="Times New Roman"/>
          <w:sz w:val="24"/>
          <w:szCs w:val="24"/>
          <w:lang w:val="de-DE" w:eastAsia="ru-RU"/>
        </w:rPr>
        <w:t>sich in Bewegung setzen</w:t>
      </w: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DF7FDF" w:rsidRPr="00A61AAD">
        <w:rPr>
          <w:rFonts w:ascii="Times New Roman" w:hAnsi="Times New Roman" w:cs="Times New Roman"/>
          <w:sz w:val="24"/>
          <w:szCs w:val="24"/>
          <w:lang w:val="de-DE"/>
        </w:rPr>
        <w:t>)</w:t>
      </w:r>
      <w:r w:rsidR="008B23B8" w:rsidRPr="00A61AAD">
        <w:rPr>
          <w:rFonts w:ascii="Times New Roman" w:hAnsi="Times New Roman" w:cs="Times New Roman"/>
          <w:sz w:val="24"/>
          <w:szCs w:val="24"/>
          <w:lang w:val="de-DE"/>
        </w:rPr>
        <w:t xml:space="preserve"> der E-Motor</w:t>
      </w: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DF7FDF" w:rsidRPr="00A61AAD">
        <w:rPr>
          <w:rFonts w:ascii="Times New Roman" w:hAnsi="Times New Roman" w:cs="Times New Roman"/>
          <w:sz w:val="24"/>
          <w:szCs w:val="24"/>
          <w:lang w:val="de-DE"/>
        </w:rPr>
        <w:t>)</w:t>
      </w:r>
      <w:r w:rsidR="008B23B8" w:rsidRPr="00A61AAD">
        <w:rPr>
          <w:rFonts w:ascii="Times New Roman" w:hAnsi="Times New Roman" w:cs="Times New Roman"/>
          <w:sz w:val="24"/>
          <w:szCs w:val="24"/>
          <w:lang w:val="de-DE"/>
        </w:rPr>
        <w:t xml:space="preserve"> automatisch</w:t>
      </w: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DF7FDF" w:rsidRPr="00A61AAD">
        <w:rPr>
          <w:rFonts w:ascii="Times New Roman" w:hAnsi="Times New Roman" w:cs="Times New Roman"/>
          <w:sz w:val="24"/>
          <w:szCs w:val="24"/>
          <w:lang w:val="de-DE"/>
        </w:rPr>
        <w:t>)</w:t>
      </w:r>
      <w:r w:rsidR="00853B67" w:rsidRPr="00A61AAD">
        <w:rPr>
          <w:rFonts w:ascii="Times New Roman" w:hAnsi="Times New Roman" w:cs="Times New Roman"/>
          <w:sz w:val="24"/>
          <w:szCs w:val="24"/>
          <w:lang w:val="de-DE"/>
        </w:rPr>
        <w:t xml:space="preserve"> </w:t>
      </w:r>
      <w:r w:rsidR="00C945FC" w:rsidRPr="00A61AAD">
        <w:rPr>
          <w:rFonts w:ascii="Times New Roman" w:hAnsi="Times New Roman" w:cs="Times New Roman"/>
          <w:sz w:val="24"/>
          <w:szCs w:val="24"/>
          <w:lang w:val="de-DE"/>
        </w:rPr>
        <w:t>der Fachmann</w:t>
      </w: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C945FC" w:rsidRPr="00A61AAD">
        <w:rPr>
          <w:rFonts w:ascii="Times New Roman" w:hAnsi="Times New Roman" w:cs="Times New Roman"/>
          <w:sz w:val="24"/>
          <w:szCs w:val="24"/>
          <w:lang w:val="de-DE"/>
        </w:rPr>
        <w:t xml:space="preserve"> der Dilettant</w:t>
      </w: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8B23B8" w:rsidRPr="00A61AAD">
        <w:rPr>
          <w:rFonts w:ascii="Times New Roman" w:hAnsi="Times New Roman" w:cs="Times New Roman"/>
          <w:sz w:val="24"/>
          <w:szCs w:val="24"/>
          <w:lang w:val="de-DE"/>
        </w:rPr>
        <w:t xml:space="preserve"> von Hand </w:t>
      </w: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anstellen</w:t>
      </w: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8B23B8" w:rsidRPr="00A61AAD">
        <w:rPr>
          <w:rFonts w:ascii="Times New Roman" w:hAnsi="Times New Roman" w:cs="Times New Roman"/>
          <w:sz w:val="24"/>
          <w:szCs w:val="24"/>
          <w:lang w:val="de-DE"/>
        </w:rPr>
        <w:t xml:space="preserve"> der Dampfmotor</w:t>
      </w:r>
    </w:p>
    <w:p w:rsidR="00BF398B" w:rsidRPr="00A61AAD" w:rsidRDefault="00BF398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zum Stehen bringen</w:t>
      </w:r>
    </w:p>
    <w:p w:rsidR="008B23B8" w:rsidRPr="00A61AAD" w:rsidRDefault="008B23B8" w:rsidP="00BF398B">
      <w:pPr>
        <w:spacing w:after="0" w:line="240" w:lineRule="auto"/>
        <w:jc w:val="both"/>
        <w:rPr>
          <w:rFonts w:ascii="Times New Roman" w:hAnsi="Times New Roman" w:cs="Times New Roman"/>
          <w:b/>
          <w:sz w:val="24"/>
          <w:szCs w:val="24"/>
          <w:lang w:val="de-DE"/>
        </w:rPr>
        <w:sectPr w:rsidR="008B23B8" w:rsidRPr="00A61AAD" w:rsidSect="00772360">
          <w:type w:val="continuous"/>
          <w:pgSz w:w="11906" w:h="16838"/>
          <w:pgMar w:top="1134" w:right="1134" w:bottom="1134" w:left="1701" w:header="708" w:footer="708" w:gutter="0"/>
          <w:cols w:num="2" w:space="708"/>
          <w:docGrid w:linePitch="360"/>
        </w:sectPr>
      </w:pPr>
    </w:p>
    <w:p w:rsidR="00BF398B" w:rsidRPr="00A61AAD" w:rsidRDefault="00BF398B" w:rsidP="00BF398B">
      <w:pPr>
        <w:spacing w:after="0" w:line="240" w:lineRule="auto"/>
        <w:jc w:val="both"/>
        <w:rPr>
          <w:rFonts w:ascii="Times New Roman" w:hAnsi="Times New Roman" w:cs="Times New Roman"/>
          <w:b/>
          <w:sz w:val="24"/>
          <w:szCs w:val="24"/>
          <w:lang w:val="de-DE"/>
        </w:rPr>
      </w:pPr>
    </w:p>
    <w:p w:rsidR="00832692" w:rsidRPr="00A61AAD" w:rsidRDefault="00A018CF" w:rsidP="00DF7FDF">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w:t>
      </w:r>
      <w:r w:rsidR="00832692" w:rsidRPr="00A61AAD">
        <w:rPr>
          <w:rFonts w:ascii="Times New Roman" w:hAnsi="Times New Roman" w:cs="Times New Roman"/>
          <w:b/>
          <w:sz w:val="24"/>
          <w:szCs w:val="24"/>
          <w:lang w:val="de-DE"/>
        </w:rPr>
        <w:t>. Ergänzen Sie.</w:t>
      </w:r>
    </w:p>
    <w:p w:rsidR="00941A98" w:rsidRPr="00A61AAD" w:rsidRDefault="00941A98" w:rsidP="00832692">
      <w:pPr>
        <w:spacing w:after="0" w:line="240" w:lineRule="auto"/>
        <w:jc w:val="both"/>
        <w:rPr>
          <w:rFonts w:ascii="Times New Roman" w:hAnsi="Times New Roman" w:cs="Times New Roman"/>
          <w:b/>
          <w:sz w:val="24"/>
          <w:szCs w:val="24"/>
          <w:lang w:val="de-DE"/>
        </w:rPr>
      </w:pPr>
    </w:p>
    <w:p w:rsidR="00941A98" w:rsidRPr="00DF30E5" w:rsidRDefault="00941A98" w:rsidP="00941A98">
      <w:pPr>
        <w:spacing w:after="0" w:line="240" w:lineRule="auto"/>
        <w:jc w:val="both"/>
        <w:rPr>
          <w:rFonts w:ascii="Times New Roman" w:hAnsi="Times New Roman" w:cs="Times New Roman"/>
          <w:sz w:val="24"/>
          <w:szCs w:val="24"/>
          <w:lang w:val="de-DE"/>
        </w:rPr>
      </w:pPr>
      <w:r w:rsidRPr="00DF30E5">
        <w:rPr>
          <w:rFonts w:ascii="Times New Roman" w:hAnsi="Times New Roman" w:cs="Times New Roman"/>
          <w:sz w:val="24"/>
          <w:szCs w:val="24"/>
          <w:lang w:val="de-DE"/>
        </w:rPr>
        <w:t xml:space="preserve">1. </w:t>
      </w:r>
      <w:r w:rsidRPr="00A61AAD">
        <w:rPr>
          <w:rFonts w:ascii="Times New Roman" w:hAnsi="Times New Roman" w:cs="Times New Roman"/>
          <w:sz w:val="24"/>
          <w:szCs w:val="24"/>
          <w:lang w:val="de-DE"/>
        </w:rPr>
        <w:t>W</w:t>
      </w:r>
      <w:r w:rsidRPr="00DF30E5">
        <w:rPr>
          <w:rFonts w:ascii="Times New Roman" w:hAnsi="Times New Roman" w:cs="Times New Roman"/>
          <w:sz w:val="24"/>
          <w:szCs w:val="24"/>
          <w:lang w:val="de-DE"/>
        </w:rPr>
        <w:t>ä</w:t>
      </w:r>
      <w:r w:rsidRPr="00A61AAD">
        <w:rPr>
          <w:rFonts w:ascii="Times New Roman" w:hAnsi="Times New Roman" w:cs="Times New Roman"/>
          <w:sz w:val="24"/>
          <w:szCs w:val="24"/>
          <w:lang w:val="de-DE"/>
        </w:rPr>
        <w:t>hrend</w:t>
      </w:r>
      <w:r w:rsidRPr="00DF30E5">
        <w:rPr>
          <w:rFonts w:ascii="Times New Roman" w:hAnsi="Times New Roman" w:cs="Times New Roman"/>
          <w:sz w:val="24"/>
          <w:szCs w:val="24"/>
          <w:lang w:val="de-DE"/>
        </w:rPr>
        <w:t xml:space="preserve"> … (</w:t>
      </w:r>
      <w:r w:rsidRPr="00A61AAD">
        <w:rPr>
          <w:rFonts w:ascii="Times New Roman" w:hAnsi="Times New Roman" w:cs="Times New Roman"/>
          <w:sz w:val="24"/>
          <w:szCs w:val="24"/>
        </w:rPr>
        <w:t>эксплуатационные</w:t>
      </w:r>
      <w:r w:rsidR="00DF7FDF" w:rsidRPr="00DF30E5">
        <w:rPr>
          <w:rFonts w:ascii="Times New Roman" w:hAnsi="Times New Roman" w:cs="Times New Roman"/>
          <w:sz w:val="24"/>
          <w:szCs w:val="24"/>
          <w:lang w:val="de-DE"/>
        </w:rPr>
        <w:t xml:space="preserve"> </w:t>
      </w:r>
      <w:r w:rsidRPr="00A61AAD">
        <w:rPr>
          <w:rFonts w:ascii="Times New Roman" w:hAnsi="Times New Roman" w:cs="Times New Roman"/>
          <w:sz w:val="24"/>
          <w:szCs w:val="24"/>
        </w:rPr>
        <w:t>испытания</w:t>
      </w:r>
      <w:r w:rsidRPr="00DF30E5">
        <w:rPr>
          <w:rFonts w:ascii="Times New Roman" w:hAnsi="Times New Roman" w:cs="Times New Roman"/>
          <w:sz w:val="24"/>
          <w:szCs w:val="24"/>
          <w:lang w:val="de-DE"/>
        </w:rPr>
        <w:t>) … (</w:t>
      </w:r>
      <w:r w:rsidRPr="00A61AAD">
        <w:rPr>
          <w:rFonts w:ascii="Times New Roman" w:hAnsi="Times New Roman" w:cs="Times New Roman"/>
          <w:sz w:val="24"/>
          <w:szCs w:val="24"/>
        </w:rPr>
        <w:t>включить</w:t>
      </w:r>
      <w:r w:rsidR="00DF7FDF" w:rsidRPr="00DF30E5">
        <w:rPr>
          <w:rFonts w:ascii="Times New Roman" w:hAnsi="Times New Roman" w:cs="Times New Roman"/>
          <w:sz w:val="24"/>
          <w:szCs w:val="24"/>
          <w:lang w:val="de-DE"/>
        </w:rPr>
        <w:t xml:space="preserve"> </w:t>
      </w:r>
      <w:r w:rsidRPr="00A61AAD">
        <w:rPr>
          <w:rFonts w:ascii="Times New Roman" w:hAnsi="Times New Roman" w:cs="Times New Roman"/>
          <w:sz w:val="24"/>
          <w:szCs w:val="24"/>
        </w:rPr>
        <w:t>двигатель</w:t>
      </w:r>
      <w:r w:rsidRPr="00DF30E5">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zuerst</w:t>
      </w:r>
      <w:r w:rsidR="00591604" w:rsidRPr="00DF30E5">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und</w:t>
      </w:r>
      <w:r w:rsidR="00591604" w:rsidRPr="00DF30E5">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dann</w:t>
      </w:r>
      <w:r w:rsidR="00A714FC" w:rsidRPr="00DF30E5">
        <w:rPr>
          <w:rFonts w:ascii="Times New Roman" w:hAnsi="Times New Roman" w:cs="Times New Roman"/>
          <w:sz w:val="24"/>
          <w:szCs w:val="24"/>
          <w:lang w:val="de-DE"/>
        </w:rPr>
        <w:t xml:space="preserve">… </w:t>
      </w:r>
      <w:r w:rsidRPr="00DF30E5">
        <w:rPr>
          <w:rFonts w:ascii="Times New Roman" w:hAnsi="Times New Roman" w:cs="Times New Roman"/>
          <w:sz w:val="24"/>
          <w:szCs w:val="24"/>
          <w:lang w:val="de-DE"/>
        </w:rPr>
        <w:t>(</w:t>
      </w:r>
      <w:r w:rsidRPr="00A61AAD">
        <w:rPr>
          <w:rFonts w:ascii="Times New Roman" w:hAnsi="Times New Roman" w:cs="Times New Roman"/>
          <w:sz w:val="24"/>
          <w:szCs w:val="24"/>
        </w:rPr>
        <w:t>выключить</w:t>
      </w:r>
      <w:r w:rsidR="00DF7FDF" w:rsidRPr="00DF30E5">
        <w:rPr>
          <w:rFonts w:ascii="Times New Roman" w:hAnsi="Times New Roman" w:cs="Times New Roman"/>
          <w:sz w:val="24"/>
          <w:szCs w:val="24"/>
          <w:lang w:val="de-DE"/>
        </w:rPr>
        <w:t xml:space="preserve"> </w:t>
      </w:r>
      <w:r w:rsidRPr="00A61AAD">
        <w:rPr>
          <w:rFonts w:ascii="Times New Roman" w:hAnsi="Times New Roman" w:cs="Times New Roman"/>
          <w:sz w:val="24"/>
          <w:szCs w:val="24"/>
        </w:rPr>
        <w:t>двигатель</w:t>
      </w:r>
      <w:r w:rsidRPr="00DF30E5">
        <w:rPr>
          <w:rFonts w:ascii="Times New Roman" w:hAnsi="Times New Roman" w:cs="Times New Roman"/>
          <w:sz w:val="24"/>
          <w:szCs w:val="24"/>
          <w:lang w:val="de-DE"/>
        </w:rPr>
        <w:t>).</w:t>
      </w:r>
    </w:p>
    <w:p w:rsidR="00941A98" w:rsidRPr="00A61AAD" w:rsidRDefault="00941A98" w:rsidP="00941A98">
      <w:pPr>
        <w:spacing w:after="0" w:line="240" w:lineRule="auto"/>
        <w:jc w:val="both"/>
        <w:rPr>
          <w:rFonts w:ascii="Times New Roman" w:hAnsi="Times New Roman" w:cs="Times New Roman"/>
          <w:sz w:val="24"/>
          <w:szCs w:val="24"/>
        </w:rPr>
      </w:pPr>
      <w:r w:rsidRPr="00DF30E5">
        <w:rPr>
          <w:rFonts w:ascii="Times New Roman" w:hAnsi="Times New Roman" w:cs="Times New Roman"/>
          <w:sz w:val="24"/>
          <w:szCs w:val="24"/>
          <w:lang w:val="de-DE"/>
        </w:rPr>
        <w:t xml:space="preserve">2. </w:t>
      </w:r>
      <w:r w:rsidR="006C664E" w:rsidRPr="00A61AAD">
        <w:rPr>
          <w:rFonts w:ascii="Times New Roman" w:hAnsi="Times New Roman" w:cs="Times New Roman"/>
          <w:sz w:val="24"/>
          <w:szCs w:val="24"/>
          <w:lang w:val="de-DE"/>
        </w:rPr>
        <w:t>In</w:t>
      </w:r>
      <w:r w:rsidR="00591604" w:rsidRPr="00DF30E5">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lang w:val="de-DE"/>
        </w:rPr>
        <w:t>der</w:t>
      </w:r>
      <w:r w:rsidR="006C664E" w:rsidRPr="00DF30E5">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lang w:val="de-DE"/>
        </w:rPr>
        <w:t>Konferenz</w:t>
      </w:r>
      <w:r w:rsidR="00591604" w:rsidRPr="00DF30E5">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lang w:val="de-DE"/>
        </w:rPr>
        <w:t>handelte</w:t>
      </w:r>
      <w:r w:rsidR="00591604" w:rsidRPr="00DF30E5">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lang w:val="de-DE"/>
        </w:rPr>
        <w:t>es</w:t>
      </w:r>
      <w:r w:rsidR="00591604" w:rsidRPr="00DF30E5">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lang w:val="de-DE"/>
        </w:rPr>
        <w:t>sich</w:t>
      </w:r>
      <w:r w:rsidR="00591604" w:rsidRPr="00DF30E5">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lang w:val="de-DE"/>
        </w:rPr>
        <w:t>um</w:t>
      </w:r>
      <w:r w:rsidR="006C664E" w:rsidRPr="00DF30E5">
        <w:rPr>
          <w:rFonts w:ascii="Times New Roman" w:hAnsi="Times New Roman" w:cs="Times New Roman"/>
          <w:sz w:val="24"/>
          <w:szCs w:val="24"/>
          <w:lang w:val="de-DE"/>
        </w:rPr>
        <w:t xml:space="preserve"> </w:t>
      </w:r>
      <w:r w:rsidRPr="00DF30E5">
        <w:rPr>
          <w:rFonts w:ascii="Times New Roman" w:hAnsi="Times New Roman" w:cs="Times New Roman"/>
          <w:sz w:val="24"/>
          <w:szCs w:val="24"/>
          <w:lang w:val="de-DE"/>
        </w:rPr>
        <w:t xml:space="preserve"> … </w:t>
      </w:r>
      <w:r w:rsidRPr="00A61AAD">
        <w:rPr>
          <w:rFonts w:ascii="Times New Roman" w:hAnsi="Times New Roman" w:cs="Times New Roman"/>
          <w:sz w:val="24"/>
          <w:szCs w:val="24"/>
        </w:rPr>
        <w:t>(проблемы</w:t>
      </w:r>
      <w:r w:rsidR="00DF7FDF" w:rsidRPr="00A61AAD">
        <w:rPr>
          <w:rFonts w:ascii="Times New Roman" w:hAnsi="Times New Roman" w:cs="Times New Roman"/>
          <w:sz w:val="24"/>
          <w:szCs w:val="24"/>
        </w:rPr>
        <w:t xml:space="preserve"> </w:t>
      </w:r>
      <w:r w:rsidRPr="00A61AAD">
        <w:rPr>
          <w:rFonts w:ascii="Times New Roman" w:hAnsi="Times New Roman" w:cs="Times New Roman"/>
          <w:sz w:val="24"/>
          <w:szCs w:val="24"/>
        </w:rPr>
        <w:t>рекуперативного</w:t>
      </w:r>
      <w:r w:rsidR="00DF7FDF" w:rsidRPr="00A61AAD">
        <w:rPr>
          <w:rFonts w:ascii="Times New Roman" w:hAnsi="Times New Roman" w:cs="Times New Roman"/>
          <w:sz w:val="24"/>
          <w:szCs w:val="24"/>
        </w:rPr>
        <w:t xml:space="preserve"> </w:t>
      </w:r>
      <w:r w:rsidRPr="00A61AAD">
        <w:rPr>
          <w:rFonts w:ascii="Times New Roman" w:hAnsi="Times New Roman" w:cs="Times New Roman"/>
          <w:sz w:val="24"/>
          <w:szCs w:val="24"/>
        </w:rPr>
        <w:t>торможения).</w:t>
      </w:r>
    </w:p>
    <w:p w:rsidR="00941A98" w:rsidRPr="00A61AAD" w:rsidRDefault="00941A98" w:rsidP="00941A98">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3. … (электродвигатели) </w:t>
      </w:r>
      <w:r w:rsidRPr="00A61AAD">
        <w:rPr>
          <w:rFonts w:ascii="Times New Roman" w:hAnsi="Times New Roman" w:cs="Times New Roman"/>
          <w:sz w:val="24"/>
          <w:szCs w:val="24"/>
          <w:lang w:val="de-DE"/>
        </w:rPr>
        <w:t>sind</w:t>
      </w:r>
      <w:r w:rsidR="00591604"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mit</w:t>
      </w:r>
      <w:r w:rsidRPr="00A61AAD">
        <w:rPr>
          <w:rFonts w:ascii="Times New Roman" w:hAnsi="Times New Roman" w:cs="Times New Roman"/>
          <w:sz w:val="24"/>
          <w:szCs w:val="24"/>
        </w:rPr>
        <w:t xml:space="preserve"> … </w:t>
      </w:r>
      <w:r w:rsidRPr="00DF30E5">
        <w:rPr>
          <w:rFonts w:ascii="Times New Roman" w:hAnsi="Times New Roman" w:cs="Times New Roman"/>
          <w:sz w:val="24"/>
          <w:szCs w:val="24"/>
        </w:rPr>
        <w:t>(</w:t>
      </w:r>
      <w:r w:rsidR="006C664E" w:rsidRPr="00A61AAD">
        <w:rPr>
          <w:rFonts w:ascii="Times New Roman" w:hAnsi="Times New Roman" w:cs="Times New Roman"/>
          <w:sz w:val="24"/>
          <w:szCs w:val="24"/>
        </w:rPr>
        <w:t>электромоторные</w:t>
      </w:r>
      <w:r w:rsidR="00DF7FDF" w:rsidRPr="00DF30E5">
        <w:rPr>
          <w:rFonts w:ascii="Times New Roman" w:hAnsi="Times New Roman" w:cs="Times New Roman"/>
          <w:sz w:val="24"/>
          <w:szCs w:val="24"/>
        </w:rPr>
        <w:t xml:space="preserve"> </w:t>
      </w:r>
      <w:r w:rsidR="006C664E" w:rsidRPr="00A61AAD">
        <w:rPr>
          <w:rFonts w:ascii="Times New Roman" w:hAnsi="Times New Roman" w:cs="Times New Roman"/>
          <w:sz w:val="24"/>
          <w:szCs w:val="24"/>
        </w:rPr>
        <w:t>тормоза</w:t>
      </w:r>
      <w:r w:rsidRPr="00DF30E5">
        <w:rPr>
          <w:rFonts w:ascii="Times New Roman" w:hAnsi="Times New Roman" w:cs="Times New Roman"/>
          <w:sz w:val="24"/>
          <w:szCs w:val="24"/>
        </w:rPr>
        <w:t xml:space="preserve">) </w:t>
      </w:r>
      <w:r w:rsidRPr="00A61AAD">
        <w:rPr>
          <w:rFonts w:ascii="Times New Roman" w:hAnsi="Times New Roman" w:cs="Times New Roman"/>
          <w:sz w:val="24"/>
          <w:szCs w:val="24"/>
          <w:lang w:val="de-DE"/>
        </w:rPr>
        <w:t>eingerichtet</w:t>
      </w:r>
      <w:r w:rsidRPr="00DF30E5">
        <w:rPr>
          <w:rFonts w:ascii="Times New Roman" w:hAnsi="Times New Roman" w:cs="Times New Roman"/>
          <w:sz w:val="24"/>
          <w:szCs w:val="24"/>
        </w:rPr>
        <w:t xml:space="preserve">, </w:t>
      </w:r>
      <w:r w:rsidRPr="00A61AAD">
        <w:rPr>
          <w:rFonts w:ascii="Times New Roman" w:hAnsi="Times New Roman" w:cs="Times New Roman"/>
          <w:sz w:val="24"/>
          <w:szCs w:val="24"/>
          <w:lang w:val="de-DE"/>
        </w:rPr>
        <w:t>wodurch</w:t>
      </w:r>
      <w:r w:rsidR="00591604" w:rsidRPr="00DF30E5">
        <w:rPr>
          <w:rFonts w:ascii="Times New Roman" w:hAnsi="Times New Roman" w:cs="Times New Roman"/>
          <w:sz w:val="24"/>
          <w:szCs w:val="24"/>
        </w:rPr>
        <w:t xml:space="preserve"> </w:t>
      </w:r>
      <w:r w:rsidRPr="00A61AAD">
        <w:rPr>
          <w:rFonts w:ascii="Times New Roman" w:hAnsi="Times New Roman" w:cs="Times New Roman"/>
          <w:sz w:val="24"/>
          <w:szCs w:val="24"/>
          <w:lang w:val="de-DE"/>
        </w:rPr>
        <w:t>man</w:t>
      </w:r>
      <w:r w:rsidR="00591604" w:rsidRPr="00DF30E5">
        <w:rPr>
          <w:rFonts w:ascii="Times New Roman" w:hAnsi="Times New Roman" w:cs="Times New Roman"/>
          <w:sz w:val="24"/>
          <w:szCs w:val="24"/>
        </w:rPr>
        <w:t xml:space="preserve"> </w:t>
      </w:r>
      <w:r w:rsidRPr="00A61AAD">
        <w:rPr>
          <w:rFonts w:ascii="Times New Roman" w:hAnsi="Times New Roman" w:cs="Times New Roman"/>
          <w:sz w:val="24"/>
          <w:szCs w:val="24"/>
          <w:lang w:val="de-DE"/>
        </w:rPr>
        <w:t>keine</w:t>
      </w:r>
      <w:r w:rsidRPr="00DF30E5">
        <w:rPr>
          <w:rFonts w:ascii="Times New Roman" w:hAnsi="Times New Roman" w:cs="Times New Roman"/>
          <w:sz w:val="24"/>
          <w:szCs w:val="24"/>
        </w:rPr>
        <w:t xml:space="preserve"> … </w:t>
      </w:r>
      <w:r w:rsidRPr="00A61AAD">
        <w:rPr>
          <w:rFonts w:ascii="Times New Roman" w:hAnsi="Times New Roman" w:cs="Times New Roman"/>
          <w:sz w:val="24"/>
          <w:szCs w:val="24"/>
        </w:rPr>
        <w:t xml:space="preserve">(работы по техническому обслуживанию) </w:t>
      </w:r>
      <w:r w:rsidRPr="00A61AAD">
        <w:rPr>
          <w:rFonts w:ascii="Times New Roman" w:hAnsi="Times New Roman" w:cs="Times New Roman"/>
          <w:sz w:val="24"/>
          <w:szCs w:val="24"/>
          <w:lang w:val="de-DE"/>
        </w:rPr>
        <w:t>ben</w:t>
      </w:r>
      <w:r w:rsidRPr="00A61AAD">
        <w:rPr>
          <w:rFonts w:ascii="Times New Roman" w:hAnsi="Times New Roman" w:cs="Times New Roman"/>
          <w:sz w:val="24"/>
          <w:szCs w:val="24"/>
        </w:rPr>
        <w:t>ö</w:t>
      </w:r>
      <w:r w:rsidRPr="00A61AAD">
        <w:rPr>
          <w:rFonts w:ascii="Times New Roman" w:hAnsi="Times New Roman" w:cs="Times New Roman"/>
          <w:sz w:val="24"/>
          <w:szCs w:val="24"/>
          <w:lang w:val="de-DE"/>
        </w:rPr>
        <w:t>tigt</w:t>
      </w:r>
      <w:r w:rsidRPr="00A61AAD">
        <w:rPr>
          <w:rFonts w:ascii="Times New Roman" w:hAnsi="Times New Roman" w:cs="Times New Roman"/>
          <w:sz w:val="24"/>
          <w:szCs w:val="24"/>
        </w:rPr>
        <w:t>.</w:t>
      </w:r>
    </w:p>
    <w:p w:rsidR="00941A98" w:rsidRPr="00A61AAD" w:rsidRDefault="00941A98" w:rsidP="00941A9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rPr>
        <w:t xml:space="preserve">4. </w:t>
      </w:r>
      <w:r w:rsidR="006C664E" w:rsidRPr="00A61AAD">
        <w:rPr>
          <w:rFonts w:ascii="Times New Roman" w:hAnsi="Times New Roman" w:cs="Times New Roman"/>
          <w:sz w:val="24"/>
          <w:szCs w:val="24"/>
          <w:lang w:val="de-DE"/>
        </w:rPr>
        <w:t>In</w:t>
      </w:r>
      <w:r w:rsidR="00591604" w:rsidRPr="00A61AAD">
        <w:rPr>
          <w:rFonts w:ascii="Times New Roman" w:hAnsi="Times New Roman" w:cs="Times New Roman"/>
          <w:sz w:val="24"/>
          <w:szCs w:val="24"/>
        </w:rPr>
        <w:t xml:space="preserve"> </w:t>
      </w:r>
      <w:r w:rsidR="006C664E" w:rsidRPr="00A61AAD">
        <w:rPr>
          <w:rFonts w:ascii="Times New Roman" w:hAnsi="Times New Roman" w:cs="Times New Roman"/>
          <w:sz w:val="24"/>
          <w:szCs w:val="24"/>
          <w:lang w:val="de-DE"/>
        </w:rPr>
        <w:t>diesem</w:t>
      </w:r>
      <w:r w:rsidR="006C664E" w:rsidRPr="00A61AAD">
        <w:rPr>
          <w:rFonts w:ascii="Times New Roman" w:hAnsi="Times New Roman" w:cs="Times New Roman"/>
          <w:sz w:val="24"/>
          <w:szCs w:val="24"/>
        </w:rPr>
        <w:t xml:space="preserve"> </w:t>
      </w:r>
      <w:r w:rsidR="006C664E" w:rsidRPr="00A61AAD">
        <w:rPr>
          <w:rFonts w:ascii="Times New Roman" w:hAnsi="Times New Roman" w:cs="Times New Roman"/>
          <w:sz w:val="24"/>
          <w:szCs w:val="24"/>
          <w:lang w:val="de-DE"/>
        </w:rPr>
        <w:t>Fallwird</w:t>
      </w:r>
      <w:r w:rsidRPr="00A61AAD">
        <w:rPr>
          <w:rFonts w:ascii="Times New Roman" w:hAnsi="Times New Roman" w:cs="Times New Roman"/>
          <w:sz w:val="24"/>
          <w:szCs w:val="24"/>
        </w:rPr>
        <w:t xml:space="preserve"> … (кинетическая энергия) … </w:t>
      </w:r>
      <w:r w:rsidRPr="00A61AAD">
        <w:rPr>
          <w:rFonts w:ascii="Times New Roman" w:hAnsi="Times New Roman" w:cs="Times New Roman"/>
          <w:sz w:val="24"/>
          <w:szCs w:val="24"/>
          <w:lang w:val="de-DE"/>
        </w:rPr>
        <w:t>(</w:t>
      </w:r>
      <w:r w:rsidRPr="00A61AAD">
        <w:rPr>
          <w:rFonts w:ascii="Times New Roman" w:hAnsi="Times New Roman" w:cs="Times New Roman"/>
          <w:sz w:val="24"/>
          <w:szCs w:val="24"/>
        </w:rPr>
        <w:t>преобразовать</w:t>
      </w:r>
      <w:r w:rsidRPr="00A61AAD">
        <w:rPr>
          <w:rFonts w:ascii="Times New Roman" w:hAnsi="Times New Roman" w:cs="Times New Roman"/>
          <w:sz w:val="24"/>
          <w:szCs w:val="24"/>
          <w:lang w:val="de-DE"/>
        </w:rPr>
        <w:t>) in die Elektroenergie.</w:t>
      </w:r>
    </w:p>
    <w:p w:rsidR="00941A98" w:rsidRPr="00A61AAD" w:rsidRDefault="00941A98" w:rsidP="00941A9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Bei den … (</w:t>
      </w:r>
      <w:r w:rsidR="006C664E" w:rsidRPr="00A61AAD">
        <w:rPr>
          <w:rFonts w:ascii="Times New Roman" w:hAnsi="Times New Roman" w:cs="Times New Roman"/>
          <w:sz w:val="24"/>
          <w:szCs w:val="24"/>
        </w:rPr>
        <w:t>высокая</w:t>
      </w:r>
      <w:r w:rsidR="00DF7FDF"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мощность</w:t>
      </w:r>
      <w:r w:rsidRPr="00A61AAD">
        <w:rPr>
          <w:rFonts w:ascii="Times New Roman" w:hAnsi="Times New Roman" w:cs="Times New Roman"/>
          <w:sz w:val="24"/>
          <w:szCs w:val="24"/>
          <w:lang w:val="de-DE"/>
        </w:rPr>
        <w:t>) sind leistungselektronische … (</w:t>
      </w:r>
      <w:r w:rsidR="006C664E" w:rsidRPr="00A61AAD">
        <w:rPr>
          <w:rFonts w:ascii="Times New Roman" w:hAnsi="Times New Roman" w:cs="Times New Roman"/>
          <w:sz w:val="24"/>
          <w:szCs w:val="24"/>
        </w:rPr>
        <w:t>исполнительные</w:t>
      </w:r>
      <w:r w:rsidR="00DF7FDF"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эл</w:t>
      </w:r>
      <w:r w:rsidR="006C664E" w:rsidRPr="00A61AAD">
        <w:rPr>
          <w:rFonts w:ascii="Times New Roman" w:hAnsi="Times New Roman" w:cs="Times New Roman"/>
          <w:sz w:val="24"/>
          <w:szCs w:val="24"/>
        </w:rPr>
        <w:t>е</w:t>
      </w:r>
      <w:r w:rsidR="006C664E" w:rsidRPr="00A61AAD">
        <w:rPr>
          <w:rFonts w:ascii="Times New Roman" w:hAnsi="Times New Roman" w:cs="Times New Roman"/>
          <w:sz w:val="24"/>
          <w:szCs w:val="24"/>
        </w:rPr>
        <w:t>менты</w:t>
      </w:r>
      <w:r w:rsidRPr="00A61AAD">
        <w:rPr>
          <w:rFonts w:ascii="Times New Roman" w:hAnsi="Times New Roman" w:cs="Times New Roman"/>
          <w:sz w:val="24"/>
          <w:szCs w:val="24"/>
          <w:lang w:val="de-DE"/>
        </w:rPr>
        <w:t>) einzusetzen.</w:t>
      </w:r>
    </w:p>
    <w:p w:rsidR="00941A98" w:rsidRPr="00A61AAD" w:rsidRDefault="00941A98" w:rsidP="00941A98">
      <w:pPr>
        <w:spacing w:after="0" w:line="240" w:lineRule="auto"/>
        <w:jc w:val="both"/>
        <w:rPr>
          <w:rFonts w:ascii="Times New Roman" w:hAnsi="Times New Roman" w:cs="Times New Roman"/>
          <w:sz w:val="24"/>
          <w:szCs w:val="24"/>
          <w:lang w:val="de-DE"/>
        </w:rPr>
      </w:pPr>
    </w:p>
    <w:p w:rsidR="002631C7" w:rsidRPr="00A61AAD" w:rsidRDefault="002631C7" w:rsidP="00DF7FDF">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6. </w:t>
      </w:r>
      <w:r w:rsidR="00295B1D" w:rsidRPr="00A61AAD">
        <w:rPr>
          <w:rFonts w:ascii="Times New Roman" w:hAnsi="Times New Roman" w:cs="Times New Roman"/>
          <w:b/>
          <w:sz w:val="24"/>
          <w:szCs w:val="24"/>
          <w:lang w:val="de-DE"/>
        </w:rPr>
        <w:t>Spielen Sie die Situation</w:t>
      </w:r>
      <w:r w:rsidR="005957E5">
        <w:rPr>
          <w:rFonts w:ascii="Times New Roman" w:hAnsi="Times New Roman" w:cs="Times New Roman"/>
          <w:b/>
          <w:sz w:val="24"/>
          <w:szCs w:val="24"/>
          <w:lang w:val="de-DE"/>
        </w:rPr>
        <w:t xml:space="preserve"> </w:t>
      </w:r>
      <w:r w:rsidR="006C664E" w:rsidRPr="00A61AAD">
        <w:rPr>
          <w:rFonts w:ascii="Times New Roman" w:hAnsi="Times New Roman" w:cs="Times New Roman"/>
          <w:b/>
          <w:sz w:val="24"/>
          <w:szCs w:val="24"/>
          <w:lang w:val="de-DE"/>
        </w:rPr>
        <w:t>nach: Der</w:t>
      </w:r>
      <w:r w:rsidR="004A5679" w:rsidRPr="00A61AAD">
        <w:rPr>
          <w:rFonts w:ascii="Times New Roman" w:hAnsi="Times New Roman" w:cs="Times New Roman"/>
          <w:b/>
          <w:sz w:val="24"/>
          <w:szCs w:val="24"/>
          <w:lang w:val="de-DE"/>
        </w:rPr>
        <w:t xml:space="preserve"> wissenschaftliche Betreuer Ihres Freundes empört sich  </w:t>
      </w:r>
      <w:r w:rsidR="003613BF" w:rsidRPr="00A61AAD">
        <w:rPr>
          <w:rFonts w:ascii="Times New Roman" w:hAnsi="Times New Roman" w:cs="Times New Roman"/>
          <w:b/>
          <w:sz w:val="24"/>
          <w:szCs w:val="24"/>
          <w:lang w:val="de-DE"/>
        </w:rPr>
        <w:t xml:space="preserve">über </w:t>
      </w:r>
      <w:r w:rsidR="006C664E" w:rsidRPr="00A61AAD">
        <w:rPr>
          <w:rFonts w:ascii="Times New Roman" w:hAnsi="Times New Roman" w:cs="Times New Roman"/>
          <w:b/>
          <w:sz w:val="24"/>
          <w:szCs w:val="24"/>
          <w:lang w:val="de-DE"/>
        </w:rPr>
        <w:t>die unsachgemäße</w:t>
      </w:r>
      <w:r w:rsidR="004A5679" w:rsidRPr="00A61AAD">
        <w:rPr>
          <w:rFonts w:ascii="Times New Roman" w:hAnsi="Times New Roman" w:cs="Times New Roman"/>
          <w:b/>
          <w:sz w:val="24"/>
          <w:szCs w:val="24"/>
          <w:lang w:val="de-DE"/>
        </w:rPr>
        <w:t xml:space="preserve"> Erfüllung seiner Pflichte</w:t>
      </w:r>
      <w:r w:rsidRPr="00A61AAD">
        <w:rPr>
          <w:rFonts w:ascii="Times New Roman" w:hAnsi="Times New Roman" w:cs="Times New Roman"/>
          <w:b/>
          <w:sz w:val="24"/>
          <w:szCs w:val="24"/>
          <w:lang w:val="de-DE"/>
        </w:rPr>
        <w:t xml:space="preserve">. Gebrauchen Sie </w:t>
      </w:r>
      <w:r w:rsidR="005E4A03" w:rsidRPr="00A61AAD">
        <w:rPr>
          <w:rFonts w:ascii="Times New Roman" w:hAnsi="Times New Roman" w:cs="Times New Roman"/>
          <w:b/>
          <w:sz w:val="24"/>
          <w:szCs w:val="24"/>
          <w:lang w:val="de-DE"/>
        </w:rPr>
        <w:t>"</w:t>
      </w:r>
      <w:r w:rsidR="004A5679" w:rsidRPr="00A61AAD">
        <w:rPr>
          <w:rFonts w:ascii="Times New Roman" w:hAnsi="Times New Roman" w:cs="Times New Roman"/>
          <w:b/>
          <w:sz w:val="24"/>
          <w:szCs w:val="24"/>
          <w:lang w:val="de-DE"/>
        </w:rPr>
        <w:t>haben</w:t>
      </w:r>
      <w:r w:rsidRPr="00A61AAD">
        <w:rPr>
          <w:rFonts w:ascii="Times New Roman" w:hAnsi="Times New Roman" w:cs="Times New Roman"/>
          <w:b/>
          <w:sz w:val="24"/>
          <w:szCs w:val="24"/>
          <w:lang w:val="de-DE"/>
        </w:rPr>
        <w:t xml:space="preserve"> + zu + Infinitiv</w:t>
      </w:r>
      <w:r w:rsidR="005E4A03" w:rsidRPr="00A61AAD">
        <w:rPr>
          <w:rFonts w:ascii="Times New Roman" w:hAnsi="Times New Roman" w:cs="Times New Roman"/>
          <w:b/>
          <w:sz w:val="24"/>
          <w:szCs w:val="24"/>
          <w:lang w:val="de-DE"/>
        </w:rPr>
        <w:t xml:space="preserve">" </w:t>
      </w:r>
      <w:r w:rsidR="004A5679" w:rsidRPr="00A61AAD">
        <w:rPr>
          <w:rFonts w:ascii="Times New Roman" w:hAnsi="Times New Roman" w:cs="Times New Roman"/>
          <w:b/>
          <w:sz w:val="24"/>
          <w:szCs w:val="24"/>
          <w:lang w:val="de-DE"/>
        </w:rPr>
        <w:t xml:space="preserve">/ </w:t>
      </w:r>
      <w:r w:rsidR="005E4A03" w:rsidRPr="00A61AAD">
        <w:rPr>
          <w:rFonts w:ascii="Times New Roman" w:hAnsi="Times New Roman" w:cs="Times New Roman"/>
          <w:b/>
          <w:sz w:val="24"/>
          <w:szCs w:val="24"/>
          <w:lang w:val="de-DE"/>
        </w:rPr>
        <w:t>"</w:t>
      </w:r>
      <w:r w:rsidR="004A5679" w:rsidRPr="00A61AAD">
        <w:rPr>
          <w:rFonts w:ascii="Times New Roman" w:hAnsi="Times New Roman" w:cs="Times New Roman"/>
          <w:b/>
          <w:sz w:val="24"/>
          <w:szCs w:val="24"/>
          <w:lang w:val="de-DE"/>
        </w:rPr>
        <w:t>sein + zu + Infinitiv</w:t>
      </w:r>
      <w:r w:rsidR="005E4A03" w:rsidRPr="00A61AAD">
        <w:rPr>
          <w:rFonts w:ascii="Times New Roman" w:hAnsi="Times New Roman" w:cs="Times New Roman"/>
          <w:b/>
          <w:sz w:val="24"/>
          <w:szCs w:val="24"/>
          <w:lang w:val="de-DE"/>
        </w:rPr>
        <w:t>"</w:t>
      </w:r>
      <w:r w:rsidR="009A7DDD" w:rsidRPr="00A61AAD">
        <w:rPr>
          <w:rFonts w:ascii="Times New Roman" w:hAnsi="Times New Roman" w:cs="Times New Roman"/>
          <w:b/>
          <w:sz w:val="24"/>
          <w:szCs w:val="24"/>
          <w:lang w:val="de-DE"/>
        </w:rPr>
        <w:t>(s. § 10/1/2)</w:t>
      </w:r>
      <w:r w:rsidRPr="00A61AAD">
        <w:rPr>
          <w:rFonts w:ascii="Times New Roman" w:hAnsi="Times New Roman" w:cs="Times New Roman"/>
          <w:b/>
          <w:sz w:val="24"/>
          <w:szCs w:val="24"/>
          <w:lang w:val="de-DE"/>
        </w:rPr>
        <w:t>.</w:t>
      </w:r>
    </w:p>
    <w:p w:rsidR="002631C7" w:rsidRPr="00A61AAD" w:rsidRDefault="002631C7" w:rsidP="002631C7">
      <w:pPr>
        <w:spacing w:after="0" w:line="285" w:lineRule="atLeast"/>
        <w:jc w:val="both"/>
        <w:rPr>
          <w:rFonts w:ascii="Times New Roman" w:hAnsi="Times New Roman" w:cs="Times New Roman"/>
          <w:sz w:val="24"/>
          <w:szCs w:val="24"/>
          <w:lang w:val="de-DE"/>
        </w:rPr>
      </w:pPr>
    </w:p>
    <w:p w:rsidR="004A5679" w:rsidRPr="00A61AAD" w:rsidRDefault="006C664E" w:rsidP="002631C7">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Muster:</w:t>
      </w:r>
      <w:r w:rsidRPr="00A61AAD">
        <w:rPr>
          <w:rFonts w:ascii="Times New Roman" w:hAnsi="Times New Roman" w:cs="Times New Roman"/>
          <w:sz w:val="24"/>
          <w:szCs w:val="24"/>
          <w:lang w:val="de-DE"/>
        </w:rPr>
        <w:t xml:space="preserve"> Diese</w:t>
      </w:r>
      <w:r w:rsidR="003613BF" w:rsidRPr="00A61AAD">
        <w:rPr>
          <w:rFonts w:ascii="Times New Roman" w:hAnsi="Times New Roman" w:cs="Times New Roman"/>
          <w:sz w:val="24"/>
          <w:szCs w:val="24"/>
          <w:lang w:val="de-DE"/>
        </w:rPr>
        <w:t xml:space="preserve"> Aufgabe rechtzeitig zu erfüllen (Gegenwart).</w:t>
      </w:r>
    </w:p>
    <w:p w:rsidR="00707A65" w:rsidRPr="00A61AAD" w:rsidRDefault="00707A65" w:rsidP="002631C7">
      <w:pPr>
        <w:spacing w:after="0" w:line="285" w:lineRule="atLeast"/>
        <w:jc w:val="both"/>
        <w:rPr>
          <w:rFonts w:ascii="Times New Roman" w:hAnsi="Times New Roman" w:cs="Times New Roman"/>
          <w:sz w:val="24"/>
          <w:szCs w:val="24"/>
          <w:lang w:val="de-DE"/>
        </w:rPr>
      </w:pPr>
    </w:p>
    <w:tbl>
      <w:tblPr>
        <w:tblStyle w:val="a8"/>
        <w:tblW w:w="0" w:type="auto"/>
        <w:tblLook w:val="04A0" w:firstRow="1" w:lastRow="0" w:firstColumn="1" w:lastColumn="0" w:noHBand="0" w:noVBand="1"/>
      </w:tblPr>
      <w:tblGrid>
        <w:gridCol w:w="2189"/>
        <w:gridCol w:w="7098"/>
      </w:tblGrid>
      <w:tr w:rsidR="0029327B" w:rsidRPr="00427A63" w:rsidTr="001F26C7">
        <w:tc>
          <w:tcPr>
            <w:tcW w:w="2235" w:type="dxa"/>
          </w:tcPr>
          <w:p w:rsidR="00707A65" w:rsidRPr="00A61AAD" w:rsidRDefault="00707A65" w:rsidP="001F26C7">
            <w:pPr>
              <w:spacing w:line="285" w:lineRule="atLeast"/>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Betreuer:</w:t>
            </w:r>
          </w:p>
        </w:tc>
        <w:tc>
          <w:tcPr>
            <w:tcW w:w="7336" w:type="dxa"/>
          </w:tcPr>
          <w:p w:rsidR="00707A65" w:rsidRPr="00A61AAD" w:rsidRDefault="00DF7FDF" w:rsidP="00DF7FDF">
            <w:pPr>
              <w:pStyle w:val="a3"/>
              <w:spacing w:line="285" w:lineRule="atLeast"/>
              <w:jc w:val="both"/>
              <w:rPr>
                <w:rFonts w:ascii="Times New Roman" w:eastAsia="Times New Roman" w:hAnsi="Times New Roman" w:cs="Times New Roman"/>
                <w:b/>
                <w:i/>
                <w:sz w:val="24"/>
                <w:szCs w:val="24"/>
                <w:lang w:val="de-DE" w:eastAsia="ru-RU"/>
              </w:rPr>
            </w:pPr>
            <w:r w:rsidRPr="00A61AAD">
              <w:rPr>
                <w:rFonts w:ascii="Times New Roman" w:hAnsi="Times New Roman" w:cs="Times New Roman"/>
                <w:i/>
                <w:sz w:val="24"/>
                <w:szCs w:val="24"/>
                <w:lang w:val="de-DE"/>
              </w:rPr>
              <w:t xml:space="preserve">– </w:t>
            </w:r>
            <w:r w:rsidR="00707A65" w:rsidRPr="00A61AAD">
              <w:rPr>
                <w:rFonts w:ascii="Times New Roman" w:hAnsi="Times New Roman" w:cs="Times New Roman"/>
                <w:i/>
                <w:sz w:val="24"/>
                <w:szCs w:val="24"/>
                <w:lang w:val="de-DE"/>
              </w:rPr>
              <w:t>Er hat diese Aufgabe rechtzeitig zu erfüllen</w:t>
            </w:r>
            <w:r w:rsidR="003F46F9">
              <w:rPr>
                <w:rFonts w:ascii="Times New Roman" w:hAnsi="Times New Roman" w:cs="Times New Roman"/>
                <w:i/>
                <w:sz w:val="24"/>
                <w:szCs w:val="24"/>
                <w:lang w:val="de-DE"/>
              </w:rPr>
              <w:t>.</w:t>
            </w:r>
          </w:p>
        </w:tc>
      </w:tr>
      <w:tr w:rsidR="00707A65" w:rsidRPr="00427A63" w:rsidTr="001F26C7">
        <w:tc>
          <w:tcPr>
            <w:tcW w:w="2235" w:type="dxa"/>
          </w:tcPr>
          <w:p w:rsidR="00707A65" w:rsidRPr="00A61AAD" w:rsidRDefault="00707A65" w:rsidP="001F26C7">
            <w:pPr>
              <w:spacing w:line="285" w:lineRule="atLeast"/>
              <w:jc w:val="both"/>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de-DE" w:eastAsia="ru-RU"/>
              </w:rPr>
              <w:t>Ihr Freund</w:t>
            </w:r>
            <w:r w:rsidRPr="00A61AAD">
              <w:rPr>
                <w:rFonts w:ascii="Times New Roman" w:eastAsia="Times New Roman" w:hAnsi="Times New Roman" w:cs="Times New Roman"/>
                <w:b/>
                <w:sz w:val="24"/>
                <w:szCs w:val="24"/>
                <w:lang w:val="en-US" w:eastAsia="ru-RU"/>
              </w:rPr>
              <w:t>:</w:t>
            </w:r>
          </w:p>
        </w:tc>
        <w:tc>
          <w:tcPr>
            <w:tcW w:w="7336" w:type="dxa"/>
          </w:tcPr>
          <w:p w:rsidR="00707A65" w:rsidRPr="00A61AAD" w:rsidRDefault="00DF7FDF" w:rsidP="00DF7FDF">
            <w:pPr>
              <w:pStyle w:val="a3"/>
              <w:jc w:val="both"/>
              <w:rPr>
                <w:rFonts w:ascii="Times New Roman" w:hAnsi="Times New Roman" w:cs="Times New Roman"/>
                <w:b/>
                <w:i/>
                <w:sz w:val="24"/>
                <w:szCs w:val="24"/>
                <w:lang w:val="de-DE"/>
              </w:rPr>
            </w:pPr>
            <w:r w:rsidRPr="00A61AAD">
              <w:rPr>
                <w:rFonts w:ascii="Times New Roman" w:hAnsi="Times New Roman" w:cs="Times New Roman"/>
                <w:i/>
                <w:sz w:val="24"/>
                <w:szCs w:val="24"/>
                <w:lang w:val="de-DE"/>
              </w:rPr>
              <w:t xml:space="preserve">– </w:t>
            </w:r>
            <w:r w:rsidR="00B95142" w:rsidRPr="00A61AAD">
              <w:rPr>
                <w:rFonts w:ascii="Times New Roman" w:hAnsi="Times New Roman" w:cs="Times New Roman"/>
                <w:i/>
                <w:sz w:val="24"/>
                <w:szCs w:val="24"/>
                <w:lang w:val="de-DE"/>
              </w:rPr>
              <w:t>Ja, sicher. Diese Aufg</w:t>
            </w:r>
            <w:r w:rsidR="00707A65" w:rsidRPr="00A61AAD">
              <w:rPr>
                <w:rFonts w:ascii="Times New Roman" w:hAnsi="Times New Roman" w:cs="Times New Roman"/>
                <w:i/>
                <w:sz w:val="24"/>
                <w:szCs w:val="24"/>
                <w:lang w:val="de-DE"/>
              </w:rPr>
              <w:t>abe ist rechtzeitig zu erfüllen.</w:t>
            </w:r>
          </w:p>
        </w:tc>
      </w:tr>
    </w:tbl>
    <w:p w:rsidR="00832692" w:rsidRPr="00A61AAD" w:rsidRDefault="00832692" w:rsidP="00BF398B">
      <w:pPr>
        <w:spacing w:after="0" w:line="240" w:lineRule="auto"/>
        <w:jc w:val="both"/>
        <w:rPr>
          <w:rFonts w:ascii="Times New Roman" w:hAnsi="Times New Roman" w:cs="Times New Roman"/>
          <w:b/>
          <w:sz w:val="16"/>
          <w:szCs w:val="16"/>
          <w:lang w:val="de-DE"/>
        </w:rPr>
      </w:pPr>
    </w:p>
    <w:p w:rsidR="006C039A" w:rsidRPr="00A61AAD" w:rsidRDefault="006C039A" w:rsidP="006C039A">
      <w:pPr>
        <w:pStyle w:val="a5"/>
        <w:tabs>
          <w:tab w:val="left" w:pos="426"/>
        </w:tabs>
        <w:spacing w:before="0" w:beforeAutospacing="0" w:after="0" w:afterAutospacing="0"/>
        <w:jc w:val="both"/>
        <w:rPr>
          <w:lang w:val="de-DE"/>
        </w:rPr>
      </w:pPr>
      <w:r w:rsidRPr="00A61AAD">
        <w:rPr>
          <w:lang w:val="de-DE"/>
        </w:rPr>
        <w:t>1. Einen Versuch vornehmen (Gegenwart)</w:t>
      </w:r>
    </w:p>
    <w:p w:rsidR="006C039A" w:rsidRPr="00A61AAD" w:rsidRDefault="006C039A" w:rsidP="006C039A">
      <w:pPr>
        <w:pStyle w:val="a5"/>
        <w:tabs>
          <w:tab w:val="left" w:pos="426"/>
        </w:tabs>
        <w:spacing w:before="0" w:beforeAutospacing="0" w:after="0" w:afterAutospacing="0"/>
        <w:jc w:val="both"/>
        <w:rPr>
          <w:lang w:val="de-DE"/>
        </w:rPr>
      </w:pPr>
      <w:r w:rsidRPr="00A61AAD">
        <w:rPr>
          <w:lang w:val="de-DE"/>
        </w:rPr>
        <w:t>2. Alle Maschinen mit elektrischem Antrieb  ausrüsten. (Vergangenheit)</w:t>
      </w:r>
    </w:p>
    <w:p w:rsidR="006C039A" w:rsidRPr="00A61AAD" w:rsidRDefault="006C039A" w:rsidP="006C039A">
      <w:pPr>
        <w:pStyle w:val="a5"/>
        <w:tabs>
          <w:tab w:val="left" w:pos="426"/>
        </w:tabs>
        <w:spacing w:before="0" w:beforeAutospacing="0" w:after="0" w:afterAutospacing="0"/>
        <w:jc w:val="both"/>
        <w:rPr>
          <w:lang w:val="de-DE"/>
        </w:rPr>
      </w:pPr>
      <w:r w:rsidRPr="00A61AAD">
        <w:rPr>
          <w:lang w:val="de-DE"/>
        </w:rPr>
        <w:t>3. Den Motor wegen der Antriebsprobleme abstellen.   (Vergangenheit)</w:t>
      </w:r>
    </w:p>
    <w:p w:rsidR="006C039A" w:rsidRPr="00A61AAD" w:rsidRDefault="006C039A" w:rsidP="006C039A">
      <w:pPr>
        <w:pStyle w:val="a5"/>
        <w:tabs>
          <w:tab w:val="left" w:pos="426"/>
        </w:tabs>
        <w:spacing w:before="0" w:beforeAutospacing="0" w:after="0" w:afterAutospacing="0"/>
        <w:jc w:val="both"/>
        <w:rPr>
          <w:lang w:val="de-DE"/>
        </w:rPr>
      </w:pPr>
      <w:r w:rsidRPr="00A61AAD">
        <w:rPr>
          <w:lang w:val="de-DE"/>
        </w:rPr>
        <w:t>4. Leistungselektronische Stellglieder zwischen Regelung und Elektromotor dazwischenscha</w:t>
      </w:r>
      <w:r w:rsidRPr="00A61AAD">
        <w:rPr>
          <w:lang w:val="de-DE"/>
        </w:rPr>
        <w:t>l</w:t>
      </w:r>
      <w:r w:rsidRPr="00A61AAD">
        <w:rPr>
          <w:lang w:val="de-DE"/>
        </w:rPr>
        <w:t>ten. (Gegenwart)</w:t>
      </w:r>
    </w:p>
    <w:p w:rsidR="006C039A" w:rsidRPr="00A61AAD" w:rsidRDefault="006C039A" w:rsidP="006C039A">
      <w:pPr>
        <w:pStyle w:val="a5"/>
        <w:tabs>
          <w:tab w:val="left" w:pos="426"/>
        </w:tabs>
        <w:spacing w:before="0" w:beforeAutospacing="0" w:after="0" w:afterAutospacing="0"/>
        <w:jc w:val="both"/>
        <w:rPr>
          <w:lang w:val="de-DE"/>
        </w:rPr>
      </w:pPr>
      <w:r w:rsidRPr="00A61AAD">
        <w:rPr>
          <w:lang w:val="de-DE"/>
        </w:rPr>
        <w:t>5. E</w:t>
      </w:r>
      <w:hyperlink r:id="rId276" w:tooltip="Elektromotorische Bremse" w:history="1">
        <w:r w:rsidRPr="00A61AAD">
          <w:rPr>
            <w:rStyle w:val="a4"/>
            <w:color w:val="auto"/>
            <w:lang w:val="de-DE"/>
          </w:rPr>
          <w:t>lektromotorische Bremse</w:t>
        </w:r>
      </w:hyperlink>
      <w:r w:rsidRPr="00A61AAD">
        <w:rPr>
          <w:rStyle w:val="a4"/>
          <w:color w:val="auto"/>
          <w:lang w:val="de-DE"/>
        </w:rPr>
        <w:t xml:space="preserve"> einrichten. </w:t>
      </w:r>
      <w:r w:rsidRPr="00A61AAD">
        <w:rPr>
          <w:lang w:val="de-DE"/>
        </w:rPr>
        <w:t>(Vergangenheit)</w:t>
      </w:r>
    </w:p>
    <w:p w:rsidR="007716F3" w:rsidRPr="00A61AAD" w:rsidRDefault="007716F3" w:rsidP="00BF398B">
      <w:pPr>
        <w:spacing w:after="0" w:line="240" w:lineRule="auto"/>
        <w:jc w:val="both"/>
        <w:rPr>
          <w:rStyle w:val="a4"/>
          <w:rFonts w:ascii="Times New Roman" w:hAnsi="Times New Roman" w:cs="Times New Roman"/>
          <w:color w:val="auto"/>
          <w:sz w:val="24"/>
          <w:szCs w:val="24"/>
          <w:lang w:val="de-DE"/>
        </w:rPr>
      </w:pPr>
    </w:p>
    <w:p w:rsidR="00F11786" w:rsidRPr="00A61AAD" w:rsidRDefault="00917015" w:rsidP="00DF7FDF">
      <w:pPr>
        <w:spacing w:after="0" w:line="240" w:lineRule="auto"/>
        <w:ind w:firstLine="567"/>
        <w:jc w:val="both"/>
        <w:rPr>
          <w:rStyle w:val="a4"/>
          <w:rFonts w:ascii="Times New Roman" w:hAnsi="Times New Roman" w:cs="Times New Roman"/>
          <w:b/>
          <w:color w:val="auto"/>
          <w:sz w:val="24"/>
          <w:szCs w:val="24"/>
          <w:lang w:val="de-DE"/>
        </w:rPr>
      </w:pPr>
      <w:r w:rsidRPr="00A61AAD">
        <w:rPr>
          <w:rStyle w:val="a4"/>
          <w:rFonts w:ascii="Times New Roman" w:hAnsi="Times New Roman" w:cs="Times New Roman"/>
          <w:b/>
          <w:color w:val="auto"/>
          <w:sz w:val="24"/>
          <w:szCs w:val="24"/>
          <w:lang w:val="de-DE"/>
        </w:rPr>
        <w:t>7. a) Stellen Sie Ihnen</w:t>
      </w:r>
      <w:r w:rsidR="00F11786" w:rsidRPr="00A61AAD">
        <w:rPr>
          <w:rStyle w:val="a4"/>
          <w:rFonts w:ascii="Times New Roman" w:hAnsi="Times New Roman" w:cs="Times New Roman"/>
          <w:b/>
          <w:color w:val="auto"/>
          <w:sz w:val="24"/>
          <w:szCs w:val="24"/>
          <w:lang w:val="de-DE"/>
        </w:rPr>
        <w:t xml:space="preserve"> vor, dass Sie   der wissenschaftliche Betreuer eines Master-Studierenden sind. Erklären Sie ihm die Hauptetappen seiner Forschungsarbeit. </w:t>
      </w:r>
      <w:r w:rsidR="007014A5" w:rsidRPr="00A61AAD">
        <w:rPr>
          <w:rStyle w:val="a4"/>
          <w:rFonts w:ascii="Times New Roman" w:hAnsi="Times New Roman" w:cs="Times New Roman"/>
          <w:b/>
          <w:color w:val="auto"/>
          <w:sz w:val="24"/>
          <w:szCs w:val="24"/>
          <w:lang w:val="de-DE"/>
        </w:rPr>
        <w:t>G</w:t>
      </w:r>
      <w:r w:rsidR="006C664E" w:rsidRPr="00A61AAD">
        <w:rPr>
          <w:rStyle w:val="a4"/>
          <w:rFonts w:ascii="Times New Roman" w:hAnsi="Times New Roman" w:cs="Times New Roman"/>
          <w:b/>
          <w:color w:val="auto"/>
          <w:sz w:val="24"/>
          <w:szCs w:val="24"/>
          <w:lang w:val="de-DE"/>
        </w:rPr>
        <w:t>e</w:t>
      </w:r>
      <w:r w:rsidR="006C664E" w:rsidRPr="00A61AAD">
        <w:rPr>
          <w:rStyle w:val="a4"/>
          <w:rFonts w:ascii="Times New Roman" w:hAnsi="Times New Roman" w:cs="Times New Roman"/>
          <w:b/>
          <w:color w:val="auto"/>
          <w:sz w:val="24"/>
          <w:szCs w:val="24"/>
          <w:lang w:val="de-DE"/>
        </w:rPr>
        <w:t>brauchen Sie Konjunktiv</w:t>
      </w:r>
      <w:r w:rsidR="003F46F9" w:rsidRPr="003F46F9">
        <w:rPr>
          <w:rStyle w:val="a4"/>
          <w:rFonts w:ascii="Times New Roman" w:hAnsi="Times New Roman" w:cs="Times New Roman"/>
          <w:b/>
          <w:color w:val="auto"/>
          <w:sz w:val="24"/>
          <w:szCs w:val="24"/>
          <w:lang w:val="de-DE"/>
        </w:rPr>
        <w:t xml:space="preserve"> </w:t>
      </w:r>
      <w:r w:rsidR="003F46F9">
        <w:rPr>
          <w:rStyle w:val="a4"/>
          <w:rFonts w:ascii="Times New Roman" w:hAnsi="Times New Roman" w:cs="Times New Roman"/>
          <w:b/>
          <w:color w:val="auto"/>
          <w:sz w:val="24"/>
          <w:szCs w:val="24"/>
          <w:lang w:val="de-DE"/>
        </w:rPr>
        <w:t xml:space="preserve">I Präsens </w:t>
      </w:r>
      <w:r w:rsidR="006C664E" w:rsidRPr="00A61AAD">
        <w:rPr>
          <w:rStyle w:val="a4"/>
          <w:rFonts w:ascii="Times New Roman" w:hAnsi="Times New Roman" w:cs="Times New Roman"/>
          <w:b/>
          <w:color w:val="auto"/>
          <w:sz w:val="24"/>
          <w:szCs w:val="24"/>
          <w:lang w:val="de-DE"/>
        </w:rPr>
        <w:t xml:space="preserve"> (s. § 6, 6a (1.1</w:t>
      </w:r>
      <w:r w:rsidR="00FF7BEC" w:rsidRPr="00A61AAD">
        <w:rPr>
          <w:rStyle w:val="a4"/>
          <w:rFonts w:ascii="Times New Roman" w:hAnsi="Times New Roman" w:cs="Times New Roman"/>
          <w:b/>
          <w:color w:val="auto"/>
          <w:sz w:val="24"/>
          <w:szCs w:val="24"/>
          <w:lang w:val="de-DE"/>
        </w:rPr>
        <w:t>–</w:t>
      </w:r>
      <w:r w:rsidR="006C664E" w:rsidRPr="00A61AAD">
        <w:rPr>
          <w:rStyle w:val="a4"/>
          <w:rFonts w:ascii="Times New Roman" w:hAnsi="Times New Roman" w:cs="Times New Roman"/>
          <w:b/>
          <w:color w:val="auto"/>
          <w:sz w:val="24"/>
          <w:szCs w:val="24"/>
          <w:lang w:val="de-DE"/>
        </w:rPr>
        <w:t>1.7)).</w:t>
      </w:r>
    </w:p>
    <w:p w:rsidR="00F644C3" w:rsidRPr="00A61AAD" w:rsidRDefault="00F644C3" w:rsidP="00BF398B">
      <w:pPr>
        <w:spacing w:after="0" w:line="240" w:lineRule="auto"/>
        <w:jc w:val="both"/>
        <w:rPr>
          <w:rStyle w:val="a4"/>
          <w:rFonts w:ascii="Times New Roman" w:hAnsi="Times New Roman" w:cs="Times New Roman"/>
          <w:b/>
          <w:color w:val="auto"/>
          <w:sz w:val="16"/>
          <w:szCs w:val="16"/>
          <w:lang w:val="de-DE"/>
        </w:rPr>
      </w:pPr>
    </w:p>
    <w:p w:rsidR="00962F16" w:rsidRPr="00A61AAD" w:rsidRDefault="006C664E" w:rsidP="00BF398B">
      <w:pPr>
        <w:spacing w:after="0" w:line="240" w:lineRule="auto"/>
        <w:jc w:val="both"/>
        <w:rPr>
          <w:rStyle w:val="a4"/>
          <w:rFonts w:ascii="Times New Roman" w:hAnsi="Times New Roman" w:cs="Times New Roman"/>
          <w:i/>
          <w:color w:val="auto"/>
          <w:sz w:val="24"/>
          <w:szCs w:val="24"/>
          <w:lang w:val="de-DE"/>
        </w:rPr>
      </w:pPr>
      <w:r w:rsidRPr="00A61AAD">
        <w:rPr>
          <w:rStyle w:val="a4"/>
          <w:rFonts w:ascii="Times New Roman" w:hAnsi="Times New Roman" w:cs="Times New Roman"/>
          <w:b/>
          <w:color w:val="auto"/>
          <w:sz w:val="24"/>
          <w:szCs w:val="24"/>
          <w:lang w:val="de-DE"/>
        </w:rPr>
        <w:t>Muster:</w:t>
      </w:r>
      <w:r w:rsidRPr="00A61AAD">
        <w:rPr>
          <w:rStyle w:val="a4"/>
          <w:rFonts w:ascii="Times New Roman" w:hAnsi="Times New Roman" w:cs="Times New Roman"/>
          <w:color w:val="auto"/>
          <w:sz w:val="24"/>
          <w:szCs w:val="24"/>
          <w:lang w:val="de-DE"/>
        </w:rPr>
        <w:t xml:space="preserve"> Die</w:t>
      </w:r>
      <w:r w:rsidR="0060351B" w:rsidRPr="00A61AAD">
        <w:rPr>
          <w:rStyle w:val="a4"/>
          <w:rFonts w:ascii="Times New Roman" w:hAnsi="Times New Roman" w:cs="Times New Roman"/>
          <w:color w:val="auto"/>
          <w:sz w:val="24"/>
          <w:szCs w:val="24"/>
          <w:lang w:val="de-DE"/>
        </w:rPr>
        <w:t xml:space="preserve"> Fachliteratur studieren</w:t>
      </w:r>
      <w:r w:rsidR="00434F78" w:rsidRPr="00A61AAD">
        <w:rPr>
          <w:rStyle w:val="a4"/>
          <w:rFonts w:ascii="Times New Roman" w:hAnsi="Times New Roman" w:cs="Times New Roman"/>
          <w:color w:val="auto"/>
          <w:sz w:val="24"/>
          <w:szCs w:val="24"/>
          <w:lang w:val="de-DE"/>
        </w:rPr>
        <w:t xml:space="preserve"> / </w:t>
      </w:r>
      <w:r w:rsidR="00FF7BEC" w:rsidRPr="00A61AAD">
        <w:rPr>
          <w:rStyle w:val="a4"/>
          <w:rFonts w:ascii="Times New Roman" w:hAnsi="Times New Roman" w:cs="Times New Roman"/>
          <w:color w:val="auto"/>
          <w:sz w:val="24"/>
          <w:szCs w:val="24"/>
          <w:lang w:val="de-DE"/>
        </w:rPr>
        <w:t>–</w:t>
      </w:r>
      <w:r w:rsidR="00853B67" w:rsidRPr="00A61AAD">
        <w:rPr>
          <w:rStyle w:val="a4"/>
          <w:rFonts w:ascii="Times New Roman" w:hAnsi="Times New Roman" w:cs="Times New Roman"/>
          <w:color w:val="auto"/>
          <w:sz w:val="24"/>
          <w:szCs w:val="24"/>
          <w:lang w:val="de-DE"/>
        </w:rPr>
        <w:t xml:space="preserve"> </w:t>
      </w:r>
      <w:r w:rsidR="00434F78" w:rsidRPr="00A61AAD">
        <w:rPr>
          <w:rStyle w:val="a4"/>
          <w:rFonts w:ascii="Times New Roman" w:hAnsi="Times New Roman" w:cs="Times New Roman"/>
          <w:i/>
          <w:color w:val="auto"/>
          <w:sz w:val="24"/>
          <w:szCs w:val="24"/>
          <w:lang w:val="de-DE"/>
        </w:rPr>
        <w:t xml:space="preserve">Man </w:t>
      </w:r>
      <w:r w:rsidR="0060351B" w:rsidRPr="00A61AAD">
        <w:rPr>
          <w:rStyle w:val="a4"/>
          <w:rFonts w:ascii="Times New Roman" w:hAnsi="Times New Roman" w:cs="Times New Roman"/>
          <w:i/>
          <w:color w:val="auto"/>
          <w:sz w:val="24"/>
          <w:szCs w:val="24"/>
          <w:lang w:val="de-DE"/>
        </w:rPr>
        <w:t>studiere die Fachliteratur.</w:t>
      </w:r>
      <w:r w:rsidR="00DF7FDF" w:rsidRPr="00A61AAD">
        <w:rPr>
          <w:rStyle w:val="a4"/>
          <w:rFonts w:ascii="Times New Roman" w:hAnsi="Times New Roman" w:cs="Times New Roman"/>
          <w:i/>
          <w:color w:val="auto"/>
          <w:sz w:val="24"/>
          <w:szCs w:val="24"/>
          <w:lang w:val="de-DE"/>
        </w:rPr>
        <w:t xml:space="preserve"> </w:t>
      </w:r>
      <w:r w:rsidR="00FF7BEC" w:rsidRPr="00A61AAD">
        <w:rPr>
          <w:rStyle w:val="a4"/>
          <w:rFonts w:ascii="Times New Roman" w:hAnsi="Times New Roman" w:cs="Times New Roman"/>
          <w:i/>
          <w:color w:val="auto"/>
          <w:sz w:val="24"/>
          <w:szCs w:val="24"/>
          <w:lang w:val="de-DE"/>
        </w:rPr>
        <w:t>–</w:t>
      </w:r>
      <w:r w:rsidR="00DF7FDF" w:rsidRPr="00A61AAD">
        <w:rPr>
          <w:rStyle w:val="a4"/>
          <w:rFonts w:ascii="Times New Roman" w:hAnsi="Times New Roman" w:cs="Times New Roman"/>
          <w:i/>
          <w:color w:val="auto"/>
          <w:sz w:val="24"/>
          <w:szCs w:val="24"/>
          <w:lang w:val="de-DE"/>
        </w:rPr>
        <w:t xml:space="preserve"> </w:t>
      </w:r>
      <w:r w:rsidRPr="00A61AAD">
        <w:rPr>
          <w:rStyle w:val="a4"/>
          <w:rFonts w:ascii="Times New Roman" w:hAnsi="Times New Roman" w:cs="Times New Roman"/>
          <w:i/>
          <w:color w:val="auto"/>
          <w:sz w:val="24"/>
          <w:szCs w:val="24"/>
        </w:rPr>
        <w:t>Следует</w:t>
      </w:r>
      <w:r w:rsidR="00DF7FDF" w:rsidRPr="00A61AAD">
        <w:rPr>
          <w:rStyle w:val="a4"/>
          <w:rFonts w:ascii="Times New Roman" w:hAnsi="Times New Roman" w:cs="Times New Roman"/>
          <w:i/>
          <w:color w:val="auto"/>
          <w:sz w:val="24"/>
          <w:szCs w:val="24"/>
          <w:lang w:val="de-DE"/>
        </w:rPr>
        <w:t xml:space="preserve"> </w:t>
      </w:r>
      <w:r w:rsidRPr="00A61AAD">
        <w:rPr>
          <w:rStyle w:val="a4"/>
          <w:rFonts w:ascii="Times New Roman" w:hAnsi="Times New Roman" w:cs="Times New Roman"/>
          <w:i/>
          <w:color w:val="auto"/>
          <w:sz w:val="24"/>
          <w:szCs w:val="24"/>
        </w:rPr>
        <w:t>изучить</w:t>
      </w:r>
      <w:r w:rsidR="00DF7FDF" w:rsidRPr="00A61AAD">
        <w:rPr>
          <w:rStyle w:val="a4"/>
          <w:rFonts w:ascii="Times New Roman" w:hAnsi="Times New Roman" w:cs="Times New Roman"/>
          <w:i/>
          <w:color w:val="auto"/>
          <w:sz w:val="24"/>
          <w:szCs w:val="24"/>
          <w:lang w:val="de-DE"/>
        </w:rPr>
        <w:t xml:space="preserve"> </w:t>
      </w:r>
      <w:r w:rsidRPr="00A61AAD">
        <w:rPr>
          <w:rStyle w:val="a4"/>
          <w:rFonts w:ascii="Times New Roman" w:hAnsi="Times New Roman" w:cs="Times New Roman"/>
          <w:i/>
          <w:color w:val="auto"/>
          <w:sz w:val="24"/>
          <w:szCs w:val="24"/>
        </w:rPr>
        <w:t>специальную</w:t>
      </w:r>
      <w:r w:rsidR="00DF7FDF" w:rsidRPr="00A61AAD">
        <w:rPr>
          <w:rStyle w:val="a4"/>
          <w:rFonts w:ascii="Times New Roman" w:hAnsi="Times New Roman" w:cs="Times New Roman"/>
          <w:i/>
          <w:color w:val="auto"/>
          <w:sz w:val="24"/>
          <w:szCs w:val="24"/>
          <w:lang w:val="de-DE"/>
        </w:rPr>
        <w:t xml:space="preserve"> </w:t>
      </w:r>
      <w:r w:rsidRPr="00A61AAD">
        <w:rPr>
          <w:rStyle w:val="a4"/>
          <w:rFonts w:ascii="Times New Roman" w:hAnsi="Times New Roman" w:cs="Times New Roman"/>
          <w:i/>
          <w:color w:val="auto"/>
          <w:sz w:val="24"/>
          <w:szCs w:val="24"/>
        </w:rPr>
        <w:t>литературу</w:t>
      </w:r>
      <w:r w:rsidR="00647378" w:rsidRPr="00A61AAD">
        <w:rPr>
          <w:rStyle w:val="a4"/>
          <w:rFonts w:ascii="Times New Roman" w:hAnsi="Times New Roman" w:cs="Times New Roman"/>
          <w:i/>
          <w:color w:val="auto"/>
          <w:sz w:val="24"/>
          <w:szCs w:val="24"/>
          <w:lang w:val="de-DE"/>
        </w:rPr>
        <w:t>.</w:t>
      </w:r>
    </w:p>
    <w:p w:rsidR="0060351B" w:rsidRPr="00A61AAD" w:rsidRDefault="0060351B" w:rsidP="00BF398B">
      <w:pPr>
        <w:spacing w:after="0" w:line="240" w:lineRule="auto"/>
        <w:jc w:val="both"/>
        <w:rPr>
          <w:rStyle w:val="a4"/>
          <w:rFonts w:ascii="Times New Roman" w:hAnsi="Times New Roman" w:cs="Times New Roman"/>
          <w:i/>
          <w:color w:val="auto"/>
          <w:sz w:val="24"/>
          <w:szCs w:val="24"/>
          <w:lang w:val="de-DE"/>
        </w:rPr>
      </w:pPr>
    </w:p>
    <w:p w:rsidR="00F11786" w:rsidRPr="00A61AAD" w:rsidRDefault="006C664E" w:rsidP="00F1178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Die</w:t>
      </w:r>
      <w:r w:rsidR="00F11786" w:rsidRPr="00A61AAD">
        <w:rPr>
          <w:rFonts w:ascii="Times New Roman" w:hAnsi="Times New Roman" w:cs="Times New Roman"/>
          <w:sz w:val="24"/>
          <w:szCs w:val="24"/>
          <w:lang w:val="de-DE"/>
        </w:rPr>
        <w:t xml:space="preserve"> Forschungsrichtung wählen.</w:t>
      </w:r>
    </w:p>
    <w:p w:rsidR="00F11786" w:rsidRPr="00A61AAD" w:rsidRDefault="00F11786" w:rsidP="00F1178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Wissenschaftliche Artikel schreiben.</w:t>
      </w:r>
    </w:p>
    <w:p w:rsidR="00F11786" w:rsidRPr="00A61AAD" w:rsidRDefault="00F11786" w:rsidP="00F1178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3. Forschungsergebnisse veröffentlichen.</w:t>
      </w:r>
    </w:p>
    <w:p w:rsidR="00F11786" w:rsidRPr="00A61AAD" w:rsidRDefault="00F11786" w:rsidP="00F1178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Einen Bericht vorbereiten.</w:t>
      </w:r>
    </w:p>
    <w:p w:rsidR="00F11786" w:rsidRPr="00A61AAD" w:rsidRDefault="00F11786" w:rsidP="00F1178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An den internationalen wissenschaftlichen Konferenzen teilehmen.</w:t>
      </w:r>
    </w:p>
    <w:p w:rsidR="00BC7FE6" w:rsidRPr="00A61AAD" w:rsidRDefault="00BC7FE6" w:rsidP="00BF398B">
      <w:pPr>
        <w:spacing w:after="0" w:line="240" w:lineRule="auto"/>
        <w:jc w:val="both"/>
        <w:rPr>
          <w:rFonts w:ascii="Times New Roman" w:hAnsi="Times New Roman" w:cs="Times New Roman"/>
          <w:sz w:val="24"/>
          <w:szCs w:val="24"/>
          <w:lang w:val="de-DE"/>
        </w:rPr>
      </w:pPr>
    </w:p>
    <w:p w:rsidR="007E356E" w:rsidRPr="00A61AAD" w:rsidRDefault="007E356E" w:rsidP="00853B6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b) </w:t>
      </w:r>
      <w:r w:rsidR="00162BD6" w:rsidRPr="00A61AAD">
        <w:rPr>
          <w:rFonts w:ascii="Times New Roman" w:hAnsi="Times New Roman" w:cs="Times New Roman"/>
          <w:b/>
          <w:sz w:val="24"/>
          <w:szCs w:val="24"/>
          <w:lang w:val="de-DE"/>
        </w:rPr>
        <w:t>Ergänzen Sie die Sätze.</w:t>
      </w:r>
    </w:p>
    <w:p w:rsidR="00162BD6" w:rsidRPr="00A61AAD" w:rsidRDefault="00162BD6" w:rsidP="00BF398B">
      <w:pPr>
        <w:spacing w:after="0" w:line="240" w:lineRule="auto"/>
        <w:jc w:val="both"/>
        <w:rPr>
          <w:rFonts w:ascii="Times New Roman" w:hAnsi="Times New Roman" w:cs="Times New Roman"/>
          <w:sz w:val="24"/>
          <w:szCs w:val="24"/>
          <w:lang w:val="de-DE"/>
        </w:rPr>
      </w:pPr>
    </w:p>
    <w:p w:rsidR="007512D7" w:rsidRPr="00A61AAD" w:rsidRDefault="00162BD6" w:rsidP="00BF398B">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b/>
          <w:color w:val="auto"/>
          <w:sz w:val="24"/>
          <w:szCs w:val="24"/>
          <w:lang w:val="de-DE"/>
        </w:rPr>
        <w:t xml:space="preserve">Muster: </w:t>
      </w:r>
      <w:r w:rsidRPr="00A61AAD">
        <w:rPr>
          <w:rStyle w:val="a4"/>
          <w:rFonts w:ascii="Times New Roman" w:hAnsi="Times New Roman" w:cs="Times New Roman"/>
          <w:color w:val="auto"/>
          <w:sz w:val="24"/>
          <w:szCs w:val="24"/>
          <w:lang w:val="de-DE"/>
        </w:rPr>
        <w:t>Es sei gesagt (betont), dass</w:t>
      </w:r>
      <w:r w:rsidR="007D5224" w:rsidRPr="00A61AAD">
        <w:rPr>
          <w:rStyle w:val="a4"/>
          <w:rFonts w:ascii="Times New Roman" w:hAnsi="Times New Roman" w:cs="Times New Roman"/>
          <w:color w:val="auto"/>
          <w:sz w:val="24"/>
          <w:szCs w:val="24"/>
          <w:lang w:val="de-DE"/>
        </w:rPr>
        <w:t>…</w:t>
      </w:r>
      <w:r w:rsidR="00853B67" w:rsidRPr="00A61AAD">
        <w:rPr>
          <w:rStyle w:val="a4"/>
          <w:rFonts w:ascii="Times New Roman" w:hAnsi="Times New Roman" w:cs="Times New Roman"/>
          <w:color w:val="auto"/>
          <w:sz w:val="24"/>
          <w:szCs w:val="24"/>
          <w:lang w:val="de-DE"/>
        </w:rPr>
        <w:t xml:space="preserve"> </w:t>
      </w:r>
      <w:r w:rsidR="007D5224" w:rsidRPr="00A61AAD">
        <w:rPr>
          <w:rStyle w:val="a4"/>
          <w:rFonts w:ascii="Times New Roman" w:hAnsi="Times New Roman" w:cs="Times New Roman"/>
          <w:color w:val="auto"/>
          <w:sz w:val="24"/>
          <w:szCs w:val="24"/>
          <w:lang w:val="de-DE"/>
        </w:rPr>
        <w:t>/</w:t>
      </w:r>
      <w:r w:rsidR="00853B67" w:rsidRPr="00A61AAD">
        <w:rPr>
          <w:rStyle w:val="a4"/>
          <w:rFonts w:ascii="Times New Roman" w:hAnsi="Times New Roman" w:cs="Times New Roman"/>
          <w:color w:val="auto"/>
          <w:sz w:val="24"/>
          <w:szCs w:val="24"/>
          <w:lang w:val="de-DE"/>
        </w:rPr>
        <w:t xml:space="preserve"> </w:t>
      </w:r>
      <w:r w:rsidR="007D5224" w:rsidRPr="00A61AAD">
        <w:rPr>
          <w:rStyle w:val="a4"/>
          <w:rFonts w:ascii="Times New Roman" w:hAnsi="Times New Roman" w:cs="Times New Roman"/>
          <w:color w:val="auto"/>
          <w:sz w:val="24"/>
          <w:szCs w:val="24"/>
          <w:lang w:val="de-DE"/>
        </w:rPr>
        <w:t>dieses Seminar, von Bedeutung sein</w:t>
      </w:r>
      <w:r w:rsidR="003E487F" w:rsidRPr="00A61AAD">
        <w:rPr>
          <w:rStyle w:val="a4"/>
          <w:rFonts w:ascii="Times New Roman" w:hAnsi="Times New Roman" w:cs="Times New Roman"/>
          <w:color w:val="auto"/>
          <w:sz w:val="24"/>
          <w:szCs w:val="24"/>
          <w:lang w:val="de-DE"/>
        </w:rPr>
        <w:t>.</w:t>
      </w:r>
    </w:p>
    <w:p w:rsidR="007D5224" w:rsidRPr="00A61AAD" w:rsidRDefault="007D5224" w:rsidP="00BF398B">
      <w:pPr>
        <w:spacing w:after="0" w:line="240" w:lineRule="auto"/>
        <w:jc w:val="both"/>
        <w:rPr>
          <w:rStyle w:val="a4"/>
          <w:rFonts w:ascii="Times New Roman" w:hAnsi="Times New Roman" w:cs="Times New Roman"/>
          <w:i/>
          <w:color w:val="auto"/>
          <w:sz w:val="24"/>
          <w:szCs w:val="24"/>
          <w:lang w:val="de-DE"/>
        </w:rPr>
      </w:pPr>
      <w:r w:rsidRPr="00A61AAD">
        <w:rPr>
          <w:rStyle w:val="a4"/>
          <w:rFonts w:ascii="Times New Roman" w:hAnsi="Times New Roman" w:cs="Times New Roman"/>
          <w:i/>
          <w:color w:val="auto"/>
          <w:sz w:val="24"/>
          <w:szCs w:val="24"/>
          <w:lang w:val="de-DE"/>
        </w:rPr>
        <w:t>Es sei gesagt, dass dieses Seminar von Bedeutung ist.</w:t>
      </w:r>
    </w:p>
    <w:p w:rsidR="007512D7" w:rsidRPr="00A61AAD" w:rsidRDefault="007512D7" w:rsidP="00BF398B">
      <w:pPr>
        <w:spacing w:after="0" w:line="240" w:lineRule="auto"/>
        <w:jc w:val="both"/>
        <w:rPr>
          <w:rStyle w:val="a4"/>
          <w:rFonts w:ascii="Times New Roman" w:hAnsi="Times New Roman" w:cs="Times New Roman"/>
          <w:i/>
          <w:color w:val="auto"/>
          <w:sz w:val="24"/>
          <w:szCs w:val="24"/>
          <w:lang w:val="de-DE"/>
        </w:rPr>
      </w:pPr>
    </w:p>
    <w:p w:rsidR="003E487F" w:rsidRPr="00A61AAD" w:rsidRDefault="003E487F" w:rsidP="00BF398B">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1. Es sei gesagt, dass … /</w:t>
      </w:r>
      <w:r w:rsidRPr="00A61AAD">
        <w:rPr>
          <w:rFonts w:ascii="Times New Roman" w:hAnsi="Times New Roman" w:cs="Times New Roman"/>
          <w:sz w:val="24"/>
          <w:szCs w:val="24"/>
          <w:lang w:val="de-DE"/>
        </w:rPr>
        <w:t xml:space="preserve"> eine </w:t>
      </w:r>
      <w:hyperlink r:id="rId277" w:tooltip="Elektromotorische Bremse" w:history="1">
        <w:r w:rsidRPr="00A61AAD">
          <w:rPr>
            <w:rStyle w:val="a4"/>
            <w:rFonts w:ascii="Times New Roman" w:hAnsi="Times New Roman" w:cs="Times New Roman"/>
            <w:color w:val="auto"/>
            <w:sz w:val="24"/>
            <w:szCs w:val="24"/>
            <w:lang w:val="de-DE"/>
          </w:rPr>
          <w:t>elektromotorische Bremse</w:t>
        </w:r>
      </w:hyperlink>
      <w:r w:rsidRPr="00A61AA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zweckmäßig sein.</w:t>
      </w:r>
    </w:p>
    <w:p w:rsidR="003E487F" w:rsidRPr="00A61AAD" w:rsidRDefault="003E487F" w:rsidP="003E487F">
      <w:pPr>
        <w:pStyle w:val="a5"/>
        <w:tabs>
          <w:tab w:val="left" w:pos="426"/>
        </w:tabs>
        <w:spacing w:before="0" w:beforeAutospacing="0" w:after="0" w:afterAutospacing="0"/>
        <w:jc w:val="both"/>
        <w:rPr>
          <w:lang w:val="de-DE"/>
        </w:rPr>
      </w:pPr>
      <w:r w:rsidRPr="00A61AAD">
        <w:rPr>
          <w:rStyle w:val="a4"/>
          <w:color w:val="auto"/>
          <w:lang w:val="de-DE"/>
        </w:rPr>
        <w:t xml:space="preserve">2. Es sei betont, dass </w:t>
      </w:r>
      <w:r w:rsidR="00A71E13" w:rsidRPr="00A61AAD">
        <w:rPr>
          <w:rStyle w:val="a4"/>
          <w:color w:val="auto"/>
          <w:lang w:val="de-DE"/>
        </w:rPr>
        <w:t xml:space="preserve">… </w:t>
      </w:r>
      <w:r w:rsidRPr="00A61AAD">
        <w:rPr>
          <w:rStyle w:val="a4"/>
          <w:color w:val="auto"/>
          <w:lang w:val="de-DE"/>
        </w:rPr>
        <w:t xml:space="preserve">/ es geht um, </w:t>
      </w:r>
      <w:r w:rsidRPr="00A61AAD">
        <w:rPr>
          <w:lang w:val="de-DE"/>
        </w:rPr>
        <w:t xml:space="preserve">eine Maschine mit elektrischem Antrieb.  </w:t>
      </w:r>
    </w:p>
    <w:p w:rsidR="003E487F" w:rsidRPr="00A61AAD" w:rsidRDefault="003E487F" w:rsidP="00BF398B">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3. Es sei bemerkt, dass</w:t>
      </w:r>
      <w:r w:rsidR="00F102C9" w:rsidRPr="00A61AAD">
        <w:rPr>
          <w:rStyle w:val="a4"/>
          <w:rFonts w:ascii="Times New Roman" w:hAnsi="Times New Roman" w:cs="Times New Roman"/>
          <w:color w:val="auto"/>
          <w:sz w:val="24"/>
          <w:szCs w:val="24"/>
          <w:lang w:val="de-DE"/>
        </w:rPr>
        <w:t xml:space="preserve"> …</w:t>
      </w:r>
      <w:r w:rsidRPr="00A61AAD">
        <w:rPr>
          <w:rStyle w:val="a4"/>
          <w:rFonts w:ascii="Times New Roman" w:hAnsi="Times New Roman" w:cs="Times New Roman"/>
          <w:color w:val="auto"/>
          <w:sz w:val="24"/>
          <w:szCs w:val="24"/>
          <w:lang w:val="de-DE"/>
        </w:rPr>
        <w:t xml:space="preserve"> / </w:t>
      </w:r>
      <w:r w:rsidR="00470FC5" w:rsidRPr="00A61AAD">
        <w:rPr>
          <w:rFonts w:ascii="Times New Roman" w:hAnsi="Times New Roman" w:cs="Times New Roman"/>
          <w:sz w:val="24"/>
          <w:szCs w:val="24"/>
          <w:lang w:val="de-DE"/>
        </w:rPr>
        <w:t>keine Wartungsarbeiten,   man benötigt.</w:t>
      </w:r>
    </w:p>
    <w:p w:rsidR="003E487F" w:rsidRPr="00A61AAD" w:rsidRDefault="006C664E" w:rsidP="00BF398B">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4. Es</w:t>
      </w:r>
      <w:r w:rsidR="00220BD3" w:rsidRPr="00A61AAD">
        <w:rPr>
          <w:rStyle w:val="a4"/>
          <w:rFonts w:ascii="Times New Roman" w:hAnsi="Times New Roman" w:cs="Times New Roman"/>
          <w:color w:val="auto"/>
          <w:sz w:val="24"/>
          <w:szCs w:val="24"/>
          <w:lang w:val="de-DE"/>
        </w:rPr>
        <w:t xml:space="preserve"> sei erwähnt, dass / beim </w:t>
      </w:r>
      <w:r w:rsidR="00220BD3" w:rsidRPr="00A61AAD">
        <w:rPr>
          <w:rFonts w:ascii="Times New Roman" w:eastAsia="Times New Roman" w:hAnsi="Times New Roman" w:cs="Times New Roman"/>
          <w:sz w:val="24"/>
          <w:szCs w:val="24"/>
          <w:lang w:val="de-DE" w:eastAsia="ru-RU"/>
        </w:rPr>
        <w:t xml:space="preserve">Verschleiß, </w:t>
      </w:r>
      <w:r w:rsidR="00B62540" w:rsidRPr="00A61AAD">
        <w:rPr>
          <w:rFonts w:ascii="Times New Roman" w:eastAsia="Times New Roman" w:hAnsi="Times New Roman" w:cs="Times New Roman"/>
          <w:sz w:val="24"/>
          <w:szCs w:val="24"/>
          <w:lang w:val="de-DE" w:eastAsia="ru-RU"/>
        </w:rPr>
        <w:t>es, passieren.</w:t>
      </w:r>
    </w:p>
    <w:p w:rsidR="003E487F" w:rsidRPr="00A61AAD" w:rsidRDefault="003E487F" w:rsidP="00BF398B">
      <w:pPr>
        <w:spacing w:after="0" w:line="240" w:lineRule="auto"/>
        <w:jc w:val="both"/>
        <w:rPr>
          <w:rFonts w:ascii="Times New Roman" w:hAnsi="Times New Roman" w:cs="Times New Roman"/>
          <w:sz w:val="24"/>
          <w:szCs w:val="24"/>
          <w:lang w:val="de-DE"/>
        </w:rPr>
      </w:pPr>
      <w:r w:rsidRPr="00A61AAD">
        <w:rPr>
          <w:rStyle w:val="a4"/>
          <w:rFonts w:ascii="Times New Roman" w:hAnsi="Times New Roman" w:cs="Times New Roman"/>
          <w:color w:val="auto"/>
          <w:sz w:val="24"/>
          <w:szCs w:val="24"/>
          <w:lang w:val="de-DE"/>
        </w:rPr>
        <w:t>5.</w:t>
      </w:r>
      <w:r w:rsidR="00220BD3" w:rsidRPr="00A61AAD">
        <w:rPr>
          <w:rStyle w:val="a4"/>
          <w:rFonts w:ascii="Times New Roman" w:hAnsi="Times New Roman" w:cs="Times New Roman"/>
          <w:color w:val="auto"/>
          <w:sz w:val="24"/>
          <w:szCs w:val="24"/>
          <w:lang w:val="de-DE"/>
        </w:rPr>
        <w:t xml:space="preserve"> Es sei gesagt, dass … / der </w:t>
      </w:r>
      <w:r w:rsidR="00220BD3" w:rsidRPr="00A61AAD">
        <w:rPr>
          <w:rFonts w:ascii="Times New Roman" w:hAnsi="Times New Roman" w:cs="Times New Roman"/>
          <w:sz w:val="24"/>
          <w:szCs w:val="24"/>
          <w:lang w:val="de-DE"/>
        </w:rPr>
        <w:t>Teillastbetrieb, es handelt sich um.</w:t>
      </w:r>
    </w:p>
    <w:p w:rsidR="003869E2" w:rsidRPr="00A61AAD" w:rsidRDefault="003869E2" w:rsidP="00BF398B">
      <w:pPr>
        <w:spacing w:after="0" w:line="240" w:lineRule="auto"/>
        <w:jc w:val="both"/>
        <w:rPr>
          <w:rFonts w:ascii="Times New Roman" w:hAnsi="Times New Roman" w:cs="Times New Roman"/>
          <w:b/>
          <w:i/>
          <w:sz w:val="24"/>
          <w:szCs w:val="24"/>
          <w:lang w:val="de-DE"/>
        </w:rPr>
      </w:pPr>
    </w:p>
    <w:p w:rsidR="00A018CF" w:rsidRPr="00A61AAD" w:rsidRDefault="00F644C3" w:rsidP="00DF7FDF">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8</w:t>
      </w:r>
      <w:r w:rsidR="00A018CF" w:rsidRPr="00A61AAD">
        <w:rPr>
          <w:rFonts w:ascii="Times New Roman" w:hAnsi="Times New Roman" w:cs="Times New Roman"/>
          <w:b/>
          <w:sz w:val="24"/>
          <w:szCs w:val="24"/>
          <w:lang w:val="de-DE"/>
        </w:rPr>
        <w:t>. Korrelieren Sie die Begriffe und ihre Definitionen.</w:t>
      </w:r>
    </w:p>
    <w:p w:rsidR="00F942D4" w:rsidRPr="00A61AAD" w:rsidRDefault="00F942D4" w:rsidP="00A018CF">
      <w:pPr>
        <w:spacing w:after="0" w:line="240" w:lineRule="auto"/>
        <w:jc w:val="both"/>
        <w:rPr>
          <w:rFonts w:ascii="Times New Roman" w:hAnsi="Times New Roman" w:cs="Times New Roman"/>
          <w:b/>
          <w:sz w:val="24"/>
          <w:szCs w:val="24"/>
          <w:lang w:val="de-DE"/>
        </w:rPr>
      </w:pPr>
    </w:p>
    <w:p w:rsidR="00F942D4" w:rsidRPr="00A61AAD" w:rsidRDefault="00F942D4" w:rsidP="00A018CF">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1) die </w:t>
      </w:r>
      <w:r w:rsidR="00553783" w:rsidRPr="00A61AAD">
        <w:rPr>
          <w:rFonts w:ascii="Times New Roman" w:hAnsi="Times New Roman" w:cs="Times New Roman"/>
          <w:bCs/>
          <w:i/>
          <w:sz w:val="24"/>
          <w:szCs w:val="24"/>
          <w:lang w:val="de-DE"/>
        </w:rPr>
        <w:t>kinetische Energie</w:t>
      </w:r>
      <w:r w:rsidRPr="00A61AAD">
        <w:rPr>
          <w:rFonts w:ascii="Times New Roman" w:hAnsi="Times New Roman" w:cs="Times New Roman"/>
          <w:bCs/>
          <w:i/>
          <w:sz w:val="24"/>
          <w:szCs w:val="24"/>
          <w:lang w:val="de-DE"/>
        </w:rPr>
        <w:t xml:space="preserve">, 2) das Fahrzeug, 3) die </w:t>
      </w:r>
      <w:r w:rsidRPr="00A61AAD">
        <w:rPr>
          <w:rStyle w:val="searchmatch"/>
          <w:rFonts w:ascii="Times New Roman" w:hAnsi="Times New Roman" w:cs="Times New Roman"/>
          <w:i/>
          <w:sz w:val="24"/>
          <w:szCs w:val="24"/>
          <w:lang w:val="de-DE"/>
        </w:rPr>
        <w:t>Stern</w:t>
      </w:r>
      <w:r w:rsidRPr="00A61AAD">
        <w:rPr>
          <w:rFonts w:ascii="Times New Roman" w:hAnsi="Times New Roman" w:cs="Times New Roman"/>
          <w:i/>
          <w:sz w:val="24"/>
          <w:szCs w:val="24"/>
          <w:lang w:val="de-DE"/>
        </w:rPr>
        <w:t>-</w:t>
      </w:r>
      <w:r w:rsidRPr="00A61AAD">
        <w:rPr>
          <w:rStyle w:val="searchmatch"/>
          <w:rFonts w:ascii="Times New Roman" w:hAnsi="Times New Roman" w:cs="Times New Roman"/>
          <w:i/>
          <w:sz w:val="24"/>
          <w:szCs w:val="24"/>
          <w:lang w:val="de-DE"/>
        </w:rPr>
        <w:t>Dreieck</w:t>
      </w:r>
      <w:r w:rsidRPr="00A61AAD">
        <w:rPr>
          <w:rFonts w:ascii="Times New Roman" w:hAnsi="Times New Roman" w:cs="Times New Roman"/>
          <w:i/>
          <w:sz w:val="24"/>
          <w:szCs w:val="24"/>
          <w:lang w:val="de-DE"/>
        </w:rPr>
        <w:t xml:space="preserve">-Anlaufschaltung, 4) </w:t>
      </w:r>
      <w:hyperlink r:id="rId278" w:tooltip="Elektrische Leistung" w:history="1">
        <w:r w:rsidR="00F92448">
          <w:rPr>
            <w:rStyle w:val="a4"/>
            <w:rFonts w:ascii="Times New Roman" w:hAnsi="Times New Roman" w:cs="Times New Roman"/>
            <w:i/>
            <w:color w:val="auto"/>
            <w:sz w:val="24"/>
            <w:szCs w:val="24"/>
            <w:lang w:val="de-DE"/>
          </w:rPr>
          <w:t>e</w:t>
        </w:r>
        <w:r w:rsidRPr="00A61AAD">
          <w:rPr>
            <w:rStyle w:val="a4"/>
            <w:rFonts w:ascii="Times New Roman" w:hAnsi="Times New Roman" w:cs="Times New Roman"/>
            <w:i/>
            <w:color w:val="auto"/>
            <w:sz w:val="24"/>
            <w:szCs w:val="24"/>
            <w:lang w:val="de-DE"/>
          </w:rPr>
          <w:t>lektr</w:t>
        </w:r>
        <w:r w:rsidRPr="00A61AAD">
          <w:rPr>
            <w:rStyle w:val="a4"/>
            <w:rFonts w:ascii="Times New Roman" w:hAnsi="Times New Roman" w:cs="Times New Roman"/>
            <w:i/>
            <w:color w:val="auto"/>
            <w:sz w:val="24"/>
            <w:szCs w:val="24"/>
            <w:lang w:val="de-DE"/>
          </w:rPr>
          <w:t>i</w:t>
        </w:r>
        <w:r w:rsidRPr="00A61AAD">
          <w:rPr>
            <w:rStyle w:val="a4"/>
            <w:rFonts w:ascii="Times New Roman" w:hAnsi="Times New Roman" w:cs="Times New Roman"/>
            <w:i/>
            <w:color w:val="auto"/>
            <w:sz w:val="24"/>
            <w:szCs w:val="24"/>
            <w:lang w:val="de-DE"/>
          </w:rPr>
          <w:t>sche Leistung</w:t>
        </w:r>
      </w:hyperlink>
      <w:r w:rsidRPr="00A61AAD">
        <w:rPr>
          <w:rFonts w:ascii="Times New Roman" w:hAnsi="Times New Roman" w:cs="Times New Roman"/>
          <w:i/>
          <w:sz w:val="24"/>
          <w:szCs w:val="24"/>
          <w:lang w:val="de-DE"/>
        </w:rPr>
        <w:t xml:space="preserve">, 5) die </w:t>
      </w:r>
      <w:r w:rsidRPr="00A61AAD">
        <w:rPr>
          <w:rFonts w:ascii="Times New Roman" w:hAnsi="Times New Roman" w:cs="Times New Roman"/>
          <w:bCs/>
          <w:i/>
          <w:sz w:val="24"/>
          <w:szCs w:val="24"/>
          <w:lang w:val="de-DE"/>
        </w:rPr>
        <w:t xml:space="preserve">Dampfmaschine, 6) der Gabelstapler, 7) der </w:t>
      </w:r>
      <w:r w:rsidRPr="00A61AAD">
        <w:rPr>
          <w:rFonts w:ascii="Times New Roman" w:hAnsi="Times New Roman" w:cs="Times New Roman"/>
          <w:i/>
          <w:iCs/>
          <w:sz w:val="24"/>
          <w:szCs w:val="24"/>
          <w:lang w:val="de-DE"/>
        </w:rPr>
        <w:t xml:space="preserve">Riemenantrieb, 8) </w:t>
      </w:r>
      <w:r w:rsidR="00DC6EAD" w:rsidRPr="00A61AAD">
        <w:rPr>
          <w:rFonts w:ascii="Times New Roman" w:hAnsi="Times New Roman" w:cs="Times New Roman"/>
          <w:i/>
          <w:iCs/>
          <w:sz w:val="24"/>
          <w:szCs w:val="24"/>
          <w:lang w:val="de-DE"/>
        </w:rPr>
        <w:t xml:space="preserve">das </w:t>
      </w:r>
      <w:r w:rsidR="00DC6EAD" w:rsidRPr="00A61AAD">
        <w:rPr>
          <w:rFonts w:ascii="Times New Roman" w:hAnsi="Times New Roman" w:cs="Times New Roman"/>
          <w:i/>
          <w:sz w:val="24"/>
          <w:szCs w:val="24"/>
          <w:lang w:val="de-DE"/>
        </w:rPr>
        <w:t>Fließband, 9)</w:t>
      </w:r>
      <w:r w:rsidR="00B95142" w:rsidRPr="00A61AAD">
        <w:rPr>
          <w:rFonts w:ascii="Times New Roman" w:hAnsi="Times New Roman" w:cs="Times New Roman"/>
          <w:i/>
          <w:sz w:val="24"/>
          <w:szCs w:val="24"/>
          <w:lang w:val="de-DE"/>
        </w:rPr>
        <w:t xml:space="preserve"> der</w:t>
      </w:r>
      <w:r w:rsidR="00DC6EAD" w:rsidRPr="00A61AAD">
        <w:rPr>
          <w:rFonts w:ascii="Times New Roman" w:hAnsi="Times New Roman" w:cs="Times New Roman"/>
          <w:i/>
          <w:sz w:val="24"/>
          <w:szCs w:val="24"/>
          <w:lang w:val="de-DE"/>
        </w:rPr>
        <w:t xml:space="preserve"> </w:t>
      </w:r>
      <w:r w:rsidR="00DC6EAD" w:rsidRPr="00A61AAD">
        <w:rPr>
          <w:rFonts w:ascii="Times New Roman" w:hAnsi="Times New Roman" w:cs="Times New Roman"/>
          <w:bCs/>
          <w:i/>
          <w:sz w:val="24"/>
          <w:szCs w:val="24"/>
          <w:lang w:val="de-DE"/>
        </w:rPr>
        <w:t>Rasenmäher, 10) die Bremse</w:t>
      </w:r>
    </w:p>
    <w:p w:rsidR="00832692" w:rsidRPr="00A61AAD" w:rsidRDefault="00832692" w:rsidP="00BF398B">
      <w:pPr>
        <w:spacing w:after="0" w:line="240" w:lineRule="auto"/>
        <w:jc w:val="both"/>
        <w:rPr>
          <w:rFonts w:ascii="Times New Roman" w:hAnsi="Times New Roman" w:cs="Times New Roman"/>
          <w:b/>
          <w:sz w:val="24"/>
          <w:szCs w:val="24"/>
          <w:lang w:val="de-DE"/>
        </w:rPr>
      </w:pPr>
    </w:p>
    <w:p w:rsidR="00553783" w:rsidRPr="00A61AAD" w:rsidRDefault="00CC3760" w:rsidP="0055378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553783" w:rsidRPr="00A61AAD">
        <w:rPr>
          <w:rFonts w:ascii="Times New Roman" w:hAnsi="Times New Roman" w:cs="Times New Roman"/>
          <w:sz w:val="24"/>
          <w:szCs w:val="24"/>
          <w:lang w:val="de-DE"/>
        </w:rPr>
        <w:t xml:space="preserve">Ein </w:t>
      </w:r>
      <w:hyperlink r:id="rId279" w:tooltip="Gartengerät" w:history="1">
        <w:r w:rsidR="00553783" w:rsidRPr="00A61AAD">
          <w:rPr>
            <w:rStyle w:val="a4"/>
            <w:rFonts w:ascii="Times New Roman" w:hAnsi="Times New Roman" w:cs="Times New Roman"/>
            <w:color w:val="auto"/>
            <w:sz w:val="24"/>
            <w:szCs w:val="24"/>
            <w:lang w:val="de-DE"/>
          </w:rPr>
          <w:t>Gartengerät</w:t>
        </w:r>
      </w:hyperlink>
      <w:r w:rsidR="00553783" w:rsidRPr="00A61AAD">
        <w:rPr>
          <w:rFonts w:ascii="Times New Roman" w:hAnsi="Times New Roman" w:cs="Times New Roman"/>
          <w:sz w:val="24"/>
          <w:szCs w:val="24"/>
          <w:lang w:val="de-DE"/>
        </w:rPr>
        <w:t xml:space="preserve"> zum </w:t>
      </w:r>
      <w:hyperlink r:id="rId280" w:tooltip="Mähtechnik" w:history="1">
        <w:r w:rsidR="00553783" w:rsidRPr="00A61AAD">
          <w:rPr>
            <w:rStyle w:val="a4"/>
            <w:rFonts w:ascii="Times New Roman" w:hAnsi="Times New Roman" w:cs="Times New Roman"/>
            <w:color w:val="auto"/>
            <w:sz w:val="24"/>
            <w:szCs w:val="24"/>
            <w:lang w:val="de-DE"/>
          </w:rPr>
          <w:t>Mähen</w:t>
        </w:r>
      </w:hyperlink>
      <w:r w:rsidR="00553783" w:rsidRPr="00A61AAD">
        <w:rPr>
          <w:rFonts w:ascii="Times New Roman" w:hAnsi="Times New Roman" w:cs="Times New Roman"/>
          <w:sz w:val="24"/>
          <w:szCs w:val="24"/>
          <w:lang w:val="de-DE"/>
        </w:rPr>
        <w:t xml:space="preserve"> eines </w:t>
      </w:r>
      <w:hyperlink r:id="rId281" w:tooltip="Rasen" w:history="1">
        <w:r w:rsidR="00553783" w:rsidRPr="00A61AAD">
          <w:rPr>
            <w:rStyle w:val="a4"/>
            <w:rFonts w:ascii="Times New Roman" w:hAnsi="Times New Roman" w:cs="Times New Roman"/>
            <w:color w:val="auto"/>
            <w:sz w:val="24"/>
            <w:szCs w:val="24"/>
            <w:lang w:val="de-DE"/>
          </w:rPr>
          <w:t>Rasens</w:t>
        </w:r>
      </w:hyperlink>
      <w:r w:rsidR="00553783" w:rsidRPr="00A61AAD">
        <w:rPr>
          <w:rFonts w:ascii="Times New Roman" w:hAnsi="Times New Roman" w:cs="Times New Roman"/>
          <w:sz w:val="24"/>
          <w:szCs w:val="24"/>
          <w:lang w:val="de-DE"/>
        </w:rPr>
        <w:t xml:space="preserve">.  </w:t>
      </w:r>
    </w:p>
    <w:p w:rsidR="00BC08BF" w:rsidRPr="00A61AAD" w:rsidRDefault="00BC08BF" w:rsidP="00553783">
      <w:pPr>
        <w:spacing w:after="0" w:line="240" w:lineRule="auto"/>
        <w:jc w:val="both"/>
        <w:rPr>
          <w:rFonts w:ascii="Times New Roman" w:hAnsi="Times New Roman" w:cs="Times New Roman"/>
          <w:sz w:val="24"/>
          <w:szCs w:val="24"/>
          <w:lang w:val="de-DE"/>
        </w:rPr>
      </w:pPr>
    </w:p>
    <w:p w:rsidR="00553783" w:rsidRPr="00A61AAD" w:rsidRDefault="00CC3760" w:rsidP="0055378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Cs/>
          <w:sz w:val="24"/>
          <w:szCs w:val="24"/>
          <w:lang w:val="de-DE"/>
        </w:rPr>
        <w:t>2.</w:t>
      </w:r>
      <w:r w:rsidR="00553783" w:rsidRPr="00A61AAD">
        <w:rPr>
          <w:rFonts w:ascii="Times New Roman" w:hAnsi="Times New Roman" w:cs="Times New Roman"/>
          <w:sz w:val="24"/>
          <w:szCs w:val="24"/>
          <w:lang w:val="de-DE"/>
        </w:rPr>
        <w:t xml:space="preserve"> Sie erzeugt   durch </w:t>
      </w:r>
      <w:r w:rsidR="006C664E" w:rsidRPr="00A61AAD">
        <w:rPr>
          <w:rFonts w:ascii="Times New Roman" w:hAnsi="Times New Roman" w:cs="Times New Roman"/>
          <w:sz w:val="24"/>
          <w:szCs w:val="24"/>
          <w:lang w:val="de-DE"/>
        </w:rPr>
        <w:t xml:space="preserve">Verbrennung </w:t>
      </w:r>
      <w:r w:rsidR="00686984" w:rsidRPr="00686984">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lang w:val="de-DE"/>
        </w:rPr>
        <w:t>Dampf</w:t>
      </w:r>
      <w:r w:rsidR="00553783" w:rsidRPr="00A61AAD">
        <w:rPr>
          <w:rFonts w:ascii="Times New Roman" w:hAnsi="Times New Roman" w:cs="Times New Roman"/>
          <w:sz w:val="24"/>
          <w:szCs w:val="24"/>
          <w:lang w:val="de-DE"/>
        </w:rPr>
        <w:t xml:space="preserve"> und wandelt die im Dampf enthaltene </w:t>
      </w:r>
      <w:hyperlink r:id="rId282" w:tooltip="Wärmeenergie" w:history="1">
        <w:r w:rsidR="00553783" w:rsidRPr="00A61AAD">
          <w:rPr>
            <w:rStyle w:val="a4"/>
            <w:rFonts w:ascii="Times New Roman" w:hAnsi="Times New Roman" w:cs="Times New Roman"/>
            <w:color w:val="auto"/>
            <w:sz w:val="24"/>
            <w:szCs w:val="24"/>
            <w:lang w:val="de-DE"/>
          </w:rPr>
          <w:t>Wärm</w:t>
        </w:r>
        <w:r w:rsidR="00553783" w:rsidRPr="00A61AAD">
          <w:rPr>
            <w:rStyle w:val="a4"/>
            <w:rFonts w:ascii="Times New Roman" w:hAnsi="Times New Roman" w:cs="Times New Roman"/>
            <w:color w:val="auto"/>
            <w:sz w:val="24"/>
            <w:szCs w:val="24"/>
            <w:lang w:val="de-DE"/>
          </w:rPr>
          <w:t>e</w:t>
        </w:r>
        <w:r w:rsidR="00553783" w:rsidRPr="00A61AAD">
          <w:rPr>
            <w:rStyle w:val="a4"/>
            <w:rFonts w:ascii="Times New Roman" w:hAnsi="Times New Roman" w:cs="Times New Roman"/>
            <w:color w:val="auto"/>
            <w:sz w:val="24"/>
            <w:szCs w:val="24"/>
            <w:lang w:val="de-DE"/>
          </w:rPr>
          <w:t>energie</w:t>
        </w:r>
      </w:hyperlink>
      <w:r w:rsidR="00553783" w:rsidRPr="00A61AAD">
        <w:rPr>
          <w:rFonts w:ascii="Times New Roman" w:hAnsi="Times New Roman" w:cs="Times New Roman"/>
          <w:sz w:val="24"/>
          <w:szCs w:val="24"/>
          <w:lang w:val="de-DE"/>
        </w:rPr>
        <w:t xml:space="preserve">   mittels </w:t>
      </w:r>
      <w:hyperlink r:id="rId283" w:tooltip="Kolben (Technik)" w:history="1">
        <w:r w:rsidR="00553783" w:rsidRPr="00A61AAD">
          <w:rPr>
            <w:rStyle w:val="a4"/>
            <w:rFonts w:ascii="Times New Roman" w:hAnsi="Times New Roman" w:cs="Times New Roman"/>
            <w:color w:val="auto"/>
            <w:sz w:val="24"/>
            <w:szCs w:val="24"/>
            <w:lang w:val="de-DE"/>
          </w:rPr>
          <w:t>Kolben</w:t>
        </w:r>
      </w:hyperlink>
      <w:r w:rsidR="00553783" w:rsidRPr="00A61AAD">
        <w:rPr>
          <w:rFonts w:ascii="Times New Roman" w:hAnsi="Times New Roman" w:cs="Times New Roman"/>
          <w:sz w:val="24"/>
          <w:szCs w:val="24"/>
          <w:lang w:val="de-DE"/>
        </w:rPr>
        <w:t xml:space="preserve"> in mechanische </w:t>
      </w:r>
      <w:hyperlink r:id="rId284" w:tooltip="Arbeit (Physik)" w:history="1">
        <w:r w:rsidR="00553783" w:rsidRPr="00A61AAD">
          <w:rPr>
            <w:rStyle w:val="a4"/>
            <w:rFonts w:ascii="Times New Roman" w:hAnsi="Times New Roman" w:cs="Times New Roman"/>
            <w:color w:val="auto"/>
            <w:sz w:val="24"/>
            <w:szCs w:val="24"/>
            <w:lang w:val="de-DE"/>
          </w:rPr>
          <w:t>Arbeit</w:t>
        </w:r>
      </w:hyperlink>
      <w:r w:rsidR="00553783" w:rsidRPr="00A61AAD">
        <w:rPr>
          <w:rFonts w:ascii="Times New Roman" w:hAnsi="Times New Roman" w:cs="Times New Roman"/>
          <w:sz w:val="24"/>
          <w:szCs w:val="24"/>
          <w:lang w:val="de-DE"/>
        </w:rPr>
        <w:t xml:space="preserve"> um.</w:t>
      </w:r>
      <w:hyperlink r:id="rId285" w:anchor="cite_note-1" w:history="1"/>
    </w:p>
    <w:p w:rsidR="00BC08BF" w:rsidRPr="00A61AAD" w:rsidRDefault="00BC08BF" w:rsidP="00553783">
      <w:pPr>
        <w:spacing w:after="0" w:line="240" w:lineRule="auto"/>
        <w:jc w:val="both"/>
        <w:rPr>
          <w:rFonts w:ascii="Times New Roman" w:hAnsi="Times New Roman" w:cs="Times New Roman"/>
          <w:sz w:val="24"/>
          <w:szCs w:val="24"/>
          <w:lang w:val="de-DE"/>
        </w:rPr>
      </w:pPr>
    </w:p>
    <w:p w:rsidR="00553783" w:rsidRPr="00A61AAD" w:rsidRDefault="00CC3760" w:rsidP="0055378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553783" w:rsidRPr="00A61AAD">
        <w:rPr>
          <w:rFonts w:ascii="Times New Roman" w:hAnsi="Times New Roman" w:cs="Times New Roman"/>
          <w:bCs/>
          <w:sz w:val="24"/>
          <w:szCs w:val="24"/>
          <w:lang w:val="de-DE"/>
        </w:rPr>
        <w:t xml:space="preserve">Dieses Gerät </w:t>
      </w:r>
      <w:r w:rsidR="00574F54" w:rsidRPr="00A61AAD">
        <w:rPr>
          <w:rFonts w:ascii="Times New Roman" w:hAnsi="Times New Roman" w:cs="Times New Roman"/>
          <w:bCs/>
          <w:sz w:val="24"/>
          <w:szCs w:val="24"/>
          <w:lang w:val="de-DE"/>
        </w:rPr>
        <w:t>gehört</w:t>
      </w:r>
      <w:r w:rsidR="00553783" w:rsidRPr="00A61AAD">
        <w:rPr>
          <w:rFonts w:ascii="Times New Roman" w:hAnsi="Times New Roman" w:cs="Times New Roman"/>
          <w:sz w:val="24"/>
          <w:szCs w:val="24"/>
          <w:lang w:val="de-DE"/>
        </w:rPr>
        <w:t xml:space="preserve"> zur Gruppe der </w:t>
      </w:r>
      <w:hyperlink r:id="rId286" w:tooltip="Zugmittelgetriebe" w:history="1">
        <w:r w:rsidR="00553783" w:rsidRPr="00A61AAD">
          <w:rPr>
            <w:rStyle w:val="a4"/>
            <w:rFonts w:ascii="Times New Roman" w:hAnsi="Times New Roman" w:cs="Times New Roman"/>
            <w:color w:val="auto"/>
            <w:sz w:val="24"/>
            <w:szCs w:val="24"/>
            <w:lang w:val="de-DE"/>
          </w:rPr>
          <w:t>Zugmittelgetriebe</w:t>
        </w:r>
      </w:hyperlink>
      <w:r w:rsidR="00553783" w:rsidRPr="00A61AAD">
        <w:rPr>
          <w:rFonts w:ascii="Times New Roman" w:hAnsi="Times New Roman" w:cs="Times New Roman"/>
          <w:sz w:val="24"/>
          <w:szCs w:val="24"/>
          <w:lang w:val="de-DE"/>
        </w:rPr>
        <w:t xml:space="preserve"> und </w:t>
      </w:r>
      <w:r w:rsidR="00574F54" w:rsidRPr="00A61AAD">
        <w:rPr>
          <w:rFonts w:ascii="Times New Roman" w:hAnsi="Times New Roman" w:cs="Times New Roman"/>
          <w:sz w:val="24"/>
          <w:szCs w:val="24"/>
          <w:lang w:val="de-DE"/>
        </w:rPr>
        <w:t>findet</w:t>
      </w:r>
      <w:r w:rsidR="00553783" w:rsidRPr="00A61AAD">
        <w:rPr>
          <w:rFonts w:ascii="Times New Roman" w:hAnsi="Times New Roman" w:cs="Times New Roman"/>
          <w:sz w:val="24"/>
          <w:szCs w:val="24"/>
          <w:lang w:val="de-DE"/>
        </w:rPr>
        <w:t xml:space="preserve"> vielfältige Anwendung im Maschinenbau.</w:t>
      </w:r>
    </w:p>
    <w:p w:rsidR="00BC08BF" w:rsidRPr="00A61AAD" w:rsidRDefault="00BC08BF" w:rsidP="00553783">
      <w:pPr>
        <w:spacing w:after="0" w:line="240" w:lineRule="auto"/>
        <w:jc w:val="both"/>
        <w:rPr>
          <w:rFonts w:ascii="Times New Roman" w:hAnsi="Times New Roman" w:cs="Times New Roman"/>
          <w:sz w:val="24"/>
          <w:szCs w:val="24"/>
          <w:lang w:val="de-DE"/>
        </w:rPr>
      </w:pPr>
    </w:p>
    <w:p w:rsidR="00553783" w:rsidRPr="00A61AAD" w:rsidRDefault="00CC3760" w:rsidP="0055378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553783" w:rsidRPr="00A61AAD">
        <w:rPr>
          <w:rFonts w:ascii="Times New Roman" w:hAnsi="Times New Roman" w:cs="Times New Roman"/>
          <w:bCs/>
          <w:sz w:val="24"/>
          <w:szCs w:val="24"/>
          <w:lang w:val="de-DE"/>
        </w:rPr>
        <w:t xml:space="preserve">Sie </w:t>
      </w:r>
      <w:r w:rsidR="00553783" w:rsidRPr="00A61AAD">
        <w:rPr>
          <w:rFonts w:ascii="Times New Roman" w:hAnsi="Times New Roman" w:cs="Times New Roman"/>
          <w:sz w:val="24"/>
          <w:szCs w:val="24"/>
          <w:lang w:val="de-DE"/>
        </w:rPr>
        <w:t xml:space="preserve"> dient zur Verringerung bzw. Begrenzung der </w:t>
      </w:r>
      <w:hyperlink r:id="rId287" w:tooltip="Geschwindigkeit" w:history="1">
        <w:r w:rsidR="00553783" w:rsidRPr="00A61AAD">
          <w:rPr>
            <w:rStyle w:val="a4"/>
            <w:rFonts w:ascii="Times New Roman" w:hAnsi="Times New Roman" w:cs="Times New Roman"/>
            <w:color w:val="auto"/>
            <w:sz w:val="24"/>
            <w:szCs w:val="24"/>
            <w:lang w:val="de-DE"/>
          </w:rPr>
          <w:t>Geschwindigkeit</w:t>
        </w:r>
      </w:hyperlink>
      <w:r w:rsidR="00553783" w:rsidRPr="00A61AAD">
        <w:rPr>
          <w:rFonts w:ascii="Times New Roman" w:hAnsi="Times New Roman" w:cs="Times New Roman"/>
          <w:sz w:val="24"/>
          <w:szCs w:val="24"/>
          <w:lang w:val="de-DE"/>
        </w:rPr>
        <w:t xml:space="preserve"> von bewegten Masch</w:t>
      </w:r>
      <w:r w:rsidR="00553783" w:rsidRPr="00A61AAD">
        <w:rPr>
          <w:rFonts w:ascii="Times New Roman" w:hAnsi="Times New Roman" w:cs="Times New Roman"/>
          <w:sz w:val="24"/>
          <w:szCs w:val="24"/>
          <w:lang w:val="de-DE"/>
        </w:rPr>
        <w:t>i</w:t>
      </w:r>
      <w:r w:rsidR="00553783" w:rsidRPr="00A61AAD">
        <w:rPr>
          <w:rFonts w:ascii="Times New Roman" w:hAnsi="Times New Roman" w:cs="Times New Roman"/>
          <w:sz w:val="24"/>
          <w:szCs w:val="24"/>
          <w:lang w:val="de-DE"/>
        </w:rPr>
        <w:t xml:space="preserve">nenteilen oder </w:t>
      </w:r>
      <w:hyperlink r:id="rId288" w:tooltip="Fahrzeug" w:history="1">
        <w:r w:rsidR="00553783" w:rsidRPr="00A61AAD">
          <w:rPr>
            <w:rStyle w:val="a4"/>
            <w:rFonts w:ascii="Times New Roman" w:hAnsi="Times New Roman" w:cs="Times New Roman"/>
            <w:color w:val="auto"/>
            <w:sz w:val="24"/>
            <w:szCs w:val="24"/>
            <w:lang w:val="de-DE"/>
          </w:rPr>
          <w:t>Fahrzeugen</w:t>
        </w:r>
      </w:hyperlink>
      <w:r w:rsidR="00553783" w:rsidRPr="00A61AAD">
        <w:rPr>
          <w:rFonts w:ascii="Times New Roman" w:hAnsi="Times New Roman" w:cs="Times New Roman"/>
          <w:sz w:val="24"/>
          <w:szCs w:val="24"/>
          <w:lang w:val="de-DE"/>
        </w:rPr>
        <w:t>.</w:t>
      </w:r>
    </w:p>
    <w:p w:rsidR="00BC08BF" w:rsidRPr="00A61AAD" w:rsidRDefault="00BC08BF" w:rsidP="00553783">
      <w:pPr>
        <w:spacing w:after="0" w:line="240" w:lineRule="auto"/>
        <w:jc w:val="both"/>
        <w:rPr>
          <w:rFonts w:ascii="Times New Roman" w:hAnsi="Times New Roman" w:cs="Times New Roman"/>
          <w:sz w:val="24"/>
          <w:szCs w:val="24"/>
          <w:lang w:val="de-DE"/>
        </w:rPr>
      </w:pPr>
    </w:p>
    <w:p w:rsidR="003279F9" w:rsidRPr="00A61AAD" w:rsidRDefault="00CC3760" w:rsidP="0055378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Cs/>
          <w:sz w:val="24"/>
          <w:szCs w:val="24"/>
          <w:lang w:val="de-DE"/>
        </w:rPr>
        <w:t xml:space="preserve">5. </w:t>
      </w:r>
      <w:r w:rsidR="00553783" w:rsidRPr="00A61AAD">
        <w:rPr>
          <w:rFonts w:ascii="Times New Roman" w:hAnsi="Times New Roman" w:cs="Times New Roman"/>
          <w:bCs/>
          <w:sz w:val="24"/>
          <w:szCs w:val="24"/>
          <w:lang w:val="de-DE"/>
        </w:rPr>
        <w:t>Er</w:t>
      </w:r>
      <w:r w:rsidR="00553783" w:rsidRPr="00A61AAD">
        <w:rPr>
          <w:rFonts w:ascii="Times New Roman" w:hAnsi="Times New Roman" w:cs="Times New Roman"/>
          <w:sz w:val="24"/>
          <w:szCs w:val="24"/>
          <w:lang w:val="de-DE"/>
        </w:rPr>
        <w:t xml:space="preserve"> gehört zu den </w:t>
      </w:r>
      <w:hyperlink r:id="rId289" w:tooltip="Flurförderzeug" w:history="1">
        <w:r w:rsidR="00553783" w:rsidRPr="00A61AAD">
          <w:rPr>
            <w:rStyle w:val="a4"/>
            <w:rFonts w:ascii="Times New Roman" w:hAnsi="Times New Roman" w:cs="Times New Roman"/>
            <w:color w:val="auto"/>
            <w:sz w:val="24"/>
            <w:szCs w:val="24"/>
            <w:lang w:val="de-DE"/>
          </w:rPr>
          <w:t>Flurförderzeugen</w:t>
        </w:r>
      </w:hyperlink>
      <w:r w:rsidR="00553783" w:rsidRPr="00A61AAD">
        <w:rPr>
          <w:rFonts w:ascii="Times New Roman" w:hAnsi="Times New Roman" w:cs="Times New Roman"/>
          <w:sz w:val="24"/>
          <w:szCs w:val="24"/>
          <w:lang w:val="de-DE"/>
        </w:rPr>
        <w:t xml:space="preserve"> und dient dem innerbetrieblichen </w:t>
      </w:r>
      <w:hyperlink r:id="rId290" w:tooltip="Warenumschlag" w:history="1">
        <w:r w:rsidR="00553783" w:rsidRPr="00A61AAD">
          <w:rPr>
            <w:rStyle w:val="a4"/>
            <w:rFonts w:ascii="Times New Roman" w:hAnsi="Times New Roman" w:cs="Times New Roman"/>
            <w:color w:val="auto"/>
            <w:sz w:val="24"/>
            <w:szCs w:val="24"/>
            <w:lang w:val="de-DE"/>
          </w:rPr>
          <w:t>Warenumschlag</w:t>
        </w:r>
      </w:hyperlink>
      <w:r w:rsidR="00553783" w:rsidRPr="00A61AAD">
        <w:rPr>
          <w:rFonts w:ascii="Times New Roman" w:hAnsi="Times New Roman" w:cs="Times New Roman"/>
          <w:sz w:val="24"/>
          <w:szCs w:val="24"/>
          <w:lang w:val="de-DE"/>
        </w:rPr>
        <w:t xml:space="preserve"> und Transport.  </w:t>
      </w:r>
    </w:p>
    <w:p w:rsidR="00BC08BF" w:rsidRPr="00A61AAD" w:rsidRDefault="00BC08BF" w:rsidP="00553783">
      <w:pPr>
        <w:spacing w:after="0" w:line="240" w:lineRule="auto"/>
        <w:jc w:val="both"/>
        <w:rPr>
          <w:rFonts w:ascii="Times New Roman" w:hAnsi="Times New Roman" w:cs="Times New Roman"/>
          <w:sz w:val="24"/>
          <w:szCs w:val="24"/>
          <w:lang w:val="de-DE"/>
        </w:rPr>
      </w:pPr>
    </w:p>
    <w:p w:rsidR="00553783" w:rsidRPr="00A61AAD" w:rsidRDefault="00CC3760" w:rsidP="0055378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Cs/>
          <w:sz w:val="24"/>
          <w:szCs w:val="24"/>
          <w:lang w:val="de-DE"/>
        </w:rPr>
        <w:t xml:space="preserve">6. </w:t>
      </w:r>
      <w:r w:rsidR="00553783" w:rsidRPr="00A61AAD">
        <w:rPr>
          <w:rFonts w:ascii="Times New Roman" w:hAnsi="Times New Roman" w:cs="Times New Roman"/>
          <w:sz w:val="24"/>
          <w:szCs w:val="24"/>
          <w:lang w:val="de-DE"/>
        </w:rPr>
        <w:t xml:space="preserve">Die </w:t>
      </w:r>
      <w:hyperlink r:id="rId291" w:tooltip="Energie" w:history="1">
        <w:r w:rsidR="00553783" w:rsidRPr="00A61AAD">
          <w:rPr>
            <w:rStyle w:val="a4"/>
            <w:rFonts w:ascii="Times New Roman" w:hAnsi="Times New Roman" w:cs="Times New Roman"/>
            <w:color w:val="auto"/>
            <w:sz w:val="24"/>
            <w:szCs w:val="24"/>
            <w:lang w:val="de-DE"/>
          </w:rPr>
          <w:t>Energie</w:t>
        </w:r>
      </w:hyperlink>
      <w:r w:rsidR="00553783" w:rsidRPr="00A61AAD">
        <w:rPr>
          <w:rFonts w:ascii="Times New Roman" w:hAnsi="Times New Roman" w:cs="Times New Roman"/>
          <w:sz w:val="24"/>
          <w:szCs w:val="24"/>
          <w:lang w:val="de-DE"/>
        </w:rPr>
        <w:t xml:space="preserve">, die ein Objekt aufgrund seiner </w:t>
      </w:r>
      <w:hyperlink r:id="rId292" w:tooltip="Kinematik" w:history="1">
        <w:r w:rsidR="00553783" w:rsidRPr="00A61AAD">
          <w:rPr>
            <w:rStyle w:val="a4"/>
            <w:rFonts w:ascii="Times New Roman" w:hAnsi="Times New Roman" w:cs="Times New Roman"/>
            <w:color w:val="auto"/>
            <w:sz w:val="24"/>
            <w:szCs w:val="24"/>
            <w:lang w:val="de-DE"/>
          </w:rPr>
          <w:t>Bewegung</w:t>
        </w:r>
      </w:hyperlink>
      <w:r w:rsidR="00553783" w:rsidRPr="00A61AAD">
        <w:rPr>
          <w:rFonts w:ascii="Times New Roman" w:hAnsi="Times New Roman" w:cs="Times New Roman"/>
          <w:sz w:val="24"/>
          <w:szCs w:val="24"/>
          <w:lang w:val="de-DE"/>
        </w:rPr>
        <w:t xml:space="preserve"> enthält.</w:t>
      </w:r>
    </w:p>
    <w:p w:rsidR="00BC08BF" w:rsidRPr="00A61AAD" w:rsidRDefault="00BC08BF" w:rsidP="00553783">
      <w:pPr>
        <w:spacing w:after="0" w:line="240" w:lineRule="auto"/>
        <w:jc w:val="both"/>
        <w:rPr>
          <w:rFonts w:ascii="Times New Roman" w:hAnsi="Times New Roman" w:cs="Times New Roman"/>
          <w:sz w:val="24"/>
          <w:szCs w:val="24"/>
          <w:lang w:val="de-DE"/>
        </w:rPr>
      </w:pPr>
    </w:p>
    <w:p w:rsidR="003279F9" w:rsidRPr="00A61AAD" w:rsidRDefault="00CC3760" w:rsidP="003279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Cs/>
          <w:sz w:val="24"/>
          <w:szCs w:val="24"/>
          <w:lang w:val="de-DE"/>
        </w:rPr>
        <w:t xml:space="preserve">7. </w:t>
      </w:r>
      <w:r w:rsidR="003279F9" w:rsidRPr="00A61AAD">
        <w:rPr>
          <w:rFonts w:ascii="Times New Roman" w:hAnsi="Times New Roman" w:cs="Times New Roman"/>
          <w:sz w:val="24"/>
          <w:szCs w:val="24"/>
          <w:lang w:val="de-DE"/>
        </w:rPr>
        <w:t xml:space="preserve">Das wichtigste Konstruktionselement der </w:t>
      </w:r>
      <w:hyperlink r:id="rId293" w:tooltip="Förderband" w:history="1">
        <w:r w:rsidR="003279F9" w:rsidRPr="00A61AAD">
          <w:rPr>
            <w:rStyle w:val="a4"/>
            <w:rFonts w:ascii="Times New Roman" w:hAnsi="Times New Roman" w:cs="Times New Roman"/>
            <w:color w:val="auto"/>
            <w:sz w:val="24"/>
            <w:szCs w:val="24"/>
            <w:lang w:val="de-DE"/>
          </w:rPr>
          <w:t>Gurtbandförderer</w:t>
        </w:r>
      </w:hyperlink>
      <w:r w:rsidR="003279F9" w:rsidRPr="00A61AAD">
        <w:rPr>
          <w:rFonts w:ascii="Times New Roman" w:hAnsi="Times New Roman" w:cs="Times New Roman"/>
          <w:sz w:val="24"/>
          <w:szCs w:val="24"/>
          <w:lang w:val="de-DE"/>
        </w:rPr>
        <w:t xml:space="preserve">, der aus einem endlosen, auf </w:t>
      </w:r>
      <w:hyperlink r:id="rId294" w:tooltip="Tragrolle" w:history="1">
        <w:r w:rsidR="003279F9" w:rsidRPr="00A61AAD">
          <w:rPr>
            <w:rStyle w:val="a4"/>
            <w:rFonts w:ascii="Times New Roman" w:hAnsi="Times New Roman" w:cs="Times New Roman"/>
            <w:color w:val="auto"/>
            <w:sz w:val="24"/>
            <w:szCs w:val="24"/>
            <w:lang w:val="de-DE"/>
          </w:rPr>
          <w:t>Tragrollen</w:t>
        </w:r>
      </w:hyperlink>
      <w:r w:rsidR="003279F9" w:rsidRPr="00A61AAD">
        <w:rPr>
          <w:rFonts w:ascii="Times New Roman" w:hAnsi="Times New Roman" w:cs="Times New Roman"/>
          <w:sz w:val="24"/>
          <w:szCs w:val="24"/>
          <w:lang w:val="de-DE"/>
        </w:rPr>
        <w:t xml:space="preserve"> oder Gleitbahnen umlaufenden Band besteht.  </w:t>
      </w:r>
    </w:p>
    <w:p w:rsidR="00BC08BF" w:rsidRPr="00A61AAD" w:rsidRDefault="00BC08BF" w:rsidP="003279F9">
      <w:pPr>
        <w:spacing w:after="0" w:line="240" w:lineRule="auto"/>
        <w:jc w:val="both"/>
        <w:rPr>
          <w:rFonts w:ascii="Times New Roman" w:hAnsi="Times New Roman" w:cs="Times New Roman"/>
          <w:sz w:val="24"/>
          <w:szCs w:val="24"/>
          <w:lang w:val="de-DE"/>
        </w:rPr>
      </w:pPr>
    </w:p>
    <w:p w:rsidR="003279F9" w:rsidRPr="00A61AAD" w:rsidRDefault="003279F9" w:rsidP="003279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Mobiles </w:t>
      </w:r>
      <w:hyperlink r:id="rId295" w:tooltip="Verkehrsmittel" w:history="1">
        <w:r w:rsidRPr="00A61AAD">
          <w:rPr>
            <w:rStyle w:val="a4"/>
            <w:rFonts w:ascii="Times New Roman" w:hAnsi="Times New Roman" w:cs="Times New Roman"/>
            <w:color w:val="auto"/>
            <w:sz w:val="24"/>
            <w:szCs w:val="24"/>
            <w:lang w:val="de-DE"/>
          </w:rPr>
          <w:t>Verkehrsmittel</w:t>
        </w:r>
      </w:hyperlink>
      <w:r w:rsidRPr="00A61AAD">
        <w:rPr>
          <w:rFonts w:ascii="Times New Roman" w:hAnsi="Times New Roman" w:cs="Times New Roman"/>
          <w:sz w:val="24"/>
          <w:szCs w:val="24"/>
          <w:lang w:val="de-DE"/>
        </w:rPr>
        <w:t xml:space="preserve">, das dem </w:t>
      </w:r>
      <w:hyperlink r:id="rId296" w:tooltip="Verkehr" w:history="1">
        <w:r w:rsidRPr="00A61AAD">
          <w:rPr>
            <w:rStyle w:val="a4"/>
            <w:rFonts w:ascii="Times New Roman" w:hAnsi="Times New Roman" w:cs="Times New Roman"/>
            <w:color w:val="auto"/>
            <w:sz w:val="24"/>
            <w:szCs w:val="24"/>
            <w:lang w:val="de-DE"/>
          </w:rPr>
          <w:t>Transport</w:t>
        </w:r>
      </w:hyperlink>
      <w:r w:rsidRPr="00A61AAD">
        <w:rPr>
          <w:rFonts w:ascii="Times New Roman" w:hAnsi="Times New Roman" w:cs="Times New Roman"/>
          <w:sz w:val="24"/>
          <w:szCs w:val="24"/>
          <w:lang w:val="de-DE"/>
        </w:rPr>
        <w:t xml:space="preserve"> von Gütern,   </w:t>
      </w:r>
      <w:r w:rsidR="00DB5F88" w:rsidRPr="00A61AAD">
        <w:rPr>
          <w:rFonts w:ascii="Times New Roman" w:hAnsi="Times New Roman" w:cs="Times New Roman"/>
          <w:sz w:val="24"/>
          <w:szCs w:val="24"/>
          <w:lang w:val="de-DE"/>
        </w:rPr>
        <w:t>Werkzeugen  oder Personen dient</w:t>
      </w:r>
      <w:r w:rsidRPr="00A61AAD">
        <w:rPr>
          <w:rFonts w:ascii="Times New Roman" w:hAnsi="Times New Roman" w:cs="Times New Roman"/>
          <w:sz w:val="24"/>
          <w:szCs w:val="24"/>
          <w:lang w:val="de-DE"/>
        </w:rPr>
        <w:t xml:space="preserve">.  </w:t>
      </w:r>
    </w:p>
    <w:p w:rsidR="00BC08BF" w:rsidRPr="00A61AAD" w:rsidRDefault="00BC08BF" w:rsidP="003279F9">
      <w:pPr>
        <w:spacing w:after="0" w:line="240" w:lineRule="auto"/>
        <w:jc w:val="both"/>
        <w:rPr>
          <w:rFonts w:ascii="Times New Roman" w:hAnsi="Times New Roman" w:cs="Times New Roman"/>
          <w:sz w:val="24"/>
          <w:szCs w:val="24"/>
          <w:lang w:val="de-DE"/>
        </w:rPr>
      </w:pPr>
    </w:p>
    <w:p w:rsidR="00574F54" w:rsidRPr="00A61AAD" w:rsidRDefault="00574F54" w:rsidP="00686984">
      <w:pPr>
        <w:pStyle w:val="a5"/>
        <w:spacing w:before="0" w:beforeAutospacing="0" w:after="0" w:afterAutospacing="0"/>
        <w:jc w:val="both"/>
        <w:rPr>
          <w:i/>
          <w:lang w:val="de-DE"/>
        </w:rPr>
      </w:pPr>
      <w:r w:rsidRPr="00A61AAD">
        <w:rPr>
          <w:lang w:val="de-DE"/>
        </w:rPr>
        <w:t xml:space="preserve">9. Eine physikalische Größe   hat solche  Bezeichnung, wenn die bezogene oder gelieferte Energie eine </w:t>
      </w:r>
      <w:hyperlink r:id="rId297" w:tooltip="Elektrische Energie" w:history="1">
        <w:r w:rsidRPr="00A61AAD">
          <w:rPr>
            <w:rStyle w:val="a4"/>
            <w:rFonts w:eastAsiaTheme="majorEastAsia"/>
            <w:color w:val="auto"/>
            <w:lang w:val="de-DE"/>
          </w:rPr>
          <w:t>elektrische Energie</w:t>
        </w:r>
      </w:hyperlink>
      <w:r w:rsidRPr="00A61AAD">
        <w:rPr>
          <w:lang w:val="de-DE"/>
        </w:rPr>
        <w:t xml:space="preserve"> ist.</w:t>
      </w:r>
    </w:p>
    <w:p w:rsidR="003279F9" w:rsidRPr="00A61AAD" w:rsidRDefault="003279F9" w:rsidP="003279F9">
      <w:pPr>
        <w:spacing w:after="0" w:line="240" w:lineRule="auto"/>
        <w:jc w:val="both"/>
        <w:rPr>
          <w:rFonts w:ascii="Times New Roman" w:hAnsi="Times New Roman" w:cs="Times New Roman"/>
          <w:sz w:val="24"/>
          <w:szCs w:val="24"/>
          <w:lang w:val="de-DE"/>
        </w:rPr>
      </w:pPr>
    </w:p>
    <w:p w:rsidR="003279F9" w:rsidRPr="00A61AAD" w:rsidRDefault="00CC3760" w:rsidP="003279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r w:rsidR="00DB5F88" w:rsidRPr="00A61AAD">
        <w:rPr>
          <w:rFonts w:ascii="Times New Roman" w:hAnsi="Times New Roman" w:cs="Times New Roman"/>
          <w:sz w:val="24"/>
          <w:szCs w:val="24"/>
          <w:lang w:val="de-DE"/>
        </w:rPr>
        <w:t>.</w:t>
      </w:r>
      <w:r w:rsidR="003279F9" w:rsidRPr="00A61AAD">
        <w:rPr>
          <w:rFonts w:ascii="Times New Roman" w:hAnsi="Times New Roman" w:cs="Times New Roman"/>
          <w:sz w:val="24"/>
          <w:szCs w:val="24"/>
          <w:lang w:val="de-DE"/>
        </w:rPr>
        <w:t xml:space="preserve"> Sie  dient dazu, um größere Drehstrommotoren mit Kurzschlussläufer mit reduzierter Leistungsaufnahme anzulaufen.</w:t>
      </w:r>
    </w:p>
    <w:p w:rsidR="00886F89" w:rsidRPr="00A61AAD" w:rsidRDefault="00886F89" w:rsidP="00BF398B">
      <w:pPr>
        <w:spacing w:after="0" w:line="240" w:lineRule="auto"/>
        <w:jc w:val="both"/>
        <w:rPr>
          <w:rFonts w:ascii="Times New Roman" w:hAnsi="Times New Roman" w:cs="Times New Roman"/>
          <w:b/>
          <w:sz w:val="24"/>
          <w:szCs w:val="24"/>
          <w:lang w:val="de-DE"/>
        </w:rPr>
      </w:pPr>
    </w:p>
    <w:p w:rsidR="00886F89" w:rsidRPr="00A61AAD" w:rsidRDefault="00F644C3" w:rsidP="00DF7FDF">
      <w:pPr>
        <w:spacing w:after="0" w:line="285" w:lineRule="atLeas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9</w:t>
      </w:r>
      <w:r w:rsidR="00886F89" w:rsidRPr="00A61AAD">
        <w:rPr>
          <w:rFonts w:ascii="Times New Roman" w:hAnsi="Times New Roman" w:cs="Times New Roman"/>
          <w:b/>
          <w:sz w:val="24"/>
          <w:szCs w:val="24"/>
          <w:lang w:val="de-DE"/>
        </w:rPr>
        <w:t xml:space="preserve">. </w:t>
      </w:r>
      <w:r w:rsidR="008D243D" w:rsidRPr="00A61AAD">
        <w:rPr>
          <w:rFonts w:ascii="Times New Roman" w:hAnsi="Times New Roman" w:cs="Times New Roman"/>
          <w:b/>
          <w:sz w:val="24"/>
          <w:szCs w:val="24"/>
          <w:lang w:val="de-DE"/>
        </w:rPr>
        <w:t>Spielen Sie die Situation</w:t>
      </w:r>
      <w:r w:rsidR="007C0FD2" w:rsidRPr="00A61AAD">
        <w:rPr>
          <w:rFonts w:ascii="Times New Roman" w:hAnsi="Times New Roman" w:cs="Times New Roman"/>
          <w:b/>
          <w:sz w:val="24"/>
          <w:szCs w:val="24"/>
          <w:lang w:val="de-DE"/>
        </w:rPr>
        <w:t xml:space="preserve"> nach</w:t>
      </w:r>
      <w:r w:rsidR="008D243D" w:rsidRPr="00A61AAD">
        <w:rPr>
          <w:rFonts w:ascii="Times New Roman" w:hAnsi="Times New Roman" w:cs="Times New Roman"/>
          <w:b/>
          <w:sz w:val="24"/>
          <w:szCs w:val="24"/>
          <w:lang w:val="de-DE"/>
        </w:rPr>
        <w:t xml:space="preserve">: </w:t>
      </w:r>
      <w:r w:rsidR="00295B1D" w:rsidRPr="00A61AAD">
        <w:rPr>
          <w:rFonts w:ascii="Times New Roman" w:hAnsi="Times New Roman" w:cs="Times New Roman"/>
          <w:b/>
          <w:sz w:val="24"/>
          <w:szCs w:val="24"/>
          <w:lang w:val="de-DE"/>
        </w:rPr>
        <w:t>Sie t</w:t>
      </w:r>
      <w:r w:rsidR="008D243D" w:rsidRPr="00A61AAD">
        <w:rPr>
          <w:rFonts w:ascii="Times New Roman" w:hAnsi="Times New Roman" w:cs="Times New Roman"/>
          <w:b/>
          <w:sz w:val="24"/>
          <w:szCs w:val="24"/>
          <w:lang w:val="de-DE"/>
        </w:rPr>
        <w:t xml:space="preserve">eilen </w:t>
      </w:r>
      <w:r w:rsidR="00886F89" w:rsidRPr="00A61AAD">
        <w:rPr>
          <w:rFonts w:ascii="Times New Roman" w:hAnsi="Times New Roman" w:cs="Times New Roman"/>
          <w:b/>
          <w:sz w:val="24"/>
          <w:szCs w:val="24"/>
          <w:lang w:val="de-DE"/>
        </w:rPr>
        <w:t xml:space="preserve">dem Kollegen Ihre Eindrücke bezüglich </w:t>
      </w:r>
      <w:r w:rsidR="004D4C3B" w:rsidRPr="00A61AAD">
        <w:rPr>
          <w:rFonts w:ascii="Times New Roman" w:hAnsi="Times New Roman" w:cs="Times New Roman"/>
          <w:b/>
          <w:sz w:val="24"/>
          <w:szCs w:val="24"/>
          <w:lang w:val="de-DE"/>
        </w:rPr>
        <w:t>Ihrer</w:t>
      </w:r>
      <w:r w:rsidR="00886F89" w:rsidRPr="00A61AAD">
        <w:rPr>
          <w:rFonts w:ascii="Times New Roman" w:hAnsi="Times New Roman" w:cs="Times New Roman"/>
          <w:b/>
          <w:sz w:val="24"/>
          <w:szCs w:val="24"/>
          <w:lang w:val="de-DE"/>
        </w:rPr>
        <w:t xml:space="preserve"> Forschungsarbeit mit</w:t>
      </w:r>
      <w:r w:rsidR="002A2AEB" w:rsidRPr="00A61AAD">
        <w:rPr>
          <w:rFonts w:ascii="Times New Roman" w:hAnsi="Times New Roman" w:cs="Times New Roman"/>
          <w:b/>
          <w:sz w:val="24"/>
          <w:szCs w:val="24"/>
          <w:lang w:val="de-DE"/>
        </w:rPr>
        <w:t>, als ob Sie die</w:t>
      </w:r>
      <w:r w:rsidR="00E1766B" w:rsidRPr="00A61AAD">
        <w:rPr>
          <w:rFonts w:ascii="Times New Roman" w:hAnsi="Times New Roman" w:cs="Times New Roman"/>
          <w:b/>
          <w:sz w:val="24"/>
          <w:szCs w:val="24"/>
          <w:lang w:val="de-DE"/>
        </w:rPr>
        <w:t>se</w:t>
      </w:r>
      <w:r w:rsidR="002A2AEB" w:rsidRPr="00A61AAD">
        <w:rPr>
          <w:rFonts w:ascii="Times New Roman" w:hAnsi="Times New Roman" w:cs="Times New Roman"/>
          <w:b/>
          <w:sz w:val="24"/>
          <w:szCs w:val="24"/>
          <w:lang w:val="de-DE"/>
        </w:rPr>
        <w:t xml:space="preserve"> aus dem Ärmel schütteln. </w:t>
      </w:r>
      <w:r w:rsidR="00886F89" w:rsidRPr="00A61AAD">
        <w:rPr>
          <w:rFonts w:ascii="Times New Roman" w:hAnsi="Times New Roman" w:cs="Times New Roman"/>
          <w:b/>
          <w:sz w:val="24"/>
          <w:szCs w:val="24"/>
          <w:lang w:val="de-DE"/>
        </w:rPr>
        <w:t xml:space="preserve">Gebrauchen Sie </w:t>
      </w:r>
      <w:r w:rsidR="005D285F" w:rsidRPr="00A61AAD">
        <w:rPr>
          <w:rFonts w:ascii="Times New Roman" w:hAnsi="Times New Roman" w:cs="Times New Roman"/>
          <w:b/>
          <w:sz w:val="24"/>
          <w:szCs w:val="24"/>
          <w:lang w:val="de-DE"/>
        </w:rPr>
        <w:t>"</w:t>
      </w:r>
      <w:r w:rsidR="00295B1D" w:rsidRPr="00A61AAD">
        <w:rPr>
          <w:rFonts w:ascii="Times New Roman" w:hAnsi="Times New Roman" w:cs="Times New Roman"/>
          <w:b/>
          <w:sz w:val="24"/>
          <w:szCs w:val="24"/>
          <w:lang w:val="de-DE"/>
        </w:rPr>
        <w:t>um + zu + Infinitiv</w:t>
      </w:r>
      <w:r w:rsidR="005D285F" w:rsidRPr="00A61AAD">
        <w:rPr>
          <w:rFonts w:ascii="Times New Roman" w:hAnsi="Times New Roman" w:cs="Times New Roman"/>
          <w:b/>
          <w:sz w:val="24"/>
          <w:szCs w:val="24"/>
          <w:lang w:val="de-DE"/>
        </w:rPr>
        <w:t xml:space="preserve">" </w:t>
      </w:r>
      <w:r w:rsidR="00295B1D" w:rsidRPr="00A61AAD">
        <w:rPr>
          <w:rFonts w:ascii="Times New Roman" w:hAnsi="Times New Roman" w:cs="Times New Roman"/>
          <w:b/>
          <w:sz w:val="24"/>
          <w:szCs w:val="24"/>
          <w:lang w:val="de-DE"/>
        </w:rPr>
        <w:t>/</w:t>
      </w:r>
      <w:r w:rsidR="005D285F" w:rsidRPr="00A61AAD">
        <w:rPr>
          <w:rFonts w:ascii="Times New Roman" w:hAnsi="Times New Roman" w:cs="Times New Roman"/>
          <w:b/>
          <w:sz w:val="24"/>
          <w:szCs w:val="24"/>
          <w:lang w:val="de-DE"/>
        </w:rPr>
        <w:t xml:space="preserve"> "</w:t>
      </w:r>
      <w:r w:rsidR="006C664E" w:rsidRPr="00A61AAD">
        <w:rPr>
          <w:rFonts w:ascii="Times New Roman" w:hAnsi="Times New Roman" w:cs="Times New Roman"/>
          <w:b/>
          <w:sz w:val="24"/>
          <w:szCs w:val="24"/>
          <w:lang w:val="de-DE"/>
        </w:rPr>
        <w:t>ohne + zu</w:t>
      </w:r>
      <w:r w:rsidR="002A2AEB" w:rsidRPr="00A61AAD">
        <w:rPr>
          <w:rFonts w:ascii="Times New Roman" w:hAnsi="Times New Roman" w:cs="Times New Roman"/>
          <w:b/>
          <w:sz w:val="24"/>
          <w:szCs w:val="24"/>
          <w:lang w:val="de-DE"/>
        </w:rPr>
        <w:t xml:space="preserve"> +</w:t>
      </w:r>
      <w:r w:rsidR="00886F89" w:rsidRPr="00A61AAD">
        <w:rPr>
          <w:rFonts w:ascii="Times New Roman" w:hAnsi="Times New Roman" w:cs="Times New Roman"/>
          <w:b/>
          <w:sz w:val="24"/>
          <w:szCs w:val="24"/>
          <w:lang w:val="de-DE"/>
        </w:rPr>
        <w:t>Infinitiv</w:t>
      </w:r>
      <w:r w:rsidR="005D285F" w:rsidRPr="00A61AAD">
        <w:rPr>
          <w:rFonts w:ascii="Times New Roman" w:hAnsi="Times New Roman" w:cs="Times New Roman"/>
          <w:b/>
          <w:sz w:val="24"/>
          <w:szCs w:val="24"/>
          <w:lang w:val="de-DE"/>
        </w:rPr>
        <w:t>"</w:t>
      </w:r>
      <w:r w:rsidR="002E18F9" w:rsidRPr="00A61AAD">
        <w:rPr>
          <w:rFonts w:ascii="Times New Roman" w:hAnsi="Times New Roman" w:cs="Times New Roman"/>
          <w:b/>
          <w:sz w:val="24"/>
          <w:szCs w:val="24"/>
          <w:lang w:val="de-DE"/>
        </w:rPr>
        <w:t xml:space="preserve"> (s. §</w:t>
      </w:r>
      <w:r w:rsidR="00DF7FDF" w:rsidRPr="00A61AAD">
        <w:rPr>
          <w:rFonts w:ascii="Times New Roman" w:hAnsi="Times New Roman" w:cs="Times New Roman"/>
          <w:b/>
          <w:sz w:val="24"/>
          <w:szCs w:val="24"/>
          <w:lang w:val="de-DE"/>
        </w:rPr>
        <w:t xml:space="preserve"> </w:t>
      </w:r>
      <w:r w:rsidR="002E18F9" w:rsidRPr="00A61AAD">
        <w:rPr>
          <w:rFonts w:ascii="Times New Roman" w:hAnsi="Times New Roman" w:cs="Times New Roman"/>
          <w:b/>
          <w:sz w:val="24"/>
          <w:szCs w:val="24"/>
          <w:lang w:val="de-DE"/>
        </w:rPr>
        <w:t>10/1/2)</w:t>
      </w:r>
      <w:r w:rsidR="00886F89" w:rsidRPr="00A61AAD">
        <w:rPr>
          <w:rFonts w:ascii="Times New Roman" w:hAnsi="Times New Roman" w:cs="Times New Roman"/>
          <w:b/>
          <w:sz w:val="24"/>
          <w:szCs w:val="24"/>
          <w:lang w:val="de-DE"/>
        </w:rPr>
        <w:t>.</w:t>
      </w:r>
    </w:p>
    <w:p w:rsidR="004D4C3B" w:rsidRPr="00A61AAD" w:rsidRDefault="004D4C3B" w:rsidP="00886F89">
      <w:pPr>
        <w:spacing w:after="0" w:line="285" w:lineRule="atLeast"/>
        <w:jc w:val="both"/>
        <w:rPr>
          <w:rFonts w:ascii="Times New Roman" w:hAnsi="Times New Roman" w:cs="Times New Roman"/>
          <w:b/>
          <w:sz w:val="24"/>
          <w:szCs w:val="24"/>
          <w:lang w:val="de-DE"/>
        </w:rPr>
      </w:pPr>
    </w:p>
    <w:p w:rsidR="00886F89" w:rsidRPr="00A61AAD" w:rsidRDefault="004D4C3B" w:rsidP="00BF39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Muster:   </w:t>
      </w:r>
      <w:r w:rsidR="00CF66C6" w:rsidRPr="00A61AAD">
        <w:rPr>
          <w:rFonts w:ascii="Times New Roman" w:hAnsi="Times New Roman" w:cs="Times New Roman"/>
          <w:sz w:val="24"/>
          <w:szCs w:val="24"/>
          <w:lang w:val="de-DE"/>
        </w:rPr>
        <w:t>einen Bericht</w:t>
      </w:r>
      <w:r w:rsidR="00C95173" w:rsidRPr="00A61AAD">
        <w:rPr>
          <w:rFonts w:ascii="Times New Roman" w:hAnsi="Times New Roman" w:cs="Times New Roman"/>
          <w:sz w:val="24"/>
          <w:szCs w:val="24"/>
          <w:lang w:val="de-DE"/>
        </w:rPr>
        <w:t xml:space="preserve"> vorbereiten</w:t>
      </w:r>
      <w:r w:rsidR="00853B67" w:rsidRPr="00A61AAD">
        <w:rPr>
          <w:rFonts w:ascii="Times New Roman" w:hAnsi="Times New Roman" w:cs="Times New Roman"/>
          <w:sz w:val="24"/>
          <w:szCs w:val="24"/>
          <w:lang w:val="de-DE"/>
        </w:rPr>
        <w:t xml:space="preserve"> </w:t>
      </w:r>
      <w:r w:rsidR="00C9517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 Fachliteratur studieren</w:t>
      </w:r>
    </w:p>
    <w:p w:rsidR="002E18F9" w:rsidRPr="00A61AAD" w:rsidRDefault="002E18F9" w:rsidP="00BF398B">
      <w:pPr>
        <w:spacing w:after="0" w:line="240" w:lineRule="auto"/>
        <w:jc w:val="both"/>
        <w:rPr>
          <w:rFonts w:ascii="Times New Roman" w:hAnsi="Times New Roman" w:cs="Times New Roman"/>
          <w:sz w:val="24"/>
          <w:szCs w:val="24"/>
          <w:lang w:val="de-DE"/>
        </w:rPr>
      </w:pPr>
    </w:p>
    <w:tbl>
      <w:tblPr>
        <w:tblStyle w:val="a8"/>
        <w:tblW w:w="0" w:type="auto"/>
        <w:tblLook w:val="04A0" w:firstRow="1" w:lastRow="0" w:firstColumn="1" w:lastColumn="0" w:noHBand="0" w:noVBand="1"/>
      </w:tblPr>
      <w:tblGrid>
        <w:gridCol w:w="2187"/>
        <w:gridCol w:w="7100"/>
      </w:tblGrid>
      <w:tr w:rsidR="0029327B" w:rsidRPr="00427A63" w:rsidTr="00BB07EF">
        <w:tc>
          <w:tcPr>
            <w:tcW w:w="2235" w:type="dxa"/>
          </w:tcPr>
          <w:p w:rsidR="00591E64" w:rsidRPr="00A61AAD" w:rsidRDefault="00591E64" w:rsidP="00591E64">
            <w:pPr>
              <w:jc w:val="both"/>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en-US" w:eastAsia="ru-RU"/>
              </w:rPr>
              <w:t>Kollege:</w:t>
            </w:r>
          </w:p>
        </w:tc>
        <w:tc>
          <w:tcPr>
            <w:tcW w:w="7336" w:type="dxa"/>
          </w:tcPr>
          <w:p w:rsidR="00591E64" w:rsidRPr="00A61AAD" w:rsidRDefault="00FF7BEC" w:rsidP="00591E64">
            <w:pPr>
              <w:jc w:val="both"/>
              <w:rPr>
                <w:rFonts w:ascii="Times New Roman" w:hAnsi="Times New Roman" w:cs="Times New Roman"/>
                <w:i/>
                <w:sz w:val="24"/>
                <w:szCs w:val="24"/>
                <w:lang w:val="de-DE"/>
              </w:rPr>
            </w:pPr>
            <w:r w:rsidRPr="00A61AAD">
              <w:rPr>
                <w:rFonts w:ascii="Times New Roman" w:eastAsia="Times New Roman" w:hAnsi="Times New Roman" w:cs="Times New Roman"/>
                <w:b/>
                <w:sz w:val="24"/>
                <w:szCs w:val="24"/>
                <w:lang w:val="de-DE" w:eastAsia="ru-RU"/>
              </w:rPr>
              <w:t>–</w:t>
            </w:r>
            <w:r w:rsidR="00DF7FDF" w:rsidRPr="00A61AAD">
              <w:rPr>
                <w:rFonts w:ascii="Times New Roman" w:eastAsia="Times New Roman" w:hAnsi="Times New Roman" w:cs="Times New Roman"/>
                <w:b/>
                <w:sz w:val="24"/>
                <w:szCs w:val="24"/>
                <w:lang w:val="de-DE" w:eastAsia="ru-RU"/>
              </w:rPr>
              <w:t xml:space="preserve"> </w:t>
            </w:r>
            <w:r w:rsidR="00591E64" w:rsidRPr="00A61AAD">
              <w:rPr>
                <w:rFonts w:ascii="Times New Roman" w:hAnsi="Times New Roman" w:cs="Times New Roman"/>
                <w:i/>
                <w:sz w:val="24"/>
                <w:szCs w:val="24"/>
                <w:lang w:val="de-DE"/>
              </w:rPr>
              <w:t>Hast du</w:t>
            </w:r>
            <w:r w:rsidR="00B235F7" w:rsidRPr="00A61AAD">
              <w:rPr>
                <w:rFonts w:ascii="Times New Roman" w:hAnsi="Times New Roman" w:cs="Times New Roman"/>
                <w:i/>
                <w:sz w:val="24"/>
                <w:szCs w:val="24"/>
                <w:lang w:val="de-DE"/>
              </w:rPr>
              <w:t xml:space="preserve"> </w:t>
            </w:r>
            <w:r w:rsidR="00591E64" w:rsidRPr="00A61AAD">
              <w:rPr>
                <w:rFonts w:ascii="Times New Roman" w:hAnsi="Times New Roman" w:cs="Times New Roman"/>
                <w:i/>
                <w:sz w:val="24"/>
                <w:szCs w:val="24"/>
                <w:lang w:val="de-DE"/>
              </w:rPr>
              <w:t xml:space="preserve">schon die Fachliteratur studiert, </w:t>
            </w:r>
            <w:r w:rsidR="00CF66C6" w:rsidRPr="00A61AAD">
              <w:rPr>
                <w:rFonts w:ascii="Times New Roman" w:hAnsi="Times New Roman" w:cs="Times New Roman"/>
                <w:i/>
                <w:sz w:val="24"/>
                <w:szCs w:val="24"/>
                <w:lang w:val="de-DE"/>
              </w:rPr>
              <w:t>um diesen Bericht</w:t>
            </w:r>
            <w:r w:rsidR="00707A65" w:rsidRPr="00A61AAD">
              <w:rPr>
                <w:rFonts w:ascii="Times New Roman" w:hAnsi="Times New Roman" w:cs="Times New Roman"/>
                <w:i/>
                <w:sz w:val="24"/>
                <w:szCs w:val="24"/>
                <w:lang w:val="de-DE"/>
              </w:rPr>
              <w:t xml:space="preserve"> vorzub</w:t>
            </w:r>
            <w:r w:rsidR="00707A65" w:rsidRPr="00A61AAD">
              <w:rPr>
                <w:rFonts w:ascii="Times New Roman" w:hAnsi="Times New Roman" w:cs="Times New Roman"/>
                <w:i/>
                <w:sz w:val="24"/>
                <w:szCs w:val="24"/>
                <w:lang w:val="de-DE"/>
              </w:rPr>
              <w:t>e</w:t>
            </w:r>
            <w:r w:rsidR="00707A65" w:rsidRPr="00A61AAD">
              <w:rPr>
                <w:rFonts w:ascii="Times New Roman" w:hAnsi="Times New Roman" w:cs="Times New Roman"/>
                <w:i/>
                <w:sz w:val="24"/>
                <w:szCs w:val="24"/>
                <w:lang w:val="de-DE"/>
              </w:rPr>
              <w:t>reiten?</w:t>
            </w:r>
          </w:p>
        </w:tc>
      </w:tr>
      <w:tr w:rsidR="00020DB2" w:rsidRPr="00427A63" w:rsidTr="00BB07EF">
        <w:tc>
          <w:tcPr>
            <w:tcW w:w="2235" w:type="dxa"/>
          </w:tcPr>
          <w:p w:rsidR="00591E64" w:rsidRPr="00A61AAD" w:rsidRDefault="00591E64" w:rsidP="00591E64">
            <w:pPr>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Sie :</w:t>
            </w:r>
          </w:p>
        </w:tc>
        <w:tc>
          <w:tcPr>
            <w:tcW w:w="7336" w:type="dxa"/>
          </w:tcPr>
          <w:p w:rsidR="00591E64" w:rsidRPr="00A61AAD" w:rsidRDefault="00FF7BEC" w:rsidP="00707A65">
            <w:pPr>
              <w:jc w:val="both"/>
              <w:rPr>
                <w:rFonts w:ascii="Times New Roman" w:hAnsi="Times New Roman" w:cs="Times New Roman"/>
                <w:i/>
                <w:sz w:val="24"/>
                <w:szCs w:val="24"/>
                <w:lang w:val="de-DE"/>
              </w:rPr>
            </w:pPr>
            <w:r w:rsidRPr="00A61AAD">
              <w:rPr>
                <w:rFonts w:ascii="Times New Roman" w:eastAsia="Times New Roman" w:hAnsi="Times New Roman" w:cs="Times New Roman"/>
                <w:b/>
                <w:sz w:val="24"/>
                <w:szCs w:val="24"/>
                <w:lang w:val="de-DE" w:eastAsia="ru-RU"/>
              </w:rPr>
              <w:t>–</w:t>
            </w:r>
            <w:r w:rsidR="00DF7FDF" w:rsidRPr="00A61AAD">
              <w:rPr>
                <w:rFonts w:ascii="Times New Roman" w:eastAsia="Times New Roman" w:hAnsi="Times New Roman" w:cs="Times New Roman"/>
                <w:b/>
                <w:sz w:val="24"/>
                <w:szCs w:val="24"/>
                <w:lang w:val="de-DE" w:eastAsia="ru-RU"/>
              </w:rPr>
              <w:t xml:space="preserve"> </w:t>
            </w:r>
            <w:r w:rsidR="00CF66C6" w:rsidRPr="00A61AAD">
              <w:rPr>
                <w:rFonts w:ascii="Times New Roman" w:hAnsi="Times New Roman" w:cs="Times New Roman"/>
                <w:i/>
                <w:sz w:val="24"/>
                <w:szCs w:val="24"/>
                <w:lang w:val="de-DE"/>
              </w:rPr>
              <w:t>Ich habe diesen Bericht</w:t>
            </w:r>
            <w:r w:rsidR="00591E64" w:rsidRPr="00A61AAD">
              <w:rPr>
                <w:rFonts w:ascii="Times New Roman" w:hAnsi="Times New Roman" w:cs="Times New Roman"/>
                <w:i/>
                <w:sz w:val="24"/>
                <w:szCs w:val="24"/>
                <w:lang w:val="de-DE"/>
              </w:rPr>
              <w:t xml:space="preserve"> vorbereitet, oh</w:t>
            </w:r>
            <w:r w:rsidR="00707A65" w:rsidRPr="00A61AAD">
              <w:rPr>
                <w:rFonts w:ascii="Times New Roman" w:hAnsi="Times New Roman" w:cs="Times New Roman"/>
                <w:i/>
                <w:sz w:val="24"/>
                <w:szCs w:val="24"/>
                <w:lang w:val="de-DE"/>
              </w:rPr>
              <w:t xml:space="preserve">ne Fachliteratur zu studieren. </w:t>
            </w:r>
          </w:p>
        </w:tc>
      </w:tr>
    </w:tbl>
    <w:p w:rsidR="00D501CC" w:rsidRPr="00A61AAD" w:rsidRDefault="0008706B" w:rsidP="00DF7FDF">
      <w:pPr>
        <w:spacing w:before="120"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591604" w:rsidRPr="00A61AAD">
        <w:rPr>
          <w:rFonts w:ascii="Times New Roman" w:hAnsi="Times New Roman" w:cs="Times New Roman"/>
          <w:sz w:val="24"/>
          <w:szCs w:val="24"/>
          <w:lang w:val="de-DE"/>
        </w:rPr>
        <w:t>d</w:t>
      </w:r>
      <w:r w:rsidR="00787480" w:rsidRPr="00A61AAD">
        <w:rPr>
          <w:rFonts w:ascii="Times New Roman" w:hAnsi="Times New Roman" w:cs="Times New Roman"/>
          <w:sz w:val="24"/>
          <w:szCs w:val="24"/>
          <w:lang w:val="de-DE"/>
        </w:rPr>
        <w:t>ie</w:t>
      </w:r>
      <w:r w:rsidR="00D501CC" w:rsidRPr="00A61AAD">
        <w:rPr>
          <w:rFonts w:ascii="Times New Roman" w:hAnsi="Times New Roman" w:cs="Times New Roman"/>
          <w:sz w:val="24"/>
          <w:szCs w:val="24"/>
          <w:lang w:val="de-DE"/>
        </w:rPr>
        <w:t xml:space="preserve"> Meinung verfechten / das Für und Wider abwägen</w:t>
      </w:r>
    </w:p>
    <w:p w:rsidR="00D501CC" w:rsidRPr="00A61AAD" w:rsidRDefault="0008706B" w:rsidP="00D501C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D501CC" w:rsidRPr="00A61AAD">
        <w:rPr>
          <w:rFonts w:ascii="Times New Roman" w:hAnsi="Times New Roman" w:cs="Times New Roman"/>
          <w:sz w:val="24"/>
          <w:szCs w:val="24"/>
          <w:lang w:val="de-DE"/>
        </w:rPr>
        <w:t xml:space="preserve"> eine Erfindung zum Patent anmelden / eine neue Idee vorschlagen</w:t>
      </w:r>
    </w:p>
    <w:p w:rsidR="00787480" w:rsidRPr="00A61AAD" w:rsidRDefault="0008706B" w:rsidP="0078748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787480" w:rsidRPr="00A61AAD">
        <w:rPr>
          <w:rFonts w:ascii="Times New Roman" w:hAnsi="Times New Roman" w:cs="Times New Roman"/>
          <w:sz w:val="24"/>
          <w:szCs w:val="24"/>
          <w:lang w:val="de-DE"/>
        </w:rPr>
        <w:t xml:space="preserve"> die Forschung beschleunigen / ein Experiment durchführen</w:t>
      </w:r>
    </w:p>
    <w:p w:rsidR="00787480" w:rsidRPr="00A61AAD" w:rsidRDefault="0008706B" w:rsidP="0078748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787480" w:rsidRPr="00A61AAD">
        <w:rPr>
          <w:rFonts w:ascii="Times New Roman" w:hAnsi="Times New Roman" w:cs="Times New Roman"/>
          <w:sz w:val="24"/>
          <w:szCs w:val="24"/>
          <w:lang w:val="de-DE"/>
        </w:rPr>
        <w:t xml:space="preserve"> einen Vortrag halten / die Redezeit einhalten</w:t>
      </w:r>
    </w:p>
    <w:p w:rsidR="00BF0D38" w:rsidRPr="00A61AAD" w:rsidRDefault="0008706B" w:rsidP="00BF0D3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D94AF6" w:rsidRPr="00A61AAD">
        <w:rPr>
          <w:rFonts w:ascii="Times New Roman" w:hAnsi="Times New Roman" w:cs="Times New Roman"/>
          <w:sz w:val="24"/>
          <w:szCs w:val="24"/>
          <w:lang w:val="de-DE"/>
        </w:rPr>
        <w:t xml:space="preserve"> an d</w:t>
      </w:r>
      <w:r w:rsidR="00787480" w:rsidRPr="00A61AAD">
        <w:rPr>
          <w:rFonts w:ascii="Times New Roman" w:hAnsi="Times New Roman" w:cs="Times New Roman"/>
          <w:sz w:val="24"/>
          <w:szCs w:val="24"/>
          <w:lang w:val="de-DE"/>
        </w:rPr>
        <w:t>er Arbeit der Konferenz teilnehmen</w:t>
      </w:r>
      <w:r w:rsidR="00BF0D38" w:rsidRPr="00A61AAD">
        <w:rPr>
          <w:rFonts w:ascii="Times New Roman" w:hAnsi="Times New Roman" w:cs="Times New Roman"/>
          <w:sz w:val="24"/>
          <w:szCs w:val="24"/>
          <w:lang w:val="de-DE"/>
        </w:rPr>
        <w:t xml:space="preserve"> / der Plenartagung beiwohnen.</w:t>
      </w:r>
    </w:p>
    <w:p w:rsidR="00787480" w:rsidRPr="00A61AAD" w:rsidRDefault="00787480" w:rsidP="00BF398B">
      <w:pPr>
        <w:spacing w:after="0" w:line="240" w:lineRule="auto"/>
        <w:jc w:val="both"/>
        <w:rPr>
          <w:rFonts w:ascii="Times New Roman" w:hAnsi="Times New Roman" w:cs="Times New Roman"/>
          <w:sz w:val="24"/>
          <w:szCs w:val="24"/>
          <w:lang w:val="de-DE"/>
        </w:rPr>
      </w:pPr>
    </w:p>
    <w:p w:rsidR="00E765A1" w:rsidRPr="00A61AAD" w:rsidRDefault="00867ECE" w:rsidP="00DF7FDF">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10</w:t>
      </w:r>
      <w:r w:rsidR="003279F9" w:rsidRPr="00A61AAD">
        <w:rPr>
          <w:rFonts w:ascii="Times New Roman" w:hAnsi="Times New Roman" w:cs="Times New Roman"/>
          <w:b/>
          <w:sz w:val="24"/>
          <w:szCs w:val="24"/>
          <w:lang w:val="de-DE"/>
        </w:rPr>
        <w:t xml:space="preserve">. </w:t>
      </w:r>
      <w:r w:rsidR="00E765A1" w:rsidRPr="00A61AAD">
        <w:rPr>
          <w:rFonts w:ascii="Times New Roman" w:hAnsi="Times New Roman" w:cs="Times New Roman"/>
          <w:b/>
          <w:sz w:val="24"/>
          <w:szCs w:val="24"/>
          <w:lang w:val="de-DE"/>
        </w:rPr>
        <w:t xml:space="preserve">Lesen Sie den Text.  </w:t>
      </w:r>
    </w:p>
    <w:p w:rsidR="00F259B1" w:rsidRPr="00A61AAD" w:rsidRDefault="00F259B1" w:rsidP="00BF398B">
      <w:pPr>
        <w:spacing w:after="0" w:line="240" w:lineRule="auto"/>
        <w:jc w:val="both"/>
        <w:rPr>
          <w:rFonts w:ascii="Times New Roman" w:hAnsi="Times New Roman" w:cs="Times New Roman"/>
          <w:b/>
          <w:sz w:val="24"/>
          <w:szCs w:val="24"/>
          <w:lang w:val="de-DE"/>
        </w:rPr>
      </w:pPr>
    </w:p>
    <w:p w:rsidR="00F259B1" w:rsidRPr="00A61AAD" w:rsidRDefault="00F259B1" w:rsidP="00F259B1">
      <w:pPr>
        <w:pStyle w:val="1"/>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Elektromotor</w:t>
      </w:r>
    </w:p>
    <w:p w:rsidR="00F259B1" w:rsidRPr="00A61AAD" w:rsidRDefault="00F259B1" w:rsidP="00F259B1">
      <w:pPr>
        <w:spacing w:after="0" w:line="240" w:lineRule="auto"/>
        <w:jc w:val="both"/>
        <w:rPr>
          <w:rFonts w:ascii="Times New Roman" w:hAnsi="Times New Roman" w:cs="Times New Roman"/>
          <w:color w:val="FF0000"/>
          <w:sz w:val="24"/>
          <w:szCs w:val="24"/>
          <w:lang w:val="de-DE"/>
        </w:rPr>
      </w:pPr>
    </w:p>
    <w:p w:rsidR="00F259B1" w:rsidRPr="00A61AAD" w:rsidRDefault="00F259B1" w:rsidP="00DF7FDF">
      <w:pPr>
        <w:pStyle w:val="a5"/>
        <w:spacing w:before="0" w:beforeAutospacing="0" w:after="0" w:afterAutospacing="0"/>
        <w:ind w:firstLine="567"/>
        <w:jc w:val="both"/>
        <w:rPr>
          <w:lang w:val="de-DE"/>
        </w:rPr>
      </w:pPr>
      <w:r w:rsidRPr="00A61AAD">
        <w:rPr>
          <w:bCs/>
          <w:lang w:val="de-DE"/>
        </w:rPr>
        <w:t>Als Elektromotor</w:t>
      </w:r>
      <w:r w:rsidRPr="00A61AAD">
        <w:rPr>
          <w:lang w:val="de-DE"/>
        </w:rPr>
        <w:t xml:space="preserve"> bezeichnet man einen </w:t>
      </w:r>
      <w:r w:rsidR="006C664E" w:rsidRPr="00A61AAD">
        <w:rPr>
          <w:lang w:val="de-DE"/>
        </w:rPr>
        <w:t>elektromechanischen Wandler</w:t>
      </w:r>
      <w:r w:rsidRPr="00A61AAD">
        <w:rPr>
          <w:lang w:val="de-DE"/>
        </w:rPr>
        <w:t xml:space="preserve"> (</w:t>
      </w:r>
      <w:hyperlink r:id="rId298" w:tooltip="Elektrische Maschine" w:history="1">
        <w:r w:rsidRPr="00A61AAD">
          <w:rPr>
            <w:rStyle w:val="a4"/>
            <w:color w:val="auto"/>
            <w:lang w:val="de-DE"/>
          </w:rPr>
          <w:t>elektrische M</w:t>
        </w:r>
        <w:r w:rsidRPr="00A61AAD">
          <w:rPr>
            <w:rStyle w:val="a4"/>
            <w:color w:val="auto"/>
            <w:lang w:val="de-DE"/>
          </w:rPr>
          <w:t>a</w:t>
        </w:r>
        <w:r w:rsidRPr="00A61AAD">
          <w:rPr>
            <w:rStyle w:val="a4"/>
            <w:color w:val="auto"/>
            <w:lang w:val="de-DE"/>
          </w:rPr>
          <w:t>schine</w:t>
        </w:r>
      </w:hyperlink>
      <w:r w:rsidRPr="00A61AAD">
        <w:rPr>
          <w:lang w:val="de-DE"/>
        </w:rPr>
        <w:t xml:space="preserve">), der </w:t>
      </w:r>
      <w:hyperlink r:id="rId299" w:tooltip="Elektrische Energie" w:history="1">
        <w:r w:rsidRPr="00A61AAD">
          <w:rPr>
            <w:rStyle w:val="a4"/>
            <w:color w:val="auto"/>
            <w:lang w:val="de-DE"/>
          </w:rPr>
          <w:t>elektrische Energie</w:t>
        </w:r>
      </w:hyperlink>
      <w:r w:rsidRPr="00A61AAD">
        <w:rPr>
          <w:lang w:val="de-DE"/>
        </w:rPr>
        <w:t xml:space="preserve"> in </w:t>
      </w:r>
      <w:hyperlink r:id="rId300" w:tooltip="Mechanische Energie" w:history="1">
        <w:r w:rsidRPr="00A61AAD">
          <w:rPr>
            <w:rStyle w:val="a4"/>
            <w:color w:val="auto"/>
            <w:lang w:val="de-DE"/>
          </w:rPr>
          <w:t>mechanische Energie</w:t>
        </w:r>
      </w:hyperlink>
      <w:r w:rsidRPr="00A61AAD">
        <w:rPr>
          <w:lang w:val="de-DE"/>
        </w:rPr>
        <w:t xml:space="preserve"> umwandelt. In Elektro</w:t>
      </w:r>
      <w:hyperlink r:id="rId301" w:tooltip="Motor" w:history="1">
        <w:r w:rsidRPr="00A61AAD">
          <w:rPr>
            <w:rStyle w:val="a4"/>
            <w:color w:val="auto"/>
            <w:lang w:val="de-DE"/>
          </w:rPr>
          <w:t>motoren</w:t>
        </w:r>
      </w:hyperlink>
      <w:r w:rsidRPr="00A61AAD">
        <w:rPr>
          <w:lang w:val="de-DE"/>
        </w:rPr>
        <w:t xml:space="preserve"> wird die </w:t>
      </w:r>
      <w:hyperlink r:id="rId302" w:tooltip="Kraft" w:history="1">
        <w:r w:rsidRPr="00A61AAD">
          <w:rPr>
            <w:rStyle w:val="a4"/>
            <w:color w:val="auto"/>
            <w:lang w:val="de-DE"/>
          </w:rPr>
          <w:t>Kraft</w:t>
        </w:r>
      </w:hyperlink>
      <w:r w:rsidRPr="00A61AAD">
        <w:rPr>
          <w:lang w:val="de-DE"/>
        </w:rPr>
        <w:t xml:space="preserve">, die von einem </w:t>
      </w:r>
      <w:hyperlink r:id="rId303" w:tooltip="Magnetfeld" w:history="1">
        <w:r w:rsidRPr="00A61AAD">
          <w:rPr>
            <w:rStyle w:val="a4"/>
            <w:color w:val="auto"/>
            <w:lang w:val="de-DE"/>
          </w:rPr>
          <w:t>Magnetfeld</w:t>
        </w:r>
      </w:hyperlink>
      <w:r w:rsidRPr="00A61AAD">
        <w:rPr>
          <w:lang w:val="de-DE"/>
        </w:rPr>
        <w:t xml:space="preserve"> auf die stromdurchflossenen Leiter einer </w:t>
      </w:r>
      <w:hyperlink r:id="rId304" w:tooltip="Spule (Elektrotechnik)" w:history="1">
        <w:r w:rsidRPr="00A61AAD">
          <w:rPr>
            <w:rStyle w:val="a4"/>
            <w:color w:val="auto"/>
            <w:lang w:val="de-DE"/>
          </w:rPr>
          <w:t>Spule</w:t>
        </w:r>
      </w:hyperlink>
      <w:r w:rsidRPr="00A61AAD">
        <w:rPr>
          <w:lang w:val="de-DE"/>
        </w:rPr>
        <w:t xml:space="preserve"> ausgeübt wird, in </w:t>
      </w:r>
      <w:hyperlink r:id="rId305" w:tooltip="Bewegung (Physik)" w:history="1">
        <w:r w:rsidRPr="00A61AAD">
          <w:rPr>
            <w:rStyle w:val="a4"/>
            <w:color w:val="auto"/>
            <w:lang w:val="de-DE"/>
          </w:rPr>
          <w:t>Bewegung</w:t>
        </w:r>
      </w:hyperlink>
      <w:r w:rsidRPr="00A61AAD">
        <w:rPr>
          <w:lang w:val="de-DE"/>
        </w:rPr>
        <w:t xml:space="preserve"> umgesetzt. Damit ist der Elektromotor das Gegenstück zum </w:t>
      </w:r>
      <w:hyperlink r:id="rId306" w:tooltip="Generator" w:history="1">
        <w:r w:rsidRPr="00A61AAD">
          <w:rPr>
            <w:rStyle w:val="a4"/>
            <w:color w:val="auto"/>
            <w:lang w:val="de-DE"/>
          </w:rPr>
          <w:t>Generator</w:t>
        </w:r>
      </w:hyperlink>
      <w:r w:rsidRPr="00A61AAD">
        <w:rPr>
          <w:lang w:val="de-DE"/>
        </w:rPr>
        <w:t xml:space="preserve">, der Bewegungsenergie in elektrische Energie umwandelt. Elektromotoren erzeugen meist </w:t>
      </w:r>
      <w:hyperlink r:id="rId307" w:tooltip="Rotation (Physik)" w:history="1">
        <w:r w:rsidRPr="00A61AAD">
          <w:rPr>
            <w:rStyle w:val="a4"/>
            <w:color w:val="auto"/>
            <w:lang w:val="de-DE"/>
          </w:rPr>
          <w:t>roti</w:t>
        </w:r>
        <w:r w:rsidRPr="00A61AAD">
          <w:rPr>
            <w:rStyle w:val="a4"/>
            <w:color w:val="auto"/>
            <w:lang w:val="de-DE"/>
          </w:rPr>
          <w:t>e</w:t>
        </w:r>
        <w:r w:rsidRPr="00A61AAD">
          <w:rPr>
            <w:rStyle w:val="a4"/>
            <w:color w:val="auto"/>
            <w:lang w:val="de-DE"/>
          </w:rPr>
          <w:t>rende Bewegungen</w:t>
        </w:r>
      </w:hyperlink>
      <w:r w:rsidRPr="00A61AAD">
        <w:rPr>
          <w:lang w:val="de-DE"/>
        </w:rPr>
        <w:t xml:space="preserve">, sie können aber auch </w:t>
      </w:r>
      <w:hyperlink r:id="rId308" w:tooltip="Translation (Physik)" w:history="1">
        <w:r w:rsidRPr="00A61AAD">
          <w:rPr>
            <w:rStyle w:val="a4"/>
            <w:color w:val="auto"/>
            <w:lang w:val="de-DE"/>
          </w:rPr>
          <w:t>translatorische Bewegungen</w:t>
        </w:r>
      </w:hyperlink>
      <w:r w:rsidRPr="00A61AAD">
        <w:rPr>
          <w:lang w:val="de-DE"/>
        </w:rPr>
        <w:t xml:space="preserve"> ausführen (</w:t>
      </w:r>
      <w:hyperlink r:id="rId309" w:tooltip="Linearantrieb" w:history="1">
        <w:r w:rsidRPr="00A61AAD">
          <w:rPr>
            <w:rStyle w:val="a4"/>
            <w:color w:val="auto"/>
            <w:lang w:val="de-DE"/>
          </w:rPr>
          <w:t>Linearantrieb</w:t>
        </w:r>
      </w:hyperlink>
      <w:r w:rsidRPr="00A61AAD">
        <w:rPr>
          <w:lang w:val="de-DE"/>
        </w:rPr>
        <w:t>). Elektromotoren werden zum Antrieb verschiedener Arbeitsmaschinen und Fahrzeuge (vor allem Schienenfahrzeuge) eingesetzt.</w:t>
      </w:r>
    </w:p>
    <w:p w:rsidR="00F259B1" w:rsidRPr="00A61AAD" w:rsidRDefault="00F259B1" w:rsidP="00DF7FDF">
      <w:pPr>
        <w:pStyle w:val="a5"/>
        <w:spacing w:before="0" w:beforeAutospacing="0" w:after="0" w:afterAutospacing="0"/>
        <w:ind w:firstLine="567"/>
        <w:jc w:val="both"/>
        <w:rPr>
          <w:lang w:val="de-DE"/>
        </w:rPr>
      </w:pPr>
      <w:r w:rsidRPr="00A61AAD">
        <w:rPr>
          <w:lang w:val="de-DE"/>
        </w:rPr>
        <w:t xml:space="preserve">Elektromotoren kommen sowohl ungeregelt als auch geregelt zum Einsatz. In einfachen Fällen kommen ungeregelte Drehstrommotoren mit </w:t>
      </w:r>
      <w:hyperlink r:id="rId310" w:tooltip="Stern-Dreieck-Schaltung" w:history="1">
        <w:r w:rsidRPr="00A61AAD">
          <w:rPr>
            <w:rStyle w:val="a4"/>
            <w:color w:val="auto"/>
            <w:lang w:val="de-DE"/>
          </w:rPr>
          <w:t>Stern-Dreieck-Umschaltungen</w:t>
        </w:r>
      </w:hyperlink>
      <w:r w:rsidRPr="00A61AAD">
        <w:rPr>
          <w:lang w:val="de-DE"/>
        </w:rPr>
        <w:t xml:space="preserve"> zur A</w:t>
      </w:r>
      <w:r w:rsidRPr="00A61AAD">
        <w:rPr>
          <w:lang w:val="de-DE"/>
        </w:rPr>
        <w:t>n</w:t>
      </w:r>
      <w:r w:rsidRPr="00A61AAD">
        <w:rPr>
          <w:lang w:val="de-DE"/>
        </w:rPr>
        <w:t>wendung. Diese sind jedoch nur zur Lösung primitiver Antriebsaufgaben geeignet. In den meisten Fällen in der heutigen Praxis liegen anspruchsvollere Antriebsprobleme vor, so dass die Elektromotoren durch eine Regelung geregelt werden müssen. Handelt es sich dabei um größere Leistungen, die erforderlich sind, so müssen noch leistungselektronische Stellglieder zwischen Regelung und Elektromotor dazwischengeschaltet werden. Kommen Regelung und Elektromotor zusammen und bilden sie gemeinsam eine funktionelle Einheit, so spricht man vom „</w:t>
      </w:r>
      <w:hyperlink r:id="rId311" w:tooltip="Elektroantrieb" w:history="1">
        <w:r w:rsidRPr="00A61AAD">
          <w:rPr>
            <w:rStyle w:val="a4"/>
            <w:color w:val="auto"/>
            <w:lang w:val="de-DE"/>
          </w:rPr>
          <w:t>Elektroantrieb</w:t>
        </w:r>
      </w:hyperlink>
      <w:r w:rsidRPr="00A61AAD">
        <w:rPr>
          <w:lang w:val="de-DE"/>
        </w:rPr>
        <w:t xml:space="preserve">“.  </w:t>
      </w:r>
    </w:p>
    <w:p w:rsidR="00F259B1" w:rsidRPr="00A61AAD" w:rsidRDefault="00F259B1" w:rsidP="00DF7FDF">
      <w:pPr>
        <w:pStyle w:val="a5"/>
        <w:spacing w:before="0" w:beforeAutospacing="0" w:after="0" w:afterAutospacing="0"/>
        <w:ind w:firstLine="567"/>
        <w:jc w:val="both"/>
        <w:rPr>
          <w:lang w:val="de-DE"/>
        </w:rPr>
      </w:pPr>
      <w:r w:rsidRPr="00A61AAD">
        <w:rPr>
          <w:lang w:val="de-DE"/>
        </w:rPr>
        <w:t>In der Vergangenheit fanden Elektromotoren zunächst praktische Verwendung als Un</w:t>
      </w:r>
      <w:r w:rsidRPr="00A61AAD">
        <w:rPr>
          <w:lang w:val="de-DE"/>
        </w:rPr>
        <w:t>i</w:t>
      </w:r>
      <w:r w:rsidRPr="00A61AAD">
        <w:rPr>
          <w:lang w:val="de-DE"/>
        </w:rPr>
        <w:t>versalantrieb zur Ersetzung von Dampfmaschinen in Fabriken und wurden zu diesem Zweck über Riementriebe zum Antreiben mechanischer Webstühle und dergleichen eingesetzt (sp</w:t>
      </w:r>
      <w:r w:rsidRPr="00A61AAD">
        <w:rPr>
          <w:lang w:val="de-DE"/>
        </w:rPr>
        <w:t>ä</w:t>
      </w:r>
      <w:r w:rsidRPr="00A61AAD">
        <w:rPr>
          <w:lang w:val="de-DE"/>
        </w:rPr>
        <w:t>tes 19. Jahrhundert). Mit der Einführung von Fließbändern in der Industrie wurden Elektr</w:t>
      </w:r>
      <w:r w:rsidRPr="00A61AAD">
        <w:rPr>
          <w:lang w:val="de-DE"/>
        </w:rPr>
        <w:t>o</w:t>
      </w:r>
      <w:r w:rsidRPr="00A61AAD">
        <w:rPr>
          <w:lang w:val="de-DE"/>
        </w:rPr>
        <w:t>motoren dann zum Antriebsmittel ganzer Industriezweige schlechthin.</w:t>
      </w:r>
    </w:p>
    <w:p w:rsidR="00F259B1" w:rsidRPr="00A61AAD" w:rsidRDefault="00F259B1" w:rsidP="00DF7FDF">
      <w:pPr>
        <w:pStyle w:val="a5"/>
        <w:spacing w:before="0" w:beforeAutospacing="0" w:after="0" w:afterAutospacing="0"/>
        <w:ind w:firstLine="567"/>
        <w:jc w:val="both"/>
        <w:rPr>
          <w:lang w:val="de-DE"/>
        </w:rPr>
      </w:pPr>
      <w:r w:rsidRPr="00A61AAD">
        <w:rPr>
          <w:lang w:val="de-DE"/>
        </w:rPr>
        <w:t xml:space="preserve">Im Bereich «Verkehr und Mobilität» kamen Elektromotoren erstmals bei </w:t>
      </w:r>
      <w:hyperlink r:id="rId312" w:tooltip="Elektrolokomotive" w:history="1">
        <w:r w:rsidRPr="00A61AAD">
          <w:rPr>
            <w:rStyle w:val="a4"/>
            <w:color w:val="auto"/>
            <w:lang w:val="de-DE"/>
          </w:rPr>
          <w:t>Elektrolok</w:t>
        </w:r>
        <w:r w:rsidRPr="00A61AAD">
          <w:rPr>
            <w:rStyle w:val="a4"/>
            <w:color w:val="auto"/>
            <w:lang w:val="de-DE"/>
          </w:rPr>
          <w:t>o</w:t>
        </w:r>
        <w:r w:rsidRPr="00A61AAD">
          <w:rPr>
            <w:rStyle w:val="a4"/>
            <w:color w:val="auto"/>
            <w:lang w:val="de-DE"/>
          </w:rPr>
          <w:t>motiven</w:t>
        </w:r>
      </w:hyperlink>
      <w:r w:rsidRPr="00A61AAD">
        <w:rPr>
          <w:lang w:val="de-DE"/>
        </w:rPr>
        <w:t xml:space="preserve"> und Elektrischen Bahnen zum Tragen, später in </w:t>
      </w:r>
      <w:hyperlink r:id="rId313" w:tooltip="Elektrokarren" w:history="1">
        <w:r w:rsidRPr="00A61AAD">
          <w:rPr>
            <w:rStyle w:val="a4"/>
            <w:color w:val="auto"/>
            <w:lang w:val="de-DE"/>
          </w:rPr>
          <w:t>Elektrokarren</w:t>
        </w:r>
      </w:hyperlink>
      <w:r w:rsidRPr="00A61AAD">
        <w:rPr>
          <w:lang w:val="de-DE"/>
        </w:rPr>
        <w:t xml:space="preserve"> und in </w:t>
      </w:r>
      <w:hyperlink r:id="rId314" w:tooltip="Gabelstapler" w:history="1">
        <w:r w:rsidRPr="00A61AAD">
          <w:rPr>
            <w:rStyle w:val="a4"/>
            <w:color w:val="auto"/>
            <w:lang w:val="de-DE"/>
          </w:rPr>
          <w:t>Gabelstaplern</w:t>
        </w:r>
      </w:hyperlink>
      <w:r w:rsidRPr="00A61AAD">
        <w:rPr>
          <w:lang w:val="de-DE"/>
        </w:rPr>
        <w:t xml:space="preserve">. Mit der Weiterentwicklung von Akkus werden heute </w:t>
      </w:r>
      <w:hyperlink r:id="rId315" w:tooltip="Elektroauto" w:history="1">
        <w:r w:rsidRPr="00A61AAD">
          <w:rPr>
            <w:rStyle w:val="a4"/>
            <w:color w:val="auto"/>
            <w:lang w:val="de-DE"/>
          </w:rPr>
          <w:t>Elektroautos</w:t>
        </w:r>
      </w:hyperlink>
      <w:r w:rsidRPr="00A61AAD">
        <w:rPr>
          <w:lang w:val="de-DE"/>
        </w:rPr>
        <w:t xml:space="preserve"> mit immer größerer Reic</w:t>
      </w:r>
      <w:r w:rsidRPr="00A61AAD">
        <w:rPr>
          <w:lang w:val="de-DE"/>
        </w:rPr>
        <w:t>h</w:t>
      </w:r>
      <w:r w:rsidRPr="00A61AAD">
        <w:rPr>
          <w:lang w:val="de-DE"/>
        </w:rPr>
        <w:t xml:space="preserve">weite gebaut und gelten wegen der hohen </w:t>
      </w:r>
      <w:hyperlink r:id="rId316" w:tooltip="Effizienz" w:history="1">
        <w:r w:rsidRPr="00A61AAD">
          <w:rPr>
            <w:rStyle w:val="a4"/>
            <w:color w:val="auto"/>
            <w:lang w:val="de-DE"/>
          </w:rPr>
          <w:t>Effizienz</w:t>
        </w:r>
      </w:hyperlink>
      <w:r w:rsidRPr="00A61AAD">
        <w:rPr>
          <w:lang w:val="de-DE"/>
        </w:rPr>
        <w:t xml:space="preserve"> des Elektroantriebs als Alternative zum </w:t>
      </w:r>
      <w:hyperlink r:id="rId317" w:tooltip="Verbrennungsmotor" w:history="1">
        <w:r w:rsidRPr="00A61AAD">
          <w:rPr>
            <w:rStyle w:val="a4"/>
            <w:color w:val="auto"/>
            <w:lang w:val="de-DE"/>
          </w:rPr>
          <w:t>Verbrennungsmotor</w:t>
        </w:r>
      </w:hyperlink>
      <w:r w:rsidRPr="00A61AAD">
        <w:rPr>
          <w:lang w:val="de-DE"/>
        </w:rPr>
        <w:t xml:space="preserve"> in der Zukunft. Entwicklungen in der </w:t>
      </w:r>
      <w:hyperlink r:id="rId318" w:tooltip="Leistungselektronik" w:history="1">
        <w:r w:rsidRPr="00A61AAD">
          <w:rPr>
            <w:rStyle w:val="a4"/>
            <w:color w:val="auto"/>
            <w:lang w:val="de-DE"/>
          </w:rPr>
          <w:t>Leistungselektronik</w:t>
        </w:r>
      </w:hyperlink>
      <w:r w:rsidRPr="00A61AAD">
        <w:rPr>
          <w:lang w:val="de-DE"/>
        </w:rPr>
        <w:t xml:space="preserve"> brachten einen weiteren Anwendungsschub – von da ab konnten die wartungsfreien, preiswerten </w:t>
      </w:r>
      <w:hyperlink r:id="rId319" w:tooltip="Asynchronmotor" w:history="1">
        <w:r w:rsidRPr="00A61AAD">
          <w:rPr>
            <w:rStyle w:val="a4"/>
            <w:color w:val="auto"/>
            <w:lang w:val="de-DE"/>
          </w:rPr>
          <w:t>Asy</w:t>
        </w:r>
        <w:r w:rsidRPr="00A61AAD">
          <w:rPr>
            <w:rStyle w:val="a4"/>
            <w:color w:val="auto"/>
            <w:lang w:val="de-DE"/>
          </w:rPr>
          <w:t>n</w:t>
        </w:r>
        <w:r w:rsidRPr="00A61AAD">
          <w:rPr>
            <w:rStyle w:val="a4"/>
            <w:color w:val="auto"/>
            <w:lang w:val="de-DE"/>
          </w:rPr>
          <w:t>chronmotoren</w:t>
        </w:r>
      </w:hyperlink>
      <w:r w:rsidRPr="00A61AAD">
        <w:rPr>
          <w:lang w:val="de-DE"/>
        </w:rPr>
        <w:t xml:space="preserve"> auch für drehzahlvariable Antriebe eingesetzt werden.</w:t>
      </w:r>
    </w:p>
    <w:p w:rsidR="00F259B1" w:rsidRPr="00A61AAD" w:rsidRDefault="00F259B1" w:rsidP="00DF7FDF">
      <w:pPr>
        <w:pStyle w:val="a5"/>
        <w:spacing w:before="0" w:beforeAutospacing="0" w:after="0" w:afterAutospacing="0"/>
        <w:ind w:firstLine="567"/>
        <w:jc w:val="both"/>
        <w:rPr>
          <w:lang w:val="de-DE"/>
        </w:rPr>
      </w:pPr>
      <w:r w:rsidRPr="00A61AAD">
        <w:rPr>
          <w:lang w:val="de-DE"/>
        </w:rPr>
        <w:t xml:space="preserve">Heute werden Elektromotoren in großer Zahl in Maschinen, Automaten, Robotern, Spielzeugen, Haushalts-, Elektronikgeräten (zum Beispiel Videorecorder, Festplatten, CD-Spieler), in Ventilatoren, Rasenmähern, </w:t>
      </w:r>
      <w:hyperlink r:id="rId320" w:tooltip="Kran" w:history="1">
        <w:r w:rsidRPr="00A61AAD">
          <w:rPr>
            <w:rStyle w:val="a4"/>
            <w:color w:val="auto"/>
            <w:lang w:val="de-DE"/>
          </w:rPr>
          <w:t>Kränen</w:t>
        </w:r>
      </w:hyperlink>
      <w:r w:rsidRPr="00A61AAD">
        <w:rPr>
          <w:lang w:val="de-DE"/>
        </w:rPr>
        <w:t xml:space="preserve"> usw. eingesetzt. Die große Bedeutung des Elektromotors für die heutige moderne Industriegesellschaft spiegelt sich auch im </w:t>
      </w:r>
      <w:hyperlink r:id="rId321" w:tooltip="Energieverbrauch" w:history="1">
        <w:r w:rsidRPr="00A61AAD">
          <w:rPr>
            <w:rStyle w:val="a4"/>
            <w:color w:val="auto"/>
            <w:lang w:val="de-DE"/>
          </w:rPr>
          <w:t>Energi</w:t>
        </w:r>
        <w:r w:rsidRPr="00A61AAD">
          <w:rPr>
            <w:rStyle w:val="a4"/>
            <w:color w:val="auto"/>
            <w:lang w:val="de-DE"/>
          </w:rPr>
          <w:t>e</w:t>
        </w:r>
        <w:r w:rsidRPr="00A61AAD">
          <w:rPr>
            <w:rStyle w:val="a4"/>
            <w:color w:val="auto"/>
            <w:lang w:val="de-DE"/>
          </w:rPr>
          <w:t>verbrauch</w:t>
        </w:r>
      </w:hyperlink>
      <w:r w:rsidRPr="00A61AAD">
        <w:rPr>
          <w:lang w:val="de-DE"/>
        </w:rPr>
        <w:t xml:space="preserve"> wider: Elektromotoren haben einen Anteil von über 50 Prozent am Stromverbrauch in Deutschland.</w:t>
      </w:r>
    </w:p>
    <w:p w:rsidR="00F259B1" w:rsidRPr="00A61AAD" w:rsidRDefault="00F259B1" w:rsidP="00DF7FDF">
      <w:pPr>
        <w:pStyle w:val="3"/>
        <w:spacing w:before="0" w:beforeAutospacing="0" w:after="0"/>
        <w:ind w:firstLine="567"/>
        <w:jc w:val="both"/>
        <w:rPr>
          <w:b w:val="0"/>
          <w:sz w:val="24"/>
          <w:szCs w:val="24"/>
          <w:lang w:val="de-DE"/>
        </w:rPr>
      </w:pPr>
      <w:r w:rsidRPr="00A61AAD">
        <w:rPr>
          <w:b w:val="0"/>
          <w:sz w:val="24"/>
          <w:szCs w:val="24"/>
          <w:lang w:val="de-DE"/>
        </w:rPr>
        <w:lastRenderedPageBreak/>
        <w:t>Elektromotoren werden in Kraftfahrzeugen und Bahnen seit langem angewendet. Grü</w:t>
      </w:r>
      <w:r w:rsidRPr="00A61AAD">
        <w:rPr>
          <w:b w:val="0"/>
          <w:sz w:val="24"/>
          <w:szCs w:val="24"/>
          <w:lang w:val="de-DE"/>
        </w:rPr>
        <w:t>n</w:t>
      </w:r>
      <w:r w:rsidRPr="00A61AAD">
        <w:rPr>
          <w:b w:val="0"/>
          <w:sz w:val="24"/>
          <w:szCs w:val="24"/>
          <w:lang w:val="de-DE"/>
        </w:rPr>
        <w:t>de hierfür sind:</w:t>
      </w:r>
    </w:p>
    <w:p w:rsidR="00F259B1" w:rsidRPr="00A61AAD" w:rsidRDefault="00176514" w:rsidP="00591604">
      <w:pPr>
        <w:numPr>
          <w:ilvl w:val="0"/>
          <w:numId w:val="1"/>
        </w:numPr>
        <w:spacing w:after="0" w:line="240" w:lineRule="auto"/>
        <w:ind w:left="0" w:firstLine="567"/>
        <w:jc w:val="both"/>
        <w:rPr>
          <w:rFonts w:ascii="Times New Roman" w:hAnsi="Times New Roman" w:cs="Times New Roman"/>
          <w:spacing w:val="-6"/>
          <w:sz w:val="24"/>
          <w:szCs w:val="24"/>
          <w:lang w:val="de-DE"/>
        </w:rPr>
      </w:pPr>
      <w:r w:rsidRPr="00A61AAD">
        <w:rPr>
          <w:rFonts w:ascii="Times New Roman" w:hAnsi="Times New Roman" w:cs="Times New Roman"/>
          <w:spacing w:val="-6"/>
          <w:sz w:val="24"/>
          <w:szCs w:val="24"/>
          <w:lang w:val="de-DE"/>
        </w:rPr>
        <w:t>H</w:t>
      </w:r>
      <w:r w:rsidR="00F259B1" w:rsidRPr="00A61AAD">
        <w:rPr>
          <w:rFonts w:ascii="Times New Roman" w:hAnsi="Times New Roman" w:cs="Times New Roman"/>
          <w:spacing w:val="-6"/>
          <w:sz w:val="24"/>
          <w:szCs w:val="24"/>
          <w:lang w:val="de-DE"/>
        </w:rPr>
        <w:t xml:space="preserve">oher </w:t>
      </w:r>
      <w:hyperlink r:id="rId322" w:tooltip="Wirkungsgrad" w:history="1">
        <w:r w:rsidR="00F259B1" w:rsidRPr="00A61AAD">
          <w:rPr>
            <w:rStyle w:val="a4"/>
            <w:rFonts w:ascii="Times New Roman" w:hAnsi="Times New Roman" w:cs="Times New Roman"/>
            <w:color w:val="auto"/>
            <w:spacing w:val="-6"/>
            <w:sz w:val="24"/>
            <w:szCs w:val="24"/>
            <w:lang w:val="de-DE"/>
          </w:rPr>
          <w:t>Wirkungsgrad</w:t>
        </w:r>
      </w:hyperlink>
      <w:r w:rsidR="00F259B1" w:rsidRPr="00A61AAD">
        <w:rPr>
          <w:rFonts w:ascii="Times New Roman" w:hAnsi="Times New Roman" w:cs="Times New Roman"/>
          <w:spacing w:val="-6"/>
          <w:sz w:val="24"/>
          <w:szCs w:val="24"/>
          <w:lang w:val="de-DE"/>
        </w:rPr>
        <w:t xml:space="preserve"> (insbesondere auch bei Teillastbetrieb, wichtig bei Batteriebetrieb).</w:t>
      </w:r>
    </w:p>
    <w:p w:rsidR="00F259B1" w:rsidRPr="00A61AAD" w:rsidRDefault="00176514" w:rsidP="00591604">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w:t>
      </w:r>
      <w:r w:rsidR="00F259B1" w:rsidRPr="00A61AAD">
        <w:rPr>
          <w:rFonts w:ascii="Times New Roman" w:hAnsi="Times New Roman" w:cs="Times New Roman"/>
          <w:sz w:val="24"/>
          <w:szCs w:val="24"/>
          <w:lang w:val="de-DE"/>
        </w:rPr>
        <w:t xml:space="preserve">Unterbrechungsfreie </w:t>
      </w:r>
      <w:hyperlink r:id="rId323" w:tooltip="Drehmoment" w:history="1">
        <w:r w:rsidR="00F259B1" w:rsidRPr="00A61AAD">
          <w:rPr>
            <w:rStyle w:val="a4"/>
            <w:rFonts w:ascii="Times New Roman" w:hAnsi="Times New Roman" w:cs="Times New Roman"/>
            <w:color w:val="auto"/>
            <w:sz w:val="24"/>
            <w:szCs w:val="24"/>
            <w:lang w:val="de-DE"/>
          </w:rPr>
          <w:t>Drehmomentabgabe</w:t>
        </w:r>
      </w:hyperlink>
      <w:r w:rsidR="00F259B1" w:rsidRPr="00A61AAD">
        <w:rPr>
          <w:rFonts w:ascii="Times New Roman" w:hAnsi="Times New Roman" w:cs="Times New Roman"/>
          <w:sz w:val="24"/>
          <w:szCs w:val="24"/>
          <w:lang w:val="de-DE"/>
        </w:rPr>
        <w:t xml:space="preserve"> über den vollen Geschwindigkeitsbereich, keine Anfahrsynchronisation oder s</w:t>
      </w:r>
      <w:r w:rsidR="00F94FF5" w:rsidRPr="00A61AAD">
        <w:rPr>
          <w:rFonts w:ascii="Times New Roman" w:hAnsi="Times New Roman" w:cs="Times New Roman"/>
          <w:sz w:val="24"/>
          <w:szCs w:val="24"/>
          <w:lang w:val="de-DE"/>
        </w:rPr>
        <w:t>chaltbare Übersetzung notwendig; d</w:t>
      </w:r>
      <w:r w:rsidR="00F259B1" w:rsidRPr="00A61AAD">
        <w:rPr>
          <w:rFonts w:ascii="Times New Roman" w:hAnsi="Times New Roman" w:cs="Times New Roman"/>
          <w:sz w:val="24"/>
          <w:szCs w:val="24"/>
          <w:lang w:val="de-DE"/>
        </w:rPr>
        <w:t>adurch hoher Fah</w:t>
      </w:r>
      <w:r w:rsidR="00F259B1" w:rsidRPr="00A61AAD">
        <w:rPr>
          <w:rFonts w:ascii="Times New Roman" w:hAnsi="Times New Roman" w:cs="Times New Roman"/>
          <w:sz w:val="24"/>
          <w:szCs w:val="24"/>
          <w:lang w:val="de-DE"/>
        </w:rPr>
        <w:t>r</w:t>
      </w:r>
      <w:r w:rsidR="00F259B1" w:rsidRPr="00A61AAD">
        <w:rPr>
          <w:rFonts w:ascii="Times New Roman" w:hAnsi="Times New Roman" w:cs="Times New Roman"/>
          <w:sz w:val="24"/>
          <w:szCs w:val="24"/>
          <w:lang w:val="de-DE"/>
        </w:rPr>
        <w:t xml:space="preserve">komfort (zum Beispiel auch wichtig bei </w:t>
      </w:r>
      <w:hyperlink r:id="rId324" w:tooltip="Versehrtenfahrzeug (Seite nicht vorhanden)" w:history="1">
        <w:r w:rsidR="00F259B1" w:rsidRPr="00A61AAD">
          <w:rPr>
            <w:rStyle w:val="a4"/>
            <w:rFonts w:ascii="Times New Roman" w:hAnsi="Times New Roman" w:cs="Times New Roman"/>
            <w:color w:val="auto"/>
            <w:sz w:val="24"/>
            <w:szCs w:val="24"/>
            <w:lang w:val="de-DE"/>
          </w:rPr>
          <w:t>Versehrtenfahrzeugen</w:t>
        </w:r>
      </w:hyperlink>
      <w:r w:rsidR="00F259B1" w:rsidRPr="00A61AAD">
        <w:rPr>
          <w:rFonts w:ascii="Times New Roman" w:hAnsi="Times New Roman" w:cs="Times New Roman"/>
          <w:sz w:val="24"/>
          <w:szCs w:val="24"/>
          <w:lang w:val="de-DE"/>
        </w:rPr>
        <w:t>).</w:t>
      </w:r>
    </w:p>
    <w:p w:rsidR="00F259B1" w:rsidRPr="00A61AAD" w:rsidRDefault="00F259B1" w:rsidP="00591604">
      <w:pPr>
        <w:numPr>
          <w:ilvl w:val="0"/>
          <w:numId w:val="1"/>
        </w:numPr>
        <w:spacing w:after="0" w:line="240" w:lineRule="auto"/>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Geringere Abmessung und geringere Masse als vergleichbarer Verbrennungsmotor; dadurch ist platzsparender Einbau direkt in der Nähe der Räder möglich.</w:t>
      </w:r>
    </w:p>
    <w:p w:rsidR="00F259B1" w:rsidRPr="00A61AAD" w:rsidRDefault="00F259B1" w:rsidP="00591604">
      <w:pPr>
        <w:numPr>
          <w:ilvl w:val="0"/>
          <w:numId w:val="1"/>
        </w:numPr>
        <w:spacing w:after="0" w:line="240" w:lineRule="auto"/>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Keine </w:t>
      </w:r>
      <w:hyperlink r:id="rId325" w:tooltip="Emission (Umwelt)" w:history="1">
        <w:r w:rsidRPr="00A61AAD">
          <w:rPr>
            <w:rStyle w:val="a4"/>
            <w:rFonts w:ascii="Times New Roman" w:hAnsi="Times New Roman" w:cs="Times New Roman"/>
            <w:color w:val="auto"/>
            <w:sz w:val="24"/>
            <w:szCs w:val="24"/>
            <w:lang w:val="de-DE"/>
          </w:rPr>
          <w:t>Emissionen</w:t>
        </w:r>
      </w:hyperlink>
      <w:r w:rsidRPr="00A61AAD">
        <w:rPr>
          <w:rFonts w:ascii="Times New Roman" w:hAnsi="Times New Roman" w:cs="Times New Roman"/>
          <w:sz w:val="24"/>
          <w:szCs w:val="24"/>
          <w:lang w:val="de-DE"/>
        </w:rPr>
        <w:t>; daher ist Einsatz in abgassensiblen Bereichen möglich (Werkha</w:t>
      </w:r>
      <w:r w:rsidRPr="00A61AAD">
        <w:rPr>
          <w:rFonts w:ascii="Times New Roman" w:hAnsi="Times New Roman" w:cs="Times New Roman"/>
          <w:sz w:val="24"/>
          <w:szCs w:val="24"/>
          <w:lang w:val="de-DE"/>
        </w:rPr>
        <w:t>l</w:t>
      </w:r>
      <w:r w:rsidRPr="00A61AAD">
        <w:rPr>
          <w:rFonts w:ascii="Times New Roman" w:hAnsi="Times New Roman" w:cs="Times New Roman"/>
          <w:sz w:val="24"/>
          <w:szCs w:val="24"/>
          <w:lang w:val="de-DE"/>
        </w:rPr>
        <w:t>len, Tunnelgebiete und Wohngebiete).</w:t>
      </w:r>
    </w:p>
    <w:p w:rsidR="00F259B1" w:rsidRPr="00A61AAD" w:rsidRDefault="00F259B1" w:rsidP="00591604">
      <w:pPr>
        <w:numPr>
          <w:ilvl w:val="0"/>
          <w:numId w:val="1"/>
        </w:numPr>
        <w:spacing w:after="0" w:line="240" w:lineRule="auto"/>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Geringere Betriebskosten (sehr lange Motor-Lebensdauer, geringere Wartung).</w:t>
      </w:r>
    </w:p>
    <w:p w:rsidR="00F259B1" w:rsidRPr="00A61AAD" w:rsidRDefault="00F259B1" w:rsidP="00591604">
      <w:pPr>
        <w:numPr>
          <w:ilvl w:val="0"/>
          <w:numId w:val="1"/>
        </w:numPr>
        <w:spacing w:after="0" w:line="240" w:lineRule="auto"/>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Einfacher Aufbau einschl. des einfacheren Kühlsystems.</w:t>
      </w:r>
    </w:p>
    <w:p w:rsidR="00F259B1" w:rsidRPr="00A61AAD" w:rsidRDefault="00F259B1" w:rsidP="00591604">
      <w:pPr>
        <w:numPr>
          <w:ilvl w:val="0"/>
          <w:numId w:val="1"/>
        </w:numPr>
        <w:spacing w:after="0" w:line="240" w:lineRule="auto"/>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Einrichtung einer </w:t>
      </w:r>
      <w:hyperlink r:id="rId326" w:tooltip="Elektromotorische Bremse" w:history="1">
        <w:r w:rsidRPr="00A61AAD">
          <w:rPr>
            <w:rStyle w:val="a4"/>
            <w:rFonts w:ascii="Times New Roman" w:hAnsi="Times New Roman" w:cs="Times New Roman"/>
            <w:color w:val="auto"/>
            <w:sz w:val="24"/>
            <w:szCs w:val="24"/>
            <w:lang w:val="de-DE"/>
          </w:rPr>
          <w:t>elektromotorischen Bremse</w:t>
        </w:r>
      </w:hyperlink>
      <w:r w:rsidRPr="00A61AAD">
        <w:rPr>
          <w:rStyle w:val="a4"/>
          <w:rFonts w:ascii="Times New Roman" w:hAnsi="Times New Roman" w:cs="Times New Roman"/>
          <w:color w:val="auto"/>
          <w:sz w:val="24"/>
          <w:szCs w:val="24"/>
          <w:lang w:val="de-DE"/>
        </w:rPr>
        <w:t>,</w:t>
      </w:r>
      <w:r w:rsidRPr="00A61AAD">
        <w:rPr>
          <w:rFonts w:ascii="Times New Roman" w:hAnsi="Times New Roman" w:cs="Times New Roman"/>
          <w:sz w:val="24"/>
          <w:szCs w:val="24"/>
          <w:lang w:val="de-DE"/>
        </w:rPr>
        <w:t xml:space="preserve"> die eine </w:t>
      </w:r>
      <w:hyperlink r:id="rId327" w:tooltip="Nutzbremse" w:history="1">
        <w:r w:rsidRPr="00A61AAD">
          <w:rPr>
            <w:rStyle w:val="a4"/>
            <w:rFonts w:ascii="Times New Roman" w:hAnsi="Times New Roman" w:cs="Times New Roman"/>
            <w:color w:val="auto"/>
            <w:sz w:val="24"/>
            <w:szCs w:val="24"/>
            <w:lang w:val="de-DE"/>
          </w:rPr>
          <w:t>Nutzbremsung</w:t>
        </w:r>
      </w:hyperlink>
      <w:r w:rsidRPr="00A61AAD">
        <w:rPr>
          <w:rFonts w:ascii="Times New Roman" w:hAnsi="Times New Roman" w:cs="Times New Roman"/>
          <w:sz w:val="24"/>
          <w:szCs w:val="24"/>
          <w:lang w:val="de-DE"/>
        </w:rPr>
        <w:t xml:space="preserve"> mit Energi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rückgewinnung ermöglicht und keine Wartungsarbeiten wegen </w:t>
      </w:r>
      <w:hyperlink r:id="rId328" w:tooltip="Verschleiß" w:history="1">
        <w:r w:rsidRPr="00A61AAD">
          <w:rPr>
            <w:rStyle w:val="a4"/>
            <w:rFonts w:ascii="Times New Roman" w:hAnsi="Times New Roman" w:cs="Times New Roman"/>
            <w:color w:val="auto"/>
            <w:sz w:val="24"/>
            <w:szCs w:val="24"/>
            <w:lang w:val="de-DE"/>
          </w:rPr>
          <w:t>Verschleiß</w:t>
        </w:r>
      </w:hyperlink>
      <w:r w:rsidRPr="00A61AAD">
        <w:rPr>
          <w:rFonts w:ascii="Times New Roman" w:hAnsi="Times New Roman" w:cs="Times New Roman"/>
          <w:sz w:val="24"/>
          <w:szCs w:val="24"/>
          <w:lang w:val="de-DE"/>
        </w:rPr>
        <w:t xml:space="preserve"> benötigt, wie es bei herkömmlichen Bremssystemen der Fall ist.</w:t>
      </w:r>
    </w:p>
    <w:p w:rsidR="00F259B1" w:rsidRPr="00A61AAD" w:rsidRDefault="00F259B1" w:rsidP="00614879">
      <w:pPr>
        <w:pStyle w:val="a5"/>
        <w:spacing w:before="0" w:beforeAutospacing="0" w:after="0" w:afterAutospacing="0"/>
        <w:ind w:firstLine="567"/>
        <w:jc w:val="both"/>
        <w:rPr>
          <w:lang w:val="de-DE"/>
        </w:rPr>
      </w:pPr>
      <w:r w:rsidRPr="00A61AAD">
        <w:rPr>
          <w:lang w:val="de-DE"/>
        </w:rPr>
        <w:t>Trotz dieser Vorteile wird der Elektromotor bisher wenig in PKW und LKW eingesetzt. Grund ist insbesondere die begrenzte maximale Reichweite bzw. die hohe Masse der Energi</w:t>
      </w:r>
      <w:r w:rsidRPr="00A61AAD">
        <w:rPr>
          <w:lang w:val="de-DE"/>
        </w:rPr>
        <w:t>e</w:t>
      </w:r>
      <w:r w:rsidRPr="00A61AAD">
        <w:rPr>
          <w:lang w:val="de-DE"/>
        </w:rPr>
        <w:t>speicher (</w:t>
      </w:r>
      <w:hyperlink r:id="rId329" w:tooltip="Akkumulator" w:history="1">
        <w:r w:rsidRPr="00A61AAD">
          <w:rPr>
            <w:rStyle w:val="a4"/>
            <w:color w:val="auto"/>
            <w:lang w:val="de-DE"/>
          </w:rPr>
          <w:t>Akkumulatoren</w:t>
        </w:r>
      </w:hyperlink>
      <w:r w:rsidRPr="00A61AAD">
        <w:rPr>
          <w:lang w:val="de-DE"/>
        </w:rPr>
        <w:t>), sowie deren lange Ladezeit.</w:t>
      </w:r>
    </w:p>
    <w:p w:rsidR="00F259B1" w:rsidRPr="00A61AAD" w:rsidRDefault="00F259B1" w:rsidP="00614879">
      <w:pPr>
        <w:pStyle w:val="a5"/>
        <w:spacing w:before="0" w:beforeAutospacing="0" w:after="0" w:afterAutospacing="0"/>
        <w:ind w:firstLine="567"/>
        <w:jc w:val="both"/>
        <w:rPr>
          <w:lang w:val="de-DE"/>
        </w:rPr>
      </w:pPr>
      <w:r w:rsidRPr="00A61AAD">
        <w:rPr>
          <w:lang w:val="de-DE"/>
        </w:rPr>
        <w:t>Mit einem Elektromotor und einem Akkumulator werden auch manche Modellflugze</w:t>
      </w:r>
      <w:r w:rsidRPr="00A61AAD">
        <w:rPr>
          <w:lang w:val="de-DE"/>
        </w:rPr>
        <w:t>u</w:t>
      </w:r>
      <w:r w:rsidRPr="00A61AAD">
        <w:rPr>
          <w:lang w:val="de-DE"/>
        </w:rPr>
        <w:t>ge (</w:t>
      </w:r>
      <w:hyperlink r:id="rId330" w:tooltip="Elektroflug" w:history="1">
        <w:r w:rsidRPr="00A61AAD">
          <w:rPr>
            <w:rStyle w:val="a4"/>
            <w:color w:val="auto"/>
            <w:lang w:val="de-DE"/>
          </w:rPr>
          <w:t>Elektroflug</w:t>
        </w:r>
      </w:hyperlink>
      <w:r w:rsidRPr="00A61AAD">
        <w:rPr>
          <w:lang w:val="de-DE"/>
        </w:rPr>
        <w:t xml:space="preserve">), kleine Schiffe, </w:t>
      </w:r>
      <w:hyperlink r:id="rId331" w:tooltip="Torpedo" w:history="1">
        <w:r w:rsidRPr="00A61AAD">
          <w:rPr>
            <w:rStyle w:val="a4"/>
            <w:color w:val="auto"/>
            <w:lang w:val="de-DE"/>
          </w:rPr>
          <w:t>Torpedos</w:t>
        </w:r>
      </w:hyperlink>
      <w:r w:rsidRPr="00A61AAD">
        <w:rPr>
          <w:lang w:val="de-DE"/>
        </w:rPr>
        <w:t xml:space="preserve"> und </w:t>
      </w:r>
      <w:hyperlink r:id="rId332" w:tooltip="U-Boot" w:history="1">
        <w:r w:rsidRPr="00A61AAD">
          <w:rPr>
            <w:rStyle w:val="a4"/>
            <w:color w:val="auto"/>
            <w:lang w:val="de-DE"/>
          </w:rPr>
          <w:t>U-Boote</w:t>
        </w:r>
      </w:hyperlink>
      <w:r w:rsidRPr="00A61AAD">
        <w:rPr>
          <w:lang w:val="de-DE"/>
        </w:rPr>
        <w:t xml:space="preserve"> angetrieben. Die Elektromotoren a</w:t>
      </w:r>
      <w:r w:rsidRPr="00A61AAD">
        <w:rPr>
          <w:lang w:val="de-DE"/>
        </w:rPr>
        <w:t>n</w:t>
      </w:r>
      <w:r w:rsidRPr="00A61AAD">
        <w:rPr>
          <w:lang w:val="de-DE"/>
        </w:rPr>
        <w:t xml:space="preserve">derer U-Boote werden aus </w:t>
      </w:r>
      <w:hyperlink r:id="rId333" w:tooltip="Brennstoffzelle" w:history="1">
        <w:r w:rsidRPr="00A61AAD">
          <w:rPr>
            <w:rStyle w:val="a4"/>
            <w:color w:val="auto"/>
            <w:lang w:val="de-DE"/>
          </w:rPr>
          <w:t>Brennstoffzellen</w:t>
        </w:r>
      </w:hyperlink>
      <w:r w:rsidRPr="00A61AAD">
        <w:rPr>
          <w:lang w:val="de-DE"/>
        </w:rPr>
        <w:t xml:space="preserve"> oder aus einem mitgeführten kleinen </w:t>
      </w:r>
      <w:hyperlink r:id="rId334" w:tooltip="Kernkraftwerk" w:history="1">
        <w:r w:rsidRPr="00A61AAD">
          <w:rPr>
            <w:rStyle w:val="a4"/>
            <w:color w:val="auto"/>
            <w:lang w:val="de-DE"/>
          </w:rPr>
          <w:t>Kernkraf</w:t>
        </w:r>
        <w:r w:rsidRPr="00A61AAD">
          <w:rPr>
            <w:rStyle w:val="a4"/>
            <w:color w:val="auto"/>
            <w:lang w:val="de-DE"/>
          </w:rPr>
          <w:t>t</w:t>
        </w:r>
        <w:r w:rsidRPr="00A61AAD">
          <w:rPr>
            <w:rStyle w:val="a4"/>
            <w:color w:val="auto"/>
            <w:lang w:val="de-DE"/>
          </w:rPr>
          <w:t>werk</w:t>
        </w:r>
      </w:hyperlink>
      <w:r w:rsidRPr="00A61AAD">
        <w:rPr>
          <w:lang w:val="de-DE"/>
        </w:rPr>
        <w:t xml:space="preserve"> gespeist.</w:t>
      </w:r>
    </w:p>
    <w:p w:rsidR="00F259B1" w:rsidRPr="00A61AAD" w:rsidRDefault="00F259B1" w:rsidP="00614879">
      <w:pPr>
        <w:pStyle w:val="a5"/>
        <w:spacing w:before="0" w:beforeAutospacing="0" w:after="0" w:afterAutospacing="0"/>
        <w:ind w:firstLine="567"/>
        <w:jc w:val="both"/>
        <w:rPr>
          <w:lang w:val="de-DE"/>
        </w:rPr>
      </w:pPr>
      <w:r w:rsidRPr="00A61AAD">
        <w:rPr>
          <w:lang w:val="de-DE"/>
        </w:rPr>
        <w:t>Fahrzeugantriebs-Konzepte mit Elektromotoren, jedoch ohne oder nur teilweiser Ene</w:t>
      </w:r>
      <w:r w:rsidRPr="00A61AAD">
        <w:rPr>
          <w:lang w:val="de-DE"/>
        </w:rPr>
        <w:t>r</w:t>
      </w:r>
      <w:r w:rsidRPr="00A61AAD">
        <w:rPr>
          <w:lang w:val="de-DE"/>
        </w:rPr>
        <w:t>giespeicherung in einem Akkumulator, sind:</w:t>
      </w:r>
    </w:p>
    <w:p w:rsidR="00F259B1" w:rsidRPr="00A61AAD" w:rsidRDefault="00176514" w:rsidP="00176514">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lang w:val="de-DE"/>
        </w:rPr>
        <w:t xml:space="preserve">– </w:t>
      </w:r>
      <w:hyperlink r:id="rId335" w:tooltip="Brennstoffzelle" w:history="1">
        <w:r w:rsidR="00F259B1" w:rsidRPr="00A61AAD">
          <w:rPr>
            <w:rStyle w:val="a4"/>
            <w:rFonts w:ascii="Times New Roman" w:hAnsi="Times New Roman" w:cs="Times New Roman"/>
            <w:color w:val="auto"/>
            <w:sz w:val="24"/>
            <w:szCs w:val="24"/>
            <w:lang w:val="de-DE"/>
          </w:rPr>
          <w:t>Brennstoffzellen</w:t>
        </w:r>
      </w:hyperlink>
      <w:r w:rsidR="00F259B1" w:rsidRPr="00A61AAD">
        <w:rPr>
          <w:rFonts w:ascii="Times New Roman" w:hAnsi="Times New Roman" w:cs="Times New Roman"/>
          <w:sz w:val="24"/>
          <w:szCs w:val="24"/>
          <w:lang w:val="de-DE"/>
        </w:rPr>
        <w:t>-Antrieb:   Probleme bestehen in der Lebensdauer und den Kosten der Brennstoffzellen.</w:t>
      </w:r>
    </w:p>
    <w:p w:rsidR="00F259B1" w:rsidRPr="00A61AAD" w:rsidRDefault="00276248" w:rsidP="00591604">
      <w:pPr>
        <w:numPr>
          <w:ilvl w:val="0"/>
          <w:numId w:val="2"/>
        </w:numPr>
        <w:spacing w:after="0" w:line="240" w:lineRule="auto"/>
        <w:ind w:left="0" w:firstLine="567"/>
        <w:jc w:val="both"/>
        <w:rPr>
          <w:rFonts w:ascii="Times New Roman" w:hAnsi="Times New Roman" w:cs="Times New Roman"/>
          <w:sz w:val="24"/>
          <w:szCs w:val="24"/>
          <w:lang w:val="de-DE"/>
        </w:rPr>
      </w:pPr>
      <w:hyperlink r:id="rId336" w:tooltip="Hybridelektrokraftfahrzeug" w:history="1">
        <w:r w:rsidR="00F259B1" w:rsidRPr="00A61AAD">
          <w:rPr>
            <w:rStyle w:val="a4"/>
            <w:rFonts w:ascii="Times New Roman" w:hAnsi="Times New Roman" w:cs="Times New Roman"/>
            <w:color w:val="auto"/>
            <w:sz w:val="24"/>
            <w:szCs w:val="24"/>
            <w:lang w:val="de-DE"/>
          </w:rPr>
          <w:t>Hybridantrieb</w:t>
        </w:r>
      </w:hyperlink>
      <w:r w:rsidR="00F259B1" w:rsidRPr="00A61AAD">
        <w:rPr>
          <w:rFonts w:ascii="Times New Roman" w:hAnsi="Times New Roman" w:cs="Times New Roman"/>
          <w:sz w:val="24"/>
          <w:szCs w:val="24"/>
          <w:lang w:val="de-DE"/>
        </w:rPr>
        <w:t xml:space="preserve"> (zum Beispiel </w:t>
      </w:r>
      <w:hyperlink r:id="rId337" w:tooltip="Toyota Prius" w:history="1">
        <w:r w:rsidR="00F259B1" w:rsidRPr="00A61AAD">
          <w:rPr>
            <w:rStyle w:val="a4"/>
            <w:rFonts w:ascii="Times New Roman" w:hAnsi="Times New Roman" w:cs="Times New Roman"/>
            <w:color w:val="auto"/>
            <w:sz w:val="24"/>
            <w:szCs w:val="24"/>
            <w:lang w:val="de-DE"/>
          </w:rPr>
          <w:t>Toyota Prius</w:t>
        </w:r>
      </w:hyperlink>
      <w:r w:rsidR="00F259B1" w:rsidRPr="00A61AAD">
        <w:rPr>
          <w:rFonts w:ascii="Times New Roman" w:hAnsi="Times New Roman" w:cs="Times New Roman"/>
          <w:sz w:val="24"/>
          <w:szCs w:val="24"/>
          <w:lang w:val="de-DE"/>
        </w:rPr>
        <w:t xml:space="preserve">): Ein </w:t>
      </w:r>
      <w:hyperlink r:id="rId338" w:tooltip="Ottomotor" w:history="1">
        <w:r w:rsidR="00F259B1" w:rsidRPr="00A61AAD">
          <w:rPr>
            <w:rStyle w:val="a4"/>
            <w:rFonts w:ascii="Times New Roman" w:hAnsi="Times New Roman" w:cs="Times New Roman"/>
            <w:color w:val="auto"/>
            <w:sz w:val="24"/>
            <w:szCs w:val="24"/>
            <w:lang w:val="de-DE"/>
          </w:rPr>
          <w:t>Ottomotor</w:t>
        </w:r>
      </w:hyperlink>
      <w:r w:rsidR="00F259B1" w:rsidRPr="00A61AAD">
        <w:rPr>
          <w:rFonts w:ascii="Times New Roman" w:hAnsi="Times New Roman" w:cs="Times New Roman"/>
          <w:sz w:val="24"/>
          <w:szCs w:val="24"/>
          <w:lang w:val="de-DE"/>
        </w:rPr>
        <w:t xml:space="preserve"> wird mit einem Elektrom</w:t>
      </w:r>
      <w:r w:rsidR="00F259B1" w:rsidRPr="00A61AAD">
        <w:rPr>
          <w:rFonts w:ascii="Times New Roman" w:hAnsi="Times New Roman" w:cs="Times New Roman"/>
          <w:sz w:val="24"/>
          <w:szCs w:val="24"/>
          <w:lang w:val="de-DE"/>
        </w:rPr>
        <w:t>o</w:t>
      </w:r>
      <w:r w:rsidR="00F259B1" w:rsidRPr="00A61AAD">
        <w:rPr>
          <w:rFonts w:ascii="Times New Roman" w:hAnsi="Times New Roman" w:cs="Times New Roman"/>
          <w:sz w:val="24"/>
          <w:szCs w:val="24"/>
          <w:lang w:val="de-DE"/>
        </w:rPr>
        <w:t>tor/Generator kombiniert und mit Akkumulatoren gepuffert (Vorteile im Teillastb</w:t>
      </w:r>
      <w:r w:rsidR="00F259B1" w:rsidRPr="00A61AAD">
        <w:rPr>
          <w:rFonts w:ascii="Times New Roman" w:hAnsi="Times New Roman" w:cs="Times New Roman"/>
          <w:sz w:val="24"/>
          <w:szCs w:val="24"/>
          <w:lang w:val="de-DE"/>
        </w:rPr>
        <w:t>e</w:t>
      </w:r>
      <w:r w:rsidR="00F259B1" w:rsidRPr="00A61AAD">
        <w:rPr>
          <w:rFonts w:ascii="Times New Roman" w:hAnsi="Times New Roman" w:cs="Times New Roman"/>
          <w:sz w:val="24"/>
          <w:szCs w:val="24"/>
          <w:lang w:val="de-DE"/>
        </w:rPr>
        <w:t xml:space="preserve">reich/Stadtbetrieb, hoher Fahrkomfort, </w:t>
      </w:r>
      <w:hyperlink r:id="rId339" w:tooltip="Nutzbremsung" w:history="1">
        <w:r w:rsidR="00F259B1" w:rsidRPr="00A61AAD">
          <w:rPr>
            <w:rFonts w:ascii="Times New Roman" w:hAnsi="Times New Roman" w:cs="Times New Roman"/>
            <w:sz w:val="24"/>
            <w:szCs w:val="24"/>
            <w:lang w:val="de-DE"/>
          </w:rPr>
          <w:t>Nutzbremsung</w:t>
        </w:r>
      </w:hyperlink>
      <w:r w:rsidR="00F259B1" w:rsidRPr="00A61AAD">
        <w:rPr>
          <w:rFonts w:ascii="Times New Roman" w:hAnsi="Times New Roman" w:cs="Times New Roman"/>
          <w:sz w:val="24"/>
          <w:szCs w:val="24"/>
          <w:lang w:val="de-DE"/>
        </w:rPr>
        <w:t xml:space="preserve"> (</w:t>
      </w:r>
      <w:hyperlink r:id="rId340" w:tooltip="Rekuperation (Technik)" w:history="1">
        <w:r w:rsidR="00F259B1" w:rsidRPr="00A61AAD">
          <w:rPr>
            <w:rStyle w:val="a4"/>
            <w:rFonts w:ascii="Times New Roman" w:hAnsi="Times New Roman" w:cs="Times New Roman"/>
            <w:color w:val="auto"/>
            <w:sz w:val="24"/>
            <w:szCs w:val="24"/>
            <w:lang w:val="de-DE"/>
          </w:rPr>
          <w:t>Rekuperation</w:t>
        </w:r>
      </w:hyperlink>
      <w:r w:rsidR="00F259B1" w:rsidRPr="00A61AAD">
        <w:rPr>
          <w:rFonts w:ascii="Times New Roman" w:hAnsi="Times New Roman" w:cs="Times New Roman"/>
          <w:sz w:val="24"/>
          <w:szCs w:val="24"/>
          <w:lang w:val="de-DE"/>
        </w:rPr>
        <w:t xml:space="preserve">), Pufferung auch mit </w:t>
      </w:r>
      <w:hyperlink r:id="rId341" w:tooltip="Doppelschichtkondensator" w:history="1">
        <w:r w:rsidR="00F259B1" w:rsidRPr="00A61AAD">
          <w:rPr>
            <w:rFonts w:ascii="Times New Roman" w:hAnsi="Times New Roman" w:cs="Times New Roman"/>
            <w:sz w:val="24"/>
            <w:szCs w:val="24"/>
            <w:lang w:val="de-DE"/>
          </w:rPr>
          <w:t>Doppelschichtkondensatoren</w:t>
        </w:r>
      </w:hyperlink>
      <w:r w:rsidR="00F259B1" w:rsidRPr="00A61AAD">
        <w:rPr>
          <w:rFonts w:ascii="Times New Roman" w:hAnsi="Times New Roman" w:cs="Times New Roman"/>
          <w:sz w:val="24"/>
          <w:szCs w:val="24"/>
          <w:lang w:val="de-DE"/>
        </w:rPr>
        <w:t>).</w:t>
      </w:r>
    </w:p>
    <w:p w:rsidR="00F259B1" w:rsidRPr="00A61AAD" w:rsidRDefault="00276248" w:rsidP="00591604">
      <w:pPr>
        <w:numPr>
          <w:ilvl w:val="0"/>
          <w:numId w:val="2"/>
        </w:numPr>
        <w:spacing w:after="0" w:line="240" w:lineRule="auto"/>
        <w:ind w:left="0" w:firstLine="567"/>
        <w:jc w:val="both"/>
        <w:rPr>
          <w:rFonts w:ascii="Times New Roman" w:hAnsi="Times New Roman" w:cs="Times New Roman"/>
          <w:sz w:val="24"/>
          <w:szCs w:val="24"/>
          <w:lang w:val="de-DE"/>
        </w:rPr>
      </w:pPr>
      <w:hyperlink r:id="rId342" w:tooltip="Gyroantrieb" w:history="1">
        <w:r w:rsidR="00F259B1" w:rsidRPr="00A61AAD">
          <w:rPr>
            <w:rStyle w:val="a4"/>
            <w:rFonts w:ascii="Times New Roman" w:hAnsi="Times New Roman" w:cs="Times New Roman"/>
            <w:color w:val="auto"/>
            <w:sz w:val="24"/>
            <w:szCs w:val="24"/>
            <w:lang w:val="de-DE"/>
          </w:rPr>
          <w:t>Gyroantrieb</w:t>
        </w:r>
      </w:hyperlink>
      <w:r w:rsidR="00F259B1" w:rsidRPr="00A61AAD">
        <w:rPr>
          <w:rFonts w:ascii="Times New Roman" w:hAnsi="Times New Roman" w:cs="Times New Roman"/>
          <w:sz w:val="24"/>
          <w:szCs w:val="24"/>
          <w:lang w:val="de-DE"/>
        </w:rPr>
        <w:t xml:space="preserve">: Als Energiespeicher dient ein </w:t>
      </w:r>
      <w:hyperlink r:id="rId343" w:tooltip="Schwungrad" w:history="1">
        <w:r w:rsidR="00F259B1" w:rsidRPr="00A61AAD">
          <w:rPr>
            <w:rStyle w:val="a4"/>
            <w:rFonts w:ascii="Times New Roman" w:hAnsi="Times New Roman" w:cs="Times New Roman"/>
            <w:color w:val="auto"/>
            <w:sz w:val="24"/>
            <w:szCs w:val="24"/>
            <w:lang w:val="de-DE"/>
          </w:rPr>
          <w:t>Schwungrad</w:t>
        </w:r>
      </w:hyperlink>
      <w:r w:rsidR="00F259B1" w:rsidRPr="00A61AAD">
        <w:rPr>
          <w:rFonts w:ascii="Times New Roman" w:hAnsi="Times New Roman" w:cs="Times New Roman"/>
          <w:sz w:val="24"/>
          <w:szCs w:val="24"/>
          <w:lang w:val="de-DE"/>
        </w:rPr>
        <w:t xml:space="preserve"> mit einem </w:t>
      </w:r>
      <w:hyperlink r:id="rId344" w:tooltip="Generator" w:history="1">
        <w:r w:rsidR="00F259B1" w:rsidRPr="00A61AAD">
          <w:rPr>
            <w:rFonts w:ascii="Times New Roman" w:hAnsi="Times New Roman" w:cs="Times New Roman"/>
            <w:sz w:val="24"/>
            <w:szCs w:val="24"/>
            <w:lang w:val="de-DE"/>
          </w:rPr>
          <w:t>Generator</w:t>
        </w:r>
      </w:hyperlink>
      <w:r w:rsidR="00F259B1" w:rsidRPr="00A61AAD">
        <w:rPr>
          <w:rFonts w:ascii="Times New Roman" w:hAnsi="Times New Roman" w:cs="Times New Roman"/>
          <w:sz w:val="24"/>
          <w:szCs w:val="24"/>
          <w:lang w:val="de-DE"/>
        </w:rPr>
        <w:t xml:space="preserve">, der die Fahrmotoren antreibt (wird unter anderem bei </w:t>
      </w:r>
      <w:hyperlink r:id="rId345" w:tooltip="Gyrobus" w:history="1">
        <w:r w:rsidR="00F259B1" w:rsidRPr="00A61AAD">
          <w:rPr>
            <w:rStyle w:val="a4"/>
            <w:rFonts w:ascii="Times New Roman" w:hAnsi="Times New Roman" w:cs="Times New Roman"/>
            <w:color w:val="auto"/>
            <w:sz w:val="24"/>
            <w:szCs w:val="24"/>
            <w:lang w:val="de-DE"/>
          </w:rPr>
          <w:t>Gyrobussen</w:t>
        </w:r>
      </w:hyperlink>
      <w:r w:rsidR="00F259B1" w:rsidRPr="00A61AAD">
        <w:rPr>
          <w:rFonts w:ascii="Times New Roman" w:hAnsi="Times New Roman" w:cs="Times New Roman"/>
          <w:sz w:val="24"/>
          <w:szCs w:val="24"/>
          <w:lang w:val="de-DE"/>
        </w:rPr>
        <w:t xml:space="preserve"> angewendet, geringe Reichweite, Nutzbremsung möglich).</w:t>
      </w:r>
    </w:p>
    <w:p w:rsidR="00F259B1" w:rsidRPr="00A61AAD" w:rsidRDefault="00F259B1" w:rsidP="00F259B1">
      <w:pPr>
        <w:pStyle w:val="a5"/>
        <w:spacing w:before="0" w:beforeAutospacing="0" w:after="0" w:afterAutospacing="0"/>
        <w:ind w:firstLine="708"/>
        <w:jc w:val="both"/>
        <w:rPr>
          <w:lang w:val="de-DE"/>
        </w:rPr>
      </w:pPr>
      <w:r w:rsidRPr="00A61AAD">
        <w:rPr>
          <w:lang w:val="de-DE"/>
        </w:rPr>
        <w:t xml:space="preserve">Bei elektrischen Bahnen und </w:t>
      </w:r>
      <w:hyperlink r:id="rId346" w:tooltip="Oberleitungsbus" w:history="1">
        <w:r w:rsidRPr="00A61AAD">
          <w:rPr>
            <w:rStyle w:val="a4"/>
            <w:color w:val="auto"/>
            <w:lang w:val="de-DE"/>
          </w:rPr>
          <w:t>Oberleitungsbussen</w:t>
        </w:r>
      </w:hyperlink>
      <w:r w:rsidRPr="00A61AAD">
        <w:rPr>
          <w:lang w:val="de-DE"/>
        </w:rPr>
        <w:t xml:space="preserve"> wird die Elektroenergie mit </w:t>
      </w:r>
      <w:hyperlink r:id="rId347" w:tooltip="Oberleitung" w:history="1">
        <w:r w:rsidRPr="00A61AAD">
          <w:rPr>
            <w:rStyle w:val="a4"/>
            <w:color w:val="auto"/>
            <w:lang w:val="de-DE"/>
          </w:rPr>
          <w:t>Oberle</w:t>
        </w:r>
        <w:r w:rsidRPr="00A61AAD">
          <w:rPr>
            <w:rStyle w:val="a4"/>
            <w:color w:val="auto"/>
            <w:lang w:val="de-DE"/>
          </w:rPr>
          <w:t>i</w:t>
        </w:r>
        <w:r w:rsidRPr="00A61AAD">
          <w:rPr>
            <w:rStyle w:val="a4"/>
            <w:color w:val="auto"/>
            <w:lang w:val="de-DE"/>
          </w:rPr>
          <w:t>tungen</w:t>
        </w:r>
      </w:hyperlink>
      <w:r w:rsidRPr="00A61AAD">
        <w:rPr>
          <w:lang w:val="de-DE"/>
        </w:rPr>
        <w:t xml:space="preserve"> oder </w:t>
      </w:r>
      <w:hyperlink r:id="rId348" w:tooltip="Stromschiene" w:history="1">
        <w:r w:rsidRPr="00A61AAD">
          <w:rPr>
            <w:rStyle w:val="a4"/>
            <w:color w:val="auto"/>
            <w:lang w:val="de-DE"/>
          </w:rPr>
          <w:t>Stromschienen</w:t>
        </w:r>
      </w:hyperlink>
      <w:r w:rsidRPr="00A61AAD">
        <w:rPr>
          <w:lang w:val="de-DE"/>
        </w:rPr>
        <w:t xml:space="preserve"> zugeführt. Auch hier kann Nutzbremsung stattfinden, wenn das speisende Netz dafür ausgelegt ist oder Akkumulatoren installiert werden. Auch Doppe</w:t>
      </w:r>
      <w:r w:rsidRPr="00A61AAD">
        <w:rPr>
          <w:lang w:val="de-DE"/>
        </w:rPr>
        <w:t>l</w:t>
      </w:r>
      <w:r w:rsidRPr="00A61AAD">
        <w:rPr>
          <w:lang w:val="de-DE"/>
        </w:rPr>
        <w:t>schichtkondensatoren werden hierbei angewendet.</w:t>
      </w:r>
    </w:p>
    <w:p w:rsidR="00F259B1" w:rsidRPr="00A61AAD" w:rsidRDefault="00F259B1" w:rsidP="00F259B1">
      <w:pPr>
        <w:pStyle w:val="a5"/>
        <w:spacing w:before="0" w:beforeAutospacing="0" w:after="0" w:afterAutospacing="0"/>
        <w:jc w:val="both"/>
        <w:rPr>
          <w:lang w:val="de-DE"/>
        </w:rPr>
      </w:pPr>
      <w:r w:rsidRPr="00A61AAD">
        <w:rPr>
          <w:lang w:val="de-DE"/>
        </w:rPr>
        <w:t xml:space="preserve">Eine weitere mobile Anwendung ist der </w:t>
      </w:r>
      <w:hyperlink r:id="rId349" w:tooltip="Dieselelektrischer Antrieb" w:history="1">
        <w:r w:rsidRPr="00A61AAD">
          <w:rPr>
            <w:rStyle w:val="a4"/>
            <w:color w:val="auto"/>
            <w:lang w:val="de-DE"/>
          </w:rPr>
          <w:t>dieselelektrische Antrieb</w:t>
        </w:r>
      </w:hyperlink>
      <w:r w:rsidRPr="00A61AAD">
        <w:rPr>
          <w:lang w:val="de-DE"/>
        </w:rPr>
        <w:t xml:space="preserve">; hier erzeugt ein </w:t>
      </w:r>
      <w:hyperlink r:id="rId350" w:tooltip="Dieselaggregat" w:history="1">
        <w:r w:rsidRPr="00A61AAD">
          <w:rPr>
            <w:rStyle w:val="a4"/>
            <w:color w:val="auto"/>
            <w:lang w:val="de-DE"/>
          </w:rPr>
          <w:t>Diesela</w:t>
        </w:r>
        <w:r w:rsidRPr="00A61AAD">
          <w:rPr>
            <w:rStyle w:val="a4"/>
            <w:color w:val="auto"/>
            <w:lang w:val="de-DE"/>
          </w:rPr>
          <w:t>g</w:t>
        </w:r>
        <w:r w:rsidRPr="00A61AAD">
          <w:rPr>
            <w:rStyle w:val="a4"/>
            <w:color w:val="auto"/>
            <w:lang w:val="de-DE"/>
          </w:rPr>
          <w:t>gregat</w:t>
        </w:r>
      </w:hyperlink>
      <w:r w:rsidRPr="00A61AAD">
        <w:rPr>
          <w:lang w:val="de-DE"/>
        </w:rPr>
        <w:t xml:space="preserve"> elektrischen Strom, der die Fahrmotoren antreibt. Nutzbremsung ist nicht möglich, wenn nicht zusätzlich Akkumulatoren mitgeführt werden. Dieselelektrische Antriebe finden sich in Schiffen, Lokomotiven und U-Booten (hier ergänzt durch einen Akkumulator).</w:t>
      </w:r>
    </w:p>
    <w:p w:rsidR="00F259B1" w:rsidRPr="00A61AAD" w:rsidRDefault="00F259B1" w:rsidP="00F259B1">
      <w:pPr>
        <w:shd w:val="clear" w:color="auto" w:fill="FFFFFF"/>
        <w:spacing w:after="0" w:line="240" w:lineRule="auto"/>
        <w:jc w:val="both"/>
        <w:outlineLvl w:val="2"/>
        <w:rPr>
          <w:rFonts w:ascii="Times New Roman" w:hAnsi="Times New Roman" w:cs="Times New Roman"/>
          <w:sz w:val="24"/>
          <w:szCs w:val="24"/>
          <w:lang w:val="de-DE"/>
        </w:rPr>
      </w:pPr>
    </w:p>
    <w:p w:rsidR="00F259B1" w:rsidRPr="00A61AAD" w:rsidRDefault="00F259B1" w:rsidP="0061487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w:t>
      </w:r>
      <w:r w:rsidR="002C6D24" w:rsidRPr="00A61AAD">
        <w:rPr>
          <w:rFonts w:ascii="Times New Roman" w:hAnsi="Times New Roman" w:cs="Times New Roman"/>
          <w:b/>
          <w:sz w:val="24"/>
          <w:szCs w:val="24"/>
          <w:lang w:val="de-DE"/>
        </w:rPr>
        <w:t>1</w:t>
      </w:r>
      <w:r w:rsidRPr="00A61AAD">
        <w:rPr>
          <w:rFonts w:ascii="Times New Roman" w:hAnsi="Times New Roman" w:cs="Times New Roman"/>
          <w:b/>
          <w:sz w:val="24"/>
          <w:szCs w:val="24"/>
          <w:lang w:val="de-DE"/>
        </w:rPr>
        <w:t>. Diskussion</w:t>
      </w:r>
      <w:r w:rsidR="002C6D24"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 xml:space="preserve">Wie würden Sie folgende Fragen </w:t>
      </w:r>
      <w:r w:rsidR="006C664E" w:rsidRPr="00A61AAD">
        <w:rPr>
          <w:rFonts w:ascii="Times New Roman" w:hAnsi="Times New Roman" w:cs="Times New Roman"/>
          <w:b/>
          <w:sz w:val="24"/>
          <w:szCs w:val="24"/>
          <w:lang w:val="de-DE"/>
        </w:rPr>
        <w:t>beantworten? Äußern</w:t>
      </w:r>
      <w:r w:rsidRPr="00A61AAD">
        <w:rPr>
          <w:rFonts w:ascii="Times New Roman" w:hAnsi="Times New Roman" w:cs="Times New Roman"/>
          <w:b/>
          <w:sz w:val="24"/>
          <w:szCs w:val="24"/>
          <w:lang w:val="de-DE"/>
        </w:rPr>
        <w:t xml:space="preserve"> Sie Ihre Meinung. </w:t>
      </w:r>
    </w:p>
    <w:p w:rsidR="00F259B1" w:rsidRPr="00A61AAD" w:rsidRDefault="00F259B1" w:rsidP="00F259B1">
      <w:pPr>
        <w:spacing w:after="0" w:line="240" w:lineRule="auto"/>
        <w:ind w:left="709" w:hanging="709"/>
        <w:jc w:val="both"/>
        <w:rPr>
          <w:rFonts w:ascii="Times New Roman" w:hAnsi="Times New Roman" w:cs="Times New Roman"/>
          <w:b/>
          <w:sz w:val="24"/>
          <w:szCs w:val="24"/>
          <w:lang w:val="de-DE"/>
        </w:rPr>
      </w:pPr>
    </w:p>
    <w:p w:rsidR="00F259B1" w:rsidRPr="00A61AAD" w:rsidRDefault="00F259B1" w:rsidP="00F259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Was ist unter dem Elektromotor zu verstehen?</w:t>
      </w:r>
    </w:p>
    <w:p w:rsidR="00F259B1" w:rsidRPr="00A61AAD" w:rsidRDefault="006C664E" w:rsidP="00F259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Wozu</w:t>
      </w:r>
      <w:r w:rsidR="00F259B1" w:rsidRPr="00A61AAD">
        <w:rPr>
          <w:rFonts w:ascii="Times New Roman" w:hAnsi="Times New Roman" w:cs="Times New Roman"/>
          <w:sz w:val="24"/>
          <w:szCs w:val="24"/>
          <w:lang w:val="de-DE"/>
        </w:rPr>
        <w:t xml:space="preserve"> werden Elektromotoren eingesetzt?</w:t>
      </w:r>
    </w:p>
    <w:p w:rsidR="00F259B1" w:rsidRPr="00A61AAD" w:rsidRDefault="00F259B1" w:rsidP="00F259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Nennen Sie die Hauptgrundsätze der Anwendung von Elektromotoren.</w:t>
      </w:r>
    </w:p>
    <w:p w:rsidR="00F259B1" w:rsidRPr="00A61AAD" w:rsidRDefault="00F259B1" w:rsidP="00F259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Worin besteht ein Unterschied zwischen der Verwendung von Elektromotoren in der 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gangenheit und  Gegenwart?</w:t>
      </w:r>
    </w:p>
    <w:p w:rsidR="00F259B1" w:rsidRPr="00A61AAD" w:rsidRDefault="00F259B1" w:rsidP="00F259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Wie sind die Besonderheiten der Anwendung</w:t>
      </w:r>
      <w:r w:rsidR="00686984">
        <w:rPr>
          <w:rFonts w:ascii="Times New Roman" w:hAnsi="Times New Roman" w:cs="Times New Roman"/>
          <w:sz w:val="24"/>
          <w:szCs w:val="24"/>
          <w:lang w:val="de-DE"/>
        </w:rPr>
        <w:t xml:space="preserve"> von Elektromotoren im Bereich </w:t>
      </w:r>
      <w:r w:rsidR="001E2069">
        <w:rPr>
          <w:rFonts w:ascii="Times New Roman" w:hAnsi="Times New Roman" w:cs="Times New Roman"/>
          <w:sz w:val="24"/>
          <w:szCs w:val="24"/>
          <w:lang w:val="de-DE"/>
        </w:rPr>
        <w:t>„Verkehr und Mobilität“</w:t>
      </w:r>
      <w:r w:rsidRPr="00A61AAD">
        <w:rPr>
          <w:rFonts w:ascii="Times New Roman" w:hAnsi="Times New Roman" w:cs="Times New Roman"/>
          <w:sz w:val="24"/>
          <w:szCs w:val="24"/>
          <w:lang w:val="de-DE"/>
        </w:rPr>
        <w:t>?</w:t>
      </w:r>
    </w:p>
    <w:p w:rsidR="00F259B1" w:rsidRPr="00A61AAD" w:rsidRDefault="006C664E" w:rsidP="00F259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6. Warum</w:t>
      </w:r>
      <w:r w:rsidR="00F259B1" w:rsidRPr="00A61AAD">
        <w:rPr>
          <w:rFonts w:ascii="Times New Roman" w:hAnsi="Times New Roman" w:cs="Times New Roman"/>
          <w:sz w:val="24"/>
          <w:szCs w:val="24"/>
          <w:lang w:val="de-DE"/>
        </w:rPr>
        <w:t xml:space="preserve"> werden die Elektromotoren in Kraftfahrzeugen und Bahnen angewendet?</w:t>
      </w:r>
    </w:p>
    <w:p w:rsidR="00F259B1" w:rsidRPr="00A61AAD" w:rsidRDefault="00F259B1" w:rsidP="00F259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 Wie sind die Nachteile des Elektromotors?</w:t>
      </w:r>
    </w:p>
    <w:p w:rsidR="00F259B1" w:rsidRPr="00A61AAD" w:rsidRDefault="00F259B1" w:rsidP="00F259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 Was versteht man unter dem Hybridantrieb?</w:t>
      </w:r>
    </w:p>
    <w:p w:rsidR="00F259B1" w:rsidRPr="00A61AAD" w:rsidRDefault="00F259B1" w:rsidP="00F259B1">
      <w:pPr>
        <w:spacing w:after="0" w:line="240" w:lineRule="auto"/>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9. Was ist der </w:t>
      </w:r>
      <w:hyperlink r:id="rId351" w:tooltip="Gyroantrieb" w:history="1">
        <w:r w:rsidRPr="00A61AAD">
          <w:rPr>
            <w:rStyle w:val="a4"/>
            <w:rFonts w:ascii="Times New Roman" w:hAnsi="Times New Roman" w:cs="Times New Roman"/>
            <w:color w:val="auto"/>
            <w:sz w:val="24"/>
            <w:szCs w:val="24"/>
            <w:lang w:val="de-DE"/>
          </w:rPr>
          <w:t>Gyroantrieb</w:t>
        </w:r>
      </w:hyperlink>
      <w:r w:rsidRPr="00A61AAD">
        <w:rPr>
          <w:rStyle w:val="a4"/>
          <w:rFonts w:ascii="Times New Roman" w:hAnsi="Times New Roman" w:cs="Times New Roman"/>
          <w:color w:val="auto"/>
          <w:sz w:val="24"/>
          <w:szCs w:val="24"/>
          <w:lang w:val="de-DE"/>
        </w:rPr>
        <w:t>?</w:t>
      </w:r>
    </w:p>
    <w:p w:rsidR="00A81A64" w:rsidRPr="00A61AAD" w:rsidRDefault="00F259B1" w:rsidP="00204CC6">
      <w:pPr>
        <w:spacing w:after="0" w:line="240" w:lineRule="auto"/>
        <w:jc w:val="both"/>
        <w:rPr>
          <w:rFonts w:ascii="Times New Roman" w:hAnsi="Times New Roman" w:cs="Times New Roman"/>
          <w:sz w:val="24"/>
          <w:szCs w:val="24"/>
          <w:lang w:val="de-DE"/>
        </w:rPr>
      </w:pPr>
      <w:r w:rsidRPr="00A61AAD">
        <w:rPr>
          <w:rStyle w:val="a4"/>
          <w:rFonts w:ascii="Times New Roman" w:hAnsi="Times New Roman" w:cs="Times New Roman"/>
          <w:color w:val="auto"/>
          <w:sz w:val="24"/>
          <w:szCs w:val="24"/>
          <w:lang w:val="de-DE"/>
        </w:rPr>
        <w:t xml:space="preserve">10. Wozu werden </w:t>
      </w:r>
      <w:r w:rsidRPr="00A61AAD">
        <w:rPr>
          <w:rFonts w:ascii="Times New Roman" w:hAnsi="Times New Roman" w:cs="Times New Roman"/>
          <w:sz w:val="24"/>
          <w:szCs w:val="24"/>
          <w:lang w:val="de-DE"/>
        </w:rPr>
        <w:t>diesele</w:t>
      </w:r>
      <w:r w:rsidR="002C6D24" w:rsidRPr="00A61AAD">
        <w:rPr>
          <w:rFonts w:ascii="Times New Roman" w:hAnsi="Times New Roman" w:cs="Times New Roman"/>
          <w:sz w:val="24"/>
          <w:szCs w:val="24"/>
          <w:lang w:val="de-DE"/>
        </w:rPr>
        <w:t>lektrische Antriebe angewendet?</w:t>
      </w:r>
    </w:p>
    <w:p w:rsidR="006D59F7" w:rsidRPr="00A61AAD" w:rsidRDefault="006D59F7" w:rsidP="00176514">
      <w:pPr>
        <w:pStyle w:val="a3"/>
        <w:spacing w:after="0" w:line="240" w:lineRule="auto"/>
        <w:ind w:left="0"/>
        <w:jc w:val="both"/>
        <w:rPr>
          <w:rFonts w:ascii="Times New Roman" w:hAnsi="Times New Roman" w:cs="Times New Roman"/>
          <w:sz w:val="24"/>
          <w:szCs w:val="24"/>
          <w:lang w:val="de-DE"/>
        </w:rPr>
      </w:pPr>
    </w:p>
    <w:p w:rsidR="00875DEC" w:rsidRPr="00A61AAD" w:rsidRDefault="006D59F7" w:rsidP="00176514">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875DEC" w:rsidRPr="00A61AAD">
        <w:rPr>
          <w:rFonts w:ascii="Times New Roman" w:hAnsi="Times New Roman" w:cs="Times New Roman"/>
          <w:b/>
          <w:sz w:val="24"/>
          <w:szCs w:val="24"/>
          <w:lang w:val="de-DE"/>
        </w:rPr>
        <w:t>▓</w:t>
      </w:r>
    </w:p>
    <w:p w:rsidR="00875DEC" w:rsidRPr="00A61AAD" w:rsidRDefault="006D59F7" w:rsidP="00176514">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6D59F7" w:rsidRPr="00A61AAD" w:rsidRDefault="00875DEC" w:rsidP="00176514">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6D59F7" w:rsidRPr="00A61AAD">
        <w:rPr>
          <w:rFonts w:ascii="Times New Roman" w:hAnsi="Times New Roman" w:cs="Times New Roman"/>
          <w:b/>
          <w:sz w:val="24"/>
          <w:szCs w:val="24"/>
          <w:lang w:val="de-DE"/>
        </w:rPr>
        <w:t>▓</w:t>
      </w:r>
    </w:p>
    <w:p w:rsidR="006D59F7" w:rsidRPr="00A61AAD" w:rsidRDefault="006D59F7" w:rsidP="00176514">
      <w:pPr>
        <w:pStyle w:val="a3"/>
        <w:spacing w:after="0" w:line="240" w:lineRule="auto"/>
        <w:ind w:left="0"/>
        <w:jc w:val="center"/>
        <w:rPr>
          <w:rFonts w:ascii="Times New Roman" w:hAnsi="Times New Roman" w:cs="Times New Roman"/>
          <w:b/>
          <w:sz w:val="24"/>
          <w:szCs w:val="24"/>
          <w:lang w:val="de-DE"/>
        </w:rPr>
      </w:pPr>
    </w:p>
    <w:p w:rsidR="0048695C" w:rsidRPr="00A61AAD" w:rsidRDefault="0048695C" w:rsidP="0048695C">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Lesen Sie  den Artikel und beantworten Sie die Frage:</w:t>
      </w:r>
    </w:p>
    <w:p w:rsidR="0048695C" w:rsidRPr="00A61AAD" w:rsidRDefault="0048695C" w:rsidP="0048695C">
      <w:pPr>
        <w:spacing w:after="0" w:line="240" w:lineRule="auto"/>
        <w:jc w:val="both"/>
        <w:rPr>
          <w:rFonts w:ascii="Times New Roman" w:eastAsia="Times New Roman" w:hAnsi="Times New Roman" w:cs="Times New Roman"/>
          <w:sz w:val="24"/>
          <w:szCs w:val="24"/>
          <w:lang w:val="de-DE" w:eastAsia="ru-RU"/>
        </w:rPr>
      </w:pPr>
    </w:p>
    <w:p w:rsidR="0048695C" w:rsidRPr="00A61AAD" w:rsidRDefault="0048695C" w:rsidP="0048695C">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Warum ist das Fahrrad aus der Mode gekommen?</w:t>
      </w:r>
    </w:p>
    <w:p w:rsidR="00CD529C" w:rsidRPr="00A61AAD" w:rsidRDefault="00CD529C" w:rsidP="006D59F7">
      <w:pPr>
        <w:spacing w:after="0" w:line="240" w:lineRule="auto"/>
        <w:jc w:val="both"/>
        <w:rPr>
          <w:rFonts w:ascii="Times New Roman" w:hAnsi="Times New Roman" w:cs="Times New Roman"/>
          <w:b/>
          <w:sz w:val="24"/>
          <w:szCs w:val="24"/>
          <w:lang w:val="de-DE"/>
        </w:rPr>
      </w:pPr>
    </w:p>
    <w:p w:rsidR="00CD529C" w:rsidRPr="00A61AAD" w:rsidRDefault="00CD529C"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In Brüssel wurde eine Beobachtungsstelle für das Fahrrad eingerichtet, und die Studien, die in Frankreich im Rahmen der durch das Gesetz über die Luftreinhaltung vorgeschriebenen Verkehrspläne erstellt wurden, lassen erkennen, was die potentiellen Radfahrer erwarten und was sie gegenwärtig davon abhält, in größerem Umfang vom Fahrrad Gebrauch zu machen.</w:t>
      </w:r>
    </w:p>
    <w:p w:rsidR="00CD529C" w:rsidRPr="00A61AAD" w:rsidRDefault="00CD529C"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Hauptgrund dafür, dass die Absicht zur Benutzung des Fahrrads nicht in die Tat umg</w:t>
      </w:r>
      <w:r w:rsidRPr="00A61AAD">
        <w:rPr>
          <w:rFonts w:ascii="Times New Roman" w:eastAsia="Times New Roman" w:hAnsi="Times New Roman" w:cs="Times New Roman"/>
          <w:sz w:val="24"/>
          <w:szCs w:val="24"/>
          <w:lang w:val="de-DE" w:eastAsia="ru-RU"/>
        </w:rPr>
        <w:t>e</w:t>
      </w:r>
      <w:r w:rsidRPr="00A61AAD">
        <w:rPr>
          <w:rFonts w:ascii="Times New Roman" w:eastAsia="Times New Roman" w:hAnsi="Times New Roman" w:cs="Times New Roman"/>
          <w:sz w:val="24"/>
          <w:szCs w:val="24"/>
          <w:lang w:val="de-DE" w:eastAsia="ru-RU"/>
        </w:rPr>
        <w:t>setzt wird, ist das Fehlen (oder Verschwinden) von Fahrradwegen. Der starke Autoverkehr, die hohe Geschwindigkeit und die mangelnde Rücksichtnahme der Autofahrer auf die Ra</w:t>
      </w:r>
      <w:r w:rsidRPr="00A61AAD">
        <w:rPr>
          <w:rFonts w:ascii="Times New Roman" w:eastAsia="Times New Roman" w:hAnsi="Times New Roman" w:cs="Times New Roman"/>
          <w:sz w:val="24"/>
          <w:szCs w:val="24"/>
          <w:lang w:val="de-DE" w:eastAsia="ru-RU"/>
        </w:rPr>
        <w:t>d</w:t>
      </w:r>
      <w:r w:rsidRPr="00A61AAD">
        <w:rPr>
          <w:rFonts w:ascii="Times New Roman" w:eastAsia="Times New Roman" w:hAnsi="Times New Roman" w:cs="Times New Roman"/>
          <w:sz w:val="24"/>
          <w:szCs w:val="24"/>
          <w:lang w:val="de-DE" w:eastAsia="ru-RU"/>
        </w:rPr>
        <w:t xml:space="preserve">fahrer sind gleichrangige Hinderungsgründe, aber auch die Diebstahlgefahr spielt eine Rolle. </w:t>
      </w:r>
    </w:p>
    <w:p w:rsidR="00CD529C" w:rsidRPr="00A61AAD" w:rsidRDefault="00CD529C" w:rsidP="00997205">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Das Entwicklungspotential des Fahrrads in Ihrer Stadt übersteigt mit großer</w:t>
      </w:r>
      <w:r w:rsidR="00997205"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Wah</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scheinlichkeit, die aufgrund der derzeitigen Lage prognostiziert wird.</w:t>
      </w:r>
    </w:p>
    <w:p w:rsidR="00CD529C" w:rsidRPr="00A61AAD" w:rsidRDefault="00CD529C"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Tägliches Radfahren gehört zwar noch nicht zu den Gewohnheiten Ihrer Mitbürger, doch ist das Radfahren eine Verkehrsart, die bei der Bewältigung der künftigen Mobilität eine erhebliche Rolle zu spielen verspricht. Warum haben sich Orte, die mit Ihrer Stadt vergleic</w:t>
      </w:r>
      <w:r w:rsidRPr="00A61AAD">
        <w:rPr>
          <w:rFonts w:ascii="Times New Roman" w:eastAsia="Times New Roman" w:hAnsi="Times New Roman" w:cs="Times New Roman"/>
          <w:sz w:val="24"/>
          <w:szCs w:val="24"/>
          <w:lang w:val="de-DE" w:eastAsia="ru-RU"/>
        </w:rPr>
        <w:t>h</w:t>
      </w:r>
      <w:r w:rsidRPr="00A61AAD">
        <w:rPr>
          <w:rFonts w:ascii="Times New Roman" w:eastAsia="Times New Roman" w:hAnsi="Times New Roman" w:cs="Times New Roman"/>
          <w:sz w:val="24"/>
          <w:szCs w:val="24"/>
          <w:lang w:val="de-DE" w:eastAsia="ru-RU"/>
        </w:rPr>
        <w:t>bar sind, der Herausforderung gestellt? Kann das Fahrrad nicht etwas zum Erreichen Ihrer Ziele beitragen, die Lebensqualität in der Stadt zu verbessern und die Attraktivität des öffen</w:t>
      </w:r>
      <w:r w:rsidRPr="00A61AAD">
        <w:rPr>
          <w:rFonts w:ascii="Times New Roman" w:eastAsia="Times New Roman" w:hAnsi="Times New Roman" w:cs="Times New Roman"/>
          <w:sz w:val="24"/>
          <w:szCs w:val="24"/>
          <w:lang w:val="de-DE" w:eastAsia="ru-RU"/>
        </w:rPr>
        <w:t>t</w:t>
      </w:r>
      <w:r w:rsidRPr="00A61AAD">
        <w:rPr>
          <w:rFonts w:ascii="Times New Roman" w:eastAsia="Times New Roman" w:hAnsi="Times New Roman" w:cs="Times New Roman"/>
          <w:sz w:val="24"/>
          <w:szCs w:val="24"/>
          <w:lang w:val="de-DE" w:eastAsia="ru-RU"/>
        </w:rPr>
        <w:t>lichen Personennahverkehrs zu</w:t>
      </w:r>
      <w:r w:rsidR="00176514"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erhöhen?</w:t>
      </w:r>
    </w:p>
    <w:p w:rsidR="00CD529C" w:rsidRPr="00A61AAD" w:rsidRDefault="00CD529C"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Die schwindende Popularität des Autos in allen europäischen Ländern ist die</w:t>
      </w:r>
      <w:r w:rsidR="000D558E" w:rsidRPr="00A61AAD">
        <w:rPr>
          <w:rFonts w:ascii="Times New Roman" w:eastAsia="Times New Roman" w:hAnsi="Times New Roman" w:cs="Times New Roman"/>
          <w:sz w:val="24"/>
          <w:szCs w:val="24"/>
          <w:lang w:val="de-DE" w:eastAsia="ru-RU"/>
        </w:rPr>
        <w:t xml:space="preserve"> Meh</w:t>
      </w:r>
      <w:r w:rsidR="000D558E" w:rsidRPr="00A61AAD">
        <w:rPr>
          <w:rFonts w:ascii="Times New Roman" w:eastAsia="Times New Roman" w:hAnsi="Times New Roman" w:cs="Times New Roman"/>
          <w:sz w:val="24"/>
          <w:szCs w:val="24"/>
          <w:lang w:val="de-DE" w:eastAsia="ru-RU"/>
        </w:rPr>
        <w:t>r</w:t>
      </w:r>
      <w:r w:rsidR="000D558E" w:rsidRPr="00A61AAD">
        <w:rPr>
          <w:rFonts w:ascii="Times New Roman" w:eastAsia="Times New Roman" w:hAnsi="Times New Roman" w:cs="Times New Roman"/>
          <w:sz w:val="24"/>
          <w:szCs w:val="24"/>
          <w:lang w:val="de-DE" w:eastAsia="ru-RU"/>
        </w:rPr>
        <w:t>heit</w:t>
      </w:r>
      <w:r w:rsidR="00614879" w:rsidRPr="00A61AAD">
        <w:rPr>
          <w:rFonts w:ascii="Times New Roman" w:eastAsia="Times New Roman" w:hAnsi="Times New Roman" w:cs="Times New Roman"/>
          <w:sz w:val="24"/>
          <w:szCs w:val="24"/>
          <w:lang w:val="de-DE" w:eastAsia="ru-RU"/>
        </w:rPr>
        <w:t> </w:t>
      </w:r>
      <w:r w:rsidR="000D558E" w:rsidRPr="00A61AAD">
        <w:rPr>
          <w:rFonts w:ascii="Times New Roman" w:eastAsia="Times New Roman" w:hAnsi="Times New Roman" w:cs="Times New Roman"/>
          <w:sz w:val="24"/>
          <w:szCs w:val="24"/>
          <w:lang w:val="de-DE" w:eastAsia="ru-RU"/>
        </w:rPr>
        <w:t xml:space="preserve">– und manchmal eine  </w:t>
      </w:r>
      <w:r w:rsidRPr="00A61AAD">
        <w:rPr>
          <w:rFonts w:ascii="Times New Roman" w:eastAsia="Times New Roman" w:hAnsi="Times New Roman" w:cs="Times New Roman"/>
          <w:sz w:val="24"/>
          <w:szCs w:val="24"/>
          <w:lang w:val="de-DE" w:eastAsia="ru-RU"/>
        </w:rPr>
        <w:t>Mehrheit – der Leute der Auffassung, dass bei einem Interesse</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konflikt zwischen Fahrrad- und Autofahrern erstere bevorzugt behandelt werden sollten. Eine solche Entscheidung ist allerdings in Wirklichkeit nur selten erforderlich. Sehr oft gehen die Maßnahmen zur Förderung des Fahrrads nicht zu Lasten des Privatautos. So beeinflusst die Herabsetzung der Höchstgeschwindigkeit die Durchschnittsgeschwindigkeit nicht erheblich; auf diese Weise wird der Verkehr sogar flüssiger, und auch die Gefahren, die den Autofahrern selbst drohen, gehen  der Sinneswandel. Radfahren – das reimt sich auf Freiheit, Gesundheit und gute Laune. Überall weckt das Fahrrad die gleichen Assoziationen von Unabhängigkeit und Dynamik, und dem Fahrrad werden in allen Ländern der Europäischen Union die gle</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 xml:space="preserve">chen Sympathiegefühle entgegengebracht.  </w:t>
      </w:r>
    </w:p>
    <w:p w:rsidR="00CD529C" w:rsidRPr="00A61AAD" w:rsidRDefault="00CD529C"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In mehreren Umfragen wurde speziell untersucht, auf welche Resonanz Maßnahmen zur Begrenzung des Autoverkehrs stoßen. Die gewählten Politiker und die Techniker zeigten sich hier ängstlicher als alle anderen befragten Gruppen, einschließlich der Autofahrer, was vie</w:t>
      </w:r>
      <w:r w:rsidRPr="00A61AAD">
        <w:rPr>
          <w:rFonts w:ascii="Times New Roman" w:eastAsia="Times New Roman" w:hAnsi="Times New Roman" w:cs="Times New Roman"/>
          <w:sz w:val="24"/>
          <w:szCs w:val="24"/>
          <w:lang w:val="de-DE" w:eastAsia="ru-RU"/>
        </w:rPr>
        <w:t>l</w:t>
      </w:r>
      <w:r w:rsidRPr="00A61AAD">
        <w:rPr>
          <w:rFonts w:ascii="Times New Roman" w:eastAsia="Times New Roman" w:hAnsi="Times New Roman" w:cs="Times New Roman"/>
          <w:sz w:val="24"/>
          <w:szCs w:val="24"/>
          <w:lang w:val="de-DE" w:eastAsia="ru-RU"/>
        </w:rPr>
        <w:t>leicht damit zusammenhängt, dass sie ihre eigenen Mobilitätsansprüche mit denen der Durc</w:t>
      </w:r>
      <w:r w:rsidRPr="00A61AAD">
        <w:rPr>
          <w:rFonts w:ascii="Times New Roman" w:eastAsia="Times New Roman" w:hAnsi="Times New Roman" w:cs="Times New Roman"/>
          <w:sz w:val="24"/>
          <w:szCs w:val="24"/>
          <w:lang w:val="de-DE" w:eastAsia="ru-RU"/>
        </w:rPr>
        <w:t>h</w:t>
      </w:r>
      <w:r w:rsidRPr="00A61AAD">
        <w:rPr>
          <w:rFonts w:ascii="Times New Roman" w:eastAsia="Times New Roman" w:hAnsi="Times New Roman" w:cs="Times New Roman"/>
          <w:sz w:val="24"/>
          <w:szCs w:val="24"/>
          <w:lang w:val="de-DE" w:eastAsia="ru-RU"/>
        </w:rPr>
        <w:t xml:space="preserve">schnittsbürger verwechseln. </w:t>
      </w:r>
    </w:p>
    <w:p w:rsidR="00CD529C" w:rsidRPr="00A61AAD" w:rsidRDefault="00CD529C"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Selbst der britische Automobilverband  betrachtet das Fahrrad mittlerweile als nicht zu vernachlässigende Option. Im Anschluss an eine Umfrage unter seinen Mitgliedern („Cycling Motorists“) erklärte der Automobilverband, das Fahrrad sei ein umweltfreundliches Ve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kehrsmittel, das für bestimmte Fahrten ein gleichwertige Alternative zum Auto darstelle. Auch aus der Wirtschaft sind differenzierte Ansichten zum motorisierten Individualverkehr zu hören, denn Städte, die Mobilität gewährleisten, sind für Investoren und ihre Angestellten a</w:t>
      </w:r>
      <w:r w:rsidRPr="00A61AAD">
        <w:rPr>
          <w:rFonts w:ascii="Times New Roman" w:eastAsia="Times New Roman" w:hAnsi="Times New Roman" w:cs="Times New Roman"/>
          <w:sz w:val="24"/>
          <w:szCs w:val="24"/>
          <w:lang w:val="de-DE" w:eastAsia="ru-RU"/>
        </w:rPr>
        <w:t>t</w:t>
      </w:r>
      <w:r w:rsidRPr="00A61AAD">
        <w:rPr>
          <w:rFonts w:ascii="Times New Roman" w:eastAsia="Times New Roman" w:hAnsi="Times New Roman" w:cs="Times New Roman"/>
          <w:sz w:val="24"/>
          <w:szCs w:val="24"/>
          <w:lang w:val="de-DE" w:eastAsia="ru-RU"/>
        </w:rPr>
        <w:lastRenderedPageBreak/>
        <w:t>traktiv. Eine überwältigende Mehrheit der Bürger wünscht Veränderungen zugunsten umwel</w:t>
      </w:r>
      <w:r w:rsidRPr="00A61AAD">
        <w:rPr>
          <w:rFonts w:ascii="Times New Roman" w:eastAsia="Times New Roman" w:hAnsi="Times New Roman" w:cs="Times New Roman"/>
          <w:sz w:val="24"/>
          <w:szCs w:val="24"/>
          <w:lang w:val="de-DE" w:eastAsia="ru-RU"/>
        </w:rPr>
        <w:t>t</w:t>
      </w:r>
      <w:r w:rsidRPr="00A61AAD">
        <w:rPr>
          <w:rFonts w:ascii="Times New Roman" w:eastAsia="Times New Roman" w:hAnsi="Times New Roman" w:cs="Times New Roman"/>
          <w:sz w:val="24"/>
          <w:szCs w:val="24"/>
          <w:lang w:val="de-DE" w:eastAsia="ru-RU"/>
        </w:rPr>
        <w:t>freundlicherer Verkehrsmittel.</w:t>
      </w:r>
    </w:p>
    <w:p w:rsidR="00CD529C" w:rsidRPr="00A61AAD" w:rsidRDefault="00CD529C"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Das Auto wird als massive Belästigun</w:t>
      </w:r>
      <w:r w:rsidR="00B266A9">
        <w:rPr>
          <w:rFonts w:ascii="Times New Roman" w:eastAsia="Times New Roman" w:hAnsi="Times New Roman" w:cs="Times New Roman"/>
          <w:sz w:val="24"/>
          <w:szCs w:val="24"/>
          <w:lang w:val="de-DE" w:eastAsia="ru-RU"/>
        </w:rPr>
        <w:t xml:space="preserve">g empfunden. Interessanterweise  </w:t>
      </w:r>
      <w:r w:rsidRPr="00A61AAD">
        <w:rPr>
          <w:rFonts w:ascii="Times New Roman" w:eastAsia="Times New Roman" w:hAnsi="Times New Roman" w:cs="Times New Roman"/>
          <w:sz w:val="24"/>
          <w:szCs w:val="24"/>
          <w:lang w:val="de-DE" w:eastAsia="ru-RU"/>
        </w:rPr>
        <w:t xml:space="preserve">würden die </w:t>
      </w:r>
      <w:r w:rsidR="00B266A9">
        <w:rPr>
          <w:rFonts w:ascii="Times New Roman" w:eastAsia="Times New Roman" w:hAnsi="Times New Roman" w:cs="Times New Roman"/>
          <w:sz w:val="24"/>
          <w:szCs w:val="24"/>
          <w:lang w:val="de-DE" w:eastAsia="ru-RU"/>
        </w:rPr>
        <w:t xml:space="preserve">  Auto</w:t>
      </w:r>
      <w:r w:rsidRPr="00A61AAD">
        <w:rPr>
          <w:rFonts w:ascii="Times New Roman" w:eastAsia="Times New Roman" w:hAnsi="Times New Roman" w:cs="Times New Roman"/>
          <w:sz w:val="24"/>
          <w:szCs w:val="24"/>
          <w:lang w:val="de-DE" w:eastAsia="ru-RU"/>
        </w:rPr>
        <w:t>fahrer selbst als erste von einer Verringerung der von ihnen verursachten Luftverschmu</w:t>
      </w:r>
      <w:r w:rsidRPr="00A61AAD">
        <w:rPr>
          <w:rFonts w:ascii="Times New Roman" w:eastAsia="Times New Roman" w:hAnsi="Times New Roman" w:cs="Times New Roman"/>
          <w:sz w:val="24"/>
          <w:szCs w:val="24"/>
          <w:lang w:val="de-DE" w:eastAsia="ru-RU"/>
        </w:rPr>
        <w:t>t</w:t>
      </w:r>
      <w:r w:rsidRPr="00A61AAD">
        <w:rPr>
          <w:rFonts w:ascii="Times New Roman" w:eastAsia="Times New Roman" w:hAnsi="Times New Roman" w:cs="Times New Roman"/>
          <w:sz w:val="24"/>
          <w:szCs w:val="24"/>
          <w:lang w:val="de-DE" w:eastAsia="ru-RU"/>
        </w:rPr>
        <w:t>zung profitieren, denn die Luft im Innenraum eines Fahrzeugs ist stets stärker verschmutzt als die Außenluft.</w:t>
      </w:r>
    </w:p>
    <w:p w:rsidR="00CD529C" w:rsidRPr="00A61AAD" w:rsidRDefault="00CD529C"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Schon 1991 war die öffentliche Meinung für ein Umschwenken in der Verkehrspolitik. Diese Tendenz wurde mit dem zunehmenden Autoverkehr und der starken Medienpräsenz umwelt- und gesundheitspolitischer Themen in den letzten Jahren noch deutlicher.</w:t>
      </w:r>
    </w:p>
    <w:p w:rsidR="00591E64" w:rsidRPr="00A61AAD" w:rsidRDefault="007F392D" w:rsidP="00176514">
      <w:pPr>
        <w:spacing w:before="120" w:after="0" w:line="240" w:lineRule="auto"/>
        <w:ind w:firstLine="567"/>
        <w:jc w:val="righ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t>
      </w:r>
      <w:r w:rsidR="002C6D24" w:rsidRPr="00A61AAD">
        <w:rPr>
          <w:rFonts w:ascii="Times New Roman" w:eastAsia="Times New Roman" w:hAnsi="Times New Roman" w:cs="Times New Roman"/>
          <w:sz w:val="24"/>
          <w:szCs w:val="24"/>
          <w:lang w:val="de-DE" w:eastAsia="ru-RU"/>
        </w:rPr>
        <w:t>„Die Welt“</w:t>
      </w:r>
      <w:r w:rsidRPr="00A61AAD">
        <w:rPr>
          <w:rFonts w:ascii="Times New Roman" w:eastAsia="Times New Roman" w:hAnsi="Times New Roman" w:cs="Times New Roman"/>
          <w:sz w:val="24"/>
          <w:szCs w:val="24"/>
          <w:lang w:val="de-DE" w:eastAsia="ru-RU"/>
        </w:rPr>
        <w:t>)</w:t>
      </w:r>
    </w:p>
    <w:p w:rsidR="00875DEC" w:rsidRPr="00A61AAD" w:rsidRDefault="007F392D" w:rsidP="00176514">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875DEC" w:rsidRPr="00A61AAD" w:rsidRDefault="00B8311D" w:rsidP="00176514">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Geschäftsbrief  </w:t>
      </w:r>
    </w:p>
    <w:p w:rsidR="00107ED6" w:rsidRPr="00A61AAD" w:rsidRDefault="00107ED6" w:rsidP="00176514">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CB072B" w:rsidRPr="00A61AAD" w:rsidRDefault="00CB072B" w:rsidP="00D42547">
      <w:pPr>
        <w:pStyle w:val="a5"/>
        <w:spacing w:before="0" w:beforeAutospacing="0" w:after="0" w:afterAutospacing="0"/>
        <w:jc w:val="both"/>
        <w:rPr>
          <w:b/>
          <w:lang w:val="de-DE"/>
        </w:rPr>
      </w:pPr>
    </w:p>
    <w:p w:rsidR="005F7C58" w:rsidRPr="00A61AAD" w:rsidRDefault="001D60EF" w:rsidP="005F7C58">
      <w:pPr>
        <w:spacing w:after="0" w:line="240" w:lineRule="auto"/>
        <w:jc w:val="both"/>
        <w:rPr>
          <w:rFonts w:ascii="Times New Roman" w:eastAsia="Times New Roman" w:hAnsi="Times New Roman" w:cs="Times New Roman"/>
          <w:b/>
          <w:sz w:val="24"/>
          <w:szCs w:val="24"/>
          <w:lang w:val="de-DE" w:eastAsia="ru-RU"/>
        </w:rPr>
      </w:pPr>
      <w:proofErr w:type="gramStart"/>
      <w:r w:rsidRPr="00A61AAD">
        <w:rPr>
          <w:rFonts w:ascii="Times New Roman" w:hAnsi="Times New Roman" w:cs="Times New Roman"/>
          <w:b/>
          <w:sz w:val="24"/>
          <w:szCs w:val="24"/>
          <w:lang w:val="de-DE"/>
        </w:rPr>
        <w:t>Schreiben</w:t>
      </w:r>
      <w:proofErr w:type="gramEnd"/>
      <w:r w:rsidRPr="00A61AAD">
        <w:rPr>
          <w:rFonts w:ascii="Times New Roman" w:hAnsi="Times New Roman" w:cs="Times New Roman"/>
          <w:b/>
          <w:sz w:val="24"/>
          <w:szCs w:val="24"/>
          <w:lang w:val="de-DE"/>
        </w:rPr>
        <w:t xml:space="preserve"> Sie </w:t>
      </w:r>
      <w:r w:rsidR="005F7C58" w:rsidRPr="00A61AAD">
        <w:rPr>
          <w:rFonts w:ascii="Times New Roman" w:hAnsi="Times New Roman" w:cs="Times New Roman"/>
          <w:b/>
          <w:sz w:val="24"/>
          <w:szCs w:val="24"/>
          <w:lang w:val="de-DE"/>
        </w:rPr>
        <w:t>ein</w:t>
      </w:r>
      <w:r w:rsidRPr="00A61AAD">
        <w:rPr>
          <w:rFonts w:ascii="Times New Roman" w:hAnsi="Times New Roman" w:cs="Times New Roman"/>
          <w:b/>
          <w:sz w:val="24"/>
          <w:szCs w:val="24"/>
          <w:lang w:val="de-DE"/>
        </w:rPr>
        <w:t xml:space="preserve"> Abstract zu</w:t>
      </w:r>
      <w:r w:rsidR="005F7C58" w:rsidRPr="00A61AAD">
        <w:rPr>
          <w:rFonts w:ascii="Times New Roman" w:hAnsi="Times New Roman" w:cs="Times New Roman"/>
          <w:b/>
          <w:sz w:val="24"/>
          <w:szCs w:val="24"/>
          <w:lang w:val="de-DE"/>
        </w:rPr>
        <w:t xml:space="preserve">m </w:t>
      </w:r>
      <w:r w:rsidR="006C664E" w:rsidRPr="00A61AAD">
        <w:rPr>
          <w:rFonts w:ascii="Times New Roman" w:hAnsi="Times New Roman" w:cs="Times New Roman"/>
          <w:b/>
          <w:sz w:val="24"/>
          <w:szCs w:val="24"/>
          <w:lang w:val="de-DE"/>
        </w:rPr>
        <w:t>Artikel</w:t>
      </w:r>
      <w:r w:rsidR="002713F9">
        <w:rPr>
          <w:rFonts w:ascii="Times New Roman" w:eastAsia="Times New Roman" w:hAnsi="Times New Roman" w:cs="Times New Roman"/>
          <w:b/>
          <w:sz w:val="24"/>
          <w:szCs w:val="24"/>
          <w:lang w:val="de-DE" w:eastAsia="ru-RU"/>
        </w:rPr>
        <w:t xml:space="preserve"> „</w:t>
      </w:r>
      <w:r w:rsidR="006C664E" w:rsidRPr="00A61AAD">
        <w:rPr>
          <w:rFonts w:ascii="Times New Roman" w:eastAsia="Times New Roman" w:hAnsi="Times New Roman" w:cs="Times New Roman"/>
          <w:b/>
          <w:sz w:val="24"/>
          <w:szCs w:val="24"/>
          <w:lang w:val="de-DE" w:eastAsia="ru-RU"/>
        </w:rPr>
        <w:t>Warum</w:t>
      </w:r>
      <w:r w:rsidR="005F7C58" w:rsidRPr="00A61AAD">
        <w:rPr>
          <w:rFonts w:ascii="Times New Roman" w:eastAsia="Times New Roman" w:hAnsi="Times New Roman" w:cs="Times New Roman"/>
          <w:b/>
          <w:sz w:val="24"/>
          <w:szCs w:val="24"/>
          <w:lang w:val="de-DE" w:eastAsia="ru-RU"/>
        </w:rPr>
        <w:t xml:space="preserve"> ist das Fahrrad aus der Mode geko</w:t>
      </w:r>
      <w:r w:rsidR="005F7C58" w:rsidRPr="00A61AAD">
        <w:rPr>
          <w:rFonts w:ascii="Times New Roman" w:eastAsia="Times New Roman" w:hAnsi="Times New Roman" w:cs="Times New Roman"/>
          <w:b/>
          <w:sz w:val="24"/>
          <w:szCs w:val="24"/>
          <w:lang w:val="de-DE" w:eastAsia="ru-RU"/>
        </w:rPr>
        <w:t>m</w:t>
      </w:r>
      <w:r w:rsidR="005F7C58" w:rsidRPr="00A61AAD">
        <w:rPr>
          <w:rFonts w:ascii="Times New Roman" w:eastAsia="Times New Roman" w:hAnsi="Times New Roman" w:cs="Times New Roman"/>
          <w:b/>
          <w:sz w:val="24"/>
          <w:szCs w:val="24"/>
          <w:lang w:val="de-DE" w:eastAsia="ru-RU"/>
        </w:rPr>
        <w:t>men?“ (s. S. 59)</w:t>
      </w:r>
    </w:p>
    <w:p w:rsidR="00AD5AC1" w:rsidRPr="00A61AAD" w:rsidRDefault="00AD5AC1" w:rsidP="001D60EF">
      <w:pPr>
        <w:spacing w:after="0" w:line="240" w:lineRule="auto"/>
        <w:jc w:val="both"/>
        <w:rPr>
          <w:rFonts w:ascii="Times New Roman" w:hAnsi="Times New Roman" w:cs="Times New Roman"/>
          <w:b/>
          <w:sz w:val="24"/>
          <w:szCs w:val="24"/>
          <w:lang w:val="de-DE"/>
        </w:rPr>
      </w:pPr>
    </w:p>
    <w:p w:rsidR="00F8467D" w:rsidRPr="00A61AAD" w:rsidRDefault="00F8467D" w:rsidP="00D42547">
      <w:pPr>
        <w:pStyle w:val="a5"/>
        <w:spacing w:before="0" w:beforeAutospacing="0" w:after="0" w:afterAutospacing="0"/>
        <w:jc w:val="both"/>
        <w:rPr>
          <w:b/>
          <w:u w:val="single"/>
          <w:lang w:val="de-DE"/>
        </w:rPr>
      </w:pPr>
    </w:p>
    <w:p w:rsidR="00D42547" w:rsidRPr="00A61AAD" w:rsidRDefault="00C24D85" w:rsidP="00614879">
      <w:pPr>
        <w:pStyle w:val="a5"/>
        <w:spacing w:before="0" w:beforeAutospacing="0" w:after="0" w:afterAutospacing="0"/>
        <w:ind w:firstLine="567"/>
        <w:jc w:val="both"/>
        <w:rPr>
          <w:b/>
          <w:i/>
          <w:lang w:val="de-DE"/>
        </w:rPr>
      </w:pPr>
      <w:r w:rsidRPr="00A61AAD">
        <w:rPr>
          <w:b/>
          <w:i/>
          <w:lang w:val="de-DE"/>
        </w:rPr>
        <w:t xml:space="preserve">Lektion </w:t>
      </w:r>
      <w:r w:rsidR="00BA49A6" w:rsidRPr="00A61AAD">
        <w:rPr>
          <w:b/>
          <w:i/>
          <w:lang w:val="de-DE"/>
        </w:rPr>
        <w:t>2</w:t>
      </w:r>
    </w:p>
    <w:p w:rsidR="00D80304" w:rsidRPr="00A61AAD" w:rsidRDefault="00D80304" w:rsidP="00D80304">
      <w:pPr>
        <w:spacing w:after="0" w:line="240" w:lineRule="auto"/>
        <w:jc w:val="both"/>
        <w:rPr>
          <w:rFonts w:ascii="Times New Roman" w:eastAsia="Times New Roman" w:hAnsi="Times New Roman" w:cs="Times New Roman"/>
          <w:b/>
          <w:sz w:val="24"/>
          <w:szCs w:val="24"/>
          <w:lang w:val="de-DE" w:eastAsia="ru-RU"/>
        </w:rPr>
      </w:pPr>
    </w:p>
    <w:p w:rsidR="00D80304" w:rsidRPr="00A61AAD" w:rsidRDefault="00D80304" w:rsidP="00614879">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826EA7" w:rsidRPr="00A61AAD" w:rsidRDefault="00826EA7" w:rsidP="00D80304">
      <w:pPr>
        <w:spacing w:after="0" w:line="240" w:lineRule="auto"/>
        <w:jc w:val="both"/>
        <w:rPr>
          <w:rFonts w:ascii="Times New Roman" w:hAnsi="Times New Roman" w:cs="Times New Roman"/>
          <w:b/>
          <w:sz w:val="24"/>
          <w:szCs w:val="24"/>
          <w:lang w:val="de-DE"/>
        </w:rPr>
      </w:pPr>
    </w:p>
    <w:p w:rsidR="00826EA7" w:rsidRPr="00A61AAD" w:rsidRDefault="00826EA7" w:rsidP="00826EA7">
      <w:pPr>
        <w:pStyle w:val="a5"/>
        <w:tabs>
          <w:tab w:val="left" w:pos="426"/>
        </w:tabs>
        <w:spacing w:before="0" w:beforeAutospacing="0" w:after="0" w:afterAutospacing="0"/>
        <w:jc w:val="both"/>
        <w:rPr>
          <w:lang w:val="de-DE"/>
        </w:rPr>
      </w:pPr>
      <w:r w:rsidRPr="00A61AAD">
        <w:rPr>
          <w:lang w:val="de-DE"/>
        </w:rPr>
        <w:t xml:space="preserve">Akkumulator </w:t>
      </w:r>
      <w:r w:rsidRPr="00A61AAD">
        <w:rPr>
          <w:i/>
          <w:lang w:val="de-DE"/>
        </w:rPr>
        <w:t>m</w:t>
      </w:r>
      <w:r w:rsidRPr="00A61AAD">
        <w:rPr>
          <w:lang w:val="de-DE"/>
        </w:rPr>
        <w:t xml:space="preserve">  -s, -en</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beschleunigte Geschwindigkeit  </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den dritten Gang einschalten </w:t>
      </w:r>
    </w:p>
    <w:p w:rsidR="00564596" w:rsidRPr="00A61AAD" w:rsidRDefault="00564596" w:rsidP="00826EA7">
      <w:pPr>
        <w:pStyle w:val="a5"/>
        <w:tabs>
          <w:tab w:val="left" w:pos="426"/>
        </w:tabs>
        <w:spacing w:before="0" w:beforeAutospacing="0" w:after="0" w:afterAutospacing="0"/>
        <w:jc w:val="both"/>
        <w:rPr>
          <w:lang w:val="de-DE"/>
        </w:rPr>
      </w:pPr>
      <w:r w:rsidRPr="00A61AAD">
        <w:rPr>
          <w:lang w:val="de-DE"/>
        </w:rPr>
        <w:t xml:space="preserve">effektive Leistung  </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Eingangsglied </w:t>
      </w:r>
      <w:r w:rsidRPr="00A61AAD">
        <w:rPr>
          <w:i/>
          <w:lang w:val="de-DE"/>
        </w:rPr>
        <w:t>n</w:t>
      </w:r>
      <w:r w:rsidRPr="00A61AAD">
        <w:rPr>
          <w:lang w:val="de-DE"/>
        </w:rPr>
        <w:t xml:space="preserve">  -( e)s, -er</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Fahrzeuggeschwindigkeit </w:t>
      </w:r>
      <w:r w:rsidRPr="00A61AAD">
        <w:rPr>
          <w:i/>
          <w:lang w:val="de-DE"/>
        </w:rPr>
        <w:t>f</w:t>
      </w:r>
      <w:r w:rsidRPr="00A61AAD">
        <w:rPr>
          <w:lang w:val="de-DE"/>
        </w:rPr>
        <w:t xml:space="preserve">  =, -en</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Gang </w:t>
      </w:r>
      <w:r w:rsidRPr="00A61AAD">
        <w:rPr>
          <w:i/>
          <w:lang w:val="de-DE"/>
        </w:rPr>
        <w:t xml:space="preserve">m </w:t>
      </w:r>
      <w:r w:rsidRPr="00A61AAD">
        <w:rPr>
          <w:lang w:val="de-DE"/>
        </w:rPr>
        <w:t>-( e)s, Gänge</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Getriebe </w:t>
      </w:r>
      <w:r w:rsidRPr="00A61AAD">
        <w:rPr>
          <w:i/>
          <w:lang w:val="de-DE"/>
        </w:rPr>
        <w:t>n</w:t>
      </w:r>
      <w:r w:rsidRPr="00A61AAD">
        <w:rPr>
          <w:lang w:val="de-DE"/>
        </w:rPr>
        <w:t xml:space="preserve"> -s, =</w:t>
      </w:r>
    </w:p>
    <w:p w:rsidR="00564596" w:rsidRPr="00A61AAD" w:rsidRDefault="00564596" w:rsidP="00564596">
      <w:pPr>
        <w:pStyle w:val="a5"/>
        <w:tabs>
          <w:tab w:val="left" w:pos="426"/>
        </w:tabs>
        <w:spacing w:before="0" w:beforeAutospacing="0" w:after="0" w:afterAutospacing="0"/>
        <w:jc w:val="both"/>
        <w:rPr>
          <w:i/>
          <w:lang w:val="de-DE"/>
        </w:rPr>
      </w:pPr>
      <w:r w:rsidRPr="00A61AAD">
        <w:rPr>
          <w:lang w:val="de-DE"/>
        </w:rPr>
        <w:t xml:space="preserve">Getriebeeinheit </w:t>
      </w:r>
      <w:r w:rsidRPr="00A61AAD">
        <w:rPr>
          <w:i/>
          <w:lang w:val="de-DE"/>
        </w:rPr>
        <w:t>f</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gleichbleibende Geschwindigkeit   </w:t>
      </w:r>
    </w:p>
    <w:p w:rsidR="00564596" w:rsidRPr="00A61AAD" w:rsidRDefault="00826EA7" w:rsidP="00826EA7">
      <w:pPr>
        <w:pStyle w:val="a5"/>
        <w:tabs>
          <w:tab w:val="left" w:pos="426"/>
        </w:tabs>
        <w:spacing w:before="0" w:beforeAutospacing="0" w:after="0" w:afterAutospacing="0"/>
        <w:jc w:val="both"/>
        <w:rPr>
          <w:lang w:val="de-DE"/>
        </w:rPr>
      </w:pPr>
      <w:r w:rsidRPr="00A61AAD">
        <w:rPr>
          <w:lang w:val="de-DE"/>
        </w:rPr>
        <w:t>halbautomatisches Getriebe</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hohe Geschwindigkeit   </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Hub  </w:t>
      </w:r>
      <w:r w:rsidRPr="00A61AAD">
        <w:rPr>
          <w:i/>
          <w:lang w:val="de-DE"/>
        </w:rPr>
        <w:t>m</w:t>
      </w:r>
      <w:r w:rsidRPr="00A61AAD">
        <w:rPr>
          <w:lang w:val="de-DE"/>
        </w:rPr>
        <w:t xml:space="preserve"> -( e)s, Hübe</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im ersten Gang fahren </w:t>
      </w:r>
    </w:p>
    <w:p w:rsidR="00826EA7" w:rsidRPr="00A61AAD" w:rsidRDefault="00276248" w:rsidP="00826EA7">
      <w:pPr>
        <w:pStyle w:val="a5"/>
        <w:tabs>
          <w:tab w:val="left" w:pos="426"/>
        </w:tabs>
        <w:spacing w:before="0" w:beforeAutospacing="0" w:after="0" w:afterAutospacing="0"/>
        <w:jc w:val="both"/>
        <w:rPr>
          <w:lang w:val="de-DE"/>
        </w:rPr>
      </w:pPr>
      <w:hyperlink r:id="rId352" w:tooltip="Koppelgetriebe" w:history="1">
        <w:r w:rsidR="00826EA7" w:rsidRPr="00A61AAD">
          <w:rPr>
            <w:rStyle w:val="a4"/>
            <w:color w:val="auto"/>
            <w:lang w:val="de-DE"/>
          </w:rPr>
          <w:t>Koppelgetriebe</w:t>
        </w:r>
      </w:hyperlink>
      <w:r w:rsidR="00614879" w:rsidRPr="00A61AAD">
        <w:rPr>
          <w:lang w:val="de-DE"/>
        </w:rPr>
        <w:t xml:space="preserve"> </w:t>
      </w:r>
      <w:r w:rsidR="00826EA7" w:rsidRPr="00A61AAD">
        <w:rPr>
          <w:i/>
          <w:lang w:val="de-DE"/>
        </w:rPr>
        <w:t xml:space="preserve">n </w:t>
      </w:r>
      <w:r w:rsidR="00826EA7" w:rsidRPr="00A61AAD">
        <w:rPr>
          <w:lang w:val="de-DE"/>
        </w:rPr>
        <w:t>-s, =</w:t>
      </w:r>
    </w:p>
    <w:p w:rsidR="00564596" w:rsidRPr="00A61AAD" w:rsidRDefault="00276248" w:rsidP="00564596">
      <w:pPr>
        <w:pStyle w:val="a5"/>
        <w:tabs>
          <w:tab w:val="left" w:pos="426"/>
        </w:tabs>
        <w:spacing w:before="0" w:beforeAutospacing="0" w:after="0" w:afterAutospacing="0"/>
        <w:jc w:val="both"/>
        <w:rPr>
          <w:lang w:val="de-DE"/>
        </w:rPr>
      </w:pPr>
      <w:hyperlink r:id="rId353" w:tooltip="Kurvengetriebe" w:history="1">
        <w:r w:rsidR="00564596" w:rsidRPr="00A61AAD">
          <w:rPr>
            <w:rStyle w:val="a4"/>
            <w:color w:val="auto"/>
            <w:lang w:val="de-DE"/>
          </w:rPr>
          <w:t>Kurvengetriebe</w:t>
        </w:r>
      </w:hyperlink>
      <w:r w:rsidR="00614879" w:rsidRPr="00A61AAD">
        <w:rPr>
          <w:lang w:val="de-DE"/>
        </w:rPr>
        <w:t xml:space="preserve"> </w:t>
      </w:r>
      <w:r w:rsidR="00564596" w:rsidRPr="00A61AAD">
        <w:rPr>
          <w:i/>
          <w:lang w:val="de-DE"/>
        </w:rPr>
        <w:t>n</w:t>
      </w:r>
      <w:r w:rsidR="00564596" w:rsidRPr="00A61AAD">
        <w:rPr>
          <w:lang w:val="de-DE"/>
        </w:rPr>
        <w:t xml:space="preserve"> -s, </w:t>
      </w:r>
    </w:p>
    <w:p w:rsidR="00826EA7" w:rsidRPr="00A61AAD" w:rsidRDefault="00826EA7" w:rsidP="00826EA7">
      <w:pPr>
        <w:pStyle w:val="a5"/>
        <w:tabs>
          <w:tab w:val="left" w:pos="426"/>
        </w:tabs>
        <w:spacing w:before="0" w:beforeAutospacing="0" w:after="0" w:afterAutospacing="0"/>
        <w:jc w:val="both"/>
        <w:rPr>
          <w:lang w:val="de-DE"/>
        </w:rPr>
      </w:pPr>
      <w:r w:rsidRPr="00A61AAD">
        <w:rPr>
          <w:lang w:val="de-DE"/>
        </w:rPr>
        <w:t xml:space="preserve">Rädergetriebe </w:t>
      </w:r>
      <w:r w:rsidRPr="00A61AAD">
        <w:rPr>
          <w:i/>
          <w:lang w:val="de-DE"/>
        </w:rPr>
        <w:t>n</w:t>
      </w:r>
      <w:r w:rsidRPr="00A61AAD">
        <w:rPr>
          <w:lang w:val="de-DE"/>
        </w:rPr>
        <w:t xml:space="preserve"> -s, </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reduzierte   Geschwindigkeit  </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relative Geschwindigkeit     </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resultierende Geschwindigkeit </w:t>
      </w:r>
    </w:p>
    <w:p w:rsidR="00826EA7" w:rsidRPr="00A61AAD" w:rsidRDefault="00826EA7" w:rsidP="00826EA7">
      <w:pPr>
        <w:pStyle w:val="a5"/>
        <w:tabs>
          <w:tab w:val="left" w:pos="426"/>
        </w:tabs>
        <w:spacing w:before="0" w:beforeAutospacing="0" w:after="0" w:afterAutospacing="0"/>
        <w:jc w:val="both"/>
        <w:rPr>
          <w:lang w:val="de-DE"/>
        </w:rPr>
      </w:pPr>
      <w:r w:rsidRPr="00A61AAD">
        <w:rPr>
          <w:lang w:val="de-DE"/>
        </w:rPr>
        <w:t xml:space="preserve">Rollengetriebe </w:t>
      </w:r>
      <w:r w:rsidRPr="00A61AAD">
        <w:rPr>
          <w:i/>
          <w:lang w:val="de-DE"/>
        </w:rPr>
        <w:t>n</w:t>
      </w:r>
      <w:r w:rsidRPr="00A61AAD">
        <w:rPr>
          <w:lang w:val="de-DE"/>
        </w:rPr>
        <w:t xml:space="preserve"> -s, </w:t>
      </w:r>
    </w:p>
    <w:p w:rsidR="00826EA7" w:rsidRPr="00A61AAD" w:rsidRDefault="00826EA7" w:rsidP="00826EA7">
      <w:pPr>
        <w:pStyle w:val="a5"/>
        <w:tabs>
          <w:tab w:val="left" w:pos="426"/>
        </w:tabs>
        <w:spacing w:before="0" w:beforeAutospacing="0" w:after="0" w:afterAutospacing="0"/>
        <w:jc w:val="both"/>
        <w:rPr>
          <w:lang w:val="de-DE"/>
        </w:rPr>
      </w:pPr>
      <w:r w:rsidRPr="00A61AAD">
        <w:rPr>
          <w:lang w:val="de-DE"/>
        </w:rPr>
        <w:t xml:space="preserve">Schraubengetriebe </w:t>
      </w:r>
      <w:r w:rsidRPr="00A61AAD">
        <w:rPr>
          <w:i/>
          <w:lang w:val="de-DE"/>
        </w:rPr>
        <w:t>n</w:t>
      </w:r>
      <w:r w:rsidRPr="00A61AAD">
        <w:rPr>
          <w:lang w:val="de-DE"/>
        </w:rPr>
        <w:t xml:space="preserve"> -s, </w:t>
      </w:r>
    </w:p>
    <w:p w:rsidR="00826EA7" w:rsidRPr="00A61AAD" w:rsidRDefault="00826EA7" w:rsidP="00826EA7">
      <w:pPr>
        <w:pStyle w:val="a5"/>
        <w:tabs>
          <w:tab w:val="left" w:pos="426"/>
        </w:tabs>
        <w:spacing w:before="0" w:beforeAutospacing="0" w:after="0" w:afterAutospacing="0"/>
        <w:jc w:val="both"/>
        <w:rPr>
          <w:lang w:val="de-DE"/>
        </w:rPr>
      </w:pPr>
      <w:r w:rsidRPr="00A61AAD">
        <w:rPr>
          <w:lang w:val="de-DE"/>
        </w:rPr>
        <w:t xml:space="preserve">Sperrgetriebe </w:t>
      </w:r>
      <w:r w:rsidRPr="00A61AAD">
        <w:rPr>
          <w:i/>
          <w:lang w:val="de-DE"/>
        </w:rPr>
        <w:t>n</w:t>
      </w:r>
      <w:r w:rsidRPr="00A61AAD">
        <w:rPr>
          <w:lang w:val="de-DE"/>
        </w:rPr>
        <w:t xml:space="preserve"> -s, </w:t>
      </w:r>
    </w:p>
    <w:p w:rsidR="00564596" w:rsidRPr="00A61AAD" w:rsidRDefault="00276248" w:rsidP="00564596">
      <w:pPr>
        <w:pStyle w:val="a5"/>
        <w:tabs>
          <w:tab w:val="left" w:pos="426"/>
        </w:tabs>
        <w:spacing w:before="0" w:beforeAutospacing="0" w:after="0" w:afterAutospacing="0"/>
        <w:jc w:val="both"/>
        <w:rPr>
          <w:lang w:val="de-DE"/>
        </w:rPr>
      </w:pPr>
      <w:hyperlink r:id="rId354" w:tooltip="Strömungsgetriebe" w:history="1">
        <w:r w:rsidR="00564596" w:rsidRPr="00A61AAD">
          <w:rPr>
            <w:rStyle w:val="a4"/>
            <w:iCs/>
            <w:color w:val="auto"/>
            <w:lang w:val="de-DE"/>
          </w:rPr>
          <w:t>Strömungsgetriebe</w:t>
        </w:r>
      </w:hyperlink>
      <w:r w:rsidR="00614879" w:rsidRPr="00A61AAD">
        <w:rPr>
          <w:lang w:val="de-DE"/>
        </w:rPr>
        <w:t xml:space="preserve"> </w:t>
      </w:r>
      <w:r w:rsidR="00564596" w:rsidRPr="00A61AAD">
        <w:rPr>
          <w:i/>
          <w:lang w:val="de-DE"/>
        </w:rPr>
        <w:t>n</w:t>
      </w:r>
      <w:r w:rsidR="00564596" w:rsidRPr="00A61AAD">
        <w:rPr>
          <w:lang w:val="de-DE"/>
        </w:rPr>
        <w:t xml:space="preserve"> -s, </w:t>
      </w:r>
    </w:p>
    <w:p w:rsidR="00564596" w:rsidRPr="00A61AAD" w:rsidRDefault="00564596" w:rsidP="00564596">
      <w:pPr>
        <w:pStyle w:val="a5"/>
        <w:tabs>
          <w:tab w:val="left" w:pos="426"/>
        </w:tabs>
        <w:spacing w:before="0" w:beforeAutospacing="0" w:after="0" w:afterAutospacing="0"/>
        <w:jc w:val="both"/>
        <w:rPr>
          <w:i/>
          <w:lang w:val="de-DE"/>
        </w:rPr>
      </w:pPr>
      <w:r w:rsidRPr="00A61AAD">
        <w:rPr>
          <w:lang w:val="de-DE"/>
        </w:rPr>
        <w:t xml:space="preserve">Schallgeschwindigkeit </w:t>
      </w:r>
      <w:r w:rsidRPr="00A61AAD">
        <w:rPr>
          <w:i/>
          <w:lang w:val="de-DE"/>
        </w:rPr>
        <w:t>f</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einen Schnelligkeitsrekord aufstellen </w:t>
      </w:r>
    </w:p>
    <w:p w:rsidR="00564596" w:rsidRPr="00A61AAD" w:rsidRDefault="00564596" w:rsidP="00564596">
      <w:pPr>
        <w:pStyle w:val="a5"/>
        <w:tabs>
          <w:tab w:val="left" w:pos="426"/>
        </w:tabs>
        <w:spacing w:before="0" w:beforeAutospacing="0" w:after="0" w:afterAutospacing="0"/>
        <w:jc w:val="both"/>
        <w:rPr>
          <w:lang w:val="de-DE"/>
        </w:rPr>
      </w:pPr>
      <w:r w:rsidRPr="00A61AAD">
        <w:rPr>
          <w:lang w:val="de-DE"/>
        </w:rPr>
        <w:t xml:space="preserve">Überschallgeschwindigkeit  </w:t>
      </w:r>
      <w:r w:rsidRPr="00A61AAD">
        <w:rPr>
          <w:i/>
          <w:lang w:val="de-DE"/>
        </w:rPr>
        <w:t>f</w:t>
      </w:r>
    </w:p>
    <w:p w:rsidR="00826EA7" w:rsidRPr="00A61AAD" w:rsidRDefault="00826EA7" w:rsidP="00826EA7">
      <w:pPr>
        <w:pStyle w:val="a5"/>
        <w:tabs>
          <w:tab w:val="left" w:pos="426"/>
        </w:tabs>
        <w:spacing w:before="0" w:beforeAutospacing="0" w:after="0" w:afterAutospacing="0"/>
        <w:jc w:val="both"/>
        <w:rPr>
          <w:lang w:val="de-DE"/>
        </w:rPr>
      </w:pPr>
      <w:r w:rsidRPr="00A61AAD">
        <w:rPr>
          <w:lang w:val="de-DE"/>
        </w:rPr>
        <w:t xml:space="preserve">wechselnde  Geschwindigkeit  </w:t>
      </w:r>
    </w:p>
    <w:p w:rsidR="00826EA7" w:rsidRPr="00A61AAD" w:rsidRDefault="00826EA7" w:rsidP="00826EA7">
      <w:pPr>
        <w:pStyle w:val="a5"/>
        <w:tabs>
          <w:tab w:val="left" w:pos="426"/>
        </w:tabs>
        <w:spacing w:before="0" w:beforeAutospacing="0" w:after="0" w:afterAutospacing="0"/>
        <w:jc w:val="both"/>
        <w:rPr>
          <w:lang w:val="de-DE"/>
        </w:rPr>
      </w:pPr>
      <w:r w:rsidRPr="00A61AAD">
        <w:rPr>
          <w:lang w:val="de-DE"/>
        </w:rPr>
        <w:t xml:space="preserve">Zündzeitpunkt  </w:t>
      </w:r>
      <w:r w:rsidRPr="00A61AAD">
        <w:rPr>
          <w:i/>
          <w:lang w:val="de-DE"/>
        </w:rPr>
        <w:t>m</w:t>
      </w:r>
      <w:r w:rsidRPr="00A61AAD">
        <w:rPr>
          <w:lang w:val="de-DE"/>
        </w:rPr>
        <w:t xml:space="preserve"> -es, kein Pl.</w:t>
      </w:r>
    </w:p>
    <w:p w:rsidR="003476E6" w:rsidRPr="00A61AAD" w:rsidRDefault="003476E6" w:rsidP="002E2793">
      <w:pPr>
        <w:pStyle w:val="a5"/>
        <w:tabs>
          <w:tab w:val="left" w:pos="426"/>
        </w:tabs>
        <w:spacing w:before="0" w:beforeAutospacing="0" w:after="0" w:afterAutospacing="0"/>
        <w:jc w:val="both"/>
        <w:rPr>
          <w:lang w:val="de-DE"/>
        </w:rPr>
      </w:pPr>
    </w:p>
    <w:p w:rsidR="004B2D61" w:rsidRPr="00A61AAD" w:rsidRDefault="00D80304" w:rsidP="0061487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2. </w:t>
      </w:r>
      <w:r w:rsidR="004B2D61" w:rsidRPr="00A61AAD">
        <w:rPr>
          <w:rFonts w:ascii="Times New Roman" w:hAnsi="Times New Roman" w:cs="Times New Roman"/>
          <w:b/>
          <w:sz w:val="24"/>
          <w:szCs w:val="24"/>
          <w:lang w:val="de-DE"/>
        </w:rPr>
        <w:t>Stellen Sie die S</w:t>
      </w:r>
      <w:r w:rsidR="00305CB6" w:rsidRPr="00A61AAD">
        <w:rPr>
          <w:rFonts w:ascii="Times New Roman" w:hAnsi="Times New Roman" w:cs="Times New Roman"/>
          <w:b/>
          <w:sz w:val="24"/>
          <w:szCs w:val="24"/>
          <w:lang w:val="de-DE"/>
        </w:rPr>
        <w:t>ätze  zusammen und übersetzen  S</w:t>
      </w:r>
      <w:r w:rsidR="004B2D61" w:rsidRPr="00A61AAD">
        <w:rPr>
          <w:rFonts w:ascii="Times New Roman" w:hAnsi="Times New Roman" w:cs="Times New Roman"/>
          <w:b/>
          <w:sz w:val="24"/>
          <w:szCs w:val="24"/>
          <w:lang w:val="de-DE"/>
        </w:rPr>
        <w:t xml:space="preserve">ie </w:t>
      </w:r>
      <w:r w:rsidR="00F94FF5" w:rsidRPr="00A61AAD">
        <w:rPr>
          <w:rFonts w:ascii="Times New Roman" w:hAnsi="Times New Roman" w:cs="Times New Roman"/>
          <w:b/>
          <w:sz w:val="24"/>
          <w:szCs w:val="24"/>
          <w:lang w:val="de-DE"/>
        </w:rPr>
        <w:t xml:space="preserve">diese </w:t>
      </w:r>
      <w:r w:rsidR="006C664E" w:rsidRPr="00A61AAD">
        <w:rPr>
          <w:rFonts w:ascii="Times New Roman" w:hAnsi="Times New Roman" w:cs="Times New Roman"/>
          <w:b/>
          <w:sz w:val="24"/>
          <w:szCs w:val="24"/>
          <w:lang w:val="de-DE"/>
        </w:rPr>
        <w:t>ins</w:t>
      </w:r>
      <w:r w:rsidR="004B2D61" w:rsidRPr="00A61AAD">
        <w:rPr>
          <w:rFonts w:ascii="Times New Roman" w:hAnsi="Times New Roman" w:cs="Times New Roman"/>
          <w:b/>
          <w:sz w:val="24"/>
          <w:szCs w:val="24"/>
          <w:lang w:val="de-DE"/>
        </w:rPr>
        <w:t xml:space="preserve"> Russische.</w:t>
      </w:r>
    </w:p>
    <w:p w:rsidR="002E18F9" w:rsidRPr="00A61AAD" w:rsidRDefault="002E18F9" w:rsidP="004B2D61">
      <w:pPr>
        <w:spacing w:after="0" w:line="240" w:lineRule="auto"/>
        <w:jc w:val="both"/>
        <w:rPr>
          <w:rFonts w:ascii="Times New Roman" w:hAnsi="Times New Roman" w:cs="Times New Roman"/>
          <w:b/>
          <w:sz w:val="24"/>
          <w:szCs w:val="24"/>
          <w:lang w:val="de-DE"/>
        </w:rPr>
      </w:pPr>
    </w:p>
    <w:p w:rsidR="000E4952" w:rsidRPr="00A61AAD" w:rsidRDefault="000E4952" w:rsidP="004B2D61">
      <w:pPr>
        <w:spacing w:after="0" w:line="240" w:lineRule="auto"/>
        <w:jc w:val="both"/>
        <w:rPr>
          <w:rFonts w:ascii="Times New Roman" w:hAnsi="Times New Roman" w:cs="Times New Roman"/>
          <w:b/>
          <w:sz w:val="24"/>
          <w:szCs w:val="24"/>
          <w:lang w:val="de-DE"/>
        </w:rPr>
      </w:pPr>
    </w:p>
    <w:tbl>
      <w:tblPr>
        <w:tblStyle w:val="a8"/>
        <w:tblW w:w="0" w:type="auto"/>
        <w:tblLook w:val="04A0" w:firstRow="1" w:lastRow="0" w:firstColumn="1" w:lastColumn="0" w:noHBand="0" w:noVBand="1"/>
      </w:tblPr>
      <w:tblGrid>
        <w:gridCol w:w="617"/>
        <w:gridCol w:w="3870"/>
        <w:gridCol w:w="684"/>
        <w:gridCol w:w="4116"/>
      </w:tblGrid>
      <w:tr w:rsidR="0029327B" w:rsidRPr="00427A63" w:rsidTr="00BB07EF">
        <w:tc>
          <w:tcPr>
            <w:tcW w:w="628"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591E64" w:rsidRPr="00A61AAD" w:rsidRDefault="00591E64" w:rsidP="00BB07EF">
            <w:pPr>
              <w:jc w:val="both"/>
              <w:rPr>
                <w:rFonts w:ascii="Times New Roman" w:hAnsi="Times New Roman" w:cs="Times New Roman"/>
                <w:sz w:val="24"/>
                <w:szCs w:val="24"/>
                <w:lang w:val="de-DE"/>
              </w:rPr>
            </w:pPr>
          </w:p>
        </w:tc>
        <w:tc>
          <w:tcPr>
            <w:tcW w:w="4016"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Warum sind Sie </w:t>
            </w:r>
          </w:p>
        </w:tc>
        <w:tc>
          <w:tcPr>
            <w:tcW w:w="709" w:type="dxa"/>
          </w:tcPr>
          <w:p w:rsidR="00591E64" w:rsidRPr="00A61AAD" w:rsidRDefault="00591E64"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4218" w:type="dxa"/>
            <w:tcBorders>
              <w:bottom w:val="single" w:sz="4" w:space="0" w:color="auto"/>
            </w:tcBorders>
          </w:tcPr>
          <w:p w:rsidR="00591E64" w:rsidRPr="00A61AAD" w:rsidRDefault="00591E64"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dass der zu erwähnende Fahrzeug mit halbautomatischem Getriebe ausgerüstet ist?</w:t>
            </w:r>
          </w:p>
        </w:tc>
      </w:tr>
      <w:tr w:rsidR="0029327B" w:rsidRPr="00A61AAD" w:rsidTr="00BB07EF">
        <w:trPr>
          <w:trHeight w:val="466"/>
        </w:trPr>
        <w:tc>
          <w:tcPr>
            <w:tcW w:w="628" w:type="dxa"/>
          </w:tcPr>
          <w:p w:rsidR="00591E64" w:rsidRPr="00A61AAD" w:rsidRDefault="00591E64" w:rsidP="00614879">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4016" w:type="dxa"/>
          </w:tcPr>
          <w:p w:rsidR="00591E64" w:rsidRPr="00A61AAD" w:rsidRDefault="00591E64"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Während des Autorennens hat er </w:t>
            </w:r>
          </w:p>
        </w:tc>
        <w:tc>
          <w:tcPr>
            <w:tcW w:w="709" w:type="dxa"/>
          </w:tcPr>
          <w:p w:rsidR="00591E64" w:rsidRPr="00A61AAD" w:rsidRDefault="00591E64"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4218" w:type="dxa"/>
          </w:tcPr>
          <w:p w:rsidR="00591E64" w:rsidRPr="00A61AAD" w:rsidRDefault="00591E64" w:rsidP="00BB07EF">
            <w:pPr>
              <w:spacing w:line="285" w:lineRule="atLeast"/>
              <w:jc w:val="both"/>
              <w:rPr>
                <w:rFonts w:ascii="Times New Roman" w:hAnsi="Times New Roman" w:cs="Times New Roman"/>
                <w:sz w:val="24"/>
                <w:szCs w:val="24"/>
                <w:lang w:val="en-US"/>
              </w:rPr>
            </w:pPr>
            <w:proofErr w:type="gramStart"/>
            <w:r w:rsidRPr="00A61AAD">
              <w:rPr>
                <w:rFonts w:ascii="Times New Roman" w:hAnsi="Times New Roman" w:cs="Times New Roman"/>
                <w:sz w:val="24"/>
                <w:szCs w:val="24"/>
                <w:lang w:val="en-US"/>
              </w:rPr>
              <w:t>in</w:t>
            </w:r>
            <w:proofErr w:type="gramEnd"/>
            <w:r w:rsidRPr="00A61AAD">
              <w:rPr>
                <w:rFonts w:ascii="Times New Roman" w:hAnsi="Times New Roman" w:cs="Times New Roman"/>
                <w:sz w:val="24"/>
                <w:szCs w:val="24"/>
                <w:lang w:val="en-US"/>
              </w:rPr>
              <w:t xml:space="preserve"> Betracht gezogen werden.</w:t>
            </w:r>
          </w:p>
        </w:tc>
      </w:tr>
      <w:tr w:rsidR="0029327B" w:rsidRPr="00427A63" w:rsidTr="00BB07EF">
        <w:tc>
          <w:tcPr>
            <w:tcW w:w="628"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591E64" w:rsidRPr="00A61AAD" w:rsidRDefault="00591E64" w:rsidP="00BB07EF">
            <w:pPr>
              <w:jc w:val="both"/>
              <w:rPr>
                <w:rFonts w:ascii="Times New Roman" w:hAnsi="Times New Roman" w:cs="Times New Roman"/>
                <w:sz w:val="24"/>
                <w:szCs w:val="24"/>
                <w:lang w:val="de-DE"/>
              </w:rPr>
            </w:pPr>
          </w:p>
        </w:tc>
        <w:tc>
          <w:tcPr>
            <w:tcW w:w="4016"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In diesem Fall</w:t>
            </w:r>
          </w:p>
        </w:tc>
        <w:tc>
          <w:tcPr>
            <w:tcW w:w="709" w:type="dxa"/>
          </w:tcPr>
          <w:p w:rsidR="00591E64" w:rsidRPr="00A61AAD" w:rsidRDefault="00591E64"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4218" w:type="dxa"/>
          </w:tcPr>
          <w:p w:rsidR="00591E64" w:rsidRPr="00A61AAD" w:rsidRDefault="00591E64"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dass man den dritten Gang einschalten muss.</w:t>
            </w:r>
          </w:p>
        </w:tc>
      </w:tr>
      <w:tr w:rsidR="0029327B" w:rsidRPr="00427A63" w:rsidTr="00BB07EF">
        <w:tc>
          <w:tcPr>
            <w:tcW w:w="628"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591E64" w:rsidRPr="00A61AAD" w:rsidRDefault="00591E64" w:rsidP="00BB07EF">
            <w:pPr>
              <w:jc w:val="both"/>
              <w:rPr>
                <w:rFonts w:ascii="Times New Roman" w:hAnsi="Times New Roman" w:cs="Times New Roman"/>
                <w:sz w:val="24"/>
                <w:szCs w:val="24"/>
                <w:lang w:val="de-DE"/>
              </w:rPr>
            </w:pPr>
          </w:p>
        </w:tc>
        <w:tc>
          <w:tcPr>
            <w:tcW w:w="4016"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Getriebe mit au</w:t>
            </w:r>
            <w:r w:rsidR="00C112F0">
              <w:rPr>
                <w:rFonts w:ascii="Times New Roman" w:hAnsi="Times New Roman" w:cs="Times New Roman"/>
                <w:sz w:val="24"/>
                <w:szCs w:val="24"/>
                <w:lang w:val="de-DE"/>
              </w:rPr>
              <w:t>sschließlich festen Bauteilen (</w:t>
            </w:r>
            <w:hyperlink r:id="rId355" w:tooltip="Festkörper" w:history="1">
              <w:r w:rsidRPr="00A61AAD">
                <w:rPr>
                  <w:rStyle w:val="a4"/>
                  <w:rFonts w:ascii="Times New Roman" w:hAnsi="Times New Roman" w:cs="Times New Roman"/>
                  <w:color w:val="auto"/>
                  <w:sz w:val="24"/>
                  <w:szCs w:val="24"/>
                  <w:lang w:val="de-DE"/>
                </w:rPr>
                <w:t>Festkörpern</w:t>
              </w:r>
            </w:hyperlink>
            <w:r w:rsidRPr="00A61AAD">
              <w:rPr>
                <w:rFonts w:ascii="Times New Roman" w:hAnsi="Times New Roman" w:cs="Times New Roman"/>
                <w:sz w:val="24"/>
                <w:szCs w:val="24"/>
                <w:lang w:val="de-DE"/>
              </w:rPr>
              <w:t xml:space="preserve">) </w:t>
            </w:r>
          </w:p>
        </w:tc>
        <w:tc>
          <w:tcPr>
            <w:tcW w:w="709" w:type="dxa"/>
          </w:tcPr>
          <w:p w:rsidR="00591E64" w:rsidRPr="00A61AAD" w:rsidRDefault="00591E64"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4218" w:type="dxa"/>
          </w:tcPr>
          <w:p w:rsidR="00591E64" w:rsidRPr="00A61AAD" w:rsidRDefault="00591E64" w:rsidP="00BB07EF">
            <w:pPr>
              <w:pStyle w:val="a5"/>
              <w:spacing w:before="0" w:beforeAutospacing="0" w:after="0" w:afterAutospacing="0"/>
              <w:rPr>
                <w:lang w:val="de-DE"/>
              </w:rPr>
            </w:pPr>
            <w:r w:rsidRPr="00A61AAD">
              <w:rPr>
                <w:lang w:val="de-DE"/>
              </w:rPr>
              <w:t>bewirkt ein  elektrisches oder elektron</w:t>
            </w:r>
            <w:r w:rsidRPr="00A61AAD">
              <w:rPr>
                <w:lang w:val="de-DE"/>
              </w:rPr>
              <w:t>i</w:t>
            </w:r>
            <w:r w:rsidRPr="00A61AAD">
              <w:rPr>
                <w:lang w:val="de-DE"/>
              </w:rPr>
              <w:t>sches Getriebe.</w:t>
            </w:r>
          </w:p>
          <w:p w:rsidR="00591E64" w:rsidRPr="00A61AAD" w:rsidRDefault="00591E64" w:rsidP="00BB07EF">
            <w:pPr>
              <w:spacing w:line="285" w:lineRule="atLeast"/>
              <w:jc w:val="both"/>
              <w:rPr>
                <w:rFonts w:ascii="Times New Roman" w:hAnsi="Times New Roman" w:cs="Times New Roman"/>
                <w:sz w:val="24"/>
                <w:szCs w:val="24"/>
                <w:lang w:val="de-DE"/>
              </w:rPr>
            </w:pPr>
          </w:p>
        </w:tc>
      </w:tr>
      <w:tr w:rsidR="0029327B" w:rsidRPr="00A61AAD" w:rsidTr="00BB07EF">
        <w:tc>
          <w:tcPr>
            <w:tcW w:w="628"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591E64" w:rsidRPr="00A61AAD" w:rsidRDefault="00591E64" w:rsidP="00BB07EF">
            <w:pPr>
              <w:jc w:val="both"/>
              <w:rPr>
                <w:rFonts w:ascii="Times New Roman" w:hAnsi="Times New Roman" w:cs="Times New Roman"/>
                <w:sz w:val="24"/>
                <w:szCs w:val="24"/>
                <w:lang w:val="de-DE"/>
              </w:rPr>
            </w:pPr>
          </w:p>
        </w:tc>
        <w:tc>
          <w:tcPr>
            <w:tcW w:w="4016" w:type="dxa"/>
          </w:tcPr>
          <w:p w:rsidR="00591E64" w:rsidRPr="00A61AAD" w:rsidRDefault="00591E64"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Weißt du, </w:t>
            </w:r>
          </w:p>
        </w:tc>
        <w:tc>
          <w:tcPr>
            <w:tcW w:w="709" w:type="dxa"/>
          </w:tcPr>
          <w:p w:rsidR="00591E64" w:rsidRPr="00A61AAD" w:rsidRDefault="00591E64"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4218" w:type="dxa"/>
          </w:tcPr>
          <w:p w:rsidR="00591E64" w:rsidRPr="00A61AAD" w:rsidRDefault="00591E64"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einen Schnelligkeitsrekord aufgestellt.</w:t>
            </w:r>
          </w:p>
        </w:tc>
      </w:tr>
      <w:tr w:rsidR="0029327B" w:rsidRPr="00A61AAD" w:rsidTr="00BB07EF">
        <w:tc>
          <w:tcPr>
            <w:tcW w:w="628"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591E64" w:rsidRPr="00A61AAD" w:rsidRDefault="00591E64" w:rsidP="00BB07EF">
            <w:pPr>
              <w:jc w:val="both"/>
              <w:rPr>
                <w:rFonts w:ascii="Times New Roman" w:hAnsi="Times New Roman" w:cs="Times New Roman"/>
                <w:sz w:val="24"/>
                <w:szCs w:val="24"/>
                <w:lang w:val="de-DE"/>
              </w:rPr>
            </w:pPr>
          </w:p>
        </w:tc>
        <w:tc>
          <w:tcPr>
            <w:tcW w:w="4016"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Es handelte  sich </w:t>
            </w:r>
          </w:p>
        </w:tc>
        <w:tc>
          <w:tcPr>
            <w:tcW w:w="709" w:type="dxa"/>
          </w:tcPr>
          <w:p w:rsidR="00591E64" w:rsidRPr="00A61AAD" w:rsidRDefault="00591E64"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4218" w:type="dxa"/>
          </w:tcPr>
          <w:p w:rsidR="00591E64" w:rsidRPr="00A61AAD" w:rsidRDefault="00591E64" w:rsidP="00BB07EF">
            <w:pPr>
              <w:spacing w:line="285" w:lineRule="atLeast"/>
              <w:jc w:val="both"/>
              <w:rPr>
                <w:rFonts w:ascii="Times New Roman" w:hAnsi="Times New Roman" w:cs="Times New Roman"/>
                <w:sz w:val="24"/>
                <w:szCs w:val="24"/>
                <w:lang w:val="en-US"/>
              </w:rPr>
            </w:pPr>
            <w:r w:rsidRPr="00A61AAD">
              <w:rPr>
                <w:rFonts w:ascii="Times New Roman" w:hAnsi="Times New Roman" w:cs="Times New Roman"/>
                <w:sz w:val="24"/>
                <w:szCs w:val="24"/>
                <w:lang w:val="de-DE"/>
              </w:rPr>
              <w:t>mit hoher Geschwindigkeit gefahren</w:t>
            </w:r>
            <w:r w:rsidRPr="00A61AAD">
              <w:rPr>
                <w:rFonts w:ascii="Times New Roman" w:hAnsi="Times New Roman" w:cs="Times New Roman"/>
                <w:sz w:val="24"/>
                <w:szCs w:val="24"/>
                <w:lang w:val="en-US"/>
              </w:rPr>
              <w:t>?</w:t>
            </w:r>
          </w:p>
          <w:p w:rsidR="00591E64" w:rsidRPr="00A61AAD" w:rsidRDefault="00591E64" w:rsidP="00BB07EF">
            <w:pPr>
              <w:spacing w:line="285" w:lineRule="atLeast"/>
              <w:jc w:val="both"/>
              <w:rPr>
                <w:rFonts w:ascii="Times New Roman" w:hAnsi="Times New Roman" w:cs="Times New Roman"/>
                <w:sz w:val="24"/>
                <w:szCs w:val="24"/>
                <w:lang w:val="en-US"/>
              </w:rPr>
            </w:pPr>
          </w:p>
        </w:tc>
      </w:tr>
      <w:tr w:rsidR="0029327B" w:rsidRPr="00427A63" w:rsidTr="00BB07EF">
        <w:tc>
          <w:tcPr>
            <w:tcW w:w="628"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591E64" w:rsidRPr="00A61AAD" w:rsidRDefault="00591E64" w:rsidP="00BB07EF">
            <w:pPr>
              <w:jc w:val="both"/>
              <w:rPr>
                <w:rFonts w:ascii="Times New Roman" w:hAnsi="Times New Roman" w:cs="Times New Roman"/>
                <w:sz w:val="24"/>
                <w:szCs w:val="24"/>
                <w:lang w:val="de-DE"/>
              </w:rPr>
            </w:pPr>
          </w:p>
        </w:tc>
        <w:tc>
          <w:tcPr>
            <w:tcW w:w="4016" w:type="dxa"/>
          </w:tcPr>
          <w:p w:rsidR="00591E64" w:rsidRPr="00A61AAD" w:rsidRDefault="00591E64" w:rsidP="00BB07EF">
            <w:pPr>
              <w:spacing w:line="285" w:lineRule="atLeast"/>
              <w:jc w:val="both"/>
              <w:rPr>
                <w:rFonts w:ascii="Times New Roman" w:hAnsi="Times New Roman" w:cs="Times New Roman"/>
                <w:sz w:val="24"/>
                <w:szCs w:val="24"/>
                <w:lang w:val="en-US"/>
              </w:rPr>
            </w:pPr>
            <w:r w:rsidRPr="00A61AAD">
              <w:rPr>
                <w:rFonts w:ascii="Times New Roman" w:hAnsi="Times New Roman" w:cs="Times New Roman"/>
                <w:sz w:val="24"/>
                <w:szCs w:val="24"/>
                <w:lang w:val="en-US"/>
              </w:rPr>
              <w:t xml:space="preserve">Dabei muss der </w:t>
            </w:r>
            <w:r w:rsidRPr="00A61AAD">
              <w:rPr>
                <w:rFonts w:ascii="Times New Roman" w:hAnsi="Times New Roman" w:cs="Times New Roman"/>
                <w:sz w:val="24"/>
                <w:szCs w:val="24"/>
                <w:lang w:val="de-DE"/>
              </w:rPr>
              <w:t>Z</w:t>
            </w:r>
            <w:r w:rsidRPr="00A61AAD">
              <w:rPr>
                <w:rFonts w:ascii="Times New Roman" w:hAnsi="Times New Roman" w:cs="Times New Roman"/>
                <w:sz w:val="24"/>
                <w:szCs w:val="24"/>
              </w:rPr>
              <w:t>ü</w:t>
            </w:r>
            <w:r w:rsidRPr="00A61AAD">
              <w:rPr>
                <w:rFonts w:ascii="Times New Roman" w:hAnsi="Times New Roman" w:cs="Times New Roman"/>
                <w:sz w:val="24"/>
                <w:szCs w:val="24"/>
                <w:lang w:val="de-DE"/>
              </w:rPr>
              <w:t>ndzeitpunkt</w:t>
            </w:r>
          </w:p>
          <w:p w:rsidR="00591E64" w:rsidRPr="00A61AAD" w:rsidRDefault="00591E64" w:rsidP="00BB07EF">
            <w:pPr>
              <w:jc w:val="both"/>
              <w:rPr>
                <w:rFonts w:ascii="Times New Roman" w:hAnsi="Times New Roman" w:cs="Times New Roman"/>
                <w:sz w:val="24"/>
                <w:szCs w:val="24"/>
                <w:lang w:val="de-DE"/>
              </w:rPr>
            </w:pPr>
          </w:p>
        </w:tc>
        <w:tc>
          <w:tcPr>
            <w:tcW w:w="709" w:type="dxa"/>
          </w:tcPr>
          <w:p w:rsidR="00591E64" w:rsidRPr="00A61AAD" w:rsidRDefault="00591E64"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4218" w:type="dxa"/>
          </w:tcPr>
          <w:p w:rsidR="00591E64" w:rsidRPr="00A61AAD" w:rsidRDefault="00591E64" w:rsidP="00BB07EF">
            <w:pPr>
              <w:spacing w:line="285" w:lineRule="atLeas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ist die Fahrzeuggeschwindigkeit  zu berücksichtigen.</w:t>
            </w:r>
          </w:p>
        </w:tc>
      </w:tr>
      <w:tr w:rsidR="0029327B" w:rsidRPr="00427A63" w:rsidTr="00BB07EF">
        <w:tc>
          <w:tcPr>
            <w:tcW w:w="628"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591E64" w:rsidRPr="00A61AAD" w:rsidRDefault="00591E64" w:rsidP="00BB07EF">
            <w:pPr>
              <w:jc w:val="both"/>
              <w:rPr>
                <w:rFonts w:ascii="Times New Roman" w:hAnsi="Times New Roman" w:cs="Times New Roman"/>
                <w:sz w:val="24"/>
                <w:szCs w:val="24"/>
                <w:lang w:val="de-DE"/>
              </w:rPr>
            </w:pPr>
          </w:p>
        </w:tc>
        <w:tc>
          <w:tcPr>
            <w:tcW w:w="4016" w:type="dxa"/>
          </w:tcPr>
          <w:p w:rsidR="00591E64" w:rsidRPr="00A61AAD" w:rsidRDefault="00591E64"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Du hast meinen Rat unberücksichtigt gelassen,</w:t>
            </w:r>
          </w:p>
        </w:tc>
        <w:tc>
          <w:tcPr>
            <w:tcW w:w="709" w:type="dxa"/>
          </w:tcPr>
          <w:p w:rsidR="00591E64" w:rsidRPr="00A61AAD" w:rsidRDefault="00591E64"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4218" w:type="dxa"/>
          </w:tcPr>
          <w:p w:rsidR="00591E64" w:rsidRPr="00A61AAD" w:rsidRDefault="00591E64" w:rsidP="00BB07EF">
            <w:pPr>
              <w:pStyle w:val="a5"/>
              <w:tabs>
                <w:tab w:val="left" w:pos="426"/>
              </w:tabs>
              <w:spacing w:before="0" w:beforeAutospacing="0" w:after="0" w:afterAutospacing="0"/>
              <w:jc w:val="both"/>
              <w:rPr>
                <w:lang w:val="de-DE"/>
              </w:rPr>
            </w:pPr>
            <w:r w:rsidRPr="00A61AAD">
              <w:rPr>
                <w:lang w:val="de-DE"/>
              </w:rPr>
              <w:t>werden heute   auch waag</w:t>
            </w:r>
            <w:r w:rsidR="00C112F0">
              <w:rPr>
                <w:lang w:val="de-DE"/>
              </w:rPr>
              <w:t>e</w:t>
            </w:r>
            <w:r w:rsidRPr="00A61AAD">
              <w:rPr>
                <w:lang w:val="de-DE"/>
              </w:rPr>
              <w:t>rechte B</w:t>
            </w:r>
            <w:r w:rsidRPr="00A61AAD">
              <w:rPr>
                <w:lang w:val="de-DE"/>
              </w:rPr>
              <w:t>e</w:t>
            </w:r>
            <w:r w:rsidRPr="00A61AAD">
              <w:rPr>
                <w:lang w:val="de-DE"/>
              </w:rPr>
              <w:t xml:space="preserve">wegungen zwischen definierten Punkten als </w:t>
            </w:r>
            <w:r w:rsidRPr="00A61AAD">
              <w:rPr>
                <w:i/>
                <w:iCs/>
                <w:lang w:val="de-DE"/>
              </w:rPr>
              <w:t>Hub</w:t>
            </w:r>
            <w:r w:rsidRPr="00A61AAD">
              <w:rPr>
                <w:lang w:val="de-DE"/>
              </w:rPr>
              <w:t xml:space="preserve"> bezeichnet.</w:t>
            </w:r>
          </w:p>
        </w:tc>
      </w:tr>
      <w:tr w:rsidR="0029327B" w:rsidRPr="00A61AAD" w:rsidTr="00BB07EF">
        <w:tc>
          <w:tcPr>
            <w:tcW w:w="628"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591E64" w:rsidRPr="00A61AAD" w:rsidRDefault="00591E64" w:rsidP="00BB07EF">
            <w:pPr>
              <w:jc w:val="both"/>
              <w:rPr>
                <w:rFonts w:ascii="Times New Roman" w:hAnsi="Times New Roman" w:cs="Times New Roman"/>
                <w:sz w:val="24"/>
                <w:szCs w:val="24"/>
                <w:lang w:val="de-DE"/>
              </w:rPr>
            </w:pPr>
          </w:p>
        </w:tc>
        <w:tc>
          <w:tcPr>
            <w:tcW w:w="4016"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Steuerung von </w:t>
            </w:r>
            <w:hyperlink r:id="rId356" w:tooltip="Elektrischer Generator" w:history="1">
              <w:r w:rsidRPr="00A61AAD">
                <w:rPr>
                  <w:rStyle w:val="a4"/>
                  <w:rFonts w:ascii="Times New Roman" w:hAnsi="Times New Roman" w:cs="Times New Roman"/>
                  <w:color w:val="auto"/>
                  <w:sz w:val="24"/>
                  <w:szCs w:val="24"/>
                  <w:lang w:val="de-DE"/>
                </w:rPr>
                <w:t>elektrischen G</w:t>
              </w:r>
              <w:r w:rsidRPr="00A61AAD">
                <w:rPr>
                  <w:rStyle w:val="a4"/>
                  <w:rFonts w:ascii="Times New Roman" w:hAnsi="Times New Roman" w:cs="Times New Roman"/>
                  <w:color w:val="auto"/>
                  <w:sz w:val="24"/>
                  <w:szCs w:val="24"/>
                  <w:lang w:val="de-DE"/>
                </w:rPr>
                <w:t>e</w:t>
              </w:r>
              <w:r w:rsidRPr="00A61AAD">
                <w:rPr>
                  <w:rStyle w:val="a4"/>
                  <w:rFonts w:ascii="Times New Roman" w:hAnsi="Times New Roman" w:cs="Times New Roman"/>
                  <w:color w:val="auto"/>
                  <w:sz w:val="24"/>
                  <w:szCs w:val="24"/>
                  <w:lang w:val="de-DE"/>
                </w:rPr>
                <w:t>neratoren</w:t>
              </w:r>
            </w:hyperlink>
            <w:r w:rsidRPr="00A61AAD">
              <w:rPr>
                <w:rFonts w:ascii="Times New Roman" w:hAnsi="Times New Roman" w:cs="Times New Roman"/>
                <w:sz w:val="24"/>
                <w:szCs w:val="24"/>
                <w:lang w:val="de-DE"/>
              </w:rPr>
              <w:t xml:space="preserve"> oder </w:t>
            </w:r>
            <w:hyperlink r:id="rId357" w:tooltip="Elektromotor" w:history="1">
              <w:r w:rsidRPr="00A61AAD">
                <w:rPr>
                  <w:rStyle w:val="a4"/>
                  <w:rFonts w:ascii="Times New Roman" w:hAnsi="Times New Roman" w:cs="Times New Roman"/>
                  <w:color w:val="auto"/>
                  <w:sz w:val="24"/>
                  <w:szCs w:val="24"/>
                  <w:lang w:val="de-DE"/>
                </w:rPr>
                <w:t>Motoren</w:t>
              </w:r>
            </w:hyperlink>
          </w:p>
        </w:tc>
        <w:tc>
          <w:tcPr>
            <w:tcW w:w="709" w:type="dxa"/>
          </w:tcPr>
          <w:p w:rsidR="00591E64" w:rsidRPr="00A61AAD" w:rsidRDefault="00591E64" w:rsidP="00614879">
            <w:pPr>
              <w:jc w:val="center"/>
              <w:rPr>
                <w:rFonts w:ascii="Times New Roman" w:hAnsi="Times New Roman" w:cs="Times New Roman"/>
                <w:sz w:val="24"/>
                <w:szCs w:val="24"/>
              </w:rPr>
            </w:pPr>
            <w:r w:rsidRPr="00A61AAD">
              <w:rPr>
                <w:rFonts w:ascii="Times New Roman" w:hAnsi="Times New Roman" w:cs="Times New Roman"/>
                <w:sz w:val="24"/>
                <w:szCs w:val="24"/>
                <w:lang w:val="de-DE"/>
              </w:rPr>
              <w:t>i</w:t>
            </w:r>
          </w:p>
        </w:tc>
        <w:tc>
          <w:tcPr>
            <w:tcW w:w="4218" w:type="dxa"/>
          </w:tcPr>
          <w:p w:rsidR="00591E64" w:rsidRPr="00A61AAD" w:rsidRDefault="00591E64" w:rsidP="00BB07EF">
            <w:pPr>
              <w:spacing w:line="285" w:lineRule="atLeast"/>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werden </w:t>
            </w:r>
            <w:r w:rsidRPr="00A61AAD">
              <w:rPr>
                <w:rFonts w:ascii="Times New Roman" w:hAnsi="Times New Roman" w:cs="Times New Roman"/>
                <w:iCs/>
                <w:sz w:val="24"/>
                <w:szCs w:val="24"/>
                <w:lang w:val="de-DE"/>
              </w:rPr>
              <w:t>mechanische Getriebe</w:t>
            </w:r>
            <w:r w:rsidRPr="00A61AAD">
              <w:rPr>
                <w:rFonts w:ascii="Times New Roman" w:hAnsi="Times New Roman" w:cs="Times New Roman"/>
                <w:sz w:val="24"/>
                <w:szCs w:val="24"/>
                <w:lang w:val="de-DE"/>
              </w:rPr>
              <w:t xml:space="preserve"> genannt.</w:t>
            </w:r>
          </w:p>
          <w:p w:rsidR="00591E64" w:rsidRPr="00A61AAD" w:rsidRDefault="00591E64" w:rsidP="00BB07EF">
            <w:pPr>
              <w:jc w:val="both"/>
              <w:rPr>
                <w:rFonts w:ascii="Times New Roman" w:hAnsi="Times New Roman" w:cs="Times New Roman"/>
                <w:sz w:val="24"/>
                <w:szCs w:val="24"/>
                <w:lang w:val="de-DE"/>
              </w:rPr>
            </w:pPr>
          </w:p>
        </w:tc>
      </w:tr>
      <w:tr w:rsidR="00B11C04" w:rsidRPr="00427A63" w:rsidTr="00BB07EF">
        <w:tc>
          <w:tcPr>
            <w:tcW w:w="628" w:type="dxa"/>
          </w:tcPr>
          <w:p w:rsidR="00591E64" w:rsidRPr="00A61AAD" w:rsidRDefault="00591E6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591E64" w:rsidRPr="00A61AAD" w:rsidRDefault="00591E64" w:rsidP="00BB07EF">
            <w:pPr>
              <w:jc w:val="both"/>
              <w:rPr>
                <w:rFonts w:ascii="Times New Roman" w:hAnsi="Times New Roman" w:cs="Times New Roman"/>
                <w:sz w:val="24"/>
                <w:szCs w:val="24"/>
                <w:lang w:val="de-DE"/>
              </w:rPr>
            </w:pPr>
          </w:p>
        </w:tc>
        <w:tc>
          <w:tcPr>
            <w:tcW w:w="4016" w:type="dxa"/>
          </w:tcPr>
          <w:p w:rsidR="00591E64" w:rsidRPr="00A61AAD" w:rsidRDefault="00591E64"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 bei vielen Motoren die Zylinder  waagerecht statt senkrecht angeor</w:t>
            </w:r>
            <w:r w:rsidRPr="00A61AAD">
              <w:rPr>
                <w:rFonts w:ascii="Times New Roman" w:hAnsi="Times New Roman" w:cs="Times New Roman"/>
                <w:sz w:val="24"/>
                <w:szCs w:val="24"/>
                <w:lang w:val="de-DE"/>
              </w:rPr>
              <w:t>d</w:t>
            </w:r>
            <w:r w:rsidRPr="00A61AAD">
              <w:rPr>
                <w:rFonts w:ascii="Times New Roman" w:hAnsi="Times New Roman" w:cs="Times New Roman"/>
                <w:sz w:val="24"/>
                <w:szCs w:val="24"/>
                <w:lang w:val="de-DE"/>
              </w:rPr>
              <w:t xml:space="preserve">net sind,   </w:t>
            </w:r>
          </w:p>
        </w:tc>
        <w:tc>
          <w:tcPr>
            <w:tcW w:w="709" w:type="dxa"/>
          </w:tcPr>
          <w:p w:rsidR="00591E64" w:rsidRPr="00A61AAD" w:rsidRDefault="00591E64"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4218" w:type="dxa"/>
          </w:tcPr>
          <w:p w:rsidR="00591E64" w:rsidRPr="00A61AAD" w:rsidRDefault="00591E64"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weder um die beschleunigte,  noch  r</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duzierte Geschwindigkeit.</w:t>
            </w:r>
          </w:p>
        </w:tc>
      </w:tr>
    </w:tbl>
    <w:p w:rsidR="004B2D61" w:rsidRPr="00A61AAD" w:rsidRDefault="004B2D61" w:rsidP="004B2D61">
      <w:pPr>
        <w:spacing w:after="0" w:line="285" w:lineRule="atLeast"/>
        <w:jc w:val="both"/>
        <w:rPr>
          <w:rFonts w:ascii="Times New Roman" w:hAnsi="Times New Roman" w:cs="Times New Roman"/>
          <w:sz w:val="24"/>
          <w:szCs w:val="24"/>
          <w:lang w:val="de-DE"/>
        </w:rPr>
      </w:pPr>
    </w:p>
    <w:p w:rsidR="00D80304" w:rsidRPr="00A61AAD" w:rsidRDefault="00D80304" w:rsidP="0061487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 Finden Sie Synonyme.</w:t>
      </w:r>
    </w:p>
    <w:p w:rsidR="00BA0CF7" w:rsidRPr="00A61AAD" w:rsidRDefault="00BA0CF7" w:rsidP="00BA0CF7">
      <w:pPr>
        <w:pStyle w:val="a5"/>
        <w:tabs>
          <w:tab w:val="left" w:pos="426"/>
        </w:tabs>
        <w:spacing w:before="0" w:beforeAutospacing="0" w:after="0" w:afterAutospacing="0"/>
        <w:jc w:val="both"/>
        <w:rPr>
          <w:lang w:val="de-DE"/>
        </w:rPr>
      </w:pPr>
    </w:p>
    <w:p w:rsidR="005E76F0" w:rsidRPr="00A61AAD" w:rsidRDefault="005E76F0" w:rsidP="00D80304">
      <w:pPr>
        <w:pStyle w:val="a5"/>
        <w:tabs>
          <w:tab w:val="left" w:pos="426"/>
        </w:tabs>
        <w:spacing w:before="0" w:beforeAutospacing="0" w:after="0" w:afterAutospacing="0"/>
        <w:jc w:val="both"/>
        <w:rPr>
          <w:lang w:val="de-DE"/>
        </w:rPr>
        <w:sectPr w:rsidR="005E76F0" w:rsidRPr="00A61AAD" w:rsidSect="00772360">
          <w:type w:val="continuous"/>
          <w:pgSz w:w="11906" w:h="16838"/>
          <w:pgMar w:top="1134" w:right="1134" w:bottom="1134" w:left="1701" w:header="708" w:footer="708" w:gutter="0"/>
          <w:cols w:space="708"/>
          <w:docGrid w:linePitch="360"/>
        </w:sectPr>
      </w:pP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lastRenderedPageBreak/>
        <w:t>1</w:t>
      </w:r>
      <w:r w:rsidR="00614879" w:rsidRPr="00A61AAD">
        <w:rPr>
          <w:lang w:val="de-DE"/>
        </w:rPr>
        <w:t>)</w:t>
      </w:r>
      <w:r w:rsidRPr="00A61AAD">
        <w:rPr>
          <w:lang w:val="de-DE"/>
        </w:rPr>
        <w:t xml:space="preserve"> </w:t>
      </w:r>
      <w:r w:rsidR="00644C17" w:rsidRPr="00A61AAD">
        <w:rPr>
          <w:lang w:val="de-DE"/>
        </w:rPr>
        <w:t>fester Bauteil</w:t>
      </w: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t>2</w:t>
      </w:r>
      <w:r w:rsidR="00614879" w:rsidRPr="00A61AAD">
        <w:rPr>
          <w:lang w:val="de-DE"/>
        </w:rPr>
        <w:t>)</w:t>
      </w:r>
      <w:r w:rsidR="00644C17" w:rsidRPr="00A61AAD">
        <w:rPr>
          <w:lang w:val="de-DE"/>
        </w:rPr>
        <w:t xml:space="preserve"> der Motor</w:t>
      </w: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t>3</w:t>
      </w:r>
      <w:r w:rsidR="00614879" w:rsidRPr="00A61AAD">
        <w:rPr>
          <w:lang w:val="de-DE"/>
        </w:rPr>
        <w:t>)</w:t>
      </w:r>
      <w:r w:rsidR="00644C17" w:rsidRPr="00A61AAD">
        <w:rPr>
          <w:lang w:val="de-DE"/>
        </w:rPr>
        <w:t xml:space="preserve"> die Geschwindigkeit</w:t>
      </w: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t>4</w:t>
      </w:r>
      <w:r w:rsidR="00614879" w:rsidRPr="00A61AAD">
        <w:rPr>
          <w:lang w:val="de-DE"/>
        </w:rPr>
        <w:t>)</w:t>
      </w:r>
      <w:r w:rsidR="005E76F0" w:rsidRPr="00A61AAD">
        <w:rPr>
          <w:lang w:val="de-DE"/>
        </w:rPr>
        <w:t xml:space="preserve"> reduziert</w:t>
      </w: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t>5</w:t>
      </w:r>
      <w:r w:rsidR="00614879" w:rsidRPr="00A61AAD">
        <w:rPr>
          <w:lang w:val="de-DE"/>
        </w:rPr>
        <w:t>)</w:t>
      </w:r>
      <w:r w:rsidR="005E76F0" w:rsidRPr="00A61AAD">
        <w:rPr>
          <w:lang w:val="de-DE"/>
        </w:rPr>
        <w:t xml:space="preserve"> wechselnd</w:t>
      </w: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lastRenderedPageBreak/>
        <w:t>a)</w:t>
      </w:r>
      <w:r w:rsidR="005E76F0" w:rsidRPr="00A61AAD">
        <w:rPr>
          <w:lang w:val="de-DE"/>
        </w:rPr>
        <w:t xml:space="preserve"> der Gang</w:t>
      </w: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t>b)</w:t>
      </w:r>
      <w:r w:rsidR="005E76F0" w:rsidRPr="00A61AAD">
        <w:rPr>
          <w:lang w:val="de-DE"/>
        </w:rPr>
        <w:t xml:space="preserve"> vermindert</w:t>
      </w: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t>c)</w:t>
      </w:r>
      <w:r w:rsidR="00644C17" w:rsidRPr="00A61AAD">
        <w:rPr>
          <w:lang w:val="de-DE"/>
        </w:rPr>
        <w:t xml:space="preserve"> der Festkörper</w:t>
      </w: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t>d)</w:t>
      </w:r>
      <w:r w:rsidR="005E76F0" w:rsidRPr="00A61AAD">
        <w:rPr>
          <w:lang w:val="de-DE"/>
        </w:rPr>
        <w:t xml:space="preserve"> ungleichförmig</w:t>
      </w:r>
    </w:p>
    <w:p w:rsidR="00D80304" w:rsidRPr="00A61AAD" w:rsidRDefault="00D80304" w:rsidP="00D80304">
      <w:pPr>
        <w:pStyle w:val="a5"/>
        <w:tabs>
          <w:tab w:val="left" w:pos="426"/>
        </w:tabs>
        <w:spacing w:before="0" w:beforeAutospacing="0" w:after="0" w:afterAutospacing="0"/>
        <w:jc w:val="both"/>
        <w:rPr>
          <w:lang w:val="de-DE"/>
        </w:rPr>
      </w:pPr>
      <w:r w:rsidRPr="00A61AAD">
        <w:rPr>
          <w:lang w:val="de-DE"/>
        </w:rPr>
        <w:t>e)</w:t>
      </w:r>
      <w:r w:rsidR="00644C17" w:rsidRPr="00A61AAD">
        <w:rPr>
          <w:lang w:val="de-DE"/>
        </w:rPr>
        <w:t xml:space="preserve"> die Antriebsmaschine</w:t>
      </w:r>
    </w:p>
    <w:p w:rsidR="005E76F0" w:rsidRPr="00A61AAD" w:rsidRDefault="005E76F0" w:rsidP="002E2793">
      <w:pPr>
        <w:pStyle w:val="a5"/>
        <w:tabs>
          <w:tab w:val="left" w:pos="426"/>
        </w:tabs>
        <w:spacing w:before="0" w:beforeAutospacing="0" w:after="0" w:afterAutospacing="0"/>
        <w:jc w:val="both"/>
        <w:rPr>
          <w:lang w:val="de-DE"/>
        </w:rPr>
        <w:sectPr w:rsidR="005E76F0" w:rsidRPr="00A61AAD" w:rsidSect="00772360">
          <w:type w:val="continuous"/>
          <w:pgSz w:w="11906" w:h="16838"/>
          <w:pgMar w:top="1134" w:right="1134" w:bottom="1134" w:left="1701" w:header="708" w:footer="708" w:gutter="0"/>
          <w:cols w:num="2" w:space="708"/>
          <w:docGrid w:linePitch="360"/>
        </w:sectPr>
      </w:pPr>
    </w:p>
    <w:p w:rsidR="0011133B" w:rsidRPr="00A61AAD" w:rsidRDefault="0011133B" w:rsidP="005645A5">
      <w:pPr>
        <w:spacing w:after="0" w:line="240" w:lineRule="auto"/>
        <w:jc w:val="both"/>
        <w:rPr>
          <w:rFonts w:ascii="Times New Roman" w:hAnsi="Times New Roman" w:cs="Times New Roman"/>
          <w:b/>
          <w:sz w:val="24"/>
          <w:szCs w:val="24"/>
          <w:lang w:val="de-DE"/>
        </w:rPr>
      </w:pPr>
    </w:p>
    <w:p w:rsidR="005645A5" w:rsidRPr="00A61AAD" w:rsidRDefault="00305CB6" w:rsidP="0061487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5645A5" w:rsidRPr="00A61AAD">
        <w:rPr>
          <w:rFonts w:ascii="Times New Roman" w:hAnsi="Times New Roman" w:cs="Times New Roman"/>
          <w:b/>
          <w:sz w:val="24"/>
          <w:szCs w:val="24"/>
          <w:lang w:val="de-DE"/>
        </w:rPr>
        <w:t>. Finden Sie Antonyme.</w:t>
      </w:r>
    </w:p>
    <w:p w:rsidR="005645A5" w:rsidRPr="00A61AAD" w:rsidRDefault="005645A5" w:rsidP="00875DEC">
      <w:pPr>
        <w:spacing w:after="0" w:line="240" w:lineRule="auto"/>
        <w:jc w:val="both"/>
        <w:rPr>
          <w:rFonts w:ascii="Times New Roman" w:hAnsi="Times New Roman" w:cs="Times New Roman"/>
          <w:b/>
          <w:sz w:val="24"/>
          <w:szCs w:val="24"/>
          <w:lang w:val="de-DE"/>
        </w:rPr>
      </w:pPr>
    </w:p>
    <w:p w:rsidR="00042EB5" w:rsidRPr="00A61AAD" w:rsidRDefault="00042EB5" w:rsidP="002E2793">
      <w:pPr>
        <w:pStyle w:val="a5"/>
        <w:tabs>
          <w:tab w:val="left" w:pos="426"/>
        </w:tabs>
        <w:spacing w:before="0" w:beforeAutospacing="0" w:after="0" w:afterAutospacing="0"/>
        <w:jc w:val="both"/>
        <w:rPr>
          <w:lang w:val="de-DE"/>
        </w:rPr>
        <w:sectPr w:rsidR="00042EB5" w:rsidRPr="00A61AAD" w:rsidSect="00772360">
          <w:type w:val="continuous"/>
          <w:pgSz w:w="11906" w:h="16838"/>
          <w:pgMar w:top="1134" w:right="1134" w:bottom="1134" w:left="1701" w:header="708" w:footer="708" w:gutter="0"/>
          <w:cols w:space="708"/>
          <w:docGrid w:linePitch="360"/>
        </w:sectPr>
      </w:pP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lastRenderedPageBreak/>
        <w:t>1</w:t>
      </w:r>
      <w:r w:rsidR="00614879" w:rsidRPr="00A61AAD">
        <w:rPr>
          <w:lang w:val="de-DE"/>
        </w:rPr>
        <w:t>)</w:t>
      </w:r>
      <w:r w:rsidRPr="00A61AAD">
        <w:rPr>
          <w:lang w:val="de-DE"/>
        </w:rPr>
        <w:t xml:space="preserve"> beschleunigt</w:t>
      </w: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t>2</w:t>
      </w:r>
      <w:r w:rsidR="00614879" w:rsidRPr="00A61AAD">
        <w:rPr>
          <w:lang w:val="de-DE"/>
        </w:rPr>
        <w:t>)</w:t>
      </w:r>
      <w:r w:rsidRPr="00A61AAD">
        <w:rPr>
          <w:lang w:val="de-DE"/>
        </w:rPr>
        <w:t xml:space="preserve"> </w:t>
      </w:r>
      <w:r w:rsidR="00085438" w:rsidRPr="00A61AAD">
        <w:rPr>
          <w:lang w:val="de-DE"/>
        </w:rPr>
        <w:t>resultierend</w:t>
      </w: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t>3</w:t>
      </w:r>
      <w:r w:rsidR="00614879" w:rsidRPr="00A61AAD">
        <w:rPr>
          <w:lang w:val="de-DE"/>
        </w:rPr>
        <w:t>)</w:t>
      </w:r>
      <w:r w:rsidR="00085438" w:rsidRPr="00A61AAD">
        <w:rPr>
          <w:lang w:val="de-DE"/>
        </w:rPr>
        <w:t xml:space="preserve"> die Kompression</w:t>
      </w: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t>4</w:t>
      </w:r>
      <w:r w:rsidR="00614879" w:rsidRPr="00A61AAD">
        <w:rPr>
          <w:lang w:val="de-DE"/>
        </w:rPr>
        <w:t>)</w:t>
      </w:r>
      <w:r w:rsidR="00085438" w:rsidRPr="00A61AAD">
        <w:rPr>
          <w:lang w:val="de-DE"/>
        </w:rPr>
        <w:t xml:space="preserve"> mechnisch</w:t>
      </w: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t>5</w:t>
      </w:r>
      <w:r w:rsidR="00614879" w:rsidRPr="00A61AAD">
        <w:rPr>
          <w:lang w:val="de-DE"/>
        </w:rPr>
        <w:t>)</w:t>
      </w:r>
      <w:r w:rsidR="00042EB5" w:rsidRPr="00A61AAD">
        <w:rPr>
          <w:lang w:val="de-DE"/>
        </w:rPr>
        <w:t xml:space="preserve"> das Eingangsglied</w:t>
      </w:r>
    </w:p>
    <w:p w:rsidR="00E53FB7" w:rsidRPr="00A61AAD" w:rsidRDefault="00E53FB7" w:rsidP="002E2793">
      <w:pPr>
        <w:pStyle w:val="a5"/>
        <w:tabs>
          <w:tab w:val="left" w:pos="426"/>
        </w:tabs>
        <w:spacing w:before="0" w:beforeAutospacing="0" w:after="0" w:afterAutospacing="0"/>
        <w:jc w:val="both"/>
        <w:rPr>
          <w:lang w:val="de-DE"/>
        </w:rPr>
      </w:pP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lastRenderedPageBreak/>
        <w:t>a)</w:t>
      </w:r>
      <w:r w:rsidR="00085438" w:rsidRPr="00A61AAD">
        <w:rPr>
          <w:lang w:val="de-DE"/>
        </w:rPr>
        <w:t xml:space="preserve"> die Zugkraft</w:t>
      </w: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t>b) verzögert</w:t>
      </w: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t>c)</w:t>
      </w:r>
      <w:r w:rsidR="00085438" w:rsidRPr="00A61AAD">
        <w:rPr>
          <w:lang w:val="de-DE"/>
        </w:rPr>
        <w:t xml:space="preserve"> automatisch</w:t>
      </w: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t>d)</w:t>
      </w:r>
      <w:r w:rsidR="00042EB5" w:rsidRPr="00A61AAD">
        <w:rPr>
          <w:lang w:val="de-DE"/>
        </w:rPr>
        <w:t xml:space="preserve"> das Ausgangsglied</w:t>
      </w:r>
    </w:p>
    <w:p w:rsidR="005645A5" w:rsidRPr="00A61AAD" w:rsidRDefault="005645A5" w:rsidP="002E2793">
      <w:pPr>
        <w:pStyle w:val="a5"/>
        <w:tabs>
          <w:tab w:val="left" w:pos="426"/>
        </w:tabs>
        <w:spacing w:before="0" w:beforeAutospacing="0" w:after="0" w:afterAutospacing="0"/>
        <w:jc w:val="both"/>
        <w:rPr>
          <w:lang w:val="de-DE"/>
        </w:rPr>
      </w:pPr>
      <w:r w:rsidRPr="00A61AAD">
        <w:rPr>
          <w:lang w:val="de-DE"/>
        </w:rPr>
        <w:t>e)</w:t>
      </w:r>
      <w:r w:rsidR="00085438" w:rsidRPr="00A61AAD">
        <w:rPr>
          <w:lang w:val="de-DE"/>
        </w:rPr>
        <w:t xml:space="preserve"> wechselnd</w:t>
      </w:r>
    </w:p>
    <w:p w:rsidR="00E53FB7" w:rsidRPr="00A61AAD" w:rsidRDefault="00E53FB7" w:rsidP="002E2793">
      <w:pPr>
        <w:pStyle w:val="a5"/>
        <w:tabs>
          <w:tab w:val="left" w:pos="426"/>
        </w:tabs>
        <w:spacing w:before="0" w:beforeAutospacing="0" w:after="0" w:afterAutospacing="0"/>
        <w:jc w:val="both"/>
        <w:rPr>
          <w:b/>
          <w:lang w:val="de-DE"/>
        </w:rPr>
        <w:sectPr w:rsidR="00E53FB7" w:rsidRPr="00A61AAD" w:rsidSect="00772360">
          <w:type w:val="continuous"/>
          <w:pgSz w:w="11906" w:h="16838"/>
          <w:pgMar w:top="1134" w:right="1134" w:bottom="1134" w:left="1701" w:header="708" w:footer="708" w:gutter="0"/>
          <w:cols w:num="2" w:space="708"/>
          <w:docGrid w:linePitch="360"/>
        </w:sectPr>
      </w:pPr>
    </w:p>
    <w:p w:rsidR="005D4372" w:rsidRPr="00A61AAD" w:rsidRDefault="00305CB6" w:rsidP="0061487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5</w:t>
      </w:r>
      <w:r w:rsidR="005D4372" w:rsidRPr="00A61AAD">
        <w:rPr>
          <w:rFonts w:ascii="Times New Roman" w:hAnsi="Times New Roman" w:cs="Times New Roman"/>
          <w:b/>
          <w:sz w:val="24"/>
          <w:szCs w:val="24"/>
          <w:lang w:val="de-DE"/>
        </w:rPr>
        <w:t>. Ergänzen Sie.</w:t>
      </w:r>
    </w:p>
    <w:p w:rsidR="003D6A6E" w:rsidRPr="00A61AAD" w:rsidRDefault="003D6A6E" w:rsidP="005D4372">
      <w:pPr>
        <w:spacing w:after="0" w:line="240" w:lineRule="auto"/>
        <w:jc w:val="both"/>
        <w:rPr>
          <w:rFonts w:ascii="Times New Roman" w:hAnsi="Times New Roman" w:cs="Times New Roman"/>
          <w:b/>
          <w:sz w:val="24"/>
          <w:szCs w:val="24"/>
          <w:lang w:val="de-DE"/>
        </w:rPr>
      </w:pPr>
    </w:p>
    <w:p w:rsidR="003D6A6E" w:rsidRPr="00A61AAD" w:rsidRDefault="003D6A6E" w:rsidP="003D6A6E">
      <w:pPr>
        <w:pStyle w:val="a5"/>
        <w:tabs>
          <w:tab w:val="left" w:pos="426"/>
        </w:tabs>
        <w:spacing w:before="0" w:beforeAutospacing="0" w:after="0" w:afterAutospacing="0"/>
        <w:jc w:val="both"/>
        <w:rPr>
          <w:b/>
          <w:lang w:val="de-DE"/>
        </w:rPr>
      </w:pPr>
      <w:r w:rsidRPr="00A61AAD">
        <w:rPr>
          <w:lang w:val="de-DE"/>
        </w:rPr>
        <w:t>1</w:t>
      </w:r>
      <w:r w:rsidRPr="00A61AAD">
        <w:rPr>
          <w:b/>
          <w:lang w:val="de-DE"/>
        </w:rPr>
        <w:t xml:space="preserve">. </w:t>
      </w:r>
      <w:r w:rsidRPr="00A61AAD">
        <w:rPr>
          <w:lang w:val="de-DE"/>
        </w:rPr>
        <w:t>Ich weiß nicht genau, ob er immer  … (</w:t>
      </w:r>
      <w:r w:rsidR="006C664E" w:rsidRPr="00A61AAD">
        <w:t>ехать</w:t>
      </w:r>
      <w:r w:rsidR="00614879" w:rsidRPr="00A61AAD">
        <w:rPr>
          <w:lang w:val="de-DE"/>
        </w:rPr>
        <w:t xml:space="preserve"> </w:t>
      </w:r>
      <w:r w:rsidR="006C664E" w:rsidRPr="00A61AAD">
        <w:t>на</w:t>
      </w:r>
      <w:r w:rsidR="00614879" w:rsidRPr="00A61AAD">
        <w:rPr>
          <w:lang w:val="de-DE"/>
        </w:rPr>
        <w:t xml:space="preserve"> </w:t>
      </w:r>
      <w:r w:rsidR="006C664E" w:rsidRPr="00A61AAD">
        <w:t>первой</w:t>
      </w:r>
      <w:r w:rsidR="00614879" w:rsidRPr="00A61AAD">
        <w:rPr>
          <w:lang w:val="de-DE"/>
        </w:rPr>
        <w:t xml:space="preserve"> </w:t>
      </w:r>
      <w:r w:rsidR="006C664E" w:rsidRPr="00A61AAD">
        <w:t>скорости</w:t>
      </w:r>
      <w:r w:rsidR="00044493">
        <w:rPr>
          <w:lang w:val="de-DE"/>
        </w:rPr>
        <w:t>).</w:t>
      </w:r>
    </w:p>
    <w:p w:rsidR="003D6A6E" w:rsidRPr="00044493" w:rsidRDefault="003D6A6E" w:rsidP="003D6A6E">
      <w:pPr>
        <w:pStyle w:val="a5"/>
        <w:tabs>
          <w:tab w:val="left" w:pos="426"/>
        </w:tabs>
        <w:spacing w:before="0" w:beforeAutospacing="0" w:after="0" w:afterAutospacing="0"/>
        <w:jc w:val="both"/>
      </w:pPr>
      <w:r w:rsidRPr="00A61AAD">
        <w:rPr>
          <w:lang w:val="de-DE"/>
        </w:rPr>
        <w:t xml:space="preserve">2. Worin besteht der Unterschied zwischen … </w:t>
      </w:r>
      <w:r w:rsidRPr="00A61AAD">
        <w:t xml:space="preserve">(равнодействующая скорость) </w:t>
      </w:r>
      <w:r w:rsidRPr="00A61AAD">
        <w:rPr>
          <w:lang w:val="de-DE"/>
        </w:rPr>
        <w:t>und</w:t>
      </w:r>
      <w:r w:rsidRPr="00A61AAD">
        <w:t xml:space="preserve"> … (пер</w:t>
      </w:r>
      <w:r w:rsidRPr="00A61AAD">
        <w:t>е</w:t>
      </w:r>
      <w:r w:rsidR="00044493">
        <w:t>менная скорость)</w:t>
      </w:r>
      <w:r w:rsidR="00044493" w:rsidRPr="00044493">
        <w:t>?</w:t>
      </w:r>
    </w:p>
    <w:p w:rsidR="003D6A6E" w:rsidRPr="00A61AAD" w:rsidRDefault="003D6A6E" w:rsidP="003D6A6E">
      <w:pPr>
        <w:pStyle w:val="a5"/>
        <w:tabs>
          <w:tab w:val="left" w:pos="426"/>
        </w:tabs>
        <w:spacing w:before="0" w:beforeAutospacing="0" w:after="0" w:afterAutospacing="0"/>
        <w:jc w:val="both"/>
        <w:rPr>
          <w:lang w:val="de-DE"/>
        </w:rPr>
      </w:pPr>
      <w:r w:rsidRPr="00A61AAD">
        <w:rPr>
          <w:lang w:val="de-DE"/>
        </w:rPr>
        <w:t>3. … (</w:t>
      </w:r>
      <w:r w:rsidR="006C664E" w:rsidRPr="00A61AAD">
        <w:t>скорость</w:t>
      </w:r>
      <w:r w:rsidR="00614879" w:rsidRPr="00A61AAD">
        <w:rPr>
          <w:lang w:val="de-DE"/>
        </w:rPr>
        <w:t xml:space="preserve"> </w:t>
      </w:r>
      <w:r w:rsidR="006C664E" w:rsidRPr="00A61AAD">
        <w:t>звука</w:t>
      </w:r>
      <w:r w:rsidRPr="00A61AAD">
        <w:rPr>
          <w:lang w:val="de-DE"/>
        </w:rPr>
        <w:t xml:space="preserve">)  ist stark </w:t>
      </w:r>
      <w:hyperlink r:id="rId358" w:tooltip="Temperatur" w:history="1">
        <w:r w:rsidRPr="00A61AAD">
          <w:rPr>
            <w:rStyle w:val="a4"/>
            <w:color w:val="auto"/>
            <w:lang w:val="de-DE"/>
          </w:rPr>
          <w:t>temperatur</w:t>
        </w:r>
      </w:hyperlink>
      <w:r w:rsidR="00BF419D" w:rsidRPr="00A61AAD">
        <w:rPr>
          <w:lang w:val="de-DE"/>
        </w:rPr>
        <w:t>-</w:t>
      </w:r>
      <w:r w:rsidRPr="00A61AAD">
        <w:rPr>
          <w:lang w:val="de-DE"/>
        </w:rPr>
        <w:t xml:space="preserve"> aber nicht </w:t>
      </w:r>
      <w:hyperlink r:id="rId359" w:tooltip="Luftdruck" w:history="1">
        <w:r w:rsidRPr="00A61AAD">
          <w:rPr>
            <w:rStyle w:val="a4"/>
            <w:color w:val="auto"/>
            <w:lang w:val="de-DE"/>
          </w:rPr>
          <w:t>luftdruckabhängig</w:t>
        </w:r>
      </w:hyperlink>
      <w:r w:rsidRPr="00A61AAD">
        <w:rPr>
          <w:lang w:val="de-DE"/>
        </w:rPr>
        <w:t>.</w:t>
      </w:r>
    </w:p>
    <w:p w:rsidR="003D6A6E" w:rsidRPr="00A61AAD" w:rsidRDefault="003D6A6E" w:rsidP="003D6A6E">
      <w:pPr>
        <w:pStyle w:val="a5"/>
        <w:tabs>
          <w:tab w:val="left" w:pos="426"/>
        </w:tabs>
        <w:spacing w:before="0" w:beforeAutospacing="0" w:after="0" w:afterAutospacing="0"/>
        <w:jc w:val="both"/>
        <w:rPr>
          <w:b/>
          <w:lang w:val="de-DE"/>
        </w:rPr>
      </w:pPr>
      <w:r w:rsidRPr="00A61AAD">
        <w:rPr>
          <w:lang w:val="de-DE"/>
        </w:rPr>
        <w:lastRenderedPageBreak/>
        <w:t>4. Im Laufe der neuen Saison  testete McLaren mehrmals … (</w:t>
      </w:r>
      <w:r w:rsidR="006C664E" w:rsidRPr="00A61AAD">
        <w:t>полуавтоматическая</w:t>
      </w:r>
      <w:r w:rsidR="00614879" w:rsidRPr="00A61AAD">
        <w:rPr>
          <w:lang w:val="de-DE"/>
        </w:rPr>
        <w:t xml:space="preserve"> </w:t>
      </w:r>
      <w:r w:rsidR="00BF419D" w:rsidRPr="00A61AAD">
        <w:rPr>
          <w:lang w:val="de-DE"/>
        </w:rPr>
        <w:t xml:space="preserve"> </w:t>
      </w:r>
      <w:r w:rsidR="00BF419D" w:rsidRPr="00A61AAD">
        <w:t>коробка</w:t>
      </w:r>
      <w:r w:rsidR="00BF419D" w:rsidRPr="00A61AAD">
        <w:rPr>
          <w:lang w:val="de-DE"/>
        </w:rPr>
        <w:t xml:space="preserve"> </w:t>
      </w:r>
      <w:r w:rsidR="006C664E" w:rsidRPr="00A61AAD">
        <w:t>передач</w:t>
      </w:r>
      <w:r w:rsidRPr="00A61AAD">
        <w:rPr>
          <w:lang w:val="de-DE"/>
        </w:rPr>
        <w:t>) mit hydropneumatischem Gangwechselsystem.</w:t>
      </w:r>
    </w:p>
    <w:p w:rsidR="005D4372" w:rsidRPr="00A61AAD" w:rsidRDefault="003D6A6E" w:rsidP="003D6A6E">
      <w:pPr>
        <w:pStyle w:val="a5"/>
        <w:tabs>
          <w:tab w:val="left" w:pos="426"/>
        </w:tabs>
        <w:spacing w:before="0" w:beforeAutospacing="0" w:after="0" w:afterAutospacing="0"/>
        <w:jc w:val="both"/>
      </w:pPr>
      <w:r w:rsidRPr="00A61AAD">
        <w:rPr>
          <w:lang w:val="de-DE"/>
        </w:rPr>
        <w:t xml:space="preserve">5. In erster Linie hatten Sie …  </w:t>
      </w:r>
      <w:r w:rsidRPr="00A61AAD">
        <w:t xml:space="preserve">(скорость движения транспортного средства) </w:t>
      </w:r>
      <w:r w:rsidRPr="00A61AAD">
        <w:rPr>
          <w:lang w:val="de-DE"/>
        </w:rPr>
        <w:t>festzustellen</w:t>
      </w:r>
      <w:r w:rsidRPr="00A61AAD">
        <w:t>.</w:t>
      </w:r>
    </w:p>
    <w:p w:rsidR="00374D95" w:rsidRPr="00A61AAD" w:rsidRDefault="00374D95" w:rsidP="00374D95">
      <w:pPr>
        <w:pStyle w:val="a5"/>
        <w:tabs>
          <w:tab w:val="left" w:pos="426"/>
        </w:tabs>
        <w:spacing w:before="0" w:beforeAutospacing="0" w:after="0" w:afterAutospacing="0"/>
        <w:jc w:val="both"/>
      </w:pPr>
    </w:p>
    <w:p w:rsidR="000868C0" w:rsidRPr="00A61AAD" w:rsidRDefault="00305CB6" w:rsidP="0061487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w:t>
      </w:r>
      <w:r w:rsidR="000868C0" w:rsidRPr="00A61AAD">
        <w:rPr>
          <w:rFonts w:ascii="Times New Roman" w:hAnsi="Times New Roman" w:cs="Times New Roman"/>
          <w:b/>
          <w:sz w:val="24"/>
          <w:szCs w:val="24"/>
          <w:lang w:val="de-DE"/>
        </w:rPr>
        <w:t>. Korrelieren Sie die Begriffe und ihre Definitionen.</w:t>
      </w:r>
    </w:p>
    <w:p w:rsidR="005E2DDF" w:rsidRPr="00A61AAD" w:rsidRDefault="005E2DDF" w:rsidP="000868C0">
      <w:pPr>
        <w:spacing w:after="0" w:line="240" w:lineRule="auto"/>
        <w:jc w:val="both"/>
        <w:rPr>
          <w:rFonts w:ascii="Times New Roman" w:hAnsi="Times New Roman" w:cs="Times New Roman"/>
          <w:b/>
          <w:sz w:val="24"/>
          <w:szCs w:val="24"/>
          <w:lang w:val="de-DE"/>
        </w:rPr>
      </w:pPr>
    </w:p>
    <w:p w:rsidR="005E2DDF" w:rsidRPr="00A61AAD" w:rsidRDefault="005E2DDF" w:rsidP="000868C0">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1) das Fahrzeug, 2) das </w:t>
      </w:r>
      <w:r w:rsidRPr="00A61AAD">
        <w:rPr>
          <w:rFonts w:ascii="Times New Roman" w:hAnsi="Times New Roman" w:cs="Times New Roman"/>
          <w:bCs/>
          <w:i/>
          <w:sz w:val="24"/>
          <w:szCs w:val="24"/>
          <w:lang w:val="de-DE"/>
        </w:rPr>
        <w:t>Hybridelektrokraftfahrzeug, 3) der Verbrennungsmotor, 4) die Kup</w:t>
      </w:r>
      <w:r w:rsidRPr="00A61AAD">
        <w:rPr>
          <w:rFonts w:ascii="Times New Roman" w:hAnsi="Times New Roman" w:cs="Times New Roman"/>
          <w:bCs/>
          <w:i/>
          <w:sz w:val="24"/>
          <w:szCs w:val="24"/>
          <w:lang w:val="de-DE"/>
        </w:rPr>
        <w:t>p</w:t>
      </w:r>
      <w:r w:rsidRPr="00A61AAD">
        <w:rPr>
          <w:rFonts w:ascii="Times New Roman" w:hAnsi="Times New Roman" w:cs="Times New Roman"/>
          <w:bCs/>
          <w:i/>
          <w:sz w:val="24"/>
          <w:szCs w:val="24"/>
          <w:lang w:val="de-DE"/>
        </w:rPr>
        <w:t xml:space="preserve">lung, 5) das Biogas, 6) der Dieselmotor, 7) der Kaltstart, 8) </w:t>
      </w:r>
      <w:r w:rsidRPr="00A61AAD">
        <w:rPr>
          <w:rFonts w:ascii="Times New Roman" w:hAnsi="Times New Roman" w:cs="Times New Roman"/>
          <w:i/>
          <w:sz w:val="24"/>
          <w:szCs w:val="24"/>
          <w:lang w:val="de-DE"/>
        </w:rPr>
        <w:t xml:space="preserve">der </w:t>
      </w:r>
      <w:r w:rsidRPr="00A61AAD">
        <w:rPr>
          <w:rFonts w:ascii="Times New Roman" w:hAnsi="Times New Roman" w:cs="Times New Roman"/>
          <w:bCs/>
          <w:i/>
          <w:sz w:val="24"/>
          <w:szCs w:val="24"/>
          <w:lang w:val="de-DE"/>
        </w:rPr>
        <w:t>Zündzeitpunkt, 9) die Moto</w:t>
      </w:r>
      <w:r w:rsidRPr="00A61AAD">
        <w:rPr>
          <w:rFonts w:ascii="Times New Roman" w:hAnsi="Times New Roman" w:cs="Times New Roman"/>
          <w:bCs/>
          <w:i/>
          <w:sz w:val="24"/>
          <w:szCs w:val="24"/>
          <w:lang w:val="de-DE"/>
        </w:rPr>
        <w:t>r</w:t>
      </w:r>
      <w:r w:rsidRPr="00A61AAD">
        <w:rPr>
          <w:rFonts w:ascii="Times New Roman" w:hAnsi="Times New Roman" w:cs="Times New Roman"/>
          <w:bCs/>
          <w:i/>
          <w:sz w:val="24"/>
          <w:szCs w:val="24"/>
          <w:lang w:val="de-DE"/>
        </w:rPr>
        <w:t>steuerung, 10) der Kolbenhub</w:t>
      </w:r>
    </w:p>
    <w:p w:rsidR="00374D95" w:rsidRPr="00A61AAD" w:rsidRDefault="00374D95" w:rsidP="002E2793">
      <w:pPr>
        <w:pStyle w:val="a5"/>
        <w:tabs>
          <w:tab w:val="left" w:pos="426"/>
        </w:tabs>
        <w:spacing w:before="0" w:beforeAutospacing="0" w:after="0" w:afterAutospacing="0"/>
        <w:jc w:val="both"/>
        <w:rPr>
          <w:lang w:val="de-DE"/>
        </w:rPr>
      </w:pPr>
    </w:p>
    <w:p w:rsidR="005E2DDF" w:rsidRPr="00A61AAD" w:rsidRDefault="00B95C76" w:rsidP="005E2DDF">
      <w:pPr>
        <w:pStyle w:val="a5"/>
        <w:tabs>
          <w:tab w:val="left" w:pos="426"/>
        </w:tabs>
        <w:spacing w:before="0" w:beforeAutospacing="0" w:after="0" w:afterAutospacing="0"/>
        <w:jc w:val="both"/>
        <w:rPr>
          <w:lang w:val="de-DE"/>
        </w:rPr>
      </w:pPr>
      <w:r w:rsidRPr="00A61AAD">
        <w:rPr>
          <w:lang w:val="de-DE"/>
        </w:rPr>
        <w:t>1. D</w:t>
      </w:r>
      <w:r w:rsidR="005E2DDF" w:rsidRPr="00A61AAD">
        <w:rPr>
          <w:lang w:val="de-DE"/>
        </w:rPr>
        <w:t xml:space="preserve">ie </w:t>
      </w:r>
      <w:hyperlink r:id="rId360" w:tooltip="Kurbelwelle" w:history="1">
        <w:r w:rsidR="005E2DDF" w:rsidRPr="00A61AAD">
          <w:rPr>
            <w:rStyle w:val="a4"/>
            <w:color w:val="auto"/>
            <w:lang w:val="de-DE"/>
          </w:rPr>
          <w:t>Kurbelwellenstellung</w:t>
        </w:r>
      </w:hyperlink>
      <w:r w:rsidR="005E2DDF" w:rsidRPr="00A61AAD">
        <w:rPr>
          <w:lang w:val="de-DE"/>
        </w:rPr>
        <w:t xml:space="preserve"> eines </w:t>
      </w:r>
      <w:hyperlink r:id="rId361" w:tooltip="Verbrennungsmotor" w:history="1">
        <w:r w:rsidR="005E2DDF" w:rsidRPr="00A61AAD">
          <w:rPr>
            <w:rStyle w:val="a4"/>
            <w:color w:val="auto"/>
            <w:lang w:val="de-DE"/>
          </w:rPr>
          <w:t>Verbrennungsmotors</w:t>
        </w:r>
      </w:hyperlink>
      <w:r w:rsidR="005E2DDF" w:rsidRPr="00A61AAD">
        <w:rPr>
          <w:lang w:val="de-DE"/>
        </w:rPr>
        <w:t xml:space="preserve"> mit Fremdzündung</w:t>
      </w:r>
      <w:r w:rsidRPr="00A61AAD">
        <w:rPr>
          <w:lang w:val="de-DE"/>
        </w:rPr>
        <w:t>,</w:t>
      </w:r>
      <w:r w:rsidR="00DE2DE6" w:rsidRPr="00A61AAD">
        <w:rPr>
          <w:lang w:val="de-DE"/>
        </w:rPr>
        <w:t xml:space="preserve">  bei der der Zündfunke</w:t>
      </w:r>
      <w:r w:rsidR="005E2DDF" w:rsidRPr="00A61AAD">
        <w:rPr>
          <w:lang w:val="de-DE"/>
        </w:rPr>
        <w:t xml:space="preserve"> an der </w:t>
      </w:r>
      <w:hyperlink r:id="rId362" w:tooltip="Zündkerze" w:history="1">
        <w:r w:rsidR="005E2DDF" w:rsidRPr="00A61AAD">
          <w:rPr>
            <w:rStyle w:val="a4"/>
            <w:color w:val="auto"/>
            <w:lang w:val="de-DE"/>
          </w:rPr>
          <w:t>Zündkerze</w:t>
        </w:r>
      </w:hyperlink>
      <w:r w:rsidR="005E2DDF" w:rsidRPr="00A61AAD">
        <w:rPr>
          <w:lang w:val="de-DE"/>
        </w:rPr>
        <w:t xml:space="preserve"> ausgelöst wird.</w:t>
      </w:r>
    </w:p>
    <w:p w:rsidR="00BC08BF" w:rsidRPr="00A61AAD" w:rsidRDefault="00BC08BF" w:rsidP="005E2DDF">
      <w:pPr>
        <w:pStyle w:val="a5"/>
        <w:tabs>
          <w:tab w:val="left" w:pos="426"/>
        </w:tabs>
        <w:spacing w:before="0" w:beforeAutospacing="0" w:after="0" w:afterAutospacing="0"/>
        <w:jc w:val="both"/>
        <w:rPr>
          <w:lang w:val="de-DE"/>
        </w:rPr>
      </w:pPr>
    </w:p>
    <w:p w:rsidR="005E2DDF" w:rsidRPr="00A61AAD" w:rsidRDefault="005E2DDF" w:rsidP="005E2DDF">
      <w:pPr>
        <w:pStyle w:val="a5"/>
        <w:tabs>
          <w:tab w:val="left" w:pos="426"/>
        </w:tabs>
        <w:spacing w:before="0" w:beforeAutospacing="0" w:after="0" w:afterAutospacing="0"/>
        <w:jc w:val="both"/>
        <w:rPr>
          <w:lang w:val="de-DE"/>
        </w:rPr>
      </w:pPr>
      <w:r w:rsidRPr="00A61AAD">
        <w:rPr>
          <w:lang w:val="de-DE"/>
        </w:rPr>
        <w:t xml:space="preserve">2. </w:t>
      </w:r>
      <w:r w:rsidR="00B95C76" w:rsidRPr="00A61AAD">
        <w:rPr>
          <w:bCs/>
          <w:lang w:val="de-DE"/>
        </w:rPr>
        <w:t>E</w:t>
      </w:r>
      <w:r w:rsidRPr="00A61AAD">
        <w:rPr>
          <w:lang w:val="de-DE"/>
        </w:rPr>
        <w:t xml:space="preserve">in brennbares </w:t>
      </w:r>
      <w:hyperlink r:id="rId363" w:tooltip="Gas" w:history="1">
        <w:r w:rsidRPr="00A61AAD">
          <w:rPr>
            <w:rStyle w:val="a4"/>
            <w:color w:val="auto"/>
            <w:lang w:val="de-DE"/>
          </w:rPr>
          <w:t>Gas</w:t>
        </w:r>
      </w:hyperlink>
      <w:r w:rsidRPr="00A61AAD">
        <w:rPr>
          <w:lang w:val="de-DE"/>
        </w:rPr>
        <w:t xml:space="preserve">, das durch </w:t>
      </w:r>
      <w:hyperlink r:id="rId364" w:tooltip="Gärung" w:history="1">
        <w:r w:rsidRPr="00A61AAD">
          <w:rPr>
            <w:rStyle w:val="a4"/>
            <w:color w:val="auto"/>
            <w:lang w:val="de-DE"/>
          </w:rPr>
          <w:t>Vergärung</w:t>
        </w:r>
      </w:hyperlink>
      <w:r w:rsidRPr="00A61AAD">
        <w:rPr>
          <w:lang w:val="de-DE"/>
        </w:rPr>
        <w:t xml:space="preserve"> von </w:t>
      </w:r>
      <w:hyperlink r:id="rId365" w:tooltip="Biomasse" w:history="1">
        <w:r w:rsidRPr="00A61AAD">
          <w:rPr>
            <w:rStyle w:val="a4"/>
            <w:color w:val="auto"/>
            <w:lang w:val="de-DE"/>
          </w:rPr>
          <w:t>Biomasse</w:t>
        </w:r>
      </w:hyperlink>
      <w:r w:rsidRPr="00A61AAD">
        <w:rPr>
          <w:lang w:val="de-DE"/>
        </w:rPr>
        <w:t xml:space="preserve"> jeder Art entsteht. </w:t>
      </w:r>
    </w:p>
    <w:p w:rsidR="00BC08BF" w:rsidRPr="00A61AAD" w:rsidRDefault="00BC08BF" w:rsidP="005E2DDF">
      <w:pPr>
        <w:pStyle w:val="a5"/>
        <w:tabs>
          <w:tab w:val="left" w:pos="426"/>
        </w:tabs>
        <w:spacing w:before="0" w:beforeAutospacing="0" w:after="0" w:afterAutospacing="0"/>
        <w:jc w:val="both"/>
        <w:rPr>
          <w:lang w:val="de-DE"/>
        </w:rPr>
      </w:pPr>
    </w:p>
    <w:p w:rsidR="005E2DDF" w:rsidRPr="00A61AAD" w:rsidRDefault="005E2DDF" w:rsidP="005E2DDF">
      <w:pPr>
        <w:pStyle w:val="a5"/>
        <w:tabs>
          <w:tab w:val="left" w:pos="426"/>
        </w:tabs>
        <w:spacing w:before="0" w:beforeAutospacing="0" w:after="0" w:afterAutospacing="0"/>
        <w:jc w:val="both"/>
        <w:rPr>
          <w:lang w:val="de-DE"/>
        </w:rPr>
      </w:pPr>
      <w:r w:rsidRPr="00A61AAD">
        <w:rPr>
          <w:lang w:val="de-DE"/>
        </w:rPr>
        <w:t xml:space="preserve">3. </w:t>
      </w:r>
      <w:r w:rsidR="00B95C76" w:rsidRPr="00A61AAD">
        <w:rPr>
          <w:lang w:val="de-DE"/>
        </w:rPr>
        <w:t>E</w:t>
      </w:r>
      <w:r w:rsidRPr="00A61AAD">
        <w:rPr>
          <w:lang w:val="de-DE"/>
        </w:rPr>
        <w:t xml:space="preserve">in </w:t>
      </w:r>
      <w:hyperlink r:id="rId366" w:tooltip="Verbrennungsmotor" w:history="1">
        <w:r w:rsidRPr="00A61AAD">
          <w:rPr>
            <w:rStyle w:val="a4"/>
            <w:color w:val="auto"/>
            <w:lang w:val="de-DE"/>
          </w:rPr>
          <w:t>Verbrennungsmotor</w:t>
        </w:r>
      </w:hyperlink>
      <w:r w:rsidR="00B95C76" w:rsidRPr="00A61AAD">
        <w:rPr>
          <w:lang w:val="de-DE"/>
        </w:rPr>
        <w:t xml:space="preserve">, dessen  Merkmal </w:t>
      </w:r>
      <w:r w:rsidRPr="00A61AAD">
        <w:rPr>
          <w:lang w:val="de-DE"/>
        </w:rPr>
        <w:t xml:space="preserve">die </w:t>
      </w:r>
      <w:hyperlink r:id="rId367" w:tooltip="Selbstzündung" w:history="1">
        <w:r w:rsidRPr="00A61AAD">
          <w:rPr>
            <w:rStyle w:val="a4"/>
            <w:color w:val="auto"/>
            <w:lang w:val="de-DE"/>
          </w:rPr>
          <w:t>Selbstzündung</w:t>
        </w:r>
      </w:hyperlink>
      <w:r w:rsidRPr="00A61AAD">
        <w:rPr>
          <w:lang w:val="de-DE"/>
        </w:rPr>
        <w:t xml:space="preserve"> des eingespritzten Kraftsto</w:t>
      </w:r>
      <w:r w:rsidRPr="00A61AAD">
        <w:rPr>
          <w:lang w:val="de-DE"/>
        </w:rPr>
        <w:t>f</w:t>
      </w:r>
      <w:r w:rsidRPr="00A61AAD">
        <w:rPr>
          <w:lang w:val="de-DE"/>
        </w:rPr>
        <w:t>fes mittels der durch Komprimieren erhitzten Verbrennungsluft</w:t>
      </w:r>
      <w:r w:rsidR="00B95C76" w:rsidRPr="00A61AAD">
        <w:rPr>
          <w:lang w:val="de-DE"/>
        </w:rPr>
        <w:t xml:space="preserve"> ist</w:t>
      </w:r>
      <w:r w:rsidRPr="00A61AAD">
        <w:rPr>
          <w:lang w:val="de-DE"/>
        </w:rPr>
        <w:t>.</w:t>
      </w:r>
    </w:p>
    <w:p w:rsidR="00BC08BF" w:rsidRPr="00A61AAD" w:rsidRDefault="00BC08BF" w:rsidP="005E2DDF">
      <w:pPr>
        <w:pStyle w:val="a5"/>
        <w:tabs>
          <w:tab w:val="left" w:pos="426"/>
        </w:tabs>
        <w:spacing w:before="0" w:beforeAutospacing="0" w:after="0" w:afterAutospacing="0"/>
        <w:jc w:val="both"/>
        <w:rPr>
          <w:lang w:val="de-DE"/>
        </w:rPr>
      </w:pPr>
    </w:p>
    <w:p w:rsidR="005E2DDF" w:rsidRPr="00A61AAD" w:rsidRDefault="005E2DDF" w:rsidP="005E2DDF">
      <w:pPr>
        <w:pStyle w:val="a5"/>
        <w:tabs>
          <w:tab w:val="left" w:pos="426"/>
        </w:tabs>
        <w:spacing w:before="0" w:beforeAutospacing="0" w:after="0" w:afterAutospacing="0"/>
        <w:jc w:val="both"/>
        <w:rPr>
          <w:lang w:val="de-DE"/>
        </w:rPr>
      </w:pPr>
      <w:r w:rsidRPr="00A61AAD">
        <w:rPr>
          <w:lang w:val="de-DE"/>
        </w:rPr>
        <w:t xml:space="preserve">4. </w:t>
      </w:r>
      <w:r w:rsidR="00B95C76" w:rsidRPr="00A61AAD">
        <w:rPr>
          <w:lang w:val="de-DE"/>
        </w:rPr>
        <w:t>D</w:t>
      </w:r>
      <w:r w:rsidRPr="00A61AAD">
        <w:rPr>
          <w:lang w:val="de-DE"/>
        </w:rPr>
        <w:t xml:space="preserve">er Weg, den der </w:t>
      </w:r>
      <w:hyperlink r:id="rId368" w:tooltip="Kolben (Technik)" w:history="1">
        <w:r w:rsidRPr="00A61AAD">
          <w:rPr>
            <w:rStyle w:val="a4"/>
            <w:color w:val="auto"/>
            <w:lang w:val="de-DE"/>
          </w:rPr>
          <w:t>Kolben</w:t>
        </w:r>
      </w:hyperlink>
      <w:r w:rsidRPr="00A61AAD">
        <w:rPr>
          <w:lang w:val="de-DE"/>
        </w:rPr>
        <w:t xml:space="preserve"> zwischen dem oberen und dem unteren </w:t>
      </w:r>
      <w:hyperlink r:id="rId369" w:tooltip="Totpunkt" w:history="1">
        <w:r w:rsidRPr="00A61AAD">
          <w:rPr>
            <w:rStyle w:val="a4"/>
            <w:color w:val="auto"/>
            <w:lang w:val="de-DE"/>
          </w:rPr>
          <w:t>Totpunkt</w:t>
        </w:r>
      </w:hyperlink>
      <w:r w:rsidR="00B95C76" w:rsidRPr="00A61AAD">
        <w:rPr>
          <w:lang w:val="de-DE"/>
        </w:rPr>
        <w:t xml:space="preserve"> zurücklegt</w:t>
      </w:r>
      <w:r w:rsidRPr="00A61AAD">
        <w:rPr>
          <w:lang w:val="de-DE"/>
        </w:rPr>
        <w:t xml:space="preserve">.  </w:t>
      </w:r>
    </w:p>
    <w:p w:rsidR="00BC08BF" w:rsidRPr="00A61AAD" w:rsidRDefault="00BC08BF" w:rsidP="005E2DDF">
      <w:pPr>
        <w:pStyle w:val="a5"/>
        <w:tabs>
          <w:tab w:val="left" w:pos="426"/>
        </w:tabs>
        <w:spacing w:before="0" w:beforeAutospacing="0" w:after="0" w:afterAutospacing="0"/>
        <w:jc w:val="both"/>
        <w:rPr>
          <w:lang w:val="de-DE"/>
        </w:rPr>
      </w:pPr>
    </w:p>
    <w:p w:rsidR="005E2DDF" w:rsidRPr="00A61AAD" w:rsidRDefault="005E2DDF" w:rsidP="005E2DDF">
      <w:pPr>
        <w:pStyle w:val="a5"/>
        <w:tabs>
          <w:tab w:val="left" w:pos="426"/>
        </w:tabs>
        <w:spacing w:before="0" w:beforeAutospacing="0" w:after="0" w:afterAutospacing="0"/>
        <w:jc w:val="both"/>
        <w:rPr>
          <w:lang w:val="de-DE"/>
        </w:rPr>
      </w:pPr>
      <w:r w:rsidRPr="00A61AAD">
        <w:rPr>
          <w:bCs/>
          <w:lang w:val="de-DE"/>
        </w:rPr>
        <w:t>5.</w:t>
      </w:r>
      <w:r w:rsidR="00B95C76" w:rsidRPr="00A61AAD">
        <w:rPr>
          <w:bCs/>
          <w:lang w:val="de-DE"/>
        </w:rPr>
        <w:t xml:space="preserve"> Ei</w:t>
      </w:r>
      <w:r w:rsidR="00B95C76" w:rsidRPr="00A61AAD">
        <w:rPr>
          <w:lang w:val="de-DE"/>
        </w:rPr>
        <w:t xml:space="preserve">n eigens </w:t>
      </w:r>
      <w:r w:rsidR="006C664E" w:rsidRPr="00A61AAD">
        <w:rPr>
          <w:lang w:val="de-DE"/>
        </w:rPr>
        <w:t>entwickeltes Steuergerät</w:t>
      </w:r>
      <w:r w:rsidR="00B95C76" w:rsidRPr="00A61AAD">
        <w:rPr>
          <w:lang w:val="de-DE"/>
        </w:rPr>
        <w:t>, das</w:t>
      </w:r>
      <w:r w:rsidRPr="00A61AAD">
        <w:rPr>
          <w:lang w:val="de-DE"/>
        </w:rPr>
        <w:t xml:space="preserve"> die Steuerung, Regelung und Überwachung von Motorfunktionen übernimmt.</w:t>
      </w:r>
    </w:p>
    <w:p w:rsidR="00BC08BF" w:rsidRPr="00A61AAD" w:rsidRDefault="00BC08BF" w:rsidP="005E2DDF">
      <w:pPr>
        <w:pStyle w:val="a5"/>
        <w:tabs>
          <w:tab w:val="left" w:pos="426"/>
        </w:tabs>
        <w:spacing w:before="0" w:beforeAutospacing="0" w:after="0" w:afterAutospacing="0"/>
        <w:jc w:val="both"/>
        <w:rPr>
          <w:lang w:val="de-DE"/>
        </w:rPr>
      </w:pPr>
    </w:p>
    <w:p w:rsidR="005E2DDF" w:rsidRPr="00A61AAD" w:rsidRDefault="005E2DDF" w:rsidP="002E2793">
      <w:pPr>
        <w:pStyle w:val="a5"/>
        <w:tabs>
          <w:tab w:val="left" w:pos="426"/>
        </w:tabs>
        <w:spacing w:before="0" w:beforeAutospacing="0" w:after="0" w:afterAutospacing="0"/>
        <w:jc w:val="both"/>
        <w:rPr>
          <w:lang w:val="de-DE"/>
        </w:rPr>
      </w:pPr>
      <w:r w:rsidRPr="00A61AAD">
        <w:rPr>
          <w:bCs/>
          <w:lang w:val="de-DE"/>
        </w:rPr>
        <w:t>6.</w:t>
      </w:r>
      <w:r w:rsidR="00B95C76" w:rsidRPr="00A61AAD">
        <w:rPr>
          <w:bCs/>
          <w:lang w:val="de-DE"/>
        </w:rPr>
        <w:t xml:space="preserve"> M</w:t>
      </w:r>
      <w:r w:rsidRPr="00A61AAD">
        <w:rPr>
          <w:lang w:val="de-DE"/>
        </w:rPr>
        <w:t>obile</w:t>
      </w:r>
      <w:r w:rsidR="00B95C76" w:rsidRPr="00A61AAD">
        <w:rPr>
          <w:lang w:val="de-DE"/>
        </w:rPr>
        <w:t>s</w:t>
      </w:r>
      <w:r w:rsidR="0010629D">
        <w:rPr>
          <w:lang w:val="de-DE"/>
        </w:rPr>
        <w:t xml:space="preserve"> </w:t>
      </w:r>
      <w:hyperlink r:id="rId370" w:tooltip="Verkehrsmittel" w:history="1">
        <w:r w:rsidRPr="00A61AAD">
          <w:rPr>
            <w:rStyle w:val="a4"/>
            <w:color w:val="auto"/>
            <w:lang w:val="de-DE"/>
          </w:rPr>
          <w:t>Verkehrsmittel</w:t>
        </w:r>
      </w:hyperlink>
      <w:r w:rsidR="00B95C76" w:rsidRPr="00A61AAD">
        <w:rPr>
          <w:lang w:val="de-DE"/>
        </w:rPr>
        <w:t>, das</w:t>
      </w:r>
      <w:r w:rsidRPr="00A61AAD">
        <w:rPr>
          <w:lang w:val="de-DE"/>
        </w:rPr>
        <w:t xml:space="preserve"> dem </w:t>
      </w:r>
      <w:hyperlink r:id="rId371" w:tooltip="Verkehr" w:history="1">
        <w:r w:rsidRPr="00A61AAD">
          <w:rPr>
            <w:rStyle w:val="a4"/>
            <w:color w:val="auto"/>
            <w:lang w:val="de-DE"/>
          </w:rPr>
          <w:t>Transport</w:t>
        </w:r>
      </w:hyperlink>
      <w:r w:rsidR="00B95C76" w:rsidRPr="00A61AAD">
        <w:rPr>
          <w:lang w:val="de-DE"/>
        </w:rPr>
        <w:t xml:space="preserve"> von Gütern</w:t>
      </w:r>
      <w:r w:rsidRPr="00A61AAD">
        <w:rPr>
          <w:lang w:val="de-DE"/>
        </w:rPr>
        <w:t xml:space="preserve">, Werkzeugen  oder Personen </w:t>
      </w:r>
      <w:r w:rsidR="00B95C76" w:rsidRPr="00A61AAD">
        <w:rPr>
          <w:lang w:val="de-DE"/>
        </w:rPr>
        <w:t xml:space="preserve"> dient</w:t>
      </w:r>
      <w:r w:rsidRPr="00A61AAD">
        <w:rPr>
          <w:lang w:val="de-DE"/>
        </w:rPr>
        <w:t>.</w:t>
      </w:r>
    </w:p>
    <w:p w:rsidR="00BC08BF" w:rsidRPr="00A61AAD" w:rsidRDefault="00BC08BF" w:rsidP="002E2793">
      <w:pPr>
        <w:pStyle w:val="a5"/>
        <w:tabs>
          <w:tab w:val="left" w:pos="426"/>
        </w:tabs>
        <w:spacing w:before="0" w:beforeAutospacing="0" w:after="0" w:afterAutospacing="0"/>
        <w:jc w:val="both"/>
        <w:rPr>
          <w:bCs/>
          <w:lang w:val="de-DE"/>
        </w:rPr>
      </w:pPr>
    </w:p>
    <w:p w:rsidR="005E2DDF" w:rsidRPr="00A61AAD" w:rsidRDefault="005E2DDF" w:rsidP="005E2DDF">
      <w:pPr>
        <w:pStyle w:val="a5"/>
        <w:tabs>
          <w:tab w:val="left" w:pos="426"/>
        </w:tabs>
        <w:spacing w:before="0" w:beforeAutospacing="0" w:after="0" w:afterAutospacing="0"/>
        <w:jc w:val="both"/>
        <w:rPr>
          <w:lang w:val="de-DE"/>
        </w:rPr>
      </w:pPr>
      <w:r w:rsidRPr="00A61AAD">
        <w:rPr>
          <w:bCs/>
          <w:lang w:val="de-DE"/>
        </w:rPr>
        <w:t xml:space="preserve">7. </w:t>
      </w:r>
      <w:r w:rsidR="00B95C76" w:rsidRPr="00A61AAD">
        <w:rPr>
          <w:lang w:val="de-DE"/>
        </w:rPr>
        <w:t>E</w:t>
      </w:r>
      <w:r w:rsidRPr="00A61AAD">
        <w:rPr>
          <w:lang w:val="de-DE"/>
        </w:rPr>
        <w:t xml:space="preserve">ine </w:t>
      </w:r>
      <w:hyperlink r:id="rId372" w:tooltip="Verbrennungskraftmaschine" w:history="1">
        <w:r w:rsidRPr="00A61AAD">
          <w:rPr>
            <w:rStyle w:val="a4"/>
            <w:color w:val="auto"/>
            <w:lang w:val="de-DE"/>
          </w:rPr>
          <w:t>Verbrennungskraftmaschine</w:t>
        </w:r>
      </w:hyperlink>
      <w:r w:rsidRPr="00A61AAD">
        <w:rPr>
          <w:lang w:val="de-DE"/>
        </w:rPr>
        <w:t xml:space="preserve">, die durch </w:t>
      </w:r>
      <w:hyperlink r:id="rId373" w:tooltip="Verbrennung (Chemie)" w:history="1">
        <w:r w:rsidRPr="00A61AAD">
          <w:rPr>
            <w:rStyle w:val="a4"/>
            <w:color w:val="auto"/>
            <w:lang w:val="de-DE"/>
          </w:rPr>
          <w:t>Verbrennung</w:t>
        </w:r>
      </w:hyperlink>
      <w:r w:rsidRPr="00A61AAD">
        <w:rPr>
          <w:lang w:val="de-DE"/>
        </w:rPr>
        <w:t xml:space="preserve"> eines </w:t>
      </w:r>
      <w:hyperlink r:id="rId374" w:tooltip="Kraftstoff" w:history="1">
        <w:r w:rsidRPr="00A61AAD">
          <w:rPr>
            <w:rStyle w:val="a4"/>
            <w:color w:val="auto"/>
            <w:lang w:val="de-DE"/>
          </w:rPr>
          <w:t>Kraftstoffs</w:t>
        </w:r>
      </w:hyperlink>
      <w:r w:rsidR="0010629D">
        <w:rPr>
          <w:rStyle w:val="a4"/>
          <w:color w:val="auto"/>
          <w:lang w:val="de-DE"/>
        </w:rPr>
        <w:t xml:space="preserve"> </w:t>
      </w:r>
      <w:hyperlink r:id="rId375" w:tooltip="Chemische Energie" w:history="1">
        <w:r w:rsidRPr="00A61AAD">
          <w:rPr>
            <w:rStyle w:val="a4"/>
            <w:color w:val="auto"/>
            <w:lang w:val="de-DE"/>
          </w:rPr>
          <w:t>chemische Energie</w:t>
        </w:r>
      </w:hyperlink>
      <w:r w:rsidRPr="00A61AAD">
        <w:rPr>
          <w:lang w:val="de-DE"/>
        </w:rPr>
        <w:t xml:space="preserve"> in </w:t>
      </w:r>
      <w:hyperlink r:id="rId376" w:tooltip="Arbeit (Physik)" w:history="1">
        <w:r w:rsidRPr="00A61AAD">
          <w:rPr>
            <w:rStyle w:val="a4"/>
            <w:color w:val="auto"/>
            <w:lang w:val="de-DE"/>
          </w:rPr>
          <w:t>mechanische Arbeit</w:t>
        </w:r>
      </w:hyperlink>
      <w:r w:rsidRPr="00A61AAD">
        <w:rPr>
          <w:lang w:val="de-DE"/>
        </w:rPr>
        <w:t xml:space="preserve"> umwandelt</w:t>
      </w:r>
      <w:r w:rsidR="00B95C76" w:rsidRPr="00A61AAD">
        <w:rPr>
          <w:lang w:val="de-DE"/>
        </w:rPr>
        <w:t>.</w:t>
      </w:r>
    </w:p>
    <w:p w:rsidR="00BC08BF" w:rsidRPr="00A61AAD" w:rsidRDefault="00BC08BF" w:rsidP="005E2DDF">
      <w:pPr>
        <w:pStyle w:val="a5"/>
        <w:tabs>
          <w:tab w:val="left" w:pos="426"/>
        </w:tabs>
        <w:spacing w:before="0" w:beforeAutospacing="0" w:after="0" w:afterAutospacing="0"/>
        <w:jc w:val="both"/>
        <w:rPr>
          <w:lang w:val="de-DE"/>
        </w:rPr>
      </w:pPr>
    </w:p>
    <w:p w:rsidR="005E2DDF" w:rsidRPr="00A61AAD" w:rsidRDefault="005E2DDF" w:rsidP="002E2793">
      <w:pPr>
        <w:pStyle w:val="a5"/>
        <w:tabs>
          <w:tab w:val="left" w:pos="426"/>
        </w:tabs>
        <w:spacing w:before="0" w:beforeAutospacing="0" w:after="0" w:afterAutospacing="0"/>
        <w:jc w:val="both"/>
        <w:rPr>
          <w:lang w:val="de-DE"/>
        </w:rPr>
      </w:pPr>
      <w:r w:rsidRPr="00A61AAD">
        <w:rPr>
          <w:bCs/>
          <w:lang w:val="de-DE"/>
        </w:rPr>
        <w:t xml:space="preserve">8. </w:t>
      </w:r>
      <w:r w:rsidR="00B95C76" w:rsidRPr="00A61AAD">
        <w:rPr>
          <w:lang w:val="de-DE"/>
        </w:rPr>
        <w:t>E</w:t>
      </w:r>
      <w:r w:rsidRPr="00A61AAD">
        <w:rPr>
          <w:lang w:val="de-DE"/>
        </w:rPr>
        <w:t>ine Betriebsaufnahme</w:t>
      </w:r>
      <w:r w:rsidR="00B95C76" w:rsidRPr="00A61AAD">
        <w:rPr>
          <w:lang w:val="de-DE"/>
        </w:rPr>
        <w:t xml:space="preserve"> beim </w:t>
      </w:r>
      <w:hyperlink r:id="rId377" w:tooltip="Verbrennungsmotor" w:history="1">
        <w:r w:rsidR="00B95C76" w:rsidRPr="00A61AAD">
          <w:rPr>
            <w:rStyle w:val="a4"/>
            <w:color w:val="auto"/>
            <w:lang w:val="de-DE"/>
          </w:rPr>
          <w:t>Verbrennungsmotor</w:t>
        </w:r>
      </w:hyperlink>
      <w:r w:rsidRPr="00A61AAD">
        <w:rPr>
          <w:lang w:val="de-DE"/>
        </w:rPr>
        <w:t xml:space="preserve">, ohne dass vorher </w:t>
      </w:r>
      <w:hyperlink r:id="rId378" w:tooltip="Kühlwasser" w:history="1">
        <w:r w:rsidRPr="00A61AAD">
          <w:rPr>
            <w:rStyle w:val="a4"/>
            <w:color w:val="auto"/>
            <w:lang w:val="de-DE"/>
          </w:rPr>
          <w:t>Kühlwasser</w:t>
        </w:r>
      </w:hyperlink>
      <w:r w:rsidR="00B15894" w:rsidRPr="00A61AAD">
        <w:rPr>
          <w:lang w:val="de-DE"/>
        </w:rPr>
        <w:t xml:space="preserve"> und</w:t>
      </w:r>
      <w:r w:rsidRPr="00A61AAD">
        <w:rPr>
          <w:lang w:val="de-DE"/>
        </w:rPr>
        <w:t xml:space="preserve"> Öl vorgewärmt wurden</w:t>
      </w:r>
      <w:r w:rsidR="00B15894" w:rsidRPr="00A61AAD">
        <w:rPr>
          <w:lang w:val="de-DE"/>
        </w:rPr>
        <w:t>.</w:t>
      </w:r>
    </w:p>
    <w:p w:rsidR="00BC08BF" w:rsidRPr="00A61AAD" w:rsidRDefault="00BC08BF" w:rsidP="002E2793">
      <w:pPr>
        <w:pStyle w:val="a5"/>
        <w:tabs>
          <w:tab w:val="left" w:pos="426"/>
        </w:tabs>
        <w:spacing w:before="0" w:beforeAutospacing="0" w:after="0" w:afterAutospacing="0"/>
        <w:jc w:val="both"/>
        <w:rPr>
          <w:bCs/>
          <w:lang w:val="de-DE"/>
        </w:rPr>
      </w:pPr>
    </w:p>
    <w:p w:rsidR="005E2DDF" w:rsidRPr="00A61AAD" w:rsidRDefault="005E2DDF" w:rsidP="005E2DDF">
      <w:pPr>
        <w:pStyle w:val="a5"/>
        <w:tabs>
          <w:tab w:val="left" w:pos="426"/>
        </w:tabs>
        <w:spacing w:before="0" w:beforeAutospacing="0" w:after="0" w:afterAutospacing="0"/>
        <w:jc w:val="both"/>
        <w:rPr>
          <w:lang w:val="de-DE"/>
        </w:rPr>
      </w:pPr>
      <w:r w:rsidRPr="00A61AAD">
        <w:rPr>
          <w:bCs/>
          <w:lang w:val="de-DE"/>
        </w:rPr>
        <w:t xml:space="preserve">9. </w:t>
      </w:r>
      <w:r w:rsidR="00B15894" w:rsidRPr="00A61AAD">
        <w:rPr>
          <w:lang w:val="de-DE"/>
        </w:rPr>
        <w:t>E</w:t>
      </w:r>
      <w:r w:rsidRPr="00A61AAD">
        <w:rPr>
          <w:lang w:val="de-DE"/>
        </w:rPr>
        <w:t xml:space="preserve">in </w:t>
      </w:r>
      <w:hyperlink r:id="rId379" w:tooltip="Maschinenelement" w:history="1">
        <w:r w:rsidRPr="00A61AAD">
          <w:rPr>
            <w:rStyle w:val="a4"/>
            <w:color w:val="auto"/>
            <w:lang w:val="de-DE"/>
          </w:rPr>
          <w:t>Maschinenelement</w:t>
        </w:r>
      </w:hyperlink>
      <w:r w:rsidRPr="00A61AAD">
        <w:rPr>
          <w:lang w:val="de-DE"/>
        </w:rPr>
        <w:t xml:space="preserve"> zur starren, elastischen, beweglichen oder lösbaren </w:t>
      </w:r>
      <w:hyperlink r:id="rId380" w:tooltip="Verbindungstechnik" w:history="1">
        <w:r w:rsidRPr="00A61AAD">
          <w:rPr>
            <w:rStyle w:val="a4"/>
            <w:color w:val="auto"/>
            <w:lang w:val="de-DE"/>
          </w:rPr>
          <w:t>Verbindung</w:t>
        </w:r>
      </w:hyperlink>
      <w:r w:rsidRPr="00A61AAD">
        <w:rPr>
          <w:lang w:val="de-DE"/>
        </w:rPr>
        <w:t xml:space="preserve"> zweier </w:t>
      </w:r>
      <w:hyperlink r:id="rId381" w:tooltip="Welle (Mechanik)" w:history="1">
        <w:r w:rsidRPr="00A61AAD">
          <w:rPr>
            <w:rStyle w:val="a4"/>
            <w:color w:val="auto"/>
            <w:lang w:val="de-DE"/>
          </w:rPr>
          <w:t>Wellen</w:t>
        </w:r>
      </w:hyperlink>
      <w:r w:rsidRPr="00A61AAD">
        <w:rPr>
          <w:lang w:val="de-DE"/>
        </w:rPr>
        <w:t>.</w:t>
      </w:r>
    </w:p>
    <w:p w:rsidR="00BC08BF" w:rsidRPr="00A61AAD" w:rsidRDefault="00BC08BF" w:rsidP="005E2DDF">
      <w:pPr>
        <w:pStyle w:val="a5"/>
        <w:tabs>
          <w:tab w:val="left" w:pos="426"/>
        </w:tabs>
        <w:spacing w:before="0" w:beforeAutospacing="0" w:after="0" w:afterAutospacing="0"/>
        <w:jc w:val="both"/>
        <w:rPr>
          <w:lang w:val="de-DE"/>
        </w:rPr>
      </w:pPr>
    </w:p>
    <w:p w:rsidR="000868C0" w:rsidRPr="00A61AAD" w:rsidRDefault="0042415D" w:rsidP="002E2793">
      <w:pPr>
        <w:pStyle w:val="a5"/>
        <w:tabs>
          <w:tab w:val="left" w:pos="426"/>
        </w:tabs>
        <w:spacing w:before="0" w:beforeAutospacing="0" w:after="0" w:afterAutospacing="0"/>
        <w:jc w:val="both"/>
        <w:rPr>
          <w:bCs/>
          <w:lang w:val="de-DE"/>
        </w:rPr>
      </w:pPr>
      <w:r w:rsidRPr="00A61AAD">
        <w:rPr>
          <w:bCs/>
          <w:lang w:val="de-DE"/>
        </w:rPr>
        <w:t xml:space="preserve">10. </w:t>
      </w:r>
      <w:r w:rsidR="000868C0" w:rsidRPr="00A61AAD">
        <w:rPr>
          <w:lang w:val="de-DE"/>
        </w:rPr>
        <w:t xml:space="preserve">Ein </w:t>
      </w:r>
      <w:hyperlink r:id="rId382" w:tooltip="Kraftfahrzeug" w:history="1">
        <w:r w:rsidR="000868C0" w:rsidRPr="00A61AAD">
          <w:rPr>
            <w:rStyle w:val="a4"/>
            <w:color w:val="auto"/>
            <w:lang w:val="de-DE"/>
          </w:rPr>
          <w:t>Kraftfahrzeug</w:t>
        </w:r>
      </w:hyperlink>
      <w:r w:rsidR="000868C0" w:rsidRPr="00A61AAD">
        <w:rPr>
          <w:lang w:val="de-DE"/>
        </w:rPr>
        <w:t xml:space="preserve">, das von mindestens einem </w:t>
      </w:r>
      <w:hyperlink r:id="rId383" w:tooltip="Elektromotor" w:history="1">
        <w:r w:rsidR="000868C0" w:rsidRPr="00A61AAD">
          <w:rPr>
            <w:rStyle w:val="a4"/>
            <w:color w:val="auto"/>
            <w:lang w:val="de-DE"/>
          </w:rPr>
          <w:t>Elektromotor</w:t>
        </w:r>
      </w:hyperlink>
      <w:r w:rsidR="000868C0" w:rsidRPr="00A61AAD">
        <w:rPr>
          <w:lang w:val="de-DE"/>
        </w:rPr>
        <w:t xml:space="preserve"> und einem weiteren Energi</w:t>
      </w:r>
      <w:r w:rsidR="000868C0" w:rsidRPr="00A61AAD">
        <w:rPr>
          <w:lang w:val="de-DE"/>
        </w:rPr>
        <w:t>e</w:t>
      </w:r>
      <w:r w:rsidR="000868C0" w:rsidRPr="00A61AAD">
        <w:rPr>
          <w:lang w:val="de-DE"/>
        </w:rPr>
        <w:t>wandler angetrieben wird.</w:t>
      </w:r>
    </w:p>
    <w:p w:rsidR="000868C0" w:rsidRPr="00A61AAD" w:rsidRDefault="000868C0" w:rsidP="002E2793">
      <w:pPr>
        <w:pStyle w:val="a5"/>
        <w:tabs>
          <w:tab w:val="left" w:pos="426"/>
        </w:tabs>
        <w:spacing w:before="0" w:beforeAutospacing="0" w:after="0" w:afterAutospacing="0"/>
        <w:jc w:val="both"/>
        <w:rPr>
          <w:lang w:val="de-DE"/>
        </w:rPr>
      </w:pPr>
    </w:p>
    <w:p w:rsidR="00AD6B4C" w:rsidRPr="00A61AAD" w:rsidRDefault="006C664E" w:rsidP="00614879">
      <w:pPr>
        <w:pStyle w:val="a5"/>
        <w:tabs>
          <w:tab w:val="left" w:pos="426"/>
        </w:tabs>
        <w:spacing w:before="0" w:beforeAutospacing="0" w:after="0" w:afterAutospacing="0"/>
        <w:ind w:firstLine="567"/>
        <w:jc w:val="both"/>
        <w:rPr>
          <w:lang w:val="de-DE"/>
        </w:rPr>
      </w:pPr>
      <w:r w:rsidRPr="00A61AAD">
        <w:rPr>
          <w:b/>
          <w:lang w:val="de-DE"/>
        </w:rPr>
        <w:t>7. Spielen</w:t>
      </w:r>
      <w:r w:rsidR="00AD6B4C" w:rsidRPr="00A61AAD">
        <w:rPr>
          <w:b/>
          <w:lang w:val="de-DE"/>
        </w:rPr>
        <w:t xml:space="preserve"> Sie die Situation nach: Ihr wissenschaftlicher Betreuer möchte sehr, dass Sie seine Aufträge  blitzschnell  ausführen. Sie  antworten ausweichend, weil er  leicht in Zorn gerät. Gebrauchen Sie dabei </w:t>
      </w:r>
      <w:r w:rsidR="005D285F" w:rsidRPr="00A61AAD">
        <w:rPr>
          <w:b/>
          <w:lang w:val="de-DE"/>
        </w:rPr>
        <w:t>"</w:t>
      </w:r>
      <w:r w:rsidR="00AD6B4C" w:rsidRPr="00A61AAD">
        <w:rPr>
          <w:b/>
          <w:lang w:val="de-DE"/>
        </w:rPr>
        <w:t>sich lassen + Infinitiv</w:t>
      </w:r>
      <w:r w:rsidR="005D285F" w:rsidRPr="00A61AAD">
        <w:rPr>
          <w:b/>
          <w:lang w:val="de-DE"/>
        </w:rPr>
        <w:t>"</w:t>
      </w:r>
      <w:r w:rsidR="00AD6B4C" w:rsidRPr="00A61AAD">
        <w:rPr>
          <w:b/>
          <w:lang w:val="de-DE"/>
        </w:rPr>
        <w:t xml:space="preserve"> (s. §</w:t>
      </w:r>
      <w:r w:rsidR="00614879" w:rsidRPr="00A61AAD">
        <w:rPr>
          <w:b/>
          <w:lang w:val="de-DE"/>
        </w:rPr>
        <w:t xml:space="preserve"> </w:t>
      </w:r>
      <w:r w:rsidR="00AD6B4C" w:rsidRPr="00A61AAD">
        <w:rPr>
          <w:b/>
          <w:lang w:val="de-DE"/>
        </w:rPr>
        <w:t>10/3).</w:t>
      </w:r>
    </w:p>
    <w:p w:rsidR="00AD6B4C" w:rsidRPr="00A61AAD" w:rsidRDefault="00AD6B4C" w:rsidP="00AD6B4C">
      <w:pPr>
        <w:pStyle w:val="a5"/>
        <w:tabs>
          <w:tab w:val="left" w:pos="426"/>
        </w:tabs>
        <w:spacing w:before="0" w:beforeAutospacing="0" w:after="0" w:afterAutospacing="0"/>
        <w:jc w:val="both"/>
        <w:rPr>
          <w:b/>
          <w:lang w:val="de-DE"/>
        </w:rPr>
      </w:pPr>
    </w:p>
    <w:p w:rsidR="00AD6B4C" w:rsidRPr="00A61AAD" w:rsidRDefault="00AD6B4C" w:rsidP="00AD6B4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Muster: </w:t>
      </w:r>
      <w:r w:rsidR="006C664E" w:rsidRPr="00A61AAD">
        <w:rPr>
          <w:rFonts w:ascii="Times New Roman" w:hAnsi="Times New Roman" w:cs="Times New Roman"/>
          <w:sz w:val="24"/>
          <w:szCs w:val="24"/>
          <w:lang w:val="de-DE"/>
        </w:rPr>
        <w:t>die vorgeschlagenen</w:t>
      </w:r>
      <w:r w:rsidRPr="00A61AAD">
        <w:rPr>
          <w:rFonts w:ascii="Times New Roman" w:hAnsi="Times New Roman" w:cs="Times New Roman"/>
          <w:sz w:val="24"/>
          <w:szCs w:val="24"/>
          <w:lang w:val="de-DE"/>
        </w:rPr>
        <w:t xml:space="preserve"> Theorien entwickeln (Gegenwart)</w:t>
      </w:r>
    </w:p>
    <w:p w:rsidR="00AD6B4C" w:rsidRPr="00A61AAD" w:rsidRDefault="00AD6B4C" w:rsidP="00AD6B4C">
      <w:pPr>
        <w:spacing w:after="0" w:line="240" w:lineRule="auto"/>
        <w:jc w:val="both"/>
        <w:rPr>
          <w:rFonts w:ascii="Times New Roman" w:hAnsi="Times New Roman" w:cs="Times New Roman"/>
          <w:sz w:val="24"/>
          <w:szCs w:val="24"/>
          <w:lang w:val="de-DE"/>
        </w:rPr>
      </w:pPr>
    </w:p>
    <w:tbl>
      <w:tblPr>
        <w:tblStyle w:val="a8"/>
        <w:tblW w:w="0" w:type="auto"/>
        <w:tblLook w:val="04A0" w:firstRow="1" w:lastRow="0" w:firstColumn="1" w:lastColumn="0" w:noHBand="0" w:noVBand="1"/>
      </w:tblPr>
      <w:tblGrid>
        <w:gridCol w:w="2190"/>
        <w:gridCol w:w="7097"/>
      </w:tblGrid>
      <w:tr w:rsidR="0029327B" w:rsidRPr="00427A63" w:rsidTr="00CF3865">
        <w:tc>
          <w:tcPr>
            <w:tcW w:w="2235" w:type="dxa"/>
          </w:tcPr>
          <w:p w:rsidR="00AD6B4C" w:rsidRPr="00A61AAD" w:rsidRDefault="00AD6B4C" w:rsidP="00CF3865">
            <w:pPr>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Betreuer</w:t>
            </w:r>
            <w:r w:rsidRPr="00A61AAD">
              <w:rPr>
                <w:rFonts w:ascii="Times New Roman" w:eastAsia="Times New Roman" w:hAnsi="Times New Roman" w:cs="Times New Roman"/>
                <w:b/>
                <w:sz w:val="24"/>
                <w:szCs w:val="24"/>
                <w:lang w:val="de-DE" w:eastAsia="ru-RU"/>
              </w:rPr>
              <w:t>:</w:t>
            </w:r>
          </w:p>
        </w:tc>
        <w:tc>
          <w:tcPr>
            <w:tcW w:w="7336" w:type="dxa"/>
          </w:tcPr>
          <w:p w:rsidR="00AD6B4C" w:rsidRPr="00A61AAD" w:rsidRDefault="00FF7BEC" w:rsidP="00176514">
            <w:pPr>
              <w:pStyle w:val="a5"/>
              <w:tabs>
                <w:tab w:val="left" w:pos="426"/>
              </w:tabs>
              <w:spacing w:before="0" w:beforeAutospacing="0" w:after="0" w:afterAutospacing="0"/>
              <w:ind w:firstLine="567"/>
              <w:jc w:val="both"/>
              <w:rPr>
                <w:i/>
                <w:lang w:val="de-DE"/>
              </w:rPr>
            </w:pPr>
            <w:r w:rsidRPr="00A61AAD">
              <w:rPr>
                <w:i/>
                <w:lang w:val="de-DE"/>
              </w:rPr>
              <w:t>–</w:t>
            </w:r>
            <w:r w:rsidR="00AD6B4C" w:rsidRPr="00A61AAD">
              <w:rPr>
                <w:i/>
                <w:lang w:val="de-DE"/>
              </w:rPr>
              <w:t xml:space="preserve"> Sie</w:t>
            </w:r>
            <w:r w:rsidR="00DE00F9" w:rsidRPr="00A61AAD">
              <w:rPr>
                <w:i/>
                <w:lang w:val="de-DE"/>
              </w:rPr>
              <w:t xml:space="preserve"> </w:t>
            </w:r>
            <w:r w:rsidR="00AD6B4C" w:rsidRPr="00A61AAD">
              <w:rPr>
                <w:i/>
                <w:lang w:val="de-DE"/>
              </w:rPr>
              <w:t>sollen  die vorgeschlagenen Theorien entwickeln!</w:t>
            </w:r>
          </w:p>
        </w:tc>
      </w:tr>
      <w:tr w:rsidR="00AD6B4C" w:rsidRPr="00427A63" w:rsidTr="00CF3865">
        <w:tc>
          <w:tcPr>
            <w:tcW w:w="2235" w:type="dxa"/>
          </w:tcPr>
          <w:p w:rsidR="00AD6B4C" w:rsidRPr="00A61AAD" w:rsidRDefault="00AD6B4C" w:rsidP="00CF3865">
            <w:pPr>
              <w:jc w:val="both"/>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en-US" w:eastAsia="ru-RU"/>
              </w:rPr>
              <w:t>Sie:</w:t>
            </w:r>
          </w:p>
        </w:tc>
        <w:tc>
          <w:tcPr>
            <w:tcW w:w="7336" w:type="dxa"/>
          </w:tcPr>
          <w:p w:rsidR="00AD6B4C" w:rsidRPr="00A61AAD" w:rsidRDefault="00FF7BEC" w:rsidP="00176514">
            <w:pPr>
              <w:pStyle w:val="a5"/>
              <w:tabs>
                <w:tab w:val="left" w:pos="426"/>
              </w:tabs>
              <w:spacing w:before="0" w:beforeAutospacing="0" w:after="0" w:afterAutospacing="0"/>
              <w:ind w:firstLine="567"/>
              <w:jc w:val="both"/>
              <w:rPr>
                <w:i/>
                <w:lang w:val="de-DE"/>
              </w:rPr>
            </w:pPr>
            <w:r w:rsidRPr="00A61AAD">
              <w:rPr>
                <w:i/>
                <w:lang w:val="de-DE"/>
              </w:rPr>
              <w:t>–</w:t>
            </w:r>
            <w:r w:rsidR="00AD6B4C" w:rsidRPr="00A61AAD">
              <w:rPr>
                <w:i/>
                <w:lang w:val="de-DE"/>
              </w:rPr>
              <w:t xml:space="preserve"> Ja, die vorgeschlagenen Theorien lassen sich leicht entwickeln.</w:t>
            </w:r>
          </w:p>
        </w:tc>
      </w:tr>
    </w:tbl>
    <w:p w:rsidR="00AD6B4C" w:rsidRPr="00A61AAD" w:rsidRDefault="00AD6B4C" w:rsidP="00AD6B4C">
      <w:pPr>
        <w:spacing w:after="0" w:line="240" w:lineRule="auto"/>
        <w:jc w:val="both"/>
        <w:rPr>
          <w:rFonts w:ascii="Times New Roman" w:eastAsia="Times New Roman" w:hAnsi="Times New Roman" w:cs="Times New Roman"/>
          <w:b/>
          <w:sz w:val="24"/>
          <w:szCs w:val="24"/>
          <w:lang w:val="de-DE" w:eastAsia="ru-RU"/>
        </w:rPr>
      </w:pPr>
    </w:p>
    <w:p w:rsidR="00AD6B4C" w:rsidRPr="00A61AAD" w:rsidRDefault="00AD6B4C" w:rsidP="00AD6B4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Ihre Erfindungen  zum Patent anmelden (Gegenwart).</w:t>
      </w:r>
    </w:p>
    <w:p w:rsidR="00AD6B4C" w:rsidRPr="00A61AAD" w:rsidRDefault="00AD6B4C" w:rsidP="00AD6B4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Der Plenartagung beiwohnen (Vergangenheit).</w:t>
      </w:r>
    </w:p>
    <w:p w:rsidR="00AD6B4C" w:rsidRPr="00A61AAD" w:rsidRDefault="00AD6B4C" w:rsidP="00AD6B4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Ihre Meinung verfechten   (Gegenwart).</w:t>
      </w:r>
    </w:p>
    <w:p w:rsidR="00AD6B4C" w:rsidRPr="00A61AAD" w:rsidRDefault="00AD6B4C" w:rsidP="00AD6B4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Ihren Beitrag zur durchgeführten Arbeit leisten (Vergangenheit).</w:t>
      </w:r>
    </w:p>
    <w:p w:rsidR="00AD6B4C" w:rsidRPr="00A61AAD" w:rsidRDefault="00AD6B4C" w:rsidP="00AD6B4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Die Ergebnisse Ihrer Experimente vorhersagen (Vergangenheit).</w:t>
      </w:r>
    </w:p>
    <w:p w:rsidR="00A069B5" w:rsidRPr="00A61AAD" w:rsidRDefault="00A069B5" w:rsidP="00AD6B4C">
      <w:pPr>
        <w:pStyle w:val="a5"/>
        <w:tabs>
          <w:tab w:val="left" w:pos="426"/>
        </w:tabs>
        <w:spacing w:before="0" w:beforeAutospacing="0" w:after="0" w:afterAutospacing="0"/>
        <w:jc w:val="both"/>
        <w:rPr>
          <w:lang w:val="de-DE"/>
        </w:rPr>
      </w:pPr>
    </w:p>
    <w:p w:rsidR="00BC2879" w:rsidRPr="00A61AAD" w:rsidRDefault="00305CB6" w:rsidP="0061487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8</w:t>
      </w:r>
      <w:r w:rsidR="008900DA" w:rsidRPr="00A61AAD">
        <w:rPr>
          <w:rFonts w:ascii="Times New Roman" w:hAnsi="Times New Roman" w:cs="Times New Roman"/>
          <w:b/>
          <w:sz w:val="24"/>
          <w:szCs w:val="24"/>
          <w:lang w:val="de-DE"/>
        </w:rPr>
        <w:t xml:space="preserve">. </w:t>
      </w:r>
      <w:r w:rsidR="005E72E1" w:rsidRPr="00A61AAD">
        <w:rPr>
          <w:rFonts w:ascii="Times New Roman" w:hAnsi="Times New Roman" w:cs="Times New Roman"/>
          <w:b/>
          <w:sz w:val="24"/>
          <w:szCs w:val="24"/>
          <w:lang w:val="de-DE"/>
        </w:rPr>
        <w:t>Sprechen</w:t>
      </w:r>
      <w:r w:rsidR="00D0103E" w:rsidRPr="00A61AAD">
        <w:rPr>
          <w:rFonts w:ascii="Times New Roman" w:hAnsi="Times New Roman" w:cs="Times New Roman"/>
          <w:b/>
          <w:sz w:val="24"/>
          <w:szCs w:val="24"/>
          <w:lang w:val="de-DE"/>
        </w:rPr>
        <w:t xml:space="preserve"> Sie Ihr</w:t>
      </w:r>
      <w:r w:rsidR="005E72E1" w:rsidRPr="00A61AAD">
        <w:rPr>
          <w:rFonts w:ascii="Times New Roman" w:hAnsi="Times New Roman" w:cs="Times New Roman"/>
          <w:b/>
          <w:sz w:val="24"/>
          <w:szCs w:val="24"/>
          <w:lang w:val="de-DE"/>
        </w:rPr>
        <w:t>em Freund</w:t>
      </w:r>
      <w:r w:rsidR="008F192D" w:rsidRPr="00A61AAD">
        <w:rPr>
          <w:rFonts w:ascii="Times New Roman" w:hAnsi="Times New Roman" w:cs="Times New Roman"/>
          <w:b/>
          <w:sz w:val="24"/>
          <w:szCs w:val="24"/>
          <w:lang w:val="de-DE"/>
        </w:rPr>
        <w:t xml:space="preserve"> </w:t>
      </w:r>
      <w:r w:rsidR="005E72E1" w:rsidRPr="00A61AAD">
        <w:rPr>
          <w:rFonts w:ascii="Times New Roman" w:hAnsi="Times New Roman" w:cs="Times New Roman"/>
          <w:b/>
          <w:sz w:val="24"/>
          <w:szCs w:val="24"/>
          <w:lang w:val="de-DE"/>
        </w:rPr>
        <w:t xml:space="preserve">Ihr </w:t>
      </w:r>
      <w:r w:rsidR="00D0103E" w:rsidRPr="00A61AAD">
        <w:rPr>
          <w:rFonts w:ascii="Times New Roman" w:hAnsi="Times New Roman" w:cs="Times New Roman"/>
          <w:b/>
          <w:sz w:val="24"/>
          <w:szCs w:val="24"/>
          <w:lang w:val="de-DE"/>
        </w:rPr>
        <w:t>Bedauern</w:t>
      </w:r>
      <w:r w:rsidR="005E72E1" w:rsidRPr="00A61AAD">
        <w:rPr>
          <w:rFonts w:ascii="Times New Roman" w:hAnsi="Times New Roman" w:cs="Times New Roman"/>
          <w:b/>
          <w:sz w:val="24"/>
          <w:szCs w:val="24"/>
          <w:lang w:val="de-DE"/>
        </w:rPr>
        <w:t xml:space="preserve"> über folgende  Situationen aus</w:t>
      </w:r>
      <w:r w:rsidR="008900DA" w:rsidRPr="00A61AAD">
        <w:rPr>
          <w:rFonts w:ascii="Times New Roman" w:hAnsi="Times New Roman" w:cs="Times New Roman"/>
          <w:b/>
          <w:sz w:val="24"/>
          <w:szCs w:val="24"/>
          <w:lang w:val="de-DE"/>
        </w:rPr>
        <w:t>.</w:t>
      </w:r>
      <w:r w:rsidR="00561C9C" w:rsidRPr="00A61AAD">
        <w:rPr>
          <w:rFonts w:ascii="Times New Roman" w:hAnsi="Times New Roman" w:cs="Times New Roman"/>
          <w:b/>
          <w:sz w:val="24"/>
          <w:szCs w:val="24"/>
          <w:lang w:val="de-DE"/>
        </w:rPr>
        <w:t xml:space="preserve"> G</w:t>
      </w:r>
      <w:r w:rsidR="00561C9C" w:rsidRPr="00A61AAD">
        <w:rPr>
          <w:rFonts w:ascii="Times New Roman" w:hAnsi="Times New Roman" w:cs="Times New Roman"/>
          <w:b/>
          <w:sz w:val="24"/>
          <w:szCs w:val="24"/>
          <w:lang w:val="de-DE"/>
        </w:rPr>
        <w:t>e</w:t>
      </w:r>
      <w:r w:rsidR="00561C9C" w:rsidRPr="00A61AAD">
        <w:rPr>
          <w:rFonts w:ascii="Times New Roman" w:hAnsi="Times New Roman" w:cs="Times New Roman"/>
          <w:b/>
          <w:sz w:val="24"/>
          <w:szCs w:val="24"/>
          <w:lang w:val="de-DE"/>
        </w:rPr>
        <w:t xml:space="preserve">brauchen Sie </w:t>
      </w:r>
      <w:r w:rsidR="00D0103E" w:rsidRPr="00A61AAD">
        <w:rPr>
          <w:rFonts w:ascii="Times New Roman" w:hAnsi="Times New Roman" w:cs="Times New Roman"/>
          <w:b/>
          <w:sz w:val="24"/>
          <w:szCs w:val="24"/>
          <w:lang w:val="de-DE"/>
        </w:rPr>
        <w:t>Konjunktiv</w:t>
      </w:r>
      <w:r w:rsidR="00101F8A">
        <w:rPr>
          <w:rFonts w:ascii="Times New Roman" w:hAnsi="Times New Roman" w:cs="Times New Roman"/>
          <w:b/>
          <w:sz w:val="24"/>
          <w:szCs w:val="24"/>
          <w:lang w:val="de-DE"/>
        </w:rPr>
        <w:t xml:space="preserve"> II</w:t>
      </w:r>
      <w:r w:rsidR="00783659" w:rsidRPr="00A61AAD">
        <w:rPr>
          <w:rFonts w:ascii="Times New Roman" w:hAnsi="Times New Roman" w:cs="Times New Roman"/>
          <w:b/>
          <w:sz w:val="24"/>
          <w:szCs w:val="24"/>
          <w:lang w:val="de-DE"/>
        </w:rPr>
        <w:t xml:space="preserve"> </w:t>
      </w:r>
      <w:r w:rsidR="00101F8A" w:rsidRPr="00A61AAD">
        <w:rPr>
          <w:rFonts w:ascii="Times New Roman" w:hAnsi="Times New Roman" w:cs="Times New Roman"/>
          <w:b/>
          <w:sz w:val="24"/>
          <w:szCs w:val="24"/>
          <w:lang w:val="de-DE"/>
        </w:rPr>
        <w:t xml:space="preserve">Präteritum </w:t>
      </w:r>
      <w:r w:rsidR="00783659" w:rsidRPr="00A61AAD">
        <w:rPr>
          <w:rFonts w:ascii="Times New Roman" w:hAnsi="Times New Roman" w:cs="Times New Roman"/>
          <w:b/>
          <w:sz w:val="24"/>
          <w:szCs w:val="24"/>
          <w:lang w:val="de-DE"/>
        </w:rPr>
        <w:t>(s. §</w:t>
      </w:r>
      <w:r w:rsidR="00614879" w:rsidRPr="00A61AAD">
        <w:rPr>
          <w:rFonts w:ascii="Times New Roman" w:hAnsi="Times New Roman" w:cs="Times New Roman"/>
          <w:b/>
          <w:sz w:val="24"/>
          <w:szCs w:val="24"/>
          <w:lang w:val="de-DE"/>
        </w:rPr>
        <w:t xml:space="preserve"> </w:t>
      </w:r>
      <w:r w:rsidR="00783659" w:rsidRPr="00A61AAD">
        <w:rPr>
          <w:rFonts w:ascii="Times New Roman" w:hAnsi="Times New Roman" w:cs="Times New Roman"/>
          <w:b/>
          <w:sz w:val="24"/>
          <w:szCs w:val="24"/>
          <w:lang w:val="de-DE"/>
        </w:rPr>
        <w:t>6b (1.1</w:t>
      </w:r>
      <w:r w:rsidR="00FF7BEC" w:rsidRPr="00A61AAD">
        <w:rPr>
          <w:rFonts w:ascii="Times New Roman" w:hAnsi="Times New Roman" w:cs="Times New Roman"/>
          <w:b/>
          <w:sz w:val="24"/>
          <w:szCs w:val="24"/>
          <w:lang w:val="de-DE"/>
        </w:rPr>
        <w:t>–</w:t>
      </w:r>
      <w:r w:rsidR="00783659" w:rsidRPr="00A61AAD">
        <w:rPr>
          <w:rFonts w:ascii="Times New Roman" w:hAnsi="Times New Roman" w:cs="Times New Roman"/>
          <w:b/>
          <w:sz w:val="24"/>
          <w:szCs w:val="24"/>
          <w:lang w:val="de-DE"/>
        </w:rPr>
        <w:t>1.7))</w:t>
      </w:r>
      <w:r w:rsidR="00D0103E" w:rsidRPr="00A61AAD">
        <w:rPr>
          <w:rFonts w:ascii="Times New Roman" w:hAnsi="Times New Roman" w:cs="Times New Roman"/>
          <w:b/>
          <w:sz w:val="24"/>
          <w:szCs w:val="24"/>
          <w:lang w:val="de-DE"/>
        </w:rPr>
        <w:t>.</w:t>
      </w:r>
    </w:p>
    <w:p w:rsidR="00D0103E" w:rsidRPr="00A61AAD" w:rsidRDefault="00D0103E" w:rsidP="00A069B5">
      <w:pPr>
        <w:spacing w:after="0" w:line="240" w:lineRule="auto"/>
        <w:jc w:val="both"/>
        <w:rPr>
          <w:rFonts w:ascii="Times New Roman" w:hAnsi="Times New Roman" w:cs="Times New Roman"/>
          <w:b/>
          <w:sz w:val="24"/>
          <w:szCs w:val="24"/>
          <w:lang w:val="de-DE"/>
        </w:rPr>
      </w:pPr>
    </w:p>
    <w:p w:rsidR="00D0103E" w:rsidRPr="00A61AAD" w:rsidRDefault="006C664E" w:rsidP="00A069B5">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b/>
          <w:sz w:val="24"/>
          <w:szCs w:val="24"/>
          <w:lang w:val="de-DE"/>
        </w:rPr>
        <w:t>Muster:</w:t>
      </w:r>
      <w:r w:rsidRPr="00A61AAD">
        <w:rPr>
          <w:rFonts w:ascii="Times New Roman" w:hAnsi="Times New Roman" w:cs="Times New Roman"/>
          <w:sz w:val="24"/>
          <w:szCs w:val="24"/>
          <w:lang w:val="de-DE"/>
        </w:rPr>
        <w:t xml:space="preserve"> Heute</w:t>
      </w:r>
      <w:r w:rsidR="00D0103E" w:rsidRPr="00A61AAD">
        <w:rPr>
          <w:rFonts w:ascii="Times New Roman" w:hAnsi="Times New Roman" w:cs="Times New Roman"/>
          <w:sz w:val="24"/>
          <w:szCs w:val="24"/>
          <w:lang w:val="de-DE"/>
        </w:rPr>
        <w:t xml:space="preserve"> </w:t>
      </w:r>
      <w:proofErr w:type="gramStart"/>
      <w:r w:rsidR="00D0103E" w:rsidRPr="00A61AAD">
        <w:rPr>
          <w:rFonts w:ascii="Times New Roman" w:hAnsi="Times New Roman" w:cs="Times New Roman"/>
          <w:sz w:val="24"/>
          <w:szCs w:val="24"/>
          <w:lang w:val="de-DE"/>
        </w:rPr>
        <w:t>kommen</w:t>
      </w:r>
      <w:proofErr w:type="gramEnd"/>
      <w:r w:rsidR="00D0103E" w:rsidRPr="00A61AAD">
        <w:rPr>
          <w:rFonts w:ascii="Times New Roman" w:hAnsi="Times New Roman" w:cs="Times New Roman"/>
          <w:sz w:val="24"/>
          <w:szCs w:val="24"/>
          <w:lang w:val="de-DE"/>
        </w:rPr>
        <w:t xml:space="preserve"> – </w:t>
      </w:r>
      <w:r w:rsidR="00D0103E" w:rsidRPr="00A61AAD">
        <w:rPr>
          <w:rFonts w:ascii="Times New Roman" w:hAnsi="Times New Roman" w:cs="Times New Roman"/>
          <w:i/>
          <w:sz w:val="24"/>
          <w:szCs w:val="24"/>
          <w:lang w:val="de-DE"/>
        </w:rPr>
        <w:t xml:space="preserve">Kämest du heute! </w:t>
      </w:r>
      <w:r w:rsidR="00590E63" w:rsidRPr="00A61AAD">
        <w:rPr>
          <w:rFonts w:ascii="Times New Roman" w:hAnsi="Times New Roman" w:cs="Times New Roman"/>
          <w:i/>
          <w:sz w:val="24"/>
          <w:szCs w:val="24"/>
          <w:lang w:val="de-DE"/>
        </w:rPr>
        <w:t xml:space="preserve">/ Wenn du heute kämest! </w:t>
      </w:r>
      <w:r w:rsidR="00D0103E" w:rsidRPr="00A61AAD">
        <w:rPr>
          <w:rFonts w:ascii="Times New Roman" w:hAnsi="Times New Roman" w:cs="Times New Roman"/>
          <w:i/>
          <w:sz w:val="24"/>
          <w:szCs w:val="24"/>
          <w:lang w:val="de-DE"/>
        </w:rPr>
        <w:t xml:space="preserve">– </w:t>
      </w:r>
      <w:r w:rsidRPr="00A61AAD">
        <w:rPr>
          <w:rFonts w:ascii="Times New Roman" w:hAnsi="Times New Roman" w:cs="Times New Roman"/>
          <w:i/>
          <w:sz w:val="24"/>
          <w:szCs w:val="24"/>
        </w:rPr>
        <w:t>Если</w:t>
      </w:r>
      <w:r w:rsidR="00614879" w:rsidRPr="00A61AAD">
        <w:rPr>
          <w:rFonts w:ascii="Times New Roman" w:hAnsi="Times New Roman" w:cs="Times New Roman"/>
          <w:i/>
          <w:sz w:val="24"/>
          <w:szCs w:val="24"/>
          <w:lang w:val="de-DE"/>
        </w:rPr>
        <w:t xml:space="preserve"> </w:t>
      </w:r>
      <w:r w:rsidRPr="00A61AAD">
        <w:rPr>
          <w:rFonts w:ascii="Times New Roman" w:hAnsi="Times New Roman" w:cs="Times New Roman"/>
          <w:i/>
          <w:sz w:val="24"/>
          <w:szCs w:val="24"/>
        </w:rPr>
        <w:t>бы</w:t>
      </w:r>
      <w:r w:rsidR="00614879" w:rsidRPr="00A61AAD">
        <w:rPr>
          <w:rFonts w:ascii="Times New Roman" w:hAnsi="Times New Roman" w:cs="Times New Roman"/>
          <w:i/>
          <w:sz w:val="24"/>
          <w:szCs w:val="24"/>
          <w:lang w:val="de-DE"/>
        </w:rPr>
        <w:t xml:space="preserve"> </w:t>
      </w:r>
      <w:r w:rsidRPr="00A61AAD">
        <w:rPr>
          <w:rFonts w:ascii="Times New Roman" w:hAnsi="Times New Roman" w:cs="Times New Roman"/>
          <w:i/>
          <w:sz w:val="24"/>
          <w:szCs w:val="24"/>
        </w:rPr>
        <w:t>ты</w:t>
      </w:r>
      <w:r w:rsidR="00614879" w:rsidRPr="00A61AAD">
        <w:rPr>
          <w:rFonts w:ascii="Times New Roman" w:hAnsi="Times New Roman" w:cs="Times New Roman"/>
          <w:i/>
          <w:sz w:val="24"/>
          <w:szCs w:val="24"/>
          <w:lang w:val="de-DE"/>
        </w:rPr>
        <w:t xml:space="preserve"> </w:t>
      </w:r>
      <w:r w:rsidRPr="00A61AAD">
        <w:rPr>
          <w:rFonts w:ascii="Times New Roman" w:hAnsi="Times New Roman" w:cs="Times New Roman"/>
          <w:i/>
          <w:sz w:val="24"/>
          <w:szCs w:val="24"/>
        </w:rPr>
        <w:t>сегодня</w:t>
      </w:r>
      <w:r w:rsidR="00614879" w:rsidRPr="00A61AAD">
        <w:rPr>
          <w:rFonts w:ascii="Times New Roman" w:hAnsi="Times New Roman" w:cs="Times New Roman"/>
          <w:i/>
          <w:sz w:val="24"/>
          <w:szCs w:val="24"/>
          <w:lang w:val="de-DE"/>
        </w:rPr>
        <w:t xml:space="preserve"> </w:t>
      </w:r>
      <w:r w:rsidRPr="00A61AAD">
        <w:rPr>
          <w:rFonts w:ascii="Times New Roman" w:hAnsi="Times New Roman" w:cs="Times New Roman"/>
          <w:i/>
          <w:sz w:val="24"/>
          <w:szCs w:val="24"/>
        </w:rPr>
        <w:t>пришел</w:t>
      </w:r>
      <w:r w:rsidR="00D0103E" w:rsidRPr="00A61AAD">
        <w:rPr>
          <w:rFonts w:ascii="Times New Roman" w:hAnsi="Times New Roman" w:cs="Times New Roman"/>
          <w:i/>
          <w:sz w:val="24"/>
          <w:szCs w:val="24"/>
          <w:lang w:val="de-DE"/>
        </w:rPr>
        <w:t>!</w:t>
      </w:r>
    </w:p>
    <w:p w:rsidR="00D0103E" w:rsidRPr="00A61AAD" w:rsidRDefault="00D0103E" w:rsidP="00A069B5">
      <w:pPr>
        <w:spacing w:after="0" w:line="240" w:lineRule="auto"/>
        <w:jc w:val="both"/>
        <w:rPr>
          <w:rFonts w:ascii="Times New Roman" w:hAnsi="Times New Roman" w:cs="Times New Roman"/>
          <w:sz w:val="24"/>
          <w:szCs w:val="24"/>
          <w:lang w:val="de-DE"/>
        </w:rPr>
      </w:pPr>
    </w:p>
    <w:p w:rsidR="00D0103E" w:rsidRPr="00A61AAD" w:rsidRDefault="00D0103E" w:rsidP="00A069B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Zeit haben.</w:t>
      </w:r>
    </w:p>
    <w:p w:rsidR="00D0103E" w:rsidRPr="00A61AAD" w:rsidRDefault="00D0103E" w:rsidP="00A069B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Im Laborraum</w:t>
      </w:r>
      <w:r w:rsidR="005E72E1" w:rsidRPr="00A61AAD">
        <w:rPr>
          <w:rFonts w:ascii="Times New Roman" w:hAnsi="Times New Roman" w:cs="Times New Roman"/>
          <w:sz w:val="24"/>
          <w:szCs w:val="24"/>
          <w:lang w:val="de-DE"/>
        </w:rPr>
        <w:t xml:space="preserve"> sein.</w:t>
      </w:r>
    </w:p>
    <w:p w:rsidR="005E72E1" w:rsidRPr="00A61AAD" w:rsidRDefault="005E72E1" w:rsidP="00A069B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Abteilungsleiter werden.</w:t>
      </w:r>
    </w:p>
    <w:p w:rsidR="00FD1EA7" w:rsidRPr="00A61AAD" w:rsidRDefault="00FD1EA7" w:rsidP="00A069B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Den Professor anrufen.</w:t>
      </w:r>
    </w:p>
    <w:p w:rsidR="00FD1EA7" w:rsidRPr="00A61AAD" w:rsidRDefault="00FD1EA7" w:rsidP="00A069B5">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Den Artikel lesen.</w:t>
      </w:r>
    </w:p>
    <w:p w:rsidR="00986D97" w:rsidRPr="00A61AAD" w:rsidRDefault="00986D97" w:rsidP="00A069B5">
      <w:pPr>
        <w:spacing w:after="0" w:line="240" w:lineRule="auto"/>
        <w:jc w:val="both"/>
        <w:rPr>
          <w:rFonts w:ascii="Times New Roman" w:hAnsi="Times New Roman" w:cs="Times New Roman"/>
          <w:sz w:val="24"/>
          <w:szCs w:val="24"/>
          <w:lang w:val="de-DE"/>
        </w:rPr>
      </w:pPr>
    </w:p>
    <w:p w:rsidR="00986D97" w:rsidRPr="00A61AAD" w:rsidRDefault="00305CB6" w:rsidP="0061487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9</w:t>
      </w:r>
      <w:r w:rsidR="00986D97" w:rsidRPr="00A61AAD">
        <w:rPr>
          <w:rFonts w:ascii="Times New Roman" w:hAnsi="Times New Roman" w:cs="Times New Roman"/>
          <w:b/>
          <w:sz w:val="24"/>
          <w:szCs w:val="24"/>
          <w:lang w:val="de-DE"/>
        </w:rPr>
        <w:t>. Lesen Sie den Text. Wählen Sie eine der Fragen, die für Sie von Interesse ist und erzählen Sie darüber:</w:t>
      </w:r>
    </w:p>
    <w:p w:rsidR="00986D97" w:rsidRPr="00A61AAD" w:rsidRDefault="00986D97" w:rsidP="00986D97">
      <w:pPr>
        <w:pStyle w:val="a3"/>
        <w:spacing w:after="0" w:line="240" w:lineRule="auto"/>
        <w:ind w:left="1211"/>
        <w:jc w:val="both"/>
        <w:rPr>
          <w:rFonts w:ascii="Times New Roman" w:hAnsi="Times New Roman" w:cs="Times New Roman"/>
          <w:b/>
          <w:sz w:val="24"/>
          <w:szCs w:val="24"/>
          <w:lang w:val="de-DE"/>
        </w:rPr>
      </w:pPr>
    </w:p>
    <w:p w:rsidR="00986D97" w:rsidRPr="00A61AAD" w:rsidRDefault="00986D97" w:rsidP="00986D97">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w:t>
      </w:r>
      <w:r w:rsidR="00176514"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 xml:space="preserve"> Serielle Hybridantriebe.</w:t>
      </w:r>
    </w:p>
    <w:p w:rsidR="00986D97" w:rsidRPr="00A61AAD" w:rsidRDefault="00176514" w:rsidP="00986D97">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w:t>
      </w:r>
      <w:r w:rsidR="00986D97" w:rsidRPr="00A61AAD">
        <w:rPr>
          <w:rFonts w:ascii="Times New Roman" w:hAnsi="Times New Roman" w:cs="Times New Roman"/>
          <w:b/>
          <w:sz w:val="24"/>
          <w:szCs w:val="24"/>
          <w:lang w:val="de-DE"/>
        </w:rPr>
        <w:t xml:space="preserve"> Leistungsverzweigte Hybridantriebe.</w:t>
      </w:r>
    </w:p>
    <w:p w:rsidR="00986D97" w:rsidRPr="00A61AAD" w:rsidRDefault="00176514" w:rsidP="00986D97">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986D97" w:rsidRPr="00A61AAD">
        <w:rPr>
          <w:rFonts w:ascii="Times New Roman" w:hAnsi="Times New Roman" w:cs="Times New Roman"/>
          <w:b/>
          <w:sz w:val="24"/>
          <w:szCs w:val="24"/>
          <w:lang w:val="de-DE"/>
        </w:rPr>
        <w:t xml:space="preserve"> Kombinierte Hybridantriebe.</w:t>
      </w:r>
    </w:p>
    <w:p w:rsidR="00986D97" w:rsidRPr="00A61AAD" w:rsidRDefault="00176514" w:rsidP="00986D97">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986D97" w:rsidRPr="00A61AAD">
        <w:rPr>
          <w:rFonts w:ascii="Times New Roman" w:hAnsi="Times New Roman" w:cs="Times New Roman"/>
          <w:b/>
          <w:sz w:val="24"/>
          <w:szCs w:val="24"/>
          <w:lang w:val="de-DE"/>
        </w:rPr>
        <w:t xml:space="preserve"> Bivalente Antriebe.</w:t>
      </w:r>
    </w:p>
    <w:p w:rsidR="00986D97" w:rsidRPr="00A61AAD" w:rsidRDefault="00176514" w:rsidP="00986D97">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w:t>
      </w:r>
      <w:r w:rsidR="00986D97" w:rsidRPr="00A61AAD">
        <w:rPr>
          <w:rFonts w:ascii="Times New Roman" w:hAnsi="Times New Roman" w:cs="Times New Roman"/>
          <w:b/>
          <w:sz w:val="24"/>
          <w:szCs w:val="24"/>
          <w:lang w:val="de-DE"/>
        </w:rPr>
        <w:t xml:space="preserve"> Die Nachteile der bivalenten Motoren.</w:t>
      </w:r>
    </w:p>
    <w:p w:rsidR="00A139AD" w:rsidRPr="00A61AAD" w:rsidRDefault="00A139AD" w:rsidP="00986D97">
      <w:pPr>
        <w:spacing w:after="0" w:line="240" w:lineRule="auto"/>
        <w:jc w:val="both"/>
        <w:rPr>
          <w:rFonts w:ascii="Times New Roman" w:hAnsi="Times New Roman" w:cs="Times New Roman"/>
          <w:sz w:val="24"/>
          <w:szCs w:val="24"/>
          <w:lang w:val="de-DE"/>
        </w:rPr>
      </w:pPr>
    </w:p>
    <w:p w:rsidR="00986D97" w:rsidRPr="00A61AAD" w:rsidRDefault="00986D97" w:rsidP="00986D97">
      <w:pPr>
        <w:pStyle w:val="2"/>
        <w:spacing w:before="0" w:line="240" w:lineRule="auto"/>
        <w:jc w:val="center"/>
        <w:rPr>
          <w:rStyle w:val="mw-headline"/>
          <w:rFonts w:ascii="Times New Roman" w:hAnsi="Times New Roman" w:cs="Times New Roman"/>
          <w:color w:val="auto"/>
          <w:sz w:val="24"/>
          <w:szCs w:val="24"/>
          <w:lang w:val="de-DE"/>
        </w:rPr>
      </w:pPr>
      <w:r w:rsidRPr="00A61AAD">
        <w:rPr>
          <w:rStyle w:val="mw-headline"/>
          <w:rFonts w:ascii="Times New Roman" w:hAnsi="Times New Roman" w:cs="Times New Roman"/>
          <w:color w:val="auto"/>
          <w:sz w:val="24"/>
          <w:szCs w:val="24"/>
          <w:lang w:val="de-DE"/>
        </w:rPr>
        <w:t>Hybridfahrzeuge</w:t>
      </w:r>
    </w:p>
    <w:p w:rsidR="00986D97" w:rsidRPr="00A61AAD" w:rsidRDefault="00986D97" w:rsidP="00986D97">
      <w:pPr>
        <w:pStyle w:val="a5"/>
        <w:tabs>
          <w:tab w:val="left" w:pos="426"/>
        </w:tabs>
        <w:spacing w:before="0" w:beforeAutospacing="0" w:after="0" w:afterAutospacing="0"/>
        <w:jc w:val="center"/>
        <w:rPr>
          <w:b/>
          <w:lang w:val="de-DE"/>
        </w:rPr>
      </w:pPr>
    </w:p>
    <w:p w:rsidR="00986D97" w:rsidRPr="00A61AAD" w:rsidRDefault="00986D97" w:rsidP="00614879">
      <w:pPr>
        <w:pStyle w:val="a5"/>
        <w:spacing w:before="0" w:beforeAutospacing="0" w:after="0" w:afterAutospacing="0"/>
        <w:ind w:firstLine="567"/>
        <w:jc w:val="both"/>
        <w:rPr>
          <w:lang w:val="de-DE"/>
        </w:rPr>
      </w:pPr>
      <w:r w:rsidRPr="00A61AAD">
        <w:rPr>
          <w:lang w:val="de-DE"/>
        </w:rPr>
        <w:t xml:space="preserve">Die aktuell stark thematisierten </w:t>
      </w:r>
      <w:hyperlink r:id="rId384" w:tooltip="Hybridelektrokraftfahrzeug" w:history="1">
        <w:r w:rsidRPr="00A61AAD">
          <w:rPr>
            <w:rStyle w:val="a4"/>
            <w:color w:val="auto"/>
            <w:lang w:val="de-DE"/>
          </w:rPr>
          <w:t>Hybridelektrokraftfahrzeuge</w:t>
        </w:r>
      </w:hyperlink>
      <w:r w:rsidRPr="00A61AAD">
        <w:rPr>
          <w:lang w:val="de-DE"/>
        </w:rPr>
        <w:t xml:space="preserve"> sind Hybridfahrzeuge en</w:t>
      </w:r>
      <w:r w:rsidRPr="00A61AAD">
        <w:rPr>
          <w:lang w:val="de-DE"/>
        </w:rPr>
        <w:t>t</w:t>
      </w:r>
      <w:r w:rsidRPr="00A61AAD">
        <w:rPr>
          <w:lang w:val="de-DE"/>
        </w:rPr>
        <w:t>sprechend der UNO-Definition. In ihnen können die einzelnen Motoren auf unterschiedliche Weise zusammenarbeiten, parallel, dann wirken die Antriebe gleichzeitig auf den zu bew</w:t>
      </w:r>
      <w:r w:rsidRPr="00A61AAD">
        <w:rPr>
          <w:lang w:val="de-DE"/>
        </w:rPr>
        <w:t>e</w:t>
      </w:r>
      <w:r w:rsidRPr="00A61AAD">
        <w:rPr>
          <w:lang w:val="de-DE"/>
        </w:rPr>
        <w:t>genden Teil, oder seriell, dann wirkt nur ein Antrieb unmittelbar auf den zu bewegenden Teil, während der andere nur Leistung bereitstellt, die umgewandelt dem direkt wirkenden Antrieb zugeführt wird. Auch Mischformen sind möglich.</w:t>
      </w:r>
    </w:p>
    <w:p w:rsidR="00986D97" w:rsidRPr="00A61AAD" w:rsidRDefault="00986D97" w:rsidP="00614879">
      <w:pPr>
        <w:pStyle w:val="a5"/>
        <w:spacing w:before="0" w:beforeAutospacing="0" w:after="0" w:afterAutospacing="0"/>
        <w:ind w:firstLine="567"/>
        <w:jc w:val="both"/>
        <w:rPr>
          <w:lang w:val="de-DE"/>
        </w:rPr>
      </w:pPr>
      <w:r w:rsidRPr="00A61AAD">
        <w:rPr>
          <w:lang w:val="de-DE"/>
        </w:rPr>
        <w:t xml:space="preserve">Serielle Hybridantriebe wurden lange Zeit nicht realisiert, weil man davon ausging, dass die angestrebte maximale Leistung des Fahrzeugs sowohl vom Verbrennungsmotor als auch vom Elektromotor bereitgestellt werden muss. Davon würde der gesamte Antrieb </w:t>
      </w:r>
      <w:r w:rsidR="00BE2A97">
        <w:rPr>
          <w:lang w:val="de-DE"/>
        </w:rPr>
        <w:t xml:space="preserve">jedoch sehr schwer und teuer. </w:t>
      </w:r>
      <w:r w:rsidRPr="00A61AAD">
        <w:rPr>
          <w:lang w:val="de-DE"/>
        </w:rPr>
        <w:t>Hier ist die Aufgabe des Verbrennungsmotors, nur im Notfall den Akkum</w:t>
      </w:r>
      <w:r w:rsidRPr="00A61AAD">
        <w:rPr>
          <w:lang w:val="de-DE"/>
        </w:rPr>
        <w:t>u</w:t>
      </w:r>
      <w:r w:rsidRPr="00A61AAD">
        <w:rPr>
          <w:lang w:val="de-DE"/>
        </w:rPr>
        <w:t>lator aufzuladen, um die Reichweite zu vergrößern. Er muss daher nur eine deutlich geringere maximale Leistung aufweisen.</w:t>
      </w:r>
    </w:p>
    <w:p w:rsidR="00986D97" w:rsidRPr="00A61AAD" w:rsidRDefault="00986D97" w:rsidP="00614879">
      <w:pPr>
        <w:pStyle w:val="a5"/>
        <w:spacing w:before="0" w:beforeAutospacing="0" w:after="0" w:afterAutospacing="0"/>
        <w:ind w:firstLine="567"/>
        <w:jc w:val="both"/>
        <w:rPr>
          <w:lang w:val="de-DE"/>
        </w:rPr>
      </w:pPr>
      <w:r w:rsidRPr="00A61AAD">
        <w:rPr>
          <w:lang w:val="de-DE"/>
        </w:rPr>
        <w:t xml:space="preserve">Leistungsverzweigte Hybridantriebe enthalten neben dem Verbrennungsmotor eine Kombination </w:t>
      </w:r>
      <w:r w:rsidRPr="00A61AAD">
        <w:rPr>
          <w:iCs/>
          <w:lang w:val="de-DE"/>
        </w:rPr>
        <w:t>zweier</w:t>
      </w:r>
      <w:r w:rsidRPr="00A61AAD">
        <w:rPr>
          <w:lang w:val="de-DE"/>
        </w:rPr>
        <w:t xml:space="preserve">  Maschinen, die als Generator und Motor und so als elektrisches Getri</w:t>
      </w:r>
      <w:r w:rsidRPr="00A61AAD">
        <w:rPr>
          <w:lang w:val="de-DE"/>
        </w:rPr>
        <w:t>e</w:t>
      </w:r>
      <w:r w:rsidRPr="00A61AAD">
        <w:rPr>
          <w:lang w:val="de-DE"/>
        </w:rPr>
        <w:t>be arbeiten. Ein Teil der Leistung des Verbrennungsmotors wird dann mechanisch auf die A</w:t>
      </w:r>
      <w:r w:rsidRPr="00A61AAD">
        <w:rPr>
          <w:lang w:val="de-DE"/>
        </w:rPr>
        <w:t>n</w:t>
      </w:r>
      <w:r w:rsidRPr="00A61AAD">
        <w:rPr>
          <w:lang w:val="de-DE"/>
        </w:rPr>
        <w:t>triebsräder übertragen, ein weiterer Teil der Leistung wird über die als elektrisches Getriebe arbeitende Motor-Generator-Kombination auf die Räder übertragen. Der Vorteil einer solchen Konstruktion liegt darin, dass der Verbrennungsmotor in einem verbrauchsgünstigen Lastb</w:t>
      </w:r>
      <w:r w:rsidRPr="00A61AAD">
        <w:rPr>
          <w:lang w:val="de-DE"/>
        </w:rPr>
        <w:t>e</w:t>
      </w:r>
      <w:r w:rsidRPr="00A61AAD">
        <w:rPr>
          <w:lang w:val="de-DE"/>
        </w:rPr>
        <w:t xml:space="preserve">reich arbeiten kann, unabhängig von der Fahrzeuggeschwindigkeit. Der </w:t>
      </w:r>
      <w:hyperlink r:id="rId385" w:tooltip="Hybrid Synergy Drive" w:history="1">
        <w:r w:rsidRPr="00A61AAD">
          <w:rPr>
            <w:rStyle w:val="a4"/>
            <w:color w:val="auto"/>
            <w:lang w:val="de-DE"/>
          </w:rPr>
          <w:t>Hybrid Synergy Dr</w:t>
        </w:r>
        <w:r w:rsidRPr="00A61AAD">
          <w:rPr>
            <w:rStyle w:val="a4"/>
            <w:color w:val="auto"/>
            <w:lang w:val="de-DE"/>
          </w:rPr>
          <w:t>i</w:t>
        </w:r>
        <w:r w:rsidRPr="00A61AAD">
          <w:rPr>
            <w:rStyle w:val="a4"/>
            <w:color w:val="auto"/>
            <w:lang w:val="de-DE"/>
          </w:rPr>
          <w:t>ve</w:t>
        </w:r>
      </w:hyperlink>
      <w:r w:rsidRPr="00A61AAD">
        <w:rPr>
          <w:rStyle w:val="a4"/>
          <w:color w:val="auto"/>
          <w:lang w:val="de-DE"/>
        </w:rPr>
        <w:t>¹</w:t>
      </w:r>
      <w:r w:rsidRPr="00A61AAD">
        <w:rPr>
          <w:lang w:val="de-DE"/>
        </w:rPr>
        <w:t xml:space="preserve"> von </w:t>
      </w:r>
      <w:hyperlink r:id="rId386" w:tooltip="Toyota" w:history="1">
        <w:r w:rsidRPr="00A61AAD">
          <w:rPr>
            <w:rStyle w:val="a4"/>
            <w:color w:val="auto"/>
            <w:lang w:val="de-DE"/>
          </w:rPr>
          <w:t>Toyota</w:t>
        </w:r>
      </w:hyperlink>
      <w:r w:rsidRPr="00A61AAD">
        <w:rPr>
          <w:lang w:val="de-DE"/>
        </w:rPr>
        <w:t xml:space="preserve"> ist ein Beispiel für ein derartiges Konzept.</w:t>
      </w:r>
    </w:p>
    <w:p w:rsidR="00986D97" w:rsidRPr="00A61AAD" w:rsidRDefault="00986D97" w:rsidP="00614879">
      <w:pPr>
        <w:pStyle w:val="a5"/>
        <w:spacing w:before="0" w:beforeAutospacing="0" w:after="0" w:afterAutospacing="0"/>
        <w:ind w:firstLine="567"/>
        <w:jc w:val="both"/>
        <w:rPr>
          <w:lang w:val="de-DE"/>
        </w:rPr>
      </w:pPr>
      <w:r w:rsidRPr="00A61AAD">
        <w:rPr>
          <w:lang w:val="de-DE"/>
        </w:rPr>
        <w:t>Kombinierte Hybridantriebe lassen sich mittels einer (automatisch betätigten) Kupplung zwischen parallelem und seriellem Betrieb umschalten. Als zweite Energiespeicher werden meist Akkumulatoren eingesetzt.</w:t>
      </w:r>
    </w:p>
    <w:p w:rsidR="00986D97" w:rsidRPr="00A61AAD" w:rsidRDefault="00986D97" w:rsidP="00614879">
      <w:pPr>
        <w:pStyle w:val="a5"/>
        <w:spacing w:before="0" w:beforeAutospacing="0" w:after="0" w:afterAutospacing="0"/>
        <w:ind w:firstLine="567"/>
        <w:jc w:val="both"/>
        <w:rPr>
          <w:lang w:val="de-DE"/>
        </w:rPr>
      </w:pPr>
      <w:r w:rsidRPr="00A61AAD">
        <w:rPr>
          <w:lang w:val="de-DE"/>
        </w:rPr>
        <w:t xml:space="preserve">Bivalente Antriebe sind in der Lage, in einem Motor zwei unterschiedliche Kraftstoffe zu verbrennen; das sind aber keine Hybridfahrzeuge. Motivation ist die Nutzung alternativer Kraftstoffe wie </w:t>
      </w:r>
      <w:hyperlink r:id="rId387" w:tooltip="Erdgas" w:history="1">
        <w:r w:rsidRPr="00A61AAD">
          <w:rPr>
            <w:rStyle w:val="a4"/>
            <w:color w:val="auto"/>
            <w:lang w:val="de-DE"/>
          </w:rPr>
          <w:t>Erd-</w:t>
        </w:r>
      </w:hyperlink>
      <w:r w:rsidRPr="00A61AAD">
        <w:rPr>
          <w:lang w:val="de-DE"/>
        </w:rPr>
        <w:t xml:space="preserve">, </w:t>
      </w:r>
      <w:hyperlink r:id="rId388" w:tooltip="Biogas" w:history="1">
        <w:r w:rsidRPr="00A61AAD">
          <w:rPr>
            <w:rStyle w:val="a4"/>
            <w:color w:val="auto"/>
            <w:lang w:val="de-DE"/>
          </w:rPr>
          <w:t>Bio</w:t>
        </w:r>
      </w:hyperlink>
      <w:r w:rsidRPr="00A61AAD">
        <w:rPr>
          <w:rStyle w:val="a4"/>
          <w:color w:val="auto"/>
          <w:lang w:val="de-DE"/>
        </w:rPr>
        <w:t>-</w:t>
      </w:r>
      <w:r w:rsidRPr="00A61AAD">
        <w:rPr>
          <w:lang w:val="de-DE"/>
        </w:rPr>
        <w:t xml:space="preserve">, </w:t>
      </w:r>
      <w:hyperlink r:id="rId389" w:tooltip="Flüssiggas" w:history="1">
        <w:r w:rsidRPr="00A61AAD">
          <w:rPr>
            <w:rStyle w:val="a4"/>
            <w:color w:val="auto"/>
            <w:lang w:val="de-DE"/>
          </w:rPr>
          <w:t>Flüssiggas</w:t>
        </w:r>
      </w:hyperlink>
      <w:r w:rsidRPr="00A61AAD">
        <w:rPr>
          <w:lang w:val="de-DE"/>
        </w:rPr>
        <w:t xml:space="preserve"> und zukünftig </w:t>
      </w:r>
      <w:hyperlink r:id="rId390" w:tooltip="Wasserstoff" w:history="1">
        <w:r w:rsidRPr="00A61AAD">
          <w:rPr>
            <w:rStyle w:val="a4"/>
            <w:color w:val="auto"/>
            <w:lang w:val="de-DE"/>
          </w:rPr>
          <w:t>Wasserstoff</w:t>
        </w:r>
      </w:hyperlink>
      <w:r w:rsidRPr="00A61AAD">
        <w:rPr>
          <w:lang w:val="de-DE"/>
        </w:rPr>
        <w:t xml:space="preserve"> in </w:t>
      </w:r>
      <w:hyperlink r:id="rId391" w:tooltip="HyCar" w:history="1">
        <w:r w:rsidRPr="00A61AAD">
          <w:rPr>
            <w:rStyle w:val="a4"/>
            <w:color w:val="auto"/>
            <w:lang w:val="de-DE"/>
          </w:rPr>
          <w:t>Fahrzeugen</w:t>
        </w:r>
      </w:hyperlink>
      <w:r w:rsidRPr="00A61AAD">
        <w:rPr>
          <w:lang w:val="de-DE"/>
        </w:rPr>
        <w:t xml:space="preserve">, die weiterhin auch mit </w:t>
      </w:r>
      <w:hyperlink r:id="rId392" w:tooltip="Motorenbenzin" w:history="1">
        <w:r w:rsidRPr="00A61AAD">
          <w:rPr>
            <w:rStyle w:val="a4"/>
            <w:color w:val="auto"/>
            <w:lang w:val="de-DE"/>
          </w:rPr>
          <w:t>Benzin</w:t>
        </w:r>
      </w:hyperlink>
      <w:r w:rsidRPr="00A61AAD">
        <w:rPr>
          <w:lang w:val="de-DE"/>
        </w:rPr>
        <w:t xml:space="preserve"> fahren können, bzw. der Antrieb mit dem alternativen </w:t>
      </w:r>
      <w:hyperlink r:id="rId393" w:tooltip="Kraftstoff Pflanzenöl" w:history="1">
        <w:r w:rsidRPr="00A61AAD">
          <w:rPr>
            <w:rStyle w:val="a4"/>
            <w:color w:val="auto"/>
            <w:lang w:val="de-DE"/>
          </w:rPr>
          <w:t>Kraftstoff Pflanzenöl</w:t>
        </w:r>
      </w:hyperlink>
      <w:r w:rsidRPr="00A61AAD">
        <w:rPr>
          <w:lang w:val="de-DE"/>
        </w:rPr>
        <w:t xml:space="preserve"> in Dieselfahrzeugen, die nicht immer einen Kaltstart mit Pflanzenöl erlauben. Weit verbreitet ist vor allem der Einbau von </w:t>
      </w:r>
      <w:hyperlink r:id="rId394" w:tooltip="Autogas" w:history="1">
        <w:r w:rsidRPr="00A61AAD">
          <w:rPr>
            <w:rStyle w:val="a4"/>
            <w:color w:val="auto"/>
            <w:lang w:val="de-DE"/>
          </w:rPr>
          <w:t>Autogasanlagen</w:t>
        </w:r>
      </w:hyperlink>
      <w:r w:rsidRPr="00A61AAD">
        <w:rPr>
          <w:lang w:val="de-DE"/>
        </w:rPr>
        <w:t>.</w:t>
      </w:r>
    </w:p>
    <w:p w:rsidR="00986D97" w:rsidRPr="00A61AAD" w:rsidRDefault="00986D97" w:rsidP="00614879">
      <w:pPr>
        <w:pStyle w:val="a5"/>
        <w:spacing w:before="0" w:beforeAutospacing="0" w:after="0" w:afterAutospacing="0"/>
        <w:ind w:firstLine="567"/>
        <w:jc w:val="both"/>
        <w:rPr>
          <w:lang w:val="de-DE"/>
        </w:rPr>
      </w:pPr>
      <w:r w:rsidRPr="00A61AAD">
        <w:rPr>
          <w:lang w:val="de-DE"/>
        </w:rPr>
        <w:lastRenderedPageBreak/>
        <w:t>Bivalente Motoren haben neben den beschriebenen Vorzügen einen gravierenden Nac</w:t>
      </w:r>
      <w:r w:rsidRPr="00A61AAD">
        <w:rPr>
          <w:lang w:val="de-DE"/>
        </w:rPr>
        <w:t>h</w:t>
      </w:r>
      <w:r w:rsidRPr="00A61AAD">
        <w:rPr>
          <w:lang w:val="de-DE"/>
        </w:rPr>
        <w:t>teil: Viele Eigenschaften des Motors lassen sich nicht auf beide Kraftstoffe optimal auslegen. Ist es bei der Einstellung eines bedarfsgerechten Zündzeitpunktes noch möglich, dies über die digitale Motorelektronik (Motorsteuerung) zu realisieren, lassen sich beispielsweise geometr</w:t>
      </w:r>
      <w:r w:rsidRPr="00A61AAD">
        <w:rPr>
          <w:lang w:val="de-DE"/>
        </w:rPr>
        <w:t>i</w:t>
      </w:r>
      <w:r w:rsidRPr="00A61AAD">
        <w:rPr>
          <w:lang w:val="de-DE"/>
        </w:rPr>
        <w:t xml:space="preserve">sche Grunddaten des Motors wie </w:t>
      </w:r>
      <w:hyperlink r:id="rId395" w:tooltip="Hubraum" w:history="1">
        <w:r w:rsidRPr="00A61AAD">
          <w:rPr>
            <w:rStyle w:val="a4"/>
            <w:color w:val="auto"/>
            <w:lang w:val="de-DE"/>
          </w:rPr>
          <w:t>Hub</w:t>
        </w:r>
      </w:hyperlink>
      <w:r w:rsidRPr="00A61AAD">
        <w:rPr>
          <w:lang w:val="de-DE"/>
        </w:rPr>
        <w:t xml:space="preserve">, </w:t>
      </w:r>
      <w:hyperlink r:id="rId396" w:tooltip="Hubraum" w:history="1">
        <w:r w:rsidRPr="00A61AAD">
          <w:rPr>
            <w:rStyle w:val="a4"/>
            <w:color w:val="auto"/>
            <w:lang w:val="de-DE"/>
          </w:rPr>
          <w:t>Bohrung</w:t>
        </w:r>
      </w:hyperlink>
      <w:r w:rsidRPr="00A61AAD">
        <w:rPr>
          <w:lang w:val="de-DE"/>
        </w:rPr>
        <w:t xml:space="preserve">, </w:t>
      </w:r>
      <w:hyperlink r:id="rId397" w:tooltip="Verdichtungsverhältnis" w:history="1">
        <w:r w:rsidRPr="00A61AAD">
          <w:rPr>
            <w:rStyle w:val="a4"/>
            <w:color w:val="auto"/>
            <w:lang w:val="de-DE"/>
          </w:rPr>
          <w:t>Kompressionsvolumen</w:t>
        </w:r>
      </w:hyperlink>
      <w:r w:rsidRPr="00A61AAD">
        <w:rPr>
          <w:lang w:val="de-DE"/>
        </w:rPr>
        <w:t xml:space="preserve"> und </w:t>
      </w:r>
      <w:hyperlink r:id="rId398" w:tooltip="Verdichtungsverhältnis" w:history="1">
        <w:r w:rsidRPr="00A61AAD">
          <w:rPr>
            <w:rStyle w:val="a4"/>
            <w:color w:val="auto"/>
            <w:lang w:val="de-DE"/>
          </w:rPr>
          <w:t>Verdichtung</w:t>
        </w:r>
        <w:r w:rsidRPr="00A61AAD">
          <w:rPr>
            <w:rStyle w:val="a4"/>
            <w:color w:val="auto"/>
            <w:lang w:val="de-DE"/>
          </w:rPr>
          <w:t>s</w:t>
        </w:r>
        <w:r w:rsidRPr="00A61AAD">
          <w:rPr>
            <w:rStyle w:val="a4"/>
            <w:color w:val="auto"/>
            <w:lang w:val="de-DE"/>
          </w:rPr>
          <w:t>verhältnis</w:t>
        </w:r>
      </w:hyperlink>
      <w:r w:rsidRPr="00A61AAD">
        <w:rPr>
          <w:lang w:val="de-DE"/>
        </w:rPr>
        <w:t xml:space="preserve"> nicht während des Betriebes ändern, so dass diese Daten immer eine Kompromis</w:t>
      </w:r>
      <w:r w:rsidRPr="00A61AAD">
        <w:rPr>
          <w:lang w:val="de-DE"/>
        </w:rPr>
        <w:t>s</w:t>
      </w:r>
      <w:r w:rsidRPr="00A61AAD">
        <w:rPr>
          <w:lang w:val="de-DE"/>
        </w:rPr>
        <w:t>lösung darstellen und nie verbrauchsoptimal ausgelegt werden können.</w:t>
      </w:r>
    </w:p>
    <w:p w:rsidR="00986D97" w:rsidRPr="00A61AAD" w:rsidRDefault="00986D97" w:rsidP="00986D97">
      <w:pPr>
        <w:pStyle w:val="a5"/>
        <w:spacing w:before="0" w:beforeAutospacing="0" w:after="0" w:afterAutospacing="0"/>
        <w:ind w:firstLine="708"/>
        <w:jc w:val="both"/>
        <w:rPr>
          <w:lang w:val="de-DE"/>
        </w:rPr>
      </w:pPr>
    </w:p>
    <w:p w:rsidR="00986D97" w:rsidRPr="00A61AAD" w:rsidRDefault="00986D97" w:rsidP="00986D97">
      <w:pPr>
        <w:pStyle w:val="a5"/>
        <w:spacing w:before="0" w:beforeAutospacing="0" w:after="0" w:afterAutospacing="0"/>
        <w:ind w:firstLine="708"/>
        <w:jc w:val="center"/>
        <w:rPr>
          <w:b/>
          <w:i/>
          <w:lang w:val="de-DE"/>
        </w:rPr>
      </w:pPr>
      <w:r w:rsidRPr="00A61AAD">
        <w:rPr>
          <w:b/>
          <w:i/>
          <w:lang w:val="de-DE"/>
        </w:rPr>
        <w:t>Texterläuterungen</w:t>
      </w:r>
    </w:p>
    <w:p w:rsidR="00986D97" w:rsidRPr="00A61AAD" w:rsidRDefault="00986D97" w:rsidP="00986D97">
      <w:pPr>
        <w:pStyle w:val="a5"/>
        <w:spacing w:before="0" w:beforeAutospacing="0" w:after="0" w:afterAutospacing="0"/>
        <w:ind w:firstLine="708"/>
        <w:jc w:val="both"/>
        <w:rPr>
          <w:lang w:val="de-DE"/>
        </w:rPr>
      </w:pPr>
    </w:p>
    <w:p w:rsidR="00986D97" w:rsidRPr="00A61AAD" w:rsidRDefault="00276248" w:rsidP="00986D97">
      <w:pPr>
        <w:pStyle w:val="a5"/>
        <w:spacing w:before="0" w:beforeAutospacing="0" w:after="0" w:afterAutospacing="0"/>
        <w:jc w:val="both"/>
        <w:rPr>
          <w:lang w:val="de-DE"/>
        </w:rPr>
      </w:pPr>
      <w:hyperlink r:id="rId399" w:tooltip="Hybrid Synergy Drive" w:history="1">
        <w:r w:rsidR="00986D97" w:rsidRPr="00A61AAD">
          <w:rPr>
            <w:rStyle w:val="a4"/>
            <w:color w:val="auto"/>
            <w:lang w:val="de-DE"/>
          </w:rPr>
          <w:t>Hybrid Synergy Drive</w:t>
        </w:r>
      </w:hyperlink>
      <w:r w:rsidR="00986D97" w:rsidRPr="00A61AAD">
        <w:rPr>
          <w:rStyle w:val="a4"/>
          <w:color w:val="auto"/>
          <w:lang w:val="de-DE"/>
        </w:rPr>
        <w:t>¹</w:t>
      </w:r>
      <w:r w:rsidR="00986D97" w:rsidRPr="00A61AAD">
        <w:rPr>
          <w:lang w:val="de-DE"/>
        </w:rPr>
        <w:t xml:space="preserve"> – </w:t>
      </w:r>
      <w:r w:rsidR="006C664E" w:rsidRPr="00A61AAD">
        <w:t>гибридный</w:t>
      </w:r>
      <w:r w:rsidR="00614879" w:rsidRPr="00A61AAD">
        <w:rPr>
          <w:lang w:val="de-DE"/>
        </w:rPr>
        <w:t xml:space="preserve"> </w:t>
      </w:r>
      <w:r w:rsidR="006C664E" w:rsidRPr="00A61AAD">
        <w:t>синергетический</w:t>
      </w:r>
      <w:r w:rsidR="00614879" w:rsidRPr="00A61AAD">
        <w:rPr>
          <w:lang w:val="de-DE"/>
        </w:rPr>
        <w:t xml:space="preserve"> </w:t>
      </w:r>
      <w:r w:rsidR="006C664E" w:rsidRPr="00A61AAD">
        <w:t>привод</w:t>
      </w:r>
    </w:p>
    <w:p w:rsidR="00986D97" w:rsidRPr="00A61AAD" w:rsidRDefault="00986D97" w:rsidP="00A069B5">
      <w:pPr>
        <w:spacing w:after="0" w:line="240" w:lineRule="auto"/>
        <w:jc w:val="both"/>
        <w:rPr>
          <w:rFonts w:ascii="Times New Roman" w:hAnsi="Times New Roman" w:cs="Times New Roman"/>
          <w:sz w:val="24"/>
          <w:szCs w:val="24"/>
          <w:lang w:val="de-DE"/>
        </w:rPr>
      </w:pPr>
    </w:p>
    <w:p w:rsidR="009061DF" w:rsidRPr="00A61AAD" w:rsidRDefault="00305CB6" w:rsidP="00614879">
      <w:pPr>
        <w:pStyle w:val="a5"/>
        <w:spacing w:before="0" w:beforeAutospacing="0" w:after="0" w:afterAutospacing="0"/>
        <w:ind w:firstLine="567"/>
        <w:jc w:val="both"/>
        <w:rPr>
          <w:lang w:val="de-DE"/>
        </w:rPr>
      </w:pPr>
      <w:r w:rsidRPr="00A61AAD">
        <w:rPr>
          <w:b/>
          <w:lang w:val="de-DE"/>
        </w:rPr>
        <w:t>10</w:t>
      </w:r>
      <w:r w:rsidR="00AD6B4C" w:rsidRPr="00A61AAD">
        <w:rPr>
          <w:b/>
          <w:lang w:val="de-DE"/>
        </w:rPr>
        <w:t xml:space="preserve">. </w:t>
      </w:r>
      <w:r w:rsidR="009061DF" w:rsidRPr="00A61AAD">
        <w:rPr>
          <w:b/>
          <w:lang w:val="de-DE"/>
        </w:rPr>
        <w:t xml:space="preserve">Kommentieren Sie folgende Feststellungen.  </w:t>
      </w:r>
    </w:p>
    <w:p w:rsidR="00DA4D17" w:rsidRPr="00A61AAD" w:rsidRDefault="00DA4D17" w:rsidP="00DA4D17">
      <w:pPr>
        <w:pStyle w:val="a3"/>
        <w:spacing w:after="0" w:line="285" w:lineRule="atLeast"/>
        <w:jc w:val="both"/>
        <w:rPr>
          <w:rFonts w:ascii="Times New Roman" w:eastAsia="Times New Roman" w:hAnsi="Times New Roman" w:cs="Times New Roman"/>
          <w:sz w:val="24"/>
          <w:szCs w:val="24"/>
          <w:lang w:val="de-DE" w:eastAsia="ru-RU"/>
        </w:rPr>
      </w:pPr>
    </w:p>
    <w:p w:rsidR="00DA4D17" w:rsidRPr="00A61AAD" w:rsidRDefault="00A80CE1" w:rsidP="00A80CE1">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DA4D17" w:rsidRPr="00A61AAD">
        <w:rPr>
          <w:rFonts w:ascii="Times New Roman" w:hAnsi="Times New Roman" w:cs="Times New Roman"/>
          <w:sz w:val="24"/>
          <w:szCs w:val="24"/>
          <w:lang w:val="de-DE"/>
        </w:rPr>
        <w:t xml:space="preserve">Der (feststehende) </w:t>
      </w:r>
      <w:hyperlink r:id="rId400" w:tooltip="Stator" w:history="1">
        <w:r w:rsidR="00DA4D17" w:rsidRPr="00A61AAD">
          <w:rPr>
            <w:rStyle w:val="a4"/>
            <w:rFonts w:ascii="Times New Roman" w:hAnsi="Times New Roman" w:cs="Times New Roman"/>
            <w:color w:val="auto"/>
            <w:sz w:val="24"/>
            <w:szCs w:val="24"/>
            <w:lang w:val="de-DE"/>
          </w:rPr>
          <w:t>Stator</w:t>
        </w:r>
      </w:hyperlink>
      <w:r w:rsidR="00DA4D17" w:rsidRPr="00A61AAD">
        <w:rPr>
          <w:rFonts w:ascii="Times New Roman" w:hAnsi="Times New Roman" w:cs="Times New Roman"/>
          <w:sz w:val="24"/>
          <w:szCs w:val="24"/>
          <w:lang w:val="de-DE"/>
        </w:rPr>
        <w:t xml:space="preserve"> kann bei einem Gleichstrommotor ein Dauermagnet mit </w:t>
      </w:r>
      <w:hyperlink r:id="rId401" w:tooltip="Polschuh" w:history="1">
        <w:r w:rsidR="00DA4D17" w:rsidRPr="00A61AAD">
          <w:rPr>
            <w:rStyle w:val="a4"/>
            <w:rFonts w:ascii="Times New Roman" w:hAnsi="Times New Roman" w:cs="Times New Roman"/>
            <w:color w:val="auto"/>
            <w:sz w:val="24"/>
            <w:szCs w:val="24"/>
            <w:lang w:val="de-DE"/>
          </w:rPr>
          <w:t>Polsch</w:t>
        </w:r>
        <w:r w:rsidR="00DA4D17" w:rsidRPr="00A61AAD">
          <w:rPr>
            <w:rStyle w:val="a4"/>
            <w:rFonts w:ascii="Times New Roman" w:hAnsi="Times New Roman" w:cs="Times New Roman"/>
            <w:color w:val="auto"/>
            <w:sz w:val="24"/>
            <w:szCs w:val="24"/>
            <w:lang w:val="de-DE"/>
          </w:rPr>
          <w:t>u</w:t>
        </w:r>
        <w:r w:rsidR="00DA4D17" w:rsidRPr="00A61AAD">
          <w:rPr>
            <w:rStyle w:val="a4"/>
            <w:rFonts w:ascii="Times New Roman" w:hAnsi="Times New Roman" w:cs="Times New Roman"/>
            <w:color w:val="auto"/>
            <w:sz w:val="24"/>
            <w:szCs w:val="24"/>
            <w:lang w:val="de-DE"/>
          </w:rPr>
          <w:t>hen</w:t>
        </w:r>
      </w:hyperlink>
      <w:r w:rsidR="00DA4D17" w:rsidRPr="00A61AAD">
        <w:rPr>
          <w:rFonts w:ascii="Times New Roman" w:hAnsi="Times New Roman" w:cs="Times New Roman"/>
          <w:sz w:val="24"/>
          <w:szCs w:val="24"/>
          <w:lang w:val="de-DE"/>
        </w:rPr>
        <w:t xml:space="preserve"> sein, jedoch ist auch eine Fremderregung über eine Erregerspule anstatt des Dauermagn</w:t>
      </w:r>
      <w:r w:rsidR="00DA4D17" w:rsidRPr="00A61AAD">
        <w:rPr>
          <w:rFonts w:ascii="Times New Roman" w:hAnsi="Times New Roman" w:cs="Times New Roman"/>
          <w:sz w:val="24"/>
          <w:szCs w:val="24"/>
          <w:lang w:val="de-DE"/>
        </w:rPr>
        <w:t>e</w:t>
      </w:r>
      <w:r w:rsidR="00DA4D17" w:rsidRPr="00A61AAD">
        <w:rPr>
          <w:rFonts w:ascii="Times New Roman" w:hAnsi="Times New Roman" w:cs="Times New Roman"/>
          <w:sz w:val="24"/>
          <w:szCs w:val="24"/>
          <w:lang w:val="de-DE"/>
        </w:rPr>
        <w:t>ten möglich.</w:t>
      </w:r>
    </w:p>
    <w:p w:rsidR="00A570FC" w:rsidRPr="00A61AAD" w:rsidRDefault="00A570FC" w:rsidP="00A80CE1">
      <w:pPr>
        <w:spacing w:after="0" w:line="285" w:lineRule="atLeast"/>
        <w:jc w:val="both"/>
        <w:rPr>
          <w:rFonts w:ascii="Times New Roman" w:eastAsia="Times New Roman" w:hAnsi="Times New Roman" w:cs="Times New Roman"/>
          <w:sz w:val="24"/>
          <w:szCs w:val="24"/>
          <w:lang w:val="de-DE" w:eastAsia="ru-RU"/>
        </w:rPr>
      </w:pPr>
    </w:p>
    <w:p w:rsidR="00DA4D17" w:rsidRPr="00A61AAD" w:rsidRDefault="00A80CE1" w:rsidP="00A80CE1">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DA4D17" w:rsidRPr="00A61AAD">
        <w:rPr>
          <w:rFonts w:ascii="Times New Roman" w:hAnsi="Times New Roman" w:cs="Times New Roman"/>
          <w:sz w:val="24"/>
          <w:szCs w:val="24"/>
          <w:lang w:val="de-DE"/>
        </w:rPr>
        <w:t xml:space="preserve">Bei einem Wechselstrom-Kommutatormotor oder auch </w:t>
      </w:r>
      <w:hyperlink r:id="rId402" w:tooltip="Universalmotor" w:history="1">
        <w:r w:rsidR="00DA4D17" w:rsidRPr="00A61AAD">
          <w:rPr>
            <w:rStyle w:val="a4"/>
            <w:rFonts w:ascii="Times New Roman" w:hAnsi="Times New Roman" w:cs="Times New Roman"/>
            <w:color w:val="auto"/>
            <w:sz w:val="24"/>
            <w:szCs w:val="24"/>
            <w:lang w:val="de-DE"/>
          </w:rPr>
          <w:t>Universalmotor</w:t>
        </w:r>
      </w:hyperlink>
      <w:r w:rsidR="00DA4D17" w:rsidRPr="00A61AAD">
        <w:rPr>
          <w:rFonts w:ascii="Times New Roman" w:hAnsi="Times New Roman" w:cs="Times New Roman"/>
          <w:sz w:val="24"/>
          <w:szCs w:val="24"/>
          <w:lang w:val="de-DE"/>
        </w:rPr>
        <w:t xml:space="preserve"> befindet sich im Stator hingegen immer eine Erregerspule. Wird Strom durch diese Spule geleitet, baut sich das Erregerfeld (Magnetfeld) auf (</w:t>
      </w:r>
      <w:hyperlink r:id="rId403" w:tooltip="Hans Christian Ørsted" w:history="1">
        <w:r w:rsidR="00DA4D17" w:rsidRPr="00A61AAD">
          <w:rPr>
            <w:rStyle w:val="a4"/>
            <w:rFonts w:ascii="Times New Roman" w:hAnsi="Times New Roman" w:cs="Times New Roman"/>
            <w:color w:val="auto"/>
            <w:sz w:val="24"/>
            <w:szCs w:val="24"/>
            <w:lang w:val="de-DE"/>
          </w:rPr>
          <w:t>Ersted</w:t>
        </w:r>
      </w:hyperlink>
      <w:r w:rsidR="00DA4D17" w:rsidRPr="00A61AAD">
        <w:rPr>
          <w:rFonts w:ascii="Times New Roman" w:hAnsi="Times New Roman" w:cs="Times New Roman"/>
          <w:sz w:val="24"/>
          <w:szCs w:val="24"/>
          <w:lang w:val="de-DE"/>
        </w:rPr>
        <w:t>-Prinzip).</w:t>
      </w:r>
    </w:p>
    <w:p w:rsidR="00106A8A" w:rsidRPr="00A61AAD" w:rsidRDefault="00106A8A" w:rsidP="00A80CE1">
      <w:pPr>
        <w:spacing w:after="0" w:line="285" w:lineRule="atLeast"/>
        <w:jc w:val="both"/>
        <w:rPr>
          <w:rFonts w:ascii="Times New Roman" w:eastAsia="Times New Roman" w:hAnsi="Times New Roman" w:cs="Times New Roman"/>
          <w:sz w:val="24"/>
          <w:szCs w:val="24"/>
          <w:lang w:val="de-DE" w:eastAsia="ru-RU"/>
        </w:rPr>
      </w:pPr>
    </w:p>
    <w:p w:rsidR="00F0602D" w:rsidRPr="00A61AAD" w:rsidRDefault="00A80CE1" w:rsidP="00A80CE1">
      <w:pPr>
        <w:pStyle w:val="a5"/>
        <w:spacing w:before="0" w:beforeAutospacing="0" w:after="0" w:afterAutospacing="0"/>
        <w:jc w:val="both"/>
        <w:rPr>
          <w:lang w:val="de-DE"/>
        </w:rPr>
      </w:pPr>
      <w:r w:rsidRPr="00A61AAD">
        <w:rPr>
          <w:lang w:val="de-DE"/>
        </w:rPr>
        <w:t xml:space="preserve">3. </w:t>
      </w:r>
      <w:r w:rsidR="00F0602D" w:rsidRPr="00A61AAD">
        <w:rPr>
          <w:lang w:val="de-DE"/>
        </w:rPr>
        <w:t xml:space="preserve">Im Inneren des Stators ist ein </w:t>
      </w:r>
      <w:hyperlink r:id="rId404" w:tooltip="Rotor" w:history="1">
        <w:r w:rsidR="00F0602D" w:rsidRPr="00A61AAD">
          <w:rPr>
            <w:rStyle w:val="a4"/>
            <w:color w:val="auto"/>
            <w:lang w:val="de-DE"/>
          </w:rPr>
          <w:t>Rotor</w:t>
        </w:r>
      </w:hyperlink>
      <w:r w:rsidR="00F0602D" w:rsidRPr="00A61AAD">
        <w:rPr>
          <w:lang w:val="de-DE"/>
        </w:rPr>
        <w:t xml:space="preserve">, der in den meisten Fällen aus einer </w:t>
      </w:r>
      <w:hyperlink r:id="rId405" w:tooltip="Spule (Elektrotechnik)" w:history="1">
        <w:r w:rsidR="00F0602D" w:rsidRPr="00A61AAD">
          <w:rPr>
            <w:rStyle w:val="a4"/>
            <w:color w:val="auto"/>
            <w:lang w:val="de-DE"/>
          </w:rPr>
          <w:t>Spule</w:t>
        </w:r>
      </w:hyperlink>
      <w:r w:rsidR="00F0602D" w:rsidRPr="00A61AAD">
        <w:rPr>
          <w:lang w:val="de-DE"/>
        </w:rPr>
        <w:t xml:space="preserve"> mit </w:t>
      </w:r>
      <w:hyperlink r:id="rId406" w:tooltip="Eisenkern" w:history="1">
        <w:r w:rsidR="00F0602D" w:rsidRPr="00A61AAD">
          <w:rPr>
            <w:rStyle w:val="a4"/>
            <w:color w:val="auto"/>
            <w:lang w:val="de-DE"/>
          </w:rPr>
          <w:t>Eise</w:t>
        </w:r>
        <w:r w:rsidR="00F0602D" w:rsidRPr="00A61AAD">
          <w:rPr>
            <w:rStyle w:val="a4"/>
            <w:color w:val="auto"/>
            <w:lang w:val="de-DE"/>
          </w:rPr>
          <w:t>n</w:t>
        </w:r>
        <w:r w:rsidR="00F0602D" w:rsidRPr="00A61AAD">
          <w:rPr>
            <w:rStyle w:val="a4"/>
            <w:color w:val="auto"/>
            <w:lang w:val="de-DE"/>
          </w:rPr>
          <w:t>kern</w:t>
        </w:r>
      </w:hyperlink>
      <w:r w:rsidR="00F0602D" w:rsidRPr="00A61AAD">
        <w:rPr>
          <w:lang w:val="de-DE"/>
        </w:rPr>
        <w:t xml:space="preserve"> (dem sogenannten </w:t>
      </w:r>
      <w:hyperlink r:id="rId407" w:tooltip="Anker (Elektrotechnik)" w:history="1">
        <w:r w:rsidR="00F0602D" w:rsidRPr="00A61AAD">
          <w:rPr>
            <w:rStyle w:val="a4"/>
            <w:color w:val="auto"/>
            <w:lang w:val="de-DE"/>
          </w:rPr>
          <w:t>Anker</w:t>
        </w:r>
      </w:hyperlink>
      <w:r w:rsidR="00F0602D" w:rsidRPr="00A61AAD">
        <w:rPr>
          <w:lang w:val="de-DE"/>
        </w:rPr>
        <w:t xml:space="preserve">) besteht, der drehbar im Magnetfeld zwischen den </w:t>
      </w:r>
      <w:hyperlink r:id="rId408" w:tooltip="Polschuh" w:history="1">
        <w:r w:rsidR="00F0602D" w:rsidRPr="00A61AAD">
          <w:rPr>
            <w:rStyle w:val="a4"/>
            <w:color w:val="auto"/>
            <w:lang w:val="de-DE"/>
          </w:rPr>
          <w:t>Polschuhen</w:t>
        </w:r>
      </w:hyperlink>
      <w:r w:rsidR="00F0602D" w:rsidRPr="00A61AAD">
        <w:rPr>
          <w:lang w:val="de-DE"/>
        </w:rPr>
        <w:t xml:space="preserve"> des Stators gelagert ist.</w:t>
      </w:r>
    </w:p>
    <w:p w:rsidR="00106A8A" w:rsidRPr="00A61AAD" w:rsidRDefault="00106A8A" w:rsidP="00A80CE1">
      <w:pPr>
        <w:pStyle w:val="a5"/>
        <w:spacing w:before="0" w:beforeAutospacing="0" w:after="0" w:afterAutospacing="0"/>
        <w:jc w:val="both"/>
        <w:rPr>
          <w:lang w:val="de-DE"/>
        </w:rPr>
      </w:pPr>
    </w:p>
    <w:p w:rsidR="00F0602D" w:rsidRPr="00A61AAD" w:rsidRDefault="00A80CE1" w:rsidP="00A80CE1">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F0602D" w:rsidRPr="00A61AAD">
        <w:rPr>
          <w:rFonts w:ascii="Times New Roman" w:hAnsi="Times New Roman" w:cs="Times New Roman"/>
          <w:sz w:val="24"/>
          <w:szCs w:val="24"/>
          <w:lang w:val="de-DE"/>
        </w:rPr>
        <w:t xml:space="preserve">Die Stromzuführung für den Anker erfolgt über einen segmentierten </w:t>
      </w:r>
      <w:hyperlink r:id="rId409" w:tooltip="Kommutator (Elektrotechnik)" w:history="1">
        <w:r w:rsidR="00F0602D" w:rsidRPr="00A61AAD">
          <w:rPr>
            <w:rStyle w:val="a4"/>
            <w:rFonts w:ascii="Times New Roman" w:hAnsi="Times New Roman" w:cs="Times New Roman"/>
            <w:color w:val="auto"/>
            <w:sz w:val="24"/>
            <w:szCs w:val="24"/>
            <w:lang w:val="de-DE"/>
          </w:rPr>
          <w:t>Kommutator</w:t>
        </w:r>
      </w:hyperlink>
      <w:r w:rsidR="00F0602D" w:rsidRPr="00A61AAD">
        <w:rPr>
          <w:rFonts w:ascii="Times New Roman" w:hAnsi="Times New Roman" w:cs="Times New Roman"/>
          <w:sz w:val="24"/>
          <w:szCs w:val="24"/>
          <w:lang w:val="de-DE"/>
        </w:rPr>
        <w:t xml:space="preserve"> und Schleifkontakte (</w:t>
      </w:r>
      <w:hyperlink r:id="rId410" w:tooltip="Kohlebürste" w:history="1">
        <w:r w:rsidR="00F0602D" w:rsidRPr="00A61AAD">
          <w:rPr>
            <w:rStyle w:val="a4"/>
            <w:rFonts w:ascii="Times New Roman" w:hAnsi="Times New Roman" w:cs="Times New Roman"/>
            <w:color w:val="auto"/>
            <w:sz w:val="24"/>
            <w:szCs w:val="24"/>
            <w:lang w:val="de-DE"/>
          </w:rPr>
          <w:t>Kohlebürsten</w:t>
        </w:r>
      </w:hyperlink>
      <w:r w:rsidR="00F0602D" w:rsidRPr="00A61AAD">
        <w:rPr>
          <w:rFonts w:ascii="Times New Roman" w:hAnsi="Times New Roman" w:cs="Times New Roman"/>
          <w:sz w:val="24"/>
          <w:szCs w:val="24"/>
          <w:lang w:val="de-DE"/>
        </w:rPr>
        <w:t xml:space="preserve">). Schickt man durch den </w:t>
      </w:r>
      <w:hyperlink r:id="rId411" w:tooltip="Rotor" w:history="1">
        <w:r w:rsidR="00F0602D" w:rsidRPr="00A61AAD">
          <w:rPr>
            <w:rStyle w:val="a4"/>
            <w:rFonts w:ascii="Times New Roman" w:hAnsi="Times New Roman" w:cs="Times New Roman"/>
            <w:color w:val="auto"/>
            <w:sz w:val="24"/>
            <w:szCs w:val="24"/>
            <w:lang w:val="de-DE"/>
          </w:rPr>
          <w:t>Rotor</w:t>
        </w:r>
      </w:hyperlink>
      <w:r w:rsidR="00F0602D" w:rsidRPr="00A61AAD">
        <w:rPr>
          <w:rFonts w:ascii="Times New Roman" w:hAnsi="Times New Roman" w:cs="Times New Roman"/>
          <w:sz w:val="24"/>
          <w:szCs w:val="24"/>
          <w:lang w:val="de-DE"/>
        </w:rPr>
        <w:t xml:space="preserve"> Strom, entsteht auch hier ein Magnetfeld, das jetzt in Wechselwirkung mit dem Magnetfeld des Stators tritt.</w:t>
      </w:r>
    </w:p>
    <w:p w:rsidR="00106A8A" w:rsidRPr="00A61AAD" w:rsidRDefault="00106A8A" w:rsidP="00A80CE1">
      <w:pPr>
        <w:spacing w:after="0" w:line="285" w:lineRule="atLeast"/>
        <w:jc w:val="both"/>
        <w:rPr>
          <w:rFonts w:ascii="Times New Roman" w:eastAsia="Times New Roman" w:hAnsi="Times New Roman" w:cs="Times New Roman"/>
          <w:sz w:val="24"/>
          <w:szCs w:val="24"/>
          <w:lang w:val="de-DE" w:eastAsia="ru-RU"/>
        </w:rPr>
      </w:pPr>
    </w:p>
    <w:p w:rsidR="00F0602D" w:rsidRPr="00A61AAD" w:rsidRDefault="00A80CE1" w:rsidP="00A80CE1">
      <w:pPr>
        <w:pStyle w:val="a5"/>
        <w:spacing w:before="0" w:beforeAutospacing="0" w:after="0" w:afterAutospacing="0"/>
        <w:jc w:val="both"/>
        <w:rPr>
          <w:lang w:val="de-DE"/>
        </w:rPr>
      </w:pPr>
      <w:r w:rsidRPr="00A61AAD">
        <w:rPr>
          <w:lang w:val="de-DE"/>
        </w:rPr>
        <w:t xml:space="preserve">5. </w:t>
      </w:r>
      <w:r w:rsidR="00F0602D" w:rsidRPr="00A61AAD">
        <w:rPr>
          <w:lang w:val="de-DE"/>
        </w:rPr>
        <w:t>Er dreht sich somit um seine eigene Achse und schaltet über den sich mitdrehenden Ko</w:t>
      </w:r>
      <w:r w:rsidR="00F0602D" w:rsidRPr="00A61AAD">
        <w:rPr>
          <w:lang w:val="de-DE"/>
        </w:rPr>
        <w:t>m</w:t>
      </w:r>
      <w:r w:rsidR="00F0602D" w:rsidRPr="00A61AAD">
        <w:rPr>
          <w:lang w:val="de-DE"/>
        </w:rPr>
        <w:t>mutator immer die passenden Wicklungen in den Stromweg und kann so elektrische Arbeit in mechanische Arbeit umwandeln.</w:t>
      </w:r>
    </w:p>
    <w:p w:rsidR="00DA4D17" w:rsidRPr="00A61AAD" w:rsidRDefault="00DA4D17" w:rsidP="00575B02">
      <w:pPr>
        <w:pStyle w:val="a5"/>
        <w:spacing w:before="0" w:beforeAutospacing="0" w:after="0" w:afterAutospacing="0"/>
        <w:jc w:val="both"/>
        <w:rPr>
          <w:lang w:val="de-DE"/>
        </w:rPr>
      </w:pPr>
    </w:p>
    <w:p w:rsidR="000A5129" w:rsidRPr="00A61AAD" w:rsidRDefault="00305CB6" w:rsidP="00614879">
      <w:pPr>
        <w:pStyle w:val="a5"/>
        <w:spacing w:before="0" w:beforeAutospacing="0" w:after="0" w:afterAutospacing="0"/>
        <w:ind w:firstLine="567"/>
        <w:jc w:val="both"/>
        <w:rPr>
          <w:b/>
          <w:lang w:val="de-DE"/>
        </w:rPr>
      </w:pPr>
      <w:r w:rsidRPr="00A61AAD">
        <w:rPr>
          <w:b/>
          <w:lang w:val="de-DE"/>
        </w:rPr>
        <w:t>11</w:t>
      </w:r>
      <w:r w:rsidR="00AD6B4C" w:rsidRPr="00A61AAD">
        <w:rPr>
          <w:b/>
          <w:lang w:val="de-DE"/>
        </w:rPr>
        <w:t xml:space="preserve">. </w:t>
      </w:r>
      <w:r w:rsidR="000A5129" w:rsidRPr="00A61AAD">
        <w:rPr>
          <w:b/>
          <w:lang w:val="de-DE"/>
        </w:rPr>
        <w:t>Machen Sie sich mit folgenden Zitaten bekannt und äußern Sie Ihre Meinung.</w:t>
      </w:r>
    </w:p>
    <w:p w:rsidR="009061DF" w:rsidRPr="00A61AAD" w:rsidRDefault="009061DF" w:rsidP="009061DF">
      <w:pPr>
        <w:pStyle w:val="a5"/>
        <w:spacing w:before="0" w:beforeAutospacing="0" w:after="0" w:afterAutospacing="0"/>
        <w:ind w:left="709"/>
        <w:jc w:val="both"/>
        <w:rPr>
          <w:b/>
          <w:lang w:val="de-DE"/>
        </w:rPr>
      </w:pPr>
    </w:p>
    <w:p w:rsidR="00551442" w:rsidRPr="00A61AAD" w:rsidRDefault="00A80CE1" w:rsidP="00A80CE1">
      <w:pPr>
        <w:pStyle w:val="a5"/>
        <w:spacing w:before="0" w:beforeAutospacing="0" w:after="0" w:afterAutospacing="0"/>
        <w:jc w:val="both"/>
        <w:rPr>
          <w:lang w:val="de-DE"/>
        </w:rPr>
      </w:pPr>
      <w:r w:rsidRPr="00A61AAD">
        <w:rPr>
          <w:lang w:val="de-DE"/>
        </w:rPr>
        <w:t xml:space="preserve">1. </w:t>
      </w:r>
      <w:r w:rsidR="009061DF" w:rsidRPr="00A61AAD">
        <w:rPr>
          <w:lang w:val="de-DE"/>
        </w:rPr>
        <w:t>„Die wahre Lebenskunst besteht darin, im Alltäglichen das Wunderbare zu sehen „ (Pearl S. Buck).</w:t>
      </w:r>
    </w:p>
    <w:p w:rsidR="009061DF" w:rsidRPr="00A61AAD" w:rsidRDefault="00A80CE1" w:rsidP="00A80CE1">
      <w:pPr>
        <w:pStyle w:val="a5"/>
        <w:spacing w:before="0" w:beforeAutospacing="0" w:after="0" w:afterAutospacing="0"/>
        <w:jc w:val="both"/>
        <w:rPr>
          <w:lang w:val="de-DE"/>
        </w:rPr>
      </w:pPr>
      <w:r w:rsidRPr="00A61AAD">
        <w:rPr>
          <w:lang w:val="de-DE"/>
        </w:rPr>
        <w:t xml:space="preserve">2. </w:t>
      </w:r>
      <w:r w:rsidR="009061DF" w:rsidRPr="00A61AAD">
        <w:rPr>
          <w:lang w:val="de-DE"/>
        </w:rPr>
        <w:t>„Derjenige, der etwas zerbricht, um herauszufinden, was es ist, hat den Pfad der Weisheit verlassen“ (J. R. R. Tolkien).</w:t>
      </w:r>
    </w:p>
    <w:p w:rsidR="009061DF" w:rsidRPr="00A61AAD" w:rsidRDefault="00A80CE1" w:rsidP="00A80CE1">
      <w:pPr>
        <w:pStyle w:val="a5"/>
        <w:spacing w:before="0" w:beforeAutospacing="0" w:after="0" w:afterAutospacing="0"/>
        <w:jc w:val="both"/>
        <w:rPr>
          <w:lang w:val="de-DE"/>
        </w:rPr>
      </w:pPr>
      <w:r w:rsidRPr="00A61AAD">
        <w:rPr>
          <w:lang w:val="de-DE"/>
        </w:rPr>
        <w:t xml:space="preserve">3. </w:t>
      </w:r>
      <w:r w:rsidR="0090042A" w:rsidRPr="00A61AAD">
        <w:rPr>
          <w:lang w:val="de-DE"/>
        </w:rPr>
        <w:t>„Wer einen Fehler gemacht hat und ihn nicht korrigiert, begeht einen zweiten“ (Konfuzius).</w:t>
      </w:r>
    </w:p>
    <w:p w:rsidR="0090042A" w:rsidRPr="00A61AAD" w:rsidRDefault="00A80CE1" w:rsidP="00A80CE1">
      <w:pPr>
        <w:pStyle w:val="a5"/>
        <w:spacing w:before="0" w:beforeAutospacing="0" w:after="0" w:afterAutospacing="0"/>
        <w:jc w:val="both"/>
        <w:rPr>
          <w:lang w:val="de-DE"/>
        </w:rPr>
      </w:pPr>
      <w:r w:rsidRPr="00A61AAD">
        <w:rPr>
          <w:lang w:val="de-DE"/>
        </w:rPr>
        <w:t xml:space="preserve">4. </w:t>
      </w:r>
      <w:r w:rsidR="0090042A" w:rsidRPr="00A61AAD">
        <w:rPr>
          <w:lang w:val="de-DE"/>
        </w:rPr>
        <w:t>„Holzhacken ist deshalb so beliebt, weil man bei dieser Tätigkeit den Erfolg sofort sieht“ (Albert Einstein).</w:t>
      </w:r>
    </w:p>
    <w:p w:rsidR="0090042A" w:rsidRPr="00A61AAD" w:rsidRDefault="00A80CE1" w:rsidP="00A80CE1">
      <w:pPr>
        <w:pStyle w:val="a5"/>
        <w:spacing w:before="0" w:beforeAutospacing="0" w:after="0" w:afterAutospacing="0"/>
        <w:jc w:val="both"/>
        <w:rPr>
          <w:lang w:val="de-DE"/>
        </w:rPr>
      </w:pPr>
      <w:r w:rsidRPr="00A61AAD">
        <w:rPr>
          <w:lang w:val="de-DE"/>
        </w:rPr>
        <w:t xml:space="preserve">5. </w:t>
      </w:r>
      <w:r w:rsidR="0018444C" w:rsidRPr="00A61AAD">
        <w:rPr>
          <w:lang w:val="de-DE"/>
        </w:rPr>
        <w:t>„Unsere Fehlerschläge sind oft erfolgreicher als unsere Erfolge“ (Henry Ford).</w:t>
      </w:r>
    </w:p>
    <w:p w:rsidR="00F0602D" w:rsidRPr="00A61AAD" w:rsidRDefault="00F0602D" w:rsidP="00F0602D">
      <w:pPr>
        <w:pStyle w:val="a5"/>
        <w:spacing w:before="0" w:beforeAutospacing="0" w:after="0" w:afterAutospacing="0"/>
        <w:ind w:left="720"/>
        <w:jc w:val="both"/>
        <w:rPr>
          <w:lang w:val="de-DE"/>
        </w:rPr>
      </w:pPr>
    </w:p>
    <w:p w:rsidR="00F0602D" w:rsidRPr="00A61AAD" w:rsidRDefault="00305CB6" w:rsidP="00614879">
      <w:pPr>
        <w:spacing w:after="0" w:line="285" w:lineRule="atLeast"/>
        <w:ind w:firstLine="567"/>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12</w:t>
      </w:r>
      <w:r w:rsidR="00AD6B4C" w:rsidRPr="00A61AAD">
        <w:rPr>
          <w:rFonts w:ascii="Times New Roman" w:eastAsia="Times New Roman" w:hAnsi="Times New Roman" w:cs="Times New Roman"/>
          <w:b/>
          <w:sz w:val="24"/>
          <w:szCs w:val="24"/>
          <w:lang w:val="de-DE" w:eastAsia="ru-RU"/>
        </w:rPr>
        <w:t xml:space="preserve">. </w:t>
      </w:r>
      <w:r w:rsidR="00F0602D" w:rsidRPr="00A61AAD">
        <w:rPr>
          <w:rFonts w:ascii="Times New Roman" w:eastAsia="Times New Roman" w:hAnsi="Times New Roman" w:cs="Times New Roman"/>
          <w:b/>
          <w:sz w:val="24"/>
          <w:szCs w:val="24"/>
          <w:lang w:val="de-DE" w:eastAsia="ru-RU"/>
        </w:rPr>
        <w:t>Lesen Sie den Dialog und  führen  Sie ihn auf.</w:t>
      </w:r>
    </w:p>
    <w:p w:rsidR="00F0602D" w:rsidRPr="00A61AAD" w:rsidRDefault="00F0602D" w:rsidP="00AC2575">
      <w:pPr>
        <w:pStyle w:val="a5"/>
        <w:spacing w:before="0" w:beforeAutospacing="0" w:after="0" w:afterAutospacing="0"/>
        <w:jc w:val="both"/>
        <w:rPr>
          <w:lang w:val="de-DE"/>
        </w:rPr>
      </w:pPr>
    </w:p>
    <w:p w:rsidR="00F0602D" w:rsidRPr="00A61AAD" w:rsidRDefault="00F0602D" w:rsidP="00A80CE1">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Ein Mann wird in ei</w:t>
      </w:r>
      <w:r w:rsidR="00986D97" w:rsidRPr="00A61AAD">
        <w:rPr>
          <w:rFonts w:ascii="Times New Roman" w:hAnsi="Times New Roman" w:cs="Times New Roman"/>
          <w:sz w:val="24"/>
          <w:szCs w:val="24"/>
          <w:lang w:val="de-DE"/>
        </w:rPr>
        <w:t xml:space="preserve">nen Heißluftballon abgetrieben. </w:t>
      </w:r>
      <w:r w:rsidRPr="00A61AAD">
        <w:rPr>
          <w:rFonts w:ascii="Times New Roman" w:hAnsi="Times New Roman" w:cs="Times New Roman"/>
          <w:sz w:val="24"/>
          <w:szCs w:val="24"/>
          <w:lang w:val="de-DE"/>
        </w:rPr>
        <w:t xml:space="preserve">Als er völlig die Orientierung verloren hat, reduziert er die Höhe und sieht </w:t>
      </w:r>
      <w:r w:rsidR="00986D97" w:rsidRPr="00A61AAD">
        <w:rPr>
          <w:rFonts w:ascii="Times New Roman" w:hAnsi="Times New Roman" w:cs="Times New Roman"/>
          <w:sz w:val="24"/>
          <w:szCs w:val="24"/>
          <w:lang w:val="de-DE"/>
        </w:rPr>
        <w:t xml:space="preserve"> einen Mann auf einem Feld. Er ruft </w:t>
      </w:r>
      <w:r w:rsidRPr="00A61AAD">
        <w:rPr>
          <w:rFonts w:ascii="Times New Roman" w:hAnsi="Times New Roman" w:cs="Times New Roman"/>
          <w:sz w:val="24"/>
          <w:szCs w:val="24"/>
          <w:lang w:val="de-DE"/>
        </w:rPr>
        <w:t xml:space="preserve">ihm zu: </w:t>
      </w:r>
      <w:r w:rsidRPr="00A61AAD">
        <w:rPr>
          <w:rFonts w:ascii="Times New Roman" w:hAnsi="Times New Roman" w:cs="Times New Roman"/>
          <w:sz w:val="24"/>
          <w:szCs w:val="24"/>
          <w:lang w:val="de-DE"/>
        </w:rPr>
        <w:br/>
        <w:t>"Entschuldigung, könn</w:t>
      </w:r>
      <w:r w:rsidR="00AC2575" w:rsidRPr="00A61AAD">
        <w:rPr>
          <w:rFonts w:ascii="Times New Roman" w:hAnsi="Times New Roman" w:cs="Times New Roman"/>
          <w:sz w:val="24"/>
          <w:szCs w:val="24"/>
          <w:lang w:val="de-DE"/>
        </w:rPr>
        <w:t>en Sie mir sagen, wo ich bin?"</w:t>
      </w:r>
      <w:r w:rsidR="00AC2575" w:rsidRPr="00A61AAD">
        <w:rPr>
          <w:rFonts w:ascii="Times New Roman" w:hAnsi="Times New Roman" w:cs="Times New Roman"/>
          <w:sz w:val="24"/>
          <w:szCs w:val="24"/>
          <w:lang w:val="de-DE"/>
        </w:rPr>
        <w:br/>
      </w:r>
      <w:r w:rsidRPr="00A61AAD">
        <w:rPr>
          <w:rFonts w:ascii="Times New Roman" w:hAnsi="Times New Roman" w:cs="Times New Roman"/>
          <w:sz w:val="24"/>
          <w:szCs w:val="24"/>
          <w:lang w:val="de-DE"/>
        </w:rPr>
        <w:t>Der Mann unten antwortet:</w:t>
      </w:r>
      <w:r w:rsidRPr="00A61AAD">
        <w:rPr>
          <w:rFonts w:ascii="Times New Roman" w:hAnsi="Times New Roman" w:cs="Times New Roman"/>
          <w:sz w:val="24"/>
          <w:szCs w:val="24"/>
          <w:lang w:val="de-DE"/>
        </w:rPr>
        <w:br/>
      </w:r>
      <w:r w:rsidRPr="00A61AAD">
        <w:rPr>
          <w:rFonts w:ascii="Times New Roman" w:hAnsi="Times New Roman" w:cs="Times New Roman"/>
          <w:sz w:val="24"/>
          <w:szCs w:val="24"/>
          <w:lang w:val="de-DE"/>
        </w:rPr>
        <w:lastRenderedPageBreak/>
        <w:t>"Ja, Sie schweben mit einem Heißluftballon ca. 20</w:t>
      </w:r>
      <w:r w:rsidR="00B95142"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m über diese</w:t>
      </w:r>
      <w:r w:rsidR="00EA30C9" w:rsidRPr="00A61AAD">
        <w:rPr>
          <w:rFonts w:ascii="Times New Roman" w:hAnsi="Times New Roman" w:cs="Times New Roman"/>
          <w:sz w:val="24"/>
          <w:szCs w:val="24"/>
          <w:lang w:val="de-DE"/>
        </w:rPr>
        <w:t>m Feld."</w:t>
      </w:r>
      <w:r w:rsidR="00EA30C9" w:rsidRPr="00A61AAD">
        <w:rPr>
          <w:rFonts w:ascii="Times New Roman" w:hAnsi="Times New Roman" w:cs="Times New Roman"/>
          <w:sz w:val="24"/>
          <w:szCs w:val="24"/>
          <w:lang w:val="de-DE"/>
        </w:rPr>
        <w:br/>
        <w:t>"Sie müssen in der EDV</w:t>
      </w:r>
      <w:r w:rsidR="00AC2575"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Branche arbeiten", sagt der Mann im Heißluftballon.</w:t>
      </w:r>
      <w:r w:rsidRPr="00A61AAD">
        <w:rPr>
          <w:rFonts w:ascii="Times New Roman" w:hAnsi="Times New Roman" w:cs="Times New Roman"/>
          <w:sz w:val="24"/>
          <w:szCs w:val="24"/>
          <w:lang w:val="de-DE"/>
        </w:rPr>
        <w:br/>
        <w:t xml:space="preserve">"Stimmt, woher wissen Sie </w:t>
      </w:r>
      <w:r w:rsidR="00AC2575" w:rsidRPr="00A61AAD">
        <w:rPr>
          <w:rFonts w:ascii="Times New Roman" w:hAnsi="Times New Roman" w:cs="Times New Roman"/>
          <w:sz w:val="24"/>
          <w:szCs w:val="24"/>
          <w:lang w:val="de-DE"/>
        </w:rPr>
        <w:t>das?</w:t>
      </w:r>
      <w:r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"Na</w:t>
      </w:r>
      <w:r w:rsidR="00B95142"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ja, alles was Sie mir gesagt haben, ist aus technischer Sicht richtig, aber kein Mensch kann damit etwa</w:t>
      </w:r>
      <w:r w:rsidR="00AC2575" w:rsidRPr="00A61AAD">
        <w:rPr>
          <w:rFonts w:ascii="Times New Roman" w:hAnsi="Times New Roman" w:cs="Times New Roman"/>
          <w:sz w:val="24"/>
          <w:szCs w:val="24"/>
          <w:lang w:val="de-DE"/>
        </w:rPr>
        <w:t>s anfangen."</w:t>
      </w:r>
      <w:r w:rsidR="00AC2575" w:rsidRPr="00A61AAD">
        <w:rPr>
          <w:rFonts w:ascii="Times New Roman" w:hAnsi="Times New Roman" w:cs="Times New Roman"/>
          <w:sz w:val="24"/>
          <w:szCs w:val="24"/>
          <w:lang w:val="de-DE"/>
        </w:rPr>
        <w:br/>
      </w:r>
      <w:r w:rsidRPr="00A61AAD">
        <w:rPr>
          <w:rFonts w:ascii="Times New Roman" w:hAnsi="Times New Roman" w:cs="Times New Roman"/>
          <w:sz w:val="24"/>
          <w:szCs w:val="24"/>
          <w:lang w:val="de-DE"/>
        </w:rPr>
        <w:t>Der Mann von unten antwortet:</w:t>
      </w:r>
      <w:r w:rsidRPr="00A61AAD">
        <w:rPr>
          <w:rFonts w:ascii="Times New Roman" w:hAnsi="Times New Roman" w:cs="Times New Roman"/>
          <w:sz w:val="24"/>
          <w:szCs w:val="24"/>
          <w:lang w:val="de-DE"/>
        </w:rPr>
        <w:br/>
        <w:t>"Und Sie müssen im Marketing arbeiten!"</w:t>
      </w:r>
      <w:r w:rsidRPr="00A61AAD">
        <w:rPr>
          <w:rFonts w:ascii="Times New Roman" w:hAnsi="Times New Roman" w:cs="Times New Roman"/>
          <w:sz w:val="24"/>
          <w:szCs w:val="24"/>
          <w:lang w:val="de-DE"/>
        </w:rPr>
        <w:br/>
        <w:t>"Ja stimmt, aber wie kommen Sie darauf?", fragt der Ballonfahrer.</w:t>
      </w:r>
      <w:r w:rsidRPr="00A61AAD">
        <w:rPr>
          <w:rFonts w:ascii="Times New Roman" w:hAnsi="Times New Roman" w:cs="Times New Roman"/>
          <w:sz w:val="24"/>
          <w:szCs w:val="24"/>
          <w:lang w:val="de-DE"/>
        </w:rPr>
        <w:br/>
        <w:t>"Wissen Sie, Sie wi</w:t>
      </w:r>
      <w:r w:rsidR="00986D97" w:rsidRPr="00A61AAD">
        <w:rPr>
          <w:rFonts w:ascii="Times New Roman" w:hAnsi="Times New Roman" w:cs="Times New Roman"/>
          <w:sz w:val="24"/>
          <w:szCs w:val="24"/>
          <w:lang w:val="de-DE"/>
        </w:rPr>
        <w:t xml:space="preserve">ssen weder wo Sie sind, noch wohin Sie </w:t>
      </w:r>
      <w:r w:rsidRPr="00A61AAD">
        <w:rPr>
          <w:rFonts w:ascii="Times New Roman" w:hAnsi="Times New Roman" w:cs="Times New Roman"/>
          <w:sz w:val="24"/>
          <w:szCs w:val="24"/>
          <w:lang w:val="de-DE"/>
        </w:rPr>
        <w:t>wollen, aber erwarten von mir, dass ich Ihnen h</w:t>
      </w:r>
      <w:r w:rsidR="00AB31E6" w:rsidRPr="00A61AAD">
        <w:rPr>
          <w:rFonts w:ascii="Times New Roman" w:hAnsi="Times New Roman" w:cs="Times New Roman"/>
          <w:sz w:val="24"/>
          <w:szCs w:val="24"/>
          <w:lang w:val="de-DE"/>
        </w:rPr>
        <w:t>elfen kann</w:t>
      </w:r>
      <w:r w:rsidRPr="00A61AAD">
        <w:rPr>
          <w:rFonts w:ascii="Times New Roman" w:hAnsi="Times New Roman" w:cs="Times New Roman"/>
          <w:sz w:val="24"/>
          <w:szCs w:val="24"/>
          <w:lang w:val="de-DE"/>
        </w:rPr>
        <w:t>."</w:t>
      </w:r>
    </w:p>
    <w:p w:rsidR="006023A9" w:rsidRPr="00A61AAD" w:rsidRDefault="006023A9" w:rsidP="006023A9">
      <w:pPr>
        <w:pStyle w:val="a3"/>
        <w:spacing w:after="0" w:line="240" w:lineRule="auto"/>
        <w:jc w:val="both"/>
        <w:rPr>
          <w:rFonts w:ascii="Times New Roman" w:hAnsi="Times New Roman" w:cs="Times New Roman"/>
          <w:sz w:val="24"/>
          <w:szCs w:val="24"/>
          <w:lang w:val="de-DE"/>
        </w:rPr>
      </w:pPr>
    </w:p>
    <w:p w:rsidR="00875DEC" w:rsidRPr="00A61AAD" w:rsidRDefault="006023A9" w:rsidP="0061487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875DEC" w:rsidRPr="00A61AAD">
        <w:rPr>
          <w:rFonts w:ascii="Times New Roman" w:hAnsi="Times New Roman" w:cs="Times New Roman"/>
          <w:b/>
          <w:sz w:val="24"/>
          <w:szCs w:val="24"/>
          <w:lang w:val="de-DE"/>
        </w:rPr>
        <w:t>▓</w:t>
      </w:r>
    </w:p>
    <w:p w:rsidR="00875DEC" w:rsidRPr="00A61AAD" w:rsidRDefault="006023A9" w:rsidP="0061487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6023A9" w:rsidRPr="00A61AAD" w:rsidRDefault="00875DEC" w:rsidP="0061487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6023A9" w:rsidRPr="00A61AAD">
        <w:rPr>
          <w:rFonts w:ascii="Times New Roman" w:hAnsi="Times New Roman" w:cs="Times New Roman"/>
          <w:b/>
          <w:sz w:val="24"/>
          <w:szCs w:val="24"/>
          <w:lang w:val="de-DE"/>
        </w:rPr>
        <w:t>▓</w:t>
      </w:r>
    </w:p>
    <w:p w:rsidR="006023A9" w:rsidRPr="00A61AAD" w:rsidRDefault="006023A9" w:rsidP="00614879">
      <w:pPr>
        <w:pStyle w:val="a3"/>
        <w:spacing w:after="0" w:line="240" w:lineRule="auto"/>
        <w:ind w:left="0"/>
        <w:jc w:val="center"/>
        <w:rPr>
          <w:rFonts w:ascii="Times New Roman" w:hAnsi="Times New Roman" w:cs="Times New Roman"/>
          <w:b/>
          <w:sz w:val="24"/>
          <w:szCs w:val="24"/>
          <w:lang w:val="de-DE"/>
        </w:rPr>
      </w:pPr>
    </w:p>
    <w:p w:rsidR="001F7FA0" w:rsidRPr="00A61AAD" w:rsidRDefault="00CD7AF0" w:rsidP="008A4D6C">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w:t>
      </w:r>
      <w:r w:rsidR="008A4D6C" w:rsidRPr="00A61AAD">
        <w:rPr>
          <w:rFonts w:ascii="Times New Roman" w:hAnsi="Times New Roman" w:cs="Times New Roman"/>
          <w:b/>
          <w:sz w:val="24"/>
          <w:szCs w:val="24"/>
          <w:lang w:val="de-DE"/>
        </w:rPr>
        <w:t>)</w:t>
      </w:r>
      <w:r w:rsidR="00614879" w:rsidRPr="00A61AAD">
        <w:rPr>
          <w:rFonts w:ascii="Times New Roman" w:hAnsi="Times New Roman" w:cs="Times New Roman"/>
          <w:b/>
          <w:sz w:val="24"/>
          <w:szCs w:val="24"/>
          <w:lang w:val="de-DE"/>
        </w:rPr>
        <w:t xml:space="preserve"> </w:t>
      </w:r>
      <w:r w:rsidR="006023A9" w:rsidRPr="00A61AAD">
        <w:rPr>
          <w:rFonts w:ascii="Times New Roman" w:hAnsi="Times New Roman" w:cs="Times New Roman"/>
          <w:b/>
          <w:sz w:val="24"/>
          <w:szCs w:val="24"/>
          <w:lang w:val="de-DE"/>
        </w:rPr>
        <w:t xml:space="preserve">Lesen Sie  </w:t>
      </w:r>
      <w:r w:rsidR="00CF3865" w:rsidRPr="00A61AAD">
        <w:rPr>
          <w:rFonts w:ascii="Times New Roman" w:hAnsi="Times New Roman" w:cs="Times New Roman"/>
          <w:b/>
          <w:sz w:val="24"/>
          <w:szCs w:val="24"/>
          <w:lang w:val="de-DE"/>
        </w:rPr>
        <w:t>folgen</w:t>
      </w:r>
      <w:r w:rsidR="00A139AD" w:rsidRPr="00A61AAD">
        <w:rPr>
          <w:rFonts w:ascii="Times New Roman" w:hAnsi="Times New Roman" w:cs="Times New Roman"/>
          <w:b/>
          <w:sz w:val="24"/>
          <w:szCs w:val="24"/>
          <w:lang w:val="de-DE"/>
        </w:rPr>
        <w:t xml:space="preserve">den Artikel. </w:t>
      </w:r>
    </w:p>
    <w:p w:rsidR="00CD7AF0" w:rsidRPr="00A61AAD" w:rsidRDefault="00CD7AF0" w:rsidP="00A139AD">
      <w:pPr>
        <w:spacing w:after="0" w:line="240" w:lineRule="auto"/>
        <w:jc w:val="both"/>
        <w:rPr>
          <w:rFonts w:ascii="Times New Roman" w:eastAsia="Times New Roman" w:hAnsi="Times New Roman" w:cs="Times New Roman"/>
          <w:sz w:val="24"/>
          <w:szCs w:val="24"/>
          <w:lang w:val="de-DE" w:eastAsia="ru-RU"/>
        </w:rPr>
      </w:pPr>
    </w:p>
    <w:p w:rsidR="001F7FA0" w:rsidRPr="00A61AAD" w:rsidRDefault="001F7FA0" w:rsidP="001F7FA0">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AUTO-UMWELTLISTE</w:t>
      </w:r>
    </w:p>
    <w:p w:rsidR="001F7FA0" w:rsidRPr="00A61AAD" w:rsidRDefault="001F7FA0" w:rsidP="001F7FA0">
      <w:pPr>
        <w:spacing w:after="0" w:line="240" w:lineRule="auto"/>
        <w:jc w:val="both"/>
        <w:rPr>
          <w:rFonts w:ascii="Times New Roman" w:eastAsia="Times New Roman" w:hAnsi="Times New Roman" w:cs="Times New Roman"/>
          <w:sz w:val="24"/>
          <w:szCs w:val="24"/>
          <w:lang w:val="de-DE" w:eastAsia="ru-RU"/>
        </w:rPr>
      </w:pPr>
    </w:p>
    <w:p w:rsidR="001F7FA0" w:rsidRPr="00A61AAD" w:rsidRDefault="001F7FA0" w:rsidP="0085130B">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Ausgerechnet in den USA, dem Land der Overs</w:t>
      </w:r>
      <w:r w:rsidR="00FE2A3B" w:rsidRPr="00A61AAD">
        <w:rPr>
          <w:rFonts w:ascii="Times New Roman" w:eastAsia="Times New Roman" w:hAnsi="Times New Roman" w:cs="Times New Roman"/>
          <w:sz w:val="24"/>
          <w:szCs w:val="24"/>
          <w:lang w:val="de-DE" w:eastAsia="ru-RU"/>
        </w:rPr>
        <w:t>ize-Straß</w:t>
      </w:r>
      <w:r w:rsidRPr="00A61AAD">
        <w:rPr>
          <w:rFonts w:ascii="Times New Roman" w:eastAsia="Times New Roman" w:hAnsi="Times New Roman" w:cs="Times New Roman"/>
          <w:sz w:val="24"/>
          <w:szCs w:val="24"/>
          <w:lang w:val="de-DE" w:eastAsia="ru-RU"/>
        </w:rPr>
        <w:t>enkreuzer und Pickup-Trucks</w:t>
      </w:r>
      <w:r w:rsidR="00B75D95" w:rsidRPr="00A61AAD">
        <w:rPr>
          <w:rFonts w:ascii="Times New Roman" w:eastAsia="Times New Roman" w:hAnsi="Times New Roman" w:cs="Times New Roman"/>
          <w:sz w:val="24"/>
          <w:szCs w:val="24"/>
          <w:vertAlign w:val="superscript"/>
          <w:lang w:val="de-DE" w:eastAsia="ru-RU"/>
        </w:rPr>
        <w:t>2</w:t>
      </w:r>
      <w:r w:rsidRPr="00A61AAD">
        <w:rPr>
          <w:rFonts w:ascii="Times New Roman" w:eastAsia="Times New Roman" w:hAnsi="Times New Roman" w:cs="Times New Roman"/>
          <w:sz w:val="24"/>
          <w:szCs w:val="24"/>
          <w:lang w:val="de-DE" w:eastAsia="ru-RU"/>
        </w:rPr>
        <w:t>,</w:t>
      </w:r>
      <w:r w:rsidR="005E7430" w:rsidRPr="00A61AAD">
        <w:rPr>
          <w:rFonts w:ascii="Times New Roman" w:eastAsia="Times New Roman" w:hAnsi="Times New Roman" w:cs="Times New Roman"/>
          <w:sz w:val="24"/>
          <w:szCs w:val="24"/>
          <w:lang w:val="de-DE" w:eastAsia="ru-RU"/>
        </w:rPr>
        <w:t xml:space="preserve"> werden Autos klimafreundlicher. </w:t>
      </w:r>
      <w:r w:rsidRPr="00A61AAD">
        <w:rPr>
          <w:rFonts w:ascii="Times New Roman" w:eastAsia="Times New Roman" w:hAnsi="Times New Roman" w:cs="Times New Roman"/>
          <w:sz w:val="24"/>
          <w:szCs w:val="24"/>
          <w:lang w:val="de-DE" w:eastAsia="ru-RU"/>
        </w:rPr>
        <w:t>Wohl unter dem Einfluss</w:t>
      </w:r>
      <w:r w:rsidR="005E7430" w:rsidRPr="00A61AAD">
        <w:rPr>
          <w:rFonts w:ascii="Times New Roman" w:eastAsia="Times New Roman" w:hAnsi="Times New Roman" w:cs="Times New Roman"/>
          <w:sz w:val="24"/>
          <w:szCs w:val="24"/>
          <w:lang w:val="de-DE" w:eastAsia="ru-RU"/>
        </w:rPr>
        <w:t xml:space="preserve"> steigender Benzinpreise wendet </w:t>
      </w:r>
      <w:r w:rsidRPr="00A61AAD">
        <w:rPr>
          <w:rFonts w:ascii="Times New Roman" w:eastAsia="Times New Roman" w:hAnsi="Times New Roman" w:cs="Times New Roman"/>
          <w:sz w:val="24"/>
          <w:szCs w:val="24"/>
          <w:lang w:val="de-DE" w:eastAsia="ru-RU"/>
        </w:rPr>
        <w:t xml:space="preserve">sich die Kundschaft im Land der </w:t>
      </w:r>
      <w:r w:rsidR="00FE2A3B" w:rsidRPr="00A61AAD">
        <w:rPr>
          <w:rFonts w:ascii="Times New Roman" w:eastAsia="Times New Roman" w:hAnsi="Times New Roman" w:cs="Times New Roman"/>
          <w:sz w:val="24"/>
          <w:szCs w:val="24"/>
          <w:lang w:val="de-DE" w:eastAsia="ru-RU"/>
        </w:rPr>
        <w:t>großen</w:t>
      </w:r>
      <w:r w:rsidRPr="00A61AAD">
        <w:rPr>
          <w:rFonts w:ascii="Times New Roman" w:eastAsia="Times New Roman" w:hAnsi="Times New Roman" w:cs="Times New Roman"/>
          <w:sz w:val="24"/>
          <w:szCs w:val="24"/>
          <w:lang w:val="de-DE" w:eastAsia="ru-RU"/>
        </w:rPr>
        <w:t xml:space="preserve"> Distanzen vermehrt effizienten </w:t>
      </w:r>
      <w:r w:rsidR="0085130B">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 xml:space="preserve">Hybrid- und </w:t>
      </w:r>
      <w:r w:rsidR="0085130B">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Elek</w:t>
      </w:r>
      <w:r w:rsidRPr="00A61AAD">
        <w:rPr>
          <w:rFonts w:ascii="Times New Roman" w:eastAsia="Times New Roman" w:hAnsi="Times New Roman" w:cs="Times New Roman"/>
          <w:sz w:val="24"/>
          <w:szCs w:val="24"/>
          <w:lang w:val="de-DE" w:eastAsia="ru-RU"/>
        </w:rPr>
        <w:t>t</w:t>
      </w:r>
      <w:r w:rsidRPr="00A61AAD">
        <w:rPr>
          <w:rFonts w:ascii="Times New Roman" w:eastAsia="Times New Roman" w:hAnsi="Times New Roman" w:cs="Times New Roman"/>
          <w:sz w:val="24"/>
          <w:szCs w:val="24"/>
          <w:lang w:val="de-DE" w:eastAsia="ru-RU"/>
        </w:rPr>
        <w:t xml:space="preserve">romodellen </w:t>
      </w:r>
      <w:r w:rsidR="0085130B">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zu. Auch die Amerikaner wissen, dass ihr Transportsektor für 28 Prozent der la</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desweiten Klimagasemissionen verantwort</w:t>
      </w:r>
      <w:r w:rsidR="007C1B6F" w:rsidRPr="00A61AAD">
        <w:rPr>
          <w:rFonts w:ascii="Times New Roman" w:eastAsia="Times New Roman" w:hAnsi="Times New Roman" w:cs="Times New Roman"/>
          <w:sz w:val="24"/>
          <w:szCs w:val="24"/>
          <w:lang w:val="de-DE" w:eastAsia="ru-RU"/>
        </w:rPr>
        <w:t xml:space="preserve">lich ist. Nur der </w:t>
      </w:r>
      <w:r w:rsidRPr="00A61AAD">
        <w:rPr>
          <w:rFonts w:ascii="Times New Roman" w:eastAsia="Times New Roman" w:hAnsi="Times New Roman" w:cs="Times New Roman"/>
          <w:sz w:val="24"/>
          <w:szCs w:val="24"/>
          <w:lang w:val="de-DE" w:eastAsia="ru-RU"/>
        </w:rPr>
        <w:t>Industriesektor ist klimaschädl</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cher. Das US-Angebot ansparsamen Hybridfahrzeugen überflügelt mit über 40 Modellen j</w:t>
      </w:r>
      <w:r w:rsidRPr="00A61AAD">
        <w:rPr>
          <w:rFonts w:ascii="Times New Roman" w:eastAsia="Times New Roman" w:hAnsi="Times New Roman" w:cs="Times New Roman"/>
          <w:sz w:val="24"/>
          <w:szCs w:val="24"/>
          <w:lang w:val="de-DE" w:eastAsia="ru-RU"/>
        </w:rPr>
        <w:t>e</w:t>
      </w:r>
      <w:r w:rsidRPr="00A61AAD">
        <w:rPr>
          <w:rFonts w:ascii="Times New Roman" w:eastAsia="Times New Roman" w:hAnsi="Times New Roman" w:cs="Times New Roman"/>
          <w:sz w:val="24"/>
          <w:szCs w:val="24"/>
          <w:lang w:val="de-DE" w:eastAsia="ru-RU"/>
        </w:rPr>
        <w:t>nes in Europa. Reine Elektroautos sind noch immer Nischenprodukte, aber auch deren Ve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 xml:space="preserve">kaufskurve zeigt </w:t>
      </w:r>
      <w:r w:rsidR="00FE2A3B" w:rsidRPr="00A61AAD">
        <w:rPr>
          <w:rFonts w:ascii="Times New Roman" w:eastAsia="Times New Roman" w:hAnsi="Times New Roman" w:cs="Times New Roman"/>
          <w:sz w:val="24"/>
          <w:szCs w:val="24"/>
          <w:lang w:val="de-DE" w:eastAsia="ru-RU"/>
        </w:rPr>
        <w:t>gemäß</w:t>
      </w:r>
      <w:r w:rsidR="00291765" w:rsidRPr="00A61AAD">
        <w:rPr>
          <w:rFonts w:ascii="Times New Roman" w:eastAsia="Times New Roman" w:hAnsi="Times New Roman" w:cs="Times New Roman"/>
          <w:sz w:val="24"/>
          <w:szCs w:val="24"/>
          <w:lang w:val="de-DE" w:eastAsia="ru-RU"/>
        </w:rPr>
        <w:t xml:space="preserve"> einer Meldung der NYT</w:t>
      </w:r>
      <w:r w:rsidRPr="00A61AAD">
        <w:rPr>
          <w:rFonts w:ascii="Times New Roman" w:eastAsia="Times New Roman" w:hAnsi="Times New Roman" w:cs="Times New Roman"/>
          <w:sz w:val="24"/>
          <w:szCs w:val="24"/>
          <w:lang w:val="de-DE" w:eastAsia="ru-RU"/>
        </w:rPr>
        <w:t xml:space="preserve"> steil nach oben. Insgesamt konnten die alte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nativen Antriebe 2013 über 30 Prozent zulegen. Diese Entwicklung ist so erfreulich wie übe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 xml:space="preserve">fällig. Rund um den Globus explodieren die Kosten für </w:t>
      </w:r>
      <w:r w:rsidR="00FE2A3B" w:rsidRPr="00A61AAD">
        <w:rPr>
          <w:rFonts w:ascii="Times New Roman" w:eastAsia="Times New Roman" w:hAnsi="Times New Roman" w:cs="Times New Roman"/>
          <w:sz w:val="24"/>
          <w:szCs w:val="24"/>
          <w:lang w:val="de-DE" w:eastAsia="ru-RU"/>
        </w:rPr>
        <w:t>Klimaschutzmaß</w:t>
      </w:r>
      <w:r w:rsidRPr="00A61AAD">
        <w:rPr>
          <w:rFonts w:ascii="Times New Roman" w:eastAsia="Times New Roman" w:hAnsi="Times New Roman" w:cs="Times New Roman"/>
          <w:sz w:val="24"/>
          <w:szCs w:val="24"/>
          <w:lang w:val="de-DE" w:eastAsia="ru-RU"/>
        </w:rPr>
        <w:t>nahmen. Soll es der Weltgemeinschaft gelingen, die Temperaturzunahme auf die angepeilten maximalen 2 Grad zu begrenzen, müssen die Industrieländer ihre Emissionen bis 2050 um 80 Prozent reduzieren. Eine Herkulesaufgabe, die jedoch mi</w:t>
      </w:r>
      <w:r w:rsidR="00FE2A3B" w:rsidRPr="00A61AAD">
        <w:rPr>
          <w:rFonts w:ascii="Times New Roman" w:eastAsia="Times New Roman" w:hAnsi="Times New Roman" w:cs="Times New Roman"/>
          <w:sz w:val="24"/>
          <w:szCs w:val="24"/>
          <w:lang w:val="de-DE" w:eastAsia="ru-RU"/>
        </w:rPr>
        <w:t>t beherzten Maß</w:t>
      </w:r>
      <w:r w:rsidRPr="00A61AAD">
        <w:rPr>
          <w:rFonts w:ascii="Times New Roman" w:eastAsia="Times New Roman" w:hAnsi="Times New Roman" w:cs="Times New Roman"/>
          <w:sz w:val="24"/>
          <w:szCs w:val="24"/>
          <w:lang w:val="de-DE" w:eastAsia="ru-RU"/>
        </w:rPr>
        <w:t xml:space="preserve">nahmen zu schaffen ist. In der Schweiz bieten Gebäude und der Verkehr das meiste Einsparpotenzial. Der </w:t>
      </w:r>
      <w:r w:rsidR="00CC102D" w:rsidRPr="00A61AAD">
        <w:rPr>
          <w:rFonts w:ascii="Times New Roman" w:eastAsia="Times New Roman" w:hAnsi="Times New Roman" w:cs="Times New Roman"/>
          <w:sz w:val="24"/>
          <w:szCs w:val="24"/>
          <w:lang w:val="de-DE" w:eastAsia="ru-RU"/>
        </w:rPr>
        <w:t>CO</w:t>
      </w:r>
      <w:r w:rsidR="00B95142"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Mittelwert der Neuw</w:t>
      </w:r>
      <w:r w:rsidRPr="00A61AAD">
        <w:rPr>
          <w:rFonts w:ascii="Times New Roman" w:eastAsia="Times New Roman" w:hAnsi="Times New Roman" w:cs="Times New Roman"/>
          <w:sz w:val="24"/>
          <w:szCs w:val="24"/>
          <w:lang w:val="de-DE" w:eastAsia="ru-RU"/>
        </w:rPr>
        <w:t>a</w:t>
      </w:r>
      <w:r w:rsidRPr="00A61AAD">
        <w:rPr>
          <w:rFonts w:ascii="Times New Roman" w:eastAsia="Times New Roman" w:hAnsi="Times New Roman" w:cs="Times New Roman"/>
          <w:sz w:val="24"/>
          <w:szCs w:val="24"/>
          <w:lang w:val="de-DE" w:eastAsia="ru-RU"/>
        </w:rPr>
        <w:t>genflotte ist bis 2015 auf 130</w:t>
      </w:r>
      <w:r w:rsidR="00176514"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g/km zu senken. Bei Überschreiten der Limite drohen den I</w:t>
      </w:r>
      <w:r w:rsidRPr="00A61AAD">
        <w:rPr>
          <w:rFonts w:ascii="Times New Roman" w:eastAsia="Times New Roman" w:hAnsi="Times New Roman" w:cs="Times New Roman"/>
          <w:sz w:val="24"/>
          <w:szCs w:val="24"/>
          <w:lang w:val="de-DE" w:eastAsia="ru-RU"/>
        </w:rPr>
        <w:t>m</w:t>
      </w:r>
      <w:r w:rsidRPr="00A61AAD">
        <w:rPr>
          <w:rFonts w:ascii="Times New Roman" w:eastAsia="Times New Roman" w:hAnsi="Times New Roman" w:cs="Times New Roman"/>
          <w:sz w:val="24"/>
          <w:szCs w:val="24"/>
          <w:lang w:val="de-DE" w:eastAsia="ru-RU"/>
        </w:rPr>
        <w:t>porteuren happige Bussen. Bezüglich der Anschlussregelung rang sich die EU nach langem Streit letzten Herbst mit der Autoindustrie zu einem Kompromiss durch: Der für 2020 gepla</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te Mittelwer</w:t>
      </w:r>
      <w:r w:rsidR="00CC102D" w:rsidRPr="00A61AAD">
        <w:rPr>
          <w:rFonts w:ascii="Times New Roman" w:eastAsia="Times New Roman" w:hAnsi="Times New Roman" w:cs="Times New Roman"/>
          <w:sz w:val="24"/>
          <w:szCs w:val="24"/>
          <w:lang w:val="de-DE" w:eastAsia="ru-RU"/>
        </w:rPr>
        <w:t>t aller Neuwagen von 95 g/km CO</w:t>
      </w:r>
      <w:r w:rsidR="00CC102D" w:rsidRPr="00A61AAD">
        <w:rPr>
          <w:rFonts w:ascii="Times New Roman" w:eastAsia="Times New Roman" w:hAnsi="Times New Roman" w:cs="Times New Roman"/>
          <w:sz w:val="24"/>
          <w:szCs w:val="24"/>
          <w:vertAlign w:val="subscript"/>
          <w:lang w:val="de-DE" w:eastAsia="ru-RU"/>
        </w:rPr>
        <w:t>2</w:t>
      </w:r>
      <w:r w:rsidRPr="00A61AAD">
        <w:rPr>
          <w:rFonts w:ascii="Times New Roman" w:eastAsia="Times New Roman" w:hAnsi="Times New Roman" w:cs="Times New Roman"/>
          <w:sz w:val="24"/>
          <w:szCs w:val="24"/>
          <w:lang w:val="de-DE" w:eastAsia="ru-RU"/>
        </w:rPr>
        <w:t xml:space="preserve"> muss nun erst 2021 erreicht werden. Ein laxes Ziel, das wiederum spielend zu erreichen sein wird, erfüllen doch</w:t>
      </w:r>
      <w:r w:rsidR="00B95142"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bereits heute gut hundert Modelle den neuen Wert. Die</w:t>
      </w:r>
      <w:r w:rsidR="00B95142"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Auto-Umweltliste orientiert über die Möglichkeiten, den Kl</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maschutz wesentlich rascher voranzubringen.</w:t>
      </w:r>
    </w:p>
    <w:p w:rsidR="001F7FA0" w:rsidRPr="00A61AAD" w:rsidRDefault="001F7FA0"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Kurt </w:t>
      </w:r>
      <w:r w:rsidR="006C664E" w:rsidRPr="00A61AAD">
        <w:rPr>
          <w:rFonts w:ascii="Times New Roman" w:eastAsia="Times New Roman" w:hAnsi="Times New Roman" w:cs="Times New Roman"/>
          <w:sz w:val="24"/>
          <w:szCs w:val="24"/>
          <w:lang w:val="de-DE" w:eastAsia="ru-RU"/>
        </w:rPr>
        <w:t>Egli Erdgas</w:t>
      </w:r>
      <w:r w:rsidRPr="00A61AAD">
        <w:rPr>
          <w:rFonts w:ascii="Times New Roman" w:eastAsia="Times New Roman" w:hAnsi="Times New Roman" w:cs="Times New Roman"/>
          <w:sz w:val="24"/>
          <w:szCs w:val="24"/>
          <w:lang w:val="de-DE" w:eastAsia="ru-RU"/>
        </w:rPr>
        <w:t>-/Biogas-autos dominieren die Top Ten</w:t>
      </w:r>
      <w:r w:rsidR="00CC102D" w:rsidRPr="00A61AAD">
        <w:rPr>
          <w:rFonts w:ascii="Times New Roman" w:eastAsia="Times New Roman" w:hAnsi="Times New Roman" w:cs="Times New Roman"/>
          <w:sz w:val="24"/>
          <w:szCs w:val="24"/>
          <w:vertAlign w:val="superscript"/>
          <w:lang w:val="de-DE" w:eastAsia="ru-RU"/>
        </w:rPr>
        <w:t>3</w:t>
      </w:r>
      <w:r w:rsidR="00CC102D" w:rsidRPr="00A61AAD">
        <w:rPr>
          <w:rFonts w:ascii="Times New Roman" w:eastAsia="Times New Roman" w:hAnsi="Times New Roman" w:cs="Times New Roman"/>
          <w:sz w:val="24"/>
          <w:szCs w:val="24"/>
          <w:lang w:val="de-DE" w:eastAsia="ru-RU"/>
        </w:rPr>
        <w:t>.</w:t>
      </w:r>
      <w:r w:rsidR="00DA4D25" w:rsidRPr="00A61AAD">
        <w:rPr>
          <w:rFonts w:ascii="Times New Roman" w:eastAsia="Times New Roman" w:hAnsi="Times New Roman" w:cs="Times New Roman"/>
          <w:sz w:val="24"/>
          <w:szCs w:val="24"/>
          <w:lang w:val="de-DE" w:eastAsia="ru-RU"/>
        </w:rPr>
        <w:t xml:space="preserve"> Bis 2012 machten die Hy</w:t>
      </w:r>
      <w:r w:rsidR="00DA4D25" w:rsidRPr="00A61AAD">
        <w:rPr>
          <w:rFonts w:ascii="Times New Roman" w:eastAsia="Times New Roman" w:hAnsi="Times New Roman" w:cs="Times New Roman"/>
          <w:sz w:val="24"/>
          <w:szCs w:val="24"/>
          <w:lang w:val="de-DE" w:eastAsia="ru-RU"/>
        </w:rPr>
        <w:t>b</w:t>
      </w:r>
      <w:r w:rsidR="00DA4D25" w:rsidRPr="00A61AAD">
        <w:rPr>
          <w:rFonts w:ascii="Times New Roman" w:eastAsia="Times New Roman" w:hAnsi="Times New Roman" w:cs="Times New Roman"/>
          <w:sz w:val="24"/>
          <w:szCs w:val="24"/>
          <w:lang w:val="de-DE" w:eastAsia="ru-RU"/>
        </w:rPr>
        <w:t>rid-</w:t>
      </w:r>
      <w:r w:rsidR="00791A34" w:rsidRPr="00A61AAD">
        <w:rPr>
          <w:rFonts w:ascii="Times New Roman" w:eastAsia="Times New Roman" w:hAnsi="Times New Roman" w:cs="Times New Roman"/>
          <w:sz w:val="24"/>
          <w:szCs w:val="24"/>
          <w:lang w:val="de-DE" w:eastAsia="ru-RU"/>
        </w:rPr>
        <w:t>Modelle</w:t>
      </w:r>
      <w:r w:rsidRPr="00A61AAD">
        <w:rPr>
          <w:rFonts w:ascii="Times New Roman" w:eastAsia="Times New Roman" w:hAnsi="Times New Roman" w:cs="Times New Roman"/>
          <w:sz w:val="24"/>
          <w:szCs w:val="24"/>
          <w:lang w:val="de-DE" w:eastAsia="ru-RU"/>
        </w:rPr>
        <w:t xml:space="preserve"> von Toyota/Lexus und Honda den Sieger ein Jahrzehnt lang unter sich aus. Seit letztem Jahr verweisen neue Umweltchampions mit Erdgas-/Biogasantrieb die Hybride auf die hinteren Ränge der Top Ten. Zum </w:t>
      </w:r>
      <w:r w:rsidR="006C664E" w:rsidRPr="00A61AAD">
        <w:rPr>
          <w:rFonts w:ascii="Times New Roman" w:eastAsia="Times New Roman" w:hAnsi="Times New Roman" w:cs="Times New Roman"/>
          <w:sz w:val="24"/>
          <w:szCs w:val="24"/>
          <w:lang w:val="de-DE" w:eastAsia="ru-RU"/>
        </w:rPr>
        <w:t>zweiten Mal</w:t>
      </w:r>
      <w:r w:rsidRPr="00A61AAD">
        <w:rPr>
          <w:rFonts w:ascii="Times New Roman" w:eastAsia="Times New Roman" w:hAnsi="Times New Roman" w:cs="Times New Roman"/>
          <w:sz w:val="24"/>
          <w:szCs w:val="24"/>
          <w:lang w:val="de-DE" w:eastAsia="ru-RU"/>
        </w:rPr>
        <w:t xml:space="preserve"> in Folge wird der Miniwage</w:t>
      </w:r>
      <w:r w:rsidR="00DA4D25"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 xml:space="preserve">VW </w:t>
      </w:r>
      <w:r w:rsidRPr="00922F49">
        <w:rPr>
          <w:rFonts w:ascii="Times New Roman" w:eastAsia="Times New Roman" w:hAnsi="Times New Roman" w:cs="Times New Roman"/>
          <w:sz w:val="24"/>
          <w:szCs w:val="24"/>
          <w:lang w:val="de-DE" w:eastAsia="ru-RU"/>
        </w:rPr>
        <w:t>eco</w:t>
      </w:r>
      <w:r w:rsidR="00D10214" w:rsidRPr="00922F49">
        <w:rPr>
          <w:rFonts w:ascii="Times New Roman" w:eastAsia="Times New Roman" w:hAnsi="Times New Roman" w:cs="Times New Roman"/>
          <w:sz w:val="24"/>
          <w:szCs w:val="24"/>
          <w:lang w:val="de-DE" w:eastAsia="ru-RU"/>
        </w:rPr>
        <w:t xml:space="preserve"> up! P</w:t>
      </w:r>
      <w:r w:rsidRPr="00922F49">
        <w:rPr>
          <w:rFonts w:ascii="Times New Roman" w:eastAsia="Times New Roman" w:hAnsi="Times New Roman" w:cs="Times New Roman"/>
          <w:sz w:val="24"/>
          <w:szCs w:val="24"/>
          <w:lang w:val="de-DE" w:eastAsia="ru-RU"/>
        </w:rPr>
        <w:t>unktgleich mit den technisch identischen Modellges</w:t>
      </w:r>
      <w:r w:rsidR="00FE2A3B" w:rsidRPr="00922F49">
        <w:rPr>
          <w:rFonts w:ascii="Times New Roman" w:eastAsia="Times New Roman" w:hAnsi="Times New Roman" w:cs="Times New Roman"/>
          <w:sz w:val="24"/>
          <w:szCs w:val="24"/>
          <w:lang w:val="de-DE" w:eastAsia="ru-RU"/>
        </w:rPr>
        <w:t>chwistern Skoda Citigo und Seat</w:t>
      </w:r>
      <w:r w:rsidR="00F72EC0" w:rsidRPr="00922F49">
        <w:rPr>
          <w:rFonts w:ascii="Times New Roman" w:eastAsia="Times New Roman" w:hAnsi="Times New Roman" w:cs="Times New Roman"/>
          <w:sz w:val="24"/>
          <w:szCs w:val="24"/>
          <w:lang w:val="de-DE" w:eastAsia="ru-RU"/>
        </w:rPr>
        <w:t>Mii Testsieger der Auto-Umwelt</w:t>
      </w:r>
      <w:r w:rsidRPr="00922F49">
        <w:rPr>
          <w:rFonts w:ascii="Times New Roman" w:eastAsia="Times New Roman" w:hAnsi="Times New Roman" w:cs="Times New Roman"/>
          <w:sz w:val="24"/>
          <w:szCs w:val="24"/>
          <w:lang w:val="de-DE" w:eastAsia="ru-RU"/>
        </w:rPr>
        <w:t>lis</w:t>
      </w:r>
      <w:r w:rsidR="00F72EC0" w:rsidRPr="00922F49">
        <w:rPr>
          <w:rFonts w:ascii="Times New Roman" w:eastAsia="Times New Roman" w:hAnsi="Times New Roman" w:cs="Times New Roman"/>
          <w:sz w:val="24"/>
          <w:szCs w:val="24"/>
          <w:lang w:val="de-DE" w:eastAsia="ru-RU"/>
        </w:rPr>
        <w:t xml:space="preserve">te. Mit im Vergleich zu letztem Jahr deutlich geschrumpftem Punkteabstand folgen der Audi </w:t>
      </w:r>
      <w:r w:rsidRPr="00922F49">
        <w:rPr>
          <w:rFonts w:ascii="Times New Roman" w:eastAsia="Times New Roman" w:hAnsi="Times New Roman" w:cs="Times New Roman"/>
          <w:sz w:val="24"/>
          <w:szCs w:val="24"/>
          <w:lang w:val="de-DE" w:eastAsia="ru-RU"/>
        </w:rPr>
        <w:t>A3 g-tron und die Gas</w:t>
      </w:r>
      <w:r w:rsidR="00FE2A3B" w:rsidRPr="00922F49">
        <w:rPr>
          <w:rFonts w:ascii="Times New Roman" w:eastAsia="Times New Roman" w:hAnsi="Times New Roman" w:cs="Times New Roman"/>
          <w:sz w:val="24"/>
          <w:szCs w:val="24"/>
          <w:lang w:val="de-DE" w:eastAsia="ru-RU"/>
        </w:rPr>
        <w:t xml:space="preserve">version des </w:t>
      </w:r>
      <w:r w:rsidR="00F72EC0" w:rsidRPr="00922F49">
        <w:rPr>
          <w:rFonts w:ascii="Times New Roman" w:eastAsia="Times New Roman" w:hAnsi="Times New Roman" w:cs="Times New Roman"/>
          <w:sz w:val="24"/>
          <w:szCs w:val="24"/>
          <w:lang w:val="de-DE" w:eastAsia="ru-RU"/>
        </w:rPr>
        <w:t>schweizweit meistverkau</w:t>
      </w:r>
      <w:r w:rsidR="00F72EC0" w:rsidRPr="00922F49">
        <w:rPr>
          <w:rFonts w:ascii="Times New Roman" w:eastAsia="Times New Roman" w:hAnsi="Times New Roman" w:cs="Times New Roman"/>
          <w:sz w:val="24"/>
          <w:szCs w:val="24"/>
          <w:lang w:val="de-DE" w:eastAsia="ru-RU"/>
        </w:rPr>
        <w:t>f</w:t>
      </w:r>
      <w:r w:rsidR="00F72EC0" w:rsidRPr="00922F49">
        <w:rPr>
          <w:rFonts w:ascii="Times New Roman" w:eastAsia="Times New Roman" w:hAnsi="Times New Roman" w:cs="Times New Roman"/>
          <w:sz w:val="24"/>
          <w:szCs w:val="24"/>
          <w:lang w:val="de-DE" w:eastAsia="ru-RU"/>
        </w:rPr>
        <w:t>ten Personenwagens VW Golf (Plätze 4</w:t>
      </w:r>
      <w:r w:rsidR="00176514" w:rsidRPr="00922F49">
        <w:rPr>
          <w:rFonts w:ascii="Times New Roman" w:eastAsia="Times New Roman" w:hAnsi="Times New Roman" w:cs="Times New Roman"/>
          <w:sz w:val="24"/>
          <w:szCs w:val="24"/>
          <w:lang w:val="de-DE" w:eastAsia="ru-RU"/>
        </w:rPr>
        <w:t xml:space="preserve"> </w:t>
      </w:r>
      <w:r w:rsidRPr="00922F49">
        <w:rPr>
          <w:rFonts w:ascii="Times New Roman" w:eastAsia="Times New Roman" w:hAnsi="Times New Roman" w:cs="Times New Roman"/>
          <w:sz w:val="24"/>
          <w:szCs w:val="24"/>
          <w:lang w:val="de-DE" w:eastAsia="ru-RU"/>
        </w:rPr>
        <w:t>un</w:t>
      </w:r>
      <w:r w:rsidR="00F72EC0" w:rsidRPr="00922F49">
        <w:rPr>
          <w:rFonts w:ascii="Times New Roman" w:eastAsia="Times New Roman" w:hAnsi="Times New Roman" w:cs="Times New Roman"/>
          <w:sz w:val="24"/>
          <w:szCs w:val="24"/>
          <w:lang w:val="de-DE" w:eastAsia="ru-RU"/>
        </w:rPr>
        <w:t>d 5) – zwei weitere Modelle aus</w:t>
      </w:r>
      <w:r w:rsidR="00B95142" w:rsidRPr="00922F49">
        <w:rPr>
          <w:rFonts w:ascii="Times New Roman" w:eastAsia="Times New Roman" w:hAnsi="Times New Roman" w:cs="Times New Roman"/>
          <w:sz w:val="24"/>
          <w:szCs w:val="24"/>
          <w:lang w:val="de-DE" w:eastAsia="ru-RU"/>
        </w:rPr>
        <w:t xml:space="preserve"> </w:t>
      </w:r>
      <w:r w:rsidRPr="00922F49">
        <w:rPr>
          <w:rFonts w:ascii="Times New Roman" w:eastAsia="Times New Roman" w:hAnsi="Times New Roman" w:cs="Times New Roman"/>
          <w:sz w:val="24"/>
          <w:szCs w:val="24"/>
          <w:lang w:val="de-DE" w:eastAsia="ru-RU"/>
        </w:rPr>
        <w:t>dem Hause</w:t>
      </w:r>
      <w:r w:rsidRPr="00A61AAD">
        <w:rPr>
          <w:rFonts w:ascii="Times New Roman" w:eastAsia="Times New Roman" w:hAnsi="Times New Roman" w:cs="Times New Roman"/>
          <w:sz w:val="24"/>
          <w:szCs w:val="24"/>
          <w:lang w:val="de-DE" w:eastAsia="ru-RU"/>
        </w:rPr>
        <w:t xml:space="preserve"> Volkswagen.</w:t>
      </w:r>
    </w:p>
    <w:p w:rsidR="001F7FA0" w:rsidRPr="00A61AAD" w:rsidRDefault="001F7FA0" w:rsidP="0061487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Die Renaissance der gasgetriebenen Autos verdrängt</w:t>
      </w:r>
      <w:r w:rsidR="00B95142"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die sparsam</w:t>
      </w:r>
      <w:r w:rsidR="00F72EC0" w:rsidRPr="00A61AAD">
        <w:rPr>
          <w:rFonts w:ascii="Times New Roman" w:eastAsia="Times New Roman" w:hAnsi="Times New Roman" w:cs="Times New Roman"/>
          <w:sz w:val="24"/>
          <w:szCs w:val="24"/>
          <w:lang w:val="de-DE" w:eastAsia="ru-RU"/>
        </w:rPr>
        <w:t xml:space="preserve">en Hybridmodelle immer mehr von </w:t>
      </w:r>
      <w:r w:rsidRPr="00A61AAD">
        <w:rPr>
          <w:rFonts w:ascii="Times New Roman" w:eastAsia="Times New Roman" w:hAnsi="Times New Roman" w:cs="Times New Roman"/>
          <w:sz w:val="24"/>
          <w:szCs w:val="24"/>
          <w:lang w:val="de-DE" w:eastAsia="ru-RU"/>
        </w:rPr>
        <w:t>der Spitze.</w:t>
      </w:r>
    </w:p>
    <w:p w:rsidR="001F7FA0" w:rsidRPr="00A61AAD" w:rsidRDefault="00402ABE" w:rsidP="00614879">
      <w:pPr>
        <w:spacing w:after="0" w:line="240" w:lineRule="auto"/>
        <w:jc w:val="righ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t>
      </w:r>
      <w:r w:rsidR="002D7B3D" w:rsidRPr="00A61AAD">
        <w:rPr>
          <w:rFonts w:ascii="Times New Roman" w:eastAsia="Times New Roman" w:hAnsi="Times New Roman" w:cs="Times New Roman"/>
          <w:sz w:val="24"/>
          <w:szCs w:val="24"/>
          <w:lang w:val="de-DE" w:eastAsia="ru-RU"/>
        </w:rPr>
        <w:t>„Frankfurter Allgemeine</w:t>
      </w:r>
      <w:r w:rsidRPr="00A61AAD">
        <w:rPr>
          <w:rFonts w:ascii="Times New Roman" w:eastAsia="Times New Roman" w:hAnsi="Times New Roman" w:cs="Times New Roman"/>
          <w:sz w:val="24"/>
          <w:szCs w:val="24"/>
          <w:lang w:val="de-DE" w:eastAsia="ru-RU"/>
        </w:rPr>
        <w:t xml:space="preserve"> Zeitung</w:t>
      </w:r>
      <w:r w:rsidR="002D7B3D"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w:t>
      </w:r>
    </w:p>
    <w:p w:rsidR="0059597F" w:rsidRPr="00A61AAD" w:rsidRDefault="0059597F" w:rsidP="001F7FA0">
      <w:pPr>
        <w:spacing w:after="0" w:line="240" w:lineRule="auto"/>
        <w:jc w:val="both"/>
        <w:rPr>
          <w:rFonts w:ascii="Times New Roman" w:eastAsia="Times New Roman" w:hAnsi="Times New Roman" w:cs="Times New Roman"/>
          <w:sz w:val="24"/>
          <w:szCs w:val="24"/>
          <w:lang w:val="de-DE" w:eastAsia="ru-RU"/>
        </w:rPr>
      </w:pPr>
    </w:p>
    <w:p w:rsidR="0059597F" w:rsidRPr="00A61AAD" w:rsidRDefault="0059597F" w:rsidP="0059597F">
      <w:pPr>
        <w:pStyle w:val="a5"/>
        <w:spacing w:before="0" w:beforeAutospacing="0" w:after="0" w:afterAutospacing="0"/>
        <w:ind w:firstLine="708"/>
        <w:jc w:val="center"/>
        <w:rPr>
          <w:b/>
          <w:i/>
          <w:lang w:val="de-DE"/>
        </w:rPr>
      </w:pPr>
      <w:r w:rsidRPr="00A61AAD">
        <w:rPr>
          <w:b/>
          <w:i/>
          <w:lang w:val="de-DE"/>
        </w:rPr>
        <w:t>Texterläuterungen</w:t>
      </w:r>
    </w:p>
    <w:p w:rsidR="0059597F" w:rsidRPr="00A61AAD" w:rsidRDefault="0059597F" w:rsidP="00AC2575">
      <w:pPr>
        <w:pStyle w:val="a5"/>
        <w:spacing w:before="0" w:beforeAutospacing="0" w:after="0" w:afterAutospacing="0"/>
        <w:rPr>
          <w:lang w:val="de-DE"/>
        </w:rPr>
      </w:pPr>
    </w:p>
    <w:p w:rsidR="0059597F" w:rsidRPr="005A3D86" w:rsidRDefault="0059597F" w:rsidP="00AC2575">
      <w:pPr>
        <w:pStyle w:val="a5"/>
        <w:spacing w:before="0" w:beforeAutospacing="0" w:after="0" w:afterAutospacing="0"/>
        <w:rPr>
          <w:lang w:val="de-DE"/>
        </w:rPr>
      </w:pPr>
      <w:r w:rsidRPr="00A61AAD">
        <w:rPr>
          <w:lang w:val="de-DE"/>
        </w:rPr>
        <w:t>oversize</w:t>
      </w:r>
      <w:r w:rsidRPr="005A3D86">
        <w:rPr>
          <w:lang w:val="de-DE"/>
        </w:rPr>
        <w:t>¹ –  (</w:t>
      </w:r>
      <w:r w:rsidRPr="00A61AAD">
        <w:t>очень</w:t>
      </w:r>
      <w:r w:rsidRPr="005A3D86">
        <w:rPr>
          <w:lang w:val="de-DE"/>
        </w:rPr>
        <w:t xml:space="preserve">) </w:t>
      </w:r>
      <w:r w:rsidR="006C664E" w:rsidRPr="00A61AAD">
        <w:t>большого</w:t>
      </w:r>
      <w:r w:rsidR="00614879" w:rsidRPr="005A3D86">
        <w:rPr>
          <w:lang w:val="de-DE"/>
        </w:rPr>
        <w:t xml:space="preserve"> </w:t>
      </w:r>
      <w:r w:rsidR="006C664E" w:rsidRPr="00A61AAD">
        <w:t>размера</w:t>
      </w:r>
    </w:p>
    <w:p w:rsidR="0059597F" w:rsidRPr="00A61AAD" w:rsidRDefault="00B75D95" w:rsidP="00AC2575">
      <w:pPr>
        <w:pStyle w:val="a5"/>
        <w:spacing w:before="0" w:beforeAutospacing="0" w:after="0" w:afterAutospacing="0"/>
      </w:pPr>
      <w:r w:rsidRPr="00A61AAD">
        <w:rPr>
          <w:lang w:val="de-DE"/>
        </w:rPr>
        <w:t>pickup</w:t>
      </w:r>
      <w:r w:rsidRPr="00A61AAD">
        <w:t xml:space="preserve"> </w:t>
      </w:r>
      <w:r w:rsidRPr="00A61AAD">
        <w:rPr>
          <w:lang w:val="de-DE"/>
        </w:rPr>
        <w:t>truck</w:t>
      </w:r>
      <w:r w:rsidRPr="00A61AAD">
        <w:rPr>
          <w:vertAlign w:val="superscript"/>
        </w:rPr>
        <w:t>2</w:t>
      </w:r>
      <w:r w:rsidRPr="00A61AAD">
        <w:t xml:space="preserve"> – </w:t>
      </w:r>
      <w:r w:rsidR="006C664E" w:rsidRPr="00A61AAD">
        <w:t>грузовой автомобиль малой грузоподъ</w:t>
      </w:r>
      <w:r w:rsidR="00614879" w:rsidRPr="00A61AAD">
        <w:t>е</w:t>
      </w:r>
      <w:r w:rsidR="006C664E" w:rsidRPr="00A61AAD">
        <w:t>мности</w:t>
      </w:r>
      <w:r w:rsidRPr="00A61AAD">
        <w:t>, пикап</w:t>
      </w:r>
    </w:p>
    <w:p w:rsidR="0059597F" w:rsidRPr="00A61AAD" w:rsidRDefault="00CC102D" w:rsidP="00AC2575">
      <w:pPr>
        <w:pStyle w:val="a5"/>
        <w:spacing w:before="0" w:beforeAutospacing="0" w:after="0" w:afterAutospacing="0"/>
      </w:pPr>
      <w:r w:rsidRPr="00A61AAD">
        <w:rPr>
          <w:lang w:val="de-DE"/>
        </w:rPr>
        <w:t>TopTen</w:t>
      </w:r>
      <w:r w:rsidRPr="00A61AAD">
        <w:rPr>
          <w:vertAlign w:val="superscript"/>
        </w:rPr>
        <w:t>3</w:t>
      </w:r>
      <w:r w:rsidR="00614879" w:rsidRPr="00A61AAD">
        <w:rPr>
          <w:vertAlign w:val="superscript"/>
        </w:rPr>
        <w:t xml:space="preserve"> </w:t>
      </w:r>
      <w:r w:rsidRPr="00A61AAD">
        <w:t>– лучшая десятка (по итогам конкурса, опроса и т.</w:t>
      </w:r>
      <w:r w:rsidR="00176514" w:rsidRPr="00A61AAD">
        <w:t xml:space="preserve"> </w:t>
      </w:r>
      <w:r w:rsidRPr="00A61AAD">
        <w:t>п.)</w:t>
      </w:r>
    </w:p>
    <w:p w:rsidR="00AD5AC1" w:rsidRPr="00A61AAD" w:rsidRDefault="00AD5AC1" w:rsidP="00AC2575">
      <w:pPr>
        <w:pStyle w:val="a5"/>
        <w:spacing w:before="0" w:beforeAutospacing="0" w:after="0" w:afterAutospacing="0"/>
      </w:pPr>
    </w:p>
    <w:p w:rsidR="00AD5AC1" w:rsidRPr="00A61AAD" w:rsidRDefault="00AD5AC1" w:rsidP="00AD5AC1">
      <w:pPr>
        <w:pStyle w:val="a3"/>
        <w:spacing w:after="0" w:line="240" w:lineRule="auto"/>
        <w:ind w:left="85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AD5AC1" w:rsidRPr="00A61AAD" w:rsidRDefault="00B8311D" w:rsidP="00B8311D">
      <w:pPr>
        <w:pStyle w:val="a3"/>
        <w:spacing w:after="0" w:line="240" w:lineRule="auto"/>
        <w:ind w:left="85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Geschäftsbrief  </w:t>
      </w:r>
    </w:p>
    <w:p w:rsidR="00AD5AC1" w:rsidRPr="00A61AAD" w:rsidRDefault="00AD5AC1" w:rsidP="00AD5AC1">
      <w:pPr>
        <w:pStyle w:val="a3"/>
        <w:spacing w:after="0" w:line="240" w:lineRule="auto"/>
        <w:ind w:left="85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AD5AC1" w:rsidRPr="00A61AAD" w:rsidRDefault="00AD5AC1" w:rsidP="00AD5AC1">
      <w:pPr>
        <w:spacing w:after="0" w:line="240" w:lineRule="auto"/>
        <w:jc w:val="both"/>
        <w:rPr>
          <w:rFonts w:ascii="Times New Roman" w:eastAsia="Times New Roman" w:hAnsi="Times New Roman" w:cs="Times New Roman"/>
          <w:b/>
          <w:sz w:val="24"/>
          <w:szCs w:val="24"/>
          <w:lang w:val="de-DE" w:eastAsia="ru-RU"/>
        </w:rPr>
      </w:pPr>
    </w:p>
    <w:p w:rsidR="00CD7AF0" w:rsidRPr="00A61AAD" w:rsidRDefault="00CD7AF0" w:rsidP="008A4D6C">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w:t>
      </w:r>
      <w:r w:rsidR="008A4D6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 xml:space="preserve"> Schreiben Sie ein Abstract zum Artikel „Auto-Umweltliste“.  </w:t>
      </w:r>
    </w:p>
    <w:p w:rsidR="00CD7AF0" w:rsidRPr="00A61AAD" w:rsidRDefault="00CD7AF0" w:rsidP="00CD7AF0">
      <w:pPr>
        <w:spacing w:after="0" w:line="240" w:lineRule="auto"/>
        <w:rPr>
          <w:rFonts w:ascii="Times New Roman" w:eastAsia="Times New Roman" w:hAnsi="Times New Roman" w:cs="Times New Roman"/>
          <w:sz w:val="24"/>
          <w:szCs w:val="24"/>
          <w:lang w:val="de-DE" w:eastAsia="ru-RU"/>
        </w:rPr>
      </w:pPr>
    </w:p>
    <w:p w:rsidR="00183879" w:rsidRPr="00A61AAD" w:rsidRDefault="00183879" w:rsidP="00AC2575">
      <w:pPr>
        <w:pStyle w:val="a5"/>
        <w:spacing w:before="0" w:beforeAutospacing="0" w:after="0" w:afterAutospacing="0"/>
        <w:rPr>
          <w:b/>
          <w:u w:val="single"/>
          <w:lang w:val="de-DE"/>
        </w:rPr>
      </w:pPr>
    </w:p>
    <w:p w:rsidR="000E4952" w:rsidRPr="00A61AAD" w:rsidRDefault="000E4952" w:rsidP="00AC2575">
      <w:pPr>
        <w:pStyle w:val="a5"/>
        <w:spacing w:before="0" w:beforeAutospacing="0" w:after="0" w:afterAutospacing="0"/>
        <w:rPr>
          <w:b/>
          <w:u w:val="single"/>
          <w:lang w:val="de-DE"/>
        </w:rPr>
      </w:pPr>
    </w:p>
    <w:p w:rsidR="00F0602D" w:rsidRPr="00A61AAD" w:rsidRDefault="00C24D85" w:rsidP="00614879">
      <w:pPr>
        <w:pStyle w:val="a5"/>
        <w:spacing w:before="0" w:beforeAutospacing="0" w:after="0" w:afterAutospacing="0"/>
        <w:ind w:firstLine="567"/>
        <w:rPr>
          <w:b/>
          <w:i/>
          <w:lang w:val="de-DE"/>
        </w:rPr>
      </w:pPr>
      <w:r w:rsidRPr="00A61AAD">
        <w:rPr>
          <w:b/>
          <w:i/>
          <w:lang w:val="de-DE"/>
        </w:rPr>
        <w:t>Lektion</w:t>
      </w:r>
      <w:r w:rsidR="00BA49A6" w:rsidRPr="00A61AAD">
        <w:rPr>
          <w:b/>
          <w:i/>
          <w:lang w:val="de-DE"/>
        </w:rPr>
        <w:t xml:space="preserve"> 3</w:t>
      </w:r>
    </w:p>
    <w:p w:rsidR="00025A37" w:rsidRPr="00A61AAD" w:rsidRDefault="00025A37" w:rsidP="00AC2575">
      <w:pPr>
        <w:pStyle w:val="a5"/>
        <w:spacing w:before="0" w:beforeAutospacing="0" w:after="0" w:afterAutospacing="0"/>
        <w:rPr>
          <w:b/>
          <w:lang w:val="de-DE"/>
        </w:rPr>
      </w:pPr>
    </w:p>
    <w:p w:rsidR="00AC5997" w:rsidRPr="00A61AAD" w:rsidRDefault="00AC5997" w:rsidP="00614879">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A50328" w:rsidRPr="00A61AAD" w:rsidRDefault="00A50328" w:rsidP="00AC5997">
      <w:pPr>
        <w:spacing w:after="0" w:line="240" w:lineRule="auto"/>
        <w:jc w:val="both"/>
        <w:rPr>
          <w:rFonts w:ascii="Times New Roman" w:hAnsi="Times New Roman" w:cs="Times New Roman"/>
          <w:b/>
          <w:sz w:val="24"/>
          <w:szCs w:val="24"/>
          <w:lang w:val="de-DE"/>
        </w:rPr>
      </w:pPr>
    </w:p>
    <w:p w:rsidR="00A50328" w:rsidRPr="00A61AAD" w:rsidRDefault="00276248" w:rsidP="00A50328">
      <w:pPr>
        <w:pStyle w:val="a5"/>
        <w:spacing w:before="0" w:beforeAutospacing="0" w:after="0" w:afterAutospacing="0"/>
        <w:rPr>
          <w:bCs/>
          <w:i/>
          <w:lang w:val="de-DE"/>
        </w:rPr>
      </w:pPr>
      <w:hyperlink r:id="rId412" w:tooltip="Abschleppfahrzeug" w:history="1">
        <w:r w:rsidR="00A50328" w:rsidRPr="00A61AAD">
          <w:rPr>
            <w:rStyle w:val="a4"/>
            <w:bCs/>
            <w:color w:val="auto"/>
            <w:lang w:val="de-DE"/>
          </w:rPr>
          <w:t>Abschleppwagen</w:t>
        </w:r>
      </w:hyperlink>
      <w:r w:rsidR="00614879" w:rsidRPr="00A61AAD">
        <w:rPr>
          <w:lang w:val="de-DE"/>
        </w:rPr>
        <w:t xml:space="preserve"> </w:t>
      </w:r>
      <w:r w:rsidR="00A50328" w:rsidRPr="00A61AAD">
        <w:rPr>
          <w:rStyle w:val="a4"/>
          <w:bCs/>
          <w:i/>
          <w:color w:val="auto"/>
          <w:lang w:val="de-DE"/>
        </w:rPr>
        <w:t>m</w:t>
      </w:r>
    </w:p>
    <w:p w:rsidR="00A50328" w:rsidRPr="00A61AAD" w:rsidRDefault="00276248" w:rsidP="00A50328">
      <w:pPr>
        <w:pStyle w:val="a5"/>
        <w:spacing w:before="0" w:beforeAutospacing="0" w:after="0" w:afterAutospacing="0"/>
        <w:rPr>
          <w:rStyle w:val="a4"/>
          <w:i/>
          <w:color w:val="auto"/>
          <w:lang w:val="de-DE"/>
        </w:rPr>
      </w:pPr>
      <w:hyperlink r:id="rId413" w:tooltip="Anhänger" w:history="1">
        <w:r w:rsidR="00A50328" w:rsidRPr="00A61AAD">
          <w:rPr>
            <w:rStyle w:val="a4"/>
            <w:color w:val="auto"/>
            <w:lang w:val="de-DE"/>
          </w:rPr>
          <w:t>Anhänger</w:t>
        </w:r>
      </w:hyperlink>
      <w:r w:rsidR="00614879" w:rsidRPr="00A61AAD">
        <w:rPr>
          <w:lang w:val="de-DE"/>
        </w:rPr>
        <w:t xml:space="preserve"> </w:t>
      </w:r>
      <w:r w:rsidR="00A50328" w:rsidRPr="00A61AAD">
        <w:rPr>
          <w:rStyle w:val="a4"/>
          <w:i/>
          <w:color w:val="auto"/>
          <w:lang w:val="de-DE"/>
        </w:rPr>
        <w:t>m</w:t>
      </w:r>
    </w:p>
    <w:p w:rsidR="00A50328" w:rsidRPr="00A61AAD" w:rsidRDefault="00276248" w:rsidP="00A50328">
      <w:pPr>
        <w:pStyle w:val="a5"/>
        <w:spacing w:before="0" w:beforeAutospacing="0" w:after="0" w:afterAutospacing="0"/>
        <w:rPr>
          <w:i/>
          <w:lang w:val="de-DE"/>
        </w:rPr>
      </w:pPr>
      <w:hyperlink r:id="rId414" w:tooltip="Antiblockiersystem" w:history="1">
        <w:r w:rsidR="00A50328" w:rsidRPr="00A61AAD">
          <w:rPr>
            <w:rStyle w:val="a4"/>
            <w:color w:val="auto"/>
            <w:lang w:val="de-DE"/>
          </w:rPr>
          <w:t>Antiblockiersystem</w:t>
        </w:r>
      </w:hyperlink>
      <w:r w:rsidR="00614879" w:rsidRPr="00A61AAD">
        <w:rPr>
          <w:lang w:val="de-DE"/>
        </w:rPr>
        <w:t xml:space="preserve"> </w:t>
      </w:r>
      <w:r w:rsidR="00A50328" w:rsidRPr="00A61AAD">
        <w:rPr>
          <w:rStyle w:val="a4"/>
          <w:i/>
          <w:color w:val="auto"/>
          <w:lang w:val="de-DE"/>
        </w:rPr>
        <w:t>n</w:t>
      </w:r>
    </w:p>
    <w:p w:rsidR="00A50328" w:rsidRPr="00A61AAD" w:rsidRDefault="00A50328" w:rsidP="00A50328">
      <w:pPr>
        <w:pStyle w:val="a5"/>
        <w:spacing w:before="0" w:beforeAutospacing="0" w:after="0" w:afterAutospacing="0"/>
        <w:rPr>
          <w:i/>
          <w:lang w:val="de-DE"/>
        </w:rPr>
      </w:pPr>
      <w:r w:rsidRPr="00A61AAD">
        <w:rPr>
          <w:lang w:val="de-DE"/>
        </w:rPr>
        <w:t xml:space="preserve">Bremsdruck </w:t>
      </w:r>
      <w:r w:rsidRPr="00A61AAD">
        <w:rPr>
          <w:i/>
          <w:lang w:val="de-DE"/>
        </w:rPr>
        <w:t>m</w:t>
      </w:r>
    </w:p>
    <w:p w:rsidR="00A50328" w:rsidRPr="00A61AAD" w:rsidRDefault="00276248" w:rsidP="00A50328">
      <w:pPr>
        <w:pStyle w:val="a5"/>
        <w:spacing w:before="0" w:beforeAutospacing="0" w:after="0" w:afterAutospacing="0"/>
        <w:rPr>
          <w:i/>
          <w:lang w:val="de-DE"/>
        </w:rPr>
      </w:pPr>
      <w:hyperlink r:id="rId415" w:tooltip="Dampf" w:history="1">
        <w:r w:rsidR="00A50328" w:rsidRPr="00A61AAD">
          <w:rPr>
            <w:rStyle w:val="a4"/>
            <w:color w:val="auto"/>
            <w:lang w:val="de-DE"/>
          </w:rPr>
          <w:t>Dampf</w:t>
        </w:r>
      </w:hyperlink>
      <w:r w:rsidR="00A50328" w:rsidRPr="00A61AAD">
        <w:rPr>
          <w:lang w:val="de-DE"/>
        </w:rPr>
        <w:t xml:space="preserve">- und </w:t>
      </w:r>
      <w:hyperlink r:id="rId416" w:tooltip="Biomassevergasung" w:history="1">
        <w:r w:rsidR="00A50328" w:rsidRPr="00A61AAD">
          <w:rPr>
            <w:rStyle w:val="a4"/>
            <w:color w:val="auto"/>
            <w:lang w:val="de-DE"/>
          </w:rPr>
          <w:t>Holzvergaser</w:t>
        </w:r>
      </w:hyperlink>
      <w:r w:rsidR="00A50328" w:rsidRPr="00A61AAD">
        <w:rPr>
          <w:lang w:val="de-DE"/>
        </w:rPr>
        <w:t xml:space="preserve">-Antrieb </w:t>
      </w:r>
      <w:r w:rsidR="00A50328" w:rsidRPr="00A61AAD">
        <w:rPr>
          <w:i/>
          <w:lang w:val="de-DE"/>
        </w:rPr>
        <w:t>m</w:t>
      </w:r>
    </w:p>
    <w:p w:rsidR="00A50328" w:rsidRPr="00A61AAD" w:rsidRDefault="00276248" w:rsidP="00A50328">
      <w:pPr>
        <w:pStyle w:val="a5"/>
        <w:spacing w:before="0" w:beforeAutospacing="0" w:after="0" w:afterAutospacing="0"/>
        <w:rPr>
          <w:i/>
          <w:lang w:val="de-DE"/>
        </w:rPr>
      </w:pPr>
      <w:hyperlink r:id="rId417" w:tooltip="Druckluft" w:history="1">
        <w:r w:rsidR="00A50328" w:rsidRPr="00A61AAD">
          <w:rPr>
            <w:rStyle w:val="a4"/>
            <w:color w:val="auto"/>
            <w:lang w:val="de-DE"/>
          </w:rPr>
          <w:t>Druckluft</w:t>
        </w:r>
      </w:hyperlink>
      <w:r w:rsidR="00614879" w:rsidRPr="00A61AAD">
        <w:rPr>
          <w:lang w:val="de-DE"/>
        </w:rPr>
        <w:t xml:space="preserve"> </w:t>
      </w:r>
      <w:r w:rsidR="00807DD0">
        <w:rPr>
          <w:lang w:val="de-DE"/>
        </w:rPr>
        <w:t xml:space="preserve"> </w:t>
      </w:r>
      <w:r w:rsidR="00A50328" w:rsidRPr="00A61AAD">
        <w:rPr>
          <w:i/>
          <w:lang w:val="de-DE"/>
        </w:rPr>
        <w:t>f</w:t>
      </w:r>
    </w:p>
    <w:p w:rsidR="00A50328" w:rsidRPr="00A61AAD" w:rsidRDefault="00276248" w:rsidP="00A50328">
      <w:pPr>
        <w:pStyle w:val="a5"/>
        <w:spacing w:before="0" w:beforeAutospacing="0" w:after="0" w:afterAutospacing="0"/>
        <w:rPr>
          <w:i/>
          <w:lang w:val="de-DE"/>
        </w:rPr>
      </w:pPr>
      <w:hyperlink r:id="rId418" w:tooltip="Fahrgestell" w:history="1">
        <w:r w:rsidR="00A50328" w:rsidRPr="00A61AAD">
          <w:rPr>
            <w:rStyle w:val="a4"/>
            <w:color w:val="auto"/>
            <w:lang w:val="de-DE"/>
          </w:rPr>
          <w:t>Fahrgestell</w:t>
        </w:r>
      </w:hyperlink>
      <w:r w:rsidR="00614879" w:rsidRPr="00A61AAD">
        <w:rPr>
          <w:lang w:val="de-DE"/>
        </w:rPr>
        <w:t xml:space="preserve"> </w:t>
      </w:r>
      <w:r w:rsidR="00A50328" w:rsidRPr="00A61AAD">
        <w:rPr>
          <w:i/>
          <w:lang w:val="de-DE"/>
        </w:rPr>
        <w:t>n</w:t>
      </w:r>
    </w:p>
    <w:p w:rsidR="00A50328" w:rsidRPr="00A61AAD" w:rsidRDefault="00276248" w:rsidP="00A50328">
      <w:pPr>
        <w:pStyle w:val="a5"/>
        <w:spacing w:before="0" w:beforeAutospacing="0" w:after="0" w:afterAutospacing="0"/>
        <w:rPr>
          <w:i/>
          <w:lang w:val="de-DE"/>
        </w:rPr>
      </w:pPr>
      <w:hyperlink r:id="rId419" w:tooltip="Frontlenker" w:history="1">
        <w:r w:rsidR="00A50328" w:rsidRPr="00A61AAD">
          <w:rPr>
            <w:rStyle w:val="a4"/>
            <w:color w:val="auto"/>
            <w:lang w:val="de-DE"/>
          </w:rPr>
          <w:t>Frontlenker</w:t>
        </w:r>
      </w:hyperlink>
      <w:r w:rsidR="00614879" w:rsidRPr="00A61AAD">
        <w:rPr>
          <w:lang w:val="de-DE"/>
        </w:rPr>
        <w:t xml:space="preserve"> </w:t>
      </w:r>
      <w:r w:rsidR="00A50328" w:rsidRPr="00A61AAD">
        <w:rPr>
          <w:i/>
          <w:lang w:val="de-DE"/>
        </w:rPr>
        <w:t>m</w:t>
      </w:r>
    </w:p>
    <w:p w:rsidR="00A50328" w:rsidRPr="00A61AAD" w:rsidRDefault="00276248" w:rsidP="00A50328">
      <w:pPr>
        <w:pStyle w:val="a5"/>
        <w:spacing w:before="0" w:beforeAutospacing="0" w:after="0" w:afterAutospacing="0"/>
        <w:rPr>
          <w:i/>
          <w:lang w:val="de-DE"/>
        </w:rPr>
      </w:pPr>
      <w:hyperlink r:id="rId420" w:tooltip="Führerhaus" w:history="1">
        <w:r w:rsidR="00A50328" w:rsidRPr="00A61AAD">
          <w:rPr>
            <w:rStyle w:val="a4"/>
            <w:color w:val="auto"/>
            <w:lang w:val="de-DE"/>
          </w:rPr>
          <w:t>Führerhaus</w:t>
        </w:r>
      </w:hyperlink>
      <w:r w:rsidR="00614879" w:rsidRPr="00A61AAD">
        <w:rPr>
          <w:lang w:val="de-DE"/>
        </w:rPr>
        <w:t xml:space="preserve"> </w:t>
      </w:r>
      <w:r w:rsidR="00A50328" w:rsidRPr="00A61AAD">
        <w:rPr>
          <w:i/>
          <w:lang w:val="de-DE"/>
        </w:rPr>
        <w:t>n</w:t>
      </w:r>
    </w:p>
    <w:p w:rsidR="00A50328" w:rsidRPr="00A61AAD" w:rsidRDefault="00276248" w:rsidP="00A50328">
      <w:pPr>
        <w:pStyle w:val="a5"/>
        <w:spacing w:before="0" w:beforeAutospacing="0" w:after="0" w:afterAutospacing="0"/>
        <w:rPr>
          <w:bCs/>
          <w:i/>
          <w:lang w:val="de-DE"/>
        </w:rPr>
      </w:pPr>
      <w:hyperlink r:id="rId421" w:tooltip="Teleskopmast (Feuerwehr)" w:history="1">
        <w:r w:rsidR="00A50328" w:rsidRPr="00A61AAD">
          <w:rPr>
            <w:rStyle w:val="a4"/>
            <w:bCs/>
            <w:color w:val="auto"/>
            <w:lang w:val="de-DE"/>
          </w:rPr>
          <w:t>Gelenkmast</w:t>
        </w:r>
      </w:hyperlink>
      <w:r w:rsidR="00614879" w:rsidRPr="00A61AAD">
        <w:rPr>
          <w:lang w:val="de-DE"/>
        </w:rPr>
        <w:t xml:space="preserve"> </w:t>
      </w:r>
      <w:r w:rsidR="00A50328" w:rsidRPr="00A61AAD">
        <w:rPr>
          <w:rStyle w:val="a4"/>
          <w:bCs/>
          <w:i/>
          <w:color w:val="auto"/>
          <w:lang w:val="de-DE"/>
        </w:rPr>
        <w:t>m</w:t>
      </w:r>
    </w:p>
    <w:p w:rsidR="00A50328" w:rsidRPr="00A61AAD" w:rsidRDefault="00A50328" w:rsidP="00A50328">
      <w:pPr>
        <w:pStyle w:val="a5"/>
        <w:spacing w:before="0" w:beforeAutospacing="0" w:after="0" w:afterAutospacing="0"/>
        <w:rPr>
          <w:i/>
          <w:lang w:val="de-DE"/>
        </w:rPr>
      </w:pPr>
      <w:r w:rsidRPr="00A61AAD">
        <w:rPr>
          <w:lang w:val="de-DE"/>
        </w:rPr>
        <w:t xml:space="preserve">Getriebe </w:t>
      </w:r>
      <w:r w:rsidRPr="00A61AAD">
        <w:rPr>
          <w:i/>
          <w:lang w:val="de-DE"/>
        </w:rPr>
        <w:t>n</w:t>
      </w:r>
    </w:p>
    <w:p w:rsidR="00A50328" w:rsidRPr="00A61AAD" w:rsidRDefault="00276248" w:rsidP="00A50328">
      <w:pPr>
        <w:pStyle w:val="a5"/>
        <w:spacing w:before="0" w:beforeAutospacing="0" w:after="0" w:afterAutospacing="0"/>
        <w:rPr>
          <w:i/>
          <w:lang w:val="de-DE"/>
        </w:rPr>
      </w:pPr>
      <w:hyperlink r:id="rId422" w:tooltip="Heckmotor" w:history="1">
        <w:r w:rsidR="00A50328" w:rsidRPr="00A61AAD">
          <w:rPr>
            <w:rStyle w:val="a4"/>
            <w:color w:val="auto"/>
            <w:lang w:val="de-DE"/>
          </w:rPr>
          <w:t>Heckmotor</w:t>
        </w:r>
      </w:hyperlink>
      <w:r w:rsidR="00614879" w:rsidRPr="00A61AAD">
        <w:rPr>
          <w:lang w:val="de-DE"/>
        </w:rPr>
        <w:t xml:space="preserve"> </w:t>
      </w:r>
      <w:r w:rsidR="00A50328" w:rsidRPr="00A61AAD">
        <w:rPr>
          <w:rStyle w:val="a4"/>
          <w:i/>
          <w:color w:val="auto"/>
          <w:lang w:val="de-DE"/>
        </w:rPr>
        <w:t>m</w:t>
      </w:r>
    </w:p>
    <w:p w:rsidR="00A50328" w:rsidRPr="00A61AAD" w:rsidRDefault="00276248" w:rsidP="00A50328">
      <w:pPr>
        <w:pStyle w:val="a5"/>
        <w:spacing w:before="0" w:beforeAutospacing="0" w:after="0" w:afterAutospacing="0"/>
        <w:rPr>
          <w:rStyle w:val="a4"/>
          <w:bCs/>
          <w:i/>
          <w:color w:val="auto"/>
          <w:lang w:val="de-DE"/>
        </w:rPr>
      </w:pPr>
      <w:hyperlink r:id="rId423" w:tooltip="Hubarbeitsbühne" w:history="1">
        <w:r w:rsidR="00A50328" w:rsidRPr="00A61AAD">
          <w:rPr>
            <w:rStyle w:val="a4"/>
            <w:bCs/>
            <w:color w:val="auto"/>
            <w:lang w:val="de-DE"/>
          </w:rPr>
          <w:t>Hubsteiger</w:t>
        </w:r>
      </w:hyperlink>
      <w:r w:rsidR="00614879" w:rsidRPr="00A61AAD">
        <w:rPr>
          <w:lang w:val="de-DE"/>
        </w:rPr>
        <w:t xml:space="preserve"> </w:t>
      </w:r>
      <w:r w:rsidR="00A50328" w:rsidRPr="00A61AAD">
        <w:rPr>
          <w:rStyle w:val="a4"/>
          <w:bCs/>
          <w:i/>
          <w:color w:val="auto"/>
          <w:lang w:val="de-DE"/>
        </w:rPr>
        <w:t>m</w:t>
      </w:r>
    </w:p>
    <w:p w:rsidR="00A50328" w:rsidRPr="00A61AAD" w:rsidRDefault="00276248" w:rsidP="00A50328">
      <w:pPr>
        <w:pStyle w:val="a5"/>
        <w:spacing w:before="0" w:beforeAutospacing="0" w:after="0" w:afterAutospacing="0"/>
        <w:rPr>
          <w:bCs/>
          <w:i/>
          <w:lang w:val="de-DE"/>
        </w:rPr>
      </w:pPr>
      <w:hyperlink r:id="rId424" w:tooltip="Kastenwagen" w:history="1">
        <w:r w:rsidR="00A50328" w:rsidRPr="00A61AAD">
          <w:rPr>
            <w:rStyle w:val="a4"/>
            <w:bCs/>
            <w:color w:val="auto"/>
            <w:lang w:val="de-DE"/>
          </w:rPr>
          <w:t>Kastenwagen</w:t>
        </w:r>
      </w:hyperlink>
      <w:r w:rsidR="00614879" w:rsidRPr="00A61AAD">
        <w:rPr>
          <w:lang w:val="de-DE"/>
        </w:rPr>
        <w:t xml:space="preserve"> </w:t>
      </w:r>
      <w:r w:rsidR="00A50328" w:rsidRPr="00A61AAD">
        <w:rPr>
          <w:rStyle w:val="a4"/>
          <w:bCs/>
          <w:i/>
          <w:color w:val="auto"/>
          <w:lang w:val="de-DE"/>
        </w:rPr>
        <w:t>m</w:t>
      </w:r>
    </w:p>
    <w:p w:rsidR="00E20AAE" w:rsidRPr="00A61AAD" w:rsidRDefault="00E20AAE" w:rsidP="00E20AAE">
      <w:pPr>
        <w:pStyle w:val="2"/>
        <w:spacing w:before="0" w:line="240" w:lineRule="auto"/>
        <w:rPr>
          <w:rStyle w:val="mw-editsection-bracket"/>
          <w:rFonts w:ascii="Times New Roman" w:hAnsi="Times New Roman" w:cs="Times New Roman"/>
          <w:b w:val="0"/>
          <w:color w:val="auto"/>
          <w:sz w:val="24"/>
          <w:szCs w:val="24"/>
          <w:lang w:val="de-DE"/>
        </w:rPr>
      </w:pPr>
      <w:r w:rsidRPr="00A61AAD">
        <w:rPr>
          <w:rStyle w:val="mw-headline"/>
          <w:rFonts w:ascii="Times New Roman" w:hAnsi="Times New Roman" w:cs="Times New Roman"/>
          <w:b w:val="0"/>
          <w:color w:val="auto"/>
          <w:sz w:val="24"/>
          <w:szCs w:val="24"/>
          <w:lang w:val="de-DE"/>
        </w:rPr>
        <w:t>Kenngrößen des Verkehrsprozesses</w:t>
      </w:r>
    </w:p>
    <w:p w:rsidR="00A50328" w:rsidRPr="00A61AAD" w:rsidRDefault="00276248" w:rsidP="00A50328">
      <w:pPr>
        <w:pStyle w:val="a5"/>
        <w:spacing w:before="0" w:beforeAutospacing="0" w:after="0" w:afterAutospacing="0"/>
        <w:rPr>
          <w:bCs/>
          <w:i/>
          <w:lang w:val="de-DE"/>
        </w:rPr>
      </w:pPr>
      <w:hyperlink r:id="rId425" w:tooltip="Kofferaufbau" w:history="1">
        <w:r w:rsidR="00A50328" w:rsidRPr="00A61AAD">
          <w:rPr>
            <w:rStyle w:val="a4"/>
            <w:bCs/>
            <w:color w:val="auto"/>
            <w:lang w:val="de-DE"/>
          </w:rPr>
          <w:t>Kofferaufbau</w:t>
        </w:r>
      </w:hyperlink>
      <w:r w:rsidR="00614879" w:rsidRPr="00A61AAD">
        <w:rPr>
          <w:lang w:val="de-DE"/>
        </w:rPr>
        <w:t xml:space="preserve"> </w:t>
      </w:r>
      <w:r w:rsidR="00A50328" w:rsidRPr="00A61AAD">
        <w:rPr>
          <w:rStyle w:val="a4"/>
          <w:bCs/>
          <w:i/>
          <w:color w:val="auto"/>
          <w:lang w:val="de-DE"/>
        </w:rPr>
        <w:t>m</w:t>
      </w:r>
    </w:p>
    <w:p w:rsidR="00A50328" w:rsidRPr="00A61AAD" w:rsidRDefault="00276248" w:rsidP="00A50328">
      <w:pPr>
        <w:pStyle w:val="a5"/>
        <w:spacing w:before="0" w:beforeAutospacing="0" w:after="0" w:afterAutospacing="0"/>
        <w:rPr>
          <w:lang w:val="de-DE"/>
        </w:rPr>
      </w:pPr>
      <w:hyperlink r:id="rId426" w:tooltip="Kombinationskraftwagen" w:history="1">
        <w:r w:rsidR="00A50328" w:rsidRPr="00A61AAD">
          <w:rPr>
            <w:rStyle w:val="a4"/>
            <w:color w:val="auto"/>
            <w:lang w:val="de-DE"/>
          </w:rPr>
          <w:t>Kombinationskraftwagen</w:t>
        </w:r>
      </w:hyperlink>
      <w:r w:rsidR="00614879" w:rsidRPr="00A61AAD">
        <w:rPr>
          <w:lang w:val="de-DE"/>
        </w:rPr>
        <w:t xml:space="preserve"> </w:t>
      </w:r>
      <w:r w:rsidR="00A50328" w:rsidRPr="00A61AAD">
        <w:rPr>
          <w:rStyle w:val="a4"/>
          <w:i/>
          <w:color w:val="auto"/>
          <w:lang w:val="de-DE"/>
        </w:rPr>
        <w:t>m</w:t>
      </w:r>
    </w:p>
    <w:p w:rsidR="00A50328" w:rsidRPr="00A61AAD" w:rsidRDefault="00276248" w:rsidP="00A50328">
      <w:pPr>
        <w:pStyle w:val="a5"/>
        <w:spacing w:before="0" w:beforeAutospacing="0" w:after="0" w:afterAutospacing="0"/>
        <w:rPr>
          <w:lang w:val="de-DE"/>
        </w:rPr>
      </w:pPr>
      <w:hyperlink r:id="rId427" w:tooltip="Verbindungstechnik" w:history="1">
        <w:r w:rsidR="00A50328" w:rsidRPr="00A61AAD">
          <w:rPr>
            <w:rStyle w:val="a4"/>
            <w:color w:val="auto"/>
            <w:lang w:val="de-DE"/>
          </w:rPr>
          <w:t>Kraftschluss</w:t>
        </w:r>
      </w:hyperlink>
      <w:r w:rsidR="00614879" w:rsidRPr="00A61AAD">
        <w:rPr>
          <w:lang w:val="de-DE"/>
        </w:rPr>
        <w:t xml:space="preserve"> </w:t>
      </w:r>
      <w:r w:rsidR="00A50328" w:rsidRPr="00A61AAD">
        <w:rPr>
          <w:rStyle w:val="a4"/>
          <w:i/>
          <w:color w:val="auto"/>
          <w:lang w:val="de-DE"/>
        </w:rPr>
        <w:t>m</w:t>
      </w:r>
    </w:p>
    <w:p w:rsidR="00A50328" w:rsidRPr="00A61AAD" w:rsidRDefault="00276248" w:rsidP="00A50328">
      <w:pPr>
        <w:pStyle w:val="a5"/>
        <w:spacing w:before="0" w:beforeAutospacing="0" w:after="0" w:afterAutospacing="0"/>
        <w:rPr>
          <w:bCs/>
          <w:lang w:val="de-DE"/>
        </w:rPr>
      </w:pPr>
      <w:hyperlink r:id="rId428" w:tooltip="Kühlwagen (Lkw)" w:history="1">
        <w:r w:rsidR="00A50328" w:rsidRPr="00A61AAD">
          <w:rPr>
            <w:rStyle w:val="a4"/>
            <w:bCs/>
            <w:color w:val="auto"/>
            <w:lang w:val="de-DE"/>
          </w:rPr>
          <w:t>Kühlwagen</w:t>
        </w:r>
      </w:hyperlink>
      <w:r w:rsidR="00614879" w:rsidRPr="00A61AAD">
        <w:rPr>
          <w:lang w:val="de-DE"/>
        </w:rPr>
        <w:t xml:space="preserve"> </w:t>
      </w:r>
      <w:r w:rsidR="00A50328" w:rsidRPr="00A61AAD">
        <w:rPr>
          <w:rStyle w:val="a4"/>
          <w:bCs/>
          <w:i/>
          <w:color w:val="auto"/>
          <w:lang w:val="de-DE"/>
        </w:rPr>
        <w:t>m</w:t>
      </w:r>
    </w:p>
    <w:p w:rsidR="00A50328" w:rsidRPr="00A61AAD" w:rsidRDefault="00276248" w:rsidP="00A50328">
      <w:pPr>
        <w:pStyle w:val="a5"/>
        <w:spacing w:before="0" w:beforeAutospacing="0" w:after="0" w:afterAutospacing="0"/>
        <w:rPr>
          <w:rStyle w:val="a4"/>
          <w:bCs/>
          <w:i/>
          <w:color w:val="auto"/>
          <w:lang w:val="de-DE"/>
        </w:rPr>
      </w:pPr>
      <w:hyperlink r:id="rId429" w:tooltip="Frontlenker" w:history="1">
        <w:r w:rsidR="00A50328" w:rsidRPr="00A61AAD">
          <w:rPr>
            <w:rStyle w:val="a4"/>
            <w:color w:val="auto"/>
            <w:lang w:val="de-DE"/>
          </w:rPr>
          <w:t>Kurzhauber</w:t>
        </w:r>
      </w:hyperlink>
      <w:r w:rsidR="00614879" w:rsidRPr="00A61AAD">
        <w:rPr>
          <w:lang w:val="de-DE"/>
        </w:rPr>
        <w:t xml:space="preserve"> </w:t>
      </w:r>
      <w:r w:rsidR="00A50328" w:rsidRPr="00A61AAD">
        <w:rPr>
          <w:rStyle w:val="a4"/>
          <w:bCs/>
          <w:i/>
          <w:color w:val="auto"/>
          <w:lang w:val="de-DE"/>
        </w:rPr>
        <w:t>m</w:t>
      </w:r>
    </w:p>
    <w:p w:rsidR="00A50328" w:rsidRPr="00A61AAD" w:rsidRDefault="00276248" w:rsidP="00A50328">
      <w:pPr>
        <w:pStyle w:val="a5"/>
        <w:spacing w:before="0" w:beforeAutospacing="0" w:after="0" w:afterAutospacing="0"/>
        <w:rPr>
          <w:i/>
          <w:lang w:val="de-DE"/>
        </w:rPr>
      </w:pPr>
      <w:hyperlink r:id="rId430" w:tooltip="Ladebordwand" w:history="1">
        <w:r w:rsidR="00A50328" w:rsidRPr="00A61AAD">
          <w:rPr>
            <w:rStyle w:val="a4"/>
            <w:color w:val="auto"/>
            <w:lang w:val="de-DE"/>
          </w:rPr>
          <w:t>Ladebordwand</w:t>
        </w:r>
      </w:hyperlink>
      <w:r w:rsidR="00614879" w:rsidRPr="00A61AAD">
        <w:rPr>
          <w:lang w:val="de-DE"/>
        </w:rPr>
        <w:t xml:space="preserve"> </w:t>
      </w:r>
      <w:r w:rsidR="00A50328" w:rsidRPr="00A61AAD">
        <w:rPr>
          <w:rStyle w:val="a4"/>
          <w:i/>
          <w:color w:val="auto"/>
          <w:lang w:val="de-DE"/>
        </w:rPr>
        <w:t>f</w:t>
      </w:r>
    </w:p>
    <w:p w:rsidR="00A50328" w:rsidRPr="00A61AAD" w:rsidRDefault="00276248" w:rsidP="00A50328">
      <w:pPr>
        <w:pStyle w:val="a5"/>
        <w:spacing w:before="0" w:beforeAutospacing="0" w:after="0" w:afterAutospacing="0"/>
        <w:rPr>
          <w:i/>
          <w:lang w:val="de-DE"/>
        </w:rPr>
      </w:pPr>
      <w:hyperlink r:id="rId431" w:tooltip="Frontlenker" w:history="1">
        <w:r w:rsidR="00A50328" w:rsidRPr="00A61AAD">
          <w:rPr>
            <w:rStyle w:val="a4"/>
            <w:color w:val="auto"/>
            <w:lang w:val="de-DE"/>
          </w:rPr>
          <w:t>Langhauber</w:t>
        </w:r>
      </w:hyperlink>
      <w:r w:rsidR="00614879" w:rsidRPr="00A61AAD">
        <w:rPr>
          <w:lang w:val="de-DE"/>
        </w:rPr>
        <w:t xml:space="preserve"> </w:t>
      </w:r>
      <w:r w:rsidR="00A50328" w:rsidRPr="00A61AAD">
        <w:rPr>
          <w:i/>
          <w:lang w:val="de-DE"/>
        </w:rPr>
        <w:t>m</w:t>
      </w:r>
    </w:p>
    <w:p w:rsidR="00A50328" w:rsidRPr="00A61AAD" w:rsidRDefault="00A50328" w:rsidP="00A50328">
      <w:pPr>
        <w:pStyle w:val="a5"/>
        <w:spacing w:before="0" w:beforeAutospacing="0" w:after="0" w:afterAutospacing="0"/>
        <w:rPr>
          <w:bCs/>
          <w:i/>
          <w:lang w:val="de-DE"/>
        </w:rPr>
      </w:pPr>
      <w:r w:rsidRPr="00A61AAD">
        <w:rPr>
          <w:bCs/>
          <w:lang w:val="de-DE"/>
        </w:rPr>
        <w:t xml:space="preserve">Langholztransporter </w:t>
      </w:r>
      <w:r w:rsidRPr="00A61AAD">
        <w:rPr>
          <w:bCs/>
          <w:i/>
          <w:lang w:val="de-DE"/>
        </w:rPr>
        <w:t>m</w:t>
      </w:r>
    </w:p>
    <w:p w:rsidR="00A50328" w:rsidRPr="00A61AAD" w:rsidRDefault="00276248" w:rsidP="00A50328">
      <w:pPr>
        <w:pStyle w:val="a5"/>
        <w:spacing w:before="0" w:beforeAutospacing="0" w:after="0" w:afterAutospacing="0"/>
        <w:rPr>
          <w:rStyle w:val="a4"/>
          <w:i/>
          <w:color w:val="auto"/>
          <w:lang w:val="de-DE"/>
        </w:rPr>
      </w:pPr>
      <w:hyperlink r:id="rId432" w:tooltip="Leiterrahmen" w:history="1">
        <w:r w:rsidR="00A50328" w:rsidRPr="00A61AAD">
          <w:rPr>
            <w:rStyle w:val="a4"/>
            <w:color w:val="auto"/>
            <w:lang w:val="de-DE"/>
          </w:rPr>
          <w:t>Leiterrahmen</w:t>
        </w:r>
      </w:hyperlink>
      <w:r w:rsidR="00176514" w:rsidRPr="00A61AAD">
        <w:rPr>
          <w:lang w:val="de-DE"/>
        </w:rPr>
        <w:t xml:space="preserve"> </w:t>
      </w:r>
      <w:r w:rsidR="00A50328" w:rsidRPr="00A61AAD">
        <w:rPr>
          <w:rStyle w:val="a4"/>
          <w:i/>
          <w:color w:val="auto"/>
          <w:lang w:val="de-DE"/>
        </w:rPr>
        <w:t>m</w:t>
      </w:r>
    </w:p>
    <w:p w:rsidR="00A50328" w:rsidRPr="00A61AAD" w:rsidRDefault="00A50328" w:rsidP="00A50328">
      <w:pPr>
        <w:pStyle w:val="a5"/>
        <w:spacing w:before="0" w:beforeAutospacing="0" w:after="0" w:afterAutospacing="0"/>
        <w:rPr>
          <w:i/>
          <w:lang w:val="de-DE"/>
        </w:rPr>
      </w:pPr>
      <w:r w:rsidRPr="00A61AAD">
        <w:rPr>
          <w:bCs/>
          <w:lang w:val="de-DE"/>
        </w:rPr>
        <w:t xml:space="preserve">Lenkachse </w:t>
      </w:r>
      <w:r w:rsidRPr="00A61AAD">
        <w:rPr>
          <w:bCs/>
          <w:i/>
          <w:lang w:val="de-DE"/>
        </w:rPr>
        <w:t>f</w:t>
      </w:r>
    </w:p>
    <w:p w:rsidR="00A50328" w:rsidRPr="00A61AAD" w:rsidRDefault="00276248" w:rsidP="00A50328">
      <w:pPr>
        <w:pStyle w:val="a5"/>
        <w:spacing w:before="0" w:beforeAutospacing="0" w:after="0" w:afterAutospacing="0"/>
        <w:rPr>
          <w:lang w:val="de-DE"/>
        </w:rPr>
      </w:pPr>
      <w:hyperlink r:id="rId433" w:tooltip="Luftkühlung" w:history="1">
        <w:r w:rsidR="00A50328" w:rsidRPr="00A61AAD">
          <w:rPr>
            <w:rStyle w:val="a4"/>
            <w:color w:val="auto"/>
            <w:lang w:val="de-DE"/>
          </w:rPr>
          <w:t>luftgeküh</w:t>
        </w:r>
      </w:hyperlink>
      <w:r w:rsidR="00A50328" w:rsidRPr="00A61AAD">
        <w:rPr>
          <w:lang w:val="de-DE"/>
        </w:rPr>
        <w:t>lt</w:t>
      </w:r>
    </w:p>
    <w:p w:rsidR="00A50328" w:rsidRPr="00A61AAD" w:rsidRDefault="00276248" w:rsidP="00A50328">
      <w:pPr>
        <w:pStyle w:val="a5"/>
        <w:spacing w:before="0" w:beforeAutospacing="0" w:after="0" w:afterAutospacing="0"/>
        <w:rPr>
          <w:rStyle w:val="a4"/>
          <w:i/>
          <w:color w:val="auto"/>
          <w:lang w:val="de-DE"/>
        </w:rPr>
      </w:pPr>
      <w:hyperlink r:id="rId434" w:tooltip="Muldenkipper" w:history="1">
        <w:r w:rsidR="00A50328" w:rsidRPr="00A61AAD">
          <w:rPr>
            <w:rStyle w:val="a4"/>
            <w:color w:val="auto"/>
            <w:lang w:val="de-DE"/>
          </w:rPr>
          <w:t>Muldenkipper</w:t>
        </w:r>
      </w:hyperlink>
      <w:r w:rsidR="00614879" w:rsidRPr="00A61AAD">
        <w:rPr>
          <w:lang w:val="de-DE"/>
        </w:rPr>
        <w:t xml:space="preserve"> </w:t>
      </w:r>
      <w:r w:rsidR="00A50328" w:rsidRPr="00A61AAD">
        <w:rPr>
          <w:rStyle w:val="a4"/>
          <w:i/>
          <w:color w:val="auto"/>
          <w:lang w:val="de-DE"/>
        </w:rPr>
        <w:t>m</w:t>
      </w:r>
    </w:p>
    <w:p w:rsidR="00D6367D" w:rsidRPr="00A61AAD" w:rsidRDefault="00D6367D" w:rsidP="00D6367D">
      <w:pPr>
        <w:pStyle w:val="a5"/>
        <w:spacing w:before="0" w:beforeAutospacing="0" w:after="0" w:afterAutospacing="0"/>
        <w:rPr>
          <w:i/>
          <w:lang w:val="de-DE"/>
        </w:rPr>
      </w:pPr>
      <w:r w:rsidRPr="00A61AAD">
        <w:rPr>
          <w:bCs/>
          <w:lang w:val="de-DE"/>
        </w:rPr>
        <w:t>Pritschenwagen</w:t>
      </w:r>
      <w:r w:rsidR="00614879" w:rsidRPr="00A61AAD">
        <w:rPr>
          <w:bCs/>
          <w:lang w:val="de-DE"/>
        </w:rPr>
        <w:t xml:space="preserve"> </w:t>
      </w:r>
      <w:r w:rsidRPr="00A61AAD">
        <w:rPr>
          <w:i/>
          <w:lang w:val="de-DE"/>
        </w:rPr>
        <w:t>m</w:t>
      </w:r>
    </w:p>
    <w:p w:rsidR="00D6367D" w:rsidRPr="00A61AAD" w:rsidRDefault="00276248" w:rsidP="00D6367D">
      <w:pPr>
        <w:pStyle w:val="a5"/>
        <w:spacing w:before="0" w:beforeAutospacing="0" w:after="0" w:afterAutospacing="0"/>
        <w:rPr>
          <w:rStyle w:val="a4"/>
          <w:bCs/>
          <w:i/>
          <w:color w:val="auto"/>
          <w:lang w:val="de-DE"/>
        </w:rPr>
      </w:pPr>
      <w:hyperlink r:id="rId435" w:tooltip="Schneepflug" w:history="1">
        <w:r w:rsidR="00D6367D" w:rsidRPr="00A61AAD">
          <w:rPr>
            <w:rStyle w:val="a4"/>
            <w:bCs/>
            <w:color w:val="auto"/>
            <w:lang w:val="de-DE"/>
          </w:rPr>
          <w:t>Räum- und Streufahrzeug</w:t>
        </w:r>
      </w:hyperlink>
      <w:r w:rsidR="00614879" w:rsidRPr="00A61AAD">
        <w:rPr>
          <w:lang w:val="de-DE"/>
        </w:rPr>
        <w:t xml:space="preserve"> </w:t>
      </w:r>
      <w:r w:rsidR="00D6367D" w:rsidRPr="00A61AAD">
        <w:rPr>
          <w:rStyle w:val="a4"/>
          <w:bCs/>
          <w:i/>
          <w:color w:val="auto"/>
          <w:lang w:val="de-DE"/>
        </w:rPr>
        <w:t>n</w:t>
      </w:r>
    </w:p>
    <w:p w:rsidR="00A50328" w:rsidRPr="00A61AAD" w:rsidRDefault="00276248" w:rsidP="00A50328">
      <w:pPr>
        <w:pStyle w:val="a5"/>
        <w:spacing w:before="0" w:beforeAutospacing="0" w:after="0" w:afterAutospacing="0"/>
        <w:rPr>
          <w:rStyle w:val="a4"/>
          <w:i/>
          <w:color w:val="auto"/>
          <w:lang w:val="de-DE"/>
        </w:rPr>
      </w:pPr>
      <w:hyperlink r:id="rId436" w:tooltip="Sattelzug" w:history="1">
        <w:r w:rsidR="00A50328" w:rsidRPr="00A61AAD">
          <w:rPr>
            <w:rStyle w:val="a4"/>
            <w:color w:val="auto"/>
            <w:lang w:val="de-DE"/>
          </w:rPr>
          <w:t>Sattelschlepper</w:t>
        </w:r>
      </w:hyperlink>
      <w:r w:rsidR="00614879" w:rsidRPr="00A61AAD">
        <w:rPr>
          <w:lang w:val="de-DE"/>
        </w:rPr>
        <w:t xml:space="preserve"> </w:t>
      </w:r>
      <w:r w:rsidR="00A50328" w:rsidRPr="00A61AAD">
        <w:rPr>
          <w:rStyle w:val="a4"/>
          <w:i/>
          <w:color w:val="auto"/>
          <w:lang w:val="de-DE"/>
        </w:rPr>
        <w:t>m</w:t>
      </w:r>
    </w:p>
    <w:p w:rsidR="00A50328" w:rsidRPr="00A61AAD" w:rsidRDefault="00276248" w:rsidP="00A50328">
      <w:pPr>
        <w:pStyle w:val="a5"/>
        <w:spacing w:before="0" w:beforeAutospacing="0" w:after="0" w:afterAutospacing="0"/>
        <w:rPr>
          <w:rStyle w:val="a4"/>
          <w:i/>
          <w:color w:val="auto"/>
          <w:lang w:val="de-DE"/>
        </w:rPr>
      </w:pPr>
      <w:hyperlink r:id="rId437" w:tooltip="Scheibenbremse" w:history="1">
        <w:r w:rsidR="00A50328" w:rsidRPr="00A61AAD">
          <w:rPr>
            <w:rStyle w:val="a4"/>
            <w:color w:val="auto"/>
            <w:lang w:val="de-DE"/>
          </w:rPr>
          <w:t>Scheibenbremse</w:t>
        </w:r>
      </w:hyperlink>
      <w:r w:rsidR="00614879" w:rsidRPr="00A61AAD">
        <w:rPr>
          <w:lang w:val="de-DE"/>
        </w:rPr>
        <w:t xml:space="preserve"> </w:t>
      </w:r>
      <w:r w:rsidR="00A50328" w:rsidRPr="00A61AAD">
        <w:rPr>
          <w:rStyle w:val="a4"/>
          <w:i/>
          <w:color w:val="auto"/>
          <w:lang w:val="de-DE"/>
        </w:rPr>
        <w:t>f</w:t>
      </w:r>
    </w:p>
    <w:p w:rsidR="00D6367D" w:rsidRPr="00A61AAD" w:rsidRDefault="00276248" w:rsidP="00D6367D">
      <w:pPr>
        <w:pStyle w:val="a5"/>
        <w:spacing w:before="0" w:beforeAutospacing="0" w:after="0" w:afterAutospacing="0"/>
        <w:rPr>
          <w:i/>
          <w:lang w:val="de-DE"/>
        </w:rPr>
      </w:pPr>
      <w:hyperlink r:id="rId438" w:tooltip="Schneekette" w:history="1">
        <w:r w:rsidR="00D6367D" w:rsidRPr="00A61AAD">
          <w:rPr>
            <w:rStyle w:val="a4"/>
            <w:color w:val="auto"/>
            <w:lang w:val="de-DE"/>
          </w:rPr>
          <w:t>Schneekette</w:t>
        </w:r>
      </w:hyperlink>
      <w:r w:rsidR="00614879" w:rsidRPr="00A61AAD">
        <w:rPr>
          <w:lang w:val="de-DE"/>
        </w:rPr>
        <w:t xml:space="preserve"> </w:t>
      </w:r>
      <w:r w:rsidR="00D6367D" w:rsidRPr="00A61AAD">
        <w:rPr>
          <w:rStyle w:val="a4"/>
          <w:i/>
          <w:color w:val="auto"/>
          <w:lang w:val="de-DE"/>
        </w:rPr>
        <w:t>f</w:t>
      </w:r>
    </w:p>
    <w:p w:rsidR="00D6367D" w:rsidRPr="00A61AAD" w:rsidRDefault="00276248" w:rsidP="00D6367D">
      <w:pPr>
        <w:pStyle w:val="a5"/>
        <w:spacing w:before="0" w:beforeAutospacing="0" w:after="0" w:afterAutospacing="0"/>
        <w:rPr>
          <w:i/>
          <w:lang w:val="de-DE"/>
        </w:rPr>
      </w:pPr>
      <w:hyperlink r:id="rId439" w:tooltip="Schwertransport" w:history="1">
        <w:r w:rsidR="00D6367D" w:rsidRPr="00A61AAD">
          <w:rPr>
            <w:rStyle w:val="a4"/>
            <w:color w:val="auto"/>
            <w:lang w:val="de-DE"/>
          </w:rPr>
          <w:t>Schwertransportfahrzeug</w:t>
        </w:r>
      </w:hyperlink>
      <w:r w:rsidR="00614879" w:rsidRPr="00A61AAD">
        <w:rPr>
          <w:lang w:val="de-DE"/>
        </w:rPr>
        <w:t xml:space="preserve"> </w:t>
      </w:r>
      <w:r w:rsidR="00D6367D" w:rsidRPr="00A61AAD">
        <w:rPr>
          <w:i/>
          <w:lang w:val="de-DE"/>
        </w:rPr>
        <w:t xml:space="preserve">n </w:t>
      </w:r>
    </w:p>
    <w:p w:rsidR="00D6367D" w:rsidRPr="00A61AAD" w:rsidRDefault="00D6367D" w:rsidP="00D6367D">
      <w:pPr>
        <w:pStyle w:val="a5"/>
        <w:spacing w:before="0" w:beforeAutospacing="0" w:after="0" w:afterAutospacing="0"/>
        <w:rPr>
          <w:rStyle w:val="mw-headline"/>
          <w:lang w:val="de-DE"/>
        </w:rPr>
      </w:pPr>
      <w:r w:rsidRPr="00A61AAD">
        <w:rPr>
          <w:rStyle w:val="mw-headline"/>
          <w:lang w:val="de-DE"/>
        </w:rPr>
        <w:lastRenderedPageBreak/>
        <w:t>Sonderaufbauten für gewerbliche Güterbeförderung</w:t>
      </w:r>
    </w:p>
    <w:p w:rsidR="00D6367D" w:rsidRPr="00A61AAD" w:rsidRDefault="00D6367D" w:rsidP="00D6367D">
      <w:pPr>
        <w:pStyle w:val="a5"/>
        <w:spacing w:before="0" w:beforeAutospacing="0" w:after="0" w:afterAutospacing="0"/>
        <w:rPr>
          <w:bCs/>
          <w:lang w:val="de-DE"/>
        </w:rPr>
      </w:pPr>
      <w:r w:rsidRPr="00A61AAD">
        <w:rPr>
          <w:bCs/>
          <w:lang w:val="de-DE"/>
        </w:rPr>
        <w:t xml:space="preserve">Tankwagen </w:t>
      </w:r>
      <w:r w:rsidRPr="00A61AAD">
        <w:rPr>
          <w:bCs/>
          <w:i/>
          <w:lang w:val="de-DE"/>
        </w:rPr>
        <w:t>m</w:t>
      </w:r>
    </w:p>
    <w:p w:rsidR="00D6367D" w:rsidRPr="00A61AAD" w:rsidRDefault="00276248" w:rsidP="00D6367D">
      <w:pPr>
        <w:pStyle w:val="a5"/>
        <w:spacing w:before="0" w:beforeAutospacing="0" w:after="0" w:afterAutospacing="0"/>
        <w:rPr>
          <w:rStyle w:val="a4"/>
          <w:bCs/>
          <w:i/>
          <w:color w:val="auto"/>
          <w:lang w:val="de-DE"/>
        </w:rPr>
      </w:pPr>
      <w:hyperlink r:id="rId440" w:tooltip="Tank (Behälter)" w:history="1">
        <w:r w:rsidR="00D6367D" w:rsidRPr="00A61AAD">
          <w:rPr>
            <w:rStyle w:val="a4"/>
            <w:bCs/>
            <w:color w:val="auto"/>
            <w:lang w:val="de-DE"/>
          </w:rPr>
          <w:t>Tankaufbau</w:t>
        </w:r>
      </w:hyperlink>
      <w:r w:rsidR="00614879" w:rsidRPr="00A61AAD">
        <w:rPr>
          <w:lang w:val="de-DE"/>
        </w:rPr>
        <w:t xml:space="preserve"> </w:t>
      </w:r>
      <w:r w:rsidR="00D6367D" w:rsidRPr="00A61AAD">
        <w:rPr>
          <w:rStyle w:val="a4"/>
          <w:bCs/>
          <w:i/>
          <w:color w:val="auto"/>
          <w:lang w:val="de-DE"/>
        </w:rPr>
        <w:t>m</w:t>
      </w:r>
    </w:p>
    <w:p w:rsidR="00D6367D" w:rsidRPr="00A61AAD" w:rsidRDefault="00D6367D" w:rsidP="00D6367D">
      <w:pPr>
        <w:pStyle w:val="a5"/>
        <w:spacing w:before="0" w:beforeAutospacing="0" w:after="0" w:afterAutospacing="0"/>
        <w:rPr>
          <w:bCs/>
          <w:lang w:val="de-DE"/>
        </w:rPr>
      </w:pPr>
      <w:r w:rsidRPr="00A61AAD">
        <w:rPr>
          <w:bCs/>
          <w:lang w:val="de-DE"/>
        </w:rPr>
        <w:t>Trägersysteme für Wechselaufbauten</w:t>
      </w:r>
    </w:p>
    <w:p w:rsidR="00D6367D" w:rsidRPr="00A61AAD" w:rsidRDefault="00276248" w:rsidP="00D6367D">
      <w:pPr>
        <w:pStyle w:val="a5"/>
        <w:spacing w:before="0" w:beforeAutospacing="0" w:after="0" w:afterAutospacing="0"/>
        <w:rPr>
          <w:i/>
          <w:lang w:val="de-DE"/>
        </w:rPr>
      </w:pPr>
      <w:hyperlink r:id="rId441" w:tooltip="Tragfähigkeitsindex" w:history="1">
        <w:r w:rsidR="00D6367D" w:rsidRPr="00A61AAD">
          <w:rPr>
            <w:rStyle w:val="a4"/>
            <w:color w:val="auto"/>
            <w:lang w:val="de-DE"/>
          </w:rPr>
          <w:t>Tragfähigkeit</w:t>
        </w:r>
      </w:hyperlink>
      <w:r w:rsidR="00614879" w:rsidRPr="00A61AAD">
        <w:rPr>
          <w:lang w:val="de-DE"/>
        </w:rPr>
        <w:t xml:space="preserve"> </w:t>
      </w:r>
      <w:r w:rsidR="00D6367D" w:rsidRPr="00A61AAD">
        <w:rPr>
          <w:i/>
          <w:lang w:val="de-DE"/>
        </w:rPr>
        <w:t>f</w:t>
      </w:r>
    </w:p>
    <w:p w:rsidR="00D6367D" w:rsidRPr="00A61AAD" w:rsidRDefault="00D6367D" w:rsidP="00D6367D">
      <w:pPr>
        <w:pStyle w:val="a5"/>
        <w:spacing w:before="0" w:beforeAutospacing="0" w:after="0" w:afterAutospacing="0"/>
        <w:rPr>
          <w:i/>
          <w:lang w:val="de-DE"/>
        </w:rPr>
      </w:pPr>
      <w:r w:rsidRPr="00A61AAD">
        <w:rPr>
          <w:bCs/>
          <w:lang w:val="de-DE"/>
        </w:rPr>
        <w:t xml:space="preserve">Triebachse </w:t>
      </w:r>
      <w:r w:rsidRPr="00A61AAD">
        <w:rPr>
          <w:bCs/>
          <w:i/>
          <w:lang w:val="de-DE"/>
        </w:rPr>
        <w:t>f</w:t>
      </w:r>
    </w:p>
    <w:p w:rsidR="00D6367D" w:rsidRPr="00A61AAD" w:rsidRDefault="00276248" w:rsidP="00D6367D">
      <w:pPr>
        <w:pStyle w:val="a5"/>
        <w:spacing w:before="0" w:beforeAutospacing="0" w:after="0" w:afterAutospacing="0"/>
        <w:rPr>
          <w:lang w:val="de-DE"/>
        </w:rPr>
      </w:pPr>
      <w:hyperlink r:id="rId442" w:tooltip="Unterflurmotor" w:history="1">
        <w:r w:rsidR="00D6367D" w:rsidRPr="00A61AAD">
          <w:rPr>
            <w:rStyle w:val="a4"/>
            <w:color w:val="auto"/>
            <w:lang w:val="de-DE"/>
          </w:rPr>
          <w:t>Unterflurmotor</w:t>
        </w:r>
      </w:hyperlink>
      <w:r w:rsidR="00614879" w:rsidRPr="00A61AAD">
        <w:rPr>
          <w:lang w:val="de-DE"/>
        </w:rPr>
        <w:t xml:space="preserve"> </w:t>
      </w:r>
      <w:r w:rsidR="00D6367D" w:rsidRPr="00A61AAD">
        <w:rPr>
          <w:i/>
          <w:lang w:val="de-DE"/>
        </w:rPr>
        <w:t>m</w:t>
      </w:r>
    </w:p>
    <w:p w:rsidR="00E20AAE" w:rsidRPr="00A61AAD" w:rsidRDefault="00E20AAE" w:rsidP="00E20AAE">
      <w:pPr>
        <w:pStyle w:val="a5"/>
        <w:spacing w:before="0" w:beforeAutospacing="0" w:after="0" w:afterAutospacing="0"/>
        <w:rPr>
          <w:lang w:val="de-DE"/>
        </w:rPr>
      </w:pPr>
      <w:r w:rsidRPr="00A61AAD">
        <w:rPr>
          <w:lang w:val="de-DE"/>
        </w:rPr>
        <w:t xml:space="preserve">Verkehrsmenge </w:t>
      </w:r>
      <w:r w:rsidRPr="00A61AAD">
        <w:rPr>
          <w:i/>
          <w:lang w:val="de-DE"/>
        </w:rPr>
        <w:t>f</w:t>
      </w:r>
    </w:p>
    <w:p w:rsidR="00E20AAE" w:rsidRPr="00A61AAD" w:rsidRDefault="00E20AAE" w:rsidP="00E20AAE">
      <w:pPr>
        <w:pStyle w:val="a5"/>
        <w:spacing w:before="0" w:beforeAutospacing="0" w:after="0" w:afterAutospacing="0"/>
        <w:rPr>
          <w:i/>
          <w:lang w:val="de-DE"/>
        </w:rPr>
      </w:pPr>
      <w:r w:rsidRPr="00A61AAD">
        <w:rPr>
          <w:lang w:val="de-DE"/>
        </w:rPr>
        <w:t xml:space="preserve">Verkehrsweite </w:t>
      </w:r>
      <w:r w:rsidRPr="00A61AAD">
        <w:rPr>
          <w:i/>
          <w:lang w:val="de-DE"/>
        </w:rPr>
        <w:t>f</w:t>
      </w:r>
    </w:p>
    <w:p w:rsidR="00E20AAE" w:rsidRPr="00A61AAD" w:rsidRDefault="00E20AAE" w:rsidP="00E20AAE">
      <w:pPr>
        <w:pStyle w:val="a5"/>
        <w:spacing w:before="0" w:beforeAutospacing="0" w:after="0" w:afterAutospacing="0"/>
        <w:rPr>
          <w:i/>
          <w:lang w:val="de-DE"/>
        </w:rPr>
      </w:pPr>
      <w:r w:rsidRPr="00A61AAD">
        <w:rPr>
          <w:lang w:val="de-DE"/>
        </w:rPr>
        <w:t xml:space="preserve">Verkehrsstromstärke </w:t>
      </w:r>
      <w:r w:rsidRPr="00A61AAD">
        <w:rPr>
          <w:i/>
          <w:lang w:val="de-DE"/>
        </w:rPr>
        <w:t>f</w:t>
      </w:r>
    </w:p>
    <w:p w:rsidR="00E20AAE" w:rsidRPr="00A61AAD" w:rsidRDefault="00E20AAE" w:rsidP="00E20AAE">
      <w:pPr>
        <w:pStyle w:val="a5"/>
        <w:spacing w:before="0" w:beforeAutospacing="0" w:after="0" w:afterAutospacing="0"/>
        <w:rPr>
          <w:i/>
          <w:lang w:val="de-DE"/>
        </w:rPr>
      </w:pPr>
      <w:r w:rsidRPr="00A61AAD">
        <w:rPr>
          <w:lang w:val="de-DE"/>
        </w:rPr>
        <w:t xml:space="preserve">Verkehrsdurchsatz </w:t>
      </w:r>
      <w:r w:rsidRPr="00A61AAD">
        <w:rPr>
          <w:i/>
          <w:lang w:val="de-DE"/>
        </w:rPr>
        <w:t>m</w:t>
      </w:r>
    </w:p>
    <w:p w:rsidR="00E20AAE" w:rsidRPr="00A61AAD" w:rsidRDefault="00276248" w:rsidP="00E20AAE">
      <w:pPr>
        <w:pStyle w:val="a5"/>
        <w:spacing w:before="0" w:beforeAutospacing="0" w:after="0" w:afterAutospacing="0"/>
        <w:rPr>
          <w:lang w:val="de-DE"/>
        </w:rPr>
      </w:pPr>
      <w:hyperlink r:id="rId443" w:tooltip="Wasserkühlung" w:history="1">
        <w:r w:rsidR="00E20AAE" w:rsidRPr="00A61AAD">
          <w:rPr>
            <w:rStyle w:val="a4"/>
            <w:color w:val="auto"/>
            <w:lang w:val="de-DE"/>
          </w:rPr>
          <w:t>wassergekühlt</w:t>
        </w:r>
      </w:hyperlink>
    </w:p>
    <w:p w:rsidR="00D6367D" w:rsidRPr="00A61AAD" w:rsidRDefault="00276248" w:rsidP="00D6367D">
      <w:pPr>
        <w:pStyle w:val="a5"/>
        <w:spacing w:before="0" w:beforeAutospacing="0" w:after="0" w:afterAutospacing="0"/>
        <w:rPr>
          <w:bCs/>
          <w:lang w:val="de-DE"/>
        </w:rPr>
      </w:pPr>
      <w:hyperlink r:id="rId444" w:tooltip="Containerchassis" w:history="1"/>
      <w:hyperlink r:id="rId445" w:tooltip="Wechselaufbau" w:history="1">
        <w:r w:rsidR="00D6367D" w:rsidRPr="00A61AAD">
          <w:rPr>
            <w:rStyle w:val="a4"/>
            <w:bCs/>
            <w:color w:val="auto"/>
            <w:lang w:val="de-DE"/>
          </w:rPr>
          <w:t>Wechsel</w:t>
        </w:r>
      </w:hyperlink>
      <w:r w:rsidR="00D6367D" w:rsidRPr="00A61AAD">
        <w:rPr>
          <w:rStyle w:val="a4"/>
          <w:bCs/>
          <w:color w:val="auto"/>
          <w:lang w:val="de-DE"/>
        </w:rPr>
        <w:t xml:space="preserve">aufbau </w:t>
      </w:r>
      <w:r w:rsidR="00D6367D" w:rsidRPr="00A61AAD">
        <w:rPr>
          <w:rStyle w:val="a4"/>
          <w:bCs/>
          <w:i/>
          <w:color w:val="auto"/>
          <w:lang w:val="de-DE"/>
        </w:rPr>
        <w:t>m</w:t>
      </w:r>
    </w:p>
    <w:p w:rsidR="00D6367D" w:rsidRPr="00A61AAD" w:rsidRDefault="00276248" w:rsidP="00D6367D">
      <w:pPr>
        <w:pStyle w:val="a5"/>
        <w:spacing w:before="0" w:beforeAutospacing="0" w:after="0" w:afterAutospacing="0"/>
        <w:rPr>
          <w:bCs/>
          <w:i/>
          <w:lang w:val="de-DE"/>
        </w:rPr>
      </w:pPr>
      <w:hyperlink r:id="rId446" w:tooltip="Wechselladerfahrzeug" w:history="1">
        <w:r w:rsidR="00D6367D" w:rsidRPr="00A61AAD">
          <w:rPr>
            <w:rStyle w:val="a4"/>
            <w:bCs/>
            <w:color w:val="auto"/>
            <w:lang w:val="de-DE"/>
          </w:rPr>
          <w:t>Wechselladerfahrzeug</w:t>
        </w:r>
      </w:hyperlink>
      <w:r w:rsidR="00614879" w:rsidRPr="00A61AAD">
        <w:rPr>
          <w:lang w:val="de-DE"/>
        </w:rPr>
        <w:t xml:space="preserve"> </w:t>
      </w:r>
      <w:r w:rsidR="00D6367D" w:rsidRPr="00A61AAD">
        <w:rPr>
          <w:rStyle w:val="a4"/>
          <w:bCs/>
          <w:i/>
          <w:color w:val="auto"/>
          <w:lang w:val="de-DE"/>
        </w:rPr>
        <w:t>n</w:t>
      </w:r>
    </w:p>
    <w:p w:rsidR="00D6367D" w:rsidRPr="00A61AAD" w:rsidRDefault="00D6367D" w:rsidP="00D6367D">
      <w:pPr>
        <w:pStyle w:val="a5"/>
        <w:spacing w:before="0" w:beforeAutospacing="0" w:after="0" w:afterAutospacing="0"/>
        <w:rPr>
          <w:lang w:val="de-DE"/>
        </w:rPr>
      </w:pPr>
      <w:r w:rsidRPr="00A61AAD">
        <w:rPr>
          <w:lang w:val="de-DE"/>
        </w:rPr>
        <w:t xml:space="preserve">Zugmaschine </w:t>
      </w:r>
      <w:r w:rsidRPr="00A61AAD">
        <w:rPr>
          <w:i/>
          <w:lang w:val="de-DE"/>
        </w:rPr>
        <w:t>f</w:t>
      </w:r>
      <w:r w:rsidRPr="00A61AAD">
        <w:rPr>
          <w:lang w:val="de-DE"/>
        </w:rPr>
        <w:t xml:space="preserve"> =, -n</w:t>
      </w:r>
    </w:p>
    <w:p w:rsidR="00E20AAE" w:rsidRPr="00A61AAD" w:rsidRDefault="00E20AAE" w:rsidP="00E20AAE">
      <w:pPr>
        <w:pStyle w:val="a5"/>
        <w:spacing w:before="0" w:beforeAutospacing="0" w:after="0" w:afterAutospacing="0"/>
        <w:rPr>
          <w:bCs/>
          <w:i/>
          <w:lang w:val="de-DE"/>
        </w:rPr>
      </w:pPr>
      <w:r w:rsidRPr="00A61AAD">
        <w:rPr>
          <w:bCs/>
          <w:lang w:val="de-DE"/>
        </w:rPr>
        <w:t>Zusatzachs</w:t>
      </w:r>
      <w:r w:rsidRPr="00A61AAD">
        <w:rPr>
          <w:rStyle w:val="a4"/>
          <w:color w:val="auto"/>
          <w:lang w:val="de-DE"/>
        </w:rPr>
        <w:t xml:space="preserve">e </w:t>
      </w:r>
      <w:r w:rsidRPr="00A61AAD">
        <w:rPr>
          <w:rStyle w:val="a4"/>
          <w:i/>
          <w:color w:val="auto"/>
          <w:lang w:val="de-DE"/>
        </w:rPr>
        <w:t>f</w:t>
      </w:r>
    </w:p>
    <w:p w:rsidR="00A50328" w:rsidRPr="00A61AAD" w:rsidRDefault="00A50328" w:rsidP="0090664B">
      <w:pPr>
        <w:pStyle w:val="a5"/>
        <w:spacing w:before="0" w:beforeAutospacing="0" w:after="0" w:afterAutospacing="0"/>
        <w:rPr>
          <w:lang w:val="de-DE"/>
        </w:rPr>
      </w:pPr>
    </w:p>
    <w:p w:rsidR="00E20AAE" w:rsidRPr="00A61AAD" w:rsidRDefault="00E20AAE" w:rsidP="00614879">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 xml:space="preserve">Stellen Sie die Sätze  zusammen und übersetzen  </w:t>
      </w:r>
      <w:r w:rsidR="00305CB6" w:rsidRPr="00A61AAD">
        <w:rPr>
          <w:rFonts w:ascii="Times New Roman" w:hAnsi="Times New Roman" w:cs="Times New Roman"/>
          <w:b/>
          <w:sz w:val="24"/>
          <w:szCs w:val="24"/>
          <w:lang w:val="de-DE"/>
        </w:rPr>
        <w:t xml:space="preserve"> S</w:t>
      </w:r>
      <w:r w:rsidRPr="00A61AAD">
        <w:rPr>
          <w:rFonts w:ascii="Times New Roman" w:hAnsi="Times New Roman" w:cs="Times New Roman"/>
          <w:b/>
          <w:sz w:val="24"/>
          <w:szCs w:val="24"/>
          <w:lang w:val="de-DE"/>
        </w:rPr>
        <w:t>ie diese ins Russische.</w:t>
      </w:r>
    </w:p>
    <w:p w:rsidR="00E20AAE" w:rsidRPr="00A61AAD" w:rsidRDefault="00E20AAE" w:rsidP="00E20AAE">
      <w:pPr>
        <w:spacing w:after="0" w:line="240" w:lineRule="auto"/>
        <w:jc w:val="both"/>
        <w:rPr>
          <w:rFonts w:ascii="Times New Roman" w:hAnsi="Times New Roman" w:cs="Times New Roman"/>
          <w:b/>
          <w:sz w:val="24"/>
          <w:szCs w:val="24"/>
          <w:lang w:val="de-DE"/>
        </w:rPr>
      </w:pPr>
    </w:p>
    <w:tbl>
      <w:tblPr>
        <w:tblStyle w:val="a8"/>
        <w:tblW w:w="0" w:type="auto"/>
        <w:tblLook w:val="04A0" w:firstRow="1" w:lastRow="0" w:firstColumn="1" w:lastColumn="0" w:noHBand="0" w:noVBand="1"/>
      </w:tblPr>
      <w:tblGrid>
        <w:gridCol w:w="618"/>
        <w:gridCol w:w="3902"/>
        <w:gridCol w:w="689"/>
        <w:gridCol w:w="4078"/>
      </w:tblGrid>
      <w:tr w:rsidR="0029327B" w:rsidRPr="00427A63" w:rsidTr="001F7A9E">
        <w:tc>
          <w:tcPr>
            <w:tcW w:w="628"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E20AAE" w:rsidRPr="00A61AAD" w:rsidRDefault="00E20AAE" w:rsidP="001F7A9E">
            <w:pPr>
              <w:jc w:val="both"/>
              <w:rPr>
                <w:rFonts w:ascii="Times New Roman" w:hAnsi="Times New Roman" w:cs="Times New Roman"/>
                <w:sz w:val="24"/>
                <w:szCs w:val="24"/>
                <w:lang w:val="de-DE"/>
              </w:rPr>
            </w:pPr>
          </w:p>
        </w:tc>
        <w:tc>
          <w:tcPr>
            <w:tcW w:w="4016"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Kraftfahrzeuge, die zum Straße</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 xml:space="preserve">verkehr und zur Güterbeförderung unter 2,8 zugelassen sind,               </w:t>
            </w:r>
          </w:p>
        </w:tc>
        <w:tc>
          <w:tcPr>
            <w:tcW w:w="709" w:type="dxa"/>
          </w:tcPr>
          <w:p w:rsidR="00E20AAE" w:rsidRPr="00A61AAD" w:rsidRDefault="00E20AAE"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4218" w:type="dxa"/>
            <w:tcBorders>
              <w:bottom w:val="single" w:sz="4" w:space="0" w:color="auto"/>
            </w:tcBorders>
          </w:tcPr>
          <w:p w:rsidR="00E20AAE" w:rsidRPr="00A61AAD" w:rsidRDefault="00E20AAE" w:rsidP="001F7A9E">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wo verschiedene Aufbauten aufgesetzt werden.</w:t>
            </w:r>
          </w:p>
        </w:tc>
      </w:tr>
      <w:tr w:rsidR="0029327B" w:rsidRPr="00427A63" w:rsidTr="001F7A9E">
        <w:trPr>
          <w:trHeight w:val="466"/>
        </w:trPr>
        <w:tc>
          <w:tcPr>
            <w:tcW w:w="628" w:type="dxa"/>
          </w:tcPr>
          <w:p w:rsidR="00E20AAE" w:rsidRPr="00A61AAD" w:rsidRDefault="00E20AAE" w:rsidP="00614879">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4016" w:type="dxa"/>
          </w:tcPr>
          <w:p w:rsidR="00E20AAE" w:rsidRPr="00A61AAD" w:rsidRDefault="00E20AAE" w:rsidP="001F7A9E">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Betrachten wir einen Lkw, </w:t>
            </w:r>
          </w:p>
        </w:tc>
        <w:tc>
          <w:tcPr>
            <w:tcW w:w="709" w:type="dxa"/>
          </w:tcPr>
          <w:p w:rsidR="00E20AAE" w:rsidRPr="00A61AAD" w:rsidRDefault="00E20AAE"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4218" w:type="dxa"/>
          </w:tcPr>
          <w:p w:rsidR="00E20AAE" w:rsidRPr="00A61AAD" w:rsidRDefault="00E20AAE" w:rsidP="001F7A9E">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Achsarten nach </w:t>
            </w:r>
            <w:r w:rsidRPr="00A61AAD">
              <w:rPr>
                <w:rFonts w:ascii="Times New Roman" w:hAnsi="Times New Roman" w:cs="Times New Roman"/>
                <w:bCs/>
                <w:sz w:val="24"/>
                <w:szCs w:val="24"/>
                <w:lang w:val="de-DE"/>
              </w:rPr>
              <w:t>Lenkachse</w:t>
            </w:r>
            <w:r w:rsidRPr="00A61AAD">
              <w:rPr>
                <w:rFonts w:ascii="Times New Roman" w:hAnsi="Times New Roman" w:cs="Times New Roman"/>
                <w:sz w:val="24"/>
                <w:szCs w:val="24"/>
                <w:lang w:val="de-DE"/>
              </w:rPr>
              <w:t xml:space="preserve">, </w:t>
            </w:r>
            <w:r w:rsidRPr="00A61AAD">
              <w:rPr>
                <w:rFonts w:ascii="Times New Roman" w:hAnsi="Times New Roman" w:cs="Times New Roman"/>
                <w:bCs/>
                <w:sz w:val="24"/>
                <w:szCs w:val="24"/>
                <w:lang w:val="de-DE"/>
              </w:rPr>
              <w:t>Trie</w:t>
            </w:r>
            <w:r w:rsidRPr="00A61AAD">
              <w:rPr>
                <w:rFonts w:ascii="Times New Roman" w:hAnsi="Times New Roman" w:cs="Times New Roman"/>
                <w:bCs/>
                <w:sz w:val="24"/>
                <w:szCs w:val="24"/>
                <w:lang w:val="de-DE"/>
              </w:rPr>
              <w:t>b</w:t>
            </w:r>
            <w:r w:rsidRPr="00A61AAD">
              <w:rPr>
                <w:rFonts w:ascii="Times New Roman" w:hAnsi="Times New Roman" w:cs="Times New Roman"/>
                <w:bCs/>
                <w:sz w:val="24"/>
                <w:szCs w:val="24"/>
                <w:lang w:val="de-DE"/>
              </w:rPr>
              <w:t>achse</w:t>
            </w:r>
            <w:r w:rsidRPr="00A61AAD">
              <w:rPr>
                <w:rFonts w:ascii="Times New Roman" w:hAnsi="Times New Roman" w:cs="Times New Roman"/>
                <w:sz w:val="24"/>
                <w:szCs w:val="24"/>
                <w:lang w:val="de-DE"/>
              </w:rPr>
              <w:t xml:space="preserve"> und </w:t>
            </w:r>
            <w:r w:rsidRPr="00A61AAD">
              <w:rPr>
                <w:rFonts w:ascii="Times New Roman" w:hAnsi="Times New Roman" w:cs="Times New Roman"/>
                <w:bCs/>
                <w:sz w:val="24"/>
                <w:szCs w:val="24"/>
                <w:lang w:val="de-DE"/>
              </w:rPr>
              <w:t>Zusatzachse</w:t>
            </w:r>
            <w:r w:rsidRPr="00A61AAD">
              <w:rPr>
                <w:rFonts w:ascii="Times New Roman" w:hAnsi="Times New Roman" w:cs="Times New Roman"/>
                <w:sz w:val="24"/>
                <w:szCs w:val="24"/>
                <w:lang w:val="de-DE"/>
              </w:rPr>
              <w:t xml:space="preserve"> zu untersche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den. </w:t>
            </w:r>
          </w:p>
        </w:tc>
      </w:tr>
      <w:tr w:rsidR="0029327B" w:rsidRPr="00427A63" w:rsidTr="001F7A9E">
        <w:tc>
          <w:tcPr>
            <w:tcW w:w="628"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E20AAE" w:rsidRPr="00A61AAD" w:rsidRDefault="00E20AAE" w:rsidP="001F7A9E">
            <w:pPr>
              <w:jc w:val="both"/>
              <w:rPr>
                <w:rFonts w:ascii="Times New Roman" w:hAnsi="Times New Roman" w:cs="Times New Roman"/>
                <w:sz w:val="24"/>
                <w:szCs w:val="24"/>
                <w:lang w:val="de-DE"/>
              </w:rPr>
            </w:pPr>
          </w:p>
        </w:tc>
        <w:tc>
          <w:tcPr>
            <w:tcW w:w="4016"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Lastwagen mit </w:t>
            </w:r>
            <w:hyperlink r:id="rId447" w:tooltip="Dampf" w:history="1">
              <w:r w:rsidRPr="00A61AAD">
                <w:rPr>
                  <w:rStyle w:val="a4"/>
                  <w:rFonts w:ascii="Times New Roman" w:hAnsi="Times New Roman" w:cs="Times New Roman"/>
                  <w:color w:val="auto"/>
                  <w:sz w:val="24"/>
                  <w:szCs w:val="24"/>
                  <w:lang w:val="de-DE"/>
                </w:rPr>
                <w:t>Dampf</w:t>
              </w:r>
            </w:hyperlink>
            <w:r w:rsidRPr="00A61AAD">
              <w:rPr>
                <w:rFonts w:ascii="Times New Roman" w:hAnsi="Times New Roman" w:cs="Times New Roman"/>
                <w:sz w:val="24"/>
                <w:szCs w:val="24"/>
                <w:lang w:val="de-DE"/>
              </w:rPr>
              <w:t xml:space="preserve">- und </w:t>
            </w:r>
            <w:hyperlink r:id="rId448" w:tooltip="Biomassevergasung" w:history="1">
              <w:r w:rsidRPr="00A61AAD">
                <w:rPr>
                  <w:rStyle w:val="a4"/>
                  <w:rFonts w:ascii="Times New Roman" w:hAnsi="Times New Roman" w:cs="Times New Roman"/>
                  <w:color w:val="auto"/>
                  <w:sz w:val="24"/>
                  <w:szCs w:val="24"/>
                  <w:lang w:val="de-DE"/>
                </w:rPr>
                <w:t>Holzvergaser</w:t>
              </w:r>
            </w:hyperlink>
            <w:r w:rsidRPr="00A61AAD">
              <w:rPr>
                <w:rFonts w:ascii="Times New Roman" w:hAnsi="Times New Roman" w:cs="Times New Roman"/>
                <w:sz w:val="24"/>
                <w:szCs w:val="24"/>
                <w:lang w:val="de-DE"/>
              </w:rPr>
              <w:t xml:space="preserve">-Antrieb      </w:t>
            </w:r>
          </w:p>
        </w:tc>
        <w:tc>
          <w:tcPr>
            <w:tcW w:w="709" w:type="dxa"/>
          </w:tcPr>
          <w:p w:rsidR="00E20AAE" w:rsidRPr="00A61AAD" w:rsidRDefault="00E20AAE"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4218" w:type="dxa"/>
          </w:tcPr>
          <w:p w:rsidR="00E20AAE" w:rsidRPr="00A61AAD" w:rsidRDefault="00E20AAE" w:rsidP="001F7A9E">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eine   offene Ladefläche   hinten und eine </w:t>
            </w:r>
            <w:hyperlink r:id="rId449" w:tooltip="Fahrerkabine (Seite nicht vorhanden)" w:history="1">
              <w:r w:rsidRPr="00A61AAD">
                <w:rPr>
                  <w:rStyle w:val="a4"/>
                  <w:rFonts w:ascii="Times New Roman" w:hAnsi="Times New Roman" w:cs="Times New Roman"/>
                  <w:color w:val="auto"/>
                  <w:sz w:val="24"/>
                  <w:szCs w:val="24"/>
                  <w:lang w:val="de-DE"/>
                </w:rPr>
                <w:t>Fahrerkabine</w:t>
              </w:r>
            </w:hyperlink>
            <w:r w:rsidRPr="00A61AAD">
              <w:rPr>
                <w:rFonts w:ascii="Times New Roman" w:hAnsi="Times New Roman" w:cs="Times New Roman"/>
                <w:sz w:val="24"/>
                <w:szCs w:val="24"/>
                <w:lang w:val="de-DE"/>
              </w:rPr>
              <w:t xml:space="preserve"> vorn hat.</w:t>
            </w:r>
          </w:p>
        </w:tc>
      </w:tr>
      <w:tr w:rsidR="0029327B" w:rsidRPr="00427A63" w:rsidTr="001F7A9E">
        <w:tc>
          <w:tcPr>
            <w:tcW w:w="628"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E20AAE" w:rsidRPr="00A61AAD" w:rsidRDefault="00E20AAE" w:rsidP="001F7A9E">
            <w:pPr>
              <w:jc w:val="both"/>
              <w:rPr>
                <w:rFonts w:ascii="Times New Roman" w:hAnsi="Times New Roman" w:cs="Times New Roman"/>
                <w:sz w:val="24"/>
                <w:szCs w:val="24"/>
                <w:lang w:val="de-DE"/>
              </w:rPr>
            </w:pPr>
          </w:p>
        </w:tc>
        <w:tc>
          <w:tcPr>
            <w:tcW w:w="4016"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Weißt du,          </w:t>
            </w:r>
          </w:p>
        </w:tc>
        <w:tc>
          <w:tcPr>
            <w:tcW w:w="709" w:type="dxa"/>
          </w:tcPr>
          <w:p w:rsidR="00E20AAE" w:rsidRPr="00A61AAD" w:rsidRDefault="00E20AAE"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4218" w:type="dxa"/>
          </w:tcPr>
          <w:p w:rsidR="00E20AAE" w:rsidRPr="00A61AAD" w:rsidRDefault="00E20AAE" w:rsidP="001F7A9E">
            <w:pPr>
              <w:pStyle w:val="a5"/>
              <w:spacing w:before="0" w:beforeAutospacing="0" w:after="0" w:afterAutospacing="0"/>
              <w:rPr>
                <w:lang w:val="de-DE"/>
              </w:rPr>
            </w:pPr>
            <w:r w:rsidRPr="00A61AAD">
              <w:rPr>
                <w:lang w:val="de-DE"/>
              </w:rPr>
              <w:t>der   mit dem Führerhaus nicht verbu</w:t>
            </w:r>
            <w:r w:rsidRPr="00A61AAD">
              <w:rPr>
                <w:lang w:val="de-DE"/>
              </w:rPr>
              <w:t>n</w:t>
            </w:r>
            <w:r w:rsidRPr="00A61AAD">
              <w:rPr>
                <w:lang w:val="de-DE"/>
              </w:rPr>
              <w:t>den ist.</w:t>
            </w:r>
          </w:p>
        </w:tc>
      </w:tr>
      <w:tr w:rsidR="0029327B" w:rsidRPr="00427A63" w:rsidTr="001F7A9E">
        <w:tc>
          <w:tcPr>
            <w:tcW w:w="628"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E20AAE" w:rsidRPr="00A61AAD" w:rsidRDefault="00E20AAE" w:rsidP="001F7A9E">
            <w:pPr>
              <w:jc w:val="both"/>
              <w:rPr>
                <w:rFonts w:ascii="Times New Roman" w:hAnsi="Times New Roman" w:cs="Times New Roman"/>
                <w:sz w:val="24"/>
                <w:szCs w:val="24"/>
                <w:lang w:val="de-DE"/>
              </w:rPr>
            </w:pPr>
          </w:p>
        </w:tc>
        <w:tc>
          <w:tcPr>
            <w:tcW w:w="4016" w:type="dxa"/>
          </w:tcPr>
          <w:p w:rsidR="00E20AAE" w:rsidRPr="00A61AAD" w:rsidRDefault="00E20AAE" w:rsidP="001F7A9E">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Das </w:t>
            </w:r>
            <w:hyperlink r:id="rId450" w:tooltip="Fahrgestell" w:history="1">
              <w:r w:rsidRPr="00A61AAD">
                <w:rPr>
                  <w:rStyle w:val="a4"/>
                  <w:rFonts w:ascii="Times New Roman" w:hAnsi="Times New Roman" w:cs="Times New Roman"/>
                  <w:color w:val="auto"/>
                  <w:sz w:val="24"/>
                  <w:szCs w:val="24"/>
                  <w:lang w:val="de-DE"/>
                </w:rPr>
                <w:t>Fahrgestell</w:t>
              </w:r>
            </w:hyperlink>
            <w:r w:rsidRPr="00A61AAD">
              <w:rPr>
                <w:rFonts w:ascii="Times New Roman" w:hAnsi="Times New Roman" w:cs="Times New Roman"/>
                <w:sz w:val="24"/>
                <w:szCs w:val="24"/>
                <w:lang w:val="de-DE"/>
              </w:rPr>
              <w:t xml:space="preserve">  von Lkw ist   in Rahmenbauweise ausgeführt, </w:t>
            </w:r>
          </w:p>
        </w:tc>
        <w:tc>
          <w:tcPr>
            <w:tcW w:w="709" w:type="dxa"/>
          </w:tcPr>
          <w:p w:rsidR="00E20AAE" w:rsidRPr="00A61AAD" w:rsidRDefault="00E20AAE"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4218" w:type="dxa"/>
          </w:tcPr>
          <w:p w:rsidR="00E20AAE" w:rsidRPr="00A61AAD" w:rsidRDefault="00E20AAE" w:rsidP="001F7A9E">
            <w:pPr>
              <w:pStyle w:val="a5"/>
              <w:spacing w:before="0" w:beforeAutospacing="0" w:after="0" w:afterAutospacing="0"/>
              <w:jc w:val="both"/>
              <w:rPr>
                <w:lang w:val="de-DE"/>
              </w:rPr>
            </w:pPr>
            <w:r w:rsidRPr="00A61AAD">
              <w:rPr>
                <w:lang w:val="de-DE"/>
              </w:rPr>
              <w:t xml:space="preserve">so besteht er aus einem tragenden Chassis, einem  </w:t>
            </w:r>
            <w:hyperlink r:id="rId451" w:tooltip="Leiterrahmen" w:history="1">
              <w:r w:rsidRPr="00A61AAD">
                <w:rPr>
                  <w:rStyle w:val="a4"/>
                  <w:color w:val="auto"/>
                  <w:lang w:val="de-DE"/>
                </w:rPr>
                <w:t>Leiterrahmen</w:t>
              </w:r>
            </w:hyperlink>
            <w:r w:rsidRPr="00A61AAD">
              <w:rPr>
                <w:lang w:val="de-DE"/>
              </w:rPr>
              <w:t>, einem   Antrieb, einer Fahrerkabine und einem zum Tragen der Last  bestimmten Au</w:t>
            </w:r>
            <w:r w:rsidRPr="00A61AAD">
              <w:rPr>
                <w:lang w:val="de-DE"/>
              </w:rPr>
              <w:t>f</w:t>
            </w:r>
            <w:r w:rsidRPr="00A61AAD">
              <w:rPr>
                <w:lang w:val="de-DE"/>
              </w:rPr>
              <w:t>bau.</w:t>
            </w:r>
          </w:p>
        </w:tc>
      </w:tr>
      <w:tr w:rsidR="0029327B" w:rsidRPr="00427A63" w:rsidTr="001F7A9E">
        <w:tc>
          <w:tcPr>
            <w:tcW w:w="628"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E20AAE" w:rsidRPr="00A61AAD" w:rsidRDefault="00E20AAE" w:rsidP="001F7A9E">
            <w:pPr>
              <w:jc w:val="both"/>
              <w:rPr>
                <w:rFonts w:ascii="Times New Roman" w:hAnsi="Times New Roman" w:cs="Times New Roman"/>
                <w:sz w:val="24"/>
                <w:szCs w:val="24"/>
                <w:lang w:val="de-DE"/>
              </w:rPr>
            </w:pPr>
          </w:p>
        </w:tc>
        <w:tc>
          <w:tcPr>
            <w:tcW w:w="4016"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Dabei sind im Großen und Ganzen                       </w:t>
            </w:r>
          </w:p>
        </w:tc>
        <w:tc>
          <w:tcPr>
            <w:tcW w:w="709" w:type="dxa"/>
          </w:tcPr>
          <w:p w:rsidR="00E20AAE" w:rsidRPr="00A61AAD" w:rsidRDefault="00E20AAE"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4218" w:type="dxa"/>
          </w:tcPr>
          <w:p w:rsidR="00E20AAE" w:rsidRPr="00A61AAD" w:rsidRDefault="00E20AAE" w:rsidP="001F7A9E">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in </w:t>
            </w:r>
            <w:hyperlink r:id="rId452" w:tooltip="Deutschland" w:history="1">
              <w:r w:rsidRPr="00A61AAD">
                <w:rPr>
                  <w:rStyle w:val="a4"/>
                  <w:rFonts w:ascii="Times New Roman" w:hAnsi="Times New Roman" w:cs="Times New Roman"/>
                  <w:color w:val="auto"/>
                  <w:sz w:val="24"/>
                  <w:szCs w:val="24"/>
                  <w:lang w:val="de-DE"/>
                </w:rPr>
                <w:t>Deutschland</w:t>
              </w:r>
            </w:hyperlink>
            <w:r w:rsidRPr="00A61AAD">
              <w:rPr>
                <w:rFonts w:ascii="Times New Roman" w:hAnsi="Times New Roman" w:cs="Times New Roman"/>
                <w:sz w:val="24"/>
                <w:szCs w:val="24"/>
                <w:lang w:val="de-DE"/>
              </w:rPr>
              <w:t xml:space="preserve"> und teilweise in Wes</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europa eingesetzt.</w:t>
            </w:r>
          </w:p>
        </w:tc>
      </w:tr>
      <w:tr w:rsidR="0029327B" w:rsidRPr="00427A63" w:rsidTr="001F7A9E">
        <w:tc>
          <w:tcPr>
            <w:tcW w:w="628"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E20AAE" w:rsidRPr="00A61AAD" w:rsidRDefault="00E20AAE" w:rsidP="001F7A9E">
            <w:pPr>
              <w:jc w:val="both"/>
              <w:rPr>
                <w:rFonts w:ascii="Times New Roman" w:hAnsi="Times New Roman" w:cs="Times New Roman"/>
                <w:sz w:val="24"/>
                <w:szCs w:val="24"/>
                <w:lang w:val="de-DE"/>
              </w:rPr>
            </w:pPr>
          </w:p>
        </w:tc>
        <w:tc>
          <w:tcPr>
            <w:tcW w:w="4016" w:type="dxa"/>
          </w:tcPr>
          <w:p w:rsidR="00E20AAE" w:rsidRPr="00A61AAD" w:rsidRDefault="00E20AAE" w:rsidP="001F7A9E">
            <w:pPr>
              <w:shd w:val="clear" w:color="auto" w:fill="FFFFFF"/>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Ein </w:t>
            </w:r>
            <w:r w:rsidRPr="00A61AAD">
              <w:rPr>
                <w:rFonts w:ascii="Times New Roman" w:hAnsi="Times New Roman" w:cs="Times New Roman"/>
                <w:bCs/>
                <w:sz w:val="24"/>
                <w:szCs w:val="24"/>
                <w:lang w:val="de-DE"/>
              </w:rPr>
              <w:t>Pritschenwagen</w:t>
            </w:r>
            <w:r w:rsidRPr="00A61AAD">
              <w:rPr>
                <w:rFonts w:ascii="Times New Roman" w:hAnsi="Times New Roman" w:cs="Times New Roman"/>
                <w:sz w:val="24"/>
                <w:szCs w:val="24"/>
                <w:lang w:val="de-DE"/>
              </w:rPr>
              <w:t xml:space="preserve"> ist ein </w:t>
            </w:r>
            <w:hyperlink r:id="rId453" w:tooltip="Lastwagen" w:history="1">
              <w:r w:rsidRPr="00A61AAD">
                <w:rPr>
                  <w:rStyle w:val="a4"/>
                  <w:rFonts w:ascii="Times New Roman" w:hAnsi="Times New Roman" w:cs="Times New Roman"/>
                  <w:color w:val="auto"/>
                  <w:sz w:val="24"/>
                  <w:szCs w:val="24"/>
                  <w:lang w:val="de-DE"/>
                </w:rPr>
                <w:t>Lastw</w:t>
              </w:r>
              <w:r w:rsidRPr="00A61AAD">
                <w:rPr>
                  <w:rStyle w:val="a4"/>
                  <w:rFonts w:ascii="Times New Roman" w:hAnsi="Times New Roman" w:cs="Times New Roman"/>
                  <w:color w:val="auto"/>
                  <w:sz w:val="24"/>
                  <w:szCs w:val="24"/>
                  <w:lang w:val="de-DE"/>
                </w:rPr>
                <w:t>a</w:t>
              </w:r>
              <w:r w:rsidRPr="00A61AAD">
                <w:rPr>
                  <w:rStyle w:val="a4"/>
                  <w:rFonts w:ascii="Times New Roman" w:hAnsi="Times New Roman" w:cs="Times New Roman"/>
                  <w:color w:val="auto"/>
                  <w:sz w:val="24"/>
                  <w:szCs w:val="24"/>
                  <w:lang w:val="de-DE"/>
                </w:rPr>
                <w:t>gen</w:t>
              </w:r>
            </w:hyperlink>
            <w:r w:rsidRPr="00A61AAD">
              <w:rPr>
                <w:rFonts w:ascii="Times New Roman" w:hAnsi="Times New Roman" w:cs="Times New Roman"/>
                <w:sz w:val="24"/>
                <w:szCs w:val="24"/>
                <w:lang w:val="de-DE"/>
              </w:rPr>
              <w:t xml:space="preserve"> oder </w:t>
            </w:r>
            <w:hyperlink r:id="rId454" w:tooltip="Kleintransporter" w:history="1">
              <w:r w:rsidRPr="00A61AAD">
                <w:rPr>
                  <w:rStyle w:val="a4"/>
                  <w:rFonts w:ascii="Times New Roman" w:hAnsi="Times New Roman" w:cs="Times New Roman"/>
                  <w:color w:val="auto"/>
                  <w:sz w:val="24"/>
                  <w:szCs w:val="24"/>
                  <w:lang w:val="de-DE"/>
                </w:rPr>
                <w:t>Kleintransporter</w:t>
              </w:r>
            </w:hyperlink>
            <w:r w:rsidRPr="00A61AAD">
              <w:rPr>
                <w:rFonts w:ascii="Times New Roman" w:hAnsi="Times New Roman" w:cs="Times New Roman"/>
                <w:sz w:val="24"/>
                <w:szCs w:val="24"/>
                <w:lang w:val="de-DE"/>
              </w:rPr>
              <w:t xml:space="preserve">, </w:t>
            </w:r>
          </w:p>
          <w:p w:rsidR="00E20AAE" w:rsidRPr="00A61AAD" w:rsidRDefault="00E20AAE" w:rsidP="001F7A9E">
            <w:pPr>
              <w:spacing w:line="285" w:lineRule="atLeast"/>
              <w:jc w:val="both"/>
              <w:rPr>
                <w:rFonts w:ascii="Times New Roman" w:hAnsi="Times New Roman" w:cs="Times New Roman"/>
                <w:sz w:val="24"/>
                <w:szCs w:val="24"/>
                <w:lang w:val="de-DE"/>
              </w:rPr>
            </w:pPr>
          </w:p>
        </w:tc>
        <w:tc>
          <w:tcPr>
            <w:tcW w:w="709" w:type="dxa"/>
          </w:tcPr>
          <w:p w:rsidR="00E20AAE" w:rsidRPr="00A61AAD" w:rsidRDefault="00E20AAE"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4218" w:type="dxa"/>
          </w:tcPr>
          <w:p w:rsidR="00E20AAE" w:rsidRPr="00A61AAD" w:rsidRDefault="00E20AAE" w:rsidP="001F7A9E">
            <w:pPr>
              <w:pStyle w:val="a5"/>
              <w:spacing w:before="0" w:beforeAutospacing="0" w:after="0" w:afterAutospacing="0"/>
              <w:jc w:val="both"/>
              <w:rPr>
                <w:lang w:val="de-DE"/>
              </w:rPr>
            </w:pPr>
            <w:r w:rsidRPr="00A61AAD">
              <w:rPr>
                <w:lang w:val="de-DE"/>
              </w:rPr>
              <w:t>dass Lkw-</w:t>
            </w:r>
            <w:hyperlink r:id="rId455" w:tooltip="Bremse" w:history="1">
              <w:r w:rsidRPr="00A61AAD">
                <w:rPr>
                  <w:rStyle w:val="a4"/>
                  <w:color w:val="auto"/>
                  <w:lang w:val="de-DE"/>
                </w:rPr>
                <w:t>Bremsen</w:t>
              </w:r>
            </w:hyperlink>
            <w:r w:rsidRPr="00A61AAD">
              <w:rPr>
                <w:lang w:val="de-DE"/>
              </w:rPr>
              <w:t xml:space="preserve">  mit </w:t>
            </w:r>
            <w:hyperlink r:id="rId456" w:tooltip="Druckluft" w:history="1">
              <w:r w:rsidRPr="00A61AAD">
                <w:rPr>
                  <w:rStyle w:val="a4"/>
                  <w:color w:val="auto"/>
                  <w:lang w:val="de-DE"/>
                </w:rPr>
                <w:t>Druckluft</w:t>
              </w:r>
            </w:hyperlink>
            <w:r w:rsidRPr="00A61AAD">
              <w:rPr>
                <w:lang w:val="de-DE"/>
              </w:rPr>
              <w:t xml:space="preserve"> bet</w:t>
            </w:r>
            <w:r w:rsidRPr="00A61AAD">
              <w:rPr>
                <w:lang w:val="de-DE"/>
              </w:rPr>
              <w:t>ä</w:t>
            </w:r>
            <w:r w:rsidRPr="00A61AAD">
              <w:rPr>
                <w:lang w:val="de-DE"/>
              </w:rPr>
              <w:t>tigt  werden.</w:t>
            </w:r>
          </w:p>
          <w:p w:rsidR="00E20AAE" w:rsidRPr="00A61AAD" w:rsidRDefault="00E20AAE" w:rsidP="001F7A9E">
            <w:pPr>
              <w:spacing w:line="285" w:lineRule="atLeast"/>
              <w:rPr>
                <w:rFonts w:ascii="Times New Roman" w:hAnsi="Times New Roman" w:cs="Times New Roman"/>
                <w:sz w:val="24"/>
                <w:szCs w:val="24"/>
                <w:lang w:val="de-DE"/>
              </w:rPr>
            </w:pPr>
          </w:p>
        </w:tc>
      </w:tr>
      <w:tr w:rsidR="0029327B" w:rsidRPr="00427A63" w:rsidTr="001F7A9E">
        <w:tc>
          <w:tcPr>
            <w:tcW w:w="628"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E20AAE" w:rsidRPr="00A61AAD" w:rsidRDefault="00E20AAE" w:rsidP="001F7A9E">
            <w:pPr>
              <w:jc w:val="both"/>
              <w:rPr>
                <w:rFonts w:ascii="Times New Roman" w:hAnsi="Times New Roman" w:cs="Times New Roman"/>
                <w:sz w:val="24"/>
                <w:szCs w:val="24"/>
                <w:lang w:val="de-DE"/>
              </w:rPr>
            </w:pPr>
          </w:p>
        </w:tc>
        <w:tc>
          <w:tcPr>
            <w:tcW w:w="4016" w:type="dxa"/>
          </w:tcPr>
          <w:p w:rsidR="00E20AAE" w:rsidRPr="00A61AAD" w:rsidRDefault="00E20AAE" w:rsidP="001F7A9E">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Der Kofferaufbau  ist   der kastenfö</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mig ausgeführte, rundum geschloss</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ne und überdachte Laderaum, </w:t>
            </w:r>
          </w:p>
        </w:tc>
        <w:tc>
          <w:tcPr>
            <w:tcW w:w="709" w:type="dxa"/>
          </w:tcPr>
          <w:p w:rsidR="00E20AAE" w:rsidRPr="00A61AAD" w:rsidRDefault="00E20AAE"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4218" w:type="dxa"/>
          </w:tcPr>
          <w:p w:rsidR="00E20AAE" w:rsidRPr="00A61AAD" w:rsidRDefault="00E20AAE" w:rsidP="001F7A9E">
            <w:pPr>
              <w:pStyle w:val="a5"/>
              <w:tabs>
                <w:tab w:val="left" w:pos="426"/>
              </w:tabs>
              <w:spacing w:before="0" w:beforeAutospacing="0" w:after="0" w:afterAutospacing="0"/>
              <w:jc w:val="both"/>
              <w:rPr>
                <w:lang w:val="de-DE"/>
              </w:rPr>
            </w:pPr>
            <w:r w:rsidRPr="00A61AAD">
              <w:rPr>
                <w:lang w:val="de-DE"/>
              </w:rPr>
              <w:t>haben die Tankbauten von außen nicht erkennbare Unterteilungen in mehrere Kammern.</w:t>
            </w:r>
          </w:p>
        </w:tc>
      </w:tr>
      <w:tr w:rsidR="0029327B" w:rsidRPr="00427A63" w:rsidTr="001F7A9E">
        <w:tc>
          <w:tcPr>
            <w:tcW w:w="628"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E20AAE" w:rsidRPr="00A61AAD" w:rsidRDefault="00E20AAE" w:rsidP="001F7A9E">
            <w:pPr>
              <w:jc w:val="both"/>
              <w:rPr>
                <w:rFonts w:ascii="Times New Roman" w:hAnsi="Times New Roman" w:cs="Times New Roman"/>
                <w:sz w:val="24"/>
                <w:szCs w:val="24"/>
                <w:lang w:val="de-DE"/>
              </w:rPr>
            </w:pPr>
          </w:p>
        </w:tc>
        <w:tc>
          <w:tcPr>
            <w:tcW w:w="4016" w:type="dxa"/>
          </w:tcPr>
          <w:p w:rsidR="00E20AAE" w:rsidRPr="00A61AAD" w:rsidRDefault="00276248" w:rsidP="001F7A9E">
            <w:pPr>
              <w:jc w:val="both"/>
              <w:rPr>
                <w:rFonts w:ascii="Times New Roman" w:hAnsi="Times New Roman" w:cs="Times New Roman"/>
                <w:sz w:val="24"/>
                <w:szCs w:val="24"/>
                <w:lang w:val="de-DE"/>
              </w:rPr>
            </w:pPr>
            <w:hyperlink r:id="rId457" w:tooltip="Wechselaufbau" w:history="1">
              <w:r w:rsidR="00E20AAE" w:rsidRPr="00A61AAD">
                <w:rPr>
                  <w:rStyle w:val="a4"/>
                  <w:rFonts w:ascii="Times New Roman" w:hAnsi="Times New Roman" w:cs="Times New Roman"/>
                  <w:color w:val="auto"/>
                  <w:sz w:val="24"/>
                  <w:szCs w:val="24"/>
                  <w:lang w:val="de-DE"/>
                </w:rPr>
                <w:t>Wechselbrücken</w:t>
              </w:r>
            </w:hyperlink>
            <w:r w:rsidR="00E20AAE" w:rsidRPr="00A61AAD">
              <w:rPr>
                <w:rFonts w:ascii="Times New Roman" w:hAnsi="Times New Roman" w:cs="Times New Roman"/>
                <w:bCs/>
                <w:sz w:val="24"/>
                <w:szCs w:val="24"/>
                <w:lang w:val="de-DE"/>
              </w:rPr>
              <w:t>-Systeme</w:t>
            </w:r>
            <w:r w:rsidR="00E20AAE" w:rsidRPr="00A61AAD">
              <w:rPr>
                <w:rFonts w:ascii="Times New Roman" w:hAnsi="Times New Roman" w:cs="Times New Roman"/>
                <w:sz w:val="24"/>
                <w:szCs w:val="24"/>
                <w:lang w:val="de-DE"/>
              </w:rPr>
              <w:t xml:space="preserve"> werden meistens </w:t>
            </w:r>
          </w:p>
        </w:tc>
        <w:tc>
          <w:tcPr>
            <w:tcW w:w="709" w:type="dxa"/>
          </w:tcPr>
          <w:p w:rsidR="00E20AAE" w:rsidRPr="00A61AAD" w:rsidRDefault="00E20AAE" w:rsidP="00614879">
            <w:pPr>
              <w:jc w:val="center"/>
              <w:rPr>
                <w:rFonts w:ascii="Times New Roman" w:hAnsi="Times New Roman" w:cs="Times New Roman"/>
                <w:sz w:val="24"/>
                <w:szCs w:val="24"/>
              </w:rPr>
            </w:pPr>
            <w:r w:rsidRPr="00A61AAD">
              <w:rPr>
                <w:rFonts w:ascii="Times New Roman" w:hAnsi="Times New Roman" w:cs="Times New Roman"/>
                <w:sz w:val="24"/>
                <w:szCs w:val="24"/>
                <w:lang w:val="de-DE"/>
              </w:rPr>
              <w:t>i</w:t>
            </w:r>
          </w:p>
        </w:tc>
        <w:tc>
          <w:tcPr>
            <w:tcW w:w="4218" w:type="dxa"/>
          </w:tcPr>
          <w:p w:rsidR="00E20AAE" w:rsidRPr="00A61AAD" w:rsidRDefault="00E20AAE" w:rsidP="001F7A9E">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werden nicht als typische Lkw bezeic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net.</w:t>
            </w:r>
          </w:p>
        </w:tc>
      </w:tr>
      <w:tr w:rsidR="00E20AAE" w:rsidRPr="00427A63" w:rsidTr="001F7A9E">
        <w:tc>
          <w:tcPr>
            <w:tcW w:w="628" w:type="dxa"/>
          </w:tcPr>
          <w:p w:rsidR="00E20AAE" w:rsidRPr="00A61AAD" w:rsidRDefault="00E20AAE" w:rsidP="001F7A9E">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E20AAE" w:rsidRPr="00A61AAD" w:rsidRDefault="00E20AAE" w:rsidP="001F7A9E">
            <w:pPr>
              <w:jc w:val="both"/>
              <w:rPr>
                <w:rFonts w:ascii="Times New Roman" w:hAnsi="Times New Roman" w:cs="Times New Roman"/>
                <w:sz w:val="24"/>
                <w:szCs w:val="24"/>
                <w:lang w:val="de-DE"/>
              </w:rPr>
            </w:pPr>
          </w:p>
        </w:tc>
        <w:tc>
          <w:tcPr>
            <w:tcW w:w="4016" w:type="dxa"/>
          </w:tcPr>
          <w:p w:rsidR="00E20AAE" w:rsidRPr="00A61AAD" w:rsidRDefault="00E20AAE" w:rsidP="001F7A9E">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Um Benzin oder Heizöl</w:t>
            </w:r>
            <w:r w:rsidR="00BE4558" w:rsidRPr="00A61AAD">
              <w:rPr>
                <w:rFonts w:ascii="Times New Roman" w:hAnsi="Times New Roman" w:cs="Times New Roman"/>
                <w:sz w:val="24"/>
                <w:szCs w:val="24"/>
                <w:lang w:val="de-DE"/>
              </w:rPr>
              <w:t xml:space="preserve"> gleichzeitig unterzubringen, </w:t>
            </w:r>
          </w:p>
        </w:tc>
        <w:tc>
          <w:tcPr>
            <w:tcW w:w="709" w:type="dxa"/>
          </w:tcPr>
          <w:p w:rsidR="00E20AAE" w:rsidRPr="00A61AAD" w:rsidRDefault="00E20AAE" w:rsidP="0061487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4218" w:type="dxa"/>
          </w:tcPr>
          <w:p w:rsidR="00E20AAE" w:rsidRPr="00A61AAD" w:rsidRDefault="00E20AAE" w:rsidP="001F7A9E">
            <w:pPr>
              <w:pStyle w:val="a5"/>
              <w:spacing w:before="0" w:beforeAutospacing="0" w:after="0" w:afterAutospacing="0"/>
              <w:rPr>
                <w:lang w:val="de-DE"/>
              </w:rPr>
            </w:pPr>
            <w:r w:rsidRPr="00A61AAD">
              <w:rPr>
                <w:lang w:val="de-DE"/>
              </w:rPr>
              <w:t>haben   kei</w:t>
            </w:r>
            <w:r w:rsidR="00BE4558" w:rsidRPr="00A61AAD">
              <w:rPr>
                <w:lang w:val="de-DE"/>
              </w:rPr>
              <w:t>ne hohen Marktanteile e</w:t>
            </w:r>
            <w:r w:rsidR="00BE4558" w:rsidRPr="00A61AAD">
              <w:rPr>
                <w:lang w:val="de-DE"/>
              </w:rPr>
              <w:t>r</w:t>
            </w:r>
            <w:r w:rsidR="00BE4558" w:rsidRPr="00A61AAD">
              <w:rPr>
                <w:lang w:val="de-DE"/>
              </w:rPr>
              <w:t>reicht.</w:t>
            </w:r>
          </w:p>
          <w:p w:rsidR="00E20AAE" w:rsidRPr="00A61AAD" w:rsidRDefault="00E20AAE" w:rsidP="001F7A9E">
            <w:pPr>
              <w:spacing w:line="285" w:lineRule="atLeast"/>
              <w:jc w:val="both"/>
              <w:rPr>
                <w:rFonts w:ascii="Times New Roman" w:hAnsi="Times New Roman" w:cs="Times New Roman"/>
                <w:sz w:val="24"/>
                <w:szCs w:val="24"/>
                <w:lang w:val="de-DE"/>
              </w:rPr>
            </w:pPr>
          </w:p>
        </w:tc>
      </w:tr>
    </w:tbl>
    <w:p w:rsidR="00E20AAE" w:rsidRPr="00A61AAD" w:rsidRDefault="00E20AAE" w:rsidP="00612DAA">
      <w:pPr>
        <w:spacing w:after="0" w:line="240" w:lineRule="auto"/>
        <w:jc w:val="both"/>
        <w:rPr>
          <w:rStyle w:val="mw-headline"/>
          <w:rFonts w:ascii="Times New Roman" w:eastAsiaTheme="majorEastAsia" w:hAnsi="Times New Roman" w:cs="Times New Roman"/>
          <w:bCs/>
          <w:sz w:val="24"/>
          <w:szCs w:val="24"/>
          <w:lang w:val="de-DE"/>
        </w:rPr>
      </w:pPr>
    </w:p>
    <w:p w:rsidR="00612DAA" w:rsidRPr="00A61AAD" w:rsidRDefault="00612DAA" w:rsidP="008A4D6C">
      <w:pPr>
        <w:spacing w:after="0" w:line="240" w:lineRule="auto"/>
        <w:ind w:firstLine="567"/>
        <w:jc w:val="both"/>
        <w:rPr>
          <w:rFonts w:ascii="Times New Roman" w:hAnsi="Times New Roman" w:cs="Times New Roman"/>
          <w:b/>
          <w:sz w:val="24"/>
          <w:szCs w:val="24"/>
        </w:rPr>
      </w:pPr>
      <w:r w:rsidRPr="00A61AAD">
        <w:rPr>
          <w:rFonts w:ascii="Times New Roman" w:hAnsi="Times New Roman" w:cs="Times New Roman"/>
          <w:b/>
          <w:sz w:val="24"/>
          <w:szCs w:val="24"/>
        </w:rPr>
        <w:t xml:space="preserve">3. </w:t>
      </w:r>
      <w:r w:rsidR="006C664E" w:rsidRPr="00A61AAD">
        <w:rPr>
          <w:rFonts w:ascii="Times New Roman" w:hAnsi="Times New Roman" w:cs="Times New Roman"/>
          <w:b/>
          <w:sz w:val="24"/>
          <w:szCs w:val="24"/>
          <w:lang w:val="de-DE"/>
        </w:rPr>
        <w:t>Erg</w:t>
      </w:r>
      <w:r w:rsidR="006C664E" w:rsidRPr="00A61AAD">
        <w:rPr>
          <w:rFonts w:ascii="Times New Roman" w:hAnsi="Times New Roman" w:cs="Times New Roman"/>
          <w:b/>
          <w:sz w:val="24"/>
          <w:szCs w:val="24"/>
        </w:rPr>
        <w:t>ä</w:t>
      </w:r>
      <w:r w:rsidR="006C664E" w:rsidRPr="00A61AAD">
        <w:rPr>
          <w:rFonts w:ascii="Times New Roman" w:hAnsi="Times New Roman" w:cs="Times New Roman"/>
          <w:b/>
          <w:sz w:val="24"/>
          <w:szCs w:val="24"/>
          <w:lang w:val="de-DE"/>
        </w:rPr>
        <w:t>nzen</w:t>
      </w:r>
      <w:r w:rsidR="006C664E" w:rsidRPr="00A61AAD">
        <w:rPr>
          <w:rFonts w:ascii="Times New Roman" w:hAnsi="Times New Roman" w:cs="Times New Roman"/>
          <w:b/>
          <w:sz w:val="24"/>
          <w:szCs w:val="24"/>
        </w:rPr>
        <w:t xml:space="preserve"> </w:t>
      </w:r>
      <w:r w:rsidR="006C664E" w:rsidRPr="00A61AAD">
        <w:rPr>
          <w:rFonts w:ascii="Times New Roman" w:hAnsi="Times New Roman" w:cs="Times New Roman"/>
          <w:b/>
          <w:sz w:val="24"/>
          <w:szCs w:val="24"/>
          <w:lang w:val="de-DE"/>
        </w:rPr>
        <w:t>Sie</w:t>
      </w:r>
      <w:r w:rsidRPr="00A61AAD">
        <w:rPr>
          <w:rFonts w:ascii="Times New Roman" w:hAnsi="Times New Roman" w:cs="Times New Roman"/>
          <w:b/>
          <w:sz w:val="24"/>
          <w:szCs w:val="24"/>
        </w:rPr>
        <w:t>.</w:t>
      </w:r>
    </w:p>
    <w:p w:rsidR="00CC436F" w:rsidRPr="00A61AAD" w:rsidRDefault="00CC436F" w:rsidP="00612DAA">
      <w:pPr>
        <w:spacing w:after="0" w:line="240" w:lineRule="auto"/>
        <w:jc w:val="both"/>
        <w:rPr>
          <w:rFonts w:ascii="Times New Roman" w:hAnsi="Times New Roman" w:cs="Times New Roman"/>
          <w:b/>
          <w:sz w:val="24"/>
          <w:szCs w:val="24"/>
        </w:rPr>
      </w:pPr>
    </w:p>
    <w:p w:rsidR="00CC436F" w:rsidRPr="00D65EE0" w:rsidRDefault="00CC436F" w:rsidP="00CC436F">
      <w:pPr>
        <w:spacing w:after="0" w:line="240" w:lineRule="auto"/>
        <w:jc w:val="both"/>
        <w:rPr>
          <w:rFonts w:ascii="Times New Roman" w:hAnsi="Times New Roman" w:cs="Times New Roman"/>
          <w:sz w:val="24"/>
          <w:szCs w:val="24"/>
        </w:rPr>
      </w:pPr>
      <w:r w:rsidRPr="00A61AAD">
        <w:rPr>
          <w:rFonts w:ascii="Times New Roman" w:eastAsia="Times New Roman" w:hAnsi="Times New Roman" w:cs="Times New Roman"/>
          <w:sz w:val="24"/>
          <w:szCs w:val="24"/>
          <w:lang w:eastAsia="ru-RU"/>
        </w:rPr>
        <w:lastRenderedPageBreak/>
        <w:t xml:space="preserve">1. … </w:t>
      </w:r>
      <w:r w:rsidR="006C664E" w:rsidRPr="00A61AAD">
        <w:rPr>
          <w:rFonts w:ascii="Times New Roman" w:eastAsia="Times New Roman" w:hAnsi="Times New Roman" w:cs="Times New Roman"/>
          <w:sz w:val="24"/>
          <w:szCs w:val="24"/>
          <w:lang w:eastAsia="ru-RU"/>
        </w:rPr>
        <w:t>(противоблокировочное</w:t>
      </w:r>
      <w:r w:rsidR="008A4D6C" w:rsidRPr="00A61AAD">
        <w:rPr>
          <w:rFonts w:ascii="Times New Roman" w:eastAsia="Times New Roman" w:hAnsi="Times New Roman" w:cs="Times New Roman"/>
          <w:sz w:val="24"/>
          <w:szCs w:val="24"/>
          <w:lang w:eastAsia="ru-RU"/>
        </w:rPr>
        <w:t xml:space="preserve"> </w:t>
      </w:r>
      <w:r w:rsidR="006C664E" w:rsidRPr="00A61AAD">
        <w:rPr>
          <w:rFonts w:ascii="Times New Roman" w:eastAsia="Times New Roman" w:hAnsi="Times New Roman" w:cs="Times New Roman"/>
          <w:sz w:val="24"/>
          <w:szCs w:val="24"/>
          <w:lang w:eastAsia="ru-RU"/>
        </w:rPr>
        <w:t xml:space="preserve">устройство) </w:t>
      </w:r>
      <w:r w:rsidR="006C664E" w:rsidRPr="00A61AAD">
        <w:rPr>
          <w:rFonts w:ascii="Times New Roman" w:hAnsi="Times New Roman" w:cs="Times New Roman"/>
          <w:sz w:val="24"/>
          <w:szCs w:val="24"/>
          <w:lang w:val="de-DE"/>
        </w:rPr>
        <w:t>wirkt</w:t>
      </w:r>
      <w:r w:rsidR="006C664E" w:rsidRPr="00A61AAD">
        <w:rPr>
          <w:rFonts w:ascii="Times New Roman" w:hAnsi="Times New Roman" w:cs="Times New Roman"/>
          <w:sz w:val="24"/>
          <w:szCs w:val="24"/>
        </w:rPr>
        <w:t xml:space="preserve"> … </w:t>
      </w:r>
      <w:r w:rsidR="006C664E" w:rsidRPr="00A61AAD">
        <w:rPr>
          <w:rFonts w:ascii="Times New Roman" w:hAnsi="Times New Roman" w:cs="Times New Roman"/>
          <w:sz w:val="24"/>
          <w:szCs w:val="24"/>
          <w:lang w:val="de-DE"/>
        </w:rPr>
        <w:t>(</w:t>
      </w:r>
      <w:r w:rsidR="006C664E" w:rsidRPr="00A61AAD">
        <w:rPr>
          <w:rFonts w:ascii="Times New Roman" w:hAnsi="Times New Roman" w:cs="Times New Roman"/>
          <w:sz w:val="24"/>
          <w:szCs w:val="24"/>
        </w:rPr>
        <w:t>при</w:t>
      </w:r>
      <w:r w:rsidR="008A4D6C" w:rsidRPr="00A61AAD">
        <w:rPr>
          <w:rFonts w:ascii="Times New Roman" w:hAnsi="Times New Roman" w:cs="Times New Roman"/>
          <w:sz w:val="24"/>
          <w:szCs w:val="24"/>
          <w:lang w:val="de-DE"/>
        </w:rPr>
        <w:t xml:space="preserve"> </w:t>
      </w:r>
      <w:r w:rsidR="006C664E" w:rsidRPr="00A61AAD">
        <w:rPr>
          <w:rFonts w:ascii="Times New Roman" w:hAnsi="Times New Roman" w:cs="Times New Roman"/>
          <w:sz w:val="24"/>
          <w:szCs w:val="24"/>
        </w:rPr>
        <w:t>торможении</w:t>
      </w:r>
      <w:r w:rsidR="006C664E" w:rsidRPr="00A61AAD">
        <w:rPr>
          <w:rFonts w:ascii="Times New Roman" w:hAnsi="Times New Roman" w:cs="Times New Roman"/>
          <w:sz w:val="24"/>
          <w:szCs w:val="24"/>
          <w:lang w:val="de-DE"/>
        </w:rPr>
        <w:t xml:space="preserve">) einem möglichen Blockieren der Räder durch Verminderung … </w:t>
      </w:r>
      <w:r w:rsidR="006C664E" w:rsidRPr="00D65EE0">
        <w:rPr>
          <w:rFonts w:ascii="Times New Roman" w:hAnsi="Times New Roman" w:cs="Times New Roman"/>
          <w:sz w:val="24"/>
          <w:szCs w:val="24"/>
        </w:rPr>
        <w:t>(</w:t>
      </w:r>
      <w:r w:rsidR="006C664E" w:rsidRPr="00A61AAD">
        <w:rPr>
          <w:rFonts w:ascii="Times New Roman" w:hAnsi="Times New Roman" w:cs="Times New Roman"/>
          <w:sz w:val="24"/>
          <w:szCs w:val="24"/>
        </w:rPr>
        <w:t>давление</w:t>
      </w:r>
      <w:r w:rsidR="008A4D6C" w:rsidRPr="00D65EE0">
        <w:rPr>
          <w:rFonts w:ascii="Times New Roman" w:hAnsi="Times New Roman" w:cs="Times New Roman"/>
          <w:sz w:val="24"/>
          <w:szCs w:val="24"/>
        </w:rPr>
        <w:t xml:space="preserve"> </w:t>
      </w:r>
      <w:r w:rsidR="006C664E" w:rsidRPr="00A61AAD">
        <w:rPr>
          <w:rFonts w:ascii="Times New Roman" w:hAnsi="Times New Roman" w:cs="Times New Roman"/>
          <w:sz w:val="24"/>
          <w:szCs w:val="24"/>
        </w:rPr>
        <w:t>в</w:t>
      </w:r>
      <w:r w:rsidR="008A4D6C" w:rsidRPr="00D65EE0">
        <w:rPr>
          <w:rFonts w:ascii="Times New Roman" w:hAnsi="Times New Roman" w:cs="Times New Roman"/>
          <w:sz w:val="24"/>
          <w:szCs w:val="24"/>
        </w:rPr>
        <w:t xml:space="preserve"> </w:t>
      </w:r>
      <w:r w:rsidR="006C664E" w:rsidRPr="00A61AAD">
        <w:rPr>
          <w:rFonts w:ascii="Times New Roman" w:hAnsi="Times New Roman" w:cs="Times New Roman"/>
          <w:sz w:val="24"/>
          <w:szCs w:val="24"/>
        </w:rPr>
        <w:t>тормозной</w:t>
      </w:r>
      <w:r w:rsidR="008A4D6C" w:rsidRPr="00D65EE0">
        <w:rPr>
          <w:rFonts w:ascii="Times New Roman" w:hAnsi="Times New Roman" w:cs="Times New Roman"/>
          <w:sz w:val="24"/>
          <w:szCs w:val="24"/>
        </w:rPr>
        <w:t xml:space="preserve"> </w:t>
      </w:r>
      <w:r w:rsidR="006C664E" w:rsidRPr="00A61AAD">
        <w:rPr>
          <w:rFonts w:ascii="Times New Roman" w:hAnsi="Times New Roman" w:cs="Times New Roman"/>
          <w:sz w:val="24"/>
          <w:szCs w:val="24"/>
        </w:rPr>
        <w:t>системе</w:t>
      </w:r>
      <w:r w:rsidR="006C664E" w:rsidRPr="00D65EE0">
        <w:rPr>
          <w:rFonts w:ascii="Times New Roman" w:hAnsi="Times New Roman" w:cs="Times New Roman"/>
          <w:sz w:val="24"/>
          <w:szCs w:val="24"/>
        </w:rPr>
        <w:t xml:space="preserve">) </w:t>
      </w:r>
      <w:r w:rsidR="006C664E" w:rsidRPr="00A61AAD">
        <w:rPr>
          <w:rFonts w:ascii="Times New Roman" w:hAnsi="Times New Roman" w:cs="Times New Roman"/>
          <w:sz w:val="24"/>
          <w:szCs w:val="24"/>
          <w:lang w:val="de-DE"/>
        </w:rPr>
        <w:t>entgegen</w:t>
      </w:r>
      <w:r w:rsidR="006C664E" w:rsidRPr="00D65EE0">
        <w:rPr>
          <w:rFonts w:ascii="Times New Roman" w:hAnsi="Times New Roman" w:cs="Times New Roman"/>
          <w:sz w:val="24"/>
          <w:szCs w:val="24"/>
        </w:rPr>
        <w:t>.</w:t>
      </w:r>
    </w:p>
    <w:p w:rsidR="00CC436F" w:rsidRPr="00A61AAD" w:rsidRDefault="00CC436F" w:rsidP="00CC436F">
      <w:pPr>
        <w:spacing w:after="0" w:line="240" w:lineRule="auto"/>
        <w:jc w:val="both"/>
        <w:rPr>
          <w:rFonts w:ascii="Times New Roman" w:hAnsi="Times New Roman" w:cs="Times New Roman"/>
          <w:sz w:val="24"/>
          <w:szCs w:val="24"/>
          <w:lang w:val="de-DE"/>
        </w:rPr>
      </w:pPr>
      <w:r w:rsidRPr="00427A63">
        <w:rPr>
          <w:rFonts w:ascii="Times New Roman" w:eastAsia="Times New Roman" w:hAnsi="Times New Roman" w:cs="Times New Roman"/>
          <w:sz w:val="24"/>
          <w:szCs w:val="24"/>
          <w:lang w:eastAsia="ru-RU"/>
        </w:rPr>
        <w:t xml:space="preserve">2. … </w:t>
      </w:r>
      <w:r w:rsidRPr="00427A63">
        <w:rPr>
          <w:rFonts w:ascii="Times New Roman" w:hAnsi="Times New Roman" w:cs="Times New Roman"/>
          <w:sz w:val="24"/>
          <w:szCs w:val="24"/>
        </w:rPr>
        <w:t>(</w:t>
      </w:r>
      <w:r w:rsidR="006C664E" w:rsidRPr="00A61AAD">
        <w:rPr>
          <w:rFonts w:ascii="Times New Roman" w:hAnsi="Times New Roman" w:cs="Times New Roman"/>
          <w:sz w:val="24"/>
          <w:szCs w:val="24"/>
        </w:rPr>
        <w:t>ведущая</w:t>
      </w:r>
      <w:r w:rsidR="00682365" w:rsidRPr="00427A63">
        <w:rPr>
          <w:rFonts w:ascii="Times New Roman" w:hAnsi="Times New Roman" w:cs="Times New Roman"/>
          <w:sz w:val="24"/>
          <w:szCs w:val="24"/>
        </w:rPr>
        <w:t xml:space="preserve"> </w:t>
      </w:r>
      <w:r w:rsidR="006C664E" w:rsidRPr="00A61AAD">
        <w:rPr>
          <w:rFonts w:ascii="Times New Roman" w:hAnsi="Times New Roman" w:cs="Times New Roman"/>
          <w:sz w:val="24"/>
          <w:szCs w:val="24"/>
        </w:rPr>
        <w:t>ось</w:t>
      </w:r>
      <w:r w:rsidRPr="00427A63">
        <w:rPr>
          <w:rFonts w:ascii="Times New Roman" w:hAnsi="Times New Roman" w:cs="Times New Roman"/>
          <w:sz w:val="24"/>
          <w:szCs w:val="24"/>
        </w:rPr>
        <w:t xml:space="preserve">) </w:t>
      </w:r>
      <w:r w:rsidRPr="00A61AAD">
        <w:rPr>
          <w:rFonts w:ascii="Times New Roman" w:hAnsi="Times New Roman" w:cs="Times New Roman"/>
          <w:sz w:val="24"/>
          <w:szCs w:val="24"/>
          <w:lang w:val="de-DE"/>
        </w:rPr>
        <w:t>kann</w:t>
      </w:r>
      <w:r w:rsidR="00EF6B6D" w:rsidRPr="00427A63">
        <w:rPr>
          <w:rFonts w:ascii="Times New Roman" w:hAnsi="Times New Roman" w:cs="Times New Roman"/>
          <w:sz w:val="24"/>
          <w:szCs w:val="24"/>
        </w:rPr>
        <w:t xml:space="preserve"> </w:t>
      </w:r>
      <w:r w:rsidRPr="00A61AAD">
        <w:rPr>
          <w:rFonts w:ascii="Times New Roman" w:hAnsi="Times New Roman" w:cs="Times New Roman"/>
          <w:sz w:val="24"/>
          <w:szCs w:val="24"/>
          <w:lang w:val="de-DE"/>
        </w:rPr>
        <w:t>durch</w:t>
      </w:r>
      <w:r w:rsidR="00EF6B6D" w:rsidRPr="00427A63">
        <w:rPr>
          <w:rFonts w:ascii="Times New Roman" w:hAnsi="Times New Roman" w:cs="Times New Roman"/>
          <w:sz w:val="24"/>
          <w:szCs w:val="24"/>
        </w:rPr>
        <w:t xml:space="preserve"> </w:t>
      </w:r>
      <w:r w:rsidRPr="00A61AAD">
        <w:rPr>
          <w:rFonts w:ascii="Times New Roman" w:hAnsi="Times New Roman" w:cs="Times New Roman"/>
          <w:sz w:val="24"/>
          <w:szCs w:val="24"/>
          <w:lang w:val="de-DE"/>
        </w:rPr>
        <w:t>einzelnen</w:t>
      </w:r>
      <w:r w:rsidRPr="00427A63">
        <w:rPr>
          <w:rFonts w:ascii="Times New Roman" w:hAnsi="Times New Roman" w:cs="Times New Roman"/>
          <w:sz w:val="24"/>
          <w:szCs w:val="24"/>
        </w:rPr>
        <w:t xml:space="preserve"> … </w:t>
      </w:r>
      <w:r w:rsidRPr="00A61AAD">
        <w:rPr>
          <w:rFonts w:ascii="Times New Roman" w:hAnsi="Times New Roman" w:cs="Times New Roman"/>
          <w:sz w:val="24"/>
          <w:szCs w:val="24"/>
          <w:lang w:val="de-DE"/>
        </w:rPr>
        <w:t>(</w:t>
      </w:r>
      <w:r w:rsidRPr="00A61AAD">
        <w:rPr>
          <w:rFonts w:ascii="Times New Roman" w:hAnsi="Times New Roman" w:cs="Times New Roman"/>
          <w:sz w:val="24"/>
          <w:szCs w:val="24"/>
        </w:rPr>
        <w:t>двигатель</w:t>
      </w:r>
      <w:r w:rsidRPr="00A61AAD">
        <w:rPr>
          <w:rFonts w:ascii="Times New Roman" w:hAnsi="Times New Roman" w:cs="Times New Roman"/>
          <w:sz w:val="24"/>
          <w:szCs w:val="24"/>
          <w:lang w:val="de-DE"/>
        </w:rPr>
        <w:t>) durch … (</w:t>
      </w:r>
      <w:r w:rsidR="00B2167C" w:rsidRPr="00A61AAD">
        <w:rPr>
          <w:rFonts w:ascii="Times New Roman" w:hAnsi="Times New Roman" w:cs="Times New Roman"/>
          <w:sz w:val="24"/>
          <w:szCs w:val="24"/>
        </w:rPr>
        <w:t>коробка</w:t>
      </w:r>
      <w:r w:rsidR="008A4D6C"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передач</w:t>
      </w:r>
      <w:r w:rsidRPr="00A61AAD">
        <w:rPr>
          <w:rFonts w:ascii="Times New Roman" w:hAnsi="Times New Roman" w:cs="Times New Roman"/>
          <w:sz w:val="24"/>
          <w:szCs w:val="24"/>
          <w:lang w:val="de-DE"/>
        </w:rPr>
        <w:t>), … (</w:t>
      </w:r>
      <w:r w:rsidRPr="00A61AAD">
        <w:rPr>
          <w:rFonts w:ascii="Times New Roman" w:hAnsi="Times New Roman" w:cs="Times New Roman"/>
          <w:sz w:val="24"/>
          <w:szCs w:val="24"/>
        </w:rPr>
        <w:t>цепь</w:t>
      </w:r>
      <w:r w:rsidRPr="00A61AAD">
        <w:rPr>
          <w:rFonts w:ascii="Times New Roman" w:hAnsi="Times New Roman" w:cs="Times New Roman"/>
          <w:sz w:val="24"/>
          <w:szCs w:val="24"/>
          <w:lang w:val="de-DE"/>
        </w:rPr>
        <w:t xml:space="preserve">) oder </w:t>
      </w:r>
      <w:hyperlink r:id="rId458" w:tooltip="Stange" w:history="1">
        <w:r w:rsidRPr="00A61AAD">
          <w:rPr>
            <w:rStyle w:val="a4"/>
            <w:rFonts w:ascii="Times New Roman" w:hAnsi="Times New Roman" w:cs="Times New Roman"/>
            <w:color w:val="auto"/>
            <w:sz w:val="24"/>
            <w:szCs w:val="24"/>
            <w:lang w:val="de-DE"/>
          </w:rPr>
          <w:t>Treibstange</w:t>
        </w:r>
      </w:hyperlink>
      <w:r w:rsidRPr="00A61AAD">
        <w:rPr>
          <w:rFonts w:ascii="Times New Roman" w:hAnsi="Times New Roman" w:cs="Times New Roman"/>
          <w:sz w:val="24"/>
          <w:szCs w:val="24"/>
          <w:lang w:val="de-DE"/>
        </w:rPr>
        <w:t xml:space="preserve"> von einer zentralen Kraftmaschine angetrieben werden.</w:t>
      </w:r>
    </w:p>
    <w:p w:rsidR="00CC436F" w:rsidRPr="00A61AAD" w:rsidRDefault="00CC436F" w:rsidP="00CC436F">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3. … </w:t>
      </w:r>
      <w:r w:rsidRPr="00A61AAD">
        <w:rPr>
          <w:rFonts w:ascii="Times New Roman" w:hAnsi="Times New Roman" w:cs="Times New Roman"/>
          <w:sz w:val="24"/>
          <w:szCs w:val="24"/>
          <w:lang w:val="de-DE"/>
        </w:rPr>
        <w:t>(</w:t>
      </w:r>
      <w:r w:rsidRPr="00A61AAD">
        <w:rPr>
          <w:rFonts w:ascii="Times New Roman" w:hAnsi="Times New Roman" w:cs="Times New Roman"/>
          <w:sz w:val="24"/>
          <w:szCs w:val="24"/>
        </w:rPr>
        <w:t>шасси</w:t>
      </w:r>
      <w:r w:rsidRPr="00A61AAD">
        <w:rPr>
          <w:rFonts w:ascii="Times New Roman" w:hAnsi="Times New Roman" w:cs="Times New Roman"/>
          <w:sz w:val="24"/>
          <w:szCs w:val="24"/>
          <w:lang w:val="de-DE"/>
        </w:rPr>
        <w:t>)  wird  ein tragender Teil von … (</w:t>
      </w:r>
      <w:r w:rsidR="00B2167C" w:rsidRPr="00A61AAD">
        <w:rPr>
          <w:rFonts w:ascii="Times New Roman" w:hAnsi="Times New Roman" w:cs="Times New Roman"/>
          <w:sz w:val="24"/>
          <w:szCs w:val="24"/>
        </w:rPr>
        <w:t>транспортное</w:t>
      </w:r>
      <w:r w:rsidR="008A4D6C"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средство</w:t>
      </w:r>
      <w:r w:rsidRPr="00A61AAD">
        <w:rPr>
          <w:rFonts w:ascii="Times New Roman" w:hAnsi="Times New Roman" w:cs="Times New Roman"/>
          <w:sz w:val="24"/>
          <w:szCs w:val="24"/>
          <w:lang w:val="de-DE"/>
        </w:rPr>
        <w:t>) bezeichnet.</w:t>
      </w:r>
    </w:p>
    <w:p w:rsidR="00CC436F" w:rsidRPr="00A61AAD" w:rsidRDefault="00CC436F" w:rsidP="00CC436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 </w:t>
      </w:r>
      <w:r w:rsidR="00B2167C" w:rsidRPr="00A61AAD">
        <w:rPr>
          <w:rFonts w:ascii="Times New Roman" w:hAnsi="Times New Roman" w:cs="Times New Roman"/>
          <w:sz w:val="24"/>
          <w:szCs w:val="24"/>
          <w:lang w:val="de-DE"/>
        </w:rPr>
        <w:t>(</w:t>
      </w:r>
      <w:r w:rsidR="00B2167C" w:rsidRPr="00A61AAD">
        <w:rPr>
          <w:rFonts w:ascii="Times New Roman" w:hAnsi="Times New Roman" w:cs="Times New Roman"/>
          <w:sz w:val="24"/>
          <w:szCs w:val="24"/>
        </w:rPr>
        <w:t>сменный</w:t>
      </w:r>
      <w:r w:rsidR="008A4D6C"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кузов</w:t>
      </w:r>
      <w:r w:rsidR="00B2167C" w:rsidRPr="00A61AAD">
        <w:rPr>
          <w:rFonts w:ascii="Times New Roman" w:hAnsi="Times New Roman" w:cs="Times New Roman"/>
          <w:sz w:val="24"/>
          <w:szCs w:val="24"/>
          <w:lang w:val="de-DE"/>
        </w:rPr>
        <w:t>)  ist ein austauschbarer Ladungsträger, der sich   von …   (</w:t>
      </w:r>
      <w:r w:rsidR="00B2167C" w:rsidRPr="00A61AAD">
        <w:rPr>
          <w:rFonts w:ascii="Times New Roman" w:hAnsi="Times New Roman" w:cs="Times New Roman"/>
          <w:sz w:val="24"/>
          <w:szCs w:val="24"/>
        </w:rPr>
        <w:t>грузовой</w:t>
      </w:r>
      <w:r w:rsidR="008A4D6C"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автомобиль</w:t>
      </w:r>
      <w:r w:rsidR="00B2167C" w:rsidRPr="00A61AAD">
        <w:rPr>
          <w:rFonts w:ascii="Times New Roman" w:hAnsi="Times New Roman" w:cs="Times New Roman"/>
          <w:sz w:val="24"/>
          <w:szCs w:val="24"/>
          <w:lang w:val="de-DE"/>
        </w:rPr>
        <w:t>) trennen lässt.</w:t>
      </w:r>
    </w:p>
    <w:p w:rsidR="00CC436F" w:rsidRPr="00A61AAD" w:rsidRDefault="00CC436F" w:rsidP="00612DA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  (</w:t>
      </w:r>
      <w:r w:rsidR="00B2167C" w:rsidRPr="00A61AAD">
        <w:rPr>
          <w:rFonts w:ascii="Times New Roman" w:hAnsi="Times New Roman" w:cs="Times New Roman"/>
          <w:sz w:val="24"/>
          <w:szCs w:val="24"/>
        </w:rPr>
        <w:t>выдвижная</w:t>
      </w:r>
      <w:r w:rsidR="008A4D6C"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лестница</w:t>
      </w:r>
      <w:r w:rsidRPr="00A61AAD">
        <w:rPr>
          <w:rFonts w:ascii="Times New Roman" w:hAnsi="Times New Roman" w:cs="Times New Roman"/>
          <w:sz w:val="24"/>
          <w:szCs w:val="24"/>
          <w:lang w:val="de-DE"/>
        </w:rPr>
        <w:t>) ist … (</w:t>
      </w:r>
      <w:r w:rsidRPr="00A61AAD">
        <w:rPr>
          <w:rFonts w:ascii="Times New Roman" w:hAnsi="Times New Roman" w:cs="Times New Roman"/>
          <w:sz w:val="24"/>
          <w:szCs w:val="24"/>
        </w:rPr>
        <w:t>механизм</w:t>
      </w:r>
      <w:r w:rsidRPr="00A61AAD">
        <w:rPr>
          <w:rFonts w:ascii="Times New Roman" w:hAnsi="Times New Roman" w:cs="Times New Roman"/>
          <w:sz w:val="24"/>
          <w:szCs w:val="24"/>
          <w:lang w:val="de-DE"/>
        </w:rPr>
        <w:t xml:space="preserve">) mit einer </w:t>
      </w:r>
      <w:hyperlink r:id="rId459" w:tooltip="Aufenthaltsbühne" w:history="1">
        <w:r w:rsidRPr="00A61AAD">
          <w:rPr>
            <w:rStyle w:val="a4"/>
            <w:rFonts w:ascii="Times New Roman" w:hAnsi="Times New Roman" w:cs="Times New Roman"/>
            <w:color w:val="auto"/>
            <w:sz w:val="24"/>
            <w:szCs w:val="24"/>
            <w:lang w:val="de-DE"/>
          </w:rPr>
          <w:t>Aufenthaltsbühne</w:t>
        </w:r>
      </w:hyperlink>
      <w:r w:rsidRPr="00A61AAD">
        <w:rPr>
          <w:rFonts w:ascii="Times New Roman" w:hAnsi="Times New Roman" w:cs="Times New Roman"/>
          <w:sz w:val="24"/>
          <w:szCs w:val="24"/>
          <w:lang w:val="de-DE"/>
        </w:rPr>
        <w:t xml:space="preserve"> und einem hy</w:t>
      </w:r>
      <w:r w:rsidRPr="00A61AAD">
        <w:rPr>
          <w:rFonts w:ascii="Times New Roman" w:hAnsi="Times New Roman" w:cs="Times New Roman"/>
          <w:sz w:val="24"/>
          <w:szCs w:val="24"/>
          <w:lang w:val="de-DE"/>
        </w:rPr>
        <w:t>d</w:t>
      </w:r>
      <w:r w:rsidRPr="00A61AAD">
        <w:rPr>
          <w:rFonts w:ascii="Times New Roman" w:hAnsi="Times New Roman" w:cs="Times New Roman"/>
          <w:sz w:val="24"/>
          <w:szCs w:val="24"/>
          <w:lang w:val="de-DE"/>
        </w:rPr>
        <w:t>raulischen oder elektromechanischen … (</w:t>
      </w:r>
      <w:r w:rsidRPr="00A61AAD">
        <w:rPr>
          <w:rFonts w:ascii="Times New Roman" w:hAnsi="Times New Roman" w:cs="Times New Roman"/>
          <w:sz w:val="24"/>
          <w:szCs w:val="24"/>
        </w:rPr>
        <w:t>привод</w:t>
      </w:r>
      <w:r w:rsidRPr="00A61AAD">
        <w:rPr>
          <w:rFonts w:ascii="Times New Roman" w:hAnsi="Times New Roman" w:cs="Times New Roman"/>
          <w:sz w:val="24"/>
          <w:szCs w:val="24"/>
          <w:lang w:val="de-DE"/>
        </w:rPr>
        <w:t>).</w:t>
      </w:r>
    </w:p>
    <w:p w:rsidR="001274DD" w:rsidRPr="00A61AAD" w:rsidRDefault="001274DD" w:rsidP="00612DAA">
      <w:pPr>
        <w:spacing w:after="0" w:line="240" w:lineRule="auto"/>
        <w:jc w:val="both"/>
        <w:rPr>
          <w:rFonts w:ascii="Times New Roman" w:hAnsi="Times New Roman" w:cs="Times New Roman"/>
          <w:sz w:val="24"/>
          <w:szCs w:val="24"/>
          <w:lang w:val="de-DE"/>
        </w:rPr>
      </w:pPr>
    </w:p>
    <w:p w:rsidR="0084412B" w:rsidRPr="00A61AAD" w:rsidRDefault="00612DAA" w:rsidP="008A4D6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DD5D9F" w:rsidRPr="00A61AAD">
        <w:rPr>
          <w:rFonts w:ascii="Times New Roman" w:hAnsi="Times New Roman" w:cs="Times New Roman"/>
          <w:b/>
          <w:sz w:val="24"/>
          <w:szCs w:val="24"/>
          <w:lang w:val="de-DE"/>
        </w:rPr>
        <w:t xml:space="preserve">. </w:t>
      </w:r>
      <w:r w:rsidR="0084412B" w:rsidRPr="00A61AAD">
        <w:rPr>
          <w:rFonts w:ascii="Times New Roman" w:hAnsi="Times New Roman" w:cs="Times New Roman"/>
          <w:b/>
          <w:sz w:val="24"/>
          <w:szCs w:val="24"/>
          <w:lang w:val="de-DE"/>
        </w:rPr>
        <w:t>Korrelieren Sie die Begriffe und ihre Definitionen.</w:t>
      </w:r>
    </w:p>
    <w:p w:rsidR="00F118B9" w:rsidRPr="00A61AAD" w:rsidRDefault="00F118B9" w:rsidP="0084412B">
      <w:pPr>
        <w:spacing w:after="0" w:line="240" w:lineRule="auto"/>
        <w:jc w:val="both"/>
        <w:rPr>
          <w:rFonts w:ascii="Times New Roman" w:hAnsi="Times New Roman" w:cs="Times New Roman"/>
          <w:b/>
          <w:sz w:val="24"/>
          <w:szCs w:val="24"/>
          <w:lang w:val="de-DE"/>
        </w:rPr>
      </w:pPr>
    </w:p>
    <w:p w:rsidR="00F118B9" w:rsidRPr="00A61AAD" w:rsidRDefault="00F118B9" w:rsidP="001215B2">
      <w:pPr>
        <w:pStyle w:val="a5"/>
        <w:spacing w:before="0" w:beforeAutospacing="0" w:after="0" w:afterAutospacing="0"/>
        <w:jc w:val="both"/>
        <w:rPr>
          <w:i/>
          <w:lang w:val="de-DE"/>
        </w:rPr>
      </w:pPr>
      <w:r w:rsidRPr="00A61AAD">
        <w:rPr>
          <w:i/>
          <w:lang w:val="de-DE"/>
        </w:rPr>
        <w:t xml:space="preserve">1) </w:t>
      </w:r>
      <w:r w:rsidR="00E410FE" w:rsidRPr="00A61AAD">
        <w:rPr>
          <w:i/>
          <w:lang w:val="de-DE"/>
        </w:rPr>
        <w:t xml:space="preserve">die </w:t>
      </w:r>
      <w:r w:rsidRPr="00A61AAD">
        <w:rPr>
          <w:i/>
          <w:lang w:val="de-DE"/>
        </w:rPr>
        <w:t>Ökologie, 2) das Kohlendi</w:t>
      </w:r>
      <w:r w:rsidR="00964DF0" w:rsidRPr="00A61AAD">
        <w:rPr>
          <w:i/>
          <w:lang w:val="de-DE"/>
        </w:rPr>
        <w:t>oxid, 3) Eco-Driving, 4) der Lkw</w:t>
      </w:r>
      <w:r w:rsidRPr="00A61AAD">
        <w:rPr>
          <w:i/>
          <w:lang w:val="de-DE"/>
        </w:rPr>
        <w:t>, 5) das Gaspedal, 6) der Treibstoff, 7) die Frachtenbörse, 8) die Leerfahrt, 9) die Motorbremse, 10) Ressource</w:t>
      </w:r>
      <w:r w:rsidR="00922F49">
        <w:rPr>
          <w:i/>
          <w:lang w:val="de-DE"/>
        </w:rPr>
        <w:t>n</w:t>
      </w:r>
    </w:p>
    <w:p w:rsidR="00F118B9" w:rsidRPr="00A61AAD" w:rsidRDefault="00F118B9" w:rsidP="00F118B9">
      <w:pPr>
        <w:pStyle w:val="a5"/>
        <w:spacing w:before="0" w:beforeAutospacing="0" w:after="0" w:afterAutospacing="0"/>
        <w:rPr>
          <w:lang w:val="de-DE"/>
        </w:rPr>
      </w:pPr>
    </w:p>
    <w:p w:rsidR="00F118B9" w:rsidRPr="00A61AAD" w:rsidRDefault="00F118B9" w:rsidP="00F118B9">
      <w:pPr>
        <w:pStyle w:val="a5"/>
        <w:spacing w:before="0" w:beforeAutospacing="0" w:after="0" w:afterAutospacing="0"/>
        <w:jc w:val="both"/>
        <w:rPr>
          <w:lang w:val="de-DE"/>
        </w:rPr>
      </w:pPr>
      <w:r w:rsidRPr="00A61AAD">
        <w:rPr>
          <w:lang w:val="de-DE"/>
        </w:rPr>
        <w:t>1. Eine Fahrt ohne Ladung.</w:t>
      </w:r>
    </w:p>
    <w:p w:rsidR="00F118B9" w:rsidRPr="00A61AAD" w:rsidRDefault="00F118B9" w:rsidP="00F118B9">
      <w:pPr>
        <w:pStyle w:val="a5"/>
        <w:spacing w:before="0" w:beforeAutospacing="0" w:after="0" w:afterAutospacing="0"/>
        <w:jc w:val="both"/>
        <w:rPr>
          <w:lang w:val="de-DE"/>
        </w:rPr>
      </w:pPr>
    </w:p>
    <w:p w:rsidR="00F118B9" w:rsidRPr="00A61AAD" w:rsidRDefault="00F118B9" w:rsidP="00F118B9">
      <w:pPr>
        <w:pStyle w:val="a5"/>
        <w:spacing w:before="0" w:beforeAutospacing="0" w:after="0" w:afterAutospacing="0"/>
        <w:jc w:val="both"/>
        <w:rPr>
          <w:lang w:val="de-DE"/>
        </w:rPr>
      </w:pPr>
      <w:r w:rsidRPr="00A61AAD">
        <w:rPr>
          <w:lang w:val="de-DE"/>
        </w:rPr>
        <w:t xml:space="preserve">2. Ein </w:t>
      </w:r>
      <w:hyperlink r:id="rId460" w:tooltip="Kraftfahrzeug" w:history="1">
        <w:r w:rsidRPr="00A61AAD">
          <w:rPr>
            <w:rStyle w:val="a4"/>
            <w:color w:val="auto"/>
            <w:lang w:val="de-DE"/>
          </w:rPr>
          <w:t>Kraftfahrzeug</w:t>
        </w:r>
      </w:hyperlink>
      <w:r w:rsidRPr="00A61AAD">
        <w:rPr>
          <w:lang w:val="de-DE"/>
        </w:rPr>
        <w:t xml:space="preserve"> mit starrem Rahmen, das vornehmlich zur </w:t>
      </w:r>
      <w:hyperlink r:id="rId461" w:tooltip="Güterverkehr" w:history="1">
        <w:r w:rsidRPr="00A61AAD">
          <w:rPr>
            <w:rStyle w:val="a4"/>
            <w:color w:val="auto"/>
            <w:lang w:val="de-DE"/>
          </w:rPr>
          <w:t>Beförderung von Gütern</w:t>
        </w:r>
      </w:hyperlink>
      <w:r w:rsidRPr="00A61AAD">
        <w:rPr>
          <w:lang w:val="de-DE"/>
        </w:rPr>
        <w:t xml:space="preserve"> oder anderen Lasten bestimmt ist.</w:t>
      </w:r>
    </w:p>
    <w:p w:rsidR="00F118B9" w:rsidRPr="00A61AAD" w:rsidRDefault="00F118B9" w:rsidP="00F118B9">
      <w:pPr>
        <w:pStyle w:val="a5"/>
        <w:spacing w:before="0" w:beforeAutospacing="0" w:after="0" w:afterAutospacing="0"/>
        <w:jc w:val="both"/>
        <w:rPr>
          <w:lang w:val="de-DE"/>
        </w:rPr>
      </w:pPr>
    </w:p>
    <w:p w:rsidR="00F118B9" w:rsidRPr="00A61AAD" w:rsidRDefault="00F118B9" w:rsidP="00F118B9">
      <w:pPr>
        <w:pStyle w:val="a5"/>
        <w:spacing w:before="0" w:beforeAutospacing="0" w:after="0" w:afterAutospacing="0"/>
        <w:jc w:val="both"/>
        <w:rPr>
          <w:lang w:val="de-DE"/>
        </w:rPr>
      </w:pPr>
      <w:r w:rsidRPr="00A61AAD">
        <w:rPr>
          <w:lang w:val="de-DE"/>
        </w:rPr>
        <w:t xml:space="preserve">3.  Eine </w:t>
      </w:r>
      <w:hyperlink r:id="rId462" w:tooltip="Börse" w:history="1">
        <w:r w:rsidRPr="00A61AAD">
          <w:rPr>
            <w:rStyle w:val="a4"/>
            <w:rFonts w:eastAsiaTheme="majorEastAsia"/>
            <w:color w:val="auto"/>
            <w:lang w:val="de-DE"/>
          </w:rPr>
          <w:t>Börse</w:t>
        </w:r>
      </w:hyperlink>
      <w:r w:rsidRPr="00A61AAD">
        <w:rPr>
          <w:lang w:val="de-DE"/>
        </w:rPr>
        <w:t xml:space="preserve"> für </w:t>
      </w:r>
      <w:hyperlink r:id="rId463" w:tooltip="Frachtgut" w:history="1">
        <w:r w:rsidRPr="00A61AAD">
          <w:rPr>
            <w:rStyle w:val="a4"/>
            <w:rFonts w:eastAsiaTheme="majorEastAsia"/>
            <w:color w:val="auto"/>
            <w:lang w:val="de-DE"/>
          </w:rPr>
          <w:t>Frachtgut</w:t>
        </w:r>
      </w:hyperlink>
      <w:r w:rsidRPr="00A61AAD">
        <w:rPr>
          <w:lang w:val="de-DE"/>
        </w:rPr>
        <w:t>.</w:t>
      </w:r>
    </w:p>
    <w:p w:rsidR="00F118B9" w:rsidRPr="00A61AAD" w:rsidRDefault="00F118B9" w:rsidP="00F118B9">
      <w:pPr>
        <w:pStyle w:val="a5"/>
        <w:spacing w:before="0" w:beforeAutospacing="0" w:after="0" w:afterAutospacing="0"/>
        <w:jc w:val="both"/>
        <w:rPr>
          <w:lang w:val="de-DE"/>
        </w:rPr>
      </w:pPr>
    </w:p>
    <w:p w:rsidR="00F118B9" w:rsidRPr="00A61AAD" w:rsidRDefault="00F118B9" w:rsidP="00F118B9">
      <w:pPr>
        <w:pStyle w:val="a5"/>
        <w:spacing w:before="0" w:beforeAutospacing="0" w:after="0" w:afterAutospacing="0"/>
        <w:jc w:val="both"/>
        <w:rPr>
          <w:lang w:val="de-DE"/>
        </w:rPr>
      </w:pPr>
      <w:r w:rsidRPr="00A61AAD">
        <w:rPr>
          <w:lang w:val="de-DE"/>
        </w:rPr>
        <w:t xml:space="preserve">4. Meist werden darunter </w:t>
      </w:r>
      <w:hyperlink r:id="rId464" w:tooltip="Betriebsmittel (Produktion)" w:history="1">
        <w:r w:rsidRPr="00A61AAD">
          <w:rPr>
            <w:rStyle w:val="a4"/>
            <w:color w:val="auto"/>
            <w:lang w:val="de-DE"/>
          </w:rPr>
          <w:t>Betriebsmittel</w:t>
        </w:r>
      </w:hyperlink>
      <w:r w:rsidRPr="00A61AAD">
        <w:rPr>
          <w:lang w:val="de-DE"/>
        </w:rPr>
        <w:t xml:space="preserve">, </w:t>
      </w:r>
      <w:hyperlink r:id="rId465" w:tooltip="Geld" w:history="1">
        <w:r w:rsidRPr="00A61AAD">
          <w:rPr>
            <w:rStyle w:val="a4"/>
            <w:color w:val="auto"/>
            <w:lang w:val="de-DE"/>
          </w:rPr>
          <w:t>Geldmittel</w:t>
        </w:r>
      </w:hyperlink>
      <w:r w:rsidRPr="00A61AAD">
        <w:rPr>
          <w:lang w:val="de-DE"/>
        </w:rPr>
        <w:t xml:space="preserve">, </w:t>
      </w:r>
      <w:hyperlink r:id="rId466" w:tooltip="Boden (Produktionsfaktor)" w:history="1">
        <w:r w:rsidRPr="00A61AAD">
          <w:rPr>
            <w:rStyle w:val="a4"/>
            <w:color w:val="auto"/>
            <w:lang w:val="de-DE"/>
          </w:rPr>
          <w:t>Boden</w:t>
        </w:r>
      </w:hyperlink>
      <w:r w:rsidRPr="00A61AAD">
        <w:rPr>
          <w:lang w:val="de-DE"/>
        </w:rPr>
        <w:t xml:space="preserve">, </w:t>
      </w:r>
      <w:hyperlink r:id="rId467" w:tooltip="Rohstoff" w:history="1">
        <w:r w:rsidRPr="00A61AAD">
          <w:rPr>
            <w:rStyle w:val="a4"/>
            <w:color w:val="auto"/>
            <w:lang w:val="de-DE"/>
          </w:rPr>
          <w:t>Rohstoffe</w:t>
        </w:r>
      </w:hyperlink>
      <w:r w:rsidRPr="00A61AAD">
        <w:rPr>
          <w:lang w:val="de-DE"/>
        </w:rPr>
        <w:t xml:space="preserve">, </w:t>
      </w:r>
      <w:hyperlink r:id="rId468" w:tooltip="Energie" w:history="1">
        <w:r w:rsidRPr="00A61AAD">
          <w:rPr>
            <w:rStyle w:val="a4"/>
            <w:color w:val="auto"/>
            <w:lang w:val="de-DE"/>
          </w:rPr>
          <w:t>Energie</w:t>
        </w:r>
      </w:hyperlink>
      <w:r w:rsidRPr="00A61AAD">
        <w:rPr>
          <w:lang w:val="de-DE"/>
        </w:rPr>
        <w:t xml:space="preserve"> oder </w:t>
      </w:r>
      <w:hyperlink r:id="rId469" w:tooltip="Personal" w:history="1">
        <w:r w:rsidRPr="00A61AAD">
          <w:rPr>
            <w:rStyle w:val="a4"/>
            <w:color w:val="auto"/>
            <w:lang w:val="de-DE"/>
          </w:rPr>
          <w:t>Pers</w:t>
        </w:r>
        <w:r w:rsidRPr="00A61AAD">
          <w:rPr>
            <w:rStyle w:val="a4"/>
            <w:color w:val="auto"/>
            <w:lang w:val="de-DE"/>
          </w:rPr>
          <w:t>o</w:t>
        </w:r>
        <w:r w:rsidRPr="00A61AAD">
          <w:rPr>
            <w:rStyle w:val="a4"/>
            <w:color w:val="auto"/>
            <w:lang w:val="de-DE"/>
          </w:rPr>
          <w:t>nen</w:t>
        </w:r>
      </w:hyperlink>
      <w:r w:rsidRPr="00A61AAD">
        <w:rPr>
          <w:lang w:val="de-DE"/>
        </w:rPr>
        <w:t xml:space="preserve"> und (Arbeits-) Zeit verstanden.</w:t>
      </w:r>
    </w:p>
    <w:p w:rsidR="00F118B9" w:rsidRPr="00A61AAD" w:rsidRDefault="00F118B9" w:rsidP="00F118B9">
      <w:pPr>
        <w:pStyle w:val="a5"/>
        <w:spacing w:before="0" w:beforeAutospacing="0" w:after="0" w:afterAutospacing="0"/>
        <w:jc w:val="both"/>
        <w:rPr>
          <w:lang w:val="de-DE"/>
        </w:rPr>
      </w:pPr>
    </w:p>
    <w:p w:rsidR="00F118B9" w:rsidRPr="00A61AAD" w:rsidRDefault="00F118B9" w:rsidP="00F118B9">
      <w:pPr>
        <w:pStyle w:val="a5"/>
        <w:spacing w:before="0" w:beforeAutospacing="0" w:after="0" w:afterAutospacing="0"/>
        <w:jc w:val="both"/>
        <w:rPr>
          <w:rStyle w:val="a4"/>
          <w:color w:val="auto"/>
          <w:lang w:val="de-DE"/>
        </w:rPr>
      </w:pPr>
      <w:r w:rsidRPr="00A61AAD">
        <w:rPr>
          <w:lang w:val="de-DE"/>
        </w:rPr>
        <w:t>5. Es entsteht sowohl bei der Verbrennung von kohlenstoffhaltigen Substanzen unter ausre</w:t>
      </w:r>
      <w:r w:rsidRPr="00A61AAD">
        <w:rPr>
          <w:lang w:val="de-DE"/>
        </w:rPr>
        <w:t>i</w:t>
      </w:r>
      <w:r w:rsidRPr="00A61AAD">
        <w:rPr>
          <w:lang w:val="de-DE"/>
        </w:rPr>
        <w:t xml:space="preserve">chender Sauerstoffzufuhr als auch im </w:t>
      </w:r>
      <w:hyperlink r:id="rId470" w:tooltip="Organismus" w:history="1">
        <w:r w:rsidRPr="00A61AAD">
          <w:rPr>
            <w:rStyle w:val="a4"/>
            <w:color w:val="auto"/>
            <w:lang w:val="de-DE"/>
          </w:rPr>
          <w:t>Organismus</w:t>
        </w:r>
      </w:hyperlink>
      <w:r w:rsidRPr="00A61AAD">
        <w:rPr>
          <w:lang w:val="de-DE"/>
        </w:rPr>
        <w:t xml:space="preserve"> von Lebewesen als Produkt der </w:t>
      </w:r>
      <w:hyperlink r:id="rId471" w:tooltip="Zellatmung" w:history="1">
        <w:r w:rsidRPr="00A61AAD">
          <w:rPr>
            <w:rStyle w:val="a4"/>
            <w:color w:val="auto"/>
            <w:lang w:val="de-DE"/>
          </w:rPr>
          <w:t>Zellatmung</w:t>
        </w:r>
      </w:hyperlink>
      <w:r w:rsidRPr="00A61AAD">
        <w:rPr>
          <w:lang w:val="de-DE"/>
        </w:rPr>
        <w:t xml:space="preserve"> der </w:t>
      </w:r>
      <w:hyperlink r:id="rId472" w:tooltip="Pflanzen" w:history="1">
        <w:r w:rsidRPr="00A61AAD">
          <w:rPr>
            <w:rStyle w:val="a4"/>
            <w:color w:val="auto"/>
            <w:lang w:val="de-DE"/>
          </w:rPr>
          <w:t>Pflanzen</w:t>
        </w:r>
      </w:hyperlink>
      <w:r w:rsidRPr="00A61AAD">
        <w:rPr>
          <w:rStyle w:val="a4"/>
          <w:color w:val="auto"/>
          <w:lang w:val="de-DE"/>
        </w:rPr>
        <w:t xml:space="preserve">.  </w:t>
      </w:r>
    </w:p>
    <w:p w:rsidR="00F118B9" w:rsidRPr="00A61AAD" w:rsidRDefault="00F118B9" w:rsidP="00F118B9">
      <w:pPr>
        <w:pStyle w:val="a5"/>
        <w:spacing w:before="0" w:beforeAutospacing="0" w:after="0" w:afterAutospacing="0"/>
        <w:jc w:val="both"/>
        <w:rPr>
          <w:lang w:val="de-DE"/>
        </w:rPr>
      </w:pPr>
    </w:p>
    <w:p w:rsidR="00F118B9" w:rsidRPr="00A61AAD" w:rsidRDefault="00F118B9" w:rsidP="00F118B9">
      <w:pPr>
        <w:pStyle w:val="a5"/>
        <w:spacing w:before="0" w:beforeAutospacing="0" w:after="0" w:afterAutospacing="0"/>
        <w:jc w:val="both"/>
        <w:rPr>
          <w:lang w:val="de-DE"/>
        </w:rPr>
      </w:pPr>
      <w:r w:rsidRPr="00A61AAD">
        <w:rPr>
          <w:lang w:val="de-DE"/>
        </w:rPr>
        <w:t xml:space="preserve">6. </w:t>
      </w:r>
      <w:r w:rsidRPr="00A61AAD">
        <w:rPr>
          <w:bCs/>
          <w:lang w:val="de-DE"/>
        </w:rPr>
        <w:t>Energiesparende Fahrweise</w:t>
      </w:r>
      <w:r w:rsidRPr="00A61AAD">
        <w:rPr>
          <w:lang w:val="de-DE"/>
        </w:rPr>
        <w:t xml:space="preserve"> ist ein vor allem in </w:t>
      </w:r>
      <w:hyperlink r:id="rId473" w:tooltip="Deutschland" w:history="1">
        <w:r w:rsidRPr="00A61AAD">
          <w:rPr>
            <w:rStyle w:val="a4"/>
            <w:color w:val="auto"/>
            <w:lang w:val="de-DE"/>
          </w:rPr>
          <w:t>Deutschland</w:t>
        </w:r>
      </w:hyperlink>
      <w:r w:rsidRPr="00A61AAD">
        <w:rPr>
          <w:lang w:val="de-DE"/>
        </w:rPr>
        <w:t xml:space="preserve"> auch offiziell verwendeter B</w:t>
      </w:r>
      <w:r w:rsidRPr="00A61AAD">
        <w:rPr>
          <w:lang w:val="de-DE"/>
        </w:rPr>
        <w:t>e</w:t>
      </w:r>
      <w:r w:rsidRPr="00A61AAD">
        <w:rPr>
          <w:lang w:val="de-DE"/>
        </w:rPr>
        <w:t>griff für ein „</w:t>
      </w:r>
      <w:hyperlink r:id="rId474" w:tooltip="Sparsam" w:history="1">
        <w:r w:rsidRPr="00A61AAD">
          <w:rPr>
            <w:rStyle w:val="a4"/>
            <w:color w:val="auto"/>
            <w:lang w:val="de-DE"/>
          </w:rPr>
          <w:t>sparsames</w:t>
        </w:r>
      </w:hyperlink>
      <w:r w:rsidRPr="00A61AAD">
        <w:rPr>
          <w:lang w:val="de-DE"/>
        </w:rPr>
        <w:t xml:space="preserve">“, also </w:t>
      </w:r>
      <w:hyperlink r:id="rId475" w:tooltip="Energieeffizient" w:history="1">
        <w:r w:rsidRPr="00A61AAD">
          <w:rPr>
            <w:rStyle w:val="a4"/>
            <w:color w:val="auto"/>
            <w:lang w:val="de-DE"/>
          </w:rPr>
          <w:t>energieeffizientes</w:t>
        </w:r>
      </w:hyperlink>
      <w:r w:rsidRPr="00A61AAD">
        <w:rPr>
          <w:lang w:val="de-DE"/>
        </w:rPr>
        <w:t xml:space="preserve"> Verhalten beim Führen von </w:t>
      </w:r>
      <w:hyperlink r:id="rId476" w:tooltip="Fahrzeug" w:history="1">
        <w:r w:rsidRPr="00A61AAD">
          <w:rPr>
            <w:rStyle w:val="a4"/>
            <w:color w:val="auto"/>
            <w:lang w:val="de-DE"/>
          </w:rPr>
          <w:t>Fahrzeugen</w:t>
        </w:r>
      </w:hyperlink>
      <w:r w:rsidRPr="00A61AAD">
        <w:rPr>
          <w:lang w:val="de-DE"/>
        </w:rPr>
        <w:t>.</w:t>
      </w:r>
    </w:p>
    <w:p w:rsidR="00F118B9" w:rsidRPr="00A61AAD" w:rsidRDefault="00F118B9" w:rsidP="00F118B9">
      <w:pPr>
        <w:pStyle w:val="a5"/>
        <w:spacing w:before="0" w:beforeAutospacing="0" w:after="0" w:afterAutospacing="0"/>
        <w:jc w:val="both"/>
        <w:rPr>
          <w:lang w:val="de-DE"/>
        </w:rPr>
      </w:pPr>
    </w:p>
    <w:p w:rsidR="00F118B9" w:rsidRPr="00A61AAD" w:rsidRDefault="00F118B9" w:rsidP="00F118B9">
      <w:pPr>
        <w:pStyle w:val="a5"/>
        <w:spacing w:before="0" w:beforeAutospacing="0" w:after="0" w:afterAutospacing="0"/>
        <w:jc w:val="both"/>
        <w:rPr>
          <w:lang w:val="de-DE"/>
        </w:rPr>
      </w:pPr>
      <w:r w:rsidRPr="00A61AAD">
        <w:rPr>
          <w:lang w:val="de-DE"/>
        </w:rPr>
        <w:t xml:space="preserve">7. Der </w:t>
      </w:r>
      <w:hyperlink r:id="rId477" w:tooltip="Mechanischer Widerstand" w:history="1">
        <w:r w:rsidRPr="00A61AAD">
          <w:rPr>
            <w:rStyle w:val="a4"/>
            <w:color w:val="auto"/>
            <w:lang w:val="de-DE"/>
          </w:rPr>
          <w:t>mechanische Widerstand</w:t>
        </w:r>
      </w:hyperlink>
      <w:r w:rsidRPr="00A61AAD">
        <w:rPr>
          <w:lang w:val="de-DE"/>
        </w:rPr>
        <w:t xml:space="preserve">, der einen </w:t>
      </w:r>
      <w:hyperlink r:id="rId478" w:tooltip="Motor" w:history="1">
        <w:r w:rsidRPr="00A61AAD">
          <w:rPr>
            <w:rStyle w:val="a4"/>
            <w:color w:val="auto"/>
            <w:lang w:val="de-DE"/>
          </w:rPr>
          <w:t>Motor</w:t>
        </w:r>
      </w:hyperlink>
      <w:r w:rsidRPr="00A61AAD">
        <w:rPr>
          <w:lang w:val="de-DE"/>
        </w:rPr>
        <w:t xml:space="preserve"> einem von außen aufgezwungenen </w:t>
      </w:r>
      <w:hyperlink r:id="rId479" w:tooltip="Drehmoment" w:history="1">
        <w:r w:rsidRPr="00A61AAD">
          <w:rPr>
            <w:rStyle w:val="a4"/>
            <w:color w:val="auto"/>
            <w:lang w:val="de-DE"/>
          </w:rPr>
          <w:t>Dre</w:t>
        </w:r>
        <w:r w:rsidRPr="00A61AAD">
          <w:rPr>
            <w:rStyle w:val="a4"/>
            <w:color w:val="auto"/>
            <w:lang w:val="de-DE"/>
          </w:rPr>
          <w:t>h</w:t>
        </w:r>
        <w:r w:rsidRPr="00A61AAD">
          <w:rPr>
            <w:rStyle w:val="a4"/>
            <w:color w:val="auto"/>
            <w:lang w:val="de-DE"/>
          </w:rPr>
          <w:t>moment</w:t>
        </w:r>
      </w:hyperlink>
      <w:r w:rsidRPr="00A61AAD">
        <w:rPr>
          <w:lang w:val="de-DE"/>
        </w:rPr>
        <w:t xml:space="preserve"> entgegensetzt.</w:t>
      </w:r>
    </w:p>
    <w:p w:rsidR="00F118B9" w:rsidRPr="00A61AAD" w:rsidRDefault="00F118B9" w:rsidP="00F118B9">
      <w:pPr>
        <w:pStyle w:val="a5"/>
        <w:spacing w:before="0" w:beforeAutospacing="0" w:after="0" w:afterAutospacing="0"/>
        <w:jc w:val="both"/>
        <w:rPr>
          <w:lang w:val="de-DE"/>
        </w:rPr>
      </w:pPr>
    </w:p>
    <w:p w:rsidR="00F118B9" w:rsidRPr="00A61AAD" w:rsidRDefault="00B2167C" w:rsidP="00F118B9">
      <w:pPr>
        <w:pStyle w:val="a5"/>
        <w:spacing w:before="0" w:beforeAutospacing="0" w:after="0" w:afterAutospacing="0"/>
        <w:jc w:val="both"/>
        <w:rPr>
          <w:lang w:val="de-DE"/>
        </w:rPr>
      </w:pPr>
      <w:r w:rsidRPr="00A61AAD">
        <w:rPr>
          <w:lang w:val="de-DE"/>
        </w:rPr>
        <w:t xml:space="preserve">8. Ein </w:t>
      </w:r>
      <w:hyperlink r:id="rId480" w:tooltip="Brennstoff" w:history="1">
        <w:r w:rsidRPr="00A61AAD">
          <w:rPr>
            <w:rStyle w:val="a4"/>
            <w:color w:val="auto"/>
            <w:lang w:val="de-DE"/>
          </w:rPr>
          <w:t>Brennstoff</w:t>
        </w:r>
      </w:hyperlink>
      <w:r w:rsidRPr="00A61AAD">
        <w:rPr>
          <w:lang w:val="de-DE"/>
        </w:rPr>
        <w:t xml:space="preserve">, dessen </w:t>
      </w:r>
      <w:hyperlink r:id="rId481" w:tooltip="Chemische Energie" w:history="1">
        <w:r w:rsidRPr="00A61AAD">
          <w:rPr>
            <w:rStyle w:val="a4"/>
            <w:color w:val="auto"/>
            <w:lang w:val="de-DE"/>
          </w:rPr>
          <w:t>chemische Energie</w:t>
        </w:r>
      </w:hyperlink>
      <w:r w:rsidRPr="00A61AAD">
        <w:rPr>
          <w:lang w:val="de-DE"/>
        </w:rPr>
        <w:t xml:space="preserve"> durch </w:t>
      </w:r>
      <w:hyperlink r:id="rId482" w:tooltip="Verbrennung (Chemie)" w:history="1">
        <w:r w:rsidRPr="00A61AAD">
          <w:rPr>
            <w:rStyle w:val="a4"/>
            <w:color w:val="auto"/>
            <w:lang w:val="de-DE"/>
          </w:rPr>
          <w:t>Verbrennung</w:t>
        </w:r>
      </w:hyperlink>
      <w:r w:rsidRPr="00A61AAD">
        <w:rPr>
          <w:lang w:val="de-DE"/>
        </w:rPr>
        <w:t xml:space="preserve"> in </w:t>
      </w:r>
      <w:hyperlink r:id="rId483" w:tooltip="Verbrennungskraftmaschine" w:history="1">
        <w:r w:rsidRPr="00A61AAD">
          <w:rPr>
            <w:rStyle w:val="a4"/>
            <w:color w:val="auto"/>
            <w:lang w:val="de-DE"/>
          </w:rPr>
          <w:t>Verbrennungskraftm</w:t>
        </w:r>
        <w:r w:rsidRPr="00A61AAD">
          <w:rPr>
            <w:rStyle w:val="a4"/>
            <w:color w:val="auto"/>
            <w:lang w:val="de-DE"/>
          </w:rPr>
          <w:t>a</w:t>
        </w:r>
        <w:r w:rsidRPr="00A61AAD">
          <w:rPr>
            <w:rStyle w:val="a4"/>
            <w:color w:val="auto"/>
            <w:lang w:val="de-DE"/>
          </w:rPr>
          <w:t>schinen</w:t>
        </w:r>
      </w:hyperlink>
      <w:r w:rsidR="001215B2">
        <w:rPr>
          <w:rStyle w:val="a4"/>
          <w:color w:val="auto"/>
          <w:lang w:val="de-DE"/>
        </w:rPr>
        <w:t xml:space="preserve"> </w:t>
      </w:r>
      <w:r w:rsidRPr="00A61AAD">
        <w:rPr>
          <w:lang w:val="de-DE"/>
        </w:rPr>
        <w:t xml:space="preserve">und </w:t>
      </w:r>
      <w:hyperlink r:id="rId484" w:tooltip="Raketentriebwerk" w:history="1">
        <w:r w:rsidRPr="00A61AAD">
          <w:rPr>
            <w:rStyle w:val="a4"/>
            <w:color w:val="auto"/>
            <w:lang w:val="de-DE"/>
          </w:rPr>
          <w:t>Raketentriebwerken</w:t>
        </w:r>
      </w:hyperlink>
      <w:r w:rsidRPr="00A61AAD">
        <w:rPr>
          <w:lang w:val="de-DE"/>
        </w:rPr>
        <w:t xml:space="preserve"> in Antriebskraft umgewandelt wird.</w:t>
      </w:r>
    </w:p>
    <w:p w:rsidR="00F118B9" w:rsidRPr="00A61AAD" w:rsidRDefault="00F118B9" w:rsidP="00F118B9">
      <w:pPr>
        <w:pStyle w:val="a5"/>
        <w:spacing w:before="0" w:beforeAutospacing="0" w:after="0" w:afterAutospacing="0"/>
        <w:jc w:val="both"/>
        <w:rPr>
          <w:lang w:val="de-DE"/>
        </w:rPr>
      </w:pPr>
    </w:p>
    <w:p w:rsidR="00F118B9" w:rsidRPr="00A61AAD" w:rsidRDefault="001906C7" w:rsidP="00F118B9">
      <w:pPr>
        <w:pStyle w:val="a5"/>
        <w:spacing w:before="0" w:beforeAutospacing="0" w:after="0" w:afterAutospacing="0"/>
        <w:jc w:val="both"/>
        <w:rPr>
          <w:lang w:val="de-DE"/>
        </w:rPr>
      </w:pPr>
      <w:r w:rsidRPr="00A61AAD">
        <w:rPr>
          <w:lang w:val="de-DE"/>
        </w:rPr>
        <w:t>9. Ein Steuerungselement von Kfz</w:t>
      </w:r>
      <w:r w:rsidR="00F118B9" w:rsidRPr="00A61AAD">
        <w:rPr>
          <w:lang w:val="de-DE"/>
        </w:rPr>
        <w:t xml:space="preserve">, mit dem die Motorleistung </w:t>
      </w:r>
      <w:hyperlink r:id="rId485" w:tooltip="Regelung (Natur und Technik)" w:history="1">
        <w:r w:rsidR="00F118B9" w:rsidRPr="00A61AAD">
          <w:rPr>
            <w:rStyle w:val="a4"/>
            <w:color w:val="auto"/>
            <w:lang w:val="de-DE"/>
          </w:rPr>
          <w:t>geregelt</w:t>
        </w:r>
      </w:hyperlink>
      <w:r w:rsidR="00F118B9" w:rsidRPr="00A61AAD">
        <w:rPr>
          <w:lang w:val="de-DE"/>
        </w:rPr>
        <w:t xml:space="preserve"> werden kann.</w:t>
      </w:r>
    </w:p>
    <w:p w:rsidR="00F118B9" w:rsidRPr="00A61AAD" w:rsidRDefault="00F118B9" w:rsidP="00F118B9">
      <w:pPr>
        <w:pStyle w:val="a5"/>
        <w:spacing w:before="0" w:beforeAutospacing="0" w:after="0" w:afterAutospacing="0"/>
        <w:jc w:val="both"/>
        <w:rPr>
          <w:lang w:val="de-DE"/>
        </w:rPr>
      </w:pPr>
    </w:p>
    <w:p w:rsidR="00F118B9" w:rsidRPr="00A61AAD" w:rsidRDefault="00F118B9" w:rsidP="00F118B9">
      <w:pPr>
        <w:pStyle w:val="a5"/>
        <w:spacing w:before="0" w:beforeAutospacing="0" w:after="0" w:afterAutospacing="0"/>
        <w:jc w:val="both"/>
        <w:rPr>
          <w:lang w:val="de-DE"/>
        </w:rPr>
      </w:pPr>
      <w:r w:rsidRPr="00A61AAD">
        <w:rPr>
          <w:lang w:val="de-DE"/>
        </w:rPr>
        <w:t>10. Die  Wissenschaft über die Wechselwirkung des Menschen und der Umwelt.</w:t>
      </w:r>
    </w:p>
    <w:p w:rsidR="001A3253" w:rsidRPr="00A61AAD" w:rsidRDefault="001A3253" w:rsidP="00E25923">
      <w:pPr>
        <w:pStyle w:val="a5"/>
        <w:spacing w:before="0" w:beforeAutospacing="0" w:after="0" w:afterAutospacing="0"/>
        <w:jc w:val="both"/>
        <w:rPr>
          <w:lang w:val="de-DE"/>
        </w:rPr>
      </w:pPr>
    </w:p>
    <w:p w:rsidR="00DD5D9F" w:rsidRPr="00A61AAD" w:rsidRDefault="00612DAA" w:rsidP="008A4D6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w:t>
      </w:r>
      <w:r w:rsidR="00DD5D9F" w:rsidRPr="00A61AAD">
        <w:rPr>
          <w:rFonts w:ascii="Times New Roman" w:hAnsi="Times New Roman" w:cs="Times New Roman"/>
          <w:b/>
          <w:sz w:val="24"/>
          <w:szCs w:val="24"/>
          <w:lang w:val="de-DE"/>
        </w:rPr>
        <w:t>. Finden Sie Synonyme.</w:t>
      </w:r>
    </w:p>
    <w:p w:rsidR="00DD5D9F" w:rsidRPr="00A61AAD" w:rsidRDefault="00DD5D9F" w:rsidP="00DD5D9F">
      <w:pPr>
        <w:pStyle w:val="a5"/>
        <w:tabs>
          <w:tab w:val="left" w:pos="426"/>
        </w:tabs>
        <w:spacing w:before="0" w:beforeAutospacing="0" w:after="0" w:afterAutospacing="0"/>
        <w:jc w:val="both"/>
        <w:rPr>
          <w:lang w:val="de-DE"/>
        </w:rPr>
      </w:pPr>
    </w:p>
    <w:p w:rsidR="00CD7AF0" w:rsidRPr="00A61AAD" w:rsidRDefault="00CD7AF0" w:rsidP="00E25923">
      <w:pPr>
        <w:pStyle w:val="a5"/>
        <w:spacing w:before="0" w:beforeAutospacing="0" w:after="0" w:afterAutospacing="0"/>
        <w:jc w:val="both"/>
        <w:rPr>
          <w:lang w:val="de-DE"/>
        </w:rPr>
        <w:sectPr w:rsidR="00CD7AF0" w:rsidRPr="00A61AAD" w:rsidSect="00772360">
          <w:type w:val="continuous"/>
          <w:pgSz w:w="11906" w:h="16838"/>
          <w:pgMar w:top="1134" w:right="1134" w:bottom="1134" w:left="1701" w:header="708" w:footer="708" w:gutter="0"/>
          <w:cols w:space="708"/>
          <w:docGrid w:linePitch="360"/>
        </w:sectPr>
      </w:pPr>
    </w:p>
    <w:p w:rsidR="00DD5D9F" w:rsidRPr="00A61AAD" w:rsidRDefault="008C33EA" w:rsidP="00E25923">
      <w:pPr>
        <w:pStyle w:val="a5"/>
        <w:spacing w:before="0" w:beforeAutospacing="0" w:after="0" w:afterAutospacing="0"/>
        <w:jc w:val="both"/>
        <w:rPr>
          <w:lang w:val="de-DE"/>
        </w:rPr>
      </w:pPr>
      <w:r w:rsidRPr="00A61AAD">
        <w:rPr>
          <w:lang w:val="de-DE"/>
        </w:rPr>
        <w:lastRenderedPageBreak/>
        <w:t>1</w:t>
      </w:r>
      <w:r w:rsidR="008A4D6C" w:rsidRPr="00A61AAD">
        <w:rPr>
          <w:lang w:val="de-DE"/>
        </w:rPr>
        <w:t>)</w:t>
      </w:r>
      <w:r w:rsidR="00D25B75" w:rsidRPr="00A61AAD">
        <w:rPr>
          <w:lang w:val="de-DE"/>
        </w:rPr>
        <w:t xml:space="preserve"> die Druckluft</w:t>
      </w:r>
    </w:p>
    <w:p w:rsidR="008C33EA" w:rsidRPr="00A61AAD" w:rsidRDefault="008C33EA" w:rsidP="00E25923">
      <w:pPr>
        <w:pStyle w:val="a5"/>
        <w:spacing w:before="0" w:beforeAutospacing="0" w:after="0" w:afterAutospacing="0"/>
        <w:jc w:val="both"/>
        <w:rPr>
          <w:lang w:val="de-DE"/>
        </w:rPr>
      </w:pPr>
      <w:r w:rsidRPr="00A61AAD">
        <w:rPr>
          <w:lang w:val="de-DE"/>
        </w:rPr>
        <w:t>2</w:t>
      </w:r>
      <w:r w:rsidR="008A4D6C" w:rsidRPr="00A61AAD">
        <w:rPr>
          <w:lang w:val="de-DE"/>
        </w:rPr>
        <w:t>)</w:t>
      </w:r>
      <w:r w:rsidR="00513A7B" w:rsidRPr="00A61AAD">
        <w:rPr>
          <w:lang w:val="de-DE"/>
        </w:rPr>
        <w:t xml:space="preserve"> die Verkehrsstromstärke</w:t>
      </w:r>
    </w:p>
    <w:p w:rsidR="008C33EA" w:rsidRPr="00A61AAD" w:rsidRDefault="008C33EA" w:rsidP="00E25923">
      <w:pPr>
        <w:pStyle w:val="a5"/>
        <w:spacing w:before="0" w:beforeAutospacing="0" w:after="0" w:afterAutospacing="0"/>
        <w:jc w:val="both"/>
        <w:rPr>
          <w:lang w:val="de-DE"/>
        </w:rPr>
      </w:pPr>
      <w:r w:rsidRPr="00A61AAD">
        <w:rPr>
          <w:lang w:val="de-DE"/>
        </w:rPr>
        <w:t>3</w:t>
      </w:r>
      <w:r w:rsidR="008A4D6C" w:rsidRPr="00A61AAD">
        <w:rPr>
          <w:lang w:val="de-DE"/>
        </w:rPr>
        <w:t>)</w:t>
      </w:r>
      <w:r w:rsidR="00513A7B" w:rsidRPr="00A61AAD">
        <w:rPr>
          <w:lang w:val="de-DE"/>
        </w:rPr>
        <w:t xml:space="preserve"> die Verkehrsweite</w:t>
      </w:r>
    </w:p>
    <w:p w:rsidR="008C33EA" w:rsidRPr="00A61AAD" w:rsidRDefault="008C33EA" w:rsidP="008C33EA">
      <w:pPr>
        <w:pStyle w:val="a5"/>
        <w:tabs>
          <w:tab w:val="left" w:pos="7926"/>
        </w:tabs>
        <w:spacing w:before="0" w:beforeAutospacing="0" w:after="0" w:afterAutospacing="0"/>
        <w:jc w:val="both"/>
        <w:rPr>
          <w:lang w:val="de-DE"/>
        </w:rPr>
      </w:pPr>
      <w:r w:rsidRPr="00A61AAD">
        <w:rPr>
          <w:lang w:val="de-DE"/>
        </w:rPr>
        <w:t>4</w:t>
      </w:r>
      <w:r w:rsidR="008A4D6C" w:rsidRPr="00A61AAD">
        <w:rPr>
          <w:lang w:val="de-DE"/>
        </w:rPr>
        <w:t>)</w:t>
      </w:r>
      <w:r w:rsidR="00513A7B" w:rsidRPr="00A61AAD">
        <w:rPr>
          <w:lang w:val="de-DE"/>
        </w:rPr>
        <w:t xml:space="preserve"> das </w:t>
      </w:r>
      <w:hyperlink r:id="rId486" w:tooltip="Führerhaus" w:history="1">
        <w:r w:rsidR="00513A7B" w:rsidRPr="00A61AAD">
          <w:rPr>
            <w:rStyle w:val="a4"/>
            <w:color w:val="auto"/>
            <w:lang w:val="de-DE"/>
          </w:rPr>
          <w:t>Führerhaus</w:t>
        </w:r>
      </w:hyperlink>
      <w:r w:rsidRPr="00A61AAD">
        <w:rPr>
          <w:lang w:val="de-DE"/>
        </w:rPr>
        <w:tab/>
      </w:r>
    </w:p>
    <w:p w:rsidR="008C33EA" w:rsidRPr="00A61AAD" w:rsidRDefault="008C33EA" w:rsidP="00E25923">
      <w:pPr>
        <w:pStyle w:val="a5"/>
        <w:spacing w:before="0" w:beforeAutospacing="0" w:after="0" w:afterAutospacing="0"/>
        <w:jc w:val="both"/>
        <w:rPr>
          <w:lang w:val="de-DE"/>
        </w:rPr>
      </w:pPr>
      <w:r w:rsidRPr="00A61AAD">
        <w:rPr>
          <w:lang w:val="de-DE"/>
        </w:rPr>
        <w:t>5</w:t>
      </w:r>
      <w:r w:rsidR="008A4D6C" w:rsidRPr="00A61AAD">
        <w:rPr>
          <w:lang w:val="de-DE"/>
        </w:rPr>
        <w:t>)</w:t>
      </w:r>
      <w:r w:rsidR="009D07E1" w:rsidRPr="00A61AAD">
        <w:rPr>
          <w:lang w:val="de-DE"/>
        </w:rPr>
        <w:t xml:space="preserve"> die Verkehrsmenge</w:t>
      </w:r>
    </w:p>
    <w:p w:rsidR="008C33EA" w:rsidRPr="00A61AAD" w:rsidRDefault="008C33EA" w:rsidP="00E25923">
      <w:pPr>
        <w:pStyle w:val="a5"/>
        <w:spacing w:before="0" w:beforeAutospacing="0" w:after="0" w:afterAutospacing="0"/>
        <w:jc w:val="both"/>
        <w:rPr>
          <w:lang w:val="de-DE"/>
        </w:rPr>
      </w:pPr>
      <w:r w:rsidRPr="00A61AAD">
        <w:rPr>
          <w:lang w:val="de-DE"/>
        </w:rPr>
        <w:lastRenderedPageBreak/>
        <w:t>a)</w:t>
      </w:r>
      <w:r w:rsidR="008A4D6C" w:rsidRPr="00A61AAD">
        <w:rPr>
          <w:lang w:val="de-DE"/>
        </w:rPr>
        <w:t xml:space="preserve"> </w:t>
      </w:r>
      <w:r w:rsidR="00D74BEE" w:rsidRPr="00A61AAD">
        <w:rPr>
          <w:lang w:val="de-DE"/>
        </w:rPr>
        <w:t xml:space="preserve">die </w:t>
      </w:r>
      <w:r w:rsidR="00513A7B" w:rsidRPr="00A61AAD">
        <w:rPr>
          <w:lang w:val="de-DE"/>
        </w:rPr>
        <w:t>Flussintensität</w:t>
      </w:r>
    </w:p>
    <w:p w:rsidR="008C33EA" w:rsidRPr="00A61AAD" w:rsidRDefault="008C33EA" w:rsidP="00E25923">
      <w:pPr>
        <w:pStyle w:val="a5"/>
        <w:spacing w:before="0" w:beforeAutospacing="0" w:after="0" w:afterAutospacing="0"/>
        <w:jc w:val="both"/>
        <w:rPr>
          <w:lang w:val="de-DE"/>
        </w:rPr>
      </w:pPr>
      <w:r w:rsidRPr="00A61AAD">
        <w:rPr>
          <w:lang w:val="de-DE"/>
        </w:rPr>
        <w:t>b)</w:t>
      </w:r>
      <w:r w:rsidR="008A4D6C" w:rsidRPr="00A61AAD">
        <w:rPr>
          <w:lang w:val="de-DE"/>
        </w:rPr>
        <w:t xml:space="preserve"> </w:t>
      </w:r>
      <w:r w:rsidR="009D07E1" w:rsidRPr="00A61AAD">
        <w:rPr>
          <w:lang w:val="de-DE"/>
        </w:rPr>
        <w:t xml:space="preserve">die </w:t>
      </w:r>
      <w:r w:rsidR="004214E7" w:rsidRPr="00A61AAD">
        <w:rPr>
          <w:lang w:val="de-DE"/>
        </w:rPr>
        <w:t>Transportleistung</w:t>
      </w:r>
    </w:p>
    <w:p w:rsidR="008C33EA" w:rsidRPr="00A61AAD" w:rsidRDefault="008C33EA" w:rsidP="00E25923">
      <w:pPr>
        <w:pStyle w:val="a5"/>
        <w:spacing w:before="0" w:beforeAutospacing="0" w:after="0" w:afterAutospacing="0"/>
        <w:jc w:val="both"/>
        <w:rPr>
          <w:lang w:val="de-DE"/>
        </w:rPr>
      </w:pPr>
      <w:r w:rsidRPr="00A61AAD">
        <w:rPr>
          <w:lang w:val="de-DE"/>
        </w:rPr>
        <w:t>c)</w:t>
      </w:r>
      <w:r w:rsidR="00D25B75" w:rsidRPr="00A61AAD">
        <w:rPr>
          <w:lang w:val="de-DE"/>
        </w:rPr>
        <w:t xml:space="preserve"> die </w:t>
      </w:r>
      <w:r w:rsidR="0066122F" w:rsidRPr="00A61AAD">
        <w:rPr>
          <w:lang w:val="de-DE"/>
        </w:rPr>
        <w:t>Pressluft</w:t>
      </w:r>
    </w:p>
    <w:p w:rsidR="008C33EA" w:rsidRPr="00A61AAD" w:rsidRDefault="008C33EA" w:rsidP="00E25923">
      <w:pPr>
        <w:pStyle w:val="a5"/>
        <w:spacing w:before="0" w:beforeAutospacing="0" w:after="0" w:afterAutospacing="0"/>
        <w:jc w:val="both"/>
        <w:rPr>
          <w:lang w:val="de-DE"/>
        </w:rPr>
      </w:pPr>
      <w:r w:rsidRPr="00A61AAD">
        <w:rPr>
          <w:lang w:val="de-DE"/>
        </w:rPr>
        <w:t>d)</w:t>
      </w:r>
      <w:r w:rsidR="00513A7B" w:rsidRPr="00A61AAD">
        <w:rPr>
          <w:lang w:val="de-DE"/>
        </w:rPr>
        <w:t xml:space="preserve"> die Fahrkabine</w:t>
      </w:r>
    </w:p>
    <w:p w:rsidR="008C33EA" w:rsidRPr="00A61AAD" w:rsidRDefault="008C33EA" w:rsidP="00E25923">
      <w:pPr>
        <w:pStyle w:val="a5"/>
        <w:spacing w:before="0" w:beforeAutospacing="0" w:after="0" w:afterAutospacing="0"/>
        <w:jc w:val="both"/>
        <w:rPr>
          <w:lang w:val="de-DE"/>
        </w:rPr>
      </w:pPr>
      <w:r w:rsidRPr="00A61AAD">
        <w:rPr>
          <w:lang w:val="de-DE"/>
        </w:rPr>
        <w:t>e)</w:t>
      </w:r>
      <w:r w:rsidR="00513A7B" w:rsidRPr="00A61AAD">
        <w:rPr>
          <w:lang w:val="de-DE"/>
        </w:rPr>
        <w:t xml:space="preserve"> die Transportweite</w:t>
      </w:r>
    </w:p>
    <w:p w:rsidR="0066122F" w:rsidRPr="00A61AAD" w:rsidRDefault="0066122F" w:rsidP="00E25923">
      <w:pPr>
        <w:pStyle w:val="a5"/>
        <w:spacing w:before="0" w:beforeAutospacing="0" w:after="0" w:afterAutospacing="0"/>
        <w:jc w:val="both"/>
        <w:rPr>
          <w:lang w:val="de-DE"/>
        </w:rPr>
        <w:sectPr w:rsidR="0066122F" w:rsidRPr="00A61AAD" w:rsidSect="00772360">
          <w:type w:val="continuous"/>
          <w:pgSz w:w="11906" w:h="16838"/>
          <w:pgMar w:top="1134" w:right="1134" w:bottom="1134" w:left="1701" w:header="708" w:footer="708" w:gutter="0"/>
          <w:cols w:num="2" w:space="708"/>
          <w:docGrid w:linePitch="360"/>
        </w:sectPr>
      </w:pPr>
    </w:p>
    <w:p w:rsidR="0052618C" w:rsidRPr="00A61AAD" w:rsidRDefault="0052618C" w:rsidP="00E25923">
      <w:pPr>
        <w:pStyle w:val="a5"/>
        <w:spacing w:before="0" w:beforeAutospacing="0" w:after="0" w:afterAutospacing="0"/>
        <w:jc w:val="both"/>
        <w:rPr>
          <w:lang w:val="de-DE"/>
        </w:rPr>
      </w:pPr>
    </w:p>
    <w:p w:rsidR="00D11E75" w:rsidRPr="00A61AAD" w:rsidRDefault="00612DAA" w:rsidP="00BA2C9C">
      <w:pPr>
        <w:pStyle w:val="a5"/>
        <w:spacing w:before="0" w:beforeAutospacing="0" w:after="0" w:afterAutospacing="0"/>
        <w:ind w:firstLine="567"/>
        <w:jc w:val="both"/>
        <w:rPr>
          <w:b/>
          <w:lang w:val="de-DE"/>
        </w:rPr>
      </w:pPr>
      <w:r w:rsidRPr="00A61AAD">
        <w:rPr>
          <w:b/>
          <w:lang w:val="de-DE"/>
        </w:rPr>
        <w:t>6</w:t>
      </w:r>
      <w:r w:rsidR="00CC41C6" w:rsidRPr="00A61AAD">
        <w:rPr>
          <w:b/>
          <w:lang w:val="de-DE"/>
        </w:rPr>
        <w:t xml:space="preserve">. </w:t>
      </w:r>
      <w:r w:rsidR="00D11E75" w:rsidRPr="00A61AAD">
        <w:rPr>
          <w:b/>
          <w:lang w:val="de-DE"/>
        </w:rPr>
        <w:t xml:space="preserve">Rekonstruieren Sie die Sätze. Gebrauchen Sie dabei </w:t>
      </w:r>
      <w:r w:rsidR="00EB1478" w:rsidRPr="00A61AAD">
        <w:rPr>
          <w:b/>
          <w:lang w:val="de-DE"/>
        </w:rPr>
        <w:t xml:space="preserve">entsprechende Zeitform im </w:t>
      </w:r>
      <w:r w:rsidR="00D11E75" w:rsidRPr="00A61AAD">
        <w:rPr>
          <w:b/>
          <w:lang w:val="de-DE"/>
        </w:rPr>
        <w:t>Passiv</w:t>
      </w:r>
      <w:r w:rsidR="00B43891" w:rsidRPr="00A61AAD">
        <w:rPr>
          <w:b/>
          <w:lang w:val="de-DE"/>
        </w:rPr>
        <w:t xml:space="preserve"> (s. § 5, 5a)</w:t>
      </w:r>
      <w:r w:rsidR="00D11E75" w:rsidRPr="00A61AAD">
        <w:rPr>
          <w:b/>
          <w:lang w:val="de-DE"/>
        </w:rPr>
        <w:t xml:space="preserve">. </w:t>
      </w:r>
    </w:p>
    <w:p w:rsidR="00D11E75" w:rsidRPr="00A61AAD" w:rsidRDefault="00D11E75" w:rsidP="00AA0BA2">
      <w:pPr>
        <w:pStyle w:val="a5"/>
        <w:spacing w:before="0" w:beforeAutospacing="0" w:after="0" w:afterAutospacing="0"/>
        <w:jc w:val="both"/>
        <w:rPr>
          <w:lang w:val="de-DE"/>
        </w:rPr>
      </w:pPr>
      <w:r w:rsidRPr="00A61AAD">
        <w:rPr>
          <w:b/>
          <w:lang w:val="de-DE"/>
        </w:rPr>
        <w:lastRenderedPageBreak/>
        <w:t xml:space="preserve">Muster: </w:t>
      </w:r>
      <w:r w:rsidR="003231A3" w:rsidRPr="00A61AAD">
        <w:rPr>
          <w:lang w:val="de-DE"/>
        </w:rPr>
        <w:t>Man</w:t>
      </w:r>
      <w:r w:rsidR="00AA0BA2" w:rsidRPr="00A61AAD">
        <w:rPr>
          <w:lang w:val="de-DE"/>
        </w:rPr>
        <w:t xml:space="preserve"> führt</w:t>
      </w:r>
      <w:r w:rsidRPr="00A61AAD">
        <w:rPr>
          <w:lang w:val="de-DE"/>
        </w:rPr>
        <w:t xml:space="preserve"> die Experimente </w:t>
      </w:r>
      <w:r w:rsidR="00AA0BA2" w:rsidRPr="00A61AAD">
        <w:rPr>
          <w:lang w:val="de-DE"/>
        </w:rPr>
        <w:t>rechtzeitig durch</w:t>
      </w:r>
      <w:r w:rsidR="00AA166E" w:rsidRPr="00A61AAD">
        <w:rPr>
          <w:lang w:val="de-DE"/>
        </w:rPr>
        <w:t>.</w:t>
      </w:r>
      <w:r w:rsidR="00EF6B6D" w:rsidRPr="00A61AAD">
        <w:rPr>
          <w:lang w:val="de-DE"/>
        </w:rPr>
        <w:t xml:space="preserve"> </w:t>
      </w:r>
      <w:r w:rsidR="00FF7BEC" w:rsidRPr="00A61AAD">
        <w:rPr>
          <w:lang w:val="de-DE"/>
        </w:rPr>
        <w:t>–</w:t>
      </w:r>
      <w:r w:rsidR="00EF6B6D" w:rsidRPr="00A61AAD">
        <w:rPr>
          <w:lang w:val="de-DE"/>
        </w:rPr>
        <w:t xml:space="preserve"> </w:t>
      </w:r>
      <w:r w:rsidR="00647C85" w:rsidRPr="00A61AAD">
        <w:rPr>
          <w:i/>
          <w:lang w:val="de-DE"/>
        </w:rPr>
        <w:t xml:space="preserve">Die </w:t>
      </w:r>
      <w:r w:rsidR="00AA0BA2" w:rsidRPr="00A61AAD">
        <w:rPr>
          <w:i/>
          <w:lang w:val="de-DE"/>
        </w:rPr>
        <w:t>Experimente we</w:t>
      </w:r>
      <w:r w:rsidR="00647C85" w:rsidRPr="00A61AAD">
        <w:rPr>
          <w:i/>
          <w:lang w:val="de-DE"/>
        </w:rPr>
        <w:t>rden rechtzeitig durchgeführt.</w:t>
      </w:r>
    </w:p>
    <w:p w:rsidR="00AA0BA2" w:rsidRPr="00A61AAD" w:rsidRDefault="00AA0BA2" w:rsidP="00AA0BA2">
      <w:pPr>
        <w:pStyle w:val="a5"/>
        <w:spacing w:before="0" w:beforeAutospacing="0" w:after="0" w:afterAutospacing="0"/>
        <w:jc w:val="both"/>
        <w:rPr>
          <w:i/>
          <w:lang w:val="de-DE"/>
        </w:rPr>
      </w:pPr>
    </w:p>
    <w:p w:rsidR="00D11E75" w:rsidRPr="00A61AAD" w:rsidRDefault="00AA0BA2" w:rsidP="008552EF">
      <w:pPr>
        <w:pStyle w:val="a5"/>
        <w:spacing w:before="0" w:beforeAutospacing="0" w:after="0" w:afterAutospacing="0"/>
        <w:rPr>
          <w:lang w:val="de-DE"/>
        </w:rPr>
      </w:pPr>
      <w:r w:rsidRPr="00A61AAD">
        <w:rPr>
          <w:lang w:val="de-DE"/>
        </w:rPr>
        <w:t xml:space="preserve">1. </w:t>
      </w:r>
      <w:r w:rsidR="00EB1478" w:rsidRPr="00A61AAD">
        <w:rPr>
          <w:lang w:val="de-DE"/>
        </w:rPr>
        <w:t>Verschiedene</w:t>
      </w:r>
      <w:r w:rsidRPr="00A61AAD">
        <w:rPr>
          <w:lang w:val="de-DE"/>
        </w:rPr>
        <w:t xml:space="preserve"> Formen der menschlichen Tätigkeit beeinflussten die Umwelt.</w:t>
      </w:r>
    </w:p>
    <w:p w:rsidR="00AA0BA2" w:rsidRPr="00A61AAD" w:rsidRDefault="00AA0BA2" w:rsidP="008552EF">
      <w:pPr>
        <w:pStyle w:val="a5"/>
        <w:spacing w:before="0" w:beforeAutospacing="0" w:after="0" w:afterAutospacing="0"/>
        <w:rPr>
          <w:lang w:val="de-DE"/>
        </w:rPr>
      </w:pPr>
      <w:r w:rsidRPr="00A61AAD">
        <w:rPr>
          <w:lang w:val="de-DE"/>
        </w:rPr>
        <w:t xml:space="preserve">2. </w:t>
      </w:r>
      <w:r w:rsidR="00EB1478" w:rsidRPr="00A61AAD">
        <w:rPr>
          <w:lang w:val="de-DE"/>
        </w:rPr>
        <w:t>Sie haben</w:t>
      </w:r>
      <w:r w:rsidR="001C3F28" w:rsidRPr="00A61AAD">
        <w:rPr>
          <w:lang w:val="de-DE"/>
        </w:rPr>
        <w:t xml:space="preserve"> die ökologischen Motoren in Lkw</w:t>
      </w:r>
      <w:r w:rsidR="00EB1478" w:rsidRPr="00A61AAD">
        <w:rPr>
          <w:lang w:val="de-DE"/>
        </w:rPr>
        <w:t xml:space="preserve"> montiert.</w:t>
      </w:r>
    </w:p>
    <w:p w:rsidR="00AA0BA2" w:rsidRPr="00A61AAD" w:rsidRDefault="00EB1478" w:rsidP="008552EF">
      <w:pPr>
        <w:pStyle w:val="a5"/>
        <w:spacing w:before="0" w:beforeAutospacing="0" w:after="0" w:afterAutospacing="0"/>
        <w:rPr>
          <w:lang w:val="de-DE"/>
        </w:rPr>
      </w:pPr>
      <w:r w:rsidRPr="00A61AAD">
        <w:rPr>
          <w:lang w:val="de-DE"/>
        </w:rPr>
        <w:t>3. Mit der Einführung neuer Ausrüstung sind alle Umweltstandards erfüllt.</w:t>
      </w:r>
    </w:p>
    <w:p w:rsidR="00EB1478" w:rsidRPr="00A61AAD" w:rsidRDefault="00AA4C0F" w:rsidP="008552EF">
      <w:pPr>
        <w:pStyle w:val="a5"/>
        <w:spacing w:before="0" w:beforeAutospacing="0" w:after="0" w:afterAutospacing="0"/>
        <w:rPr>
          <w:lang w:val="de-DE"/>
        </w:rPr>
      </w:pPr>
      <w:r w:rsidRPr="00A61AAD">
        <w:rPr>
          <w:lang w:val="de-DE"/>
        </w:rPr>
        <w:t>4. H</w:t>
      </w:r>
      <w:r w:rsidR="00EB1478" w:rsidRPr="00A61AAD">
        <w:rPr>
          <w:lang w:val="de-DE"/>
        </w:rPr>
        <w:t xml:space="preserve">at </w:t>
      </w:r>
      <w:r w:rsidRPr="00A61AAD">
        <w:rPr>
          <w:lang w:val="de-DE"/>
        </w:rPr>
        <w:t xml:space="preserve">er </w:t>
      </w:r>
      <w:r w:rsidR="00EB1478" w:rsidRPr="00A61AAD">
        <w:rPr>
          <w:lang w:val="de-DE"/>
        </w:rPr>
        <w:t>dieses Fahrzeug für den Transport zugelassen?</w:t>
      </w:r>
    </w:p>
    <w:p w:rsidR="00EB1478" w:rsidRPr="00A61AAD" w:rsidRDefault="00EB1478" w:rsidP="008552EF">
      <w:pPr>
        <w:pStyle w:val="a5"/>
        <w:spacing w:before="0" w:beforeAutospacing="0" w:after="0" w:afterAutospacing="0"/>
        <w:rPr>
          <w:lang w:val="de-DE"/>
        </w:rPr>
      </w:pPr>
      <w:r w:rsidRPr="00A61AAD">
        <w:rPr>
          <w:lang w:val="de-DE"/>
        </w:rPr>
        <w:t xml:space="preserve">5. </w:t>
      </w:r>
      <w:r w:rsidR="009C0070" w:rsidRPr="00A61AAD">
        <w:rPr>
          <w:lang w:val="de-DE"/>
        </w:rPr>
        <w:t xml:space="preserve">Die Vorschriften für Eco-Driving </w:t>
      </w:r>
      <w:r w:rsidR="007661E5" w:rsidRPr="00A61AAD">
        <w:rPr>
          <w:lang w:val="de-DE"/>
        </w:rPr>
        <w:t>werden sie in Autos verwenden.</w:t>
      </w:r>
    </w:p>
    <w:p w:rsidR="00264257" w:rsidRPr="00A61AAD" w:rsidRDefault="00264257" w:rsidP="008552EF">
      <w:pPr>
        <w:pStyle w:val="a5"/>
        <w:spacing w:before="0" w:beforeAutospacing="0" w:after="0" w:afterAutospacing="0"/>
        <w:rPr>
          <w:lang w:val="de-DE"/>
        </w:rPr>
      </w:pPr>
    </w:p>
    <w:p w:rsidR="00264257" w:rsidRPr="00A61AAD" w:rsidRDefault="00264257" w:rsidP="008A4D6C">
      <w:pPr>
        <w:pStyle w:val="a5"/>
        <w:spacing w:before="0" w:beforeAutospacing="0" w:after="0" w:afterAutospacing="0"/>
        <w:ind w:firstLine="567"/>
        <w:rPr>
          <w:b/>
          <w:lang w:val="de-DE"/>
        </w:rPr>
      </w:pPr>
      <w:r w:rsidRPr="00A61AAD">
        <w:rPr>
          <w:b/>
          <w:lang w:val="de-DE"/>
        </w:rPr>
        <w:t xml:space="preserve">7. </w:t>
      </w:r>
      <w:r w:rsidR="00AA4C0F" w:rsidRPr="00A61AAD">
        <w:rPr>
          <w:b/>
          <w:lang w:val="de-DE"/>
        </w:rPr>
        <w:t>Bilden Sie Satzgefüge</w:t>
      </w:r>
      <w:r w:rsidR="005B1A18" w:rsidRPr="00A61AAD">
        <w:rPr>
          <w:b/>
          <w:lang w:val="de-DE"/>
        </w:rPr>
        <w:t xml:space="preserve"> (s. § 15a)</w:t>
      </w:r>
      <w:r w:rsidR="00AA4C0F" w:rsidRPr="00A61AAD">
        <w:rPr>
          <w:b/>
          <w:lang w:val="de-DE"/>
        </w:rPr>
        <w:t xml:space="preserve">. </w:t>
      </w:r>
      <w:r w:rsidR="00B2167C" w:rsidRPr="00A61AAD">
        <w:rPr>
          <w:b/>
          <w:lang w:val="de-DE"/>
        </w:rPr>
        <w:t>Gebrauchen Sie Konjunktiv</w:t>
      </w:r>
      <w:r w:rsidR="00F81BAF" w:rsidRPr="00A61AAD">
        <w:rPr>
          <w:b/>
          <w:lang w:val="de-DE"/>
        </w:rPr>
        <w:t xml:space="preserve"> II Präteritum </w:t>
      </w:r>
      <w:r w:rsidR="00B2167C" w:rsidRPr="00A61AAD">
        <w:rPr>
          <w:b/>
          <w:lang w:val="de-DE"/>
        </w:rPr>
        <w:t>/</w:t>
      </w:r>
      <w:r w:rsidR="008A4D6C" w:rsidRPr="00A61AAD">
        <w:rPr>
          <w:b/>
          <w:lang w:val="de-DE"/>
        </w:rPr>
        <w:t xml:space="preserve"> </w:t>
      </w:r>
      <w:r w:rsidR="00B2167C" w:rsidRPr="00A61AAD">
        <w:rPr>
          <w:b/>
          <w:lang w:val="de-DE"/>
        </w:rPr>
        <w:t>Konjunktiv II Futur I (s. § 6b (1.1</w:t>
      </w:r>
      <w:r w:rsidR="00FF7BEC" w:rsidRPr="00A61AAD">
        <w:rPr>
          <w:b/>
          <w:lang w:val="de-DE"/>
        </w:rPr>
        <w:t>–</w:t>
      </w:r>
      <w:r w:rsidR="00B2167C" w:rsidRPr="00A61AAD">
        <w:rPr>
          <w:b/>
          <w:lang w:val="de-DE"/>
        </w:rPr>
        <w:t>1.7; 3).</w:t>
      </w:r>
    </w:p>
    <w:p w:rsidR="00424B52" w:rsidRPr="00A61AAD" w:rsidRDefault="00424B52" w:rsidP="008552EF">
      <w:pPr>
        <w:pStyle w:val="a5"/>
        <w:spacing w:before="0" w:beforeAutospacing="0" w:after="0" w:afterAutospacing="0"/>
        <w:rPr>
          <w:b/>
          <w:lang w:val="de-DE"/>
        </w:rPr>
      </w:pPr>
    </w:p>
    <w:p w:rsidR="005B1A18" w:rsidRPr="00A61AAD" w:rsidRDefault="00700EA1" w:rsidP="008552EF">
      <w:pPr>
        <w:pStyle w:val="a5"/>
        <w:spacing w:before="0" w:beforeAutospacing="0" w:after="0" w:afterAutospacing="0"/>
        <w:rPr>
          <w:lang w:val="de-DE"/>
        </w:rPr>
      </w:pPr>
      <w:r w:rsidRPr="00A61AAD">
        <w:rPr>
          <w:b/>
          <w:lang w:val="de-DE"/>
        </w:rPr>
        <w:t>Muster:</w:t>
      </w:r>
      <w:r w:rsidRPr="00A61AAD">
        <w:rPr>
          <w:lang w:val="de-DE"/>
        </w:rPr>
        <w:t xml:space="preserve"> Zeit haben </w:t>
      </w:r>
      <w:r w:rsidR="007D0C7F" w:rsidRPr="00A61AAD">
        <w:rPr>
          <w:lang w:val="de-DE"/>
        </w:rPr>
        <w:t>–</w:t>
      </w:r>
      <w:r w:rsidR="00EF6B6D" w:rsidRPr="00A61AAD">
        <w:rPr>
          <w:lang w:val="de-DE"/>
        </w:rPr>
        <w:t xml:space="preserve"> </w:t>
      </w:r>
      <w:r w:rsidRPr="00A61AAD">
        <w:rPr>
          <w:lang w:val="de-DE"/>
        </w:rPr>
        <w:t xml:space="preserve">anrufen </w:t>
      </w:r>
    </w:p>
    <w:p w:rsidR="00305CB6" w:rsidRPr="00A61AAD" w:rsidRDefault="00305CB6" w:rsidP="008552EF">
      <w:pPr>
        <w:pStyle w:val="a5"/>
        <w:spacing w:before="0" w:beforeAutospacing="0" w:after="0" w:afterAutospacing="0"/>
        <w:rPr>
          <w:lang w:val="de-DE"/>
        </w:rPr>
      </w:pPr>
    </w:p>
    <w:p w:rsidR="00700EA1" w:rsidRPr="00A61AAD" w:rsidRDefault="00700EA1" w:rsidP="008552EF">
      <w:pPr>
        <w:pStyle w:val="a5"/>
        <w:spacing w:before="0" w:beforeAutospacing="0" w:after="0" w:afterAutospacing="0"/>
        <w:rPr>
          <w:i/>
          <w:lang w:val="de-DE"/>
        </w:rPr>
      </w:pPr>
      <w:r w:rsidRPr="00A61AAD">
        <w:rPr>
          <w:i/>
          <w:lang w:val="de-DE"/>
        </w:rPr>
        <w:t>Wenn i</w:t>
      </w:r>
      <w:r w:rsidR="00424B52" w:rsidRPr="00A61AAD">
        <w:rPr>
          <w:i/>
          <w:lang w:val="de-DE"/>
        </w:rPr>
        <w:t>ch Zeit hätte, würde ich dich anrufen</w:t>
      </w:r>
      <w:r w:rsidR="001906C7" w:rsidRPr="00A61AAD">
        <w:rPr>
          <w:i/>
          <w:lang w:val="de-DE"/>
        </w:rPr>
        <w:t xml:space="preserve">. </w:t>
      </w:r>
      <w:r w:rsidR="00B2167C" w:rsidRPr="00A61AAD">
        <w:rPr>
          <w:lang w:val="de-DE"/>
        </w:rPr>
        <w:t>–</w:t>
      </w:r>
      <w:r w:rsidR="008A4D6C" w:rsidRPr="00A61AAD">
        <w:rPr>
          <w:lang w:val="de-DE"/>
        </w:rPr>
        <w:t xml:space="preserve"> </w:t>
      </w:r>
      <w:r w:rsidR="00B2167C" w:rsidRPr="00A61AAD">
        <w:rPr>
          <w:i/>
        </w:rPr>
        <w:t>Если</w:t>
      </w:r>
      <w:r w:rsidR="008A4D6C" w:rsidRPr="00A61AAD">
        <w:rPr>
          <w:i/>
          <w:lang w:val="de-DE"/>
        </w:rPr>
        <w:t xml:space="preserve"> </w:t>
      </w:r>
      <w:r w:rsidR="00B2167C" w:rsidRPr="00A61AAD">
        <w:rPr>
          <w:i/>
        </w:rPr>
        <w:t>бы</w:t>
      </w:r>
      <w:r w:rsidR="008A4D6C" w:rsidRPr="00A61AAD">
        <w:rPr>
          <w:i/>
          <w:lang w:val="de-DE"/>
        </w:rPr>
        <w:t xml:space="preserve"> </w:t>
      </w:r>
      <w:r w:rsidR="00B2167C" w:rsidRPr="00A61AAD">
        <w:rPr>
          <w:i/>
        </w:rPr>
        <w:t>у</w:t>
      </w:r>
      <w:r w:rsidR="008A4D6C" w:rsidRPr="00A61AAD">
        <w:rPr>
          <w:i/>
          <w:lang w:val="de-DE"/>
        </w:rPr>
        <w:t xml:space="preserve"> </w:t>
      </w:r>
      <w:r w:rsidR="00B2167C" w:rsidRPr="00A61AAD">
        <w:rPr>
          <w:i/>
        </w:rPr>
        <w:t>меня</w:t>
      </w:r>
      <w:r w:rsidR="008A4D6C" w:rsidRPr="00A61AAD">
        <w:rPr>
          <w:i/>
          <w:lang w:val="de-DE"/>
        </w:rPr>
        <w:t xml:space="preserve"> </w:t>
      </w:r>
      <w:r w:rsidR="00B2167C" w:rsidRPr="00A61AAD">
        <w:rPr>
          <w:i/>
        </w:rPr>
        <w:t>было</w:t>
      </w:r>
      <w:r w:rsidR="008A4D6C" w:rsidRPr="00A61AAD">
        <w:rPr>
          <w:i/>
          <w:lang w:val="de-DE"/>
        </w:rPr>
        <w:t xml:space="preserve"> </w:t>
      </w:r>
      <w:r w:rsidR="00B2167C" w:rsidRPr="00A61AAD">
        <w:rPr>
          <w:i/>
        </w:rPr>
        <w:t>время</w:t>
      </w:r>
      <w:r w:rsidR="00B2167C" w:rsidRPr="00A61AAD">
        <w:rPr>
          <w:i/>
          <w:lang w:val="de-DE"/>
        </w:rPr>
        <w:t xml:space="preserve">, </w:t>
      </w:r>
      <w:r w:rsidR="00B2167C" w:rsidRPr="00A61AAD">
        <w:rPr>
          <w:i/>
        </w:rPr>
        <w:t>я</w:t>
      </w:r>
      <w:r w:rsidR="008A4D6C" w:rsidRPr="00A61AAD">
        <w:rPr>
          <w:i/>
          <w:lang w:val="de-DE"/>
        </w:rPr>
        <w:t xml:space="preserve"> </w:t>
      </w:r>
      <w:r w:rsidR="00B2167C" w:rsidRPr="00A61AAD">
        <w:rPr>
          <w:i/>
        </w:rPr>
        <w:t>бы</w:t>
      </w:r>
      <w:r w:rsidR="008A4D6C" w:rsidRPr="00A61AAD">
        <w:rPr>
          <w:i/>
          <w:lang w:val="de-DE"/>
        </w:rPr>
        <w:t xml:space="preserve"> </w:t>
      </w:r>
      <w:r w:rsidR="00B2167C" w:rsidRPr="00A61AAD">
        <w:rPr>
          <w:i/>
        </w:rPr>
        <w:t>тебе</w:t>
      </w:r>
      <w:r w:rsidR="008A4D6C" w:rsidRPr="00A61AAD">
        <w:rPr>
          <w:i/>
          <w:lang w:val="de-DE"/>
        </w:rPr>
        <w:t xml:space="preserve"> </w:t>
      </w:r>
      <w:r w:rsidR="00B2167C" w:rsidRPr="00A61AAD">
        <w:rPr>
          <w:i/>
        </w:rPr>
        <w:t>п</w:t>
      </w:r>
      <w:r w:rsidR="00B2167C" w:rsidRPr="00A61AAD">
        <w:rPr>
          <w:i/>
        </w:rPr>
        <w:t>о</w:t>
      </w:r>
      <w:r w:rsidR="00B2167C" w:rsidRPr="00A61AAD">
        <w:rPr>
          <w:i/>
        </w:rPr>
        <w:t>звонил</w:t>
      </w:r>
      <w:r w:rsidR="00B2167C" w:rsidRPr="00A61AAD">
        <w:rPr>
          <w:i/>
          <w:lang w:val="de-DE"/>
        </w:rPr>
        <w:t>.</w:t>
      </w:r>
    </w:p>
    <w:p w:rsidR="007661E5" w:rsidRPr="00A61AAD" w:rsidRDefault="007661E5" w:rsidP="008552EF">
      <w:pPr>
        <w:pStyle w:val="a5"/>
        <w:spacing w:before="0" w:beforeAutospacing="0" w:after="0" w:afterAutospacing="0"/>
        <w:rPr>
          <w:lang w:val="de-DE"/>
        </w:rPr>
      </w:pPr>
    </w:p>
    <w:p w:rsidR="007D0C7F" w:rsidRPr="00A61AAD" w:rsidRDefault="001424E3" w:rsidP="007D0C7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Ein Experiment durchführen</w:t>
      </w:r>
      <w:r w:rsidR="007D0C7F" w:rsidRPr="00A61AAD">
        <w:rPr>
          <w:rFonts w:ascii="Times New Roman" w:hAnsi="Times New Roman" w:cs="Times New Roman"/>
          <w:sz w:val="24"/>
          <w:szCs w:val="24"/>
          <w:lang w:val="de-DE"/>
        </w:rPr>
        <w:t xml:space="preserve"> –</w:t>
      </w:r>
      <w:r w:rsidR="00EF6B6D" w:rsidRPr="00A61AAD">
        <w:rPr>
          <w:rFonts w:ascii="Times New Roman" w:hAnsi="Times New Roman" w:cs="Times New Roman"/>
          <w:sz w:val="24"/>
          <w:szCs w:val="24"/>
          <w:lang w:val="de-DE"/>
        </w:rPr>
        <w:t xml:space="preserve"> </w:t>
      </w:r>
      <w:r w:rsidR="007D0C7F" w:rsidRPr="00A61AAD">
        <w:rPr>
          <w:rFonts w:ascii="Times New Roman" w:hAnsi="Times New Roman" w:cs="Times New Roman"/>
          <w:sz w:val="24"/>
          <w:szCs w:val="24"/>
          <w:lang w:val="de-DE"/>
        </w:rPr>
        <w:t>die Forschung beschleunigen</w:t>
      </w:r>
    </w:p>
    <w:p w:rsidR="007D0C7F" w:rsidRPr="00A61AAD" w:rsidRDefault="007D0C7F" w:rsidP="007D0C7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Eine glänzende Idee haben – Erfinder werden</w:t>
      </w:r>
    </w:p>
    <w:p w:rsidR="007D0C7F" w:rsidRPr="00A61AAD" w:rsidRDefault="007D0C7F" w:rsidP="007D0C7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An der Vorlesung teilnehmen – Kenntnisse speichern</w:t>
      </w:r>
    </w:p>
    <w:p w:rsidR="00E7098A" w:rsidRPr="00A61AAD" w:rsidRDefault="007D0C7F" w:rsidP="00E709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Eine Idee vorschlagen</w:t>
      </w:r>
      <w:r w:rsidR="00E7098A" w:rsidRPr="00A61AAD">
        <w:rPr>
          <w:rFonts w:ascii="Times New Roman" w:hAnsi="Times New Roman" w:cs="Times New Roman"/>
          <w:sz w:val="24"/>
          <w:szCs w:val="24"/>
          <w:lang w:val="de-DE"/>
        </w:rPr>
        <w:t xml:space="preserve"> – eine Erfindung zum Patent anmelden  </w:t>
      </w:r>
    </w:p>
    <w:p w:rsidR="00E7098A" w:rsidRPr="00A61AAD" w:rsidRDefault="004433F0" w:rsidP="00E709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Zur Forschung beitragen – </w:t>
      </w:r>
      <w:r w:rsidR="00E7098A" w:rsidRPr="00A61AAD">
        <w:rPr>
          <w:rFonts w:ascii="Times New Roman" w:hAnsi="Times New Roman" w:cs="Times New Roman"/>
          <w:sz w:val="24"/>
          <w:szCs w:val="24"/>
          <w:lang w:val="de-DE"/>
        </w:rPr>
        <w:t>Einfluss haben</w:t>
      </w:r>
    </w:p>
    <w:p w:rsidR="007D0C7F" w:rsidRPr="00A61AAD" w:rsidRDefault="007D0C7F" w:rsidP="007D0C7F">
      <w:pPr>
        <w:spacing w:after="0" w:line="240" w:lineRule="auto"/>
        <w:jc w:val="both"/>
        <w:rPr>
          <w:rFonts w:ascii="Times New Roman" w:hAnsi="Times New Roman" w:cs="Times New Roman"/>
          <w:sz w:val="24"/>
          <w:szCs w:val="24"/>
          <w:lang w:val="de-DE"/>
        </w:rPr>
      </w:pPr>
    </w:p>
    <w:p w:rsidR="00A65694" w:rsidRPr="00A61AAD" w:rsidRDefault="006D0E23" w:rsidP="008A4D6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8. </w:t>
      </w:r>
      <w:r w:rsidR="00A65694" w:rsidRPr="00A61AAD">
        <w:rPr>
          <w:rFonts w:ascii="Times New Roman" w:hAnsi="Times New Roman" w:cs="Times New Roman"/>
          <w:b/>
          <w:sz w:val="24"/>
          <w:szCs w:val="24"/>
          <w:lang w:val="de-DE"/>
        </w:rPr>
        <w:t xml:space="preserve">a) </w:t>
      </w:r>
      <w:r w:rsidR="00FA7B95" w:rsidRPr="00A61AAD">
        <w:rPr>
          <w:rFonts w:ascii="Times New Roman" w:hAnsi="Times New Roman" w:cs="Times New Roman"/>
          <w:b/>
          <w:sz w:val="24"/>
          <w:szCs w:val="24"/>
          <w:lang w:val="de-DE"/>
        </w:rPr>
        <w:t>Stellen Sie sich vor,  dass</w:t>
      </w:r>
      <w:r w:rsidR="00666533" w:rsidRPr="00A61AAD">
        <w:rPr>
          <w:rFonts w:ascii="Times New Roman" w:hAnsi="Times New Roman" w:cs="Times New Roman"/>
          <w:b/>
          <w:sz w:val="24"/>
          <w:szCs w:val="24"/>
          <w:lang w:val="de-DE"/>
        </w:rPr>
        <w:t xml:space="preserve"> Ihre kühnsten Träume in Erfüllung gehen.</w:t>
      </w:r>
      <w:r w:rsidR="00820ADB" w:rsidRPr="00A61AAD">
        <w:rPr>
          <w:rFonts w:ascii="Times New Roman" w:hAnsi="Times New Roman" w:cs="Times New Roman"/>
          <w:b/>
          <w:sz w:val="24"/>
          <w:szCs w:val="24"/>
          <w:lang w:val="de-DE"/>
        </w:rPr>
        <w:t xml:space="preserve"> Ergä</w:t>
      </w:r>
      <w:r w:rsidR="00820ADB" w:rsidRPr="00A61AAD">
        <w:rPr>
          <w:rFonts w:ascii="Times New Roman" w:hAnsi="Times New Roman" w:cs="Times New Roman"/>
          <w:b/>
          <w:sz w:val="24"/>
          <w:szCs w:val="24"/>
          <w:lang w:val="de-DE"/>
        </w:rPr>
        <w:t>n</w:t>
      </w:r>
      <w:r w:rsidR="00820ADB" w:rsidRPr="00A61AAD">
        <w:rPr>
          <w:rFonts w:ascii="Times New Roman" w:hAnsi="Times New Roman" w:cs="Times New Roman"/>
          <w:b/>
          <w:sz w:val="24"/>
          <w:szCs w:val="24"/>
          <w:lang w:val="de-DE"/>
        </w:rPr>
        <w:t xml:space="preserve">zen </w:t>
      </w:r>
      <w:r w:rsidR="002E50B9" w:rsidRPr="00A61AAD">
        <w:rPr>
          <w:rFonts w:ascii="Times New Roman" w:hAnsi="Times New Roman" w:cs="Times New Roman"/>
          <w:b/>
          <w:sz w:val="24"/>
          <w:szCs w:val="24"/>
          <w:lang w:val="de-DE"/>
        </w:rPr>
        <w:t xml:space="preserve">Sie </w:t>
      </w:r>
      <w:r w:rsidR="008E1A48" w:rsidRPr="00A61AAD">
        <w:rPr>
          <w:rFonts w:ascii="Times New Roman" w:hAnsi="Times New Roman" w:cs="Times New Roman"/>
          <w:b/>
          <w:sz w:val="24"/>
          <w:szCs w:val="24"/>
          <w:lang w:val="de-DE"/>
        </w:rPr>
        <w:t xml:space="preserve">die </w:t>
      </w:r>
      <w:r w:rsidR="00B2167C" w:rsidRPr="00A61AAD">
        <w:rPr>
          <w:rFonts w:ascii="Times New Roman" w:hAnsi="Times New Roman" w:cs="Times New Roman"/>
          <w:b/>
          <w:sz w:val="24"/>
          <w:szCs w:val="24"/>
          <w:lang w:val="de-DE"/>
        </w:rPr>
        <w:t>Fragen und</w:t>
      </w:r>
      <w:r w:rsidR="002E50B9" w:rsidRPr="00A61AAD">
        <w:rPr>
          <w:rFonts w:ascii="Times New Roman" w:hAnsi="Times New Roman" w:cs="Times New Roman"/>
          <w:b/>
          <w:sz w:val="24"/>
          <w:szCs w:val="24"/>
          <w:lang w:val="de-DE"/>
        </w:rPr>
        <w:t xml:space="preserve"> beantworten Sie</w:t>
      </w:r>
      <w:r w:rsidR="00A65694" w:rsidRPr="00A61AAD">
        <w:rPr>
          <w:rFonts w:ascii="Times New Roman" w:hAnsi="Times New Roman" w:cs="Times New Roman"/>
          <w:b/>
          <w:sz w:val="24"/>
          <w:szCs w:val="24"/>
          <w:lang w:val="de-DE"/>
        </w:rPr>
        <w:t xml:space="preserve"> die</w:t>
      </w:r>
      <w:r w:rsidR="00FA7B95" w:rsidRPr="00A61AAD">
        <w:rPr>
          <w:rFonts w:ascii="Times New Roman" w:hAnsi="Times New Roman" w:cs="Times New Roman"/>
          <w:b/>
          <w:sz w:val="24"/>
          <w:szCs w:val="24"/>
          <w:lang w:val="de-DE"/>
        </w:rPr>
        <w:t>se</w:t>
      </w:r>
      <w:r w:rsidR="002E50B9" w:rsidRPr="00A61AAD">
        <w:rPr>
          <w:rFonts w:ascii="Times New Roman" w:hAnsi="Times New Roman" w:cs="Times New Roman"/>
          <w:b/>
          <w:sz w:val="24"/>
          <w:szCs w:val="24"/>
          <w:lang w:val="de-DE"/>
        </w:rPr>
        <w:t xml:space="preserve">. </w:t>
      </w:r>
    </w:p>
    <w:p w:rsidR="00203370" w:rsidRPr="00A61AAD" w:rsidRDefault="00203370" w:rsidP="00723D82">
      <w:pPr>
        <w:spacing w:after="0" w:line="240" w:lineRule="auto"/>
        <w:jc w:val="both"/>
        <w:rPr>
          <w:rFonts w:ascii="Times New Roman" w:hAnsi="Times New Roman" w:cs="Times New Roman"/>
          <w:b/>
          <w:sz w:val="24"/>
          <w:szCs w:val="24"/>
          <w:lang w:val="de-DE"/>
        </w:rPr>
      </w:pPr>
    </w:p>
    <w:p w:rsidR="00723D82" w:rsidRPr="00A61AAD" w:rsidRDefault="00A65694" w:rsidP="00723D8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b) </w:t>
      </w:r>
      <w:r w:rsidR="002E50B9" w:rsidRPr="00A61AAD">
        <w:rPr>
          <w:rFonts w:ascii="Times New Roman" w:hAnsi="Times New Roman" w:cs="Times New Roman"/>
          <w:b/>
          <w:sz w:val="24"/>
          <w:szCs w:val="24"/>
          <w:lang w:val="de-DE"/>
        </w:rPr>
        <w:t xml:space="preserve">Führen Sie eine Pressekonferenz </w:t>
      </w:r>
      <w:r w:rsidR="00FA7B95" w:rsidRPr="00A61AAD">
        <w:rPr>
          <w:rFonts w:ascii="Times New Roman" w:hAnsi="Times New Roman" w:cs="Times New Roman"/>
          <w:b/>
          <w:sz w:val="24"/>
          <w:szCs w:val="24"/>
          <w:lang w:val="de-DE"/>
        </w:rPr>
        <w:t>in Dialogform</w:t>
      </w:r>
      <w:r w:rsidR="002E50B9" w:rsidRPr="00A61AAD">
        <w:rPr>
          <w:rFonts w:ascii="Times New Roman" w:hAnsi="Times New Roman" w:cs="Times New Roman"/>
          <w:b/>
          <w:sz w:val="24"/>
          <w:szCs w:val="24"/>
          <w:lang w:val="de-DE"/>
        </w:rPr>
        <w:t xml:space="preserve"> durch.  </w:t>
      </w:r>
    </w:p>
    <w:p w:rsidR="004020DD" w:rsidRPr="00A61AAD" w:rsidRDefault="004020DD" w:rsidP="00880400">
      <w:pPr>
        <w:spacing w:after="0" w:line="240" w:lineRule="auto"/>
        <w:jc w:val="both"/>
        <w:rPr>
          <w:rFonts w:ascii="Times New Roman" w:hAnsi="Times New Roman" w:cs="Times New Roman"/>
          <w:sz w:val="24"/>
          <w:szCs w:val="24"/>
          <w:lang w:val="de-DE"/>
        </w:rPr>
      </w:pPr>
    </w:p>
    <w:p w:rsidR="002E50B9" w:rsidRPr="00A61AAD" w:rsidRDefault="00B2167C" w:rsidP="0088040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Muster:</w:t>
      </w:r>
      <w:r w:rsidRPr="00A61AAD">
        <w:rPr>
          <w:rFonts w:ascii="Times New Roman" w:hAnsi="Times New Roman" w:cs="Times New Roman"/>
          <w:sz w:val="24"/>
          <w:szCs w:val="24"/>
          <w:lang w:val="de-DE"/>
        </w:rPr>
        <w:t xml:space="preserve"> Was</w:t>
      </w:r>
      <w:r w:rsidR="00723D82" w:rsidRPr="00A61AAD">
        <w:rPr>
          <w:rFonts w:ascii="Times New Roman" w:hAnsi="Times New Roman" w:cs="Times New Roman"/>
          <w:sz w:val="24"/>
          <w:szCs w:val="24"/>
          <w:lang w:val="de-DE"/>
        </w:rPr>
        <w:t xml:space="preserve"> würden Sie machen, wenn Sie … / </w:t>
      </w:r>
      <w:r w:rsidR="00E62DBA" w:rsidRPr="00A61AAD">
        <w:rPr>
          <w:rFonts w:ascii="Times New Roman" w:hAnsi="Times New Roman" w:cs="Times New Roman"/>
          <w:sz w:val="24"/>
          <w:szCs w:val="24"/>
          <w:lang w:val="de-DE"/>
        </w:rPr>
        <w:t xml:space="preserve">Rektor sein </w:t>
      </w:r>
    </w:p>
    <w:p w:rsidR="004020DD" w:rsidRPr="00A61AAD" w:rsidRDefault="004020DD" w:rsidP="00880400">
      <w:pPr>
        <w:spacing w:after="0" w:line="240" w:lineRule="auto"/>
        <w:jc w:val="both"/>
        <w:rPr>
          <w:rFonts w:ascii="Times New Roman" w:hAnsi="Times New Roman" w:cs="Times New Roman"/>
          <w:sz w:val="24"/>
          <w:szCs w:val="24"/>
          <w:lang w:val="de-DE"/>
        </w:rPr>
      </w:pPr>
    </w:p>
    <w:tbl>
      <w:tblPr>
        <w:tblStyle w:val="a8"/>
        <w:tblW w:w="0" w:type="auto"/>
        <w:tblLook w:val="04A0" w:firstRow="1" w:lastRow="0" w:firstColumn="1" w:lastColumn="0" w:noHBand="0" w:noVBand="1"/>
      </w:tblPr>
      <w:tblGrid>
        <w:gridCol w:w="2185"/>
        <w:gridCol w:w="7102"/>
      </w:tblGrid>
      <w:tr w:rsidR="0029327B" w:rsidRPr="00427A63" w:rsidTr="00BB07EF">
        <w:tc>
          <w:tcPr>
            <w:tcW w:w="2235" w:type="dxa"/>
          </w:tcPr>
          <w:p w:rsidR="00891586" w:rsidRPr="00A61AAD" w:rsidRDefault="00F074E6" w:rsidP="00BB07EF">
            <w:pPr>
              <w:spacing w:line="285" w:lineRule="atLeast"/>
              <w:jc w:val="both"/>
              <w:rPr>
                <w:rFonts w:ascii="Times New Roman" w:eastAsia="Times New Roman" w:hAnsi="Times New Roman" w:cs="Times New Roman"/>
                <w:b/>
                <w:sz w:val="24"/>
                <w:szCs w:val="24"/>
                <w:lang w:eastAsia="ru-RU"/>
              </w:rPr>
            </w:pPr>
            <w:r w:rsidRPr="00A61AAD">
              <w:rPr>
                <w:rFonts w:ascii="Times New Roman" w:hAnsi="Times New Roman" w:cs="Times New Roman"/>
                <w:i/>
                <w:sz w:val="24"/>
                <w:szCs w:val="24"/>
                <w:lang w:val="de-DE"/>
              </w:rPr>
              <w:t>Frage:</w:t>
            </w:r>
          </w:p>
        </w:tc>
        <w:tc>
          <w:tcPr>
            <w:tcW w:w="7336" w:type="dxa"/>
          </w:tcPr>
          <w:p w:rsidR="00891586" w:rsidRPr="00A61AAD" w:rsidRDefault="008A4D6C" w:rsidP="008A4D6C">
            <w:pPr>
              <w:pStyle w:val="a3"/>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 </w:t>
            </w:r>
            <w:r w:rsidR="00F074E6" w:rsidRPr="00A61AAD">
              <w:rPr>
                <w:rFonts w:ascii="Times New Roman" w:hAnsi="Times New Roman" w:cs="Times New Roman"/>
                <w:i/>
                <w:sz w:val="24"/>
                <w:szCs w:val="24"/>
                <w:lang w:val="de-DE"/>
              </w:rPr>
              <w:t>Was würden Sie machen, wenn Sie Rektor wären?</w:t>
            </w:r>
          </w:p>
        </w:tc>
      </w:tr>
      <w:tr w:rsidR="00B11C04" w:rsidRPr="00427A63" w:rsidTr="00BB07EF">
        <w:tc>
          <w:tcPr>
            <w:tcW w:w="2235" w:type="dxa"/>
          </w:tcPr>
          <w:p w:rsidR="00891586" w:rsidRPr="00A61AAD" w:rsidRDefault="00F074E6" w:rsidP="00891586">
            <w:pPr>
              <w:spacing w:line="285" w:lineRule="atLeast"/>
              <w:jc w:val="both"/>
              <w:rPr>
                <w:rFonts w:ascii="Times New Roman" w:eastAsia="Times New Roman" w:hAnsi="Times New Roman" w:cs="Times New Roman"/>
                <w:b/>
                <w:sz w:val="24"/>
                <w:szCs w:val="24"/>
                <w:lang w:eastAsia="ru-RU"/>
              </w:rPr>
            </w:pPr>
            <w:r w:rsidRPr="00A61AAD">
              <w:rPr>
                <w:rFonts w:ascii="Times New Roman" w:hAnsi="Times New Roman" w:cs="Times New Roman"/>
                <w:i/>
                <w:sz w:val="24"/>
                <w:szCs w:val="24"/>
                <w:lang w:val="de-DE"/>
              </w:rPr>
              <w:t>Antwort:</w:t>
            </w:r>
          </w:p>
        </w:tc>
        <w:tc>
          <w:tcPr>
            <w:tcW w:w="7336" w:type="dxa"/>
          </w:tcPr>
          <w:p w:rsidR="00891586" w:rsidRPr="00A61AAD" w:rsidRDefault="008A4D6C" w:rsidP="008A4D6C">
            <w:pPr>
              <w:pStyle w:val="a3"/>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 </w:t>
            </w:r>
            <w:r w:rsidR="00F074E6" w:rsidRPr="00A61AAD">
              <w:rPr>
                <w:rFonts w:ascii="Times New Roman" w:hAnsi="Times New Roman" w:cs="Times New Roman"/>
                <w:i/>
                <w:sz w:val="24"/>
                <w:szCs w:val="24"/>
                <w:lang w:val="de-DE"/>
              </w:rPr>
              <w:t>Wenn ich Rektor wäre, würde ich die modernste Technik ei</w:t>
            </w:r>
            <w:r w:rsidR="00F074E6" w:rsidRPr="00A61AAD">
              <w:rPr>
                <w:rFonts w:ascii="Times New Roman" w:hAnsi="Times New Roman" w:cs="Times New Roman"/>
                <w:i/>
                <w:sz w:val="24"/>
                <w:szCs w:val="24"/>
                <w:lang w:val="de-DE"/>
              </w:rPr>
              <w:t>n</w:t>
            </w:r>
            <w:r w:rsidR="00F074E6" w:rsidRPr="00A61AAD">
              <w:rPr>
                <w:rFonts w:ascii="Times New Roman" w:hAnsi="Times New Roman" w:cs="Times New Roman"/>
                <w:i/>
                <w:sz w:val="24"/>
                <w:szCs w:val="24"/>
                <w:lang w:val="de-DE"/>
              </w:rPr>
              <w:t>kaufen.</w:t>
            </w:r>
          </w:p>
        </w:tc>
      </w:tr>
    </w:tbl>
    <w:p w:rsidR="006D0E23" w:rsidRPr="00A61AAD" w:rsidRDefault="006D0E23" w:rsidP="00A8575A">
      <w:pPr>
        <w:spacing w:after="0" w:line="240" w:lineRule="auto"/>
        <w:jc w:val="both"/>
        <w:rPr>
          <w:rFonts w:ascii="Times New Roman" w:hAnsi="Times New Roman" w:cs="Times New Roman"/>
          <w:sz w:val="24"/>
          <w:szCs w:val="24"/>
          <w:lang w:val="de-DE"/>
        </w:rPr>
      </w:pPr>
    </w:p>
    <w:p w:rsidR="00820ADB" w:rsidRPr="00A61AAD" w:rsidRDefault="00B2167C" w:rsidP="00A8575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Ein</w:t>
      </w:r>
      <w:r w:rsidR="00820ADB" w:rsidRPr="00A61AAD">
        <w:rPr>
          <w:rFonts w:ascii="Times New Roman" w:hAnsi="Times New Roman" w:cs="Times New Roman"/>
          <w:sz w:val="24"/>
          <w:szCs w:val="24"/>
          <w:lang w:val="de-DE"/>
        </w:rPr>
        <w:t xml:space="preserve"> Praktukum im Ausland absolvieren.</w:t>
      </w:r>
    </w:p>
    <w:p w:rsidR="006D0E23" w:rsidRPr="00A61AAD" w:rsidRDefault="00820ADB" w:rsidP="00A8575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E</w:t>
      </w:r>
      <w:r w:rsidR="00647094" w:rsidRPr="00A61AAD">
        <w:rPr>
          <w:rFonts w:ascii="Times New Roman" w:hAnsi="Times New Roman" w:cs="Times New Roman"/>
          <w:sz w:val="24"/>
          <w:szCs w:val="24"/>
          <w:lang w:val="de-DE"/>
        </w:rPr>
        <w:t>ine neue Kraftstoffart</w:t>
      </w:r>
      <w:r w:rsidR="00A66A00" w:rsidRPr="00A61AAD">
        <w:rPr>
          <w:rFonts w:ascii="Times New Roman" w:hAnsi="Times New Roman" w:cs="Times New Roman"/>
          <w:sz w:val="24"/>
          <w:szCs w:val="24"/>
          <w:lang w:val="de-DE"/>
        </w:rPr>
        <w:t xml:space="preserve"> e</w:t>
      </w:r>
      <w:r w:rsidR="00E62DBA" w:rsidRPr="00A61AAD">
        <w:rPr>
          <w:rFonts w:ascii="Times New Roman" w:hAnsi="Times New Roman" w:cs="Times New Roman"/>
          <w:sz w:val="24"/>
          <w:szCs w:val="24"/>
          <w:lang w:val="de-DE"/>
        </w:rPr>
        <w:t>rfinden.</w:t>
      </w:r>
    </w:p>
    <w:p w:rsidR="00880400" w:rsidRPr="00A61AAD" w:rsidRDefault="00820ADB" w:rsidP="00880400">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A66A00"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I</w:t>
      </w:r>
      <w:r w:rsidR="00880400" w:rsidRPr="00A61AAD">
        <w:rPr>
          <w:rFonts w:ascii="Times New Roman" w:hAnsi="Times New Roman" w:cs="Times New Roman"/>
          <w:sz w:val="24"/>
          <w:szCs w:val="24"/>
          <w:lang w:val="de-DE"/>
        </w:rPr>
        <w:t xml:space="preserve">m Auftrag der </w:t>
      </w:r>
      <w:hyperlink r:id="rId487" w:tooltip="Bundesregierung (Deutschland)" w:history="1">
        <w:r w:rsidR="00880400" w:rsidRPr="00A61AAD">
          <w:rPr>
            <w:rStyle w:val="a4"/>
            <w:rFonts w:ascii="Times New Roman" w:hAnsi="Times New Roman" w:cs="Times New Roman"/>
            <w:color w:val="auto"/>
            <w:sz w:val="24"/>
            <w:szCs w:val="24"/>
            <w:lang w:val="de-DE"/>
          </w:rPr>
          <w:t>Regierung</w:t>
        </w:r>
      </w:hyperlink>
      <w:r w:rsidR="00C60876" w:rsidRPr="00A61AAD">
        <w:rPr>
          <w:rStyle w:val="a4"/>
          <w:rFonts w:ascii="Times New Roman" w:hAnsi="Times New Roman" w:cs="Times New Roman"/>
          <w:color w:val="auto"/>
          <w:sz w:val="24"/>
          <w:szCs w:val="24"/>
          <w:lang w:val="de-DE"/>
        </w:rPr>
        <w:t xml:space="preserve"> </w:t>
      </w:r>
      <w:r w:rsidR="00E62DBA" w:rsidRPr="00A61AAD">
        <w:rPr>
          <w:rFonts w:ascii="Times New Roman" w:hAnsi="Times New Roman" w:cs="Times New Roman"/>
          <w:sz w:val="24"/>
          <w:szCs w:val="24"/>
          <w:lang w:val="de-DE"/>
        </w:rPr>
        <w:t>arbeiten.</w:t>
      </w:r>
    </w:p>
    <w:p w:rsidR="00E62DBA" w:rsidRPr="00A61AAD" w:rsidRDefault="00820ADB" w:rsidP="00880400">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E62DBA" w:rsidRPr="00A61AAD">
        <w:rPr>
          <w:rFonts w:ascii="Times New Roman" w:hAnsi="Times New Roman" w:cs="Times New Roman"/>
          <w:sz w:val="24"/>
          <w:szCs w:val="24"/>
          <w:lang w:val="de-DE"/>
        </w:rPr>
        <w:t xml:space="preserve">. </w:t>
      </w:r>
      <w:r w:rsidR="00EF6B6D" w:rsidRPr="00A61AAD">
        <w:rPr>
          <w:rFonts w:ascii="Times New Roman" w:hAnsi="Times New Roman" w:cs="Times New Roman"/>
          <w:sz w:val="24"/>
          <w:szCs w:val="24"/>
          <w:lang w:val="de-DE"/>
        </w:rPr>
        <w:t>D</w:t>
      </w:r>
      <w:r w:rsidR="004A13F9" w:rsidRPr="00A61AAD">
        <w:rPr>
          <w:rFonts w:ascii="Times New Roman" w:hAnsi="Times New Roman" w:cs="Times New Roman"/>
          <w:sz w:val="24"/>
          <w:szCs w:val="24"/>
          <w:lang w:val="de-DE"/>
        </w:rPr>
        <w:t>en Nobelpreis bekommen</w:t>
      </w:r>
      <w:r w:rsidRPr="00A61AAD">
        <w:rPr>
          <w:rFonts w:ascii="Times New Roman" w:hAnsi="Times New Roman" w:cs="Times New Roman"/>
          <w:sz w:val="24"/>
          <w:szCs w:val="24"/>
          <w:lang w:val="de-DE"/>
        </w:rPr>
        <w:t>.</w:t>
      </w:r>
    </w:p>
    <w:p w:rsidR="004A13F9" w:rsidRPr="00A61AAD" w:rsidRDefault="00D01DEB" w:rsidP="00880400">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Ein Patent anmelden</w:t>
      </w:r>
      <w:r w:rsidR="00820ADB" w:rsidRPr="00A61AAD">
        <w:rPr>
          <w:rFonts w:ascii="Times New Roman" w:hAnsi="Times New Roman" w:cs="Times New Roman"/>
          <w:sz w:val="24"/>
          <w:szCs w:val="24"/>
          <w:lang w:val="de-DE"/>
        </w:rPr>
        <w:t>.</w:t>
      </w:r>
    </w:p>
    <w:p w:rsidR="00880400" w:rsidRPr="00A61AAD" w:rsidRDefault="00880400" w:rsidP="00AC2575">
      <w:pPr>
        <w:pStyle w:val="a5"/>
        <w:spacing w:before="0" w:beforeAutospacing="0" w:after="0" w:afterAutospacing="0"/>
        <w:rPr>
          <w:b/>
          <w:lang w:val="de-DE"/>
        </w:rPr>
      </w:pPr>
    </w:p>
    <w:p w:rsidR="0052618C" w:rsidRPr="00A61AAD" w:rsidRDefault="006D0E23" w:rsidP="008A4D6C">
      <w:pPr>
        <w:pStyle w:val="a5"/>
        <w:spacing w:before="0" w:beforeAutospacing="0" w:after="0" w:afterAutospacing="0"/>
        <w:ind w:firstLine="567"/>
        <w:rPr>
          <w:b/>
          <w:lang w:val="de-DE"/>
        </w:rPr>
      </w:pPr>
      <w:r w:rsidRPr="00A61AAD">
        <w:rPr>
          <w:b/>
          <w:lang w:val="de-DE"/>
        </w:rPr>
        <w:t>9</w:t>
      </w:r>
      <w:r w:rsidR="00AA0237" w:rsidRPr="00A61AAD">
        <w:rPr>
          <w:b/>
          <w:lang w:val="de-DE"/>
        </w:rPr>
        <w:t xml:space="preserve">. </w:t>
      </w:r>
      <w:r w:rsidR="00CD7AF0" w:rsidRPr="00A61AAD">
        <w:rPr>
          <w:b/>
          <w:lang w:val="de-DE"/>
        </w:rPr>
        <w:t xml:space="preserve">a) </w:t>
      </w:r>
      <w:r w:rsidR="00AA0237" w:rsidRPr="00A61AAD">
        <w:rPr>
          <w:b/>
          <w:lang w:val="de-DE"/>
        </w:rPr>
        <w:t>Lesen Sie den Text und beantworten Sie folgende Frage:</w:t>
      </w:r>
    </w:p>
    <w:p w:rsidR="00002E57" w:rsidRPr="00A61AAD" w:rsidRDefault="00002E57" w:rsidP="00AC2575">
      <w:pPr>
        <w:pStyle w:val="a5"/>
        <w:spacing w:before="0" w:beforeAutospacing="0" w:after="0" w:afterAutospacing="0"/>
        <w:rPr>
          <w:b/>
          <w:lang w:val="de-DE"/>
        </w:rPr>
      </w:pPr>
    </w:p>
    <w:p w:rsidR="00002E57" w:rsidRPr="00A61AAD" w:rsidRDefault="00FF7BEC" w:rsidP="00002E57">
      <w:pPr>
        <w:pStyle w:val="a5"/>
        <w:spacing w:before="0" w:beforeAutospacing="0" w:after="0" w:afterAutospacing="0"/>
        <w:rPr>
          <w:b/>
          <w:i/>
          <w:lang w:val="de-DE"/>
        </w:rPr>
      </w:pPr>
      <w:r w:rsidRPr="00A61AAD">
        <w:rPr>
          <w:b/>
          <w:i/>
          <w:lang w:val="de-DE"/>
        </w:rPr>
        <w:t>–</w:t>
      </w:r>
      <w:r w:rsidR="00002E57" w:rsidRPr="00A61AAD">
        <w:rPr>
          <w:b/>
          <w:i/>
          <w:lang w:val="de-DE"/>
        </w:rPr>
        <w:t xml:space="preserve"> Wie beeinflusst die modernste Technik die Umwelt und unser Leben?</w:t>
      </w:r>
    </w:p>
    <w:p w:rsidR="00002E57" w:rsidRPr="00A61AAD" w:rsidRDefault="00002E57" w:rsidP="00002E57">
      <w:pPr>
        <w:pStyle w:val="1"/>
        <w:spacing w:before="0" w:line="240" w:lineRule="auto"/>
        <w:jc w:val="both"/>
        <w:rPr>
          <w:rFonts w:ascii="Times New Roman" w:hAnsi="Times New Roman" w:cs="Times New Roman"/>
          <w:i/>
          <w:color w:val="auto"/>
          <w:sz w:val="24"/>
          <w:szCs w:val="24"/>
          <w:lang w:val="de-DE"/>
        </w:rPr>
      </w:pPr>
    </w:p>
    <w:p w:rsidR="00002E57" w:rsidRPr="00A61AAD" w:rsidRDefault="00002E57" w:rsidP="008A4D6C">
      <w:pPr>
        <w:pStyle w:val="a5"/>
        <w:spacing w:before="0" w:beforeAutospacing="0" w:after="0" w:afterAutospacing="0"/>
        <w:ind w:firstLine="567"/>
        <w:jc w:val="both"/>
        <w:rPr>
          <w:lang w:val="de-DE"/>
        </w:rPr>
      </w:pPr>
      <w:r w:rsidRPr="00A61AAD">
        <w:rPr>
          <w:lang w:val="de-DE"/>
        </w:rPr>
        <w:t>Der Verkehrstransport und viele Formen der menschlichen Tätigkeit haben Auswirku</w:t>
      </w:r>
      <w:r w:rsidRPr="00A61AAD">
        <w:rPr>
          <w:lang w:val="de-DE"/>
        </w:rPr>
        <w:t>n</w:t>
      </w:r>
      <w:r w:rsidRPr="00A61AAD">
        <w:rPr>
          <w:lang w:val="de-DE"/>
        </w:rPr>
        <w:t>gen auf die Verschmutzung der Umwelt. Die Menge der Verschmutzung im Vergleich zu ein paar Jahren zurück ist viel kleiner gew</w:t>
      </w:r>
      <w:r w:rsidR="00F02C9E" w:rsidRPr="00A61AAD">
        <w:rPr>
          <w:lang w:val="de-DE"/>
        </w:rPr>
        <w:t xml:space="preserve">orden, es liegt dank effizienten, sparsamen </w:t>
      </w:r>
      <w:r w:rsidRPr="00A61AAD">
        <w:rPr>
          <w:lang w:val="de-DE"/>
        </w:rPr>
        <w:t>und ökol</w:t>
      </w:r>
      <w:r w:rsidRPr="00A61AAD">
        <w:rPr>
          <w:lang w:val="de-DE"/>
        </w:rPr>
        <w:t>o</w:t>
      </w:r>
      <w:r w:rsidR="00DD1AC9">
        <w:rPr>
          <w:lang w:val="de-DE"/>
        </w:rPr>
        <w:t>gischen Motoren, die in Lkw</w:t>
      </w:r>
      <w:r w:rsidRPr="00A61AAD">
        <w:rPr>
          <w:lang w:val="de-DE"/>
        </w:rPr>
        <w:t xml:space="preserve"> montiert werden. Fahrzeuge, die für den Transport zugelassen werden, müssen die neuen Umweltstandards erfüllen.</w:t>
      </w:r>
    </w:p>
    <w:p w:rsidR="00002E57" w:rsidRPr="00A61AAD" w:rsidRDefault="00002E57" w:rsidP="008A4D6C">
      <w:pPr>
        <w:pStyle w:val="a5"/>
        <w:spacing w:before="0" w:beforeAutospacing="0" w:after="0" w:afterAutospacing="0"/>
        <w:ind w:firstLine="567"/>
        <w:jc w:val="both"/>
        <w:rPr>
          <w:lang w:val="de-DE"/>
        </w:rPr>
      </w:pPr>
      <w:r w:rsidRPr="00A61AAD">
        <w:rPr>
          <w:lang w:val="de-DE"/>
        </w:rPr>
        <w:t>Allerdings mit modernster Technik kann man alleine nicht die schädlichen Kohlend</w:t>
      </w:r>
      <w:r w:rsidRPr="00A61AAD">
        <w:rPr>
          <w:lang w:val="de-DE"/>
        </w:rPr>
        <w:t>i</w:t>
      </w:r>
      <w:r w:rsidRPr="00A61AAD">
        <w:rPr>
          <w:lang w:val="de-DE"/>
        </w:rPr>
        <w:t xml:space="preserve">oxid-Emissionen, die durch Verbrennung von Kraftstoff produziert werden,  reduzieren. Es stellt sich heraus, dass die Vorschriften für Eco-Driving nicht nur in Autos verwendet werden </w:t>
      </w:r>
      <w:r w:rsidRPr="00A61AAD">
        <w:rPr>
          <w:lang w:val="de-DE"/>
        </w:rPr>
        <w:lastRenderedPageBreak/>
        <w:t>können</w:t>
      </w:r>
      <w:r w:rsidR="00F02C9E" w:rsidRPr="00A61AAD">
        <w:rPr>
          <w:lang w:val="de-DE"/>
        </w:rPr>
        <w:t>,</w:t>
      </w:r>
      <w:r w:rsidRPr="00A61AAD">
        <w:rPr>
          <w:lang w:val="de-DE"/>
        </w:rPr>
        <w:t xml:space="preserve"> sondern auch bei  Lastkraftwagen. Damit kann man sogar genauer die Menge an ve</w:t>
      </w:r>
      <w:r w:rsidRPr="00A61AAD">
        <w:rPr>
          <w:lang w:val="de-DE"/>
        </w:rPr>
        <w:t>r</w:t>
      </w:r>
      <w:r w:rsidRPr="00A61AAD">
        <w:rPr>
          <w:lang w:val="de-DE"/>
        </w:rPr>
        <w:t>brannten Kraftstoff auf 100 km berechnen. Schonende Behandlung des Gaspedals, Moto</w:t>
      </w:r>
      <w:r w:rsidRPr="00A61AAD">
        <w:rPr>
          <w:lang w:val="de-DE"/>
        </w:rPr>
        <w:t>r</w:t>
      </w:r>
      <w:r w:rsidRPr="00A61AAD">
        <w:rPr>
          <w:lang w:val="de-DE"/>
        </w:rPr>
        <w:t>bremse und die Geschwindigkeit bei konstanten Motordrehzahlen senken  den durchschnittl</w:t>
      </w:r>
      <w:r w:rsidRPr="00A61AAD">
        <w:rPr>
          <w:lang w:val="de-DE"/>
        </w:rPr>
        <w:t>i</w:t>
      </w:r>
      <w:r w:rsidRPr="00A61AAD">
        <w:rPr>
          <w:lang w:val="de-DE"/>
        </w:rPr>
        <w:t>chen Kraftstoffverbrauch um mindestens 5</w:t>
      </w:r>
      <w:r w:rsidR="008A4D6C" w:rsidRPr="00A61AAD">
        <w:rPr>
          <w:lang w:val="de-DE"/>
        </w:rPr>
        <w:t> </w:t>
      </w:r>
      <w:r w:rsidRPr="00A61AAD">
        <w:rPr>
          <w:lang w:val="de-DE"/>
        </w:rPr>
        <w:t>%. Dies sind einige Methoden des Eco-Driving.</w:t>
      </w:r>
    </w:p>
    <w:p w:rsidR="00002E57" w:rsidRPr="00A61AAD" w:rsidRDefault="00002E57" w:rsidP="008A4D6C">
      <w:pPr>
        <w:pStyle w:val="a5"/>
        <w:spacing w:before="0" w:beforeAutospacing="0" w:after="0" w:afterAutospacing="0"/>
        <w:ind w:firstLine="567"/>
        <w:jc w:val="both"/>
        <w:rPr>
          <w:lang w:val="de-DE"/>
        </w:rPr>
      </w:pPr>
      <w:r w:rsidRPr="00A61AAD">
        <w:rPr>
          <w:lang w:val="de-DE"/>
        </w:rPr>
        <w:t xml:space="preserve">Ein anderer Weg, um beim Transport die Umwelt zu schonen, sowie die   Ausgaben für Treibstoff zu verringern, ist die Nutzung des Systems TRANS Frachtenbörse. Es passiert sehr oft, dass </w:t>
      </w:r>
      <w:r w:rsidR="001037E8" w:rsidRPr="00A61AAD">
        <w:rPr>
          <w:lang w:val="de-DE"/>
        </w:rPr>
        <w:t xml:space="preserve">die Rückfahrt </w:t>
      </w:r>
      <w:r w:rsidRPr="00A61AAD">
        <w:rPr>
          <w:lang w:val="de-DE"/>
        </w:rPr>
        <w:t>nach einem Transport des Guts an einen Zielort nur halbbeladen oder vollständig leer erfolgt. Diese Situation ist ein perfektes Beispiel für die Verschwendung von Ressourcen. Mit dem System TRANS Frachtenbörse findet man immer eine Ladung für das Fahrzeug, damit Leerfahrten vermieden werden. Dadurch reduziert  man auch die Transpor</w:t>
      </w:r>
      <w:r w:rsidRPr="00A61AAD">
        <w:rPr>
          <w:lang w:val="de-DE"/>
        </w:rPr>
        <w:t>t</w:t>
      </w:r>
      <w:r w:rsidRPr="00A61AAD">
        <w:rPr>
          <w:lang w:val="de-DE"/>
        </w:rPr>
        <w:t xml:space="preserve">kosten und die Emissionen (Abgase). Die Fracht wird durch den Fahrer befördert, da sie </w:t>
      </w:r>
      <w:r w:rsidR="00C730A5" w:rsidRPr="00A61AAD">
        <w:rPr>
          <w:lang w:val="de-DE"/>
        </w:rPr>
        <w:t>"auf dem Weg ist</w:t>
      </w:r>
      <w:r w:rsidRPr="00A61AAD">
        <w:rPr>
          <w:lang w:val="de-DE"/>
        </w:rPr>
        <w:t xml:space="preserve">" und nicht speziell ein anderer Transporter losgeschickt werden muss.  </w:t>
      </w:r>
    </w:p>
    <w:p w:rsidR="00002E57" w:rsidRPr="00A61AAD" w:rsidRDefault="00002E57" w:rsidP="00AC2575">
      <w:pPr>
        <w:pStyle w:val="a5"/>
        <w:spacing w:before="0" w:beforeAutospacing="0" w:after="0" w:afterAutospacing="0"/>
        <w:rPr>
          <w:b/>
          <w:lang w:val="de-DE"/>
        </w:rPr>
      </w:pPr>
    </w:p>
    <w:p w:rsidR="0052618C" w:rsidRPr="00A61AAD" w:rsidRDefault="00CD7AF0" w:rsidP="00002E57">
      <w:pPr>
        <w:pStyle w:val="a5"/>
        <w:spacing w:before="0" w:beforeAutospacing="0" w:after="0" w:afterAutospacing="0"/>
        <w:rPr>
          <w:lang w:val="de-DE"/>
        </w:rPr>
      </w:pPr>
      <w:r w:rsidRPr="00A61AAD">
        <w:rPr>
          <w:b/>
          <w:lang w:val="de-DE"/>
        </w:rPr>
        <w:t xml:space="preserve">b) </w:t>
      </w:r>
      <w:r w:rsidR="003D1D0F" w:rsidRPr="00A61AAD">
        <w:rPr>
          <w:b/>
          <w:lang w:val="de-DE"/>
        </w:rPr>
        <w:t>Bereiten Sie die Referate zu folgenden Themen</w:t>
      </w:r>
      <w:r w:rsidR="00FC26A8" w:rsidRPr="00A61AAD">
        <w:rPr>
          <w:b/>
          <w:lang w:val="de-DE"/>
        </w:rPr>
        <w:t xml:space="preserve"> vor</w:t>
      </w:r>
      <w:r w:rsidR="003D1D0F" w:rsidRPr="00A61AAD">
        <w:rPr>
          <w:b/>
          <w:lang w:val="de-DE"/>
        </w:rPr>
        <w:t>:</w:t>
      </w:r>
    </w:p>
    <w:p w:rsidR="003D1D0F" w:rsidRPr="00A61AAD" w:rsidRDefault="003D1D0F" w:rsidP="003D1D0F">
      <w:pPr>
        <w:pStyle w:val="a3"/>
        <w:shd w:val="clear" w:color="auto" w:fill="FFFFFF"/>
        <w:spacing w:after="0" w:line="240" w:lineRule="auto"/>
        <w:jc w:val="both"/>
        <w:outlineLvl w:val="2"/>
        <w:rPr>
          <w:rFonts w:ascii="Times New Roman" w:hAnsi="Times New Roman" w:cs="Times New Roman"/>
          <w:b/>
          <w:sz w:val="24"/>
          <w:szCs w:val="24"/>
          <w:lang w:val="de-DE"/>
        </w:rPr>
      </w:pPr>
    </w:p>
    <w:p w:rsidR="003D1D0F" w:rsidRPr="00A61AAD" w:rsidRDefault="008552EF" w:rsidP="008552EF">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t>
      </w:r>
      <w:r w:rsidR="003D1D0F" w:rsidRPr="00A61AAD">
        <w:rPr>
          <w:rFonts w:ascii="Times New Roman" w:hAnsi="Times New Roman" w:cs="Times New Roman"/>
          <w:b/>
          <w:sz w:val="24"/>
          <w:szCs w:val="24"/>
          <w:lang w:val="de-DE"/>
        </w:rPr>
        <w:t>Eco-Driving</w:t>
      </w:r>
      <w:r w:rsidR="00266162" w:rsidRPr="00A61AAD">
        <w:rPr>
          <w:rFonts w:ascii="Times New Roman" w:hAnsi="Times New Roman" w:cs="Times New Roman"/>
          <w:b/>
          <w:sz w:val="24"/>
          <w:szCs w:val="24"/>
          <w:lang w:val="de-DE"/>
        </w:rPr>
        <w:t>.</w:t>
      </w:r>
    </w:p>
    <w:p w:rsidR="003D1D0F" w:rsidRPr="00A61AAD" w:rsidRDefault="008552EF" w:rsidP="008552EF">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bCs/>
          <w:kern w:val="36"/>
          <w:sz w:val="24"/>
          <w:szCs w:val="24"/>
          <w:lang w:val="de-DE"/>
        </w:rPr>
        <w:t xml:space="preserve">2) </w:t>
      </w:r>
      <w:r w:rsidR="003D1D0F" w:rsidRPr="00A61AAD">
        <w:rPr>
          <w:rFonts w:ascii="Times New Roman" w:hAnsi="Times New Roman" w:cs="Times New Roman"/>
          <w:b/>
          <w:bCs/>
          <w:kern w:val="36"/>
          <w:sz w:val="24"/>
          <w:szCs w:val="24"/>
          <w:lang w:val="de-DE"/>
        </w:rPr>
        <w:t>Umweltfreundliche Brennstoffe.</w:t>
      </w:r>
    </w:p>
    <w:p w:rsidR="003D1D0F" w:rsidRPr="00A61AAD" w:rsidRDefault="008552EF" w:rsidP="008552EF">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3) </w:t>
      </w:r>
      <w:r w:rsidR="003D1D0F" w:rsidRPr="00A61AAD">
        <w:rPr>
          <w:rFonts w:ascii="Times New Roman" w:hAnsi="Times New Roman" w:cs="Times New Roman"/>
          <w:b/>
          <w:sz w:val="24"/>
          <w:szCs w:val="24"/>
          <w:lang w:val="de-DE"/>
        </w:rPr>
        <w:t>Transportmittel der Zukunft.</w:t>
      </w:r>
    </w:p>
    <w:p w:rsidR="00100C92" w:rsidRPr="00A61AAD" w:rsidRDefault="00100C92" w:rsidP="00C730A5">
      <w:pPr>
        <w:spacing w:after="0" w:line="240" w:lineRule="auto"/>
        <w:jc w:val="both"/>
        <w:rPr>
          <w:rFonts w:ascii="Times New Roman" w:hAnsi="Times New Roman" w:cs="Times New Roman"/>
          <w:sz w:val="24"/>
          <w:szCs w:val="24"/>
          <w:lang w:val="de-DE"/>
        </w:rPr>
      </w:pPr>
    </w:p>
    <w:p w:rsidR="00100C92" w:rsidRPr="00A61AAD" w:rsidRDefault="00100C92" w:rsidP="008A4D6C">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100C92" w:rsidRPr="00A61AAD" w:rsidRDefault="00100C92" w:rsidP="008A4D6C">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100C92" w:rsidRPr="00A61AAD" w:rsidRDefault="00100C92" w:rsidP="008A4D6C">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880935" w:rsidRPr="00A61AAD" w:rsidRDefault="00880935" w:rsidP="00100C92">
      <w:pPr>
        <w:spacing w:after="0" w:line="240" w:lineRule="auto"/>
        <w:rPr>
          <w:rFonts w:ascii="Times New Roman" w:hAnsi="Times New Roman" w:cs="Times New Roman"/>
          <w:b/>
          <w:sz w:val="24"/>
          <w:szCs w:val="24"/>
          <w:lang w:val="de-DE"/>
        </w:rPr>
      </w:pPr>
    </w:p>
    <w:p w:rsidR="000A432B" w:rsidRPr="00A61AAD" w:rsidRDefault="00CD7AF0" w:rsidP="00880935">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w:t>
      </w:r>
      <w:r w:rsidR="00C730A5" w:rsidRPr="00A61AAD">
        <w:rPr>
          <w:rFonts w:ascii="Times New Roman" w:hAnsi="Times New Roman" w:cs="Times New Roman"/>
          <w:b/>
          <w:sz w:val="24"/>
          <w:szCs w:val="24"/>
          <w:lang w:val="de-DE"/>
        </w:rPr>
        <w:t xml:space="preserve"> Lesen Sie  den</w:t>
      </w:r>
      <w:r w:rsidRPr="00A61AAD">
        <w:rPr>
          <w:rFonts w:ascii="Times New Roman" w:hAnsi="Times New Roman" w:cs="Times New Roman"/>
          <w:b/>
          <w:sz w:val="24"/>
          <w:szCs w:val="24"/>
          <w:lang w:val="de-DE"/>
        </w:rPr>
        <w:t xml:space="preserve"> Artikel. </w:t>
      </w:r>
    </w:p>
    <w:p w:rsidR="000A432B" w:rsidRPr="00A61AAD" w:rsidRDefault="000A432B" w:rsidP="000A432B">
      <w:pPr>
        <w:pStyle w:val="2"/>
        <w:jc w:val="center"/>
        <w:rPr>
          <w:rFonts w:ascii="Times New Roman" w:hAnsi="Times New Roman" w:cs="Times New Roman"/>
          <w:color w:val="auto"/>
          <w:sz w:val="24"/>
          <w:szCs w:val="24"/>
          <w:lang w:val="de-DE"/>
        </w:rPr>
      </w:pPr>
      <w:r w:rsidRPr="00A61AAD">
        <w:rPr>
          <w:rStyle w:val="stichwort"/>
          <w:rFonts w:ascii="Times New Roman" w:hAnsi="Times New Roman" w:cs="Times New Roman"/>
          <w:color w:val="auto"/>
          <w:sz w:val="24"/>
          <w:szCs w:val="24"/>
          <w:lang w:val="de-DE"/>
        </w:rPr>
        <w:t>BMW i3</w:t>
      </w:r>
    </w:p>
    <w:p w:rsidR="000A432B" w:rsidRPr="00A61AAD" w:rsidRDefault="000A432B" w:rsidP="008A4D6C">
      <w:pPr>
        <w:pStyle w:val="copy"/>
        <w:spacing w:before="0" w:beforeAutospacing="0" w:after="0" w:afterAutospacing="0" w:line="290" w:lineRule="exact"/>
        <w:ind w:firstLine="567"/>
        <w:jc w:val="both"/>
        <w:rPr>
          <w:lang w:val="de-DE"/>
        </w:rPr>
      </w:pPr>
      <w:r w:rsidRPr="00A61AAD">
        <w:rPr>
          <w:lang w:val="de-DE"/>
        </w:rPr>
        <w:t>Der BMW i3 wird mit dem Range Extender zum halbwegs alltagstauglichen Auto. Mit Hilfe eines kleinen Tanks hat das E-Auto nun eine realistische Reichweite von 250 Kilom</w:t>
      </w:r>
      <w:r w:rsidRPr="00A61AAD">
        <w:rPr>
          <w:lang w:val="de-DE"/>
        </w:rPr>
        <w:t>e</w:t>
      </w:r>
      <w:r w:rsidRPr="00A61AAD">
        <w:rPr>
          <w:lang w:val="de-DE"/>
        </w:rPr>
        <w:t>tern. Auch der Kofferraum des Kleinwagens ist beeindruckend. Der BMW i3 ist polarisiert. Viele finden ihn schon vom Design  misslungen, meckern, er sei viel zu teuer, andere wied</w:t>
      </w:r>
      <w:r w:rsidRPr="00A61AAD">
        <w:rPr>
          <w:lang w:val="de-DE"/>
        </w:rPr>
        <w:t>e</w:t>
      </w:r>
      <w:r w:rsidRPr="00A61AAD">
        <w:rPr>
          <w:lang w:val="de-DE"/>
        </w:rPr>
        <w:t>rum sehen in ihm den Heilsbringer, das Gutmenschen-Auto mit Nachhaltigkeitsfaktor und dem Schilfgras-Armaturenbrett.</w:t>
      </w:r>
    </w:p>
    <w:p w:rsidR="000A432B" w:rsidRPr="00A61AAD" w:rsidRDefault="000A432B" w:rsidP="008A4D6C">
      <w:pPr>
        <w:pStyle w:val="copy"/>
        <w:spacing w:before="0" w:beforeAutospacing="0" w:after="0" w:afterAutospacing="0" w:line="290" w:lineRule="exact"/>
        <w:ind w:firstLine="567"/>
        <w:jc w:val="both"/>
        <w:rPr>
          <w:lang w:val="de-DE"/>
        </w:rPr>
      </w:pPr>
      <w:r w:rsidRPr="00A61AAD">
        <w:rPr>
          <w:lang w:val="de-DE"/>
        </w:rPr>
        <w:t>Die Wahrheit liegt wie immer auf dem Platz oder in diesem Fall auf der Straße. Nur Ewiggestrige können behaupten, das Fortbewegen im i3 mache keinen Spaß. Leicht und l</w:t>
      </w:r>
      <w:r w:rsidRPr="00A61AAD">
        <w:rPr>
          <w:lang w:val="de-DE"/>
        </w:rPr>
        <w:t>o</w:t>
      </w:r>
      <w:r w:rsidRPr="00A61AAD">
        <w:rPr>
          <w:lang w:val="de-DE"/>
        </w:rPr>
        <w:t>cker lässt er sich pilotieren, der Antritt ist dank des 125-kW-E-Motors famos, ans starke Ve</w:t>
      </w:r>
      <w:r w:rsidRPr="00A61AAD">
        <w:rPr>
          <w:lang w:val="de-DE"/>
        </w:rPr>
        <w:t>r</w:t>
      </w:r>
      <w:r w:rsidRPr="00A61AAD">
        <w:rPr>
          <w:lang w:val="de-DE"/>
        </w:rPr>
        <w:t>zögern nach dem „Gas“-wegnehmen gewöhnt man sich schnell. Vielleicht sollte es BMW möglich machen, das Rekuperieren (die Bremsenergie wird in die Akkus geführt) stufenweise manuell zu beeinflussen, andere Hersteller bieten das an. Der Innenraum ist modern, und er strahlt aus, dass dies kein Auto wie jedes andere ist. In diesem Zusammenhang muss man die oft kritisierten hinten angeschlagenen Fond-Türen sehen. Dass sie nur öffnen, wenn vorn ebenfalls offen ist, mag ein Nachteil sein, er ist zu verschmerzen. Vier Personen haben gut Platz, obwohl das Auto mit einer Länge von vier Meter in die Kategorie der Kleinwagen g</w:t>
      </w:r>
      <w:r w:rsidRPr="00A61AAD">
        <w:rPr>
          <w:lang w:val="de-DE"/>
        </w:rPr>
        <w:t>e</w:t>
      </w:r>
      <w:r w:rsidRPr="00A61AAD">
        <w:rPr>
          <w:lang w:val="de-DE"/>
        </w:rPr>
        <w:t>hört. Der Kofferraum fasst 260 Liter (VW Polo 280), nach dem Umlegen der geteilten Rüc</w:t>
      </w:r>
      <w:r w:rsidRPr="00A61AAD">
        <w:rPr>
          <w:lang w:val="de-DE"/>
        </w:rPr>
        <w:t>k</w:t>
      </w:r>
      <w:r w:rsidRPr="00A61AAD">
        <w:rPr>
          <w:lang w:val="de-DE"/>
        </w:rPr>
        <w:t>banklehnen ergeben sich 1,50 Meter plane Ladefläche und rechnerisch 1100 Liter Volumen. Das ist ordentlich für einen Kleinwagen, und in unserem Großen Fahrbericht vom 24. D</w:t>
      </w:r>
      <w:r w:rsidRPr="00A61AAD">
        <w:rPr>
          <w:lang w:val="de-DE"/>
        </w:rPr>
        <w:t>e</w:t>
      </w:r>
      <w:r w:rsidRPr="00A61AAD">
        <w:rPr>
          <w:lang w:val="de-DE"/>
        </w:rPr>
        <w:t>zember 2013 waren wir schon einmal voll des Lobes für den Zukunfts-BMW, der in Leipzig gebaut wird.</w:t>
      </w:r>
    </w:p>
    <w:p w:rsidR="000A432B" w:rsidRPr="00A61AAD" w:rsidRDefault="000A432B" w:rsidP="008A4D6C">
      <w:pPr>
        <w:pStyle w:val="copy"/>
        <w:spacing w:before="0" w:beforeAutospacing="0" w:after="0" w:afterAutospacing="0" w:line="290" w:lineRule="exact"/>
        <w:ind w:firstLine="567"/>
        <w:jc w:val="both"/>
        <w:rPr>
          <w:lang w:val="de-DE"/>
        </w:rPr>
      </w:pPr>
      <w:r w:rsidRPr="00A61AAD">
        <w:rPr>
          <w:b/>
          <w:lang w:val="de-DE"/>
        </w:rPr>
        <w:t>„</w:t>
      </w:r>
      <w:r w:rsidRPr="00A61AAD">
        <w:rPr>
          <w:lang w:val="de-DE"/>
        </w:rPr>
        <w:t>Reichweite zu gering“ war damals ein Minus, das sich bis auf den Tesla jedes E-Auto automatisch abholt. 150 Kilometer sind es in der Praxis im Sommer, das können wir bestät</w:t>
      </w:r>
      <w:r w:rsidRPr="00A61AAD">
        <w:rPr>
          <w:lang w:val="de-DE"/>
        </w:rPr>
        <w:t>i</w:t>
      </w:r>
      <w:r w:rsidRPr="00A61AAD">
        <w:rPr>
          <w:lang w:val="de-DE"/>
        </w:rPr>
        <w:t xml:space="preserve">gen. Mit 16,6 kWh Verbrauch auf 100 Kilometer war der i3 auch sparsamer als im Dezember, obwohl er aufgrund des Reichweitenverlängerers 120 Kilo mehr wiegt. Diesen liebevoll </w:t>
      </w:r>
      <w:proofErr w:type="gramStart"/>
      <w:r w:rsidRPr="00A61AAD">
        <w:rPr>
          <w:lang w:val="de-DE"/>
        </w:rPr>
        <w:t>kurz</w:t>
      </w:r>
      <w:proofErr w:type="gramEnd"/>
      <w:r w:rsidRPr="00A61AAD">
        <w:rPr>
          <w:lang w:val="de-DE"/>
        </w:rPr>
        <w:t xml:space="preserve"> </w:t>
      </w:r>
      <w:r w:rsidRPr="00A61AAD">
        <w:rPr>
          <w:lang w:val="de-DE"/>
        </w:rPr>
        <w:lastRenderedPageBreak/>
        <w:t>Rex (für Range Extender</w:t>
      </w:r>
      <w:r w:rsidR="009A52CF" w:rsidRPr="00A61AAD">
        <w:rPr>
          <w:vertAlign w:val="superscript"/>
          <w:lang w:val="de-DE"/>
        </w:rPr>
        <w:t>1</w:t>
      </w:r>
      <w:r w:rsidRPr="00A61AAD">
        <w:rPr>
          <w:lang w:val="de-DE"/>
        </w:rPr>
        <w:t>) getauften Zweizylinder-Motorrad-Motor mit 650 Kubikzentimeter Hubraum und 34 PS möchten wir jedem nahelegen, der sich einen i3 zulegen will. Auf weit</w:t>
      </w:r>
      <w:r w:rsidRPr="00A61AAD">
        <w:rPr>
          <w:lang w:val="de-DE"/>
        </w:rPr>
        <w:t>e</w:t>
      </w:r>
      <w:r w:rsidRPr="00A61AAD">
        <w:rPr>
          <w:lang w:val="de-DE"/>
        </w:rPr>
        <w:t>re 4500 Euro sollte es nicht mehr ankommen.</w:t>
      </w:r>
    </w:p>
    <w:p w:rsidR="000A432B" w:rsidRPr="00A61AAD" w:rsidRDefault="000A432B" w:rsidP="008A4D6C">
      <w:pPr>
        <w:spacing w:after="0" w:line="290" w:lineRule="exact"/>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Raum geht nicht verloren, der Platz für den Motor, den kleinen Tank (nur 9 Liter) und den Generator ist schon in den i3 hineinkonstruiert. Generator? Ja, der i3 fährt immer mit Strom, auch wenn der Akku leer ist. Dann treibt der kleine Benziner den Generator. Wer will, kann befehlen, dass die Akkus geschont werden, dann hilft der Motor stets, allerdings muss dafür ein Viertel der Akku-Kapazität verbraucht sein.</w:t>
      </w:r>
      <w:r w:rsidR="009D30BF">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Der Verbrenner ist überraschend leise, man hört ihn im Innenraum kaum. Wenn er bei 120 km/h auf der Autobahn einsetzt, muss man die Ohren schon sehr spitzen, um zu registrieren, dass er läuft. Mit ihm erkauft man sich die Sicherheit, trotz leeren Akkus voranzukommen, er steigert die Reichweite auf realistische 250 Kilometer. Mit zwei Reservekanistern von je 10 Liter an Bord sind fast 500 Kilometer drin. So würden wir es jedenfalls machen, wenn so eine weite Fahrt sein müsste. Auf 100 K</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lometer Autobahn mit leerem Akku und moderatem Tempo verbrauchten wir 8,1 Liter Super im Schnitt. Das ist viel und deutlich teurer, als mit Strom zu fahren. Als „Benziner“ benimmt sich der i3 im Stadtverkehr in der Regel wie ein Hybridauto, der Motor geht vor der roten Ampel aus, die ersten Meter werden nach dem Grün rein elektrisch zurückgelegt.</w:t>
      </w:r>
    </w:p>
    <w:p w:rsidR="000A432B" w:rsidRPr="00A61AAD" w:rsidRDefault="000A432B" w:rsidP="008A4D6C">
      <w:pPr>
        <w:pStyle w:val="a5"/>
        <w:spacing w:before="0" w:beforeAutospacing="0" w:after="0" w:afterAutospacing="0" w:line="290" w:lineRule="exact"/>
        <w:ind w:firstLine="567"/>
        <w:jc w:val="both"/>
        <w:rPr>
          <w:lang w:val="de-DE"/>
        </w:rPr>
      </w:pPr>
      <w:r w:rsidRPr="00A61AAD">
        <w:rPr>
          <w:lang w:val="de-DE"/>
        </w:rPr>
        <w:t>Geladen sind die Akkus an der Haushaltssteckdose in acht bis neun Stunden, also kann man morgens mit vollem Saft auf die Reise gehen. Dass BMW für die Möglichkeit des L</w:t>
      </w:r>
      <w:r w:rsidRPr="00A61AAD">
        <w:rPr>
          <w:lang w:val="de-DE"/>
        </w:rPr>
        <w:t>a</w:t>
      </w:r>
      <w:r w:rsidRPr="00A61AAD">
        <w:rPr>
          <w:lang w:val="de-DE"/>
        </w:rPr>
        <w:t>dens mit Starkstrom 1490 Euro verlangt, ist ein starkes Stück. Ohnehin ist auch der kleine i3 eine große Aufpreisfalle. 39 450 Euro sind der Grundpreis, 51 410 Euro waren der Endpreis des Testwagens. Ganz schön teuer, oder?</w:t>
      </w:r>
    </w:p>
    <w:p w:rsidR="001532EF" w:rsidRPr="00A61AAD" w:rsidRDefault="002456E2" w:rsidP="008A4D6C">
      <w:pPr>
        <w:spacing w:after="0" w:line="290" w:lineRule="exact"/>
        <w:ind w:firstLine="567"/>
        <w:jc w:val="righ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 (</w:t>
      </w:r>
      <w:r w:rsidR="000A432B" w:rsidRPr="00A61AAD">
        <w:rPr>
          <w:rFonts w:ascii="Times New Roman" w:eastAsia="Times New Roman" w:hAnsi="Times New Roman" w:cs="Times New Roman"/>
          <w:sz w:val="24"/>
          <w:szCs w:val="24"/>
          <w:lang w:val="de-DE" w:eastAsia="ru-RU"/>
        </w:rPr>
        <w:t>„Süddeutsche Zeitung“)</w:t>
      </w:r>
    </w:p>
    <w:p w:rsidR="00407417" w:rsidRPr="00A61AAD" w:rsidRDefault="009A52CF" w:rsidP="009A52CF">
      <w:pPr>
        <w:spacing w:after="0" w:line="240" w:lineRule="auto"/>
        <w:jc w:val="center"/>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Texterläuterungen</w:t>
      </w:r>
    </w:p>
    <w:p w:rsidR="009A52CF" w:rsidRPr="00A61AAD" w:rsidRDefault="009A52CF" w:rsidP="005B6542">
      <w:pPr>
        <w:spacing w:after="0" w:line="240" w:lineRule="auto"/>
        <w:jc w:val="both"/>
        <w:rPr>
          <w:rFonts w:ascii="Times New Roman" w:hAnsi="Times New Roman" w:cs="Times New Roman"/>
          <w:bCs/>
          <w:sz w:val="24"/>
          <w:szCs w:val="24"/>
          <w:shd w:val="clear" w:color="auto" w:fill="FFFFFF"/>
          <w:lang w:val="de-DE"/>
        </w:rPr>
      </w:pPr>
    </w:p>
    <w:p w:rsidR="00407417" w:rsidRPr="00A61AAD" w:rsidRDefault="00407417" w:rsidP="005B6542">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bCs/>
          <w:sz w:val="24"/>
          <w:szCs w:val="24"/>
          <w:shd w:val="clear" w:color="auto" w:fill="FFFFFF"/>
          <w:lang w:val="de-DE"/>
        </w:rPr>
        <w:t>Range Extender</w:t>
      </w:r>
      <w:r w:rsidRPr="00A61AAD">
        <w:rPr>
          <w:rFonts w:ascii="Times New Roman" w:hAnsi="Times New Roman" w:cs="Times New Roman"/>
          <w:bCs/>
          <w:sz w:val="24"/>
          <w:szCs w:val="24"/>
          <w:shd w:val="clear" w:color="auto" w:fill="FFFFFF"/>
          <w:vertAlign w:val="superscript"/>
          <w:lang w:val="de-DE"/>
        </w:rPr>
        <w:t>1</w:t>
      </w:r>
      <w:r w:rsidRPr="00A61AAD">
        <w:rPr>
          <w:rStyle w:val="apple-converted-space"/>
          <w:rFonts w:ascii="Times New Roman" w:hAnsi="Times New Roman" w:cs="Times New Roman"/>
          <w:sz w:val="24"/>
          <w:szCs w:val="24"/>
          <w:shd w:val="clear" w:color="auto" w:fill="FFFFFF"/>
          <w:lang w:val="de-DE"/>
        </w:rPr>
        <w:t> </w:t>
      </w:r>
      <w:r w:rsidRPr="00A61AAD">
        <w:rPr>
          <w:rFonts w:ascii="Times New Roman" w:hAnsi="Times New Roman" w:cs="Times New Roman"/>
          <w:sz w:val="24"/>
          <w:szCs w:val="24"/>
          <w:shd w:val="clear" w:color="auto" w:fill="FFFFFF"/>
          <w:lang w:val="de-DE"/>
        </w:rPr>
        <w:t>–</w:t>
      </w:r>
      <w:r w:rsidRPr="00A61AAD">
        <w:rPr>
          <w:rStyle w:val="apple-converted-space"/>
          <w:rFonts w:ascii="Times New Roman" w:hAnsi="Times New Roman" w:cs="Times New Roman"/>
          <w:sz w:val="24"/>
          <w:szCs w:val="24"/>
          <w:shd w:val="clear" w:color="auto" w:fill="FFFFFF"/>
          <w:lang w:val="de-DE"/>
        </w:rPr>
        <w:t> </w:t>
      </w:r>
      <w:r w:rsidR="00C60876" w:rsidRPr="00A61AAD">
        <w:rPr>
          <w:rStyle w:val="apple-converted-space"/>
          <w:rFonts w:ascii="Times New Roman" w:hAnsi="Times New Roman" w:cs="Times New Roman"/>
          <w:sz w:val="24"/>
          <w:szCs w:val="24"/>
          <w:shd w:val="clear" w:color="auto" w:fill="FFFFFF"/>
          <w:lang w:val="de-DE"/>
        </w:rPr>
        <w:t xml:space="preserve">der </w:t>
      </w:r>
      <w:r w:rsidRPr="00A61AAD">
        <w:rPr>
          <w:rFonts w:ascii="Times New Roman" w:hAnsi="Times New Roman" w:cs="Times New Roman"/>
          <w:bCs/>
          <w:sz w:val="24"/>
          <w:szCs w:val="24"/>
          <w:shd w:val="clear" w:color="auto" w:fill="FFFFFF"/>
          <w:lang w:val="de-DE"/>
        </w:rPr>
        <w:t>Reichweitenverlängerer</w:t>
      </w:r>
    </w:p>
    <w:p w:rsidR="00407417" w:rsidRPr="00A61AAD" w:rsidRDefault="00407417" w:rsidP="005B6542">
      <w:pPr>
        <w:spacing w:after="0" w:line="240" w:lineRule="auto"/>
        <w:jc w:val="both"/>
        <w:rPr>
          <w:rFonts w:ascii="Times New Roman" w:eastAsia="Times New Roman" w:hAnsi="Times New Roman" w:cs="Times New Roman"/>
          <w:b/>
          <w:sz w:val="24"/>
          <w:szCs w:val="24"/>
          <w:lang w:val="de-DE" w:eastAsia="ru-RU"/>
        </w:rPr>
      </w:pPr>
    </w:p>
    <w:p w:rsidR="00100C92" w:rsidRPr="00A61AAD" w:rsidRDefault="00CD7AF0" w:rsidP="005B6542">
      <w:pPr>
        <w:spacing w:after="0" w:line="240" w:lineRule="auto"/>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2) Erzählen Sie ü</w:t>
      </w:r>
      <w:r w:rsidR="002742FC" w:rsidRPr="00A61AAD">
        <w:rPr>
          <w:rFonts w:ascii="Times New Roman" w:eastAsia="Times New Roman" w:hAnsi="Times New Roman" w:cs="Times New Roman"/>
          <w:b/>
          <w:sz w:val="24"/>
          <w:szCs w:val="24"/>
          <w:lang w:val="de-DE" w:eastAsia="ru-RU"/>
        </w:rPr>
        <w:t xml:space="preserve">ber  </w:t>
      </w:r>
      <w:r w:rsidR="002742FC" w:rsidRPr="00A61AAD">
        <w:rPr>
          <w:rFonts w:ascii="Times New Roman" w:hAnsi="Times New Roman" w:cs="Times New Roman"/>
          <w:b/>
          <w:sz w:val="24"/>
          <w:szCs w:val="24"/>
          <w:lang w:val="de-DE"/>
        </w:rPr>
        <w:t>das Gutmenschen-Auto.</w:t>
      </w:r>
    </w:p>
    <w:p w:rsidR="00100C92" w:rsidRPr="00A61AAD" w:rsidRDefault="00100C92" w:rsidP="00100C92">
      <w:pPr>
        <w:pStyle w:val="a3"/>
        <w:spacing w:after="0" w:line="240" w:lineRule="auto"/>
        <w:jc w:val="both"/>
        <w:rPr>
          <w:rFonts w:ascii="Times New Roman" w:hAnsi="Times New Roman" w:cs="Times New Roman"/>
          <w:sz w:val="24"/>
          <w:szCs w:val="24"/>
          <w:lang w:val="de-DE"/>
        </w:rPr>
      </w:pPr>
    </w:p>
    <w:p w:rsidR="00100C92" w:rsidRPr="00A61AAD" w:rsidRDefault="00100C92" w:rsidP="008A4D6C">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100C92" w:rsidRPr="00A61AAD" w:rsidRDefault="00100C92" w:rsidP="008A4D6C">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Geschäftsbrief</w:t>
      </w:r>
    </w:p>
    <w:p w:rsidR="00100C92" w:rsidRPr="00A61AAD" w:rsidRDefault="00100C92" w:rsidP="008A4D6C">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100C92" w:rsidRPr="00A61AAD" w:rsidRDefault="00100C92" w:rsidP="00100C92">
      <w:pPr>
        <w:pStyle w:val="a3"/>
        <w:spacing w:after="0" w:line="240" w:lineRule="auto"/>
        <w:ind w:left="1080"/>
        <w:jc w:val="center"/>
        <w:rPr>
          <w:rFonts w:ascii="Times New Roman" w:hAnsi="Times New Roman" w:cs="Times New Roman"/>
          <w:b/>
          <w:sz w:val="24"/>
          <w:szCs w:val="24"/>
          <w:lang w:val="de-DE"/>
        </w:rPr>
      </w:pPr>
    </w:p>
    <w:p w:rsidR="00100C92" w:rsidRPr="00A61AAD" w:rsidRDefault="00D57554" w:rsidP="008A4D6C">
      <w:pPr>
        <w:spacing w:after="0" w:line="285" w:lineRule="atLeast"/>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00100C92" w:rsidRPr="00A61AAD">
        <w:rPr>
          <w:rFonts w:ascii="Times New Roman" w:eastAsia="Times New Roman" w:hAnsi="Times New Roman" w:cs="Times New Roman"/>
          <w:b/>
          <w:sz w:val="24"/>
          <w:szCs w:val="24"/>
          <w:lang w:val="de-DE" w:eastAsia="ru-RU"/>
        </w:rPr>
        <w:t>a) Machen Sie sich mit der Struktur des Lebenslaufs bekannt</w:t>
      </w:r>
      <w:proofErr w:type="gramStart"/>
      <w:r w:rsidR="00100C92" w:rsidRPr="00A61AAD">
        <w:rPr>
          <w:rFonts w:ascii="Times New Roman" w:eastAsia="Times New Roman" w:hAnsi="Times New Roman" w:cs="Times New Roman"/>
          <w:b/>
          <w:sz w:val="24"/>
          <w:szCs w:val="24"/>
          <w:lang w:val="de-DE" w:eastAsia="ru-RU"/>
        </w:rPr>
        <w:t>, der</w:t>
      </w:r>
      <w:r w:rsidR="00100C92" w:rsidRPr="00A61AAD">
        <w:rPr>
          <w:rFonts w:ascii="Times New Roman" w:hAnsi="Times New Roman" w:cs="Times New Roman"/>
          <w:b/>
          <w:sz w:val="24"/>
          <w:szCs w:val="24"/>
          <w:lang w:val="de-DE"/>
        </w:rPr>
        <w:t xml:space="preserve"> eine Fülle wichtiger </w:t>
      </w:r>
      <w:proofErr w:type="gramEnd"/>
      <w:r w:rsidR="00100C92" w:rsidRPr="00A61AAD">
        <w:rPr>
          <w:rFonts w:ascii="Times New Roman" w:hAnsi="Times New Roman" w:cs="Times New Roman"/>
          <w:b/>
          <w:sz w:val="24"/>
          <w:szCs w:val="24"/>
          <w:lang w:val="de-DE"/>
        </w:rPr>
        <w:t xml:space="preserve"> Fakten enthält. b) Besprechen Sie diese</w:t>
      </w:r>
      <w:r w:rsidR="00E75921" w:rsidRPr="00A61AAD">
        <w:rPr>
          <w:rFonts w:ascii="Times New Roman" w:hAnsi="Times New Roman" w:cs="Times New Roman"/>
          <w:b/>
          <w:sz w:val="24"/>
          <w:szCs w:val="24"/>
          <w:lang w:val="de-DE"/>
        </w:rPr>
        <w:t xml:space="preserve">n </w:t>
      </w:r>
      <w:r w:rsidR="00E75921" w:rsidRPr="00A61AAD">
        <w:rPr>
          <w:rFonts w:ascii="Times New Roman" w:eastAsia="Times New Roman" w:hAnsi="Times New Roman" w:cs="Times New Roman"/>
          <w:b/>
          <w:sz w:val="24"/>
          <w:szCs w:val="24"/>
          <w:lang w:val="de-DE" w:eastAsia="ru-RU"/>
        </w:rPr>
        <w:t>Lebenslauf</w:t>
      </w:r>
      <w:r w:rsidR="00100C92" w:rsidRPr="00A61AAD">
        <w:rPr>
          <w:rFonts w:ascii="Times New Roman" w:hAnsi="Times New Roman" w:cs="Times New Roman"/>
          <w:b/>
          <w:sz w:val="24"/>
          <w:szCs w:val="24"/>
          <w:lang w:val="de-DE"/>
        </w:rPr>
        <w:t xml:space="preserve"> mit Ihren Kollegen.</w:t>
      </w:r>
    </w:p>
    <w:p w:rsidR="00100C92" w:rsidRPr="00A61AAD" w:rsidRDefault="00100C92" w:rsidP="00100C92">
      <w:pPr>
        <w:pStyle w:val="a3"/>
        <w:spacing w:after="0" w:line="285" w:lineRule="atLeast"/>
        <w:jc w:val="both"/>
        <w:rPr>
          <w:rFonts w:ascii="Times New Roman" w:eastAsia="Times New Roman" w:hAnsi="Times New Roman" w:cs="Times New Roman"/>
          <w:b/>
          <w:sz w:val="24"/>
          <w:szCs w:val="24"/>
          <w:lang w:val="de-DE" w:eastAsia="ru-RU"/>
        </w:rPr>
      </w:pPr>
    </w:p>
    <w:p w:rsidR="00100C92" w:rsidRPr="00A61AAD" w:rsidRDefault="00100C92" w:rsidP="00100C92">
      <w:pPr>
        <w:spacing w:after="0" w:line="240" w:lineRule="auto"/>
        <w:jc w:val="both"/>
        <w:rPr>
          <w:rStyle w:val="a9"/>
          <w:rFonts w:ascii="Times New Roman" w:hAnsi="Times New Roman" w:cs="Times New Roman"/>
          <w:sz w:val="24"/>
          <w:szCs w:val="24"/>
          <w:lang w:val="de-DE"/>
        </w:rPr>
      </w:pPr>
      <w:r w:rsidRPr="00A61AAD">
        <w:rPr>
          <w:rStyle w:val="a9"/>
          <w:rFonts w:ascii="Times New Roman" w:hAnsi="Times New Roman" w:cs="Times New Roman"/>
          <w:sz w:val="24"/>
          <w:szCs w:val="24"/>
          <w:lang w:val="de-DE"/>
        </w:rPr>
        <w:t>1. Persönliche Daten</w:t>
      </w:r>
    </w:p>
    <w:p w:rsidR="00100C92" w:rsidRPr="00A61AAD" w:rsidRDefault="00100C92" w:rsidP="00100C92">
      <w:pPr>
        <w:spacing w:after="0" w:line="240" w:lineRule="auto"/>
        <w:jc w:val="both"/>
        <w:rPr>
          <w:rStyle w:val="a9"/>
          <w:rFonts w:ascii="Times New Roman" w:hAnsi="Times New Roman" w:cs="Times New Roman"/>
          <w:sz w:val="24"/>
          <w:szCs w:val="24"/>
        </w:rPr>
      </w:pPr>
    </w:p>
    <w:tbl>
      <w:tblPr>
        <w:tblStyle w:val="a8"/>
        <w:tblW w:w="0" w:type="auto"/>
        <w:tblLook w:val="04A0" w:firstRow="1" w:lastRow="0" w:firstColumn="1" w:lastColumn="0" w:noHBand="0" w:noVBand="1"/>
      </w:tblPr>
      <w:tblGrid>
        <w:gridCol w:w="9287"/>
      </w:tblGrid>
      <w:tr w:rsidR="00100C92" w:rsidRPr="00427A63" w:rsidTr="00100C92">
        <w:tc>
          <w:tcPr>
            <w:tcW w:w="9571" w:type="dxa"/>
          </w:tcPr>
          <w:p w:rsidR="00100C92" w:rsidRPr="00A61AAD" w:rsidRDefault="00100C92" w:rsidP="00100C92">
            <w:pPr>
              <w:jc w:val="both"/>
              <w:rPr>
                <w:rStyle w:val="a9"/>
                <w:rFonts w:ascii="Times New Roman" w:hAnsi="Times New Roman" w:cs="Times New Roman"/>
                <w:sz w:val="24"/>
                <w:szCs w:val="24"/>
                <w:lang w:val="de-DE"/>
              </w:rPr>
            </w:pPr>
          </w:p>
          <w:p w:rsidR="00100C92" w:rsidRPr="00A61AAD" w:rsidRDefault="00100C92" w:rsidP="00640813">
            <w:pPr>
              <w:ind w:firstLine="567"/>
              <w:jc w:val="both"/>
              <w:rPr>
                <w:rStyle w:val="a9"/>
                <w:rFonts w:ascii="Times New Roman" w:hAnsi="Times New Roman" w:cs="Times New Roman"/>
                <w:sz w:val="24"/>
                <w:szCs w:val="24"/>
                <w:lang w:val="de-DE"/>
              </w:rPr>
            </w:pPr>
            <w:r w:rsidRPr="00A61AAD">
              <w:rPr>
                <w:rFonts w:ascii="Times New Roman" w:hAnsi="Times New Roman" w:cs="Times New Roman"/>
                <w:sz w:val="24"/>
                <w:szCs w:val="24"/>
                <w:lang w:val="de-DE"/>
              </w:rPr>
              <w:t>Das sind Ihr Name und Ihre A</w:t>
            </w:r>
            <w:r w:rsidR="00C118B8" w:rsidRPr="00A61AAD">
              <w:rPr>
                <w:rFonts w:ascii="Times New Roman" w:hAnsi="Times New Roman" w:cs="Times New Roman"/>
                <w:sz w:val="24"/>
                <w:szCs w:val="24"/>
                <w:lang w:val="de-DE"/>
              </w:rPr>
              <w:t>nschrift. Ihr Geburtsdatum und -</w:t>
            </w:r>
            <w:r w:rsidRPr="00A61AAD">
              <w:rPr>
                <w:rFonts w:ascii="Times New Roman" w:hAnsi="Times New Roman" w:cs="Times New Roman"/>
                <w:sz w:val="24"/>
                <w:szCs w:val="24"/>
                <w:lang w:val="de-DE"/>
              </w:rPr>
              <w:t>ort, Ihre Nationalität oder Religionszugehörigkeit sowie Ihr Familienstand  gehören nicht mehr unbedingt dazu. Nennen Sie diese Dinge, wenn Sie es für nötig halten.  Auf die Nennung von Namen und Beruf der Eltern wird auch von Berufseinsteigern verzichtet, ebenso wie auf die Aufzählung anderer Familienmitglieder.</w:t>
            </w:r>
          </w:p>
          <w:p w:rsidR="00100C92" w:rsidRPr="00A61AAD" w:rsidRDefault="00100C92" w:rsidP="00100C92">
            <w:pPr>
              <w:jc w:val="both"/>
              <w:rPr>
                <w:rStyle w:val="a9"/>
                <w:rFonts w:ascii="Times New Roman" w:hAnsi="Times New Roman" w:cs="Times New Roman"/>
                <w:sz w:val="24"/>
                <w:szCs w:val="24"/>
                <w:lang w:val="de-DE"/>
              </w:rPr>
            </w:pPr>
          </w:p>
        </w:tc>
      </w:tr>
    </w:tbl>
    <w:p w:rsidR="00640813" w:rsidRDefault="00640813" w:rsidP="00D57554">
      <w:pPr>
        <w:spacing w:after="0" w:line="240" w:lineRule="auto"/>
        <w:jc w:val="both"/>
        <w:rPr>
          <w:rStyle w:val="a9"/>
          <w:rFonts w:ascii="Times New Roman" w:hAnsi="Times New Roman" w:cs="Times New Roman"/>
          <w:sz w:val="24"/>
          <w:szCs w:val="24"/>
          <w:lang w:val="de-DE"/>
        </w:rPr>
      </w:pPr>
    </w:p>
    <w:p w:rsidR="009D30BF" w:rsidRDefault="009D30BF" w:rsidP="00D57554">
      <w:pPr>
        <w:spacing w:after="0" w:line="240" w:lineRule="auto"/>
        <w:jc w:val="both"/>
        <w:rPr>
          <w:rStyle w:val="a9"/>
          <w:rFonts w:ascii="Times New Roman" w:hAnsi="Times New Roman" w:cs="Times New Roman"/>
          <w:sz w:val="24"/>
          <w:szCs w:val="24"/>
          <w:lang w:val="de-DE"/>
        </w:rPr>
      </w:pPr>
    </w:p>
    <w:p w:rsidR="009D30BF" w:rsidRDefault="009D30BF" w:rsidP="00D57554">
      <w:pPr>
        <w:spacing w:after="0" w:line="240" w:lineRule="auto"/>
        <w:jc w:val="both"/>
        <w:rPr>
          <w:rStyle w:val="a9"/>
          <w:rFonts w:ascii="Times New Roman" w:hAnsi="Times New Roman" w:cs="Times New Roman"/>
          <w:sz w:val="24"/>
          <w:szCs w:val="24"/>
          <w:lang w:val="de-DE"/>
        </w:rPr>
      </w:pPr>
    </w:p>
    <w:p w:rsidR="009D30BF" w:rsidRDefault="009D30BF" w:rsidP="00D57554">
      <w:pPr>
        <w:spacing w:after="0" w:line="240" w:lineRule="auto"/>
        <w:jc w:val="both"/>
        <w:rPr>
          <w:rStyle w:val="a9"/>
          <w:rFonts w:ascii="Times New Roman" w:hAnsi="Times New Roman" w:cs="Times New Roman"/>
          <w:sz w:val="24"/>
          <w:szCs w:val="24"/>
          <w:lang w:val="de-DE"/>
        </w:rPr>
      </w:pPr>
    </w:p>
    <w:p w:rsidR="009D30BF" w:rsidRPr="00A61AAD" w:rsidRDefault="009D30BF" w:rsidP="00D57554">
      <w:pPr>
        <w:spacing w:after="0" w:line="240" w:lineRule="auto"/>
        <w:jc w:val="both"/>
        <w:rPr>
          <w:rStyle w:val="a9"/>
          <w:rFonts w:ascii="Times New Roman" w:hAnsi="Times New Roman" w:cs="Times New Roman"/>
          <w:sz w:val="24"/>
          <w:szCs w:val="24"/>
          <w:lang w:val="de-DE"/>
        </w:rPr>
      </w:pPr>
    </w:p>
    <w:p w:rsidR="00100C92" w:rsidRDefault="00100C92" w:rsidP="00D57554">
      <w:pPr>
        <w:spacing w:after="0" w:line="240" w:lineRule="auto"/>
        <w:jc w:val="both"/>
        <w:rPr>
          <w:rStyle w:val="a9"/>
          <w:rFonts w:ascii="Times New Roman" w:hAnsi="Times New Roman" w:cs="Times New Roman"/>
          <w:sz w:val="24"/>
          <w:szCs w:val="24"/>
          <w:lang w:val="de-DE"/>
        </w:rPr>
      </w:pPr>
      <w:r w:rsidRPr="00A61AAD">
        <w:rPr>
          <w:rStyle w:val="a9"/>
          <w:rFonts w:ascii="Times New Roman" w:hAnsi="Times New Roman" w:cs="Times New Roman"/>
          <w:sz w:val="24"/>
          <w:szCs w:val="24"/>
          <w:lang w:val="de-DE"/>
        </w:rPr>
        <w:t>2.</w:t>
      </w:r>
      <w:r w:rsidR="00EF6B6D" w:rsidRPr="00A61AAD">
        <w:rPr>
          <w:rStyle w:val="a9"/>
          <w:rFonts w:ascii="Times New Roman" w:hAnsi="Times New Roman" w:cs="Times New Roman"/>
          <w:sz w:val="24"/>
          <w:szCs w:val="24"/>
          <w:lang w:val="de-DE"/>
        </w:rPr>
        <w:t xml:space="preserve"> </w:t>
      </w:r>
      <w:r w:rsidRPr="00A61AAD">
        <w:rPr>
          <w:rStyle w:val="a9"/>
          <w:rFonts w:ascii="Times New Roman" w:hAnsi="Times New Roman" w:cs="Times New Roman"/>
          <w:sz w:val="24"/>
          <w:szCs w:val="24"/>
          <w:lang w:val="de-DE"/>
        </w:rPr>
        <w:t>Berufserfahrung</w:t>
      </w:r>
    </w:p>
    <w:p w:rsidR="00100C92" w:rsidRPr="009D30BF" w:rsidRDefault="00100C92" w:rsidP="00100C92">
      <w:pPr>
        <w:spacing w:after="0" w:line="240" w:lineRule="auto"/>
        <w:ind w:firstLine="708"/>
        <w:jc w:val="both"/>
        <w:rPr>
          <w:rStyle w:val="a9"/>
          <w:rFonts w:ascii="Times New Roman" w:hAnsi="Times New Roman" w:cs="Times New Roman"/>
          <w:sz w:val="24"/>
          <w:szCs w:val="24"/>
          <w:lang w:val="de-DE"/>
        </w:rPr>
      </w:pPr>
    </w:p>
    <w:tbl>
      <w:tblPr>
        <w:tblStyle w:val="a8"/>
        <w:tblW w:w="0" w:type="auto"/>
        <w:tblLook w:val="04A0" w:firstRow="1" w:lastRow="0" w:firstColumn="1" w:lastColumn="0" w:noHBand="0" w:noVBand="1"/>
      </w:tblPr>
      <w:tblGrid>
        <w:gridCol w:w="9287"/>
      </w:tblGrid>
      <w:tr w:rsidR="00100C92" w:rsidRPr="00427A63" w:rsidTr="00100C92">
        <w:tc>
          <w:tcPr>
            <w:tcW w:w="9571" w:type="dxa"/>
          </w:tcPr>
          <w:p w:rsidR="00100C92" w:rsidRPr="00A61AAD" w:rsidRDefault="00100C92" w:rsidP="00100C92">
            <w:pPr>
              <w:jc w:val="both"/>
              <w:rPr>
                <w:rFonts w:ascii="Times New Roman" w:hAnsi="Times New Roman" w:cs="Times New Roman"/>
                <w:sz w:val="24"/>
                <w:szCs w:val="24"/>
                <w:lang w:val="de-DE"/>
              </w:rPr>
            </w:pPr>
          </w:p>
          <w:p w:rsidR="00100C92" w:rsidRPr="00A61AAD" w:rsidRDefault="00100C92" w:rsidP="00EF6B6D">
            <w:pPr>
              <w:spacing w:after="120"/>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Nennen Sie alle bisherigen Tätigkeiten mit kurzer Positionsbeschreibung.  Auch beru</w:t>
            </w:r>
            <w:r w:rsidRPr="00A61AAD">
              <w:rPr>
                <w:rFonts w:ascii="Times New Roman" w:hAnsi="Times New Roman" w:cs="Times New Roman"/>
                <w:sz w:val="24"/>
                <w:szCs w:val="24"/>
                <w:lang w:val="de-DE"/>
              </w:rPr>
              <w:t>f</w:t>
            </w:r>
            <w:r w:rsidRPr="00A61AAD">
              <w:rPr>
                <w:rFonts w:ascii="Times New Roman" w:hAnsi="Times New Roman" w:cs="Times New Roman"/>
                <w:sz w:val="24"/>
                <w:szCs w:val="24"/>
                <w:lang w:val="de-DE"/>
              </w:rPr>
              <w:t>liche Erfolge und besondere Projekte sollten hier genannt werden. Dabei liegt der Schwe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punkt auf der aktuellen Tätigkeit. Berufseinsteiger nutzen diese Rubrik zur Darstellung von Praktika, Nebenjobs oder sonstiger Berufspraxis. Wer über keinerlei Berufspraxis verfügt, kann hier auch Ausbildungs-/Studieninhalte mit Praxisbezug aufführen, wie Studienprojekte oder Unternehmensplanspiele. </w:t>
            </w:r>
          </w:p>
        </w:tc>
      </w:tr>
    </w:tbl>
    <w:p w:rsidR="00100C92" w:rsidRPr="00A61AAD" w:rsidRDefault="00100C92" w:rsidP="00100C92">
      <w:pPr>
        <w:spacing w:after="0" w:line="240" w:lineRule="auto"/>
        <w:ind w:firstLine="708"/>
        <w:jc w:val="both"/>
        <w:rPr>
          <w:rStyle w:val="a9"/>
          <w:rFonts w:ascii="Times New Roman" w:hAnsi="Times New Roman" w:cs="Times New Roman"/>
          <w:sz w:val="24"/>
          <w:szCs w:val="24"/>
        </w:rPr>
      </w:pPr>
      <w:r w:rsidRPr="00A61AAD">
        <w:rPr>
          <w:rFonts w:ascii="Times New Roman" w:hAnsi="Times New Roman" w:cs="Times New Roman"/>
          <w:sz w:val="24"/>
          <w:szCs w:val="24"/>
          <w:lang w:val="de-DE"/>
        </w:rPr>
        <w:br/>
      </w:r>
      <w:r w:rsidRPr="00A61AAD">
        <w:rPr>
          <w:rStyle w:val="a9"/>
          <w:rFonts w:ascii="Times New Roman" w:hAnsi="Times New Roman" w:cs="Times New Roman"/>
          <w:sz w:val="24"/>
          <w:szCs w:val="24"/>
          <w:lang w:val="de-DE"/>
        </w:rPr>
        <w:t>3. Akademische und schulische Ausbildung</w:t>
      </w:r>
    </w:p>
    <w:p w:rsidR="00100C92" w:rsidRPr="00A61AAD" w:rsidRDefault="00100C92" w:rsidP="00100C92">
      <w:pPr>
        <w:spacing w:after="0" w:line="240" w:lineRule="auto"/>
        <w:ind w:firstLine="708"/>
        <w:jc w:val="both"/>
        <w:rPr>
          <w:rStyle w:val="a9"/>
          <w:rFonts w:ascii="Times New Roman" w:hAnsi="Times New Roman" w:cs="Times New Roman"/>
          <w:sz w:val="24"/>
          <w:szCs w:val="24"/>
        </w:rPr>
      </w:pPr>
    </w:p>
    <w:tbl>
      <w:tblPr>
        <w:tblStyle w:val="a8"/>
        <w:tblW w:w="0" w:type="auto"/>
        <w:tblLook w:val="04A0" w:firstRow="1" w:lastRow="0" w:firstColumn="1" w:lastColumn="0" w:noHBand="0" w:noVBand="1"/>
      </w:tblPr>
      <w:tblGrid>
        <w:gridCol w:w="9287"/>
      </w:tblGrid>
      <w:tr w:rsidR="00100C92" w:rsidRPr="00427A63" w:rsidTr="00100C92">
        <w:tc>
          <w:tcPr>
            <w:tcW w:w="9571" w:type="dxa"/>
          </w:tcPr>
          <w:p w:rsidR="00100C92" w:rsidRPr="00A61AAD" w:rsidRDefault="00100C92" w:rsidP="00100C92">
            <w:pPr>
              <w:jc w:val="both"/>
              <w:rPr>
                <w:rStyle w:val="a9"/>
                <w:rFonts w:ascii="Times New Roman" w:hAnsi="Times New Roman" w:cs="Times New Roman"/>
                <w:sz w:val="24"/>
                <w:szCs w:val="24"/>
                <w:lang w:val="de-DE"/>
              </w:rPr>
            </w:pPr>
          </w:p>
          <w:p w:rsidR="00100C92" w:rsidRPr="00A61AAD" w:rsidRDefault="00100C92" w:rsidP="00640813">
            <w:pPr>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Berufseinsteiger beginnen mit dem höchsten Schulabschluss und geben den höchsten akademischen Abschluss zuerst an. Professionals  benötigen hier nur den letzten Bildungsa</w:t>
            </w:r>
            <w:r w:rsidRPr="00A61AAD">
              <w:rPr>
                <w:rFonts w:ascii="Times New Roman" w:hAnsi="Times New Roman" w:cs="Times New Roman"/>
                <w:sz w:val="24"/>
                <w:szCs w:val="24"/>
                <w:lang w:val="de-DE"/>
              </w:rPr>
              <w:t>b</w:t>
            </w:r>
            <w:r w:rsidRPr="00A61AAD">
              <w:rPr>
                <w:rFonts w:ascii="Times New Roman" w:hAnsi="Times New Roman" w:cs="Times New Roman"/>
                <w:sz w:val="24"/>
                <w:szCs w:val="24"/>
                <w:lang w:val="de-DE"/>
              </w:rPr>
              <w:t xml:space="preserve">schluss. Titel von Master-, Diplom- oder Doktorarbeiten sowie die Abschlussnote werden nur von Berufseinsteigern erwähnt.  </w:t>
            </w:r>
          </w:p>
          <w:p w:rsidR="00100C92" w:rsidRPr="00A61AAD" w:rsidRDefault="00100C92" w:rsidP="00100C92">
            <w:pPr>
              <w:ind w:firstLine="708"/>
              <w:jc w:val="both"/>
              <w:rPr>
                <w:rStyle w:val="a9"/>
                <w:rFonts w:ascii="Times New Roman" w:hAnsi="Times New Roman" w:cs="Times New Roman"/>
                <w:b w:val="0"/>
                <w:bCs w:val="0"/>
                <w:sz w:val="24"/>
                <w:szCs w:val="24"/>
                <w:lang w:val="de-DE"/>
              </w:rPr>
            </w:pPr>
          </w:p>
        </w:tc>
      </w:tr>
    </w:tbl>
    <w:p w:rsidR="00100C92" w:rsidRPr="00A61AAD" w:rsidRDefault="00100C92" w:rsidP="00100C92">
      <w:pPr>
        <w:spacing w:after="0" w:line="240" w:lineRule="auto"/>
        <w:jc w:val="both"/>
        <w:rPr>
          <w:rStyle w:val="a9"/>
          <w:rFonts w:ascii="Times New Roman" w:hAnsi="Times New Roman" w:cs="Times New Roman"/>
          <w:sz w:val="24"/>
          <w:szCs w:val="24"/>
          <w:lang w:val="de-DE"/>
        </w:rPr>
      </w:pPr>
    </w:p>
    <w:p w:rsidR="00100C92" w:rsidRPr="00A61AAD" w:rsidRDefault="00100C92" w:rsidP="00100C92">
      <w:pPr>
        <w:spacing w:after="0" w:line="240" w:lineRule="auto"/>
        <w:jc w:val="both"/>
        <w:rPr>
          <w:rStyle w:val="a9"/>
          <w:rFonts w:ascii="Times New Roman" w:hAnsi="Times New Roman" w:cs="Times New Roman"/>
          <w:sz w:val="24"/>
          <w:szCs w:val="24"/>
        </w:rPr>
      </w:pPr>
      <w:r w:rsidRPr="00A61AAD">
        <w:rPr>
          <w:rStyle w:val="a9"/>
          <w:rFonts w:ascii="Times New Roman" w:hAnsi="Times New Roman" w:cs="Times New Roman"/>
          <w:sz w:val="24"/>
          <w:szCs w:val="24"/>
          <w:lang w:val="de-DE"/>
        </w:rPr>
        <w:t>4. Weitere Qualifikationen</w:t>
      </w:r>
    </w:p>
    <w:p w:rsidR="00100C92" w:rsidRPr="00A61AAD" w:rsidRDefault="00100C92" w:rsidP="00100C92">
      <w:pPr>
        <w:spacing w:after="0" w:line="240" w:lineRule="auto"/>
        <w:jc w:val="both"/>
        <w:rPr>
          <w:rStyle w:val="a9"/>
          <w:rFonts w:ascii="Times New Roman" w:hAnsi="Times New Roman" w:cs="Times New Roman"/>
          <w:sz w:val="24"/>
          <w:szCs w:val="24"/>
        </w:rPr>
      </w:pPr>
    </w:p>
    <w:tbl>
      <w:tblPr>
        <w:tblStyle w:val="a8"/>
        <w:tblW w:w="0" w:type="auto"/>
        <w:tblLook w:val="04A0" w:firstRow="1" w:lastRow="0" w:firstColumn="1" w:lastColumn="0" w:noHBand="0" w:noVBand="1"/>
      </w:tblPr>
      <w:tblGrid>
        <w:gridCol w:w="9287"/>
      </w:tblGrid>
      <w:tr w:rsidR="00100C92" w:rsidRPr="00427A63" w:rsidTr="00100C92">
        <w:tc>
          <w:tcPr>
            <w:tcW w:w="9571" w:type="dxa"/>
          </w:tcPr>
          <w:p w:rsidR="00100C92" w:rsidRPr="00A61AAD" w:rsidRDefault="00100C92" w:rsidP="00100C92">
            <w:pPr>
              <w:ind w:firstLine="708"/>
              <w:jc w:val="both"/>
              <w:rPr>
                <w:rFonts w:ascii="Times New Roman" w:hAnsi="Times New Roman" w:cs="Times New Roman"/>
                <w:sz w:val="24"/>
                <w:szCs w:val="24"/>
                <w:lang w:val="de-DE"/>
              </w:rPr>
            </w:pPr>
          </w:p>
          <w:p w:rsidR="00100C92" w:rsidRPr="00A61AAD" w:rsidRDefault="00100C92" w:rsidP="00640813">
            <w:pPr>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Unter diese Rubrik fallen Sprachkenntnisse, IT-Kenntnisse, Weiterbildungen und and</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re Zusatzqualifikationen. Hier sind harte, belegbare Fakten gefragt.   Benennen Sie auch den Grad Ihrer Kenntnis von Basiswissen bis zur perfekten Beherrschung. Entsprechende Zertif</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kate für Weiterbildungen werden in Klammern dahinter angegeben. Bei den Weiterbildungen müssen Schwerpunkte gesetzt werden und nur relevante Informationen für die angestrebte Position und neueste Seminare angeführt werden. Zehn Jahre alte Seminare und Sprachkurse     werden nicht im Lebenslauf angegeben. Führerscheine werden nur erwähnt, wenn Sie für die Tätigkeit sinnvoll sind.</w:t>
            </w:r>
          </w:p>
          <w:p w:rsidR="00100C92" w:rsidRPr="00A61AAD" w:rsidRDefault="00100C92" w:rsidP="00100C92">
            <w:pPr>
              <w:jc w:val="both"/>
              <w:rPr>
                <w:rStyle w:val="a9"/>
                <w:rFonts w:ascii="Times New Roman" w:hAnsi="Times New Roman" w:cs="Times New Roman"/>
                <w:sz w:val="24"/>
                <w:szCs w:val="24"/>
                <w:lang w:val="de-DE"/>
              </w:rPr>
            </w:pPr>
          </w:p>
        </w:tc>
      </w:tr>
    </w:tbl>
    <w:p w:rsidR="00100C92" w:rsidRPr="00A61AAD" w:rsidRDefault="00100C92" w:rsidP="00D57554">
      <w:pPr>
        <w:spacing w:after="0" w:line="240" w:lineRule="auto"/>
        <w:jc w:val="both"/>
        <w:rPr>
          <w:rStyle w:val="a9"/>
          <w:rFonts w:ascii="Times New Roman" w:hAnsi="Times New Roman" w:cs="Times New Roman"/>
          <w:sz w:val="24"/>
          <w:szCs w:val="24"/>
        </w:rPr>
      </w:pPr>
      <w:r w:rsidRPr="00A61AAD">
        <w:rPr>
          <w:rFonts w:ascii="Times New Roman" w:hAnsi="Times New Roman" w:cs="Times New Roman"/>
          <w:sz w:val="24"/>
          <w:szCs w:val="24"/>
          <w:lang w:val="de-DE"/>
        </w:rPr>
        <w:br/>
      </w:r>
      <w:r w:rsidRPr="00A61AAD">
        <w:rPr>
          <w:rStyle w:val="a9"/>
          <w:rFonts w:ascii="Times New Roman" w:hAnsi="Times New Roman" w:cs="Times New Roman"/>
          <w:sz w:val="24"/>
          <w:szCs w:val="24"/>
          <w:lang w:val="de-DE"/>
        </w:rPr>
        <w:t>5. Berufsbezogene Interessen</w:t>
      </w:r>
    </w:p>
    <w:p w:rsidR="00183879" w:rsidRPr="00A61AAD" w:rsidRDefault="00183879" w:rsidP="00C118B8">
      <w:pPr>
        <w:spacing w:after="0" w:line="240" w:lineRule="auto"/>
        <w:jc w:val="both"/>
        <w:rPr>
          <w:rStyle w:val="a9"/>
          <w:rFonts w:ascii="Times New Roman" w:hAnsi="Times New Roman" w:cs="Times New Roman"/>
          <w:sz w:val="24"/>
          <w:szCs w:val="24"/>
          <w:lang w:val="de-DE"/>
        </w:rPr>
      </w:pPr>
    </w:p>
    <w:tbl>
      <w:tblPr>
        <w:tblStyle w:val="a8"/>
        <w:tblW w:w="0" w:type="auto"/>
        <w:tblLook w:val="04A0" w:firstRow="1" w:lastRow="0" w:firstColumn="1" w:lastColumn="0" w:noHBand="0" w:noVBand="1"/>
      </w:tblPr>
      <w:tblGrid>
        <w:gridCol w:w="9287"/>
      </w:tblGrid>
      <w:tr w:rsidR="00100C92" w:rsidRPr="00427A63" w:rsidTr="00100C92">
        <w:tc>
          <w:tcPr>
            <w:tcW w:w="9571" w:type="dxa"/>
          </w:tcPr>
          <w:p w:rsidR="00100C92" w:rsidRPr="00A61AAD" w:rsidRDefault="00100C92" w:rsidP="00100C92">
            <w:pPr>
              <w:jc w:val="both"/>
              <w:rPr>
                <w:rStyle w:val="a9"/>
                <w:rFonts w:ascii="Times New Roman" w:hAnsi="Times New Roman" w:cs="Times New Roman"/>
                <w:sz w:val="24"/>
                <w:szCs w:val="24"/>
                <w:lang w:val="de-DE"/>
              </w:rPr>
            </w:pPr>
          </w:p>
          <w:p w:rsidR="00100C92" w:rsidRPr="00A61AAD" w:rsidRDefault="00100C92" w:rsidP="00640813">
            <w:pPr>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Natürlich möchte das Unternehmen den Bewerber auch persönlich kennen lernen, doch nicht jede Freizeitbeschäftigung verdient es, genannt zu werden.   Auf banale Dinge wie "L</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sen" und "Kinobesuche" verzichten Sie also. Finden Sie generell bei der Aufzählung Ihrer 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rufsbezogenen Interessen einen gesunden Mittelweg, denn wer offenbar in seiner Freizeit sehr stark beansprucht wird, kann beim Personaler den Eindruck erwecken, dass der Beruf nur eine untergeordnete Rolle spielt.</w:t>
            </w:r>
          </w:p>
          <w:p w:rsidR="00100C92" w:rsidRPr="00A61AAD" w:rsidRDefault="00100C92" w:rsidP="00100C92">
            <w:pPr>
              <w:jc w:val="both"/>
              <w:rPr>
                <w:rStyle w:val="a9"/>
                <w:rFonts w:ascii="Times New Roman" w:hAnsi="Times New Roman" w:cs="Times New Roman"/>
                <w:sz w:val="24"/>
                <w:szCs w:val="24"/>
                <w:lang w:val="de-DE"/>
              </w:rPr>
            </w:pPr>
          </w:p>
        </w:tc>
      </w:tr>
    </w:tbl>
    <w:p w:rsidR="00100C92" w:rsidRPr="00A61AAD" w:rsidRDefault="00100C92" w:rsidP="00100C92">
      <w:pPr>
        <w:spacing w:after="0" w:line="240" w:lineRule="auto"/>
        <w:ind w:firstLine="708"/>
        <w:jc w:val="both"/>
        <w:rPr>
          <w:rStyle w:val="a9"/>
          <w:rFonts w:ascii="Times New Roman" w:hAnsi="Times New Roman" w:cs="Times New Roman"/>
          <w:sz w:val="24"/>
          <w:szCs w:val="24"/>
          <w:lang w:val="de-DE"/>
        </w:rPr>
      </w:pPr>
    </w:p>
    <w:p w:rsidR="00100C92" w:rsidRPr="00A61AAD" w:rsidRDefault="00100C92" w:rsidP="00100C92">
      <w:pPr>
        <w:spacing w:after="0" w:line="240" w:lineRule="auto"/>
        <w:jc w:val="both"/>
        <w:rPr>
          <w:rStyle w:val="a9"/>
          <w:rFonts w:ascii="Times New Roman" w:hAnsi="Times New Roman" w:cs="Times New Roman"/>
          <w:sz w:val="24"/>
          <w:szCs w:val="24"/>
          <w:lang w:val="de-DE"/>
        </w:rPr>
      </w:pPr>
      <w:r w:rsidRPr="00A61AAD">
        <w:rPr>
          <w:rStyle w:val="a9"/>
          <w:rFonts w:ascii="Times New Roman" w:hAnsi="Times New Roman" w:cs="Times New Roman"/>
          <w:sz w:val="24"/>
          <w:szCs w:val="24"/>
          <w:lang w:val="de-DE"/>
        </w:rPr>
        <w:t>6.</w:t>
      </w:r>
      <w:r w:rsidR="00EF6B6D" w:rsidRPr="00A61AAD">
        <w:rPr>
          <w:rStyle w:val="a9"/>
          <w:rFonts w:ascii="Times New Roman" w:hAnsi="Times New Roman" w:cs="Times New Roman"/>
          <w:sz w:val="24"/>
          <w:szCs w:val="24"/>
          <w:lang w:val="de-DE"/>
        </w:rPr>
        <w:t xml:space="preserve"> </w:t>
      </w:r>
      <w:r w:rsidRPr="00A61AAD">
        <w:rPr>
          <w:rStyle w:val="a9"/>
          <w:rFonts w:ascii="Times New Roman" w:hAnsi="Times New Roman" w:cs="Times New Roman"/>
          <w:sz w:val="24"/>
          <w:szCs w:val="24"/>
          <w:lang w:val="de-DE"/>
        </w:rPr>
        <w:t>Sonstiges</w:t>
      </w:r>
    </w:p>
    <w:p w:rsidR="00100C92" w:rsidRPr="00A61AAD" w:rsidRDefault="00100C92" w:rsidP="00100C92">
      <w:pPr>
        <w:spacing w:after="0" w:line="240" w:lineRule="auto"/>
        <w:jc w:val="both"/>
        <w:rPr>
          <w:rStyle w:val="a9"/>
          <w:rFonts w:ascii="Times New Roman" w:hAnsi="Times New Roman" w:cs="Times New Roman"/>
          <w:sz w:val="24"/>
          <w:szCs w:val="24"/>
          <w:lang w:val="de-DE"/>
        </w:rPr>
      </w:pPr>
    </w:p>
    <w:tbl>
      <w:tblPr>
        <w:tblStyle w:val="a8"/>
        <w:tblW w:w="0" w:type="auto"/>
        <w:tblLook w:val="04A0" w:firstRow="1" w:lastRow="0" w:firstColumn="1" w:lastColumn="0" w:noHBand="0" w:noVBand="1"/>
      </w:tblPr>
      <w:tblGrid>
        <w:gridCol w:w="9287"/>
      </w:tblGrid>
      <w:tr w:rsidR="00100C92" w:rsidRPr="00427A63" w:rsidTr="00100C92">
        <w:tc>
          <w:tcPr>
            <w:tcW w:w="9571" w:type="dxa"/>
          </w:tcPr>
          <w:p w:rsidR="00100C92" w:rsidRPr="00A61AAD" w:rsidRDefault="00100C92" w:rsidP="00EF6B6D">
            <w:pPr>
              <w:spacing w:before="120"/>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Dienstzeiten bei der Bundeswehr und im Zivildienst gehören nicht in den Lebenslauf.  Längere Auslandsaufenthalte und Zeiten von Arbeitslosigkeit gehören in den Lebenslauf. Schreiben Sie diese Informationen in die zugehörige Rubrik, Auslandsaufenthalte in der Schulzeit gehören beispielsweise in die Rubrik "akademisch</w:t>
            </w:r>
            <w:r w:rsidR="00C118B8" w:rsidRPr="00A61AAD">
              <w:rPr>
                <w:rFonts w:ascii="Times New Roman" w:hAnsi="Times New Roman" w:cs="Times New Roman"/>
                <w:sz w:val="24"/>
                <w:szCs w:val="24"/>
                <w:lang w:val="de-DE"/>
              </w:rPr>
              <w:t xml:space="preserve">e und schulische Ausbildung". </w:t>
            </w:r>
            <w:r w:rsidRPr="00A61AAD">
              <w:rPr>
                <w:rFonts w:ascii="Times New Roman" w:hAnsi="Times New Roman" w:cs="Times New Roman"/>
                <w:sz w:val="24"/>
                <w:szCs w:val="24"/>
                <w:lang w:val="de-DE"/>
              </w:rPr>
              <w:t>An das Ende des Lebenslaufs gehören Orts- und Datumsangabe sowie Ihre Unterschrift.</w:t>
            </w:r>
          </w:p>
          <w:p w:rsidR="00100C92" w:rsidRPr="00A61AAD" w:rsidRDefault="00100C92" w:rsidP="00100C92">
            <w:pPr>
              <w:jc w:val="both"/>
              <w:rPr>
                <w:rFonts w:ascii="Times New Roman" w:hAnsi="Times New Roman" w:cs="Times New Roman"/>
                <w:sz w:val="24"/>
                <w:szCs w:val="24"/>
                <w:lang w:val="de-DE"/>
              </w:rPr>
            </w:pPr>
          </w:p>
        </w:tc>
      </w:tr>
    </w:tbl>
    <w:p w:rsidR="00D57554" w:rsidRPr="00A61AAD" w:rsidRDefault="00D57554" w:rsidP="00100C92">
      <w:pPr>
        <w:spacing w:after="0" w:line="240" w:lineRule="auto"/>
        <w:jc w:val="both"/>
        <w:rPr>
          <w:rFonts w:ascii="Times New Roman" w:hAnsi="Times New Roman" w:cs="Times New Roman"/>
          <w:sz w:val="24"/>
          <w:szCs w:val="24"/>
          <w:lang w:val="de-DE"/>
        </w:rPr>
      </w:pPr>
    </w:p>
    <w:p w:rsidR="00100C92" w:rsidRPr="00A61AAD" w:rsidRDefault="00100C92" w:rsidP="00100C9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lastRenderedPageBreak/>
        <w:t>7. Chronologisch oder „amerikanisch“?</w:t>
      </w:r>
    </w:p>
    <w:p w:rsidR="00100C92" w:rsidRPr="00A61AAD" w:rsidRDefault="00100C92" w:rsidP="00100C92">
      <w:pPr>
        <w:spacing w:after="0" w:line="240" w:lineRule="auto"/>
        <w:jc w:val="both"/>
        <w:rPr>
          <w:rFonts w:ascii="Times New Roman" w:hAnsi="Times New Roman" w:cs="Times New Roman"/>
          <w:b/>
          <w:sz w:val="24"/>
          <w:szCs w:val="24"/>
          <w:lang w:val="de-DE"/>
        </w:rPr>
      </w:pPr>
    </w:p>
    <w:tbl>
      <w:tblPr>
        <w:tblStyle w:val="a8"/>
        <w:tblW w:w="0" w:type="auto"/>
        <w:tblLook w:val="04A0" w:firstRow="1" w:lastRow="0" w:firstColumn="1" w:lastColumn="0" w:noHBand="0" w:noVBand="1"/>
      </w:tblPr>
      <w:tblGrid>
        <w:gridCol w:w="9287"/>
      </w:tblGrid>
      <w:tr w:rsidR="00100C92" w:rsidRPr="00427A63" w:rsidTr="00100C92">
        <w:tc>
          <w:tcPr>
            <w:tcW w:w="9571" w:type="dxa"/>
          </w:tcPr>
          <w:p w:rsidR="00100C92" w:rsidRPr="00A61AAD" w:rsidRDefault="00100C92" w:rsidP="00100C92">
            <w:pPr>
              <w:jc w:val="both"/>
              <w:rPr>
                <w:rFonts w:ascii="Times New Roman" w:hAnsi="Times New Roman" w:cs="Times New Roman"/>
                <w:b/>
                <w:sz w:val="24"/>
                <w:szCs w:val="24"/>
                <w:lang w:val="de-DE"/>
              </w:rPr>
            </w:pPr>
          </w:p>
          <w:p w:rsidR="00100C92" w:rsidRPr="00A61AAD" w:rsidRDefault="00100C92" w:rsidP="00640813">
            <w:pPr>
              <w:pStyle w:val="a5"/>
              <w:spacing w:before="0" w:beforeAutospacing="0" w:after="0" w:afterAutospacing="0"/>
              <w:ind w:firstLine="567"/>
              <w:jc w:val="both"/>
              <w:rPr>
                <w:lang w:val="de-DE"/>
              </w:rPr>
            </w:pPr>
            <w:r w:rsidRPr="00A61AAD">
              <w:rPr>
                <w:lang w:val="de-DE"/>
              </w:rPr>
              <w:t>Die sog. "amerikanische" Form setzt sich immer mehr durch und sollte in jedem Fall verwendet werden. Dabei wird mit der aktuellen Position begonnen und alle weiteren Stati</w:t>
            </w:r>
            <w:r w:rsidRPr="00A61AAD">
              <w:rPr>
                <w:lang w:val="de-DE"/>
              </w:rPr>
              <w:t>o</w:t>
            </w:r>
            <w:r w:rsidRPr="00A61AAD">
              <w:rPr>
                <w:lang w:val="de-DE"/>
              </w:rPr>
              <w:t xml:space="preserve">nen in umgekehrter zeitlicher Abfolge dargestellt. Diese Reihenfolge hat den Vorteil, dass der Personaler sofort Ihren aktuellen Qualifizierungsstand erfasst.   Wichtig ist außerdem, dass der Lebenslauf </w:t>
            </w:r>
            <w:r w:rsidR="009D30BF">
              <w:rPr>
                <w:lang w:val="de-DE"/>
              </w:rPr>
              <w:t xml:space="preserve"> </w:t>
            </w:r>
            <w:r w:rsidRPr="00A61AAD">
              <w:rPr>
                <w:lang w:val="de-DE"/>
              </w:rPr>
              <w:t>lückenlos ist und keine unnötigen Fragen aufwirft, deshalb sind alle Stationen zeitlich konkret zu benennen (mindestens Monat und Jahr).</w:t>
            </w:r>
          </w:p>
          <w:p w:rsidR="00100C92" w:rsidRPr="00A61AAD" w:rsidRDefault="00100C92" w:rsidP="00100C92">
            <w:pPr>
              <w:jc w:val="both"/>
              <w:rPr>
                <w:rFonts w:ascii="Times New Roman" w:hAnsi="Times New Roman" w:cs="Times New Roman"/>
                <w:b/>
                <w:sz w:val="24"/>
                <w:szCs w:val="24"/>
                <w:lang w:val="de-DE"/>
              </w:rPr>
            </w:pPr>
          </w:p>
        </w:tc>
      </w:tr>
    </w:tbl>
    <w:p w:rsidR="00100C92" w:rsidRPr="00A61AAD" w:rsidRDefault="00100C92" w:rsidP="00100C92">
      <w:pPr>
        <w:spacing w:after="0" w:line="240" w:lineRule="auto"/>
        <w:jc w:val="both"/>
        <w:rPr>
          <w:rFonts w:ascii="Times New Roman" w:hAnsi="Times New Roman" w:cs="Times New Roman"/>
          <w:b/>
          <w:sz w:val="24"/>
          <w:szCs w:val="24"/>
          <w:lang w:val="de-DE"/>
        </w:rPr>
      </w:pPr>
    </w:p>
    <w:p w:rsidR="00100C92" w:rsidRPr="00A61AAD" w:rsidRDefault="00100C92" w:rsidP="00100C92">
      <w:pPr>
        <w:pStyle w:val="2"/>
        <w:spacing w:before="0" w:line="240" w:lineRule="auto"/>
        <w:jc w:val="both"/>
        <w:rPr>
          <w:rFonts w:ascii="Times New Roman" w:hAnsi="Times New Roman" w:cs="Times New Roman"/>
          <w:color w:val="auto"/>
          <w:sz w:val="24"/>
          <w:szCs w:val="24"/>
        </w:rPr>
      </w:pPr>
      <w:r w:rsidRPr="00A61AAD">
        <w:rPr>
          <w:rFonts w:ascii="Times New Roman" w:hAnsi="Times New Roman" w:cs="Times New Roman"/>
          <w:color w:val="auto"/>
          <w:sz w:val="24"/>
          <w:szCs w:val="24"/>
          <w:lang w:val="de-DE"/>
        </w:rPr>
        <w:t>8. Auf das Wesentliche beschränken</w:t>
      </w:r>
    </w:p>
    <w:p w:rsidR="00100C92" w:rsidRPr="00A61AAD" w:rsidRDefault="00100C92" w:rsidP="00100C92">
      <w:pPr>
        <w:rPr>
          <w:rFonts w:ascii="Times New Roman" w:hAnsi="Times New Roman" w:cs="Times New Roman"/>
          <w:sz w:val="24"/>
          <w:szCs w:val="24"/>
        </w:rPr>
      </w:pPr>
    </w:p>
    <w:tbl>
      <w:tblPr>
        <w:tblStyle w:val="a8"/>
        <w:tblW w:w="0" w:type="auto"/>
        <w:tblLook w:val="04A0" w:firstRow="1" w:lastRow="0" w:firstColumn="1" w:lastColumn="0" w:noHBand="0" w:noVBand="1"/>
      </w:tblPr>
      <w:tblGrid>
        <w:gridCol w:w="9287"/>
      </w:tblGrid>
      <w:tr w:rsidR="00100C92" w:rsidRPr="00A61AAD" w:rsidTr="00100C92">
        <w:tc>
          <w:tcPr>
            <w:tcW w:w="9571" w:type="dxa"/>
          </w:tcPr>
          <w:p w:rsidR="00100C92" w:rsidRPr="00A61AAD" w:rsidRDefault="00100C92" w:rsidP="00100C92">
            <w:pPr>
              <w:rPr>
                <w:rFonts w:ascii="Times New Roman" w:hAnsi="Times New Roman" w:cs="Times New Roman"/>
                <w:sz w:val="24"/>
                <w:szCs w:val="24"/>
                <w:lang w:val="de-DE"/>
              </w:rPr>
            </w:pPr>
          </w:p>
          <w:p w:rsidR="00100C92" w:rsidRPr="00A61AAD" w:rsidRDefault="00100C92" w:rsidP="00640813">
            <w:pPr>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Der Umfang Ihres Lebenslaufs hängt von Ihrem persönlichen Werdegang ab.   Trot</w:t>
            </w:r>
            <w:r w:rsidRPr="00A61AAD">
              <w:rPr>
                <w:rFonts w:ascii="Times New Roman" w:hAnsi="Times New Roman" w:cs="Times New Roman"/>
                <w:sz w:val="24"/>
                <w:szCs w:val="24"/>
                <w:lang w:val="de-DE"/>
              </w:rPr>
              <w:t>z</w:t>
            </w:r>
            <w:r w:rsidRPr="00A61AAD">
              <w:rPr>
                <w:rFonts w:ascii="Times New Roman" w:hAnsi="Times New Roman" w:cs="Times New Roman"/>
                <w:sz w:val="24"/>
                <w:szCs w:val="24"/>
                <w:lang w:val="de-DE"/>
              </w:rPr>
              <w:t>dem gilt ein Maximum von 2 Seiten, da der Lebenslauf sonst zu sehr ins Detail geht und die Gefahr besteht zu viele unnötige Informationen zu erwähnen. Die Schrift sollte nicht kleiner als 10 Pkt. sein und die gewählte Struktur sollte bis zum Ende durchgehalten werden. Wicht</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ge Dinge können durch Fettschreibung hervorgehoben werden.  </w:t>
            </w:r>
          </w:p>
          <w:p w:rsidR="00100C92" w:rsidRPr="00A61AAD" w:rsidRDefault="00100C92" w:rsidP="00100C92">
            <w:pPr>
              <w:rPr>
                <w:rFonts w:ascii="Times New Roman" w:hAnsi="Times New Roman" w:cs="Times New Roman"/>
                <w:sz w:val="24"/>
                <w:szCs w:val="24"/>
              </w:rPr>
            </w:pPr>
          </w:p>
        </w:tc>
      </w:tr>
    </w:tbl>
    <w:p w:rsidR="00100C92" w:rsidRPr="00A61AAD" w:rsidRDefault="00100C92" w:rsidP="00100C92">
      <w:pPr>
        <w:spacing w:after="0" w:line="240" w:lineRule="auto"/>
        <w:ind w:firstLine="708"/>
        <w:jc w:val="both"/>
        <w:rPr>
          <w:rFonts w:ascii="Times New Roman" w:hAnsi="Times New Roman" w:cs="Times New Roman"/>
          <w:sz w:val="24"/>
          <w:szCs w:val="24"/>
          <w:lang w:val="de-DE"/>
        </w:rPr>
      </w:pPr>
    </w:p>
    <w:p w:rsidR="00100C92" w:rsidRPr="00A61AAD" w:rsidRDefault="00100C92" w:rsidP="00100C92">
      <w:pPr>
        <w:pStyle w:val="2"/>
        <w:spacing w:before="0" w:line="240" w:lineRule="auto"/>
        <w:jc w:val="both"/>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 xml:space="preserve">9. Inhalt </w:t>
      </w:r>
      <w:r w:rsidR="00EF6B6D" w:rsidRPr="00A61AAD">
        <w:rPr>
          <w:rFonts w:ascii="Times New Roman" w:hAnsi="Times New Roman" w:cs="Times New Roman"/>
          <w:color w:val="auto"/>
          <w:sz w:val="24"/>
          <w:szCs w:val="24"/>
          <w:lang w:val="de-DE"/>
        </w:rPr>
        <w:t>–</w:t>
      </w:r>
      <w:r w:rsidRPr="00A61AAD">
        <w:rPr>
          <w:rFonts w:ascii="Times New Roman" w:hAnsi="Times New Roman" w:cs="Times New Roman"/>
          <w:color w:val="auto"/>
          <w:sz w:val="24"/>
          <w:szCs w:val="24"/>
          <w:lang w:val="de-DE"/>
        </w:rPr>
        <w:t xml:space="preserve"> Auf die Position zugeschnitten</w:t>
      </w:r>
    </w:p>
    <w:p w:rsidR="00100C92" w:rsidRPr="00A61AAD" w:rsidRDefault="00100C92" w:rsidP="00100C92">
      <w:pPr>
        <w:rPr>
          <w:rFonts w:ascii="Times New Roman" w:hAnsi="Times New Roman" w:cs="Times New Roman"/>
          <w:sz w:val="24"/>
          <w:szCs w:val="24"/>
          <w:lang w:val="de-DE"/>
        </w:rPr>
      </w:pPr>
    </w:p>
    <w:tbl>
      <w:tblPr>
        <w:tblStyle w:val="a8"/>
        <w:tblW w:w="0" w:type="auto"/>
        <w:tblLook w:val="04A0" w:firstRow="1" w:lastRow="0" w:firstColumn="1" w:lastColumn="0" w:noHBand="0" w:noVBand="1"/>
      </w:tblPr>
      <w:tblGrid>
        <w:gridCol w:w="9287"/>
      </w:tblGrid>
      <w:tr w:rsidR="00100C92" w:rsidRPr="00427A63" w:rsidTr="00100C92">
        <w:tc>
          <w:tcPr>
            <w:tcW w:w="9571" w:type="dxa"/>
          </w:tcPr>
          <w:p w:rsidR="00100C92" w:rsidRPr="00A61AAD" w:rsidRDefault="00100C92" w:rsidP="00100C92">
            <w:pPr>
              <w:rPr>
                <w:rFonts w:ascii="Times New Roman" w:hAnsi="Times New Roman" w:cs="Times New Roman"/>
                <w:sz w:val="24"/>
                <w:szCs w:val="24"/>
                <w:lang w:val="de-DE"/>
              </w:rPr>
            </w:pPr>
          </w:p>
          <w:p w:rsidR="00100C92" w:rsidRPr="00A61AAD" w:rsidRDefault="00100C92" w:rsidP="00640813">
            <w:pPr>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Den meisten Bewerbern ist klar, dass das Anschreiben bei jeder Bewerbung neu für die ausgeschriebene Position erstellt werden muss.   Überprüfen Sie jedes Mal, ob der Lebenslauf alle für die Position wichtigen Dinge enthält und auf die Bedürfnisse des Unternehmens ei</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geht. Versetzen Sie sich in die Lage des Personalverantwortlichen, der täglich etliche Bewe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bungen lesen muss: Kann er die Schwerpunkte Ihres Lebenslaufs mit wenigen Blicken erfa</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sen?  Achten Sie darauf, dass Anschreiben und Lebenslauf sich inhaltlich gut ergänzen.  De</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 xml:space="preserve">ken Sie an die Nennung aller Dinge, die Ihren Lebenslauf einzigartig machen, dazu gehören insbesondere berufliche Projekte und Erfolge.  </w:t>
            </w:r>
          </w:p>
          <w:p w:rsidR="00100C92" w:rsidRPr="00A61AAD" w:rsidRDefault="00100C92" w:rsidP="00100C92">
            <w:pPr>
              <w:rPr>
                <w:rFonts w:ascii="Times New Roman" w:hAnsi="Times New Roman" w:cs="Times New Roman"/>
                <w:sz w:val="24"/>
                <w:szCs w:val="24"/>
                <w:lang w:val="de-DE"/>
              </w:rPr>
            </w:pPr>
          </w:p>
        </w:tc>
      </w:tr>
    </w:tbl>
    <w:p w:rsidR="00100C92" w:rsidRPr="00A61AAD" w:rsidRDefault="00100C92" w:rsidP="00100C92">
      <w:pPr>
        <w:rPr>
          <w:rFonts w:ascii="Times New Roman" w:hAnsi="Times New Roman" w:cs="Times New Roman"/>
          <w:sz w:val="24"/>
          <w:szCs w:val="24"/>
          <w:lang w:val="de-DE"/>
        </w:rPr>
      </w:pPr>
    </w:p>
    <w:p w:rsidR="00EF6B6D" w:rsidRPr="00A61AAD" w:rsidRDefault="00D57554" w:rsidP="00640813">
      <w:pPr>
        <w:spacing w:after="0" w:line="240" w:lineRule="auto"/>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2 a) Möchten Sie eine gute Arbeitsstelle in Deutschland finden? Besprechen Sie diesen Wunsch mit Ihrem Freund. </w:t>
      </w:r>
    </w:p>
    <w:p w:rsidR="00100C92" w:rsidRPr="00A61AAD" w:rsidRDefault="00D57554" w:rsidP="00640813">
      <w:pPr>
        <w:spacing w:after="0" w:line="240" w:lineRule="auto"/>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 Schreiben Sie Ihren Lebenslauf.</w:t>
      </w:r>
    </w:p>
    <w:p w:rsidR="00C8525D" w:rsidRPr="00A61AAD" w:rsidRDefault="00C8525D" w:rsidP="005B6542">
      <w:pPr>
        <w:spacing w:after="0" w:line="240" w:lineRule="auto"/>
        <w:jc w:val="both"/>
        <w:rPr>
          <w:rFonts w:ascii="Times New Roman" w:eastAsia="Times New Roman" w:hAnsi="Times New Roman" w:cs="Times New Roman"/>
          <w:b/>
          <w:sz w:val="24"/>
          <w:szCs w:val="24"/>
          <w:lang w:val="de-DE" w:eastAsia="ru-RU"/>
        </w:rPr>
      </w:pPr>
    </w:p>
    <w:p w:rsidR="00615719" w:rsidRPr="00A61AAD" w:rsidRDefault="00615719" w:rsidP="005B6542">
      <w:pPr>
        <w:spacing w:after="0" w:line="240" w:lineRule="auto"/>
        <w:jc w:val="both"/>
        <w:rPr>
          <w:rFonts w:ascii="Times New Roman" w:eastAsia="Times New Roman" w:hAnsi="Times New Roman" w:cs="Times New Roman"/>
          <w:b/>
          <w:sz w:val="24"/>
          <w:szCs w:val="24"/>
          <w:lang w:val="de-DE" w:eastAsia="ru-RU"/>
        </w:rPr>
      </w:pPr>
    </w:p>
    <w:p w:rsidR="00615719" w:rsidRPr="00A61AAD" w:rsidRDefault="00615719" w:rsidP="005B6542">
      <w:pPr>
        <w:spacing w:after="0" w:line="240" w:lineRule="auto"/>
        <w:jc w:val="both"/>
        <w:rPr>
          <w:rFonts w:ascii="Times New Roman" w:eastAsia="Times New Roman" w:hAnsi="Times New Roman" w:cs="Times New Roman"/>
          <w:b/>
          <w:sz w:val="24"/>
          <w:szCs w:val="24"/>
          <w:lang w:val="de-DE" w:eastAsia="ru-RU"/>
        </w:rPr>
      </w:pPr>
    </w:p>
    <w:p w:rsidR="00615719" w:rsidRPr="00A61AAD" w:rsidRDefault="00615719" w:rsidP="005B6542">
      <w:pPr>
        <w:spacing w:after="0" w:line="240" w:lineRule="auto"/>
        <w:jc w:val="both"/>
        <w:rPr>
          <w:rFonts w:ascii="Times New Roman" w:eastAsia="Times New Roman" w:hAnsi="Times New Roman" w:cs="Times New Roman"/>
          <w:b/>
          <w:sz w:val="24"/>
          <w:szCs w:val="24"/>
          <w:lang w:val="de-DE" w:eastAsia="ru-RU"/>
        </w:rPr>
      </w:pPr>
    </w:p>
    <w:p w:rsidR="00615719" w:rsidRPr="00A61AAD" w:rsidRDefault="00615719" w:rsidP="005B6542">
      <w:pPr>
        <w:spacing w:after="0" w:line="240" w:lineRule="auto"/>
        <w:jc w:val="both"/>
        <w:rPr>
          <w:rFonts w:ascii="Times New Roman" w:eastAsia="Times New Roman" w:hAnsi="Times New Roman" w:cs="Times New Roman"/>
          <w:b/>
          <w:sz w:val="24"/>
          <w:szCs w:val="24"/>
          <w:lang w:val="de-DE" w:eastAsia="ru-RU"/>
        </w:rPr>
      </w:pPr>
    </w:p>
    <w:p w:rsidR="00615719" w:rsidRPr="00A61AAD" w:rsidRDefault="00615719" w:rsidP="005B6542">
      <w:pPr>
        <w:spacing w:after="0" w:line="240" w:lineRule="auto"/>
        <w:jc w:val="both"/>
        <w:rPr>
          <w:rFonts w:ascii="Times New Roman" w:eastAsia="Times New Roman" w:hAnsi="Times New Roman" w:cs="Times New Roman"/>
          <w:b/>
          <w:sz w:val="24"/>
          <w:szCs w:val="24"/>
          <w:lang w:val="de-DE" w:eastAsia="ru-RU"/>
        </w:rPr>
      </w:pPr>
    </w:p>
    <w:p w:rsidR="00615719" w:rsidRPr="00A61AAD" w:rsidRDefault="00615719" w:rsidP="005B6542">
      <w:pPr>
        <w:spacing w:after="0" w:line="240" w:lineRule="auto"/>
        <w:jc w:val="both"/>
        <w:rPr>
          <w:rFonts w:ascii="Times New Roman" w:eastAsia="Times New Roman" w:hAnsi="Times New Roman" w:cs="Times New Roman"/>
          <w:b/>
          <w:sz w:val="24"/>
          <w:szCs w:val="24"/>
          <w:lang w:val="de-DE" w:eastAsia="ru-RU"/>
        </w:rPr>
      </w:pPr>
    </w:p>
    <w:p w:rsidR="00615719" w:rsidRPr="00A61AAD" w:rsidRDefault="00615719" w:rsidP="005B6542">
      <w:pPr>
        <w:spacing w:after="0" w:line="240" w:lineRule="auto"/>
        <w:jc w:val="both"/>
        <w:rPr>
          <w:rFonts w:ascii="Times New Roman" w:eastAsia="Times New Roman" w:hAnsi="Times New Roman" w:cs="Times New Roman"/>
          <w:b/>
          <w:sz w:val="24"/>
          <w:szCs w:val="24"/>
          <w:lang w:val="de-DE" w:eastAsia="ru-RU"/>
        </w:rPr>
      </w:pPr>
    </w:p>
    <w:p w:rsidR="00615719" w:rsidRDefault="00615719" w:rsidP="005B6542">
      <w:pPr>
        <w:spacing w:after="0" w:line="240" w:lineRule="auto"/>
        <w:jc w:val="both"/>
        <w:rPr>
          <w:rFonts w:ascii="Times New Roman" w:eastAsia="Times New Roman" w:hAnsi="Times New Roman" w:cs="Times New Roman"/>
          <w:b/>
          <w:sz w:val="24"/>
          <w:szCs w:val="24"/>
          <w:lang w:val="de-DE" w:eastAsia="ru-RU"/>
        </w:rPr>
      </w:pPr>
    </w:p>
    <w:p w:rsidR="000D4F39" w:rsidRPr="00A61AAD" w:rsidRDefault="000D4F39" w:rsidP="005B6542">
      <w:pPr>
        <w:spacing w:after="0" w:line="240" w:lineRule="auto"/>
        <w:jc w:val="both"/>
        <w:rPr>
          <w:rFonts w:ascii="Times New Roman" w:eastAsia="Times New Roman" w:hAnsi="Times New Roman" w:cs="Times New Roman"/>
          <w:b/>
          <w:sz w:val="24"/>
          <w:szCs w:val="24"/>
          <w:lang w:val="de-DE" w:eastAsia="ru-RU"/>
        </w:rPr>
      </w:pPr>
    </w:p>
    <w:p w:rsidR="00615719" w:rsidRPr="00A61AAD" w:rsidRDefault="00615719" w:rsidP="005B6542">
      <w:pPr>
        <w:spacing w:after="0" w:line="240" w:lineRule="auto"/>
        <w:jc w:val="both"/>
        <w:rPr>
          <w:rFonts w:ascii="Times New Roman" w:eastAsia="Times New Roman" w:hAnsi="Times New Roman" w:cs="Times New Roman"/>
          <w:b/>
          <w:sz w:val="24"/>
          <w:szCs w:val="24"/>
          <w:lang w:val="de-DE" w:eastAsia="ru-RU"/>
        </w:rPr>
      </w:pPr>
    </w:p>
    <w:p w:rsidR="00615719" w:rsidRPr="00A61AAD" w:rsidRDefault="00615719" w:rsidP="005B6542">
      <w:pPr>
        <w:spacing w:after="0" w:line="240" w:lineRule="auto"/>
        <w:jc w:val="both"/>
        <w:rPr>
          <w:rFonts w:ascii="Times New Roman" w:eastAsia="Times New Roman" w:hAnsi="Times New Roman" w:cs="Times New Roman"/>
          <w:b/>
          <w:sz w:val="24"/>
          <w:szCs w:val="24"/>
          <w:lang w:val="de-DE" w:eastAsia="ru-RU"/>
        </w:rPr>
      </w:pPr>
    </w:p>
    <w:p w:rsidR="000A432B" w:rsidRPr="00A61AAD" w:rsidRDefault="000A432B" w:rsidP="000A432B">
      <w:pPr>
        <w:spacing w:after="0" w:line="285" w:lineRule="atLeast"/>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lastRenderedPageBreak/>
        <w:t>▓▓▓▓▓▓▓▓▓▓▓▓▓▓▓▓</w:t>
      </w:r>
      <w:r w:rsidR="00003B75"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Test zum Thema III</w:t>
      </w:r>
      <w:r w:rsidR="00003B75"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w:t>
      </w:r>
    </w:p>
    <w:p w:rsidR="000A432B" w:rsidRPr="00A61AAD" w:rsidRDefault="000A432B" w:rsidP="00880935">
      <w:pPr>
        <w:spacing w:after="0" w:line="240" w:lineRule="auto"/>
        <w:jc w:val="both"/>
        <w:rPr>
          <w:rFonts w:ascii="Times New Roman" w:hAnsi="Times New Roman" w:cs="Times New Roman"/>
          <w:b/>
          <w:sz w:val="24"/>
          <w:szCs w:val="24"/>
          <w:lang w:val="de-DE"/>
        </w:rPr>
      </w:pPr>
    </w:p>
    <w:p w:rsidR="006E1136" w:rsidRPr="00A61AAD" w:rsidRDefault="006E1136" w:rsidP="00640813">
      <w:pPr>
        <w:spacing w:after="0" w:line="300" w:lineRule="exact"/>
        <w:ind w:firstLine="567"/>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1. Bilden Sie die Satzgefüge und  übersetzen Sie diese ins Russische.</w:t>
      </w:r>
    </w:p>
    <w:p w:rsidR="006E1136" w:rsidRPr="00A61AAD" w:rsidRDefault="006E1136" w:rsidP="00640813">
      <w:pPr>
        <w:spacing w:after="0" w:line="300" w:lineRule="exact"/>
        <w:jc w:val="both"/>
        <w:rPr>
          <w:rFonts w:ascii="Times New Roman" w:hAnsi="Times New Roman" w:cs="Times New Roman"/>
          <w:sz w:val="24"/>
          <w:szCs w:val="24"/>
          <w:lang w:val="de-DE"/>
        </w:rPr>
      </w:pPr>
    </w:p>
    <w:p w:rsidR="00364CC3" w:rsidRPr="00A61AAD" w:rsidRDefault="00B965CE"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1. die Finanzkrise, es handelt sich um, die, betreffen, die Industrie.</w:t>
      </w:r>
    </w:p>
    <w:p w:rsidR="00B965CE" w:rsidRPr="00A61AAD" w:rsidRDefault="00B965CE"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2. Elektromotoren, angewendet wer</w:t>
      </w:r>
      <w:r w:rsidR="001037E8" w:rsidRPr="00A61AAD">
        <w:rPr>
          <w:rFonts w:ascii="Times New Roman" w:hAnsi="Times New Roman" w:cs="Times New Roman"/>
          <w:sz w:val="24"/>
          <w:szCs w:val="24"/>
          <w:lang w:val="de-DE"/>
        </w:rPr>
        <w:t>den, in</w:t>
      </w:r>
      <w:r w:rsidRPr="00A61AAD">
        <w:rPr>
          <w:rFonts w:ascii="Times New Roman" w:hAnsi="Times New Roman" w:cs="Times New Roman"/>
          <w:sz w:val="24"/>
          <w:szCs w:val="24"/>
          <w:lang w:val="de-DE"/>
        </w:rPr>
        <w:t xml:space="preserve"> Kraftfahrzeugen, </w:t>
      </w:r>
      <w:r w:rsidR="003C66E2" w:rsidRPr="00A61AAD">
        <w:rPr>
          <w:rFonts w:ascii="Times New Roman" w:hAnsi="Times New Roman" w:cs="Times New Roman"/>
          <w:sz w:val="24"/>
          <w:szCs w:val="24"/>
          <w:lang w:val="de-DE"/>
        </w:rPr>
        <w:t xml:space="preserve"> wenn, die Alternative, als, zum </w:t>
      </w:r>
      <w:hyperlink r:id="rId488" w:tooltip="Verbrennungsmotor" w:history="1">
        <w:r w:rsidR="003C66E2" w:rsidRPr="00A61AAD">
          <w:rPr>
            <w:rStyle w:val="a4"/>
            <w:rFonts w:ascii="Times New Roman" w:hAnsi="Times New Roman" w:cs="Times New Roman"/>
            <w:color w:val="auto"/>
            <w:sz w:val="24"/>
            <w:szCs w:val="24"/>
            <w:lang w:val="de-DE"/>
          </w:rPr>
          <w:t>Verbrennungsmotor</w:t>
        </w:r>
      </w:hyperlink>
      <w:r w:rsidR="003C66E2" w:rsidRPr="00A61AAD">
        <w:rPr>
          <w:rStyle w:val="a4"/>
          <w:rFonts w:ascii="Times New Roman" w:hAnsi="Times New Roman" w:cs="Times New Roman"/>
          <w:color w:val="auto"/>
          <w:sz w:val="24"/>
          <w:szCs w:val="24"/>
          <w:lang w:val="de-DE"/>
        </w:rPr>
        <w:t xml:space="preserve">, betrachtet werden,  sie, </w:t>
      </w:r>
      <w:r w:rsidR="003C66E2" w:rsidRPr="00A61AAD">
        <w:rPr>
          <w:rFonts w:ascii="Times New Roman" w:hAnsi="Times New Roman" w:cs="Times New Roman"/>
          <w:sz w:val="24"/>
          <w:szCs w:val="24"/>
          <w:lang w:val="de-DE"/>
        </w:rPr>
        <w:t>können, in der Zukunft.</w:t>
      </w:r>
    </w:p>
    <w:p w:rsidR="00B965CE" w:rsidRPr="00A61AAD" w:rsidRDefault="00B965CE"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A94E53" w:rsidRPr="00A61AAD">
        <w:rPr>
          <w:rFonts w:ascii="Times New Roman" w:hAnsi="Times New Roman" w:cs="Times New Roman"/>
          <w:sz w:val="24"/>
          <w:szCs w:val="24"/>
          <w:lang w:val="de-DE"/>
        </w:rPr>
        <w:t xml:space="preserve"> da, waagrechte Bewegungen</w:t>
      </w:r>
      <w:r w:rsidR="003303FF" w:rsidRPr="00A61AAD">
        <w:rPr>
          <w:rFonts w:ascii="Times New Roman" w:hAnsi="Times New Roman" w:cs="Times New Roman"/>
          <w:sz w:val="24"/>
          <w:szCs w:val="24"/>
          <w:lang w:val="de-DE"/>
        </w:rPr>
        <w:t xml:space="preserve">, </w:t>
      </w:r>
      <w:r w:rsidR="00A94E53" w:rsidRPr="00A61AAD">
        <w:rPr>
          <w:rFonts w:ascii="Times New Roman" w:hAnsi="Times New Roman" w:cs="Times New Roman"/>
          <w:sz w:val="24"/>
          <w:szCs w:val="24"/>
          <w:lang w:val="de-DE"/>
        </w:rPr>
        <w:t>Hub, als, zwischen definierten Punkten, bezeichnet werden, angeordnet sind, die Zylinder, bei vielen Motoren, waagerecht.</w:t>
      </w:r>
    </w:p>
    <w:p w:rsidR="006B3AF7" w:rsidRPr="00A61AAD" w:rsidRDefault="00B2167C"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 mit</w:t>
      </w:r>
      <w:r w:rsidR="00EF6B6D" w:rsidRPr="00A61AAD">
        <w:rPr>
          <w:rFonts w:ascii="Times New Roman" w:hAnsi="Times New Roman" w:cs="Times New Roman"/>
          <w:sz w:val="24"/>
          <w:szCs w:val="24"/>
          <w:lang w:val="de-DE"/>
        </w:rPr>
        <w:t xml:space="preserve"> </w:t>
      </w:r>
      <w:hyperlink r:id="rId489" w:tooltip="Druckluft" w:history="1">
        <w:r w:rsidR="006B3AF7" w:rsidRPr="00A61AAD">
          <w:rPr>
            <w:rStyle w:val="a4"/>
            <w:rFonts w:ascii="Times New Roman" w:hAnsi="Times New Roman" w:cs="Times New Roman"/>
            <w:color w:val="auto"/>
            <w:sz w:val="24"/>
            <w:szCs w:val="24"/>
            <w:lang w:val="de-DE"/>
          </w:rPr>
          <w:t>Druckluft</w:t>
        </w:r>
      </w:hyperlink>
      <w:r w:rsidR="006B3AF7" w:rsidRPr="00A61AAD">
        <w:rPr>
          <w:rStyle w:val="a4"/>
          <w:rFonts w:ascii="Times New Roman" w:hAnsi="Times New Roman" w:cs="Times New Roman"/>
          <w:color w:val="auto"/>
          <w:sz w:val="24"/>
          <w:szCs w:val="24"/>
          <w:lang w:val="de-DE"/>
        </w:rPr>
        <w:t xml:space="preserve">, </w:t>
      </w:r>
      <w:r w:rsidR="006B3AF7" w:rsidRPr="00A61AAD">
        <w:rPr>
          <w:rFonts w:ascii="Times New Roman" w:hAnsi="Times New Roman" w:cs="Times New Roman"/>
          <w:sz w:val="24"/>
          <w:szCs w:val="24"/>
          <w:lang w:val="de-DE"/>
        </w:rPr>
        <w:t>ist, zu betonen, es, die Lkw-</w:t>
      </w:r>
      <w:hyperlink r:id="rId490" w:tooltip="Bremse" w:history="1">
        <w:r w:rsidR="006B3AF7" w:rsidRPr="00A61AAD">
          <w:rPr>
            <w:rStyle w:val="a4"/>
            <w:rFonts w:ascii="Times New Roman" w:hAnsi="Times New Roman" w:cs="Times New Roman"/>
            <w:color w:val="auto"/>
            <w:sz w:val="24"/>
            <w:szCs w:val="24"/>
            <w:lang w:val="de-DE"/>
          </w:rPr>
          <w:t>Bremsen</w:t>
        </w:r>
      </w:hyperlink>
      <w:r w:rsidR="006B3AF7" w:rsidRPr="00A61AAD">
        <w:rPr>
          <w:rFonts w:ascii="Times New Roman" w:hAnsi="Times New Roman" w:cs="Times New Roman"/>
          <w:sz w:val="24"/>
          <w:szCs w:val="24"/>
          <w:lang w:val="de-DE"/>
        </w:rPr>
        <w:t>,  betätigt  werden, dass.</w:t>
      </w:r>
    </w:p>
    <w:p w:rsidR="00B965CE" w:rsidRPr="00A61AAD" w:rsidRDefault="00B965CE"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CD64FD" w:rsidRPr="00A61AAD">
        <w:rPr>
          <w:rFonts w:ascii="Times New Roman" w:hAnsi="Times New Roman" w:cs="Times New Roman"/>
          <w:sz w:val="24"/>
          <w:szCs w:val="24"/>
          <w:lang w:val="de-DE"/>
        </w:rPr>
        <w:t xml:space="preserve"> in </w:t>
      </w:r>
      <w:hyperlink r:id="rId491" w:tooltip="Deutschland" w:history="1">
        <w:r w:rsidR="00CD64FD" w:rsidRPr="00A61AAD">
          <w:rPr>
            <w:rStyle w:val="a4"/>
            <w:rFonts w:ascii="Times New Roman" w:hAnsi="Times New Roman" w:cs="Times New Roman"/>
            <w:color w:val="auto"/>
            <w:sz w:val="24"/>
            <w:szCs w:val="24"/>
            <w:lang w:val="de-DE"/>
          </w:rPr>
          <w:t>Deutschland</w:t>
        </w:r>
      </w:hyperlink>
      <w:r w:rsidR="00CD64FD" w:rsidRPr="00A61AAD">
        <w:rPr>
          <w:rStyle w:val="a4"/>
          <w:rFonts w:ascii="Times New Roman" w:hAnsi="Times New Roman" w:cs="Times New Roman"/>
          <w:color w:val="auto"/>
          <w:sz w:val="24"/>
          <w:szCs w:val="24"/>
          <w:lang w:val="de-DE"/>
        </w:rPr>
        <w:t xml:space="preserve">, </w:t>
      </w:r>
      <w:r w:rsidR="00CD64FD" w:rsidRPr="00A61AAD">
        <w:rPr>
          <w:rFonts w:ascii="Times New Roman" w:hAnsi="Times New Roman" w:cs="Times New Roman"/>
          <w:sz w:val="24"/>
          <w:szCs w:val="24"/>
          <w:lang w:val="de-DE"/>
        </w:rPr>
        <w:t xml:space="preserve">in Westeuropa, </w:t>
      </w:r>
      <w:r w:rsidR="008825AB" w:rsidRPr="00A61AAD">
        <w:rPr>
          <w:rFonts w:ascii="Times New Roman" w:hAnsi="Times New Roman" w:cs="Times New Roman"/>
          <w:sz w:val="24"/>
          <w:szCs w:val="24"/>
          <w:lang w:val="de-DE"/>
        </w:rPr>
        <w:t xml:space="preserve">und, </w:t>
      </w:r>
      <w:r w:rsidR="00030037" w:rsidRPr="00A61AAD">
        <w:rPr>
          <w:rFonts w:ascii="Times New Roman" w:hAnsi="Times New Roman" w:cs="Times New Roman"/>
          <w:sz w:val="24"/>
          <w:szCs w:val="24"/>
          <w:lang w:val="de-DE"/>
        </w:rPr>
        <w:t xml:space="preserve">werden eingesetzt, </w:t>
      </w:r>
      <w:r w:rsidR="00CD64FD" w:rsidRPr="00A61AAD">
        <w:rPr>
          <w:rFonts w:ascii="Times New Roman" w:hAnsi="Times New Roman" w:cs="Times New Roman"/>
          <w:sz w:val="24"/>
          <w:szCs w:val="24"/>
          <w:lang w:val="de-DE"/>
        </w:rPr>
        <w:t xml:space="preserve">teilweise, wissen, du, dass, die </w:t>
      </w:r>
      <w:hyperlink r:id="rId492" w:tooltip="Wechselaufbau" w:history="1">
        <w:r w:rsidR="00CD64FD" w:rsidRPr="00A61AAD">
          <w:rPr>
            <w:rStyle w:val="a4"/>
            <w:rFonts w:ascii="Times New Roman" w:hAnsi="Times New Roman" w:cs="Times New Roman"/>
            <w:color w:val="auto"/>
            <w:sz w:val="24"/>
            <w:szCs w:val="24"/>
            <w:lang w:val="de-DE"/>
          </w:rPr>
          <w:t>Wechselbrücken</w:t>
        </w:r>
      </w:hyperlink>
      <w:r w:rsidR="00CD64FD" w:rsidRPr="00A61AAD">
        <w:rPr>
          <w:rFonts w:ascii="Times New Roman" w:hAnsi="Times New Roman" w:cs="Times New Roman"/>
          <w:bCs/>
          <w:sz w:val="24"/>
          <w:szCs w:val="24"/>
          <w:lang w:val="de-DE"/>
        </w:rPr>
        <w:t>-Systeme</w:t>
      </w:r>
      <w:r w:rsidR="008825AB" w:rsidRPr="00A61AAD">
        <w:rPr>
          <w:rFonts w:ascii="Times New Roman" w:hAnsi="Times New Roman" w:cs="Times New Roman"/>
          <w:bCs/>
          <w:sz w:val="24"/>
          <w:szCs w:val="24"/>
          <w:lang w:val="de-DE"/>
        </w:rPr>
        <w:t>?</w:t>
      </w:r>
    </w:p>
    <w:p w:rsidR="00364CC3" w:rsidRPr="00A61AAD" w:rsidRDefault="00364CC3" w:rsidP="00640813">
      <w:pPr>
        <w:shd w:val="clear" w:color="auto" w:fill="FFFFFF"/>
        <w:spacing w:after="0" w:line="320" w:lineRule="exact"/>
        <w:jc w:val="both"/>
        <w:outlineLvl w:val="2"/>
        <w:rPr>
          <w:rFonts w:ascii="Times New Roman" w:hAnsi="Times New Roman" w:cs="Times New Roman"/>
          <w:sz w:val="24"/>
          <w:szCs w:val="24"/>
          <w:lang w:val="de-DE"/>
        </w:rPr>
      </w:pPr>
    </w:p>
    <w:p w:rsidR="00345185" w:rsidRPr="00A61AAD" w:rsidRDefault="00345185" w:rsidP="00640813">
      <w:pPr>
        <w:shd w:val="clear" w:color="auto" w:fill="FFFFFF"/>
        <w:spacing w:after="0" w:line="320" w:lineRule="exact"/>
        <w:ind w:firstLine="567"/>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2. Übersetzen Sie folgende Sätze ins Russiche.</w:t>
      </w:r>
    </w:p>
    <w:p w:rsidR="000C55B4" w:rsidRPr="00A61AAD" w:rsidRDefault="000C55B4" w:rsidP="00640813">
      <w:pPr>
        <w:shd w:val="clear" w:color="auto" w:fill="FFFFFF"/>
        <w:spacing w:after="0" w:line="320" w:lineRule="exact"/>
        <w:jc w:val="both"/>
        <w:outlineLvl w:val="2"/>
        <w:rPr>
          <w:rFonts w:ascii="Times New Roman" w:hAnsi="Times New Roman" w:cs="Times New Roman"/>
          <w:sz w:val="24"/>
          <w:szCs w:val="24"/>
          <w:lang w:val="de-DE"/>
        </w:rPr>
      </w:pPr>
    </w:p>
    <w:p w:rsidR="00F45DCA" w:rsidRPr="00A61AAD" w:rsidRDefault="00B2167C" w:rsidP="00640813">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hyperlink r:id="rId493" w:tooltip="Elektroauto" w:history="1">
        <w:r w:rsidR="00077891" w:rsidRPr="00A61AAD">
          <w:rPr>
            <w:rStyle w:val="a4"/>
            <w:rFonts w:ascii="Times New Roman" w:hAnsi="Times New Roman" w:cs="Times New Roman"/>
            <w:color w:val="auto"/>
            <w:sz w:val="24"/>
            <w:szCs w:val="24"/>
            <w:lang w:val="de-DE"/>
          </w:rPr>
          <w:t>Elektroautos</w:t>
        </w:r>
      </w:hyperlink>
      <w:r w:rsidR="00077891" w:rsidRPr="00A61AAD">
        <w:rPr>
          <w:rFonts w:ascii="Times New Roman" w:hAnsi="Times New Roman" w:cs="Times New Roman"/>
          <w:sz w:val="24"/>
          <w:szCs w:val="24"/>
          <w:lang w:val="de-DE"/>
        </w:rPr>
        <w:t xml:space="preserve"> sind mit immer größerer Reichweite zu bauen.</w:t>
      </w:r>
    </w:p>
    <w:p w:rsidR="00345185" w:rsidRPr="00A61AAD" w:rsidRDefault="00345185" w:rsidP="00640813">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1127E0" w:rsidRPr="00A61AAD">
        <w:rPr>
          <w:rFonts w:ascii="Times New Roman" w:hAnsi="Times New Roman" w:cs="Times New Roman"/>
          <w:sz w:val="24"/>
          <w:szCs w:val="24"/>
          <w:lang w:val="de-DE"/>
        </w:rPr>
        <w:t xml:space="preserve"> Er hat</w:t>
      </w:r>
      <w:r w:rsidR="00077891" w:rsidRPr="00A61AAD">
        <w:rPr>
          <w:rFonts w:ascii="Times New Roman" w:hAnsi="Times New Roman" w:cs="Times New Roman"/>
          <w:sz w:val="24"/>
          <w:szCs w:val="24"/>
          <w:lang w:val="de-DE"/>
        </w:rPr>
        <w:t xml:space="preserve"> eine </w:t>
      </w:r>
      <w:hyperlink r:id="rId494" w:tooltip="Elektromotorische Bremse" w:history="1">
        <w:r w:rsidR="00077891" w:rsidRPr="00A61AAD">
          <w:rPr>
            <w:rStyle w:val="a4"/>
            <w:rFonts w:ascii="Times New Roman" w:hAnsi="Times New Roman" w:cs="Times New Roman"/>
            <w:color w:val="auto"/>
            <w:sz w:val="24"/>
            <w:szCs w:val="24"/>
            <w:lang w:val="de-DE"/>
          </w:rPr>
          <w:t>elektromotorische Bremse</w:t>
        </w:r>
      </w:hyperlink>
      <w:r w:rsidR="008B42BB" w:rsidRPr="00A61AAD">
        <w:rPr>
          <w:rStyle w:val="a4"/>
          <w:rFonts w:ascii="Times New Roman" w:hAnsi="Times New Roman" w:cs="Times New Roman"/>
          <w:color w:val="auto"/>
          <w:sz w:val="24"/>
          <w:szCs w:val="24"/>
          <w:lang w:val="de-DE"/>
        </w:rPr>
        <w:t xml:space="preserve"> </w:t>
      </w:r>
      <w:r w:rsidR="00077891" w:rsidRPr="00A61AAD">
        <w:rPr>
          <w:rFonts w:ascii="Times New Roman" w:hAnsi="Times New Roman" w:cs="Times New Roman"/>
          <w:sz w:val="24"/>
          <w:szCs w:val="24"/>
          <w:lang w:val="de-DE"/>
        </w:rPr>
        <w:t xml:space="preserve">einzurichten.  </w:t>
      </w:r>
    </w:p>
    <w:p w:rsidR="00345185" w:rsidRPr="00A61AAD" w:rsidRDefault="00B2167C"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 In</w:t>
      </w:r>
      <w:r w:rsidR="00FB2D54" w:rsidRPr="00A61AAD">
        <w:rPr>
          <w:rFonts w:ascii="Times New Roman" w:hAnsi="Times New Roman" w:cs="Times New Roman"/>
          <w:sz w:val="24"/>
          <w:szCs w:val="24"/>
          <w:lang w:val="de-DE"/>
        </w:rPr>
        <w:t xml:space="preserve"> diesem Fall  hatte</w:t>
      </w:r>
      <w:r w:rsidR="001127E0" w:rsidRPr="00A61AAD">
        <w:rPr>
          <w:rFonts w:ascii="Times New Roman" w:hAnsi="Times New Roman" w:cs="Times New Roman"/>
          <w:sz w:val="24"/>
          <w:szCs w:val="24"/>
          <w:lang w:val="de-DE"/>
        </w:rPr>
        <w:t xml:space="preserve">n sie </w:t>
      </w:r>
      <w:r w:rsidRPr="00A61AAD">
        <w:rPr>
          <w:rFonts w:ascii="Times New Roman" w:hAnsi="Times New Roman" w:cs="Times New Roman"/>
          <w:sz w:val="24"/>
          <w:szCs w:val="24"/>
          <w:lang w:val="de-DE"/>
        </w:rPr>
        <w:t xml:space="preserve">eine </w:t>
      </w:r>
      <w:r w:rsidRPr="00A61AAD">
        <w:rPr>
          <w:rFonts w:ascii="Times New Roman" w:hAnsi="Times New Roman" w:cs="Times New Roman"/>
          <w:bCs/>
          <w:sz w:val="24"/>
          <w:szCs w:val="24"/>
          <w:lang w:val="de-DE"/>
        </w:rPr>
        <w:t>Pritsche</w:t>
      </w:r>
      <w:r w:rsidR="008B42BB" w:rsidRPr="00A61AAD">
        <w:rPr>
          <w:rFonts w:ascii="Times New Roman" w:hAnsi="Times New Roman" w:cs="Times New Roman"/>
          <w:bCs/>
          <w:sz w:val="24"/>
          <w:szCs w:val="24"/>
          <w:lang w:val="de-DE"/>
        </w:rPr>
        <w:t xml:space="preserve"> </w:t>
      </w:r>
      <w:r w:rsidRPr="00A61AAD">
        <w:rPr>
          <w:rFonts w:ascii="Times New Roman" w:hAnsi="Times New Roman" w:cs="Times New Roman"/>
          <w:bCs/>
          <w:sz w:val="24"/>
          <w:szCs w:val="24"/>
          <w:lang w:val="de-DE"/>
        </w:rPr>
        <w:t>auszunutzen</w:t>
      </w:r>
      <w:r w:rsidR="00285B07" w:rsidRPr="00A61AAD">
        <w:rPr>
          <w:rFonts w:ascii="Times New Roman" w:hAnsi="Times New Roman" w:cs="Times New Roman"/>
          <w:bCs/>
          <w:sz w:val="24"/>
          <w:szCs w:val="24"/>
          <w:lang w:val="de-DE"/>
        </w:rPr>
        <w:t>.</w:t>
      </w:r>
    </w:p>
    <w:p w:rsidR="00345185" w:rsidRPr="00A61AAD" w:rsidRDefault="00345185"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7026FC" w:rsidRPr="00A61AAD">
        <w:rPr>
          <w:rFonts w:ascii="Times New Roman" w:hAnsi="Times New Roman" w:cs="Times New Roman"/>
          <w:sz w:val="24"/>
          <w:szCs w:val="24"/>
          <w:lang w:val="de-DE"/>
        </w:rPr>
        <w:t xml:space="preserve"> Dabei ist die Fahrzeuggeschwindigkeit  zu berücksichtigen.</w:t>
      </w:r>
    </w:p>
    <w:p w:rsidR="00345185" w:rsidRPr="00A61AAD" w:rsidRDefault="00345185"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7026FC" w:rsidRPr="00A61AAD">
        <w:rPr>
          <w:rFonts w:ascii="Times New Roman" w:hAnsi="Times New Roman" w:cs="Times New Roman"/>
          <w:sz w:val="24"/>
          <w:szCs w:val="24"/>
          <w:lang w:val="de-DE"/>
        </w:rPr>
        <w:t xml:space="preserve"> Die </w:t>
      </w:r>
      <w:r w:rsidR="007026FC" w:rsidRPr="00A61AAD">
        <w:rPr>
          <w:rFonts w:ascii="Times New Roman" w:hAnsi="Times New Roman" w:cs="Times New Roman"/>
          <w:bCs/>
          <w:sz w:val="24"/>
          <w:szCs w:val="24"/>
          <w:lang w:val="de-DE"/>
        </w:rPr>
        <w:t>Triebachse</w:t>
      </w:r>
      <w:r w:rsidR="007026FC" w:rsidRPr="00A61AAD">
        <w:rPr>
          <w:rFonts w:ascii="Times New Roman" w:hAnsi="Times New Roman" w:cs="Times New Roman"/>
          <w:sz w:val="24"/>
          <w:szCs w:val="24"/>
          <w:lang w:val="de-DE"/>
        </w:rPr>
        <w:t xml:space="preserve"> und </w:t>
      </w:r>
      <w:r w:rsidR="007026FC" w:rsidRPr="00A61AAD">
        <w:rPr>
          <w:rFonts w:ascii="Times New Roman" w:hAnsi="Times New Roman" w:cs="Times New Roman"/>
          <w:bCs/>
          <w:sz w:val="24"/>
          <w:szCs w:val="24"/>
          <w:lang w:val="de-DE"/>
        </w:rPr>
        <w:t>Zusatzachse</w:t>
      </w:r>
      <w:r w:rsidR="007026FC" w:rsidRPr="00A61AAD">
        <w:rPr>
          <w:rFonts w:ascii="Times New Roman" w:hAnsi="Times New Roman" w:cs="Times New Roman"/>
          <w:sz w:val="24"/>
          <w:szCs w:val="24"/>
          <w:lang w:val="de-DE"/>
        </w:rPr>
        <w:t xml:space="preserve"> waren natürlich zu unterscheiden.</w:t>
      </w:r>
    </w:p>
    <w:p w:rsidR="00A94E53" w:rsidRPr="00A61AAD" w:rsidRDefault="00A94E53" w:rsidP="00640813">
      <w:pPr>
        <w:shd w:val="clear" w:color="auto" w:fill="FFFFFF"/>
        <w:spacing w:after="0" w:line="320" w:lineRule="exact"/>
        <w:jc w:val="both"/>
        <w:outlineLvl w:val="2"/>
        <w:rPr>
          <w:rFonts w:ascii="Times New Roman" w:hAnsi="Times New Roman" w:cs="Times New Roman"/>
          <w:b/>
          <w:sz w:val="24"/>
          <w:szCs w:val="24"/>
          <w:lang w:val="de-DE"/>
        </w:rPr>
      </w:pPr>
    </w:p>
    <w:p w:rsidR="004A3797" w:rsidRPr="00A61AAD" w:rsidRDefault="00974682" w:rsidP="00640813">
      <w:pPr>
        <w:spacing w:after="0" w:line="320" w:lineRule="exact"/>
        <w:ind w:firstLine="567"/>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 xml:space="preserve">3. </w:t>
      </w:r>
      <w:r w:rsidR="004A3797" w:rsidRPr="00A61AAD">
        <w:rPr>
          <w:rFonts w:ascii="Times New Roman" w:hAnsi="Times New Roman" w:cs="Times New Roman"/>
          <w:b/>
          <w:sz w:val="24"/>
          <w:szCs w:val="24"/>
          <w:lang w:val="de-DE"/>
        </w:rPr>
        <w:t xml:space="preserve">Bilden Sie die </w:t>
      </w:r>
      <w:r w:rsidR="00B2167C" w:rsidRPr="00A61AAD">
        <w:rPr>
          <w:rFonts w:ascii="Times New Roman" w:hAnsi="Times New Roman" w:cs="Times New Roman"/>
          <w:b/>
          <w:sz w:val="24"/>
          <w:szCs w:val="24"/>
          <w:lang w:val="de-DE"/>
        </w:rPr>
        <w:t>Sätze.</w:t>
      </w:r>
      <w:r w:rsidR="00B2167C" w:rsidRPr="00A61AAD">
        <w:rPr>
          <w:rStyle w:val="a4"/>
          <w:rFonts w:ascii="Times New Roman" w:hAnsi="Times New Roman" w:cs="Times New Roman"/>
          <w:b/>
          <w:color w:val="auto"/>
          <w:sz w:val="24"/>
          <w:szCs w:val="24"/>
          <w:lang w:val="de-DE"/>
        </w:rPr>
        <w:t xml:space="preserve"> Gebrauchen</w:t>
      </w:r>
      <w:r w:rsidR="009D30BF">
        <w:rPr>
          <w:rStyle w:val="a4"/>
          <w:rFonts w:ascii="Times New Roman" w:hAnsi="Times New Roman" w:cs="Times New Roman"/>
          <w:b/>
          <w:color w:val="auto"/>
          <w:sz w:val="24"/>
          <w:szCs w:val="24"/>
          <w:lang w:val="de-DE"/>
        </w:rPr>
        <w:t xml:space="preserve"> Sie das Verb im </w:t>
      </w:r>
      <w:r w:rsidRPr="00A61AAD">
        <w:rPr>
          <w:rStyle w:val="a4"/>
          <w:rFonts w:ascii="Times New Roman" w:hAnsi="Times New Roman" w:cs="Times New Roman"/>
          <w:b/>
          <w:color w:val="auto"/>
          <w:sz w:val="24"/>
          <w:szCs w:val="24"/>
          <w:lang w:val="de-DE"/>
        </w:rPr>
        <w:t xml:space="preserve"> </w:t>
      </w:r>
      <w:r w:rsidR="00B2167C" w:rsidRPr="00A61AAD">
        <w:rPr>
          <w:rStyle w:val="a4"/>
          <w:rFonts w:ascii="Times New Roman" w:hAnsi="Times New Roman" w:cs="Times New Roman"/>
          <w:b/>
          <w:color w:val="auto"/>
          <w:sz w:val="24"/>
          <w:szCs w:val="24"/>
          <w:lang w:val="de-DE"/>
        </w:rPr>
        <w:t>Konjunktiv</w:t>
      </w:r>
      <w:r w:rsidR="009D30BF">
        <w:rPr>
          <w:rStyle w:val="a4"/>
          <w:rFonts w:ascii="Times New Roman" w:hAnsi="Times New Roman" w:cs="Times New Roman"/>
          <w:b/>
          <w:color w:val="auto"/>
          <w:sz w:val="24"/>
          <w:szCs w:val="24"/>
          <w:lang w:val="de-DE"/>
        </w:rPr>
        <w:t xml:space="preserve"> I Präsens</w:t>
      </w:r>
      <w:r w:rsidR="00B2167C" w:rsidRPr="00A61AAD">
        <w:rPr>
          <w:rStyle w:val="a4"/>
          <w:rFonts w:ascii="Times New Roman" w:hAnsi="Times New Roman" w:cs="Times New Roman"/>
          <w:b/>
          <w:color w:val="auto"/>
          <w:sz w:val="24"/>
          <w:szCs w:val="24"/>
          <w:lang w:val="de-DE"/>
        </w:rPr>
        <w:t>.</w:t>
      </w:r>
      <w:r w:rsidR="00B2167C" w:rsidRPr="00A61AAD">
        <w:rPr>
          <w:rFonts w:ascii="Times New Roman" w:eastAsia="Times New Roman" w:hAnsi="Times New Roman" w:cs="Times New Roman"/>
          <w:b/>
          <w:sz w:val="24"/>
          <w:szCs w:val="24"/>
          <w:lang w:val="de-DE" w:eastAsia="ru-RU"/>
        </w:rPr>
        <w:t xml:space="preserve"> Übe</w:t>
      </w:r>
      <w:r w:rsidR="00B2167C" w:rsidRPr="00A61AAD">
        <w:rPr>
          <w:rFonts w:ascii="Times New Roman" w:eastAsia="Times New Roman" w:hAnsi="Times New Roman" w:cs="Times New Roman"/>
          <w:b/>
          <w:sz w:val="24"/>
          <w:szCs w:val="24"/>
          <w:lang w:val="de-DE" w:eastAsia="ru-RU"/>
        </w:rPr>
        <w:t>r</w:t>
      </w:r>
      <w:r w:rsidR="00B2167C" w:rsidRPr="00A61AAD">
        <w:rPr>
          <w:rFonts w:ascii="Times New Roman" w:eastAsia="Times New Roman" w:hAnsi="Times New Roman" w:cs="Times New Roman"/>
          <w:b/>
          <w:sz w:val="24"/>
          <w:szCs w:val="24"/>
          <w:lang w:val="de-DE" w:eastAsia="ru-RU"/>
        </w:rPr>
        <w:t>setzen</w:t>
      </w:r>
      <w:r w:rsidR="004A3797" w:rsidRPr="00A61AAD">
        <w:rPr>
          <w:rFonts w:ascii="Times New Roman" w:eastAsia="Times New Roman" w:hAnsi="Times New Roman" w:cs="Times New Roman"/>
          <w:b/>
          <w:sz w:val="24"/>
          <w:szCs w:val="24"/>
          <w:lang w:val="de-DE" w:eastAsia="ru-RU"/>
        </w:rPr>
        <w:t xml:space="preserve"> Sie diese ins Russische.</w:t>
      </w:r>
    </w:p>
    <w:p w:rsidR="00364CC3" w:rsidRPr="00A61AAD" w:rsidRDefault="00364CC3" w:rsidP="00640813">
      <w:pPr>
        <w:shd w:val="clear" w:color="auto" w:fill="FFFFFF"/>
        <w:spacing w:after="0" w:line="320" w:lineRule="exact"/>
        <w:jc w:val="both"/>
        <w:outlineLvl w:val="2"/>
        <w:rPr>
          <w:rStyle w:val="a4"/>
          <w:rFonts w:ascii="Times New Roman" w:hAnsi="Times New Roman" w:cs="Times New Roman"/>
          <w:b/>
          <w:color w:val="auto"/>
          <w:sz w:val="24"/>
          <w:szCs w:val="24"/>
          <w:lang w:val="de-DE"/>
        </w:rPr>
      </w:pPr>
    </w:p>
    <w:p w:rsidR="00974682" w:rsidRPr="00A61AAD" w:rsidRDefault="00974682" w:rsidP="00640813">
      <w:pPr>
        <w:pStyle w:val="a5"/>
        <w:tabs>
          <w:tab w:val="left" w:pos="426"/>
        </w:tabs>
        <w:spacing w:before="0" w:beforeAutospacing="0" w:after="0" w:afterAutospacing="0" w:line="320" w:lineRule="exact"/>
        <w:jc w:val="both"/>
        <w:rPr>
          <w:rStyle w:val="a4"/>
          <w:color w:val="auto"/>
          <w:lang w:val="de-DE"/>
        </w:rPr>
      </w:pPr>
      <w:r w:rsidRPr="00A61AAD">
        <w:rPr>
          <w:rStyle w:val="a4"/>
          <w:color w:val="auto"/>
          <w:lang w:val="de-DE"/>
        </w:rPr>
        <w:t>1.</w:t>
      </w:r>
      <w:r w:rsidR="004A3797" w:rsidRPr="00A61AAD">
        <w:rPr>
          <w:lang w:val="de-DE"/>
        </w:rPr>
        <w:t xml:space="preserve"> den Motor anstellen</w:t>
      </w:r>
    </w:p>
    <w:p w:rsidR="00974682" w:rsidRPr="00A61AAD" w:rsidRDefault="00974682" w:rsidP="00640813">
      <w:pPr>
        <w:pStyle w:val="a5"/>
        <w:tabs>
          <w:tab w:val="left" w:pos="426"/>
        </w:tabs>
        <w:spacing w:before="0" w:beforeAutospacing="0" w:after="0" w:afterAutospacing="0" w:line="320" w:lineRule="exact"/>
        <w:jc w:val="both"/>
        <w:rPr>
          <w:rStyle w:val="a4"/>
          <w:color w:val="auto"/>
          <w:lang w:val="de-DE"/>
        </w:rPr>
      </w:pPr>
      <w:r w:rsidRPr="00A61AAD">
        <w:rPr>
          <w:rStyle w:val="a4"/>
          <w:color w:val="auto"/>
          <w:lang w:val="de-DE"/>
        </w:rPr>
        <w:t>2.</w:t>
      </w:r>
      <w:r w:rsidR="00640813" w:rsidRPr="00A61AAD">
        <w:rPr>
          <w:rStyle w:val="a4"/>
          <w:color w:val="auto"/>
          <w:lang w:val="de-DE"/>
        </w:rPr>
        <w:t xml:space="preserve"> </w:t>
      </w:r>
      <w:r w:rsidR="004A3797" w:rsidRPr="00A61AAD">
        <w:rPr>
          <w:lang w:val="de-DE"/>
        </w:rPr>
        <w:t xml:space="preserve">den dritten Gang einschalten </w:t>
      </w:r>
    </w:p>
    <w:p w:rsidR="007E356E" w:rsidRPr="00A61AAD" w:rsidRDefault="00974682" w:rsidP="00640813">
      <w:pPr>
        <w:pStyle w:val="a5"/>
        <w:tabs>
          <w:tab w:val="left" w:pos="426"/>
        </w:tabs>
        <w:spacing w:before="0" w:beforeAutospacing="0" w:after="0" w:afterAutospacing="0" w:line="320" w:lineRule="exact"/>
        <w:jc w:val="both"/>
        <w:rPr>
          <w:lang w:val="de-DE"/>
        </w:rPr>
      </w:pPr>
      <w:r w:rsidRPr="00A61AAD">
        <w:rPr>
          <w:rStyle w:val="a4"/>
          <w:color w:val="auto"/>
          <w:lang w:val="de-DE"/>
        </w:rPr>
        <w:t>3.</w:t>
      </w:r>
      <w:r w:rsidR="007E356E" w:rsidRPr="00A61AAD">
        <w:rPr>
          <w:rStyle w:val="a4"/>
          <w:color w:val="auto"/>
          <w:lang w:val="de-DE"/>
        </w:rPr>
        <w:t xml:space="preserve"> noch </w:t>
      </w:r>
      <w:r w:rsidR="007E356E" w:rsidRPr="00A61AAD">
        <w:rPr>
          <w:lang w:val="de-DE"/>
        </w:rPr>
        <w:t xml:space="preserve">einen Versuch vornehmen </w:t>
      </w:r>
    </w:p>
    <w:p w:rsidR="00974682" w:rsidRPr="00A61AAD" w:rsidRDefault="00974682" w:rsidP="00640813">
      <w:pPr>
        <w:pStyle w:val="a5"/>
        <w:spacing w:before="0" w:beforeAutospacing="0" w:after="0" w:afterAutospacing="0" w:line="320" w:lineRule="exact"/>
        <w:rPr>
          <w:rStyle w:val="a4"/>
          <w:color w:val="auto"/>
          <w:lang w:val="de-DE"/>
        </w:rPr>
      </w:pPr>
      <w:r w:rsidRPr="00A61AAD">
        <w:rPr>
          <w:rStyle w:val="a4"/>
          <w:color w:val="auto"/>
          <w:lang w:val="de-DE"/>
        </w:rPr>
        <w:t>4.</w:t>
      </w:r>
      <w:r w:rsidR="00640813" w:rsidRPr="00A61AAD">
        <w:rPr>
          <w:rStyle w:val="a4"/>
          <w:color w:val="auto"/>
          <w:lang w:val="de-DE"/>
        </w:rPr>
        <w:t xml:space="preserve"> </w:t>
      </w:r>
      <w:r w:rsidR="007E356E" w:rsidRPr="00A61AAD">
        <w:rPr>
          <w:rStyle w:val="mw-headline"/>
          <w:lang w:val="de-DE"/>
        </w:rPr>
        <w:t>Sonderaufbauten für gewerbliche Güterbeförderung unterscheiden</w:t>
      </w:r>
    </w:p>
    <w:p w:rsidR="00974682" w:rsidRPr="00A61AAD" w:rsidRDefault="00974682" w:rsidP="00640813">
      <w:pPr>
        <w:shd w:val="clear" w:color="auto" w:fill="FFFFFF"/>
        <w:spacing w:after="0" w:line="320" w:lineRule="exact"/>
        <w:jc w:val="both"/>
        <w:outlineLvl w:val="2"/>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5.</w:t>
      </w:r>
      <w:r w:rsidR="007E356E" w:rsidRPr="00A61AAD">
        <w:rPr>
          <w:rStyle w:val="a4"/>
          <w:rFonts w:ascii="Times New Roman" w:hAnsi="Times New Roman" w:cs="Times New Roman"/>
          <w:color w:val="auto"/>
          <w:sz w:val="24"/>
          <w:szCs w:val="24"/>
          <w:lang w:val="de-DE"/>
        </w:rPr>
        <w:t xml:space="preserve"> das </w:t>
      </w:r>
      <w:hyperlink r:id="rId495" w:tooltip="Antiblockiersystem" w:history="1">
        <w:r w:rsidR="007E356E" w:rsidRPr="00A61AAD">
          <w:rPr>
            <w:rStyle w:val="a4"/>
            <w:rFonts w:ascii="Times New Roman" w:hAnsi="Times New Roman" w:cs="Times New Roman"/>
            <w:color w:val="auto"/>
            <w:sz w:val="24"/>
            <w:szCs w:val="24"/>
            <w:lang w:val="de-DE"/>
          </w:rPr>
          <w:t>Antiblockiersystem</w:t>
        </w:r>
      </w:hyperlink>
      <w:r w:rsidR="007E356E" w:rsidRPr="00A61AAD">
        <w:rPr>
          <w:rStyle w:val="a4"/>
          <w:rFonts w:ascii="Times New Roman" w:hAnsi="Times New Roman" w:cs="Times New Roman"/>
          <w:color w:val="auto"/>
          <w:sz w:val="24"/>
          <w:szCs w:val="24"/>
          <w:lang w:val="de-DE"/>
        </w:rPr>
        <w:t xml:space="preserve"> prüfen</w:t>
      </w:r>
    </w:p>
    <w:p w:rsidR="00974682" w:rsidRPr="00A61AAD" w:rsidRDefault="00974682" w:rsidP="00640813">
      <w:pPr>
        <w:shd w:val="clear" w:color="auto" w:fill="FFFFFF"/>
        <w:spacing w:after="0" w:line="320" w:lineRule="exact"/>
        <w:jc w:val="both"/>
        <w:outlineLvl w:val="2"/>
        <w:rPr>
          <w:rStyle w:val="a4"/>
          <w:rFonts w:ascii="Times New Roman" w:hAnsi="Times New Roman" w:cs="Times New Roman"/>
          <w:color w:val="auto"/>
          <w:sz w:val="24"/>
          <w:szCs w:val="24"/>
          <w:lang w:val="de-DE"/>
        </w:rPr>
      </w:pPr>
    </w:p>
    <w:p w:rsidR="00974682" w:rsidRPr="00A61AAD" w:rsidRDefault="00C63A9F" w:rsidP="00640813">
      <w:pPr>
        <w:shd w:val="clear" w:color="auto" w:fill="FFFFFF"/>
        <w:spacing w:after="0" w:line="320" w:lineRule="exact"/>
        <w:ind w:firstLine="567"/>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4. Ergänzen Sie.</w:t>
      </w:r>
    </w:p>
    <w:p w:rsidR="00C63A9F" w:rsidRPr="00A61AAD" w:rsidRDefault="00C63A9F" w:rsidP="00640813">
      <w:pPr>
        <w:shd w:val="clear" w:color="auto" w:fill="FFFFFF"/>
        <w:spacing w:after="0" w:line="320" w:lineRule="exact"/>
        <w:jc w:val="both"/>
        <w:outlineLvl w:val="2"/>
        <w:rPr>
          <w:rFonts w:ascii="Times New Roman" w:hAnsi="Times New Roman" w:cs="Times New Roman"/>
          <w:b/>
          <w:sz w:val="24"/>
          <w:szCs w:val="24"/>
          <w:lang w:val="de-DE"/>
        </w:rPr>
      </w:pPr>
    </w:p>
    <w:p w:rsidR="00C63A9F" w:rsidRPr="00A61AAD" w:rsidRDefault="00C63A9F" w:rsidP="00640813">
      <w:pPr>
        <w:spacing w:after="0" w:line="320" w:lineRule="exact"/>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1. Es sei gesagt, dass … /</w:t>
      </w:r>
      <w:r w:rsidRPr="00A61AAD">
        <w:rPr>
          <w:rFonts w:ascii="Times New Roman" w:hAnsi="Times New Roman" w:cs="Times New Roman"/>
          <w:sz w:val="24"/>
          <w:szCs w:val="24"/>
          <w:lang w:val="de-DE"/>
        </w:rPr>
        <w:t xml:space="preserve">   die </w:t>
      </w:r>
      <w:r w:rsidRPr="00A61AAD">
        <w:rPr>
          <w:rFonts w:ascii="Times New Roman" w:eastAsia="Times New Roman" w:hAnsi="Times New Roman" w:cs="Times New Roman"/>
          <w:sz w:val="24"/>
          <w:szCs w:val="24"/>
          <w:lang w:val="de-DE" w:eastAsia="ru-RU"/>
        </w:rPr>
        <w:t>Nutzbremsung</w:t>
      </w:r>
      <w:r w:rsidRPr="00A61AA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wichtig sein.</w:t>
      </w:r>
    </w:p>
    <w:p w:rsidR="00C63A9F" w:rsidRPr="00A61AAD" w:rsidRDefault="00C63A9F" w:rsidP="00640813">
      <w:pPr>
        <w:pStyle w:val="a5"/>
        <w:tabs>
          <w:tab w:val="left" w:pos="426"/>
        </w:tabs>
        <w:spacing w:before="0" w:beforeAutospacing="0" w:after="0" w:afterAutospacing="0" w:line="320" w:lineRule="exact"/>
        <w:jc w:val="both"/>
        <w:rPr>
          <w:lang w:val="de-DE"/>
        </w:rPr>
      </w:pPr>
      <w:r w:rsidRPr="00A61AAD">
        <w:rPr>
          <w:rStyle w:val="a4"/>
          <w:color w:val="auto"/>
          <w:lang w:val="de-DE"/>
        </w:rPr>
        <w:t xml:space="preserve">2. Es sei betont, dass … / es geht um, </w:t>
      </w:r>
      <w:r w:rsidRPr="00A61AAD">
        <w:rPr>
          <w:lang w:val="de-DE"/>
        </w:rPr>
        <w:t xml:space="preserve"> die Fahrzeuggeschwindigkeit.  </w:t>
      </w:r>
    </w:p>
    <w:p w:rsidR="00C63A9F" w:rsidRPr="00A61AAD" w:rsidRDefault="00C63A9F" w:rsidP="00640813">
      <w:pPr>
        <w:pStyle w:val="a5"/>
        <w:tabs>
          <w:tab w:val="left" w:pos="426"/>
        </w:tabs>
        <w:spacing w:before="0" w:beforeAutospacing="0" w:after="0" w:afterAutospacing="0" w:line="320" w:lineRule="exact"/>
        <w:jc w:val="both"/>
        <w:rPr>
          <w:rStyle w:val="a4"/>
          <w:color w:val="auto"/>
          <w:lang w:val="de-DE"/>
        </w:rPr>
      </w:pPr>
      <w:r w:rsidRPr="00A61AAD">
        <w:rPr>
          <w:rStyle w:val="a4"/>
          <w:color w:val="auto"/>
          <w:lang w:val="de-DE"/>
        </w:rPr>
        <w:t xml:space="preserve">3. Es sei bemerkt, dass … / </w:t>
      </w:r>
      <w:r w:rsidRPr="00A61AAD">
        <w:rPr>
          <w:lang w:val="de-DE"/>
        </w:rPr>
        <w:t>halbautomatisches Getriebe,   man benötigt.</w:t>
      </w:r>
    </w:p>
    <w:p w:rsidR="00C63A9F" w:rsidRPr="00A61AAD" w:rsidRDefault="00C63A9F" w:rsidP="00640813">
      <w:pPr>
        <w:spacing w:after="0" w:line="320" w:lineRule="exact"/>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4. Es sei erwähnt, dass</w:t>
      </w:r>
      <w:r w:rsidR="009306AF">
        <w:rPr>
          <w:rStyle w:val="a4"/>
          <w:rFonts w:ascii="Times New Roman" w:hAnsi="Times New Roman" w:cs="Times New Roman"/>
          <w:color w:val="auto"/>
          <w:sz w:val="24"/>
          <w:szCs w:val="24"/>
          <w:lang w:val="de-DE"/>
        </w:rPr>
        <w:t xml:space="preserve"> …</w:t>
      </w:r>
      <w:r w:rsidRPr="00A61AAD">
        <w:rPr>
          <w:rStyle w:val="a4"/>
          <w:rFonts w:ascii="Times New Roman" w:hAnsi="Times New Roman" w:cs="Times New Roman"/>
          <w:color w:val="auto"/>
          <w:sz w:val="24"/>
          <w:szCs w:val="24"/>
          <w:lang w:val="de-DE"/>
        </w:rPr>
        <w:t xml:space="preserve"> / </w:t>
      </w:r>
      <w:r w:rsidR="00982D78" w:rsidRPr="00A61AAD">
        <w:rPr>
          <w:rStyle w:val="a4"/>
          <w:rFonts w:ascii="Times New Roman" w:hAnsi="Times New Roman" w:cs="Times New Roman"/>
          <w:color w:val="auto"/>
          <w:sz w:val="24"/>
          <w:szCs w:val="24"/>
          <w:lang w:val="de-DE"/>
        </w:rPr>
        <w:t xml:space="preserve"> bei</w:t>
      </w:r>
      <w:r w:rsidR="0009350B" w:rsidRPr="00A61AAD">
        <w:rPr>
          <w:rStyle w:val="a4"/>
          <w:rFonts w:ascii="Times New Roman" w:hAnsi="Times New Roman" w:cs="Times New Roman"/>
          <w:color w:val="auto"/>
          <w:sz w:val="24"/>
          <w:szCs w:val="24"/>
          <w:lang w:val="de-DE"/>
        </w:rPr>
        <w:t xml:space="preserve"> dieser </w:t>
      </w:r>
      <w:r w:rsidR="00982D78" w:rsidRPr="00A61AAD">
        <w:rPr>
          <w:rFonts w:ascii="Times New Roman" w:hAnsi="Times New Roman" w:cs="Times New Roman"/>
          <w:sz w:val="24"/>
          <w:szCs w:val="24"/>
          <w:lang w:val="de-DE"/>
        </w:rPr>
        <w:t>Verkehrsstromstärke</w:t>
      </w:r>
      <w:r w:rsidRPr="00A61AAD">
        <w:rPr>
          <w:rFonts w:ascii="Times New Roman" w:eastAsia="Times New Roman" w:hAnsi="Times New Roman" w:cs="Times New Roman"/>
          <w:sz w:val="24"/>
          <w:szCs w:val="24"/>
          <w:lang w:val="de-DE" w:eastAsia="ru-RU"/>
        </w:rPr>
        <w:t>, es, passieren.</w:t>
      </w:r>
    </w:p>
    <w:p w:rsidR="00C63A9F" w:rsidRPr="00A61AAD" w:rsidRDefault="00C63A9F" w:rsidP="00640813">
      <w:pPr>
        <w:spacing w:after="0" w:line="320" w:lineRule="exact"/>
        <w:jc w:val="both"/>
        <w:rPr>
          <w:rFonts w:ascii="Times New Roman" w:hAnsi="Times New Roman" w:cs="Times New Roman"/>
          <w:sz w:val="24"/>
          <w:szCs w:val="24"/>
          <w:lang w:val="de-DE"/>
        </w:rPr>
      </w:pPr>
      <w:r w:rsidRPr="00A61AAD">
        <w:rPr>
          <w:rStyle w:val="a4"/>
          <w:rFonts w:ascii="Times New Roman" w:hAnsi="Times New Roman" w:cs="Times New Roman"/>
          <w:color w:val="auto"/>
          <w:sz w:val="24"/>
          <w:szCs w:val="24"/>
          <w:lang w:val="de-DE"/>
        </w:rPr>
        <w:t xml:space="preserve">5. Es sei gesagt, dass … / </w:t>
      </w:r>
      <w:r w:rsidR="0009350B" w:rsidRPr="00A61AAD">
        <w:rPr>
          <w:rStyle w:val="a4"/>
          <w:rFonts w:ascii="Times New Roman" w:hAnsi="Times New Roman" w:cs="Times New Roman"/>
          <w:color w:val="auto"/>
          <w:sz w:val="24"/>
          <w:szCs w:val="24"/>
          <w:lang w:val="de-DE"/>
        </w:rPr>
        <w:t xml:space="preserve"> der </w:t>
      </w:r>
      <w:r w:rsidR="0009350B" w:rsidRPr="00A61AAD">
        <w:rPr>
          <w:rFonts w:ascii="Times New Roman" w:hAnsi="Times New Roman" w:cs="Times New Roman"/>
          <w:bCs/>
          <w:sz w:val="24"/>
          <w:szCs w:val="24"/>
          <w:lang w:val="de-DE"/>
        </w:rPr>
        <w:t>Langholztransporter</w:t>
      </w:r>
      <w:r w:rsidRPr="00A61AAD">
        <w:rPr>
          <w:rFonts w:ascii="Times New Roman" w:hAnsi="Times New Roman" w:cs="Times New Roman"/>
          <w:sz w:val="24"/>
          <w:szCs w:val="24"/>
          <w:lang w:val="de-DE"/>
        </w:rPr>
        <w:t>, es handelt sich um.</w:t>
      </w:r>
    </w:p>
    <w:p w:rsidR="00C63A9F" w:rsidRPr="00A61AAD" w:rsidRDefault="00C63A9F" w:rsidP="00640813">
      <w:pPr>
        <w:shd w:val="clear" w:color="auto" w:fill="FFFFFF"/>
        <w:spacing w:after="0" w:line="320" w:lineRule="exact"/>
        <w:jc w:val="both"/>
        <w:outlineLvl w:val="2"/>
        <w:rPr>
          <w:rFonts w:ascii="Times New Roman" w:hAnsi="Times New Roman" w:cs="Times New Roman"/>
          <w:b/>
          <w:sz w:val="24"/>
          <w:szCs w:val="24"/>
          <w:lang w:val="de-DE"/>
        </w:rPr>
      </w:pPr>
    </w:p>
    <w:p w:rsidR="000569DD" w:rsidRPr="00A61AAD" w:rsidRDefault="000A2F5F" w:rsidP="00640813">
      <w:pPr>
        <w:spacing w:after="0" w:line="320" w:lineRule="exact"/>
        <w:ind w:firstLine="567"/>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 xml:space="preserve">5. </w:t>
      </w:r>
      <w:r w:rsidR="000569DD" w:rsidRPr="00A61AAD">
        <w:rPr>
          <w:rFonts w:ascii="Times New Roman" w:hAnsi="Times New Roman" w:cs="Times New Roman"/>
          <w:b/>
          <w:sz w:val="24"/>
          <w:szCs w:val="24"/>
          <w:lang w:val="de-DE"/>
        </w:rPr>
        <w:t xml:space="preserve">Bilden Sie die Sätze. Gebrauchen Sie </w:t>
      </w:r>
      <w:r w:rsidR="00DE64D3" w:rsidRPr="00A61AAD">
        <w:rPr>
          <w:rFonts w:ascii="Times New Roman" w:hAnsi="Times New Roman" w:cs="Times New Roman"/>
          <w:b/>
          <w:sz w:val="24"/>
          <w:szCs w:val="24"/>
          <w:lang w:val="de-DE"/>
        </w:rPr>
        <w:t>"</w:t>
      </w:r>
      <w:r w:rsidR="000569DD" w:rsidRPr="00A61AAD">
        <w:rPr>
          <w:rFonts w:ascii="Times New Roman" w:hAnsi="Times New Roman" w:cs="Times New Roman"/>
          <w:b/>
          <w:sz w:val="24"/>
          <w:szCs w:val="24"/>
          <w:lang w:val="de-DE"/>
        </w:rPr>
        <w:t>um / ohne + zu + Infinitiv</w:t>
      </w:r>
      <w:r w:rsidR="00DE64D3" w:rsidRPr="00A61AAD">
        <w:rPr>
          <w:rFonts w:ascii="Times New Roman" w:hAnsi="Times New Roman" w:cs="Times New Roman"/>
          <w:b/>
          <w:sz w:val="24"/>
          <w:szCs w:val="24"/>
          <w:lang w:val="de-DE"/>
        </w:rPr>
        <w:t>"</w:t>
      </w:r>
      <w:r w:rsidR="000569DD" w:rsidRPr="00A61AAD">
        <w:rPr>
          <w:rFonts w:ascii="Times New Roman" w:hAnsi="Times New Roman" w:cs="Times New Roman"/>
          <w:b/>
          <w:sz w:val="24"/>
          <w:szCs w:val="24"/>
          <w:lang w:val="de-DE"/>
        </w:rPr>
        <w:t xml:space="preserve">. </w:t>
      </w:r>
      <w:r w:rsidR="000569DD" w:rsidRPr="00A61AAD">
        <w:rPr>
          <w:rFonts w:ascii="Times New Roman" w:eastAsia="Times New Roman" w:hAnsi="Times New Roman" w:cs="Times New Roman"/>
          <w:b/>
          <w:sz w:val="24"/>
          <w:szCs w:val="24"/>
          <w:lang w:val="de-DE" w:eastAsia="ru-RU"/>
        </w:rPr>
        <w:t>Übersetzen Sie die Sätze ins Russische.</w:t>
      </w:r>
    </w:p>
    <w:p w:rsidR="00C63A9F" w:rsidRPr="00A61AAD" w:rsidRDefault="00C63A9F" w:rsidP="00640813">
      <w:pPr>
        <w:shd w:val="clear" w:color="auto" w:fill="FFFFFF"/>
        <w:spacing w:after="0" w:line="320" w:lineRule="exact"/>
        <w:jc w:val="both"/>
        <w:outlineLvl w:val="2"/>
        <w:rPr>
          <w:rFonts w:ascii="Times New Roman" w:hAnsi="Times New Roman" w:cs="Times New Roman"/>
          <w:b/>
          <w:sz w:val="24"/>
          <w:szCs w:val="24"/>
          <w:lang w:val="de-DE"/>
        </w:rPr>
      </w:pPr>
    </w:p>
    <w:p w:rsidR="009D4546" w:rsidRPr="00A61AAD" w:rsidRDefault="009D4546" w:rsidP="00640813">
      <w:pPr>
        <w:pStyle w:val="a5"/>
        <w:tabs>
          <w:tab w:val="left" w:pos="426"/>
        </w:tabs>
        <w:spacing w:before="0" w:beforeAutospacing="0" w:after="0" w:afterAutospacing="0" w:line="320" w:lineRule="exact"/>
        <w:jc w:val="both"/>
        <w:rPr>
          <w:lang w:val="de-DE"/>
        </w:rPr>
      </w:pPr>
      <w:r w:rsidRPr="00A61AAD">
        <w:rPr>
          <w:lang w:val="de-DE"/>
        </w:rPr>
        <w:t>1. sie, den dritten Gang einschalten (Perfekt) /  die Verkehrsstromstärke berücksichtigen.</w:t>
      </w:r>
    </w:p>
    <w:p w:rsidR="009D4546" w:rsidRPr="00A61AAD" w:rsidRDefault="009D4546" w:rsidP="00640813">
      <w:pPr>
        <w:pStyle w:val="a5"/>
        <w:tabs>
          <w:tab w:val="left" w:pos="426"/>
        </w:tabs>
        <w:spacing w:before="0" w:beforeAutospacing="0" w:after="0" w:afterAutospacing="0" w:line="320" w:lineRule="exact"/>
        <w:jc w:val="both"/>
        <w:rPr>
          <w:lang w:val="de-DE"/>
        </w:rPr>
      </w:pPr>
      <w:r w:rsidRPr="00A61AAD">
        <w:rPr>
          <w:lang w:val="de-DE"/>
        </w:rPr>
        <w:t>2. wir, betriebsmäßige Prüfungen durchführen (Präsens) /die Fahrzeuggeschwindigkeit ko</w:t>
      </w:r>
      <w:r w:rsidRPr="00A61AAD">
        <w:rPr>
          <w:lang w:val="de-DE"/>
        </w:rPr>
        <w:t>n</w:t>
      </w:r>
      <w:r w:rsidRPr="00A61AAD">
        <w:rPr>
          <w:lang w:val="de-DE"/>
        </w:rPr>
        <w:t>trollieren.</w:t>
      </w:r>
    </w:p>
    <w:p w:rsidR="009D4546" w:rsidRPr="00A61AAD" w:rsidRDefault="009D4546" w:rsidP="00640813">
      <w:pPr>
        <w:pStyle w:val="a5"/>
        <w:tabs>
          <w:tab w:val="left" w:pos="426"/>
        </w:tabs>
        <w:spacing w:before="0" w:beforeAutospacing="0" w:after="0" w:afterAutospacing="0" w:line="320" w:lineRule="exact"/>
        <w:jc w:val="both"/>
        <w:rPr>
          <w:rStyle w:val="mw-editsection-bracket"/>
          <w:lang w:val="de-DE"/>
        </w:rPr>
      </w:pPr>
      <w:r w:rsidRPr="00A61AAD">
        <w:rPr>
          <w:lang w:val="de-DE"/>
        </w:rPr>
        <w:lastRenderedPageBreak/>
        <w:t xml:space="preserve">3. er, einen Schnelligkeitsrekord aufstellen (Präteritum) / </w:t>
      </w:r>
      <w:r w:rsidRPr="00A61AAD">
        <w:rPr>
          <w:rStyle w:val="mw-headline"/>
          <w:lang w:val="de-DE"/>
        </w:rPr>
        <w:t xml:space="preserve">Kenngrößen </w:t>
      </w:r>
      <w:r w:rsidR="00B2167C" w:rsidRPr="00A61AAD">
        <w:rPr>
          <w:rStyle w:val="mw-headline"/>
          <w:lang w:val="de-DE"/>
        </w:rPr>
        <w:t>des Verkehrsprozesses</w:t>
      </w:r>
      <w:r w:rsidRPr="00A61AAD">
        <w:rPr>
          <w:rStyle w:val="mw-editsection-bracket"/>
          <w:lang w:val="de-DE"/>
        </w:rPr>
        <w:t xml:space="preserve"> beachten.</w:t>
      </w:r>
    </w:p>
    <w:p w:rsidR="009D4546" w:rsidRPr="00A61AAD" w:rsidRDefault="009D4546" w:rsidP="00640813">
      <w:pPr>
        <w:pStyle w:val="2"/>
        <w:spacing w:before="0" w:line="320" w:lineRule="exact"/>
        <w:rPr>
          <w:rStyle w:val="a4"/>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 xml:space="preserve">4. die Firma, die  </w:t>
      </w:r>
      <w:hyperlink r:id="rId496" w:tooltip="Schwertransport" w:history="1">
        <w:r w:rsidRPr="00A61AAD">
          <w:rPr>
            <w:rStyle w:val="a4"/>
            <w:rFonts w:ascii="Times New Roman" w:hAnsi="Times New Roman" w:cs="Times New Roman"/>
            <w:b w:val="0"/>
            <w:color w:val="auto"/>
            <w:sz w:val="24"/>
            <w:szCs w:val="24"/>
            <w:lang w:val="de-DE"/>
          </w:rPr>
          <w:t>Schwertransportfahrzeug</w:t>
        </w:r>
      </w:hyperlink>
      <w:r w:rsidRPr="00A61AAD">
        <w:rPr>
          <w:rStyle w:val="a4"/>
          <w:rFonts w:ascii="Times New Roman" w:hAnsi="Times New Roman" w:cs="Times New Roman"/>
          <w:b w:val="0"/>
          <w:color w:val="auto"/>
          <w:sz w:val="24"/>
          <w:szCs w:val="24"/>
          <w:lang w:val="de-DE"/>
        </w:rPr>
        <w:t xml:space="preserve">e einkaufen </w:t>
      </w:r>
      <w:r w:rsidRPr="00A61AAD">
        <w:rPr>
          <w:rFonts w:ascii="Times New Roman" w:hAnsi="Times New Roman" w:cs="Times New Roman"/>
          <w:b w:val="0"/>
          <w:color w:val="auto"/>
          <w:sz w:val="24"/>
          <w:szCs w:val="24"/>
          <w:lang w:val="de-DE"/>
        </w:rPr>
        <w:t>(Präsens)</w:t>
      </w:r>
      <w:r w:rsidRPr="00A61AAD">
        <w:rPr>
          <w:rStyle w:val="a4"/>
          <w:rFonts w:ascii="Times New Roman" w:hAnsi="Times New Roman" w:cs="Times New Roman"/>
          <w:b w:val="0"/>
          <w:color w:val="auto"/>
          <w:sz w:val="24"/>
          <w:szCs w:val="24"/>
          <w:lang w:val="de-DE"/>
        </w:rPr>
        <w:t xml:space="preserve"> / auf die </w:t>
      </w:r>
      <w:hyperlink r:id="rId497" w:tooltip="Kombinationskraftwagen" w:history="1">
        <w:r w:rsidRPr="00A61AAD">
          <w:rPr>
            <w:rStyle w:val="a4"/>
            <w:rFonts w:ascii="Times New Roman" w:hAnsi="Times New Roman" w:cs="Times New Roman"/>
            <w:b w:val="0"/>
            <w:color w:val="auto"/>
            <w:sz w:val="24"/>
            <w:szCs w:val="24"/>
            <w:lang w:val="de-DE"/>
          </w:rPr>
          <w:t>Kombinationskraf</w:t>
        </w:r>
        <w:r w:rsidRPr="00A61AAD">
          <w:rPr>
            <w:rStyle w:val="a4"/>
            <w:rFonts w:ascii="Times New Roman" w:hAnsi="Times New Roman" w:cs="Times New Roman"/>
            <w:b w:val="0"/>
            <w:color w:val="auto"/>
            <w:sz w:val="24"/>
            <w:szCs w:val="24"/>
            <w:lang w:val="de-DE"/>
          </w:rPr>
          <w:t>t</w:t>
        </w:r>
        <w:r w:rsidRPr="00A61AAD">
          <w:rPr>
            <w:rStyle w:val="a4"/>
            <w:rFonts w:ascii="Times New Roman" w:hAnsi="Times New Roman" w:cs="Times New Roman"/>
            <w:b w:val="0"/>
            <w:color w:val="auto"/>
            <w:sz w:val="24"/>
            <w:szCs w:val="24"/>
            <w:lang w:val="de-DE"/>
          </w:rPr>
          <w:t>wagen</w:t>
        </w:r>
      </w:hyperlink>
      <w:r w:rsidRPr="00A61AAD">
        <w:rPr>
          <w:rStyle w:val="a4"/>
          <w:rFonts w:ascii="Times New Roman" w:hAnsi="Times New Roman" w:cs="Times New Roman"/>
          <w:b w:val="0"/>
          <w:color w:val="auto"/>
          <w:sz w:val="24"/>
          <w:szCs w:val="24"/>
          <w:lang w:val="de-DE"/>
        </w:rPr>
        <w:t xml:space="preserve"> verzichten.</w:t>
      </w:r>
    </w:p>
    <w:p w:rsidR="009D4546" w:rsidRPr="00A61AAD" w:rsidRDefault="009D4546"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ihr, </w:t>
      </w:r>
      <w:r w:rsidRPr="00A61AAD">
        <w:rPr>
          <w:rFonts w:ascii="Times New Roman" w:hAnsi="Times New Roman" w:cs="Times New Roman"/>
          <w:bCs/>
          <w:sz w:val="24"/>
          <w:szCs w:val="24"/>
          <w:lang w:val="de-DE"/>
        </w:rPr>
        <w:t xml:space="preserve">Trägersysteme für Wechselaufbauten, studieren </w:t>
      </w:r>
      <w:r w:rsidRPr="00A61AAD">
        <w:rPr>
          <w:rFonts w:ascii="Times New Roman" w:hAnsi="Times New Roman" w:cs="Times New Roman"/>
          <w:sz w:val="24"/>
          <w:szCs w:val="24"/>
          <w:lang w:val="de-DE"/>
        </w:rPr>
        <w:t xml:space="preserve">(Perfekt) </w:t>
      </w:r>
      <w:r w:rsidRPr="00A61AAD">
        <w:rPr>
          <w:rFonts w:ascii="Times New Roman" w:hAnsi="Times New Roman" w:cs="Times New Roman"/>
          <w:bCs/>
          <w:sz w:val="24"/>
          <w:szCs w:val="24"/>
          <w:lang w:val="de-DE"/>
        </w:rPr>
        <w:t xml:space="preserve">/ </w:t>
      </w:r>
      <w:r w:rsidRPr="00A61AAD">
        <w:rPr>
          <w:rFonts w:ascii="Times New Roman" w:hAnsi="Times New Roman" w:cs="Times New Roman"/>
          <w:sz w:val="24"/>
          <w:szCs w:val="24"/>
          <w:lang w:val="de-DE"/>
        </w:rPr>
        <w:t>einen erneuten Versuch vornehmen?</w:t>
      </w:r>
    </w:p>
    <w:p w:rsidR="00E368F4" w:rsidRPr="00A61AAD" w:rsidRDefault="00E368F4" w:rsidP="00640813">
      <w:pPr>
        <w:pStyle w:val="a5"/>
        <w:tabs>
          <w:tab w:val="left" w:pos="426"/>
        </w:tabs>
        <w:spacing w:before="0" w:beforeAutospacing="0" w:after="0" w:afterAutospacing="0" w:line="320" w:lineRule="exact"/>
        <w:jc w:val="both"/>
        <w:rPr>
          <w:lang w:val="de-DE"/>
        </w:rPr>
      </w:pPr>
    </w:p>
    <w:p w:rsidR="006C47BD" w:rsidRPr="00A61AAD" w:rsidRDefault="006C47BD" w:rsidP="00640813">
      <w:pPr>
        <w:spacing w:after="0" w:line="320" w:lineRule="exact"/>
        <w:ind w:firstLine="567"/>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6.</w:t>
      </w:r>
      <w:r w:rsidR="00640813" w:rsidRPr="00A61AAD">
        <w:rPr>
          <w:rFonts w:ascii="Times New Roman" w:hAnsi="Times New Roman" w:cs="Times New Roman"/>
          <w:b/>
          <w:sz w:val="24"/>
          <w:szCs w:val="24"/>
          <w:lang w:val="de-DE"/>
        </w:rPr>
        <w:t xml:space="preserve"> </w:t>
      </w:r>
      <w:r w:rsidRPr="00A61AAD">
        <w:rPr>
          <w:rFonts w:ascii="Times New Roman" w:eastAsia="Times New Roman" w:hAnsi="Times New Roman" w:cs="Times New Roman"/>
          <w:b/>
          <w:sz w:val="24"/>
          <w:szCs w:val="24"/>
          <w:lang w:val="de-DE" w:eastAsia="ru-RU"/>
        </w:rPr>
        <w:t>Übersetzen Sie die Sätze ins Russische.</w:t>
      </w:r>
    </w:p>
    <w:p w:rsidR="000569DD" w:rsidRPr="00A61AAD" w:rsidRDefault="000569DD" w:rsidP="00640813">
      <w:pPr>
        <w:shd w:val="clear" w:color="auto" w:fill="FFFFFF"/>
        <w:spacing w:after="0" w:line="320" w:lineRule="exact"/>
        <w:jc w:val="both"/>
        <w:outlineLvl w:val="2"/>
        <w:rPr>
          <w:rFonts w:ascii="Times New Roman" w:hAnsi="Times New Roman" w:cs="Times New Roman"/>
          <w:sz w:val="24"/>
          <w:szCs w:val="24"/>
          <w:lang w:val="de-DE"/>
        </w:rPr>
      </w:pPr>
    </w:p>
    <w:p w:rsidR="00011188" w:rsidRPr="00A61AAD" w:rsidRDefault="00011188"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Die </w:t>
      </w:r>
      <w:r w:rsidRPr="00A61AAD">
        <w:rPr>
          <w:rStyle w:val="mw-headline"/>
          <w:rFonts w:ascii="Times New Roman" w:hAnsi="Times New Roman" w:cs="Times New Roman"/>
          <w:sz w:val="24"/>
          <w:szCs w:val="24"/>
          <w:lang w:val="de-DE"/>
        </w:rPr>
        <w:t xml:space="preserve">Schallgeschwindigkeit in Flüssigkeiten und Gasen </w:t>
      </w:r>
      <w:r w:rsidR="00D21B2D" w:rsidRPr="00A61AAD">
        <w:rPr>
          <w:rStyle w:val="mw-headline"/>
          <w:rFonts w:ascii="Times New Roman" w:hAnsi="Times New Roman" w:cs="Times New Roman"/>
          <w:sz w:val="24"/>
          <w:szCs w:val="24"/>
          <w:lang w:val="de-DE"/>
        </w:rPr>
        <w:t>ließ</w:t>
      </w:r>
      <w:r w:rsidRPr="00A61AAD">
        <w:rPr>
          <w:rStyle w:val="mw-headline"/>
          <w:rFonts w:ascii="Times New Roman" w:hAnsi="Times New Roman" w:cs="Times New Roman"/>
          <w:sz w:val="24"/>
          <w:szCs w:val="24"/>
          <w:lang w:val="de-DE"/>
        </w:rPr>
        <w:t xml:space="preserve"> sich detailliert betrachten.</w:t>
      </w:r>
    </w:p>
    <w:p w:rsidR="00011188" w:rsidRPr="00A61AAD" w:rsidRDefault="00011188"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D21B2D" w:rsidRPr="00A61AAD">
        <w:rPr>
          <w:rFonts w:ascii="Times New Roman" w:hAnsi="Times New Roman" w:cs="Times New Roman"/>
          <w:sz w:val="24"/>
          <w:szCs w:val="24"/>
          <w:lang w:val="de-DE"/>
        </w:rPr>
        <w:t>Das Schraub</w:t>
      </w:r>
      <w:r w:rsidR="00E41AE8" w:rsidRPr="00A61AAD">
        <w:rPr>
          <w:rFonts w:ascii="Times New Roman" w:hAnsi="Times New Roman" w:cs="Times New Roman"/>
          <w:sz w:val="24"/>
          <w:szCs w:val="24"/>
          <w:lang w:val="de-DE"/>
        </w:rPr>
        <w:t>en</w:t>
      </w:r>
      <w:r w:rsidR="00D21B2D" w:rsidRPr="00A61AAD">
        <w:rPr>
          <w:rFonts w:ascii="Times New Roman" w:hAnsi="Times New Roman" w:cs="Times New Roman"/>
          <w:sz w:val="24"/>
          <w:szCs w:val="24"/>
          <w:lang w:val="de-DE"/>
        </w:rPr>
        <w:t xml:space="preserve">getriebe  als weit verbreitetes Maschinenelement lässt sich zur Aufbringung  großer Kräfte </w:t>
      </w:r>
      <w:r w:rsidR="00845FA7" w:rsidRPr="00A61AAD">
        <w:rPr>
          <w:rFonts w:ascii="Times New Roman" w:hAnsi="Times New Roman" w:cs="Times New Roman"/>
          <w:sz w:val="24"/>
          <w:szCs w:val="24"/>
          <w:lang w:val="de-DE"/>
        </w:rPr>
        <w:t>be</w:t>
      </w:r>
      <w:r w:rsidR="00AC2903" w:rsidRPr="00A61AAD">
        <w:rPr>
          <w:rFonts w:ascii="Times New Roman" w:hAnsi="Times New Roman" w:cs="Times New Roman"/>
          <w:sz w:val="24"/>
          <w:szCs w:val="24"/>
          <w:lang w:val="de-DE"/>
        </w:rPr>
        <w:t>nutzen.</w:t>
      </w:r>
    </w:p>
    <w:p w:rsidR="00011188" w:rsidRPr="00A61AAD" w:rsidRDefault="00011188"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845FA7" w:rsidRPr="00A61AAD">
        <w:rPr>
          <w:rFonts w:ascii="Times New Roman" w:hAnsi="Times New Roman" w:cs="Times New Roman"/>
          <w:sz w:val="24"/>
          <w:szCs w:val="24"/>
          <w:lang w:val="de-DE"/>
        </w:rPr>
        <w:t xml:space="preserve"> Kurvengetriebe  lassen sich sehr häufig in der Automation einsetzen.</w:t>
      </w:r>
    </w:p>
    <w:p w:rsidR="00011188" w:rsidRPr="00A61AAD" w:rsidRDefault="00B2167C"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 Die</w:t>
      </w:r>
      <w:r w:rsidR="00BC74CB" w:rsidRPr="00A61AAD">
        <w:rPr>
          <w:rFonts w:ascii="Times New Roman" w:hAnsi="Times New Roman" w:cs="Times New Roman"/>
          <w:sz w:val="24"/>
          <w:szCs w:val="24"/>
          <w:lang w:val="de-DE"/>
        </w:rPr>
        <w:t xml:space="preserve"> Verbindung des Heckmotors mit Getriebeeinheit un</w:t>
      </w:r>
      <w:r w:rsidR="00930C07" w:rsidRPr="00A61AAD">
        <w:rPr>
          <w:rFonts w:ascii="Times New Roman" w:hAnsi="Times New Roman" w:cs="Times New Roman"/>
          <w:sz w:val="24"/>
          <w:szCs w:val="24"/>
          <w:lang w:val="de-DE"/>
        </w:rPr>
        <w:t>d angetriebener Hinterachse lässt sich</w:t>
      </w:r>
      <w:r w:rsidR="00BC74CB" w:rsidRPr="00A61AAD">
        <w:rPr>
          <w:rFonts w:ascii="Times New Roman" w:hAnsi="Times New Roman" w:cs="Times New Roman"/>
          <w:sz w:val="24"/>
          <w:szCs w:val="24"/>
          <w:lang w:val="de-DE"/>
        </w:rPr>
        <w:t xml:space="preserve"> als </w:t>
      </w:r>
      <w:hyperlink r:id="rId498" w:tooltip="Heckantrieb" w:history="1">
        <w:r w:rsidR="00BC74CB" w:rsidRPr="00A61AAD">
          <w:rPr>
            <w:rStyle w:val="a4"/>
            <w:rFonts w:ascii="Times New Roman" w:hAnsi="Times New Roman" w:cs="Times New Roman"/>
            <w:color w:val="auto"/>
            <w:sz w:val="24"/>
            <w:szCs w:val="24"/>
            <w:lang w:val="de-DE"/>
          </w:rPr>
          <w:t>Heckantrieb</w:t>
        </w:r>
      </w:hyperlink>
      <w:r w:rsidR="00930C07" w:rsidRPr="00A61AAD">
        <w:rPr>
          <w:rFonts w:ascii="Times New Roman" w:hAnsi="Times New Roman" w:cs="Times New Roman"/>
          <w:sz w:val="24"/>
          <w:szCs w:val="24"/>
          <w:lang w:val="de-DE"/>
        </w:rPr>
        <w:t xml:space="preserve"> bezeichnen</w:t>
      </w:r>
      <w:r w:rsidR="00BC74CB" w:rsidRPr="00A61AAD">
        <w:rPr>
          <w:rFonts w:ascii="Times New Roman" w:hAnsi="Times New Roman" w:cs="Times New Roman"/>
          <w:sz w:val="24"/>
          <w:szCs w:val="24"/>
          <w:lang w:val="de-DE"/>
        </w:rPr>
        <w:t>.</w:t>
      </w:r>
    </w:p>
    <w:p w:rsidR="00011188" w:rsidRPr="00A61AAD" w:rsidRDefault="007D3DAF"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 Der  Zündzeitpunkt ließ sich  heute  mit Hilfe einer Programmänderung  regulieren.</w:t>
      </w:r>
    </w:p>
    <w:p w:rsidR="00C63A9F" w:rsidRPr="00A61AAD" w:rsidRDefault="00C63A9F" w:rsidP="00640813">
      <w:pPr>
        <w:shd w:val="clear" w:color="auto" w:fill="FFFFFF"/>
        <w:spacing w:after="0" w:line="320" w:lineRule="exact"/>
        <w:jc w:val="both"/>
        <w:outlineLvl w:val="2"/>
        <w:rPr>
          <w:rFonts w:ascii="Times New Roman" w:hAnsi="Times New Roman" w:cs="Times New Roman"/>
          <w:sz w:val="24"/>
          <w:szCs w:val="24"/>
          <w:lang w:val="de-DE"/>
        </w:rPr>
      </w:pPr>
    </w:p>
    <w:p w:rsidR="00950FB7" w:rsidRPr="00A61AAD" w:rsidRDefault="00950FB7" w:rsidP="00640813">
      <w:pPr>
        <w:spacing w:after="0" w:line="320" w:lineRule="exact"/>
        <w:ind w:firstLine="567"/>
        <w:jc w:val="both"/>
        <w:rPr>
          <w:rFonts w:ascii="Times New Roman" w:eastAsia="Times New Roman" w:hAnsi="Times New Roman" w:cs="Times New Roman"/>
          <w:b/>
          <w:sz w:val="24"/>
          <w:szCs w:val="24"/>
          <w:lang w:val="de-DE" w:eastAsia="ru-RU"/>
        </w:rPr>
      </w:pPr>
      <w:r w:rsidRPr="00A61AAD">
        <w:rPr>
          <w:rFonts w:ascii="Times New Roman" w:hAnsi="Times New Roman" w:cs="Times New Roman"/>
          <w:sz w:val="24"/>
          <w:szCs w:val="24"/>
          <w:lang w:val="de-DE"/>
        </w:rPr>
        <w:t xml:space="preserve">7. </w:t>
      </w:r>
      <w:r w:rsidRPr="00A61AAD">
        <w:rPr>
          <w:rFonts w:ascii="Times New Roman" w:eastAsia="Times New Roman" w:hAnsi="Times New Roman" w:cs="Times New Roman"/>
          <w:b/>
          <w:sz w:val="24"/>
          <w:szCs w:val="24"/>
          <w:lang w:val="de-DE" w:eastAsia="ru-RU"/>
        </w:rPr>
        <w:t>Übersetzen Sie die Sätze ins Russische.</w:t>
      </w:r>
    </w:p>
    <w:p w:rsidR="00950FB7" w:rsidRPr="00A61AAD" w:rsidRDefault="00950FB7" w:rsidP="00640813">
      <w:pPr>
        <w:shd w:val="clear" w:color="auto" w:fill="FFFFFF"/>
        <w:spacing w:after="0" w:line="320" w:lineRule="exact"/>
        <w:jc w:val="both"/>
        <w:outlineLvl w:val="2"/>
        <w:rPr>
          <w:rFonts w:ascii="Times New Roman" w:hAnsi="Times New Roman" w:cs="Times New Roman"/>
          <w:sz w:val="24"/>
          <w:szCs w:val="24"/>
          <w:lang w:val="de-DE"/>
        </w:rPr>
      </w:pPr>
    </w:p>
    <w:p w:rsidR="00940470" w:rsidRPr="00A61AAD" w:rsidRDefault="00940470"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6A1588" w:rsidRPr="00A61AAD">
        <w:rPr>
          <w:rFonts w:ascii="Times New Roman" w:hAnsi="Times New Roman" w:cs="Times New Roman"/>
          <w:sz w:val="24"/>
          <w:szCs w:val="24"/>
          <w:lang w:val="de-DE"/>
        </w:rPr>
        <w:t xml:space="preserve"> Führest du im ersten Gang!</w:t>
      </w:r>
    </w:p>
    <w:p w:rsidR="00940470" w:rsidRPr="00A61AAD" w:rsidRDefault="00940470"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6A1588" w:rsidRPr="00A61AAD">
        <w:rPr>
          <w:rFonts w:ascii="Times New Roman" w:hAnsi="Times New Roman" w:cs="Times New Roman"/>
          <w:sz w:val="24"/>
          <w:szCs w:val="24"/>
          <w:lang w:val="de-DE"/>
        </w:rPr>
        <w:t xml:space="preserve"> Wenn die </w:t>
      </w:r>
      <w:hyperlink r:id="rId499" w:tooltip="Strömungsgetriebe" w:history="1">
        <w:r w:rsidR="006A1588" w:rsidRPr="00A61AAD">
          <w:rPr>
            <w:rStyle w:val="a4"/>
            <w:rFonts w:ascii="Times New Roman" w:hAnsi="Times New Roman" w:cs="Times New Roman"/>
            <w:iCs/>
            <w:color w:val="auto"/>
            <w:sz w:val="24"/>
            <w:szCs w:val="24"/>
            <w:lang w:val="de-DE"/>
          </w:rPr>
          <w:t>Strömungsgetriebe</w:t>
        </w:r>
      </w:hyperlink>
      <w:r w:rsidR="006A1588" w:rsidRPr="00A61AAD">
        <w:rPr>
          <w:rFonts w:ascii="Times New Roman" w:hAnsi="Times New Roman" w:cs="Times New Roman"/>
          <w:sz w:val="24"/>
          <w:szCs w:val="24"/>
          <w:lang w:val="de-DE"/>
        </w:rPr>
        <w:t xml:space="preserve"> mit niedriger  Ölmenge arbeiteten!</w:t>
      </w:r>
    </w:p>
    <w:p w:rsidR="00940470" w:rsidRPr="00A61AAD" w:rsidRDefault="00940470"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640813" w:rsidRPr="00A61AAD">
        <w:rPr>
          <w:rFonts w:ascii="Times New Roman" w:hAnsi="Times New Roman" w:cs="Times New Roman"/>
          <w:sz w:val="24"/>
          <w:szCs w:val="24"/>
          <w:lang w:val="de-DE"/>
        </w:rPr>
        <w:t xml:space="preserve"> </w:t>
      </w:r>
      <w:r w:rsidR="00987F3D" w:rsidRPr="00A61AAD">
        <w:rPr>
          <w:rFonts w:ascii="Times New Roman" w:hAnsi="Times New Roman" w:cs="Times New Roman"/>
          <w:sz w:val="24"/>
          <w:szCs w:val="24"/>
          <w:lang w:val="de-DE"/>
        </w:rPr>
        <w:t xml:space="preserve">Hätten wir einen </w:t>
      </w:r>
      <w:hyperlink r:id="rId500" w:tooltip="Kühlwagen (Lkw)" w:history="1">
        <w:r w:rsidR="00987F3D" w:rsidRPr="00A61AAD">
          <w:rPr>
            <w:rStyle w:val="a4"/>
            <w:rFonts w:ascii="Times New Roman" w:hAnsi="Times New Roman" w:cs="Times New Roman"/>
            <w:bCs/>
            <w:color w:val="auto"/>
            <w:sz w:val="24"/>
            <w:szCs w:val="24"/>
            <w:lang w:val="de-DE"/>
          </w:rPr>
          <w:t>Kühlwagen</w:t>
        </w:r>
      </w:hyperlink>
      <w:r w:rsidR="00987F3D" w:rsidRPr="00A61AAD">
        <w:rPr>
          <w:rStyle w:val="a4"/>
          <w:rFonts w:ascii="Times New Roman" w:hAnsi="Times New Roman" w:cs="Times New Roman"/>
          <w:bCs/>
          <w:color w:val="auto"/>
          <w:sz w:val="24"/>
          <w:szCs w:val="24"/>
          <w:lang w:val="de-DE"/>
        </w:rPr>
        <w:t>!</w:t>
      </w:r>
    </w:p>
    <w:p w:rsidR="00940470" w:rsidRPr="00A61AAD" w:rsidRDefault="00940470"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640813" w:rsidRPr="00A61AAD">
        <w:rPr>
          <w:rFonts w:ascii="Times New Roman" w:hAnsi="Times New Roman" w:cs="Times New Roman"/>
          <w:sz w:val="24"/>
          <w:szCs w:val="24"/>
          <w:lang w:val="de-DE"/>
        </w:rPr>
        <w:t xml:space="preserve"> </w:t>
      </w:r>
      <w:r w:rsidR="00FD40F4" w:rsidRPr="00A61AAD">
        <w:rPr>
          <w:rFonts w:ascii="Times New Roman" w:hAnsi="Times New Roman" w:cs="Times New Roman"/>
          <w:sz w:val="24"/>
          <w:szCs w:val="24"/>
          <w:lang w:val="de-DE"/>
        </w:rPr>
        <w:t>Wenn er Ingenieur wäre!</w:t>
      </w:r>
    </w:p>
    <w:p w:rsidR="00940470" w:rsidRPr="00A61AAD" w:rsidRDefault="00940470"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640813" w:rsidRPr="00A61AAD">
        <w:rPr>
          <w:rFonts w:ascii="Times New Roman" w:hAnsi="Times New Roman" w:cs="Times New Roman"/>
          <w:sz w:val="24"/>
          <w:szCs w:val="24"/>
          <w:lang w:val="de-DE"/>
        </w:rPr>
        <w:t xml:space="preserve"> </w:t>
      </w:r>
      <w:r w:rsidR="00FD40F4" w:rsidRPr="00A61AAD">
        <w:rPr>
          <w:rFonts w:ascii="Times New Roman" w:hAnsi="Times New Roman" w:cs="Times New Roman"/>
          <w:sz w:val="24"/>
          <w:szCs w:val="24"/>
          <w:lang w:val="de-DE"/>
        </w:rPr>
        <w:t>Kennten Sie die Geschichte des Kraftwagenbaues!</w:t>
      </w:r>
    </w:p>
    <w:p w:rsidR="000569DD" w:rsidRPr="00A61AAD" w:rsidRDefault="000569DD" w:rsidP="00640813">
      <w:pPr>
        <w:shd w:val="clear" w:color="auto" w:fill="FFFFFF"/>
        <w:spacing w:after="0" w:line="320" w:lineRule="exact"/>
        <w:jc w:val="both"/>
        <w:outlineLvl w:val="2"/>
        <w:rPr>
          <w:rFonts w:ascii="Times New Roman" w:hAnsi="Times New Roman" w:cs="Times New Roman"/>
          <w:b/>
          <w:sz w:val="24"/>
          <w:szCs w:val="24"/>
          <w:lang w:val="de-DE"/>
        </w:rPr>
      </w:pPr>
    </w:p>
    <w:p w:rsidR="004F6B2D" w:rsidRPr="00A61AAD" w:rsidRDefault="004F6B2D" w:rsidP="00640813">
      <w:pPr>
        <w:spacing w:after="0" w:line="320" w:lineRule="exact"/>
        <w:ind w:firstLine="567"/>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 xml:space="preserve">8. </w:t>
      </w:r>
      <w:r w:rsidRPr="00A61AAD">
        <w:rPr>
          <w:rFonts w:ascii="Times New Roman" w:eastAsia="Times New Roman" w:hAnsi="Times New Roman" w:cs="Times New Roman"/>
          <w:b/>
          <w:sz w:val="24"/>
          <w:szCs w:val="24"/>
          <w:lang w:val="de-DE" w:eastAsia="ru-RU"/>
        </w:rPr>
        <w:t>Übersetzen Sie die Sätze ins Russische.</w:t>
      </w:r>
    </w:p>
    <w:p w:rsidR="004F6B2D" w:rsidRPr="00A61AAD" w:rsidRDefault="004F6B2D" w:rsidP="00640813">
      <w:pPr>
        <w:shd w:val="clear" w:color="auto" w:fill="FFFFFF"/>
        <w:spacing w:after="0" w:line="320" w:lineRule="exact"/>
        <w:jc w:val="both"/>
        <w:outlineLvl w:val="2"/>
        <w:rPr>
          <w:rFonts w:ascii="Times New Roman" w:hAnsi="Times New Roman" w:cs="Times New Roman"/>
          <w:b/>
          <w:sz w:val="24"/>
          <w:szCs w:val="24"/>
          <w:lang w:val="de-DE"/>
        </w:rPr>
      </w:pPr>
    </w:p>
    <w:p w:rsidR="004F6B2D" w:rsidRPr="00A61AAD" w:rsidRDefault="004F6B2D"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hyperlink r:id="rId501" w:tooltip="Elektroauto" w:history="1">
        <w:r w:rsidRPr="00A61AAD">
          <w:rPr>
            <w:rStyle w:val="a4"/>
            <w:rFonts w:ascii="Times New Roman" w:hAnsi="Times New Roman" w:cs="Times New Roman"/>
            <w:color w:val="auto"/>
            <w:sz w:val="24"/>
            <w:szCs w:val="24"/>
            <w:lang w:val="de-DE"/>
          </w:rPr>
          <w:t>Elektroautos</w:t>
        </w:r>
      </w:hyperlink>
      <w:r w:rsidRPr="00A61AAD">
        <w:rPr>
          <w:rFonts w:ascii="Times New Roman" w:hAnsi="Times New Roman" w:cs="Times New Roman"/>
          <w:sz w:val="24"/>
          <w:szCs w:val="24"/>
          <w:lang w:val="de-DE"/>
        </w:rPr>
        <w:t xml:space="preserve">  sind mit  größerer Reichweite gebaut.</w:t>
      </w:r>
    </w:p>
    <w:p w:rsidR="004F6B2D" w:rsidRPr="00A61AAD" w:rsidRDefault="004F6B2D"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2. Heute werden Elektromotoren  auch in   Automaten und  Robotern eingesetzt.</w:t>
      </w:r>
    </w:p>
    <w:p w:rsidR="004F6B2D" w:rsidRPr="00A61AAD" w:rsidRDefault="004F6B2D"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FA30FA" w:rsidRPr="00A61AAD">
        <w:rPr>
          <w:rFonts w:ascii="Times New Roman" w:hAnsi="Times New Roman" w:cs="Times New Roman"/>
          <w:sz w:val="24"/>
          <w:szCs w:val="24"/>
          <w:lang w:val="de-DE"/>
        </w:rPr>
        <w:t xml:space="preserve"> Serielle Hybridantriebe wurden lange Zeit nicht realisiert.</w:t>
      </w:r>
    </w:p>
    <w:p w:rsidR="004F6B2D" w:rsidRPr="00A61AAD" w:rsidRDefault="004F6B2D" w:rsidP="00640813">
      <w:pPr>
        <w:shd w:val="clear" w:color="auto" w:fill="FFFFFF"/>
        <w:spacing w:after="0" w:line="32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FA30FA" w:rsidRPr="00A61AAD">
        <w:rPr>
          <w:rFonts w:ascii="Times New Roman" w:hAnsi="Times New Roman" w:cs="Times New Roman"/>
          <w:sz w:val="24"/>
          <w:szCs w:val="24"/>
          <w:lang w:val="de-DE"/>
        </w:rPr>
        <w:t xml:space="preserve"> Die Vorschriften für Eco-Driving  waren sowohl in Autos   als  auch bei  Lastkraftwagen verwendet worden.</w:t>
      </w:r>
    </w:p>
    <w:p w:rsidR="00FA30FA" w:rsidRPr="00A61AAD" w:rsidRDefault="004F6B2D" w:rsidP="00640813">
      <w:pPr>
        <w:pStyle w:val="a5"/>
        <w:spacing w:before="0" w:beforeAutospacing="0" w:after="0" w:afterAutospacing="0" w:line="320" w:lineRule="exact"/>
        <w:jc w:val="both"/>
        <w:rPr>
          <w:lang w:val="de-DE"/>
        </w:rPr>
      </w:pPr>
      <w:r w:rsidRPr="00A61AAD">
        <w:rPr>
          <w:lang w:val="de-DE"/>
        </w:rPr>
        <w:t>5.</w:t>
      </w:r>
      <w:r w:rsidR="00FA30FA" w:rsidRPr="00A61AAD">
        <w:rPr>
          <w:lang w:val="de-DE"/>
        </w:rPr>
        <w:t xml:space="preserve"> In nächsten Umfragen werden  die Maßnahmen zur Begrenzung des Autoverkehrs unte</w:t>
      </w:r>
      <w:r w:rsidR="00FA30FA" w:rsidRPr="00A61AAD">
        <w:rPr>
          <w:lang w:val="de-DE"/>
        </w:rPr>
        <w:t>r</w:t>
      </w:r>
      <w:r w:rsidR="00FA30FA" w:rsidRPr="00A61AAD">
        <w:rPr>
          <w:lang w:val="de-DE"/>
        </w:rPr>
        <w:t>sucht werden.</w:t>
      </w:r>
    </w:p>
    <w:p w:rsidR="00FA30FA" w:rsidRPr="00A61AAD" w:rsidRDefault="00FA30FA" w:rsidP="00640813">
      <w:pPr>
        <w:shd w:val="clear" w:color="auto" w:fill="FFFFFF"/>
        <w:spacing w:after="0" w:line="320" w:lineRule="exact"/>
        <w:jc w:val="both"/>
        <w:outlineLvl w:val="2"/>
        <w:rPr>
          <w:rFonts w:ascii="Times New Roman" w:hAnsi="Times New Roman" w:cs="Times New Roman"/>
          <w:sz w:val="24"/>
          <w:szCs w:val="24"/>
          <w:lang w:val="de-DE"/>
        </w:rPr>
      </w:pPr>
    </w:p>
    <w:p w:rsidR="004F6B2D" w:rsidRPr="00A61AAD" w:rsidRDefault="004D5DDD" w:rsidP="005B7168">
      <w:pPr>
        <w:pStyle w:val="a5"/>
        <w:spacing w:before="0" w:beforeAutospacing="0" w:after="0" w:afterAutospacing="0" w:line="320" w:lineRule="exact"/>
        <w:ind w:firstLine="567"/>
        <w:jc w:val="both"/>
        <w:rPr>
          <w:b/>
          <w:lang w:val="de-DE"/>
        </w:rPr>
      </w:pPr>
      <w:r w:rsidRPr="00A61AAD">
        <w:rPr>
          <w:b/>
          <w:lang w:val="de-DE"/>
        </w:rPr>
        <w:t>9.</w:t>
      </w:r>
      <w:r w:rsidR="00640813" w:rsidRPr="00A61AAD">
        <w:rPr>
          <w:b/>
          <w:lang w:val="de-DE"/>
        </w:rPr>
        <w:t xml:space="preserve"> </w:t>
      </w:r>
      <w:r w:rsidRPr="00A61AAD">
        <w:rPr>
          <w:b/>
          <w:lang w:val="de-DE"/>
        </w:rPr>
        <w:t>Bilden Sie Satzgefüg</w:t>
      </w:r>
      <w:r w:rsidR="005B7168" w:rsidRPr="00A61AAD">
        <w:rPr>
          <w:b/>
          <w:lang w:val="de-DE"/>
        </w:rPr>
        <w:t xml:space="preserve">e. Gebrauchen Sie </w:t>
      </w:r>
      <w:r w:rsidRPr="00A61AAD">
        <w:rPr>
          <w:b/>
          <w:lang w:val="de-DE"/>
        </w:rPr>
        <w:t>Konjunktiv</w:t>
      </w:r>
      <w:r w:rsidR="005B7168" w:rsidRPr="00A61AAD">
        <w:rPr>
          <w:b/>
          <w:lang w:val="de-DE"/>
        </w:rPr>
        <w:t xml:space="preserve"> II Präteritum </w:t>
      </w:r>
      <w:r w:rsidRPr="00A61AAD">
        <w:rPr>
          <w:b/>
          <w:lang w:val="de-DE"/>
        </w:rPr>
        <w:t>/</w:t>
      </w:r>
      <w:r w:rsidR="005B7168" w:rsidRPr="00A61AAD">
        <w:rPr>
          <w:b/>
          <w:lang w:val="de-DE"/>
        </w:rPr>
        <w:t xml:space="preserve"> </w:t>
      </w:r>
      <w:r w:rsidRPr="00A61AAD">
        <w:rPr>
          <w:b/>
          <w:lang w:val="de-DE"/>
        </w:rPr>
        <w:t>Kon</w:t>
      </w:r>
      <w:r w:rsidR="00AA20F7">
        <w:rPr>
          <w:b/>
          <w:lang w:val="de-DE"/>
        </w:rPr>
        <w:t xml:space="preserve">junktiv </w:t>
      </w:r>
      <w:r w:rsidRPr="00A61AAD">
        <w:rPr>
          <w:b/>
          <w:lang w:val="de-DE"/>
        </w:rPr>
        <w:t>II</w:t>
      </w:r>
      <w:r w:rsidR="00AA20F7" w:rsidRPr="00AA20F7">
        <w:rPr>
          <w:b/>
          <w:lang w:val="de-DE"/>
        </w:rPr>
        <w:t xml:space="preserve"> </w:t>
      </w:r>
      <w:r w:rsidR="00AA20F7" w:rsidRPr="00A61AAD">
        <w:rPr>
          <w:b/>
          <w:lang w:val="de-DE"/>
        </w:rPr>
        <w:t>Futur I</w:t>
      </w:r>
      <w:r w:rsidR="005B7168" w:rsidRPr="00A61AAD">
        <w:rPr>
          <w:b/>
          <w:lang w:val="de-DE"/>
        </w:rPr>
        <w:t>.</w:t>
      </w:r>
      <w:r w:rsidRPr="00A61AAD">
        <w:rPr>
          <w:b/>
          <w:lang w:val="de-DE"/>
        </w:rPr>
        <w:t xml:space="preserve"> </w:t>
      </w:r>
    </w:p>
    <w:p w:rsidR="005B7168" w:rsidRPr="00A61AAD" w:rsidRDefault="005B7168" w:rsidP="005B7168">
      <w:pPr>
        <w:pStyle w:val="a5"/>
        <w:spacing w:before="0" w:beforeAutospacing="0" w:after="0" w:afterAutospacing="0" w:line="320" w:lineRule="exact"/>
        <w:ind w:firstLine="567"/>
        <w:jc w:val="both"/>
        <w:rPr>
          <w:b/>
          <w:lang w:val="de-DE"/>
        </w:rPr>
      </w:pPr>
    </w:p>
    <w:p w:rsidR="006A1588" w:rsidRPr="00A61AAD" w:rsidRDefault="004D5DDD" w:rsidP="00640813">
      <w:pPr>
        <w:pStyle w:val="a5"/>
        <w:tabs>
          <w:tab w:val="left" w:pos="426"/>
        </w:tabs>
        <w:spacing w:before="0" w:beforeAutospacing="0" w:after="0" w:afterAutospacing="0" w:line="320" w:lineRule="exact"/>
        <w:jc w:val="both"/>
        <w:rPr>
          <w:lang w:val="de-DE"/>
        </w:rPr>
      </w:pPr>
      <w:r w:rsidRPr="00A61AAD">
        <w:rPr>
          <w:lang w:val="de-DE"/>
        </w:rPr>
        <w:t>1.</w:t>
      </w:r>
      <w:r w:rsidR="00640813" w:rsidRPr="00A61AAD">
        <w:rPr>
          <w:lang w:val="de-DE"/>
        </w:rPr>
        <w:t xml:space="preserve"> </w:t>
      </w:r>
      <w:r w:rsidR="00C14F8E" w:rsidRPr="00A61AAD">
        <w:rPr>
          <w:lang w:val="de-DE"/>
        </w:rPr>
        <w:t xml:space="preserve">sie, </w:t>
      </w:r>
      <w:r w:rsidRPr="00A61AAD">
        <w:rPr>
          <w:lang w:val="de-DE"/>
        </w:rPr>
        <w:t xml:space="preserve">einen </w:t>
      </w:r>
      <w:hyperlink r:id="rId502" w:tooltip="Frontlenker" w:history="1">
        <w:r w:rsidRPr="00A61AAD">
          <w:rPr>
            <w:rStyle w:val="a4"/>
            <w:color w:val="auto"/>
            <w:lang w:val="de-DE"/>
          </w:rPr>
          <w:t>Kurzhauber</w:t>
        </w:r>
      </w:hyperlink>
      <w:r w:rsidRPr="00A61AAD">
        <w:rPr>
          <w:rStyle w:val="a4"/>
          <w:color w:val="auto"/>
          <w:lang w:val="de-DE"/>
        </w:rPr>
        <w:t xml:space="preserve"> haben </w:t>
      </w:r>
      <w:r w:rsidR="00C14F8E" w:rsidRPr="00A61AAD">
        <w:rPr>
          <w:rStyle w:val="a4"/>
          <w:color w:val="auto"/>
          <w:lang w:val="de-DE"/>
        </w:rPr>
        <w:t>–</w:t>
      </w:r>
      <w:r w:rsidR="00EF6B6D" w:rsidRPr="00A61AAD">
        <w:rPr>
          <w:rStyle w:val="a4"/>
          <w:color w:val="auto"/>
          <w:lang w:val="de-DE"/>
        </w:rPr>
        <w:t xml:space="preserve"> </w:t>
      </w:r>
      <w:r w:rsidR="00C84CAD" w:rsidRPr="00A61AAD">
        <w:rPr>
          <w:rStyle w:val="a4"/>
          <w:color w:val="auto"/>
          <w:lang w:val="de-DE"/>
        </w:rPr>
        <w:t xml:space="preserve">sie, </w:t>
      </w:r>
      <w:r w:rsidR="00C14F8E" w:rsidRPr="00A61AAD">
        <w:rPr>
          <w:rStyle w:val="a4"/>
          <w:color w:val="auto"/>
          <w:lang w:val="de-DE"/>
        </w:rPr>
        <w:t>zufrieden sein</w:t>
      </w:r>
    </w:p>
    <w:p w:rsidR="00C14F8E" w:rsidRPr="00A61AAD" w:rsidRDefault="004D5DDD" w:rsidP="00640813">
      <w:pPr>
        <w:pStyle w:val="a5"/>
        <w:tabs>
          <w:tab w:val="left" w:pos="426"/>
        </w:tabs>
        <w:spacing w:before="0" w:beforeAutospacing="0" w:after="0" w:afterAutospacing="0" w:line="320" w:lineRule="exact"/>
        <w:jc w:val="both"/>
        <w:rPr>
          <w:lang w:val="de-DE"/>
        </w:rPr>
      </w:pPr>
      <w:r w:rsidRPr="00A61AAD">
        <w:rPr>
          <w:lang w:val="de-DE"/>
        </w:rPr>
        <w:t>2.</w:t>
      </w:r>
      <w:r w:rsidR="00640813" w:rsidRPr="00A61AAD">
        <w:rPr>
          <w:lang w:val="de-DE"/>
        </w:rPr>
        <w:t xml:space="preserve"> </w:t>
      </w:r>
      <w:r w:rsidR="00C84CAD" w:rsidRPr="00A61AAD">
        <w:rPr>
          <w:lang w:val="de-DE"/>
        </w:rPr>
        <w:t xml:space="preserve">er, </w:t>
      </w:r>
      <w:r w:rsidR="00C14F8E" w:rsidRPr="00A61AAD">
        <w:rPr>
          <w:lang w:val="de-DE"/>
        </w:rPr>
        <w:t xml:space="preserve">mit hoher Geschwindigkeit nicht  fahren – </w:t>
      </w:r>
      <w:r w:rsidR="00C84CAD" w:rsidRPr="00A61AAD">
        <w:rPr>
          <w:lang w:val="de-DE"/>
        </w:rPr>
        <w:t xml:space="preserve">er, </w:t>
      </w:r>
      <w:r w:rsidR="00C14F8E" w:rsidRPr="00A61AAD">
        <w:rPr>
          <w:lang w:val="de-DE"/>
        </w:rPr>
        <w:t>am Leben bleiben</w:t>
      </w:r>
    </w:p>
    <w:p w:rsidR="004D5DDD" w:rsidRPr="00A61AAD" w:rsidRDefault="004D5DDD" w:rsidP="00640813">
      <w:pPr>
        <w:pStyle w:val="a5"/>
        <w:tabs>
          <w:tab w:val="left" w:pos="426"/>
        </w:tabs>
        <w:spacing w:before="0" w:beforeAutospacing="0" w:after="0" w:afterAutospacing="0" w:line="320" w:lineRule="exact"/>
        <w:jc w:val="both"/>
        <w:rPr>
          <w:lang w:val="de-DE"/>
        </w:rPr>
      </w:pPr>
      <w:r w:rsidRPr="00A61AAD">
        <w:rPr>
          <w:lang w:val="de-DE"/>
        </w:rPr>
        <w:t>3.</w:t>
      </w:r>
      <w:r w:rsidR="00640813" w:rsidRPr="00A61AAD">
        <w:rPr>
          <w:lang w:val="de-DE"/>
        </w:rPr>
        <w:t xml:space="preserve"> </w:t>
      </w:r>
      <w:r w:rsidR="00483982" w:rsidRPr="00A61AAD">
        <w:rPr>
          <w:lang w:val="de-DE"/>
        </w:rPr>
        <w:t xml:space="preserve">ich, </w:t>
      </w:r>
      <w:r w:rsidR="00C14F8E" w:rsidRPr="00A61AAD">
        <w:rPr>
          <w:lang w:val="de-DE"/>
        </w:rPr>
        <w:t>den Motor anspringen lassen</w:t>
      </w:r>
      <w:r w:rsidR="00483982" w:rsidRPr="00A61AAD">
        <w:rPr>
          <w:lang w:val="de-DE"/>
        </w:rPr>
        <w:t xml:space="preserve"> – </w:t>
      </w:r>
      <w:r w:rsidR="00C84CAD" w:rsidRPr="00A61AAD">
        <w:rPr>
          <w:lang w:val="de-DE"/>
        </w:rPr>
        <w:t xml:space="preserve">ich, </w:t>
      </w:r>
      <w:r w:rsidR="00483982" w:rsidRPr="00A61AAD">
        <w:rPr>
          <w:lang w:val="de-DE"/>
        </w:rPr>
        <w:t>keine Probleme haben</w:t>
      </w:r>
    </w:p>
    <w:p w:rsidR="004D5DDD" w:rsidRPr="00A61AAD" w:rsidRDefault="004D5DDD" w:rsidP="00640813">
      <w:pPr>
        <w:pStyle w:val="a5"/>
        <w:tabs>
          <w:tab w:val="left" w:pos="426"/>
        </w:tabs>
        <w:spacing w:before="0" w:beforeAutospacing="0" w:after="0" w:afterAutospacing="0" w:line="320" w:lineRule="exact"/>
        <w:jc w:val="both"/>
        <w:rPr>
          <w:lang w:val="de-DE"/>
        </w:rPr>
      </w:pPr>
      <w:r w:rsidRPr="00A61AAD">
        <w:rPr>
          <w:lang w:val="de-DE"/>
        </w:rPr>
        <w:t>4.</w:t>
      </w:r>
      <w:r w:rsidR="00483982" w:rsidRPr="00A61AAD">
        <w:rPr>
          <w:lang w:val="de-DE"/>
        </w:rPr>
        <w:t xml:space="preserve"> wir, den Drehstrommotor besprechen  – </w:t>
      </w:r>
      <w:r w:rsidR="00B46ABD" w:rsidRPr="00A61AAD">
        <w:rPr>
          <w:lang w:val="de-DE"/>
        </w:rPr>
        <w:t xml:space="preserve">wir, </w:t>
      </w:r>
      <w:r w:rsidR="00483982" w:rsidRPr="00A61AAD">
        <w:rPr>
          <w:lang w:val="de-DE"/>
        </w:rPr>
        <w:t>im Labor bleiben</w:t>
      </w:r>
    </w:p>
    <w:p w:rsidR="004D5DDD" w:rsidRPr="00A61AAD" w:rsidRDefault="004D5DDD" w:rsidP="00640813">
      <w:pPr>
        <w:pStyle w:val="a5"/>
        <w:tabs>
          <w:tab w:val="left" w:pos="426"/>
        </w:tabs>
        <w:spacing w:before="0" w:beforeAutospacing="0" w:after="0" w:afterAutospacing="0" w:line="320" w:lineRule="exact"/>
        <w:jc w:val="both"/>
        <w:rPr>
          <w:lang w:val="de-DE"/>
        </w:rPr>
      </w:pPr>
      <w:r w:rsidRPr="00A61AAD">
        <w:rPr>
          <w:lang w:val="de-DE"/>
        </w:rPr>
        <w:t>5.</w:t>
      </w:r>
      <w:r w:rsidR="00640813" w:rsidRPr="00A61AAD">
        <w:rPr>
          <w:lang w:val="de-DE"/>
        </w:rPr>
        <w:t xml:space="preserve"> </w:t>
      </w:r>
      <w:r w:rsidR="001F7A9E" w:rsidRPr="00A61AAD">
        <w:rPr>
          <w:lang w:val="de-DE"/>
        </w:rPr>
        <w:t>ökologische</w:t>
      </w:r>
      <w:r w:rsidR="00C84CAD" w:rsidRPr="00A61AAD">
        <w:rPr>
          <w:lang w:val="de-DE"/>
        </w:rPr>
        <w:t xml:space="preserve"> Motoren</w:t>
      </w:r>
      <w:r w:rsidR="00B46ABD" w:rsidRPr="00A61AAD">
        <w:rPr>
          <w:lang w:val="de-DE"/>
        </w:rPr>
        <w:t>, überall Anwendung finden – sie, die Umwelt nicht verschmutzen</w:t>
      </w:r>
    </w:p>
    <w:p w:rsidR="00000F85" w:rsidRPr="00A61AAD" w:rsidRDefault="00000F85" w:rsidP="00640813">
      <w:pPr>
        <w:shd w:val="clear" w:color="auto" w:fill="FFFFFF"/>
        <w:spacing w:after="0" w:line="300" w:lineRule="exact"/>
        <w:jc w:val="both"/>
        <w:outlineLvl w:val="2"/>
        <w:rPr>
          <w:rFonts w:ascii="Times New Roman" w:hAnsi="Times New Roman" w:cs="Times New Roman"/>
          <w:b/>
          <w:sz w:val="24"/>
          <w:szCs w:val="24"/>
          <w:lang w:val="de-DE"/>
        </w:rPr>
      </w:pPr>
    </w:p>
    <w:p w:rsidR="00640813" w:rsidRPr="00A61AAD" w:rsidRDefault="00640813" w:rsidP="00640813">
      <w:pPr>
        <w:spacing w:after="0" w:line="300" w:lineRule="exact"/>
        <w:ind w:firstLine="567"/>
        <w:jc w:val="both"/>
        <w:rPr>
          <w:rFonts w:ascii="Times New Roman" w:hAnsi="Times New Roman" w:cs="Times New Roman"/>
          <w:b/>
          <w:sz w:val="24"/>
          <w:szCs w:val="24"/>
          <w:lang w:val="de-DE"/>
        </w:rPr>
      </w:pPr>
    </w:p>
    <w:p w:rsidR="0017181C" w:rsidRPr="00A61AAD" w:rsidRDefault="00000F85" w:rsidP="00640813">
      <w:pPr>
        <w:spacing w:after="0" w:line="30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 xml:space="preserve">10. </w:t>
      </w:r>
      <w:r w:rsidR="0017181C" w:rsidRPr="00A61AAD">
        <w:rPr>
          <w:rFonts w:ascii="Times New Roman" w:hAnsi="Times New Roman" w:cs="Times New Roman"/>
          <w:b/>
          <w:sz w:val="24"/>
          <w:szCs w:val="24"/>
          <w:lang w:val="de-DE"/>
        </w:rPr>
        <w:t>Finden Sie Synonyme.</w:t>
      </w:r>
    </w:p>
    <w:p w:rsidR="00E52C06" w:rsidRPr="00A61AAD" w:rsidRDefault="00E52C06" w:rsidP="00640813">
      <w:pPr>
        <w:pStyle w:val="a5"/>
        <w:spacing w:before="0" w:beforeAutospacing="0" w:after="0" w:afterAutospacing="0" w:line="300" w:lineRule="exact"/>
        <w:jc w:val="both"/>
        <w:rPr>
          <w:rFonts w:eastAsiaTheme="minorHAnsi"/>
          <w:b/>
          <w:lang w:val="de-DE" w:eastAsia="en-US"/>
        </w:rPr>
        <w:sectPr w:rsidR="00E52C06" w:rsidRPr="00A61AAD" w:rsidSect="00772360">
          <w:type w:val="continuous"/>
          <w:pgSz w:w="11906" w:h="16838"/>
          <w:pgMar w:top="1134" w:right="1134" w:bottom="1134" w:left="1701" w:header="708" w:footer="708" w:gutter="0"/>
          <w:cols w:space="708"/>
          <w:docGrid w:linePitch="360"/>
        </w:sectPr>
      </w:pPr>
    </w:p>
    <w:p w:rsidR="0017181C" w:rsidRPr="00A61AAD" w:rsidRDefault="0017181C" w:rsidP="00640813">
      <w:pPr>
        <w:pStyle w:val="a5"/>
        <w:spacing w:before="0" w:beforeAutospacing="0" w:after="0" w:afterAutospacing="0" w:line="300" w:lineRule="exact"/>
        <w:jc w:val="both"/>
        <w:rPr>
          <w:rFonts w:eastAsiaTheme="minorHAnsi"/>
          <w:b/>
          <w:lang w:val="de-DE" w:eastAsia="en-US"/>
        </w:rPr>
      </w:pPr>
    </w:p>
    <w:p w:rsidR="00754D2D" w:rsidRPr="00A61AAD" w:rsidRDefault="00754D2D" w:rsidP="00640813">
      <w:pPr>
        <w:pStyle w:val="a5"/>
        <w:spacing w:before="0" w:beforeAutospacing="0" w:after="0" w:afterAutospacing="0" w:line="300" w:lineRule="exact"/>
        <w:jc w:val="both"/>
        <w:rPr>
          <w:b/>
          <w:lang w:val="de-DE"/>
        </w:rPr>
        <w:sectPr w:rsidR="00754D2D" w:rsidRPr="00A61AAD" w:rsidSect="00772360">
          <w:type w:val="continuous"/>
          <w:pgSz w:w="11906" w:h="16838"/>
          <w:pgMar w:top="1134" w:right="1134" w:bottom="1134" w:left="1701" w:header="708" w:footer="708" w:gutter="0"/>
          <w:cols w:num="2" w:space="708"/>
          <w:docGrid w:linePitch="360"/>
        </w:sectPr>
      </w:pPr>
    </w:p>
    <w:p w:rsidR="0017181C" w:rsidRPr="00A61AAD" w:rsidRDefault="00754D2D" w:rsidP="00640813">
      <w:pPr>
        <w:pStyle w:val="a5"/>
        <w:spacing w:before="0" w:beforeAutospacing="0" w:after="0" w:afterAutospacing="0" w:line="300" w:lineRule="exact"/>
        <w:jc w:val="both"/>
        <w:rPr>
          <w:lang w:val="de-DE"/>
        </w:rPr>
      </w:pPr>
      <w:r w:rsidRPr="00A61AAD">
        <w:rPr>
          <w:lang w:val="de-DE"/>
        </w:rPr>
        <w:lastRenderedPageBreak/>
        <w:t>1</w:t>
      </w:r>
      <w:r w:rsidR="00640813" w:rsidRPr="00A61AAD">
        <w:rPr>
          <w:lang w:val="de-DE"/>
        </w:rPr>
        <w:t>)</w:t>
      </w:r>
      <w:r w:rsidRPr="00A61AAD">
        <w:rPr>
          <w:lang w:val="de-DE"/>
        </w:rPr>
        <w:t xml:space="preserve"> der Motor</w:t>
      </w:r>
    </w:p>
    <w:p w:rsidR="0017181C" w:rsidRPr="00A61AAD" w:rsidRDefault="0017181C" w:rsidP="00640813">
      <w:pPr>
        <w:pStyle w:val="a5"/>
        <w:spacing w:before="0" w:beforeAutospacing="0" w:after="0" w:afterAutospacing="0" w:line="300" w:lineRule="exact"/>
        <w:jc w:val="both"/>
        <w:rPr>
          <w:lang w:val="de-DE"/>
        </w:rPr>
      </w:pPr>
      <w:r w:rsidRPr="00A61AAD">
        <w:rPr>
          <w:lang w:val="de-DE"/>
        </w:rPr>
        <w:t>2</w:t>
      </w:r>
      <w:r w:rsidR="00640813" w:rsidRPr="00A61AAD">
        <w:rPr>
          <w:lang w:val="de-DE"/>
        </w:rPr>
        <w:t>)</w:t>
      </w:r>
      <w:r w:rsidRPr="00A61AAD">
        <w:rPr>
          <w:lang w:val="de-DE"/>
        </w:rPr>
        <w:t xml:space="preserve"> die Verkehrsstromstärke</w:t>
      </w:r>
    </w:p>
    <w:p w:rsidR="0017181C" w:rsidRPr="00A61AAD" w:rsidRDefault="0017181C" w:rsidP="00640813">
      <w:pPr>
        <w:pStyle w:val="a5"/>
        <w:spacing w:before="0" w:beforeAutospacing="0" w:after="0" w:afterAutospacing="0" w:line="300" w:lineRule="exact"/>
        <w:jc w:val="both"/>
        <w:rPr>
          <w:lang w:val="de-DE"/>
        </w:rPr>
      </w:pPr>
      <w:r w:rsidRPr="00A61AAD">
        <w:rPr>
          <w:lang w:val="de-DE"/>
        </w:rPr>
        <w:t>3</w:t>
      </w:r>
      <w:r w:rsidR="00640813" w:rsidRPr="00A61AAD">
        <w:rPr>
          <w:lang w:val="de-DE"/>
        </w:rPr>
        <w:t>)</w:t>
      </w:r>
      <w:r w:rsidR="00E52C06" w:rsidRPr="00A61AAD">
        <w:rPr>
          <w:lang w:val="de-DE"/>
        </w:rPr>
        <w:t xml:space="preserve"> die Geschwindigkeit</w:t>
      </w:r>
    </w:p>
    <w:p w:rsidR="0017181C" w:rsidRPr="00A61AAD" w:rsidRDefault="0017181C" w:rsidP="00640813">
      <w:pPr>
        <w:pStyle w:val="a5"/>
        <w:tabs>
          <w:tab w:val="left" w:pos="7926"/>
        </w:tabs>
        <w:spacing w:before="0" w:beforeAutospacing="0" w:after="0" w:afterAutospacing="0" w:line="300" w:lineRule="exact"/>
        <w:jc w:val="both"/>
        <w:rPr>
          <w:lang w:val="de-DE"/>
        </w:rPr>
      </w:pPr>
      <w:r w:rsidRPr="00A61AAD">
        <w:rPr>
          <w:lang w:val="de-DE"/>
        </w:rPr>
        <w:t>4</w:t>
      </w:r>
      <w:r w:rsidR="00640813" w:rsidRPr="00A61AAD">
        <w:rPr>
          <w:lang w:val="de-DE"/>
        </w:rPr>
        <w:t>)</w:t>
      </w:r>
      <w:r w:rsidRPr="00A61AAD">
        <w:rPr>
          <w:lang w:val="de-DE"/>
        </w:rPr>
        <w:t xml:space="preserve"> </w:t>
      </w:r>
      <w:r w:rsidR="00E52C06" w:rsidRPr="00A61AAD">
        <w:rPr>
          <w:lang w:val="de-DE"/>
        </w:rPr>
        <w:t>Verschleiß</w:t>
      </w:r>
      <w:r w:rsidRPr="00A61AAD">
        <w:rPr>
          <w:lang w:val="de-DE"/>
        </w:rPr>
        <w:tab/>
      </w:r>
    </w:p>
    <w:p w:rsidR="0017181C" w:rsidRPr="00A61AAD" w:rsidRDefault="0017181C" w:rsidP="00640813">
      <w:pPr>
        <w:pStyle w:val="a5"/>
        <w:spacing w:before="0" w:beforeAutospacing="0" w:after="0" w:afterAutospacing="0" w:line="300" w:lineRule="exact"/>
        <w:jc w:val="both"/>
        <w:rPr>
          <w:lang w:val="de-DE"/>
        </w:rPr>
      </w:pPr>
      <w:r w:rsidRPr="00A61AAD">
        <w:rPr>
          <w:lang w:val="de-DE"/>
        </w:rPr>
        <w:t>5</w:t>
      </w:r>
      <w:r w:rsidR="00640813" w:rsidRPr="00A61AAD">
        <w:rPr>
          <w:lang w:val="de-DE"/>
        </w:rPr>
        <w:t>)</w:t>
      </w:r>
      <w:r w:rsidRPr="00A61AAD">
        <w:rPr>
          <w:lang w:val="de-DE"/>
        </w:rPr>
        <w:t xml:space="preserve"> die Verkehrsmenge</w:t>
      </w:r>
    </w:p>
    <w:p w:rsidR="00E52C06" w:rsidRPr="00A61AAD" w:rsidRDefault="00E52C06" w:rsidP="00640813">
      <w:pPr>
        <w:pStyle w:val="a5"/>
        <w:spacing w:before="0" w:beforeAutospacing="0" w:after="0" w:afterAutospacing="0" w:line="300" w:lineRule="exact"/>
        <w:jc w:val="both"/>
        <w:rPr>
          <w:lang w:val="de-DE"/>
        </w:rPr>
      </w:pPr>
    </w:p>
    <w:p w:rsidR="0017181C" w:rsidRPr="00A61AAD" w:rsidRDefault="0017181C" w:rsidP="00640813">
      <w:pPr>
        <w:pStyle w:val="a5"/>
        <w:spacing w:before="0" w:beforeAutospacing="0" w:after="0" w:afterAutospacing="0" w:line="300" w:lineRule="exact"/>
        <w:jc w:val="both"/>
        <w:rPr>
          <w:lang w:val="de-DE"/>
        </w:rPr>
      </w:pPr>
      <w:r w:rsidRPr="00A61AAD">
        <w:rPr>
          <w:lang w:val="de-DE"/>
        </w:rPr>
        <w:lastRenderedPageBreak/>
        <w:t>a) Flussintensität</w:t>
      </w:r>
    </w:p>
    <w:p w:rsidR="0017181C" w:rsidRPr="00A61AAD" w:rsidRDefault="0017181C" w:rsidP="00640813">
      <w:pPr>
        <w:pStyle w:val="a5"/>
        <w:spacing w:before="0" w:beforeAutospacing="0" w:after="0" w:afterAutospacing="0" w:line="300" w:lineRule="exact"/>
        <w:jc w:val="both"/>
        <w:rPr>
          <w:lang w:val="de-DE"/>
        </w:rPr>
      </w:pPr>
      <w:r w:rsidRPr="00A61AAD">
        <w:rPr>
          <w:lang w:val="de-DE"/>
        </w:rPr>
        <w:t>b) die Transportleistung</w:t>
      </w:r>
    </w:p>
    <w:p w:rsidR="0017181C" w:rsidRPr="00A61AAD" w:rsidRDefault="0017181C" w:rsidP="00640813">
      <w:pPr>
        <w:pStyle w:val="a5"/>
        <w:spacing w:before="0" w:beforeAutospacing="0" w:after="0" w:afterAutospacing="0" w:line="300" w:lineRule="exact"/>
        <w:jc w:val="both"/>
        <w:rPr>
          <w:lang w:val="de-DE"/>
        </w:rPr>
      </w:pPr>
      <w:r w:rsidRPr="00A61AAD">
        <w:rPr>
          <w:lang w:val="de-DE"/>
        </w:rPr>
        <w:t xml:space="preserve">c) </w:t>
      </w:r>
      <w:r w:rsidR="00E52C06" w:rsidRPr="00A61AAD">
        <w:rPr>
          <w:lang w:val="de-DE"/>
        </w:rPr>
        <w:t>die Abnutzung</w:t>
      </w:r>
    </w:p>
    <w:p w:rsidR="0017181C" w:rsidRPr="00A61AAD" w:rsidRDefault="0017181C" w:rsidP="00640813">
      <w:pPr>
        <w:pStyle w:val="a5"/>
        <w:spacing w:before="0" w:beforeAutospacing="0" w:after="0" w:afterAutospacing="0" w:line="300" w:lineRule="exact"/>
        <w:jc w:val="both"/>
        <w:rPr>
          <w:lang w:val="de-DE"/>
        </w:rPr>
      </w:pPr>
      <w:r w:rsidRPr="00A61AAD">
        <w:rPr>
          <w:lang w:val="de-DE"/>
        </w:rPr>
        <w:t xml:space="preserve">d) </w:t>
      </w:r>
      <w:r w:rsidR="00754D2D" w:rsidRPr="00A61AAD">
        <w:rPr>
          <w:lang w:val="de-DE"/>
        </w:rPr>
        <w:t>der Antrieb</w:t>
      </w:r>
    </w:p>
    <w:p w:rsidR="0017181C" w:rsidRPr="00A61AAD" w:rsidRDefault="0017181C" w:rsidP="00640813">
      <w:pPr>
        <w:pStyle w:val="a5"/>
        <w:spacing w:before="0" w:beforeAutospacing="0" w:after="0" w:afterAutospacing="0" w:line="300" w:lineRule="exact"/>
        <w:jc w:val="both"/>
        <w:rPr>
          <w:lang w:val="de-DE"/>
        </w:rPr>
      </w:pPr>
      <w:r w:rsidRPr="00A61AAD">
        <w:rPr>
          <w:lang w:val="de-DE"/>
        </w:rPr>
        <w:t xml:space="preserve">e) </w:t>
      </w:r>
      <w:r w:rsidR="00E52C06" w:rsidRPr="00A61AAD">
        <w:rPr>
          <w:lang w:val="de-DE"/>
        </w:rPr>
        <w:t>der Gang</w:t>
      </w:r>
    </w:p>
    <w:p w:rsidR="00E52C06" w:rsidRPr="00A61AAD" w:rsidRDefault="00E52C06" w:rsidP="00640813">
      <w:pPr>
        <w:spacing w:after="0" w:line="300" w:lineRule="exact"/>
        <w:jc w:val="both"/>
        <w:rPr>
          <w:rFonts w:ascii="Times New Roman" w:hAnsi="Times New Roman" w:cs="Times New Roman"/>
          <w:b/>
          <w:sz w:val="24"/>
          <w:szCs w:val="24"/>
          <w:lang w:val="de-DE"/>
        </w:rPr>
        <w:sectPr w:rsidR="00E52C06" w:rsidRPr="00A61AAD" w:rsidSect="00772360">
          <w:type w:val="continuous"/>
          <w:pgSz w:w="11906" w:h="16838"/>
          <w:pgMar w:top="1134" w:right="1134" w:bottom="1134" w:left="1701" w:header="708" w:footer="708" w:gutter="0"/>
          <w:cols w:num="2" w:space="708"/>
          <w:docGrid w:linePitch="360"/>
        </w:sectPr>
      </w:pPr>
    </w:p>
    <w:p w:rsidR="00640813" w:rsidRPr="00A61AAD" w:rsidRDefault="00640813" w:rsidP="000921C5">
      <w:pPr>
        <w:spacing w:after="0" w:line="300" w:lineRule="exact"/>
        <w:jc w:val="both"/>
        <w:rPr>
          <w:rFonts w:ascii="Times New Roman" w:hAnsi="Times New Roman" w:cs="Times New Roman"/>
          <w:b/>
          <w:sz w:val="24"/>
          <w:szCs w:val="24"/>
          <w:lang w:val="de-DE"/>
        </w:rPr>
      </w:pPr>
    </w:p>
    <w:p w:rsidR="00E52C06" w:rsidRPr="00A61AAD" w:rsidRDefault="00E52C06" w:rsidP="00640813">
      <w:pPr>
        <w:spacing w:after="0" w:line="30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11. Korrelieren Sie die Begriffe und ihre Definitionen.</w:t>
      </w:r>
    </w:p>
    <w:p w:rsidR="00E52C06" w:rsidRPr="00A61AAD" w:rsidRDefault="00E52C06" w:rsidP="00640813">
      <w:pPr>
        <w:spacing w:after="0" w:line="300" w:lineRule="exact"/>
        <w:jc w:val="both"/>
        <w:rPr>
          <w:rFonts w:ascii="Times New Roman" w:hAnsi="Times New Roman" w:cs="Times New Roman"/>
          <w:b/>
          <w:sz w:val="24"/>
          <w:szCs w:val="24"/>
          <w:lang w:val="de-DE"/>
        </w:rPr>
      </w:pPr>
    </w:p>
    <w:p w:rsidR="00E52C06" w:rsidRPr="00A61AAD" w:rsidRDefault="00E52C06" w:rsidP="00640813">
      <w:pPr>
        <w:spacing w:after="0" w:line="300" w:lineRule="exact"/>
        <w:jc w:val="both"/>
        <w:rPr>
          <w:rFonts w:ascii="Times New Roman" w:hAnsi="Times New Roman" w:cs="Times New Roman"/>
          <w:b/>
          <w:i/>
          <w:sz w:val="24"/>
          <w:szCs w:val="24"/>
          <w:lang w:val="de-DE"/>
        </w:rPr>
      </w:pPr>
      <w:r w:rsidRPr="00A61AAD">
        <w:rPr>
          <w:rFonts w:ascii="Times New Roman" w:hAnsi="Times New Roman" w:cs="Times New Roman"/>
          <w:sz w:val="24"/>
          <w:szCs w:val="24"/>
          <w:lang w:val="de-DE"/>
        </w:rPr>
        <w:t>1</w:t>
      </w:r>
      <w:r w:rsidRPr="00A61AAD">
        <w:rPr>
          <w:rFonts w:ascii="Times New Roman" w:hAnsi="Times New Roman" w:cs="Times New Roman"/>
          <w:i/>
          <w:sz w:val="24"/>
          <w:szCs w:val="24"/>
          <w:lang w:val="de-DE"/>
        </w:rPr>
        <w:t>)</w:t>
      </w:r>
      <w:r w:rsidRPr="00A61AAD">
        <w:rPr>
          <w:rFonts w:ascii="Times New Roman" w:hAnsi="Times New Roman" w:cs="Times New Roman"/>
          <w:bCs/>
          <w:i/>
          <w:sz w:val="24"/>
          <w:szCs w:val="24"/>
          <w:lang w:val="de-DE"/>
        </w:rPr>
        <w:t xml:space="preserve"> der Kaltstart</w:t>
      </w:r>
      <w:r w:rsidR="0094532D" w:rsidRPr="00A61AAD">
        <w:rPr>
          <w:rFonts w:ascii="Times New Roman" w:hAnsi="Times New Roman" w:cs="Times New Roman"/>
          <w:bCs/>
          <w:i/>
          <w:sz w:val="24"/>
          <w:szCs w:val="24"/>
          <w:lang w:val="de-DE"/>
        </w:rPr>
        <w:t>, 2)</w:t>
      </w:r>
      <w:r w:rsidR="0094532D" w:rsidRPr="00A61AAD">
        <w:rPr>
          <w:rFonts w:ascii="Times New Roman" w:hAnsi="Times New Roman" w:cs="Times New Roman"/>
          <w:i/>
          <w:sz w:val="24"/>
          <w:szCs w:val="24"/>
          <w:lang w:val="de-DE"/>
        </w:rPr>
        <w:t xml:space="preserve"> die Leerfahrt, 3) </w:t>
      </w:r>
      <w:r w:rsidR="0094532D" w:rsidRPr="00A61AAD">
        <w:rPr>
          <w:rFonts w:ascii="Times New Roman" w:hAnsi="Times New Roman" w:cs="Times New Roman"/>
          <w:bCs/>
          <w:i/>
          <w:sz w:val="24"/>
          <w:szCs w:val="24"/>
          <w:lang w:val="de-DE"/>
        </w:rPr>
        <w:t xml:space="preserve">die </w:t>
      </w:r>
      <w:r w:rsidR="0094532D" w:rsidRPr="00A61AAD">
        <w:rPr>
          <w:rStyle w:val="searchmatch"/>
          <w:rFonts w:ascii="Times New Roman" w:hAnsi="Times New Roman" w:cs="Times New Roman"/>
          <w:i/>
          <w:sz w:val="24"/>
          <w:szCs w:val="24"/>
          <w:lang w:val="de-DE"/>
        </w:rPr>
        <w:t>Stern</w:t>
      </w:r>
      <w:r w:rsidR="0094532D" w:rsidRPr="00A61AAD">
        <w:rPr>
          <w:rFonts w:ascii="Times New Roman" w:hAnsi="Times New Roman" w:cs="Times New Roman"/>
          <w:i/>
          <w:sz w:val="24"/>
          <w:szCs w:val="24"/>
          <w:lang w:val="de-DE"/>
        </w:rPr>
        <w:t>-</w:t>
      </w:r>
      <w:r w:rsidR="0094532D" w:rsidRPr="00A61AAD">
        <w:rPr>
          <w:rStyle w:val="searchmatch"/>
          <w:rFonts w:ascii="Times New Roman" w:hAnsi="Times New Roman" w:cs="Times New Roman"/>
          <w:i/>
          <w:sz w:val="24"/>
          <w:szCs w:val="24"/>
          <w:lang w:val="de-DE"/>
        </w:rPr>
        <w:t>Dreieck</w:t>
      </w:r>
      <w:r w:rsidR="0094532D" w:rsidRPr="00A61AAD">
        <w:rPr>
          <w:rFonts w:ascii="Times New Roman" w:hAnsi="Times New Roman" w:cs="Times New Roman"/>
          <w:i/>
          <w:sz w:val="24"/>
          <w:szCs w:val="24"/>
          <w:lang w:val="de-DE"/>
        </w:rPr>
        <w:t xml:space="preserve">-Anlaufschaltung, 4) </w:t>
      </w:r>
      <w:r w:rsidR="00DA3408" w:rsidRPr="00A61AAD">
        <w:rPr>
          <w:rFonts w:ascii="Times New Roman" w:hAnsi="Times New Roman" w:cs="Times New Roman"/>
          <w:bCs/>
          <w:i/>
          <w:sz w:val="24"/>
          <w:szCs w:val="24"/>
          <w:lang w:val="de-DE"/>
        </w:rPr>
        <w:t xml:space="preserve">der </w:t>
      </w:r>
      <w:r w:rsidR="00DA3408" w:rsidRPr="00A61AAD">
        <w:rPr>
          <w:rFonts w:ascii="Times New Roman" w:hAnsi="Times New Roman" w:cs="Times New Roman"/>
          <w:i/>
          <w:iCs/>
          <w:sz w:val="24"/>
          <w:szCs w:val="24"/>
          <w:lang w:val="de-DE"/>
        </w:rPr>
        <w:t>Riemena</w:t>
      </w:r>
      <w:r w:rsidR="00DA3408" w:rsidRPr="00A61AAD">
        <w:rPr>
          <w:rFonts w:ascii="Times New Roman" w:hAnsi="Times New Roman" w:cs="Times New Roman"/>
          <w:i/>
          <w:iCs/>
          <w:sz w:val="24"/>
          <w:szCs w:val="24"/>
          <w:lang w:val="de-DE"/>
        </w:rPr>
        <w:t>n</w:t>
      </w:r>
      <w:r w:rsidR="00DA3408" w:rsidRPr="00A61AAD">
        <w:rPr>
          <w:rFonts w:ascii="Times New Roman" w:hAnsi="Times New Roman" w:cs="Times New Roman"/>
          <w:i/>
          <w:iCs/>
          <w:sz w:val="24"/>
          <w:szCs w:val="24"/>
          <w:lang w:val="de-DE"/>
        </w:rPr>
        <w:t xml:space="preserve">trieb, 5) </w:t>
      </w:r>
      <w:r w:rsidR="00DA3408" w:rsidRPr="00A61AAD">
        <w:rPr>
          <w:rFonts w:ascii="Times New Roman" w:hAnsi="Times New Roman" w:cs="Times New Roman"/>
          <w:i/>
          <w:sz w:val="24"/>
          <w:szCs w:val="24"/>
          <w:lang w:val="de-DE"/>
        </w:rPr>
        <w:t xml:space="preserve">die Motorbremse, 6) </w:t>
      </w:r>
      <w:hyperlink r:id="rId503" w:tooltip="Elektrische Leistung" w:history="1">
        <w:r w:rsidR="000921C5" w:rsidRPr="00A61AAD">
          <w:rPr>
            <w:rStyle w:val="a4"/>
            <w:rFonts w:ascii="Times New Roman" w:hAnsi="Times New Roman" w:cs="Times New Roman"/>
            <w:i/>
            <w:color w:val="auto"/>
            <w:sz w:val="24"/>
            <w:szCs w:val="24"/>
            <w:lang w:val="de-DE"/>
          </w:rPr>
          <w:t>e</w:t>
        </w:r>
        <w:r w:rsidR="00DA3408" w:rsidRPr="00A61AAD">
          <w:rPr>
            <w:rStyle w:val="a4"/>
            <w:rFonts w:ascii="Times New Roman" w:hAnsi="Times New Roman" w:cs="Times New Roman"/>
            <w:i/>
            <w:color w:val="auto"/>
            <w:sz w:val="24"/>
            <w:szCs w:val="24"/>
            <w:lang w:val="de-DE"/>
          </w:rPr>
          <w:t>lektrische Leistung</w:t>
        </w:r>
      </w:hyperlink>
      <w:r w:rsidR="00DA3408" w:rsidRPr="00A61AAD">
        <w:rPr>
          <w:rStyle w:val="a4"/>
          <w:rFonts w:ascii="Times New Roman" w:hAnsi="Times New Roman" w:cs="Times New Roman"/>
          <w:i/>
          <w:color w:val="auto"/>
          <w:sz w:val="24"/>
          <w:szCs w:val="24"/>
          <w:lang w:val="de-DE"/>
        </w:rPr>
        <w:t>,</w:t>
      </w:r>
      <w:r w:rsidR="00193387" w:rsidRPr="00A61AAD">
        <w:rPr>
          <w:rStyle w:val="a4"/>
          <w:rFonts w:ascii="Times New Roman" w:hAnsi="Times New Roman" w:cs="Times New Roman"/>
          <w:i/>
          <w:color w:val="auto"/>
          <w:sz w:val="24"/>
          <w:szCs w:val="24"/>
          <w:lang w:val="de-DE"/>
        </w:rPr>
        <w:t>7)</w:t>
      </w:r>
      <w:r w:rsidR="00193387" w:rsidRPr="00A61AAD">
        <w:rPr>
          <w:rFonts w:ascii="Times New Roman" w:hAnsi="Times New Roman" w:cs="Times New Roman"/>
          <w:i/>
          <w:sz w:val="24"/>
          <w:szCs w:val="24"/>
          <w:lang w:val="de-DE"/>
        </w:rPr>
        <w:t xml:space="preserve"> der </w:t>
      </w:r>
      <w:r w:rsidR="00193387" w:rsidRPr="00A61AAD">
        <w:rPr>
          <w:rFonts w:ascii="Times New Roman" w:hAnsi="Times New Roman" w:cs="Times New Roman"/>
          <w:bCs/>
          <w:i/>
          <w:sz w:val="24"/>
          <w:szCs w:val="24"/>
          <w:lang w:val="de-DE"/>
        </w:rPr>
        <w:t>Zündzeitpunkt</w:t>
      </w:r>
    </w:p>
    <w:p w:rsidR="00E52C06" w:rsidRPr="00A61AAD" w:rsidRDefault="00E52C06" w:rsidP="00640813">
      <w:pPr>
        <w:spacing w:after="0" w:line="300" w:lineRule="exact"/>
        <w:jc w:val="both"/>
        <w:rPr>
          <w:rFonts w:ascii="Times New Roman" w:hAnsi="Times New Roman" w:cs="Times New Roman"/>
          <w:b/>
          <w:i/>
          <w:sz w:val="24"/>
          <w:szCs w:val="24"/>
          <w:lang w:val="de-DE"/>
        </w:rPr>
      </w:pPr>
    </w:p>
    <w:p w:rsidR="00193387" w:rsidRPr="00A61AAD" w:rsidRDefault="00193387" w:rsidP="00640813">
      <w:pPr>
        <w:pStyle w:val="a5"/>
        <w:spacing w:before="0" w:beforeAutospacing="0" w:after="0" w:afterAutospacing="0" w:line="300" w:lineRule="exact"/>
        <w:jc w:val="both"/>
        <w:rPr>
          <w:lang w:val="de-DE"/>
        </w:rPr>
      </w:pPr>
      <w:r w:rsidRPr="00A61AAD">
        <w:rPr>
          <w:lang w:val="de-DE"/>
        </w:rPr>
        <w:t xml:space="preserve">1. Ein Steuerungselement von </w:t>
      </w:r>
      <w:hyperlink r:id="rId504" w:tooltip="Kraftfahrzeug" w:history="1">
        <w:r w:rsidRPr="00A61AAD">
          <w:rPr>
            <w:rStyle w:val="a4"/>
            <w:color w:val="auto"/>
            <w:lang w:val="de-DE"/>
          </w:rPr>
          <w:t>Kraftfahrzeugen</w:t>
        </w:r>
      </w:hyperlink>
      <w:r w:rsidRPr="00A61AAD">
        <w:rPr>
          <w:lang w:val="de-DE"/>
        </w:rPr>
        <w:t xml:space="preserve">, mit dem die Motorleistung </w:t>
      </w:r>
      <w:hyperlink r:id="rId505" w:tooltip="Regelung (Natur und Technik)" w:history="1">
        <w:r w:rsidRPr="00A61AAD">
          <w:rPr>
            <w:rStyle w:val="a4"/>
            <w:color w:val="auto"/>
            <w:lang w:val="de-DE"/>
          </w:rPr>
          <w:t>geregelt</w:t>
        </w:r>
      </w:hyperlink>
      <w:r w:rsidRPr="00A61AAD">
        <w:rPr>
          <w:lang w:val="de-DE"/>
        </w:rPr>
        <w:t xml:space="preserve"> werden kann.</w:t>
      </w:r>
    </w:p>
    <w:p w:rsidR="00193387" w:rsidRPr="00A61AAD" w:rsidRDefault="00193387" w:rsidP="0064081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Pr="00A61AAD">
        <w:rPr>
          <w:rFonts w:ascii="Times New Roman" w:hAnsi="Times New Roman" w:cs="Times New Roman"/>
          <w:bCs/>
          <w:sz w:val="24"/>
          <w:szCs w:val="24"/>
          <w:lang w:val="de-DE"/>
        </w:rPr>
        <w:t xml:space="preserve"> Dieses Gerät gehört</w:t>
      </w:r>
      <w:r w:rsidRPr="00A61AAD">
        <w:rPr>
          <w:rFonts w:ascii="Times New Roman" w:hAnsi="Times New Roman" w:cs="Times New Roman"/>
          <w:sz w:val="24"/>
          <w:szCs w:val="24"/>
          <w:lang w:val="de-DE"/>
        </w:rPr>
        <w:t xml:space="preserve"> zur Gruppe der </w:t>
      </w:r>
      <w:hyperlink r:id="rId506" w:tooltip="Zugmittelgetriebe" w:history="1">
        <w:r w:rsidRPr="00A61AAD">
          <w:rPr>
            <w:rStyle w:val="a4"/>
            <w:rFonts w:ascii="Times New Roman" w:hAnsi="Times New Roman" w:cs="Times New Roman"/>
            <w:color w:val="auto"/>
            <w:sz w:val="24"/>
            <w:szCs w:val="24"/>
            <w:lang w:val="de-DE"/>
          </w:rPr>
          <w:t>Zugmittelgetriebe</w:t>
        </w:r>
      </w:hyperlink>
      <w:r w:rsidRPr="00A61AAD">
        <w:rPr>
          <w:rFonts w:ascii="Times New Roman" w:hAnsi="Times New Roman" w:cs="Times New Roman"/>
          <w:sz w:val="24"/>
          <w:szCs w:val="24"/>
          <w:lang w:val="de-DE"/>
        </w:rPr>
        <w:t xml:space="preserve"> und findet vielfältige Anwendung im Maschinenbau.</w:t>
      </w:r>
    </w:p>
    <w:p w:rsidR="00193387" w:rsidRPr="00A61AAD" w:rsidRDefault="00193387" w:rsidP="006620BE">
      <w:pPr>
        <w:pStyle w:val="a5"/>
        <w:spacing w:before="0" w:beforeAutospacing="0" w:after="0" w:afterAutospacing="0" w:line="300" w:lineRule="exact"/>
        <w:jc w:val="both"/>
        <w:rPr>
          <w:lang w:val="de-DE"/>
        </w:rPr>
      </w:pPr>
      <w:r w:rsidRPr="00A61AAD">
        <w:rPr>
          <w:lang w:val="de-DE"/>
        </w:rPr>
        <w:t xml:space="preserve">3. Eine Betriebsaufnahme beim </w:t>
      </w:r>
      <w:hyperlink r:id="rId507" w:tooltip="Verbrennungsmotor" w:history="1">
        <w:r w:rsidRPr="00A61AAD">
          <w:rPr>
            <w:rStyle w:val="a4"/>
            <w:color w:val="auto"/>
            <w:lang w:val="de-DE"/>
          </w:rPr>
          <w:t>Verbrennungsmotor</w:t>
        </w:r>
      </w:hyperlink>
      <w:r w:rsidRPr="00A61AAD">
        <w:rPr>
          <w:lang w:val="de-DE"/>
        </w:rPr>
        <w:t xml:space="preserve">, ohne dass vorher </w:t>
      </w:r>
      <w:hyperlink r:id="rId508" w:tooltip="Kühlwasser" w:history="1">
        <w:r w:rsidRPr="00A61AAD">
          <w:rPr>
            <w:rStyle w:val="a4"/>
            <w:color w:val="auto"/>
            <w:lang w:val="de-DE"/>
          </w:rPr>
          <w:t>Kühlwasser</w:t>
        </w:r>
      </w:hyperlink>
      <w:r w:rsidRPr="00A61AAD">
        <w:rPr>
          <w:lang w:val="de-DE"/>
        </w:rPr>
        <w:t xml:space="preserve"> und Öl vorgewärmt wurden.  </w:t>
      </w:r>
    </w:p>
    <w:p w:rsidR="00193387" w:rsidRPr="00A61AAD" w:rsidRDefault="00193387" w:rsidP="00640813">
      <w:pPr>
        <w:pStyle w:val="a5"/>
        <w:spacing w:before="0" w:beforeAutospacing="0" w:after="0" w:afterAutospacing="0" w:line="300" w:lineRule="exact"/>
        <w:jc w:val="both"/>
        <w:rPr>
          <w:lang w:val="de-DE"/>
        </w:rPr>
      </w:pPr>
      <w:r w:rsidRPr="00A61AAD">
        <w:rPr>
          <w:lang w:val="de-DE"/>
        </w:rPr>
        <w:t>4. Eine Fahrt ohne Ladung.</w:t>
      </w:r>
    </w:p>
    <w:p w:rsidR="00236662" w:rsidRPr="00A61AAD" w:rsidRDefault="00193387" w:rsidP="006620BE">
      <w:pPr>
        <w:pStyle w:val="a5"/>
        <w:spacing w:before="0" w:beforeAutospacing="0" w:after="0" w:afterAutospacing="0" w:line="300" w:lineRule="exact"/>
        <w:jc w:val="both"/>
        <w:rPr>
          <w:i/>
          <w:lang w:val="de-DE"/>
        </w:rPr>
      </w:pPr>
      <w:r w:rsidRPr="00A61AAD">
        <w:rPr>
          <w:lang w:val="de-DE"/>
        </w:rPr>
        <w:t xml:space="preserve">5.  </w:t>
      </w:r>
      <w:r w:rsidR="00236662" w:rsidRPr="00A61AAD">
        <w:rPr>
          <w:lang w:val="de-DE"/>
        </w:rPr>
        <w:t xml:space="preserve">Eine physikalische Größe   hat solche  Bezeichnung, wenn die bezogene oder gelieferte Energie eine </w:t>
      </w:r>
      <w:hyperlink r:id="rId509" w:tooltip="Elektrische Energie" w:history="1">
        <w:r w:rsidR="00236662" w:rsidRPr="00A61AAD">
          <w:rPr>
            <w:rStyle w:val="a4"/>
            <w:rFonts w:eastAsiaTheme="majorEastAsia"/>
            <w:color w:val="auto"/>
            <w:lang w:val="de-DE"/>
          </w:rPr>
          <w:t>elektrische Energie</w:t>
        </w:r>
      </w:hyperlink>
      <w:r w:rsidR="00236662" w:rsidRPr="00A61AAD">
        <w:rPr>
          <w:lang w:val="de-DE"/>
        </w:rPr>
        <w:t xml:space="preserve"> ist.</w:t>
      </w:r>
    </w:p>
    <w:p w:rsidR="00193387" w:rsidRPr="00A61AAD" w:rsidRDefault="00193387" w:rsidP="00640813">
      <w:pPr>
        <w:pStyle w:val="a5"/>
        <w:tabs>
          <w:tab w:val="left" w:pos="426"/>
        </w:tabs>
        <w:spacing w:before="0" w:beforeAutospacing="0" w:after="0" w:afterAutospacing="0" w:line="300" w:lineRule="exact"/>
        <w:jc w:val="both"/>
        <w:rPr>
          <w:lang w:val="de-DE"/>
        </w:rPr>
      </w:pPr>
      <w:r w:rsidRPr="00A61AAD">
        <w:rPr>
          <w:lang w:val="de-DE"/>
        </w:rPr>
        <w:t xml:space="preserve">6. Die </w:t>
      </w:r>
      <w:hyperlink r:id="rId510" w:tooltip="Kurbelwelle" w:history="1">
        <w:r w:rsidRPr="00A61AAD">
          <w:rPr>
            <w:rStyle w:val="a4"/>
            <w:color w:val="auto"/>
            <w:lang w:val="de-DE"/>
          </w:rPr>
          <w:t>Kurbelwellenstellung</w:t>
        </w:r>
      </w:hyperlink>
      <w:r w:rsidRPr="00A61AAD">
        <w:rPr>
          <w:lang w:val="de-DE"/>
        </w:rPr>
        <w:t xml:space="preserve"> eines </w:t>
      </w:r>
      <w:hyperlink r:id="rId511" w:tooltip="Verbrennungsmotor" w:history="1">
        <w:r w:rsidRPr="00A61AAD">
          <w:rPr>
            <w:rStyle w:val="a4"/>
            <w:color w:val="auto"/>
            <w:lang w:val="de-DE"/>
          </w:rPr>
          <w:t>Verbrennungsmotors</w:t>
        </w:r>
      </w:hyperlink>
      <w:r w:rsidRPr="00A61AAD">
        <w:rPr>
          <w:lang w:val="de-DE"/>
        </w:rPr>
        <w:t xml:space="preserve"> mit Fremd</w:t>
      </w:r>
      <w:r w:rsidR="001133BC">
        <w:rPr>
          <w:lang w:val="de-DE"/>
        </w:rPr>
        <w:t xml:space="preserve">zündung, </w:t>
      </w:r>
      <w:r w:rsidR="008E091D">
        <w:rPr>
          <w:lang w:val="de-DE"/>
        </w:rPr>
        <w:t>bei der der Zün</w:t>
      </w:r>
      <w:r w:rsidR="008E091D">
        <w:rPr>
          <w:lang w:val="de-DE"/>
        </w:rPr>
        <w:t>d</w:t>
      </w:r>
      <w:r w:rsidR="008E091D">
        <w:rPr>
          <w:lang w:val="de-DE"/>
        </w:rPr>
        <w:t>funke</w:t>
      </w:r>
      <w:r w:rsidRPr="00A61AAD">
        <w:rPr>
          <w:lang w:val="de-DE"/>
        </w:rPr>
        <w:t xml:space="preserve"> an der </w:t>
      </w:r>
      <w:hyperlink r:id="rId512" w:tooltip="Zündkerze" w:history="1">
        <w:r w:rsidRPr="00A61AAD">
          <w:rPr>
            <w:rStyle w:val="a4"/>
            <w:color w:val="auto"/>
            <w:lang w:val="de-DE"/>
          </w:rPr>
          <w:t>Zündkerze</w:t>
        </w:r>
      </w:hyperlink>
      <w:r w:rsidRPr="00A61AAD">
        <w:rPr>
          <w:lang w:val="de-DE"/>
        </w:rPr>
        <w:t xml:space="preserve"> ausgelöst wird.</w:t>
      </w:r>
    </w:p>
    <w:p w:rsidR="0094532D" w:rsidRPr="00A61AAD" w:rsidRDefault="00B2167C" w:rsidP="00640813">
      <w:pPr>
        <w:pStyle w:val="a5"/>
        <w:spacing w:before="0" w:beforeAutospacing="0" w:after="0" w:afterAutospacing="0" w:line="300" w:lineRule="exact"/>
        <w:rPr>
          <w:lang w:val="de-DE"/>
        </w:rPr>
      </w:pPr>
      <w:r w:rsidRPr="00A61AAD">
        <w:rPr>
          <w:lang w:val="de-DE"/>
        </w:rPr>
        <w:t>7. Sie</w:t>
      </w:r>
      <w:r w:rsidR="0094532D" w:rsidRPr="00A61AAD">
        <w:rPr>
          <w:lang w:val="de-DE"/>
        </w:rPr>
        <w:t xml:space="preserve">  dient dazu, um größere Drehstrommotoren mit Kurzschlussläufer mit reduzierter Lei</w:t>
      </w:r>
      <w:r w:rsidR="0094532D" w:rsidRPr="00A61AAD">
        <w:rPr>
          <w:lang w:val="de-DE"/>
        </w:rPr>
        <w:t>s</w:t>
      </w:r>
      <w:r w:rsidR="0094532D" w:rsidRPr="00A61AAD">
        <w:rPr>
          <w:lang w:val="de-DE"/>
        </w:rPr>
        <w:t>tungsaufnahme anzulaufen.</w:t>
      </w:r>
    </w:p>
    <w:p w:rsidR="0094532D" w:rsidRPr="00A61AAD" w:rsidRDefault="0094532D" w:rsidP="00640813">
      <w:pPr>
        <w:shd w:val="clear" w:color="auto" w:fill="FFFFFF"/>
        <w:spacing w:after="0" w:line="300" w:lineRule="exact"/>
        <w:jc w:val="both"/>
        <w:outlineLvl w:val="2"/>
        <w:rPr>
          <w:rFonts w:ascii="Times New Roman" w:hAnsi="Times New Roman" w:cs="Times New Roman"/>
          <w:b/>
          <w:sz w:val="24"/>
          <w:szCs w:val="24"/>
          <w:lang w:val="de-DE"/>
        </w:rPr>
      </w:pPr>
    </w:p>
    <w:p w:rsidR="00193387" w:rsidRPr="00A61AAD" w:rsidRDefault="00193387" w:rsidP="00193387">
      <w:pPr>
        <w:spacing w:after="0" w:line="240" w:lineRule="auto"/>
        <w:jc w:val="both"/>
        <w:rPr>
          <w:rFonts w:ascii="Times New Roman" w:hAnsi="Times New Roman" w:cs="Times New Roman"/>
          <w:sz w:val="24"/>
          <w:szCs w:val="24"/>
          <w:lang w:val="de-DE"/>
        </w:rPr>
      </w:pPr>
    </w:p>
    <w:p w:rsidR="00193387" w:rsidRPr="00A61AAD" w:rsidRDefault="00193387" w:rsidP="00193387">
      <w:pPr>
        <w:spacing w:after="0" w:line="240" w:lineRule="auto"/>
        <w:jc w:val="both"/>
        <w:rPr>
          <w:rFonts w:ascii="Times New Roman" w:hAnsi="Times New Roman" w:cs="Times New Roman"/>
          <w:sz w:val="24"/>
          <w:szCs w:val="24"/>
          <w:lang w:val="de-DE"/>
        </w:rPr>
      </w:pPr>
    </w:p>
    <w:p w:rsidR="00E52C06" w:rsidRPr="00A61AAD" w:rsidRDefault="00E52C06" w:rsidP="00E52C06">
      <w:pPr>
        <w:pStyle w:val="a5"/>
        <w:spacing w:before="0" w:beforeAutospacing="0" w:after="0" w:afterAutospacing="0"/>
        <w:rPr>
          <w:lang w:val="de-DE"/>
        </w:rPr>
      </w:pPr>
    </w:p>
    <w:p w:rsidR="00E52C06" w:rsidRPr="00A61AAD" w:rsidRDefault="00E52C06" w:rsidP="00266162">
      <w:pPr>
        <w:shd w:val="clear" w:color="auto" w:fill="FFFFFF"/>
        <w:spacing w:after="0" w:line="240" w:lineRule="auto"/>
        <w:jc w:val="both"/>
        <w:outlineLvl w:val="2"/>
        <w:rPr>
          <w:rFonts w:ascii="Times New Roman" w:hAnsi="Times New Roman" w:cs="Times New Roman"/>
          <w:b/>
          <w:sz w:val="24"/>
          <w:szCs w:val="24"/>
          <w:lang w:val="de-DE"/>
        </w:rPr>
      </w:pPr>
    </w:p>
    <w:p w:rsidR="00E52C06" w:rsidRPr="00A61AAD" w:rsidRDefault="00E52C06" w:rsidP="00266162">
      <w:pPr>
        <w:shd w:val="clear" w:color="auto" w:fill="FFFFFF"/>
        <w:spacing w:after="0" w:line="240" w:lineRule="auto"/>
        <w:jc w:val="both"/>
        <w:outlineLvl w:val="2"/>
        <w:rPr>
          <w:rFonts w:ascii="Times New Roman" w:hAnsi="Times New Roman" w:cs="Times New Roman"/>
          <w:b/>
          <w:sz w:val="24"/>
          <w:szCs w:val="24"/>
          <w:lang w:val="de-DE"/>
        </w:rPr>
      </w:pPr>
    </w:p>
    <w:p w:rsidR="00E52C06" w:rsidRPr="00A61AAD" w:rsidRDefault="00E52C06" w:rsidP="00266162">
      <w:pPr>
        <w:shd w:val="clear" w:color="auto" w:fill="FFFFFF"/>
        <w:spacing w:after="0" w:line="240" w:lineRule="auto"/>
        <w:jc w:val="both"/>
        <w:outlineLvl w:val="2"/>
        <w:rPr>
          <w:rFonts w:ascii="Times New Roman" w:hAnsi="Times New Roman" w:cs="Times New Roman"/>
          <w:b/>
          <w:sz w:val="24"/>
          <w:szCs w:val="24"/>
          <w:lang w:val="de-DE"/>
        </w:rPr>
      </w:pPr>
    </w:p>
    <w:p w:rsidR="00E52C06" w:rsidRPr="00A61AAD" w:rsidRDefault="00E52C06" w:rsidP="00266162">
      <w:pPr>
        <w:shd w:val="clear" w:color="auto" w:fill="FFFFFF"/>
        <w:spacing w:after="0" w:line="240" w:lineRule="auto"/>
        <w:jc w:val="both"/>
        <w:outlineLvl w:val="2"/>
        <w:rPr>
          <w:rFonts w:ascii="Times New Roman" w:hAnsi="Times New Roman" w:cs="Times New Roman"/>
          <w:b/>
          <w:sz w:val="24"/>
          <w:szCs w:val="24"/>
          <w:lang w:val="de-DE"/>
        </w:rPr>
      </w:pPr>
    </w:p>
    <w:p w:rsidR="003028CA" w:rsidRPr="00A61AAD" w:rsidRDefault="003028CA" w:rsidP="00266162">
      <w:pPr>
        <w:shd w:val="clear" w:color="auto" w:fill="FFFFFF"/>
        <w:spacing w:after="0" w:line="240" w:lineRule="auto"/>
        <w:jc w:val="both"/>
        <w:outlineLvl w:val="2"/>
        <w:rPr>
          <w:rFonts w:ascii="Times New Roman" w:hAnsi="Times New Roman" w:cs="Times New Roman"/>
          <w:b/>
          <w:sz w:val="24"/>
          <w:szCs w:val="24"/>
          <w:lang w:val="de-DE"/>
        </w:rPr>
      </w:pPr>
    </w:p>
    <w:p w:rsidR="00F45DCA" w:rsidRPr="00A61AAD" w:rsidRDefault="00F45DCA" w:rsidP="00266162">
      <w:pPr>
        <w:shd w:val="clear" w:color="auto" w:fill="FFFFFF"/>
        <w:spacing w:after="0" w:line="240" w:lineRule="auto"/>
        <w:jc w:val="both"/>
        <w:outlineLvl w:val="2"/>
        <w:rPr>
          <w:rFonts w:ascii="Times New Roman" w:hAnsi="Times New Roman" w:cs="Times New Roman"/>
          <w:b/>
          <w:sz w:val="24"/>
          <w:szCs w:val="24"/>
          <w:lang w:val="de-DE"/>
        </w:rPr>
      </w:pPr>
    </w:p>
    <w:p w:rsidR="007A40BB" w:rsidRPr="00A61AAD" w:rsidRDefault="007A40BB" w:rsidP="00266162">
      <w:pPr>
        <w:shd w:val="clear" w:color="auto" w:fill="FFFFFF"/>
        <w:spacing w:after="0" w:line="240" w:lineRule="auto"/>
        <w:jc w:val="both"/>
        <w:outlineLvl w:val="2"/>
        <w:rPr>
          <w:rFonts w:ascii="Times New Roman" w:hAnsi="Times New Roman" w:cs="Times New Roman"/>
          <w:b/>
          <w:sz w:val="24"/>
          <w:szCs w:val="24"/>
          <w:lang w:val="de-DE"/>
        </w:rPr>
      </w:pPr>
    </w:p>
    <w:p w:rsidR="00AE7733" w:rsidRPr="00A61AAD" w:rsidRDefault="00AE7733" w:rsidP="00266162">
      <w:pPr>
        <w:shd w:val="clear" w:color="auto" w:fill="FFFFFF"/>
        <w:spacing w:after="0" w:line="240" w:lineRule="auto"/>
        <w:jc w:val="both"/>
        <w:outlineLvl w:val="2"/>
        <w:rPr>
          <w:rFonts w:ascii="Times New Roman" w:hAnsi="Times New Roman" w:cs="Times New Roman"/>
          <w:b/>
          <w:sz w:val="24"/>
          <w:szCs w:val="24"/>
          <w:lang w:val="de-DE"/>
        </w:rPr>
      </w:pPr>
    </w:p>
    <w:p w:rsidR="00AE7733" w:rsidRPr="00A61AAD" w:rsidRDefault="00AE7733" w:rsidP="00266162">
      <w:pPr>
        <w:shd w:val="clear" w:color="auto" w:fill="FFFFFF"/>
        <w:spacing w:after="0" w:line="240" w:lineRule="auto"/>
        <w:jc w:val="both"/>
        <w:outlineLvl w:val="2"/>
        <w:rPr>
          <w:rFonts w:ascii="Times New Roman" w:hAnsi="Times New Roman" w:cs="Times New Roman"/>
          <w:b/>
          <w:sz w:val="24"/>
          <w:szCs w:val="24"/>
          <w:lang w:val="de-DE"/>
        </w:rPr>
      </w:pPr>
    </w:p>
    <w:p w:rsidR="00640813" w:rsidRPr="00A61AAD" w:rsidRDefault="00640813" w:rsidP="00266162">
      <w:pPr>
        <w:shd w:val="clear" w:color="auto" w:fill="FFFFFF"/>
        <w:spacing w:after="0" w:line="240" w:lineRule="auto"/>
        <w:jc w:val="both"/>
        <w:outlineLvl w:val="2"/>
        <w:rPr>
          <w:rFonts w:ascii="Times New Roman" w:hAnsi="Times New Roman" w:cs="Times New Roman"/>
          <w:b/>
          <w:sz w:val="24"/>
          <w:szCs w:val="24"/>
          <w:lang w:val="de-DE"/>
        </w:rPr>
      </w:pPr>
    </w:p>
    <w:p w:rsidR="00640813" w:rsidRPr="00A61AAD" w:rsidRDefault="00640813" w:rsidP="00266162">
      <w:pPr>
        <w:shd w:val="clear" w:color="auto" w:fill="FFFFFF"/>
        <w:spacing w:after="0" w:line="240" w:lineRule="auto"/>
        <w:jc w:val="both"/>
        <w:outlineLvl w:val="2"/>
        <w:rPr>
          <w:rFonts w:ascii="Times New Roman" w:hAnsi="Times New Roman" w:cs="Times New Roman"/>
          <w:b/>
          <w:sz w:val="24"/>
          <w:szCs w:val="24"/>
          <w:lang w:val="de-DE"/>
        </w:rPr>
      </w:pPr>
    </w:p>
    <w:p w:rsidR="00640813" w:rsidRPr="00A61AAD" w:rsidRDefault="00640813" w:rsidP="00266162">
      <w:pPr>
        <w:shd w:val="clear" w:color="auto" w:fill="FFFFFF"/>
        <w:spacing w:after="0" w:line="240" w:lineRule="auto"/>
        <w:jc w:val="both"/>
        <w:outlineLvl w:val="2"/>
        <w:rPr>
          <w:rFonts w:ascii="Times New Roman" w:hAnsi="Times New Roman" w:cs="Times New Roman"/>
          <w:b/>
          <w:sz w:val="24"/>
          <w:szCs w:val="24"/>
          <w:lang w:val="de-DE"/>
        </w:rPr>
      </w:pPr>
    </w:p>
    <w:p w:rsidR="00640813" w:rsidRPr="00A61AAD" w:rsidRDefault="00640813" w:rsidP="00266162">
      <w:pPr>
        <w:shd w:val="clear" w:color="auto" w:fill="FFFFFF"/>
        <w:spacing w:after="0" w:line="240" w:lineRule="auto"/>
        <w:jc w:val="both"/>
        <w:outlineLvl w:val="2"/>
        <w:rPr>
          <w:rFonts w:ascii="Times New Roman" w:hAnsi="Times New Roman" w:cs="Times New Roman"/>
          <w:b/>
          <w:sz w:val="24"/>
          <w:szCs w:val="24"/>
          <w:lang w:val="de-DE"/>
        </w:rPr>
      </w:pPr>
    </w:p>
    <w:p w:rsidR="00640813" w:rsidRPr="00A61AAD" w:rsidRDefault="00640813" w:rsidP="00266162">
      <w:pPr>
        <w:shd w:val="clear" w:color="auto" w:fill="FFFFFF"/>
        <w:spacing w:after="0" w:line="240" w:lineRule="auto"/>
        <w:jc w:val="both"/>
        <w:outlineLvl w:val="2"/>
        <w:rPr>
          <w:rFonts w:ascii="Times New Roman" w:hAnsi="Times New Roman" w:cs="Times New Roman"/>
          <w:b/>
          <w:sz w:val="24"/>
          <w:szCs w:val="24"/>
          <w:lang w:val="de-DE"/>
        </w:rPr>
      </w:pPr>
    </w:p>
    <w:p w:rsidR="00640813" w:rsidRPr="00A61AAD" w:rsidRDefault="00640813" w:rsidP="00266162">
      <w:pPr>
        <w:shd w:val="clear" w:color="auto" w:fill="FFFFFF"/>
        <w:spacing w:after="0" w:line="240" w:lineRule="auto"/>
        <w:jc w:val="both"/>
        <w:outlineLvl w:val="2"/>
        <w:rPr>
          <w:rFonts w:ascii="Times New Roman" w:hAnsi="Times New Roman" w:cs="Times New Roman"/>
          <w:b/>
          <w:sz w:val="24"/>
          <w:szCs w:val="24"/>
          <w:lang w:val="de-DE"/>
        </w:rPr>
      </w:pPr>
    </w:p>
    <w:p w:rsidR="00640813" w:rsidRPr="00A61AAD" w:rsidRDefault="00640813" w:rsidP="00266162">
      <w:pPr>
        <w:shd w:val="clear" w:color="auto" w:fill="FFFFFF"/>
        <w:spacing w:after="0" w:line="240" w:lineRule="auto"/>
        <w:jc w:val="both"/>
        <w:outlineLvl w:val="2"/>
        <w:rPr>
          <w:rFonts w:ascii="Times New Roman" w:hAnsi="Times New Roman" w:cs="Times New Roman"/>
          <w:b/>
          <w:sz w:val="24"/>
          <w:szCs w:val="24"/>
          <w:lang w:val="de-DE"/>
        </w:rPr>
      </w:pPr>
    </w:p>
    <w:p w:rsidR="00640813" w:rsidRPr="00A61AAD" w:rsidRDefault="00640813" w:rsidP="00266162">
      <w:pPr>
        <w:shd w:val="clear" w:color="auto" w:fill="FFFFFF"/>
        <w:spacing w:after="0" w:line="240" w:lineRule="auto"/>
        <w:jc w:val="both"/>
        <w:outlineLvl w:val="2"/>
        <w:rPr>
          <w:rFonts w:ascii="Times New Roman" w:hAnsi="Times New Roman" w:cs="Times New Roman"/>
          <w:b/>
          <w:sz w:val="24"/>
          <w:szCs w:val="24"/>
          <w:lang w:val="de-DE"/>
        </w:rPr>
      </w:pPr>
    </w:p>
    <w:p w:rsidR="00640813" w:rsidRPr="00A61AAD" w:rsidRDefault="00640813" w:rsidP="00266162">
      <w:pPr>
        <w:shd w:val="clear" w:color="auto" w:fill="FFFFFF"/>
        <w:spacing w:after="0" w:line="240" w:lineRule="auto"/>
        <w:jc w:val="both"/>
        <w:outlineLvl w:val="2"/>
        <w:rPr>
          <w:rFonts w:ascii="Times New Roman" w:hAnsi="Times New Roman" w:cs="Times New Roman"/>
          <w:b/>
          <w:sz w:val="24"/>
          <w:szCs w:val="24"/>
          <w:lang w:val="de-DE"/>
        </w:rPr>
      </w:pPr>
    </w:p>
    <w:p w:rsidR="00266162" w:rsidRPr="00A61AAD" w:rsidRDefault="00C24D85" w:rsidP="00D17C07">
      <w:pPr>
        <w:shd w:val="clear" w:color="auto" w:fill="FFFFFF"/>
        <w:spacing w:after="0" w:line="240" w:lineRule="auto"/>
        <w:jc w:val="center"/>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THEMA</w:t>
      </w:r>
      <w:r w:rsidR="00D17C07" w:rsidRPr="00A61AAD">
        <w:rPr>
          <w:rFonts w:ascii="Times New Roman" w:hAnsi="Times New Roman" w:cs="Times New Roman"/>
          <w:b/>
          <w:sz w:val="24"/>
          <w:szCs w:val="24"/>
          <w:lang w:val="de-DE"/>
        </w:rPr>
        <w:t xml:space="preserve"> </w:t>
      </w:r>
      <w:r w:rsidR="00266162" w:rsidRPr="00A61AAD">
        <w:rPr>
          <w:rFonts w:ascii="Times New Roman" w:hAnsi="Times New Roman" w:cs="Times New Roman"/>
          <w:b/>
          <w:sz w:val="24"/>
          <w:szCs w:val="24"/>
          <w:lang w:val="de-DE"/>
        </w:rPr>
        <w:t>IV</w:t>
      </w:r>
    </w:p>
    <w:p w:rsidR="00266162" w:rsidRPr="00A61AAD" w:rsidRDefault="00F25A3A" w:rsidP="00D17C07">
      <w:pPr>
        <w:shd w:val="clear" w:color="auto" w:fill="FFFFFF"/>
        <w:spacing w:after="0" w:line="240" w:lineRule="auto"/>
        <w:jc w:val="center"/>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MODERNES </w:t>
      </w:r>
      <w:r w:rsidR="00513E29" w:rsidRPr="00A61AAD">
        <w:rPr>
          <w:rFonts w:ascii="Times New Roman" w:hAnsi="Times New Roman" w:cs="Times New Roman"/>
          <w:b/>
          <w:sz w:val="24"/>
          <w:szCs w:val="24"/>
          <w:lang w:val="de-DE"/>
        </w:rPr>
        <w:t xml:space="preserve"> BAUEN</w:t>
      </w:r>
    </w:p>
    <w:p w:rsidR="00E73F9F" w:rsidRPr="00A61AAD" w:rsidRDefault="00E73F9F" w:rsidP="00266162">
      <w:pPr>
        <w:shd w:val="clear" w:color="auto" w:fill="FFFFFF"/>
        <w:spacing w:after="0" w:line="240" w:lineRule="auto"/>
        <w:jc w:val="both"/>
        <w:outlineLvl w:val="2"/>
        <w:rPr>
          <w:rFonts w:ascii="Times New Roman" w:hAnsi="Times New Roman" w:cs="Times New Roman"/>
          <w:b/>
          <w:sz w:val="24"/>
          <w:szCs w:val="24"/>
          <w:lang w:val="de-DE"/>
        </w:rPr>
      </w:pPr>
    </w:p>
    <w:p w:rsidR="00E73F9F" w:rsidRPr="00A61AAD" w:rsidRDefault="00C24D85" w:rsidP="00D17C07">
      <w:pPr>
        <w:shd w:val="clear" w:color="auto" w:fill="FFFFFF"/>
        <w:spacing w:after="0" w:line="240" w:lineRule="auto"/>
        <w:ind w:firstLine="567"/>
        <w:jc w:val="both"/>
        <w:outlineLvl w:val="2"/>
        <w:rPr>
          <w:rFonts w:ascii="Times New Roman" w:hAnsi="Times New Roman" w:cs="Times New Roman"/>
          <w:b/>
          <w:i/>
          <w:sz w:val="24"/>
          <w:szCs w:val="24"/>
          <w:lang w:val="de-DE"/>
        </w:rPr>
      </w:pPr>
      <w:r w:rsidRPr="00A61AAD">
        <w:rPr>
          <w:rFonts w:ascii="Times New Roman" w:eastAsia="Times New Roman" w:hAnsi="Times New Roman" w:cs="Times New Roman"/>
          <w:b/>
          <w:i/>
          <w:sz w:val="24"/>
          <w:szCs w:val="24"/>
          <w:lang w:val="de-DE" w:eastAsia="ru-RU"/>
        </w:rPr>
        <w:t>Lektion</w:t>
      </w:r>
      <w:r w:rsidR="00D129F1" w:rsidRPr="00A61AAD">
        <w:rPr>
          <w:rFonts w:ascii="Times New Roman" w:eastAsia="Times New Roman" w:hAnsi="Times New Roman" w:cs="Times New Roman"/>
          <w:b/>
          <w:i/>
          <w:sz w:val="24"/>
          <w:szCs w:val="24"/>
          <w:lang w:val="de-DE" w:eastAsia="ru-RU"/>
        </w:rPr>
        <w:t xml:space="preserve"> 1</w:t>
      </w:r>
    </w:p>
    <w:p w:rsidR="00F25A3A" w:rsidRPr="00A61AAD" w:rsidRDefault="00F25A3A" w:rsidP="00266162">
      <w:pPr>
        <w:shd w:val="clear" w:color="auto" w:fill="FFFFFF"/>
        <w:spacing w:after="0" w:line="240" w:lineRule="auto"/>
        <w:jc w:val="both"/>
        <w:outlineLvl w:val="2"/>
        <w:rPr>
          <w:rFonts w:ascii="Times New Roman" w:hAnsi="Times New Roman" w:cs="Times New Roman"/>
          <w:b/>
          <w:sz w:val="24"/>
          <w:szCs w:val="24"/>
          <w:lang w:val="de-DE"/>
        </w:rPr>
      </w:pPr>
    </w:p>
    <w:p w:rsidR="009568AB" w:rsidRPr="00A61AAD" w:rsidRDefault="009568AB" w:rsidP="00D17C07">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3E18C0" w:rsidRPr="00A61AAD" w:rsidRDefault="003E18C0" w:rsidP="009568AB">
      <w:pPr>
        <w:spacing w:after="0" w:line="240" w:lineRule="auto"/>
        <w:jc w:val="both"/>
        <w:rPr>
          <w:rFonts w:ascii="Times New Roman" w:hAnsi="Times New Roman" w:cs="Times New Roman"/>
          <w:b/>
          <w:sz w:val="24"/>
          <w:szCs w:val="24"/>
          <w:lang w:val="de-DE"/>
        </w:rPr>
      </w:pPr>
    </w:p>
    <w:p w:rsidR="003E18C0" w:rsidRPr="00A61AAD" w:rsidRDefault="003E18C0" w:rsidP="003E18C0">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Appartementhaus </w:t>
      </w:r>
      <w:r w:rsidRPr="00A61AAD">
        <w:rPr>
          <w:rFonts w:ascii="Times New Roman" w:hAnsi="Times New Roman" w:cs="Times New Roman"/>
          <w:i/>
          <w:sz w:val="24"/>
          <w:szCs w:val="24"/>
          <w:lang w:val="de-DE"/>
        </w:rPr>
        <w:t xml:space="preserve">n </w:t>
      </w:r>
      <w:r w:rsidRPr="00A61AAD">
        <w:rPr>
          <w:rFonts w:ascii="Times New Roman" w:hAnsi="Times New Roman" w:cs="Times New Roman"/>
          <w:sz w:val="24"/>
          <w:szCs w:val="24"/>
          <w:lang w:val="de-DE"/>
        </w:rPr>
        <w:t>-es, -häuser</w:t>
      </w:r>
    </w:p>
    <w:p w:rsidR="00AC6DA4" w:rsidRPr="00A61AAD" w:rsidRDefault="00AC6DA4" w:rsidP="00AC6DA4">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Bebauung </w:t>
      </w:r>
      <w:r w:rsidRPr="00A61AAD">
        <w:rPr>
          <w:rFonts w:ascii="Times New Roman" w:hAnsi="Times New Roman" w:cs="Times New Roman"/>
          <w:i/>
          <w:sz w:val="24"/>
          <w:szCs w:val="24"/>
          <w:lang w:val="de-DE"/>
        </w:rPr>
        <w:t>f</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Bebauungsplan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 e)s, -pläne</w:t>
      </w:r>
    </w:p>
    <w:p w:rsidR="00AC6DA4" w:rsidRPr="00A61AAD" w:rsidRDefault="00AC6DA4" w:rsidP="00AC6DA4">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Bebauungsverhältnis </w:t>
      </w:r>
      <w:r w:rsidRPr="00A61AAD">
        <w:rPr>
          <w:rFonts w:ascii="Times New Roman" w:hAnsi="Times New Roman" w:cs="Times New Roman"/>
          <w:i/>
          <w:sz w:val="24"/>
          <w:szCs w:val="24"/>
          <w:lang w:val="de-DE"/>
        </w:rPr>
        <w:t xml:space="preserve">n </w:t>
      </w:r>
    </w:p>
    <w:p w:rsidR="00AC6DA4" w:rsidRPr="00A61AAD" w:rsidRDefault="00AC6DA4" w:rsidP="00AC6DA4">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Bebauungsweise </w:t>
      </w:r>
      <w:r w:rsidRPr="00A61AAD">
        <w:rPr>
          <w:rFonts w:ascii="Times New Roman" w:hAnsi="Times New Roman" w:cs="Times New Roman"/>
          <w:i/>
          <w:sz w:val="24"/>
          <w:szCs w:val="24"/>
          <w:lang w:val="de-DE"/>
        </w:rPr>
        <w:t>f</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Bungalow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-s, -s</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Dachgeschoß </w:t>
      </w:r>
      <w:r w:rsidRPr="00A61AAD">
        <w:rPr>
          <w:rFonts w:ascii="Times New Roman" w:hAnsi="Times New Roman" w:cs="Times New Roman"/>
          <w:i/>
          <w:sz w:val="24"/>
          <w:szCs w:val="24"/>
          <w:lang w:val="de-DE"/>
        </w:rPr>
        <w:t>n</w:t>
      </w:r>
    </w:p>
    <w:p w:rsidR="003E18C0" w:rsidRPr="00A61AAD" w:rsidRDefault="003E18C0" w:rsidP="003E18C0">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Drehhaus </w:t>
      </w:r>
      <w:r w:rsidRPr="00A61AAD">
        <w:rPr>
          <w:rFonts w:ascii="Times New Roman" w:hAnsi="Times New Roman" w:cs="Times New Roman"/>
          <w:i/>
          <w:sz w:val="24"/>
          <w:szCs w:val="24"/>
          <w:lang w:val="de-DE"/>
        </w:rPr>
        <w:t>n</w:t>
      </w:r>
      <w:r w:rsidRPr="00A61AAD">
        <w:rPr>
          <w:rFonts w:ascii="Times New Roman" w:hAnsi="Times New Roman" w:cs="Times New Roman"/>
          <w:sz w:val="24"/>
          <w:szCs w:val="24"/>
          <w:lang w:val="de-DE"/>
        </w:rPr>
        <w:t xml:space="preserve"> -es, -häuser</w:t>
      </w:r>
    </w:p>
    <w:p w:rsidR="00AC6DA4" w:rsidRPr="00A61AAD" w:rsidRDefault="00AC6DA4" w:rsidP="00AC6DA4">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Dünnschichtmodul </w:t>
      </w:r>
      <w:r w:rsidRPr="00A61AAD">
        <w:rPr>
          <w:rFonts w:ascii="Times New Roman" w:hAnsi="Times New Roman" w:cs="Times New Roman"/>
          <w:i/>
          <w:sz w:val="24"/>
          <w:szCs w:val="24"/>
          <w:lang w:val="de-DE"/>
        </w:rPr>
        <w:t>m</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eingebautes Haus</w:t>
      </w:r>
    </w:p>
    <w:p w:rsidR="00AC6DA4" w:rsidRPr="00A61AAD" w:rsidRDefault="00B2167C"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ein räumiges</w:t>
      </w:r>
      <w:r w:rsidR="00AC6DA4" w:rsidRPr="00A61AAD">
        <w:rPr>
          <w:rFonts w:ascii="Times New Roman" w:hAnsi="Times New Roman" w:cs="Times New Roman"/>
          <w:sz w:val="24"/>
          <w:szCs w:val="24"/>
          <w:lang w:val="de-DE"/>
        </w:rPr>
        <w:t xml:space="preserve"> Reihenhaus</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fensterloses Haus</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Fertigbau </w:t>
      </w:r>
      <w:r w:rsidRPr="00A61AAD">
        <w:rPr>
          <w:rFonts w:ascii="Times New Roman" w:hAnsi="Times New Roman" w:cs="Times New Roman"/>
          <w:i/>
          <w:sz w:val="24"/>
          <w:szCs w:val="24"/>
          <w:lang w:val="de-DE"/>
        </w:rPr>
        <w:t xml:space="preserve">m </w:t>
      </w:r>
      <w:r w:rsidRPr="00A61AAD">
        <w:rPr>
          <w:rFonts w:ascii="Times New Roman" w:hAnsi="Times New Roman" w:cs="Times New Roman"/>
          <w:sz w:val="24"/>
          <w:szCs w:val="24"/>
          <w:lang w:val="de-DE"/>
        </w:rPr>
        <w:t>-( e)s, -ten</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Fußbodenbelag </w:t>
      </w:r>
      <w:r w:rsidRPr="00A61AAD">
        <w:rPr>
          <w:rFonts w:ascii="Times New Roman" w:hAnsi="Times New Roman" w:cs="Times New Roman"/>
          <w:i/>
          <w:sz w:val="24"/>
          <w:szCs w:val="24"/>
          <w:lang w:val="de-DE"/>
        </w:rPr>
        <w:t>m</w:t>
      </w:r>
    </w:p>
    <w:p w:rsidR="00AC6DA4" w:rsidRPr="00A61AAD" w:rsidRDefault="00AC6DA4" w:rsidP="00AC6DA4">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Fußbodenheizung </w:t>
      </w:r>
      <w:r w:rsidRPr="00A61AAD">
        <w:rPr>
          <w:rFonts w:ascii="Times New Roman" w:hAnsi="Times New Roman" w:cs="Times New Roman"/>
          <w:i/>
          <w:sz w:val="24"/>
          <w:szCs w:val="24"/>
          <w:lang w:val="de-DE"/>
        </w:rPr>
        <w:t>f</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Fußbodenluftheizung </w:t>
      </w:r>
      <w:r w:rsidRPr="00A61AAD">
        <w:rPr>
          <w:rFonts w:ascii="Times New Roman" w:hAnsi="Times New Roman" w:cs="Times New Roman"/>
          <w:i/>
          <w:sz w:val="24"/>
          <w:szCs w:val="24"/>
          <w:lang w:val="de-DE"/>
        </w:rPr>
        <w:t>f</w:t>
      </w:r>
    </w:p>
    <w:p w:rsidR="00AC6DA4" w:rsidRPr="00A61AAD" w:rsidRDefault="00AC6DA4" w:rsidP="00AC6DA4">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Gebäudemanagement </w:t>
      </w:r>
      <w:r w:rsidRPr="00A61AAD">
        <w:rPr>
          <w:rFonts w:ascii="Times New Roman" w:hAnsi="Times New Roman" w:cs="Times New Roman"/>
          <w:i/>
          <w:sz w:val="24"/>
          <w:szCs w:val="24"/>
          <w:lang w:val="de-DE"/>
        </w:rPr>
        <w:t>n</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geschlossene Bebauung</w:t>
      </w:r>
    </w:p>
    <w:p w:rsidR="00AC6DA4" w:rsidRPr="00A61AAD" w:rsidRDefault="00276248" w:rsidP="00AC6DA4">
      <w:pPr>
        <w:shd w:val="clear" w:color="auto" w:fill="FFFFFF"/>
        <w:spacing w:after="0" w:line="240" w:lineRule="auto"/>
        <w:jc w:val="both"/>
        <w:outlineLvl w:val="2"/>
        <w:rPr>
          <w:rFonts w:ascii="Times New Roman" w:hAnsi="Times New Roman" w:cs="Times New Roman"/>
          <w:sz w:val="24"/>
          <w:szCs w:val="24"/>
          <w:lang w:val="de-DE"/>
        </w:rPr>
      </w:pPr>
      <w:hyperlink r:id="rId513" w:tooltip="Grundstück" w:history="1">
        <w:r w:rsidR="00AC6DA4" w:rsidRPr="00A61AAD">
          <w:rPr>
            <w:rStyle w:val="a4"/>
            <w:rFonts w:ascii="Times New Roman" w:hAnsi="Times New Roman" w:cs="Times New Roman"/>
            <w:color w:val="auto"/>
            <w:sz w:val="24"/>
            <w:szCs w:val="24"/>
            <w:lang w:val="de-DE"/>
          </w:rPr>
          <w:t>Grundstück</w:t>
        </w:r>
      </w:hyperlink>
      <w:r w:rsidR="00D17C07" w:rsidRPr="00A61AAD">
        <w:rPr>
          <w:rFonts w:ascii="Times New Roman" w:hAnsi="Times New Roman" w:cs="Times New Roman"/>
          <w:lang w:val="de-DE"/>
        </w:rPr>
        <w:t xml:space="preserve"> </w:t>
      </w:r>
      <w:r w:rsidR="00AC6DA4" w:rsidRPr="00A61AAD">
        <w:rPr>
          <w:rStyle w:val="a4"/>
          <w:rFonts w:ascii="Times New Roman" w:hAnsi="Times New Roman" w:cs="Times New Roman"/>
          <w:i/>
          <w:color w:val="auto"/>
          <w:sz w:val="24"/>
          <w:szCs w:val="24"/>
          <w:lang w:val="de-DE"/>
        </w:rPr>
        <w:t>n</w:t>
      </w:r>
      <w:r w:rsidR="00AC6DA4" w:rsidRPr="00A61AAD">
        <w:rPr>
          <w:rStyle w:val="a4"/>
          <w:rFonts w:ascii="Times New Roman" w:hAnsi="Times New Roman" w:cs="Times New Roman"/>
          <w:color w:val="auto"/>
          <w:sz w:val="24"/>
          <w:szCs w:val="24"/>
          <w:lang w:val="de-DE"/>
        </w:rPr>
        <w:t xml:space="preserve"> -s, -e</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das Haus im Hoteltyp</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Hausentwässerung </w:t>
      </w:r>
      <w:r w:rsidRPr="00A61AAD">
        <w:rPr>
          <w:rFonts w:ascii="Times New Roman" w:hAnsi="Times New Roman" w:cs="Times New Roman"/>
          <w:i/>
          <w:sz w:val="24"/>
          <w:szCs w:val="24"/>
          <w:lang w:val="de-DE"/>
        </w:rPr>
        <w:t>f</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Hausinstallation </w:t>
      </w:r>
      <w:r w:rsidRPr="00A61AAD">
        <w:rPr>
          <w:rFonts w:ascii="Times New Roman" w:hAnsi="Times New Roman" w:cs="Times New Roman"/>
          <w:i/>
          <w:sz w:val="24"/>
          <w:szCs w:val="24"/>
          <w:lang w:val="de-DE"/>
        </w:rPr>
        <w:t>f</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Hauskenngröße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-n</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Hauskläranlage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-n</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Hausleitung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-n</w:t>
      </w:r>
    </w:p>
    <w:p w:rsidR="00E932E1" w:rsidRPr="00A61AAD" w:rsidRDefault="00E932E1" w:rsidP="00E932E1">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Hausversorgungsleitung </w:t>
      </w:r>
      <w:r w:rsidRPr="00A61AAD">
        <w:rPr>
          <w:rFonts w:ascii="Times New Roman" w:hAnsi="Times New Roman" w:cs="Times New Roman"/>
          <w:i/>
          <w:sz w:val="24"/>
          <w:szCs w:val="24"/>
          <w:lang w:val="de-DE"/>
        </w:rPr>
        <w:t>f</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Hauswasserzähler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-s, =</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Hauszähler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-s, =</w:t>
      </w:r>
    </w:p>
    <w:p w:rsidR="00AC6DA4" w:rsidRPr="00A61AAD" w:rsidRDefault="00AC6DA4" w:rsidP="00AC6DA4">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Immobilien </w:t>
      </w:r>
      <w:r w:rsidRPr="00A61AAD">
        <w:rPr>
          <w:rFonts w:ascii="Times New Roman" w:hAnsi="Times New Roman" w:cs="Times New Roman"/>
          <w:i/>
          <w:sz w:val="24"/>
          <w:szCs w:val="24"/>
          <w:lang w:val="de-DE"/>
        </w:rPr>
        <w:t>pl</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Kaufhalle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-n</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Keller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-s, =</w:t>
      </w:r>
    </w:p>
    <w:p w:rsidR="00AC6DA4" w:rsidRPr="00A61AAD" w:rsidRDefault="00AC6DA4" w:rsidP="00AC6DA4">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Luftaustausch </w:t>
      </w:r>
      <w:r w:rsidRPr="00A61AAD">
        <w:rPr>
          <w:rFonts w:ascii="Times New Roman" w:hAnsi="Times New Roman" w:cs="Times New Roman"/>
          <w:i/>
          <w:sz w:val="24"/>
          <w:szCs w:val="24"/>
          <w:lang w:val="de-DE"/>
        </w:rPr>
        <w:t>m</w:t>
      </w:r>
    </w:p>
    <w:p w:rsidR="00AC6DA4" w:rsidRPr="00A61AAD" w:rsidRDefault="00AC6DA4" w:rsidP="00AC6DA4">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Lüftungsanlage </w:t>
      </w:r>
      <w:r w:rsidRPr="00A61AAD">
        <w:rPr>
          <w:rFonts w:ascii="Times New Roman" w:hAnsi="Times New Roman" w:cs="Times New Roman"/>
          <w:i/>
          <w:sz w:val="24"/>
          <w:szCs w:val="24"/>
          <w:lang w:val="de-DE"/>
        </w:rPr>
        <w:t>f</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Mezzanin </w:t>
      </w:r>
      <w:r w:rsidRPr="00A61AAD">
        <w:rPr>
          <w:rFonts w:ascii="Times New Roman" w:hAnsi="Times New Roman" w:cs="Times New Roman"/>
          <w:i/>
          <w:sz w:val="24"/>
          <w:szCs w:val="24"/>
          <w:lang w:val="de-DE"/>
        </w:rPr>
        <w:t>n</w:t>
      </w:r>
      <w:r w:rsidRPr="00A61AAD">
        <w:rPr>
          <w:rFonts w:ascii="Times New Roman" w:hAnsi="Times New Roman" w:cs="Times New Roman"/>
          <w:sz w:val="24"/>
          <w:szCs w:val="24"/>
          <w:lang w:val="de-DE"/>
        </w:rPr>
        <w:t xml:space="preserve"> -s, -e</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Miete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-n</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Mietvertrag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 e)s, ..träge</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Mietwohnung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-en</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Nutzfläche </w:t>
      </w:r>
      <w:r w:rsidRPr="00A61AAD">
        <w:rPr>
          <w:rFonts w:ascii="Times New Roman" w:hAnsi="Times New Roman" w:cs="Times New Roman"/>
          <w:i/>
          <w:sz w:val="24"/>
          <w:szCs w:val="24"/>
          <w:lang w:val="de-DE"/>
        </w:rPr>
        <w:t xml:space="preserve">f </w:t>
      </w:r>
      <w:r w:rsidRPr="00A61AAD">
        <w:rPr>
          <w:rFonts w:ascii="Times New Roman" w:hAnsi="Times New Roman" w:cs="Times New Roman"/>
          <w:sz w:val="24"/>
          <w:szCs w:val="24"/>
          <w:lang w:val="de-DE"/>
        </w:rPr>
        <w:t>=, -n</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Realitätenbüro </w:t>
      </w:r>
      <w:r w:rsidRPr="00A61AAD">
        <w:rPr>
          <w:rFonts w:ascii="Times New Roman" w:hAnsi="Times New Roman" w:cs="Times New Roman"/>
          <w:i/>
          <w:sz w:val="24"/>
          <w:szCs w:val="24"/>
          <w:lang w:val="de-DE"/>
        </w:rPr>
        <w:t xml:space="preserve">n </w:t>
      </w:r>
      <w:r w:rsidRPr="00A61AAD">
        <w:rPr>
          <w:rFonts w:ascii="Times New Roman" w:hAnsi="Times New Roman" w:cs="Times New Roman"/>
          <w:sz w:val="24"/>
          <w:szCs w:val="24"/>
          <w:lang w:val="de-DE"/>
        </w:rPr>
        <w:t>-s, -s</w:t>
      </w:r>
    </w:p>
    <w:p w:rsidR="00E932E1" w:rsidRPr="00A61AAD" w:rsidRDefault="00E932E1" w:rsidP="00E932E1">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Reihenbau </w:t>
      </w:r>
      <w:r w:rsidRPr="00A61AAD">
        <w:rPr>
          <w:rFonts w:ascii="Times New Roman" w:hAnsi="Times New Roman" w:cs="Times New Roman"/>
          <w:i/>
          <w:sz w:val="24"/>
          <w:szCs w:val="24"/>
          <w:lang w:val="de-DE"/>
        </w:rPr>
        <w:t xml:space="preserve">m </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Reihenhausbebauung </w:t>
      </w:r>
      <w:r w:rsidRPr="00A61AAD">
        <w:rPr>
          <w:rFonts w:ascii="Times New Roman" w:hAnsi="Times New Roman" w:cs="Times New Roman"/>
          <w:i/>
          <w:sz w:val="24"/>
          <w:szCs w:val="24"/>
          <w:lang w:val="de-DE"/>
        </w:rPr>
        <w:t>f</w:t>
      </w:r>
    </w:p>
    <w:p w:rsidR="00AC6DA4" w:rsidRPr="00A61AAD" w:rsidRDefault="00AC6DA4" w:rsidP="00AC6DA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Vermieter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-s, =</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vielgeschossig</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Vollgeschoß </w:t>
      </w:r>
      <w:r w:rsidRPr="00A61AAD">
        <w:rPr>
          <w:rFonts w:ascii="Times New Roman" w:hAnsi="Times New Roman" w:cs="Times New Roman"/>
          <w:i/>
          <w:sz w:val="24"/>
          <w:szCs w:val="24"/>
          <w:lang w:val="de-DE"/>
        </w:rPr>
        <w:t>n</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Wärmetäuscher </w:t>
      </w:r>
      <w:r w:rsidRPr="00A61AAD">
        <w:rPr>
          <w:rFonts w:ascii="Times New Roman" w:hAnsi="Times New Roman" w:cs="Times New Roman"/>
          <w:i/>
          <w:sz w:val="24"/>
          <w:szCs w:val="24"/>
          <w:lang w:val="de-DE"/>
        </w:rPr>
        <w:t>m</w:t>
      </w:r>
    </w:p>
    <w:p w:rsidR="00E932E1" w:rsidRPr="00A61AAD" w:rsidRDefault="00E932E1" w:rsidP="00E932E1">
      <w:pPr>
        <w:shd w:val="clear" w:color="auto" w:fill="FFFFFF"/>
        <w:spacing w:after="0" w:line="240" w:lineRule="auto"/>
        <w:jc w:val="both"/>
        <w:outlineLvl w:val="2"/>
        <w:rPr>
          <w:rFonts w:ascii="Times New Roman" w:hAnsi="Times New Roman" w:cs="Times New Roman"/>
          <w:i/>
          <w:sz w:val="24"/>
          <w:szCs w:val="24"/>
          <w:lang w:val="de-DE"/>
        </w:rPr>
      </w:pPr>
      <w:r w:rsidRPr="00A61AAD">
        <w:rPr>
          <w:rFonts w:ascii="Times New Roman" w:hAnsi="Times New Roman" w:cs="Times New Roman"/>
          <w:sz w:val="24"/>
          <w:szCs w:val="24"/>
          <w:lang w:val="de-DE"/>
        </w:rPr>
        <w:lastRenderedPageBreak/>
        <w:t xml:space="preserve">Wärmepumpe </w:t>
      </w:r>
      <w:r w:rsidRPr="00A61AAD">
        <w:rPr>
          <w:rFonts w:ascii="Times New Roman" w:hAnsi="Times New Roman" w:cs="Times New Roman"/>
          <w:i/>
          <w:sz w:val="24"/>
          <w:szCs w:val="24"/>
          <w:lang w:val="de-DE"/>
        </w:rPr>
        <w:t>f</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Wohnungsmarkt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 e)s, -märkte</w:t>
      </w:r>
    </w:p>
    <w:p w:rsidR="00E932E1" w:rsidRPr="00A61AAD" w:rsidRDefault="00E932E1" w:rsidP="00E932E1">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Wohnfläche </w:t>
      </w:r>
      <w:r w:rsidRPr="00A61AAD">
        <w:rPr>
          <w:rFonts w:ascii="Times New Roman" w:hAnsi="Times New Roman" w:cs="Times New Roman"/>
          <w:i/>
          <w:sz w:val="24"/>
          <w:szCs w:val="24"/>
          <w:lang w:val="de-DE"/>
        </w:rPr>
        <w:t xml:space="preserve">f </w:t>
      </w:r>
      <w:r w:rsidRPr="00A61AAD">
        <w:rPr>
          <w:rFonts w:ascii="Times New Roman" w:hAnsi="Times New Roman" w:cs="Times New Roman"/>
          <w:sz w:val="24"/>
          <w:szCs w:val="24"/>
          <w:lang w:val="de-DE"/>
        </w:rPr>
        <w:t>=, -n</w:t>
      </w:r>
    </w:p>
    <w:p w:rsidR="000C50F7" w:rsidRPr="00A61AAD" w:rsidRDefault="000C50F7" w:rsidP="00266162">
      <w:pPr>
        <w:shd w:val="clear" w:color="auto" w:fill="FFFFFF"/>
        <w:spacing w:after="0" w:line="240" w:lineRule="auto"/>
        <w:jc w:val="both"/>
        <w:outlineLvl w:val="2"/>
        <w:rPr>
          <w:rFonts w:ascii="Times New Roman" w:hAnsi="Times New Roman" w:cs="Times New Roman"/>
          <w:sz w:val="24"/>
          <w:szCs w:val="24"/>
          <w:lang w:val="de-DE"/>
        </w:rPr>
      </w:pPr>
    </w:p>
    <w:p w:rsidR="00524114" w:rsidRPr="00A61AAD" w:rsidRDefault="00524114" w:rsidP="00D17C07">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Stellen Sie die S</w:t>
      </w:r>
      <w:r w:rsidR="00286D05"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ie die</w:t>
      </w:r>
      <w:r w:rsidR="007A20FA" w:rsidRPr="00A61AAD">
        <w:rPr>
          <w:rFonts w:ascii="Times New Roman" w:hAnsi="Times New Roman" w:cs="Times New Roman"/>
          <w:b/>
          <w:sz w:val="24"/>
          <w:szCs w:val="24"/>
          <w:lang w:val="de-DE"/>
        </w:rPr>
        <w:t>se</w:t>
      </w:r>
      <w:r w:rsidRPr="00A61AAD">
        <w:rPr>
          <w:rFonts w:ascii="Times New Roman" w:hAnsi="Times New Roman" w:cs="Times New Roman"/>
          <w:b/>
          <w:sz w:val="24"/>
          <w:szCs w:val="24"/>
          <w:lang w:val="de-DE"/>
        </w:rPr>
        <w:t xml:space="preserve"> ins Russische.</w:t>
      </w:r>
    </w:p>
    <w:p w:rsidR="00EE4AB0" w:rsidRPr="00A61AAD" w:rsidRDefault="00EE4AB0" w:rsidP="00524114">
      <w:pPr>
        <w:spacing w:after="0" w:line="240" w:lineRule="auto"/>
        <w:jc w:val="both"/>
        <w:rPr>
          <w:rFonts w:ascii="Times New Roman" w:hAnsi="Times New Roman" w:cs="Times New Roman"/>
          <w:b/>
          <w:sz w:val="24"/>
          <w:szCs w:val="24"/>
          <w:lang w:val="de-DE"/>
        </w:rPr>
      </w:pPr>
    </w:p>
    <w:tbl>
      <w:tblPr>
        <w:tblStyle w:val="a8"/>
        <w:tblW w:w="0" w:type="auto"/>
        <w:tblLook w:val="04A0" w:firstRow="1" w:lastRow="0" w:firstColumn="1" w:lastColumn="0" w:noHBand="0" w:noVBand="1"/>
      </w:tblPr>
      <w:tblGrid>
        <w:gridCol w:w="614"/>
        <w:gridCol w:w="3900"/>
        <w:gridCol w:w="678"/>
        <w:gridCol w:w="4095"/>
      </w:tblGrid>
      <w:tr w:rsidR="0029327B" w:rsidRPr="00427A63" w:rsidTr="00EC43A4">
        <w:tc>
          <w:tcPr>
            <w:tcW w:w="628"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7A40BB" w:rsidRPr="00A61AAD" w:rsidRDefault="007A40BB" w:rsidP="00EC43A4">
            <w:pPr>
              <w:jc w:val="both"/>
              <w:rPr>
                <w:rFonts w:ascii="Times New Roman" w:hAnsi="Times New Roman" w:cs="Times New Roman"/>
                <w:sz w:val="24"/>
                <w:szCs w:val="24"/>
                <w:lang w:val="de-DE"/>
              </w:rPr>
            </w:pPr>
          </w:p>
        </w:tc>
        <w:tc>
          <w:tcPr>
            <w:tcW w:w="4016"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Als </w:t>
            </w:r>
            <w:r w:rsidRPr="00A61AAD">
              <w:rPr>
                <w:rFonts w:ascii="Times New Roman" w:hAnsi="Times New Roman" w:cs="Times New Roman"/>
                <w:bCs/>
                <w:sz w:val="24"/>
                <w:szCs w:val="24"/>
                <w:lang w:val="de-DE"/>
              </w:rPr>
              <w:t>Fertigteilbau</w:t>
            </w:r>
            <w:r w:rsidRPr="00A61AAD">
              <w:rPr>
                <w:rFonts w:ascii="Times New Roman" w:hAnsi="Times New Roman" w:cs="Times New Roman"/>
                <w:sz w:val="24"/>
                <w:szCs w:val="24"/>
                <w:lang w:val="de-DE"/>
              </w:rPr>
              <w:t xml:space="preserve"> bezeichnet man </w:t>
            </w:r>
            <w:hyperlink r:id="rId514" w:tooltip="Bauverfahren" w:history="1">
              <w:r w:rsidRPr="00A61AAD">
                <w:rPr>
                  <w:rStyle w:val="a4"/>
                  <w:rFonts w:ascii="Times New Roman" w:hAnsi="Times New Roman" w:cs="Times New Roman"/>
                  <w:color w:val="auto"/>
                  <w:sz w:val="24"/>
                  <w:szCs w:val="24"/>
                  <w:lang w:val="de-DE"/>
                </w:rPr>
                <w:t>Bauverfahren</w:t>
              </w:r>
            </w:hyperlink>
            <w:r w:rsidRPr="00A61AAD">
              <w:rPr>
                <w:rFonts w:ascii="Times New Roman" w:hAnsi="Times New Roman" w:cs="Times New Roman"/>
                <w:sz w:val="24"/>
                <w:szCs w:val="24"/>
                <w:lang w:val="de-DE"/>
              </w:rPr>
              <w:t xml:space="preserve">,                 </w:t>
            </w:r>
          </w:p>
        </w:tc>
        <w:tc>
          <w:tcPr>
            <w:tcW w:w="709" w:type="dxa"/>
          </w:tcPr>
          <w:p w:rsidR="007A40BB" w:rsidRPr="00A61AAD" w:rsidRDefault="007A40BB" w:rsidP="00D17C0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4218" w:type="dxa"/>
            <w:tcBorders>
              <w:bottom w:val="single" w:sz="4" w:space="0" w:color="auto"/>
            </w:tcBorders>
          </w:tcPr>
          <w:p w:rsidR="007A40BB" w:rsidRPr="00A61AAD" w:rsidRDefault="007A40BB" w:rsidP="00D17C07">
            <w:pPr>
              <w:shd w:val="clear" w:color="auto" w:fill="FFFFFF"/>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hat ein  ergebnisorientiertes </w:t>
            </w:r>
            <w:hyperlink r:id="rId515" w:tooltip="Managementprozess" w:history="1">
              <w:r w:rsidRPr="00A61AAD">
                <w:rPr>
                  <w:rStyle w:val="a4"/>
                  <w:rFonts w:ascii="Times New Roman" w:hAnsi="Times New Roman" w:cs="Times New Roman"/>
                  <w:color w:val="auto"/>
                  <w:sz w:val="24"/>
                  <w:szCs w:val="24"/>
                  <w:lang w:val="de-DE"/>
                </w:rPr>
                <w:t>Manag</w:t>
              </w:r>
              <w:r w:rsidRPr="00A61AAD">
                <w:rPr>
                  <w:rStyle w:val="a4"/>
                  <w:rFonts w:ascii="Times New Roman" w:hAnsi="Times New Roman" w:cs="Times New Roman"/>
                  <w:color w:val="auto"/>
                  <w:sz w:val="24"/>
                  <w:szCs w:val="24"/>
                  <w:lang w:val="de-DE"/>
                </w:rPr>
                <w:t>e</w:t>
              </w:r>
              <w:r w:rsidRPr="00A61AAD">
                <w:rPr>
                  <w:rStyle w:val="a4"/>
                  <w:rFonts w:ascii="Times New Roman" w:hAnsi="Times New Roman" w:cs="Times New Roman"/>
                  <w:color w:val="auto"/>
                  <w:sz w:val="24"/>
                  <w:szCs w:val="24"/>
                  <w:lang w:val="de-DE"/>
                </w:rPr>
                <w:t>ment</w:t>
              </w:r>
            </w:hyperlink>
            <w:r w:rsidR="00837F3B">
              <w:rPr>
                <w:rStyle w:val="a4"/>
                <w:rFonts w:ascii="Times New Roman" w:hAnsi="Times New Roman" w:cs="Times New Roman"/>
                <w:color w:val="auto"/>
                <w:sz w:val="24"/>
                <w:szCs w:val="24"/>
                <w:lang w:val="de-DE"/>
              </w:rPr>
              <w:t xml:space="preserve"> </w:t>
            </w:r>
            <w:r w:rsidR="00F607FF" w:rsidRPr="00A61AAD">
              <w:rPr>
                <w:rFonts w:ascii="Times New Roman" w:hAnsi="Times New Roman" w:cs="Times New Roman"/>
                <w:sz w:val="24"/>
                <w:szCs w:val="24"/>
                <w:lang w:val="de-DE"/>
              </w:rPr>
              <w:t>von Unternehmens</w:t>
            </w:r>
            <w:r w:rsidRPr="00A61AAD">
              <w:rPr>
                <w:rFonts w:ascii="Times New Roman" w:hAnsi="Times New Roman" w:cs="Times New Roman"/>
                <w:sz w:val="24"/>
                <w:szCs w:val="24"/>
                <w:lang w:val="de-DE"/>
              </w:rPr>
              <w:t>immobilien     stark an Bedeutung gewonnen.</w:t>
            </w:r>
          </w:p>
        </w:tc>
      </w:tr>
      <w:tr w:rsidR="0029327B" w:rsidRPr="00427A63" w:rsidTr="00EC43A4">
        <w:trPr>
          <w:trHeight w:val="466"/>
        </w:trPr>
        <w:tc>
          <w:tcPr>
            <w:tcW w:w="628" w:type="dxa"/>
          </w:tcPr>
          <w:p w:rsidR="007A40BB" w:rsidRPr="00A61AAD" w:rsidRDefault="007A40BB" w:rsidP="00D17C07">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4016" w:type="dxa"/>
          </w:tcPr>
          <w:p w:rsidR="007A40BB" w:rsidRPr="00A61AAD" w:rsidRDefault="007A40BB" w:rsidP="00D17C07">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Reihenhäuser können in </w:t>
            </w:r>
            <w:hyperlink r:id="rId516" w:tooltip="Geschlossene Bauweise (Baurecht)" w:history="1">
              <w:r w:rsidRPr="00A61AAD">
                <w:rPr>
                  <w:rStyle w:val="a4"/>
                  <w:rFonts w:ascii="Times New Roman" w:hAnsi="Times New Roman" w:cs="Times New Roman"/>
                  <w:color w:val="auto"/>
                  <w:sz w:val="24"/>
                  <w:szCs w:val="24"/>
                  <w:lang w:val="de-DE"/>
                </w:rPr>
                <w:t>geschloss</w:t>
              </w:r>
              <w:r w:rsidRPr="00A61AAD">
                <w:rPr>
                  <w:rStyle w:val="a4"/>
                  <w:rFonts w:ascii="Times New Roman" w:hAnsi="Times New Roman" w:cs="Times New Roman"/>
                  <w:color w:val="auto"/>
                  <w:sz w:val="24"/>
                  <w:szCs w:val="24"/>
                  <w:lang w:val="de-DE"/>
                </w:rPr>
                <w:t>e</w:t>
              </w:r>
              <w:r w:rsidRPr="00A61AAD">
                <w:rPr>
                  <w:rStyle w:val="a4"/>
                  <w:rFonts w:ascii="Times New Roman" w:hAnsi="Times New Roman" w:cs="Times New Roman"/>
                  <w:color w:val="auto"/>
                  <w:sz w:val="24"/>
                  <w:szCs w:val="24"/>
                  <w:lang w:val="de-DE"/>
                </w:rPr>
                <w:t>ner Bauweise</w:t>
              </w:r>
            </w:hyperlink>
            <w:r w:rsidRPr="00A61AAD">
              <w:rPr>
                <w:rFonts w:ascii="Times New Roman" w:hAnsi="Times New Roman" w:cs="Times New Roman"/>
                <w:sz w:val="24"/>
                <w:szCs w:val="24"/>
                <w:lang w:val="de-DE"/>
              </w:rPr>
              <w:t xml:space="preserve"> einen ganzen </w:t>
            </w:r>
            <w:hyperlink r:id="rId517" w:tooltip="Häuserblock" w:history="1">
              <w:r w:rsidRPr="00A61AAD">
                <w:rPr>
                  <w:rStyle w:val="a4"/>
                  <w:rFonts w:ascii="Times New Roman" w:hAnsi="Times New Roman" w:cs="Times New Roman"/>
                  <w:color w:val="auto"/>
                  <w:sz w:val="24"/>
                  <w:szCs w:val="24"/>
                  <w:lang w:val="de-DE"/>
                </w:rPr>
                <w:t>Häuse</w:t>
              </w:r>
              <w:r w:rsidRPr="00A61AAD">
                <w:rPr>
                  <w:rStyle w:val="a4"/>
                  <w:rFonts w:ascii="Times New Roman" w:hAnsi="Times New Roman" w:cs="Times New Roman"/>
                  <w:color w:val="auto"/>
                  <w:sz w:val="24"/>
                  <w:szCs w:val="24"/>
                  <w:lang w:val="de-DE"/>
                </w:rPr>
                <w:t>r</w:t>
              </w:r>
              <w:r w:rsidRPr="00A61AAD">
                <w:rPr>
                  <w:rStyle w:val="a4"/>
                  <w:rFonts w:ascii="Times New Roman" w:hAnsi="Times New Roman" w:cs="Times New Roman"/>
                  <w:color w:val="auto"/>
                  <w:sz w:val="24"/>
                  <w:szCs w:val="24"/>
                  <w:lang w:val="de-DE"/>
                </w:rPr>
                <w:t>block</w:t>
              </w:r>
            </w:hyperlink>
            <w:r w:rsidRPr="00A61AAD">
              <w:rPr>
                <w:rFonts w:ascii="Times New Roman" w:hAnsi="Times New Roman" w:cs="Times New Roman"/>
                <w:sz w:val="24"/>
                <w:szCs w:val="24"/>
                <w:lang w:val="de-DE"/>
              </w:rPr>
              <w:t xml:space="preserve"> einnehmen </w:t>
            </w:r>
          </w:p>
        </w:tc>
        <w:tc>
          <w:tcPr>
            <w:tcW w:w="709" w:type="dxa"/>
          </w:tcPr>
          <w:p w:rsidR="007A40BB" w:rsidRPr="00A61AAD" w:rsidRDefault="007A40BB" w:rsidP="00D17C0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4218" w:type="dxa"/>
          </w:tcPr>
          <w:p w:rsidR="007A40BB" w:rsidRPr="00A61AAD" w:rsidRDefault="007A40BB" w:rsidP="00EC43A4">
            <w:pPr>
              <w:pStyle w:val="a5"/>
              <w:jc w:val="both"/>
              <w:rPr>
                <w:lang w:val="de-DE"/>
              </w:rPr>
            </w:pPr>
            <w:r w:rsidRPr="00A61AAD">
              <w:rPr>
                <w:lang w:val="de-DE"/>
              </w:rPr>
              <w:t>die mehr Energie produziert als es zum Heizen und Kühlen verbraucht.</w:t>
            </w:r>
          </w:p>
        </w:tc>
      </w:tr>
      <w:tr w:rsidR="0029327B" w:rsidRPr="00427A63" w:rsidTr="00EC43A4">
        <w:tc>
          <w:tcPr>
            <w:tcW w:w="628"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7A40BB" w:rsidRPr="00A61AAD" w:rsidRDefault="007A40BB" w:rsidP="00EC43A4">
            <w:pPr>
              <w:jc w:val="both"/>
              <w:rPr>
                <w:rFonts w:ascii="Times New Roman" w:hAnsi="Times New Roman" w:cs="Times New Roman"/>
                <w:sz w:val="24"/>
                <w:szCs w:val="24"/>
                <w:lang w:val="de-DE"/>
              </w:rPr>
            </w:pPr>
          </w:p>
        </w:tc>
        <w:tc>
          <w:tcPr>
            <w:tcW w:w="4016"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Handelt es sich um die Fußbodenhe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zung,    </w:t>
            </w:r>
          </w:p>
        </w:tc>
        <w:tc>
          <w:tcPr>
            <w:tcW w:w="709" w:type="dxa"/>
          </w:tcPr>
          <w:p w:rsidR="007A40BB" w:rsidRPr="00A61AAD" w:rsidRDefault="007A40BB" w:rsidP="00D17C0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4218" w:type="dxa"/>
          </w:tcPr>
          <w:p w:rsidR="007A40BB" w:rsidRPr="00A61AAD" w:rsidRDefault="007A40BB" w:rsidP="00EC43A4">
            <w:pPr>
              <w:pStyle w:val="a5"/>
              <w:jc w:val="both"/>
              <w:rPr>
                <w:lang w:val="de-DE"/>
              </w:rPr>
            </w:pPr>
            <w:r w:rsidRPr="00A61AAD">
              <w:rPr>
                <w:lang w:val="de-DE"/>
              </w:rPr>
              <w:t xml:space="preserve">ein bezahlbares Drehhaus mit </w:t>
            </w:r>
            <w:r w:rsidRPr="00A61AAD">
              <w:rPr>
                <w:rStyle w:val="searchmatch"/>
                <w:lang w:val="de-DE"/>
              </w:rPr>
              <w:t>Dün</w:t>
            </w:r>
            <w:r w:rsidRPr="00A61AAD">
              <w:rPr>
                <w:rStyle w:val="searchmatch"/>
                <w:lang w:val="de-DE"/>
              </w:rPr>
              <w:t>n</w:t>
            </w:r>
            <w:r w:rsidRPr="00A61AAD">
              <w:rPr>
                <w:rStyle w:val="searchmatch"/>
                <w:lang w:val="de-DE"/>
              </w:rPr>
              <w:t>schichtmodulen</w:t>
            </w:r>
            <w:r w:rsidRPr="00A61AAD">
              <w:rPr>
                <w:lang w:val="de-DE"/>
              </w:rPr>
              <w:t xml:space="preserve"> auf der Dachfläche zu bauen.</w:t>
            </w:r>
          </w:p>
        </w:tc>
      </w:tr>
      <w:tr w:rsidR="0029327B" w:rsidRPr="00427A63" w:rsidTr="00EC43A4">
        <w:tc>
          <w:tcPr>
            <w:tcW w:w="628"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7A40BB" w:rsidRPr="00A61AAD" w:rsidRDefault="007A40BB" w:rsidP="00EC43A4">
            <w:pPr>
              <w:jc w:val="both"/>
              <w:rPr>
                <w:rFonts w:ascii="Times New Roman" w:hAnsi="Times New Roman" w:cs="Times New Roman"/>
                <w:sz w:val="24"/>
                <w:szCs w:val="24"/>
                <w:lang w:val="de-DE"/>
              </w:rPr>
            </w:pPr>
          </w:p>
        </w:tc>
        <w:tc>
          <w:tcPr>
            <w:tcW w:w="4016"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 ein großer Bestand an Immobilien im Eigentum von </w:t>
            </w:r>
            <w:hyperlink r:id="rId518" w:tooltip="Unternehmen" w:history="1">
              <w:r w:rsidRPr="00A61AAD">
                <w:rPr>
                  <w:rStyle w:val="a4"/>
                  <w:rFonts w:ascii="Times New Roman" w:hAnsi="Times New Roman" w:cs="Times New Roman"/>
                  <w:color w:val="auto"/>
                  <w:sz w:val="24"/>
                  <w:szCs w:val="24"/>
                  <w:lang w:val="de-DE"/>
                </w:rPr>
                <w:t>Unternehmen</w:t>
              </w:r>
            </w:hyperlink>
            <w:r w:rsidRPr="00A61AAD">
              <w:rPr>
                <w:rFonts w:ascii="Times New Roman" w:hAnsi="Times New Roman" w:cs="Times New Roman"/>
                <w:sz w:val="24"/>
                <w:szCs w:val="24"/>
                <w:lang w:val="de-DE"/>
              </w:rPr>
              <w:t xml:space="preserve"> ist,                    </w:t>
            </w:r>
          </w:p>
        </w:tc>
        <w:tc>
          <w:tcPr>
            <w:tcW w:w="709" w:type="dxa"/>
          </w:tcPr>
          <w:p w:rsidR="007A40BB" w:rsidRPr="00A61AAD" w:rsidRDefault="007A40BB" w:rsidP="00D17C0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4218" w:type="dxa"/>
          </w:tcPr>
          <w:p w:rsidR="007A40BB" w:rsidRPr="00A61AAD" w:rsidRDefault="007A40BB" w:rsidP="00EC43A4">
            <w:pPr>
              <w:shd w:val="clear" w:color="auto" w:fill="FFFFFF"/>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durch geeignetes Eingreifen in den Wohnungsmarkt den sozialen Spannu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gen vorzubeugen.</w:t>
            </w:r>
          </w:p>
        </w:tc>
      </w:tr>
      <w:tr w:rsidR="0029327B" w:rsidRPr="00427A63" w:rsidTr="00EC43A4">
        <w:tc>
          <w:tcPr>
            <w:tcW w:w="628"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7A40BB" w:rsidRPr="00A61AAD" w:rsidRDefault="007A40BB" w:rsidP="00EC43A4">
            <w:pPr>
              <w:jc w:val="both"/>
              <w:rPr>
                <w:rFonts w:ascii="Times New Roman" w:hAnsi="Times New Roman" w:cs="Times New Roman"/>
                <w:sz w:val="24"/>
                <w:szCs w:val="24"/>
                <w:lang w:val="de-DE"/>
              </w:rPr>
            </w:pPr>
          </w:p>
        </w:tc>
        <w:tc>
          <w:tcPr>
            <w:tcW w:w="4016" w:type="dxa"/>
          </w:tcPr>
          <w:p w:rsidR="007A40BB" w:rsidRPr="00A61AAD" w:rsidRDefault="007A40BB"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Grundgedanke war, </w:t>
            </w:r>
          </w:p>
        </w:tc>
        <w:tc>
          <w:tcPr>
            <w:tcW w:w="709" w:type="dxa"/>
          </w:tcPr>
          <w:p w:rsidR="007A40BB" w:rsidRPr="00A61AAD" w:rsidRDefault="007A40BB" w:rsidP="00D17C0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4218" w:type="dxa"/>
          </w:tcPr>
          <w:p w:rsidR="007A40BB" w:rsidRPr="00A61AAD" w:rsidRDefault="007A40BB" w:rsidP="00EC43A4">
            <w:pPr>
              <w:pStyle w:val="a5"/>
              <w:rPr>
                <w:lang w:val="de-DE"/>
              </w:rPr>
            </w:pPr>
            <w:r w:rsidRPr="00A61AAD">
              <w:rPr>
                <w:lang w:val="de-DE"/>
              </w:rPr>
              <w:t xml:space="preserve">sind </w:t>
            </w:r>
            <w:hyperlink r:id="rId519" w:tooltip="Balkon" w:history="1">
              <w:r w:rsidRPr="00A61AAD">
                <w:rPr>
                  <w:rStyle w:val="a4"/>
                  <w:color w:val="auto"/>
                  <w:lang w:val="de-DE"/>
                </w:rPr>
                <w:t>Balkone</w:t>
              </w:r>
            </w:hyperlink>
            <w:r w:rsidRPr="00A61AAD">
              <w:rPr>
                <w:lang w:val="de-DE"/>
              </w:rPr>
              <w:t xml:space="preserve">, Dachterrassen, </w:t>
            </w:r>
            <w:hyperlink r:id="rId520" w:tooltip="Loggia" w:history="1">
              <w:r w:rsidRPr="00A61AAD">
                <w:rPr>
                  <w:rStyle w:val="a4"/>
                  <w:color w:val="auto"/>
                  <w:lang w:val="de-DE"/>
                </w:rPr>
                <w:t>Loggien</w:t>
              </w:r>
            </w:hyperlink>
            <w:r w:rsidRPr="00A61AAD">
              <w:rPr>
                <w:lang w:val="de-DE"/>
              </w:rPr>
              <w:t xml:space="preserve"> in der Regel nur noch zu einem Viertel   ihrer Fläche anrechenbar.  </w:t>
            </w:r>
          </w:p>
        </w:tc>
      </w:tr>
      <w:tr w:rsidR="0029327B" w:rsidRPr="00427A63" w:rsidTr="00EC43A4">
        <w:tc>
          <w:tcPr>
            <w:tcW w:w="628"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7A40BB" w:rsidRPr="00A61AAD" w:rsidRDefault="007A40BB" w:rsidP="00EC43A4">
            <w:pPr>
              <w:jc w:val="both"/>
              <w:rPr>
                <w:rFonts w:ascii="Times New Roman" w:hAnsi="Times New Roman" w:cs="Times New Roman"/>
                <w:sz w:val="24"/>
                <w:szCs w:val="24"/>
                <w:lang w:val="de-DE"/>
              </w:rPr>
            </w:pPr>
          </w:p>
        </w:tc>
        <w:tc>
          <w:tcPr>
            <w:tcW w:w="4016"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Zur Stromerzeugung dient eine Ph</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 xml:space="preserve">tovoltaikanlage,                </w:t>
            </w:r>
          </w:p>
        </w:tc>
        <w:tc>
          <w:tcPr>
            <w:tcW w:w="709" w:type="dxa"/>
          </w:tcPr>
          <w:p w:rsidR="007A40BB" w:rsidRPr="00A61AAD" w:rsidRDefault="007A40BB" w:rsidP="00D17C07">
            <w:pPr>
              <w:jc w:val="center"/>
              <w:rPr>
                <w:rFonts w:ascii="Times New Roman" w:hAnsi="Times New Roman" w:cs="Times New Roman"/>
                <w:sz w:val="24"/>
                <w:szCs w:val="24"/>
                <w:lang w:val="en-US"/>
              </w:rPr>
            </w:pPr>
            <w:r w:rsidRPr="00A61AAD">
              <w:rPr>
                <w:rFonts w:ascii="Times New Roman" w:hAnsi="Times New Roman" w:cs="Times New Roman"/>
                <w:sz w:val="24"/>
                <w:szCs w:val="24"/>
                <w:lang w:val="de-DE"/>
              </w:rPr>
              <w:t>f</w:t>
            </w:r>
          </w:p>
        </w:tc>
        <w:tc>
          <w:tcPr>
            <w:tcW w:w="4218" w:type="dxa"/>
          </w:tcPr>
          <w:p w:rsidR="007A40BB" w:rsidRPr="00A61AAD" w:rsidRDefault="007A40BB" w:rsidP="00EC43A4">
            <w:pPr>
              <w:shd w:val="clear" w:color="auto" w:fill="FFFFFF"/>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so  wird durch  gleichmäßige Fläche</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 xml:space="preserve">wärme   das Wachstum der </w:t>
            </w:r>
            <w:hyperlink r:id="rId521" w:tooltip="Hausstaubmilben" w:history="1">
              <w:r w:rsidRPr="00A61AAD">
                <w:rPr>
                  <w:rStyle w:val="a4"/>
                  <w:rFonts w:ascii="Times New Roman" w:hAnsi="Times New Roman" w:cs="Times New Roman"/>
                  <w:color w:val="auto"/>
                  <w:sz w:val="24"/>
                  <w:szCs w:val="24"/>
                  <w:lang w:val="de-DE"/>
                </w:rPr>
                <w:t>Hausstau</w:t>
              </w:r>
              <w:r w:rsidRPr="00A61AAD">
                <w:rPr>
                  <w:rStyle w:val="a4"/>
                  <w:rFonts w:ascii="Times New Roman" w:hAnsi="Times New Roman" w:cs="Times New Roman"/>
                  <w:color w:val="auto"/>
                  <w:sz w:val="24"/>
                  <w:szCs w:val="24"/>
                  <w:lang w:val="de-DE"/>
                </w:rPr>
                <w:t>b</w:t>
              </w:r>
              <w:r w:rsidRPr="00A61AAD">
                <w:rPr>
                  <w:rStyle w:val="a4"/>
                  <w:rFonts w:ascii="Times New Roman" w:hAnsi="Times New Roman" w:cs="Times New Roman"/>
                  <w:color w:val="auto"/>
                  <w:sz w:val="24"/>
                  <w:szCs w:val="24"/>
                  <w:lang w:val="de-DE"/>
                </w:rPr>
                <w:t>milben</w:t>
              </w:r>
            </w:hyperlink>
            <w:r w:rsidRPr="00A61AAD">
              <w:rPr>
                <w:rFonts w:ascii="Times New Roman" w:hAnsi="Times New Roman" w:cs="Times New Roman"/>
                <w:sz w:val="24"/>
                <w:szCs w:val="24"/>
                <w:lang w:val="de-DE"/>
              </w:rPr>
              <w:t xml:space="preserve"> und die Schimmelpilzbildung verhindert.</w:t>
            </w:r>
          </w:p>
        </w:tc>
      </w:tr>
      <w:tr w:rsidR="0029327B" w:rsidRPr="00427A63" w:rsidTr="00EC43A4">
        <w:tc>
          <w:tcPr>
            <w:tcW w:w="628"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7A40BB" w:rsidRPr="00A61AAD" w:rsidRDefault="007A40BB" w:rsidP="00EC43A4">
            <w:pPr>
              <w:jc w:val="both"/>
              <w:rPr>
                <w:rFonts w:ascii="Times New Roman" w:hAnsi="Times New Roman" w:cs="Times New Roman"/>
                <w:sz w:val="24"/>
                <w:szCs w:val="24"/>
                <w:lang w:val="de-DE"/>
              </w:rPr>
            </w:pPr>
          </w:p>
        </w:tc>
        <w:tc>
          <w:tcPr>
            <w:tcW w:w="4016" w:type="dxa"/>
          </w:tcPr>
          <w:p w:rsidR="007C24BF" w:rsidRPr="00A61AAD" w:rsidRDefault="007A40BB"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Aufgabe der </w:t>
            </w:r>
            <w:r w:rsidR="007C24BF" w:rsidRPr="00A61AAD">
              <w:rPr>
                <w:rFonts w:ascii="Times New Roman" w:hAnsi="Times New Roman" w:cs="Times New Roman"/>
                <w:sz w:val="24"/>
                <w:szCs w:val="24"/>
                <w:lang w:val="de-DE"/>
              </w:rPr>
              <w:t>Wohnungs-</w:t>
            </w:r>
          </w:p>
          <w:p w:rsidR="007A40BB" w:rsidRPr="00A61AAD" w:rsidRDefault="007C24BF" w:rsidP="00D17C07">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politik </w:t>
            </w:r>
            <w:r w:rsidR="007A40BB" w:rsidRPr="00A61AAD">
              <w:rPr>
                <w:rFonts w:ascii="Times New Roman" w:hAnsi="Times New Roman" w:cs="Times New Roman"/>
                <w:sz w:val="24"/>
                <w:szCs w:val="24"/>
                <w:lang w:val="de-DE"/>
              </w:rPr>
              <w:t xml:space="preserve">ist es,  </w:t>
            </w:r>
          </w:p>
        </w:tc>
        <w:tc>
          <w:tcPr>
            <w:tcW w:w="709" w:type="dxa"/>
          </w:tcPr>
          <w:p w:rsidR="007A40BB" w:rsidRPr="00A61AAD" w:rsidRDefault="007A40BB" w:rsidP="00D17C0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4218" w:type="dxa"/>
          </w:tcPr>
          <w:p w:rsidR="007A40BB" w:rsidRPr="00A61AAD" w:rsidRDefault="007A40BB" w:rsidP="00EC43A4">
            <w:pPr>
              <w:pStyle w:val="a5"/>
              <w:rPr>
                <w:lang w:val="de-DE"/>
              </w:rPr>
            </w:pPr>
            <w:r w:rsidRPr="00A61AAD">
              <w:rPr>
                <w:lang w:val="de-DE"/>
              </w:rPr>
              <w:t>damit das Messgerät problemlos ausg</w:t>
            </w:r>
            <w:r w:rsidRPr="00A61AAD">
              <w:rPr>
                <w:lang w:val="de-DE"/>
              </w:rPr>
              <w:t>e</w:t>
            </w:r>
            <w:r w:rsidRPr="00A61AAD">
              <w:rPr>
                <w:lang w:val="de-DE"/>
              </w:rPr>
              <w:t>tauscht werden kann.</w:t>
            </w:r>
          </w:p>
        </w:tc>
      </w:tr>
      <w:tr w:rsidR="0029327B" w:rsidRPr="00427A63" w:rsidTr="00EC43A4">
        <w:tc>
          <w:tcPr>
            <w:tcW w:w="628"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7A40BB" w:rsidRPr="00A61AAD" w:rsidRDefault="007A40BB" w:rsidP="00EC43A4">
            <w:pPr>
              <w:jc w:val="both"/>
              <w:rPr>
                <w:rFonts w:ascii="Times New Roman" w:hAnsi="Times New Roman" w:cs="Times New Roman"/>
                <w:sz w:val="24"/>
                <w:szCs w:val="24"/>
                <w:lang w:val="de-DE"/>
              </w:rPr>
            </w:pPr>
          </w:p>
        </w:tc>
        <w:tc>
          <w:tcPr>
            <w:tcW w:w="4016" w:type="dxa"/>
          </w:tcPr>
          <w:p w:rsidR="007A40BB" w:rsidRPr="00A61AAD" w:rsidRDefault="007A40BB"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Laut der </w:t>
            </w:r>
            <w:hyperlink r:id="rId522" w:tooltip="Wohnflächenverordnung" w:history="1">
              <w:r w:rsidR="00F607FF" w:rsidRPr="00A61AAD">
                <w:rPr>
                  <w:rStyle w:val="a4"/>
                  <w:rFonts w:ascii="Times New Roman" w:hAnsi="Times New Roman" w:cs="Times New Roman"/>
                  <w:color w:val="auto"/>
                  <w:sz w:val="24"/>
                  <w:szCs w:val="24"/>
                  <w:lang w:val="de-DE"/>
                </w:rPr>
                <w:t>Wohnflächen</w:t>
              </w:r>
              <w:r w:rsidRPr="00A61AAD">
                <w:rPr>
                  <w:rStyle w:val="a4"/>
                  <w:rFonts w:ascii="Times New Roman" w:hAnsi="Times New Roman" w:cs="Times New Roman"/>
                  <w:color w:val="auto"/>
                  <w:sz w:val="24"/>
                  <w:szCs w:val="24"/>
                  <w:lang w:val="de-DE"/>
                </w:rPr>
                <w:t>verordnung</w:t>
              </w:r>
            </w:hyperlink>
          </w:p>
        </w:tc>
        <w:tc>
          <w:tcPr>
            <w:tcW w:w="709" w:type="dxa"/>
          </w:tcPr>
          <w:p w:rsidR="007A40BB" w:rsidRPr="00A61AAD" w:rsidRDefault="007A40BB" w:rsidP="00D17C0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4218" w:type="dxa"/>
          </w:tcPr>
          <w:p w:rsidR="007A40BB" w:rsidRPr="00A61AAD" w:rsidRDefault="007A40BB" w:rsidP="00A64555">
            <w:pPr>
              <w:shd w:val="clear" w:color="auto" w:fill="FFFFFF"/>
              <w:jc w:val="both"/>
              <w:outlineLvl w:val="2"/>
              <w:rPr>
                <w:rFonts w:ascii="Times New Roman" w:hAnsi="Times New Roman" w:cs="Times New Roman"/>
                <w:lang w:val="de-DE"/>
              </w:rPr>
            </w:pPr>
            <w:r w:rsidRPr="00A61AAD">
              <w:rPr>
                <w:rFonts w:ascii="Times New Roman" w:hAnsi="Times New Roman" w:cs="Times New Roman"/>
                <w:sz w:val="24"/>
                <w:szCs w:val="24"/>
                <w:lang w:val="de-DE"/>
              </w:rPr>
              <w:t xml:space="preserve">bei denen </w:t>
            </w:r>
            <w:hyperlink r:id="rId523" w:tooltip="Bauwerk" w:history="1">
              <w:r w:rsidRPr="00A61AAD">
                <w:rPr>
                  <w:rStyle w:val="a4"/>
                  <w:rFonts w:ascii="Times New Roman" w:hAnsi="Times New Roman" w:cs="Times New Roman"/>
                  <w:color w:val="auto"/>
                  <w:sz w:val="24"/>
                  <w:szCs w:val="24"/>
                  <w:lang w:val="de-DE"/>
                </w:rPr>
                <w:t>Bauwerke</w:t>
              </w:r>
            </w:hyperlink>
            <w:r w:rsidRPr="00A61AAD">
              <w:rPr>
                <w:rFonts w:ascii="Times New Roman" w:hAnsi="Times New Roman" w:cs="Times New Roman"/>
                <w:sz w:val="24"/>
                <w:szCs w:val="24"/>
                <w:lang w:val="de-DE"/>
              </w:rPr>
              <w:t xml:space="preserve"> aller Art aus in Werkstätten vorgefertigten </w:t>
            </w:r>
            <w:r w:rsidR="00A64555">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Konstru</w:t>
            </w:r>
            <w:r w:rsidRPr="00A61AAD">
              <w:rPr>
                <w:rFonts w:ascii="Times New Roman" w:hAnsi="Times New Roman" w:cs="Times New Roman"/>
                <w:sz w:val="24"/>
                <w:szCs w:val="24"/>
                <w:lang w:val="de-DE"/>
              </w:rPr>
              <w:t>k</w:t>
            </w:r>
            <w:r w:rsidR="00A64555">
              <w:rPr>
                <w:rFonts w:ascii="Times New Roman" w:hAnsi="Times New Roman" w:cs="Times New Roman"/>
                <w:sz w:val="24"/>
                <w:szCs w:val="24"/>
                <w:lang w:val="de-DE"/>
              </w:rPr>
              <w:t>tio</w:t>
            </w:r>
            <w:r w:rsidRPr="00A61AAD">
              <w:rPr>
                <w:rFonts w:ascii="Times New Roman" w:hAnsi="Times New Roman" w:cs="Times New Roman"/>
                <w:sz w:val="24"/>
                <w:szCs w:val="24"/>
                <w:lang w:val="de-DE"/>
              </w:rPr>
              <w:t>nselementen zusammengefügt we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den</w:t>
            </w:r>
          </w:p>
        </w:tc>
      </w:tr>
      <w:tr w:rsidR="0029327B" w:rsidRPr="00427A63" w:rsidTr="00EC43A4">
        <w:tc>
          <w:tcPr>
            <w:tcW w:w="628"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7A40BB" w:rsidRPr="00A61AAD" w:rsidRDefault="007A40BB" w:rsidP="00EC43A4">
            <w:pPr>
              <w:jc w:val="both"/>
              <w:rPr>
                <w:rFonts w:ascii="Times New Roman" w:hAnsi="Times New Roman" w:cs="Times New Roman"/>
                <w:sz w:val="24"/>
                <w:szCs w:val="24"/>
                <w:lang w:val="de-DE"/>
              </w:rPr>
            </w:pPr>
          </w:p>
        </w:tc>
        <w:tc>
          <w:tcPr>
            <w:tcW w:w="4016" w:type="dxa"/>
          </w:tcPr>
          <w:p w:rsidR="007A40BB" w:rsidRPr="00A61AAD" w:rsidRDefault="00340631" w:rsidP="00D17C07">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Wenn Regen- </w:t>
            </w:r>
            <w:r w:rsidR="007A40BB" w:rsidRPr="00A61AAD">
              <w:rPr>
                <w:rFonts w:ascii="Times New Roman" w:hAnsi="Times New Roman" w:cs="Times New Roman"/>
                <w:sz w:val="24"/>
                <w:szCs w:val="24"/>
                <w:lang w:val="de-DE"/>
              </w:rPr>
              <w:t>und Schmutzwasser in einem Kanal der Kläranlage zugele</w:t>
            </w:r>
            <w:r w:rsidR="007A40BB" w:rsidRPr="00A61AAD">
              <w:rPr>
                <w:rFonts w:ascii="Times New Roman" w:hAnsi="Times New Roman" w:cs="Times New Roman"/>
                <w:sz w:val="24"/>
                <w:szCs w:val="24"/>
                <w:lang w:val="de-DE"/>
              </w:rPr>
              <w:t>i</w:t>
            </w:r>
            <w:r w:rsidR="007A40BB" w:rsidRPr="00A61AAD">
              <w:rPr>
                <w:rFonts w:ascii="Times New Roman" w:hAnsi="Times New Roman" w:cs="Times New Roman"/>
                <w:sz w:val="24"/>
                <w:szCs w:val="24"/>
                <w:lang w:val="de-DE"/>
              </w:rPr>
              <w:t>tet werden,</w:t>
            </w:r>
          </w:p>
        </w:tc>
        <w:tc>
          <w:tcPr>
            <w:tcW w:w="709" w:type="dxa"/>
          </w:tcPr>
          <w:p w:rsidR="007A40BB" w:rsidRPr="00A61AAD" w:rsidRDefault="007A40BB" w:rsidP="00D17C07">
            <w:pPr>
              <w:jc w:val="center"/>
              <w:rPr>
                <w:rFonts w:ascii="Times New Roman" w:hAnsi="Times New Roman" w:cs="Times New Roman"/>
                <w:sz w:val="24"/>
                <w:szCs w:val="24"/>
              </w:rPr>
            </w:pPr>
            <w:r w:rsidRPr="00A61AAD">
              <w:rPr>
                <w:rFonts w:ascii="Times New Roman" w:hAnsi="Times New Roman" w:cs="Times New Roman"/>
                <w:sz w:val="24"/>
                <w:szCs w:val="24"/>
                <w:lang w:val="de-DE"/>
              </w:rPr>
              <w:t>i</w:t>
            </w:r>
          </w:p>
        </w:tc>
        <w:tc>
          <w:tcPr>
            <w:tcW w:w="4218" w:type="dxa"/>
          </w:tcPr>
          <w:p w:rsidR="007A40BB" w:rsidRPr="00A61AAD" w:rsidRDefault="007A40BB"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oder in einzelne </w:t>
            </w:r>
            <w:hyperlink r:id="rId524" w:tooltip="Hausgruppe" w:history="1">
              <w:r w:rsidRPr="00A61AAD">
                <w:rPr>
                  <w:rStyle w:val="a4"/>
                  <w:rFonts w:ascii="Times New Roman" w:hAnsi="Times New Roman" w:cs="Times New Roman"/>
                  <w:color w:val="auto"/>
                  <w:sz w:val="24"/>
                  <w:szCs w:val="24"/>
                  <w:lang w:val="de-DE"/>
                </w:rPr>
                <w:t>Hausgruppen</w:t>
              </w:r>
            </w:hyperlink>
            <w:r w:rsidRPr="00A61AAD">
              <w:rPr>
                <w:rFonts w:ascii="Times New Roman" w:hAnsi="Times New Roman" w:cs="Times New Roman"/>
                <w:sz w:val="24"/>
                <w:szCs w:val="24"/>
                <w:lang w:val="de-DE"/>
              </w:rPr>
              <w:t xml:space="preserve"> aufg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gliedert sein.</w:t>
            </w:r>
          </w:p>
        </w:tc>
      </w:tr>
      <w:tr w:rsidR="007A40BB" w:rsidRPr="00427A63" w:rsidTr="00EC43A4">
        <w:tc>
          <w:tcPr>
            <w:tcW w:w="628" w:type="dxa"/>
          </w:tcPr>
          <w:p w:rsidR="007A40BB" w:rsidRPr="00A61AAD" w:rsidRDefault="007A40BB"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7A40BB" w:rsidRPr="00A61AAD" w:rsidRDefault="007A40BB" w:rsidP="00EC43A4">
            <w:pPr>
              <w:jc w:val="both"/>
              <w:rPr>
                <w:rFonts w:ascii="Times New Roman" w:hAnsi="Times New Roman" w:cs="Times New Roman"/>
                <w:sz w:val="24"/>
                <w:szCs w:val="24"/>
                <w:lang w:val="de-DE"/>
              </w:rPr>
            </w:pPr>
          </w:p>
        </w:tc>
        <w:tc>
          <w:tcPr>
            <w:tcW w:w="4016" w:type="dxa"/>
          </w:tcPr>
          <w:p w:rsidR="007A40BB" w:rsidRPr="00A61AAD" w:rsidRDefault="007A40BB"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Wasserzähler sollten durch eine </w:t>
            </w:r>
            <w:hyperlink r:id="rId525" w:tooltip="Erstabsperrung" w:history="1">
              <w:r w:rsidRPr="00A61AAD">
                <w:rPr>
                  <w:rStyle w:val="a4"/>
                  <w:rFonts w:ascii="Times New Roman" w:hAnsi="Times New Roman" w:cs="Times New Roman"/>
                  <w:color w:val="auto"/>
                  <w:sz w:val="24"/>
                  <w:szCs w:val="24"/>
                  <w:lang w:val="de-DE"/>
                </w:rPr>
                <w:t>E</w:t>
              </w:r>
              <w:r w:rsidRPr="00A61AAD">
                <w:rPr>
                  <w:rStyle w:val="a4"/>
                  <w:rFonts w:ascii="Times New Roman" w:hAnsi="Times New Roman" w:cs="Times New Roman"/>
                  <w:color w:val="auto"/>
                  <w:sz w:val="24"/>
                  <w:szCs w:val="24"/>
                  <w:lang w:val="de-DE"/>
                </w:rPr>
                <w:t>r</w:t>
              </w:r>
              <w:r w:rsidRPr="00A61AAD">
                <w:rPr>
                  <w:rStyle w:val="a4"/>
                  <w:rFonts w:ascii="Times New Roman" w:hAnsi="Times New Roman" w:cs="Times New Roman"/>
                  <w:color w:val="auto"/>
                  <w:sz w:val="24"/>
                  <w:szCs w:val="24"/>
                  <w:lang w:val="de-DE"/>
                </w:rPr>
                <w:t>stabsperrung</w:t>
              </w:r>
            </w:hyperlink>
            <w:r w:rsidRPr="00A61AAD">
              <w:rPr>
                <w:rFonts w:ascii="Times New Roman" w:hAnsi="Times New Roman" w:cs="Times New Roman"/>
                <w:sz w:val="24"/>
                <w:szCs w:val="24"/>
                <w:lang w:val="de-DE"/>
              </w:rPr>
              <w:t xml:space="preserve"> vom restlichen Wasse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netz abgetrennt werden können,                    </w:t>
            </w:r>
          </w:p>
          <w:p w:rsidR="007A40BB" w:rsidRPr="00A61AAD" w:rsidRDefault="007A40BB" w:rsidP="00EC43A4">
            <w:pPr>
              <w:spacing w:line="285" w:lineRule="atLeast"/>
              <w:jc w:val="both"/>
              <w:rPr>
                <w:rFonts w:ascii="Times New Roman" w:hAnsi="Times New Roman" w:cs="Times New Roman"/>
                <w:sz w:val="24"/>
                <w:szCs w:val="24"/>
                <w:lang w:val="de-DE"/>
              </w:rPr>
            </w:pPr>
          </w:p>
        </w:tc>
        <w:tc>
          <w:tcPr>
            <w:tcW w:w="709" w:type="dxa"/>
          </w:tcPr>
          <w:p w:rsidR="007A40BB" w:rsidRPr="00A61AAD" w:rsidRDefault="007A40BB" w:rsidP="00D17C07">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4218" w:type="dxa"/>
          </w:tcPr>
          <w:p w:rsidR="007A40BB" w:rsidRPr="00A61AAD" w:rsidRDefault="007A40BB" w:rsidP="00EC43A4">
            <w:pPr>
              <w:pStyle w:val="a5"/>
              <w:rPr>
                <w:lang w:val="de-DE"/>
              </w:rPr>
            </w:pPr>
            <w:r w:rsidRPr="00A61AAD">
              <w:rPr>
                <w:lang w:val="de-DE"/>
              </w:rPr>
              <w:t xml:space="preserve">muss das Kanalnetz   durch ein </w:t>
            </w:r>
            <w:hyperlink r:id="rId526" w:tooltip="Regenentlastung" w:history="1">
              <w:r w:rsidRPr="00A61AAD">
                <w:rPr>
                  <w:rStyle w:val="a4"/>
                  <w:color w:val="auto"/>
                  <w:lang w:val="de-DE"/>
                </w:rPr>
                <w:t>Rege</w:t>
              </w:r>
              <w:r w:rsidRPr="00A61AAD">
                <w:rPr>
                  <w:rStyle w:val="a4"/>
                  <w:color w:val="auto"/>
                  <w:lang w:val="de-DE"/>
                </w:rPr>
                <w:t>n</w:t>
              </w:r>
              <w:r w:rsidRPr="00A61AAD">
                <w:rPr>
                  <w:rStyle w:val="a4"/>
                  <w:color w:val="auto"/>
                  <w:lang w:val="de-DE"/>
                </w:rPr>
                <w:t>entlastungssystem</w:t>
              </w:r>
            </w:hyperlink>
            <w:r w:rsidRPr="00A61AAD">
              <w:rPr>
                <w:lang w:val="de-DE"/>
              </w:rPr>
              <w:t xml:space="preserve">, durch einen </w:t>
            </w:r>
            <w:hyperlink r:id="rId527" w:tooltip="Regenüberlauf" w:history="1">
              <w:r w:rsidRPr="00A61AAD">
                <w:rPr>
                  <w:rStyle w:val="a4"/>
                  <w:color w:val="auto"/>
                  <w:lang w:val="de-DE"/>
                </w:rPr>
                <w:t>Rege</w:t>
              </w:r>
              <w:r w:rsidRPr="00A61AAD">
                <w:rPr>
                  <w:rStyle w:val="a4"/>
                  <w:color w:val="auto"/>
                  <w:lang w:val="de-DE"/>
                </w:rPr>
                <w:t>n</w:t>
              </w:r>
              <w:r w:rsidRPr="00A61AAD">
                <w:rPr>
                  <w:rStyle w:val="a4"/>
                  <w:color w:val="auto"/>
                  <w:lang w:val="de-DE"/>
                </w:rPr>
                <w:t>überlauf</w:t>
              </w:r>
            </w:hyperlink>
            <w:r w:rsidRPr="00A61AAD">
              <w:rPr>
                <w:lang w:val="de-DE"/>
              </w:rPr>
              <w:t xml:space="preserve">  oder durch ein </w:t>
            </w:r>
            <w:hyperlink r:id="rId528" w:tooltip="Regenüberlaufbecken" w:history="1">
              <w:r w:rsidRPr="00A61AAD">
                <w:rPr>
                  <w:rStyle w:val="a4"/>
                  <w:color w:val="auto"/>
                  <w:lang w:val="de-DE"/>
                </w:rPr>
                <w:t>Regenübe</w:t>
              </w:r>
              <w:r w:rsidRPr="00A61AAD">
                <w:rPr>
                  <w:rStyle w:val="a4"/>
                  <w:color w:val="auto"/>
                  <w:lang w:val="de-DE"/>
                </w:rPr>
                <w:t>r</w:t>
              </w:r>
              <w:r w:rsidRPr="00A61AAD">
                <w:rPr>
                  <w:rStyle w:val="a4"/>
                  <w:color w:val="auto"/>
                  <w:lang w:val="de-DE"/>
                </w:rPr>
                <w:t>laufbecken</w:t>
              </w:r>
            </w:hyperlink>
            <w:r w:rsidRPr="00A61AAD">
              <w:rPr>
                <w:lang w:val="de-DE"/>
              </w:rPr>
              <w:t xml:space="preserve"> entlastet werden.</w:t>
            </w:r>
          </w:p>
        </w:tc>
      </w:tr>
    </w:tbl>
    <w:p w:rsidR="007A40BB" w:rsidRPr="00A61AAD" w:rsidRDefault="007A40BB" w:rsidP="007A40BB">
      <w:pPr>
        <w:spacing w:after="0" w:line="240" w:lineRule="auto"/>
        <w:jc w:val="both"/>
        <w:rPr>
          <w:rFonts w:ascii="Times New Roman" w:hAnsi="Times New Roman" w:cs="Times New Roman"/>
          <w:b/>
          <w:sz w:val="24"/>
          <w:szCs w:val="24"/>
          <w:lang w:val="de-DE"/>
        </w:rPr>
      </w:pPr>
    </w:p>
    <w:p w:rsidR="000C486B" w:rsidRPr="00A61AAD" w:rsidRDefault="000C486B" w:rsidP="00D17C0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D17C07"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Synonyme.</w:t>
      </w:r>
    </w:p>
    <w:p w:rsidR="00940D39" w:rsidRPr="00A61AAD" w:rsidRDefault="00940D39" w:rsidP="009A7DDD">
      <w:pPr>
        <w:shd w:val="clear" w:color="auto" w:fill="FFFFFF"/>
        <w:spacing w:after="0" w:line="240" w:lineRule="auto"/>
        <w:jc w:val="both"/>
        <w:outlineLvl w:val="2"/>
        <w:rPr>
          <w:rFonts w:ascii="Times New Roman" w:hAnsi="Times New Roman" w:cs="Times New Roman"/>
          <w:sz w:val="24"/>
          <w:szCs w:val="24"/>
          <w:lang w:val="de-DE"/>
        </w:rPr>
      </w:pPr>
    </w:p>
    <w:p w:rsidR="008A639B" w:rsidRPr="00A61AAD" w:rsidRDefault="008A639B" w:rsidP="009A7DDD">
      <w:pPr>
        <w:shd w:val="clear" w:color="auto" w:fill="FFFFFF"/>
        <w:spacing w:after="0" w:line="240" w:lineRule="auto"/>
        <w:jc w:val="both"/>
        <w:outlineLvl w:val="2"/>
        <w:rPr>
          <w:rFonts w:ascii="Times New Roman" w:hAnsi="Times New Roman" w:cs="Times New Roman"/>
          <w:sz w:val="24"/>
          <w:szCs w:val="24"/>
          <w:lang w:val="de-DE"/>
        </w:rPr>
        <w:sectPr w:rsidR="008A639B" w:rsidRPr="00A61AAD" w:rsidSect="00772360">
          <w:type w:val="continuous"/>
          <w:pgSz w:w="11906" w:h="16838"/>
          <w:pgMar w:top="1134" w:right="1134" w:bottom="1134" w:left="1701" w:header="708" w:footer="708" w:gutter="0"/>
          <w:cols w:space="708"/>
          <w:docGrid w:linePitch="360"/>
        </w:sectPr>
      </w:pPr>
    </w:p>
    <w:p w:rsidR="000C486B" w:rsidRPr="00A61AAD" w:rsidRDefault="000C486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1. der Hauswasserzähler  </w:t>
      </w:r>
    </w:p>
    <w:p w:rsidR="000C486B" w:rsidRPr="00A61AAD" w:rsidRDefault="000C486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2. Immobilien</w:t>
      </w:r>
    </w:p>
    <w:p w:rsidR="000C486B" w:rsidRPr="00A61AAD" w:rsidRDefault="000C486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 der Vermieter</w:t>
      </w:r>
    </w:p>
    <w:p w:rsidR="000C486B" w:rsidRPr="00A61AAD" w:rsidRDefault="000C486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8A639B" w:rsidRPr="00A61AAD">
        <w:rPr>
          <w:rFonts w:ascii="Times New Roman" w:hAnsi="Times New Roman" w:cs="Times New Roman"/>
          <w:sz w:val="24"/>
          <w:szCs w:val="24"/>
          <w:lang w:val="de-DE"/>
        </w:rPr>
        <w:t xml:space="preserve"> die Kaufhalle</w:t>
      </w:r>
    </w:p>
    <w:p w:rsidR="000C486B" w:rsidRPr="00A61AAD" w:rsidRDefault="000C486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8A639B" w:rsidRPr="00A61AAD">
        <w:rPr>
          <w:rFonts w:ascii="Times New Roman" w:hAnsi="Times New Roman" w:cs="Times New Roman"/>
          <w:sz w:val="24"/>
          <w:szCs w:val="24"/>
          <w:lang w:val="de-DE"/>
        </w:rPr>
        <w:t xml:space="preserve"> vielgeschossig</w:t>
      </w:r>
    </w:p>
    <w:p w:rsidR="000C486B" w:rsidRPr="00A61AAD" w:rsidRDefault="000C486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8A639B" w:rsidRPr="00A61AAD">
        <w:rPr>
          <w:rFonts w:ascii="Times New Roman" w:hAnsi="Times New Roman" w:cs="Times New Roman"/>
          <w:sz w:val="24"/>
          <w:szCs w:val="24"/>
          <w:lang w:val="de-DE"/>
        </w:rPr>
        <w:t xml:space="preserve"> der Bestandgeber</w:t>
      </w:r>
    </w:p>
    <w:p w:rsidR="000C486B" w:rsidRPr="00A61AAD" w:rsidRDefault="000C486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b) die Wasseruhr</w:t>
      </w:r>
    </w:p>
    <w:p w:rsidR="000C486B" w:rsidRPr="00A61AAD" w:rsidRDefault="000C486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8A639B" w:rsidRPr="00A61AAD">
        <w:rPr>
          <w:rFonts w:ascii="Times New Roman" w:hAnsi="Times New Roman" w:cs="Times New Roman"/>
          <w:sz w:val="24"/>
          <w:szCs w:val="24"/>
          <w:lang w:val="de-DE"/>
        </w:rPr>
        <w:t xml:space="preserve"> mehrstöckig</w:t>
      </w:r>
    </w:p>
    <w:p w:rsidR="000C486B" w:rsidRPr="00A61AAD" w:rsidRDefault="000C486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8A639B" w:rsidRPr="00A61AAD">
        <w:rPr>
          <w:rFonts w:ascii="Times New Roman" w:hAnsi="Times New Roman" w:cs="Times New Roman"/>
          <w:sz w:val="24"/>
          <w:szCs w:val="24"/>
          <w:lang w:val="de-DE"/>
        </w:rPr>
        <w:t xml:space="preserve"> der Supermarkt</w:t>
      </w:r>
    </w:p>
    <w:p w:rsidR="008A639B" w:rsidRPr="00A61AAD" w:rsidRDefault="008A639B" w:rsidP="009A7DDD">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005D0480"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Realitäten</w:t>
      </w:r>
    </w:p>
    <w:p w:rsidR="00DE39AE" w:rsidRPr="00A61AAD" w:rsidRDefault="00DE39AE" w:rsidP="009A7DDD">
      <w:pPr>
        <w:shd w:val="clear" w:color="auto" w:fill="FFFFFF"/>
        <w:spacing w:after="0" w:line="240" w:lineRule="auto"/>
        <w:jc w:val="both"/>
        <w:outlineLvl w:val="2"/>
        <w:rPr>
          <w:rFonts w:ascii="Times New Roman" w:hAnsi="Times New Roman" w:cs="Times New Roman"/>
          <w:sz w:val="24"/>
          <w:szCs w:val="24"/>
          <w:lang w:val="de-DE"/>
        </w:rPr>
        <w:sectPr w:rsidR="00DE39AE" w:rsidRPr="00A61AAD" w:rsidSect="00772360">
          <w:type w:val="continuous"/>
          <w:pgSz w:w="11906" w:h="16838"/>
          <w:pgMar w:top="1134" w:right="1134" w:bottom="1134" w:left="1701" w:header="708" w:footer="708" w:gutter="0"/>
          <w:cols w:num="2" w:space="708"/>
          <w:docGrid w:linePitch="360"/>
        </w:sectPr>
      </w:pPr>
    </w:p>
    <w:p w:rsidR="00DE39AE" w:rsidRPr="00A61AAD" w:rsidRDefault="00DE39AE" w:rsidP="009A7DDD">
      <w:pPr>
        <w:spacing w:after="0" w:line="240" w:lineRule="auto"/>
        <w:jc w:val="both"/>
        <w:rPr>
          <w:rFonts w:ascii="Times New Roman" w:hAnsi="Times New Roman" w:cs="Times New Roman"/>
          <w:sz w:val="16"/>
          <w:szCs w:val="16"/>
          <w:lang w:val="de-DE"/>
        </w:rPr>
      </w:pPr>
    </w:p>
    <w:p w:rsidR="00DE39AE" w:rsidRPr="00A61AAD" w:rsidRDefault="00DE39AE" w:rsidP="00D17C0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D17C07"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Ergänzen Sie.</w:t>
      </w:r>
    </w:p>
    <w:p w:rsidR="00347A75" w:rsidRPr="00A61AAD" w:rsidRDefault="00347A75" w:rsidP="009A7DDD">
      <w:pPr>
        <w:spacing w:after="0" w:line="240" w:lineRule="auto"/>
        <w:jc w:val="both"/>
        <w:rPr>
          <w:rFonts w:ascii="Times New Roman" w:hAnsi="Times New Roman" w:cs="Times New Roman"/>
          <w:b/>
          <w:sz w:val="16"/>
          <w:szCs w:val="16"/>
          <w:lang w:val="de-DE"/>
        </w:rPr>
      </w:pPr>
    </w:p>
    <w:p w:rsidR="008B446B" w:rsidRPr="00A61AAD" w:rsidRDefault="008B446B" w:rsidP="008B446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 (</w:t>
      </w:r>
      <w:r w:rsidRPr="00A61AAD">
        <w:rPr>
          <w:rFonts w:ascii="Times New Roman" w:hAnsi="Times New Roman" w:cs="Times New Roman"/>
          <w:sz w:val="24"/>
          <w:szCs w:val="24"/>
        </w:rPr>
        <w:t>недвижимость</w:t>
      </w:r>
      <w:r w:rsidRPr="00A61AAD">
        <w:rPr>
          <w:rFonts w:ascii="Times New Roman" w:hAnsi="Times New Roman" w:cs="Times New Roman"/>
          <w:sz w:val="24"/>
          <w:szCs w:val="24"/>
          <w:lang w:val="de-DE"/>
        </w:rPr>
        <w:t xml:space="preserve">), in der Rechts- und Wirtschaftssprache „unbewegliches </w:t>
      </w:r>
      <w:r w:rsidR="00B2167C" w:rsidRPr="00A61AAD">
        <w:rPr>
          <w:rFonts w:ascii="Times New Roman" w:hAnsi="Times New Roman" w:cs="Times New Roman"/>
          <w:sz w:val="24"/>
          <w:szCs w:val="24"/>
          <w:lang w:val="de-DE"/>
        </w:rPr>
        <w:t>Sachgut</w:t>
      </w:r>
      <w:r w:rsidRPr="00A61AAD">
        <w:rPr>
          <w:rFonts w:ascii="Times New Roman" w:hAnsi="Times New Roman" w:cs="Times New Roman"/>
          <w:sz w:val="24"/>
          <w:szCs w:val="24"/>
          <w:lang w:val="de-DE"/>
        </w:rPr>
        <w:t>“ 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nannt, ist ein … (</w:t>
      </w:r>
      <w:r w:rsidR="00B2167C" w:rsidRPr="00A61AAD">
        <w:rPr>
          <w:rFonts w:ascii="Times New Roman" w:hAnsi="Times New Roman" w:cs="Times New Roman"/>
          <w:sz w:val="24"/>
          <w:szCs w:val="24"/>
        </w:rPr>
        <w:t>участок</w:t>
      </w:r>
      <w:r w:rsidR="00D17C07"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земли</w:t>
      </w:r>
      <w:r w:rsidRPr="00A61AAD">
        <w:rPr>
          <w:rFonts w:ascii="Times New Roman" w:hAnsi="Times New Roman" w:cs="Times New Roman"/>
          <w:sz w:val="24"/>
          <w:szCs w:val="24"/>
          <w:lang w:val="de-DE"/>
        </w:rPr>
        <w:t xml:space="preserve">) oder ein </w:t>
      </w:r>
      <w:hyperlink r:id="rId529" w:tooltip="Bauwerk" w:history="1">
        <w:r w:rsidRPr="00A61AAD">
          <w:rPr>
            <w:rStyle w:val="a4"/>
            <w:rFonts w:ascii="Times New Roman" w:hAnsi="Times New Roman" w:cs="Times New Roman"/>
            <w:color w:val="auto"/>
            <w:sz w:val="24"/>
            <w:szCs w:val="24"/>
            <w:lang w:val="de-DE"/>
          </w:rPr>
          <w:t>Bauwerk</w:t>
        </w:r>
      </w:hyperlink>
      <w:r w:rsidRPr="00A61AAD">
        <w:rPr>
          <w:rStyle w:val="a4"/>
          <w:rFonts w:ascii="Times New Roman" w:hAnsi="Times New Roman" w:cs="Times New Roman"/>
          <w:color w:val="auto"/>
          <w:sz w:val="24"/>
          <w:szCs w:val="24"/>
          <w:lang w:val="de-DE"/>
        </w:rPr>
        <w:t>.</w:t>
      </w:r>
    </w:p>
    <w:p w:rsidR="008B446B" w:rsidRPr="00A61AAD" w:rsidRDefault="008B446B" w:rsidP="008B446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2. … (</w:t>
      </w:r>
      <w:r w:rsidR="00B2167C" w:rsidRPr="00A61AAD">
        <w:rPr>
          <w:rFonts w:ascii="Times New Roman" w:hAnsi="Times New Roman" w:cs="Times New Roman"/>
          <w:sz w:val="24"/>
          <w:szCs w:val="24"/>
        </w:rPr>
        <w:t>вращающийся</w:t>
      </w:r>
      <w:r w:rsidR="00D17C07"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дом</w:t>
      </w:r>
      <w:r w:rsidRPr="00A61AAD">
        <w:rPr>
          <w:rFonts w:ascii="Times New Roman" w:hAnsi="Times New Roman" w:cs="Times New Roman"/>
          <w:sz w:val="24"/>
          <w:szCs w:val="24"/>
          <w:lang w:val="de-DE"/>
        </w:rPr>
        <w:t xml:space="preserve">) wurde als </w:t>
      </w:r>
      <w:hyperlink r:id="rId530" w:tooltip="Passivhaus" w:history="1">
        <w:r w:rsidRPr="00A61AAD">
          <w:rPr>
            <w:rStyle w:val="a4"/>
            <w:rFonts w:ascii="Times New Roman" w:hAnsi="Times New Roman" w:cs="Times New Roman"/>
            <w:color w:val="auto"/>
            <w:sz w:val="24"/>
            <w:szCs w:val="24"/>
            <w:lang w:val="de-DE"/>
          </w:rPr>
          <w:t>Passivhaus</w:t>
        </w:r>
      </w:hyperlink>
      <w:r w:rsidRPr="00A61AAD">
        <w:rPr>
          <w:rFonts w:ascii="Times New Roman" w:hAnsi="Times New Roman" w:cs="Times New Roman"/>
          <w:sz w:val="24"/>
          <w:szCs w:val="24"/>
          <w:lang w:val="de-DE"/>
        </w:rPr>
        <w:t xml:space="preserve"> geplant, hat einen </w:t>
      </w:r>
      <w:hyperlink r:id="rId531" w:tooltip="Holzrahmenbau" w:history="1">
        <w:r w:rsidRPr="00A61AAD">
          <w:rPr>
            <w:rStyle w:val="a4"/>
            <w:rFonts w:ascii="Times New Roman" w:hAnsi="Times New Roman" w:cs="Times New Roman"/>
            <w:color w:val="auto"/>
            <w:sz w:val="24"/>
            <w:szCs w:val="24"/>
            <w:lang w:val="de-DE"/>
          </w:rPr>
          <w:t>Holzrahmenbau</w:t>
        </w:r>
      </w:hyperlink>
      <w:r w:rsidRPr="00A61AAD">
        <w:rPr>
          <w:rFonts w:ascii="Times New Roman" w:hAnsi="Times New Roman" w:cs="Times New Roman"/>
          <w:sz w:val="24"/>
          <w:szCs w:val="24"/>
          <w:lang w:val="de-DE"/>
        </w:rPr>
        <w:t xml:space="preserve"> als Pr</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märkonstruktion und ist mit </w:t>
      </w:r>
      <w:hyperlink r:id="rId532" w:tooltip="Zellulose" w:history="1">
        <w:r w:rsidRPr="00A61AAD">
          <w:rPr>
            <w:rStyle w:val="a4"/>
            <w:rFonts w:ascii="Times New Roman" w:hAnsi="Times New Roman" w:cs="Times New Roman"/>
            <w:color w:val="auto"/>
            <w:sz w:val="24"/>
            <w:szCs w:val="24"/>
            <w:lang w:val="de-DE"/>
          </w:rPr>
          <w:t>Zellulose</w:t>
        </w:r>
      </w:hyperlink>
      <w:r w:rsidRPr="00A61AAD">
        <w:rPr>
          <w:rFonts w:ascii="Times New Roman" w:hAnsi="Times New Roman" w:cs="Times New Roman"/>
          <w:sz w:val="24"/>
          <w:szCs w:val="24"/>
          <w:lang w:val="de-DE"/>
        </w:rPr>
        <w:t xml:space="preserve"> gedämmt.</w:t>
      </w:r>
    </w:p>
    <w:p w:rsidR="008B446B" w:rsidRPr="00A61AAD" w:rsidRDefault="008B446B" w:rsidP="008B446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rPr>
        <w:t xml:space="preserve">3. … (воздухообмен) </w:t>
      </w:r>
      <w:r w:rsidRPr="00A61AAD">
        <w:rPr>
          <w:rFonts w:ascii="Times New Roman" w:hAnsi="Times New Roman" w:cs="Times New Roman"/>
          <w:sz w:val="24"/>
          <w:szCs w:val="24"/>
          <w:lang w:val="de-DE"/>
        </w:rPr>
        <w:t>erfolgt</w:t>
      </w:r>
      <w:r w:rsidR="005D0480"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durch</w:t>
      </w:r>
      <w:r w:rsidRPr="00A61AAD">
        <w:rPr>
          <w:rFonts w:ascii="Times New Roman" w:hAnsi="Times New Roman" w:cs="Times New Roman"/>
          <w:sz w:val="24"/>
          <w:szCs w:val="24"/>
        </w:rPr>
        <w:t xml:space="preserve"> … (вентиляционная установка) </w:t>
      </w:r>
      <w:r w:rsidRPr="00A61AAD">
        <w:rPr>
          <w:rFonts w:ascii="Times New Roman" w:hAnsi="Times New Roman" w:cs="Times New Roman"/>
          <w:sz w:val="24"/>
          <w:szCs w:val="24"/>
          <w:lang w:val="de-DE"/>
        </w:rPr>
        <w:t>mit</w:t>
      </w:r>
      <w:r w:rsidRPr="00A61AAD">
        <w:rPr>
          <w:rFonts w:ascii="Times New Roman" w:hAnsi="Times New Roman" w:cs="Times New Roman"/>
          <w:sz w:val="24"/>
          <w:szCs w:val="24"/>
        </w:rPr>
        <w:t xml:space="preserve"> … </w:t>
      </w:r>
      <w:r w:rsidRPr="00A61AAD">
        <w:rPr>
          <w:rFonts w:ascii="Times New Roman" w:hAnsi="Times New Roman" w:cs="Times New Roman"/>
          <w:sz w:val="24"/>
          <w:szCs w:val="24"/>
          <w:lang w:val="de-DE"/>
        </w:rPr>
        <w:t>(</w:t>
      </w:r>
      <w:r w:rsidRPr="00A61AAD">
        <w:rPr>
          <w:rFonts w:ascii="Times New Roman" w:hAnsi="Times New Roman" w:cs="Times New Roman"/>
          <w:sz w:val="24"/>
          <w:szCs w:val="24"/>
        </w:rPr>
        <w:t>теплообме</w:t>
      </w:r>
      <w:r w:rsidRPr="00A61AAD">
        <w:rPr>
          <w:rFonts w:ascii="Times New Roman" w:hAnsi="Times New Roman" w:cs="Times New Roman"/>
          <w:sz w:val="24"/>
          <w:szCs w:val="24"/>
        </w:rPr>
        <w:t>н</w:t>
      </w:r>
      <w:r w:rsidRPr="00A61AAD">
        <w:rPr>
          <w:rFonts w:ascii="Times New Roman" w:hAnsi="Times New Roman" w:cs="Times New Roman"/>
          <w:sz w:val="24"/>
          <w:szCs w:val="24"/>
        </w:rPr>
        <w:t>ник</w:t>
      </w:r>
      <w:r w:rsidRPr="00A61AAD">
        <w:rPr>
          <w:rFonts w:ascii="Times New Roman" w:hAnsi="Times New Roman" w:cs="Times New Roman"/>
          <w:sz w:val="24"/>
          <w:szCs w:val="24"/>
          <w:lang w:val="de-DE"/>
        </w:rPr>
        <w:t xml:space="preserve">) zur </w:t>
      </w:r>
      <w:hyperlink r:id="rId533" w:tooltip="Wärmerückgewinnung" w:history="1">
        <w:r w:rsidRPr="00A61AAD">
          <w:rPr>
            <w:rStyle w:val="a4"/>
            <w:rFonts w:ascii="Times New Roman" w:hAnsi="Times New Roman" w:cs="Times New Roman"/>
            <w:color w:val="auto"/>
            <w:sz w:val="24"/>
            <w:szCs w:val="24"/>
            <w:lang w:val="de-DE"/>
          </w:rPr>
          <w:t>Wärmerückgewinnung</w:t>
        </w:r>
      </w:hyperlink>
      <w:r w:rsidRPr="00A61AAD">
        <w:rPr>
          <w:rFonts w:ascii="Times New Roman" w:hAnsi="Times New Roman" w:cs="Times New Roman"/>
          <w:sz w:val="24"/>
          <w:szCs w:val="24"/>
          <w:lang w:val="de-DE"/>
        </w:rPr>
        <w:t xml:space="preserve"> im Winter und zur Kühlung im Sommer.</w:t>
      </w:r>
    </w:p>
    <w:p w:rsidR="008B446B" w:rsidRPr="00A61AAD" w:rsidRDefault="008B446B" w:rsidP="008B446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Während das Haus zwei … (</w:t>
      </w:r>
      <w:r w:rsidR="00B2167C" w:rsidRPr="00A61AAD">
        <w:rPr>
          <w:rFonts w:ascii="Times New Roman" w:hAnsi="Times New Roman" w:cs="Times New Roman"/>
          <w:sz w:val="24"/>
          <w:szCs w:val="24"/>
        </w:rPr>
        <w:t>полный</w:t>
      </w:r>
      <w:r w:rsidR="00D17C07"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этаж</w:t>
      </w:r>
      <w:r w:rsidRPr="00A61AAD">
        <w:rPr>
          <w:rFonts w:ascii="Times New Roman" w:hAnsi="Times New Roman" w:cs="Times New Roman"/>
          <w:sz w:val="24"/>
          <w:szCs w:val="24"/>
          <w:lang w:val="de-DE"/>
        </w:rPr>
        <w:t>), … (</w:t>
      </w:r>
      <w:r w:rsidR="00B2167C" w:rsidRPr="00A61AAD">
        <w:rPr>
          <w:rFonts w:ascii="Times New Roman" w:hAnsi="Times New Roman" w:cs="Times New Roman"/>
          <w:sz w:val="24"/>
          <w:szCs w:val="24"/>
        </w:rPr>
        <w:t>мансардный</w:t>
      </w:r>
      <w:r w:rsidR="00D17C07"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этаж</w:t>
      </w:r>
      <w:r w:rsidRPr="00A61AAD">
        <w:rPr>
          <w:rFonts w:ascii="Times New Roman" w:hAnsi="Times New Roman" w:cs="Times New Roman"/>
          <w:sz w:val="24"/>
          <w:szCs w:val="24"/>
          <w:lang w:val="de-DE"/>
        </w:rPr>
        <w:t>)  und … (</w:t>
      </w:r>
      <w:r w:rsidRPr="00A61AAD">
        <w:rPr>
          <w:rFonts w:ascii="Times New Roman" w:hAnsi="Times New Roman" w:cs="Times New Roman"/>
          <w:sz w:val="24"/>
          <w:szCs w:val="24"/>
        </w:rPr>
        <w:t>подвал</w:t>
      </w:r>
      <w:r w:rsidRPr="00A61AAD">
        <w:rPr>
          <w:rFonts w:ascii="Times New Roman" w:hAnsi="Times New Roman" w:cs="Times New Roman"/>
          <w:sz w:val="24"/>
          <w:szCs w:val="24"/>
          <w:lang w:val="de-DE"/>
        </w:rPr>
        <w:t>)  hat,   beträgt … (</w:t>
      </w:r>
      <w:r w:rsidR="00B2167C" w:rsidRPr="00A61AAD">
        <w:rPr>
          <w:rFonts w:ascii="Times New Roman" w:hAnsi="Times New Roman" w:cs="Times New Roman"/>
          <w:sz w:val="24"/>
          <w:szCs w:val="24"/>
        </w:rPr>
        <w:t>жилая</w:t>
      </w:r>
      <w:r w:rsidR="00D17C07"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площадь</w:t>
      </w:r>
      <w:r w:rsidRPr="00A61AAD">
        <w:rPr>
          <w:rFonts w:ascii="Times New Roman" w:hAnsi="Times New Roman" w:cs="Times New Roman"/>
          <w:sz w:val="24"/>
          <w:szCs w:val="24"/>
          <w:lang w:val="de-DE"/>
        </w:rPr>
        <w:t xml:space="preserve">) 250 m², </w:t>
      </w:r>
      <w:r w:rsidR="00690B5D"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w:t>
      </w:r>
      <w:r w:rsidR="00B2167C" w:rsidRPr="00A61AAD">
        <w:rPr>
          <w:rFonts w:ascii="Times New Roman" w:hAnsi="Times New Roman" w:cs="Times New Roman"/>
          <w:sz w:val="24"/>
          <w:szCs w:val="24"/>
        </w:rPr>
        <w:t>полезная</w:t>
      </w:r>
      <w:r w:rsidR="00D17C07"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площадь</w:t>
      </w:r>
      <w:r w:rsidRPr="00A61AAD">
        <w:rPr>
          <w:rFonts w:ascii="Times New Roman" w:hAnsi="Times New Roman" w:cs="Times New Roman"/>
          <w:sz w:val="24"/>
          <w:szCs w:val="24"/>
          <w:lang w:val="de-DE"/>
        </w:rPr>
        <w:t>) 60 m².</w:t>
      </w:r>
    </w:p>
    <w:p w:rsidR="008B446B" w:rsidRPr="00A61AAD" w:rsidRDefault="008B446B" w:rsidP="008B446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 (</w:t>
      </w:r>
      <w:r w:rsidR="00B2167C" w:rsidRPr="00A61AAD">
        <w:rPr>
          <w:rFonts w:ascii="Times New Roman" w:hAnsi="Times New Roman" w:cs="Times New Roman"/>
          <w:sz w:val="24"/>
          <w:szCs w:val="24"/>
        </w:rPr>
        <w:t>план</w:t>
      </w:r>
      <w:r w:rsidR="00D17C07"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застройки</w:t>
      </w:r>
      <w:r w:rsidRPr="00A61AAD">
        <w:rPr>
          <w:rFonts w:ascii="Times New Roman" w:hAnsi="Times New Roman" w:cs="Times New Roman"/>
          <w:sz w:val="24"/>
          <w:szCs w:val="24"/>
          <w:lang w:val="de-DE"/>
        </w:rPr>
        <w:t xml:space="preserve">) hat erhebliche und langfristige Auswirkungen auf die Verfügbarkeit, den Wert und   … </w:t>
      </w:r>
      <w:r w:rsidR="00B2167C" w:rsidRPr="00A61AAD">
        <w:rPr>
          <w:rFonts w:ascii="Times New Roman" w:hAnsi="Times New Roman" w:cs="Times New Roman"/>
          <w:sz w:val="24"/>
          <w:szCs w:val="24"/>
          <w:lang w:val="de-DE"/>
        </w:rPr>
        <w:t>(жилая</w:t>
      </w:r>
      <w:r w:rsidR="00D17C07"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площадь</w:t>
      </w:r>
      <w:r w:rsidRPr="00A61AAD">
        <w:rPr>
          <w:rFonts w:ascii="Times New Roman" w:hAnsi="Times New Roman" w:cs="Times New Roman"/>
          <w:sz w:val="24"/>
          <w:szCs w:val="24"/>
          <w:lang w:val="de-DE"/>
        </w:rPr>
        <w:t>).</w:t>
      </w:r>
    </w:p>
    <w:p w:rsidR="008B446B" w:rsidRPr="00A61AAD" w:rsidRDefault="008B446B" w:rsidP="009A7DDD">
      <w:pPr>
        <w:spacing w:after="0" w:line="240" w:lineRule="auto"/>
        <w:jc w:val="both"/>
        <w:rPr>
          <w:rFonts w:ascii="Times New Roman" w:hAnsi="Times New Roman" w:cs="Times New Roman"/>
          <w:b/>
          <w:sz w:val="24"/>
          <w:szCs w:val="24"/>
          <w:lang w:val="de-DE"/>
        </w:rPr>
      </w:pPr>
    </w:p>
    <w:p w:rsidR="00EA5718" w:rsidRPr="00A61AAD" w:rsidRDefault="00EA5718" w:rsidP="00D17C07">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5. Korrelieren Sie die Begriffe und ihre Definitionen.</w:t>
      </w:r>
    </w:p>
    <w:p w:rsidR="00BF19CE" w:rsidRPr="00A61AAD" w:rsidRDefault="00BF19CE" w:rsidP="00EA5718">
      <w:pPr>
        <w:spacing w:after="0" w:line="240" w:lineRule="auto"/>
        <w:jc w:val="both"/>
        <w:rPr>
          <w:rFonts w:ascii="Times New Roman" w:hAnsi="Times New Roman" w:cs="Times New Roman"/>
          <w:b/>
          <w:sz w:val="24"/>
          <w:szCs w:val="24"/>
          <w:lang w:val="de-DE"/>
        </w:rPr>
      </w:pPr>
    </w:p>
    <w:p w:rsidR="00BF19CE" w:rsidRPr="00A61AAD" w:rsidRDefault="004E0C42" w:rsidP="004E0C42">
      <w:pPr>
        <w:spacing w:after="0" w:line="240" w:lineRule="auto"/>
        <w:jc w:val="both"/>
        <w:rPr>
          <w:rFonts w:ascii="Times New Roman" w:hAnsi="Times New Roman" w:cs="Times New Roman"/>
          <w:i/>
          <w:spacing w:val="-2"/>
          <w:sz w:val="24"/>
          <w:szCs w:val="24"/>
          <w:lang w:val="de-DE"/>
        </w:rPr>
      </w:pPr>
      <w:r w:rsidRPr="00A61AAD">
        <w:rPr>
          <w:rFonts w:ascii="Times New Roman" w:hAnsi="Times New Roman" w:cs="Times New Roman"/>
          <w:i/>
          <w:sz w:val="24"/>
          <w:szCs w:val="24"/>
          <w:lang w:val="de-DE"/>
        </w:rPr>
        <w:t xml:space="preserve">1) </w:t>
      </w:r>
      <w:r w:rsidR="00BF19CE" w:rsidRPr="00A61AAD">
        <w:rPr>
          <w:rFonts w:ascii="Times New Roman" w:hAnsi="Times New Roman" w:cs="Times New Roman"/>
          <w:i/>
          <w:spacing w:val="-2"/>
          <w:sz w:val="24"/>
          <w:szCs w:val="24"/>
          <w:lang w:val="de-DE"/>
        </w:rPr>
        <w:t>die Metropole, 2) die I</w:t>
      </w:r>
      <w:r w:rsidRPr="00A61AAD">
        <w:rPr>
          <w:rFonts w:ascii="Times New Roman" w:hAnsi="Times New Roman" w:cs="Times New Roman"/>
          <w:i/>
          <w:spacing w:val="-2"/>
          <w:sz w:val="24"/>
          <w:szCs w:val="24"/>
          <w:lang w:val="de-DE"/>
        </w:rPr>
        <w:t>n</w:t>
      </w:r>
      <w:r w:rsidR="00BF19CE" w:rsidRPr="00A61AAD">
        <w:rPr>
          <w:rFonts w:ascii="Times New Roman" w:hAnsi="Times New Roman" w:cs="Times New Roman"/>
          <w:i/>
          <w:spacing w:val="-2"/>
          <w:sz w:val="24"/>
          <w:szCs w:val="24"/>
          <w:lang w:val="de-DE"/>
        </w:rPr>
        <w:t>frastruktur, 3)</w:t>
      </w:r>
      <w:r w:rsidR="009964AD" w:rsidRPr="00A61AAD">
        <w:rPr>
          <w:rFonts w:ascii="Times New Roman" w:hAnsi="Times New Roman" w:cs="Times New Roman"/>
          <w:i/>
          <w:spacing w:val="-2"/>
          <w:sz w:val="24"/>
          <w:szCs w:val="24"/>
          <w:lang w:val="de-DE"/>
        </w:rPr>
        <w:t xml:space="preserve"> der Städtebau, 4) die Zersiedelung, 5) das Image, 6)</w:t>
      </w:r>
      <w:r w:rsidR="00D17C07" w:rsidRPr="00A61AAD">
        <w:rPr>
          <w:rFonts w:ascii="Times New Roman" w:hAnsi="Times New Roman" w:cs="Times New Roman"/>
          <w:i/>
          <w:spacing w:val="-2"/>
          <w:sz w:val="24"/>
          <w:szCs w:val="24"/>
          <w:lang w:val="de-DE"/>
        </w:rPr>
        <w:t> </w:t>
      </w:r>
      <w:r w:rsidR="00690B5D" w:rsidRPr="00A61AAD">
        <w:rPr>
          <w:rFonts w:ascii="Times New Roman" w:hAnsi="Times New Roman" w:cs="Times New Roman"/>
          <w:i/>
          <w:spacing w:val="-2"/>
          <w:sz w:val="24"/>
          <w:szCs w:val="24"/>
          <w:lang w:val="de-DE"/>
        </w:rPr>
        <w:t>die Verschwendung, 7) CO</w:t>
      </w:r>
      <w:r w:rsidR="00690B5D" w:rsidRPr="00A61AAD">
        <w:rPr>
          <w:rFonts w:ascii="Times New Roman" w:hAnsi="Times New Roman" w:cs="Times New Roman"/>
          <w:i/>
          <w:spacing w:val="-2"/>
          <w:sz w:val="24"/>
          <w:szCs w:val="24"/>
          <w:vertAlign w:val="subscript"/>
          <w:lang w:val="de-DE"/>
        </w:rPr>
        <w:t>2</w:t>
      </w:r>
      <w:r w:rsidR="003E3D65" w:rsidRPr="00A61AAD">
        <w:rPr>
          <w:rFonts w:ascii="Times New Roman" w:hAnsi="Times New Roman" w:cs="Times New Roman"/>
          <w:i/>
          <w:spacing w:val="-2"/>
          <w:sz w:val="24"/>
          <w:szCs w:val="24"/>
          <w:lang w:val="de-DE"/>
        </w:rPr>
        <w:t xml:space="preserve">, 8) die Energiesparlampe, 9) die Altbausanierung, 10) </w:t>
      </w:r>
      <w:r w:rsidR="004B7735" w:rsidRPr="00A61AAD">
        <w:rPr>
          <w:rFonts w:ascii="Times New Roman" w:hAnsi="Times New Roman" w:cs="Times New Roman"/>
          <w:i/>
          <w:spacing w:val="-2"/>
          <w:sz w:val="24"/>
          <w:szCs w:val="24"/>
          <w:lang w:val="de-DE"/>
        </w:rPr>
        <w:t>die Ba</w:t>
      </w:r>
      <w:r w:rsidR="004B7735" w:rsidRPr="00A61AAD">
        <w:rPr>
          <w:rFonts w:ascii="Times New Roman" w:hAnsi="Times New Roman" w:cs="Times New Roman"/>
          <w:i/>
          <w:spacing w:val="-2"/>
          <w:sz w:val="24"/>
          <w:szCs w:val="24"/>
          <w:lang w:val="de-DE"/>
        </w:rPr>
        <w:t>l</w:t>
      </w:r>
      <w:r w:rsidR="004B7735" w:rsidRPr="00A61AAD">
        <w:rPr>
          <w:rFonts w:ascii="Times New Roman" w:hAnsi="Times New Roman" w:cs="Times New Roman"/>
          <w:i/>
          <w:spacing w:val="-2"/>
          <w:sz w:val="24"/>
          <w:szCs w:val="24"/>
          <w:lang w:val="de-DE"/>
        </w:rPr>
        <w:t>lung</w:t>
      </w:r>
    </w:p>
    <w:p w:rsidR="00BF19CE" w:rsidRPr="00A61AAD" w:rsidRDefault="00BF19CE" w:rsidP="00BF19CE">
      <w:pPr>
        <w:pStyle w:val="a3"/>
        <w:spacing w:after="0" w:line="240" w:lineRule="auto"/>
        <w:jc w:val="both"/>
        <w:rPr>
          <w:rFonts w:ascii="Times New Roman" w:hAnsi="Times New Roman" w:cs="Times New Roman"/>
          <w:sz w:val="24"/>
          <w:szCs w:val="24"/>
          <w:lang w:val="de-DE"/>
        </w:rPr>
      </w:pPr>
    </w:p>
    <w:p w:rsidR="004E0C42" w:rsidRPr="00A61AAD" w:rsidRDefault="004E0C42" w:rsidP="004E0C4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hyperlink r:id="rId534" w:tooltip="Leuchtmittel" w:history="1">
        <w:r w:rsidRPr="00A61AAD">
          <w:rPr>
            <w:rStyle w:val="a4"/>
            <w:rFonts w:ascii="Times New Roman" w:hAnsi="Times New Roman" w:cs="Times New Roman"/>
            <w:color w:val="auto"/>
            <w:sz w:val="24"/>
            <w:szCs w:val="24"/>
            <w:lang w:val="de-DE"/>
          </w:rPr>
          <w:t>Leuchtmittel</w:t>
        </w:r>
      </w:hyperlink>
      <w:r w:rsidRPr="00A61AAD">
        <w:rPr>
          <w:rFonts w:ascii="Times New Roman" w:hAnsi="Times New Roman" w:cs="Times New Roman"/>
          <w:sz w:val="24"/>
          <w:szCs w:val="24"/>
          <w:lang w:val="de-DE"/>
        </w:rPr>
        <w:t>, die die Anforderungen der EU-</w:t>
      </w:r>
      <w:r w:rsidR="00B2167C" w:rsidRPr="00A61AAD">
        <w:rPr>
          <w:rFonts w:ascii="Times New Roman" w:hAnsi="Times New Roman" w:cs="Times New Roman"/>
          <w:sz w:val="24"/>
          <w:szCs w:val="24"/>
          <w:lang w:val="de-DE"/>
        </w:rPr>
        <w:t xml:space="preserve">Rahmenrichtlinie, </w:t>
      </w:r>
      <w:hyperlink r:id="rId535" w:tooltip="Ökodesign-Richtlinie" w:history="1">
        <w:r w:rsidR="00B2167C" w:rsidRPr="00A61AAD">
          <w:rPr>
            <w:rStyle w:val="a4"/>
            <w:rFonts w:ascii="Times New Roman" w:hAnsi="Times New Roman" w:cs="Times New Roman"/>
            <w:iCs/>
            <w:color w:val="auto"/>
            <w:sz w:val="24"/>
            <w:szCs w:val="24"/>
            <w:lang w:val="de-DE"/>
          </w:rPr>
          <w:t>Ökodesign-Richtlinie</w:t>
        </w:r>
      </w:hyperlink>
      <w:r w:rsidRPr="00A61AAD">
        <w:rPr>
          <w:rFonts w:ascii="Times New Roman" w:hAnsi="Times New Roman" w:cs="Times New Roman"/>
          <w:sz w:val="24"/>
          <w:szCs w:val="24"/>
          <w:lang w:val="de-DE"/>
        </w:rPr>
        <w:t xml:space="preserve"> und deren konkreter länderspezifischer Verordnungen erfüllen.</w:t>
      </w:r>
    </w:p>
    <w:p w:rsidR="002325D0" w:rsidRPr="00A61AAD" w:rsidRDefault="002325D0" w:rsidP="004E0C42">
      <w:pPr>
        <w:spacing w:after="0" w:line="240" w:lineRule="auto"/>
        <w:jc w:val="both"/>
        <w:rPr>
          <w:rFonts w:ascii="Times New Roman" w:hAnsi="Times New Roman" w:cs="Times New Roman"/>
          <w:sz w:val="16"/>
          <w:szCs w:val="16"/>
          <w:lang w:val="de-DE"/>
        </w:rPr>
      </w:pPr>
    </w:p>
    <w:p w:rsidR="00514BD7" w:rsidRPr="00A61AAD" w:rsidRDefault="00564E80" w:rsidP="00514BD7">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Die</w:t>
      </w:r>
      <w:r w:rsidR="00514BD7" w:rsidRPr="00A61AAD">
        <w:rPr>
          <w:rFonts w:ascii="Times New Roman" w:hAnsi="Times New Roman" w:cs="Times New Roman"/>
          <w:sz w:val="24"/>
          <w:szCs w:val="24"/>
          <w:lang w:val="de-DE"/>
        </w:rPr>
        <w:t xml:space="preserve"> Gestaltung von </w:t>
      </w:r>
      <w:hyperlink r:id="rId536" w:tooltip="Gebäudegruppe" w:history="1">
        <w:r w:rsidR="00514BD7" w:rsidRPr="00A61AAD">
          <w:rPr>
            <w:rStyle w:val="a4"/>
            <w:rFonts w:ascii="Times New Roman" w:hAnsi="Times New Roman" w:cs="Times New Roman"/>
            <w:color w:val="auto"/>
            <w:sz w:val="24"/>
            <w:szCs w:val="24"/>
            <w:lang w:val="de-DE"/>
          </w:rPr>
          <w:t>Gebäudegruppen</w:t>
        </w:r>
      </w:hyperlink>
      <w:r w:rsidR="00514BD7" w:rsidRPr="00A61AAD">
        <w:rPr>
          <w:rFonts w:ascii="Times New Roman" w:hAnsi="Times New Roman" w:cs="Times New Roman"/>
          <w:sz w:val="24"/>
          <w:szCs w:val="24"/>
          <w:lang w:val="de-DE"/>
        </w:rPr>
        <w:t xml:space="preserve">, </w:t>
      </w:r>
      <w:hyperlink r:id="rId537" w:tooltip="Siedlung" w:history="1">
        <w:r w:rsidR="00514BD7" w:rsidRPr="00A61AAD">
          <w:rPr>
            <w:rStyle w:val="a4"/>
            <w:rFonts w:ascii="Times New Roman" w:hAnsi="Times New Roman" w:cs="Times New Roman"/>
            <w:color w:val="auto"/>
            <w:sz w:val="24"/>
            <w:szCs w:val="24"/>
            <w:lang w:val="de-DE"/>
          </w:rPr>
          <w:t>Siedlungen</w:t>
        </w:r>
      </w:hyperlink>
      <w:r w:rsidR="00514BD7" w:rsidRPr="00A61AAD">
        <w:rPr>
          <w:rFonts w:ascii="Times New Roman" w:hAnsi="Times New Roman" w:cs="Times New Roman"/>
          <w:sz w:val="24"/>
          <w:szCs w:val="24"/>
          <w:lang w:val="de-DE"/>
        </w:rPr>
        <w:t xml:space="preserve">, </w:t>
      </w:r>
      <w:hyperlink r:id="rId538" w:tooltip="Stadtteil" w:history="1">
        <w:r w:rsidR="00514BD7" w:rsidRPr="00A61AAD">
          <w:rPr>
            <w:rStyle w:val="a4"/>
            <w:rFonts w:ascii="Times New Roman" w:hAnsi="Times New Roman" w:cs="Times New Roman"/>
            <w:color w:val="auto"/>
            <w:sz w:val="24"/>
            <w:szCs w:val="24"/>
            <w:lang w:val="de-DE"/>
          </w:rPr>
          <w:t>Stadtteilen</w:t>
        </w:r>
      </w:hyperlink>
      <w:r w:rsidR="00F52D4C" w:rsidRPr="00A61AAD">
        <w:rPr>
          <w:rStyle w:val="a4"/>
          <w:rFonts w:ascii="Times New Roman" w:hAnsi="Times New Roman" w:cs="Times New Roman"/>
          <w:color w:val="auto"/>
          <w:sz w:val="24"/>
          <w:szCs w:val="24"/>
          <w:lang w:val="de-DE"/>
        </w:rPr>
        <w:t xml:space="preserve"> </w:t>
      </w:r>
      <w:r w:rsidR="00514BD7" w:rsidRPr="00A61AAD">
        <w:rPr>
          <w:rFonts w:ascii="Times New Roman" w:hAnsi="Times New Roman" w:cs="Times New Roman"/>
          <w:sz w:val="24"/>
          <w:szCs w:val="24"/>
          <w:lang w:val="de-DE"/>
        </w:rPr>
        <w:t xml:space="preserve">mit </w:t>
      </w:r>
      <w:hyperlink r:id="rId539" w:tooltip="Öffentlicher Raum" w:history="1">
        <w:r w:rsidR="00514BD7" w:rsidRPr="00A61AAD">
          <w:rPr>
            <w:rStyle w:val="a4"/>
            <w:rFonts w:ascii="Times New Roman" w:hAnsi="Times New Roman" w:cs="Times New Roman"/>
            <w:color w:val="auto"/>
            <w:sz w:val="24"/>
            <w:szCs w:val="24"/>
            <w:lang w:val="de-DE"/>
          </w:rPr>
          <w:t>öffentlichen Räumen</w:t>
        </w:r>
      </w:hyperlink>
      <w:r w:rsidR="00514BD7" w:rsidRPr="00A61AAD">
        <w:rPr>
          <w:rFonts w:ascii="Times New Roman" w:hAnsi="Times New Roman" w:cs="Times New Roman"/>
          <w:sz w:val="24"/>
          <w:szCs w:val="24"/>
          <w:lang w:val="de-DE"/>
        </w:rPr>
        <w:t>.</w:t>
      </w:r>
    </w:p>
    <w:p w:rsidR="00F52430" w:rsidRPr="00A61AAD" w:rsidRDefault="00F52430" w:rsidP="00514BD7">
      <w:pPr>
        <w:spacing w:after="0" w:line="240" w:lineRule="auto"/>
        <w:jc w:val="both"/>
        <w:rPr>
          <w:rFonts w:ascii="Times New Roman" w:hAnsi="Times New Roman" w:cs="Times New Roman"/>
          <w:sz w:val="16"/>
          <w:szCs w:val="16"/>
          <w:lang w:val="de-DE"/>
        </w:rPr>
      </w:pPr>
    </w:p>
    <w:p w:rsidR="004E0C42" w:rsidRPr="00A61AAD" w:rsidRDefault="00514BD7" w:rsidP="00EA5718">
      <w:pPr>
        <w:spacing w:after="0" w:line="240" w:lineRule="auto"/>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3. Eine aus mehreren, wechselseitig verflochtenen </w:t>
      </w:r>
      <w:hyperlink r:id="rId540" w:tooltip="Gemeinde" w:history="1">
        <w:r w:rsidRPr="00A61AAD">
          <w:rPr>
            <w:rStyle w:val="a4"/>
            <w:rFonts w:ascii="Times New Roman" w:hAnsi="Times New Roman" w:cs="Times New Roman"/>
            <w:color w:val="auto"/>
            <w:sz w:val="24"/>
            <w:szCs w:val="24"/>
            <w:lang w:val="de-DE"/>
          </w:rPr>
          <w:t>Gemeinden</w:t>
        </w:r>
      </w:hyperlink>
      <w:r w:rsidRPr="00A61AAD">
        <w:rPr>
          <w:rFonts w:ascii="Times New Roman" w:hAnsi="Times New Roman" w:cs="Times New Roman"/>
          <w:sz w:val="24"/>
          <w:szCs w:val="24"/>
          <w:lang w:val="de-DE"/>
        </w:rPr>
        <w:t xml:space="preserve"> bestehende Konzentration von </w:t>
      </w:r>
      <w:hyperlink r:id="rId541" w:tooltip="Siedlung" w:history="1">
        <w:r w:rsidRPr="00A61AAD">
          <w:rPr>
            <w:rStyle w:val="a4"/>
            <w:rFonts w:ascii="Times New Roman" w:hAnsi="Times New Roman" w:cs="Times New Roman"/>
            <w:color w:val="auto"/>
            <w:sz w:val="24"/>
            <w:szCs w:val="24"/>
            <w:lang w:val="de-DE"/>
          </w:rPr>
          <w:t>Siedlungen</w:t>
        </w:r>
      </w:hyperlink>
      <w:r w:rsidRPr="00A61AAD">
        <w:rPr>
          <w:rStyle w:val="a4"/>
          <w:rFonts w:ascii="Times New Roman" w:hAnsi="Times New Roman" w:cs="Times New Roman"/>
          <w:color w:val="auto"/>
          <w:sz w:val="24"/>
          <w:szCs w:val="24"/>
          <w:lang w:val="de-DE"/>
        </w:rPr>
        <w:t>.</w:t>
      </w:r>
    </w:p>
    <w:p w:rsidR="002325D0" w:rsidRPr="00A61AAD" w:rsidRDefault="002325D0" w:rsidP="00EA5718">
      <w:pPr>
        <w:spacing w:after="0" w:line="240" w:lineRule="auto"/>
        <w:jc w:val="both"/>
        <w:rPr>
          <w:rStyle w:val="a4"/>
          <w:rFonts w:ascii="Times New Roman" w:hAnsi="Times New Roman" w:cs="Times New Roman"/>
          <w:color w:val="auto"/>
          <w:sz w:val="16"/>
          <w:szCs w:val="16"/>
          <w:lang w:val="de-DE"/>
        </w:rPr>
      </w:pPr>
    </w:p>
    <w:p w:rsidR="002325D0" w:rsidRPr="00A61AAD" w:rsidRDefault="00514BD7" w:rsidP="00EA5718">
      <w:pPr>
        <w:spacing w:after="0" w:line="240" w:lineRule="auto"/>
        <w:jc w:val="both"/>
        <w:rPr>
          <w:rFonts w:ascii="Times New Roman" w:hAnsi="Times New Roman" w:cs="Times New Roman"/>
          <w:sz w:val="24"/>
          <w:szCs w:val="24"/>
          <w:lang w:val="de-DE"/>
        </w:rPr>
      </w:pPr>
      <w:r w:rsidRPr="00A61AAD">
        <w:rPr>
          <w:rStyle w:val="a4"/>
          <w:rFonts w:ascii="Times New Roman" w:hAnsi="Times New Roman" w:cs="Times New Roman"/>
          <w:color w:val="auto"/>
          <w:sz w:val="24"/>
          <w:szCs w:val="24"/>
          <w:lang w:val="de-DE"/>
        </w:rPr>
        <w:t xml:space="preserve">4. </w:t>
      </w:r>
      <w:hyperlink r:id="rId542" w:tooltip="Zentraler Ort" w:history="1">
        <w:r w:rsidRPr="00A61AAD">
          <w:rPr>
            <w:rStyle w:val="a4"/>
            <w:rFonts w:ascii="Times New Roman" w:hAnsi="Times New Roman" w:cs="Times New Roman"/>
            <w:color w:val="auto"/>
            <w:sz w:val="24"/>
            <w:szCs w:val="24"/>
            <w:lang w:val="de-DE"/>
          </w:rPr>
          <w:t>Z</w:t>
        </w:r>
        <w:r w:rsidR="00BF19CE" w:rsidRPr="00A61AAD">
          <w:rPr>
            <w:rStyle w:val="a4"/>
            <w:rFonts w:ascii="Times New Roman" w:hAnsi="Times New Roman" w:cs="Times New Roman"/>
            <w:color w:val="auto"/>
            <w:sz w:val="24"/>
            <w:szCs w:val="24"/>
            <w:lang w:val="de-DE"/>
          </w:rPr>
          <w:t>entrale Orte</w:t>
        </w:r>
      </w:hyperlink>
      <w:r w:rsidRPr="00A61AAD">
        <w:rPr>
          <w:rFonts w:ascii="Times New Roman" w:hAnsi="Times New Roman" w:cs="Times New Roman"/>
          <w:sz w:val="24"/>
          <w:szCs w:val="24"/>
          <w:lang w:val="de-DE"/>
        </w:rPr>
        <w:t>, deren Funktionen</w:t>
      </w:r>
      <w:r w:rsidR="00BF19CE" w:rsidRPr="00A61AAD">
        <w:rPr>
          <w:rFonts w:ascii="Times New Roman" w:hAnsi="Times New Roman" w:cs="Times New Roman"/>
          <w:sz w:val="24"/>
          <w:szCs w:val="24"/>
          <w:lang w:val="de-DE"/>
        </w:rPr>
        <w:t xml:space="preserve"> auf einen großen räumlichen oder sachlichen </w:t>
      </w:r>
      <w:r w:rsidR="00BF19CE" w:rsidRPr="00A61AAD">
        <w:rPr>
          <w:rFonts w:ascii="Times New Roman" w:hAnsi="Times New Roman" w:cs="Times New Roman"/>
          <w:spacing w:val="4"/>
          <w:sz w:val="24"/>
          <w:szCs w:val="24"/>
          <w:lang w:val="de-DE"/>
        </w:rPr>
        <w:t>Verso</w:t>
      </w:r>
      <w:r w:rsidR="00BF19CE" w:rsidRPr="00A61AAD">
        <w:rPr>
          <w:rFonts w:ascii="Times New Roman" w:hAnsi="Times New Roman" w:cs="Times New Roman"/>
          <w:spacing w:val="4"/>
          <w:sz w:val="24"/>
          <w:szCs w:val="24"/>
          <w:lang w:val="de-DE"/>
        </w:rPr>
        <w:t>r</w:t>
      </w:r>
      <w:r w:rsidR="00BF19CE" w:rsidRPr="00A61AAD">
        <w:rPr>
          <w:rFonts w:ascii="Times New Roman" w:hAnsi="Times New Roman" w:cs="Times New Roman"/>
          <w:spacing w:val="4"/>
          <w:sz w:val="24"/>
          <w:szCs w:val="24"/>
          <w:lang w:val="de-DE"/>
        </w:rPr>
        <w:t>gungs-</w:t>
      </w:r>
      <w:r w:rsidR="00BF19CE" w:rsidRPr="00A61AAD">
        <w:rPr>
          <w:rFonts w:ascii="Times New Roman" w:hAnsi="Times New Roman" w:cs="Times New Roman"/>
          <w:sz w:val="24"/>
          <w:szCs w:val="24"/>
          <w:lang w:val="de-DE"/>
        </w:rPr>
        <w:t>, Einzugs-, Zuständigkeits- oder Kontrollbereich ausstrahlen</w:t>
      </w:r>
      <w:r w:rsidRPr="00A61AAD">
        <w:rPr>
          <w:rFonts w:ascii="Times New Roman" w:hAnsi="Times New Roman" w:cs="Times New Roman"/>
          <w:sz w:val="24"/>
          <w:szCs w:val="24"/>
          <w:lang w:val="de-DE"/>
        </w:rPr>
        <w:t>.</w:t>
      </w:r>
    </w:p>
    <w:p w:rsidR="00EA5718" w:rsidRPr="00A61AAD" w:rsidRDefault="00EA5718" w:rsidP="00EA5718">
      <w:pPr>
        <w:spacing w:after="0" w:line="240" w:lineRule="auto"/>
        <w:jc w:val="both"/>
        <w:rPr>
          <w:rFonts w:ascii="Times New Roman" w:hAnsi="Times New Roman" w:cs="Times New Roman"/>
          <w:sz w:val="16"/>
          <w:szCs w:val="16"/>
          <w:lang w:val="de-DE"/>
        </w:rPr>
      </w:pPr>
    </w:p>
    <w:p w:rsidR="00B553C1" w:rsidRPr="00A61AAD" w:rsidRDefault="00514BD7" w:rsidP="00B553C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w:t>
      </w:r>
      <w:r w:rsidR="00B553C1" w:rsidRPr="00A61AAD">
        <w:rPr>
          <w:rFonts w:ascii="Times New Roman" w:hAnsi="Times New Roman" w:cs="Times New Roman"/>
          <w:sz w:val="24"/>
          <w:szCs w:val="24"/>
          <w:lang w:val="de-DE"/>
        </w:rPr>
        <w:t xml:space="preserve">Dieser Begriff  betrifft sowohl die </w:t>
      </w:r>
      <w:hyperlink r:id="rId543" w:tooltip="Sanierung (Bauwesen)" w:history="1">
        <w:r w:rsidR="00B553C1" w:rsidRPr="00A61AAD">
          <w:rPr>
            <w:rStyle w:val="a4"/>
            <w:rFonts w:ascii="Times New Roman" w:hAnsi="Times New Roman" w:cs="Times New Roman"/>
            <w:color w:val="auto"/>
            <w:sz w:val="24"/>
            <w:szCs w:val="24"/>
            <w:lang w:val="de-DE"/>
          </w:rPr>
          <w:t>Sanierung</w:t>
        </w:r>
      </w:hyperlink>
      <w:r w:rsidR="00B553C1" w:rsidRPr="00A61AAD">
        <w:rPr>
          <w:rFonts w:ascii="Times New Roman" w:hAnsi="Times New Roman" w:cs="Times New Roman"/>
          <w:sz w:val="24"/>
          <w:szCs w:val="24"/>
          <w:lang w:val="de-DE"/>
        </w:rPr>
        <w:t xml:space="preserve"> eines </w:t>
      </w:r>
      <w:hyperlink r:id="rId544" w:tooltip="Altbau" w:history="1">
        <w:r w:rsidR="00B553C1" w:rsidRPr="00A61AAD">
          <w:rPr>
            <w:rStyle w:val="a4"/>
            <w:rFonts w:ascii="Times New Roman" w:hAnsi="Times New Roman" w:cs="Times New Roman"/>
            <w:color w:val="auto"/>
            <w:sz w:val="24"/>
            <w:szCs w:val="24"/>
            <w:lang w:val="de-DE"/>
          </w:rPr>
          <w:t>Altbaus</w:t>
        </w:r>
      </w:hyperlink>
      <w:r w:rsidR="00B553C1" w:rsidRPr="00A61AAD">
        <w:rPr>
          <w:rFonts w:ascii="Times New Roman" w:hAnsi="Times New Roman" w:cs="Times New Roman"/>
          <w:sz w:val="24"/>
          <w:szCs w:val="24"/>
          <w:lang w:val="de-DE"/>
        </w:rPr>
        <w:t xml:space="preserve"> als auch die Gebäudetechnik,   die </w:t>
      </w:r>
      <w:hyperlink r:id="rId545" w:tooltip="Baustatik" w:history="1">
        <w:r w:rsidR="00B553C1" w:rsidRPr="00A61AAD">
          <w:rPr>
            <w:rStyle w:val="a4"/>
            <w:rFonts w:ascii="Times New Roman" w:hAnsi="Times New Roman" w:cs="Times New Roman"/>
            <w:color w:val="auto"/>
            <w:sz w:val="24"/>
            <w:szCs w:val="24"/>
            <w:lang w:val="de-DE"/>
          </w:rPr>
          <w:t>Statik</w:t>
        </w:r>
      </w:hyperlink>
      <w:r w:rsidR="00B553C1" w:rsidRPr="00A61AAD">
        <w:rPr>
          <w:rFonts w:ascii="Times New Roman" w:hAnsi="Times New Roman" w:cs="Times New Roman"/>
          <w:sz w:val="24"/>
          <w:szCs w:val="24"/>
          <w:lang w:val="de-DE"/>
        </w:rPr>
        <w:t xml:space="preserve"> der Bauteile, die </w:t>
      </w:r>
      <w:hyperlink r:id="rId546" w:tooltip="Grundriss" w:history="1">
        <w:r w:rsidR="00B553C1" w:rsidRPr="00A61AAD">
          <w:rPr>
            <w:rStyle w:val="a4"/>
            <w:rFonts w:ascii="Times New Roman" w:hAnsi="Times New Roman" w:cs="Times New Roman"/>
            <w:color w:val="auto"/>
            <w:sz w:val="24"/>
            <w:szCs w:val="24"/>
            <w:lang w:val="de-DE"/>
          </w:rPr>
          <w:t>Grundrissdisposition</w:t>
        </w:r>
      </w:hyperlink>
      <w:r w:rsidR="00B553C1" w:rsidRPr="00A61AAD">
        <w:rPr>
          <w:rFonts w:ascii="Times New Roman" w:hAnsi="Times New Roman" w:cs="Times New Roman"/>
          <w:sz w:val="24"/>
          <w:szCs w:val="24"/>
          <w:lang w:val="de-DE"/>
        </w:rPr>
        <w:t xml:space="preserve"> und die äußere Hülle.</w:t>
      </w:r>
    </w:p>
    <w:p w:rsidR="002325D0" w:rsidRPr="00A61AAD" w:rsidRDefault="002325D0" w:rsidP="00B553C1">
      <w:pPr>
        <w:spacing w:after="0" w:line="240" w:lineRule="auto"/>
        <w:jc w:val="both"/>
        <w:rPr>
          <w:rFonts w:ascii="Times New Roman" w:hAnsi="Times New Roman" w:cs="Times New Roman"/>
          <w:sz w:val="16"/>
          <w:szCs w:val="16"/>
          <w:vertAlign w:val="subscript"/>
          <w:lang w:val="de-DE"/>
        </w:rPr>
      </w:pPr>
    </w:p>
    <w:p w:rsidR="00EA5718" w:rsidRPr="00A61AAD" w:rsidRDefault="00B553C1" w:rsidP="00DE39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 Sie</w:t>
      </w:r>
      <w:r w:rsidR="00BF19CE" w:rsidRPr="00A61AAD">
        <w:rPr>
          <w:rFonts w:ascii="Times New Roman" w:hAnsi="Times New Roman" w:cs="Times New Roman"/>
          <w:sz w:val="24"/>
          <w:szCs w:val="24"/>
          <w:lang w:val="de-DE"/>
        </w:rPr>
        <w:t xml:space="preserve"> umfasst alle langlebigen Einrichtungen materieller oder </w:t>
      </w:r>
      <w:hyperlink r:id="rId547" w:tooltip="Institution" w:history="1">
        <w:r w:rsidR="00BF19CE" w:rsidRPr="00A61AAD">
          <w:rPr>
            <w:rStyle w:val="a4"/>
            <w:rFonts w:ascii="Times New Roman" w:hAnsi="Times New Roman" w:cs="Times New Roman"/>
            <w:color w:val="auto"/>
            <w:sz w:val="24"/>
            <w:szCs w:val="24"/>
            <w:lang w:val="de-DE"/>
          </w:rPr>
          <w:t>institutioneller</w:t>
        </w:r>
      </w:hyperlink>
      <w:r w:rsidR="00BF19CE" w:rsidRPr="00A61AAD">
        <w:rPr>
          <w:rFonts w:ascii="Times New Roman" w:hAnsi="Times New Roman" w:cs="Times New Roman"/>
          <w:sz w:val="24"/>
          <w:szCs w:val="24"/>
          <w:lang w:val="de-DE"/>
        </w:rPr>
        <w:t xml:space="preserve"> Art, die das Funktionieren einer </w:t>
      </w:r>
      <w:r w:rsidR="00B2167C" w:rsidRPr="00A61AAD">
        <w:rPr>
          <w:rFonts w:ascii="Times New Roman" w:hAnsi="Times New Roman" w:cs="Times New Roman"/>
          <w:sz w:val="24"/>
          <w:szCs w:val="24"/>
          <w:lang w:val="de-DE"/>
        </w:rPr>
        <w:t>arbeitsteiligen Volkswirtschaft</w:t>
      </w:r>
      <w:r w:rsidR="00BF19CE" w:rsidRPr="00A61AAD">
        <w:rPr>
          <w:rFonts w:ascii="Times New Roman" w:hAnsi="Times New Roman" w:cs="Times New Roman"/>
          <w:sz w:val="24"/>
          <w:szCs w:val="24"/>
          <w:lang w:val="de-DE"/>
        </w:rPr>
        <w:t xml:space="preserve"> begünstigen.</w:t>
      </w:r>
    </w:p>
    <w:p w:rsidR="002325D0" w:rsidRPr="00A61AAD" w:rsidRDefault="002325D0" w:rsidP="00DE39AE">
      <w:pPr>
        <w:spacing w:after="0" w:line="240" w:lineRule="auto"/>
        <w:jc w:val="both"/>
        <w:rPr>
          <w:rFonts w:ascii="Times New Roman" w:hAnsi="Times New Roman" w:cs="Times New Roman"/>
          <w:sz w:val="16"/>
          <w:szCs w:val="16"/>
          <w:lang w:val="de-DE"/>
        </w:rPr>
      </w:pPr>
    </w:p>
    <w:p w:rsidR="009964AD" w:rsidRPr="00A61AAD" w:rsidRDefault="00B553C1" w:rsidP="00DE39AE">
      <w:pPr>
        <w:spacing w:after="0" w:line="240" w:lineRule="auto"/>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7. Eine </w:t>
      </w:r>
      <w:hyperlink r:id="rId548" w:tooltip="Chemische Verbindung" w:history="1">
        <w:r w:rsidRPr="00A61AAD">
          <w:rPr>
            <w:rStyle w:val="a4"/>
            <w:rFonts w:ascii="Times New Roman" w:hAnsi="Times New Roman" w:cs="Times New Roman"/>
            <w:color w:val="auto"/>
            <w:sz w:val="24"/>
            <w:szCs w:val="24"/>
            <w:lang w:val="de-DE"/>
          </w:rPr>
          <w:t>chemische Verbindung</w:t>
        </w:r>
      </w:hyperlink>
      <w:r w:rsidRPr="00A61AAD">
        <w:rPr>
          <w:rFonts w:ascii="Times New Roman" w:hAnsi="Times New Roman" w:cs="Times New Roman"/>
          <w:sz w:val="24"/>
          <w:szCs w:val="24"/>
          <w:lang w:val="de-DE"/>
        </w:rPr>
        <w:t xml:space="preserve"> aus </w:t>
      </w:r>
      <w:hyperlink r:id="rId549" w:tooltip="Kohlenstoff" w:history="1">
        <w:r w:rsidRPr="00A61AAD">
          <w:rPr>
            <w:rStyle w:val="a4"/>
            <w:rFonts w:ascii="Times New Roman" w:hAnsi="Times New Roman" w:cs="Times New Roman"/>
            <w:color w:val="auto"/>
            <w:sz w:val="24"/>
            <w:szCs w:val="24"/>
            <w:lang w:val="de-DE"/>
          </w:rPr>
          <w:t>Kohlenstoff</w:t>
        </w:r>
      </w:hyperlink>
      <w:r w:rsidRPr="00A61AAD">
        <w:rPr>
          <w:rFonts w:ascii="Times New Roman" w:hAnsi="Times New Roman" w:cs="Times New Roman"/>
          <w:sz w:val="24"/>
          <w:szCs w:val="24"/>
          <w:lang w:val="de-DE"/>
        </w:rPr>
        <w:t xml:space="preserve"> und </w:t>
      </w:r>
      <w:hyperlink r:id="rId550" w:tooltip="Sauerstoff" w:history="1">
        <w:r w:rsidRPr="00A61AAD">
          <w:rPr>
            <w:rStyle w:val="a4"/>
            <w:rFonts w:ascii="Times New Roman" w:hAnsi="Times New Roman" w:cs="Times New Roman"/>
            <w:color w:val="auto"/>
            <w:sz w:val="24"/>
            <w:szCs w:val="24"/>
            <w:lang w:val="de-DE"/>
          </w:rPr>
          <w:t>Sauerstoff</w:t>
        </w:r>
      </w:hyperlink>
      <w:r w:rsidRPr="00A61AAD">
        <w:rPr>
          <w:rStyle w:val="a4"/>
          <w:rFonts w:ascii="Times New Roman" w:hAnsi="Times New Roman" w:cs="Times New Roman"/>
          <w:color w:val="auto"/>
          <w:sz w:val="24"/>
          <w:szCs w:val="24"/>
          <w:lang w:val="de-DE"/>
        </w:rPr>
        <w:t>.</w:t>
      </w:r>
    </w:p>
    <w:p w:rsidR="002325D0" w:rsidRPr="00A61AAD" w:rsidRDefault="002325D0" w:rsidP="00DE39AE">
      <w:pPr>
        <w:spacing w:after="0" w:line="240" w:lineRule="auto"/>
        <w:jc w:val="both"/>
        <w:rPr>
          <w:rFonts w:ascii="Times New Roman" w:hAnsi="Times New Roman" w:cs="Times New Roman"/>
          <w:sz w:val="16"/>
          <w:szCs w:val="16"/>
          <w:lang w:val="de-DE"/>
        </w:rPr>
      </w:pPr>
    </w:p>
    <w:p w:rsidR="009964AD" w:rsidRPr="00A61AAD" w:rsidRDefault="00B553C1" w:rsidP="00DE39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w:t>
      </w:r>
      <w:r w:rsidR="00363E9D" w:rsidRPr="00A61AAD">
        <w:rPr>
          <w:rFonts w:ascii="Times New Roman" w:hAnsi="Times New Roman" w:cs="Times New Roman"/>
          <w:sz w:val="24"/>
          <w:szCs w:val="24"/>
          <w:lang w:val="de-DE"/>
        </w:rPr>
        <w:t>D</w:t>
      </w:r>
      <w:r w:rsidR="009964AD" w:rsidRPr="00A61AAD">
        <w:rPr>
          <w:rFonts w:ascii="Times New Roman" w:hAnsi="Times New Roman" w:cs="Times New Roman"/>
          <w:sz w:val="24"/>
          <w:szCs w:val="24"/>
          <w:lang w:val="de-DE"/>
        </w:rPr>
        <w:t>as ungeregelte und unstrukturierte Wachstum von Ortschaften in den unbebauten Raum hinein</w:t>
      </w:r>
      <w:r w:rsidR="00363E9D" w:rsidRPr="00A61AAD">
        <w:rPr>
          <w:rFonts w:ascii="Times New Roman" w:hAnsi="Times New Roman" w:cs="Times New Roman"/>
          <w:sz w:val="24"/>
          <w:szCs w:val="24"/>
          <w:lang w:val="de-DE"/>
        </w:rPr>
        <w:t>.</w:t>
      </w:r>
    </w:p>
    <w:p w:rsidR="002325D0" w:rsidRPr="00A61AAD" w:rsidRDefault="002325D0" w:rsidP="00DE39AE">
      <w:pPr>
        <w:spacing w:after="0" w:line="240" w:lineRule="auto"/>
        <w:jc w:val="both"/>
        <w:rPr>
          <w:rFonts w:ascii="Times New Roman" w:hAnsi="Times New Roman" w:cs="Times New Roman"/>
          <w:sz w:val="16"/>
          <w:szCs w:val="16"/>
          <w:lang w:val="de-DE"/>
        </w:rPr>
      </w:pPr>
    </w:p>
    <w:p w:rsidR="00363E9D" w:rsidRPr="00A61AAD" w:rsidRDefault="00363E9D" w:rsidP="00363E9D">
      <w:pPr>
        <w:spacing w:after="0" w:line="240" w:lineRule="auto"/>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9. Die übermäßige oder sehr ineffiziente Verwendung von </w:t>
      </w:r>
      <w:hyperlink r:id="rId551" w:tooltip="Ressourcen" w:history="1">
        <w:r w:rsidRPr="00A61AAD">
          <w:rPr>
            <w:rStyle w:val="a4"/>
            <w:rFonts w:ascii="Times New Roman" w:hAnsi="Times New Roman" w:cs="Times New Roman"/>
            <w:color w:val="auto"/>
            <w:sz w:val="24"/>
            <w:szCs w:val="24"/>
            <w:lang w:val="de-DE"/>
          </w:rPr>
          <w:t>Ressourcen</w:t>
        </w:r>
      </w:hyperlink>
      <w:r w:rsidRPr="00A61AAD">
        <w:rPr>
          <w:rStyle w:val="a4"/>
          <w:rFonts w:ascii="Times New Roman" w:hAnsi="Times New Roman" w:cs="Times New Roman"/>
          <w:color w:val="auto"/>
          <w:sz w:val="24"/>
          <w:szCs w:val="24"/>
          <w:lang w:val="de-DE"/>
        </w:rPr>
        <w:t>.</w:t>
      </w:r>
    </w:p>
    <w:p w:rsidR="002325D0" w:rsidRPr="00A61AAD" w:rsidRDefault="002325D0" w:rsidP="00363E9D">
      <w:pPr>
        <w:spacing w:after="0" w:line="240" w:lineRule="auto"/>
        <w:jc w:val="both"/>
        <w:rPr>
          <w:rStyle w:val="a4"/>
          <w:rFonts w:ascii="Times New Roman" w:hAnsi="Times New Roman" w:cs="Times New Roman"/>
          <w:color w:val="auto"/>
          <w:sz w:val="16"/>
          <w:szCs w:val="16"/>
          <w:lang w:val="de-DE"/>
        </w:rPr>
      </w:pPr>
    </w:p>
    <w:p w:rsidR="009964AD" w:rsidRPr="00A61AAD" w:rsidRDefault="00363E9D" w:rsidP="00DE39AE">
      <w:pPr>
        <w:spacing w:after="0" w:line="240" w:lineRule="auto"/>
        <w:jc w:val="both"/>
        <w:rPr>
          <w:rFonts w:ascii="Times New Roman" w:hAnsi="Times New Roman" w:cs="Times New Roman"/>
          <w:sz w:val="24"/>
          <w:szCs w:val="24"/>
          <w:lang w:val="de-DE"/>
        </w:rPr>
      </w:pPr>
      <w:r w:rsidRPr="00A61AAD">
        <w:rPr>
          <w:rStyle w:val="a4"/>
          <w:rFonts w:ascii="Times New Roman" w:hAnsi="Times New Roman" w:cs="Times New Roman"/>
          <w:color w:val="auto"/>
          <w:sz w:val="24"/>
          <w:szCs w:val="24"/>
          <w:lang w:val="de-DE"/>
        </w:rPr>
        <w:t>10.</w:t>
      </w:r>
      <w:r w:rsidRPr="00A61AAD">
        <w:rPr>
          <w:rFonts w:ascii="Times New Roman" w:hAnsi="Times New Roman" w:cs="Times New Roman"/>
          <w:sz w:val="24"/>
          <w:szCs w:val="24"/>
          <w:lang w:val="de-DE"/>
        </w:rPr>
        <w:t xml:space="preserve"> D</w:t>
      </w:r>
      <w:r w:rsidR="009964AD" w:rsidRPr="00A61AAD">
        <w:rPr>
          <w:rFonts w:ascii="Times New Roman" w:hAnsi="Times New Roman" w:cs="Times New Roman"/>
          <w:sz w:val="24"/>
          <w:szCs w:val="24"/>
          <w:lang w:val="de-DE"/>
        </w:rPr>
        <w:t>as innere Ge</w:t>
      </w:r>
      <w:r w:rsidRPr="00A61AAD">
        <w:rPr>
          <w:rFonts w:ascii="Times New Roman" w:hAnsi="Times New Roman" w:cs="Times New Roman"/>
          <w:sz w:val="24"/>
          <w:szCs w:val="24"/>
          <w:lang w:val="de-DE"/>
        </w:rPr>
        <w:t>samt- und Stimmungsbild bzw. der Gesamteindruck.</w:t>
      </w:r>
    </w:p>
    <w:p w:rsidR="003E3D65" w:rsidRPr="00A61AAD" w:rsidRDefault="003E3D65" w:rsidP="00DE39AE">
      <w:pPr>
        <w:spacing w:after="0" w:line="240" w:lineRule="auto"/>
        <w:jc w:val="both"/>
        <w:rPr>
          <w:rFonts w:ascii="Times New Roman" w:hAnsi="Times New Roman" w:cs="Times New Roman"/>
          <w:sz w:val="24"/>
          <w:szCs w:val="24"/>
          <w:vertAlign w:val="subscript"/>
          <w:lang w:val="de-DE"/>
        </w:rPr>
      </w:pPr>
    </w:p>
    <w:p w:rsidR="003E3D65" w:rsidRPr="00A61AAD" w:rsidRDefault="001C0AC1" w:rsidP="00D17C0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 Spielen Sie folgende Situation</w:t>
      </w:r>
      <w:r w:rsidR="00203370" w:rsidRPr="00A61AAD">
        <w:rPr>
          <w:rFonts w:ascii="Times New Roman" w:hAnsi="Times New Roman" w:cs="Times New Roman"/>
          <w:b/>
          <w:sz w:val="24"/>
          <w:szCs w:val="24"/>
          <w:lang w:val="de-DE"/>
        </w:rPr>
        <w:t xml:space="preserve"> nach</w:t>
      </w:r>
      <w:r w:rsidRPr="00A61AAD">
        <w:rPr>
          <w:rFonts w:ascii="Times New Roman" w:hAnsi="Times New Roman" w:cs="Times New Roman"/>
          <w:b/>
          <w:sz w:val="24"/>
          <w:szCs w:val="24"/>
          <w:lang w:val="de-DE"/>
        </w:rPr>
        <w:t xml:space="preserve">: </w:t>
      </w:r>
      <w:r w:rsidR="006C6FE0" w:rsidRPr="00A61AAD">
        <w:rPr>
          <w:rFonts w:ascii="Times New Roman" w:hAnsi="Times New Roman" w:cs="Times New Roman"/>
          <w:b/>
          <w:sz w:val="24"/>
          <w:szCs w:val="24"/>
          <w:lang w:val="de-DE"/>
        </w:rPr>
        <w:t xml:space="preserve">Sie erklären Ihrem Betreuer, warum Sie seine Anweisungen nicht erfüllt </w:t>
      </w:r>
      <w:r w:rsidR="00B2167C" w:rsidRPr="00A61AAD">
        <w:rPr>
          <w:rFonts w:ascii="Times New Roman" w:hAnsi="Times New Roman" w:cs="Times New Roman"/>
          <w:b/>
          <w:sz w:val="24"/>
          <w:szCs w:val="24"/>
          <w:lang w:val="de-DE"/>
        </w:rPr>
        <w:t>haben. Gebrauchen</w:t>
      </w:r>
      <w:r w:rsidR="009C19A3" w:rsidRPr="00A61AAD">
        <w:rPr>
          <w:rFonts w:ascii="Times New Roman" w:hAnsi="Times New Roman" w:cs="Times New Roman"/>
          <w:b/>
          <w:sz w:val="24"/>
          <w:szCs w:val="24"/>
          <w:lang w:val="de-DE"/>
        </w:rPr>
        <w:t xml:space="preserve"> Sie dabei </w:t>
      </w:r>
      <w:r w:rsidR="00A64555" w:rsidRPr="00A61AAD">
        <w:rPr>
          <w:rFonts w:ascii="Times New Roman" w:hAnsi="Times New Roman" w:cs="Times New Roman"/>
          <w:b/>
          <w:sz w:val="24"/>
          <w:szCs w:val="24"/>
          <w:lang w:val="de-DE"/>
        </w:rPr>
        <w:t xml:space="preserve">Konjunktiv II </w:t>
      </w:r>
      <w:r w:rsidR="009A7DDD" w:rsidRPr="00A61AAD">
        <w:rPr>
          <w:rFonts w:ascii="Times New Roman" w:hAnsi="Times New Roman" w:cs="Times New Roman"/>
          <w:b/>
          <w:sz w:val="24"/>
          <w:szCs w:val="24"/>
          <w:lang w:val="de-DE"/>
        </w:rPr>
        <w:t>Futur</w:t>
      </w:r>
      <w:r w:rsidR="00AB0909" w:rsidRPr="00A61AAD">
        <w:rPr>
          <w:rFonts w:ascii="Times New Roman" w:hAnsi="Times New Roman" w:cs="Times New Roman"/>
          <w:b/>
          <w:sz w:val="24"/>
          <w:szCs w:val="24"/>
          <w:lang w:val="de-DE"/>
        </w:rPr>
        <w:t xml:space="preserve"> I </w:t>
      </w:r>
      <w:r w:rsidR="009A7DDD" w:rsidRPr="00A61AAD">
        <w:rPr>
          <w:rFonts w:ascii="Times New Roman" w:hAnsi="Times New Roman" w:cs="Times New Roman"/>
          <w:b/>
          <w:sz w:val="24"/>
          <w:szCs w:val="24"/>
          <w:lang w:val="de-DE"/>
        </w:rPr>
        <w:t>(</w:t>
      </w:r>
      <w:r w:rsidR="009C19A3" w:rsidRPr="00A61AAD">
        <w:rPr>
          <w:rFonts w:ascii="Times New Roman" w:hAnsi="Times New Roman" w:cs="Times New Roman"/>
          <w:b/>
          <w:sz w:val="24"/>
          <w:szCs w:val="24"/>
          <w:lang w:val="de-DE"/>
        </w:rPr>
        <w:t>würden + Infinitiv</w:t>
      </w:r>
      <w:r w:rsidR="009A7DDD" w:rsidRPr="00A61AAD">
        <w:rPr>
          <w:rFonts w:ascii="Times New Roman" w:hAnsi="Times New Roman" w:cs="Times New Roman"/>
          <w:b/>
          <w:sz w:val="24"/>
          <w:szCs w:val="24"/>
          <w:lang w:val="de-DE"/>
        </w:rPr>
        <w:t>)</w:t>
      </w:r>
      <w:r w:rsidR="00A64555">
        <w:rPr>
          <w:rFonts w:ascii="Times New Roman" w:hAnsi="Times New Roman" w:cs="Times New Roman"/>
          <w:b/>
          <w:sz w:val="24"/>
          <w:szCs w:val="24"/>
          <w:lang w:val="de-DE"/>
        </w:rPr>
        <w:t xml:space="preserve"> </w:t>
      </w:r>
      <w:r w:rsidR="00886373" w:rsidRPr="00A61AAD">
        <w:rPr>
          <w:rFonts w:ascii="Times New Roman" w:hAnsi="Times New Roman" w:cs="Times New Roman"/>
          <w:b/>
          <w:sz w:val="24"/>
          <w:szCs w:val="24"/>
          <w:lang w:val="de-DE"/>
        </w:rPr>
        <w:t>(s. 6</w:t>
      </w:r>
      <w:r w:rsidR="00D17C07" w:rsidRPr="00A61AAD">
        <w:rPr>
          <w:rFonts w:ascii="Times New Roman" w:hAnsi="Times New Roman" w:cs="Times New Roman"/>
          <w:b/>
          <w:sz w:val="24"/>
          <w:szCs w:val="24"/>
          <w:lang w:val="de-DE"/>
        </w:rPr>
        <w:t xml:space="preserve"> </w:t>
      </w:r>
      <w:r w:rsidR="00886373" w:rsidRPr="00A61AAD">
        <w:rPr>
          <w:rFonts w:ascii="Times New Roman" w:hAnsi="Times New Roman" w:cs="Times New Roman"/>
          <w:b/>
          <w:sz w:val="24"/>
          <w:szCs w:val="24"/>
          <w:lang w:val="de-DE"/>
        </w:rPr>
        <w:t>b/3)</w:t>
      </w:r>
      <w:r w:rsidR="009C19A3" w:rsidRPr="00A61AAD">
        <w:rPr>
          <w:rFonts w:ascii="Times New Roman" w:hAnsi="Times New Roman" w:cs="Times New Roman"/>
          <w:b/>
          <w:sz w:val="24"/>
          <w:szCs w:val="24"/>
          <w:lang w:val="de-DE"/>
        </w:rPr>
        <w:t>.</w:t>
      </w:r>
    </w:p>
    <w:p w:rsidR="006C6FE0" w:rsidRPr="00A61AAD" w:rsidRDefault="006C6FE0" w:rsidP="00DE39AE">
      <w:pPr>
        <w:spacing w:after="0" w:line="240" w:lineRule="auto"/>
        <w:jc w:val="both"/>
        <w:rPr>
          <w:rFonts w:ascii="Times New Roman" w:hAnsi="Times New Roman" w:cs="Times New Roman"/>
          <w:sz w:val="24"/>
          <w:szCs w:val="24"/>
          <w:lang w:val="de-DE"/>
        </w:rPr>
      </w:pPr>
    </w:p>
    <w:p w:rsidR="006C6FE0" w:rsidRPr="00A61AAD" w:rsidRDefault="00B2167C" w:rsidP="00DE39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Muster: </w:t>
      </w:r>
      <w:r w:rsidRPr="00A61AAD">
        <w:rPr>
          <w:rFonts w:ascii="Times New Roman" w:hAnsi="Times New Roman" w:cs="Times New Roman"/>
          <w:sz w:val="24"/>
          <w:szCs w:val="24"/>
          <w:lang w:val="de-DE"/>
        </w:rPr>
        <w:t>den</w:t>
      </w:r>
      <w:r w:rsidR="00D019C8" w:rsidRPr="00A61AAD">
        <w:rPr>
          <w:rFonts w:ascii="Times New Roman" w:hAnsi="Times New Roman" w:cs="Times New Roman"/>
          <w:sz w:val="24"/>
          <w:szCs w:val="24"/>
          <w:lang w:val="de-DE"/>
        </w:rPr>
        <w:t xml:space="preserve"> Vortrag schicken</w:t>
      </w:r>
    </w:p>
    <w:p w:rsidR="009A7DDD" w:rsidRPr="00A61AAD" w:rsidRDefault="009A7DDD" w:rsidP="00DE39AE">
      <w:pPr>
        <w:spacing w:after="0" w:line="240" w:lineRule="auto"/>
        <w:jc w:val="both"/>
        <w:rPr>
          <w:rFonts w:ascii="Times New Roman" w:hAnsi="Times New Roman" w:cs="Times New Roman"/>
          <w:sz w:val="24"/>
          <w:szCs w:val="24"/>
          <w:lang w:val="de-DE"/>
        </w:rPr>
      </w:pPr>
    </w:p>
    <w:tbl>
      <w:tblPr>
        <w:tblStyle w:val="a8"/>
        <w:tblW w:w="0" w:type="auto"/>
        <w:tblLook w:val="04A0" w:firstRow="1" w:lastRow="0" w:firstColumn="1" w:lastColumn="0" w:noHBand="0" w:noVBand="1"/>
      </w:tblPr>
      <w:tblGrid>
        <w:gridCol w:w="2189"/>
        <w:gridCol w:w="7098"/>
      </w:tblGrid>
      <w:tr w:rsidR="0029327B" w:rsidRPr="00427A63" w:rsidTr="001F26C7">
        <w:tc>
          <w:tcPr>
            <w:tcW w:w="2235" w:type="dxa"/>
          </w:tcPr>
          <w:p w:rsidR="009A7DDD" w:rsidRPr="00A61AAD" w:rsidRDefault="00F10BDA" w:rsidP="001F26C7">
            <w:pPr>
              <w:spacing w:line="285" w:lineRule="atLeast"/>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Betreuer:</w:t>
            </w:r>
          </w:p>
        </w:tc>
        <w:tc>
          <w:tcPr>
            <w:tcW w:w="7336" w:type="dxa"/>
          </w:tcPr>
          <w:p w:rsidR="009A7DDD" w:rsidRPr="00A61AAD" w:rsidRDefault="00D17C07" w:rsidP="00D17C07">
            <w:pPr>
              <w:pStyle w:val="a3"/>
              <w:ind w:left="0"/>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 </w:t>
            </w:r>
            <w:r w:rsidR="00F10BDA" w:rsidRPr="00A61AAD">
              <w:rPr>
                <w:rFonts w:ascii="Times New Roman" w:hAnsi="Times New Roman" w:cs="Times New Roman"/>
                <w:i/>
                <w:sz w:val="24"/>
                <w:szCs w:val="24"/>
                <w:lang w:val="de-DE"/>
              </w:rPr>
              <w:t xml:space="preserve">Warum haben Sie mir Ihren Vortrag nicht geschickt? </w:t>
            </w:r>
          </w:p>
        </w:tc>
      </w:tr>
      <w:tr w:rsidR="009A7DDD" w:rsidRPr="00427A63" w:rsidTr="001F26C7">
        <w:tc>
          <w:tcPr>
            <w:tcW w:w="2235" w:type="dxa"/>
          </w:tcPr>
          <w:p w:rsidR="009A7DDD" w:rsidRPr="00A61AAD" w:rsidRDefault="00F10BDA" w:rsidP="001F26C7">
            <w:pPr>
              <w:spacing w:line="285" w:lineRule="atLeast"/>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Sie:</w:t>
            </w:r>
          </w:p>
        </w:tc>
        <w:tc>
          <w:tcPr>
            <w:tcW w:w="7336" w:type="dxa"/>
          </w:tcPr>
          <w:p w:rsidR="009A7DDD" w:rsidRPr="00A61AAD" w:rsidRDefault="00FF7BEC" w:rsidP="00F10BDA">
            <w:pPr>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w:t>
            </w:r>
            <w:r w:rsidR="00F10BDA" w:rsidRPr="00A61AAD">
              <w:rPr>
                <w:rFonts w:ascii="Times New Roman" w:hAnsi="Times New Roman" w:cs="Times New Roman"/>
                <w:i/>
                <w:sz w:val="24"/>
                <w:szCs w:val="24"/>
                <w:lang w:val="de-DE"/>
              </w:rPr>
              <w:t xml:space="preserve"> Ich würde diesen schicken aber ich konnte nicht. Leider hatte  ich keinen Internetanschluss.</w:t>
            </w:r>
          </w:p>
        </w:tc>
      </w:tr>
    </w:tbl>
    <w:p w:rsidR="00754D2A" w:rsidRPr="00A61AAD" w:rsidRDefault="00754D2A" w:rsidP="00DE39AE">
      <w:pPr>
        <w:spacing w:after="0" w:line="240" w:lineRule="auto"/>
        <w:jc w:val="both"/>
        <w:rPr>
          <w:rFonts w:ascii="Times New Roman" w:hAnsi="Times New Roman" w:cs="Times New Roman"/>
          <w:sz w:val="24"/>
          <w:szCs w:val="24"/>
          <w:lang w:val="de-DE"/>
        </w:rPr>
      </w:pPr>
    </w:p>
    <w:p w:rsidR="001B43AB" w:rsidRPr="00A61AAD" w:rsidRDefault="001B43AB" w:rsidP="001B43AB">
      <w:pPr>
        <w:spacing w:after="0" w:line="240" w:lineRule="auto"/>
        <w:jc w:val="both"/>
        <w:rPr>
          <w:rStyle w:val="a9"/>
          <w:rFonts w:ascii="Times New Roman" w:hAnsi="Times New Roman" w:cs="Times New Roman"/>
          <w:b w:val="0"/>
          <w:sz w:val="24"/>
          <w:szCs w:val="24"/>
          <w:lang w:val="de-DE"/>
        </w:rPr>
      </w:pPr>
      <w:r w:rsidRPr="00A61AAD">
        <w:rPr>
          <w:rFonts w:ascii="Times New Roman" w:hAnsi="Times New Roman" w:cs="Times New Roman"/>
          <w:sz w:val="24"/>
          <w:szCs w:val="24"/>
          <w:lang w:val="de-DE"/>
        </w:rPr>
        <w:t xml:space="preserve">1. </w:t>
      </w:r>
      <w:r w:rsidRPr="00A61AAD">
        <w:rPr>
          <w:rStyle w:val="a9"/>
          <w:rFonts w:ascii="Times New Roman" w:hAnsi="Times New Roman" w:cs="Times New Roman"/>
          <w:b w:val="0"/>
          <w:sz w:val="24"/>
          <w:szCs w:val="24"/>
          <w:lang w:val="de-DE"/>
        </w:rPr>
        <w:t>energieeffiziente Hochhäuser entwerfen</w:t>
      </w:r>
    </w:p>
    <w:p w:rsidR="001B43AB" w:rsidRPr="00A61AAD" w:rsidRDefault="001B43AB" w:rsidP="001B43AB">
      <w:pPr>
        <w:spacing w:after="0" w:line="240" w:lineRule="auto"/>
        <w:jc w:val="both"/>
        <w:rPr>
          <w:rFonts w:ascii="Times New Roman" w:hAnsi="Times New Roman" w:cs="Times New Roman"/>
          <w:sz w:val="24"/>
          <w:szCs w:val="24"/>
          <w:lang w:val="de-DE"/>
        </w:rPr>
      </w:pPr>
      <w:r w:rsidRPr="00A61AAD">
        <w:rPr>
          <w:rStyle w:val="a9"/>
          <w:rFonts w:ascii="Times New Roman" w:hAnsi="Times New Roman" w:cs="Times New Roman"/>
          <w:b w:val="0"/>
          <w:sz w:val="24"/>
          <w:szCs w:val="24"/>
          <w:lang w:val="de-DE"/>
        </w:rPr>
        <w:t xml:space="preserve">2. </w:t>
      </w:r>
      <w:r w:rsidRPr="00A61AAD">
        <w:rPr>
          <w:rFonts w:ascii="Times New Roman" w:hAnsi="Times New Roman" w:cs="Times New Roman"/>
          <w:sz w:val="24"/>
          <w:szCs w:val="24"/>
          <w:lang w:val="de-DE"/>
        </w:rPr>
        <w:t>den erhöhten Personalaufwand in Betracht ziehen</w:t>
      </w:r>
    </w:p>
    <w:p w:rsidR="001B43AB" w:rsidRPr="00A61AAD" w:rsidRDefault="001B43AB" w:rsidP="001B43A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ein Neubauprojekt abwickeln</w:t>
      </w:r>
    </w:p>
    <w:p w:rsidR="001B43AB" w:rsidRPr="00A61AAD" w:rsidRDefault="001B43AB" w:rsidP="001B43A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gesellschaftlich akzeptierte Lösung vorschlagen</w:t>
      </w:r>
    </w:p>
    <w:p w:rsidR="001B43AB" w:rsidRPr="00A61AAD" w:rsidRDefault="001B43AB" w:rsidP="001B43A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5. die Beleuchtung durch Energiesparlampen ersetzen</w:t>
      </w:r>
    </w:p>
    <w:p w:rsidR="00754D2A" w:rsidRPr="00A61AAD" w:rsidRDefault="00754D2A" w:rsidP="00EA0542">
      <w:pPr>
        <w:spacing w:after="0" w:line="285" w:lineRule="atLeast"/>
        <w:jc w:val="both"/>
        <w:rPr>
          <w:rFonts w:ascii="Times New Roman" w:hAnsi="Times New Roman" w:cs="Times New Roman"/>
          <w:sz w:val="24"/>
          <w:szCs w:val="24"/>
          <w:lang w:val="de-DE"/>
        </w:rPr>
      </w:pPr>
    </w:p>
    <w:p w:rsidR="008B0D72" w:rsidRPr="00A61AAD" w:rsidRDefault="008B0D72" w:rsidP="00D17C07">
      <w:pPr>
        <w:spacing w:after="0" w:line="285" w:lineRule="atLeas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7.</w:t>
      </w:r>
      <w:r w:rsidR="00897936" w:rsidRPr="00A61AAD">
        <w:rPr>
          <w:rFonts w:ascii="Times New Roman" w:hAnsi="Times New Roman" w:cs="Times New Roman"/>
          <w:b/>
          <w:sz w:val="24"/>
          <w:szCs w:val="24"/>
          <w:lang w:val="de-DE"/>
        </w:rPr>
        <w:t xml:space="preserve"> Stellen</w:t>
      </w:r>
      <w:r w:rsidR="00E23F90" w:rsidRPr="00A61AAD">
        <w:rPr>
          <w:rFonts w:ascii="Times New Roman" w:hAnsi="Times New Roman" w:cs="Times New Roman"/>
          <w:b/>
          <w:sz w:val="24"/>
          <w:szCs w:val="24"/>
          <w:lang w:val="de-DE"/>
        </w:rPr>
        <w:t xml:space="preserve"> Sie </w:t>
      </w:r>
      <w:r w:rsidR="000D0FB1" w:rsidRPr="00A61AAD">
        <w:rPr>
          <w:rFonts w:ascii="Times New Roman" w:hAnsi="Times New Roman" w:cs="Times New Roman"/>
          <w:b/>
          <w:sz w:val="24"/>
          <w:szCs w:val="24"/>
          <w:lang w:val="de-DE"/>
        </w:rPr>
        <w:t xml:space="preserve">die Sätze zusammen. Beachten Sie </w:t>
      </w:r>
      <w:r w:rsidR="002F0934" w:rsidRPr="00A61AAD">
        <w:rPr>
          <w:rFonts w:ascii="Times New Roman" w:hAnsi="Times New Roman" w:cs="Times New Roman"/>
          <w:b/>
          <w:sz w:val="24"/>
          <w:szCs w:val="24"/>
          <w:lang w:val="de-DE"/>
        </w:rPr>
        <w:t xml:space="preserve">die Bildung </w:t>
      </w:r>
      <w:r w:rsidR="00EA0E76" w:rsidRPr="00A61AAD">
        <w:rPr>
          <w:rFonts w:ascii="Times New Roman" w:hAnsi="Times New Roman" w:cs="Times New Roman"/>
          <w:b/>
          <w:sz w:val="24"/>
          <w:szCs w:val="24"/>
          <w:lang w:val="de-DE"/>
        </w:rPr>
        <w:t>irreale</w:t>
      </w:r>
      <w:r w:rsidR="002F0934" w:rsidRPr="00A61AAD">
        <w:rPr>
          <w:rFonts w:ascii="Times New Roman" w:hAnsi="Times New Roman" w:cs="Times New Roman"/>
          <w:b/>
          <w:sz w:val="24"/>
          <w:szCs w:val="24"/>
          <w:lang w:val="de-DE"/>
        </w:rPr>
        <w:t>r</w:t>
      </w:r>
      <w:r w:rsidR="00EA0E76" w:rsidRPr="00A61AAD">
        <w:rPr>
          <w:rFonts w:ascii="Times New Roman" w:hAnsi="Times New Roman" w:cs="Times New Roman"/>
          <w:b/>
          <w:sz w:val="24"/>
          <w:szCs w:val="24"/>
          <w:lang w:val="de-DE"/>
        </w:rPr>
        <w:t xml:space="preserve"> Bedingung</w:t>
      </w:r>
      <w:r w:rsidR="00EA0E76" w:rsidRPr="00A61AAD">
        <w:rPr>
          <w:rFonts w:ascii="Times New Roman" w:hAnsi="Times New Roman" w:cs="Times New Roman"/>
          <w:b/>
          <w:sz w:val="24"/>
          <w:szCs w:val="24"/>
          <w:lang w:val="de-DE"/>
        </w:rPr>
        <w:t>s</w:t>
      </w:r>
      <w:r w:rsidR="003D0536" w:rsidRPr="00A61AAD">
        <w:rPr>
          <w:rFonts w:ascii="Times New Roman" w:hAnsi="Times New Roman" w:cs="Times New Roman"/>
          <w:b/>
          <w:sz w:val="24"/>
          <w:szCs w:val="24"/>
          <w:lang w:val="de-DE"/>
        </w:rPr>
        <w:t>s</w:t>
      </w:r>
      <w:r w:rsidR="00E23F90" w:rsidRPr="00A61AAD">
        <w:rPr>
          <w:rFonts w:ascii="Times New Roman" w:hAnsi="Times New Roman" w:cs="Times New Roman"/>
          <w:b/>
          <w:sz w:val="24"/>
          <w:szCs w:val="24"/>
          <w:lang w:val="de-DE"/>
        </w:rPr>
        <w:t>ätze</w:t>
      </w:r>
      <w:r w:rsidR="00DC01F2" w:rsidRPr="00A61AAD">
        <w:rPr>
          <w:rFonts w:ascii="Times New Roman" w:hAnsi="Times New Roman" w:cs="Times New Roman"/>
          <w:b/>
          <w:sz w:val="24"/>
          <w:szCs w:val="24"/>
          <w:lang w:val="de-DE"/>
        </w:rPr>
        <w:t xml:space="preserve"> in der Gegenwart (s. § 6b/1 (1.1</w:t>
      </w:r>
      <w:r w:rsidR="00FF7BEC" w:rsidRPr="00A61AAD">
        <w:rPr>
          <w:rFonts w:ascii="Times New Roman" w:hAnsi="Times New Roman" w:cs="Times New Roman"/>
          <w:b/>
          <w:sz w:val="24"/>
          <w:szCs w:val="24"/>
          <w:lang w:val="de-DE"/>
        </w:rPr>
        <w:t>–</w:t>
      </w:r>
      <w:r w:rsidR="00DC01F2" w:rsidRPr="00A61AAD">
        <w:rPr>
          <w:rFonts w:ascii="Times New Roman" w:hAnsi="Times New Roman" w:cs="Times New Roman"/>
          <w:b/>
          <w:sz w:val="24"/>
          <w:szCs w:val="24"/>
          <w:lang w:val="de-DE"/>
        </w:rPr>
        <w:t>1.7); 3</w:t>
      </w:r>
      <w:r w:rsidR="00FC4FE0" w:rsidRPr="00A61AAD">
        <w:rPr>
          <w:rFonts w:ascii="Times New Roman" w:hAnsi="Times New Roman" w:cs="Times New Roman"/>
          <w:b/>
          <w:sz w:val="24"/>
          <w:szCs w:val="24"/>
          <w:lang w:val="de-DE"/>
        </w:rPr>
        <w:t>)</w:t>
      </w:r>
      <w:r w:rsidR="00E23F90" w:rsidRPr="00A61AAD">
        <w:rPr>
          <w:rFonts w:ascii="Times New Roman" w:hAnsi="Times New Roman" w:cs="Times New Roman"/>
          <w:b/>
          <w:sz w:val="24"/>
          <w:szCs w:val="24"/>
          <w:lang w:val="de-DE"/>
        </w:rPr>
        <w:t xml:space="preserve">. Übersetzen Sie </w:t>
      </w:r>
      <w:r w:rsidR="00222BDB" w:rsidRPr="00A61AAD">
        <w:rPr>
          <w:rFonts w:ascii="Times New Roman" w:hAnsi="Times New Roman" w:cs="Times New Roman"/>
          <w:b/>
          <w:sz w:val="24"/>
          <w:szCs w:val="24"/>
          <w:lang w:val="de-DE"/>
        </w:rPr>
        <w:t>die</w:t>
      </w:r>
      <w:r w:rsidR="00102EC3" w:rsidRPr="00A61AAD">
        <w:rPr>
          <w:rFonts w:ascii="Times New Roman" w:hAnsi="Times New Roman" w:cs="Times New Roman"/>
          <w:b/>
          <w:sz w:val="24"/>
          <w:szCs w:val="24"/>
          <w:lang w:val="de-DE"/>
        </w:rPr>
        <w:t>se</w:t>
      </w:r>
      <w:r w:rsidR="00222BDB" w:rsidRPr="00A61AAD">
        <w:rPr>
          <w:rFonts w:ascii="Times New Roman" w:hAnsi="Times New Roman" w:cs="Times New Roman"/>
          <w:b/>
          <w:sz w:val="24"/>
          <w:szCs w:val="24"/>
          <w:lang w:val="de-DE"/>
        </w:rPr>
        <w:t xml:space="preserve"> ins Russische.</w:t>
      </w:r>
    </w:p>
    <w:p w:rsidR="006B751B" w:rsidRPr="00A61AAD" w:rsidRDefault="006B751B" w:rsidP="00EA0542">
      <w:pPr>
        <w:spacing w:after="0" w:line="285" w:lineRule="atLeast"/>
        <w:jc w:val="both"/>
        <w:rPr>
          <w:rFonts w:ascii="Times New Roman" w:hAnsi="Times New Roman" w:cs="Times New Roman"/>
          <w:b/>
          <w:sz w:val="24"/>
          <w:szCs w:val="24"/>
          <w:lang w:val="de-DE"/>
        </w:rPr>
      </w:pPr>
    </w:p>
    <w:tbl>
      <w:tblPr>
        <w:tblStyle w:val="a8"/>
        <w:tblW w:w="0" w:type="auto"/>
        <w:tblLook w:val="04A0" w:firstRow="1" w:lastRow="0" w:firstColumn="1" w:lastColumn="0" w:noHBand="0" w:noVBand="1"/>
      </w:tblPr>
      <w:tblGrid>
        <w:gridCol w:w="521"/>
        <w:gridCol w:w="4112"/>
        <w:gridCol w:w="443"/>
        <w:gridCol w:w="4211"/>
      </w:tblGrid>
      <w:tr w:rsidR="0029327B" w:rsidRPr="00427A63" w:rsidTr="00FC4FE0">
        <w:tc>
          <w:tcPr>
            <w:tcW w:w="534" w:type="dxa"/>
          </w:tcPr>
          <w:p w:rsidR="00C9437F" w:rsidRPr="00A61AAD" w:rsidRDefault="00C9437F" w:rsidP="00D17C07">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tc>
        <w:tc>
          <w:tcPr>
            <w:tcW w:w="4251" w:type="dxa"/>
          </w:tcPr>
          <w:p w:rsidR="00C9437F" w:rsidRPr="00A61AAD" w:rsidRDefault="00C9437F"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Wenn du ein Praktukum im Ausland absolviertest, </w:t>
            </w:r>
          </w:p>
        </w:tc>
        <w:tc>
          <w:tcPr>
            <w:tcW w:w="450" w:type="dxa"/>
          </w:tcPr>
          <w:p w:rsidR="00C9437F" w:rsidRPr="00A61AAD" w:rsidRDefault="00C9437F" w:rsidP="00D17C07">
            <w:pPr>
              <w:spacing w:line="285" w:lineRule="atLeast"/>
              <w:jc w:val="center"/>
              <w:rPr>
                <w:rFonts w:ascii="Times New Roman" w:hAnsi="Times New Roman" w:cs="Times New Roman"/>
                <w:sz w:val="24"/>
                <w:szCs w:val="24"/>
                <w:lang w:val="en-US"/>
              </w:rPr>
            </w:pPr>
            <w:r w:rsidRPr="00A61AAD">
              <w:rPr>
                <w:rFonts w:ascii="Times New Roman" w:hAnsi="Times New Roman" w:cs="Times New Roman"/>
                <w:sz w:val="24"/>
                <w:szCs w:val="24"/>
                <w:lang w:val="de-DE"/>
              </w:rPr>
              <w:t>a</w:t>
            </w:r>
          </w:p>
        </w:tc>
        <w:tc>
          <w:tcPr>
            <w:tcW w:w="4336" w:type="dxa"/>
          </w:tcPr>
          <w:p w:rsidR="00C9437F" w:rsidRPr="00A61AAD" w:rsidRDefault="00C9437F"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dann erneuerte ich die technische Basis.</w:t>
            </w:r>
          </w:p>
        </w:tc>
      </w:tr>
      <w:tr w:rsidR="0029327B" w:rsidRPr="00427A63" w:rsidTr="00FC4FE0">
        <w:tc>
          <w:tcPr>
            <w:tcW w:w="534" w:type="dxa"/>
          </w:tcPr>
          <w:p w:rsidR="00C9437F" w:rsidRPr="00A61AAD" w:rsidRDefault="00C9437F" w:rsidP="00D17C07">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4251" w:type="dxa"/>
          </w:tcPr>
          <w:p w:rsidR="00C9437F" w:rsidRPr="00A61AAD" w:rsidRDefault="00C9437F"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Nähme unser Betrieb  an der internati</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 xml:space="preserve">nalen Ausstellung teil,  </w:t>
            </w:r>
          </w:p>
        </w:tc>
        <w:tc>
          <w:tcPr>
            <w:tcW w:w="450" w:type="dxa"/>
          </w:tcPr>
          <w:p w:rsidR="00C9437F" w:rsidRPr="00A61AAD" w:rsidRDefault="00C9437F" w:rsidP="00D17C07">
            <w:pPr>
              <w:spacing w:line="285" w:lineRule="atLeas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4336" w:type="dxa"/>
          </w:tcPr>
          <w:p w:rsidR="00C9437F" w:rsidRPr="00A61AAD" w:rsidRDefault="00C9437F"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dann erweiterten wir  internationale Z</w:t>
            </w:r>
            <w:r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sammenarbeit.</w:t>
            </w:r>
          </w:p>
        </w:tc>
      </w:tr>
      <w:tr w:rsidR="0029327B" w:rsidRPr="00427A63" w:rsidTr="00FC4FE0">
        <w:tc>
          <w:tcPr>
            <w:tcW w:w="534" w:type="dxa"/>
          </w:tcPr>
          <w:p w:rsidR="00C9437F" w:rsidRPr="00A61AAD" w:rsidRDefault="00C9437F" w:rsidP="00D17C07">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tc>
        <w:tc>
          <w:tcPr>
            <w:tcW w:w="4251" w:type="dxa"/>
          </w:tcPr>
          <w:p w:rsidR="00C9437F" w:rsidRPr="00A61AAD" w:rsidRDefault="00186BF2"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Wenn ich die</w:t>
            </w:r>
            <w:r w:rsidR="00C9437F" w:rsidRPr="00A61AAD">
              <w:rPr>
                <w:rFonts w:ascii="Times New Roman" w:hAnsi="Times New Roman" w:cs="Times New Roman"/>
                <w:sz w:val="24"/>
                <w:szCs w:val="24"/>
                <w:lang w:val="de-DE"/>
              </w:rPr>
              <w:t xml:space="preserve"> modernste Technik ei</w:t>
            </w:r>
            <w:r w:rsidR="00C9437F" w:rsidRPr="00A61AAD">
              <w:rPr>
                <w:rFonts w:ascii="Times New Roman" w:hAnsi="Times New Roman" w:cs="Times New Roman"/>
                <w:sz w:val="24"/>
                <w:szCs w:val="24"/>
                <w:lang w:val="de-DE"/>
              </w:rPr>
              <w:t>n</w:t>
            </w:r>
            <w:r w:rsidR="00C9437F" w:rsidRPr="00A61AAD">
              <w:rPr>
                <w:rFonts w:ascii="Times New Roman" w:hAnsi="Times New Roman" w:cs="Times New Roman"/>
                <w:sz w:val="24"/>
                <w:szCs w:val="24"/>
                <w:lang w:val="de-DE"/>
              </w:rPr>
              <w:t xml:space="preserve">kaufte, </w:t>
            </w:r>
          </w:p>
        </w:tc>
        <w:tc>
          <w:tcPr>
            <w:tcW w:w="450" w:type="dxa"/>
          </w:tcPr>
          <w:p w:rsidR="00C9437F" w:rsidRPr="00A61AAD" w:rsidRDefault="00C9437F" w:rsidP="00D17C07">
            <w:pPr>
              <w:spacing w:line="285" w:lineRule="atLeas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4336" w:type="dxa"/>
          </w:tcPr>
          <w:p w:rsidR="00C9437F" w:rsidRPr="00A61AAD" w:rsidRDefault="00C9437F" w:rsidP="00FC4FE0">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 hieltet ihr mit den Geschäftsunte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nehmen </w:t>
            </w:r>
            <w:r w:rsidR="00FC4FE0" w:rsidRPr="00A61AAD">
              <w:rPr>
                <w:rFonts w:ascii="Times New Roman" w:hAnsi="Times New Roman" w:cs="Times New Roman"/>
                <w:sz w:val="24"/>
                <w:szCs w:val="24"/>
                <w:lang w:val="de-DE"/>
              </w:rPr>
              <w:t>Verbindung.</w:t>
            </w:r>
          </w:p>
        </w:tc>
      </w:tr>
      <w:tr w:rsidR="0029327B" w:rsidRPr="00427A63" w:rsidTr="00FC4FE0">
        <w:tc>
          <w:tcPr>
            <w:tcW w:w="534" w:type="dxa"/>
          </w:tcPr>
          <w:p w:rsidR="00C9437F" w:rsidRPr="00A61AAD" w:rsidRDefault="00C9437F" w:rsidP="00D17C07">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tc>
        <w:tc>
          <w:tcPr>
            <w:tcW w:w="4251" w:type="dxa"/>
          </w:tcPr>
          <w:p w:rsidR="00C9437F" w:rsidRPr="00A61AAD" w:rsidRDefault="00C9437F"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Zögen  wir Auslandsinvestoren zu einer Forschungsarbeit heran, </w:t>
            </w:r>
          </w:p>
        </w:tc>
        <w:tc>
          <w:tcPr>
            <w:tcW w:w="450" w:type="dxa"/>
          </w:tcPr>
          <w:p w:rsidR="00C9437F" w:rsidRPr="00A61AAD" w:rsidRDefault="00C9437F" w:rsidP="00D17C07">
            <w:pPr>
              <w:spacing w:line="285" w:lineRule="atLeas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4336" w:type="dxa"/>
          </w:tcPr>
          <w:p w:rsidR="00C9437F" w:rsidRPr="00A61AAD" w:rsidRDefault="00C9437F"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dann hättest du viel Erfahrung.</w:t>
            </w:r>
          </w:p>
          <w:p w:rsidR="00C9437F" w:rsidRPr="00A61AAD" w:rsidRDefault="00C9437F" w:rsidP="00EC43A4">
            <w:pPr>
              <w:spacing w:line="285" w:lineRule="atLeast"/>
              <w:jc w:val="both"/>
              <w:rPr>
                <w:rFonts w:ascii="Times New Roman" w:hAnsi="Times New Roman" w:cs="Times New Roman"/>
                <w:sz w:val="24"/>
                <w:szCs w:val="24"/>
                <w:lang w:val="de-DE"/>
              </w:rPr>
            </w:pPr>
          </w:p>
        </w:tc>
      </w:tr>
      <w:tr w:rsidR="00C9437F" w:rsidRPr="00427A63" w:rsidTr="00FC4FE0">
        <w:tc>
          <w:tcPr>
            <w:tcW w:w="534" w:type="dxa"/>
          </w:tcPr>
          <w:p w:rsidR="00C9437F" w:rsidRPr="00A61AAD" w:rsidRDefault="00C9437F" w:rsidP="00D17C07">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tc>
        <w:tc>
          <w:tcPr>
            <w:tcW w:w="4251" w:type="dxa"/>
          </w:tcPr>
          <w:p w:rsidR="00C9437F" w:rsidRPr="00A61AAD" w:rsidRDefault="00C9437F" w:rsidP="00EC43A4">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Wenn ihr ein Projekt abwickeltet, </w:t>
            </w:r>
          </w:p>
        </w:tc>
        <w:tc>
          <w:tcPr>
            <w:tcW w:w="450" w:type="dxa"/>
          </w:tcPr>
          <w:p w:rsidR="00C9437F" w:rsidRPr="00A61AAD" w:rsidRDefault="00C9437F" w:rsidP="00D17C07">
            <w:pPr>
              <w:spacing w:line="285" w:lineRule="atLeas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4336" w:type="dxa"/>
          </w:tcPr>
          <w:p w:rsidR="00C9437F" w:rsidRPr="00A61AAD" w:rsidRDefault="00C9437F" w:rsidP="00EC43A4">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 schlösse er diesen Vertrag.</w:t>
            </w:r>
          </w:p>
        </w:tc>
      </w:tr>
    </w:tbl>
    <w:p w:rsidR="00C9437F" w:rsidRPr="00A61AAD" w:rsidRDefault="00C9437F" w:rsidP="00C9437F">
      <w:pPr>
        <w:spacing w:after="0" w:line="240" w:lineRule="auto"/>
        <w:jc w:val="both"/>
        <w:rPr>
          <w:rFonts w:ascii="Times New Roman" w:hAnsi="Times New Roman" w:cs="Times New Roman"/>
          <w:sz w:val="24"/>
          <w:szCs w:val="24"/>
          <w:lang w:val="de-DE"/>
        </w:rPr>
      </w:pPr>
    </w:p>
    <w:p w:rsidR="00E73F9F" w:rsidRPr="00A61AAD" w:rsidRDefault="00E23F90" w:rsidP="00D17C07">
      <w:pPr>
        <w:spacing w:after="0" w:line="240" w:lineRule="auto"/>
        <w:ind w:firstLine="567"/>
        <w:jc w:val="both"/>
        <w:rPr>
          <w:rFonts w:ascii="Times New Roman" w:hAnsi="Times New Roman" w:cs="Times New Roman"/>
          <w:b/>
          <w:sz w:val="24"/>
          <w:szCs w:val="24"/>
          <w:lang w:val="de-DE"/>
        </w:rPr>
      </w:pPr>
      <w:r w:rsidRPr="00A61AAD">
        <w:rPr>
          <w:rStyle w:val="a9"/>
          <w:rFonts w:ascii="Times New Roman" w:hAnsi="Times New Roman" w:cs="Times New Roman"/>
          <w:sz w:val="24"/>
          <w:szCs w:val="24"/>
          <w:lang w:val="de-DE"/>
        </w:rPr>
        <w:t>8</w:t>
      </w:r>
      <w:r w:rsidR="007858FD" w:rsidRPr="00A61AAD">
        <w:rPr>
          <w:rStyle w:val="a9"/>
          <w:rFonts w:ascii="Times New Roman" w:hAnsi="Times New Roman" w:cs="Times New Roman"/>
          <w:sz w:val="24"/>
          <w:szCs w:val="24"/>
          <w:lang w:val="de-DE"/>
        </w:rPr>
        <w:t xml:space="preserve">. </w:t>
      </w:r>
      <w:r w:rsidR="00E73F9F" w:rsidRPr="00A61AAD">
        <w:rPr>
          <w:rFonts w:ascii="Times New Roman" w:hAnsi="Times New Roman" w:cs="Times New Roman"/>
          <w:b/>
          <w:sz w:val="24"/>
          <w:szCs w:val="24"/>
          <w:lang w:val="de-DE"/>
        </w:rPr>
        <w:t xml:space="preserve">Lesen Sie den Text.  </w:t>
      </w:r>
    </w:p>
    <w:p w:rsidR="00C96308" w:rsidRPr="00A61AAD" w:rsidRDefault="00C96308" w:rsidP="00C96308">
      <w:pPr>
        <w:spacing w:after="0" w:line="240" w:lineRule="auto"/>
        <w:jc w:val="both"/>
        <w:rPr>
          <w:rFonts w:ascii="Times New Roman" w:hAnsi="Times New Roman" w:cs="Times New Roman"/>
          <w:bCs/>
          <w:sz w:val="24"/>
          <w:szCs w:val="24"/>
          <w:lang w:val="de-DE"/>
        </w:rPr>
      </w:pPr>
    </w:p>
    <w:p w:rsidR="000A0BB9" w:rsidRPr="00A61AAD" w:rsidRDefault="00276248" w:rsidP="00186BF2">
      <w:pPr>
        <w:pStyle w:val="1"/>
        <w:spacing w:before="0" w:line="240" w:lineRule="auto"/>
        <w:jc w:val="center"/>
        <w:rPr>
          <w:rStyle w:val="a9"/>
          <w:rFonts w:ascii="Times New Roman" w:hAnsi="Times New Roman" w:cs="Times New Roman"/>
          <w:b/>
          <w:color w:val="auto"/>
          <w:sz w:val="24"/>
          <w:szCs w:val="24"/>
          <w:lang w:val="de-DE"/>
        </w:rPr>
      </w:pPr>
      <w:hyperlink r:id="rId552" w:history="1">
        <w:r w:rsidR="00F25A3A" w:rsidRPr="00A61AAD">
          <w:rPr>
            <w:rStyle w:val="a9"/>
            <w:rFonts w:ascii="Times New Roman" w:hAnsi="Times New Roman" w:cs="Times New Roman"/>
            <w:b/>
            <w:color w:val="auto"/>
            <w:sz w:val="24"/>
            <w:szCs w:val="24"/>
            <w:lang w:val="de-DE"/>
          </w:rPr>
          <w:t xml:space="preserve">Hochhäuser werden grüner und energieeffizienter </w:t>
        </w:r>
      </w:hyperlink>
    </w:p>
    <w:p w:rsidR="00186BF2" w:rsidRPr="00A61AAD" w:rsidRDefault="00186BF2" w:rsidP="00186BF2">
      <w:pPr>
        <w:spacing w:after="0" w:line="240" w:lineRule="auto"/>
        <w:rPr>
          <w:rFonts w:ascii="Times New Roman" w:hAnsi="Times New Roman" w:cs="Times New Roman"/>
          <w:sz w:val="24"/>
          <w:szCs w:val="24"/>
          <w:lang w:val="de-DE"/>
        </w:rPr>
      </w:pPr>
    </w:p>
    <w:p w:rsidR="00AC71AB" w:rsidRPr="00A61AAD" w:rsidRDefault="00AC71AB" w:rsidP="00D17C07">
      <w:pPr>
        <w:pStyle w:val="a5"/>
        <w:spacing w:before="0" w:beforeAutospacing="0" w:after="0" w:afterAutospacing="0" w:line="286" w:lineRule="exact"/>
        <w:ind w:firstLine="567"/>
        <w:jc w:val="both"/>
        <w:rPr>
          <w:lang w:val="de-DE"/>
        </w:rPr>
      </w:pPr>
      <w:r w:rsidRPr="00A61AAD">
        <w:rPr>
          <w:rStyle w:val="a9"/>
          <w:b w:val="0"/>
          <w:lang w:val="de-DE"/>
        </w:rPr>
        <w:t>Hochhäuser sind im Trend. 2008 galt es Höhenrekorde zu brechen, aber auch grünes Bauen war und ist schick. Die Prognose: Höhenrekorde verlieren ihre Strahlkraft – grüne und energieeffiziente Hochhäuser gewinnen an Bedeutung.</w:t>
      </w:r>
    </w:p>
    <w:p w:rsidR="00AC71AB" w:rsidRPr="00A61AAD" w:rsidRDefault="00AC71AB" w:rsidP="00D17C07">
      <w:pPr>
        <w:pStyle w:val="a5"/>
        <w:spacing w:before="0" w:beforeAutospacing="0" w:after="0" w:afterAutospacing="0" w:line="286" w:lineRule="exact"/>
        <w:ind w:firstLine="567"/>
        <w:jc w:val="both"/>
        <w:rPr>
          <w:lang w:val="de-DE"/>
        </w:rPr>
      </w:pPr>
      <w:r w:rsidRPr="00A61AAD">
        <w:rPr>
          <w:lang w:val="de-DE"/>
        </w:rPr>
        <w:t xml:space="preserve">Die </w:t>
      </w:r>
      <w:r w:rsidRPr="00A61AAD">
        <w:rPr>
          <w:rStyle w:val="a9"/>
          <w:b w:val="0"/>
          <w:lang w:val="de-DE"/>
        </w:rPr>
        <w:t>globalen Metropolen</w:t>
      </w:r>
      <w:r w:rsidRPr="00A61AAD">
        <w:rPr>
          <w:lang w:val="de-DE"/>
        </w:rPr>
        <w:t xml:space="preserve"> wachsen weiterhin. Ihre Bevölkerung benötigt Wohnraum, doch immer weiter in die Breite zu bauen, stellt die Städte vor erhebliche Probleme. Die einen verweisen auf Platzmangel, die anderen scheuen die hohen Infrastrukturkosten. Die nächsten zählen den erhöhten Personalaufwand dazu: Dichte hingegen ermöglicht es, mit weniger Pe</w:t>
      </w:r>
      <w:r w:rsidRPr="00A61AAD">
        <w:rPr>
          <w:lang w:val="de-DE"/>
        </w:rPr>
        <w:t>r</w:t>
      </w:r>
      <w:r w:rsidRPr="00A61AAD">
        <w:rPr>
          <w:lang w:val="de-DE"/>
        </w:rPr>
        <w:t>sonal mehr Menschen zu erreichen. Die Zersiedelung kostet Geld und Zeit, damit wieder Pr</w:t>
      </w:r>
      <w:r w:rsidRPr="00A61AAD">
        <w:rPr>
          <w:lang w:val="de-DE"/>
        </w:rPr>
        <w:t>o</w:t>
      </w:r>
      <w:r w:rsidRPr="00A61AAD">
        <w:rPr>
          <w:lang w:val="de-DE"/>
        </w:rPr>
        <w:t>duktivität, ob es dabei um Polizei, U-Bahn-Führer, Verwaltungsangestellte in Bezirken und in allen Bereichen geht.</w:t>
      </w:r>
    </w:p>
    <w:p w:rsidR="00AC71AB" w:rsidRPr="00A61AAD" w:rsidRDefault="00AC71AB" w:rsidP="00D17C07">
      <w:pPr>
        <w:pStyle w:val="a5"/>
        <w:spacing w:before="0" w:beforeAutospacing="0" w:after="0" w:afterAutospacing="0" w:line="286" w:lineRule="exact"/>
        <w:ind w:firstLine="567"/>
        <w:jc w:val="both"/>
        <w:rPr>
          <w:lang w:val="de-DE"/>
        </w:rPr>
      </w:pPr>
      <w:r w:rsidRPr="00A61AAD">
        <w:rPr>
          <w:lang w:val="de-DE"/>
        </w:rPr>
        <w:t>Umw</w:t>
      </w:r>
      <w:r w:rsidR="0038761C" w:rsidRPr="00A61AAD">
        <w:rPr>
          <w:lang w:val="de-DE"/>
        </w:rPr>
        <w:t>eltschutz ist ohnehin das polit</w:t>
      </w:r>
      <w:r w:rsidRPr="00A61AAD">
        <w:rPr>
          <w:lang w:val="de-DE"/>
        </w:rPr>
        <w:t xml:space="preserve">ökonomische Thema im Städtebau. Hochhäuser sind im Kommen, sie sind eine ökonomische Notwendigkeit für wachsende Zentren. Ihr Image ist allerdings nicht immer das Beste. Die Gründe reichen von architektonischen Katastrophen, über tote urbane Schluchten und Wohnblocksiedlungen mit hoher Kriminalität bis hin zur Energieverschwendung. Vieles wird sich in Zukunft ändern. </w:t>
      </w:r>
      <w:r w:rsidRPr="00A61AAD">
        <w:rPr>
          <w:rStyle w:val="a9"/>
          <w:b w:val="0"/>
          <w:lang w:val="de-DE"/>
        </w:rPr>
        <w:t>„Grünes Bauen“</w:t>
      </w:r>
      <w:r w:rsidRPr="00A61AAD">
        <w:rPr>
          <w:lang w:val="de-DE"/>
        </w:rPr>
        <w:t xml:space="preserve"> ist ein Weg, die Menschen und Investoren davon zu überzeugen, dass Hochhäuser eine ernstzunehmende, ökonomisch und gesellschaftlich akzeptierte Lösung darstellen, verdichteten Wohnraum und zentrale Arbeitsplätze zu schaffen. Grüne Hochhäuser können viele Facetten haben: Es muss nicht immer alles neu sein. Die </w:t>
      </w:r>
      <w:r w:rsidRPr="00A61AAD">
        <w:rPr>
          <w:rStyle w:val="a9"/>
          <w:b w:val="0"/>
          <w:lang w:val="de-DE"/>
        </w:rPr>
        <w:t xml:space="preserve">älteren Bauwerke </w:t>
      </w:r>
      <w:r w:rsidRPr="00A61AAD">
        <w:rPr>
          <w:lang w:val="de-DE"/>
        </w:rPr>
        <w:t>können noch  zur CO</w:t>
      </w:r>
      <w:r w:rsidRPr="00A61AAD">
        <w:rPr>
          <w:vertAlign w:val="subscript"/>
          <w:lang w:val="de-DE"/>
        </w:rPr>
        <w:t>2</w:t>
      </w:r>
      <w:r w:rsidR="00507829">
        <w:rPr>
          <w:lang w:val="de-DE"/>
        </w:rPr>
        <w:t>-</w:t>
      </w:r>
      <w:r w:rsidRPr="00A61AAD">
        <w:rPr>
          <w:lang w:val="de-DE"/>
        </w:rPr>
        <w:t>Minderung beitr</w:t>
      </w:r>
      <w:r w:rsidRPr="00A61AAD">
        <w:rPr>
          <w:lang w:val="de-DE"/>
        </w:rPr>
        <w:t>a</w:t>
      </w:r>
      <w:r w:rsidRPr="00A61AAD">
        <w:rPr>
          <w:lang w:val="de-DE"/>
        </w:rPr>
        <w:t>gen, wenn ihre Grundsubstanz stimmt. Viele Gebäude beantragen nach und während getäti</w:t>
      </w:r>
      <w:r w:rsidRPr="00A61AAD">
        <w:rPr>
          <w:lang w:val="de-DE"/>
        </w:rPr>
        <w:t>g</w:t>
      </w:r>
      <w:r w:rsidRPr="00A61AAD">
        <w:rPr>
          <w:lang w:val="de-DE"/>
        </w:rPr>
        <w:t>ter Sanierung die LEED Zertifizierung, das ist der amerikanische Standard, der besagt, wie umweltschonend und energieeffizient die Gebäude in die Umwelt-Bilanz eingehen. Be</w:t>
      </w:r>
      <w:r w:rsidRPr="00A61AAD">
        <w:rPr>
          <w:lang w:val="de-DE"/>
        </w:rPr>
        <w:t>i</w:t>
      </w:r>
      <w:r w:rsidRPr="00A61AAD">
        <w:rPr>
          <w:lang w:val="de-DE"/>
        </w:rPr>
        <w:t>spielsweise werden in Miami drei Hochhäuser „grünsaniert“. Zum einen wird in den ganzen Gebäuden die Beleuchtung durch Energiesparlampen oder LEED Beleuchtung ersetzt. Es wird ein Recyclingprogramm für den anfallenden Müll in die Wege geleitet. Das komplexe Sani</w:t>
      </w:r>
      <w:r w:rsidR="000A0BB9" w:rsidRPr="00A61AAD">
        <w:rPr>
          <w:lang w:val="de-DE"/>
        </w:rPr>
        <w:t xml:space="preserve">erungsprogramm war  für den Wolkenkratzer </w:t>
      </w:r>
      <w:r w:rsidRPr="00A61AAD">
        <w:rPr>
          <w:lang w:val="de-DE"/>
        </w:rPr>
        <w:t>„Bank of America Tower“ besonders e</w:t>
      </w:r>
      <w:r w:rsidRPr="00A61AAD">
        <w:rPr>
          <w:lang w:val="de-DE"/>
        </w:rPr>
        <w:t>r</w:t>
      </w:r>
      <w:r w:rsidRPr="00A61AAD">
        <w:rPr>
          <w:lang w:val="de-DE"/>
        </w:rPr>
        <w:t>folgreich. 2008 erhielt es den „U.</w:t>
      </w:r>
      <w:r w:rsidR="005D0480" w:rsidRPr="00A61AAD">
        <w:rPr>
          <w:lang w:val="de-DE"/>
        </w:rPr>
        <w:t xml:space="preserve"> </w:t>
      </w:r>
      <w:r w:rsidRPr="00A61AAD">
        <w:rPr>
          <w:lang w:val="de-DE"/>
        </w:rPr>
        <w:t>S. Environmental Protection Agency’s Energy Star“</w:t>
      </w:r>
      <w:r w:rsidRPr="00A61AAD">
        <w:rPr>
          <w:b/>
          <w:lang w:val="de-DE"/>
        </w:rPr>
        <w:t>¹</w:t>
      </w:r>
      <w:r w:rsidRPr="00A61AAD">
        <w:rPr>
          <w:lang w:val="de-DE"/>
        </w:rPr>
        <w:t>. Die EPA befand, dass das Gebäude nun 34</w:t>
      </w:r>
      <w:r w:rsidR="005D0480" w:rsidRPr="00A61AAD">
        <w:rPr>
          <w:lang w:val="de-DE"/>
        </w:rPr>
        <w:t xml:space="preserve"> </w:t>
      </w:r>
      <w:r w:rsidRPr="00A61AAD">
        <w:rPr>
          <w:lang w:val="de-DE"/>
        </w:rPr>
        <w:t>% weniger Energie verbraucht als andere Bauten äh</w:t>
      </w:r>
      <w:r w:rsidRPr="00A61AAD">
        <w:rPr>
          <w:lang w:val="de-DE"/>
        </w:rPr>
        <w:t>n</w:t>
      </w:r>
      <w:r w:rsidRPr="00A61AAD">
        <w:rPr>
          <w:lang w:val="de-DE"/>
        </w:rPr>
        <w:t>licher Größe und Nutzung. Mit diesem relativen Bewertungssystem wird im Laufe der Zeit erreicht, dass sich das Niveau anhebt, was schließlich politisch wünschenswert ist. Ein Wet</w:t>
      </w:r>
      <w:r w:rsidRPr="00A61AAD">
        <w:rPr>
          <w:lang w:val="de-DE"/>
        </w:rPr>
        <w:t>t</w:t>
      </w:r>
      <w:r w:rsidRPr="00A61AAD">
        <w:rPr>
          <w:lang w:val="de-DE"/>
        </w:rPr>
        <w:lastRenderedPageBreak/>
        <w:t>lauf um umweltgerechten Energieverbrauch ist einer der besten Beiträge zur CO</w:t>
      </w:r>
      <w:r w:rsidRPr="00A61AAD">
        <w:rPr>
          <w:vertAlign w:val="subscript"/>
          <w:lang w:val="de-DE"/>
        </w:rPr>
        <w:t>2</w:t>
      </w:r>
      <w:r w:rsidR="00B1323A" w:rsidRPr="00A61AAD">
        <w:rPr>
          <w:lang w:val="de-DE"/>
        </w:rPr>
        <w:t>-</w:t>
      </w:r>
      <w:r w:rsidRPr="00A61AAD">
        <w:rPr>
          <w:lang w:val="de-DE"/>
        </w:rPr>
        <w:t>Vermeidung. Altbausanierung kann sich lohnen.</w:t>
      </w:r>
    </w:p>
    <w:p w:rsidR="00AC71AB" w:rsidRPr="00A61AAD" w:rsidRDefault="00AC71AB" w:rsidP="00D17C07">
      <w:pPr>
        <w:pStyle w:val="a5"/>
        <w:spacing w:before="0" w:beforeAutospacing="0" w:after="0" w:afterAutospacing="0" w:line="286" w:lineRule="exact"/>
        <w:ind w:firstLine="567"/>
        <w:jc w:val="both"/>
        <w:rPr>
          <w:lang w:val="de-DE"/>
        </w:rPr>
      </w:pPr>
      <w:r w:rsidRPr="00A61AAD">
        <w:rPr>
          <w:lang w:val="de-DE"/>
        </w:rPr>
        <w:t>Ein anderes Beispiel ist das „1450 Brickell“ Gebäude</w:t>
      </w:r>
      <w:r w:rsidR="00862EC6" w:rsidRPr="00A61AAD">
        <w:rPr>
          <w:b/>
          <w:vertAlign w:val="superscript"/>
          <w:lang w:val="de-DE"/>
        </w:rPr>
        <w:t>2</w:t>
      </w:r>
      <w:r w:rsidRPr="00A61AAD">
        <w:rPr>
          <w:lang w:val="de-DE"/>
        </w:rPr>
        <w:t xml:space="preserve">. Ein </w:t>
      </w:r>
      <w:r w:rsidRPr="00A61AAD">
        <w:rPr>
          <w:rStyle w:val="a9"/>
          <w:b w:val="0"/>
          <w:lang w:val="de-DE"/>
        </w:rPr>
        <w:t>Neubauprojekt</w:t>
      </w:r>
      <w:r w:rsidR="00B41015" w:rsidRPr="00A61AAD">
        <w:rPr>
          <w:lang w:val="de-DE"/>
        </w:rPr>
        <w:t>, das 2010 fertig</w:t>
      </w:r>
      <w:r w:rsidR="004E38C5" w:rsidRPr="00A61AAD">
        <w:rPr>
          <w:lang w:val="de-DE"/>
        </w:rPr>
        <w:t>gestellt  wurde</w:t>
      </w:r>
      <w:r w:rsidRPr="00A61AAD">
        <w:rPr>
          <w:lang w:val="de-DE"/>
        </w:rPr>
        <w:t xml:space="preserve">. </w:t>
      </w:r>
      <w:r w:rsidR="004E38C5" w:rsidRPr="00A61AAD">
        <w:rPr>
          <w:lang w:val="de-DE"/>
        </w:rPr>
        <w:t>D</w:t>
      </w:r>
      <w:r w:rsidRPr="00A61AAD">
        <w:rPr>
          <w:lang w:val="de-DE"/>
        </w:rPr>
        <w:t xml:space="preserve">er LEED-Gold Standard </w:t>
      </w:r>
      <w:r w:rsidR="004E38C5" w:rsidRPr="00A61AAD">
        <w:rPr>
          <w:lang w:val="de-DE"/>
        </w:rPr>
        <w:t xml:space="preserve">war </w:t>
      </w:r>
      <w:r w:rsidRPr="00A61AAD">
        <w:rPr>
          <w:lang w:val="de-DE"/>
        </w:rPr>
        <w:t>beantragt. Dazu trugen diverse umwel</w:t>
      </w:r>
      <w:r w:rsidRPr="00A61AAD">
        <w:rPr>
          <w:lang w:val="de-DE"/>
        </w:rPr>
        <w:t>t</w:t>
      </w:r>
      <w:r w:rsidRPr="00A61AAD">
        <w:rPr>
          <w:lang w:val="de-DE"/>
        </w:rPr>
        <w:t>schonende Applikationen bei. So wird nicht nur Hurrikane sicheres Glas eingebaut, es verfügt zusätzlich über die Eigenschaft, lichtdurchlässig zu sein, aber die Wärme draußen zu lassen. Bei einer guten Wärmedämmung benötigt man somit sowohl im Winter, als auch im Sommer weniger Klimaanlagenenergie. 75</w:t>
      </w:r>
      <w:r w:rsidR="00D17C07" w:rsidRPr="00A61AAD">
        <w:rPr>
          <w:lang w:val="de-DE"/>
        </w:rPr>
        <w:t> </w:t>
      </w:r>
      <w:r w:rsidRPr="00A61AAD">
        <w:rPr>
          <w:lang w:val="de-DE"/>
        </w:rPr>
        <w:t>% der Baumaterialien wurden recycelt. 35</w:t>
      </w:r>
      <w:r w:rsidR="00D17C07" w:rsidRPr="00A61AAD">
        <w:rPr>
          <w:lang w:val="de-DE"/>
        </w:rPr>
        <w:t> </w:t>
      </w:r>
      <w:r w:rsidRPr="00A61AAD">
        <w:rPr>
          <w:lang w:val="de-DE"/>
        </w:rPr>
        <w:t>% der Energie wird unter Grünstrom-Kontrakten geliefert. Das Gebäude hat eine gute Anbindung an öffen</w:t>
      </w:r>
      <w:r w:rsidRPr="00A61AAD">
        <w:rPr>
          <w:lang w:val="de-DE"/>
        </w:rPr>
        <w:t>t</w:t>
      </w:r>
      <w:r w:rsidRPr="00A61AAD">
        <w:rPr>
          <w:lang w:val="de-DE"/>
        </w:rPr>
        <w:t>liche Verkehrsmittel und bietet zudem besondere Parkrechte für verbrauchsarme Fahrzeuge. In der Wirkung wäre das wohl so ähnlich, als würde man die Parkhausgebühren nach der Ei</w:t>
      </w:r>
      <w:r w:rsidRPr="00A61AAD">
        <w:rPr>
          <w:lang w:val="de-DE"/>
        </w:rPr>
        <w:t>n</w:t>
      </w:r>
      <w:r w:rsidRPr="00A61AAD">
        <w:rPr>
          <w:lang w:val="de-DE"/>
        </w:rPr>
        <w:t>stufung des Fahrzeugs auf der Umweltplakette an der Windschutzscheibe berechnen. Beide Beispiele zielen auf langfristig geringere Unterhaltskosten und auf eine bessere Weiterve</w:t>
      </w:r>
      <w:r w:rsidRPr="00A61AAD">
        <w:rPr>
          <w:lang w:val="de-DE"/>
        </w:rPr>
        <w:t>r</w:t>
      </w:r>
      <w:r w:rsidRPr="00A61AAD">
        <w:rPr>
          <w:lang w:val="de-DE"/>
        </w:rPr>
        <w:t>mietbarkeit bzw. Wertsteigerung durch die LEED-Plaketten. In den USA hört man immer stärker von diesem System, das möglicherweise vom Einzelfall zum Standard wird.</w:t>
      </w:r>
    </w:p>
    <w:p w:rsidR="00AC71AB" w:rsidRPr="00A61AAD" w:rsidRDefault="00AC71AB" w:rsidP="00D17C07">
      <w:pPr>
        <w:pStyle w:val="a5"/>
        <w:spacing w:before="0" w:beforeAutospacing="0" w:after="0" w:afterAutospacing="0" w:line="286" w:lineRule="exact"/>
        <w:ind w:firstLine="567"/>
        <w:jc w:val="both"/>
        <w:rPr>
          <w:lang w:val="de-DE"/>
        </w:rPr>
      </w:pPr>
      <w:r w:rsidRPr="00A61AAD">
        <w:rPr>
          <w:lang w:val="de-DE"/>
        </w:rPr>
        <w:t>Eine viel umfassendere Sicht zur Vergrünung von Hochhäusern bieten die Überlegu</w:t>
      </w:r>
      <w:r w:rsidRPr="00A61AAD">
        <w:rPr>
          <w:lang w:val="de-DE"/>
        </w:rPr>
        <w:t>n</w:t>
      </w:r>
      <w:r w:rsidRPr="00A61AAD">
        <w:rPr>
          <w:lang w:val="de-DE"/>
        </w:rPr>
        <w:t xml:space="preserve">gen zu den </w:t>
      </w:r>
      <w:hyperlink r:id="rId553" w:history="1">
        <w:r w:rsidRPr="00A61AAD">
          <w:rPr>
            <w:rStyle w:val="a9"/>
            <w:b w:val="0"/>
            <w:lang w:val="de-DE"/>
          </w:rPr>
          <w:t>vertical farms</w:t>
        </w:r>
      </w:hyperlink>
      <w:r w:rsidR="00862EC6" w:rsidRPr="00A61AAD">
        <w:rPr>
          <w:rStyle w:val="a9"/>
          <w:vertAlign w:val="superscript"/>
          <w:lang w:val="de-DE"/>
        </w:rPr>
        <w:t>3</w:t>
      </w:r>
      <w:r w:rsidRPr="00A61AAD">
        <w:rPr>
          <w:lang w:val="de-DE"/>
        </w:rPr>
        <w:t xml:space="preserve"> hin. Vertical farms sind sogenannte Bauernhöfe, die im Hochhaus gebaut werden. Man kann darunter sowohl ein Hochhaus verstehen, das sich komplett der Nahrungserzeugung widmet, als auch die Kombination aus Wohnen, Arbeiten und Na</w:t>
      </w:r>
      <w:r w:rsidRPr="00A61AAD">
        <w:rPr>
          <w:lang w:val="de-DE"/>
        </w:rPr>
        <w:t>h</w:t>
      </w:r>
      <w:r w:rsidRPr="00A61AAD">
        <w:rPr>
          <w:lang w:val="de-DE"/>
        </w:rPr>
        <w:t>rungsmittelproduktion. Mittlerweile wird wohl ernsthaft an Realisierungsverfahren geforscht. Dies wäre eine echte Mischnutzung von Gebäuden. Ökonomisch interessant ist die Idee, wenn es gelingt relativ kostengünstig Gemüse, Gewürze und Fleisch vor Ort zu erzeugen, also d</w:t>
      </w:r>
      <w:r w:rsidRPr="00A61AAD">
        <w:rPr>
          <w:lang w:val="de-DE"/>
        </w:rPr>
        <w:t>i</w:t>
      </w:r>
      <w:r w:rsidRPr="00A61AAD">
        <w:rPr>
          <w:lang w:val="de-DE"/>
        </w:rPr>
        <w:t>rekt beim Konsumenten. Die Transportkosten fallen weg, der Wasser- und Flächenverbrauch wird minimiert. Die Ware wäre das ganze Jahr über verfügbar. Der Ursprung dieser Idee wu</w:t>
      </w:r>
      <w:r w:rsidRPr="00A61AAD">
        <w:rPr>
          <w:lang w:val="de-DE"/>
        </w:rPr>
        <w:t>r</w:t>
      </w:r>
      <w:r w:rsidRPr="00A61AAD">
        <w:rPr>
          <w:lang w:val="de-DE"/>
        </w:rPr>
        <w:t xml:space="preserve">de von Dr. Dickson Despommier geliefert. Die </w:t>
      </w:r>
      <w:proofErr w:type="gramStart"/>
      <w:r w:rsidRPr="00A61AAD">
        <w:rPr>
          <w:lang w:val="de-DE"/>
        </w:rPr>
        <w:t>Renderings</w:t>
      </w:r>
      <w:proofErr w:type="gramEnd"/>
      <w:r w:rsidRPr="00A61AAD">
        <w:rPr>
          <w:lang w:val="de-DE"/>
        </w:rPr>
        <w:t xml:space="preserve"> diverser Architekten existieren schon und sind zum Teil recht diversifiziert ausgearbeitet. Das Wichtige ist, dass die Idee weiterlebt und weiterentwickelt wird. </w:t>
      </w:r>
    </w:p>
    <w:p w:rsidR="00AC71AB" w:rsidRPr="00A61AAD" w:rsidRDefault="00AC71AB" w:rsidP="00D17C07">
      <w:pPr>
        <w:pStyle w:val="a5"/>
        <w:spacing w:before="0" w:beforeAutospacing="0" w:after="0" w:afterAutospacing="0" w:line="286" w:lineRule="exact"/>
        <w:ind w:firstLine="567"/>
        <w:jc w:val="both"/>
        <w:rPr>
          <w:lang w:val="de-DE"/>
        </w:rPr>
      </w:pPr>
      <w:r w:rsidRPr="00A61AAD">
        <w:rPr>
          <w:lang w:val="de-DE"/>
        </w:rPr>
        <w:t>In Dubai  fand der Kongress unte</w:t>
      </w:r>
      <w:r w:rsidR="00CB3227" w:rsidRPr="00A61AAD">
        <w:rPr>
          <w:lang w:val="de-DE"/>
        </w:rPr>
        <w:t xml:space="preserve">r dem Titel: “Hoch und Grün“  </w:t>
      </w:r>
      <w:r w:rsidRPr="00A61AAD">
        <w:rPr>
          <w:lang w:val="de-DE"/>
        </w:rPr>
        <w:t xml:space="preserve">statt, der die aktuellen Gedankenwelt um die Hochhäuser der nahen Zukunft gut beschreibt. Höhe und Ballung allein genügen nicht mehr. Die Hochglanzzeitschriften für Architektur und Wohnen zeigen vermehrt </w:t>
      </w:r>
      <w:hyperlink r:id="rId554" w:history="1">
        <w:r w:rsidRPr="00A61AAD">
          <w:rPr>
            <w:rStyle w:val="a4"/>
            <w:color w:val="auto"/>
            <w:lang w:val="de-DE"/>
          </w:rPr>
          <w:t xml:space="preserve">grüne Elemente </w:t>
        </w:r>
      </w:hyperlink>
      <w:r w:rsidRPr="00A61AAD">
        <w:rPr>
          <w:lang w:val="de-DE"/>
        </w:rPr>
        <w:t xml:space="preserve">in, an und auf den Hochhäusern. Die grünen Verkaufsargumente reichen also vom Design bis hin zu </w:t>
      </w:r>
      <w:r w:rsidRPr="00A61AAD">
        <w:rPr>
          <w:rStyle w:val="a9"/>
          <w:b w:val="0"/>
          <w:lang w:val="de-DE"/>
        </w:rPr>
        <w:t xml:space="preserve">langfristigen Kostenersparnissen </w:t>
      </w:r>
      <w:r w:rsidRPr="00A61AAD">
        <w:rPr>
          <w:lang w:val="de-DE"/>
        </w:rPr>
        <w:t xml:space="preserve">und relativ erhöhtem </w:t>
      </w:r>
      <w:r w:rsidRPr="00A61AAD">
        <w:rPr>
          <w:rStyle w:val="a9"/>
          <w:b w:val="0"/>
          <w:lang w:val="de-DE"/>
        </w:rPr>
        <w:t>Wiederve</w:t>
      </w:r>
      <w:r w:rsidRPr="00A61AAD">
        <w:rPr>
          <w:rStyle w:val="a9"/>
          <w:b w:val="0"/>
          <w:lang w:val="de-DE"/>
        </w:rPr>
        <w:t>r</w:t>
      </w:r>
      <w:r w:rsidRPr="00A61AAD">
        <w:rPr>
          <w:rStyle w:val="a9"/>
          <w:b w:val="0"/>
          <w:lang w:val="de-DE"/>
        </w:rPr>
        <w:t>kaufswert</w:t>
      </w:r>
      <w:r w:rsidRPr="00A61AAD">
        <w:rPr>
          <w:lang w:val="de-DE"/>
        </w:rPr>
        <w:t>. Ökonomische Gebäude werden bei steigenden Immobilienpreisen relativ höher bewertet sein als alte nicht sanierte Gebäude. Dieser Zusammenhang gilt auc</w:t>
      </w:r>
      <w:r w:rsidR="00BC457D">
        <w:rPr>
          <w:lang w:val="de-DE"/>
        </w:rPr>
        <w:t xml:space="preserve">h </w:t>
      </w:r>
      <w:r w:rsidR="00CB3227" w:rsidRPr="00A61AAD">
        <w:rPr>
          <w:lang w:val="de-DE"/>
        </w:rPr>
        <w:t xml:space="preserve"> gerade in Kr</w:t>
      </w:r>
      <w:r w:rsidR="00CB3227" w:rsidRPr="00A61AAD">
        <w:rPr>
          <w:lang w:val="de-DE"/>
        </w:rPr>
        <w:t>i</w:t>
      </w:r>
      <w:r w:rsidR="00CB3227" w:rsidRPr="00A61AAD">
        <w:rPr>
          <w:lang w:val="de-DE"/>
        </w:rPr>
        <w:t>senzeiten.</w:t>
      </w:r>
    </w:p>
    <w:p w:rsidR="00AC71AB" w:rsidRPr="00A61AAD" w:rsidRDefault="00AC71AB" w:rsidP="00AC71AB">
      <w:pPr>
        <w:pStyle w:val="a5"/>
        <w:spacing w:before="0" w:beforeAutospacing="0" w:after="0" w:afterAutospacing="0"/>
        <w:ind w:firstLine="708"/>
        <w:jc w:val="center"/>
        <w:rPr>
          <w:b/>
          <w:i/>
          <w:lang w:val="de-DE"/>
        </w:rPr>
      </w:pPr>
      <w:r w:rsidRPr="00A61AAD">
        <w:rPr>
          <w:b/>
          <w:i/>
          <w:lang w:val="de-DE"/>
        </w:rPr>
        <w:t>Texterläuterungen</w:t>
      </w:r>
    </w:p>
    <w:p w:rsidR="00AC71AB" w:rsidRPr="00A61AAD" w:rsidRDefault="00AC71AB" w:rsidP="00AC71AB">
      <w:pPr>
        <w:pStyle w:val="a5"/>
        <w:spacing w:before="0" w:beforeAutospacing="0" w:after="0" w:afterAutospacing="0"/>
        <w:ind w:firstLine="708"/>
        <w:jc w:val="both"/>
        <w:rPr>
          <w:lang w:val="de-DE"/>
        </w:rPr>
      </w:pPr>
    </w:p>
    <w:p w:rsidR="00AC71AB" w:rsidRPr="00A61AAD" w:rsidRDefault="00AC71AB" w:rsidP="00AC71AB">
      <w:pPr>
        <w:pStyle w:val="a5"/>
        <w:spacing w:before="0" w:beforeAutospacing="0" w:after="0" w:afterAutospacing="0"/>
        <w:jc w:val="both"/>
        <w:rPr>
          <w:lang w:val="de-DE"/>
        </w:rPr>
      </w:pPr>
      <w:r w:rsidRPr="00A61AAD">
        <w:rPr>
          <w:lang w:val="de-DE"/>
        </w:rPr>
        <w:t>„U.</w:t>
      </w:r>
      <w:r w:rsidR="005D0480" w:rsidRPr="00A61AAD">
        <w:rPr>
          <w:lang w:val="de-DE"/>
        </w:rPr>
        <w:t xml:space="preserve"> </w:t>
      </w:r>
      <w:r w:rsidRPr="00A61AAD">
        <w:rPr>
          <w:lang w:val="de-DE"/>
        </w:rPr>
        <w:t>S. Environmental Protection Agency’s Energy Star“</w:t>
      </w:r>
      <w:r w:rsidRPr="00A61AAD">
        <w:rPr>
          <w:b/>
          <w:lang w:val="de-DE"/>
        </w:rPr>
        <w:t>¹</w:t>
      </w:r>
      <w:r w:rsidR="00D17C07" w:rsidRPr="00A61AAD">
        <w:rPr>
          <w:b/>
          <w:lang w:val="de-DE"/>
        </w:rPr>
        <w:t xml:space="preserve"> </w:t>
      </w:r>
      <w:r w:rsidRPr="00A61AAD">
        <w:rPr>
          <w:lang w:val="de-DE"/>
        </w:rPr>
        <w:t xml:space="preserve">– </w:t>
      </w:r>
      <w:r w:rsidR="00B2167C" w:rsidRPr="00A61AAD">
        <w:t>Агентство</w:t>
      </w:r>
      <w:r w:rsidR="00D17C07" w:rsidRPr="00A61AAD">
        <w:rPr>
          <w:lang w:val="de-DE"/>
        </w:rPr>
        <w:t xml:space="preserve"> </w:t>
      </w:r>
      <w:r w:rsidR="00B2167C" w:rsidRPr="00A61AAD">
        <w:t>по</w:t>
      </w:r>
      <w:r w:rsidR="00D17C07" w:rsidRPr="00A61AAD">
        <w:rPr>
          <w:lang w:val="de-DE"/>
        </w:rPr>
        <w:t xml:space="preserve"> </w:t>
      </w:r>
      <w:r w:rsidR="00B2167C" w:rsidRPr="00A61AAD">
        <w:t>охране</w:t>
      </w:r>
      <w:r w:rsidR="00D17C07" w:rsidRPr="00A61AAD">
        <w:rPr>
          <w:lang w:val="de-DE"/>
        </w:rPr>
        <w:t xml:space="preserve"> </w:t>
      </w:r>
      <w:r w:rsidR="00B2167C" w:rsidRPr="00A61AAD">
        <w:t>окружа</w:t>
      </w:r>
      <w:r w:rsidR="00B2167C" w:rsidRPr="00A61AAD">
        <w:t>ю</w:t>
      </w:r>
      <w:r w:rsidR="00B2167C" w:rsidRPr="00A61AAD">
        <w:t>щей</w:t>
      </w:r>
      <w:r w:rsidR="00D17C07" w:rsidRPr="00A61AAD">
        <w:rPr>
          <w:lang w:val="de-DE"/>
        </w:rPr>
        <w:t xml:space="preserve"> </w:t>
      </w:r>
      <w:r w:rsidR="00B2167C" w:rsidRPr="00A61AAD">
        <w:t>среды</w:t>
      </w:r>
      <w:r w:rsidR="00D17C07" w:rsidRPr="00A61AAD">
        <w:rPr>
          <w:lang w:val="de-DE"/>
        </w:rPr>
        <w:t xml:space="preserve"> </w:t>
      </w:r>
      <w:r w:rsidR="00B2167C" w:rsidRPr="00A61AAD">
        <w:t>США</w:t>
      </w:r>
    </w:p>
    <w:p w:rsidR="00862EC6" w:rsidRPr="00A61AAD" w:rsidRDefault="00EE0C36" w:rsidP="00AC71AB">
      <w:pPr>
        <w:pStyle w:val="a5"/>
        <w:spacing w:before="0" w:beforeAutospacing="0" w:after="0" w:afterAutospacing="0"/>
        <w:jc w:val="both"/>
      </w:pPr>
      <w:r w:rsidRPr="00A61AAD">
        <w:rPr>
          <w:lang w:val="de-DE"/>
        </w:rPr>
        <w:t>das</w:t>
      </w:r>
      <w:r w:rsidRPr="00A61AAD">
        <w:t xml:space="preserve"> „1450 </w:t>
      </w:r>
      <w:r w:rsidR="00B2167C" w:rsidRPr="00A61AAD">
        <w:rPr>
          <w:lang w:val="de-DE"/>
        </w:rPr>
        <w:t>Brickell</w:t>
      </w:r>
      <w:r w:rsidRPr="00A61AAD">
        <w:t xml:space="preserve">“ </w:t>
      </w:r>
      <w:r w:rsidRPr="00A61AAD">
        <w:rPr>
          <w:lang w:val="de-DE"/>
        </w:rPr>
        <w:t>Geb</w:t>
      </w:r>
      <w:r w:rsidRPr="00A61AAD">
        <w:t>ä</w:t>
      </w:r>
      <w:r w:rsidRPr="00A61AAD">
        <w:rPr>
          <w:lang w:val="de-DE"/>
        </w:rPr>
        <w:t>ude</w:t>
      </w:r>
      <w:r w:rsidRPr="00A61AAD">
        <w:rPr>
          <w:b/>
          <w:vertAlign w:val="superscript"/>
        </w:rPr>
        <w:t xml:space="preserve">2 </w:t>
      </w:r>
      <w:r w:rsidRPr="00A61AAD">
        <w:t>– здание, построенное в г. Майами (Флорида, США)</w:t>
      </w:r>
    </w:p>
    <w:p w:rsidR="00AC71AB" w:rsidRPr="00A61AAD" w:rsidRDefault="00276248" w:rsidP="00AC71AB">
      <w:pPr>
        <w:pStyle w:val="a5"/>
        <w:spacing w:before="0" w:beforeAutospacing="0" w:after="0" w:afterAutospacing="0"/>
        <w:jc w:val="both"/>
        <w:rPr>
          <w:lang w:val="de-DE"/>
        </w:rPr>
      </w:pPr>
      <w:hyperlink r:id="rId555" w:history="1">
        <w:r w:rsidR="00AC71AB" w:rsidRPr="00A61AAD">
          <w:rPr>
            <w:rStyle w:val="a9"/>
            <w:b w:val="0"/>
            <w:lang w:val="de-DE"/>
          </w:rPr>
          <w:t>vertical farms</w:t>
        </w:r>
      </w:hyperlink>
      <w:r w:rsidR="00862EC6" w:rsidRPr="00A61AAD">
        <w:rPr>
          <w:rStyle w:val="a9"/>
          <w:vertAlign w:val="superscript"/>
          <w:lang w:val="de-DE"/>
        </w:rPr>
        <w:t>3</w:t>
      </w:r>
      <w:r w:rsidR="00D17C07" w:rsidRPr="00A61AAD">
        <w:rPr>
          <w:rStyle w:val="a9"/>
          <w:vertAlign w:val="superscript"/>
          <w:lang w:val="de-DE"/>
        </w:rPr>
        <w:t xml:space="preserve"> </w:t>
      </w:r>
      <w:r w:rsidR="00AC71AB" w:rsidRPr="00A61AAD">
        <w:rPr>
          <w:lang w:val="de-DE"/>
        </w:rPr>
        <w:t xml:space="preserve">– </w:t>
      </w:r>
      <w:r w:rsidR="00B2167C" w:rsidRPr="00A61AAD">
        <w:t>вертикальные</w:t>
      </w:r>
      <w:r w:rsidR="00D17C07" w:rsidRPr="00A61AAD">
        <w:rPr>
          <w:lang w:val="de-DE"/>
        </w:rPr>
        <w:t xml:space="preserve"> </w:t>
      </w:r>
      <w:r w:rsidR="00B2167C" w:rsidRPr="00A61AAD">
        <w:t>фермы</w:t>
      </w:r>
    </w:p>
    <w:p w:rsidR="00AC71AB" w:rsidRPr="00A61AAD" w:rsidRDefault="00AC71AB" w:rsidP="00AC71AB">
      <w:pPr>
        <w:pStyle w:val="a5"/>
        <w:spacing w:before="0" w:beforeAutospacing="0" w:after="0" w:afterAutospacing="0"/>
        <w:ind w:firstLine="708"/>
        <w:jc w:val="both"/>
        <w:rPr>
          <w:lang w:val="de-DE"/>
        </w:rPr>
      </w:pPr>
    </w:p>
    <w:p w:rsidR="00F25A3A" w:rsidRPr="00A61AAD" w:rsidRDefault="00286D05" w:rsidP="00D17C07">
      <w:pPr>
        <w:pStyle w:val="a5"/>
        <w:spacing w:before="0" w:beforeAutospacing="0" w:after="0" w:afterAutospacing="0"/>
        <w:ind w:firstLine="567"/>
        <w:jc w:val="both"/>
        <w:rPr>
          <w:lang w:val="de-DE"/>
        </w:rPr>
      </w:pPr>
      <w:r w:rsidRPr="00A61AAD">
        <w:rPr>
          <w:b/>
          <w:lang w:val="de-DE"/>
        </w:rPr>
        <w:t>9</w:t>
      </w:r>
      <w:r w:rsidR="007858FD" w:rsidRPr="00A61AAD">
        <w:rPr>
          <w:b/>
          <w:lang w:val="de-DE"/>
        </w:rPr>
        <w:t xml:space="preserve">. </w:t>
      </w:r>
      <w:r w:rsidR="00F25A3A" w:rsidRPr="00A61AAD">
        <w:rPr>
          <w:b/>
          <w:lang w:val="de-DE"/>
        </w:rPr>
        <w:t>Diskussion</w:t>
      </w:r>
      <w:r w:rsidR="007858FD" w:rsidRPr="00A61AAD">
        <w:rPr>
          <w:b/>
          <w:lang w:val="de-DE"/>
        </w:rPr>
        <w:t xml:space="preserve">: </w:t>
      </w:r>
      <w:r w:rsidR="00F25A3A" w:rsidRPr="00A61AAD">
        <w:rPr>
          <w:b/>
          <w:lang w:val="de-DE"/>
        </w:rPr>
        <w:t xml:space="preserve">Wie würden Sie folgende Fragen </w:t>
      </w:r>
      <w:r w:rsidR="00B2167C" w:rsidRPr="00A61AAD">
        <w:rPr>
          <w:b/>
          <w:lang w:val="de-DE"/>
        </w:rPr>
        <w:t>beantworten? Äußern</w:t>
      </w:r>
      <w:r w:rsidR="00F25A3A" w:rsidRPr="00A61AAD">
        <w:rPr>
          <w:b/>
          <w:lang w:val="de-DE"/>
        </w:rPr>
        <w:t xml:space="preserve"> Sie Ihre Meinung. </w:t>
      </w:r>
    </w:p>
    <w:p w:rsidR="00A61143" w:rsidRPr="00A61AAD" w:rsidRDefault="00A61143" w:rsidP="00F25A3A">
      <w:pPr>
        <w:spacing w:after="0" w:line="240" w:lineRule="auto"/>
        <w:ind w:left="709" w:hanging="709"/>
        <w:jc w:val="both"/>
        <w:rPr>
          <w:rFonts w:ascii="Times New Roman" w:hAnsi="Times New Roman" w:cs="Times New Roman"/>
          <w:b/>
          <w:sz w:val="24"/>
          <w:szCs w:val="24"/>
          <w:lang w:val="de-DE"/>
        </w:rPr>
      </w:pPr>
    </w:p>
    <w:p w:rsidR="00A61143" w:rsidRPr="00A61AAD" w:rsidRDefault="007858FD" w:rsidP="007858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A61143" w:rsidRPr="00A61AAD">
        <w:rPr>
          <w:rFonts w:ascii="Times New Roman" w:hAnsi="Times New Roman" w:cs="Times New Roman"/>
          <w:sz w:val="24"/>
          <w:szCs w:val="24"/>
          <w:lang w:val="de-DE"/>
        </w:rPr>
        <w:t>Welche Probleme haben die globalen Metropolen?</w:t>
      </w:r>
    </w:p>
    <w:p w:rsidR="00A61143" w:rsidRPr="00A61AAD" w:rsidRDefault="007858FD" w:rsidP="007858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EF7A79" w:rsidRPr="00A61AAD">
        <w:rPr>
          <w:rFonts w:ascii="Times New Roman" w:hAnsi="Times New Roman" w:cs="Times New Roman"/>
          <w:sz w:val="24"/>
          <w:szCs w:val="24"/>
          <w:lang w:val="de-DE"/>
        </w:rPr>
        <w:t>In welchem Fall  sind die Hochhäuser wirtschaftlich vorteilhaft?</w:t>
      </w:r>
    </w:p>
    <w:p w:rsidR="00EF7A79" w:rsidRPr="00A61AAD" w:rsidRDefault="007858FD" w:rsidP="007858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EF7A79" w:rsidRPr="00A61AAD">
        <w:rPr>
          <w:rFonts w:ascii="Times New Roman" w:hAnsi="Times New Roman" w:cs="Times New Roman"/>
          <w:sz w:val="24"/>
          <w:szCs w:val="24"/>
          <w:lang w:val="de-DE"/>
        </w:rPr>
        <w:t>Wann handelt es sich um die neuen Facetten der Hochhäuser?</w:t>
      </w:r>
    </w:p>
    <w:p w:rsidR="00EF7A79" w:rsidRPr="00A61AAD" w:rsidRDefault="007858FD" w:rsidP="007858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4547BF" w:rsidRPr="00A61AAD">
        <w:rPr>
          <w:rFonts w:ascii="Times New Roman" w:hAnsi="Times New Roman" w:cs="Times New Roman"/>
          <w:sz w:val="24"/>
          <w:szCs w:val="24"/>
          <w:lang w:val="de-DE"/>
        </w:rPr>
        <w:t>Was stellt sich der amerikanische Standard „LEED“ dar?</w:t>
      </w:r>
    </w:p>
    <w:p w:rsidR="004547BF" w:rsidRPr="00A61AAD" w:rsidRDefault="007858FD" w:rsidP="007858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w:t>
      </w:r>
      <w:r w:rsidR="00B73721" w:rsidRPr="00A61AAD">
        <w:rPr>
          <w:rFonts w:ascii="Times New Roman" w:hAnsi="Times New Roman" w:cs="Times New Roman"/>
          <w:sz w:val="24"/>
          <w:szCs w:val="24"/>
          <w:lang w:val="de-DE"/>
        </w:rPr>
        <w:t>Was veränderte den „Bank of America Tower“?</w:t>
      </w:r>
    </w:p>
    <w:p w:rsidR="00F25A3A" w:rsidRPr="00A61AAD" w:rsidRDefault="007858FD" w:rsidP="007858FD">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6. </w:t>
      </w:r>
      <w:r w:rsidR="00B73721" w:rsidRPr="00A61AAD">
        <w:rPr>
          <w:rFonts w:ascii="Times New Roman" w:hAnsi="Times New Roman" w:cs="Times New Roman"/>
          <w:sz w:val="24"/>
          <w:szCs w:val="24"/>
          <w:lang w:val="de-DE"/>
        </w:rPr>
        <w:t xml:space="preserve">Worin besteht </w:t>
      </w:r>
      <w:r w:rsidR="000E44AE" w:rsidRPr="00A61AAD">
        <w:rPr>
          <w:rFonts w:ascii="Times New Roman" w:hAnsi="Times New Roman" w:cs="Times New Roman"/>
          <w:sz w:val="24"/>
          <w:szCs w:val="24"/>
          <w:lang w:val="de-DE"/>
        </w:rPr>
        <w:t>die Neuheit des Entwurfs  „1450 Brickell“ Gebäude?</w:t>
      </w:r>
    </w:p>
    <w:p w:rsidR="000E44AE" w:rsidRPr="00A61AAD" w:rsidRDefault="007858FD" w:rsidP="007858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7. </w:t>
      </w:r>
      <w:r w:rsidR="000E44AE" w:rsidRPr="00A61AAD">
        <w:rPr>
          <w:rFonts w:ascii="Times New Roman" w:hAnsi="Times New Roman" w:cs="Times New Roman"/>
          <w:sz w:val="24"/>
          <w:szCs w:val="24"/>
          <w:lang w:val="de-DE"/>
        </w:rPr>
        <w:t xml:space="preserve">Was </w:t>
      </w:r>
      <w:proofErr w:type="gramStart"/>
      <w:r w:rsidR="000E44AE" w:rsidRPr="00A61AAD">
        <w:rPr>
          <w:rFonts w:ascii="Times New Roman" w:hAnsi="Times New Roman" w:cs="Times New Roman"/>
          <w:sz w:val="24"/>
          <w:szCs w:val="24"/>
          <w:lang w:val="de-DE"/>
        </w:rPr>
        <w:t>sind</w:t>
      </w:r>
      <w:proofErr w:type="gramEnd"/>
      <w:r w:rsidR="000E44AE" w:rsidRPr="00A61AAD">
        <w:rPr>
          <w:rFonts w:ascii="Times New Roman" w:hAnsi="Times New Roman" w:cs="Times New Roman"/>
          <w:sz w:val="24"/>
          <w:szCs w:val="24"/>
          <w:lang w:val="de-DE"/>
        </w:rPr>
        <w:t xml:space="preserve"> vertical farms?</w:t>
      </w:r>
    </w:p>
    <w:p w:rsidR="00702849" w:rsidRPr="00A61AAD" w:rsidRDefault="007858FD" w:rsidP="00EC43A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w:t>
      </w:r>
      <w:r w:rsidR="000E44AE" w:rsidRPr="00A61AAD">
        <w:rPr>
          <w:rFonts w:ascii="Times New Roman" w:hAnsi="Times New Roman" w:cs="Times New Roman"/>
          <w:sz w:val="24"/>
          <w:szCs w:val="24"/>
          <w:lang w:val="de-DE"/>
        </w:rPr>
        <w:t>Welche Gebäude werden in Krisenzeiten besonders aktuell?</w:t>
      </w:r>
    </w:p>
    <w:p w:rsidR="00875DEC" w:rsidRPr="00A61AAD" w:rsidRDefault="002F2859" w:rsidP="005D0480">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875DEC" w:rsidRPr="00A61AAD">
        <w:rPr>
          <w:rFonts w:ascii="Times New Roman" w:hAnsi="Times New Roman" w:cs="Times New Roman"/>
          <w:b/>
          <w:sz w:val="24"/>
          <w:szCs w:val="24"/>
          <w:lang w:val="de-DE"/>
        </w:rPr>
        <w:t>▓</w:t>
      </w:r>
    </w:p>
    <w:p w:rsidR="00875DEC" w:rsidRPr="00A61AAD" w:rsidRDefault="002F2859" w:rsidP="005D0480">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2F2859" w:rsidRPr="00A61AAD" w:rsidRDefault="00875DEC" w:rsidP="005D0480">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2F2859" w:rsidRPr="00A61AAD">
        <w:rPr>
          <w:rFonts w:ascii="Times New Roman" w:hAnsi="Times New Roman" w:cs="Times New Roman"/>
          <w:b/>
          <w:sz w:val="24"/>
          <w:szCs w:val="24"/>
          <w:lang w:val="de-DE"/>
        </w:rPr>
        <w:t>▓</w:t>
      </w:r>
    </w:p>
    <w:p w:rsidR="002F2859" w:rsidRPr="00A61AAD" w:rsidRDefault="002F2859" w:rsidP="002F2859">
      <w:pPr>
        <w:pStyle w:val="a3"/>
        <w:spacing w:after="0" w:line="240" w:lineRule="auto"/>
        <w:ind w:left="1080"/>
        <w:jc w:val="center"/>
        <w:rPr>
          <w:rFonts w:ascii="Times New Roman" w:hAnsi="Times New Roman" w:cs="Times New Roman"/>
          <w:b/>
          <w:sz w:val="24"/>
          <w:szCs w:val="24"/>
          <w:lang w:val="de-DE"/>
        </w:rPr>
      </w:pPr>
    </w:p>
    <w:p w:rsidR="00D061BC" w:rsidRPr="00A61AAD" w:rsidRDefault="0021566C" w:rsidP="00D17C07">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a) </w:t>
      </w:r>
      <w:r w:rsidR="00C7024E" w:rsidRPr="00A61AAD">
        <w:rPr>
          <w:rFonts w:ascii="Times New Roman" w:hAnsi="Times New Roman" w:cs="Times New Roman"/>
          <w:b/>
          <w:sz w:val="24"/>
          <w:szCs w:val="24"/>
          <w:lang w:val="de-DE"/>
        </w:rPr>
        <w:t>Lesen Sie  den Ar</w:t>
      </w:r>
      <w:r w:rsidR="00D061BC" w:rsidRPr="00A61AAD">
        <w:rPr>
          <w:rFonts w:ascii="Times New Roman" w:hAnsi="Times New Roman" w:cs="Times New Roman"/>
          <w:b/>
          <w:sz w:val="24"/>
          <w:szCs w:val="24"/>
          <w:lang w:val="de-DE"/>
        </w:rPr>
        <w:t>tikel</w:t>
      </w:r>
      <w:r w:rsidR="002F2859" w:rsidRPr="00A61AAD">
        <w:rPr>
          <w:rFonts w:ascii="Times New Roman" w:hAnsi="Times New Roman" w:cs="Times New Roman"/>
          <w:b/>
          <w:sz w:val="24"/>
          <w:szCs w:val="24"/>
          <w:lang w:val="de-DE"/>
        </w:rPr>
        <w:t>.</w:t>
      </w:r>
    </w:p>
    <w:p w:rsidR="0021566C" w:rsidRPr="00A61AAD" w:rsidRDefault="0021566C" w:rsidP="0021566C">
      <w:pPr>
        <w:spacing w:after="0" w:line="240" w:lineRule="auto"/>
        <w:jc w:val="both"/>
        <w:rPr>
          <w:rFonts w:ascii="Times New Roman" w:hAnsi="Times New Roman" w:cs="Times New Roman"/>
          <w:b/>
          <w:sz w:val="24"/>
          <w:szCs w:val="24"/>
          <w:lang w:val="de-DE"/>
        </w:rPr>
      </w:pPr>
    </w:p>
    <w:p w:rsidR="006F49E8" w:rsidRPr="00A61AAD" w:rsidRDefault="002F2859" w:rsidP="006F49E8">
      <w:pPr>
        <w:pStyle w:val="2"/>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 xml:space="preserve">Baurecht: Architekten und Ingenieure können Zusatzhonorare für Änderungen </w:t>
      </w:r>
    </w:p>
    <w:p w:rsidR="002F2859" w:rsidRPr="00A61AAD" w:rsidRDefault="002F2859" w:rsidP="006F49E8">
      <w:pPr>
        <w:pStyle w:val="2"/>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vereinbaren</w:t>
      </w:r>
    </w:p>
    <w:p w:rsidR="0021566C" w:rsidRPr="00A61AAD" w:rsidRDefault="0021566C" w:rsidP="0021566C">
      <w:pPr>
        <w:rPr>
          <w:rFonts w:ascii="Times New Roman" w:hAnsi="Times New Roman" w:cs="Times New Roman"/>
          <w:sz w:val="24"/>
          <w:szCs w:val="24"/>
          <w:lang w:val="de-DE"/>
        </w:rPr>
      </w:pPr>
    </w:p>
    <w:p w:rsidR="002F2859" w:rsidRPr="00A61AAD" w:rsidRDefault="002F2859" w:rsidP="002F2859">
      <w:pPr>
        <w:spacing w:after="0" w:line="240" w:lineRule="auto"/>
        <w:jc w:val="both"/>
        <w:rPr>
          <w:rStyle w:val="createby"/>
          <w:rFonts w:ascii="Times New Roman" w:hAnsi="Times New Roman" w:cs="Times New Roman"/>
          <w:sz w:val="24"/>
          <w:szCs w:val="24"/>
          <w:lang w:val="de-DE"/>
        </w:rPr>
      </w:pPr>
      <w:r w:rsidRPr="00A61AAD">
        <w:rPr>
          <w:rStyle w:val="createdate"/>
          <w:rFonts w:ascii="Times New Roman" w:hAnsi="Times New Roman" w:cs="Times New Roman"/>
          <w:sz w:val="24"/>
          <w:szCs w:val="24"/>
          <w:lang w:val="de-DE"/>
        </w:rPr>
        <w:t xml:space="preserve">Dienstag, 12. August 2014 </w:t>
      </w:r>
    </w:p>
    <w:p w:rsidR="002F2859" w:rsidRPr="00A61AAD" w:rsidRDefault="002F2859" w:rsidP="002F2859">
      <w:pPr>
        <w:spacing w:after="0" w:line="240" w:lineRule="auto"/>
        <w:jc w:val="both"/>
        <w:rPr>
          <w:rFonts w:ascii="Times New Roman" w:hAnsi="Times New Roman" w:cs="Times New Roman"/>
          <w:sz w:val="24"/>
          <w:szCs w:val="24"/>
          <w:lang w:val="de-DE"/>
        </w:rPr>
      </w:pPr>
    </w:p>
    <w:p w:rsidR="002F2859" w:rsidRPr="00A61AAD" w:rsidRDefault="002F2859" w:rsidP="00770DF5">
      <w:pPr>
        <w:pStyle w:val="a5"/>
        <w:spacing w:before="0" w:beforeAutospacing="0" w:after="0" w:afterAutospacing="0" w:line="320" w:lineRule="exact"/>
        <w:ind w:firstLine="567"/>
        <w:jc w:val="both"/>
        <w:rPr>
          <w:lang w:val="de-DE"/>
        </w:rPr>
      </w:pPr>
      <w:r w:rsidRPr="00A61AAD">
        <w:rPr>
          <w:lang w:val="de-DE"/>
        </w:rPr>
        <w:t xml:space="preserve">Planer werden seit Jahrzehnten nach der </w:t>
      </w:r>
      <w:r w:rsidR="00EF5499" w:rsidRPr="00A61AAD">
        <w:rPr>
          <w:lang w:val="de-DE"/>
        </w:rPr>
        <w:t xml:space="preserve"> HOAI</w:t>
      </w:r>
      <w:r w:rsidRPr="00A61AAD">
        <w:rPr>
          <w:lang w:val="de-DE"/>
        </w:rPr>
        <w:t xml:space="preserve"> bezahlt. Ihre Honorare sind festgelegt, deshalb wurde früher oft nicht über Honorarnachträge verhandelt. Dies wird sich in Zukunft ändern, prognostiziert die </w:t>
      </w:r>
      <w:hyperlink r:id="rId556" w:tgtFrame="_blank" w:history="1">
        <w:r w:rsidRPr="00A61AAD">
          <w:rPr>
            <w:rStyle w:val="a4"/>
            <w:color w:val="auto"/>
            <w:lang w:val="de-DE"/>
          </w:rPr>
          <w:t>Arbeitsgemeinschaft für Bau- und Immobilienrecht (ARGE Ba</w:t>
        </w:r>
        <w:r w:rsidRPr="00A61AAD">
          <w:rPr>
            <w:rStyle w:val="a4"/>
            <w:color w:val="auto"/>
            <w:lang w:val="de-DE"/>
          </w:rPr>
          <w:t>u</w:t>
        </w:r>
        <w:r w:rsidRPr="00A61AAD">
          <w:rPr>
            <w:rStyle w:val="a4"/>
            <w:color w:val="auto"/>
            <w:lang w:val="de-DE"/>
          </w:rPr>
          <w:t>recht) im Deutschen Anwaltverein (DAV)</w:t>
        </w:r>
      </w:hyperlink>
      <w:r w:rsidRPr="00A61AAD">
        <w:rPr>
          <w:lang w:val="de-DE"/>
        </w:rPr>
        <w:t>.</w:t>
      </w:r>
    </w:p>
    <w:p w:rsidR="002F2859" w:rsidRPr="00A61AAD" w:rsidRDefault="002F2859" w:rsidP="00770DF5">
      <w:pPr>
        <w:pStyle w:val="a5"/>
        <w:spacing w:before="0" w:beforeAutospacing="0" w:after="0" w:afterAutospacing="0" w:line="320" w:lineRule="exact"/>
        <w:ind w:firstLine="567"/>
        <w:jc w:val="both"/>
        <w:rPr>
          <w:lang w:val="de-DE"/>
        </w:rPr>
      </w:pPr>
      <w:r w:rsidRPr="00A61AAD">
        <w:rPr>
          <w:lang w:val="de-DE"/>
        </w:rPr>
        <w:t>Die HOAI 2013 eröffnet im § 10 die Möglichkeit, zusätzliche Honorare zu vereinbaren. Das ist an sich nicht neu, eine ähnliche Regelung gab es auch in der früheren Version der H</w:t>
      </w:r>
      <w:r w:rsidRPr="00A61AAD">
        <w:rPr>
          <w:lang w:val="de-DE"/>
        </w:rPr>
        <w:t>o</w:t>
      </w:r>
      <w:r w:rsidRPr="00A61AAD">
        <w:rPr>
          <w:lang w:val="de-DE"/>
        </w:rPr>
        <w:t xml:space="preserve">norarordnung in § 7 Abs. 5 HOAI </w:t>
      </w:r>
      <w:r w:rsidR="00035230" w:rsidRPr="00A61AAD">
        <w:rPr>
          <w:lang w:val="de-DE"/>
        </w:rPr>
        <w:t>2009. Geblieben ist das Problem</w:t>
      </w:r>
      <w:r w:rsidRPr="00A61AAD">
        <w:rPr>
          <w:lang w:val="de-DE"/>
        </w:rPr>
        <w:t xml:space="preserve"> der praktischen Umse</w:t>
      </w:r>
      <w:r w:rsidRPr="00A61AAD">
        <w:rPr>
          <w:lang w:val="de-DE"/>
        </w:rPr>
        <w:t>t</w:t>
      </w:r>
      <w:r w:rsidRPr="00A61AAD">
        <w:rPr>
          <w:lang w:val="de-DE"/>
        </w:rPr>
        <w:t>zung. Da die HOAI die Leistungen des Planers in den einzelnen Planungs- und Bauphasen genau beschreibt, sind alle wesentlichen Arbeitsschritte bereits enthalten – und werden en</w:t>
      </w:r>
      <w:r w:rsidRPr="00A61AAD">
        <w:rPr>
          <w:lang w:val="de-DE"/>
        </w:rPr>
        <w:t>t</w:t>
      </w:r>
      <w:r w:rsidRPr="00A61AAD">
        <w:rPr>
          <w:lang w:val="de-DE"/>
        </w:rPr>
        <w:t>sprechend honoriert.</w:t>
      </w:r>
    </w:p>
    <w:p w:rsidR="002F2859" w:rsidRPr="00A61AAD" w:rsidRDefault="002F2859" w:rsidP="00770DF5">
      <w:pPr>
        <w:pStyle w:val="a5"/>
        <w:spacing w:before="0" w:beforeAutospacing="0" w:after="0" w:afterAutospacing="0" w:line="320" w:lineRule="exact"/>
        <w:ind w:firstLine="567"/>
        <w:jc w:val="both"/>
        <w:rPr>
          <w:lang w:val="de-DE"/>
        </w:rPr>
      </w:pPr>
      <w:r w:rsidRPr="00A61AAD">
        <w:rPr>
          <w:lang w:val="de-DE"/>
        </w:rPr>
        <w:t>Was sind also Zusatzleistungen? Wie lassen sie sich definieren? Zusatzhonorare müssen schriftlich vereinbart werden, das setzt klare Absprachen voraus. Nach Ansicht der ARGE Baurecht sollten Architekten und Ingenieure sich nicht scheuen, Nachträge regelrecht ausz</w:t>
      </w:r>
      <w:r w:rsidRPr="00A61AAD">
        <w:rPr>
          <w:lang w:val="de-DE"/>
        </w:rPr>
        <w:t>u</w:t>
      </w:r>
      <w:r w:rsidRPr="00A61AAD">
        <w:rPr>
          <w:lang w:val="de-DE"/>
        </w:rPr>
        <w:t>handeln, ähnlich wie Bauunterneh</w:t>
      </w:r>
      <w:r w:rsidR="00292714" w:rsidRPr="00A61AAD">
        <w:rPr>
          <w:lang w:val="de-DE"/>
        </w:rPr>
        <w:t>mer dies (gemäß § 2 Abs. 5 VOB</w:t>
      </w:r>
      <w:r w:rsidRPr="00A61AAD">
        <w:rPr>
          <w:lang w:val="de-DE"/>
        </w:rPr>
        <w:t>) praktizieren.</w:t>
      </w:r>
    </w:p>
    <w:p w:rsidR="002F2859" w:rsidRPr="00A61AAD" w:rsidRDefault="002F2859" w:rsidP="00770DF5">
      <w:pPr>
        <w:pStyle w:val="a5"/>
        <w:spacing w:before="0" w:beforeAutospacing="0" w:after="0" w:afterAutospacing="0" w:line="320" w:lineRule="exact"/>
        <w:ind w:firstLine="567"/>
        <w:jc w:val="both"/>
        <w:rPr>
          <w:lang w:val="de-DE"/>
        </w:rPr>
      </w:pPr>
      <w:r w:rsidRPr="00A61AAD">
        <w:rPr>
          <w:lang w:val="de-DE"/>
        </w:rPr>
        <w:t>Die Schwierigkeit besteht meist darin, dem Auftraggeber die Änderungen der Archite</w:t>
      </w:r>
      <w:r w:rsidRPr="00A61AAD">
        <w:rPr>
          <w:lang w:val="de-DE"/>
        </w:rPr>
        <w:t>k</w:t>
      </w:r>
      <w:r w:rsidRPr="00A61AAD">
        <w:rPr>
          <w:lang w:val="de-DE"/>
        </w:rPr>
        <w:t>tenleistung gegenüber den vertraglich beauftragten Leistungen plausibel zu machen. Nach E</w:t>
      </w:r>
      <w:r w:rsidRPr="00A61AAD">
        <w:rPr>
          <w:lang w:val="de-DE"/>
        </w:rPr>
        <w:t>r</w:t>
      </w:r>
      <w:r w:rsidRPr="00A61AAD">
        <w:rPr>
          <w:lang w:val="de-DE"/>
        </w:rPr>
        <w:t xml:space="preserve">fahrung </w:t>
      </w:r>
      <w:proofErr w:type="gramStart"/>
      <w:r w:rsidRPr="00A61AAD">
        <w:rPr>
          <w:lang w:val="de-DE"/>
        </w:rPr>
        <w:t>der ARGE Baurecht</w:t>
      </w:r>
      <w:proofErr w:type="gramEnd"/>
      <w:r w:rsidRPr="00A61AAD">
        <w:rPr>
          <w:lang w:val="de-DE"/>
        </w:rPr>
        <w:t xml:space="preserve"> lassen sich Änderungen leichter nachvollziehen, je konkreter die einzelnen Leistungsphasen voneinander getrennt werden. Mit dem Abschluss jeder Lei</w:t>
      </w:r>
      <w:r w:rsidRPr="00A61AAD">
        <w:rPr>
          <w:lang w:val="de-DE"/>
        </w:rPr>
        <w:t>s</w:t>
      </w:r>
      <w:r w:rsidRPr="00A61AAD">
        <w:rPr>
          <w:lang w:val="de-DE"/>
        </w:rPr>
        <w:t>tungsphase und der entsprechenden Freigabe des Bauherrn, liegt ein Zwischenergebnis vor, das als Grenze gelten kann. Bauherrenwünsche, die diesen Zwischenstand noch einmal rev</w:t>
      </w:r>
      <w:r w:rsidRPr="00A61AAD">
        <w:rPr>
          <w:lang w:val="de-DE"/>
        </w:rPr>
        <w:t>i</w:t>
      </w:r>
      <w:r w:rsidRPr="00A61AAD">
        <w:rPr>
          <w:lang w:val="de-DE"/>
        </w:rPr>
        <w:t>dieren und Änderungen des bereits erreichten Status erfordern, können als Zusatzleistung d</w:t>
      </w:r>
      <w:r w:rsidRPr="00A61AAD">
        <w:rPr>
          <w:lang w:val="de-DE"/>
        </w:rPr>
        <w:t>e</w:t>
      </w:r>
      <w:r w:rsidRPr="00A61AAD">
        <w:rPr>
          <w:lang w:val="de-DE"/>
        </w:rPr>
        <w:t>finiert und entsprechend gesondert honoriert werden.</w:t>
      </w:r>
    </w:p>
    <w:p w:rsidR="00770DF5" w:rsidRPr="00A61AAD" w:rsidRDefault="00770DF5" w:rsidP="00770DF5">
      <w:pPr>
        <w:pStyle w:val="a5"/>
        <w:spacing w:before="0" w:beforeAutospacing="0" w:after="0" w:afterAutospacing="0" w:line="320" w:lineRule="exact"/>
        <w:ind w:firstLine="567"/>
        <w:jc w:val="both"/>
        <w:rPr>
          <w:lang w:val="de-DE"/>
        </w:rPr>
      </w:pPr>
    </w:p>
    <w:p w:rsidR="00770DF5" w:rsidRPr="00A61AAD" w:rsidRDefault="002F2859" w:rsidP="00770DF5">
      <w:pPr>
        <w:pStyle w:val="a5"/>
        <w:spacing w:before="0" w:beforeAutospacing="0" w:after="0" w:afterAutospacing="0"/>
        <w:ind w:firstLine="708"/>
        <w:jc w:val="right"/>
        <w:rPr>
          <w:lang w:val="de-DE"/>
        </w:rPr>
      </w:pPr>
      <w:r w:rsidRPr="00A61AAD">
        <w:rPr>
          <w:lang w:val="de-DE"/>
        </w:rPr>
        <w:t>(„Architekturzeitung“)</w:t>
      </w:r>
    </w:p>
    <w:p w:rsidR="00770DF5" w:rsidRPr="00A61AAD" w:rsidRDefault="00770DF5" w:rsidP="00770DF5">
      <w:pPr>
        <w:pStyle w:val="a5"/>
        <w:spacing w:before="0" w:beforeAutospacing="0" w:after="0" w:afterAutospacing="0"/>
        <w:ind w:firstLine="708"/>
        <w:rPr>
          <w:lang w:val="de-DE"/>
        </w:rPr>
      </w:pPr>
    </w:p>
    <w:p w:rsidR="0021566C" w:rsidRPr="00A61AAD" w:rsidRDefault="0021566C" w:rsidP="00770DF5">
      <w:pPr>
        <w:pStyle w:val="a5"/>
        <w:spacing w:before="0" w:beforeAutospacing="0" w:after="0" w:afterAutospacing="0"/>
        <w:ind w:firstLine="567"/>
        <w:rPr>
          <w:b/>
          <w:lang w:val="de-DE"/>
        </w:rPr>
      </w:pPr>
      <w:r w:rsidRPr="00A61AAD">
        <w:rPr>
          <w:b/>
          <w:lang w:val="de-DE"/>
        </w:rPr>
        <w:t>b) Beantworten Sie folgende Fragen:</w:t>
      </w:r>
    </w:p>
    <w:p w:rsidR="0021566C" w:rsidRPr="00A61AAD" w:rsidRDefault="0021566C" w:rsidP="0021566C">
      <w:pPr>
        <w:spacing w:after="0" w:line="240" w:lineRule="auto"/>
        <w:jc w:val="both"/>
        <w:rPr>
          <w:rFonts w:ascii="Times New Roman" w:hAnsi="Times New Roman" w:cs="Times New Roman"/>
          <w:b/>
          <w:sz w:val="24"/>
          <w:szCs w:val="24"/>
          <w:lang w:val="de-DE"/>
        </w:rPr>
      </w:pPr>
    </w:p>
    <w:p w:rsidR="0021566C" w:rsidRPr="00A61AAD" w:rsidRDefault="0021566C" w:rsidP="00770DF5">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Was stellt sich die HOAI dar?</w:t>
      </w:r>
    </w:p>
    <w:p w:rsidR="0021566C" w:rsidRPr="00A61AAD" w:rsidRDefault="0021566C" w:rsidP="00770DF5">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Was sind Zusatzleistungen und wie lassen sie sich definieren?</w:t>
      </w:r>
    </w:p>
    <w:p w:rsidR="0021566C" w:rsidRPr="00A61AAD" w:rsidRDefault="0021566C" w:rsidP="00770DF5">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 Worin besteht die Schwierigkeit?</w:t>
      </w:r>
    </w:p>
    <w:p w:rsidR="00471C20" w:rsidRPr="00A61AAD" w:rsidRDefault="00471C20" w:rsidP="0021566C">
      <w:pPr>
        <w:pStyle w:val="a5"/>
        <w:spacing w:before="0" w:beforeAutospacing="0" w:after="0" w:afterAutospacing="0"/>
        <w:jc w:val="both"/>
        <w:rPr>
          <w:lang w:val="de-DE"/>
        </w:rPr>
      </w:pPr>
    </w:p>
    <w:p w:rsidR="00770DF5" w:rsidRPr="00A61AAD" w:rsidRDefault="00770DF5" w:rsidP="00770DF5">
      <w:pPr>
        <w:pStyle w:val="a3"/>
        <w:spacing w:after="0" w:line="240" w:lineRule="auto"/>
        <w:ind w:left="0"/>
        <w:jc w:val="center"/>
        <w:rPr>
          <w:rFonts w:ascii="Times New Roman" w:hAnsi="Times New Roman" w:cs="Times New Roman"/>
          <w:b/>
          <w:sz w:val="24"/>
          <w:szCs w:val="24"/>
          <w:lang w:val="de-DE"/>
        </w:rPr>
      </w:pPr>
    </w:p>
    <w:p w:rsidR="00770DF5" w:rsidRDefault="00770DF5" w:rsidP="003F0EF9">
      <w:pPr>
        <w:pStyle w:val="a3"/>
        <w:spacing w:after="0" w:line="240" w:lineRule="auto"/>
        <w:ind w:left="0"/>
        <w:rPr>
          <w:rFonts w:ascii="Times New Roman" w:hAnsi="Times New Roman" w:cs="Times New Roman"/>
          <w:b/>
          <w:sz w:val="24"/>
          <w:szCs w:val="24"/>
          <w:lang w:val="de-DE"/>
        </w:rPr>
      </w:pPr>
    </w:p>
    <w:p w:rsidR="003F0EF9" w:rsidRPr="00A61AAD" w:rsidRDefault="003F0EF9" w:rsidP="003F0EF9">
      <w:pPr>
        <w:pStyle w:val="a3"/>
        <w:spacing w:after="0" w:line="240" w:lineRule="auto"/>
        <w:ind w:left="0"/>
        <w:rPr>
          <w:rFonts w:ascii="Times New Roman" w:hAnsi="Times New Roman" w:cs="Times New Roman"/>
          <w:b/>
          <w:sz w:val="24"/>
          <w:szCs w:val="24"/>
          <w:lang w:val="de-DE"/>
        </w:rPr>
      </w:pPr>
    </w:p>
    <w:p w:rsidR="00471C20" w:rsidRPr="00A61AAD" w:rsidRDefault="00471C20" w:rsidP="005D0480">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 xml:space="preserve">▓▓   </w:t>
      </w:r>
    </w:p>
    <w:p w:rsidR="00471C20" w:rsidRPr="00A61AAD" w:rsidRDefault="00D6327C" w:rsidP="005D0480">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Geschäftsbrief  </w:t>
      </w:r>
    </w:p>
    <w:p w:rsidR="00471C20" w:rsidRPr="00A61AAD" w:rsidRDefault="00471C20" w:rsidP="005D0480">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2F2859" w:rsidRPr="00A61AAD" w:rsidRDefault="002F2859" w:rsidP="002F2859">
      <w:pPr>
        <w:pStyle w:val="a3"/>
        <w:spacing w:after="0" w:line="240" w:lineRule="auto"/>
        <w:ind w:left="0"/>
        <w:jc w:val="both"/>
        <w:rPr>
          <w:rFonts w:ascii="Times New Roman" w:hAnsi="Times New Roman" w:cs="Times New Roman"/>
          <w:sz w:val="24"/>
          <w:szCs w:val="24"/>
          <w:lang w:val="de-DE"/>
        </w:rPr>
      </w:pPr>
    </w:p>
    <w:p w:rsidR="00471C20" w:rsidRPr="00A61AAD" w:rsidRDefault="002B63B0" w:rsidP="00471C20">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a)</w:t>
      </w:r>
      <w:r w:rsidR="00770DF5"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Lesen Sie folgenden Lebenslauf</w:t>
      </w:r>
      <w:r w:rsidR="00034897" w:rsidRPr="00A61AAD">
        <w:rPr>
          <w:rFonts w:ascii="Times New Roman" w:hAnsi="Times New Roman" w:cs="Times New Roman"/>
          <w:b/>
          <w:sz w:val="24"/>
          <w:szCs w:val="24"/>
          <w:lang w:val="de-DE"/>
        </w:rPr>
        <w:t>. Was würden Sie korriegieren?</w:t>
      </w:r>
    </w:p>
    <w:p w:rsidR="00B34B94" w:rsidRPr="00A61AAD" w:rsidRDefault="00B34B94" w:rsidP="00471C20">
      <w:pPr>
        <w:spacing w:after="0" w:line="240" w:lineRule="auto"/>
        <w:rPr>
          <w:rFonts w:ascii="Times New Roman" w:hAnsi="Times New Roman" w:cs="Times New Roman"/>
          <w:b/>
          <w:sz w:val="16"/>
          <w:szCs w:val="16"/>
          <w:lang w:val="de-DE"/>
        </w:rPr>
      </w:pPr>
    </w:p>
    <w:tbl>
      <w:tblPr>
        <w:tblStyle w:val="a8"/>
        <w:tblW w:w="0" w:type="auto"/>
        <w:tblLook w:val="04A0" w:firstRow="1" w:lastRow="0" w:firstColumn="1" w:lastColumn="0" w:noHBand="0" w:noVBand="1"/>
      </w:tblPr>
      <w:tblGrid>
        <w:gridCol w:w="4683"/>
        <w:gridCol w:w="4604"/>
      </w:tblGrid>
      <w:tr w:rsidR="00B34B94" w:rsidRPr="00A61AAD" w:rsidTr="00770DF5">
        <w:tc>
          <w:tcPr>
            <w:tcW w:w="9287" w:type="dxa"/>
            <w:gridSpan w:val="2"/>
          </w:tcPr>
          <w:p w:rsidR="00B34B94" w:rsidRPr="00A61AAD" w:rsidRDefault="00B34B94" w:rsidP="00B34B94">
            <w:pP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Ivan  Klein </w:t>
            </w:r>
          </w:p>
          <w:p w:rsidR="00B34B94" w:rsidRPr="00A61AAD" w:rsidRDefault="00B34B94" w:rsidP="00B34B94">
            <w:pPr>
              <w:rPr>
                <w:rFonts w:ascii="Times New Roman" w:hAnsi="Times New Roman" w:cs="Times New Roman"/>
                <w:b/>
                <w:sz w:val="24"/>
                <w:szCs w:val="24"/>
                <w:lang w:val="de-DE"/>
              </w:rPr>
            </w:pPr>
            <w:r w:rsidRPr="00A61AAD">
              <w:rPr>
                <w:rFonts w:ascii="Times New Roman" w:hAnsi="Times New Roman" w:cs="Times New Roman"/>
                <w:b/>
                <w:sz w:val="24"/>
                <w:szCs w:val="24"/>
                <w:lang w:val="de-DE"/>
              </w:rPr>
              <w:t>ul. Krasnaja  78</w:t>
            </w:r>
          </w:p>
          <w:p w:rsidR="00B34B94" w:rsidRPr="00A61AAD" w:rsidRDefault="00B34B94" w:rsidP="00B34B94">
            <w:pPr>
              <w:rPr>
                <w:rFonts w:ascii="Times New Roman" w:hAnsi="Times New Roman" w:cs="Times New Roman"/>
                <w:b/>
                <w:sz w:val="24"/>
                <w:szCs w:val="24"/>
                <w:lang w:val="de-DE"/>
              </w:rPr>
            </w:pPr>
            <w:r w:rsidRPr="00A61AAD">
              <w:rPr>
                <w:rFonts w:ascii="Times New Roman" w:hAnsi="Times New Roman" w:cs="Times New Roman"/>
                <w:b/>
                <w:sz w:val="24"/>
                <w:szCs w:val="24"/>
                <w:lang w:val="de-DE"/>
              </w:rPr>
              <w:t>350 000 Krasnodar</w:t>
            </w:r>
          </w:p>
          <w:p w:rsidR="00B34B94" w:rsidRPr="00A61AAD" w:rsidRDefault="00B34B94" w:rsidP="00B34B94">
            <w:pPr>
              <w:rPr>
                <w:rFonts w:ascii="Times New Roman" w:hAnsi="Times New Roman" w:cs="Times New Roman"/>
                <w:b/>
                <w:sz w:val="24"/>
                <w:szCs w:val="24"/>
                <w:lang w:val="de-DE"/>
              </w:rPr>
            </w:pPr>
            <w:r w:rsidRPr="00A61AAD">
              <w:rPr>
                <w:rFonts w:ascii="Times New Roman" w:hAnsi="Times New Roman" w:cs="Times New Roman"/>
                <w:b/>
                <w:sz w:val="24"/>
                <w:szCs w:val="24"/>
                <w:lang w:val="de-DE"/>
              </w:rPr>
              <w:t>Russland</w:t>
            </w:r>
          </w:p>
          <w:p w:rsidR="00B34B94" w:rsidRPr="00A61AAD" w:rsidRDefault="00B34B94" w:rsidP="00B34B94">
            <w:pPr>
              <w:rPr>
                <w:rFonts w:ascii="Times New Roman" w:hAnsi="Times New Roman" w:cs="Times New Roman"/>
                <w:b/>
                <w:sz w:val="16"/>
                <w:szCs w:val="16"/>
                <w:lang w:val="de-DE"/>
              </w:rPr>
            </w:pPr>
          </w:p>
          <w:p w:rsidR="00B34B94" w:rsidRPr="00A61AAD" w:rsidRDefault="00B34B94" w:rsidP="00B34B94">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i/>
                <w:iCs/>
                <w:sz w:val="24"/>
                <w:szCs w:val="24"/>
                <w:lang w:val="de-DE" w:eastAsia="ru-RU"/>
              </w:rPr>
              <w:t>Postadresse:</w:t>
            </w:r>
          </w:p>
          <w:p w:rsidR="00B34B94" w:rsidRPr="00A61AAD" w:rsidRDefault="00B34B94" w:rsidP="00B34B94">
            <w:pPr>
              <w:rPr>
                <w:rFonts w:ascii="Times New Roman" w:eastAsia="Times New Roman" w:hAnsi="Times New Roman" w:cs="Times New Roman"/>
                <w:b/>
                <w:sz w:val="16"/>
                <w:szCs w:val="16"/>
                <w:lang w:val="de-DE" w:eastAsia="ru-RU"/>
              </w:rPr>
            </w:pPr>
            <w:r w:rsidRPr="00A61AAD">
              <w:rPr>
                <w:rFonts w:ascii="Times New Roman" w:eastAsia="Times New Roman" w:hAnsi="Times New Roman" w:cs="Times New Roman"/>
                <w:b/>
                <w:bCs/>
                <w:sz w:val="24"/>
                <w:szCs w:val="24"/>
                <w:lang w:val="de-DE" w:eastAsia="ru-RU"/>
              </w:rPr>
              <w:t>Krasnodar 350 000, Postfach 35</w:t>
            </w:r>
            <w:r w:rsidRPr="00A61AAD">
              <w:rPr>
                <w:rFonts w:ascii="Times New Roman" w:eastAsia="Times New Roman" w:hAnsi="Times New Roman" w:cs="Times New Roman"/>
                <w:b/>
                <w:bCs/>
                <w:sz w:val="24"/>
                <w:szCs w:val="24"/>
                <w:lang w:val="de-DE" w:eastAsia="ru-RU"/>
              </w:rPr>
              <w:br/>
            </w:r>
          </w:p>
          <w:p w:rsidR="00B34B94" w:rsidRPr="00A61AAD" w:rsidRDefault="00D07337" w:rsidP="005D0480">
            <w:pPr>
              <w:spacing w:after="120"/>
              <w:rPr>
                <w:rFonts w:ascii="Times New Roman" w:hAnsi="Times New Roman" w:cs="Times New Roman"/>
                <w:b/>
                <w:sz w:val="24"/>
                <w:szCs w:val="24"/>
                <w:lang w:val="de-DE"/>
              </w:rPr>
            </w:pPr>
            <w:r w:rsidRPr="00A61AAD">
              <w:rPr>
                <w:rFonts w:ascii="Times New Roman" w:hAnsi="Times New Roman" w:cs="Times New Roman"/>
                <w:b/>
                <w:sz w:val="24"/>
                <w:szCs w:val="24"/>
                <w:lang w:val="de-DE"/>
              </w:rPr>
              <w:t>Telefon 89187778878</w:t>
            </w: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b/>
                <w:sz w:val="24"/>
                <w:szCs w:val="24"/>
                <w:lang w:val="de-DE"/>
              </w:rPr>
            </w:pPr>
            <w:r w:rsidRPr="00A61AAD">
              <w:rPr>
                <w:rFonts w:ascii="Times New Roman" w:hAnsi="Times New Roman" w:cs="Times New Roman"/>
                <w:b/>
                <w:sz w:val="24"/>
                <w:szCs w:val="24"/>
                <w:lang w:val="de-DE"/>
              </w:rPr>
              <w:t>PERSÖNLICHE DATEN</w:t>
            </w:r>
          </w:p>
        </w:tc>
        <w:tc>
          <w:tcPr>
            <w:tcW w:w="4604" w:type="dxa"/>
            <w:tcBorders>
              <w:top w:val="single" w:sz="4" w:space="0" w:color="auto"/>
              <w:left w:val="single" w:sz="4" w:space="0" w:color="auto"/>
              <w:bottom w:val="single" w:sz="4" w:space="0" w:color="auto"/>
              <w:right w:val="single" w:sz="4" w:space="0" w:color="auto"/>
            </w:tcBorders>
          </w:tcPr>
          <w:p w:rsidR="00471C20" w:rsidRPr="00A61AAD" w:rsidRDefault="00471C20">
            <w:pPr>
              <w:rPr>
                <w:rFonts w:ascii="Times New Roman" w:hAnsi="Times New Roman" w:cs="Times New Roman"/>
                <w:sz w:val="24"/>
                <w:szCs w:val="24"/>
                <w:lang w:val="de-DE"/>
              </w:rPr>
            </w:pP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b/>
                <w:sz w:val="24"/>
                <w:szCs w:val="24"/>
                <w:lang w:val="de-DE"/>
              </w:rPr>
            </w:pPr>
            <w:r w:rsidRPr="00A61AAD">
              <w:rPr>
                <w:rFonts w:ascii="Times New Roman" w:hAnsi="Times New Roman" w:cs="Times New Roman"/>
                <w:b/>
                <w:sz w:val="24"/>
                <w:szCs w:val="24"/>
                <w:lang w:val="de-DE"/>
              </w:rPr>
              <w:t>Geburtstag:</w:t>
            </w:r>
          </w:p>
        </w:tc>
        <w:tc>
          <w:tcPr>
            <w:tcW w:w="4604"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sz w:val="24"/>
                <w:szCs w:val="24"/>
                <w:lang w:val="de-DE"/>
              </w:rPr>
            </w:pPr>
            <w:r w:rsidRPr="00A61AAD">
              <w:rPr>
                <w:rFonts w:ascii="Times New Roman" w:hAnsi="Times New Roman" w:cs="Times New Roman"/>
                <w:sz w:val="24"/>
                <w:szCs w:val="24"/>
                <w:lang w:val="de-DE"/>
              </w:rPr>
              <w:t>5. 05.1973</w:t>
            </w: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b/>
                <w:sz w:val="24"/>
                <w:szCs w:val="24"/>
                <w:lang w:val="de-DE"/>
              </w:rPr>
            </w:pPr>
            <w:r w:rsidRPr="00A61AAD">
              <w:rPr>
                <w:rFonts w:ascii="Times New Roman" w:hAnsi="Times New Roman" w:cs="Times New Roman"/>
                <w:b/>
                <w:sz w:val="24"/>
                <w:szCs w:val="24"/>
                <w:lang w:val="de-DE"/>
              </w:rPr>
              <w:t>Geburtsort:</w:t>
            </w:r>
          </w:p>
        </w:tc>
        <w:tc>
          <w:tcPr>
            <w:tcW w:w="4604"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sz w:val="24"/>
                <w:szCs w:val="24"/>
                <w:lang w:val="de-DE"/>
              </w:rPr>
            </w:pPr>
            <w:r w:rsidRPr="00A61AAD">
              <w:rPr>
                <w:rFonts w:ascii="Times New Roman" w:hAnsi="Times New Roman" w:cs="Times New Roman"/>
                <w:sz w:val="24"/>
                <w:szCs w:val="24"/>
                <w:lang w:val="de-DE"/>
              </w:rPr>
              <w:t>Krasnodar</w:t>
            </w: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b/>
                <w:sz w:val="24"/>
                <w:szCs w:val="24"/>
                <w:lang w:val="de-DE"/>
              </w:rPr>
            </w:pPr>
            <w:r w:rsidRPr="00A61AAD">
              <w:rPr>
                <w:rFonts w:ascii="Times New Roman" w:hAnsi="Times New Roman" w:cs="Times New Roman"/>
                <w:b/>
                <w:sz w:val="24"/>
                <w:szCs w:val="24"/>
                <w:lang w:val="de-DE"/>
              </w:rPr>
              <w:t>Familienstand</w:t>
            </w:r>
          </w:p>
        </w:tc>
        <w:tc>
          <w:tcPr>
            <w:tcW w:w="4604"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sz w:val="24"/>
                <w:szCs w:val="24"/>
                <w:lang w:val="de-DE"/>
              </w:rPr>
            </w:pPr>
            <w:r w:rsidRPr="00A61AAD">
              <w:rPr>
                <w:rFonts w:ascii="Times New Roman" w:hAnsi="Times New Roman" w:cs="Times New Roman"/>
                <w:sz w:val="24"/>
                <w:szCs w:val="24"/>
                <w:lang w:val="de-DE"/>
              </w:rPr>
              <w:t>ledig</w:t>
            </w: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b/>
                <w:sz w:val="24"/>
                <w:szCs w:val="24"/>
                <w:lang w:val="de-DE"/>
              </w:rPr>
            </w:pPr>
            <w:r w:rsidRPr="00A61AAD">
              <w:rPr>
                <w:rFonts w:ascii="Times New Roman" w:eastAsia="Times New Roman" w:hAnsi="Times New Roman" w:cs="Times New Roman"/>
                <w:b/>
                <w:bCs/>
                <w:sz w:val="24"/>
                <w:szCs w:val="24"/>
                <w:lang w:val="de-DE" w:eastAsia="ru-RU"/>
              </w:rPr>
              <w:t>Staatsangehörigkeit:</w:t>
            </w:r>
          </w:p>
        </w:tc>
        <w:tc>
          <w:tcPr>
            <w:tcW w:w="4604"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sz w:val="24"/>
                <w:szCs w:val="24"/>
                <w:lang w:val="de-DE"/>
              </w:rPr>
            </w:pPr>
            <w:r w:rsidRPr="00A61AAD">
              <w:rPr>
                <w:rFonts w:ascii="Times New Roman" w:hAnsi="Times New Roman" w:cs="Times New Roman"/>
                <w:sz w:val="24"/>
                <w:szCs w:val="24"/>
                <w:lang w:val="de-DE"/>
              </w:rPr>
              <w:t>Russland</w:t>
            </w: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hideMark/>
          </w:tcPr>
          <w:p w:rsidR="00471C20" w:rsidRPr="00A61AAD" w:rsidRDefault="00471C20">
            <w:pPr>
              <w:rPr>
                <w:rFonts w:ascii="Times New Roman" w:hAnsi="Times New Roman" w:cs="Times New Roman"/>
                <w:b/>
                <w:sz w:val="24"/>
                <w:szCs w:val="24"/>
                <w:lang w:val="de-DE"/>
              </w:rPr>
            </w:pPr>
            <w:r w:rsidRPr="00A61AAD">
              <w:rPr>
                <w:rFonts w:ascii="Times New Roman" w:hAnsi="Times New Roman" w:cs="Times New Roman"/>
                <w:b/>
                <w:sz w:val="24"/>
                <w:szCs w:val="24"/>
                <w:lang w:val="de-DE"/>
              </w:rPr>
              <w:t>BILDUNGSGANG</w:t>
            </w:r>
          </w:p>
        </w:tc>
        <w:tc>
          <w:tcPr>
            <w:tcW w:w="4604" w:type="dxa"/>
            <w:tcBorders>
              <w:top w:val="single" w:sz="4" w:space="0" w:color="auto"/>
              <w:left w:val="single" w:sz="4" w:space="0" w:color="auto"/>
              <w:bottom w:val="single" w:sz="4" w:space="0" w:color="auto"/>
              <w:right w:val="single" w:sz="4" w:space="0" w:color="auto"/>
            </w:tcBorders>
          </w:tcPr>
          <w:p w:rsidR="00471C20" w:rsidRPr="00A61AAD" w:rsidRDefault="00471C20">
            <w:pPr>
              <w:rPr>
                <w:rFonts w:ascii="Times New Roman" w:hAnsi="Times New Roman" w:cs="Times New Roman"/>
                <w:sz w:val="24"/>
                <w:szCs w:val="24"/>
                <w:lang w:val="de-DE"/>
              </w:rPr>
            </w:pP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tcPr>
          <w:p w:rsidR="00471C20" w:rsidRPr="00A61AAD" w:rsidRDefault="00784996">
            <w:pPr>
              <w:rPr>
                <w:rFonts w:ascii="Times New Roman" w:hAnsi="Times New Roman" w:cs="Times New Roman"/>
                <w:b/>
                <w:sz w:val="24"/>
                <w:szCs w:val="24"/>
                <w:lang w:val="de-DE"/>
              </w:rPr>
            </w:pPr>
            <w:r w:rsidRPr="00A61AAD">
              <w:rPr>
                <w:rFonts w:ascii="Times New Roman" w:hAnsi="Times New Roman" w:cs="Times New Roman"/>
                <w:b/>
                <w:sz w:val="24"/>
                <w:szCs w:val="24"/>
                <w:lang w:val="de-DE"/>
              </w:rPr>
              <w:t>1985</w:t>
            </w:r>
            <w:r w:rsidR="00FF7BE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1987</w:t>
            </w:r>
          </w:p>
        </w:tc>
        <w:tc>
          <w:tcPr>
            <w:tcW w:w="4604" w:type="dxa"/>
            <w:tcBorders>
              <w:top w:val="single" w:sz="4" w:space="0" w:color="auto"/>
              <w:left w:val="single" w:sz="4" w:space="0" w:color="auto"/>
              <w:bottom w:val="single" w:sz="4" w:space="0" w:color="auto"/>
              <w:right w:val="single" w:sz="4" w:space="0" w:color="auto"/>
            </w:tcBorders>
          </w:tcPr>
          <w:p w:rsidR="00471C20" w:rsidRPr="00A61AAD" w:rsidRDefault="00784996">
            <w:pPr>
              <w:rPr>
                <w:rFonts w:ascii="Times New Roman" w:hAnsi="Times New Roman" w:cs="Times New Roman"/>
                <w:sz w:val="24"/>
                <w:szCs w:val="24"/>
                <w:lang w:val="de-DE"/>
              </w:rPr>
            </w:pPr>
            <w:r w:rsidRPr="00A61AAD">
              <w:rPr>
                <w:rFonts w:ascii="Times New Roman" w:hAnsi="Times New Roman" w:cs="Times New Roman"/>
                <w:sz w:val="24"/>
                <w:szCs w:val="24"/>
                <w:lang w:val="de-DE"/>
              </w:rPr>
              <w:t>Kunstschule</w:t>
            </w: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hideMark/>
          </w:tcPr>
          <w:p w:rsidR="00471C20" w:rsidRPr="00A61AAD" w:rsidRDefault="00471C20" w:rsidP="00770DF5">
            <w:pPr>
              <w:rPr>
                <w:rFonts w:ascii="Times New Roman" w:hAnsi="Times New Roman" w:cs="Times New Roman"/>
                <w:b/>
                <w:sz w:val="24"/>
                <w:szCs w:val="24"/>
                <w:lang w:val="de-DE"/>
              </w:rPr>
            </w:pPr>
            <w:r w:rsidRPr="00A61AAD">
              <w:rPr>
                <w:rFonts w:ascii="Times New Roman" w:hAnsi="Times New Roman" w:cs="Times New Roman"/>
                <w:b/>
                <w:sz w:val="24"/>
                <w:szCs w:val="24"/>
                <w:lang w:val="de-DE"/>
              </w:rPr>
              <w:t>1990</w:t>
            </w:r>
            <w:r w:rsidR="00FF7BE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1994</w:t>
            </w:r>
          </w:p>
        </w:tc>
        <w:tc>
          <w:tcPr>
            <w:tcW w:w="4604" w:type="dxa"/>
            <w:tcBorders>
              <w:top w:val="single" w:sz="4" w:space="0" w:color="auto"/>
              <w:left w:val="single" w:sz="4" w:space="0" w:color="auto"/>
              <w:bottom w:val="single" w:sz="4" w:space="0" w:color="auto"/>
              <w:right w:val="single" w:sz="4" w:space="0" w:color="auto"/>
            </w:tcBorders>
            <w:hideMark/>
          </w:tcPr>
          <w:p w:rsidR="00471C20" w:rsidRPr="00A61AAD" w:rsidRDefault="00471C20">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Kuban Staatliche Agraruniversität, Fachric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tung –</w:t>
            </w:r>
            <w:r w:rsidR="00770DF5"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"Architektur", </w:t>
            </w:r>
            <w:r w:rsidRPr="00A61AAD">
              <w:rPr>
                <w:rFonts w:ascii="Times New Roman" w:hAnsi="Times New Roman" w:cs="Times New Roman"/>
                <w:bCs/>
                <w:sz w:val="24"/>
                <w:szCs w:val="24"/>
                <w:lang w:val="de-DE"/>
              </w:rPr>
              <w:t>Bachelor of Science</w:t>
            </w: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tcPr>
          <w:p w:rsidR="00784996" w:rsidRPr="00A61AAD" w:rsidRDefault="00784996" w:rsidP="003F5658">
            <w:pPr>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eastAsia="ru-RU"/>
              </w:rPr>
              <w:t>0</w:t>
            </w:r>
            <w:r w:rsidRPr="00A61AAD">
              <w:rPr>
                <w:rFonts w:ascii="Times New Roman" w:eastAsia="Times New Roman" w:hAnsi="Times New Roman" w:cs="Times New Roman"/>
                <w:b/>
                <w:sz w:val="24"/>
                <w:szCs w:val="24"/>
                <w:lang w:val="en-US" w:eastAsia="ru-RU"/>
              </w:rPr>
              <w:t>3</w:t>
            </w:r>
            <w:r w:rsidRPr="00A61AAD">
              <w:rPr>
                <w:rFonts w:ascii="Times New Roman" w:eastAsia="Times New Roman" w:hAnsi="Times New Roman" w:cs="Times New Roman"/>
                <w:b/>
                <w:sz w:val="24"/>
                <w:szCs w:val="24"/>
                <w:lang w:eastAsia="ru-RU"/>
              </w:rPr>
              <w:t>.2000</w:t>
            </w:r>
          </w:p>
        </w:tc>
        <w:tc>
          <w:tcPr>
            <w:tcW w:w="4604" w:type="dxa"/>
            <w:tcBorders>
              <w:top w:val="single" w:sz="4" w:space="0" w:color="auto"/>
              <w:left w:val="single" w:sz="4" w:space="0" w:color="auto"/>
              <w:bottom w:val="single" w:sz="4" w:space="0" w:color="auto"/>
              <w:right w:val="single" w:sz="4" w:space="0" w:color="auto"/>
            </w:tcBorders>
          </w:tcPr>
          <w:p w:rsidR="00784996" w:rsidRPr="00A61AAD" w:rsidRDefault="00784996" w:rsidP="003F5658">
            <w:pPr>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Einstufungstest im Deutsch beim DAAD Moskau, Mittelstufe-3</w:t>
            </w: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hAnsi="Times New Roman" w:cs="Times New Roman"/>
                <w:b/>
                <w:sz w:val="24"/>
                <w:szCs w:val="24"/>
                <w:lang w:val="de-DE"/>
              </w:rPr>
            </w:pPr>
            <w:r w:rsidRPr="00A61AAD">
              <w:rPr>
                <w:rFonts w:ascii="Times New Roman" w:hAnsi="Times New Roman" w:cs="Times New Roman"/>
                <w:b/>
                <w:sz w:val="24"/>
                <w:szCs w:val="24"/>
                <w:lang w:val="de-DE"/>
              </w:rPr>
              <w:t>1995</w:t>
            </w:r>
            <w:r w:rsidR="00FF7BE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1996</w:t>
            </w:r>
          </w:p>
        </w:tc>
        <w:tc>
          <w:tcPr>
            <w:tcW w:w="4604" w:type="dxa"/>
            <w:tcBorders>
              <w:top w:val="single" w:sz="4" w:space="0" w:color="auto"/>
              <w:left w:val="single" w:sz="4" w:space="0" w:color="auto"/>
              <w:bottom w:val="single" w:sz="4" w:space="0" w:color="auto"/>
              <w:right w:val="single" w:sz="4" w:space="0" w:color="auto"/>
            </w:tcBorders>
            <w:hideMark/>
          </w:tcPr>
          <w:p w:rsidR="00784996" w:rsidRPr="00A61AAD" w:rsidRDefault="00784996">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Kuban Staatliche Agraruniversität, Fachric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 xml:space="preserve">tung – "Angewandte Informatik", </w:t>
            </w:r>
            <w:r w:rsidRPr="00A61AAD">
              <w:rPr>
                <w:rFonts w:ascii="Times New Roman" w:hAnsi="Times New Roman" w:cs="Times New Roman"/>
                <w:bCs/>
                <w:sz w:val="24"/>
                <w:szCs w:val="24"/>
                <w:lang w:val="de-DE"/>
              </w:rPr>
              <w:t>Master of Science</w:t>
            </w: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tcPr>
          <w:p w:rsidR="00784996" w:rsidRPr="00A61AAD" w:rsidRDefault="00784996" w:rsidP="00770DF5">
            <w:pPr>
              <w:rPr>
                <w:rFonts w:ascii="Times New Roman" w:hAnsi="Times New Roman" w:cs="Times New Roman"/>
                <w:b/>
                <w:sz w:val="24"/>
                <w:szCs w:val="24"/>
                <w:lang w:val="de-DE"/>
              </w:rPr>
            </w:pPr>
            <w:r w:rsidRPr="00A61AAD">
              <w:rPr>
                <w:rFonts w:ascii="Times New Roman" w:hAnsi="Times New Roman" w:cs="Times New Roman"/>
                <w:b/>
                <w:sz w:val="24"/>
                <w:szCs w:val="24"/>
                <w:lang w:val="de-DE"/>
              </w:rPr>
              <w:t>03</w:t>
            </w:r>
            <w:r w:rsidR="00FF7BE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04. 1991</w:t>
            </w:r>
          </w:p>
        </w:tc>
        <w:tc>
          <w:tcPr>
            <w:tcW w:w="4604" w:type="dxa"/>
            <w:tcBorders>
              <w:top w:val="single" w:sz="4" w:space="0" w:color="auto"/>
              <w:left w:val="single" w:sz="4" w:space="0" w:color="auto"/>
              <w:bottom w:val="single" w:sz="4" w:space="0" w:color="auto"/>
              <w:right w:val="single" w:sz="4" w:space="0" w:color="auto"/>
            </w:tcBorders>
          </w:tcPr>
          <w:p w:rsidR="00784996" w:rsidRPr="00A61AAD" w:rsidRDefault="00784996" w:rsidP="003F5658">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Probezeit und Praktikum bei der Baufirma „Development-Jug“.</w:t>
            </w: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hAnsi="Times New Roman" w:cs="Times New Roman"/>
                <w:b/>
                <w:sz w:val="24"/>
                <w:szCs w:val="24"/>
                <w:lang w:val="de-DE"/>
              </w:rPr>
            </w:pPr>
            <w:r w:rsidRPr="00A61AAD">
              <w:rPr>
                <w:rFonts w:ascii="Times New Roman" w:hAnsi="Times New Roman" w:cs="Times New Roman"/>
                <w:b/>
                <w:sz w:val="24"/>
                <w:szCs w:val="24"/>
                <w:lang w:val="de-DE"/>
              </w:rPr>
              <w:t>1996</w:t>
            </w:r>
            <w:r w:rsidR="00FF7BE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1999</w:t>
            </w:r>
          </w:p>
        </w:tc>
        <w:tc>
          <w:tcPr>
            <w:tcW w:w="4604"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hAnsi="Times New Roman" w:cs="Times New Roman"/>
                <w:sz w:val="24"/>
                <w:szCs w:val="24"/>
                <w:lang w:val="de-DE"/>
              </w:rPr>
            </w:pPr>
            <w:r w:rsidRPr="00A61AAD">
              <w:rPr>
                <w:rFonts w:ascii="Times New Roman" w:hAnsi="Times New Roman" w:cs="Times New Roman"/>
                <w:sz w:val="24"/>
                <w:szCs w:val="24"/>
                <w:lang w:val="de-DE"/>
              </w:rPr>
              <w:t>Doktorand bei der Kuban Staatlichen Agr</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runiversität, Fachrichtung – "Theorie und Entwerfen von Gebäuden und Einrichtu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gen"</w:t>
            </w: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rsidP="00770DF5">
            <w:pPr>
              <w:rPr>
                <w:rFonts w:ascii="Times New Roman" w:hAnsi="Times New Roman" w:cs="Times New Roman"/>
                <w:b/>
                <w:sz w:val="24"/>
                <w:szCs w:val="24"/>
                <w:lang w:val="en-US"/>
              </w:rPr>
            </w:pPr>
            <w:r w:rsidRPr="00A61AAD">
              <w:rPr>
                <w:rFonts w:ascii="Times New Roman" w:eastAsia="Times New Roman" w:hAnsi="Times New Roman" w:cs="Times New Roman"/>
                <w:b/>
                <w:sz w:val="24"/>
                <w:szCs w:val="24"/>
                <w:lang w:eastAsia="ru-RU"/>
              </w:rPr>
              <w:t>02</w:t>
            </w:r>
            <w:r w:rsidR="00FF7BEC"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eastAsia="ru-RU"/>
              </w:rPr>
              <w:t>04.</w:t>
            </w:r>
            <w:r w:rsidRPr="00A61AAD">
              <w:rPr>
                <w:rFonts w:ascii="Times New Roman" w:eastAsia="Times New Roman" w:hAnsi="Times New Roman" w:cs="Times New Roman"/>
                <w:b/>
                <w:sz w:val="24"/>
                <w:szCs w:val="24"/>
                <w:lang w:val="en-US" w:eastAsia="ru-RU"/>
              </w:rPr>
              <w:t xml:space="preserve"> 1993</w:t>
            </w:r>
          </w:p>
        </w:tc>
        <w:tc>
          <w:tcPr>
            <w:tcW w:w="4604" w:type="dxa"/>
            <w:tcBorders>
              <w:top w:val="single" w:sz="4" w:space="0" w:color="auto"/>
              <w:left w:val="single" w:sz="4" w:space="0" w:color="auto"/>
              <w:bottom w:val="single" w:sz="4" w:space="0" w:color="auto"/>
              <w:right w:val="single" w:sz="4" w:space="0" w:color="auto"/>
            </w:tcBorders>
            <w:hideMark/>
          </w:tcPr>
          <w:p w:rsidR="00784996" w:rsidRPr="00A61AAD" w:rsidRDefault="00784996">
            <w:pPr>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Sprachkurs am Goethe-Institut Göttingen, Grundstufe-3</w:t>
            </w: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tcPr>
          <w:p w:rsidR="00784996" w:rsidRPr="00A61AAD" w:rsidRDefault="00784996" w:rsidP="003F5658">
            <w:pPr>
              <w:rPr>
                <w:rFonts w:ascii="Times New Roman" w:hAnsi="Times New Roman" w:cs="Times New Roman"/>
                <w:b/>
                <w:sz w:val="24"/>
                <w:szCs w:val="24"/>
                <w:lang w:val="de-DE"/>
              </w:rPr>
            </w:pPr>
            <w:r w:rsidRPr="00A61AAD">
              <w:rPr>
                <w:rFonts w:ascii="Times New Roman" w:hAnsi="Times New Roman" w:cs="Times New Roman"/>
                <w:b/>
                <w:sz w:val="24"/>
                <w:szCs w:val="24"/>
                <w:lang w:val="de-DE"/>
              </w:rPr>
              <w:t>1980</w:t>
            </w:r>
            <w:r w:rsidR="00FF7BE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1990</w:t>
            </w:r>
          </w:p>
        </w:tc>
        <w:tc>
          <w:tcPr>
            <w:tcW w:w="4604" w:type="dxa"/>
            <w:tcBorders>
              <w:top w:val="single" w:sz="4" w:space="0" w:color="auto"/>
              <w:left w:val="single" w:sz="4" w:space="0" w:color="auto"/>
              <w:bottom w:val="single" w:sz="4" w:space="0" w:color="auto"/>
              <w:right w:val="single" w:sz="4" w:space="0" w:color="auto"/>
            </w:tcBorders>
          </w:tcPr>
          <w:p w:rsidR="00784996" w:rsidRPr="00A61AAD" w:rsidRDefault="00784996" w:rsidP="003F5658">
            <w:pPr>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Mittelschule 42 Stadt Krasnodar</w:t>
            </w: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hAnsi="Times New Roman" w:cs="Times New Roman"/>
                <w:b/>
                <w:sz w:val="24"/>
                <w:szCs w:val="24"/>
                <w:lang w:val="de-DE"/>
              </w:rPr>
            </w:pPr>
            <w:r w:rsidRPr="00A61AAD">
              <w:rPr>
                <w:rFonts w:ascii="Times New Roman" w:hAnsi="Times New Roman" w:cs="Times New Roman"/>
                <w:b/>
                <w:sz w:val="24"/>
                <w:szCs w:val="24"/>
                <w:lang w:val="de-DE"/>
              </w:rPr>
              <w:t>WEITERE KENNTNISSE</w:t>
            </w:r>
          </w:p>
        </w:tc>
        <w:tc>
          <w:tcPr>
            <w:tcW w:w="4604" w:type="dxa"/>
            <w:tcBorders>
              <w:top w:val="single" w:sz="4" w:space="0" w:color="auto"/>
              <w:left w:val="single" w:sz="4" w:space="0" w:color="auto"/>
              <w:bottom w:val="single" w:sz="4" w:space="0" w:color="auto"/>
              <w:right w:val="single" w:sz="4" w:space="0" w:color="auto"/>
            </w:tcBorders>
          </w:tcPr>
          <w:p w:rsidR="00784996" w:rsidRPr="00A61AAD" w:rsidRDefault="00784996">
            <w:pPr>
              <w:rPr>
                <w:rFonts w:ascii="Times New Roman" w:hAnsi="Times New Roman" w:cs="Times New Roman"/>
                <w:sz w:val="24"/>
                <w:szCs w:val="24"/>
                <w:lang w:val="de-DE"/>
              </w:rPr>
            </w:pP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hAnsi="Times New Roman" w:cs="Times New Roman"/>
                <w:b/>
                <w:sz w:val="24"/>
                <w:szCs w:val="24"/>
                <w:lang w:val="de-DE"/>
              </w:rPr>
            </w:pPr>
            <w:r w:rsidRPr="00A61AAD">
              <w:rPr>
                <w:rFonts w:ascii="Times New Roman" w:eastAsia="Times New Roman" w:hAnsi="Times New Roman" w:cs="Times New Roman"/>
                <w:b/>
                <w:bCs/>
                <w:sz w:val="24"/>
                <w:szCs w:val="24"/>
                <w:lang w:eastAsia="ru-RU"/>
              </w:rPr>
              <w:t>Sprachkenntnisse:</w:t>
            </w:r>
          </w:p>
        </w:tc>
        <w:tc>
          <w:tcPr>
            <w:tcW w:w="4604"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Deutsch in Wort und Schrift</w:t>
            </w: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hAnsi="Times New Roman" w:cs="Times New Roman"/>
                <w:b/>
                <w:sz w:val="24"/>
                <w:szCs w:val="24"/>
                <w:lang w:val="de-DE"/>
              </w:rPr>
            </w:pPr>
            <w:r w:rsidRPr="00A61AAD">
              <w:rPr>
                <w:rFonts w:ascii="Times New Roman" w:eastAsia="Times New Roman" w:hAnsi="Times New Roman" w:cs="Times New Roman"/>
                <w:b/>
                <w:bCs/>
                <w:sz w:val="24"/>
                <w:szCs w:val="24"/>
                <w:lang w:eastAsia="ru-RU"/>
              </w:rPr>
              <w:t>EDV-Kenntnisse:</w:t>
            </w:r>
          </w:p>
        </w:tc>
        <w:tc>
          <w:tcPr>
            <w:tcW w:w="4604" w:type="dxa"/>
            <w:tcBorders>
              <w:top w:val="single" w:sz="4" w:space="0" w:color="auto"/>
              <w:left w:val="single" w:sz="4" w:space="0" w:color="auto"/>
              <w:bottom w:val="single" w:sz="4" w:space="0" w:color="auto"/>
              <w:right w:val="single" w:sz="4" w:space="0" w:color="auto"/>
            </w:tcBorders>
            <w:hideMark/>
          </w:tcPr>
          <w:p w:rsidR="00784996" w:rsidRPr="00A61AAD" w:rsidRDefault="00784996" w:rsidP="00770DF5">
            <w:pPr>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Erfahrung mit Microsoft- und Adobe-Programmen (PC und Macintosh), sowie WEB-Designe und Webseite-Promotion (Grundwissen), unlineare Videomontage.</w:t>
            </w:r>
          </w:p>
        </w:tc>
      </w:tr>
      <w:tr w:rsidR="0029327B" w:rsidRPr="00A61AAD"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eastAsia="Times New Roman" w:hAnsi="Times New Roman" w:cs="Times New Roman"/>
                <w:b/>
                <w:bCs/>
                <w:sz w:val="24"/>
                <w:szCs w:val="24"/>
                <w:lang w:val="en-US" w:eastAsia="ru-RU"/>
              </w:rPr>
            </w:pPr>
            <w:r w:rsidRPr="00A61AAD">
              <w:rPr>
                <w:rFonts w:ascii="Times New Roman" w:eastAsia="Times New Roman" w:hAnsi="Times New Roman" w:cs="Times New Roman"/>
                <w:b/>
                <w:bCs/>
                <w:sz w:val="24"/>
                <w:szCs w:val="24"/>
                <w:lang w:val="en-US" w:eastAsia="ru-RU"/>
              </w:rPr>
              <w:t>ARBEITSERFAHRUNGEN</w:t>
            </w:r>
          </w:p>
        </w:tc>
        <w:tc>
          <w:tcPr>
            <w:tcW w:w="4604" w:type="dxa"/>
            <w:tcBorders>
              <w:top w:val="single" w:sz="4" w:space="0" w:color="auto"/>
              <w:left w:val="single" w:sz="4" w:space="0" w:color="auto"/>
              <w:bottom w:val="single" w:sz="4" w:space="0" w:color="auto"/>
              <w:right w:val="single" w:sz="4" w:space="0" w:color="auto"/>
            </w:tcBorders>
          </w:tcPr>
          <w:p w:rsidR="00784996" w:rsidRPr="00A61AAD" w:rsidRDefault="00784996">
            <w:pPr>
              <w:jc w:val="both"/>
              <w:rPr>
                <w:rFonts w:ascii="Times New Roman" w:hAnsi="Times New Roman" w:cs="Times New Roman"/>
                <w:sz w:val="24"/>
                <w:szCs w:val="24"/>
                <w:lang w:val="de-DE"/>
              </w:rPr>
            </w:pP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1993</w:t>
            </w:r>
            <w:r w:rsidR="00FF7BEC" w:rsidRPr="00A61AAD">
              <w:rPr>
                <w:rFonts w:ascii="Times New Roman" w:eastAsia="Times New Roman" w:hAnsi="Times New Roman" w:cs="Times New Roman"/>
                <w:b/>
                <w:bCs/>
                <w:sz w:val="24"/>
                <w:szCs w:val="24"/>
                <w:lang w:val="de-DE" w:eastAsia="ru-RU"/>
              </w:rPr>
              <w:t>–</w:t>
            </w:r>
            <w:r w:rsidRPr="00A61AAD">
              <w:rPr>
                <w:rFonts w:ascii="Times New Roman" w:eastAsia="Times New Roman" w:hAnsi="Times New Roman" w:cs="Times New Roman"/>
                <w:b/>
                <w:bCs/>
                <w:sz w:val="24"/>
                <w:szCs w:val="24"/>
                <w:lang w:val="de-DE" w:eastAsia="ru-RU"/>
              </w:rPr>
              <w:t>1996</w:t>
            </w:r>
          </w:p>
        </w:tc>
        <w:tc>
          <w:tcPr>
            <w:tcW w:w="4604" w:type="dxa"/>
            <w:tcBorders>
              <w:top w:val="single" w:sz="4" w:space="0" w:color="auto"/>
              <w:left w:val="single" w:sz="4" w:space="0" w:color="auto"/>
              <w:bottom w:val="single" w:sz="4" w:space="0" w:color="auto"/>
              <w:right w:val="single" w:sz="4" w:space="0" w:color="auto"/>
            </w:tcBorders>
            <w:hideMark/>
          </w:tcPr>
          <w:p w:rsidR="00784996" w:rsidRPr="00A61AAD" w:rsidRDefault="00784996" w:rsidP="00770DF5">
            <w:pPr>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Teilnahme an 5 internationalen  Konferenzen  und Ausstellungen: Stuttgart, Minsk, Mo</w:t>
            </w:r>
            <w:r w:rsidRPr="00A61AAD">
              <w:rPr>
                <w:rFonts w:ascii="Times New Roman" w:eastAsia="Times New Roman" w:hAnsi="Times New Roman" w:cs="Times New Roman"/>
                <w:sz w:val="24"/>
                <w:szCs w:val="24"/>
                <w:lang w:val="de-DE" w:eastAsia="ru-RU"/>
              </w:rPr>
              <w:t>s</w:t>
            </w:r>
            <w:r w:rsidRPr="00A61AAD">
              <w:rPr>
                <w:rFonts w:ascii="Times New Roman" w:eastAsia="Times New Roman" w:hAnsi="Times New Roman" w:cs="Times New Roman"/>
                <w:sz w:val="24"/>
                <w:szCs w:val="24"/>
                <w:lang w:val="de-DE" w:eastAsia="ru-RU"/>
              </w:rPr>
              <w:t>kau, Kasan, München.</w:t>
            </w:r>
          </w:p>
        </w:tc>
      </w:tr>
      <w:tr w:rsidR="0029327B" w:rsidRPr="00427A63"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seit 1996</w:t>
            </w:r>
          </w:p>
        </w:tc>
        <w:tc>
          <w:tcPr>
            <w:tcW w:w="4604" w:type="dxa"/>
            <w:tcBorders>
              <w:top w:val="single" w:sz="4" w:space="0" w:color="auto"/>
              <w:left w:val="single" w:sz="4" w:space="0" w:color="auto"/>
              <w:bottom w:val="single" w:sz="4" w:space="0" w:color="auto"/>
              <w:right w:val="single" w:sz="4" w:space="0" w:color="auto"/>
            </w:tcBorders>
            <w:hideMark/>
          </w:tcPr>
          <w:p w:rsidR="00784996" w:rsidRPr="00A61AAD" w:rsidRDefault="00784996">
            <w:pPr>
              <w:jc w:val="both"/>
              <w:rPr>
                <w:rFonts w:ascii="Times New Roman" w:hAnsi="Times New Roman" w:cs="Times New Roman"/>
                <w:spacing w:val="-6"/>
                <w:sz w:val="24"/>
                <w:szCs w:val="24"/>
                <w:lang w:val="de-DE"/>
              </w:rPr>
            </w:pPr>
            <w:r w:rsidRPr="00A61AAD">
              <w:rPr>
                <w:rFonts w:ascii="Times New Roman" w:hAnsi="Times New Roman" w:cs="Times New Roman"/>
                <w:spacing w:val="-6"/>
                <w:sz w:val="24"/>
                <w:szCs w:val="24"/>
                <w:lang w:val="de-DE"/>
              </w:rPr>
              <w:t>Architekt bei der Baufirma „Development-Jug“.</w:t>
            </w:r>
          </w:p>
        </w:tc>
      </w:tr>
      <w:tr w:rsidR="00784996" w:rsidRPr="00A61AAD" w:rsidTr="00770DF5">
        <w:tc>
          <w:tcPr>
            <w:tcW w:w="4683" w:type="dxa"/>
            <w:tcBorders>
              <w:top w:val="single" w:sz="4" w:space="0" w:color="auto"/>
              <w:left w:val="single" w:sz="4" w:space="0" w:color="auto"/>
              <w:bottom w:val="single" w:sz="4" w:space="0" w:color="auto"/>
              <w:right w:val="single" w:sz="4" w:space="0" w:color="auto"/>
            </w:tcBorders>
            <w:hideMark/>
          </w:tcPr>
          <w:p w:rsidR="00784996" w:rsidRPr="00A61AAD" w:rsidRDefault="00784996">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UNTERSCHRIFT</w:t>
            </w:r>
          </w:p>
        </w:tc>
        <w:tc>
          <w:tcPr>
            <w:tcW w:w="4604" w:type="dxa"/>
            <w:tcBorders>
              <w:top w:val="single" w:sz="4" w:space="0" w:color="auto"/>
              <w:left w:val="single" w:sz="4" w:space="0" w:color="auto"/>
              <w:bottom w:val="single" w:sz="4" w:space="0" w:color="auto"/>
              <w:right w:val="single" w:sz="4" w:space="0" w:color="auto"/>
            </w:tcBorders>
          </w:tcPr>
          <w:p w:rsidR="00784996" w:rsidRPr="00A61AAD" w:rsidRDefault="00784996">
            <w:pPr>
              <w:jc w:val="both"/>
              <w:rPr>
                <w:rFonts w:ascii="Times New Roman" w:hAnsi="Times New Roman" w:cs="Times New Roman"/>
                <w:sz w:val="24"/>
                <w:szCs w:val="24"/>
                <w:lang w:val="de-DE"/>
              </w:rPr>
            </w:pPr>
          </w:p>
        </w:tc>
      </w:tr>
    </w:tbl>
    <w:p w:rsidR="00471C20" w:rsidRPr="00A61AAD" w:rsidRDefault="00471C20" w:rsidP="00471C20">
      <w:pPr>
        <w:spacing w:after="0" w:line="240" w:lineRule="auto"/>
        <w:rPr>
          <w:rFonts w:ascii="Times New Roman" w:hAnsi="Times New Roman" w:cs="Times New Roman"/>
          <w:sz w:val="24"/>
          <w:szCs w:val="24"/>
          <w:lang w:val="de-DE"/>
        </w:rPr>
      </w:pPr>
    </w:p>
    <w:p w:rsidR="002B63B0" w:rsidRPr="00A61AAD" w:rsidRDefault="00E83134" w:rsidP="002B63B0">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 xml:space="preserve">b) </w:t>
      </w:r>
      <w:r w:rsidR="002B63B0" w:rsidRPr="00A61AAD">
        <w:rPr>
          <w:rFonts w:ascii="Times New Roman" w:hAnsi="Times New Roman" w:cs="Times New Roman"/>
          <w:b/>
          <w:sz w:val="24"/>
          <w:szCs w:val="24"/>
          <w:lang w:val="de-DE"/>
        </w:rPr>
        <w:t>Stellen Sie Ihnen vor, dass Sie   zukünftiger  Berufseinsteiger sind</w:t>
      </w:r>
      <w:r w:rsidR="00D07337" w:rsidRPr="00A61AAD">
        <w:rPr>
          <w:rFonts w:ascii="Times New Roman" w:hAnsi="Times New Roman" w:cs="Times New Roman"/>
          <w:b/>
          <w:sz w:val="24"/>
          <w:szCs w:val="24"/>
          <w:lang w:val="de-DE"/>
        </w:rPr>
        <w:t>. Sie müssen die</w:t>
      </w:r>
      <w:r w:rsidR="002B63B0" w:rsidRPr="00A61AAD">
        <w:rPr>
          <w:rFonts w:ascii="Times New Roman" w:hAnsi="Times New Roman" w:cs="Times New Roman"/>
          <w:b/>
          <w:sz w:val="24"/>
          <w:szCs w:val="24"/>
          <w:lang w:val="de-DE"/>
        </w:rPr>
        <w:t xml:space="preserve"> Fakten mitteilen, die für den potenziellen Arbeitgeber wic</w:t>
      </w:r>
      <w:r w:rsidR="00D07337" w:rsidRPr="00A61AAD">
        <w:rPr>
          <w:rFonts w:ascii="Times New Roman" w:hAnsi="Times New Roman" w:cs="Times New Roman"/>
          <w:b/>
          <w:sz w:val="24"/>
          <w:szCs w:val="24"/>
          <w:lang w:val="de-DE"/>
        </w:rPr>
        <w:t>htig sind.  Besprechen Sie den</w:t>
      </w:r>
      <w:r w:rsidR="002B63B0" w:rsidRPr="00A61AAD">
        <w:rPr>
          <w:rFonts w:ascii="Times New Roman" w:hAnsi="Times New Roman" w:cs="Times New Roman"/>
          <w:b/>
          <w:sz w:val="24"/>
          <w:szCs w:val="24"/>
          <w:lang w:val="de-DE"/>
        </w:rPr>
        <w:t xml:space="preserve"> Lebenslauf</w:t>
      </w:r>
      <w:r w:rsidR="00196014" w:rsidRPr="00A61AAD">
        <w:rPr>
          <w:rFonts w:ascii="Times New Roman" w:hAnsi="Times New Roman" w:cs="Times New Roman"/>
          <w:b/>
          <w:sz w:val="24"/>
          <w:szCs w:val="24"/>
          <w:lang w:val="de-DE"/>
        </w:rPr>
        <w:t xml:space="preserve"> </w:t>
      </w:r>
      <w:r w:rsidR="002B63B0" w:rsidRPr="00A61AAD">
        <w:rPr>
          <w:rFonts w:ascii="Times New Roman" w:hAnsi="Times New Roman" w:cs="Times New Roman"/>
          <w:b/>
          <w:sz w:val="24"/>
          <w:szCs w:val="24"/>
          <w:lang w:val="de-DE"/>
        </w:rPr>
        <w:t>mit Ihrem Freund.</w:t>
      </w:r>
    </w:p>
    <w:p w:rsidR="00471C20" w:rsidRPr="00A61AAD" w:rsidRDefault="00E83134" w:rsidP="002F2859">
      <w:pPr>
        <w:pStyle w:val="a3"/>
        <w:spacing w:after="0" w:line="240" w:lineRule="auto"/>
        <w:ind w:left="0"/>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c) Schreiben Sie Ihren Lebenslauf.</w:t>
      </w:r>
    </w:p>
    <w:p w:rsidR="003556C2" w:rsidRPr="00A61AAD" w:rsidRDefault="003556C2" w:rsidP="002F2859">
      <w:pPr>
        <w:spacing w:after="0" w:line="240" w:lineRule="auto"/>
        <w:jc w:val="both"/>
        <w:rPr>
          <w:rFonts w:ascii="Times New Roman" w:eastAsia="Times New Roman" w:hAnsi="Times New Roman" w:cs="Times New Roman"/>
          <w:b/>
          <w:sz w:val="16"/>
          <w:szCs w:val="16"/>
          <w:u w:val="single"/>
          <w:lang w:val="de-DE" w:eastAsia="ru-RU"/>
        </w:rPr>
      </w:pPr>
    </w:p>
    <w:p w:rsidR="009D74A5" w:rsidRPr="00A61AAD" w:rsidRDefault="009D74A5" w:rsidP="002F2859">
      <w:pPr>
        <w:spacing w:after="0" w:line="240" w:lineRule="auto"/>
        <w:jc w:val="both"/>
        <w:rPr>
          <w:rFonts w:ascii="Times New Roman" w:eastAsia="Times New Roman" w:hAnsi="Times New Roman" w:cs="Times New Roman"/>
          <w:b/>
          <w:sz w:val="16"/>
          <w:szCs w:val="16"/>
          <w:u w:val="single"/>
          <w:lang w:val="de-DE" w:eastAsia="ru-RU"/>
        </w:rPr>
      </w:pPr>
    </w:p>
    <w:p w:rsidR="00F25A3A" w:rsidRPr="00A61AAD" w:rsidRDefault="00C24D85" w:rsidP="00770DF5">
      <w:pPr>
        <w:spacing w:after="0" w:line="240" w:lineRule="auto"/>
        <w:ind w:firstLine="567"/>
        <w:jc w:val="both"/>
        <w:rPr>
          <w:rFonts w:ascii="Times New Roman" w:hAnsi="Times New Roman" w:cs="Times New Roman"/>
          <w:b/>
          <w:i/>
          <w:sz w:val="24"/>
          <w:szCs w:val="24"/>
          <w:lang w:val="de-DE"/>
        </w:rPr>
      </w:pPr>
      <w:r w:rsidRPr="00A61AAD">
        <w:rPr>
          <w:rFonts w:ascii="Times New Roman" w:eastAsia="Times New Roman" w:hAnsi="Times New Roman" w:cs="Times New Roman"/>
          <w:b/>
          <w:i/>
          <w:sz w:val="24"/>
          <w:szCs w:val="24"/>
          <w:lang w:val="de-DE" w:eastAsia="ru-RU"/>
        </w:rPr>
        <w:t>Lektion</w:t>
      </w:r>
      <w:r w:rsidR="00D129F1" w:rsidRPr="00A61AAD">
        <w:rPr>
          <w:rFonts w:ascii="Times New Roman" w:eastAsia="Times New Roman" w:hAnsi="Times New Roman" w:cs="Times New Roman"/>
          <w:b/>
          <w:i/>
          <w:sz w:val="24"/>
          <w:szCs w:val="24"/>
          <w:lang w:val="de-DE" w:eastAsia="ru-RU"/>
        </w:rPr>
        <w:t xml:space="preserve"> 2</w:t>
      </w:r>
    </w:p>
    <w:p w:rsidR="00836B4B" w:rsidRPr="00A61AAD" w:rsidRDefault="00836B4B" w:rsidP="002F2859">
      <w:pPr>
        <w:spacing w:after="0" w:line="240" w:lineRule="auto"/>
        <w:jc w:val="both"/>
        <w:rPr>
          <w:rFonts w:ascii="Times New Roman" w:eastAsia="Times New Roman" w:hAnsi="Times New Roman" w:cs="Times New Roman"/>
          <w:b/>
          <w:sz w:val="24"/>
          <w:szCs w:val="24"/>
          <w:u w:val="single"/>
          <w:lang w:val="de-DE" w:eastAsia="ru-RU"/>
        </w:rPr>
      </w:pPr>
    </w:p>
    <w:p w:rsidR="00836B4B" w:rsidRPr="00A61AAD" w:rsidRDefault="00836B4B" w:rsidP="00770DF5">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8E1118" w:rsidRPr="00A61AAD" w:rsidRDefault="008E1118" w:rsidP="008E1118">
      <w:pPr>
        <w:spacing w:after="0" w:line="240" w:lineRule="auto"/>
        <w:jc w:val="both"/>
        <w:rPr>
          <w:rFonts w:ascii="Times New Roman" w:eastAsia="Times New Roman" w:hAnsi="Times New Roman" w:cs="Times New Roman"/>
          <w:sz w:val="16"/>
          <w:szCs w:val="16"/>
          <w:lang w:val="de-DE" w:eastAsia="ru-RU"/>
        </w:rPr>
      </w:pPr>
    </w:p>
    <w:p w:rsidR="008E1118" w:rsidRPr="00A61AAD" w:rsidRDefault="008E1118" w:rsidP="008E1118">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Abwicklung </w:t>
      </w:r>
      <w:r w:rsidRPr="00A61AAD">
        <w:rPr>
          <w:rFonts w:ascii="Times New Roman" w:eastAsia="Times New Roman" w:hAnsi="Times New Roman" w:cs="Times New Roman"/>
          <w:i/>
          <w:sz w:val="24"/>
          <w:szCs w:val="24"/>
          <w:lang w:val="de-DE" w:eastAsia="ru-RU"/>
        </w:rPr>
        <w:t xml:space="preserve">f </w:t>
      </w:r>
      <w:r w:rsidRPr="00A61AAD">
        <w:rPr>
          <w:rFonts w:ascii="Times New Roman" w:eastAsia="Times New Roman" w:hAnsi="Times New Roman" w:cs="Times New Roman"/>
          <w:sz w:val="24"/>
          <w:szCs w:val="24"/>
          <w:lang w:val="de-DE" w:eastAsia="ru-RU"/>
        </w:rPr>
        <w:t>=, -en</w:t>
      </w:r>
    </w:p>
    <w:p w:rsidR="008E1118" w:rsidRPr="00A61AAD" w:rsidRDefault="008E1118" w:rsidP="008E1118">
      <w:pPr>
        <w:spacing w:after="0" w:line="240" w:lineRule="auto"/>
        <w:jc w:val="both"/>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Ansprüche erfüllen</w:t>
      </w:r>
    </w:p>
    <w:p w:rsidR="008E1118" w:rsidRPr="00A61AAD" w:rsidRDefault="008E1118" w:rsidP="008E1118">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Ausführungsphase </w:t>
      </w:r>
      <w:r w:rsidRPr="00A61AAD">
        <w:rPr>
          <w:rFonts w:ascii="Times New Roman" w:eastAsia="Times New Roman" w:hAnsi="Times New Roman" w:cs="Times New Roman"/>
          <w:i/>
          <w:sz w:val="24"/>
          <w:szCs w:val="24"/>
          <w:lang w:val="de-DE" w:eastAsia="ru-RU"/>
        </w:rPr>
        <w:t>f</w:t>
      </w:r>
      <w:r w:rsidRPr="00A61AAD">
        <w:rPr>
          <w:rFonts w:ascii="Times New Roman" w:eastAsia="Times New Roman" w:hAnsi="Times New Roman" w:cs="Times New Roman"/>
          <w:sz w:val="24"/>
          <w:szCs w:val="24"/>
          <w:lang w:val="de-DE" w:eastAsia="ru-RU"/>
        </w:rPr>
        <w:t xml:space="preserve"> =, -n</w:t>
      </w:r>
    </w:p>
    <w:p w:rsidR="008E1118" w:rsidRPr="00A61AAD" w:rsidRDefault="008E1118" w:rsidP="008E111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Ausgaben vermeiden</w:t>
      </w:r>
    </w:p>
    <w:p w:rsidR="008E1118" w:rsidRPr="00A61AAD" w:rsidRDefault="008E1118" w:rsidP="008E1118">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Ausschreibung </w:t>
      </w:r>
      <w:r w:rsidRPr="00A61AAD">
        <w:rPr>
          <w:rFonts w:ascii="Times New Roman" w:eastAsia="Times New Roman" w:hAnsi="Times New Roman" w:cs="Times New Roman"/>
          <w:i/>
          <w:sz w:val="24"/>
          <w:szCs w:val="24"/>
          <w:lang w:val="de-DE" w:eastAsia="ru-RU"/>
        </w:rPr>
        <w:t xml:space="preserve">f, </w:t>
      </w:r>
      <w:r w:rsidRPr="00A61AAD">
        <w:rPr>
          <w:rFonts w:ascii="Times New Roman" w:eastAsia="Times New Roman" w:hAnsi="Times New Roman" w:cs="Times New Roman"/>
          <w:sz w:val="24"/>
          <w:szCs w:val="24"/>
          <w:lang w:val="de-DE" w:eastAsia="ru-RU"/>
        </w:rPr>
        <w:t>-en</w:t>
      </w:r>
    </w:p>
    <w:p w:rsidR="008E1118" w:rsidRPr="00A61AAD" w:rsidRDefault="008E1118" w:rsidP="008E111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an Bedeutung gewinnen</w:t>
      </w:r>
    </w:p>
    <w:p w:rsidR="008E1118" w:rsidRPr="00A61AAD" w:rsidRDefault="008E1118" w:rsidP="008E111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auf den Marktwert eines Gebäudes auswirken</w:t>
      </w:r>
    </w:p>
    <w:p w:rsidR="008E1118" w:rsidRPr="00A61AAD" w:rsidRDefault="008E1118" w:rsidP="008E1118">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Baubegleitung</w:t>
      </w:r>
      <w:r w:rsidR="00770DF5"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i/>
          <w:sz w:val="24"/>
          <w:szCs w:val="24"/>
          <w:lang w:val="de-DE" w:eastAsia="ru-RU"/>
        </w:rPr>
        <w:t xml:space="preserve">f </w:t>
      </w:r>
      <w:r w:rsidRPr="00A61AAD">
        <w:rPr>
          <w:rFonts w:ascii="Times New Roman" w:eastAsia="Times New Roman" w:hAnsi="Times New Roman" w:cs="Times New Roman"/>
          <w:sz w:val="24"/>
          <w:szCs w:val="24"/>
          <w:lang w:val="de-DE" w:eastAsia="ru-RU"/>
        </w:rPr>
        <w:t>=, -en</w:t>
      </w:r>
    </w:p>
    <w:p w:rsidR="008E1118" w:rsidRPr="00A61AAD" w:rsidRDefault="008E1118" w:rsidP="008E111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Bauplatzauswahl</w:t>
      </w:r>
      <w:r w:rsidR="00770DF5"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i/>
          <w:sz w:val="24"/>
          <w:szCs w:val="24"/>
          <w:lang w:val="de-DE" w:eastAsia="ru-RU"/>
        </w:rPr>
        <w:t xml:space="preserve">f </w:t>
      </w:r>
      <w:r w:rsidRPr="00A61AAD">
        <w:rPr>
          <w:rFonts w:ascii="Times New Roman" w:eastAsia="Times New Roman" w:hAnsi="Times New Roman" w:cs="Times New Roman"/>
          <w:sz w:val="24"/>
          <w:szCs w:val="24"/>
          <w:lang w:val="de-DE" w:eastAsia="ru-RU"/>
        </w:rPr>
        <w:t>=, -en</w:t>
      </w:r>
    </w:p>
    <w:p w:rsidR="008E1118" w:rsidRPr="00A61AAD" w:rsidRDefault="00276248" w:rsidP="008E1118">
      <w:pPr>
        <w:spacing w:after="0" w:line="240" w:lineRule="auto"/>
        <w:jc w:val="both"/>
        <w:rPr>
          <w:rFonts w:ascii="Times New Roman" w:hAnsi="Times New Roman" w:cs="Times New Roman"/>
          <w:i/>
          <w:sz w:val="24"/>
          <w:szCs w:val="24"/>
          <w:lang w:val="de-DE"/>
        </w:rPr>
      </w:pPr>
      <w:hyperlink r:id="rId557" w:tooltip="Bauwerksbegrünung" w:history="1">
        <w:r w:rsidR="008E1118" w:rsidRPr="00A61AAD">
          <w:rPr>
            <w:rStyle w:val="a4"/>
            <w:rFonts w:ascii="Times New Roman" w:hAnsi="Times New Roman" w:cs="Times New Roman"/>
            <w:color w:val="auto"/>
            <w:sz w:val="24"/>
            <w:szCs w:val="24"/>
            <w:lang w:val="de-DE"/>
          </w:rPr>
          <w:t>Bauwerksbegrünung</w:t>
        </w:r>
      </w:hyperlink>
      <w:r w:rsidR="00770DF5" w:rsidRPr="00A61AAD">
        <w:rPr>
          <w:rFonts w:ascii="Times New Roman" w:hAnsi="Times New Roman" w:cs="Times New Roman"/>
          <w:lang w:val="de-DE"/>
        </w:rPr>
        <w:t xml:space="preserve"> </w:t>
      </w:r>
      <w:r w:rsidR="008E1118" w:rsidRPr="00A61AAD">
        <w:rPr>
          <w:rStyle w:val="a4"/>
          <w:rFonts w:ascii="Times New Roman" w:hAnsi="Times New Roman" w:cs="Times New Roman"/>
          <w:i/>
          <w:color w:val="auto"/>
          <w:sz w:val="24"/>
          <w:szCs w:val="24"/>
          <w:lang w:val="de-DE"/>
        </w:rPr>
        <w:t>f</w:t>
      </w:r>
    </w:p>
    <w:p w:rsidR="008E1118" w:rsidRPr="00A61AAD" w:rsidRDefault="008E1118" w:rsidP="008E111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Bedeutung erlangen</w:t>
      </w:r>
    </w:p>
    <w:p w:rsidR="008E1118" w:rsidRPr="00A61AAD" w:rsidRDefault="008E1118" w:rsidP="008E1118">
      <w:pPr>
        <w:spacing w:after="0" w:line="240" w:lineRule="auto"/>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Betriebskosten </w:t>
      </w:r>
      <w:r w:rsidRPr="00A61AAD">
        <w:rPr>
          <w:rFonts w:ascii="Times New Roman" w:eastAsia="Times New Roman" w:hAnsi="Times New Roman" w:cs="Times New Roman"/>
          <w:i/>
          <w:sz w:val="24"/>
          <w:szCs w:val="24"/>
          <w:lang w:val="de-DE" w:eastAsia="ru-RU"/>
        </w:rPr>
        <w:t>pl</w:t>
      </w:r>
    </w:p>
    <w:p w:rsidR="008E1118" w:rsidRPr="00A61AAD" w:rsidRDefault="00276248" w:rsidP="008E1118">
      <w:pPr>
        <w:spacing w:after="0" w:line="240" w:lineRule="auto"/>
        <w:jc w:val="both"/>
        <w:rPr>
          <w:rStyle w:val="a4"/>
          <w:rFonts w:ascii="Times New Roman" w:hAnsi="Times New Roman" w:cs="Times New Roman"/>
          <w:color w:val="auto"/>
          <w:sz w:val="24"/>
          <w:szCs w:val="24"/>
          <w:lang w:val="de-DE"/>
        </w:rPr>
      </w:pPr>
      <w:hyperlink r:id="rId558" w:tooltip="Biologische Abbaubarkeit" w:history="1">
        <w:r w:rsidR="008E1118" w:rsidRPr="00A61AAD">
          <w:rPr>
            <w:rStyle w:val="a4"/>
            <w:rFonts w:ascii="Times New Roman" w:hAnsi="Times New Roman" w:cs="Times New Roman"/>
            <w:color w:val="auto"/>
            <w:sz w:val="24"/>
            <w:szCs w:val="24"/>
            <w:lang w:val="de-DE"/>
          </w:rPr>
          <w:t>biologisch abbaubar</w:t>
        </w:r>
      </w:hyperlink>
    </w:p>
    <w:p w:rsidR="008E1118" w:rsidRPr="00A61AAD" w:rsidRDefault="008E1118" w:rsidP="008E1118">
      <w:pPr>
        <w:spacing w:after="0" w:line="240" w:lineRule="auto"/>
        <w:jc w:val="both"/>
        <w:rPr>
          <w:rStyle w:val="a4"/>
          <w:rFonts w:ascii="Times New Roman" w:hAnsi="Times New Roman" w:cs="Times New Roman"/>
          <w:color w:val="auto"/>
          <w:sz w:val="24"/>
          <w:szCs w:val="24"/>
          <w:lang w:val="de-DE"/>
        </w:rPr>
      </w:pPr>
      <w:r w:rsidRPr="00A61AAD">
        <w:rPr>
          <w:rFonts w:ascii="Times New Roman" w:eastAsia="Times New Roman" w:hAnsi="Times New Roman" w:cs="Times New Roman"/>
          <w:sz w:val="24"/>
          <w:szCs w:val="24"/>
          <w:lang w:val="de-DE" w:eastAsia="ru-RU"/>
        </w:rPr>
        <w:t xml:space="preserve">ein einstweiliger Bau  </w:t>
      </w:r>
    </w:p>
    <w:p w:rsidR="008E1118" w:rsidRPr="00A61AAD" w:rsidRDefault="008E1118" w:rsidP="008E1118">
      <w:pPr>
        <w:spacing w:after="0" w:line="240" w:lineRule="auto"/>
        <w:jc w:val="both"/>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energieeffizientes Gebäude</w:t>
      </w:r>
    </w:p>
    <w:p w:rsidR="008E1118" w:rsidRPr="00A61AAD" w:rsidRDefault="008E1118" w:rsidP="008E1118">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Energieverbrauch </w:t>
      </w:r>
      <w:r w:rsidRPr="00A61AAD">
        <w:rPr>
          <w:rFonts w:ascii="Times New Roman" w:eastAsia="Times New Roman" w:hAnsi="Times New Roman" w:cs="Times New Roman"/>
          <w:i/>
          <w:sz w:val="24"/>
          <w:szCs w:val="24"/>
          <w:lang w:val="de-DE" w:eastAsia="ru-RU"/>
        </w:rPr>
        <w:t xml:space="preserve">m </w:t>
      </w:r>
      <w:r w:rsidRPr="00A61AAD">
        <w:rPr>
          <w:rFonts w:ascii="Times New Roman" w:eastAsia="Times New Roman" w:hAnsi="Times New Roman" w:cs="Times New Roman"/>
          <w:sz w:val="24"/>
          <w:szCs w:val="24"/>
          <w:lang w:val="de-DE" w:eastAsia="ru-RU"/>
        </w:rPr>
        <w:t>-( e)s</w:t>
      </w:r>
    </w:p>
    <w:p w:rsidR="008E1118" w:rsidRPr="00A61AAD" w:rsidRDefault="008E1118" w:rsidP="008E1118">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Entwurf </w:t>
      </w:r>
      <w:r w:rsidRPr="00A61AAD">
        <w:rPr>
          <w:rFonts w:ascii="Times New Roman" w:eastAsia="Times New Roman" w:hAnsi="Times New Roman" w:cs="Times New Roman"/>
          <w:i/>
          <w:sz w:val="24"/>
          <w:szCs w:val="24"/>
          <w:lang w:val="de-DE" w:eastAsia="ru-RU"/>
        </w:rPr>
        <w:t>m</w:t>
      </w:r>
      <w:r w:rsidRPr="00A61AAD">
        <w:rPr>
          <w:rFonts w:ascii="Times New Roman" w:eastAsia="Times New Roman" w:hAnsi="Times New Roman" w:cs="Times New Roman"/>
          <w:sz w:val="24"/>
          <w:szCs w:val="24"/>
          <w:lang w:val="de-DE" w:eastAsia="ru-RU"/>
        </w:rPr>
        <w:t xml:space="preserve"> -( e)s, -würfe</w:t>
      </w:r>
    </w:p>
    <w:p w:rsidR="008E1118" w:rsidRPr="00A61AAD" w:rsidRDefault="008E1118" w:rsidP="008E1118">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das Erstellen von Ökobilanzen  </w:t>
      </w:r>
    </w:p>
    <w:p w:rsidR="008E1118" w:rsidRPr="00A61AAD" w:rsidRDefault="008E1118" w:rsidP="008E1118">
      <w:pPr>
        <w:spacing w:after="0" w:line="240" w:lineRule="auto"/>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Gesamtkosten </w:t>
      </w:r>
      <w:r w:rsidRPr="00A61AAD">
        <w:rPr>
          <w:rFonts w:ascii="Times New Roman" w:eastAsia="Times New Roman" w:hAnsi="Times New Roman" w:cs="Times New Roman"/>
          <w:i/>
          <w:sz w:val="24"/>
          <w:szCs w:val="24"/>
          <w:lang w:val="de-DE" w:eastAsia="ru-RU"/>
        </w:rPr>
        <w:t>pl</w:t>
      </w:r>
    </w:p>
    <w:p w:rsidR="008E1118" w:rsidRPr="00A61AAD" w:rsidRDefault="008E1118" w:rsidP="008E1118">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Genehmigung </w:t>
      </w:r>
      <w:r w:rsidRPr="00A61AAD">
        <w:rPr>
          <w:rFonts w:ascii="Times New Roman" w:eastAsia="Times New Roman" w:hAnsi="Times New Roman" w:cs="Times New Roman"/>
          <w:i/>
          <w:sz w:val="24"/>
          <w:szCs w:val="24"/>
          <w:lang w:val="de-DE" w:eastAsia="ru-RU"/>
        </w:rPr>
        <w:t xml:space="preserve">f , </w:t>
      </w:r>
      <w:r w:rsidRPr="00A61AAD">
        <w:rPr>
          <w:rFonts w:ascii="Times New Roman" w:eastAsia="Times New Roman" w:hAnsi="Times New Roman" w:cs="Times New Roman"/>
          <w:sz w:val="24"/>
          <w:szCs w:val="24"/>
          <w:lang w:val="de-DE" w:eastAsia="ru-RU"/>
        </w:rPr>
        <w:t>-en</w:t>
      </w:r>
    </w:p>
    <w:p w:rsidR="002B382F" w:rsidRPr="00A61AAD" w:rsidRDefault="002B382F" w:rsidP="002B382F">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Gütesiegel </w:t>
      </w:r>
      <w:r w:rsidRPr="00A61AAD">
        <w:rPr>
          <w:rFonts w:ascii="Times New Roman" w:eastAsia="Times New Roman" w:hAnsi="Times New Roman" w:cs="Times New Roman"/>
          <w:i/>
          <w:sz w:val="24"/>
          <w:szCs w:val="24"/>
          <w:lang w:val="de-DE" w:eastAsia="ru-RU"/>
        </w:rPr>
        <w:t>n</w:t>
      </w:r>
      <w:r w:rsidR="00752C1B"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s, =</w:t>
      </w:r>
    </w:p>
    <w:p w:rsidR="008E1118" w:rsidRPr="00A61AAD" w:rsidRDefault="008E1118" w:rsidP="008E1118">
      <w:pPr>
        <w:spacing w:after="0" w:line="240" w:lineRule="auto"/>
        <w:jc w:val="both"/>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Handlungsprinzipien definieren</w:t>
      </w:r>
    </w:p>
    <w:p w:rsidR="008E1118" w:rsidRPr="00A61AAD" w:rsidRDefault="00B94169" w:rsidP="008E111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im </w:t>
      </w:r>
      <w:r w:rsidR="008E1118" w:rsidRPr="00A61AAD">
        <w:rPr>
          <w:rFonts w:ascii="Times New Roman" w:eastAsia="Times New Roman" w:hAnsi="Times New Roman" w:cs="Times New Roman"/>
          <w:sz w:val="24"/>
          <w:szCs w:val="24"/>
          <w:lang w:val="de-DE" w:eastAsia="ru-RU"/>
        </w:rPr>
        <w:t xml:space="preserve">Bau sein   </w:t>
      </w:r>
    </w:p>
    <w:p w:rsidR="008E1118" w:rsidRPr="00A61AAD" w:rsidRDefault="008E1118" w:rsidP="008E111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im Vordergrund stehen</w:t>
      </w:r>
    </w:p>
    <w:p w:rsidR="008E1118" w:rsidRPr="00A61AAD" w:rsidRDefault="008E1118" w:rsidP="008E111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in den natürlichen </w:t>
      </w:r>
      <w:hyperlink r:id="rId559" w:tooltip="Stoffkreislauf" w:history="1">
        <w:r w:rsidRPr="00A61AAD">
          <w:rPr>
            <w:rStyle w:val="a4"/>
            <w:rFonts w:ascii="Times New Roman" w:hAnsi="Times New Roman" w:cs="Times New Roman"/>
            <w:color w:val="auto"/>
            <w:sz w:val="24"/>
            <w:szCs w:val="24"/>
            <w:lang w:val="de-DE"/>
          </w:rPr>
          <w:t>Stoffkreislauf</w:t>
        </w:r>
      </w:hyperlink>
      <w:r w:rsidRPr="00A61AAD">
        <w:rPr>
          <w:rFonts w:ascii="Times New Roman" w:hAnsi="Times New Roman" w:cs="Times New Roman"/>
          <w:sz w:val="24"/>
          <w:szCs w:val="24"/>
          <w:lang w:val="de-DE"/>
        </w:rPr>
        <w:t xml:space="preserve"> eingliedern</w:t>
      </w:r>
    </w:p>
    <w:p w:rsidR="008E1118" w:rsidRPr="00A61AAD" w:rsidRDefault="008E1118" w:rsidP="008E1118">
      <w:pPr>
        <w:shd w:val="clear" w:color="auto" w:fill="FFFFFF"/>
        <w:spacing w:after="0" w:line="240" w:lineRule="auto"/>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mehrfachisoliertes Fenster </w:t>
      </w:r>
      <w:r w:rsidRPr="00A61AAD">
        <w:rPr>
          <w:rFonts w:ascii="Times New Roman" w:hAnsi="Times New Roman" w:cs="Times New Roman"/>
          <w:i/>
          <w:sz w:val="24"/>
          <w:szCs w:val="24"/>
          <w:lang w:val="de-DE"/>
        </w:rPr>
        <w:t>n</w:t>
      </w:r>
    </w:p>
    <w:p w:rsidR="008E1118" w:rsidRPr="00A61AAD" w:rsidRDefault="008E1118" w:rsidP="008E111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Lebensqualität entwickeln</w:t>
      </w:r>
    </w:p>
    <w:p w:rsidR="008E1118" w:rsidRPr="00A61AAD" w:rsidRDefault="008E1118" w:rsidP="008E1118">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Lebenszyklusbetrachtung  </w:t>
      </w:r>
      <w:r w:rsidRPr="00A61AAD">
        <w:rPr>
          <w:rFonts w:ascii="Times New Roman" w:eastAsia="Times New Roman" w:hAnsi="Times New Roman" w:cs="Times New Roman"/>
          <w:i/>
          <w:sz w:val="24"/>
          <w:szCs w:val="24"/>
          <w:lang w:val="de-DE" w:eastAsia="ru-RU"/>
        </w:rPr>
        <w:t xml:space="preserve">f </w:t>
      </w:r>
      <w:r w:rsidRPr="00A61AAD">
        <w:rPr>
          <w:rFonts w:ascii="Times New Roman" w:eastAsia="Times New Roman" w:hAnsi="Times New Roman" w:cs="Times New Roman"/>
          <w:sz w:val="24"/>
          <w:szCs w:val="24"/>
          <w:lang w:val="de-DE" w:eastAsia="ru-RU"/>
        </w:rPr>
        <w:t>=, -en</w:t>
      </w:r>
    </w:p>
    <w:p w:rsidR="008E1118" w:rsidRPr="00A61AAD" w:rsidRDefault="00276248" w:rsidP="008E1118">
      <w:pPr>
        <w:spacing w:after="0" w:line="240" w:lineRule="auto"/>
        <w:jc w:val="both"/>
        <w:rPr>
          <w:rFonts w:ascii="Times New Roman" w:hAnsi="Times New Roman" w:cs="Times New Roman"/>
          <w:i/>
          <w:sz w:val="24"/>
          <w:szCs w:val="24"/>
          <w:lang w:val="de-DE"/>
        </w:rPr>
      </w:pPr>
      <w:hyperlink r:id="rId560" w:tooltip="Grauwasser" w:history="1"/>
      <w:r w:rsidR="008E1118" w:rsidRPr="00A61AAD">
        <w:rPr>
          <w:rFonts w:ascii="Times New Roman" w:eastAsia="Times New Roman" w:hAnsi="Times New Roman" w:cs="Times New Roman"/>
          <w:sz w:val="24"/>
          <w:szCs w:val="24"/>
          <w:lang w:val="de-DE" w:eastAsia="ru-RU"/>
        </w:rPr>
        <w:t xml:space="preserve">nachhaltige Entwicklung </w:t>
      </w:r>
      <w:r w:rsidR="008E1118" w:rsidRPr="00A61AAD">
        <w:rPr>
          <w:rStyle w:val="a4"/>
          <w:rFonts w:ascii="Times New Roman" w:hAnsi="Times New Roman" w:cs="Times New Roman"/>
          <w:i/>
          <w:color w:val="auto"/>
          <w:sz w:val="24"/>
          <w:szCs w:val="24"/>
          <w:lang w:val="de-DE"/>
        </w:rPr>
        <w:t>f</w:t>
      </w:r>
    </w:p>
    <w:p w:rsidR="008E1118" w:rsidRPr="00A61AAD" w:rsidRDefault="00276248" w:rsidP="008E1118">
      <w:pPr>
        <w:spacing w:after="0" w:line="240" w:lineRule="auto"/>
        <w:jc w:val="both"/>
        <w:rPr>
          <w:rFonts w:ascii="Times New Roman" w:hAnsi="Times New Roman" w:cs="Times New Roman"/>
          <w:i/>
          <w:sz w:val="24"/>
          <w:szCs w:val="24"/>
          <w:lang w:val="de-DE"/>
        </w:rPr>
      </w:pPr>
      <w:hyperlink r:id="rId561" w:tooltip="Nachhaltiges Bauen" w:history="1">
        <w:r w:rsidR="008E1118" w:rsidRPr="00A61AAD">
          <w:rPr>
            <w:rStyle w:val="a4"/>
            <w:rFonts w:ascii="Times New Roman" w:hAnsi="Times New Roman" w:cs="Times New Roman"/>
            <w:color w:val="auto"/>
            <w:sz w:val="24"/>
            <w:szCs w:val="24"/>
            <w:lang w:val="de-DE"/>
          </w:rPr>
          <w:t>nachhaltiges Bauen</w:t>
        </w:r>
      </w:hyperlink>
      <w:r w:rsidR="007D2106" w:rsidRPr="00A61AAD">
        <w:rPr>
          <w:rStyle w:val="a4"/>
          <w:rFonts w:ascii="Times New Roman" w:hAnsi="Times New Roman" w:cs="Times New Roman"/>
          <w:color w:val="auto"/>
          <w:sz w:val="24"/>
          <w:szCs w:val="24"/>
          <w:lang w:val="de-DE"/>
        </w:rPr>
        <w:t xml:space="preserve"> </w:t>
      </w:r>
      <w:r w:rsidR="008E1118" w:rsidRPr="00A61AAD">
        <w:rPr>
          <w:rStyle w:val="a4"/>
          <w:rFonts w:ascii="Times New Roman" w:hAnsi="Times New Roman" w:cs="Times New Roman"/>
          <w:i/>
          <w:color w:val="auto"/>
          <w:sz w:val="24"/>
          <w:szCs w:val="24"/>
          <w:lang w:val="de-DE"/>
        </w:rPr>
        <w:t>n</w:t>
      </w:r>
    </w:p>
    <w:p w:rsidR="008E1118" w:rsidRPr="00A61AAD" w:rsidRDefault="00276248" w:rsidP="008E1118">
      <w:pPr>
        <w:spacing w:after="0" w:line="240" w:lineRule="auto"/>
        <w:jc w:val="both"/>
        <w:rPr>
          <w:rFonts w:ascii="Times New Roman" w:hAnsi="Times New Roman" w:cs="Times New Roman"/>
          <w:sz w:val="24"/>
          <w:szCs w:val="24"/>
          <w:lang w:val="de-DE"/>
        </w:rPr>
      </w:pPr>
      <w:hyperlink r:id="rId562" w:tooltip="Naturbaustoff" w:history="1">
        <w:r w:rsidR="008E1118" w:rsidRPr="00A61AAD">
          <w:rPr>
            <w:rStyle w:val="a4"/>
            <w:rFonts w:ascii="Times New Roman" w:hAnsi="Times New Roman" w:cs="Times New Roman"/>
            <w:color w:val="auto"/>
            <w:sz w:val="24"/>
            <w:szCs w:val="24"/>
            <w:lang w:val="de-DE"/>
          </w:rPr>
          <w:t>Naturbaustoff</w:t>
        </w:r>
      </w:hyperlink>
      <w:r w:rsidR="00DD049F" w:rsidRPr="00A61AAD">
        <w:rPr>
          <w:rStyle w:val="a4"/>
          <w:rFonts w:ascii="Times New Roman" w:hAnsi="Times New Roman" w:cs="Times New Roman"/>
          <w:color w:val="auto"/>
          <w:sz w:val="24"/>
          <w:szCs w:val="24"/>
          <w:lang w:val="de-DE"/>
        </w:rPr>
        <w:t xml:space="preserve"> </w:t>
      </w:r>
      <w:r w:rsidR="008E1118" w:rsidRPr="00A61AAD">
        <w:rPr>
          <w:rStyle w:val="a4"/>
          <w:rFonts w:ascii="Times New Roman" w:hAnsi="Times New Roman" w:cs="Times New Roman"/>
          <w:i/>
          <w:color w:val="auto"/>
          <w:sz w:val="24"/>
          <w:szCs w:val="24"/>
          <w:lang w:val="de-DE"/>
        </w:rPr>
        <w:t>m</w:t>
      </w:r>
      <w:r w:rsidR="008E1118" w:rsidRPr="00A61AAD">
        <w:rPr>
          <w:rStyle w:val="a4"/>
          <w:rFonts w:ascii="Times New Roman" w:hAnsi="Times New Roman" w:cs="Times New Roman"/>
          <w:color w:val="auto"/>
          <w:sz w:val="24"/>
          <w:szCs w:val="24"/>
          <w:lang w:val="de-DE"/>
        </w:rPr>
        <w:t xml:space="preserve"> -es, -e</w:t>
      </w:r>
    </w:p>
    <w:p w:rsidR="00836B4B" w:rsidRPr="00A61AAD" w:rsidRDefault="008E1118" w:rsidP="00836B4B">
      <w:pPr>
        <w:pStyle w:val="a5"/>
        <w:spacing w:before="0" w:beforeAutospacing="0" w:after="0" w:afterAutospacing="0"/>
        <w:rPr>
          <w:b/>
          <w:lang w:val="de-DE"/>
        </w:rPr>
      </w:pPr>
      <w:r w:rsidRPr="00A61AAD">
        <w:rPr>
          <w:lang w:val="de-DE"/>
        </w:rPr>
        <w:t xml:space="preserve">Naturschwimmbad </w:t>
      </w:r>
      <w:r w:rsidRPr="00A61AAD">
        <w:rPr>
          <w:i/>
          <w:lang w:val="de-DE"/>
        </w:rPr>
        <w:t xml:space="preserve">n </w:t>
      </w:r>
      <w:r w:rsidRPr="00A61AAD">
        <w:rPr>
          <w:lang w:val="de-DE"/>
        </w:rPr>
        <w:t>-</w:t>
      </w:r>
    </w:p>
    <w:p w:rsidR="009738D7" w:rsidRPr="00A61AAD" w:rsidRDefault="009738D7" w:rsidP="009738D7">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öffentliche Bauten  </w:t>
      </w:r>
    </w:p>
    <w:p w:rsidR="009738D7" w:rsidRPr="00A61AAD" w:rsidRDefault="009738D7" w:rsidP="009738D7">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vom Bau sein, zum Bau gehören  </w:t>
      </w:r>
    </w:p>
    <w:p w:rsidR="009738D7" w:rsidRPr="00A61AAD" w:rsidRDefault="009738D7" w:rsidP="009738D7">
      <w:pPr>
        <w:spacing w:after="0" w:line="240" w:lineRule="auto"/>
        <w:jc w:val="both"/>
        <w:rPr>
          <w:rFonts w:ascii="Times New Roman" w:hAnsi="Times New Roman" w:cs="Times New Roman"/>
          <w:bCs/>
          <w:i/>
          <w:sz w:val="24"/>
          <w:szCs w:val="24"/>
          <w:lang w:val="de-DE"/>
        </w:rPr>
      </w:pPr>
      <w:r w:rsidRPr="00A61AAD">
        <w:rPr>
          <w:rFonts w:ascii="Times New Roman" w:hAnsi="Times New Roman" w:cs="Times New Roman"/>
          <w:bCs/>
          <w:sz w:val="24"/>
          <w:szCs w:val="24"/>
          <w:lang w:val="de-DE"/>
        </w:rPr>
        <w:t xml:space="preserve">ökologisches Bauen </w:t>
      </w:r>
      <w:r w:rsidRPr="00A61AAD">
        <w:rPr>
          <w:rFonts w:ascii="Times New Roman" w:hAnsi="Times New Roman" w:cs="Times New Roman"/>
          <w:bCs/>
          <w:i/>
          <w:sz w:val="24"/>
          <w:szCs w:val="24"/>
          <w:lang w:val="de-DE"/>
        </w:rPr>
        <w:t>n</w:t>
      </w:r>
    </w:p>
    <w:p w:rsidR="009738D7" w:rsidRPr="00A61AAD" w:rsidRDefault="00276248" w:rsidP="009738D7">
      <w:pPr>
        <w:spacing w:after="0" w:line="240" w:lineRule="auto"/>
        <w:jc w:val="both"/>
        <w:rPr>
          <w:rFonts w:ascii="Times New Roman" w:hAnsi="Times New Roman" w:cs="Times New Roman"/>
          <w:sz w:val="24"/>
          <w:szCs w:val="24"/>
          <w:lang w:val="de-DE"/>
        </w:rPr>
      </w:pPr>
      <w:hyperlink r:id="rId563" w:tooltip="Pflanzenkläranlage" w:history="1">
        <w:r w:rsidR="009738D7" w:rsidRPr="00A61AAD">
          <w:rPr>
            <w:rStyle w:val="a4"/>
            <w:rFonts w:ascii="Times New Roman" w:hAnsi="Times New Roman" w:cs="Times New Roman"/>
            <w:color w:val="auto"/>
            <w:sz w:val="24"/>
            <w:szCs w:val="24"/>
            <w:lang w:val="de-DE"/>
          </w:rPr>
          <w:t>Pflanzenkläranlage</w:t>
        </w:r>
      </w:hyperlink>
      <w:r w:rsidR="00770DF5" w:rsidRPr="00A61AAD">
        <w:rPr>
          <w:rFonts w:ascii="Times New Roman" w:hAnsi="Times New Roman" w:cs="Times New Roman"/>
          <w:lang w:val="de-DE"/>
        </w:rPr>
        <w:t xml:space="preserve"> </w:t>
      </w:r>
      <w:r w:rsidR="009738D7" w:rsidRPr="00A61AAD">
        <w:rPr>
          <w:rStyle w:val="a4"/>
          <w:rFonts w:ascii="Times New Roman" w:hAnsi="Times New Roman" w:cs="Times New Roman"/>
          <w:i/>
          <w:color w:val="auto"/>
          <w:sz w:val="24"/>
          <w:szCs w:val="24"/>
          <w:lang w:val="de-DE"/>
        </w:rPr>
        <w:t>f</w:t>
      </w:r>
    </w:p>
    <w:p w:rsidR="002B382F" w:rsidRPr="00A61AAD" w:rsidRDefault="002B382F" w:rsidP="002B382F">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Planungsphase </w:t>
      </w:r>
      <w:r w:rsidRPr="00A61AAD">
        <w:rPr>
          <w:rFonts w:ascii="Times New Roman" w:eastAsia="Times New Roman" w:hAnsi="Times New Roman" w:cs="Times New Roman"/>
          <w:i/>
          <w:sz w:val="24"/>
          <w:szCs w:val="24"/>
          <w:lang w:val="de-DE" w:eastAsia="ru-RU"/>
        </w:rPr>
        <w:t xml:space="preserve">f </w:t>
      </w:r>
      <w:r w:rsidRPr="00A61AAD">
        <w:rPr>
          <w:rFonts w:ascii="Times New Roman" w:eastAsia="Times New Roman" w:hAnsi="Times New Roman" w:cs="Times New Roman"/>
          <w:sz w:val="24"/>
          <w:szCs w:val="24"/>
          <w:lang w:val="de-DE" w:eastAsia="ru-RU"/>
        </w:rPr>
        <w:t>=, -n</w:t>
      </w:r>
    </w:p>
    <w:p w:rsidR="002B382F" w:rsidRPr="00A61AAD" w:rsidRDefault="00276248" w:rsidP="002B382F">
      <w:pPr>
        <w:spacing w:after="0" w:line="240" w:lineRule="auto"/>
        <w:jc w:val="both"/>
        <w:rPr>
          <w:rFonts w:ascii="Times New Roman" w:hAnsi="Times New Roman" w:cs="Times New Roman"/>
          <w:sz w:val="24"/>
          <w:szCs w:val="24"/>
          <w:lang w:val="de-DE"/>
        </w:rPr>
      </w:pPr>
      <w:hyperlink r:id="rId564" w:tooltip="Ressourcen" w:history="1">
        <w:r w:rsidR="002B382F" w:rsidRPr="00A61AAD">
          <w:rPr>
            <w:rStyle w:val="a4"/>
            <w:rFonts w:ascii="Times New Roman" w:hAnsi="Times New Roman" w:cs="Times New Roman"/>
            <w:color w:val="auto"/>
            <w:sz w:val="24"/>
            <w:szCs w:val="24"/>
            <w:lang w:val="de-DE"/>
          </w:rPr>
          <w:t>ressourcenschonend</w:t>
        </w:r>
      </w:hyperlink>
    </w:p>
    <w:p w:rsidR="009738D7" w:rsidRPr="00A61AAD" w:rsidRDefault="009738D7" w:rsidP="009738D7">
      <w:pPr>
        <w:spacing w:after="0" w:line="240" w:lineRule="auto"/>
        <w:jc w:val="both"/>
        <w:rPr>
          <w:rFonts w:ascii="Times New Roman" w:hAnsi="Times New Roman" w:cs="Times New Roman"/>
          <w:i/>
          <w:sz w:val="24"/>
          <w:szCs w:val="24"/>
          <w:lang w:val="de-DE"/>
        </w:rPr>
      </w:pPr>
      <w:r w:rsidRPr="00A61AAD">
        <w:rPr>
          <w:rFonts w:ascii="Times New Roman" w:eastAsia="Times New Roman" w:hAnsi="Times New Roman" w:cs="Times New Roman"/>
          <w:sz w:val="24"/>
          <w:szCs w:val="24"/>
          <w:lang w:val="de-DE" w:eastAsia="ru-RU"/>
        </w:rPr>
        <w:t>Ressourcenverknappung</w:t>
      </w:r>
      <w:r w:rsidR="00770DF5" w:rsidRPr="00A61AAD">
        <w:rPr>
          <w:rFonts w:ascii="Times New Roman" w:eastAsia="Times New Roman" w:hAnsi="Times New Roman" w:cs="Times New Roman"/>
          <w:sz w:val="24"/>
          <w:szCs w:val="24"/>
          <w:lang w:val="de-DE" w:eastAsia="ru-RU"/>
        </w:rPr>
        <w:t xml:space="preserve"> </w:t>
      </w:r>
      <w:r w:rsidRPr="00A61AAD">
        <w:rPr>
          <w:rStyle w:val="a4"/>
          <w:rFonts w:ascii="Times New Roman" w:hAnsi="Times New Roman" w:cs="Times New Roman"/>
          <w:i/>
          <w:color w:val="auto"/>
          <w:sz w:val="24"/>
          <w:szCs w:val="24"/>
          <w:lang w:val="de-DE"/>
        </w:rPr>
        <w:t>f</w:t>
      </w:r>
    </w:p>
    <w:p w:rsidR="009738D7" w:rsidRPr="00A61AAD" w:rsidRDefault="009738D7" w:rsidP="009738D7">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Reduzierung von Treibhausgasemissionen</w:t>
      </w:r>
    </w:p>
    <w:p w:rsidR="002B382F" w:rsidRPr="00A61AAD" w:rsidRDefault="00276248" w:rsidP="002B382F">
      <w:pPr>
        <w:spacing w:after="0" w:line="240" w:lineRule="auto"/>
        <w:jc w:val="both"/>
        <w:rPr>
          <w:rFonts w:ascii="Times New Roman" w:hAnsi="Times New Roman" w:cs="Times New Roman"/>
          <w:i/>
          <w:sz w:val="24"/>
          <w:szCs w:val="24"/>
          <w:lang w:val="de-DE"/>
        </w:rPr>
      </w:pPr>
      <w:hyperlink r:id="rId565" w:tooltip="Solararchitektur" w:history="1">
        <w:r w:rsidR="002B382F" w:rsidRPr="00A61AAD">
          <w:rPr>
            <w:rStyle w:val="a4"/>
            <w:rFonts w:ascii="Times New Roman" w:hAnsi="Times New Roman" w:cs="Times New Roman"/>
            <w:color w:val="auto"/>
            <w:sz w:val="24"/>
            <w:szCs w:val="24"/>
            <w:lang w:val="de-DE"/>
          </w:rPr>
          <w:t>Solararchitektur</w:t>
        </w:r>
      </w:hyperlink>
      <w:r w:rsidR="00770DF5" w:rsidRPr="00A61AAD">
        <w:rPr>
          <w:rFonts w:ascii="Times New Roman" w:hAnsi="Times New Roman" w:cs="Times New Roman"/>
          <w:lang w:val="de-DE"/>
        </w:rPr>
        <w:t xml:space="preserve"> </w:t>
      </w:r>
      <w:r w:rsidR="002B382F" w:rsidRPr="00A61AAD">
        <w:rPr>
          <w:rStyle w:val="a4"/>
          <w:rFonts w:ascii="Times New Roman" w:hAnsi="Times New Roman" w:cs="Times New Roman"/>
          <w:i/>
          <w:color w:val="auto"/>
          <w:sz w:val="24"/>
          <w:szCs w:val="24"/>
          <w:lang w:val="de-DE"/>
        </w:rPr>
        <w:t>f</w:t>
      </w:r>
    </w:p>
    <w:p w:rsidR="009738D7" w:rsidRPr="00A61AAD" w:rsidRDefault="002B382F" w:rsidP="009738D7">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u</w:t>
      </w:r>
      <w:r w:rsidR="009738D7" w:rsidRPr="00A61AAD">
        <w:rPr>
          <w:rFonts w:ascii="Times New Roman" w:eastAsia="Times New Roman" w:hAnsi="Times New Roman" w:cs="Times New Roman"/>
          <w:sz w:val="24"/>
          <w:szCs w:val="24"/>
          <w:lang w:val="de-DE" w:eastAsia="ru-RU"/>
        </w:rPr>
        <w:t>mgehen</w:t>
      </w:r>
    </w:p>
    <w:p w:rsidR="002B382F" w:rsidRPr="00A61AAD" w:rsidRDefault="002B382F" w:rsidP="009738D7">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lastRenderedPageBreak/>
        <w:t>umsichtige</w:t>
      </w:r>
      <w:r w:rsidR="00B94169"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 xml:space="preserve"> Umgang mit Abfall</w:t>
      </w:r>
    </w:p>
    <w:p w:rsidR="002B382F" w:rsidRPr="00A61AAD" w:rsidRDefault="002B382F" w:rsidP="002B382F">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verantwortungsbewusste Nutzung von Ressourcen</w:t>
      </w:r>
    </w:p>
    <w:p w:rsidR="002B382F" w:rsidRPr="00A61AAD" w:rsidRDefault="002B382F" w:rsidP="002B382F">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Vergabe </w:t>
      </w:r>
      <w:r w:rsidRPr="00A61AAD">
        <w:rPr>
          <w:rFonts w:ascii="Times New Roman" w:eastAsia="Times New Roman" w:hAnsi="Times New Roman" w:cs="Times New Roman"/>
          <w:i/>
          <w:sz w:val="24"/>
          <w:szCs w:val="24"/>
          <w:lang w:val="de-DE" w:eastAsia="ru-RU"/>
        </w:rPr>
        <w:t xml:space="preserve">f, </w:t>
      </w:r>
      <w:r w:rsidRPr="00A61AAD">
        <w:rPr>
          <w:rFonts w:ascii="Times New Roman" w:eastAsia="Times New Roman" w:hAnsi="Times New Roman" w:cs="Times New Roman"/>
          <w:sz w:val="24"/>
          <w:szCs w:val="24"/>
          <w:lang w:val="de-DE" w:eastAsia="ru-RU"/>
        </w:rPr>
        <w:t>-n</w:t>
      </w:r>
    </w:p>
    <w:p w:rsidR="002B382F" w:rsidRPr="00A61AAD" w:rsidRDefault="00276248" w:rsidP="002B382F">
      <w:pPr>
        <w:spacing w:after="0" w:line="240" w:lineRule="auto"/>
        <w:jc w:val="both"/>
        <w:rPr>
          <w:rStyle w:val="a4"/>
          <w:rFonts w:ascii="Times New Roman" w:hAnsi="Times New Roman" w:cs="Times New Roman"/>
          <w:color w:val="auto"/>
          <w:sz w:val="24"/>
          <w:szCs w:val="24"/>
          <w:lang w:val="de-DE"/>
        </w:rPr>
      </w:pPr>
      <w:hyperlink r:id="rId566" w:tooltip="Flächenversiegelung" w:history="1">
        <w:r w:rsidR="002B382F" w:rsidRPr="00A61AAD">
          <w:rPr>
            <w:rStyle w:val="a4"/>
            <w:rFonts w:ascii="Times New Roman" w:hAnsi="Times New Roman" w:cs="Times New Roman"/>
            <w:color w:val="auto"/>
            <w:sz w:val="24"/>
            <w:szCs w:val="24"/>
            <w:lang w:val="de-DE"/>
          </w:rPr>
          <w:t>versiegelt</w:t>
        </w:r>
      </w:hyperlink>
    </w:p>
    <w:p w:rsidR="002B382F" w:rsidRPr="00A61AAD" w:rsidRDefault="002B382F" w:rsidP="002B382F">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vor etw. (jmd) Herausforderungen stellen</w:t>
      </w:r>
    </w:p>
    <w:p w:rsidR="002B382F" w:rsidRPr="00A61AAD" w:rsidRDefault="002B382F" w:rsidP="009738D7">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das Vorzertifikat nach DGNB Vorplanung</w:t>
      </w:r>
    </w:p>
    <w:p w:rsidR="009738D7" w:rsidRPr="00A61AAD" w:rsidRDefault="009738D7" w:rsidP="00D6327C">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Cs/>
          <w:sz w:val="24"/>
          <w:szCs w:val="24"/>
          <w:lang w:val="de-DE" w:eastAsia="ru-RU"/>
        </w:rPr>
        <w:t>die Zertifizierung</w:t>
      </w:r>
      <w:r w:rsidRPr="00A61AAD">
        <w:rPr>
          <w:rFonts w:ascii="Times New Roman" w:eastAsia="Times New Roman" w:hAnsi="Times New Roman" w:cs="Times New Roman"/>
          <w:sz w:val="24"/>
          <w:szCs w:val="24"/>
          <w:lang w:val="de-DE" w:eastAsia="ru-RU"/>
        </w:rPr>
        <w:t xml:space="preserve"> von Gebäuden</w:t>
      </w:r>
    </w:p>
    <w:p w:rsidR="00A42A2F" w:rsidRPr="00A61AAD" w:rsidRDefault="00A42A2F" w:rsidP="00D6327C">
      <w:pPr>
        <w:spacing w:after="0" w:line="240" w:lineRule="auto"/>
        <w:jc w:val="both"/>
        <w:rPr>
          <w:rFonts w:ascii="Times New Roman" w:eastAsia="Times New Roman" w:hAnsi="Times New Roman" w:cs="Times New Roman"/>
          <w:sz w:val="24"/>
          <w:szCs w:val="24"/>
          <w:lang w:val="de-DE" w:eastAsia="ru-RU"/>
        </w:rPr>
      </w:pPr>
    </w:p>
    <w:p w:rsidR="00CC58D5" w:rsidRPr="00A61AAD" w:rsidRDefault="00CC58D5" w:rsidP="00770DF5">
      <w:pPr>
        <w:shd w:val="clear" w:color="auto" w:fill="FFFFFF"/>
        <w:spacing w:after="0" w:line="240" w:lineRule="auto"/>
        <w:ind w:firstLine="567"/>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Stellen Sie die S</w:t>
      </w:r>
      <w:r w:rsidR="00286D05"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ie die</w:t>
      </w:r>
      <w:r w:rsidR="007A20FA" w:rsidRPr="00A61AAD">
        <w:rPr>
          <w:rFonts w:ascii="Times New Roman" w:hAnsi="Times New Roman" w:cs="Times New Roman"/>
          <w:b/>
          <w:sz w:val="24"/>
          <w:szCs w:val="24"/>
          <w:lang w:val="de-DE"/>
        </w:rPr>
        <w:t>se</w:t>
      </w:r>
      <w:r w:rsidRPr="00A61AAD">
        <w:rPr>
          <w:rFonts w:ascii="Times New Roman" w:hAnsi="Times New Roman" w:cs="Times New Roman"/>
          <w:b/>
          <w:sz w:val="24"/>
          <w:szCs w:val="24"/>
          <w:lang w:val="de-DE"/>
        </w:rPr>
        <w:t xml:space="preserve"> ins Russische.</w:t>
      </w:r>
    </w:p>
    <w:p w:rsidR="006B751B" w:rsidRPr="00A61AAD" w:rsidRDefault="006B751B" w:rsidP="00CC58D5">
      <w:pPr>
        <w:spacing w:after="0" w:line="240" w:lineRule="auto"/>
        <w:jc w:val="both"/>
        <w:rPr>
          <w:rFonts w:ascii="Times New Roman" w:hAnsi="Times New Roman" w:cs="Times New Roman"/>
          <w:b/>
          <w:sz w:val="16"/>
          <w:szCs w:val="16"/>
          <w:lang w:val="de-DE"/>
        </w:rPr>
      </w:pPr>
    </w:p>
    <w:tbl>
      <w:tblPr>
        <w:tblStyle w:val="a8"/>
        <w:tblW w:w="0" w:type="auto"/>
        <w:tblLook w:val="04A0" w:firstRow="1" w:lastRow="0" w:firstColumn="1" w:lastColumn="0" w:noHBand="0" w:noVBand="1"/>
      </w:tblPr>
      <w:tblGrid>
        <w:gridCol w:w="614"/>
        <w:gridCol w:w="3907"/>
        <w:gridCol w:w="679"/>
        <w:gridCol w:w="4087"/>
      </w:tblGrid>
      <w:tr w:rsidR="0029327B" w:rsidRPr="00427A63" w:rsidTr="00BB07EF">
        <w:tc>
          <w:tcPr>
            <w:tcW w:w="628"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6B751B" w:rsidRPr="00A61AAD" w:rsidRDefault="006B751B" w:rsidP="00BB07EF">
            <w:pPr>
              <w:rPr>
                <w:rFonts w:ascii="Times New Roman" w:hAnsi="Times New Roman" w:cs="Times New Roman"/>
                <w:sz w:val="24"/>
                <w:szCs w:val="24"/>
                <w:lang w:val="de-DE"/>
              </w:rPr>
            </w:pPr>
          </w:p>
        </w:tc>
        <w:tc>
          <w:tcPr>
            <w:tcW w:w="4016" w:type="dxa"/>
          </w:tcPr>
          <w:p w:rsidR="006B751B" w:rsidRPr="00A61AAD" w:rsidRDefault="006B751B" w:rsidP="00D12859">
            <w:pPr>
              <w:rPr>
                <w:rFonts w:ascii="Times New Roman" w:hAnsi="Times New Roman" w:cs="Times New Roman"/>
                <w:sz w:val="24"/>
                <w:szCs w:val="24"/>
                <w:lang w:val="de-DE"/>
              </w:rPr>
            </w:pPr>
            <w:r w:rsidRPr="00A61AAD">
              <w:rPr>
                <w:rFonts w:ascii="Times New Roman" w:hAnsi="Times New Roman" w:cs="Times New Roman"/>
                <w:sz w:val="24"/>
                <w:szCs w:val="24"/>
                <w:lang w:val="de-DE"/>
              </w:rPr>
              <w:t>Besprechen wir</w:t>
            </w:r>
            <w:r w:rsidR="00770DF5" w:rsidRPr="00A61AAD">
              <w:rPr>
                <w:rFonts w:ascii="Times New Roman" w:hAnsi="Times New Roman" w:cs="Times New Roman"/>
                <w:sz w:val="24"/>
                <w:szCs w:val="24"/>
                <w:lang w:val="de-DE"/>
              </w:rPr>
              <w:t xml:space="preserve"> </w:t>
            </w:r>
            <w:r w:rsidR="00B94169" w:rsidRPr="00A61AAD">
              <w:rPr>
                <w:rFonts w:ascii="Times New Roman" w:eastAsia="Times New Roman" w:hAnsi="Times New Roman" w:cs="Times New Roman"/>
                <w:sz w:val="24"/>
                <w:szCs w:val="24"/>
                <w:lang w:val="de-DE" w:eastAsia="ru-RU"/>
              </w:rPr>
              <w:t>verantwortungs</w:t>
            </w:r>
            <w:r w:rsidRPr="00A61AAD">
              <w:rPr>
                <w:rFonts w:ascii="Times New Roman" w:eastAsia="Times New Roman" w:hAnsi="Times New Roman" w:cs="Times New Roman"/>
                <w:sz w:val="24"/>
                <w:szCs w:val="24"/>
                <w:lang w:val="de-DE" w:eastAsia="ru-RU"/>
              </w:rPr>
              <w:t>b</w:t>
            </w:r>
            <w:r w:rsidRPr="00A61AAD">
              <w:rPr>
                <w:rFonts w:ascii="Times New Roman" w:eastAsia="Times New Roman" w:hAnsi="Times New Roman" w:cs="Times New Roman"/>
                <w:sz w:val="24"/>
                <w:szCs w:val="24"/>
                <w:lang w:val="de-DE" w:eastAsia="ru-RU"/>
              </w:rPr>
              <w:t>e</w:t>
            </w:r>
            <w:r w:rsidRPr="00A61AAD">
              <w:rPr>
                <w:rFonts w:ascii="Times New Roman" w:eastAsia="Times New Roman" w:hAnsi="Times New Roman" w:cs="Times New Roman"/>
                <w:sz w:val="24"/>
                <w:szCs w:val="24"/>
                <w:lang w:val="de-DE" w:eastAsia="ru-RU"/>
              </w:rPr>
              <w:t xml:space="preserve">wusste Nutzung von </w:t>
            </w:r>
            <w:r w:rsidR="00B94169" w:rsidRPr="00A61AAD">
              <w:rPr>
                <w:rFonts w:ascii="Times New Roman" w:eastAsia="Times New Roman" w:hAnsi="Times New Roman" w:cs="Times New Roman"/>
                <w:sz w:val="24"/>
                <w:szCs w:val="24"/>
                <w:lang w:val="de-DE" w:eastAsia="ru-RU"/>
              </w:rPr>
              <w:t>Ressour</w:t>
            </w:r>
            <w:r w:rsidRPr="00A61AAD">
              <w:rPr>
                <w:rFonts w:ascii="Times New Roman" w:eastAsia="Times New Roman" w:hAnsi="Times New Roman" w:cs="Times New Roman"/>
                <w:sz w:val="24"/>
                <w:szCs w:val="24"/>
                <w:lang w:val="de-DE" w:eastAsia="ru-RU"/>
              </w:rPr>
              <w:t>cen,</w:t>
            </w:r>
          </w:p>
        </w:tc>
        <w:tc>
          <w:tcPr>
            <w:tcW w:w="709" w:type="dxa"/>
          </w:tcPr>
          <w:p w:rsidR="006B751B" w:rsidRPr="00A61AAD" w:rsidRDefault="006B751B" w:rsidP="00770DF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4218" w:type="dxa"/>
            <w:tcBorders>
              <w:bottom w:val="single" w:sz="4" w:space="0" w:color="auto"/>
            </w:tcBorders>
          </w:tcPr>
          <w:p w:rsidR="006B751B" w:rsidRPr="00A61AAD" w:rsidRDefault="006B751B" w:rsidP="005D0480">
            <w:pPr>
              <w:shd w:val="clear" w:color="auto" w:fill="FFFFFF"/>
              <w:outlineLvl w:val="2"/>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muss sie als Lebensphilosophie von Bauherren betrachtet werden.</w:t>
            </w:r>
          </w:p>
        </w:tc>
      </w:tr>
      <w:tr w:rsidR="0029327B" w:rsidRPr="00427A63" w:rsidTr="00BB07EF">
        <w:trPr>
          <w:trHeight w:val="466"/>
        </w:trPr>
        <w:tc>
          <w:tcPr>
            <w:tcW w:w="628" w:type="dxa"/>
          </w:tcPr>
          <w:p w:rsidR="006B751B" w:rsidRPr="00A61AAD" w:rsidRDefault="006B751B" w:rsidP="00770DF5">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4016" w:type="dxa"/>
          </w:tcPr>
          <w:p w:rsidR="006B751B" w:rsidRPr="00A61AAD" w:rsidRDefault="006B751B" w:rsidP="00770DF5">
            <w:pPr>
              <w:spacing w:line="285" w:lineRule="atLeast"/>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Sowohl die </w:t>
            </w:r>
            <w:r w:rsidR="00E33F66" w:rsidRPr="00A61AAD">
              <w:rPr>
                <w:rFonts w:ascii="Times New Roman" w:eastAsia="Times New Roman" w:hAnsi="Times New Roman" w:cs="Times New Roman"/>
                <w:sz w:val="24"/>
                <w:szCs w:val="24"/>
                <w:lang w:val="de-DE" w:eastAsia="ru-RU"/>
              </w:rPr>
              <w:t>Ressourcenverknap</w:t>
            </w:r>
            <w:r w:rsidRPr="00A61AAD">
              <w:rPr>
                <w:rFonts w:ascii="Times New Roman" w:eastAsia="Times New Roman" w:hAnsi="Times New Roman" w:cs="Times New Roman"/>
                <w:sz w:val="24"/>
                <w:szCs w:val="24"/>
                <w:lang w:val="de-DE" w:eastAsia="ru-RU"/>
              </w:rPr>
              <w:t>pung,  als auch der Klimawandel und F</w:t>
            </w:r>
            <w:r w:rsidR="003F0EF9">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nanzkrisen</w:t>
            </w:r>
          </w:p>
        </w:tc>
        <w:tc>
          <w:tcPr>
            <w:tcW w:w="709" w:type="dxa"/>
          </w:tcPr>
          <w:p w:rsidR="006B751B" w:rsidRPr="00A61AAD" w:rsidRDefault="006B751B" w:rsidP="00770DF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4218" w:type="dxa"/>
          </w:tcPr>
          <w:p w:rsidR="006B751B" w:rsidRPr="00A61AAD" w:rsidRDefault="006B751B" w:rsidP="00770DF5">
            <w:pPr>
              <w:pStyle w:val="a5"/>
              <w:spacing w:before="0" w:beforeAutospacing="0" w:after="0" w:afterAutospacing="0"/>
              <w:rPr>
                <w:lang w:val="de-DE"/>
              </w:rPr>
            </w:pPr>
            <w:r w:rsidRPr="00A61AAD">
              <w:rPr>
                <w:lang w:val="de-DE"/>
              </w:rPr>
              <w:t>über den gesamten Bauprozess</w:t>
            </w:r>
            <w:r w:rsidR="00770DF5" w:rsidRPr="00A61AAD">
              <w:rPr>
                <w:lang w:val="de-DE"/>
              </w:rPr>
              <w:t xml:space="preserve"> </w:t>
            </w:r>
            <w:r w:rsidRPr="00A61AAD">
              <w:rPr>
                <w:lang w:val="de-DE"/>
              </w:rPr>
              <w:t>in den Vordergrund zu stellen.</w:t>
            </w:r>
          </w:p>
        </w:tc>
      </w:tr>
      <w:tr w:rsidR="0029327B" w:rsidRPr="00427A63" w:rsidTr="00BB07EF">
        <w:tc>
          <w:tcPr>
            <w:tcW w:w="628"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6B751B" w:rsidRPr="00A61AAD" w:rsidRDefault="006B751B" w:rsidP="00BB07EF">
            <w:pPr>
              <w:rPr>
                <w:rFonts w:ascii="Times New Roman" w:hAnsi="Times New Roman" w:cs="Times New Roman"/>
                <w:sz w:val="24"/>
                <w:szCs w:val="24"/>
                <w:lang w:val="de-DE"/>
              </w:rPr>
            </w:pPr>
          </w:p>
        </w:tc>
        <w:tc>
          <w:tcPr>
            <w:tcW w:w="4016" w:type="dxa"/>
          </w:tcPr>
          <w:p w:rsidR="006B751B" w:rsidRPr="00A61AAD" w:rsidRDefault="006B751B" w:rsidP="00BB07EF">
            <w:pPr>
              <w:shd w:val="clear" w:color="auto" w:fill="FFFFFF"/>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Weil </w:t>
            </w:r>
            <w:r w:rsidR="00B94169" w:rsidRPr="00A61AAD">
              <w:rPr>
                <w:rFonts w:ascii="Times New Roman" w:hAnsi="Times New Roman" w:cs="Times New Roman"/>
                <w:sz w:val="24"/>
                <w:szCs w:val="24"/>
                <w:lang w:val="de-DE"/>
              </w:rPr>
              <w:t xml:space="preserve">die </w:t>
            </w:r>
            <w:r w:rsidRPr="00A61AAD">
              <w:rPr>
                <w:rFonts w:ascii="Times New Roman" w:eastAsia="Times New Roman" w:hAnsi="Times New Roman" w:cs="Times New Roman"/>
                <w:sz w:val="24"/>
                <w:szCs w:val="24"/>
                <w:lang w:val="de-DE" w:eastAsia="ru-RU"/>
              </w:rPr>
              <w:t>Nachhaltigkeit und nachha</w:t>
            </w:r>
            <w:r w:rsidRPr="00A61AAD">
              <w:rPr>
                <w:rFonts w:ascii="Times New Roman" w:eastAsia="Times New Roman" w:hAnsi="Times New Roman" w:cs="Times New Roman"/>
                <w:sz w:val="24"/>
                <w:szCs w:val="24"/>
                <w:lang w:val="de-DE" w:eastAsia="ru-RU"/>
              </w:rPr>
              <w:t>l</w:t>
            </w:r>
            <w:r w:rsidRPr="00A61AAD">
              <w:rPr>
                <w:rFonts w:ascii="Times New Roman" w:eastAsia="Times New Roman" w:hAnsi="Times New Roman" w:cs="Times New Roman"/>
                <w:sz w:val="24"/>
                <w:szCs w:val="24"/>
                <w:lang w:val="de-DE" w:eastAsia="ru-RU"/>
              </w:rPr>
              <w:t xml:space="preserve">tige Entwicklung die Leitbegriffe der heutigen Zeit sind, </w:t>
            </w:r>
          </w:p>
        </w:tc>
        <w:tc>
          <w:tcPr>
            <w:tcW w:w="709" w:type="dxa"/>
          </w:tcPr>
          <w:p w:rsidR="006B751B" w:rsidRPr="00A61AAD" w:rsidRDefault="006B751B" w:rsidP="00770DF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4218" w:type="dxa"/>
          </w:tcPr>
          <w:p w:rsidR="006B751B" w:rsidRPr="00A61AAD" w:rsidRDefault="006B751B" w:rsidP="00BB07EF">
            <w:pPr>
              <w:pStyle w:val="a5"/>
              <w:rPr>
                <w:lang w:val="de-DE"/>
              </w:rPr>
            </w:pPr>
            <w:r w:rsidRPr="00A61AAD">
              <w:rPr>
                <w:lang w:val="de-DE"/>
              </w:rPr>
              <w:t>umfasst  in der Planungsphase  den Ei</w:t>
            </w:r>
            <w:r w:rsidRPr="00A61AAD">
              <w:rPr>
                <w:lang w:val="de-DE"/>
              </w:rPr>
              <w:t>n</w:t>
            </w:r>
            <w:r w:rsidRPr="00A61AAD">
              <w:rPr>
                <w:lang w:val="de-DE"/>
              </w:rPr>
              <w:t xml:space="preserve">satz natürlicher Baustoffe. </w:t>
            </w:r>
          </w:p>
        </w:tc>
      </w:tr>
      <w:tr w:rsidR="0029327B" w:rsidRPr="00A61AAD" w:rsidTr="00BB07EF">
        <w:tc>
          <w:tcPr>
            <w:tcW w:w="628"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6B751B" w:rsidRPr="00A61AAD" w:rsidRDefault="006B751B" w:rsidP="00BB07EF">
            <w:pPr>
              <w:rPr>
                <w:rFonts w:ascii="Times New Roman" w:hAnsi="Times New Roman" w:cs="Times New Roman"/>
                <w:sz w:val="24"/>
                <w:szCs w:val="24"/>
                <w:lang w:val="de-DE"/>
              </w:rPr>
            </w:pPr>
          </w:p>
        </w:tc>
        <w:tc>
          <w:tcPr>
            <w:tcW w:w="4016" w:type="dxa"/>
          </w:tcPr>
          <w:p w:rsidR="00B94169" w:rsidRPr="00A61AAD" w:rsidRDefault="006B751B" w:rsidP="00B94169">
            <w:pPr>
              <w:shd w:val="clear" w:color="auto" w:fill="FFFFFF"/>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Obwohl  die   </w:t>
            </w:r>
            <w:r w:rsidRPr="00A61AAD">
              <w:rPr>
                <w:rFonts w:ascii="Times New Roman" w:eastAsia="Times New Roman" w:hAnsi="Times New Roman" w:cs="Times New Roman"/>
                <w:sz w:val="24"/>
                <w:szCs w:val="24"/>
                <w:lang w:val="de-DE" w:eastAsia="ru-RU"/>
              </w:rPr>
              <w:t xml:space="preserve">Reduzierung von Treibhausgasen aus der </w:t>
            </w:r>
            <w:r w:rsidR="00B94169" w:rsidRPr="00A61AAD">
              <w:rPr>
                <w:rFonts w:ascii="Times New Roman" w:eastAsia="Times New Roman" w:hAnsi="Times New Roman" w:cs="Times New Roman"/>
                <w:sz w:val="24"/>
                <w:szCs w:val="24"/>
                <w:lang w:val="de-DE" w:eastAsia="ru-RU"/>
              </w:rPr>
              <w:t>gesetz-</w:t>
            </w:r>
          </w:p>
          <w:p w:rsidR="006B751B" w:rsidRPr="00A61AAD" w:rsidRDefault="006B751B" w:rsidP="00B94169">
            <w:pPr>
              <w:shd w:val="clear" w:color="auto" w:fill="FFFFFF"/>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lichen Notwendigkeit entstand, </w:t>
            </w:r>
          </w:p>
        </w:tc>
        <w:tc>
          <w:tcPr>
            <w:tcW w:w="709" w:type="dxa"/>
          </w:tcPr>
          <w:p w:rsidR="006B751B" w:rsidRPr="00A61AAD" w:rsidRDefault="006B751B" w:rsidP="00770DF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4218" w:type="dxa"/>
          </w:tcPr>
          <w:p w:rsidR="006B751B" w:rsidRPr="00A61AAD" w:rsidRDefault="006B751B" w:rsidP="00BB07EF">
            <w:pPr>
              <w:shd w:val="clear" w:color="auto" w:fill="FFFFFF"/>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eine neue Lebensqualität.</w:t>
            </w:r>
          </w:p>
        </w:tc>
      </w:tr>
      <w:tr w:rsidR="0029327B" w:rsidRPr="00427A63" w:rsidTr="00BB07EF">
        <w:tc>
          <w:tcPr>
            <w:tcW w:w="628"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6B751B" w:rsidRPr="00A61AAD" w:rsidRDefault="006B751B" w:rsidP="00BB07EF">
            <w:pPr>
              <w:rPr>
                <w:rFonts w:ascii="Times New Roman" w:hAnsi="Times New Roman" w:cs="Times New Roman"/>
                <w:sz w:val="24"/>
                <w:szCs w:val="24"/>
                <w:lang w:val="de-DE"/>
              </w:rPr>
            </w:pPr>
          </w:p>
        </w:tc>
        <w:tc>
          <w:tcPr>
            <w:tcW w:w="4016" w:type="dxa"/>
          </w:tcPr>
          <w:p w:rsidR="004E55E2" w:rsidRPr="00A61AAD" w:rsidRDefault="006B751B" w:rsidP="00BB07EF">
            <w:pPr>
              <w:spacing w:line="285" w:lineRule="atLeast"/>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 xml:space="preserve">Die </w:t>
            </w:r>
            <w:r w:rsidR="00580BEC" w:rsidRPr="00A61AAD">
              <w:rPr>
                <w:rFonts w:ascii="Times New Roman" w:eastAsia="Times New Roman" w:hAnsi="Times New Roman" w:cs="Times New Roman"/>
                <w:bCs/>
                <w:sz w:val="24"/>
                <w:szCs w:val="24"/>
                <w:lang w:val="de-DE" w:eastAsia="ru-RU"/>
              </w:rPr>
              <w:t>ökologischen  Aspekte</w:t>
            </w:r>
            <w:r w:rsidRPr="00A61AAD">
              <w:rPr>
                <w:rFonts w:ascii="Times New Roman" w:eastAsia="Times New Roman" w:hAnsi="Times New Roman" w:cs="Times New Roman"/>
                <w:bCs/>
                <w:sz w:val="24"/>
                <w:szCs w:val="24"/>
                <w:lang w:val="de-DE" w:eastAsia="ru-RU"/>
              </w:rPr>
              <w:t xml:space="preserve"> sind</w:t>
            </w:r>
          </w:p>
          <w:p w:rsidR="004E55E2" w:rsidRPr="00A61AAD" w:rsidRDefault="004E55E2" w:rsidP="00BB07EF">
            <w:pPr>
              <w:spacing w:line="285" w:lineRule="atLeast"/>
              <w:rPr>
                <w:rFonts w:ascii="Times New Roman" w:hAnsi="Times New Roman" w:cs="Times New Roman"/>
                <w:sz w:val="24"/>
                <w:szCs w:val="24"/>
                <w:lang w:val="de-DE"/>
              </w:rPr>
            </w:pPr>
          </w:p>
        </w:tc>
        <w:tc>
          <w:tcPr>
            <w:tcW w:w="709" w:type="dxa"/>
          </w:tcPr>
          <w:p w:rsidR="006B751B" w:rsidRPr="00A61AAD" w:rsidRDefault="006B751B" w:rsidP="00770DF5">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4218" w:type="dxa"/>
          </w:tcPr>
          <w:p w:rsidR="006B751B" w:rsidRPr="00A61AAD" w:rsidRDefault="006B751B" w:rsidP="00BB07EF">
            <w:pPr>
              <w:shd w:val="clear" w:color="auto" w:fill="FFFFFF"/>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werden </w:t>
            </w:r>
            <w:r w:rsidRPr="00A61AAD">
              <w:rPr>
                <w:rFonts w:ascii="Times New Roman" w:eastAsia="Times New Roman" w:hAnsi="Times New Roman" w:cs="Times New Roman"/>
                <w:sz w:val="24"/>
                <w:szCs w:val="24"/>
                <w:lang w:val="de-DE" w:eastAsia="ru-RU"/>
              </w:rPr>
              <w:t>in den kommenden</w:t>
            </w:r>
            <w:r w:rsidR="009C2B0F"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Jahren eine enorme Bedeutung erlangen.</w:t>
            </w:r>
          </w:p>
        </w:tc>
      </w:tr>
      <w:tr w:rsidR="0029327B" w:rsidRPr="00427A63" w:rsidTr="00BB07EF">
        <w:tc>
          <w:tcPr>
            <w:tcW w:w="628"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6B751B" w:rsidRPr="00A61AAD" w:rsidRDefault="006B751B" w:rsidP="00BB07EF">
            <w:pPr>
              <w:rPr>
                <w:rFonts w:ascii="Times New Roman" w:hAnsi="Times New Roman" w:cs="Times New Roman"/>
                <w:sz w:val="24"/>
                <w:szCs w:val="24"/>
                <w:lang w:val="de-DE"/>
              </w:rPr>
            </w:pPr>
          </w:p>
        </w:tc>
        <w:tc>
          <w:tcPr>
            <w:tcW w:w="4016" w:type="dxa"/>
          </w:tcPr>
          <w:p w:rsidR="006B751B" w:rsidRPr="00A61AAD" w:rsidRDefault="006B751B" w:rsidP="00D12859">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Ökologisches Bauen </w:t>
            </w:r>
            <w:r w:rsidRPr="00A61AAD">
              <w:rPr>
                <w:rFonts w:ascii="Times New Roman" w:eastAsia="Times New Roman" w:hAnsi="Times New Roman" w:cs="Times New Roman"/>
                <w:sz w:val="24"/>
                <w:szCs w:val="24"/>
                <w:lang w:val="de-DE" w:eastAsia="ru-RU"/>
              </w:rPr>
              <w:t>beginnt mit der Bauplatzauswahl und</w:t>
            </w:r>
          </w:p>
        </w:tc>
        <w:tc>
          <w:tcPr>
            <w:tcW w:w="709" w:type="dxa"/>
          </w:tcPr>
          <w:p w:rsidR="006B751B" w:rsidRPr="00A61AAD" w:rsidRDefault="006B751B" w:rsidP="00D12859">
            <w:pPr>
              <w:jc w:val="center"/>
              <w:rPr>
                <w:rFonts w:ascii="Times New Roman" w:hAnsi="Times New Roman" w:cs="Times New Roman"/>
                <w:sz w:val="24"/>
                <w:szCs w:val="24"/>
                <w:lang w:val="en-US"/>
              </w:rPr>
            </w:pPr>
            <w:r w:rsidRPr="00A61AAD">
              <w:rPr>
                <w:rFonts w:ascii="Times New Roman" w:hAnsi="Times New Roman" w:cs="Times New Roman"/>
                <w:sz w:val="24"/>
                <w:szCs w:val="24"/>
                <w:lang w:val="de-DE"/>
              </w:rPr>
              <w:t>f</w:t>
            </w:r>
          </w:p>
        </w:tc>
        <w:tc>
          <w:tcPr>
            <w:tcW w:w="4218" w:type="dxa"/>
          </w:tcPr>
          <w:p w:rsidR="006B751B" w:rsidRPr="00A61AAD" w:rsidRDefault="006B751B" w:rsidP="00B94169">
            <w:pPr>
              <w:shd w:val="clear" w:color="auto" w:fill="FFFFFF"/>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ein wesentlicher Beitrag zur </w:t>
            </w:r>
            <w:r w:rsidR="00B94169" w:rsidRPr="00A61AAD">
              <w:rPr>
                <w:rFonts w:ascii="Times New Roman" w:eastAsia="Times New Roman" w:hAnsi="Times New Roman" w:cs="Times New Roman"/>
                <w:sz w:val="24"/>
                <w:szCs w:val="24"/>
                <w:lang w:val="de-DE" w:eastAsia="ru-RU"/>
              </w:rPr>
              <w:t>Quali</w:t>
            </w:r>
            <w:r w:rsidRPr="00A61AAD">
              <w:rPr>
                <w:rFonts w:ascii="Times New Roman" w:eastAsia="Times New Roman" w:hAnsi="Times New Roman" w:cs="Times New Roman"/>
                <w:sz w:val="24"/>
                <w:szCs w:val="24"/>
                <w:lang w:val="de-DE" w:eastAsia="ru-RU"/>
              </w:rPr>
              <w:t>tät</w:t>
            </w:r>
            <w:r w:rsidRPr="00A61AAD">
              <w:rPr>
                <w:rFonts w:ascii="Times New Roman" w:eastAsia="Times New Roman" w:hAnsi="Times New Roman" w:cs="Times New Roman"/>
                <w:sz w:val="24"/>
                <w:szCs w:val="24"/>
                <w:lang w:val="de-DE" w:eastAsia="ru-RU"/>
              </w:rPr>
              <w:t>s</w:t>
            </w:r>
            <w:r w:rsidRPr="00A61AAD">
              <w:rPr>
                <w:rFonts w:ascii="Times New Roman" w:eastAsia="Times New Roman" w:hAnsi="Times New Roman" w:cs="Times New Roman"/>
                <w:sz w:val="24"/>
                <w:szCs w:val="24"/>
                <w:lang w:val="de-DE" w:eastAsia="ru-RU"/>
              </w:rPr>
              <w:t>sicherung, was sich wiederum  auf den Marktwert eines Gebäudes auswirkt.</w:t>
            </w:r>
          </w:p>
        </w:tc>
      </w:tr>
      <w:tr w:rsidR="0029327B" w:rsidRPr="00427A63" w:rsidTr="00BB07EF">
        <w:trPr>
          <w:trHeight w:val="301"/>
        </w:trPr>
        <w:tc>
          <w:tcPr>
            <w:tcW w:w="628"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6B751B" w:rsidRPr="00A61AAD" w:rsidRDefault="006B751B" w:rsidP="00BB07EF">
            <w:pPr>
              <w:rPr>
                <w:rFonts w:ascii="Times New Roman" w:hAnsi="Times New Roman" w:cs="Times New Roman"/>
                <w:sz w:val="24"/>
                <w:szCs w:val="24"/>
                <w:lang w:val="de-DE"/>
              </w:rPr>
            </w:pPr>
          </w:p>
        </w:tc>
        <w:tc>
          <w:tcPr>
            <w:tcW w:w="4016" w:type="dxa"/>
          </w:tcPr>
          <w:p w:rsidR="006B751B" w:rsidRPr="00A61AAD" w:rsidRDefault="006B751B" w:rsidP="00BB07EF">
            <w:pPr>
              <w:spacing w:line="285" w:lineRule="atLeas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Nachhaltiges Bewusstsein</w:t>
            </w:r>
          </w:p>
          <w:p w:rsidR="006B751B" w:rsidRPr="00A61AAD" w:rsidRDefault="006B751B" w:rsidP="00BB07EF">
            <w:pPr>
              <w:spacing w:line="285" w:lineRule="atLeast"/>
              <w:rPr>
                <w:rFonts w:ascii="Times New Roman" w:hAnsi="Times New Roman" w:cs="Times New Roman"/>
                <w:sz w:val="24"/>
                <w:szCs w:val="24"/>
              </w:rPr>
            </w:pPr>
            <w:r w:rsidRPr="00A61AAD">
              <w:rPr>
                <w:rFonts w:ascii="Times New Roman" w:eastAsia="Times New Roman" w:hAnsi="Times New Roman" w:cs="Times New Roman"/>
                <w:sz w:val="24"/>
                <w:szCs w:val="24"/>
                <w:lang w:val="de-DE" w:eastAsia="ru-RU"/>
              </w:rPr>
              <w:t xml:space="preserve"> entwickelt </w:t>
            </w:r>
          </w:p>
        </w:tc>
        <w:tc>
          <w:tcPr>
            <w:tcW w:w="709" w:type="dxa"/>
          </w:tcPr>
          <w:p w:rsidR="006B751B" w:rsidRPr="00A61AAD" w:rsidRDefault="006B751B" w:rsidP="00D1285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4218" w:type="dxa"/>
          </w:tcPr>
          <w:p w:rsidR="006B751B" w:rsidRPr="00A61AAD" w:rsidRDefault="006B751B" w:rsidP="00BB07EF">
            <w:pPr>
              <w:pStyle w:val="a5"/>
              <w:rPr>
                <w:lang w:val="de-DE"/>
              </w:rPr>
            </w:pPr>
            <w:r w:rsidRPr="00A61AAD">
              <w:rPr>
                <w:lang w:val="de-DE"/>
              </w:rPr>
              <w:t xml:space="preserve">ist ein Zertifizierungsverfahren auf dem deutschen und weltweiten Markt.  </w:t>
            </w:r>
          </w:p>
        </w:tc>
      </w:tr>
      <w:tr w:rsidR="0029327B" w:rsidRPr="00427A63" w:rsidTr="00BB07EF">
        <w:tc>
          <w:tcPr>
            <w:tcW w:w="628"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6B751B" w:rsidRPr="00A61AAD" w:rsidRDefault="006B751B" w:rsidP="00BB07EF">
            <w:pPr>
              <w:rPr>
                <w:rFonts w:ascii="Times New Roman" w:hAnsi="Times New Roman" w:cs="Times New Roman"/>
                <w:sz w:val="24"/>
                <w:szCs w:val="24"/>
                <w:lang w:val="de-DE"/>
              </w:rPr>
            </w:pPr>
          </w:p>
        </w:tc>
        <w:tc>
          <w:tcPr>
            <w:tcW w:w="4016" w:type="dxa"/>
          </w:tcPr>
          <w:p w:rsidR="006B751B" w:rsidRPr="00A61AAD" w:rsidRDefault="006B751B" w:rsidP="00D12859">
            <w:pPr>
              <w:shd w:val="clear" w:color="auto" w:fill="FFFFFF"/>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Ein </w:t>
            </w:r>
            <w:r w:rsidRPr="00A61AAD">
              <w:rPr>
                <w:rFonts w:ascii="Times New Roman" w:eastAsia="Times New Roman" w:hAnsi="Times New Roman" w:cs="Times New Roman"/>
                <w:sz w:val="24"/>
                <w:szCs w:val="24"/>
                <w:lang w:val="de-DE" w:eastAsia="ru-RU"/>
              </w:rPr>
              <w:t xml:space="preserve">umsichtiger Umgang mit Abfall,  die Auswahl von Lebensmitteln und   KFZ </w:t>
            </w:r>
          </w:p>
        </w:tc>
        <w:tc>
          <w:tcPr>
            <w:tcW w:w="709" w:type="dxa"/>
          </w:tcPr>
          <w:p w:rsidR="006B751B" w:rsidRPr="00A61AAD" w:rsidRDefault="006B751B" w:rsidP="00D1285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4218" w:type="dxa"/>
          </w:tcPr>
          <w:p w:rsidR="006B751B" w:rsidRPr="00A61AAD" w:rsidRDefault="006B751B" w:rsidP="00D12859">
            <w:pPr>
              <w:rPr>
                <w:rFonts w:ascii="Times New Roman" w:hAnsi="Times New Roman" w:cs="Times New Roman"/>
                <w:b/>
                <w:sz w:val="24"/>
                <w:szCs w:val="24"/>
                <w:lang w:val="de-DE"/>
              </w:rPr>
            </w:pPr>
            <w:r w:rsidRPr="00A61AAD">
              <w:rPr>
                <w:rFonts w:ascii="Times New Roman" w:eastAsia="Times New Roman" w:hAnsi="Times New Roman" w:cs="Times New Roman"/>
                <w:sz w:val="24"/>
                <w:szCs w:val="24"/>
                <w:lang w:val="de-DE" w:eastAsia="ru-RU"/>
              </w:rPr>
              <w:t>so hat diese in den letzten Jahren  an Bedeutung gewonnen.</w:t>
            </w:r>
          </w:p>
        </w:tc>
      </w:tr>
      <w:tr w:rsidR="0029327B" w:rsidRPr="00427A63" w:rsidTr="00BB07EF">
        <w:tc>
          <w:tcPr>
            <w:tcW w:w="628"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6B751B" w:rsidRPr="00A61AAD" w:rsidRDefault="006B751B" w:rsidP="00BB07EF">
            <w:pPr>
              <w:rPr>
                <w:rFonts w:ascii="Times New Roman" w:hAnsi="Times New Roman" w:cs="Times New Roman"/>
                <w:sz w:val="24"/>
                <w:szCs w:val="24"/>
                <w:lang w:val="de-DE"/>
              </w:rPr>
            </w:pPr>
          </w:p>
        </w:tc>
        <w:tc>
          <w:tcPr>
            <w:tcW w:w="4016"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Durch </w:t>
            </w:r>
            <w:r w:rsidRPr="00A61AAD">
              <w:rPr>
                <w:rFonts w:ascii="Times New Roman" w:eastAsia="Times New Roman" w:hAnsi="Times New Roman" w:cs="Times New Roman"/>
                <w:sz w:val="24"/>
                <w:szCs w:val="24"/>
                <w:lang w:val="de-DE" w:eastAsia="ru-RU"/>
              </w:rPr>
              <w:t xml:space="preserve">die </w:t>
            </w:r>
            <w:r w:rsidRPr="00A61AAD">
              <w:rPr>
                <w:rFonts w:ascii="Times New Roman" w:eastAsia="Times New Roman" w:hAnsi="Times New Roman" w:cs="Times New Roman"/>
                <w:bCs/>
                <w:sz w:val="24"/>
                <w:szCs w:val="24"/>
                <w:lang w:val="de-DE" w:eastAsia="ru-RU"/>
              </w:rPr>
              <w:t>Zertifizierung</w:t>
            </w:r>
            <w:r w:rsidRPr="00A61AAD">
              <w:rPr>
                <w:rFonts w:ascii="Times New Roman" w:eastAsia="Times New Roman" w:hAnsi="Times New Roman" w:cs="Times New Roman"/>
                <w:sz w:val="24"/>
                <w:szCs w:val="24"/>
                <w:lang w:val="de-DE" w:eastAsia="ru-RU"/>
              </w:rPr>
              <w:t xml:space="preserve"> von Gebä</w:t>
            </w:r>
            <w:r w:rsidRPr="00A61AAD">
              <w:rPr>
                <w:rFonts w:ascii="Times New Roman" w:eastAsia="Times New Roman" w:hAnsi="Times New Roman" w:cs="Times New Roman"/>
                <w:sz w:val="24"/>
                <w:szCs w:val="24"/>
                <w:lang w:val="de-DE" w:eastAsia="ru-RU"/>
              </w:rPr>
              <w:t>u</w:t>
            </w:r>
            <w:r w:rsidRPr="00A61AAD">
              <w:rPr>
                <w:rFonts w:ascii="Times New Roman" w:eastAsia="Times New Roman" w:hAnsi="Times New Roman" w:cs="Times New Roman"/>
                <w:sz w:val="24"/>
                <w:szCs w:val="24"/>
                <w:lang w:val="de-DE" w:eastAsia="ru-RU"/>
              </w:rPr>
              <w:t xml:space="preserve">den erfolgt </w:t>
            </w:r>
          </w:p>
        </w:tc>
        <w:tc>
          <w:tcPr>
            <w:tcW w:w="709" w:type="dxa"/>
          </w:tcPr>
          <w:p w:rsidR="006B751B" w:rsidRPr="00A61AAD" w:rsidRDefault="006B751B" w:rsidP="00D12859">
            <w:pPr>
              <w:jc w:val="center"/>
              <w:rPr>
                <w:rFonts w:ascii="Times New Roman" w:hAnsi="Times New Roman" w:cs="Times New Roman"/>
                <w:sz w:val="24"/>
                <w:szCs w:val="24"/>
              </w:rPr>
            </w:pPr>
            <w:r w:rsidRPr="00A61AAD">
              <w:rPr>
                <w:rFonts w:ascii="Times New Roman" w:hAnsi="Times New Roman" w:cs="Times New Roman"/>
                <w:sz w:val="24"/>
                <w:szCs w:val="24"/>
                <w:lang w:val="de-DE"/>
              </w:rPr>
              <w:t>i</w:t>
            </w:r>
          </w:p>
        </w:tc>
        <w:tc>
          <w:tcPr>
            <w:tcW w:w="4218" w:type="dxa"/>
          </w:tcPr>
          <w:p w:rsidR="00B94169" w:rsidRPr="003F0EF9" w:rsidRDefault="006B751B" w:rsidP="005D0480">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kann Bau- und </w:t>
            </w:r>
            <w:r w:rsidR="003F0EF9">
              <w:rPr>
                <w:rFonts w:ascii="Times New Roman" w:eastAsia="Times New Roman" w:hAnsi="Times New Roman" w:cs="Times New Roman"/>
                <w:sz w:val="24"/>
                <w:szCs w:val="24"/>
                <w:lang w:val="de-DE" w:eastAsia="ru-RU"/>
              </w:rPr>
              <w:t>Immobilien</w:t>
            </w:r>
            <w:r w:rsidRPr="00A61AAD">
              <w:rPr>
                <w:rFonts w:ascii="Times New Roman" w:eastAsia="Times New Roman" w:hAnsi="Times New Roman" w:cs="Times New Roman"/>
                <w:sz w:val="24"/>
                <w:szCs w:val="24"/>
                <w:lang w:val="de-DE" w:eastAsia="ru-RU"/>
              </w:rPr>
              <w:t>wirtschaft  zu einer nachhaltigen Entwicklung   der Gesellschaft  beitragen.</w:t>
            </w:r>
          </w:p>
        </w:tc>
      </w:tr>
      <w:tr w:rsidR="00B11C04" w:rsidRPr="00427A63" w:rsidTr="00BB07EF">
        <w:tc>
          <w:tcPr>
            <w:tcW w:w="628" w:type="dxa"/>
          </w:tcPr>
          <w:p w:rsidR="006B751B" w:rsidRPr="00A61AAD" w:rsidRDefault="006B751B"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6B751B" w:rsidRPr="00A61AAD" w:rsidRDefault="006B751B" w:rsidP="00BB07EF">
            <w:pPr>
              <w:rPr>
                <w:rFonts w:ascii="Times New Roman" w:hAnsi="Times New Roman" w:cs="Times New Roman"/>
                <w:sz w:val="24"/>
                <w:szCs w:val="24"/>
                <w:lang w:val="de-DE"/>
              </w:rPr>
            </w:pPr>
          </w:p>
        </w:tc>
        <w:tc>
          <w:tcPr>
            <w:tcW w:w="4016" w:type="dxa"/>
          </w:tcPr>
          <w:p w:rsidR="006B751B" w:rsidRPr="00A61AAD" w:rsidRDefault="006B751B" w:rsidP="005D0480">
            <w:pPr>
              <w:spacing w:line="285" w:lineRule="atLeast"/>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Das Deutsche Gütesiegel für Nac</w:t>
            </w:r>
            <w:r w:rsidRPr="00A61AAD">
              <w:rPr>
                <w:rFonts w:ascii="Times New Roman" w:eastAsia="Times New Roman" w:hAnsi="Times New Roman" w:cs="Times New Roman"/>
                <w:sz w:val="24"/>
                <w:szCs w:val="24"/>
                <w:lang w:val="de-DE" w:eastAsia="ru-RU"/>
              </w:rPr>
              <w:t>h</w:t>
            </w:r>
            <w:r w:rsidRPr="00A61AAD">
              <w:rPr>
                <w:rFonts w:ascii="Times New Roman" w:eastAsia="Times New Roman" w:hAnsi="Times New Roman" w:cs="Times New Roman"/>
                <w:sz w:val="24"/>
                <w:szCs w:val="24"/>
                <w:lang w:val="de-DE" w:eastAsia="ru-RU"/>
              </w:rPr>
              <w:t xml:space="preserve">haltiges Bauen </w:t>
            </w:r>
            <w:r w:rsidRPr="00A61AAD">
              <w:rPr>
                <w:rFonts w:ascii="Times New Roman" w:eastAsia="Times New Roman" w:hAnsi="Times New Roman" w:cs="Times New Roman"/>
                <w:i/>
                <w:sz w:val="24"/>
                <w:szCs w:val="24"/>
                <w:lang w:val="de-DE" w:eastAsia="ru-RU"/>
              </w:rPr>
              <w:t>DGNB</w:t>
            </w:r>
          </w:p>
        </w:tc>
        <w:tc>
          <w:tcPr>
            <w:tcW w:w="709" w:type="dxa"/>
          </w:tcPr>
          <w:p w:rsidR="006B751B" w:rsidRPr="00A61AAD" w:rsidRDefault="006B751B" w:rsidP="00D12859">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4218" w:type="dxa"/>
          </w:tcPr>
          <w:p w:rsidR="006B751B" w:rsidRPr="00A61AAD" w:rsidRDefault="006B751B" w:rsidP="00BB07EF">
            <w:pPr>
              <w:pStyle w:val="a5"/>
              <w:rPr>
                <w:lang w:val="de-DE"/>
              </w:rPr>
            </w:pPr>
            <w:r w:rsidRPr="00A61AAD">
              <w:rPr>
                <w:lang w:val="de-DE"/>
              </w:rPr>
              <w:t>stellen weltweit die Gesellschaft vor große Herausforderungen.</w:t>
            </w:r>
          </w:p>
        </w:tc>
      </w:tr>
    </w:tbl>
    <w:p w:rsidR="006B751B" w:rsidRPr="00A61AAD" w:rsidRDefault="006B751B" w:rsidP="00CC58D5">
      <w:pPr>
        <w:spacing w:after="0" w:line="240" w:lineRule="auto"/>
        <w:jc w:val="both"/>
        <w:rPr>
          <w:rFonts w:ascii="Times New Roman" w:hAnsi="Times New Roman" w:cs="Times New Roman"/>
          <w:b/>
          <w:sz w:val="24"/>
          <w:szCs w:val="24"/>
          <w:lang w:val="de-DE"/>
        </w:rPr>
      </w:pPr>
    </w:p>
    <w:p w:rsidR="00BC0C2E" w:rsidRPr="00A61AAD" w:rsidRDefault="00BC0C2E" w:rsidP="00D1285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 Finden Sie Synonyme.</w:t>
      </w:r>
    </w:p>
    <w:p w:rsidR="00B8789B" w:rsidRPr="00A61AAD" w:rsidRDefault="009C2B0F" w:rsidP="002F2859">
      <w:pPr>
        <w:spacing w:after="0" w:line="240" w:lineRule="auto"/>
        <w:jc w:val="both"/>
        <w:rPr>
          <w:rFonts w:ascii="Times New Roman" w:hAnsi="Times New Roman" w:cs="Times New Roman"/>
          <w:sz w:val="24"/>
          <w:szCs w:val="24"/>
          <w:lang w:val="de-DE"/>
        </w:rPr>
        <w:sectPr w:rsidR="00B8789B" w:rsidRPr="00A61AAD" w:rsidSect="00772360">
          <w:type w:val="continuous"/>
          <w:pgSz w:w="11906" w:h="16838"/>
          <w:pgMar w:top="1134" w:right="1134" w:bottom="1134" w:left="1701" w:header="708" w:footer="708" w:gutter="0"/>
          <w:cols w:space="708"/>
          <w:docGrid w:linePitch="360"/>
        </w:sectPr>
      </w:pPr>
      <w:r w:rsidRPr="00A61AAD">
        <w:rPr>
          <w:rFonts w:ascii="Times New Roman" w:hAnsi="Times New Roman" w:cs="Times New Roman"/>
          <w:sz w:val="24"/>
          <w:szCs w:val="24"/>
          <w:lang w:val="de-DE"/>
        </w:rPr>
        <w:t xml:space="preserve"> </w:t>
      </w:r>
    </w:p>
    <w:p w:rsidR="00BF5215" w:rsidRPr="00A61AAD" w:rsidRDefault="00BC0C2E" w:rsidP="002F285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D1285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das Bauen</w:t>
      </w:r>
    </w:p>
    <w:p w:rsidR="00BC0C2E" w:rsidRPr="00A61AAD" w:rsidRDefault="00BC0C2E" w:rsidP="002F285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D12859" w:rsidRPr="00A61AAD">
        <w:rPr>
          <w:rFonts w:ascii="Times New Roman" w:hAnsi="Times New Roman" w:cs="Times New Roman"/>
          <w:sz w:val="24"/>
          <w:szCs w:val="24"/>
          <w:lang w:val="de-DE"/>
        </w:rPr>
        <w:t>)</w:t>
      </w:r>
      <w:r w:rsidR="001D5C5C" w:rsidRPr="00A61AAD">
        <w:rPr>
          <w:rFonts w:ascii="Times New Roman" w:hAnsi="Times New Roman" w:cs="Times New Roman"/>
          <w:sz w:val="24"/>
          <w:szCs w:val="24"/>
          <w:lang w:val="de-DE"/>
        </w:rPr>
        <w:t xml:space="preserve"> die Reduzierung</w:t>
      </w:r>
    </w:p>
    <w:p w:rsidR="00BF5215" w:rsidRPr="00A61AAD" w:rsidRDefault="00BC0C2E" w:rsidP="002F285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D12859" w:rsidRPr="00A61AAD">
        <w:rPr>
          <w:rFonts w:ascii="Times New Roman" w:hAnsi="Times New Roman" w:cs="Times New Roman"/>
          <w:sz w:val="24"/>
          <w:szCs w:val="24"/>
          <w:lang w:val="de-DE"/>
        </w:rPr>
        <w:t>)</w:t>
      </w:r>
      <w:r w:rsidR="001D5C5C" w:rsidRPr="00A61AAD">
        <w:rPr>
          <w:rFonts w:ascii="Times New Roman" w:hAnsi="Times New Roman" w:cs="Times New Roman"/>
          <w:sz w:val="24"/>
          <w:szCs w:val="24"/>
          <w:lang w:val="de-DE"/>
        </w:rPr>
        <w:t xml:space="preserve"> die Nachhaltigkeit</w:t>
      </w:r>
    </w:p>
    <w:p w:rsidR="00BC0C2E" w:rsidRPr="00A61AAD" w:rsidRDefault="00BC0C2E" w:rsidP="002F285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D12859" w:rsidRPr="00A61AAD">
        <w:rPr>
          <w:rFonts w:ascii="Times New Roman" w:hAnsi="Times New Roman" w:cs="Times New Roman"/>
          <w:sz w:val="24"/>
          <w:szCs w:val="24"/>
          <w:lang w:val="de-DE"/>
        </w:rPr>
        <w:t>)</w:t>
      </w:r>
      <w:r w:rsidR="00222B75" w:rsidRPr="00A61AAD">
        <w:rPr>
          <w:rFonts w:ascii="Times New Roman" w:hAnsi="Times New Roman" w:cs="Times New Roman"/>
          <w:sz w:val="24"/>
          <w:szCs w:val="24"/>
          <w:lang w:val="de-DE"/>
        </w:rPr>
        <w:t xml:space="preserve"> die Verknappung</w:t>
      </w:r>
    </w:p>
    <w:p w:rsidR="00BC0C2E" w:rsidRPr="00A61AAD" w:rsidRDefault="00BC0C2E" w:rsidP="002F285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D12859" w:rsidRPr="00A61AAD">
        <w:rPr>
          <w:rFonts w:ascii="Times New Roman" w:hAnsi="Times New Roman" w:cs="Times New Roman"/>
          <w:sz w:val="24"/>
          <w:szCs w:val="24"/>
          <w:lang w:val="de-DE"/>
        </w:rPr>
        <w:t>)</w:t>
      </w:r>
      <w:r w:rsidR="00222B75" w:rsidRPr="00A61AAD">
        <w:rPr>
          <w:rFonts w:ascii="Times New Roman" w:hAnsi="Times New Roman" w:cs="Times New Roman"/>
          <w:sz w:val="24"/>
          <w:szCs w:val="24"/>
          <w:lang w:val="de-DE"/>
        </w:rPr>
        <w:t xml:space="preserve"> der Kreislauf</w:t>
      </w:r>
    </w:p>
    <w:p w:rsidR="00686644" w:rsidRPr="00A61AAD" w:rsidRDefault="00BC0C2E" w:rsidP="00686644">
      <w:pPr>
        <w:shd w:val="clear" w:color="auto" w:fill="FFFFFF"/>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lastRenderedPageBreak/>
        <w:t>a)</w:t>
      </w:r>
      <w:r w:rsidR="00D12859" w:rsidRPr="00A61AAD">
        <w:rPr>
          <w:rFonts w:ascii="Times New Roman" w:eastAsia="Times New Roman" w:hAnsi="Times New Roman" w:cs="Times New Roman"/>
          <w:sz w:val="24"/>
          <w:szCs w:val="24"/>
          <w:lang w:val="de-DE" w:eastAsia="ru-RU"/>
        </w:rPr>
        <w:t xml:space="preserve"> </w:t>
      </w:r>
      <w:r w:rsidR="00E83979" w:rsidRPr="00A61AAD">
        <w:rPr>
          <w:rFonts w:ascii="Times New Roman" w:eastAsia="Times New Roman" w:hAnsi="Times New Roman" w:cs="Times New Roman"/>
          <w:sz w:val="24"/>
          <w:szCs w:val="24"/>
          <w:lang w:val="de-DE" w:eastAsia="ru-RU"/>
        </w:rPr>
        <w:t>die Ressourcenschonung</w:t>
      </w:r>
    </w:p>
    <w:p w:rsidR="0003263D" w:rsidRPr="00A61AAD" w:rsidRDefault="00BC0C2E" w:rsidP="0003263D">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w:t>
      </w:r>
      <w:r w:rsidR="00222B75" w:rsidRPr="00A61AAD">
        <w:rPr>
          <w:rFonts w:ascii="Times New Roman" w:eastAsia="Times New Roman" w:hAnsi="Times New Roman" w:cs="Times New Roman"/>
          <w:sz w:val="24"/>
          <w:szCs w:val="24"/>
          <w:lang w:val="de-DE" w:eastAsia="ru-RU"/>
        </w:rPr>
        <w:t xml:space="preserve"> der Mangel</w:t>
      </w:r>
    </w:p>
    <w:p w:rsidR="00BF5215" w:rsidRPr="00A61AAD" w:rsidRDefault="00BC0C2E" w:rsidP="002F285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1D5C5C" w:rsidRPr="00A61AAD">
        <w:rPr>
          <w:rFonts w:ascii="Times New Roman" w:hAnsi="Times New Roman" w:cs="Times New Roman"/>
          <w:sz w:val="24"/>
          <w:szCs w:val="24"/>
          <w:lang w:val="de-DE"/>
        </w:rPr>
        <w:t xml:space="preserve"> die Errichtung</w:t>
      </w:r>
    </w:p>
    <w:p w:rsidR="00BC0C2E" w:rsidRPr="00A61AAD" w:rsidRDefault="00BC0C2E" w:rsidP="002F285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222B75" w:rsidRPr="00A61AAD">
        <w:rPr>
          <w:rFonts w:ascii="Times New Roman" w:hAnsi="Times New Roman" w:cs="Times New Roman"/>
          <w:sz w:val="24"/>
          <w:szCs w:val="24"/>
          <w:lang w:val="de-DE"/>
        </w:rPr>
        <w:t xml:space="preserve"> der Zyklus</w:t>
      </w:r>
    </w:p>
    <w:p w:rsidR="00BC0C2E" w:rsidRPr="00A61AAD" w:rsidRDefault="00BC0C2E" w:rsidP="002F285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001D5C5C" w:rsidRPr="00A61AAD">
        <w:rPr>
          <w:rFonts w:ascii="Times New Roman" w:hAnsi="Times New Roman" w:cs="Times New Roman"/>
          <w:sz w:val="24"/>
          <w:szCs w:val="24"/>
          <w:lang w:val="de-DE"/>
        </w:rPr>
        <w:t xml:space="preserve"> der Abbau</w:t>
      </w:r>
    </w:p>
    <w:p w:rsidR="00B8789B" w:rsidRPr="00A61AAD" w:rsidRDefault="00B8789B" w:rsidP="002F2859">
      <w:pPr>
        <w:spacing w:after="0" w:line="240" w:lineRule="auto"/>
        <w:jc w:val="both"/>
        <w:rPr>
          <w:rFonts w:ascii="Times New Roman" w:hAnsi="Times New Roman" w:cs="Times New Roman"/>
          <w:sz w:val="24"/>
          <w:szCs w:val="24"/>
          <w:lang w:val="de-DE"/>
        </w:rPr>
        <w:sectPr w:rsidR="00B8789B" w:rsidRPr="00A61AAD" w:rsidSect="00772360">
          <w:type w:val="continuous"/>
          <w:pgSz w:w="11906" w:h="16838"/>
          <w:pgMar w:top="1134" w:right="1134" w:bottom="1134" w:left="1701" w:header="708" w:footer="708" w:gutter="0"/>
          <w:cols w:num="2" w:space="708"/>
          <w:docGrid w:linePitch="360"/>
        </w:sectPr>
      </w:pPr>
    </w:p>
    <w:p w:rsidR="00BF5215" w:rsidRPr="00A61AAD" w:rsidRDefault="00BF5215" w:rsidP="002F2859">
      <w:pPr>
        <w:spacing w:after="0" w:line="240" w:lineRule="auto"/>
        <w:jc w:val="both"/>
        <w:rPr>
          <w:rFonts w:ascii="Times New Roman" w:hAnsi="Times New Roman" w:cs="Times New Roman"/>
          <w:sz w:val="24"/>
          <w:szCs w:val="24"/>
          <w:lang w:val="de-DE"/>
        </w:rPr>
      </w:pPr>
    </w:p>
    <w:p w:rsidR="00EC7E7D" w:rsidRPr="00A61AAD" w:rsidRDefault="00EC7E7D" w:rsidP="00D1285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D12859"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Ergänzen Sie.</w:t>
      </w:r>
    </w:p>
    <w:p w:rsidR="002E370F" w:rsidRPr="00A61AAD" w:rsidRDefault="002E370F" w:rsidP="002E370F">
      <w:pPr>
        <w:spacing w:after="0" w:line="240" w:lineRule="auto"/>
        <w:jc w:val="both"/>
        <w:rPr>
          <w:rFonts w:ascii="Times New Roman" w:hAnsi="Times New Roman" w:cs="Times New Roman"/>
          <w:b/>
          <w:sz w:val="16"/>
          <w:szCs w:val="16"/>
          <w:lang w:val="de-DE"/>
        </w:rPr>
      </w:pPr>
    </w:p>
    <w:p w:rsidR="002E370F" w:rsidRPr="00A61AAD" w:rsidRDefault="002E370F" w:rsidP="002E370F">
      <w:pPr>
        <w:shd w:val="clear" w:color="auto" w:fill="FFFFFF"/>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1. … </w:t>
      </w:r>
      <w:r w:rsidR="00A817D3" w:rsidRPr="00A817D3">
        <w:rPr>
          <w:rFonts w:ascii="Times New Roman" w:hAnsi="Times New Roman" w:cs="Times New Roman"/>
          <w:sz w:val="24"/>
          <w:szCs w:val="24"/>
          <w:lang w:val="de-DE"/>
        </w:rPr>
        <w:t>(</w:t>
      </w:r>
      <w:r w:rsidR="00A817D3" w:rsidRPr="00A817D3">
        <w:rPr>
          <w:rFonts w:ascii="Times New Roman" w:hAnsi="Times New Roman" w:cs="Times New Roman"/>
          <w:sz w:val="24"/>
          <w:szCs w:val="24"/>
        </w:rPr>
        <w:t>ответственное</w:t>
      </w:r>
      <w:r w:rsidR="00A817D3" w:rsidRPr="00A817D3">
        <w:rPr>
          <w:rFonts w:ascii="Times New Roman" w:hAnsi="Times New Roman" w:cs="Times New Roman"/>
          <w:sz w:val="24"/>
          <w:szCs w:val="24"/>
          <w:lang w:val="de-DE"/>
        </w:rPr>
        <w:t xml:space="preserve"> </w:t>
      </w:r>
      <w:r w:rsidR="00A817D3" w:rsidRPr="00A817D3">
        <w:rPr>
          <w:rFonts w:ascii="Times New Roman" w:hAnsi="Times New Roman" w:cs="Times New Roman"/>
          <w:sz w:val="24"/>
          <w:szCs w:val="24"/>
        </w:rPr>
        <w:t>использование</w:t>
      </w:r>
      <w:r w:rsidR="00A817D3" w:rsidRPr="00A817D3">
        <w:rPr>
          <w:rFonts w:ascii="Times New Roman" w:hAnsi="Times New Roman" w:cs="Times New Roman"/>
          <w:sz w:val="24"/>
          <w:szCs w:val="24"/>
          <w:lang w:val="de-DE"/>
        </w:rPr>
        <w:t xml:space="preserve"> </w:t>
      </w:r>
      <w:r w:rsidR="00A817D3" w:rsidRPr="00A817D3">
        <w:rPr>
          <w:rFonts w:ascii="Times New Roman" w:hAnsi="Times New Roman" w:cs="Times New Roman"/>
          <w:sz w:val="24"/>
          <w:szCs w:val="24"/>
        </w:rPr>
        <w:t>ресурсов</w:t>
      </w:r>
      <w:r w:rsidRPr="00A817D3">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und … (</w:t>
      </w:r>
      <w:r w:rsidRPr="00A61AAD">
        <w:rPr>
          <w:rFonts w:ascii="Times New Roman" w:hAnsi="Times New Roman" w:cs="Times New Roman"/>
          <w:sz w:val="24"/>
          <w:szCs w:val="24"/>
        </w:rPr>
        <w:t>устойчивое</w:t>
      </w:r>
      <w:r w:rsidR="00D1285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развитие</w:t>
      </w:r>
      <w:r w:rsidRPr="00A61AAD">
        <w:rPr>
          <w:rFonts w:ascii="Times New Roman" w:hAnsi="Times New Roman" w:cs="Times New Roman"/>
          <w:sz w:val="24"/>
          <w:szCs w:val="24"/>
          <w:lang w:val="de-DE"/>
        </w:rPr>
        <w:t xml:space="preserve">) </w:t>
      </w:r>
      <w:r w:rsidRPr="00A61AAD">
        <w:rPr>
          <w:rFonts w:ascii="Times New Roman" w:eastAsia="Times New Roman" w:hAnsi="Times New Roman" w:cs="Times New Roman"/>
          <w:sz w:val="24"/>
          <w:szCs w:val="24"/>
          <w:lang w:val="de-DE" w:eastAsia="ru-RU"/>
        </w:rPr>
        <w:t>sind die Leitbegriffe der heutigen Zeit.</w:t>
      </w:r>
    </w:p>
    <w:p w:rsidR="002E370F" w:rsidRPr="00A61AAD" w:rsidRDefault="002E370F" w:rsidP="002E370F">
      <w:pPr>
        <w:spacing w:after="0" w:line="240" w:lineRule="auto"/>
        <w:jc w:val="both"/>
        <w:rPr>
          <w:rFonts w:ascii="Times New Roman" w:eastAsia="Times New Roman" w:hAnsi="Times New Roman" w:cs="Times New Roman"/>
          <w:bCs/>
          <w:spacing w:val="-4"/>
          <w:sz w:val="24"/>
          <w:szCs w:val="24"/>
          <w:lang w:val="de-DE" w:eastAsia="ru-RU"/>
        </w:rPr>
      </w:pPr>
      <w:r w:rsidRPr="00A61AAD">
        <w:rPr>
          <w:rFonts w:ascii="Times New Roman" w:hAnsi="Times New Roman" w:cs="Times New Roman"/>
          <w:sz w:val="24"/>
          <w:szCs w:val="24"/>
        </w:rPr>
        <w:t xml:space="preserve">2. </w:t>
      </w:r>
      <w:r w:rsidR="00B2167C" w:rsidRPr="00A61AAD">
        <w:rPr>
          <w:rFonts w:ascii="Times New Roman" w:hAnsi="Times New Roman" w:cs="Times New Roman"/>
          <w:spacing w:val="-4"/>
          <w:sz w:val="24"/>
          <w:szCs w:val="24"/>
          <w:lang w:val="de-DE"/>
        </w:rPr>
        <w:t>Das</w:t>
      </w:r>
      <w:r w:rsidR="00B2167C" w:rsidRPr="00A61AAD">
        <w:rPr>
          <w:rFonts w:ascii="Times New Roman" w:hAnsi="Times New Roman" w:cs="Times New Roman"/>
          <w:spacing w:val="-4"/>
          <w:sz w:val="24"/>
          <w:szCs w:val="24"/>
        </w:rPr>
        <w:t xml:space="preserve"> </w:t>
      </w:r>
      <w:r w:rsidR="00B2167C" w:rsidRPr="00A61AAD">
        <w:rPr>
          <w:rFonts w:ascii="Times New Roman" w:hAnsi="Times New Roman" w:cs="Times New Roman"/>
          <w:spacing w:val="-4"/>
          <w:sz w:val="24"/>
          <w:szCs w:val="24"/>
          <w:lang w:val="de-DE"/>
        </w:rPr>
        <w:t>Ziel</w:t>
      </w:r>
      <w:r w:rsidRPr="00A61AAD">
        <w:rPr>
          <w:rFonts w:ascii="Times New Roman" w:hAnsi="Times New Roman" w:cs="Times New Roman"/>
          <w:spacing w:val="-4"/>
          <w:sz w:val="24"/>
          <w:szCs w:val="24"/>
        </w:rPr>
        <w:t xml:space="preserve">  … (экологическое</w:t>
      </w:r>
      <w:r w:rsidR="00D12859" w:rsidRPr="00A61AAD">
        <w:rPr>
          <w:rFonts w:ascii="Times New Roman" w:hAnsi="Times New Roman" w:cs="Times New Roman"/>
          <w:spacing w:val="-4"/>
          <w:sz w:val="24"/>
          <w:szCs w:val="24"/>
        </w:rPr>
        <w:t xml:space="preserve"> </w:t>
      </w:r>
      <w:r w:rsidRPr="00A61AAD">
        <w:rPr>
          <w:rFonts w:ascii="Times New Roman" w:hAnsi="Times New Roman" w:cs="Times New Roman"/>
          <w:spacing w:val="-4"/>
          <w:sz w:val="24"/>
          <w:szCs w:val="24"/>
        </w:rPr>
        <w:t xml:space="preserve">строительство) </w:t>
      </w:r>
      <w:r w:rsidRPr="00A61AAD">
        <w:rPr>
          <w:rFonts w:ascii="Times New Roman" w:hAnsi="Times New Roman" w:cs="Times New Roman"/>
          <w:spacing w:val="-4"/>
          <w:sz w:val="24"/>
          <w:szCs w:val="24"/>
          <w:lang w:val="de-DE"/>
        </w:rPr>
        <w:t>ist</w:t>
      </w:r>
      <w:r w:rsidR="005D0480" w:rsidRPr="00A61AAD">
        <w:rPr>
          <w:rFonts w:ascii="Times New Roman" w:hAnsi="Times New Roman" w:cs="Times New Roman"/>
          <w:spacing w:val="-4"/>
          <w:sz w:val="24"/>
          <w:szCs w:val="24"/>
        </w:rPr>
        <w:t xml:space="preserve"> </w:t>
      </w:r>
      <w:r w:rsidRPr="00A61AAD">
        <w:rPr>
          <w:rFonts w:ascii="Times New Roman" w:hAnsi="Times New Roman" w:cs="Times New Roman"/>
          <w:spacing w:val="-4"/>
          <w:sz w:val="24"/>
          <w:szCs w:val="24"/>
          <w:lang w:val="de-DE"/>
        </w:rPr>
        <w:t>es</w:t>
      </w:r>
      <w:r w:rsidRPr="00A61AAD">
        <w:rPr>
          <w:rFonts w:ascii="Times New Roman" w:hAnsi="Times New Roman" w:cs="Times New Roman"/>
          <w:spacing w:val="-4"/>
          <w:sz w:val="24"/>
          <w:szCs w:val="24"/>
        </w:rPr>
        <w:t xml:space="preserve">, … </w:t>
      </w:r>
      <w:r w:rsidRPr="00A61AAD">
        <w:rPr>
          <w:rFonts w:ascii="Times New Roman" w:hAnsi="Times New Roman" w:cs="Times New Roman"/>
          <w:spacing w:val="-4"/>
          <w:sz w:val="24"/>
          <w:szCs w:val="24"/>
          <w:lang w:val="de-DE"/>
        </w:rPr>
        <w:t>(</w:t>
      </w:r>
      <w:r w:rsidR="00B2167C" w:rsidRPr="00A61AAD">
        <w:rPr>
          <w:rFonts w:ascii="Times New Roman" w:hAnsi="Times New Roman" w:cs="Times New Roman"/>
          <w:spacing w:val="-4"/>
          <w:sz w:val="24"/>
          <w:szCs w:val="24"/>
        </w:rPr>
        <w:t>определить</w:t>
      </w:r>
      <w:r w:rsidR="00D12859" w:rsidRPr="00A61AAD">
        <w:rPr>
          <w:rFonts w:ascii="Times New Roman" w:hAnsi="Times New Roman" w:cs="Times New Roman"/>
          <w:spacing w:val="-4"/>
          <w:sz w:val="24"/>
          <w:szCs w:val="24"/>
          <w:lang w:val="de-DE"/>
        </w:rPr>
        <w:t xml:space="preserve"> </w:t>
      </w:r>
      <w:r w:rsidR="00B2167C" w:rsidRPr="00A61AAD">
        <w:rPr>
          <w:rFonts w:ascii="Times New Roman" w:hAnsi="Times New Roman" w:cs="Times New Roman"/>
          <w:spacing w:val="-4"/>
          <w:sz w:val="24"/>
          <w:szCs w:val="24"/>
        </w:rPr>
        <w:t>принципы</w:t>
      </w:r>
      <w:r w:rsidR="00D12859" w:rsidRPr="00A61AAD">
        <w:rPr>
          <w:rFonts w:ascii="Times New Roman" w:hAnsi="Times New Roman" w:cs="Times New Roman"/>
          <w:spacing w:val="-4"/>
          <w:sz w:val="24"/>
          <w:szCs w:val="24"/>
          <w:lang w:val="de-DE"/>
        </w:rPr>
        <w:t xml:space="preserve"> </w:t>
      </w:r>
      <w:r w:rsidR="00B2167C" w:rsidRPr="00A61AAD">
        <w:rPr>
          <w:rFonts w:ascii="Times New Roman" w:hAnsi="Times New Roman" w:cs="Times New Roman"/>
          <w:spacing w:val="-4"/>
          <w:sz w:val="24"/>
          <w:szCs w:val="24"/>
        </w:rPr>
        <w:t>действия</w:t>
      </w:r>
      <w:r w:rsidRPr="00A61AAD">
        <w:rPr>
          <w:rFonts w:ascii="Times New Roman" w:hAnsi="Times New Roman" w:cs="Times New Roman"/>
          <w:spacing w:val="-4"/>
          <w:sz w:val="24"/>
          <w:szCs w:val="24"/>
          <w:lang w:val="de-DE"/>
        </w:rPr>
        <w:t xml:space="preserve">), </w:t>
      </w:r>
      <w:r w:rsidRPr="00A61AAD">
        <w:rPr>
          <w:rFonts w:ascii="Times New Roman" w:eastAsia="Times New Roman" w:hAnsi="Times New Roman" w:cs="Times New Roman"/>
          <w:bCs/>
          <w:spacing w:val="-4"/>
          <w:sz w:val="24"/>
          <w:szCs w:val="24"/>
          <w:lang w:val="de-DE" w:eastAsia="ru-RU"/>
        </w:rPr>
        <w:t xml:space="preserve"> mit denen  die heutige Gesellschaft …  (</w:t>
      </w:r>
      <w:r w:rsidR="00B2167C" w:rsidRPr="00A61AAD">
        <w:rPr>
          <w:rFonts w:ascii="Times New Roman" w:eastAsia="Times New Roman" w:hAnsi="Times New Roman" w:cs="Times New Roman"/>
          <w:bCs/>
          <w:spacing w:val="-4"/>
          <w:sz w:val="24"/>
          <w:szCs w:val="24"/>
          <w:lang w:eastAsia="ru-RU"/>
        </w:rPr>
        <w:t>соответствовать</w:t>
      </w:r>
      <w:r w:rsidR="00D12859" w:rsidRPr="00A61AAD">
        <w:rPr>
          <w:rFonts w:ascii="Times New Roman" w:eastAsia="Times New Roman" w:hAnsi="Times New Roman" w:cs="Times New Roman"/>
          <w:bCs/>
          <w:spacing w:val="-4"/>
          <w:sz w:val="24"/>
          <w:szCs w:val="24"/>
          <w:lang w:val="de-DE" w:eastAsia="ru-RU"/>
        </w:rPr>
        <w:t xml:space="preserve"> </w:t>
      </w:r>
      <w:r w:rsidR="00B2167C" w:rsidRPr="00A61AAD">
        <w:rPr>
          <w:rFonts w:ascii="Times New Roman" w:eastAsia="Times New Roman" w:hAnsi="Times New Roman" w:cs="Times New Roman"/>
          <w:bCs/>
          <w:spacing w:val="-4"/>
          <w:sz w:val="24"/>
          <w:szCs w:val="24"/>
          <w:lang w:eastAsia="ru-RU"/>
        </w:rPr>
        <w:t>своему</w:t>
      </w:r>
      <w:r w:rsidR="00D12859" w:rsidRPr="00A61AAD">
        <w:rPr>
          <w:rFonts w:ascii="Times New Roman" w:eastAsia="Times New Roman" w:hAnsi="Times New Roman" w:cs="Times New Roman"/>
          <w:bCs/>
          <w:spacing w:val="-4"/>
          <w:sz w:val="24"/>
          <w:szCs w:val="24"/>
          <w:lang w:val="de-DE" w:eastAsia="ru-RU"/>
        </w:rPr>
        <w:t xml:space="preserve"> </w:t>
      </w:r>
      <w:r w:rsidR="00B2167C" w:rsidRPr="00A61AAD">
        <w:rPr>
          <w:rFonts w:ascii="Times New Roman" w:eastAsia="Times New Roman" w:hAnsi="Times New Roman" w:cs="Times New Roman"/>
          <w:bCs/>
          <w:spacing w:val="-4"/>
          <w:sz w:val="24"/>
          <w:szCs w:val="24"/>
          <w:lang w:eastAsia="ru-RU"/>
        </w:rPr>
        <w:t>назначению</w:t>
      </w:r>
      <w:r w:rsidRPr="00A61AAD">
        <w:rPr>
          <w:rFonts w:ascii="Times New Roman" w:eastAsia="Times New Roman" w:hAnsi="Times New Roman" w:cs="Times New Roman"/>
          <w:bCs/>
          <w:spacing w:val="-4"/>
          <w:sz w:val="24"/>
          <w:szCs w:val="24"/>
          <w:lang w:val="de-DE" w:eastAsia="ru-RU"/>
        </w:rPr>
        <w:t>) kann.</w:t>
      </w:r>
    </w:p>
    <w:p w:rsidR="002E370F" w:rsidRPr="00A61AAD" w:rsidRDefault="00B2167C" w:rsidP="002E370F">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bCs/>
          <w:sz w:val="24"/>
          <w:szCs w:val="24"/>
          <w:lang w:val="de-DE" w:eastAsia="ru-RU"/>
        </w:rPr>
        <w:lastRenderedPageBreak/>
        <w:t>3. Zu den Vorteilen eines durch … (</w:t>
      </w:r>
      <w:r w:rsidRPr="00A61AAD">
        <w:rPr>
          <w:rFonts w:ascii="Times New Roman" w:eastAsia="Times New Roman" w:hAnsi="Times New Roman" w:cs="Times New Roman"/>
          <w:bCs/>
          <w:sz w:val="24"/>
          <w:szCs w:val="24"/>
          <w:lang w:eastAsia="ru-RU"/>
        </w:rPr>
        <w:t>знак</w:t>
      </w:r>
      <w:r w:rsidR="00D12859" w:rsidRPr="00A61AAD">
        <w:rPr>
          <w:rFonts w:ascii="Times New Roman" w:eastAsia="Times New Roman" w:hAnsi="Times New Roman" w:cs="Times New Roman"/>
          <w:bCs/>
          <w:sz w:val="24"/>
          <w:szCs w:val="24"/>
          <w:lang w:val="de-DE" w:eastAsia="ru-RU"/>
        </w:rPr>
        <w:t xml:space="preserve"> </w:t>
      </w:r>
      <w:r w:rsidRPr="00A61AAD">
        <w:rPr>
          <w:rFonts w:ascii="Times New Roman" w:eastAsia="Times New Roman" w:hAnsi="Times New Roman" w:cs="Times New Roman"/>
          <w:bCs/>
          <w:sz w:val="24"/>
          <w:szCs w:val="24"/>
          <w:lang w:eastAsia="ru-RU"/>
        </w:rPr>
        <w:t>качества</w:t>
      </w:r>
      <w:r w:rsidRPr="00A61AAD">
        <w:rPr>
          <w:rFonts w:ascii="Times New Roman" w:eastAsia="Times New Roman" w:hAnsi="Times New Roman" w:cs="Times New Roman"/>
          <w:bCs/>
          <w:sz w:val="24"/>
          <w:szCs w:val="24"/>
          <w:lang w:val="de-DE" w:eastAsia="ru-RU"/>
        </w:rPr>
        <w:t>) z</w:t>
      </w:r>
      <w:r w:rsidRPr="00A61AAD">
        <w:rPr>
          <w:rFonts w:ascii="Times New Roman" w:eastAsia="Times New Roman" w:hAnsi="Times New Roman" w:cs="Times New Roman"/>
          <w:sz w:val="24"/>
          <w:szCs w:val="24"/>
          <w:lang w:val="de-DE" w:eastAsia="ru-RU"/>
        </w:rPr>
        <w:t>ertifizierten … (</w:t>
      </w:r>
      <w:r w:rsidRPr="00A61AAD">
        <w:rPr>
          <w:rFonts w:ascii="Times New Roman" w:eastAsia="Times New Roman" w:hAnsi="Times New Roman" w:cs="Times New Roman"/>
          <w:sz w:val="24"/>
          <w:szCs w:val="24"/>
          <w:lang w:eastAsia="ru-RU"/>
        </w:rPr>
        <w:t>здание</w:t>
      </w:r>
      <w:r w:rsidRPr="00A61AAD">
        <w:rPr>
          <w:rFonts w:ascii="Times New Roman" w:eastAsia="Times New Roman" w:hAnsi="Times New Roman" w:cs="Times New Roman"/>
          <w:sz w:val="24"/>
          <w:szCs w:val="24"/>
          <w:lang w:val="de-DE" w:eastAsia="ru-RU"/>
        </w:rPr>
        <w:t>) gehören die niedrigeren … (</w:t>
      </w:r>
      <w:r w:rsidRPr="00A61AAD">
        <w:rPr>
          <w:rFonts w:ascii="Times New Roman" w:eastAsia="Times New Roman" w:hAnsi="Times New Roman" w:cs="Times New Roman"/>
          <w:sz w:val="24"/>
          <w:szCs w:val="24"/>
          <w:lang w:eastAsia="ru-RU"/>
        </w:rPr>
        <w:t>общие</w:t>
      </w:r>
      <w:r w:rsidR="00D12859"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затраты</w:t>
      </w:r>
      <w:r w:rsidRPr="00A61AAD">
        <w:rPr>
          <w:rFonts w:ascii="Times New Roman" w:eastAsia="Times New Roman" w:hAnsi="Times New Roman" w:cs="Times New Roman"/>
          <w:sz w:val="24"/>
          <w:szCs w:val="24"/>
          <w:lang w:val="de-DE" w:eastAsia="ru-RU"/>
        </w:rPr>
        <w:t>) durch geringere … (</w:t>
      </w:r>
      <w:r w:rsidRPr="00A61AAD">
        <w:rPr>
          <w:rFonts w:ascii="Times New Roman" w:eastAsia="Times New Roman" w:hAnsi="Times New Roman" w:cs="Times New Roman"/>
          <w:sz w:val="24"/>
          <w:szCs w:val="24"/>
          <w:lang w:eastAsia="ru-RU"/>
        </w:rPr>
        <w:t>производственные</w:t>
      </w:r>
      <w:r w:rsidR="00D12859"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расходы</w:t>
      </w:r>
      <w:r w:rsidRPr="00A61AAD">
        <w:rPr>
          <w:rFonts w:ascii="Times New Roman" w:eastAsia="Times New Roman" w:hAnsi="Times New Roman" w:cs="Times New Roman"/>
          <w:sz w:val="24"/>
          <w:szCs w:val="24"/>
          <w:lang w:val="de-DE" w:eastAsia="ru-RU"/>
        </w:rPr>
        <w:t>).</w:t>
      </w:r>
    </w:p>
    <w:p w:rsidR="002E370F" w:rsidRPr="00A61AAD" w:rsidRDefault="002E370F" w:rsidP="002E370F">
      <w:pPr>
        <w:spacing w:after="0" w:line="240" w:lineRule="auto"/>
        <w:jc w:val="both"/>
        <w:rPr>
          <w:rFonts w:ascii="Times New Roman" w:hAnsi="Times New Roman" w:cs="Times New Roman"/>
          <w:b/>
          <w:sz w:val="24"/>
          <w:szCs w:val="24"/>
        </w:rPr>
      </w:pPr>
      <w:r w:rsidRPr="00A61AAD">
        <w:rPr>
          <w:rFonts w:ascii="Times New Roman" w:eastAsia="Times New Roman" w:hAnsi="Times New Roman" w:cs="Times New Roman"/>
          <w:bCs/>
          <w:sz w:val="24"/>
          <w:szCs w:val="24"/>
          <w:lang w:val="de-DE" w:eastAsia="ru-RU"/>
        </w:rPr>
        <w:t xml:space="preserve"> 4. … (</w:t>
      </w:r>
      <w:r w:rsidR="00B2167C" w:rsidRPr="00A61AAD">
        <w:rPr>
          <w:rFonts w:ascii="Times New Roman" w:eastAsia="Times New Roman" w:hAnsi="Times New Roman" w:cs="Times New Roman"/>
          <w:bCs/>
          <w:sz w:val="24"/>
          <w:szCs w:val="24"/>
          <w:lang w:eastAsia="ru-RU"/>
        </w:rPr>
        <w:t>расход</w:t>
      </w:r>
      <w:r w:rsidR="00D12859" w:rsidRPr="00A61AAD">
        <w:rPr>
          <w:rFonts w:ascii="Times New Roman" w:eastAsia="Times New Roman" w:hAnsi="Times New Roman" w:cs="Times New Roman"/>
          <w:bCs/>
          <w:sz w:val="24"/>
          <w:szCs w:val="24"/>
          <w:lang w:val="de-DE" w:eastAsia="ru-RU"/>
        </w:rPr>
        <w:t xml:space="preserve"> </w:t>
      </w:r>
      <w:r w:rsidR="00B2167C" w:rsidRPr="00A61AAD">
        <w:rPr>
          <w:rFonts w:ascii="Times New Roman" w:eastAsia="Times New Roman" w:hAnsi="Times New Roman" w:cs="Times New Roman"/>
          <w:bCs/>
          <w:sz w:val="24"/>
          <w:szCs w:val="24"/>
          <w:lang w:eastAsia="ru-RU"/>
        </w:rPr>
        <w:t>энергии</w:t>
      </w:r>
      <w:r w:rsidRPr="00A61AAD">
        <w:rPr>
          <w:rFonts w:ascii="Times New Roman" w:eastAsia="Times New Roman" w:hAnsi="Times New Roman" w:cs="Times New Roman"/>
          <w:bCs/>
          <w:sz w:val="24"/>
          <w:szCs w:val="24"/>
          <w:lang w:val="de-DE" w:eastAsia="ru-RU"/>
        </w:rPr>
        <w:t xml:space="preserve">) </w:t>
      </w:r>
      <w:r w:rsidRPr="00A61AAD">
        <w:rPr>
          <w:rFonts w:ascii="Times New Roman" w:eastAsia="Times New Roman" w:hAnsi="Times New Roman" w:cs="Times New Roman"/>
          <w:sz w:val="24"/>
          <w:szCs w:val="24"/>
          <w:lang w:val="de-DE" w:eastAsia="ru-RU"/>
        </w:rPr>
        <w:t xml:space="preserve">von Gebäuden und   … </w:t>
      </w:r>
      <w:r w:rsidRPr="00A61AAD">
        <w:rPr>
          <w:rFonts w:ascii="Times New Roman" w:eastAsia="Times New Roman" w:hAnsi="Times New Roman" w:cs="Times New Roman"/>
          <w:sz w:val="24"/>
          <w:szCs w:val="24"/>
          <w:lang w:eastAsia="ru-RU"/>
        </w:rPr>
        <w:t>(сокращение</w:t>
      </w:r>
      <w:r w:rsidR="00D12859"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выбросов</w:t>
      </w:r>
      <w:r w:rsidR="00D12859"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газов, создающие</w:t>
      </w:r>
      <w:r w:rsidR="00D12859"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парниковый</w:t>
      </w:r>
      <w:r w:rsidR="00D12859"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 xml:space="preserve">эффект) </w:t>
      </w:r>
      <w:r w:rsidRPr="00A61AAD">
        <w:rPr>
          <w:rFonts w:ascii="Times New Roman" w:eastAsia="Times New Roman" w:hAnsi="Times New Roman" w:cs="Times New Roman"/>
          <w:sz w:val="24"/>
          <w:szCs w:val="24"/>
          <w:lang w:val="de-DE" w:eastAsia="ru-RU"/>
        </w:rPr>
        <w:t>sind</w:t>
      </w:r>
      <w:r w:rsidR="00D12859"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auf</w:t>
      </w:r>
      <w:r w:rsidR="00D12859"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engste</w:t>
      </w:r>
      <w:r w:rsidR="009C2B0F"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verbunden</w:t>
      </w:r>
      <w:r w:rsidRPr="00A61AAD">
        <w:rPr>
          <w:rFonts w:ascii="Times New Roman" w:eastAsia="Times New Roman" w:hAnsi="Times New Roman" w:cs="Times New Roman"/>
          <w:sz w:val="24"/>
          <w:szCs w:val="24"/>
          <w:lang w:eastAsia="ru-RU"/>
        </w:rPr>
        <w:t>.</w:t>
      </w:r>
    </w:p>
    <w:p w:rsidR="002E370F" w:rsidRPr="00A61AAD" w:rsidRDefault="002E370F" w:rsidP="002E370F">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5. </w:t>
      </w:r>
      <w:r w:rsidRPr="00A61AAD">
        <w:rPr>
          <w:rFonts w:ascii="Times New Roman" w:eastAsia="Times New Roman" w:hAnsi="Times New Roman" w:cs="Times New Roman"/>
          <w:bCs/>
          <w:sz w:val="24"/>
          <w:szCs w:val="24"/>
          <w:lang w:val="de-DE" w:eastAsia="ru-RU"/>
        </w:rPr>
        <w:t xml:space="preserve"> Die Eigentümer  </w:t>
      </w:r>
      <w:r w:rsidR="00425858" w:rsidRPr="00A61AAD">
        <w:rPr>
          <w:rFonts w:ascii="Times New Roman" w:eastAsia="Times New Roman" w:hAnsi="Times New Roman" w:cs="Times New Roman"/>
          <w:sz w:val="24"/>
          <w:szCs w:val="24"/>
          <w:lang w:val="de-DE" w:eastAsia="ru-RU"/>
        </w:rPr>
        <w:t xml:space="preserve">müssen </w:t>
      </w:r>
      <w:r w:rsidRPr="00A61AAD">
        <w:rPr>
          <w:rFonts w:ascii="Times New Roman" w:eastAsia="Times New Roman" w:hAnsi="Times New Roman" w:cs="Times New Roman"/>
          <w:bCs/>
          <w:sz w:val="24"/>
          <w:szCs w:val="24"/>
          <w:lang w:val="de-DE" w:eastAsia="ru-RU"/>
        </w:rPr>
        <w:t>… (</w:t>
      </w:r>
      <w:r w:rsidR="00B2167C" w:rsidRPr="00A61AAD">
        <w:rPr>
          <w:rFonts w:ascii="Times New Roman" w:eastAsia="Times New Roman" w:hAnsi="Times New Roman" w:cs="Times New Roman"/>
          <w:bCs/>
          <w:sz w:val="24"/>
          <w:szCs w:val="24"/>
          <w:lang w:eastAsia="ru-RU"/>
        </w:rPr>
        <w:t>энергоэффективные</w:t>
      </w:r>
      <w:r w:rsidR="00D12859" w:rsidRPr="00A61AAD">
        <w:rPr>
          <w:rFonts w:ascii="Times New Roman" w:eastAsia="Times New Roman" w:hAnsi="Times New Roman" w:cs="Times New Roman"/>
          <w:bCs/>
          <w:sz w:val="24"/>
          <w:szCs w:val="24"/>
          <w:lang w:val="de-DE" w:eastAsia="ru-RU"/>
        </w:rPr>
        <w:t xml:space="preserve"> </w:t>
      </w:r>
      <w:r w:rsidR="00B2167C" w:rsidRPr="00A61AAD">
        <w:rPr>
          <w:rFonts w:ascii="Times New Roman" w:eastAsia="Times New Roman" w:hAnsi="Times New Roman" w:cs="Times New Roman"/>
          <w:bCs/>
          <w:sz w:val="24"/>
          <w:szCs w:val="24"/>
          <w:lang w:eastAsia="ru-RU"/>
        </w:rPr>
        <w:t>здания</w:t>
      </w:r>
      <w:r w:rsidRPr="00A61AAD">
        <w:rPr>
          <w:rFonts w:ascii="Times New Roman" w:eastAsia="Times New Roman" w:hAnsi="Times New Roman" w:cs="Times New Roman"/>
          <w:bCs/>
          <w:sz w:val="24"/>
          <w:szCs w:val="24"/>
          <w:lang w:val="de-DE" w:eastAsia="ru-RU"/>
        </w:rPr>
        <w:t xml:space="preserve">) </w:t>
      </w:r>
      <w:r w:rsidRPr="00A61AAD">
        <w:rPr>
          <w:rFonts w:ascii="Times New Roman" w:eastAsia="Times New Roman" w:hAnsi="Times New Roman" w:cs="Times New Roman"/>
          <w:sz w:val="24"/>
          <w:szCs w:val="24"/>
          <w:lang w:val="de-DE" w:eastAsia="ru-RU"/>
        </w:rPr>
        <w:t>sicherstellen, dass sie die ne</w:t>
      </w:r>
      <w:r w:rsidRPr="00A61AAD">
        <w:rPr>
          <w:rFonts w:ascii="Times New Roman" w:eastAsia="Times New Roman" w:hAnsi="Times New Roman" w:cs="Times New Roman"/>
          <w:sz w:val="24"/>
          <w:szCs w:val="24"/>
          <w:lang w:val="de-DE" w:eastAsia="ru-RU"/>
        </w:rPr>
        <w:t>u</w:t>
      </w:r>
      <w:r w:rsidRPr="00A61AAD">
        <w:rPr>
          <w:rFonts w:ascii="Times New Roman" w:eastAsia="Times New Roman" w:hAnsi="Times New Roman" w:cs="Times New Roman"/>
          <w:sz w:val="24"/>
          <w:szCs w:val="24"/>
          <w:lang w:val="de-DE" w:eastAsia="ru-RU"/>
        </w:rPr>
        <w:t>en Klima- und Energievorschriften  erfüllen.</w:t>
      </w:r>
    </w:p>
    <w:p w:rsidR="002E370F" w:rsidRPr="00A61AAD" w:rsidRDefault="002E370F" w:rsidP="00EC7E7D">
      <w:pPr>
        <w:spacing w:after="0" w:line="240" w:lineRule="auto"/>
        <w:jc w:val="both"/>
        <w:rPr>
          <w:rFonts w:ascii="Times New Roman" w:hAnsi="Times New Roman" w:cs="Times New Roman"/>
          <w:b/>
          <w:sz w:val="24"/>
          <w:szCs w:val="24"/>
          <w:lang w:val="de-DE"/>
        </w:rPr>
      </w:pPr>
    </w:p>
    <w:p w:rsidR="00EC7E7D" w:rsidRPr="00A61AAD" w:rsidRDefault="00AC4227" w:rsidP="00D12859">
      <w:pPr>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hAnsi="Times New Roman" w:cs="Times New Roman"/>
          <w:b/>
          <w:sz w:val="24"/>
          <w:szCs w:val="24"/>
          <w:lang w:val="de-DE"/>
        </w:rPr>
        <w:t>5</w:t>
      </w:r>
      <w:r w:rsidR="009549B9" w:rsidRPr="00A61AAD">
        <w:rPr>
          <w:rFonts w:ascii="Times New Roman" w:hAnsi="Times New Roman" w:cs="Times New Roman"/>
          <w:b/>
          <w:sz w:val="24"/>
          <w:szCs w:val="24"/>
          <w:lang w:val="de-DE"/>
        </w:rPr>
        <w:t>. Korrelieren Sie die Begriffe und ihre Definitionen.</w:t>
      </w:r>
    </w:p>
    <w:p w:rsidR="009549B9" w:rsidRPr="00A61AAD" w:rsidRDefault="009549B9" w:rsidP="003D0536">
      <w:pPr>
        <w:spacing w:after="0" w:line="240" w:lineRule="auto"/>
        <w:jc w:val="both"/>
        <w:rPr>
          <w:rFonts w:ascii="Times New Roman" w:hAnsi="Times New Roman" w:cs="Times New Roman"/>
          <w:b/>
          <w:i/>
          <w:sz w:val="24"/>
          <w:szCs w:val="24"/>
          <w:lang w:val="de-DE"/>
        </w:rPr>
      </w:pPr>
    </w:p>
    <w:p w:rsidR="00EC7E7D" w:rsidRPr="00A61AAD" w:rsidRDefault="00D12859" w:rsidP="00D12859">
      <w:pPr>
        <w:pStyle w:val="a3"/>
        <w:shd w:val="clear" w:color="auto" w:fill="FFFFFF"/>
        <w:spacing w:after="0" w:line="240" w:lineRule="auto"/>
        <w:ind w:left="75"/>
        <w:jc w:val="both"/>
        <w:rPr>
          <w:rFonts w:ascii="Times New Roman" w:hAnsi="Times New Roman" w:cs="Times New Roman"/>
          <w:b/>
          <w:i/>
          <w:sz w:val="24"/>
          <w:szCs w:val="24"/>
          <w:lang w:val="de-DE"/>
        </w:rPr>
      </w:pPr>
      <w:r w:rsidRPr="00A61AAD">
        <w:rPr>
          <w:rFonts w:ascii="Times New Roman" w:eastAsia="Times New Roman" w:hAnsi="Times New Roman" w:cs="Times New Roman"/>
          <w:i/>
          <w:sz w:val="24"/>
          <w:szCs w:val="24"/>
          <w:lang w:val="de-DE" w:eastAsia="ru-RU"/>
        </w:rPr>
        <w:t xml:space="preserve">1) </w:t>
      </w:r>
      <w:r w:rsidR="009549B9" w:rsidRPr="00A61AAD">
        <w:rPr>
          <w:rFonts w:ascii="Times New Roman" w:eastAsia="Times New Roman" w:hAnsi="Times New Roman" w:cs="Times New Roman"/>
          <w:i/>
          <w:sz w:val="24"/>
          <w:szCs w:val="24"/>
          <w:lang w:val="de-DE" w:eastAsia="ru-RU"/>
        </w:rPr>
        <w:t xml:space="preserve">das Bauwesen, 2) </w:t>
      </w:r>
      <w:r w:rsidR="00EF1417" w:rsidRPr="00A61AAD">
        <w:rPr>
          <w:rFonts w:ascii="Times New Roman" w:eastAsia="Times New Roman" w:hAnsi="Times New Roman" w:cs="Times New Roman"/>
          <w:i/>
          <w:sz w:val="24"/>
          <w:szCs w:val="24"/>
          <w:lang w:val="de-DE" w:eastAsia="ru-RU"/>
        </w:rPr>
        <w:t xml:space="preserve">die Baukultur, 3) die Architektur, 4) </w:t>
      </w:r>
      <w:r w:rsidR="007776F1" w:rsidRPr="00A61AAD">
        <w:rPr>
          <w:rFonts w:ascii="Times New Roman" w:eastAsia="Times New Roman" w:hAnsi="Times New Roman" w:cs="Times New Roman"/>
          <w:i/>
          <w:sz w:val="24"/>
          <w:szCs w:val="24"/>
          <w:lang w:val="de-DE" w:eastAsia="ru-RU"/>
        </w:rPr>
        <w:t>die Baubiologie,</w:t>
      </w:r>
      <w:r w:rsidRPr="00A61AAD">
        <w:rPr>
          <w:rFonts w:ascii="Times New Roman" w:eastAsia="Times New Roman" w:hAnsi="Times New Roman" w:cs="Times New Roman"/>
          <w:i/>
          <w:sz w:val="24"/>
          <w:szCs w:val="24"/>
          <w:lang w:val="de-DE" w:eastAsia="ru-RU"/>
        </w:rPr>
        <w:t xml:space="preserve"> </w:t>
      </w:r>
      <w:r w:rsidR="007776F1" w:rsidRPr="00A61AAD">
        <w:rPr>
          <w:rFonts w:ascii="Times New Roman" w:eastAsia="Times New Roman" w:hAnsi="Times New Roman" w:cs="Times New Roman"/>
          <w:i/>
          <w:sz w:val="24"/>
          <w:szCs w:val="24"/>
          <w:lang w:val="de-DE" w:eastAsia="ru-RU"/>
        </w:rPr>
        <w:t xml:space="preserve">5) der Workshop, 6) der Schallschutz, 7) </w:t>
      </w:r>
      <w:r w:rsidR="00D03C0C" w:rsidRPr="00A61AAD">
        <w:rPr>
          <w:rFonts w:ascii="Times New Roman" w:eastAsia="Times New Roman" w:hAnsi="Times New Roman" w:cs="Times New Roman"/>
          <w:i/>
          <w:sz w:val="24"/>
          <w:szCs w:val="24"/>
          <w:lang w:val="de-DE" w:eastAsia="ru-RU"/>
        </w:rPr>
        <w:t>der Fernlehrgang, 8) die Wärmedämmung, 9) der Rubbau 10) der Luftwechsel</w:t>
      </w:r>
    </w:p>
    <w:p w:rsidR="00D03C0C" w:rsidRPr="00A61AAD" w:rsidRDefault="00D03C0C" w:rsidP="00D03C0C">
      <w:pPr>
        <w:shd w:val="clear" w:color="auto" w:fill="FFFFFF"/>
        <w:spacing w:after="0" w:line="240" w:lineRule="auto"/>
        <w:jc w:val="both"/>
        <w:rPr>
          <w:rFonts w:ascii="Times New Roman" w:eastAsia="Times New Roman" w:hAnsi="Times New Roman" w:cs="Times New Roman"/>
          <w:sz w:val="16"/>
          <w:szCs w:val="16"/>
          <w:lang w:val="de-DE" w:eastAsia="ru-RU"/>
        </w:rPr>
      </w:pPr>
    </w:p>
    <w:p w:rsidR="00D03C0C" w:rsidRPr="00A61AAD" w:rsidRDefault="00D03C0C" w:rsidP="00D03C0C">
      <w:pPr>
        <w:shd w:val="clear" w:color="auto" w:fill="FFFFFF"/>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1.</w:t>
      </w:r>
      <w:r w:rsidR="00D12859" w:rsidRPr="00A61AAD">
        <w:rPr>
          <w:rFonts w:ascii="Times New Roman" w:eastAsia="Times New Roman" w:hAnsi="Times New Roman" w:cs="Times New Roman"/>
          <w:sz w:val="24"/>
          <w:szCs w:val="24"/>
          <w:lang w:val="de-DE" w:eastAsia="ru-RU"/>
        </w:rPr>
        <w:t xml:space="preserve"> </w:t>
      </w:r>
      <w:r w:rsidR="00BC457D">
        <w:rPr>
          <w:rFonts w:ascii="Times New Roman" w:hAnsi="Times New Roman" w:cs="Times New Roman"/>
          <w:sz w:val="24"/>
          <w:szCs w:val="24"/>
          <w:lang w:val="de-DE"/>
        </w:rPr>
        <w:t xml:space="preserve">Die </w:t>
      </w:r>
      <w:r w:rsidR="001825C0" w:rsidRPr="00A61AAD">
        <w:rPr>
          <w:rFonts w:ascii="Times New Roman" w:hAnsi="Times New Roman" w:cs="Times New Roman"/>
          <w:sz w:val="24"/>
          <w:szCs w:val="24"/>
          <w:lang w:val="de-DE"/>
        </w:rPr>
        <w:t>Vermittlung von Kenntnissen und Fähigkeiten, bei der der Lehrende und der Lernende ausschließlich oder überwiegend räumlich getrennt sind.</w:t>
      </w:r>
    </w:p>
    <w:p w:rsidR="002325D0" w:rsidRPr="00A61AAD" w:rsidRDefault="002325D0" w:rsidP="00D03C0C">
      <w:pPr>
        <w:shd w:val="clear" w:color="auto" w:fill="FFFFFF"/>
        <w:spacing w:after="0" w:line="240" w:lineRule="auto"/>
        <w:jc w:val="both"/>
        <w:rPr>
          <w:rFonts w:ascii="Times New Roman" w:eastAsia="Times New Roman" w:hAnsi="Times New Roman" w:cs="Times New Roman"/>
          <w:sz w:val="16"/>
          <w:szCs w:val="16"/>
          <w:lang w:val="de-DE" w:eastAsia="ru-RU"/>
        </w:rPr>
      </w:pPr>
    </w:p>
    <w:p w:rsidR="00D03C0C" w:rsidRPr="00A61AAD" w:rsidRDefault="00D03C0C" w:rsidP="00D03C0C">
      <w:pPr>
        <w:shd w:val="clear" w:color="auto" w:fill="FFFFFF"/>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2.</w:t>
      </w:r>
      <w:r w:rsidR="00D12859" w:rsidRPr="00A61AAD">
        <w:rPr>
          <w:rFonts w:ascii="Times New Roman" w:eastAsia="Times New Roman" w:hAnsi="Times New Roman" w:cs="Times New Roman"/>
          <w:sz w:val="24"/>
          <w:szCs w:val="24"/>
          <w:lang w:val="de-DE" w:eastAsia="ru-RU"/>
        </w:rPr>
        <w:t xml:space="preserve"> </w:t>
      </w:r>
      <w:r w:rsidR="001825C0" w:rsidRPr="00A61AAD">
        <w:rPr>
          <w:rFonts w:ascii="Times New Roman" w:hAnsi="Times New Roman" w:cs="Times New Roman"/>
          <w:sz w:val="24"/>
          <w:szCs w:val="24"/>
          <w:lang w:val="de-DE"/>
        </w:rPr>
        <w:t>Eine Veranstaltung, in der eine kleinere Gruppe mit begrenzter Zeitdauer intensiv an einem Thema arbeitet.</w:t>
      </w:r>
    </w:p>
    <w:p w:rsidR="002325D0" w:rsidRPr="00A61AAD" w:rsidRDefault="002325D0" w:rsidP="00D03C0C">
      <w:pPr>
        <w:shd w:val="clear" w:color="auto" w:fill="FFFFFF"/>
        <w:spacing w:after="0" w:line="240" w:lineRule="auto"/>
        <w:jc w:val="both"/>
        <w:rPr>
          <w:rFonts w:ascii="Times New Roman" w:eastAsia="Times New Roman" w:hAnsi="Times New Roman" w:cs="Times New Roman"/>
          <w:sz w:val="16"/>
          <w:szCs w:val="16"/>
          <w:lang w:val="de-DE" w:eastAsia="ru-RU"/>
        </w:rPr>
      </w:pPr>
    </w:p>
    <w:p w:rsidR="00D03C0C" w:rsidRPr="00A61AAD" w:rsidRDefault="00D03C0C" w:rsidP="00D03C0C">
      <w:pPr>
        <w:shd w:val="clear" w:color="auto" w:fill="FFFFFF"/>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3.</w:t>
      </w:r>
      <w:r w:rsidR="00D12859" w:rsidRPr="00A61AAD">
        <w:rPr>
          <w:rFonts w:ascii="Times New Roman" w:eastAsia="Times New Roman" w:hAnsi="Times New Roman" w:cs="Times New Roman"/>
          <w:sz w:val="24"/>
          <w:szCs w:val="24"/>
          <w:lang w:val="de-DE" w:eastAsia="ru-RU"/>
        </w:rPr>
        <w:t xml:space="preserve"> </w:t>
      </w:r>
      <w:r w:rsidR="001825C0" w:rsidRPr="00A61AAD">
        <w:rPr>
          <w:rFonts w:ascii="Times New Roman" w:hAnsi="Times New Roman" w:cs="Times New Roman"/>
          <w:spacing w:val="4"/>
          <w:sz w:val="24"/>
          <w:szCs w:val="24"/>
          <w:lang w:val="de-DE"/>
        </w:rPr>
        <w:t xml:space="preserve">Maßnahmen, die eine </w:t>
      </w:r>
      <w:hyperlink r:id="rId567" w:tooltip="Schall" w:history="1">
        <w:r w:rsidR="001825C0" w:rsidRPr="00A61AAD">
          <w:rPr>
            <w:rStyle w:val="a4"/>
            <w:rFonts w:ascii="Times New Roman" w:hAnsi="Times New Roman" w:cs="Times New Roman"/>
            <w:color w:val="auto"/>
            <w:spacing w:val="4"/>
            <w:sz w:val="24"/>
            <w:szCs w:val="24"/>
            <w:lang w:val="de-DE"/>
          </w:rPr>
          <w:t>Schallübertragung</w:t>
        </w:r>
      </w:hyperlink>
      <w:r w:rsidR="001825C0" w:rsidRPr="00A61AAD">
        <w:rPr>
          <w:rFonts w:ascii="Times New Roman" w:hAnsi="Times New Roman" w:cs="Times New Roman"/>
          <w:spacing w:val="4"/>
          <w:sz w:val="24"/>
          <w:szCs w:val="24"/>
          <w:lang w:val="de-DE"/>
        </w:rPr>
        <w:t xml:space="preserve"> von einer Schallquelle zu einem Empfänger mindert.</w:t>
      </w:r>
    </w:p>
    <w:p w:rsidR="002325D0" w:rsidRPr="00A61AAD" w:rsidRDefault="002325D0" w:rsidP="00D03C0C">
      <w:pPr>
        <w:shd w:val="clear" w:color="auto" w:fill="FFFFFF"/>
        <w:spacing w:after="0" w:line="240" w:lineRule="auto"/>
        <w:jc w:val="both"/>
        <w:rPr>
          <w:rFonts w:ascii="Times New Roman" w:eastAsia="Times New Roman" w:hAnsi="Times New Roman" w:cs="Times New Roman"/>
          <w:sz w:val="16"/>
          <w:szCs w:val="16"/>
          <w:lang w:val="de-DE" w:eastAsia="ru-RU"/>
        </w:rPr>
      </w:pPr>
    </w:p>
    <w:p w:rsidR="001825C0" w:rsidRPr="00A61AAD" w:rsidRDefault="00D03C0C" w:rsidP="001825C0">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4.</w:t>
      </w:r>
      <w:r w:rsidR="00D12859" w:rsidRPr="00A61AAD">
        <w:rPr>
          <w:rFonts w:ascii="Times New Roman" w:eastAsia="Times New Roman" w:hAnsi="Times New Roman" w:cs="Times New Roman"/>
          <w:sz w:val="24"/>
          <w:szCs w:val="24"/>
          <w:lang w:val="de-DE" w:eastAsia="ru-RU"/>
        </w:rPr>
        <w:t xml:space="preserve"> </w:t>
      </w:r>
      <w:r w:rsidR="001825C0" w:rsidRPr="00A61AAD">
        <w:rPr>
          <w:rFonts w:ascii="Times New Roman" w:hAnsi="Times New Roman" w:cs="Times New Roman"/>
          <w:sz w:val="24"/>
          <w:szCs w:val="24"/>
          <w:lang w:val="de-DE"/>
        </w:rPr>
        <w:t xml:space="preserve">Das Volumen der beim </w:t>
      </w:r>
      <w:hyperlink r:id="rId568" w:tooltip="Lüftung" w:history="1">
        <w:r w:rsidR="001825C0" w:rsidRPr="00A61AAD">
          <w:rPr>
            <w:rStyle w:val="a4"/>
            <w:rFonts w:ascii="Times New Roman" w:hAnsi="Times New Roman" w:cs="Times New Roman"/>
            <w:color w:val="auto"/>
            <w:sz w:val="24"/>
            <w:szCs w:val="24"/>
            <w:lang w:val="de-DE"/>
          </w:rPr>
          <w:t>Lüften</w:t>
        </w:r>
      </w:hyperlink>
      <w:r w:rsidR="001825C0" w:rsidRPr="00A61AAD">
        <w:rPr>
          <w:rFonts w:ascii="Times New Roman" w:hAnsi="Times New Roman" w:cs="Times New Roman"/>
          <w:sz w:val="24"/>
          <w:szCs w:val="24"/>
          <w:lang w:val="de-DE"/>
        </w:rPr>
        <w:t xml:space="preserve"> ausgetauschten Luft im Verhältnis zum Volumen des gelü</w:t>
      </w:r>
      <w:r w:rsidR="001825C0" w:rsidRPr="00A61AAD">
        <w:rPr>
          <w:rFonts w:ascii="Times New Roman" w:hAnsi="Times New Roman" w:cs="Times New Roman"/>
          <w:sz w:val="24"/>
          <w:szCs w:val="24"/>
          <w:lang w:val="de-DE"/>
        </w:rPr>
        <w:t>f</w:t>
      </w:r>
      <w:r w:rsidR="001825C0" w:rsidRPr="00A61AAD">
        <w:rPr>
          <w:rFonts w:ascii="Times New Roman" w:hAnsi="Times New Roman" w:cs="Times New Roman"/>
          <w:sz w:val="24"/>
          <w:szCs w:val="24"/>
          <w:lang w:val="de-DE"/>
        </w:rPr>
        <w:t>teten Raumes.</w:t>
      </w:r>
    </w:p>
    <w:p w:rsidR="002325D0" w:rsidRPr="00A61AAD" w:rsidRDefault="002325D0" w:rsidP="001825C0">
      <w:pPr>
        <w:spacing w:after="0" w:line="240" w:lineRule="auto"/>
        <w:jc w:val="both"/>
        <w:rPr>
          <w:rFonts w:ascii="Times New Roman" w:hAnsi="Times New Roman" w:cs="Times New Roman"/>
          <w:b/>
          <w:sz w:val="16"/>
          <w:szCs w:val="16"/>
          <w:lang w:val="de-DE"/>
        </w:rPr>
      </w:pPr>
    </w:p>
    <w:p w:rsidR="00D03C0C" w:rsidRPr="00A61AAD" w:rsidRDefault="00D03C0C" w:rsidP="00D03C0C">
      <w:pPr>
        <w:shd w:val="clear" w:color="auto" w:fill="FFFFFF"/>
        <w:spacing w:after="0" w:line="240" w:lineRule="auto"/>
        <w:jc w:val="both"/>
        <w:rPr>
          <w:rFonts w:ascii="Times New Roman" w:hAnsi="Times New Roman" w:cs="Times New Roman"/>
          <w:sz w:val="24"/>
          <w:szCs w:val="24"/>
          <w:vertAlign w:val="superscript"/>
          <w:lang w:val="de-DE"/>
        </w:rPr>
      </w:pPr>
      <w:r w:rsidRPr="00A61AAD">
        <w:rPr>
          <w:rFonts w:ascii="Times New Roman" w:eastAsia="Times New Roman" w:hAnsi="Times New Roman" w:cs="Times New Roman"/>
          <w:sz w:val="24"/>
          <w:szCs w:val="24"/>
          <w:lang w:val="de-DE" w:eastAsia="ru-RU"/>
        </w:rPr>
        <w:t>5.</w:t>
      </w:r>
      <w:r w:rsidR="00D12859" w:rsidRPr="00A61AAD">
        <w:rPr>
          <w:rFonts w:ascii="Times New Roman" w:eastAsia="Times New Roman" w:hAnsi="Times New Roman" w:cs="Times New Roman"/>
          <w:sz w:val="24"/>
          <w:szCs w:val="24"/>
          <w:lang w:val="de-DE" w:eastAsia="ru-RU"/>
        </w:rPr>
        <w:t xml:space="preserve"> </w:t>
      </w:r>
      <w:r w:rsidR="00064497" w:rsidRPr="00A61AAD">
        <w:rPr>
          <w:rFonts w:ascii="Times New Roman" w:hAnsi="Times New Roman" w:cs="Times New Roman"/>
          <w:sz w:val="24"/>
          <w:szCs w:val="24"/>
          <w:lang w:val="de-DE"/>
        </w:rPr>
        <w:t xml:space="preserve">Ein Verfahren, bei dem der </w:t>
      </w:r>
      <w:hyperlink r:id="rId569" w:tooltip="Abbau (Bergbau)" w:history="1">
        <w:r w:rsidR="00064497" w:rsidRPr="00A61AAD">
          <w:rPr>
            <w:rStyle w:val="a4"/>
            <w:rFonts w:ascii="Times New Roman" w:hAnsi="Times New Roman" w:cs="Times New Roman"/>
            <w:color w:val="auto"/>
            <w:sz w:val="24"/>
            <w:szCs w:val="24"/>
            <w:lang w:val="de-DE"/>
          </w:rPr>
          <w:t>Abbau</w:t>
        </w:r>
      </w:hyperlink>
      <w:r w:rsidR="00064497" w:rsidRPr="00A61AAD">
        <w:rPr>
          <w:rFonts w:ascii="Times New Roman" w:hAnsi="Times New Roman" w:cs="Times New Roman"/>
          <w:sz w:val="24"/>
          <w:szCs w:val="24"/>
          <w:lang w:val="de-DE"/>
        </w:rPr>
        <w:t xml:space="preserve"> der </w:t>
      </w:r>
      <w:hyperlink r:id="rId570" w:tooltip="Lagerstätte" w:history="1">
        <w:r w:rsidR="00064497" w:rsidRPr="00A61AAD">
          <w:rPr>
            <w:rStyle w:val="a4"/>
            <w:rFonts w:ascii="Times New Roman" w:hAnsi="Times New Roman" w:cs="Times New Roman"/>
            <w:color w:val="auto"/>
            <w:sz w:val="24"/>
            <w:szCs w:val="24"/>
            <w:lang w:val="de-DE"/>
          </w:rPr>
          <w:t>Lagerstätte</w:t>
        </w:r>
      </w:hyperlink>
      <w:r w:rsidR="00064497" w:rsidRPr="00A61AAD">
        <w:rPr>
          <w:rFonts w:ascii="Times New Roman" w:hAnsi="Times New Roman" w:cs="Times New Roman"/>
          <w:sz w:val="24"/>
          <w:szCs w:val="24"/>
          <w:lang w:val="de-DE"/>
        </w:rPr>
        <w:t xml:space="preserve"> darauf abzielt, eine kurzfristige G</w:t>
      </w:r>
      <w:r w:rsidR="00064497" w:rsidRPr="00A61AAD">
        <w:rPr>
          <w:rFonts w:ascii="Times New Roman" w:hAnsi="Times New Roman" w:cs="Times New Roman"/>
          <w:sz w:val="24"/>
          <w:szCs w:val="24"/>
          <w:lang w:val="de-DE"/>
        </w:rPr>
        <w:t>e</w:t>
      </w:r>
      <w:r w:rsidR="00064497" w:rsidRPr="00A61AAD">
        <w:rPr>
          <w:rFonts w:ascii="Times New Roman" w:hAnsi="Times New Roman" w:cs="Times New Roman"/>
          <w:sz w:val="24"/>
          <w:szCs w:val="24"/>
          <w:lang w:val="de-DE"/>
        </w:rPr>
        <w:t>winnmaximierung zu erzielen.</w:t>
      </w:r>
      <w:hyperlink r:id="rId571" w:anchor="cite_note-Quelle_1-1" w:history="1"/>
    </w:p>
    <w:p w:rsidR="002325D0" w:rsidRPr="00A61AAD" w:rsidRDefault="002325D0" w:rsidP="00D03C0C">
      <w:pPr>
        <w:shd w:val="clear" w:color="auto" w:fill="FFFFFF"/>
        <w:spacing w:after="0" w:line="240" w:lineRule="auto"/>
        <w:jc w:val="both"/>
        <w:rPr>
          <w:rFonts w:ascii="Times New Roman" w:eastAsia="Times New Roman" w:hAnsi="Times New Roman" w:cs="Times New Roman"/>
          <w:sz w:val="16"/>
          <w:szCs w:val="16"/>
          <w:lang w:val="de-DE" w:eastAsia="ru-RU"/>
        </w:rPr>
      </w:pPr>
    </w:p>
    <w:p w:rsidR="002325D0" w:rsidRPr="00A61AAD" w:rsidRDefault="00D03C0C" w:rsidP="001825C0">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6.</w:t>
      </w:r>
      <w:r w:rsidR="00D12859" w:rsidRPr="00A61AAD">
        <w:rPr>
          <w:rFonts w:ascii="Times New Roman" w:eastAsia="Times New Roman" w:hAnsi="Times New Roman" w:cs="Times New Roman"/>
          <w:sz w:val="24"/>
          <w:szCs w:val="24"/>
          <w:lang w:val="de-DE" w:eastAsia="ru-RU"/>
        </w:rPr>
        <w:t xml:space="preserve"> </w:t>
      </w:r>
      <w:r w:rsidR="001825C0" w:rsidRPr="00A61AAD">
        <w:rPr>
          <w:rFonts w:ascii="Times New Roman" w:hAnsi="Times New Roman" w:cs="Times New Roman"/>
          <w:sz w:val="24"/>
          <w:szCs w:val="24"/>
          <w:lang w:val="de-DE"/>
        </w:rPr>
        <w:t xml:space="preserve">Die Reduktion des Durchganges von </w:t>
      </w:r>
      <w:hyperlink r:id="rId572" w:tooltip="Wärmeenergie" w:history="1">
        <w:r w:rsidR="001825C0" w:rsidRPr="00A61AAD">
          <w:rPr>
            <w:rStyle w:val="a4"/>
            <w:rFonts w:ascii="Times New Roman" w:hAnsi="Times New Roman" w:cs="Times New Roman"/>
            <w:color w:val="auto"/>
            <w:sz w:val="24"/>
            <w:szCs w:val="24"/>
            <w:lang w:val="de-DE"/>
          </w:rPr>
          <w:t>Wärmeenergie</w:t>
        </w:r>
      </w:hyperlink>
      <w:r w:rsidR="001825C0" w:rsidRPr="00A61AAD">
        <w:rPr>
          <w:rFonts w:ascii="Times New Roman" w:hAnsi="Times New Roman" w:cs="Times New Roman"/>
          <w:sz w:val="24"/>
          <w:szCs w:val="24"/>
          <w:lang w:val="de-DE"/>
        </w:rPr>
        <w:t xml:space="preserve"> durch eine </w:t>
      </w:r>
      <w:hyperlink r:id="rId573" w:tooltip="Hülle" w:history="1">
        <w:r w:rsidR="001825C0" w:rsidRPr="00A61AAD">
          <w:rPr>
            <w:rStyle w:val="a4"/>
            <w:rFonts w:ascii="Times New Roman" w:hAnsi="Times New Roman" w:cs="Times New Roman"/>
            <w:color w:val="auto"/>
            <w:sz w:val="24"/>
            <w:szCs w:val="24"/>
            <w:lang w:val="de-DE"/>
          </w:rPr>
          <w:t>Hülle</w:t>
        </w:r>
      </w:hyperlink>
      <w:r w:rsidR="001825C0" w:rsidRPr="00A61AAD">
        <w:rPr>
          <w:rFonts w:ascii="Times New Roman" w:hAnsi="Times New Roman" w:cs="Times New Roman"/>
          <w:sz w:val="24"/>
          <w:szCs w:val="24"/>
          <w:lang w:val="de-DE"/>
        </w:rPr>
        <w:t xml:space="preserve">, um einen Raum oder einen Körper vor </w:t>
      </w:r>
      <w:hyperlink r:id="rId574" w:tooltip="Abkühlung" w:history="1">
        <w:r w:rsidR="001825C0" w:rsidRPr="00A61AAD">
          <w:rPr>
            <w:rStyle w:val="a4"/>
            <w:rFonts w:ascii="Times New Roman" w:hAnsi="Times New Roman" w:cs="Times New Roman"/>
            <w:color w:val="auto"/>
            <w:sz w:val="24"/>
            <w:szCs w:val="24"/>
            <w:lang w:val="de-DE"/>
          </w:rPr>
          <w:t>Abkühlung</w:t>
        </w:r>
      </w:hyperlink>
      <w:r w:rsidR="001825C0" w:rsidRPr="00A61AAD">
        <w:rPr>
          <w:rFonts w:ascii="Times New Roman" w:hAnsi="Times New Roman" w:cs="Times New Roman"/>
          <w:sz w:val="24"/>
          <w:szCs w:val="24"/>
          <w:lang w:val="de-DE"/>
        </w:rPr>
        <w:t xml:space="preserve"> oder Erwärmung zu schützen</w:t>
      </w:r>
      <w:r w:rsidR="002325D0" w:rsidRPr="00A61AAD">
        <w:rPr>
          <w:rFonts w:ascii="Times New Roman" w:hAnsi="Times New Roman" w:cs="Times New Roman"/>
          <w:sz w:val="24"/>
          <w:szCs w:val="24"/>
          <w:lang w:val="de-DE"/>
        </w:rPr>
        <w:t>.</w:t>
      </w:r>
    </w:p>
    <w:p w:rsidR="0080735D" w:rsidRPr="00A61AAD" w:rsidRDefault="0080735D" w:rsidP="001825C0">
      <w:pPr>
        <w:spacing w:after="0" w:line="240" w:lineRule="auto"/>
        <w:jc w:val="both"/>
        <w:rPr>
          <w:rFonts w:ascii="Times New Roman" w:hAnsi="Times New Roman" w:cs="Times New Roman"/>
          <w:sz w:val="16"/>
          <w:szCs w:val="16"/>
          <w:lang w:val="de-DE"/>
        </w:rPr>
      </w:pPr>
    </w:p>
    <w:p w:rsidR="001825C0" w:rsidRPr="00A61AAD" w:rsidRDefault="00D03C0C" w:rsidP="001825C0">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7.</w:t>
      </w:r>
      <w:r w:rsidR="00D12859" w:rsidRPr="00A61AAD">
        <w:rPr>
          <w:rFonts w:ascii="Times New Roman" w:eastAsia="Times New Roman" w:hAnsi="Times New Roman" w:cs="Times New Roman"/>
          <w:sz w:val="24"/>
          <w:szCs w:val="24"/>
          <w:lang w:val="de-DE" w:eastAsia="ru-RU"/>
        </w:rPr>
        <w:t xml:space="preserve"> </w:t>
      </w:r>
      <w:r w:rsidR="001825C0" w:rsidRPr="00A61AAD">
        <w:rPr>
          <w:rFonts w:ascii="Times New Roman" w:hAnsi="Times New Roman" w:cs="Times New Roman"/>
          <w:sz w:val="24"/>
          <w:szCs w:val="24"/>
          <w:lang w:val="de-DE"/>
        </w:rPr>
        <w:t>Ein Fachgebiet, das sich mit der Gesamtheit der Vorgänge und Einrichtungen der Erric</w:t>
      </w:r>
      <w:r w:rsidR="001825C0" w:rsidRPr="00A61AAD">
        <w:rPr>
          <w:rFonts w:ascii="Times New Roman" w:hAnsi="Times New Roman" w:cs="Times New Roman"/>
          <w:sz w:val="24"/>
          <w:szCs w:val="24"/>
          <w:lang w:val="de-DE"/>
        </w:rPr>
        <w:t>h</w:t>
      </w:r>
      <w:r w:rsidR="001825C0" w:rsidRPr="00A61AAD">
        <w:rPr>
          <w:rFonts w:ascii="Times New Roman" w:hAnsi="Times New Roman" w:cs="Times New Roman"/>
          <w:sz w:val="24"/>
          <w:szCs w:val="24"/>
          <w:lang w:val="de-DE"/>
        </w:rPr>
        <w:t>tung von Bauten auseinandersetzt</w:t>
      </w:r>
      <w:r w:rsidR="002325D0" w:rsidRPr="00A61AAD">
        <w:rPr>
          <w:rFonts w:ascii="Times New Roman" w:hAnsi="Times New Roman" w:cs="Times New Roman"/>
          <w:sz w:val="24"/>
          <w:szCs w:val="24"/>
          <w:lang w:val="de-DE"/>
        </w:rPr>
        <w:t>.</w:t>
      </w:r>
    </w:p>
    <w:p w:rsidR="002325D0" w:rsidRPr="00A61AAD" w:rsidRDefault="002325D0" w:rsidP="001825C0">
      <w:pPr>
        <w:spacing w:after="0" w:line="240" w:lineRule="auto"/>
        <w:jc w:val="both"/>
        <w:rPr>
          <w:rFonts w:ascii="Times New Roman" w:hAnsi="Times New Roman" w:cs="Times New Roman"/>
          <w:b/>
          <w:sz w:val="16"/>
          <w:szCs w:val="16"/>
          <w:lang w:val="de-DE"/>
        </w:rPr>
      </w:pPr>
    </w:p>
    <w:p w:rsidR="00D03C0C" w:rsidRPr="00A61AAD" w:rsidRDefault="00D03C0C" w:rsidP="00D03C0C">
      <w:pPr>
        <w:shd w:val="clear" w:color="auto" w:fill="FFFFFF"/>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8.</w:t>
      </w:r>
      <w:r w:rsidR="00D12859" w:rsidRPr="00A61AAD">
        <w:rPr>
          <w:rFonts w:ascii="Times New Roman" w:eastAsia="Times New Roman" w:hAnsi="Times New Roman" w:cs="Times New Roman"/>
          <w:sz w:val="24"/>
          <w:szCs w:val="24"/>
          <w:lang w:val="de-DE" w:eastAsia="ru-RU"/>
        </w:rPr>
        <w:t xml:space="preserve"> </w:t>
      </w:r>
      <w:r w:rsidR="00C81848" w:rsidRPr="00A61AAD">
        <w:rPr>
          <w:rFonts w:ascii="Times New Roman" w:hAnsi="Times New Roman" w:cs="Times New Roman"/>
          <w:sz w:val="24"/>
          <w:szCs w:val="24"/>
          <w:lang w:val="de-DE"/>
        </w:rPr>
        <w:t xml:space="preserve">Das planvolle </w:t>
      </w:r>
      <w:hyperlink r:id="rId575" w:tooltip="Entwerfen" w:history="1">
        <w:r w:rsidR="00C81848" w:rsidRPr="00A61AAD">
          <w:rPr>
            <w:rStyle w:val="a4"/>
            <w:rFonts w:ascii="Times New Roman" w:hAnsi="Times New Roman" w:cs="Times New Roman"/>
            <w:color w:val="auto"/>
            <w:sz w:val="24"/>
            <w:szCs w:val="24"/>
            <w:lang w:val="de-DE"/>
          </w:rPr>
          <w:t>Entwerfen</w:t>
        </w:r>
      </w:hyperlink>
      <w:r w:rsidR="00C81848" w:rsidRPr="00A61AAD">
        <w:rPr>
          <w:rFonts w:ascii="Times New Roman" w:hAnsi="Times New Roman" w:cs="Times New Roman"/>
          <w:sz w:val="24"/>
          <w:szCs w:val="24"/>
          <w:lang w:val="de-DE"/>
        </w:rPr>
        <w:t xml:space="preserve">, </w:t>
      </w:r>
      <w:hyperlink r:id="rId576" w:tooltip="Gestaltung" w:history="1">
        <w:r w:rsidR="00C81848" w:rsidRPr="00A61AAD">
          <w:rPr>
            <w:rStyle w:val="a4"/>
            <w:rFonts w:ascii="Times New Roman" w:hAnsi="Times New Roman" w:cs="Times New Roman"/>
            <w:color w:val="auto"/>
            <w:sz w:val="24"/>
            <w:szCs w:val="24"/>
            <w:lang w:val="de-DE"/>
          </w:rPr>
          <w:t>Gestalten</w:t>
        </w:r>
      </w:hyperlink>
      <w:r w:rsidR="00C81848" w:rsidRPr="00A61AAD">
        <w:rPr>
          <w:rFonts w:ascii="Times New Roman" w:hAnsi="Times New Roman" w:cs="Times New Roman"/>
          <w:sz w:val="24"/>
          <w:szCs w:val="24"/>
          <w:lang w:val="de-DE"/>
        </w:rPr>
        <w:t xml:space="preserve"> und </w:t>
      </w:r>
      <w:hyperlink r:id="rId577" w:tooltip="Baukonstruktion" w:history="1">
        <w:r w:rsidR="00C81848" w:rsidRPr="00A61AAD">
          <w:rPr>
            <w:rStyle w:val="a4"/>
            <w:rFonts w:ascii="Times New Roman" w:hAnsi="Times New Roman" w:cs="Times New Roman"/>
            <w:color w:val="auto"/>
            <w:sz w:val="24"/>
            <w:szCs w:val="24"/>
            <w:lang w:val="de-DE"/>
          </w:rPr>
          <w:t>Konstruieren</w:t>
        </w:r>
      </w:hyperlink>
      <w:r w:rsidR="00C81848" w:rsidRPr="00A61AAD">
        <w:rPr>
          <w:rFonts w:ascii="Times New Roman" w:hAnsi="Times New Roman" w:cs="Times New Roman"/>
          <w:sz w:val="24"/>
          <w:szCs w:val="24"/>
          <w:lang w:val="de-DE"/>
        </w:rPr>
        <w:t xml:space="preserve"> von </w:t>
      </w:r>
      <w:hyperlink r:id="rId578" w:tooltip="Bauwerk" w:history="1">
        <w:r w:rsidR="00C81848" w:rsidRPr="00A61AAD">
          <w:rPr>
            <w:rStyle w:val="a4"/>
            <w:rFonts w:ascii="Times New Roman" w:hAnsi="Times New Roman" w:cs="Times New Roman"/>
            <w:color w:val="auto"/>
            <w:sz w:val="24"/>
            <w:szCs w:val="24"/>
            <w:lang w:val="de-DE"/>
          </w:rPr>
          <w:t>Bauwerken</w:t>
        </w:r>
      </w:hyperlink>
      <w:r w:rsidR="00C81848" w:rsidRPr="00A61AAD">
        <w:rPr>
          <w:rFonts w:ascii="Times New Roman" w:hAnsi="Times New Roman" w:cs="Times New Roman"/>
          <w:sz w:val="24"/>
          <w:szCs w:val="24"/>
          <w:lang w:val="de-DE"/>
        </w:rPr>
        <w:t xml:space="preserve">. </w:t>
      </w:r>
    </w:p>
    <w:p w:rsidR="002325D0" w:rsidRPr="00A61AAD" w:rsidRDefault="002325D0" w:rsidP="00D03C0C">
      <w:pPr>
        <w:shd w:val="clear" w:color="auto" w:fill="FFFFFF"/>
        <w:spacing w:after="0" w:line="240" w:lineRule="auto"/>
        <w:jc w:val="both"/>
        <w:rPr>
          <w:rFonts w:ascii="Times New Roman" w:eastAsia="Times New Roman" w:hAnsi="Times New Roman" w:cs="Times New Roman"/>
          <w:sz w:val="16"/>
          <w:szCs w:val="16"/>
          <w:lang w:val="de-DE" w:eastAsia="ru-RU"/>
        </w:rPr>
      </w:pPr>
    </w:p>
    <w:p w:rsidR="001825C0" w:rsidRPr="00A61AAD" w:rsidRDefault="00D03C0C" w:rsidP="001825C0">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9.</w:t>
      </w:r>
      <w:r w:rsidR="00D12859" w:rsidRPr="00A61AAD">
        <w:rPr>
          <w:rFonts w:ascii="Times New Roman" w:eastAsia="Times New Roman" w:hAnsi="Times New Roman" w:cs="Times New Roman"/>
          <w:sz w:val="24"/>
          <w:szCs w:val="24"/>
          <w:lang w:val="de-DE" w:eastAsia="ru-RU"/>
        </w:rPr>
        <w:t xml:space="preserve"> </w:t>
      </w:r>
      <w:r w:rsidR="001825C0" w:rsidRPr="00A61AAD">
        <w:rPr>
          <w:rFonts w:ascii="Times New Roman" w:hAnsi="Times New Roman" w:cs="Times New Roman"/>
          <w:sz w:val="24"/>
          <w:szCs w:val="24"/>
          <w:lang w:val="de-DE"/>
        </w:rPr>
        <w:t>Die umweltfreundliche und schadstofffreie Ausführung der Bauwerke durch den Einsatz geeigneter Erkenntnisse und Techniken.</w:t>
      </w:r>
    </w:p>
    <w:p w:rsidR="002325D0" w:rsidRPr="00A61AAD" w:rsidRDefault="002325D0" w:rsidP="001825C0">
      <w:pPr>
        <w:spacing w:after="0" w:line="240" w:lineRule="auto"/>
        <w:jc w:val="both"/>
        <w:rPr>
          <w:rFonts w:ascii="Times New Roman" w:hAnsi="Times New Roman" w:cs="Times New Roman"/>
          <w:sz w:val="16"/>
          <w:szCs w:val="16"/>
          <w:lang w:val="de-DE"/>
        </w:rPr>
      </w:pPr>
    </w:p>
    <w:p w:rsidR="001825C0" w:rsidRPr="00A61AAD" w:rsidRDefault="00D03C0C" w:rsidP="001825C0">
      <w:pPr>
        <w:spacing w:after="0" w:line="240" w:lineRule="auto"/>
        <w:jc w:val="both"/>
        <w:rPr>
          <w:rFonts w:ascii="Times New Roman" w:hAnsi="Times New Roman" w:cs="Times New Roman"/>
          <w:b/>
          <w:sz w:val="24"/>
          <w:szCs w:val="24"/>
          <w:lang w:val="de-DE"/>
        </w:rPr>
      </w:pPr>
      <w:r w:rsidRPr="00A61AAD">
        <w:rPr>
          <w:rFonts w:ascii="Times New Roman" w:eastAsia="Times New Roman" w:hAnsi="Times New Roman" w:cs="Times New Roman"/>
          <w:sz w:val="24"/>
          <w:szCs w:val="24"/>
          <w:lang w:val="de-DE" w:eastAsia="ru-RU"/>
        </w:rPr>
        <w:t>10.</w:t>
      </w:r>
      <w:r w:rsidR="00D12859" w:rsidRPr="00A61AAD">
        <w:rPr>
          <w:rFonts w:ascii="Times New Roman" w:eastAsia="Times New Roman" w:hAnsi="Times New Roman" w:cs="Times New Roman"/>
          <w:sz w:val="24"/>
          <w:szCs w:val="24"/>
          <w:lang w:val="de-DE" w:eastAsia="ru-RU"/>
        </w:rPr>
        <w:t xml:space="preserve"> </w:t>
      </w:r>
      <w:r w:rsidR="001825C0" w:rsidRPr="00A61AAD">
        <w:rPr>
          <w:rFonts w:ascii="Times New Roman" w:hAnsi="Times New Roman" w:cs="Times New Roman"/>
          <w:sz w:val="24"/>
          <w:szCs w:val="24"/>
          <w:lang w:val="de-DE"/>
        </w:rPr>
        <w:t xml:space="preserve">Die Summe menschlicher Leistungen, natürliche oder gebaute </w:t>
      </w:r>
      <w:hyperlink r:id="rId579" w:tooltip="Umwelt" w:history="1">
        <w:r w:rsidR="001825C0" w:rsidRPr="00A61AAD">
          <w:rPr>
            <w:rStyle w:val="a4"/>
            <w:rFonts w:ascii="Times New Roman" w:hAnsi="Times New Roman" w:cs="Times New Roman"/>
            <w:color w:val="auto"/>
            <w:sz w:val="24"/>
            <w:szCs w:val="24"/>
            <w:lang w:val="de-DE"/>
          </w:rPr>
          <w:t>Umwelt</w:t>
        </w:r>
      </w:hyperlink>
      <w:r w:rsidR="001825C0" w:rsidRPr="00A61AAD">
        <w:rPr>
          <w:rFonts w:ascii="Times New Roman" w:hAnsi="Times New Roman" w:cs="Times New Roman"/>
          <w:sz w:val="24"/>
          <w:szCs w:val="24"/>
          <w:lang w:val="de-DE"/>
        </w:rPr>
        <w:t xml:space="preserve"> zu verändern.</w:t>
      </w:r>
    </w:p>
    <w:p w:rsidR="00D03C0C" w:rsidRPr="00A61AAD" w:rsidRDefault="00D03C0C" w:rsidP="00D03C0C">
      <w:pPr>
        <w:shd w:val="clear" w:color="auto" w:fill="FFFFFF"/>
        <w:spacing w:after="0" w:line="240" w:lineRule="auto"/>
        <w:jc w:val="both"/>
        <w:rPr>
          <w:rFonts w:ascii="Times New Roman" w:hAnsi="Times New Roman" w:cs="Times New Roman"/>
          <w:b/>
          <w:sz w:val="16"/>
          <w:szCs w:val="16"/>
          <w:lang w:val="de-DE"/>
        </w:rPr>
      </w:pPr>
    </w:p>
    <w:p w:rsidR="009549B9" w:rsidRPr="00A61AAD" w:rsidRDefault="00AC4227" w:rsidP="00D12859">
      <w:pPr>
        <w:spacing w:after="0" w:line="240" w:lineRule="auto"/>
        <w:ind w:firstLine="567"/>
        <w:jc w:val="both"/>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6</w:t>
      </w:r>
      <w:r w:rsidR="00CD5F35" w:rsidRPr="00A61AAD">
        <w:rPr>
          <w:rFonts w:ascii="Times New Roman" w:eastAsia="Times New Roman" w:hAnsi="Times New Roman" w:cs="Times New Roman"/>
          <w:b/>
          <w:bCs/>
          <w:sz w:val="24"/>
          <w:szCs w:val="24"/>
          <w:lang w:val="de-DE" w:eastAsia="ru-RU"/>
        </w:rPr>
        <w:t xml:space="preserve">. </w:t>
      </w:r>
      <w:r w:rsidR="00195A9E" w:rsidRPr="00A61AAD">
        <w:rPr>
          <w:rFonts w:ascii="Times New Roman" w:eastAsia="Times New Roman" w:hAnsi="Times New Roman" w:cs="Times New Roman"/>
          <w:b/>
          <w:bCs/>
          <w:sz w:val="24"/>
          <w:szCs w:val="24"/>
          <w:lang w:val="de-DE" w:eastAsia="ru-RU"/>
        </w:rPr>
        <w:t xml:space="preserve">Erwidern Sie auf die Belehrung Ihres </w:t>
      </w:r>
      <w:r w:rsidR="00B2167C" w:rsidRPr="00A61AAD">
        <w:rPr>
          <w:rFonts w:ascii="Times New Roman" w:eastAsia="Times New Roman" w:hAnsi="Times New Roman" w:cs="Times New Roman"/>
          <w:b/>
          <w:bCs/>
          <w:sz w:val="24"/>
          <w:szCs w:val="24"/>
          <w:lang w:val="de-DE" w:eastAsia="ru-RU"/>
        </w:rPr>
        <w:t>Kollegen.</w:t>
      </w:r>
      <w:r w:rsidR="003F0EF9">
        <w:rPr>
          <w:rFonts w:ascii="Times New Roman" w:eastAsia="Times New Roman" w:hAnsi="Times New Roman" w:cs="Times New Roman"/>
          <w:b/>
          <w:bCs/>
          <w:sz w:val="24"/>
          <w:szCs w:val="24"/>
          <w:lang w:val="de-DE" w:eastAsia="ru-RU"/>
        </w:rPr>
        <w:t xml:space="preserve"> </w:t>
      </w:r>
      <w:r w:rsidR="00B2167C" w:rsidRPr="00A61AAD">
        <w:rPr>
          <w:rFonts w:ascii="Times New Roman" w:eastAsia="Times New Roman" w:hAnsi="Times New Roman" w:cs="Times New Roman"/>
          <w:b/>
          <w:bCs/>
          <w:sz w:val="24"/>
          <w:szCs w:val="24"/>
          <w:lang w:val="de-DE" w:eastAsia="ru-RU"/>
        </w:rPr>
        <w:t>Gebrauchen</w:t>
      </w:r>
      <w:r w:rsidR="00BC62BA" w:rsidRPr="00A61AAD">
        <w:rPr>
          <w:rFonts w:ascii="Times New Roman" w:eastAsia="Times New Roman" w:hAnsi="Times New Roman" w:cs="Times New Roman"/>
          <w:b/>
          <w:bCs/>
          <w:sz w:val="24"/>
          <w:szCs w:val="24"/>
          <w:lang w:val="de-DE" w:eastAsia="ru-RU"/>
        </w:rPr>
        <w:t xml:space="preserve"> </w:t>
      </w:r>
      <w:r w:rsidRPr="00A61AAD">
        <w:rPr>
          <w:rFonts w:ascii="Times New Roman" w:eastAsia="Times New Roman" w:hAnsi="Times New Roman" w:cs="Times New Roman"/>
          <w:b/>
          <w:bCs/>
          <w:sz w:val="24"/>
          <w:szCs w:val="24"/>
          <w:lang w:val="de-DE" w:eastAsia="ru-RU"/>
        </w:rPr>
        <w:t>Sie</w:t>
      </w:r>
      <w:r w:rsidR="00DC4498" w:rsidRPr="00A61AAD">
        <w:rPr>
          <w:rFonts w:ascii="Times New Roman" w:eastAsia="Times New Roman" w:hAnsi="Times New Roman" w:cs="Times New Roman"/>
          <w:b/>
          <w:bCs/>
          <w:sz w:val="24"/>
          <w:szCs w:val="24"/>
          <w:lang w:val="de-DE" w:eastAsia="ru-RU"/>
        </w:rPr>
        <w:t xml:space="preserve"> </w:t>
      </w:r>
      <w:r w:rsidR="00BC62BA" w:rsidRPr="00A61AAD">
        <w:rPr>
          <w:rFonts w:ascii="Times New Roman" w:eastAsia="Times New Roman" w:hAnsi="Times New Roman" w:cs="Times New Roman"/>
          <w:b/>
          <w:bCs/>
          <w:sz w:val="24"/>
          <w:szCs w:val="24"/>
          <w:lang w:val="de-DE" w:eastAsia="ru-RU"/>
        </w:rPr>
        <w:t xml:space="preserve"> </w:t>
      </w:r>
      <w:r w:rsidR="00DC4498" w:rsidRPr="00A61AAD">
        <w:rPr>
          <w:rFonts w:ascii="Times New Roman" w:eastAsia="Times New Roman" w:hAnsi="Times New Roman" w:cs="Times New Roman"/>
          <w:b/>
          <w:bCs/>
          <w:sz w:val="24"/>
          <w:szCs w:val="24"/>
          <w:lang w:val="de-DE" w:eastAsia="ru-RU"/>
        </w:rPr>
        <w:t>Konjunktiv</w:t>
      </w:r>
      <w:r w:rsidR="00BC62BA" w:rsidRPr="00A61AAD">
        <w:rPr>
          <w:rFonts w:ascii="Times New Roman" w:eastAsia="Times New Roman" w:hAnsi="Times New Roman" w:cs="Times New Roman"/>
          <w:b/>
          <w:bCs/>
          <w:sz w:val="24"/>
          <w:szCs w:val="24"/>
          <w:lang w:val="de-DE" w:eastAsia="ru-RU"/>
        </w:rPr>
        <w:t xml:space="preserve"> II Präteritum </w:t>
      </w:r>
      <w:r w:rsidR="00197A66" w:rsidRPr="00A61AAD">
        <w:rPr>
          <w:rFonts w:ascii="Times New Roman" w:eastAsia="Times New Roman" w:hAnsi="Times New Roman" w:cs="Times New Roman"/>
          <w:b/>
          <w:bCs/>
          <w:sz w:val="24"/>
          <w:szCs w:val="24"/>
          <w:lang w:val="de-DE" w:eastAsia="ru-RU"/>
        </w:rPr>
        <w:t>(s. § 6b/1 (1.1</w:t>
      </w:r>
      <w:r w:rsidR="00FF7BEC" w:rsidRPr="00A61AAD">
        <w:rPr>
          <w:rFonts w:ascii="Times New Roman" w:eastAsia="Times New Roman" w:hAnsi="Times New Roman" w:cs="Times New Roman"/>
          <w:b/>
          <w:bCs/>
          <w:sz w:val="24"/>
          <w:szCs w:val="24"/>
          <w:lang w:val="de-DE" w:eastAsia="ru-RU"/>
        </w:rPr>
        <w:t>–</w:t>
      </w:r>
      <w:r w:rsidR="00197A66" w:rsidRPr="00A61AAD">
        <w:rPr>
          <w:rFonts w:ascii="Times New Roman" w:eastAsia="Times New Roman" w:hAnsi="Times New Roman" w:cs="Times New Roman"/>
          <w:b/>
          <w:bCs/>
          <w:sz w:val="24"/>
          <w:szCs w:val="24"/>
          <w:lang w:val="de-DE" w:eastAsia="ru-RU"/>
        </w:rPr>
        <w:t>1.7))</w:t>
      </w:r>
      <w:r w:rsidR="00312B35" w:rsidRPr="00A61AAD">
        <w:rPr>
          <w:rFonts w:ascii="Times New Roman" w:eastAsia="Times New Roman" w:hAnsi="Times New Roman" w:cs="Times New Roman"/>
          <w:b/>
          <w:bCs/>
          <w:sz w:val="24"/>
          <w:szCs w:val="24"/>
          <w:lang w:val="de-DE" w:eastAsia="ru-RU"/>
        </w:rPr>
        <w:t>.</w:t>
      </w:r>
    </w:p>
    <w:p w:rsidR="00CD5F35" w:rsidRPr="00A61AAD" w:rsidRDefault="00CD5F35" w:rsidP="009B7719">
      <w:pPr>
        <w:spacing w:after="0" w:line="240" w:lineRule="auto"/>
        <w:jc w:val="both"/>
        <w:rPr>
          <w:rFonts w:ascii="Times New Roman" w:eastAsia="Times New Roman" w:hAnsi="Times New Roman" w:cs="Times New Roman"/>
          <w:bCs/>
          <w:sz w:val="24"/>
          <w:szCs w:val="24"/>
          <w:lang w:val="de-DE" w:eastAsia="ru-RU"/>
        </w:rPr>
      </w:pPr>
    </w:p>
    <w:p w:rsidR="00B04D00" w:rsidRPr="00A61AAD" w:rsidRDefault="00B2167C" w:rsidP="00B04D00">
      <w:pPr>
        <w:spacing w:after="0" w:line="240" w:lineRule="auto"/>
        <w:jc w:val="both"/>
        <w:rPr>
          <w:rFonts w:ascii="Times New Roman" w:hAnsi="Times New Roman" w:cs="Times New Roman"/>
          <w:sz w:val="24"/>
          <w:szCs w:val="24"/>
          <w:lang w:val="de-DE"/>
        </w:rPr>
      </w:pPr>
      <w:r w:rsidRPr="00A61AAD">
        <w:rPr>
          <w:rStyle w:val="a4"/>
          <w:rFonts w:ascii="Times New Roman" w:hAnsi="Times New Roman" w:cs="Times New Roman"/>
          <w:b/>
          <w:color w:val="auto"/>
          <w:sz w:val="24"/>
          <w:szCs w:val="24"/>
          <w:lang w:val="de-DE"/>
        </w:rPr>
        <w:t>Muster:</w:t>
      </w:r>
      <w:r w:rsidR="00B4692D" w:rsidRPr="00A61AAD">
        <w:rPr>
          <w:rStyle w:val="a4"/>
          <w:rFonts w:ascii="Times New Roman" w:hAnsi="Times New Roman" w:cs="Times New Roman"/>
          <w:b/>
          <w:color w:val="auto"/>
          <w:sz w:val="24"/>
          <w:szCs w:val="24"/>
          <w:lang w:val="de-DE"/>
        </w:rPr>
        <w:t xml:space="preserve"> </w:t>
      </w:r>
      <w:r w:rsidRPr="00A61AAD">
        <w:rPr>
          <w:rFonts w:ascii="Times New Roman" w:hAnsi="Times New Roman" w:cs="Times New Roman"/>
          <w:sz w:val="24"/>
          <w:szCs w:val="24"/>
          <w:lang w:val="de-DE"/>
        </w:rPr>
        <w:t>zur</w:t>
      </w:r>
      <w:r w:rsidR="00B04D00" w:rsidRPr="00A61AAD">
        <w:rPr>
          <w:rFonts w:ascii="Times New Roman" w:hAnsi="Times New Roman" w:cs="Times New Roman"/>
          <w:sz w:val="24"/>
          <w:szCs w:val="24"/>
          <w:lang w:val="de-DE"/>
        </w:rPr>
        <w:t xml:space="preserve"> Diskussion kommen </w:t>
      </w:r>
      <w:r w:rsidR="00361A5E" w:rsidRPr="00A61AAD">
        <w:rPr>
          <w:rFonts w:ascii="Times New Roman" w:hAnsi="Times New Roman" w:cs="Times New Roman"/>
          <w:sz w:val="24"/>
          <w:szCs w:val="24"/>
          <w:lang w:val="de-DE"/>
        </w:rPr>
        <w:t xml:space="preserve">/ </w:t>
      </w:r>
      <w:r w:rsidR="00D4217C" w:rsidRPr="00A61AAD">
        <w:rPr>
          <w:rFonts w:ascii="Times New Roman" w:hAnsi="Times New Roman" w:cs="Times New Roman"/>
          <w:sz w:val="24"/>
          <w:szCs w:val="24"/>
          <w:lang w:val="de-DE"/>
        </w:rPr>
        <w:t>eine</w:t>
      </w:r>
      <w:r w:rsidR="00361A5E" w:rsidRPr="00A61AAD">
        <w:rPr>
          <w:rFonts w:ascii="Times New Roman" w:hAnsi="Times New Roman" w:cs="Times New Roman"/>
          <w:sz w:val="24"/>
          <w:szCs w:val="24"/>
          <w:lang w:val="de-DE"/>
        </w:rPr>
        <w:t xml:space="preserve"> Frage erledigen</w:t>
      </w:r>
    </w:p>
    <w:p w:rsidR="008C4739" w:rsidRPr="00A61AAD" w:rsidRDefault="008C4739" w:rsidP="00B04D00">
      <w:pPr>
        <w:spacing w:after="0" w:line="240" w:lineRule="auto"/>
        <w:jc w:val="both"/>
        <w:rPr>
          <w:rStyle w:val="a4"/>
          <w:rFonts w:ascii="Times New Roman" w:hAnsi="Times New Roman" w:cs="Times New Roman"/>
          <w:color w:val="auto"/>
          <w:sz w:val="24"/>
          <w:szCs w:val="24"/>
          <w:lang w:val="de-DE"/>
        </w:rPr>
        <w:sectPr w:rsidR="008C4739" w:rsidRPr="00A61AAD" w:rsidSect="00772360">
          <w:type w:val="continuous"/>
          <w:pgSz w:w="11906" w:h="16838"/>
          <w:pgMar w:top="1134" w:right="1134" w:bottom="1134" w:left="1701" w:header="708" w:footer="708" w:gutter="0"/>
          <w:cols w:space="708"/>
          <w:docGrid w:linePitch="360"/>
        </w:sectPr>
      </w:pPr>
    </w:p>
    <w:p w:rsidR="008C4739" w:rsidRPr="00A61AAD" w:rsidRDefault="008C4739" w:rsidP="00B04D00">
      <w:pPr>
        <w:spacing w:after="0" w:line="240" w:lineRule="auto"/>
        <w:jc w:val="both"/>
        <w:rPr>
          <w:rStyle w:val="a4"/>
          <w:rFonts w:ascii="Times New Roman" w:hAnsi="Times New Roman" w:cs="Times New Roman"/>
          <w:color w:val="auto"/>
          <w:sz w:val="24"/>
          <w:szCs w:val="24"/>
          <w:lang w:val="de-DE"/>
        </w:rPr>
      </w:pPr>
    </w:p>
    <w:tbl>
      <w:tblPr>
        <w:tblStyle w:val="a8"/>
        <w:tblW w:w="0" w:type="auto"/>
        <w:tblLook w:val="04A0" w:firstRow="1" w:lastRow="0" w:firstColumn="1" w:lastColumn="0" w:noHBand="0" w:noVBand="1"/>
      </w:tblPr>
      <w:tblGrid>
        <w:gridCol w:w="1369"/>
        <w:gridCol w:w="7918"/>
      </w:tblGrid>
      <w:tr w:rsidR="0029327B" w:rsidRPr="00A61AAD" w:rsidTr="00DB63F2">
        <w:tc>
          <w:tcPr>
            <w:tcW w:w="1384" w:type="dxa"/>
          </w:tcPr>
          <w:p w:rsidR="00994072" w:rsidRPr="00A61AAD" w:rsidRDefault="00994072" w:rsidP="00BB07EF">
            <w:pPr>
              <w:jc w:val="both"/>
              <w:rPr>
                <w:rStyle w:val="a4"/>
                <w:rFonts w:ascii="Times New Roman" w:hAnsi="Times New Roman" w:cs="Times New Roman"/>
                <w:b/>
                <w:color w:val="auto"/>
                <w:sz w:val="24"/>
                <w:szCs w:val="24"/>
                <w:lang w:val="de-DE"/>
              </w:rPr>
            </w:pPr>
            <w:r w:rsidRPr="00A61AAD">
              <w:rPr>
                <w:rStyle w:val="a4"/>
                <w:rFonts w:ascii="Times New Roman" w:hAnsi="Times New Roman" w:cs="Times New Roman"/>
                <w:b/>
                <w:color w:val="auto"/>
                <w:sz w:val="24"/>
                <w:szCs w:val="24"/>
                <w:lang w:val="de-DE"/>
              </w:rPr>
              <w:t>Kollege</w:t>
            </w:r>
          </w:p>
        </w:tc>
        <w:tc>
          <w:tcPr>
            <w:tcW w:w="8187" w:type="dxa"/>
          </w:tcPr>
          <w:p w:rsidR="00994072" w:rsidRPr="00A61AAD" w:rsidRDefault="00994072" w:rsidP="007A14E0">
            <w:pPr>
              <w:ind w:firstLine="709"/>
              <w:jc w:val="both"/>
              <w:rPr>
                <w:rStyle w:val="a4"/>
                <w:rFonts w:ascii="Times New Roman" w:hAnsi="Times New Roman" w:cs="Times New Roman"/>
                <w:i/>
                <w:color w:val="auto"/>
                <w:sz w:val="24"/>
                <w:szCs w:val="24"/>
              </w:rPr>
            </w:pPr>
            <w:r w:rsidRPr="00A61AAD">
              <w:rPr>
                <w:rStyle w:val="a4"/>
                <w:rFonts w:ascii="Times New Roman" w:hAnsi="Times New Roman" w:cs="Times New Roman"/>
                <w:i/>
                <w:color w:val="auto"/>
                <w:sz w:val="24"/>
                <w:szCs w:val="24"/>
                <w:lang w:val="de-DE"/>
              </w:rPr>
              <w:t xml:space="preserve">Man komme zur Diskussion. – </w:t>
            </w:r>
            <w:r w:rsidRPr="00A61AAD">
              <w:rPr>
                <w:rStyle w:val="a4"/>
                <w:rFonts w:ascii="Times New Roman" w:hAnsi="Times New Roman" w:cs="Times New Roman"/>
                <w:i/>
                <w:color w:val="auto"/>
                <w:sz w:val="24"/>
                <w:szCs w:val="24"/>
              </w:rPr>
              <w:t>Следует прийти на дискуссию.</w:t>
            </w:r>
          </w:p>
        </w:tc>
      </w:tr>
      <w:tr w:rsidR="0029327B" w:rsidRPr="00A61AAD" w:rsidTr="00DB63F2">
        <w:tc>
          <w:tcPr>
            <w:tcW w:w="1384" w:type="dxa"/>
          </w:tcPr>
          <w:p w:rsidR="00994072" w:rsidRPr="00A61AAD" w:rsidRDefault="00994072" w:rsidP="00BB07EF">
            <w:pPr>
              <w:jc w:val="both"/>
              <w:rPr>
                <w:rStyle w:val="a4"/>
                <w:rFonts w:ascii="Times New Roman" w:hAnsi="Times New Roman" w:cs="Times New Roman"/>
                <w:b/>
                <w:color w:val="auto"/>
                <w:sz w:val="24"/>
                <w:szCs w:val="24"/>
                <w:lang w:val="de-DE"/>
              </w:rPr>
            </w:pPr>
            <w:r w:rsidRPr="00A61AAD">
              <w:rPr>
                <w:rStyle w:val="a4"/>
                <w:rFonts w:ascii="Times New Roman" w:hAnsi="Times New Roman" w:cs="Times New Roman"/>
                <w:b/>
                <w:color w:val="auto"/>
                <w:sz w:val="24"/>
                <w:szCs w:val="24"/>
                <w:lang w:val="de-DE"/>
              </w:rPr>
              <w:t>Sie</w:t>
            </w:r>
          </w:p>
        </w:tc>
        <w:tc>
          <w:tcPr>
            <w:tcW w:w="8187" w:type="dxa"/>
          </w:tcPr>
          <w:p w:rsidR="00994072" w:rsidRPr="00A61AAD" w:rsidRDefault="00994072" w:rsidP="007A14E0">
            <w:pPr>
              <w:ind w:firstLine="709"/>
              <w:jc w:val="both"/>
              <w:rPr>
                <w:rStyle w:val="a4"/>
                <w:rFonts w:ascii="Times New Roman" w:hAnsi="Times New Roman" w:cs="Times New Roman"/>
                <w:i/>
                <w:color w:val="auto"/>
                <w:sz w:val="24"/>
                <w:szCs w:val="24"/>
                <w:lang w:val="de-DE"/>
              </w:rPr>
            </w:pPr>
            <w:r w:rsidRPr="00A61AAD">
              <w:rPr>
                <w:rStyle w:val="a4"/>
                <w:rFonts w:ascii="Times New Roman" w:hAnsi="Times New Roman" w:cs="Times New Roman"/>
                <w:i/>
                <w:color w:val="auto"/>
                <w:sz w:val="24"/>
                <w:szCs w:val="24"/>
                <w:lang w:val="de-DE"/>
              </w:rPr>
              <w:t>Ich käme zur Diskussion, wenn ich ein Problem löste.</w:t>
            </w:r>
          </w:p>
          <w:p w:rsidR="00994072" w:rsidRPr="00A61AAD" w:rsidRDefault="00994072" w:rsidP="007A14E0">
            <w:pPr>
              <w:ind w:firstLine="709"/>
              <w:jc w:val="both"/>
              <w:rPr>
                <w:rStyle w:val="a4"/>
                <w:rFonts w:ascii="Times New Roman" w:hAnsi="Times New Roman" w:cs="Times New Roman"/>
                <w:i/>
                <w:color w:val="auto"/>
                <w:sz w:val="24"/>
                <w:szCs w:val="24"/>
              </w:rPr>
            </w:pPr>
            <w:r w:rsidRPr="00A61AAD">
              <w:rPr>
                <w:rStyle w:val="a4"/>
                <w:rFonts w:ascii="Times New Roman" w:hAnsi="Times New Roman" w:cs="Times New Roman"/>
                <w:i/>
                <w:color w:val="auto"/>
                <w:sz w:val="24"/>
                <w:szCs w:val="24"/>
              </w:rPr>
              <w:t>Я бы пришел на дискуссию, если бы решил вопрос.</w:t>
            </w:r>
          </w:p>
        </w:tc>
      </w:tr>
    </w:tbl>
    <w:p w:rsidR="008C4739" w:rsidRPr="00A61AAD" w:rsidRDefault="008C4739" w:rsidP="00B04D00">
      <w:pPr>
        <w:spacing w:after="0" w:line="240" w:lineRule="auto"/>
        <w:jc w:val="both"/>
        <w:rPr>
          <w:rFonts w:ascii="Times New Roman" w:hAnsi="Times New Roman" w:cs="Times New Roman"/>
          <w:sz w:val="24"/>
          <w:szCs w:val="24"/>
        </w:rPr>
        <w:sectPr w:rsidR="008C4739" w:rsidRPr="00A61AAD" w:rsidSect="00772360">
          <w:type w:val="continuous"/>
          <w:pgSz w:w="11906" w:h="16838"/>
          <w:pgMar w:top="1134" w:right="1134" w:bottom="1134" w:left="1701" w:header="708" w:footer="708" w:gutter="0"/>
          <w:cols w:space="708"/>
          <w:docGrid w:linePitch="360"/>
        </w:sectPr>
      </w:pPr>
    </w:p>
    <w:p w:rsidR="00CD5F35" w:rsidRPr="00A61AAD" w:rsidRDefault="008C4739" w:rsidP="007A14E0">
      <w:pPr>
        <w:pStyle w:val="a5"/>
        <w:spacing w:before="120" w:beforeAutospacing="0" w:after="0" w:afterAutospacing="0"/>
        <w:rPr>
          <w:lang w:val="de-DE"/>
        </w:rPr>
      </w:pPr>
      <w:r w:rsidRPr="00A61AAD">
        <w:rPr>
          <w:lang w:val="de-DE"/>
        </w:rPr>
        <w:lastRenderedPageBreak/>
        <w:t xml:space="preserve">1. Dieses Problem in die Diskussion werfen </w:t>
      </w:r>
      <w:r w:rsidR="005E1EC3" w:rsidRPr="00A61AAD">
        <w:rPr>
          <w:lang w:val="de-DE"/>
        </w:rPr>
        <w:t xml:space="preserve"> / </w:t>
      </w:r>
      <w:r w:rsidR="00D76DD6" w:rsidRPr="00A61AAD">
        <w:rPr>
          <w:lang w:val="de-DE"/>
        </w:rPr>
        <w:t xml:space="preserve"> dazu bereit sein</w:t>
      </w:r>
    </w:p>
    <w:p w:rsidR="00D76DD6" w:rsidRPr="00A61AAD" w:rsidRDefault="00D76DD6" w:rsidP="00D76DD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Mit Kollegen Erfahrungen  austauschen / einen Vortrag halten</w:t>
      </w:r>
    </w:p>
    <w:p w:rsidR="00A64187" w:rsidRPr="00A61AAD" w:rsidRDefault="00D76DD6" w:rsidP="00A64187">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A64187" w:rsidRPr="00A61AAD">
        <w:rPr>
          <w:rFonts w:ascii="Times New Roman" w:hAnsi="Times New Roman" w:cs="Times New Roman"/>
          <w:sz w:val="24"/>
          <w:szCs w:val="24"/>
          <w:lang w:val="de-DE"/>
        </w:rPr>
        <w:t>Thesen zum Referat vorbereiten / einen Beitrag veröffentlichen</w:t>
      </w:r>
    </w:p>
    <w:p w:rsidR="00A64187" w:rsidRPr="00A61AAD" w:rsidRDefault="00A64187" w:rsidP="00A64187">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Das gewünschte Innovationsziel erreichen / sich mit Innovationsprozessen beschäftigen</w:t>
      </w:r>
    </w:p>
    <w:p w:rsidR="002D2E88" w:rsidRPr="00A61AAD" w:rsidRDefault="00A64187" w:rsidP="002D2E88">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w:t>
      </w:r>
      <w:r w:rsidR="002D2E88" w:rsidRPr="00A61AAD">
        <w:rPr>
          <w:rFonts w:ascii="Times New Roman" w:hAnsi="Times New Roman" w:cs="Times New Roman"/>
          <w:sz w:val="24"/>
          <w:szCs w:val="24"/>
          <w:lang w:val="de-DE"/>
        </w:rPr>
        <w:t>Grants  gewähren / die Innovationstechnologien im Lernprozess ausnutzen</w:t>
      </w:r>
    </w:p>
    <w:p w:rsidR="00BB71B3" w:rsidRPr="00A61AAD" w:rsidRDefault="00BB71B3" w:rsidP="002D2E88">
      <w:pPr>
        <w:spacing w:after="0" w:line="285" w:lineRule="atLeast"/>
        <w:jc w:val="both"/>
        <w:rPr>
          <w:rFonts w:ascii="Times New Roman" w:hAnsi="Times New Roman" w:cs="Times New Roman"/>
          <w:sz w:val="24"/>
          <w:szCs w:val="24"/>
          <w:lang w:val="de-DE"/>
        </w:rPr>
      </w:pPr>
    </w:p>
    <w:p w:rsidR="00BB71B3" w:rsidRPr="00A61AAD" w:rsidRDefault="00BB71B3" w:rsidP="00D12859">
      <w:pPr>
        <w:shd w:val="clear" w:color="auto" w:fill="FFFFFF"/>
        <w:spacing w:after="0" w:line="240" w:lineRule="auto"/>
        <w:ind w:firstLine="567"/>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7. Rekonstruieren Si</w:t>
      </w:r>
      <w:r w:rsidR="000E4952" w:rsidRPr="00A61AAD">
        <w:rPr>
          <w:rFonts w:ascii="Times New Roman" w:hAnsi="Times New Roman" w:cs="Times New Roman"/>
          <w:b/>
          <w:sz w:val="24"/>
          <w:szCs w:val="24"/>
          <w:lang w:val="de-DE"/>
        </w:rPr>
        <w:t xml:space="preserve">e die Sätze. Gebrauchen Sie  </w:t>
      </w:r>
      <w:r w:rsidRPr="00A61AAD">
        <w:rPr>
          <w:rFonts w:ascii="Times New Roman" w:hAnsi="Times New Roman" w:cs="Times New Roman"/>
          <w:b/>
          <w:sz w:val="24"/>
          <w:szCs w:val="24"/>
          <w:lang w:val="de-DE"/>
        </w:rPr>
        <w:t>Passiv</w:t>
      </w:r>
      <w:r w:rsidR="00580BEC" w:rsidRPr="00A61AAD">
        <w:rPr>
          <w:rFonts w:ascii="Times New Roman" w:hAnsi="Times New Roman" w:cs="Times New Roman"/>
          <w:b/>
          <w:sz w:val="24"/>
          <w:szCs w:val="24"/>
          <w:lang w:val="de-DE"/>
        </w:rPr>
        <w:t xml:space="preserve"> (s. §</w:t>
      </w:r>
      <w:r w:rsidR="00D12859" w:rsidRPr="00A61AAD">
        <w:rPr>
          <w:rFonts w:ascii="Times New Roman" w:hAnsi="Times New Roman" w:cs="Times New Roman"/>
          <w:b/>
          <w:sz w:val="24"/>
          <w:szCs w:val="24"/>
          <w:lang w:val="de-DE"/>
        </w:rPr>
        <w:t xml:space="preserve"> </w:t>
      </w:r>
      <w:r w:rsidR="00580BEC" w:rsidRPr="00A61AAD">
        <w:rPr>
          <w:rFonts w:ascii="Times New Roman" w:hAnsi="Times New Roman" w:cs="Times New Roman"/>
          <w:b/>
          <w:sz w:val="24"/>
          <w:szCs w:val="24"/>
          <w:lang w:val="de-DE"/>
        </w:rPr>
        <w:t>5, 5a (1.1</w:t>
      </w:r>
      <w:r w:rsidR="00FF7BEC" w:rsidRPr="00A61AAD">
        <w:rPr>
          <w:rFonts w:ascii="Times New Roman" w:hAnsi="Times New Roman" w:cs="Times New Roman"/>
          <w:b/>
          <w:sz w:val="24"/>
          <w:szCs w:val="24"/>
          <w:lang w:val="de-DE"/>
        </w:rPr>
        <w:t>–</w:t>
      </w:r>
      <w:r w:rsidR="00580BEC" w:rsidRPr="00A61AAD">
        <w:rPr>
          <w:rFonts w:ascii="Times New Roman" w:hAnsi="Times New Roman" w:cs="Times New Roman"/>
          <w:b/>
          <w:sz w:val="24"/>
          <w:szCs w:val="24"/>
          <w:lang w:val="de-DE"/>
        </w:rPr>
        <w:t>5.4))</w:t>
      </w:r>
      <w:r w:rsidRPr="00A61AAD">
        <w:rPr>
          <w:rFonts w:ascii="Times New Roman" w:hAnsi="Times New Roman" w:cs="Times New Roman"/>
          <w:b/>
          <w:sz w:val="24"/>
          <w:szCs w:val="24"/>
          <w:lang w:val="de-DE"/>
        </w:rPr>
        <w:t>.</w:t>
      </w:r>
    </w:p>
    <w:p w:rsidR="00BB71B3" w:rsidRPr="00A61AAD" w:rsidRDefault="00BB71B3" w:rsidP="00BB71B3">
      <w:pPr>
        <w:shd w:val="clear" w:color="auto" w:fill="FFFFFF"/>
        <w:spacing w:after="0" w:line="240" w:lineRule="auto"/>
        <w:jc w:val="both"/>
        <w:outlineLvl w:val="2"/>
        <w:rPr>
          <w:rFonts w:ascii="Times New Roman" w:hAnsi="Times New Roman" w:cs="Times New Roman"/>
          <w:sz w:val="24"/>
          <w:szCs w:val="24"/>
          <w:lang w:val="de-DE"/>
        </w:rPr>
      </w:pPr>
    </w:p>
    <w:p w:rsidR="0030290F" w:rsidRPr="00A61AAD" w:rsidRDefault="0030290F" w:rsidP="00BB71B3">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1. Man trägt zum Zertifizierungsverfahren auf dem  Wohnungs</w:t>
      </w:r>
      <w:r w:rsidR="00BC457D">
        <w:rPr>
          <w:rFonts w:ascii="Times New Roman" w:hAnsi="Times New Roman" w:cs="Times New Roman"/>
          <w:sz w:val="24"/>
          <w:szCs w:val="24"/>
          <w:lang w:val="de-DE"/>
        </w:rPr>
        <w:t>m</w:t>
      </w:r>
      <w:r w:rsidRPr="00A61AAD">
        <w:rPr>
          <w:rFonts w:ascii="Times New Roman" w:hAnsi="Times New Roman" w:cs="Times New Roman"/>
          <w:sz w:val="24"/>
          <w:szCs w:val="24"/>
          <w:lang w:val="de-DE"/>
        </w:rPr>
        <w:t>arkt bei.</w:t>
      </w:r>
    </w:p>
    <w:p w:rsidR="0030290F" w:rsidRPr="00A61AAD" w:rsidRDefault="0030290F" w:rsidP="00BB71B3">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Wir </w:t>
      </w:r>
      <w:r w:rsidR="00A40263" w:rsidRPr="00A61AAD">
        <w:rPr>
          <w:rFonts w:ascii="Times New Roman" w:hAnsi="Times New Roman" w:cs="Times New Roman"/>
          <w:sz w:val="24"/>
          <w:szCs w:val="24"/>
          <w:lang w:val="de-DE"/>
        </w:rPr>
        <w:t>befriedig</w:t>
      </w:r>
      <w:r w:rsidR="0006370B" w:rsidRPr="00A61AAD">
        <w:rPr>
          <w:rFonts w:ascii="Times New Roman" w:hAnsi="Times New Roman" w:cs="Times New Roman"/>
          <w:sz w:val="24"/>
          <w:szCs w:val="24"/>
          <w:lang w:val="de-DE"/>
        </w:rPr>
        <w:t>t</w:t>
      </w:r>
      <w:r w:rsidR="00A40263" w:rsidRPr="00A61AAD">
        <w:rPr>
          <w:rFonts w:ascii="Times New Roman" w:hAnsi="Times New Roman" w:cs="Times New Roman"/>
          <w:sz w:val="24"/>
          <w:szCs w:val="24"/>
          <w:lang w:val="de-DE"/>
        </w:rPr>
        <w:t xml:space="preserve">en  die </w:t>
      </w:r>
      <w:r w:rsidRPr="00A61AAD">
        <w:rPr>
          <w:rFonts w:ascii="Times New Roman" w:hAnsi="Times New Roman" w:cs="Times New Roman"/>
          <w:sz w:val="24"/>
          <w:szCs w:val="24"/>
          <w:lang w:val="de-DE"/>
        </w:rPr>
        <w:t>elementaren Wohnbedürfnisse</w:t>
      </w:r>
      <w:r w:rsidR="00A40263" w:rsidRPr="00A61AAD">
        <w:rPr>
          <w:rFonts w:ascii="Times New Roman" w:hAnsi="Times New Roman" w:cs="Times New Roman"/>
          <w:sz w:val="24"/>
          <w:szCs w:val="24"/>
          <w:lang w:val="de-DE"/>
        </w:rPr>
        <w:t>.</w:t>
      </w:r>
    </w:p>
    <w:p w:rsidR="0030290F" w:rsidRPr="00A61AAD" w:rsidRDefault="00B2167C" w:rsidP="00BB71B3">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 Haben</w:t>
      </w:r>
      <w:r w:rsidR="00803905" w:rsidRPr="00A61AAD">
        <w:rPr>
          <w:rFonts w:ascii="Times New Roman" w:hAnsi="Times New Roman" w:cs="Times New Roman"/>
          <w:sz w:val="24"/>
          <w:szCs w:val="24"/>
          <w:lang w:val="de-DE"/>
        </w:rPr>
        <w:t xml:space="preserve"> Sie</w:t>
      </w:r>
      <w:r w:rsidR="00CF0EE9" w:rsidRPr="00A61AAD">
        <w:rPr>
          <w:rFonts w:ascii="Times New Roman" w:hAnsi="Times New Roman" w:cs="Times New Roman"/>
          <w:sz w:val="24"/>
          <w:szCs w:val="24"/>
          <w:lang w:val="de-DE"/>
        </w:rPr>
        <w:t xml:space="preserve"> </w:t>
      </w:r>
      <w:r w:rsidR="0006370B" w:rsidRPr="00A61AAD">
        <w:rPr>
          <w:rFonts w:ascii="Times New Roman" w:hAnsi="Times New Roman" w:cs="Times New Roman"/>
          <w:sz w:val="24"/>
          <w:szCs w:val="24"/>
          <w:lang w:val="de-DE"/>
        </w:rPr>
        <w:t>baubiologisch-ökologisch orientierte Lehre und Bildung</w:t>
      </w:r>
      <w:r w:rsidR="00004522" w:rsidRPr="00A61AAD">
        <w:rPr>
          <w:rFonts w:ascii="Times New Roman" w:hAnsi="Times New Roman" w:cs="Times New Roman"/>
          <w:sz w:val="24"/>
          <w:szCs w:val="24"/>
          <w:lang w:val="de-DE"/>
        </w:rPr>
        <w:t xml:space="preserve"> propagiert?</w:t>
      </w:r>
    </w:p>
    <w:p w:rsidR="00A85C9C" w:rsidRPr="00A61AAD" w:rsidRDefault="0030290F" w:rsidP="00A85C9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A85C9C" w:rsidRPr="00A61AAD">
        <w:rPr>
          <w:rFonts w:ascii="Times New Roman" w:hAnsi="Times New Roman" w:cs="Times New Roman"/>
          <w:sz w:val="24"/>
          <w:szCs w:val="24"/>
          <w:lang w:val="de-DE"/>
        </w:rPr>
        <w:t xml:space="preserve"> Sie hatten weitgehende Nutzung regenerativer Energiequellen besprochen.</w:t>
      </w:r>
    </w:p>
    <w:p w:rsidR="0030290F" w:rsidRPr="00A61AAD" w:rsidRDefault="0030290F" w:rsidP="00BB71B3">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A85C9C" w:rsidRPr="00A61AAD">
        <w:rPr>
          <w:rFonts w:ascii="Times New Roman" w:hAnsi="Times New Roman" w:cs="Times New Roman"/>
          <w:sz w:val="24"/>
          <w:szCs w:val="24"/>
          <w:lang w:val="de-DE"/>
        </w:rPr>
        <w:t xml:space="preserve"> Wann werden Sie naturgemäße Licht- und Farbverhältnisse berücksichtigen?</w:t>
      </w:r>
    </w:p>
    <w:p w:rsidR="00ED1A2C" w:rsidRPr="00A61AAD" w:rsidRDefault="00ED1A2C" w:rsidP="00BB71B3">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6. Man ba</w:t>
      </w:r>
      <w:r w:rsidR="00FF3FE3">
        <w:rPr>
          <w:rFonts w:ascii="Times New Roman" w:hAnsi="Times New Roman" w:cs="Times New Roman"/>
          <w:sz w:val="24"/>
          <w:szCs w:val="24"/>
          <w:lang w:val="de-DE"/>
        </w:rPr>
        <w:t>ut hier keine Wolkenkratzer</w:t>
      </w:r>
      <w:r w:rsidR="00B250AA">
        <w:rPr>
          <w:rFonts w:ascii="Times New Roman" w:hAnsi="Times New Roman" w:cs="Times New Roman"/>
          <w:sz w:val="24"/>
          <w:szCs w:val="24"/>
          <w:lang w:val="de-DE"/>
        </w:rPr>
        <w:t>gr</w:t>
      </w:r>
      <w:r w:rsidR="005774A1">
        <w:rPr>
          <w:rFonts w:ascii="Times New Roman" w:hAnsi="Times New Roman" w:cs="Times New Roman"/>
          <w:sz w:val="24"/>
          <w:szCs w:val="24"/>
          <w:lang w:val="de-DE"/>
        </w:rPr>
        <w:t>+</w:t>
      </w:r>
      <w:r w:rsidRPr="00A61AAD">
        <w:rPr>
          <w:rFonts w:ascii="Times New Roman" w:hAnsi="Times New Roman" w:cs="Times New Roman"/>
          <w:sz w:val="24"/>
          <w:szCs w:val="24"/>
          <w:lang w:val="de-DE"/>
        </w:rPr>
        <w:t>.</w:t>
      </w:r>
    </w:p>
    <w:p w:rsidR="00ED1A2C" w:rsidRPr="00A61AAD" w:rsidRDefault="00ED1A2C" w:rsidP="00ED1A2C">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7. Die Baufirma bekommt </w:t>
      </w:r>
      <w:r w:rsidR="00AD6391" w:rsidRPr="00A61AAD">
        <w:rPr>
          <w:rFonts w:ascii="Times New Roman" w:hAnsi="Times New Roman" w:cs="Times New Roman"/>
          <w:sz w:val="24"/>
          <w:szCs w:val="24"/>
          <w:lang w:val="de-DE"/>
        </w:rPr>
        <w:t xml:space="preserve">das </w:t>
      </w:r>
      <w:r w:rsidRPr="00A61AAD">
        <w:rPr>
          <w:rFonts w:ascii="Times New Roman" w:eastAsia="Times New Roman" w:hAnsi="Times New Roman" w:cs="Times New Roman"/>
          <w:sz w:val="24"/>
          <w:szCs w:val="24"/>
          <w:lang w:val="de-DE" w:eastAsia="ru-RU"/>
        </w:rPr>
        <w:t>Vorzertifikat nach DGNB Vorplanung.</w:t>
      </w:r>
    </w:p>
    <w:p w:rsidR="00ED1A2C" w:rsidRPr="00A61AAD" w:rsidRDefault="00580BEC" w:rsidP="00AD6391">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8. Die ökologichen Aspekte </w:t>
      </w:r>
      <w:r w:rsidR="00BA6532" w:rsidRPr="00A61AAD">
        <w:rPr>
          <w:rFonts w:ascii="Times New Roman" w:eastAsia="Times New Roman" w:hAnsi="Times New Roman" w:cs="Times New Roman"/>
          <w:sz w:val="24"/>
          <w:szCs w:val="24"/>
          <w:lang w:val="de-DE" w:eastAsia="ru-RU"/>
        </w:rPr>
        <w:t xml:space="preserve">müssen auf </w:t>
      </w:r>
      <w:r w:rsidRPr="00A61AAD">
        <w:rPr>
          <w:rFonts w:ascii="Times New Roman" w:eastAsia="Times New Roman" w:hAnsi="Times New Roman" w:cs="Times New Roman"/>
          <w:sz w:val="24"/>
          <w:szCs w:val="24"/>
          <w:lang w:val="de-DE" w:eastAsia="ru-RU"/>
        </w:rPr>
        <w:t>den M</w:t>
      </w:r>
      <w:r w:rsidR="00BA6532" w:rsidRPr="00A61AAD">
        <w:rPr>
          <w:rFonts w:ascii="Times New Roman" w:eastAsia="Times New Roman" w:hAnsi="Times New Roman" w:cs="Times New Roman"/>
          <w:sz w:val="24"/>
          <w:szCs w:val="24"/>
          <w:lang w:val="de-DE" w:eastAsia="ru-RU"/>
        </w:rPr>
        <w:t>arktwert eines Gebäudes auswirken.</w:t>
      </w:r>
    </w:p>
    <w:p w:rsidR="00D12859" w:rsidRPr="00A61AAD" w:rsidRDefault="00D12859" w:rsidP="00AD6391">
      <w:pPr>
        <w:spacing w:after="0" w:line="240" w:lineRule="auto"/>
        <w:jc w:val="both"/>
        <w:rPr>
          <w:rFonts w:ascii="Times New Roman" w:hAnsi="Times New Roman" w:cs="Times New Roman"/>
          <w:b/>
          <w:sz w:val="24"/>
          <w:szCs w:val="24"/>
          <w:lang w:val="de-DE"/>
        </w:rPr>
      </w:pPr>
    </w:p>
    <w:p w:rsidR="00F25A3A" w:rsidRPr="00A61AAD" w:rsidRDefault="00BB71B3" w:rsidP="00D12859">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8</w:t>
      </w:r>
      <w:r w:rsidR="00AC4227" w:rsidRPr="00A61AAD">
        <w:rPr>
          <w:rFonts w:ascii="Times New Roman" w:hAnsi="Times New Roman" w:cs="Times New Roman"/>
          <w:b/>
          <w:sz w:val="24"/>
          <w:szCs w:val="24"/>
          <w:lang w:val="de-DE"/>
        </w:rPr>
        <w:t xml:space="preserve">. </w:t>
      </w:r>
      <w:r w:rsidR="00AD6391" w:rsidRPr="00A61AAD">
        <w:rPr>
          <w:rFonts w:ascii="Times New Roman" w:hAnsi="Times New Roman" w:cs="Times New Roman"/>
          <w:b/>
          <w:sz w:val="24"/>
          <w:szCs w:val="24"/>
          <w:lang w:val="de-DE"/>
        </w:rPr>
        <w:t xml:space="preserve">a) </w:t>
      </w:r>
      <w:r w:rsidR="00AC4227" w:rsidRPr="00A61AAD">
        <w:rPr>
          <w:rFonts w:ascii="Times New Roman" w:hAnsi="Times New Roman" w:cs="Times New Roman"/>
          <w:b/>
          <w:sz w:val="24"/>
          <w:szCs w:val="24"/>
          <w:lang w:val="de-DE"/>
        </w:rPr>
        <w:t xml:space="preserve">Lesen Sie den Text.  </w:t>
      </w:r>
    </w:p>
    <w:p w:rsidR="00F25A3A" w:rsidRPr="00A61AAD" w:rsidRDefault="00F25A3A" w:rsidP="00F773B9">
      <w:pPr>
        <w:pStyle w:val="2"/>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Was ist Baubiologie?</w:t>
      </w:r>
    </w:p>
    <w:p w:rsidR="00F773B9" w:rsidRPr="00A61AAD" w:rsidRDefault="00F773B9" w:rsidP="00F773B9">
      <w:pPr>
        <w:spacing w:after="0" w:line="240" w:lineRule="auto"/>
        <w:rPr>
          <w:rFonts w:ascii="Times New Roman" w:hAnsi="Times New Roman" w:cs="Times New Roman"/>
          <w:sz w:val="24"/>
          <w:szCs w:val="24"/>
          <w:lang w:val="de-DE"/>
        </w:rPr>
      </w:pPr>
    </w:p>
    <w:p w:rsidR="00F25A3A" w:rsidRPr="00A61AAD" w:rsidRDefault="00F25A3A" w:rsidP="00D12859">
      <w:pPr>
        <w:pStyle w:val="a5"/>
        <w:spacing w:before="0" w:beforeAutospacing="0" w:after="0" w:afterAutospacing="0"/>
        <w:ind w:firstLine="567"/>
        <w:jc w:val="both"/>
        <w:rPr>
          <w:lang w:val="de-DE"/>
        </w:rPr>
      </w:pPr>
      <w:r w:rsidRPr="00A61AAD">
        <w:rPr>
          <w:lang w:val="de-DE"/>
        </w:rPr>
        <w:t>Das Haus bzw. die Wohnung sind als Bauorganismus zu betrachten. Dritte Haut des Menschen ist ebenfalls eine zutreffende, anschauliche Bezeichnung. Damit kommt zum Au</w:t>
      </w:r>
      <w:r w:rsidRPr="00A61AAD">
        <w:rPr>
          <w:lang w:val="de-DE"/>
        </w:rPr>
        <w:t>s</w:t>
      </w:r>
      <w:r w:rsidRPr="00A61AAD">
        <w:rPr>
          <w:lang w:val="de-DE"/>
        </w:rPr>
        <w:t>druck, wie eng wir mit dieser nächsten Umwelt verflochten und wie sehr wir allseitig abhä</w:t>
      </w:r>
      <w:r w:rsidRPr="00A61AAD">
        <w:rPr>
          <w:lang w:val="de-DE"/>
        </w:rPr>
        <w:t>n</w:t>
      </w:r>
      <w:r w:rsidRPr="00A61AAD">
        <w:rPr>
          <w:lang w:val="de-DE"/>
        </w:rPr>
        <w:t>gig von ihr sind.</w:t>
      </w:r>
    </w:p>
    <w:p w:rsidR="00F25A3A" w:rsidRPr="00A61AAD" w:rsidRDefault="00F25A3A" w:rsidP="00D12859">
      <w:pPr>
        <w:pStyle w:val="a5"/>
        <w:spacing w:before="0" w:beforeAutospacing="0" w:after="0" w:afterAutospacing="0"/>
        <w:ind w:firstLine="567"/>
        <w:jc w:val="both"/>
        <w:rPr>
          <w:lang w:val="de-DE"/>
        </w:rPr>
      </w:pPr>
      <w:r w:rsidRPr="00A61AAD">
        <w:rPr>
          <w:lang w:val="de-DE"/>
        </w:rPr>
        <w:t>Definitionsgemäß ist Baubiologie die Lehre von den ganzheitlichen Beziehungen zw</w:t>
      </w:r>
      <w:r w:rsidRPr="00A61AAD">
        <w:rPr>
          <w:lang w:val="de-DE"/>
        </w:rPr>
        <w:t>i</w:t>
      </w:r>
      <w:r w:rsidRPr="00A61AAD">
        <w:rPr>
          <w:lang w:val="de-DE"/>
        </w:rPr>
        <w:t>schen den Menschen und ihrer Wohn-Umwelt.</w:t>
      </w:r>
    </w:p>
    <w:p w:rsidR="00F25A3A" w:rsidRPr="00A61AAD" w:rsidRDefault="00F25A3A" w:rsidP="00D12859">
      <w:pPr>
        <w:pStyle w:val="a5"/>
        <w:spacing w:before="0" w:beforeAutospacing="0" w:after="0" w:afterAutospacing="0"/>
        <w:ind w:firstLine="567"/>
        <w:jc w:val="both"/>
      </w:pPr>
      <w:r w:rsidRPr="00A61AAD">
        <w:rPr>
          <w:lang w:val="de-DE"/>
        </w:rPr>
        <w:t>Der Schwerpunkt liegt dabei auf "ganzheitlich". Nur bei umfassender, integraler Z</w:t>
      </w:r>
      <w:r w:rsidRPr="00A61AAD">
        <w:rPr>
          <w:lang w:val="de-DE"/>
        </w:rPr>
        <w:t>u</w:t>
      </w:r>
      <w:r w:rsidRPr="00A61AAD">
        <w:rPr>
          <w:lang w:val="de-DE"/>
        </w:rPr>
        <w:t xml:space="preserve">sammenführung und Anwendung aller einschlägigen Erkenntnisse lassen sich die bestehenden Probleme lösen. Die weittragende und ideelle Bedeutung des Ausdrucks </w:t>
      </w:r>
      <w:r w:rsidRPr="00A61AAD">
        <w:rPr>
          <w:i/>
          <w:lang w:val="de-DE"/>
        </w:rPr>
        <w:t>Baubiologie</w:t>
      </w:r>
      <w:r w:rsidRPr="00A61AAD">
        <w:rPr>
          <w:lang w:val="de-DE"/>
        </w:rPr>
        <w:t xml:space="preserve"> lässt sich anhand der zugehörigen Wortverwandtschaften erkennen. </w:t>
      </w:r>
      <w:r w:rsidRPr="00A61AAD">
        <w:t>Dazu nachstehendes Schema:</w:t>
      </w:r>
    </w:p>
    <w:p w:rsidR="00791A34" w:rsidRPr="00A61AAD" w:rsidRDefault="00791A34" w:rsidP="00D12859">
      <w:pPr>
        <w:shd w:val="clear" w:color="auto" w:fill="FFFFFF"/>
        <w:spacing w:after="0" w:line="240" w:lineRule="auto"/>
        <w:ind w:firstLine="567"/>
        <w:jc w:val="both"/>
        <w:outlineLvl w:val="2"/>
        <w:rPr>
          <w:rFonts w:ascii="Times New Roman" w:hAnsi="Times New Roman" w:cs="Times New Roman"/>
          <w:sz w:val="24"/>
          <w:szCs w:val="24"/>
          <w:lang w:val="de-DE"/>
        </w:rPr>
      </w:pPr>
    </w:p>
    <w:p w:rsidR="00F25A3A" w:rsidRPr="00A61AAD" w:rsidRDefault="00F25A3A" w:rsidP="00D12859">
      <w:pPr>
        <w:pStyle w:val="a5"/>
        <w:spacing w:before="0" w:beforeAutospacing="0" w:after="120" w:afterAutospacing="0"/>
        <w:jc w:val="center"/>
      </w:pPr>
      <w:r w:rsidRPr="00A61AAD">
        <w:t>BAU-BIO-LOGIE</w:t>
      </w:r>
    </w:p>
    <w:tbl>
      <w:tblPr>
        <w:tblStyle w:val="a8"/>
        <w:tblW w:w="0" w:type="auto"/>
        <w:tblLook w:val="04A0" w:firstRow="1" w:lastRow="0" w:firstColumn="1" w:lastColumn="0" w:noHBand="0" w:noVBand="1"/>
      </w:tblPr>
      <w:tblGrid>
        <w:gridCol w:w="3089"/>
        <w:gridCol w:w="3088"/>
        <w:gridCol w:w="3110"/>
      </w:tblGrid>
      <w:tr w:rsidR="0029327B" w:rsidRPr="00A61AAD" w:rsidTr="00BB07EF">
        <w:tc>
          <w:tcPr>
            <w:tcW w:w="3190" w:type="dxa"/>
          </w:tcPr>
          <w:p w:rsidR="00900E7A" w:rsidRPr="00A61AAD" w:rsidRDefault="00900E7A" w:rsidP="00BB07EF">
            <w:pPr>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BAU</w:t>
            </w:r>
          </w:p>
        </w:tc>
        <w:tc>
          <w:tcPr>
            <w:tcW w:w="3190" w:type="dxa"/>
          </w:tcPr>
          <w:p w:rsidR="00900E7A" w:rsidRPr="00A61AAD" w:rsidRDefault="00900E7A" w:rsidP="00BB07EF">
            <w:pPr>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BIOS</w:t>
            </w:r>
          </w:p>
        </w:tc>
        <w:tc>
          <w:tcPr>
            <w:tcW w:w="3191" w:type="dxa"/>
          </w:tcPr>
          <w:p w:rsidR="00900E7A" w:rsidRPr="00A61AAD" w:rsidRDefault="00900E7A" w:rsidP="00BB07EF">
            <w:pPr>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LOGOS</w:t>
            </w:r>
          </w:p>
        </w:tc>
      </w:tr>
      <w:tr w:rsidR="0029327B" w:rsidRPr="00427A63" w:rsidTr="00D12859">
        <w:tc>
          <w:tcPr>
            <w:tcW w:w="3190"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rPr>
              <w:t>Haus, Haut, Heim, Heimat</w:t>
            </w:r>
          </w:p>
        </w:tc>
        <w:tc>
          <w:tcPr>
            <w:tcW w:w="3190"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rPr>
              <w:t>Leben,</w:t>
            </w:r>
            <w:r w:rsidRPr="00A61AAD">
              <w:rPr>
                <w:rFonts w:ascii="Times New Roman" w:hAnsi="Times New Roman" w:cs="Times New Roman"/>
                <w:sz w:val="24"/>
                <w:szCs w:val="24"/>
                <w:lang w:val="de-LU"/>
              </w:rPr>
              <w:t xml:space="preserve"> Lebenskraft</w:t>
            </w:r>
          </w:p>
        </w:tc>
        <w:tc>
          <w:tcPr>
            <w:tcW w:w="3191"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Wort (Urteil, Lehre), Schö</w:t>
            </w:r>
            <w:r w:rsidRPr="00A61AAD">
              <w:rPr>
                <w:rFonts w:ascii="Times New Roman" w:hAnsi="Times New Roman" w:cs="Times New Roman"/>
                <w:sz w:val="24"/>
                <w:szCs w:val="24"/>
                <w:lang w:val="de-DE"/>
              </w:rPr>
              <w:t>p</w:t>
            </w:r>
            <w:r w:rsidRPr="00A61AAD">
              <w:rPr>
                <w:rFonts w:ascii="Times New Roman" w:hAnsi="Times New Roman" w:cs="Times New Roman"/>
                <w:sz w:val="24"/>
                <w:szCs w:val="24"/>
                <w:lang w:val="de-DE"/>
              </w:rPr>
              <w:t>fungskraft, Energie, Inkarn</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tion</w:t>
            </w:r>
          </w:p>
        </w:tc>
      </w:tr>
      <w:tr w:rsidR="0029327B" w:rsidRPr="00A61AAD" w:rsidTr="00D12859">
        <w:tc>
          <w:tcPr>
            <w:tcW w:w="3190" w:type="dxa"/>
            <w:vAlign w:val="center"/>
          </w:tcPr>
          <w:p w:rsidR="00900E7A" w:rsidRPr="00A61AAD" w:rsidRDefault="00900E7A" w:rsidP="00D12859">
            <w:pPr>
              <w:jc w:val="center"/>
              <w:rPr>
                <w:rFonts w:ascii="Times New Roman" w:hAnsi="Times New Roman" w:cs="Times New Roman"/>
                <w:sz w:val="24"/>
                <w:szCs w:val="24"/>
                <w:lang w:val="en-US"/>
              </w:rPr>
            </w:pPr>
            <w:r w:rsidRPr="00A61AAD">
              <w:rPr>
                <w:rFonts w:ascii="Times New Roman" w:hAnsi="Times New Roman" w:cs="Times New Roman"/>
                <w:sz w:val="24"/>
                <w:szCs w:val="24"/>
              </w:rPr>
              <w:t>Wohnung</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Gewöhnung</w:t>
            </w:r>
          </w:p>
          <w:p w:rsidR="00AD6391" w:rsidRPr="00A61AAD" w:rsidRDefault="00AD6391" w:rsidP="00D12859">
            <w:pPr>
              <w:jc w:val="center"/>
              <w:rPr>
                <w:rFonts w:ascii="Times New Roman" w:eastAsia="Times New Roman" w:hAnsi="Times New Roman" w:cs="Times New Roman"/>
                <w:sz w:val="24"/>
                <w:szCs w:val="24"/>
                <w:lang w:val="de-CH" w:eastAsia="ru-RU"/>
              </w:rPr>
            </w:pPr>
          </w:p>
        </w:tc>
        <w:tc>
          <w:tcPr>
            <w:tcW w:w="3190"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CH"/>
              </w:rPr>
              <w:t>naturbezogen</w:t>
            </w:r>
          </w:p>
        </w:tc>
        <w:tc>
          <w:tcPr>
            <w:tcW w:w="3191"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CH"/>
              </w:rPr>
              <w:t>belebte</w:t>
            </w:r>
            <w:r w:rsidRPr="00A61AAD">
              <w:rPr>
                <w:rFonts w:ascii="Times New Roman" w:hAnsi="Times New Roman" w:cs="Times New Roman"/>
                <w:sz w:val="24"/>
                <w:szCs w:val="24"/>
                <w:lang w:val="de-DE"/>
              </w:rPr>
              <w:t>, o</w:t>
            </w:r>
            <w:r w:rsidRPr="00A61AAD">
              <w:rPr>
                <w:rFonts w:ascii="Times New Roman" w:hAnsi="Times New Roman" w:cs="Times New Roman"/>
                <w:sz w:val="24"/>
                <w:szCs w:val="24"/>
              </w:rPr>
              <w:t>rdnende Weltvernunft</w:t>
            </w:r>
          </w:p>
        </w:tc>
      </w:tr>
      <w:tr w:rsidR="0029327B" w:rsidRPr="00A61AAD" w:rsidTr="00D12859">
        <w:tc>
          <w:tcPr>
            <w:tcW w:w="3190"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rPr>
              <w:t>Geborgenheit</w:t>
            </w:r>
          </w:p>
        </w:tc>
        <w:tc>
          <w:tcPr>
            <w:tcW w:w="3190"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rPr>
              <w:t>Welt</w:t>
            </w:r>
          </w:p>
        </w:tc>
        <w:tc>
          <w:tcPr>
            <w:tcW w:w="3191"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rPr>
              <w:t>Harmonie, Vitalität</w:t>
            </w:r>
          </w:p>
        </w:tc>
      </w:tr>
      <w:tr w:rsidR="00B11C04" w:rsidRPr="00427A63" w:rsidTr="00D12859">
        <w:tc>
          <w:tcPr>
            <w:tcW w:w="3190"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rPr>
              <w:t>Hütte, Hut, behüten</w:t>
            </w:r>
          </w:p>
        </w:tc>
        <w:tc>
          <w:tcPr>
            <w:tcW w:w="3190"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p>
        </w:tc>
        <w:tc>
          <w:tcPr>
            <w:tcW w:w="3191" w:type="dxa"/>
            <w:vAlign w:val="center"/>
          </w:tcPr>
          <w:p w:rsidR="00900E7A" w:rsidRPr="00A61AAD" w:rsidRDefault="00900E7A" w:rsidP="00D12859">
            <w:pPr>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Weltall, Ganzheit</w:t>
            </w:r>
            <w:r w:rsidRPr="00A61AAD">
              <w:rPr>
                <w:rFonts w:ascii="Times New Roman" w:hAnsi="Times New Roman" w:cs="Times New Roman"/>
                <w:sz w:val="24"/>
                <w:szCs w:val="24"/>
                <w:lang w:val="de-DE"/>
              </w:rPr>
              <w:br/>
              <w:t>Einheit (Geist-Seele-Körper), Kultur</w:t>
            </w:r>
          </w:p>
        </w:tc>
      </w:tr>
    </w:tbl>
    <w:p w:rsidR="00F25A3A" w:rsidRPr="00A61AAD" w:rsidRDefault="00F25A3A" w:rsidP="00F25A3A">
      <w:pPr>
        <w:spacing w:after="0" w:line="240" w:lineRule="auto"/>
        <w:rPr>
          <w:rFonts w:ascii="Times New Roman" w:eastAsia="Times New Roman" w:hAnsi="Times New Roman" w:cs="Times New Roman"/>
          <w:sz w:val="24"/>
          <w:szCs w:val="24"/>
          <w:lang w:val="de-DE" w:eastAsia="ru-RU"/>
        </w:rPr>
      </w:pPr>
    </w:p>
    <w:p w:rsidR="00F25A3A" w:rsidRPr="00A61AAD" w:rsidRDefault="00F25A3A" w:rsidP="00D12859">
      <w:pPr>
        <w:pStyle w:val="a5"/>
        <w:spacing w:before="0" w:beforeAutospacing="0" w:after="0" w:afterAutospacing="0"/>
        <w:ind w:firstLine="567"/>
        <w:jc w:val="both"/>
        <w:rPr>
          <w:lang w:val="de-DE"/>
        </w:rPr>
      </w:pPr>
      <w:r w:rsidRPr="00A61AAD">
        <w:rPr>
          <w:lang w:val="de-DE"/>
        </w:rPr>
        <w:t>Alle Bereiche der Biologie (Lebewesen) und des Bauens (Wohn-Umwelt) unter der Führung des Logos (Bio-Logie) greifen hier ineinander.</w:t>
      </w:r>
    </w:p>
    <w:p w:rsidR="00F25A3A" w:rsidRPr="00A61AAD" w:rsidRDefault="00F25A3A" w:rsidP="00D12859">
      <w:pPr>
        <w:pStyle w:val="a5"/>
        <w:spacing w:before="0" w:beforeAutospacing="0" w:after="0" w:afterAutospacing="0"/>
        <w:ind w:firstLine="567"/>
        <w:jc w:val="both"/>
        <w:rPr>
          <w:lang w:val="de-DE"/>
        </w:rPr>
      </w:pPr>
      <w:r w:rsidRPr="00A61AAD">
        <w:rPr>
          <w:lang w:val="de-DE"/>
        </w:rPr>
        <w:t>Baubiologie gehört den biologisch-kulturell orientierten Fachbereichen an; es ist kein eng begrenztes Spezialfach, vielmehr ist es fachübergreifend (interdisziplinär).</w:t>
      </w:r>
    </w:p>
    <w:p w:rsidR="00F25A3A" w:rsidRPr="00A61AAD" w:rsidRDefault="00F25A3A" w:rsidP="00D12859">
      <w:pPr>
        <w:pStyle w:val="a5"/>
        <w:spacing w:before="0" w:beforeAutospacing="0" w:after="0" w:afterAutospacing="0"/>
        <w:ind w:firstLine="567"/>
        <w:jc w:val="both"/>
        <w:rPr>
          <w:spacing w:val="-2"/>
          <w:lang w:val="de-DE"/>
        </w:rPr>
      </w:pPr>
      <w:r w:rsidRPr="00A61AAD">
        <w:rPr>
          <w:spacing w:val="-2"/>
          <w:lang w:val="de-DE"/>
        </w:rPr>
        <w:t>Unter einem derartigen geistigen Überbau stehen Mensch und Kultur im Mittelpunkt des Bauens und Siedelns. Fehlt das bio-logische Prinzip zur Befriedigung der elementaren Woh</w:t>
      </w:r>
      <w:r w:rsidRPr="00A61AAD">
        <w:rPr>
          <w:spacing w:val="-2"/>
          <w:lang w:val="de-DE"/>
        </w:rPr>
        <w:t>n</w:t>
      </w:r>
      <w:r w:rsidRPr="00A61AAD">
        <w:rPr>
          <w:spacing w:val="-2"/>
          <w:lang w:val="de-DE"/>
        </w:rPr>
        <w:t>bedürfnisse, dann gehen Baukultur und Baukunst zugrunde, das Baugeschehen wird banal, se</w:t>
      </w:r>
      <w:r w:rsidRPr="00A61AAD">
        <w:rPr>
          <w:spacing w:val="-2"/>
          <w:lang w:val="de-DE"/>
        </w:rPr>
        <w:t>e</w:t>
      </w:r>
      <w:r w:rsidRPr="00A61AAD">
        <w:rPr>
          <w:spacing w:val="-2"/>
          <w:lang w:val="de-DE"/>
        </w:rPr>
        <w:t xml:space="preserve">lenlos, unmenschlich, verantwortungslos. Die bestehenden Verhältnisse, in denen der Mensch seelisch-geistig-körperlich verkümmert und </w:t>
      </w:r>
      <w:r w:rsidR="008C19E0" w:rsidRPr="00A61AAD">
        <w:rPr>
          <w:spacing w:val="-2"/>
          <w:lang w:val="de-DE"/>
        </w:rPr>
        <w:t>erkrankt</w:t>
      </w:r>
      <w:r w:rsidRPr="00A61AAD">
        <w:rPr>
          <w:spacing w:val="-2"/>
          <w:lang w:val="de-DE"/>
        </w:rPr>
        <w:t>, bestätigen dies allzu deutlich.</w:t>
      </w:r>
    </w:p>
    <w:p w:rsidR="00422BC9" w:rsidRPr="00A61AAD" w:rsidRDefault="00F25A3A" w:rsidP="00422BC9">
      <w:pPr>
        <w:pStyle w:val="a5"/>
        <w:spacing w:before="0" w:beforeAutospacing="0" w:after="0" w:afterAutospacing="0"/>
        <w:ind w:firstLine="567"/>
        <w:jc w:val="both"/>
        <w:rPr>
          <w:lang w:val="de-DE"/>
        </w:rPr>
      </w:pPr>
      <w:r w:rsidRPr="00A61AAD">
        <w:rPr>
          <w:lang w:val="de-DE"/>
        </w:rPr>
        <w:t xml:space="preserve">Die griechischen Silben </w:t>
      </w:r>
      <w:r w:rsidRPr="00A61AAD">
        <w:rPr>
          <w:i/>
          <w:lang w:val="de-DE"/>
        </w:rPr>
        <w:t>logos, arch</w:t>
      </w:r>
      <w:r w:rsidRPr="00A61AAD">
        <w:rPr>
          <w:lang w:val="de-DE"/>
        </w:rPr>
        <w:t xml:space="preserve"> (Anfang) und </w:t>
      </w:r>
      <w:r w:rsidRPr="00A61AAD">
        <w:rPr>
          <w:i/>
          <w:lang w:val="de-DE"/>
        </w:rPr>
        <w:t>ur</w:t>
      </w:r>
      <w:r w:rsidRPr="00A61AAD">
        <w:rPr>
          <w:lang w:val="de-DE"/>
        </w:rPr>
        <w:t xml:space="preserve"> sind einander verwandt, insofern auch Biologie, Architektur und Kultur; der Ursprung und die Einheit des Lebens, das schöpf</w:t>
      </w:r>
      <w:r w:rsidRPr="00A61AAD">
        <w:rPr>
          <w:lang w:val="de-DE"/>
        </w:rPr>
        <w:t>e</w:t>
      </w:r>
      <w:r w:rsidRPr="00A61AAD">
        <w:rPr>
          <w:lang w:val="de-DE"/>
        </w:rPr>
        <w:t xml:space="preserve">rische </w:t>
      </w:r>
      <w:r w:rsidR="00422BC9" w:rsidRPr="00A61AAD">
        <w:rPr>
          <w:lang w:val="de-DE"/>
        </w:rPr>
        <w:t xml:space="preserve"> </w:t>
      </w:r>
      <w:r w:rsidRPr="00A61AAD">
        <w:rPr>
          <w:lang w:val="de-DE"/>
        </w:rPr>
        <w:t>Prinzip</w:t>
      </w:r>
      <w:r w:rsidR="00422BC9" w:rsidRPr="00A61AAD">
        <w:rPr>
          <w:lang w:val="de-DE"/>
        </w:rPr>
        <w:t xml:space="preserve"> </w:t>
      </w:r>
      <w:r w:rsidRPr="00A61AAD">
        <w:rPr>
          <w:lang w:val="de-DE"/>
        </w:rPr>
        <w:t xml:space="preserve"> kommen </w:t>
      </w:r>
      <w:r w:rsidR="00422BC9" w:rsidRPr="00A61AAD">
        <w:rPr>
          <w:lang w:val="de-DE"/>
        </w:rPr>
        <w:t xml:space="preserve"> </w:t>
      </w:r>
      <w:r w:rsidRPr="00A61AAD">
        <w:rPr>
          <w:lang w:val="de-DE"/>
        </w:rPr>
        <w:t xml:space="preserve">darin </w:t>
      </w:r>
      <w:r w:rsidR="00422BC9" w:rsidRPr="00A61AAD">
        <w:rPr>
          <w:lang w:val="de-DE"/>
        </w:rPr>
        <w:t xml:space="preserve"> </w:t>
      </w:r>
      <w:r w:rsidRPr="00A61AAD">
        <w:rPr>
          <w:lang w:val="de-DE"/>
        </w:rPr>
        <w:t xml:space="preserve">zum </w:t>
      </w:r>
      <w:r w:rsidR="00422BC9" w:rsidRPr="00A61AAD">
        <w:rPr>
          <w:lang w:val="de-DE"/>
        </w:rPr>
        <w:t xml:space="preserve"> </w:t>
      </w:r>
      <w:r w:rsidRPr="00A61AAD">
        <w:rPr>
          <w:lang w:val="de-DE"/>
        </w:rPr>
        <w:t xml:space="preserve">Ausdruck. </w:t>
      </w:r>
      <w:r w:rsidR="00422BC9" w:rsidRPr="00A61AAD">
        <w:rPr>
          <w:lang w:val="de-DE"/>
        </w:rPr>
        <w:t xml:space="preserve"> </w:t>
      </w:r>
      <w:r w:rsidRPr="00A61AAD">
        <w:rPr>
          <w:lang w:val="de-DE"/>
        </w:rPr>
        <w:t xml:space="preserve">In </w:t>
      </w:r>
      <w:r w:rsidR="00422BC9" w:rsidRPr="00A61AAD">
        <w:rPr>
          <w:lang w:val="de-DE"/>
        </w:rPr>
        <w:t xml:space="preserve"> </w:t>
      </w:r>
      <w:r w:rsidRPr="00A61AAD">
        <w:rPr>
          <w:lang w:val="de-DE"/>
        </w:rPr>
        <w:t>diesem Sin</w:t>
      </w:r>
      <w:r w:rsidR="00422BC9" w:rsidRPr="00A61AAD">
        <w:rPr>
          <w:lang w:val="de-DE"/>
        </w:rPr>
        <w:t xml:space="preserve">n ist der Architekt ein Urheber </w:t>
      </w:r>
    </w:p>
    <w:p w:rsidR="00F25A3A" w:rsidRPr="00A61AAD" w:rsidRDefault="00F25A3A" w:rsidP="00422BC9">
      <w:pPr>
        <w:pStyle w:val="a5"/>
        <w:spacing w:before="0" w:beforeAutospacing="0" w:after="0" w:afterAutospacing="0"/>
        <w:jc w:val="both"/>
        <w:rPr>
          <w:lang w:val="de-DE"/>
        </w:rPr>
      </w:pPr>
      <w:r w:rsidRPr="00A61AAD">
        <w:rPr>
          <w:lang w:val="de-DE"/>
        </w:rPr>
        <w:t>oder Urschöpfer.</w:t>
      </w:r>
    </w:p>
    <w:p w:rsidR="00F25A3A" w:rsidRPr="00A61AAD" w:rsidRDefault="00F25A3A" w:rsidP="00D12859">
      <w:pPr>
        <w:pStyle w:val="a5"/>
        <w:spacing w:before="0" w:beforeAutospacing="0" w:after="0" w:afterAutospacing="0"/>
        <w:ind w:firstLine="567"/>
        <w:jc w:val="both"/>
        <w:rPr>
          <w:lang w:val="de-DE"/>
        </w:rPr>
      </w:pPr>
      <w:r w:rsidRPr="00A61AAD">
        <w:rPr>
          <w:lang w:val="de-DE"/>
        </w:rPr>
        <w:lastRenderedPageBreak/>
        <w:t>Das Institut wurde 1983 gegründet. Vorläufer des Instituts waren die Arbeitsgruppe G</w:t>
      </w:r>
      <w:r w:rsidRPr="00A61AAD">
        <w:rPr>
          <w:lang w:val="de-DE"/>
        </w:rPr>
        <w:t>e</w:t>
      </w:r>
      <w:r w:rsidRPr="00A61AAD">
        <w:rPr>
          <w:lang w:val="de-DE"/>
        </w:rPr>
        <w:t>sundes Bauen + Wohnen (seit 1969) und das ehemalige "Institut für Baubiologie" (seit 1976).  Im Vordergrund der Tätigkeit steht die objektive Betreuung des Verbrauchers sowie eine ganzheitlich und baubiologisch-ökologisch o</w:t>
      </w:r>
      <w:r w:rsidR="00D3411E" w:rsidRPr="00A61AAD">
        <w:rPr>
          <w:lang w:val="de-DE"/>
        </w:rPr>
        <w:t xml:space="preserve">rientierte Lehre und Bildung. </w:t>
      </w:r>
      <w:r w:rsidRPr="00A61AAD">
        <w:rPr>
          <w:lang w:val="de-DE"/>
        </w:rPr>
        <w:t>Das Institut ist wirtschaftlich und politisch unabhängig und neutral.</w:t>
      </w:r>
    </w:p>
    <w:p w:rsidR="00F25A3A" w:rsidRPr="00A61AAD" w:rsidRDefault="00F25A3A" w:rsidP="00D12859">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An dem seit 1977 bewährten und staatlich zugelassenen </w:t>
      </w:r>
      <w:hyperlink r:id="rId580" w:history="1">
        <w:r w:rsidRPr="00A61AAD">
          <w:rPr>
            <w:rStyle w:val="a4"/>
            <w:rFonts w:ascii="Times New Roman" w:hAnsi="Times New Roman" w:cs="Times New Roman"/>
            <w:color w:val="auto"/>
            <w:sz w:val="24"/>
            <w:szCs w:val="24"/>
            <w:lang w:val="de-DE"/>
          </w:rPr>
          <w:t xml:space="preserve">Fernlehrgang Baubiologie </w:t>
        </w:r>
      </w:hyperlink>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ben bereits über 6000 Architekten, Bauingenieure, Bauhandwerker, Ärzte, Heilpraktiker und weitere baubiologisch-ökologisch Interessierte teilgenommen. Der Fernlehrgang Baubiologie kann mit der Prüfung zum Baubiologen abgeschlossen werden.</w:t>
      </w:r>
    </w:p>
    <w:p w:rsidR="00F25A3A" w:rsidRPr="00A61AAD" w:rsidRDefault="00F25A3A" w:rsidP="00D12859">
      <w:pPr>
        <w:pStyle w:val="a5"/>
        <w:spacing w:before="0" w:beforeAutospacing="0" w:after="0" w:afterAutospacing="0"/>
        <w:ind w:firstLine="567"/>
        <w:jc w:val="both"/>
        <w:rPr>
          <w:lang w:val="de-DE"/>
        </w:rPr>
      </w:pPr>
      <w:r w:rsidRPr="00A61AAD">
        <w:rPr>
          <w:lang w:val="de-DE"/>
        </w:rPr>
        <w:t xml:space="preserve">Durch Aktualisierungs- und Ergänzungslieferungen sowie </w:t>
      </w:r>
      <w:hyperlink r:id="rId581" w:history="1">
        <w:r w:rsidRPr="00A61AAD">
          <w:rPr>
            <w:rStyle w:val="a4"/>
            <w:color w:val="auto"/>
            <w:lang w:val="de-DE"/>
          </w:rPr>
          <w:t>Aufbauseminare</w:t>
        </w:r>
      </w:hyperlink>
      <w:r w:rsidRPr="00A61AAD">
        <w:rPr>
          <w:lang w:val="de-DE"/>
        </w:rPr>
        <w:t xml:space="preserve"> zu verschi</w:t>
      </w:r>
      <w:r w:rsidRPr="00A61AAD">
        <w:rPr>
          <w:lang w:val="de-DE"/>
        </w:rPr>
        <w:t>e</w:t>
      </w:r>
      <w:r w:rsidRPr="00A61AAD">
        <w:rPr>
          <w:lang w:val="de-DE"/>
        </w:rPr>
        <w:t>denen Themen (u. a. Weiterbildung zu Baubiologischen Messtechnikern, Baubiologischen Gebäude-Energieberatern, Baubiologischen Raumgestaltern sowie Praxis-Seminare und Workshops) werden ehemalige Fernlehrgangsteilnehmer laufend über die Weiterentwicklung rund um die Baubiologie informiert oder können ihr Wissen zu bestimmten Themenbereichen vertiefen.</w:t>
      </w:r>
    </w:p>
    <w:p w:rsidR="00F25A3A" w:rsidRPr="00A61AAD" w:rsidRDefault="00F25A3A" w:rsidP="008E7B4B">
      <w:pPr>
        <w:pStyle w:val="2"/>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25 Grundregeln der Baubiologie</w:t>
      </w:r>
    </w:p>
    <w:p w:rsidR="008E7B4B" w:rsidRPr="00A61AAD" w:rsidRDefault="008E7B4B" w:rsidP="008E7B4B">
      <w:pPr>
        <w:spacing w:after="0" w:line="240" w:lineRule="auto"/>
        <w:rPr>
          <w:rFonts w:ascii="Times New Roman" w:hAnsi="Times New Roman" w:cs="Times New Roman"/>
          <w:sz w:val="24"/>
          <w:szCs w:val="24"/>
          <w:lang w:val="de-DE"/>
        </w:rPr>
      </w:pPr>
    </w:p>
    <w:p w:rsidR="00F25A3A" w:rsidRPr="00A61AAD" w:rsidRDefault="00F25A3A" w:rsidP="008E7B4B">
      <w:pPr>
        <w:pStyle w:val="3"/>
        <w:spacing w:before="0" w:beforeAutospacing="0" w:after="0"/>
        <w:jc w:val="both"/>
        <w:rPr>
          <w:sz w:val="24"/>
          <w:szCs w:val="24"/>
          <w:lang w:val="de-DE"/>
        </w:rPr>
      </w:pPr>
      <w:r w:rsidRPr="00A61AAD">
        <w:rPr>
          <w:sz w:val="24"/>
          <w:szCs w:val="24"/>
          <w:lang w:val="de-DE"/>
        </w:rPr>
        <w:t>Baustoffe und Schallschutz</w:t>
      </w:r>
    </w:p>
    <w:p w:rsidR="00D3411E" w:rsidRPr="00A61AAD" w:rsidRDefault="00D3411E" w:rsidP="008E7B4B">
      <w:pPr>
        <w:pStyle w:val="3"/>
        <w:spacing w:before="0" w:beforeAutospacing="0" w:after="0"/>
        <w:jc w:val="both"/>
        <w:rPr>
          <w:sz w:val="24"/>
          <w:szCs w:val="24"/>
          <w:u w:val="single"/>
          <w:lang w:val="de-DE"/>
        </w:rPr>
      </w:pP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Baustoffe natürlich und unverfälscht</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Geruchsneutral oder angenehmer Geruch ohne Abgabe von Giftstoffen</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Verwendung von Baustoffen mit geringer Radioaktivität</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Orientierung des Schall- und Vibrationsschutzes am Menschen</w:t>
      </w:r>
    </w:p>
    <w:p w:rsidR="00D3411E" w:rsidRPr="00A61AAD" w:rsidRDefault="00D3411E" w:rsidP="008E7B4B">
      <w:pPr>
        <w:spacing w:after="0" w:line="240" w:lineRule="auto"/>
        <w:jc w:val="both"/>
        <w:rPr>
          <w:rFonts w:ascii="Times New Roman" w:hAnsi="Times New Roman" w:cs="Times New Roman"/>
          <w:sz w:val="24"/>
          <w:szCs w:val="24"/>
          <w:lang w:val="de-DE"/>
        </w:rPr>
      </w:pPr>
    </w:p>
    <w:p w:rsidR="00F25A3A" w:rsidRPr="00A61AAD" w:rsidRDefault="00F25A3A" w:rsidP="008E7B4B">
      <w:pPr>
        <w:pStyle w:val="3"/>
        <w:spacing w:before="0" w:beforeAutospacing="0" w:after="0"/>
        <w:jc w:val="both"/>
        <w:rPr>
          <w:sz w:val="24"/>
          <w:szCs w:val="24"/>
          <w:lang w:val="de-DE"/>
        </w:rPr>
      </w:pPr>
      <w:r w:rsidRPr="00A61AAD">
        <w:rPr>
          <w:sz w:val="24"/>
          <w:szCs w:val="24"/>
          <w:lang w:val="de-DE"/>
        </w:rPr>
        <w:t>Wohnklima</w:t>
      </w:r>
    </w:p>
    <w:p w:rsidR="008E7B4B" w:rsidRPr="00A61AAD" w:rsidRDefault="008E7B4B" w:rsidP="008E7B4B">
      <w:pPr>
        <w:pStyle w:val="3"/>
        <w:spacing w:before="0" w:beforeAutospacing="0" w:after="0"/>
        <w:jc w:val="both"/>
        <w:rPr>
          <w:sz w:val="24"/>
          <w:szCs w:val="24"/>
          <w:lang w:val="de-DE"/>
        </w:rPr>
      </w:pP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Natürliche Regulierung der Raumluftfeuchte unter Verwendung feuchteausgleichender M</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terialien</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 Geringe und rasch abklingende Neubaufeuchte</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 Ausgewogenes Maß von Wärmedämmung und Wärmespeicherung</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 Optimale Oberflächen- und Raumlufttemperaturen</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 Gute Luftqualität durch natürlichen Luftwechsel</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 Strahlungswärme zur Beheizung</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11. Das natürliche Strahlungsumfeld wenig verändernd</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12. Ohne Ausbreitung elektromagnetischer Felder und Funkwellen</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13. Weitgehende Reduzierung von Pilzen, Bakterien, Staub und Allergenen</w:t>
      </w:r>
    </w:p>
    <w:p w:rsidR="00D3411E" w:rsidRPr="00A61AAD" w:rsidRDefault="00D3411E" w:rsidP="008E7B4B">
      <w:pPr>
        <w:spacing w:after="0" w:line="240" w:lineRule="auto"/>
        <w:jc w:val="both"/>
        <w:rPr>
          <w:rFonts w:ascii="Times New Roman" w:hAnsi="Times New Roman" w:cs="Times New Roman"/>
          <w:sz w:val="24"/>
          <w:szCs w:val="24"/>
          <w:lang w:val="de-DE"/>
        </w:rPr>
      </w:pPr>
    </w:p>
    <w:p w:rsidR="00F25A3A" w:rsidRPr="00A61AAD" w:rsidRDefault="00F25A3A" w:rsidP="008E7B4B">
      <w:pPr>
        <w:pStyle w:val="3"/>
        <w:spacing w:before="0" w:beforeAutospacing="0" w:after="0"/>
        <w:jc w:val="both"/>
        <w:rPr>
          <w:sz w:val="24"/>
          <w:szCs w:val="24"/>
          <w:lang w:val="de-DE"/>
        </w:rPr>
      </w:pPr>
      <w:r w:rsidRPr="00A61AAD">
        <w:rPr>
          <w:sz w:val="24"/>
          <w:szCs w:val="24"/>
          <w:lang w:val="de-DE"/>
        </w:rPr>
        <w:t>Umwelt, Energie und Wasser</w:t>
      </w:r>
    </w:p>
    <w:p w:rsidR="008E7B4B" w:rsidRPr="00A61AAD" w:rsidRDefault="008E7B4B" w:rsidP="008E7B4B">
      <w:pPr>
        <w:pStyle w:val="3"/>
        <w:spacing w:before="0" w:beforeAutospacing="0" w:after="0"/>
        <w:jc w:val="both"/>
        <w:rPr>
          <w:sz w:val="24"/>
          <w:szCs w:val="24"/>
          <w:lang w:val="de-DE"/>
        </w:rPr>
      </w:pP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14. Minimierung des Energieverbrauchs unter weitgehender Nutzung regenerativer Energi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quellen</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15. Baustoffe bevorzugt aus der Region, den Raubbau an knappen und risikoreichen Rohsto</w:t>
      </w:r>
      <w:r w:rsidRPr="00A61AAD">
        <w:rPr>
          <w:rFonts w:ascii="Times New Roman" w:hAnsi="Times New Roman" w:cs="Times New Roman"/>
          <w:sz w:val="24"/>
          <w:szCs w:val="24"/>
          <w:lang w:val="de-DE"/>
        </w:rPr>
        <w:t>f</w:t>
      </w:r>
      <w:r w:rsidRPr="00A61AAD">
        <w:rPr>
          <w:rFonts w:ascii="Times New Roman" w:hAnsi="Times New Roman" w:cs="Times New Roman"/>
          <w:sz w:val="24"/>
          <w:szCs w:val="24"/>
          <w:lang w:val="de-DE"/>
        </w:rPr>
        <w:t>fen nicht fördernd</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16. Zu keinen Umweltproblemen führend</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17. Bestmögliche Trinkwasserqualität</w:t>
      </w:r>
    </w:p>
    <w:p w:rsidR="00D3411E" w:rsidRPr="00A61AAD" w:rsidRDefault="00D3411E" w:rsidP="008E7B4B">
      <w:pPr>
        <w:spacing w:after="0" w:line="240" w:lineRule="auto"/>
        <w:jc w:val="both"/>
        <w:rPr>
          <w:rFonts w:ascii="Times New Roman" w:hAnsi="Times New Roman" w:cs="Times New Roman"/>
          <w:sz w:val="24"/>
          <w:szCs w:val="24"/>
          <w:lang w:val="de-DE"/>
        </w:rPr>
      </w:pPr>
    </w:p>
    <w:p w:rsidR="00F25A3A" w:rsidRPr="00A61AAD" w:rsidRDefault="00F25A3A" w:rsidP="008E7B4B">
      <w:pPr>
        <w:pStyle w:val="3"/>
        <w:spacing w:before="0" w:beforeAutospacing="0" w:after="0"/>
        <w:jc w:val="both"/>
        <w:rPr>
          <w:sz w:val="24"/>
          <w:szCs w:val="24"/>
          <w:lang w:val="de-DE"/>
        </w:rPr>
      </w:pPr>
      <w:r w:rsidRPr="00A61AAD">
        <w:rPr>
          <w:sz w:val="24"/>
          <w:szCs w:val="24"/>
          <w:lang w:val="de-DE"/>
        </w:rPr>
        <w:t>Raumgestaltung</w:t>
      </w:r>
    </w:p>
    <w:p w:rsidR="008E7B4B" w:rsidRPr="00A61AAD" w:rsidRDefault="008E7B4B" w:rsidP="008E7B4B">
      <w:pPr>
        <w:pStyle w:val="3"/>
        <w:spacing w:before="0" w:beforeAutospacing="0" w:after="0"/>
        <w:jc w:val="both"/>
        <w:rPr>
          <w:sz w:val="24"/>
          <w:szCs w:val="24"/>
          <w:lang w:val="de-DE"/>
        </w:rPr>
      </w:pP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18. Berücksichtigung harmonikaler Maße, Proportionen und Formen</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19. Naturgemäße Licht-, Beleuchtungs- und Farbverhältnisse</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20. Anwendung physiologischer und ergonomischer Erkenntnisse zur Raumgestaltung und Einrichtung</w:t>
      </w:r>
    </w:p>
    <w:p w:rsidR="00F25A3A" w:rsidRPr="00A61AAD" w:rsidRDefault="00F25A3A" w:rsidP="008E7B4B">
      <w:pPr>
        <w:pStyle w:val="3"/>
        <w:spacing w:before="0" w:beforeAutospacing="0" w:after="0"/>
        <w:jc w:val="both"/>
        <w:rPr>
          <w:sz w:val="24"/>
          <w:szCs w:val="24"/>
          <w:lang w:val="de-DE"/>
        </w:rPr>
      </w:pPr>
      <w:r w:rsidRPr="00A61AAD">
        <w:rPr>
          <w:sz w:val="24"/>
          <w:szCs w:val="24"/>
          <w:lang w:val="de-DE"/>
        </w:rPr>
        <w:lastRenderedPageBreak/>
        <w:t>Bauplatz</w:t>
      </w:r>
    </w:p>
    <w:p w:rsidR="008E7B4B" w:rsidRPr="00A61AAD" w:rsidRDefault="008E7B4B" w:rsidP="008E7B4B">
      <w:pPr>
        <w:pStyle w:val="3"/>
        <w:spacing w:before="0" w:beforeAutospacing="0" w:after="0"/>
        <w:jc w:val="both"/>
        <w:rPr>
          <w:sz w:val="12"/>
          <w:szCs w:val="12"/>
          <w:lang w:val="de-DE"/>
        </w:rPr>
      </w:pP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21. Bauplatz ohne natürliche und künstliche Störungen</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22. Wohnhäuser abseits von Emissions- und Lärmquellen</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23. Dezentralisierte, lockere Bauweise in durchgrünten Siedlungen</w:t>
      </w:r>
    </w:p>
    <w:p w:rsidR="00F25A3A" w:rsidRPr="00A61AAD" w:rsidRDefault="00F25A3A" w:rsidP="008E7B4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24. </w:t>
      </w:r>
      <w:r w:rsidRPr="00A61AAD">
        <w:rPr>
          <w:rFonts w:ascii="Times New Roman" w:hAnsi="Times New Roman" w:cs="Times New Roman"/>
          <w:spacing w:val="-4"/>
          <w:sz w:val="24"/>
          <w:szCs w:val="24"/>
          <w:lang w:val="de-DE"/>
        </w:rPr>
        <w:t>Wohnung und Siedlung individuell, naturverbunden, menschenwürdig und familiengerecht.</w:t>
      </w:r>
    </w:p>
    <w:p w:rsidR="00AD6391" w:rsidRPr="00A61AAD" w:rsidRDefault="00AD6391" w:rsidP="00FF00ED">
      <w:pPr>
        <w:spacing w:after="0" w:line="240" w:lineRule="auto"/>
        <w:jc w:val="both"/>
        <w:rPr>
          <w:rFonts w:ascii="Times New Roman" w:hAnsi="Times New Roman" w:cs="Times New Roman"/>
          <w:sz w:val="24"/>
          <w:szCs w:val="24"/>
          <w:lang w:val="de-DE"/>
        </w:rPr>
      </w:pPr>
    </w:p>
    <w:p w:rsidR="00AD6391" w:rsidRPr="00A61AAD" w:rsidRDefault="00AD6391" w:rsidP="00D12859">
      <w:pPr>
        <w:spacing w:after="0" w:line="240" w:lineRule="auto"/>
        <w:ind w:firstLine="567"/>
        <w:jc w:val="both"/>
        <w:rPr>
          <w:rFonts w:ascii="Times New Roman" w:hAnsi="Times New Roman" w:cs="Times New Roman"/>
          <w:b/>
          <w:spacing w:val="-4"/>
          <w:sz w:val="24"/>
          <w:szCs w:val="24"/>
          <w:lang w:val="de-DE"/>
        </w:rPr>
      </w:pPr>
      <w:r w:rsidRPr="00A61AAD">
        <w:rPr>
          <w:rFonts w:ascii="Times New Roman" w:hAnsi="Times New Roman" w:cs="Times New Roman"/>
          <w:b/>
          <w:spacing w:val="-4"/>
          <w:sz w:val="24"/>
          <w:szCs w:val="24"/>
          <w:lang w:val="de-DE"/>
        </w:rPr>
        <w:t>b) Wählen Sie eine der Fragen, die für Sie von Interesse ist und erzählen Sie darüber:</w:t>
      </w:r>
    </w:p>
    <w:p w:rsidR="00AD6391" w:rsidRPr="00A61AAD" w:rsidRDefault="00AD6391" w:rsidP="00AD6391">
      <w:pPr>
        <w:pStyle w:val="a3"/>
        <w:spacing w:after="0" w:line="240" w:lineRule="auto"/>
        <w:ind w:left="1211"/>
        <w:jc w:val="both"/>
        <w:rPr>
          <w:rFonts w:ascii="Times New Roman" w:hAnsi="Times New Roman" w:cs="Times New Roman"/>
          <w:b/>
          <w:sz w:val="12"/>
          <w:szCs w:val="12"/>
          <w:lang w:val="de-DE"/>
        </w:rPr>
      </w:pPr>
    </w:p>
    <w:p w:rsidR="00AD6391" w:rsidRPr="00A61AAD" w:rsidRDefault="00AD6391" w:rsidP="00AD6391">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Die Baubiologie.</w:t>
      </w:r>
    </w:p>
    <w:p w:rsidR="00AD6391" w:rsidRPr="00A61AAD" w:rsidRDefault="00AD6391" w:rsidP="00AD6391">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Der Mensch und die Kultur des Bauens.</w:t>
      </w:r>
    </w:p>
    <w:p w:rsidR="00AD6391" w:rsidRPr="00A61AAD" w:rsidRDefault="00AD6391" w:rsidP="00AD6391">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 Wechselseitige Beziehungen der Biologie, Architektur und Kultur.</w:t>
      </w:r>
    </w:p>
    <w:p w:rsidR="00AD6391" w:rsidRPr="00A61AAD" w:rsidRDefault="00AD6391" w:rsidP="00AD6391">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 Das Institut für Baubiologie.</w:t>
      </w:r>
    </w:p>
    <w:p w:rsidR="00AD6391" w:rsidRPr="00A61AAD" w:rsidRDefault="00AD6391" w:rsidP="00AD6391">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 Die Hauptregeln der Baubiologie.</w:t>
      </w:r>
    </w:p>
    <w:p w:rsidR="00AD6391" w:rsidRPr="00A61AAD" w:rsidRDefault="00AD6391" w:rsidP="00AD6391">
      <w:pPr>
        <w:pStyle w:val="a5"/>
        <w:spacing w:before="0" w:beforeAutospacing="0" w:after="0" w:afterAutospacing="0"/>
        <w:jc w:val="both"/>
        <w:rPr>
          <w:lang w:val="de-DE"/>
        </w:rPr>
      </w:pPr>
    </w:p>
    <w:p w:rsidR="0003032E" w:rsidRPr="00A61AAD" w:rsidRDefault="00BB71B3" w:rsidP="00D1285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9</w:t>
      </w:r>
      <w:r w:rsidR="00990617" w:rsidRPr="00A61AAD">
        <w:rPr>
          <w:rFonts w:ascii="Times New Roman" w:hAnsi="Times New Roman" w:cs="Times New Roman"/>
          <w:b/>
          <w:sz w:val="24"/>
          <w:szCs w:val="24"/>
          <w:lang w:val="de-DE"/>
        </w:rPr>
        <w:t xml:space="preserve">. </w:t>
      </w:r>
      <w:r w:rsidR="0003032E" w:rsidRPr="00A61AAD">
        <w:rPr>
          <w:rFonts w:ascii="Times New Roman" w:hAnsi="Times New Roman" w:cs="Times New Roman"/>
          <w:b/>
          <w:sz w:val="24"/>
          <w:szCs w:val="24"/>
          <w:lang w:val="de-DE"/>
        </w:rPr>
        <w:t xml:space="preserve">Kommentieren Sie folgende Feststellungen.  </w:t>
      </w:r>
    </w:p>
    <w:p w:rsidR="00D91406" w:rsidRPr="00A61AAD" w:rsidRDefault="00D91406" w:rsidP="00EA05E3">
      <w:pPr>
        <w:spacing w:after="0" w:line="240" w:lineRule="auto"/>
        <w:jc w:val="both"/>
        <w:rPr>
          <w:rFonts w:ascii="Times New Roman" w:hAnsi="Times New Roman" w:cs="Times New Roman"/>
          <w:b/>
          <w:sz w:val="12"/>
          <w:szCs w:val="12"/>
          <w:lang w:val="de-DE"/>
        </w:rPr>
      </w:pPr>
    </w:p>
    <w:p w:rsidR="00D91406" w:rsidRPr="00A61AAD" w:rsidRDefault="00BC457D" w:rsidP="00F42365">
      <w:pPr>
        <w:pStyle w:val="a5"/>
        <w:spacing w:before="0" w:beforeAutospacing="0" w:after="0" w:afterAutospacing="0"/>
        <w:ind w:firstLine="567"/>
        <w:jc w:val="both"/>
        <w:rPr>
          <w:lang w:val="de-DE"/>
        </w:rPr>
      </w:pPr>
      <w:r>
        <w:rPr>
          <w:lang w:val="de-DE"/>
        </w:rPr>
        <w:t>1. Bei einer b</w:t>
      </w:r>
      <w:r w:rsidR="00D91406" w:rsidRPr="00A61AAD">
        <w:rPr>
          <w:lang w:val="de-DE"/>
        </w:rPr>
        <w:t>aubiologischen Arbeitsplatzuntersuchung werden alle oder einzelne Krit</w:t>
      </w:r>
      <w:r w:rsidR="00D91406" w:rsidRPr="00A61AAD">
        <w:rPr>
          <w:lang w:val="de-DE"/>
        </w:rPr>
        <w:t>e</w:t>
      </w:r>
      <w:r w:rsidR="00D91406" w:rsidRPr="00A61AAD">
        <w:rPr>
          <w:lang w:val="de-DE"/>
        </w:rPr>
        <w:t>rien entsprechend dem "Standard der Baubiologischen Messtechnik (SBM)" geprüft und b</w:t>
      </w:r>
      <w:r w:rsidR="00D91406" w:rsidRPr="00A61AAD">
        <w:rPr>
          <w:lang w:val="de-DE"/>
        </w:rPr>
        <w:t>e</w:t>
      </w:r>
      <w:r w:rsidR="00D91406" w:rsidRPr="00A61AAD">
        <w:rPr>
          <w:lang w:val="de-DE"/>
        </w:rPr>
        <w:t>wertet. Die Bewertung ist Grundlage für konkrete Sanierungsvorschläge und bei Bedarf einer Sanierungsbegleitung.</w:t>
      </w:r>
    </w:p>
    <w:p w:rsidR="00D91406" w:rsidRPr="00A61AAD" w:rsidRDefault="00D91406" w:rsidP="00F42365">
      <w:pPr>
        <w:pStyle w:val="a5"/>
        <w:spacing w:before="0" w:beforeAutospacing="0" w:after="0" w:afterAutospacing="0"/>
        <w:ind w:firstLine="567"/>
        <w:jc w:val="both"/>
        <w:rPr>
          <w:sz w:val="12"/>
          <w:szCs w:val="12"/>
          <w:lang w:val="de-DE"/>
        </w:rPr>
      </w:pPr>
    </w:p>
    <w:p w:rsidR="00D91406" w:rsidRPr="00A61AAD" w:rsidRDefault="00D91406" w:rsidP="00F42365">
      <w:pPr>
        <w:pStyle w:val="a5"/>
        <w:spacing w:before="0" w:beforeAutospacing="0" w:after="0" w:afterAutospacing="0"/>
        <w:ind w:firstLine="567"/>
        <w:jc w:val="both"/>
        <w:rPr>
          <w:lang w:val="de-DE"/>
        </w:rPr>
      </w:pPr>
      <w:r w:rsidRPr="00A61AAD">
        <w:rPr>
          <w:lang w:val="de-DE"/>
        </w:rPr>
        <w:t xml:space="preserve">2. Zu den </w:t>
      </w:r>
      <w:hyperlink r:id="rId582" w:history="1">
        <w:r w:rsidRPr="00A61AAD">
          <w:rPr>
            <w:rStyle w:val="a4"/>
            <w:color w:val="auto"/>
            <w:lang w:val="de-DE"/>
          </w:rPr>
          <w:t>baubiologischen Baustoffe</w:t>
        </w:r>
      </w:hyperlink>
      <w:r w:rsidRPr="00A61AAD">
        <w:rPr>
          <w:rStyle w:val="a4"/>
          <w:color w:val="auto"/>
          <w:lang w:val="de-DE"/>
        </w:rPr>
        <w:t>n gehören</w:t>
      </w:r>
      <w:r w:rsidRPr="00A61AAD">
        <w:rPr>
          <w:lang w:val="de-DE"/>
        </w:rPr>
        <w:t xml:space="preserve"> nachwachsende und mineralische Ba</w:t>
      </w:r>
      <w:r w:rsidRPr="00A61AAD">
        <w:rPr>
          <w:lang w:val="de-DE"/>
        </w:rPr>
        <w:t>u</w:t>
      </w:r>
      <w:r w:rsidRPr="00A61AAD">
        <w:rPr>
          <w:lang w:val="de-DE"/>
        </w:rPr>
        <w:t>stoffe unter Berücksichtigung baubiologischer Kriterien wie thermische Eigenschaften, Feuchteausgleichsverhalten, Wasserdampfdiffusion, chemische Zusammensetzung, Geruch, Elektrobiologie, Radioaktivität, Ökobilanz, regionale Verfügbarkeit, Akustik u.</w:t>
      </w:r>
      <w:r w:rsidR="00FB3F8D" w:rsidRPr="00A61AAD">
        <w:rPr>
          <w:lang w:val="de-DE"/>
        </w:rPr>
        <w:t xml:space="preserve"> </w:t>
      </w:r>
      <w:r w:rsidRPr="00A61AAD">
        <w:rPr>
          <w:lang w:val="de-DE"/>
        </w:rPr>
        <w:t>a.</w:t>
      </w:r>
    </w:p>
    <w:p w:rsidR="00D91406" w:rsidRPr="00A61AAD" w:rsidRDefault="00D91406" w:rsidP="00F42365">
      <w:pPr>
        <w:pStyle w:val="a5"/>
        <w:spacing w:before="0" w:beforeAutospacing="0" w:after="0" w:afterAutospacing="0"/>
        <w:ind w:firstLine="567"/>
        <w:jc w:val="both"/>
        <w:rPr>
          <w:sz w:val="12"/>
          <w:szCs w:val="12"/>
          <w:lang w:val="de-DE"/>
        </w:rPr>
      </w:pPr>
    </w:p>
    <w:p w:rsidR="00D91406" w:rsidRPr="00A61AAD" w:rsidRDefault="00D91406" w:rsidP="00F42365">
      <w:pPr>
        <w:pStyle w:val="a5"/>
        <w:spacing w:before="0" w:beforeAutospacing="0" w:after="0" w:afterAutospacing="0"/>
        <w:ind w:firstLine="567"/>
        <w:jc w:val="both"/>
        <w:rPr>
          <w:lang w:val="de-DE"/>
        </w:rPr>
      </w:pPr>
      <w:r w:rsidRPr="00A61AAD">
        <w:rPr>
          <w:lang w:val="de-DE"/>
        </w:rPr>
        <w:t>3. Heute geht es um die Nachhaltigkeit, weil  die  Ökologie und Ökonomie so in Ei</w:t>
      </w:r>
      <w:r w:rsidRPr="00A61AAD">
        <w:rPr>
          <w:lang w:val="de-DE"/>
        </w:rPr>
        <w:t>n</w:t>
      </w:r>
      <w:r w:rsidRPr="00A61AAD">
        <w:rPr>
          <w:lang w:val="de-DE"/>
        </w:rPr>
        <w:t xml:space="preserve">klang gebracht sind, dass die Bedürfnisse heute lebender Menschen befriedigt werden, ohne die Bedürfnisse künftiger Generationen zu gefährden.  </w:t>
      </w:r>
    </w:p>
    <w:p w:rsidR="00D91406" w:rsidRPr="00A61AAD" w:rsidRDefault="00D91406" w:rsidP="00F42365">
      <w:pPr>
        <w:pStyle w:val="a5"/>
        <w:spacing w:before="0" w:beforeAutospacing="0" w:after="0" w:afterAutospacing="0"/>
        <w:ind w:firstLine="567"/>
        <w:jc w:val="both"/>
        <w:rPr>
          <w:sz w:val="12"/>
          <w:szCs w:val="12"/>
          <w:lang w:val="de-DE"/>
        </w:rPr>
      </w:pPr>
    </w:p>
    <w:p w:rsidR="00D91406" w:rsidRPr="00A61AAD" w:rsidRDefault="00D91406" w:rsidP="00F42365">
      <w:pPr>
        <w:pStyle w:val="a5"/>
        <w:spacing w:before="0" w:beforeAutospacing="0" w:after="0" w:afterAutospacing="0"/>
        <w:ind w:firstLine="567"/>
        <w:jc w:val="both"/>
        <w:rPr>
          <w:lang w:val="de-DE"/>
        </w:rPr>
      </w:pPr>
      <w:r w:rsidRPr="00A61AAD">
        <w:rPr>
          <w:lang w:val="de-DE"/>
        </w:rPr>
        <w:t>4. Neben der Wärmedämmung ist die Wärmespeicherung von Baustoffen bzw. Bauko</w:t>
      </w:r>
      <w:r w:rsidRPr="00A61AAD">
        <w:rPr>
          <w:lang w:val="de-DE"/>
        </w:rPr>
        <w:t>n</w:t>
      </w:r>
      <w:r w:rsidRPr="00A61AAD">
        <w:rPr>
          <w:lang w:val="de-DE"/>
        </w:rPr>
        <w:t>struktionen auch ein wichtiger Faktor für ein gesundes Raumklima. Baustoffe mit guter Wä</w:t>
      </w:r>
      <w:r w:rsidRPr="00A61AAD">
        <w:rPr>
          <w:lang w:val="de-DE"/>
        </w:rPr>
        <w:t>r</w:t>
      </w:r>
      <w:r w:rsidRPr="00A61AAD">
        <w:rPr>
          <w:lang w:val="de-DE"/>
        </w:rPr>
        <w:t>mespeicherung ermöglichen vor allem in ausgebauten Dächern ein ausgeglichenes Raumkl</w:t>
      </w:r>
      <w:r w:rsidRPr="00A61AAD">
        <w:rPr>
          <w:lang w:val="de-DE"/>
        </w:rPr>
        <w:t>i</w:t>
      </w:r>
      <w:r w:rsidRPr="00A61AAD">
        <w:rPr>
          <w:lang w:val="de-DE"/>
        </w:rPr>
        <w:t>ma ohne Überhitzung im Sommer.</w:t>
      </w:r>
    </w:p>
    <w:p w:rsidR="00D91406" w:rsidRPr="00A61AAD" w:rsidRDefault="00D91406" w:rsidP="00F42365">
      <w:pPr>
        <w:pStyle w:val="a5"/>
        <w:spacing w:before="0" w:beforeAutospacing="0" w:after="0" w:afterAutospacing="0"/>
        <w:ind w:firstLine="567"/>
        <w:jc w:val="both"/>
        <w:rPr>
          <w:sz w:val="12"/>
          <w:szCs w:val="12"/>
          <w:lang w:val="de-DE"/>
        </w:rPr>
      </w:pPr>
    </w:p>
    <w:p w:rsidR="00D91406" w:rsidRPr="00A61AAD" w:rsidRDefault="00D91406" w:rsidP="00F42365">
      <w:pPr>
        <w:pStyle w:val="a5"/>
        <w:spacing w:before="0" w:beforeAutospacing="0" w:after="0" w:afterAutospacing="0"/>
        <w:ind w:firstLine="567"/>
        <w:jc w:val="both"/>
        <w:rPr>
          <w:lang w:val="de-DE"/>
        </w:rPr>
      </w:pPr>
      <w:r w:rsidRPr="00A61AAD">
        <w:rPr>
          <w:lang w:val="de-DE"/>
        </w:rPr>
        <w:t xml:space="preserve">5. </w:t>
      </w:r>
      <w:hyperlink r:id="rId583" w:history="1">
        <w:r w:rsidRPr="00A61AAD">
          <w:rPr>
            <w:rStyle w:val="a4"/>
            <w:color w:val="auto"/>
            <w:lang w:val="de-DE"/>
          </w:rPr>
          <w:t>Wohnphysiologie</w:t>
        </w:r>
      </w:hyperlink>
      <w:r w:rsidRPr="00A61AAD">
        <w:rPr>
          <w:lang w:val="de-DE"/>
        </w:rPr>
        <w:t xml:space="preserve"> befasst sich mit der Anpassung von Gebäuden, Räumen, Bauteilen, Möbeln und Installationen an die Bedürfnisse des Menschen zur Förderung von Gesundheit, Wohlbefinden und Leistungsfähigkeit.</w:t>
      </w:r>
    </w:p>
    <w:p w:rsidR="00D91406" w:rsidRPr="00A61AAD" w:rsidRDefault="00D91406" w:rsidP="00EA05E3">
      <w:pPr>
        <w:spacing w:after="0" w:line="240" w:lineRule="auto"/>
        <w:jc w:val="both"/>
        <w:rPr>
          <w:rFonts w:ascii="Times New Roman" w:hAnsi="Times New Roman" w:cs="Times New Roman"/>
          <w:b/>
          <w:sz w:val="24"/>
          <w:szCs w:val="24"/>
          <w:lang w:val="de-DE"/>
        </w:rPr>
      </w:pPr>
    </w:p>
    <w:p w:rsidR="00621E96" w:rsidRPr="00A61AAD" w:rsidRDefault="00BB71B3" w:rsidP="00D12859">
      <w:pPr>
        <w:spacing w:after="0" w:line="285" w:lineRule="atLeast"/>
        <w:ind w:firstLine="567"/>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10</w:t>
      </w:r>
      <w:r w:rsidR="00990617" w:rsidRPr="00A61AAD">
        <w:rPr>
          <w:rFonts w:ascii="Times New Roman" w:eastAsia="Times New Roman" w:hAnsi="Times New Roman" w:cs="Times New Roman"/>
          <w:b/>
          <w:sz w:val="24"/>
          <w:szCs w:val="24"/>
          <w:lang w:val="de-DE" w:eastAsia="ru-RU"/>
        </w:rPr>
        <w:t xml:space="preserve">. </w:t>
      </w:r>
      <w:r w:rsidR="00621E96" w:rsidRPr="00A61AAD">
        <w:rPr>
          <w:rFonts w:ascii="Times New Roman" w:eastAsia="Times New Roman" w:hAnsi="Times New Roman" w:cs="Times New Roman"/>
          <w:b/>
          <w:sz w:val="24"/>
          <w:szCs w:val="24"/>
          <w:lang w:val="de-DE" w:eastAsia="ru-RU"/>
        </w:rPr>
        <w:t>Lesen Sie  folgende Geschi</w:t>
      </w:r>
      <w:r w:rsidR="00D3411E" w:rsidRPr="00A61AAD">
        <w:rPr>
          <w:rFonts w:ascii="Times New Roman" w:eastAsia="Times New Roman" w:hAnsi="Times New Roman" w:cs="Times New Roman"/>
          <w:b/>
          <w:sz w:val="24"/>
          <w:szCs w:val="24"/>
          <w:lang w:val="de-DE" w:eastAsia="ru-RU"/>
        </w:rPr>
        <w:t xml:space="preserve">chte und erzählen Sie diese </w:t>
      </w:r>
      <w:r w:rsidR="00621E96" w:rsidRPr="00A61AAD">
        <w:rPr>
          <w:rFonts w:ascii="Times New Roman" w:eastAsia="Times New Roman" w:hAnsi="Times New Roman" w:cs="Times New Roman"/>
          <w:b/>
          <w:sz w:val="24"/>
          <w:szCs w:val="24"/>
          <w:lang w:val="de-DE" w:eastAsia="ru-RU"/>
        </w:rPr>
        <w:t xml:space="preserve"> nach.</w:t>
      </w:r>
    </w:p>
    <w:p w:rsidR="0029699D" w:rsidRPr="00A61AAD" w:rsidRDefault="0029699D" w:rsidP="00D91406">
      <w:pPr>
        <w:pStyle w:val="a5"/>
        <w:spacing w:before="0" w:beforeAutospacing="0" w:after="0" w:afterAutospacing="0"/>
        <w:jc w:val="both"/>
        <w:rPr>
          <w:b/>
          <w:lang w:val="de-DE"/>
        </w:rPr>
      </w:pPr>
    </w:p>
    <w:p w:rsidR="002150CE" w:rsidRPr="00A61AAD" w:rsidRDefault="002150CE" w:rsidP="00F42365">
      <w:pPr>
        <w:tabs>
          <w:tab w:val="left" w:pos="851"/>
        </w:tabs>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Ein Theologe, ein Physiker und ein Bauingenieurstudent stehen auf dem Dach eines brennenden Hochhauses. Alle Fluchtwege stehen in Flammen. Zum Glück befindet sich 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weit des Hauses ein gefüllter Swimmingpool</w:t>
      </w:r>
      <w:r w:rsidRPr="00A61AAD">
        <w:rPr>
          <w:rFonts w:ascii="Times New Roman" w:hAnsi="Times New Roman" w:cs="Times New Roman"/>
          <w:b/>
          <w:sz w:val="24"/>
          <w:szCs w:val="24"/>
          <w:lang w:val="de-DE"/>
        </w:rPr>
        <w:t>¹</w:t>
      </w:r>
      <w:r w:rsidRPr="00A61AAD">
        <w:rPr>
          <w:rFonts w:ascii="Times New Roman" w:hAnsi="Times New Roman" w:cs="Times New Roman"/>
          <w:sz w:val="24"/>
          <w:szCs w:val="24"/>
          <w:lang w:val="de-DE"/>
        </w:rPr>
        <w:t xml:space="preserve">. Der Theologe sagt: "Ich springe runter und vertraue einfach auf Gottes Hilfe." Er landet im Swimmingpool und bleibt unverletzt. Der Physiker nimmt ein Blatt Papier und rechnet eine Weile. Dann nimmt er Anlauf und springt herunter. Er trifft exakt die Mitte des Pools. Der Bauingenieurstudent denkt: "Wahnsinn, das kann ich auch!" Er nimmt ein Blatt Papier und fängt an zu rechnen. Nach einer Weile springt er mit genau der Anlauflänge und der Anfangsbeschleunigung ab, die er zuvor berechnet hat und fliegt plötzlich nach oben weg: </w:t>
      </w:r>
      <w:r w:rsidRPr="00A61AAD">
        <w:rPr>
          <w:rStyle w:val="aa"/>
          <w:rFonts w:ascii="Times New Roman" w:hAnsi="Times New Roman" w:cs="Times New Roman"/>
          <w:sz w:val="24"/>
          <w:szCs w:val="24"/>
          <w:lang w:val="de-DE"/>
        </w:rPr>
        <w:t>Vorzeichenfehler</w:t>
      </w:r>
      <w:r w:rsidRPr="00A61AAD">
        <w:rPr>
          <w:rFonts w:ascii="Times New Roman" w:hAnsi="Times New Roman" w:cs="Times New Roman"/>
          <w:sz w:val="24"/>
          <w:szCs w:val="24"/>
          <w:lang w:val="de-DE"/>
        </w:rPr>
        <w:t>!</w:t>
      </w:r>
    </w:p>
    <w:p w:rsidR="002150CE" w:rsidRPr="00A61AAD" w:rsidRDefault="002150CE" w:rsidP="002150CE">
      <w:pPr>
        <w:tabs>
          <w:tab w:val="left" w:pos="851"/>
        </w:tabs>
        <w:spacing w:after="0" w:line="240" w:lineRule="auto"/>
        <w:jc w:val="both"/>
        <w:rPr>
          <w:rFonts w:ascii="Times New Roman" w:hAnsi="Times New Roman" w:cs="Times New Roman"/>
          <w:sz w:val="24"/>
          <w:szCs w:val="24"/>
          <w:lang w:val="de-DE"/>
        </w:rPr>
      </w:pPr>
    </w:p>
    <w:p w:rsidR="002150CE" w:rsidRPr="00A61AAD" w:rsidRDefault="002150CE" w:rsidP="002150CE">
      <w:pPr>
        <w:tabs>
          <w:tab w:val="left" w:pos="851"/>
        </w:tabs>
        <w:spacing w:after="0" w:line="240" w:lineRule="auto"/>
        <w:jc w:val="center"/>
        <w:rPr>
          <w:rFonts w:ascii="Times New Roman" w:hAnsi="Times New Roman" w:cs="Times New Roman"/>
          <w:b/>
          <w:i/>
          <w:sz w:val="24"/>
          <w:szCs w:val="24"/>
        </w:rPr>
      </w:pPr>
      <w:r w:rsidRPr="00A61AAD">
        <w:rPr>
          <w:rFonts w:ascii="Times New Roman" w:hAnsi="Times New Roman" w:cs="Times New Roman"/>
          <w:b/>
          <w:i/>
          <w:sz w:val="24"/>
          <w:szCs w:val="24"/>
          <w:lang w:val="de-DE"/>
        </w:rPr>
        <w:t>Texterl</w:t>
      </w:r>
      <w:r w:rsidRPr="00A61AAD">
        <w:rPr>
          <w:rFonts w:ascii="Times New Roman" w:hAnsi="Times New Roman" w:cs="Times New Roman"/>
          <w:b/>
          <w:i/>
          <w:sz w:val="24"/>
          <w:szCs w:val="24"/>
        </w:rPr>
        <w:t>ä</w:t>
      </w:r>
      <w:r w:rsidRPr="00A61AAD">
        <w:rPr>
          <w:rFonts w:ascii="Times New Roman" w:hAnsi="Times New Roman" w:cs="Times New Roman"/>
          <w:b/>
          <w:i/>
          <w:sz w:val="24"/>
          <w:szCs w:val="24"/>
          <w:lang w:val="de-DE"/>
        </w:rPr>
        <w:t>uterungen</w:t>
      </w:r>
    </w:p>
    <w:p w:rsidR="002150CE" w:rsidRPr="00A61AAD" w:rsidRDefault="002150CE" w:rsidP="002150CE">
      <w:pPr>
        <w:tabs>
          <w:tab w:val="left" w:pos="851"/>
        </w:tabs>
        <w:spacing w:after="0" w:line="240" w:lineRule="auto"/>
        <w:jc w:val="both"/>
        <w:rPr>
          <w:rFonts w:ascii="Times New Roman" w:hAnsi="Times New Roman" w:cs="Times New Roman"/>
          <w:sz w:val="24"/>
          <w:szCs w:val="24"/>
        </w:rPr>
      </w:pPr>
    </w:p>
    <w:p w:rsidR="00863F62" w:rsidRPr="00A61AAD" w:rsidRDefault="002150CE" w:rsidP="00990617">
      <w:pPr>
        <w:tabs>
          <w:tab w:val="left" w:pos="851"/>
        </w:tabs>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Swimmingpool</w:t>
      </w:r>
      <w:r w:rsidRPr="00A61AAD">
        <w:rPr>
          <w:rFonts w:ascii="Times New Roman" w:hAnsi="Times New Roman" w:cs="Times New Roman"/>
          <w:b/>
          <w:sz w:val="24"/>
          <w:szCs w:val="24"/>
        </w:rPr>
        <w:t>¹</w:t>
      </w:r>
      <w:r w:rsidRPr="00A61AAD">
        <w:rPr>
          <w:rFonts w:ascii="Times New Roman" w:hAnsi="Times New Roman" w:cs="Times New Roman"/>
          <w:sz w:val="24"/>
          <w:szCs w:val="24"/>
        </w:rPr>
        <w:t xml:space="preserve"> – небольшой открытый плавательный бассейн (в саду частного дома)</w:t>
      </w:r>
    </w:p>
    <w:p w:rsidR="0042146C" w:rsidRPr="00A61AAD" w:rsidRDefault="00CB072B" w:rsidP="00F42365">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w:t>
      </w:r>
      <w:r w:rsidR="0042146C" w:rsidRPr="00A61AAD">
        <w:rPr>
          <w:rFonts w:ascii="Times New Roman" w:hAnsi="Times New Roman" w:cs="Times New Roman"/>
          <w:b/>
          <w:sz w:val="24"/>
          <w:szCs w:val="24"/>
          <w:lang w:val="de-DE"/>
        </w:rPr>
        <w:t>▓</w:t>
      </w:r>
    </w:p>
    <w:p w:rsidR="0042146C" w:rsidRPr="00A61AAD" w:rsidRDefault="00CB072B" w:rsidP="00F42365">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Massenmedien und Technik</w:t>
      </w:r>
    </w:p>
    <w:p w:rsidR="00CB072B" w:rsidRPr="00A61AAD" w:rsidRDefault="0042146C" w:rsidP="00F42365">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CB072B" w:rsidRPr="00A61AAD">
        <w:rPr>
          <w:rFonts w:ascii="Times New Roman" w:hAnsi="Times New Roman" w:cs="Times New Roman"/>
          <w:b/>
          <w:sz w:val="24"/>
          <w:szCs w:val="24"/>
          <w:lang w:val="de-DE"/>
        </w:rPr>
        <w:t>▓</w:t>
      </w:r>
    </w:p>
    <w:p w:rsidR="00CB072B" w:rsidRPr="00A61AAD" w:rsidRDefault="00CB072B" w:rsidP="00F42365">
      <w:pPr>
        <w:pStyle w:val="a3"/>
        <w:spacing w:after="0" w:line="240" w:lineRule="auto"/>
        <w:ind w:left="0"/>
        <w:jc w:val="center"/>
        <w:rPr>
          <w:rFonts w:ascii="Times New Roman" w:hAnsi="Times New Roman" w:cs="Times New Roman"/>
          <w:b/>
          <w:sz w:val="24"/>
          <w:szCs w:val="24"/>
          <w:lang w:val="de-DE"/>
        </w:rPr>
      </w:pPr>
    </w:p>
    <w:p w:rsidR="00CB072B" w:rsidRPr="00A61AAD" w:rsidRDefault="00616DC7" w:rsidP="00F42365">
      <w:pPr>
        <w:spacing w:after="0" w:line="285" w:lineRule="atLeast"/>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Lesen Sie  den Artikel</w:t>
      </w:r>
      <w:r w:rsidR="00FB40A7" w:rsidRPr="00A61AAD">
        <w:rPr>
          <w:rFonts w:ascii="Times New Roman" w:eastAsia="Times New Roman" w:hAnsi="Times New Roman" w:cs="Times New Roman"/>
          <w:b/>
          <w:sz w:val="24"/>
          <w:szCs w:val="24"/>
          <w:lang w:val="de-DE" w:eastAsia="ru-RU"/>
        </w:rPr>
        <w:t>.</w:t>
      </w:r>
      <w:r w:rsidRPr="00A61AAD">
        <w:rPr>
          <w:rFonts w:ascii="Times New Roman" w:eastAsia="Times New Roman" w:hAnsi="Times New Roman" w:cs="Times New Roman"/>
          <w:b/>
          <w:sz w:val="24"/>
          <w:szCs w:val="24"/>
          <w:lang w:val="de-DE" w:eastAsia="ru-RU"/>
        </w:rPr>
        <w:t xml:space="preserve"> Nennen Sie die Vor- und Nachteile des neuen </w:t>
      </w:r>
      <w:r w:rsidRPr="00A61AAD">
        <w:rPr>
          <w:rFonts w:ascii="Times New Roman" w:hAnsi="Times New Roman" w:cs="Times New Roman"/>
          <w:b/>
          <w:sz w:val="24"/>
          <w:szCs w:val="24"/>
          <w:lang w:val="de-DE"/>
        </w:rPr>
        <w:t>Eisenbahntunnels.</w:t>
      </w:r>
    </w:p>
    <w:p w:rsidR="00A35433" w:rsidRPr="00A61AAD" w:rsidRDefault="00A35433" w:rsidP="00E072EB">
      <w:pPr>
        <w:pStyle w:val="2"/>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Der längste Eisenbahntunnel der Welt</w:t>
      </w:r>
    </w:p>
    <w:p w:rsidR="00A35433" w:rsidRPr="00A61AAD" w:rsidRDefault="00A35433" w:rsidP="00F42365">
      <w:pPr>
        <w:spacing w:after="0" w:line="240" w:lineRule="auto"/>
        <w:ind w:firstLine="567"/>
        <w:jc w:val="both"/>
        <w:rPr>
          <w:rFonts w:ascii="Times New Roman" w:hAnsi="Times New Roman" w:cs="Times New Roman"/>
          <w:sz w:val="24"/>
          <w:szCs w:val="24"/>
          <w:lang w:val="de-DE"/>
        </w:rPr>
      </w:pPr>
    </w:p>
    <w:p w:rsidR="00A35433" w:rsidRPr="00A61AAD" w:rsidRDefault="00A35433" w:rsidP="00F42365">
      <w:pPr>
        <w:pStyle w:val="copy"/>
        <w:spacing w:before="0" w:beforeAutospacing="0" w:after="0" w:afterAutospacing="0"/>
        <w:ind w:firstLine="567"/>
        <w:jc w:val="both"/>
        <w:rPr>
          <w:lang w:val="de-DE"/>
        </w:rPr>
      </w:pPr>
      <w:r w:rsidRPr="00A61AAD">
        <w:rPr>
          <w:lang w:val="de-DE"/>
        </w:rPr>
        <w:t>Der neue Gotthard-Basistunnel ist eine technische Herausforderung. In diesem Eise</w:t>
      </w:r>
      <w:r w:rsidRPr="00A61AAD">
        <w:rPr>
          <w:lang w:val="de-DE"/>
        </w:rPr>
        <w:t>n</w:t>
      </w:r>
      <w:r w:rsidRPr="00A61AAD">
        <w:rPr>
          <w:lang w:val="de-DE"/>
        </w:rPr>
        <w:t>bahntunnel soll ein ausgeklügeltes Sicherheitssystem dafür sorgen, dass nichts passiert. Die erste Testphase ist jetzt abgeschlossen. Manchmal wirkt auch das beklemmend, was man nicht sieht. Mehr als 2000 Meter Fels über dem Kopf und konstante drückende Hitze, so muss sich ein Zwerg in den Minen von Moria</w:t>
      </w:r>
      <w:r w:rsidR="00036478" w:rsidRPr="00A61AAD">
        <w:rPr>
          <w:b/>
          <w:vertAlign w:val="superscript"/>
          <w:lang w:val="de-DE"/>
        </w:rPr>
        <w:t>1</w:t>
      </w:r>
      <w:r w:rsidRPr="00A61AAD">
        <w:rPr>
          <w:lang w:val="de-DE"/>
        </w:rPr>
        <w:t xml:space="preserve"> fühlen. Nur dass tief im Gotthard statt spitzen G</w:t>
      </w:r>
      <w:r w:rsidRPr="00A61AAD">
        <w:rPr>
          <w:lang w:val="de-DE"/>
        </w:rPr>
        <w:t>e</w:t>
      </w:r>
      <w:r w:rsidRPr="00A61AAD">
        <w:rPr>
          <w:lang w:val="de-DE"/>
        </w:rPr>
        <w:t>steins blanker Beton die Besucher umgibt. Das ist unter solcher Beleuchtung ein wenig tros</w:t>
      </w:r>
      <w:r w:rsidRPr="00A61AAD">
        <w:rPr>
          <w:lang w:val="de-DE"/>
        </w:rPr>
        <w:t>t</w:t>
      </w:r>
      <w:r w:rsidRPr="00A61AAD">
        <w:rPr>
          <w:lang w:val="de-DE"/>
        </w:rPr>
        <w:t>los, aber für Fußgänger ist der neue Basistunnel auch nicht gemacht, denn im ordentlichen Betrieb, der in gut zwei Jahren beginnen soll, werden ausschließlich Züge hindurchfahren. Aussteigen ist nur im Notfall erlaubt. Beides, der Betrieb und der Notfall, werden derzeit g</w:t>
      </w:r>
      <w:r w:rsidRPr="00A61AAD">
        <w:rPr>
          <w:lang w:val="de-DE"/>
        </w:rPr>
        <w:t>e</w:t>
      </w:r>
      <w:r w:rsidRPr="00A61AAD">
        <w:rPr>
          <w:lang w:val="de-DE"/>
        </w:rPr>
        <w:t>probt.</w:t>
      </w:r>
    </w:p>
    <w:p w:rsidR="00A35433" w:rsidRPr="00A61AAD" w:rsidRDefault="00A35433" w:rsidP="00F42365">
      <w:pPr>
        <w:pStyle w:val="copy"/>
        <w:spacing w:before="0" w:beforeAutospacing="0" w:after="0" w:afterAutospacing="0"/>
        <w:ind w:firstLine="567"/>
        <w:jc w:val="both"/>
        <w:rPr>
          <w:lang w:val="de-DE"/>
        </w:rPr>
      </w:pPr>
      <w:r w:rsidRPr="00A61AAD">
        <w:rPr>
          <w:lang w:val="de-DE"/>
        </w:rPr>
        <w:t>Der erste Test auf einem vollausgebauten 17-Kilometer-Teilstück wurde im vergang</w:t>
      </w:r>
      <w:r w:rsidRPr="00A61AAD">
        <w:rPr>
          <w:lang w:val="de-DE"/>
        </w:rPr>
        <w:t>e</w:t>
      </w:r>
      <w:r w:rsidRPr="00A61AAD">
        <w:rPr>
          <w:lang w:val="de-DE"/>
        </w:rPr>
        <w:t>nen Dezember gestartet. Er ist jetzt abgeschlossen und ganz zur Zufriedenheit des Bauherrn Alptransit Gotthard AG verlaufen, einer Tochtergesellschaft der Schweizer Bahn (SBB). Ein zweiter monatelanger Test ist geplant, sobald alles fertiggestellt ist.</w:t>
      </w:r>
    </w:p>
    <w:p w:rsidR="00A35433" w:rsidRPr="00A61AAD" w:rsidRDefault="00A35433" w:rsidP="00F42365">
      <w:pPr>
        <w:pStyle w:val="a5"/>
        <w:spacing w:before="0" w:beforeAutospacing="0" w:after="0" w:afterAutospacing="0"/>
        <w:ind w:firstLine="567"/>
        <w:jc w:val="both"/>
        <w:rPr>
          <w:spacing w:val="-2"/>
          <w:lang w:val="de-DE"/>
        </w:rPr>
      </w:pPr>
      <w:r w:rsidRPr="00A61AAD">
        <w:rPr>
          <w:spacing w:val="-2"/>
          <w:lang w:val="de-DE"/>
        </w:rPr>
        <w:t>Der Gotthard-Basistunnel ist ein Mammutprojekt. 28 Millionen Tonnen Ausbruchmaterial wurden bewegt, um zwei Röhren von neun Meter Innendurchmesser durch tiefes Gestein zu fräsen. Der Durchbruch gelang im Oktober 2010 für die Ost- und im März 2011 für die Wes</w:t>
      </w:r>
      <w:r w:rsidRPr="00A61AAD">
        <w:rPr>
          <w:spacing w:val="-2"/>
          <w:lang w:val="de-DE"/>
        </w:rPr>
        <w:t>t</w:t>
      </w:r>
      <w:r w:rsidRPr="00A61AAD">
        <w:rPr>
          <w:spacing w:val="-2"/>
          <w:lang w:val="de-DE"/>
        </w:rPr>
        <w:t>röhre, aber gerade erst sind in der ersten der zwei Röhren die letzten Schienen verlegt worden. Ganz durchzufahren wäre jetzt technisch möglich, wenn auch nicht sinnvoll, erklärt Raoul Ha</w:t>
      </w:r>
      <w:r w:rsidRPr="00A61AAD">
        <w:rPr>
          <w:spacing w:val="-2"/>
          <w:lang w:val="de-DE"/>
        </w:rPr>
        <w:t>r</w:t>
      </w:r>
      <w:r w:rsidRPr="00A61AAD">
        <w:rPr>
          <w:spacing w:val="-2"/>
          <w:lang w:val="de-DE"/>
        </w:rPr>
        <w:t xml:space="preserve">lacher, Projektleiter des Transtec Gotthard Konsortiums, das für die Alptransit den Tunnel baut. Weil auf einem großen Teil der Strecke außer den Schienen noch nichts verlegt ist, dürfen die Dieselloks der Versorgungszüge nicht </w:t>
      </w:r>
      <w:r w:rsidR="004D2323" w:rsidRPr="00A61AAD">
        <w:rPr>
          <w:spacing w:val="-2"/>
          <w:lang w:val="de-DE"/>
        </w:rPr>
        <w:t xml:space="preserve">schneller als ein Moped fahren – </w:t>
      </w:r>
      <w:r w:rsidRPr="00A61AAD">
        <w:rPr>
          <w:spacing w:val="-2"/>
          <w:lang w:val="de-DE"/>
        </w:rPr>
        <w:t>da werden die 57 Kil</w:t>
      </w:r>
      <w:r w:rsidRPr="00A61AAD">
        <w:rPr>
          <w:spacing w:val="-2"/>
          <w:lang w:val="de-DE"/>
        </w:rPr>
        <w:t>o</w:t>
      </w:r>
      <w:r w:rsidRPr="00A61AAD">
        <w:rPr>
          <w:spacing w:val="-2"/>
          <w:lang w:val="de-DE"/>
        </w:rPr>
        <w:t>m</w:t>
      </w:r>
      <w:r w:rsidR="005D174D">
        <w:rPr>
          <w:spacing w:val="-2"/>
          <w:lang w:val="de-DE"/>
        </w:rPr>
        <w:t xml:space="preserve">eter Strecke bis zum Ausgang </w:t>
      </w:r>
      <w:r w:rsidRPr="00A61AAD">
        <w:rPr>
          <w:spacing w:val="-2"/>
          <w:lang w:val="de-DE"/>
        </w:rPr>
        <w:t xml:space="preserve"> lang. Damit ist der Gotthard-Basistunnel, der die Züge mitte</w:t>
      </w:r>
      <w:r w:rsidRPr="00A61AAD">
        <w:rPr>
          <w:spacing w:val="-2"/>
          <w:lang w:val="de-DE"/>
        </w:rPr>
        <w:t>n</w:t>
      </w:r>
      <w:r w:rsidRPr="00A61AAD">
        <w:rPr>
          <w:spacing w:val="-2"/>
          <w:lang w:val="de-DE"/>
        </w:rPr>
        <w:t>durch statt über das Gebirge schickt, der lä</w:t>
      </w:r>
      <w:r w:rsidR="004D2323" w:rsidRPr="00A61AAD">
        <w:rPr>
          <w:spacing w:val="-2"/>
          <w:lang w:val="de-DE"/>
        </w:rPr>
        <w:t>ngste Eisenbahntunnel der Welt</w:t>
      </w:r>
      <w:r w:rsidR="00F42365" w:rsidRPr="00A61AAD">
        <w:rPr>
          <w:spacing w:val="-2"/>
          <w:lang w:val="de-DE"/>
        </w:rPr>
        <w:t> </w:t>
      </w:r>
      <w:r w:rsidR="004D2323" w:rsidRPr="00A61AAD">
        <w:rPr>
          <w:spacing w:val="-2"/>
          <w:lang w:val="de-DE"/>
        </w:rPr>
        <w:t>–</w:t>
      </w:r>
      <w:r w:rsidRPr="00A61AAD">
        <w:rPr>
          <w:spacing w:val="-2"/>
          <w:lang w:val="de-DE"/>
        </w:rPr>
        <w:t xml:space="preserve"> länger als der E</w:t>
      </w:r>
      <w:r w:rsidRPr="00A61AAD">
        <w:rPr>
          <w:spacing w:val="-2"/>
          <w:lang w:val="de-DE"/>
        </w:rPr>
        <w:t>u</w:t>
      </w:r>
      <w:r w:rsidRPr="00A61AAD">
        <w:rPr>
          <w:spacing w:val="-2"/>
          <w:lang w:val="de-DE"/>
        </w:rPr>
        <w:t>rotunnel unter dem Ärmelkanal. Der tiefste unter der Erde ist er ohnehin.</w:t>
      </w:r>
    </w:p>
    <w:p w:rsidR="00A35433" w:rsidRPr="00A61AAD" w:rsidRDefault="00A35433" w:rsidP="00F42365">
      <w:pPr>
        <w:pStyle w:val="a5"/>
        <w:spacing w:before="0" w:beforeAutospacing="0" w:after="0" w:afterAutospacing="0"/>
        <w:ind w:firstLine="567"/>
        <w:jc w:val="both"/>
        <w:rPr>
          <w:lang w:val="de-DE"/>
        </w:rPr>
      </w:pPr>
      <w:r w:rsidRPr="00A61AAD">
        <w:rPr>
          <w:lang w:val="de-DE"/>
        </w:rPr>
        <w:t>Damit es den Passagieren ohne Aussicht auf die Berge nicht zu lang wird, werden die Personenzüge mit bis zu 250 km/h hindurchsausen. Die Flachbahn mit nicht mehr als 6,76 Promille Steigung (die alte Strecke hat 27 Promille) und fünf Kilometer Kurvenradius macht es möglich. Das ist Teil der Tests: Der ICE nimmt Anlauf und donnert in die Öffnung in Ers</w:t>
      </w:r>
      <w:r w:rsidRPr="00A61AAD">
        <w:rPr>
          <w:lang w:val="de-DE"/>
        </w:rPr>
        <w:t>t</w:t>
      </w:r>
      <w:r w:rsidRPr="00A61AAD">
        <w:rPr>
          <w:lang w:val="de-DE"/>
        </w:rPr>
        <w:t xml:space="preserve">feld oder in Bodio. Im Tunnel beschleunigen ist mühsam, wie Peter Müller, Projektleiter von Siemens, berichtet; das deutsche Unternehmen hat das komplette Tunnelleitsystem geliefert. Denn unter der Erde schiebt der Zug eine Luftsäule vor sich her. Deswegen werde gegenüber der Reise über den Berg auch gar nicht viel Energie </w:t>
      </w:r>
      <w:r w:rsidR="00B2167C" w:rsidRPr="00A61AAD">
        <w:rPr>
          <w:lang w:val="de-DE"/>
        </w:rPr>
        <w:t>eingespart. Aber</w:t>
      </w:r>
      <w:r w:rsidRPr="00A61AAD">
        <w:rPr>
          <w:lang w:val="de-DE"/>
        </w:rPr>
        <w:t xml:space="preserve"> es geht viel schneller. Wenn die gesamte, rund 10,5 Milliarden Euro teure Nord-Süd-Verbindung einschließlich des mit 15,4 Kilometer deutlich kürzeren Ceneri-Basistunnels (voraussichtlich 2019) ausgebaut ist, wird man in rund eineinhalb Stunden von Zürich ins Tessin und in weniger als drei Stu</w:t>
      </w:r>
      <w:r w:rsidRPr="00A61AAD">
        <w:rPr>
          <w:lang w:val="de-DE"/>
        </w:rPr>
        <w:t>n</w:t>
      </w:r>
      <w:r w:rsidRPr="00A61AAD">
        <w:rPr>
          <w:lang w:val="de-DE"/>
        </w:rPr>
        <w:t>den nach Mailand kommen, das ist eine Stunde weniger als heute. 220 bis 260 Züge sollen dann täglich den Tunnel passieren, auf der alten Bergstrecke sind es höchstens 180. Ein gr</w:t>
      </w:r>
      <w:r w:rsidRPr="00A61AAD">
        <w:rPr>
          <w:lang w:val="de-DE"/>
        </w:rPr>
        <w:t>o</w:t>
      </w:r>
      <w:r w:rsidRPr="00A61AAD">
        <w:rPr>
          <w:lang w:val="de-DE"/>
        </w:rPr>
        <w:t xml:space="preserve">ßer Teil davon ist Güterverkehr im Dreiminutentakt mit Zügen bis zu 750 Meter Länge, die Transportkapazität soll von heute 20 Millionen auf 50 Millionen Tonnen  </w:t>
      </w:r>
      <w:r w:rsidR="0081605A" w:rsidRPr="00A61AAD">
        <w:rPr>
          <w:lang w:val="de-DE"/>
        </w:rPr>
        <w:t>betragen.</w:t>
      </w:r>
    </w:p>
    <w:p w:rsidR="007937C6" w:rsidRPr="00A61AAD" w:rsidRDefault="00A35433" w:rsidP="00F42365">
      <w:pPr>
        <w:tabs>
          <w:tab w:val="left" w:pos="709"/>
        </w:tabs>
        <w:spacing w:after="0" w:line="240" w:lineRule="auto"/>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Also prinzipiell ist der Tunnel sicher. Doch jeder weiß, dass die Unsicherheit in der T</w:t>
      </w:r>
      <w:r w:rsidRPr="00A61AAD">
        <w:rPr>
          <w:rFonts w:ascii="Times New Roman" w:eastAsia="Times New Roman" w:hAnsi="Times New Roman" w:cs="Times New Roman"/>
          <w:sz w:val="24"/>
          <w:szCs w:val="24"/>
          <w:lang w:val="de-DE" w:eastAsia="ru-RU"/>
        </w:rPr>
        <w:t>ü</w:t>
      </w:r>
      <w:r w:rsidRPr="00A61AAD">
        <w:rPr>
          <w:rFonts w:ascii="Times New Roman" w:eastAsia="Times New Roman" w:hAnsi="Times New Roman" w:cs="Times New Roman"/>
          <w:sz w:val="24"/>
          <w:szCs w:val="24"/>
          <w:lang w:val="de-DE" w:eastAsia="ru-RU"/>
        </w:rPr>
        <w:t>cke liegt. Ein Güterwaggon kann während der Fahrt Feuer fangen; trotz Messungen vor der Einfahrt. Eine Bremse kann sich ebenso überhitzen, weil sie sich festsetzt. An den Weichen für den Spurwechsel kann ein Zug entgleisen. Es gibt unzählig viele Szenarien, die passie</w:t>
      </w:r>
      <w:r w:rsidR="0081605A" w:rsidRPr="00A61AAD">
        <w:rPr>
          <w:rFonts w:ascii="Times New Roman" w:eastAsia="Times New Roman" w:hAnsi="Times New Roman" w:cs="Times New Roman"/>
          <w:sz w:val="24"/>
          <w:szCs w:val="24"/>
          <w:lang w:val="de-DE" w:eastAsia="ru-RU"/>
        </w:rPr>
        <w:t>ren können(!).</w:t>
      </w:r>
      <w:r w:rsidR="00F42365" w:rsidRPr="00A61AAD">
        <w:rPr>
          <w:rFonts w:ascii="Times New Roman" w:eastAsia="Times New Roman" w:hAnsi="Times New Roman" w:cs="Times New Roman"/>
          <w:sz w:val="24"/>
          <w:szCs w:val="24"/>
          <w:lang w:val="de-DE" w:eastAsia="ru-RU"/>
        </w:rPr>
        <w:t xml:space="preserve"> </w:t>
      </w:r>
      <w:r w:rsidR="0081605A" w:rsidRPr="00A61AAD">
        <w:rPr>
          <w:rFonts w:ascii="Times New Roman" w:eastAsia="Times New Roman" w:hAnsi="Times New Roman" w:cs="Times New Roman"/>
          <w:sz w:val="24"/>
          <w:szCs w:val="24"/>
          <w:lang w:val="de-DE" w:eastAsia="ru-RU"/>
        </w:rPr>
        <w:t xml:space="preserve">Am Ende ist </w:t>
      </w:r>
      <w:r w:rsidRPr="00A61AAD">
        <w:rPr>
          <w:rFonts w:ascii="Times New Roman" w:eastAsia="Times New Roman" w:hAnsi="Times New Roman" w:cs="Times New Roman"/>
          <w:sz w:val="24"/>
          <w:szCs w:val="24"/>
          <w:lang w:val="de-DE" w:eastAsia="ru-RU"/>
        </w:rPr>
        <w:t>und b</w:t>
      </w:r>
      <w:r w:rsidR="00D3411E" w:rsidRPr="00A61AAD">
        <w:rPr>
          <w:rFonts w:ascii="Times New Roman" w:eastAsia="Times New Roman" w:hAnsi="Times New Roman" w:cs="Times New Roman"/>
          <w:sz w:val="24"/>
          <w:szCs w:val="24"/>
          <w:lang w:val="de-DE" w:eastAsia="ru-RU"/>
        </w:rPr>
        <w:t>leibt es eine 57 km lange Röhre, aus welcher</w:t>
      </w:r>
      <w:r w:rsidRPr="00A61AAD">
        <w:rPr>
          <w:rFonts w:ascii="Times New Roman" w:eastAsia="Times New Roman" w:hAnsi="Times New Roman" w:cs="Times New Roman"/>
          <w:sz w:val="24"/>
          <w:szCs w:val="24"/>
          <w:lang w:val="de-DE" w:eastAsia="ru-RU"/>
        </w:rPr>
        <w:t xml:space="preserve"> nicht einfach so zu </w:t>
      </w:r>
      <w:r w:rsidRPr="00A61AAD">
        <w:rPr>
          <w:rFonts w:ascii="Times New Roman" w:eastAsia="Times New Roman" w:hAnsi="Times New Roman" w:cs="Times New Roman"/>
          <w:sz w:val="24"/>
          <w:szCs w:val="24"/>
          <w:lang w:val="de-DE" w:eastAsia="ru-RU"/>
        </w:rPr>
        <w:lastRenderedPageBreak/>
        <w:t>entfliehen ist und in welche die Rettungskräfte vordringen müssen. Ich wünsche dem Betre</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ber einen unfallfreien Betrieb, aber das wünsche ich auch jedem AKW-Betreiber</w:t>
      </w:r>
      <w:r w:rsidR="0081605A" w:rsidRPr="00A61AAD">
        <w:rPr>
          <w:rFonts w:ascii="Times New Roman" w:eastAsia="Times New Roman" w:hAnsi="Times New Roman" w:cs="Times New Roman"/>
          <w:sz w:val="24"/>
          <w:szCs w:val="24"/>
          <w:lang w:val="de-DE" w:eastAsia="ru-RU"/>
        </w:rPr>
        <w:t>.</w:t>
      </w:r>
    </w:p>
    <w:p w:rsidR="00F42365" w:rsidRPr="00A61AAD" w:rsidRDefault="00F42365" w:rsidP="00F42365">
      <w:pPr>
        <w:spacing w:after="0" w:line="240" w:lineRule="auto"/>
        <w:ind w:firstLine="567"/>
        <w:jc w:val="right"/>
        <w:rPr>
          <w:rFonts w:ascii="Times New Roman" w:hAnsi="Times New Roman" w:cs="Times New Roman"/>
          <w:sz w:val="24"/>
          <w:szCs w:val="24"/>
          <w:lang w:val="de-DE"/>
        </w:rPr>
      </w:pPr>
    </w:p>
    <w:p w:rsidR="00C06D1E" w:rsidRPr="00A61AAD" w:rsidRDefault="0081605A" w:rsidP="00F42365">
      <w:pPr>
        <w:spacing w:after="0" w:line="240" w:lineRule="auto"/>
        <w:ind w:firstLine="567"/>
        <w:jc w:val="right"/>
        <w:rPr>
          <w:rFonts w:ascii="Times New Roman" w:hAnsi="Times New Roman" w:cs="Times New Roman"/>
          <w:sz w:val="24"/>
          <w:szCs w:val="24"/>
          <w:lang w:val="de-DE"/>
        </w:rPr>
      </w:pPr>
      <w:r w:rsidRPr="00A61AAD">
        <w:rPr>
          <w:rFonts w:ascii="Times New Roman" w:hAnsi="Times New Roman" w:cs="Times New Roman"/>
          <w:sz w:val="24"/>
          <w:szCs w:val="24"/>
          <w:lang w:val="de-DE"/>
        </w:rPr>
        <w:t>(</w:t>
      </w:r>
      <w:r w:rsidR="00A35433" w:rsidRPr="00A61AAD">
        <w:rPr>
          <w:rFonts w:ascii="Times New Roman" w:hAnsi="Times New Roman" w:cs="Times New Roman"/>
          <w:sz w:val="24"/>
          <w:szCs w:val="24"/>
          <w:lang w:val="de-DE"/>
        </w:rPr>
        <w:t>Lukas Weber, Daniel Oehler  Oliver Heim</w:t>
      </w:r>
      <w:r w:rsidRPr="00A61AAD">
        <w:rPr>
          <w:rFonts w:ascii="Times New Roman" w:hAnsi="Times New Roman" w:cs="Times New Roman"/>
          <w:sz w:val="24"/>
          <w:szCs w:val="24"/>
          <w:lang w:val="de-DE"/>
        </w:rPr>
        <w:t>, „Süddeutsche Zeitung“)</w:t>
      </w:r>
    </w:p>
    <w:p w:rsidR="00036478" w:rsidRPr="00A61AAD" w:rsidRDefault="00036478" w:rsidP="00F42365">
      <w:pPr>
        <w:spacing w:after="0" w:line="240" w:lineRule="auto"/>
        <w:ind w:firstLine="567"/>
        <w:jc w:val="both"/>
        <w:rPr>
          <w:rFonts w:ascii="Times New Roman" w:hAnsi="Times New Roman" w:cs="Times New Roman"/>
          <w:sz w:val="24"/>
          <w:szCs w:val="24"/>
          <w:lang w:val="de-DE"/>
        </w:rPr>
      </w:pPr>
    </w:p>
    <w:p w:rsidR="00036478" w:rsidRPr="00A61AAD" w:rsidRDefault="00036478" w:rsidP="00036478">
      <w:pPr>
        <w:tabs>
          <w:tab w:val="left" w:pos="851"/>
        </w:tabs>
        <w:spacing w:after="0" w:line="240" w:lineRule="auto"/>
        <w:jc w:val="center"/>
        <w:rPr>
          <w:rFonts w:ascii="Times New Roman" w:hAnsi="Times New Roman" w:cs="Times New Roman"/>
          <w:b/>
          <w:i/>
          <w:sz w:val="24"/>
          <w:szCs w:val="24"/>
        </w:rPr>
      </w:pPr>
      <w:r w:rsidRPr="00A61AAD">
        <w:rPr>
          <w:rFonts w:ascii="Times New Roman" w:hAnsi="Times New Roman" w:cs="Times New Roman"/>
          <w:b/>
          <w:i/>
          <w:sz w:val="24"/>
          <w:szCs w:val="24"/>
          <w:lang w:val="de-DE"/>
        </w:rPr>
        <w:t>Texterl</w:t>
      </w:r>
      <w:r w:rsidRPr="00A61AAD">
        <w:rPr>
          <w:rFonts w:ascii="Times New Roman" w:hAnsi="Times New Roman" w:cs="Times New Roman"/>
          <w:b/>
          <w:i/>
          <w:sz w:val="24"/>
          <w:szCs w:val="24"/>
        </w:rPr>
        <w:t>ä</w:t>
      </w:r>
      <w:r w:rsidRPr="00A61AAD">
        <w:rPr>
          <w:rFonts w:ascii="Times New Roman" w:hAnsi="Times New Roman" w:cs="Times New Roman"/>
          <w:b/>
          <w:i/>
          <w:sz w:val="24"/>
          <w:szCs w:val="24"/>
          <w:lang w:val="de-DE"/>
        </w:rPr>
        <w:t>uterungen</w:t>
      </w:r>
    </w:p>
    <w:p w:rsidR="00863F62" w:rsidRPr="00A61AAD" w:rsidRDefault="00863F62" w:rsidP="00936F71">
      <w:pPr>
        <w:spacing w:after="0" w:line="240" w:lineRule="auto"/>
        <w:jc w:val="both"/>
        <w:rPr>
          <w:rFonts w:ascii="Times New Roman" w:eastAsia="Times New Roman" w:hAnsi="Times New Roman" w:cs="Times New Roman"/>
          <w:sz w:val="24"/>
          <w:szCs w:val="24"/>
          <w:lang w:eastAsia="ru-RU"/>
        </w:rPr>
      </w:pPr>
    </w:p>
    <w:p w:rsidR="00036478" w:rsidRPr="00A61AAD" w:rsidRDefault="00036478" w:rsidP="00936F71">
      <w:pPr>
        <w:spacing w:after="0" w:line="240" w:lineRule="auto"/>
        <w:jc w:val="both"/>
        <w:rPr>
          <w:rFonts w:ascii="Times New Roman" w:hAnsi="Times New Roman" w:cs="Times New Roman"/>
          <w:sz w:val="24"/>
          <w:szCs w:val="24"/>
          <w:shd w:val="clear" w:color="auto" w:fill="FFFFFF"/>
        </w:rPr>
      </w:pPr>
      <w:r w:rsidRPr="00A61AAD">
        <w:rPr>
          <w:rFonts w:ascii="Times New Roman" w:hAnsi="Times New Roman" w:cs="Times New Roman"/>
          <w:sz w:val="24"/>
          <w:szCs w:val="24"/>
          <w:shd w:val="clear" w:color="auto" w:fill="FFFFFF"/>
          <w:lang w:val="de-DE"/>
        </w:rPr>
        <w:t>Moria</w:t>
      </w:r>
      <w:r w:rsidRPr="00A61AAD">
        <w:rPr>
          <w:rFonts w:ascii="Times New Roman" w:hAnsi="Times New Roman" w:cs="Times New Roman"/>
          <w:b/>
          <w:sz w:val="24"/>
          <w:szCs w:val="24"/>
          <w:shd w:val="clear" w:color="auto" w:fill="FFFFFF"/>
          <w:vertAlign w:val="superscript"/>
        </w:rPr>
        <w:t>1</w:t>
      </w:r>
      <w:r w:rsidR="00F42365" w:rsidRPr="00A61AAD">
        <w:rPr>
          <w:rFonts w:ascii="Times New Roman" w:hAnsi="Times New Roman" w:cs="Times New Roman"/>
          <w:b/>
          <w:sz w:val="24"/>
          <w:szCs w:val="24"/>
          <w:shd w:val="clear" w:color="auto" w:fill="FFFFFF"/>
        </w:rPr>
        <w:t xml:space="preserve"> </w:t>
      </w:r>
      <w:r w:rsidRPr="00A61AAD">
        <w:rPr>
          <w:rFonts w:ascii="Times New Roman" w:hAnsi="Times New Roman" w:cs="Times New Roman"/>
          <w:sz w:val="24"/>
          <w:szCs w:val="24"/>
        </w:rPr>
        <w:t xml:space="preserve">– </w:t>
      </w:r>
      <w:r w:rsidRPr="00A61AAD">
        <w:rPr>
          <w:rFonts w:ascii="Times New Roman" w:hAnsi="Times New Roman" w:cs="Times New Roman"/>
          <w:sz w:val="24"/>
          <w:szCs w:val="24"/>
          <w:shd w:val="clear" w:color="auto" w:fill="FFFFFF"/>
        </w:rPr>
        <w:t xml:space="preserve"> подземный город в</w:t>
      </w:r>
      <w:r w:rsidRPr="00A61AAD">
        <w:rPr>
          <w:rStyle w:val="apple-converted-space"/>
          <w:rFonts w:ascii="Times New Roman" w:hAnsi="Times New Roman" w:cs="Times New Roman"/>
          <w:sz w:val="24"/>
          <w:szCs w:val="24"/>
          <w:shd w:val="clear" w:color="auto" w:fill="FFFFFF"/>
        </w:rPr>
        <w:t> </w:t>
      </w:r>
      <w:hyperlink r:id="rId584" w:tooltip="Мглистые горы" w:history="1">
        <w:r w:rsidRPr="00A61AAD">
          <w:rPr>
            <w:rStyle w:val="a4"/>
            <w:rFonts w:ascii="Times New Roman" w:hAnsi="Times New Roman" w:cs="Times New Roman"/>
            <w:color w:val="auto"/>
            <w:sz w:val="24"/>
            <w:szCs w:val="24"/>
            <w:shd w:val="clear" w:color="auto" w:fill="FFFFFF"/>
          </w:rPr>
          <w:t>Мглистых горах</w:t>
        </w:r>
      </w:hyperlink>
      <w:r w:rsidRPr="00A61AAD">
        <w:rPr>
          <w:rStyle w:val="apple-converted-space"/>
          <w:rFonts w:ascii="Times New Roman" w:hAnsi="Times New Roman" w:cs="Times New Roman"/>
          <w:sz w:val="24"/>
          <w:szCs w:val="24"/>
          <w:shd w:val="clear" w:color="auto" w:fill="FFFFFF"/>
        </w:rPr>
        <w:t> </w:t>
      </w:r>
      <w:hyperlink r:id="rId585" w:tooltip="Средиземье" w:history="1">
        <w:r w:rsidRPr="00A61AAD">
          <w:rPr>
            <w:rStyle w:val="a4"/>
            <w:rFonts w:ascii="Times New Roman" w:hAnsi="Times New Roman" w:cs="Times New Roman"/>
            <w:color w:val="auto"/>
            <w:sz w:val="24"/>
            <w:szCs w:val="24"/>
            <w:shd w:val="clear" w:color="auto" w:fill="FFFFFF"/>
          </w:rPr>
          <w:t>Средиземья</w:t>
        </w:r>
      </w:hyperlink>
      <w:r w:rsidR="005D174D">
        <w:rPr>
          <w:rFonts w:ascii="Times New Roman" w:hAnsi="Times New Roman" w:cs="Times New Roman"/>
          <w:sz w:val="24"/>
          <w:szCs w:val="24"/>
          <w:shd w:val="clear" w:color="auto" w:fill="FFFFFF"/>
        </w:rPr>
        <w:t xml:space="preserve">, </w:t>
      </w:r>
      <w:r w:rsidRPr="00A61AAD">
        <w:rPr>
          <w:rFonts w:ascii="Times New Roman" w:hAnsi="Times New Roman" w:cs="Times New Roman"/>
          <w:sz w:val="24"/>
          <w:szCs w:val="24"/>
          <w:shd w:val="clear" w:color="auto" w:fill="FFFFFF"/>
        </w:rPr>
        <w:t xml:space="preserve"> обширная сеть туннелей </w:t>
      </w:r>
      <w:r w:rsidR="005D174D">
        <w:rPr>
          <w:rFonts w:ascii="Times New Roman" w:hAnsi="Times New Roman" w:cs="Times New Roman"/>
          <w:sz w:val="24"/>
          <w:szCs w:val="24"/>
          <w:shd w:val="clear" w:color="auto" w:fill="FFFFFF"/>
        </w:rPr>
        <w:t>к</w:t>
      </w:r>
      <w:r w:rsidR="005D174D">
        <w:rPr>
          <w:rFonts w:ascii="Times New Roman" w:hAnsi="Times New Roman" w:cs="Times New Roman"/>
          <w:sz w:val="24"/>
          <w:szCs w:val="24"/>
          <w:shd w:val="clear" w:color="auto" w:fill="FFFFFF"/>
        </w:rPr>
        <w:t>о</w:t>
      </w:r>
      <w:r w:rsidR="005D174D">
        <w:rPr>
          <w:rFonts w:ascii="Times New Roman" w:hAnsi="Times New Roman" w:cs="Times New Roman"/>
          <w:sz w:val="24"/>
          <w:szCs w:val="24"/>
          <w:shd w:val="clear" w:color="auto" w:fill="FFFFFF"/>
        </w:rPr>
        <w:t xml:space="preserve">торого </w:t>
      </w:r>
      <w:r w:rsidRPr="00A61AAD">
        <w:rPr>
          <w:rFonts w:ascii="Times New Roman" w:hAnsi="Times New Roman" w:cs="Times New Roman"/>
          <w:sz w:val="24"/>
          <w:szCs w:val="24"/>
          <w:shd w:val="clear" w:color="auto" w:fill="FFFFFF"/>
        </w:rPr>
        <w:t>включала глубокие шахты и огромные залы, соедин</w:t>
      </w:r>
      <w:r w:rsidR="00614879" w:rsidRPr="00A61AAD">
        <w:rPr>
          <w:rFonts w:ascii="Times New Roman" w:hAnsi="Times New Roman" w:cs="Times New Roman"/>
          <w:sz w:val="24"/>
          <w:szCs w:val="24"/>
          <w:shd w:val="clear" w:color="auto" w:fill="FFFFFF"/>
        </w:rPr>
        <w:t>е</w:t>
      </w:r>
      <w:r w:rsidRPr="00A61AAD">
        <w:rPr>
          <w:rFonts w:ascii="Times New Roman" w:hAnsi="Times New Roman" w:cs="Times New Roman"/>
          <w:sz w:val="24"/>
          <w:szCs w:val="24"/>
          <w:shd w:val="clear" w:color="auto" w:fill="FFFFFF"/>
        </w:rPr>
        <w:t>нные переходами (</w:t>
      </w:r>
      <w:hyperlink r:id="rId586" w:tooltip="Толкин, Джон Рональд Руэл" w:history="1">
        <w:r w:rsidRPr="00A61AAD">
          <w:rPr>
            <w:rStyle w:val="a4"/>
            <w:rFonts w:ascii="Times New Roman" w:hAnsi="Times New Roman" w:cs="Times New Roman"/>
            <w:color w:val="auto"/>
            <w:sz w:val="24"/>
            <w:szCs w:val="24"/>
            <w:shd w:val="clear" w:color="auto" w:fill="FFFFFF"/>
          </w:rPr>
          <w:t>Дж.</w:t>
        </w:r>
        <w:r w:rsidR="00FB3F8D" w:rsidRPr="00A61AAD">
          <w:rPr>
            <w:rStyle w:val="a4"/>
            <w:rFonts w:ascii="Times New Roman" w:hAnsi="Times New Roman" w:cs="Times New Roman"/>
            <w:color w:val="auto"/>
            <w:sz w:val="24"/>
            <w:szCs w:val="24"/>
            <w:shd w:val="clear" w:color="auto" w:fill="FFFFFF"/>
            <w:lang w:val="en-US"/>
          </w:rPr>
          <w:t> </w:t>
        </w:r>
        <w:r w:rsidRPr="00A61AAD">
          <w:rPr>
            <w:rStyle w:val="a4"/>
            <w:rFonts w:ascii="Times New Roman" w:hAnsi="Times New Roman" w:cs="Times New Roman"/>
            <w:color w:val="auto"/>
            <w:sz w:val="24"/>
            <w:szCs w:val="24"/>
            <w:shd w:val="clear" w:color="auto" w:fill="FFFFFF"/>
          </w:rPr>
          <w:t>Р. Р. Толкин</w:t>
        </w:r>
      </w:hyperlink>
      <w:r w:rsidRPr="00A61AAD">
        <w:rPr>
          <w:rFonts w:ascii="Times New Roman" w:hAnsi="Times New Roman" w:cs="Times New Roman"/>
          <w:sz w:val="24"/>
          <w:szCs w:val="24"/>
        </w:rPr>
        <w:t>)</w:t>
      </w:r>
      <w:r w:rsidRPr="00A61AAD">
        <w:rPr>
          <w:rFonts w:ascii="Times New Roman" w:hAnsi="Times New Roman" w:cs="Times New Roman"/>
          <w:sz w:val="24"/>
          <w:szCs w:val="24"/>
          <w:shd w:val="clear" w:color="auto" w:fill="FFFFFF"/>
        </w:rPr>
        <w:t>.</w:t>
      </w:r>
    </w:p>
    <w:p w:rsidR="00036478" w:rsidRPr="00A61AAD" w:rsidRDefault="00036478" w:rsidP="00936F71">
      <w:pPr>
        <w:spacing w:after="0" w:line="240" w:lineRule="auto"/>
        <w:jc w:val="both"/>
        <w:rPr>
          <w:rFonts w:ascii="Times New Roman" w:eastAsia="Times New Roman" w:hAnsi="Times New Roman" w:cs="Times New Roman"/>
          <w:sz w:val="24"/>
          <w:szCs w:val="24"/>
          <w:lang w:eastAsia="ru-RU"/>
        </w:rPr>
      </w:pPr>
    </w:p>
    <w:p w:rsidR="006752F3" w:rsidRPr="00A61AAD" w:rsidRDefault="006752F3" w:rsidP="00FB3F8D">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6752F3" w:rsidRPr="00A61AAD" w:rsidRDefault="00F63272" w:rsidP="00FB3F8D">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Geschäftsbrief  </w:t>
      </w:r>
    </w:p>
    <w:p w:rsidR="006752F3" w:rsidRPr="00A61AAD" w:rsidRDefault="006752F3" w:rsidP="00FB3F8D">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C25033" w:rsidRPr="00A61AAD" w:rsidRDefault="00C25033" w:rsidP="002A5E58">
      <w:pPr>
        <w:spacing w:after="0" w:line="240" w:lineRule="auto"/>
        <w:jc w:val="both"/>
        <w:rPr>
          <w:rFonts w:ascii="Times New Roman" w:hAnsi="Times New Roman" w:cs="Times New Roman"/>
          <w:sz w:val="24"/>
          <w:szCs w:val="24"/>
          <w:lang w:val="de-DE" w:eastAsia="ru-RU"/>
        </w:rPr>
      </w:pPr>
    </w:p>
    <w:p w:rsidR="000D3181" w:rsidRPr="00A61AAD" w:rsidRDefault="00CB4C11" w:rsidP="000D3181">
      <w:pPr>
        <w:spacing w:after="0" w:line="240" w:lineRule="auto"/>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Stellen Sie Ihnen vor, dass </w:t>
      </w:r>
      <w:r w:rsidR="00832286" w:rsidRPr="00A61AAD">
        <w:rPr>
          <w:rFonts w:ascii="Times New Roman" w:eastAsia="Times New Roman" w:hAnsi="Times New Roman" w:cs="Times New Roman"/>
          <w:b/>
          <w:sz w:val="24"/>
          <w:szCs w:val="24"/>
          <w:lang w:val="de-DE" w:eastAsia="ru-RU"/>
        </w:rPr>
        <w:t>Sie nach Dres</w:t>
      </w:r>
      <w:r w:rsidR="000D3181" w:rsidRPr="00A61AAD">
        <w:rPr>
          <w:rFonts w:ascii="Times New Roman" w:eastAsia="Times New Roman" w:hAnsi="Times New Roman" w:cs="Times New Roman"/>
          <w:b/>
          <w:sz w:val="24"/>
          <w:szCs w:val="24"/>
          <w:lang w:val="de-DE" w:eastAsia="ru-RU"/>
        </w:rPr>
        <w:t>den</w:t>
      </w:r>
      <w:r w:rsidRPr="00A61AAD">
        <w:rPr>
          <w:rFonts w:ascii="Times New Roman" w:eastAsia="Times New Roman" w:hAnsi="Times New Roman" w:cs="Times New Roman"/>
          <w:b/>
          <w:sz w:val="24"/>
          <w:szCs w:val="24"/>
          <w:lang w:val="de-DE" w:eastAsia="ru-RU"/>
        </w:rPr>
        <w:t xml:space="preserve"> fl</w:t>
      </w:r>
      <w:r w:rsidR="00BD417E">
        <w:rPr>
          <w:rFonts w:ascii="Times New Roman" w:eastAsia="Times New Roman" w:hAnsi="Times New Roman" w:cs="Times New Roman"/>
          <w:b/>
          <w:sz w:val="24"/>
          <w:szCs w:val="24"/>
          <w:lang w:val="de-DE" w:eastAsia="ru-RU"/>
        </w:rPr>
        <w:t>i</w:t>
      </w:r>
      <w:r w:rsidRPr="00A61AAD">
        <w:rPr>
          <w:rFonts w:ascii="Times New Roman" w:eastAsia="Times New Roman" w:hAnsi="Times New Roman" w:cs="Times New Roman"/>
          <w:b/>
          <w:sz w:val="24"/>
          <w:szCs w:val="24"/>
          <w:lang w:val="de-DE" w:eastAsia="ru-RU"/>
        </w:rPr>
        <w:t>egen</w:t>
      </w:r>
      <w:r w:rsidR="000D3181" w:rsidRPr="00A61AAD">
        <w:rPr>
          <w:rFonts w:ascii="Times New Roman" w:eastAsia="Times New Roman" w:hAnsi="Times New Roman" w:cs="Times New Roman"/>
          <w:b/>
          <w:sz w:val="24"/>
          <w:szCs w:val="24"/>
          <w:lang w:val="de-DE" w:eastAsia="ru-RU"/>
        </w:rPr>
        <w:t>, um an der internationalen wisse</w:t>
      </w:r>
      <w:r w:rsidR="000D3181" w:rsidRPr="00A61AAD">
        <w:rPr>
          <w:rFonts w:ascii="Times New Roman" w:eastAsia="Times New Roman" w:hAnsi="Times New Roman" w:cs="Times New Roman"/>
          <w:b/>
          <w:sz w:val="24"/>
          <w:szCs w:val="24"/>
          <w:lang w:val="de-DE" w:eastAsia="ru-RU"/>
        </w:rPr>
        <w:t>n</w:t>
      </w:r>
      <w:r w:rsidR="000D3181" w:rsidRPr="00A61AAD">
        <w:rPr>
          <w:rFonts w:ascii="Times New Roman" w:eastAsia="Times New Roman" w:hAnsi="Times New Roman" w:cs="Times New Roman"/>
          <w:b/>
          <w:sz w:val="24"/>
          <w:szCs w:val="24"/>
          <w:lang w:val="de-DE" w:eastAsia="ru-RU"/>
        </w:rPr>
        <w:t>schaftlichen K</w:t>
      </w:r>
      <w:r w:rsidR="00832286" w:rsidRPr="00A61AAD">
        <w:rPr>
          <w:rFonts w:ascii="Times New Roman" w:eastAsia="Times New Roman" w:hAnsi="Times New Roman" w:cs="Times New Roman"/>
          <w:b/>
          <w:sz w:val="24"/>
          <w:szCs w:val="24"/>
          <w:lang w:val="de-DE" w:eastAsia="ru-RU"/>
        </w:rPr>
        <w:t xml:space="preserve">onferenz teilzunehmen. Sie möchten auch die Sehenswürdigkeiten dieser Stadt besichtigen. </w:t>
      </w:r>
      <w:r w:rsidR="005A02BA" w:rsidRPr="00A61AAD">
        <w:rPr>
          <w:rFonts w:ascii="Times New Roman" w:eastAsia="Times New Roman" w:hAnsi="Times New Roman" w:cs="Times New Roman"/>
          <w:b/>
          <w:sz w:val="24"/>
          <w:szCs w:val="24"/>
          <w:lang w:val="de-DE" w:eastAsia="ru-RU"/>
        </w:rPr>
        <w:t>Schreiben Sie an die T</w:t>
      </w:r>
      <w:r w:rsidR="00832286" w:rsidRPr="00A61AAD">
        <w:rPr>
          <w:rFonts w:ascii="Times New Roman" w:eastAsia="Times New Roman" w:hAnsi="Times New Roman" w:cs="Times New Roman"/>
          <w:b/>
          <w:sz w:val="24"/>
          <w:szCs w:val="24"/>
          <w:lang w:val="de-DE" w:eastAsia="ru-RU"/>
        </w:rPr>
        <w:t>ouristeninformation in Dresden. Sie kommen</w:t>
      </w:r>
      <w:r w:rsidR="00A8595B" w:rsidRPr="00A61AAD">
        <w:rPr>
          <w:rFonts w:ascii="Times New Roman" w:eastAsia="Times New Roman" w:hAnsi="Times New Roman" w:cs="Times New Roman"/>
          <w:b/>
          <w:sz w:val="24"/>
          <w:szCs w:val="24"/>
          <w:lang w:val="de-DE" w:eastAsia="ru-RU"/>
        </w:rPr>
        <w:t xml:space="preserve"> dorthin</w:t>
      </w:r>
      <w:r w:rsidR="00832286" w:rsidRPr="00A61AAD">
        <w:rPr>
          <w:rFonts w:ascii="Times New Roman" w:eastAsia="Times New Roman" w:hAnsi="Times New Roman" w:cs="Times New Roman"/>
          <w:b/>
          <w:sz w:val="24"/>
          <w:szCs w:val="24"/>
          <w:lang w:val="de-DE" w:eastAsia="ru-RU"/>
        </w:rPr>
        <w:t xml:space="preserve"> im April</w:t>
      </w:r>
      <w:r w:rsidR="005A02BA" w:rsidRPr="00A61AAD">
        <w:rPr>
          <w:rFonts w:ascii="Times New Roman" w:eastAsia="Times New Roman" w:hAnsi="Times New Roman" w:cs="Times New Roman"/>
          <w:b/>
          <w:sz w:val="24"/>
          <w:szCs w:val="24"/>
          <w:lang w:val="de-DE" w:eastAsia="ru-RU"/>
        </w:rPr>
        <w:t>.</w:t>
      </w:r>
    </w:p>
    <w:p w:rsidR="000D3181" w:rsidRPr="00A61AAD" w:rsidRDefault="000D3181" w:rsidP="000D3181">
      <w:pPr>
        <w:spacing w:after="0" w:line="240" w:lineRule="auto"/>
        <w:jc w:val="both"/>
        <w:rPr>
          <w:rFonts w:ascii="Times New Roman" w:eastAsia="Times New Roman" w:hAnsi="Times New Roman" w:cs="Times New Roman"/>
          <w:b/>
          <w:sz w:val="24"/>
          <w:szCs w:val="24"/>
          <w:lang w:val="de-DE" w:eastAsia="ru-RU"/>
        </w:rPr>
      </w:pPr>
    </w:p>
    <w:tbl>
      <w:tblPr>
        <w:tblStyle w:val="a8"/>
        <w:tblW w:w="0" w:type="auto"/>
        <w:tblLook w:val="04A0" w:firstRow="1" w:lastRow="0" w:firstColumn="1" w:lastColumn="0" w:noHBand="0" w:noVBand="1"/>
      </w:tblPr>
      <w:tblGrid>
        <w:gridCol w:w="9287"/>
      </w:tblGrid>
      <w:tr w:rsidR="00CB0EA0" w:rsidRPr="00427A63" w:rsidTr="00CB0EA0">
        <w:tc>
          <w:tcPr>
            <w:tcW w:w="9571" w:type="dxa"/>
          </w:tcPr>
          <w:p w:rsidR="00CB0EA0" w:rsidRPr="00A61AAD" w:rsidRDefault="00CB0EA0" w:rsidP="004531B1">
            <w:pPr>
              <w:rPr>
                <w:rFonts w:ascii="Times New Roman" w:eastAsia="Times New Roman" w:hAnsi="Times New Roman" w:cs="Times New Roman"/>
                <w:b/>
                <w:sz w:val="24"/>
                <w:szCs w:val="24"/>
                <w:lang w:val="de-DE" w:eastAsia="ru-RU"/>
              </w:rPr>
            </w:pPr>
          </w:p>
          <w:p w:rsidR="00CB0EA0" w:rsidRPr="00A61AAD" w:rsidRDefault="00CB0EA0" w:rsidP="004531B1">
            <w:pP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Bitten Sie um Informationen über Filme, Theater, Museen usw. (Kulturprogramm).</w:t>
            </w:r>
            <w:r w:rsidRPr="00A61AAD">
              <w:rPr>
                <w:rFonts w:ascii="Times New Roman" w:eastAsia="Times New Roman" w:hAnsi="Times New Roman" w:cs="Times New Roman"/>
                <w:b/>
                <w:sz w:val="24"/>
                <w:szCs w:val="24"/>
                <w:lang w:val="de-DE" w:eastAsia="ru-RU"/>
              </w:rPr>
              <w:br/>
            </w:r>
            <w:r w:rsidR="00FF7BEC" w:rsidRPr="00A61AAD">
              <w:rPr>
                <w:rFonts w:ascii="Times New Roman" w:eastAsia="Times New Roman" w:hAnsi="Times New Roman" w:cs="Times New Roman"/>
                <w:b/>
                <w:sz w:val="24"/>
                <w:szCs w:val="24"/>
                <w:lang w:val="de-DE" w:eastAsia="ru-RU"/>
              </w:rPr>
              <w:t>–</w:t>
            </w:r>
            <w:r w:rsidRPr="00A61AAD">
              <w:rPr>
                <w:rFonts w:ascii="Times New Roman" w:eastAsia="Times New Roman" w:hAnsi="Times New Roman" w:cs="Times New Roman"/>
                <w:b/>
                <w:sz w:val="24"/>
                <w:szCs w:val="24"/>
                <w:lang w:val="de-DE" w:eastAsia="ru-RU"/>
              </w:rPr>
              <w:t xml:space="preserve"> Bitten Sie um Hoteladressen.</w:t>
            </w:r>
            <w:r w:rsidRPr="00A61AAD">
              <w:rPr>
                <w:rFonts w:ascii="Times New Roman" w:eastAsia="Times New Roman" w:hAnsi="Times New Roman" w:cs="Times New Roman"/>
                <w:b/>
                <w:sz w:val="24"/>
                <w:szCs w:val="24"/>
                <w:lang w:val="de-DE" w:eastAsia="ru-RU"/>
              </w:rPr>
              <w:br/>
            </w:r>
            <w:r w:rsidR="00FF7BEC" w:rsidRPr="00A61AAD">
              <w:rPr>
                <w:rFonts w:ascii="Times New Roman" w:eastAsia="Times New Roman" w:hAnsi="Times New Roman" w:cs="Times New Roman"/>
                <w:b/>
                <w:sz w:val="24"/>
                <w:szCs w:val="24"/>
                <w:lang w:val="de-DE" w:eastAsia="ru-RU"/>
              </w:rPr>
              <w:t>–</w:t>
            </w:r>
            <w:r w:rsidRPr="00A61AAD">
              <w:rPr>
                <w:rFonts w:ascii="Times New Roman" w:eastAsia="Times New Roman" w:hAnsi="Times New Roman" w:cs="Times New Roman"/>
                <w:b/>
                <w:sz w:val="24"/>
                <w:szCs w:val="24"/>
                <w:lang w:val="de-DE" w:eastAsia="ru-RU"/>
              </w:rPr>
              <w:t xml:space="preserve"> Bitten Sie den Stadtplan</w:t>
            </w:r>
            <w:r w:rsidR="00AA6BF6" w:rsidRPr="00A61AAD">
              <w:rPr>
                <w:rFonts w:ascii="Times New Roman" w:eastAsia="Times New Roman" w:hAnsi="Times New Roman" w:cs="Times New Roman"/>
                <w:b/>
                <w:sz w:val="24"/>
                <w:szCs w:val="24"/>
                <w:lang w:val="de-DE" w:eastAsia="ru-RU"/>
              </w:rPr>
              <w:t>.</w:t>
            </w:r>
            <w:r w:rsidRPr="00A61AAD">
              <w:rPr>
                <w:rFonts w:ascii="Times New Roman" w:eastAsia="Times New Roman" w:hAnsi="Times New Roman" w:cs="Times New Roman"/>
                <w:b/>
                <w:sz w:val="24"/>
                <w:szCs w:val="24"/>
                <w:lang w:val="de-DE" w:eastAsia="ru-RU"/>
              </w:rPr>
              <w:br/>
            </w:r>
          </w:p>
        </w:tc>
      </w:tr>
    </w:tbl>
    <w:p w:rsidR="008E7B4B" w:rsidRPr="00A61AAD" w:rsidRDefault="00AA6BF6" w:rsidP="00F42365">
      <w:pPr>
        <w:spacing w:after="0" w:line="240" w:lineRule="auto"/>
        <w:rPr>
          <w:rFonts w:ascii="Times New Roman" w:eastAsia="Times New Roman" w:hAnsi="Times New Roman" w:cs="Times New Roman"/>
          <w:b/>
          <w:sz w:val="24"/>
          <w:szCs w:val="24"/>
          <w:u w:val="single"/>
          <w:lang w:val="de-DE" w:eastAsia="ru-RU"/>
        </w:rPr>
      </w:pPr>
      <w:r w:rsidRPr="00A61AAD">
        <w:rPr>
          <w:rFonts w:ascii="Times New Roman" w:eastAsia="Times New Roman" w:hAnsi="Times New Roman" w:cs="Times New Roman"/>
          <w:b/>
          <w:sz w:val="24"/>
          <w:szCs w:val="24"/>
          <w:lang w:val="de-DE" w:eastAsia="ru-RU"/>
        </w:rPr>
        <w:br/>
      </w:r>
    </w:p>
    <w:p w:rsidR="00C136C2" w:rsidRPr="00A61AAD" w:rsidRDefault="00C136C2" w:rsidP="00F42365">
      <w:pPr>
        <w:spacing w:after="0" w:line="240" w:lineRule="auto"/>
        <w:ind w:firstLine="567"/>
        <w:jc w:val="both"/>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Lektion 3</w:t>
      </w:r>
    </w:p>
    <w:p w:rsidR="00C136C2" w:rsidRPr="00A61AAD" w:rsidRDefault="00C136C2" w:rsidP="002A5E58">
      <w:pPr>
        <w:spacing w:after="0" w:line="240" w:lineRule="auto"/>
        <w:jc w:val="both"/>
        <w:rPr>
          <w:rFonts w:ascii="Times New Roman" w:eastAsia="Times New Roman" w:hAnsi="Times New Roman" w:cs="Times New Roman"/>
          <w:b/>
          <w:sz w:val="24"/>
          <w:szCs w:val="24"/>
          <w:lang w:val="de-DE" w:eastAsia="ru-RU"/>
        </w:rPr>
      </w:pPr>
    </w:p>
    <w:p w:rsidR="002C688F" w:rsidRPr="00A61AAD" w:rsidRDefault="002C688F" w:rsidP="00F42365">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936F71" w:rsidRPr="00A61AAD" w:rsidRDefault="00936F71" w:rsidP="002A5E58">
      <w:pPr>
        <w:spacing w:after="0" w:line="240" w:lineRule="auto"/>
        <w:jc w:val="both"/>
        <w:rPr>
          <w:rFonts w:ascii="Times New Roman" w:hAnsi="Times New Roman" w:cs="Times New Roman"/>
          <w:b/>
          <w:sz w:val="24"/>
          <w:szCs w:val="24"/>
          <w:lang w:val="de-DE"/>
        </w:rPr>
      </w:pPr>
    </w:p>
    <w:p w:rsidR="000A744F" w:rsidRPr="00A61AAD" w:rsidRDefault="000A744F" w:rsidP="000A744F">
      <w:pPr>
        <w:pStyle w:val="a5"/>
        <w:spacing w:before="0" w:beforeAutospacing="0" w:after="0" w:afterAutospacing="0"/>
        <w:rPr>
          <w:lang w:val="de-DE"/>
        </w:rPr>
      </w:pPr>
      <w:r w:rsidRPr="00A61AAD">
        <w:rPr>
          <w:lang w:val="de-DE"/>
        </w:rPr>
        <w:t xml:space="preserve">als das Streben nach </w:t>
      </w:r>
      <w:hyperlink r:id="rId587" w:tooltip="Wirtschaftswachstum" w:history="1">
        <w:r w:rsidRPr="00A61AAD">
          <w:rPr>
            <w:rStyle w:val="a4"/>
            <w:color w:val="auto"/>
            <w:lang w:val="de-DE"/>
          </w:rPr>
          <w:t>Wachstum</w:t>
        </w:r>
      </w:hyperlink>
      <w:r w:rsidRPr="00A61AAD">
        <w:rPr>
          <w:lang w:val="de-DE"/>
        </w:rPr>
        <w:t xml:space="preserve"> ansehen</w:t>
      </w:r>
    </w:p>
    <w:p w:rsidR="000A744F" w:rsidRPr="00A61AAD" w:rsidRDefault="000A744F" w:rsidP="000A744F">
      <w:pPr>
        <w:pStyle w:val="a5"/>
        <w:spacing w:before="0" w:beforeAutospacing="0" w:after="0" w:afterAutospacing="0"/>
        <w:rPr>
          <w:lang w:val="de-DE"/>
        </w:rPr>
      </w:pPr>
      <w:r w:rsidRPr="00A61AAD">
        <w:rPr>
          <w:lang w:val="de-DE"/>
        </w:rPr>
        <w:t>als Geburtsstätte der Wolkenkratzer gelten</w:t>
      </w:r>
    </w:p>
    <w:p w:rsidR="00F02FD9" w:rsidRPr="00A61AAD" w:rsidRDefault="00F02FD9" w:rsidP="00F02FD9">
      <w:pPr>
        <w:pStyle w:val="a5"/>
        <w:spacing w:before="0" w:beforeAutospacing="0" w:after="0" w:afterAutospacing="0"/>
        <w:rPr>
          <w:lang w:val="de-DE"/>
        </w:rPr>
      </w:pPr>
      <w:r w:rsidRPr="00A61AAD">
        <w:rPr>
          <w:lang w:val="de-DE"/>
        </w:rPr>
        <w:t>an der ersten Stelle auf dem Kontinent stehen</w:t>
      </w:r>
    </w:p>
    <w:p w:rsidR="000A744F" w:rsidRPr="00A61AAD" w:rsidRDefault="000A744F" w:rsidP="000A744F">
      <w:pPr>
        <w:pStyle w:val="a5"/>
        <w:spacing w:before="0" w:beforeAutospacing="0" w:after="0" w:afterAutospacing="0"/>
        <w:rPr>
          <w:lang w:val="de-DE"/>
        </w:rPr>
      </w:pPr>
      <w:r w:rsidRPr="00A61AAD">
        <w:rPr>
          <w:lang w:val="de-DE"/>
        </w:rPr>
        <w:t xml:space="preserve">aus Prestigegründen  </w:t>
      </w:r>
    </w:p>
    <w:p w:rsidR="00F02FD9" w:rsidRPr="00A61AAD" w:rsidRDefault="00F02FD9" w:rsidP="00F02FD9">
      <w:pPr>
        <w:pStyle w:val="a5"/>
        <w:spacing w:before="0" w:beforeAutospacing="0" w:after="0" w:afterAutospacing="0"/>
        <w:rPr>
          <w:lang w:val="de-DE"/>
        </w:rPr>
      </w:pPr>
      <w:r w:rsidRPr="00A61AAD">
        <w:rPr>
          <w:lang w:val="de-DE"/>
        </w:rPr>
        <w:t>aus technischer Sicht</w:t>
      </w:r>
    </w:p>
    <w:p w:rsidR="000A744F" w:rsidRPr="00A61AAD" w:rsidRDefault="000A744F" w:rsidP="000A744F">
      <w:pPr>
        <w:pStyle w:val="a5"/>
        <w:spacing w:before="0" w:beforeAutospacing="0" w:after="0" w:afterAutospacing="0"/>
        <w:rPr>
          <w:rStyle w:val="a4"/>
          <w:color w:val="auto"/>
          <w:lang w:val="de-DE"/>
        </w:rPr>
      </w:pPr>
      <w:r w:rsidRPr="00A61AAD">
        <w:rPr>
          <w:lang w:val="de-DE"/>
        </w:rPr>
        <w:t xml:space="preserve">bauliche </w:t>
      </w:r>
      <w:hyperlink r:id="rId588" w:tooltip="Solitär (Architektur)" w:history="1">
        <w:r w:rsidRPr="00A61AAD">
          <w:rPr>
            <w:rStyle w:val="a4"/>
            <w:color w:val="auto"/>
            <w:lang w:val="de-DE"/>
          </w:rPr>
          <w:t>Solitäre</w:t>
        </w:r>
      </w:hyperlink>
    </w:p>
    <w:p w:rsidR="00F02FD9" w:rsidRPr="00A61AAD" w:rsidRDefault="00F02FD9" w:rsidP="000A744F">
      <w:pPr>
        <w:pStyle w:val="a5"/>
        <w:spacing w:before="0" w:beforeAutospacing="0" w:after="0" w:afterAutospacing="0"/>
        <w:rPr>
          <w:lang w:val="de-DE"/>
        </w:rPr>
      </w:pPr>
      <w:r w:rsidRPr="00A61AAD">
        <w:rPr>
          <w:lang w:val="de-DE"/>
        </w:rPr>
        <w:t>bis zum Dach</w:t>
      </w:r>
    </w:p>
    <w:p w:rsidR="00F02FD9" w:rsidRPr="00A61AAD" w:rsidRDefault="00F02FD9" w:rsidP="00F02FD9">
      <w:pPr>
        <w:pStyle w:val="a5"/>
        <w:spacing w:before="0" w:beforeAutospacing="0" w:after="0" w:afterAutospacing="0"/>
        <w:rPr>
          <w:lang w:val="de-DE"/>
        </w:rPr>
      </w:pPr>
      <w:r w:rsidRPr="00A61AAD">
        <w:rPr>
          <w:lang w:val="de-DE"/>
        </w:rPr>
        <w:t>bis zum höchsten Stockwerk</w:t>
      </w:r>
    </w:p>
    <w:p w:rsidR="000A744F" w:rsidRPr="00A61AAD" w:rsidRDefault="000A744F" w:rsidP="000A744F">
      <w:pPr>
        <w:pStyle w:val="a5"/>
        <w:spacing w:before="0" w:beforeAutospacing="0" w:after="0" w:afterAutospacing="0"/>
        <w:rPr>
          <w:lang w:val="de-DE"/>
        </w:rPr>
      </w:pPr>
      <w:r w:rsidRPr="00A61AAD">
        <w:rPr>
          <w:lang w:val="de-DE"/>
        </w:rPr>
        <w:t>dicht bebaute Stadt</w:t>
      </w:r>
    </w:p>
    <w:p w:rsidR="00F02FD9" w:rsidRPr="00A61AAD" w:rsidRDefault="00F02FD9" w:rsidP="00F02FD9">
      <w:pPr>
        <w:pStyle w:val="a5"/>
        <w:spacing w:before="0" w:beforeAutospacing="0" w:after="0" w:afterAutospacing="0"/>
        <w:rPr>
          <w:lang w:val="de-DE"/>
        </w:rPr>
      </w:pPr>
      <w:r w:rsidRPr="00A61AAD">
        <w:rPr>
          <w:lang w:val="de-DE"/>
        </w:rPr>
        <w:t>durch den Einsatz neuer künstlicher Materialien</w:t>
      </w:r>
    </w:p>
    <w:p w:rsidR="000A744F" w:rsidRPr="00A61AAD" w:rsidRDefault="000A744F" w:rsidP="000A744F">
      <w:pPr>
        <w:pStyle w:val="a5"/>
        <w:spacing w:before="0" w:beforeAutospacing="0" w:after="0" w:afterAutospacing="0"/>
        <w:rPr>
          <w:lang w:val="de-DE"/>
        </w:rPr>
      </w:pPr>
      <w:r w:rsidRPr="00A61AAD">
        <w:rPr>
          <w:lang w:val="de-DE"/>
        </w:rPr>
        <w:t>einflussreiche städtische Familie</w:t>
      </w:r>
    </w:p>
    <w:p w:rsidR="000A744F" w:rsidRPr="00A61AAD" w:rsidRDefault="000A744F" w:rsidP="000A744F">
      <w:pPr>
        <w:pStyle w:val="a5"/>
        <w:spacing w:before="0" w:beforeAutospacing="0" w:after="0" w:afterAutospacing="0"/>
        <w:rPr>
          <w:lang w:val="de-DE"/>
        </w:rPr>
      </w:pPr>
      <w:r w:rsidRPr="00A61AAD">
        <w:rPr>
          <w:lang w:val="de-DE"/>
        </w:rPr>
        <w:t xml:space="preserve">Erbauer </w:t>
      </w:r>
      <w:r w:rsidRPr="00A61AAD">
        <w:rPr>
          <w:i/>
          <w:lang w:val="de-DE"/>
        </w:rPr>
        <w:t>m</w:t>
      </w:r>
      <w:r w:rsidRPr="00A61AAD">
        <w:rPr>
          <w:lang w:val="de-DE"/>
        </w:rPr>
        <w:t xml:space="preserve"> -s, =</w:t>
      </w:r>
    </w:p>
    <w:p w:rsidR="000A744F" w:rsidRPr="00A61AAD" w:rsidRDefault="000A744F" w:rsidP="000A744F">
      <w:pPr>
        <w:pStyle w:val="a5"/>
        <w:spacing w:before="0" w:beforeAutospacing="0" w:after="0" w:afterAutospacing="0"/>
        <w:rPr>
          <w:i/>
          <w:lang w:val="de-DE"/>
        </w:rPr>
      </w:pPr>
      <w:r w:rsidRPr="00A61AAD">
        <w:rPr>
          <w:lang w:val="de-DE"/>
        </w:rPr>
        <w:t xml:space="preserve">Grundstückseigner </w:t>
      </w:r>
      <w:r w:rsidRPr="00A61AAD">
        <w:rPr>
          <w:i/>
          <w:lang w:val="de-DE"/>
        </w:rPr>
        <w:t>m -s, =</w:t>
      </w:r>
    </w:p>
    <w:p w:rsidR="000A744F" w:rsidRPr="00A61AAD" w:rsidRDefault="000A744F" w:rsidP="000A744F">
      <w:pPr>
        <w:pStyle w:val="a5"/>
        <w:spacing w:before="0" w:beforeAutospacing="0" w:after="0" w:afterAutospacing="0"/>
        <w:rPr>
          <w:lang w:val="de-DE"/>
        </w:rPr>
      </w:pPr>
      <w:r w:rsidRPr="00A61AAD">
        <w:rPr>
          <w:lang w:val="de-DE"/>
        </w:rPr>
        <w:t>hohe Nachfrage</w:t>
      </w:r>
    </w:p>
    <w:p w:rsidR="000A744F" w:rsidRPr="00A61AAD" w:rsidRDefault="000A744F" w:rsidP="000A744F">
      <w:pPr>
        <w:pStyle w:val="a5"/>
        <w:spacing w:before="0" w:beforeAutospacing="0" w:after="0" w:afterAutospacing="0"/>
        <w:rPr>
          <w:lang w:val="de-DE"/>
        </w:rPr>
      </w:pPr>
      <w:r w:rsidRPr="00A61AAD">
        <w:rPr>
          <w:lang w:val="de-DE"/>
        </w:rPr>
        <w:t xml:space="preserve">hohe </w:t>
      </w:r>
      <w:hyperlink r:id="rId589" w:tooltip="Städtebau" w:history="1">
        <w:r w:rsidRPr="00A61AAD">
          <w:rPr>
            <w:rStyle w:val="a4"/>
            <w:color w:val="auto"/>
            <w:lang w:val="de-DE"/>
          </w:rPr>
          <w:t>städtebauliche</w:t>
        </w:r>
      </w:hyperlink>
      <w:r w:rsidRPr="00A61AAD">
        <w:rPr>
          <w:lang w:val="de-DE"/>
        </w:rPr>
        <w:t xml:space="preserve">  Eigenständigkeit</w:t>
      </w:r>
    </w:p>
    <w:p w:rsidR="00F02FD9" w:rsidRPr="00A61AAD" w:rsidRDefault="00F02FD9" w:rsidP="00F02FD9">
      <w:pPr>
        <w:pStyle w:val="a5"/>
        <w:spacing w:before="0" w:beforeAutospacing="0" w:after="0" w:afterAutospacing="0"/>
        <w:rPr>
          <w:lang w:val="de-DE"/>
        </w:rPr>
      </w:pPr>
      <w:r w:rsidRPr="00A61AAD">
        <w:rPr>
          <w:lang w:val="de-DE"/>
        </w:rPr>
        <w:t>die Höhe bis zur architektonischen Spitze</w:t>
      </w:r>
    </w:p>
    <w:p w:rsidR="00F02FD9" w:rsidRPr="00A61AAD" w:rsidRDefault="00F02FD9" w:rsidP="00F02FD9">
      <w:pPr>
        <w:pStyle w:val="a5"/>
        <w:spacing w:before="0" w:beforeAutospacing="0" w:after="0" w:afterAutospacing="0"/>
        <w:rPr>
          <w:lang w:val="de-DE"/>
        </w:rPr>
      </w:pPr>
      <w:r w:rsidRPr="00A61AAD">
        <w:rPr>
          <w:lang w:val="de-DE"/>
        </w:rPr>
        <w:t>die Höhe bis zum höchsten nutzbaren Stockwerk</w:t>
      </w:r>
    </w:p>
    <w:p w:rsidR="00F02FD9" w:rsidRPr="00A61AAD" w:rsidRDefault="00F02FD9" w:rsidP="00F02FD9">
      <w:pPr>
        <w:pStyle w:val="a5"/>
        <w:spacing w:before="0" w:beforeAutospacing="0" w:after="0" w:afterAutospacing="0"/>
        <w:rPr>
          <w:lang w:val="de-DE"/>
        </w:rPr>
      </w:pPr>
      <w:r w:rsidRPr="00A61AAD">
        <w:rPr>
          <w:lang w:val="de-DE"/>
        </w:rPr>
        <w:t>die Höhe bis zur höchsten Gebäudespitze inkl. Antenne</w:t>
      </w:r>
    </w:p>
    <w:p w:rsidR="00281DC4" w:rsidRPr="00A61AAD" w:rsidRDefault="00281DC4" w:rsidP="00281DC4">
      <w:pPr>
        <w:spacing w:after="0" w:line="240" w:lineRule="auto"/>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Höhenmarke </w:t>
      </w:r>
      <w:r w:rsidRPr="00A61AAD">
        <w:rPr>
          <w:rFonts w:ascii="Times New Roman" w:hAnsi="Times New Roman" w:cs="Times New Roman"/>
          <w:i/>
          <w:sz w:val="24"/>
          <w:szCs w:val="24"/>
          <w:lang w:val="de-DE"/>
        </w:rPr>
        <w:t>f</w:t>
      </w:r>
    </w:p>
    <w:p w:rsidR="00F02FD9" w:rsidRPr="00A61AAD" w:rsidRDefault="00F02FD9" w:rsidP="00F02FD9">
      <w:pPr>
        <w:pStyle w:val="a5"/>
        <w:spacing w:before="0" w:beforeAutospacing="0" w:after="0" w:afterAutospacing="0"/>
        <w:rPr>
          <w:lang w:val="de-DE"/>
        </w:rPr>
      </w:pPr>
      <w:r w:rsidRPr="00A61AAD">
        <w:rPr>
          <w:lang w:val="de-DE"/>
        </w:rPr>
        <w:t>im Art-déco-Stil</w:t>
      </w:r>
    </w:p>
    <w:p w:rsidR="00F02FD9" w:rsidRPr="00A61AAD" w:rsidRDefault="00F02FD9" w:rsidP="00F02FD9">
      <w:pPr>
        <w:pStyle w:val="a5"/>
        <w:spacing w:before="0" w:beforeAutospacing="0" w:after="0" w:afterAutospacing="0"/>
        <w:rPr>
          <w:lang w:val="de-DE"/>
        </w:rPr>
      </w:pPr>
      <w:r w:rsidRPr="00A61AAD">
        <w:rPr>
          <w:lang w:val="de-DE"/>
        </w:rPr>
        <w:t>im Herzen des Geschäftsviertels</w:t>
      </w:r>
    </w:p>
    <w:p w:rsidR="00F02FD9" w:rsidRPr="00A61AAD" w:rsidRDefault="00F02FD9" w:rsidP="00F02FD9">
      <w:pPr>
        <w:pStyle w:val="a5"/>
        <w:spacing w:before="0" w:beforeAutospacing="0" w:after="0" w:afterAutospacing="0"/>
        <w:rPr>
          <w:lang w:val="de-DE"/>
        </w:rPr>
      </w:pPr>
      <w:r w:rsidRPr="00A61AAD">
        <w:rPr>
          <w:lang w:val="de-DE"/>
        </w:rPr>
        <w:lastRenderedPageBreak/>
        <w:t>in Form eines Bügels (einer Schleife)</w:t>
      </w:r>
    </w:p>
    <w:p w:rsidR="00F02FD9" w:rsidRPr="00A61AAD" w:rsidRDefault="00F02FD9" w:rsidP="00F02FD9">
      <w:pPr>
        <w:pStyle w:val="a5"/>
        <w:spacing w:before="0" w:beforeAutospacing="0" w:after="0" w:afterAutospacing="0"/>
        <w:rPr>
          <w:lang w:val="de-DE"/>
        </w:rPr>
      </w:pPr>
      <w:r w:rsidRPr="00A61AAD">
        <w:rPr>
          <w:lang w:val="de-DE"/>
        </w:rPr>
        <w:t>sich hervortun mit D</w:t>
      </w:r>
    </w:p>
    <w:p w:rsidR="00F02FD9" w:rsidRPr="00A61AAD" w:rsidRDefault="00F02FD9" w:rsidP="00F02FD9">
      <w:pPr>
        <w:pStyle w:val="a5"/>
        <w:spacing w:before="0" w:beforeAutospacing="0" w:after="0" w:afterAutospacing="0"/>
        <w:rPr>
          <w:lang w:val="de-DE"/>
        </w:rPr>
      </w:pPr>
      <w:r w:rsidRPr="00A61AAD">
        <w:rPr>
          <w:lang w:val="de-DE"/>
        </w:rPr>
        <w:t xml:space="preserve">im </w:t>
      </w:r>
      <w:r w:rsidRPr="00A61AAD">
        <w:rPr>
          <w:iCs/>
          <w:lang w:val="de-DE"/>
        </w:rPr>
        <w:t>Internationalen Stil</w:t>
      </w:r>
      <w:r w:rsidRPr="00A61AAD">
        <w:rPr>
          <w:lang w:val="de-DE"/>
        </w:rPr>
        <w:t xml:space="preserve"> bauen</w:t>
      </w:r>
    </w:p>
    <w:p w:rsidR="00F02FD9" w:rsidRPr="00A61AAD" w:rsidRDefault="00F02FD9" w:rsidP="00F02FD9">
      <w:pPr>
        <w:pStyle w:val="a5"/>
        <w:spacing w:before="0" w:beforeAutospacing="0" w:after="0" w:afterAutospacing="0"/>
        <w:rPr>
          <w:rStyle w:val="a4"/>
          <w:color w:val="auto"/>
          <w:lang w:val="de-DE"/>
        </w:rPr>
      </w:pPr>
      <w:r w:rsidRPr="00A61AAD">
        <w:rPr>
          <w:lang w:val="de-DE"/>
        </w:rPr>
        <w:t xml:space="preserve">die </w:t>
      </w:r>
      <w:hyperlink r:id="rId590" w:tooltip="Liste der höchsten Gebäude der Welt" w:history="1">
        <w:r w:rsidRPr="00A61AAD">
          <w:rPr>
            <w:rStyle w:val="a4"/>
            <w:color w:val="auto"/>
            <w:lang w:val="de-DE"/>
          </w:rPr>
          <w:t>Liste der höchsten Wolkenkratzer</w:t>
        </w:r>
      </w:hyperlink>
    </w:p>
    <w:p w:rsidR="00F02FD9" w:rsidRPr="00A61AAD" w:rsidRDefault="00F02FD9" w:rsidP="00F02FD9">
      <w:pPr>
        <w:pStyle w:val="a5"/>
        <w:spacing w:before="0" w:beforeAutospacing="0" w:after="0" w:afterAutospacing="0"/>
        <w:rPr>
          <w:lang w:val="de-DE"/>
        </w:rPr>
      </w:pPr>
      <w:r w:rsidRPr="00A61AAD">
        <w:rPr>
          <w:lang w:val="de-DE"/>
        </w:rPr>
        <w:t xml:space="preserve">die maximal erreichbare Höhe von Wolkenkratzern  </w:t>
      </w:r>
    </w:p>
    <w:p w:rsidR="00281DC4" w:rsidRPr="00A61AAD" w:rsidRDefault="00281DC4" w:rsidP="00281DC4">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je nach  Region abweichen </w:t>
      </w:r>
    </w:p>
    <w:p w:rsidR="00F02FD9" w:rsidRPr="00A61AAD" w:rsidRDefault="00F02FD9" w:rsidP="00F02FD9">
      <w:pPr>
        <w:pStyle w:val="a5"/>
        <w:spacing w:before="0" w:beforeAutospacing="0" w:after="0" w:afterAutospacing="0"/>
        <w:rPr>
          <w:lang w:val="de-DE"/>
        </w:rPr>
      </w:pPr>
      <w:r w:rsidRPr="00A61AAD">
        <w:rPr>
          <w:lang w:val="de-DE"/>
        </w:rPr>
        <w:t>die neuen technischen Errungenschaften vereinen</w:t>
      </w:r>
    </w:p>
    <w:p w:rsidR="00F02FD9" w:rsidRPr="00A61AAD" w:rsidRDefault="00F02FD9" w:rsidP="00F02FD9">
      <w:pPr>
        <w:pStyle w:val="a5"/>
        <w:spacing w:before="0" w:beforeAutospacing="0" w:after="0" w:afterAutospacing="0"/>
        <w:rPr>
          <w:lang w:val="de-DE"/>
        </w:rPr>
      </w:pPr>
      <w:r w:rsidRPr="00A61AAD">
        <w:rPr>
          <w:lang w:val="de-DE"/>
        </w:rPr>
        <w:t>die offiziellen Höhenrekorde   feststellen</w:t>
      </w:r>
    </w:p>
    <w:p w:rsidR="00F02FD9" w:rsidRPr="00A61AAD" w:rsidRDefault="00F02FD9" w:rsidP="00F02FD9">
      <w:pPr>
        <w:pStyle w:val="a5"/>
        <w:spacing w:before="0" w:beforeAutospacing="0" w:after="0" w:afterAutospacing="0"/>
        <w:rPr>
          <w:lang w:val="de-DE"/>
        </w:rPr>
      </w:pPr>
      <w:r w:rsidRPr="00A61AAD">
        <w:rPr>
          <w:lang w:val="de-DE"/>
        </w:rPr>
        <w:t xml:space="preserve">palastartige Fassade </w:t>
      </w:r>
    </w:p>
    <w:p w:rsidR="00F02FD9" w:rsidRPr="00A61AAD" w:rsidRDefault="00F02FD9" w:rsidP="00F02FD9">
      <w:pPr>
        <w:pStyle w:val="a5"/>
        <w:spacing w:before="0" w:beforeAutospacing="0" w:after="0" w:afterAutospacing="0"/>
        <w:rPr>
          <w:lang w:val="de-DE"/>
        </w:rPr>
      </w:pPr>
      <w:r w:rsidRPr="00A61AAD">
        <w:rPr>
          <w:lang w:val="de-DE"/>
        </w:rPr>
        <w:t>das  Patent   auf eine Bauweise für Stahlbaukonstruktionen</w:t>
      </w:r>
    </w:p>
    <w:p w:rsidR="00281DC4" w:rsidRPr="00A61AAD" w:rsidRDefault="00281DC4" w:rsidP="00281DC4">
      <w:pPr>
        <w:pStyle w:val="a5"/>
        <w:spacing w:before="0" w:beforeAutospacing="0" w:after="0" w:afterAutospacing="0"/>
        <w:rPr>
          <w:lang w:val="de-DE"/>
        </w:rPr>
      </w:pPr>
      <w:r w:rsidRPr="00A61AAD">
        <w:rPr>
          <w:lang w:val="de-DE"/>
        </w:rPr>
        <w:t xml:space="preserve">Platzmangel  </w:t>
      </w:r>
      <w:r w:rsidRPr="00A61AAD">
        <w:rPr>
          <w:i/>
          <w:lang w:val="de-DE"/>
        </w:rPr>
        <w:t>m</w:t>
      </w:r>
      <w:r w:rsidRPr="00A61AAD">
        <w:rPr>
          <w:lang w:val="de-DE"/>
        </w:rPr>
        <w:t xml:space="preserve">  -s, Mängel</w:t>
      </w:r>
    </w:p>
    <w:p w:rsidR="00F02FD9" w:rsidRPr="00A61AAD" w:rsidRDefault="00F02FD9" w:rsidP="00F02FD9">
      <w:pPr>
        <w:pStyle w:val="a5"/>
        <w:spacing w:before="0" w:beforeAutospacing="0" w:after="0" w:afterAutospacing="0"/>
        <w:rPr>
          <w:lang w:val="de-DE"/>
        </w:rPr>
      </w:pPr>
      <w:r w:rsidRPr="00A61AAD">
        <w:rPr>
          <w:lang w:val="de-DE"/>
        </w:rPr>
        <w:t>die Rangliste des höchsten Gebäudes in Europa</w:t>
      </w:r>
    </w:p>
    <w:p w:rsidR="00F02FD9" w:rsidRPr="00A61AAD" w:rsidRDefault="00F02FD9" w:rsidP="00F02FD9">
      <w:pPr>
        <w:pStyle w:val="a5"/>
        <w:spacing w:before="0" w:beforeAutospacing="0" w:after="0" w:afterAutospacing="0"/>
        <w:rPr>
          <w:rStyle w:val="a4"/>
          <w:color w:val="auto"/>
          <w:lang w:val="de-DE"/>
        </w:rPr>
      </w:pPr>
      <w:r w:rsidRPr="00A61AAD">
        <w:rPr>
          <w:lang w:val="de-DE"/>
        </w:rPr>
        <w:t>das Ranking der Gebäude</w:t>
      </w:r>
    </w:p>
    <w:p w:rsidR="00F02FD9" w:rsidRPr="00A61AAD" w:rsidRDefault="00F02FD9" w:rsidP="00F02FD9">
      <w:pPr>
        <w:pStyle w:val="a5"/>
        <w:spacing w:before="0" w:beforeAutospacing="0" w:after="0" w:afterAutospacing="0"/>
        <w:rPr>
          <w:lang w:val="de-DE"/>
        </w:rPr>
      </w:pPr>
      <w:r w:rsidRPr="00A61AAD">
        <w:rPr>
          <w:lang w:val="de-DE"/>
        </w:rPr>
        <w:t>repräsentative Zwecke erfüllen</w:t>
      </w:r>
    </w:p>
    <w:p w:rsidR="00F02FD9" w:rsidRPr="00A61AAD" w:rsidRDefault="00F02FD9" w:rsidP="00F02FD9">
      <w:pPr>
        <w:pStyle w:val="a5"/>
        <w:spacing w:before="0" w:beforeAutospacing="0" w:after="0" w:afterAutospacing="0"/>
        <w:rPr>
          <w:lang w:val="de-DE"/>
        </w:rPr>
      </w:pPr>
      <w:r w:rsidRPr="00A61AAD">
        <w:rPr>
          <w:rStyle w:val="a4"/>
          <w:color w:val="auto"/>
          <w:lang w:val="de-DE"/>
        </w:rPr>
        <w:t>eine Reputation genießen</w:t>
      </w:r>
    </w:p>
    <w:p w:rsidR="00F02FD9" w:rsidRPr="00A61AAD" w:rsidRDefault="00F02FD9" w:rsidP="00F02FD9">
      <w:pPr>
        <w:pStyle w:val="a5"/>
        <w:spacing w:before="0" w:beforeAutospacing="0" w:after="0" w:afterAutospacing="0"/>
        <w:rPr>
          <w:lang w:val="de-DE"/>
        </w:rPr>
      </w:pPr>
      <w:r w:rsidRPr="00A61AAD">
        <w:rPr>
          <w:lang w:val="de-DE"/>
        </w:rPr>
        <w:t xml:space="preserve">siedlungsökonomische  Gründe </w:t>
      </w:r>
    </w:p>
    <w:p w:rsidR="00F02FD9" w:rsidRPr="00A61AAD" w:rsidRDefault="00F02FD9" w:rsidP="00F02FD9">
      <w:pPr>
        <w:pStyle w:val="a5"/>
        <w:spacing w:before="0" w:beforeAutospacing="0" w:after="0" w:afterAutospacing="0"/>
        <w:rPr>
          <w:lang w:val="de-DE"/>
        </w:rPr>
      </w:pPr>
      <w:r w:rsidRPr="00A61AAD">
        <w:rPr>
          <w:lang w:val="de-DE"/>
        </w:rPr>
        <w:t>den Spitznamen erhalten</w:t>
      </w:r>
    </w:p>
    <w:p w:rsidR="00F02FD9" w:rsidRPr="00A61AAD" w:rsidRDefault="00F02FD9" w:rsidP="00F02FD9">
      <w:pPr>
        <w:pStyle w:val="a5"/>
        <w:spacing w:before="0" w:beforeAutospacing="0" w:after="0" w:afterAutospacing="0"/>
        <w:rPr>
          <w:rStyle w:val="a4"/>
          <w:color w:val="auto"/>
          <w:lang w:val="de-DE"/>
        </w:rPr>
      </w:pPr>
      <w:r w:rsidRPr="00A61AAD">
        <w:rPr>
          <w:lang w:val="de-DE"/>
        </w:rPr>
        <w:t>der schönste Wolkenkratzer aller Zeiten</w:t>
      </w:r>
    </w:p>
    <w:p w:rsidR="00F02FD9" w:rsidRPr="00A61AAD" w:rsidRDefault="00F02FD9" w:rsidP="00F02FD9">
      <w:pPr>
        <w:pStyle w:val="a5"/>
        <w:spacing w:before="0" w:beforeAutospacing="0" w:after="0" w:afterAutospacing="0"/>
        <w:rPr>
          <w:lang w:val="de-DE"/>
        </w:rPr>
      </w:pPr>
      <w:r w:rsidRPr="00A61AAD">
        <w:rPr>
          <w:lang w:val="de-DE"/>
        </w:rPr>
        <w:t xml:space="preserve">das </w:t>
      </w:r>
      <w:hyperlink r:id="rId591" w:tooltip="Symbol" w:history="1">
        <w:r w:rsidRPr="00A61AAD">
          <w:rPr>
            <w:rStyle w:val="a4"/>
            <w:color w:val="auto"/>
            <w:lang w:val="de-DE"/>
          </w:rPr>
          <w:t>Symbol</w:t>
        </w:r>
      </w:hyperlink>
      <w:r w:rsidRPr="00A61AAD">
        <w:rPr>
          <w:lang w:val="de-DE"/>
        </w:rPr>
        <w:t xml:space="preserve">  für wirtschaftliche Macht</w:t>
      </w:r>
    </w:p>
    <w:p w:rsidR="00F02FD9" w:rsidRPr="00A61AAD" w:rsidRDefault="00F02FD9" w:rsidP="00F02FD9">
      <w:pPr>
        <w:pStyle w:val="a5"/>
        <w:spacing w:before="0" w:beforeAutospacing="0" w:after="0" w:afterAutospacing="0"/>
        <w:rPr>
          <w:lang w:val="de-DE"/>
        </w:rPr>
      </w:pPr>
      <w:r w:rsidRPr="00A61AAD">
        <w:rPr>
          <w:lang w:val="de-DE"/>
        </w:rPr>
        <w:t>den Titel   übernehmen</w:t>
      </w:r>
    </w:p>
    <w:p w:rsidR="00F02FD9" w:rsidRPr="00A61AAD" w:rsidRDefault="00F02FD9" w:rsidP="00F02FD9">
      <w:pPr>
        <w:pStyle w:val="a5"/>
        <w:spacing w:before="0" w:beforeAutospacing="0" w:after="0" w:afterAutospacing="0"/>
        <w:rPr>
          <w:lang w:val="de-DE"/>
        </w:rPr>
      </w:pPr>
      <w:r w:rsidRPr="00A61AAD">
        <w:rPr>
          <w:lang w:val="de-DE"/>
        </w:rPr>
        <w:t xml:space="preserve">der Trend zum Hochhaus </w:t>
      </w:r>
    </w:p>
    <w:p w:rsidR="00281DC4" w:rsidRPr="00A61AAD" w:rsidRDefault="00281DC4" w:rsidP="00281DC4">
      <w:pPr>
        <w:pStyle w:val="a5"/>
        <w:spacing w:before="0" w:beforeAutospacing="0" w:after="0" w:afterAutospacing="0"/>
        <w:rPr>
          <w:lang w:val="de-DE"/>
        </w:rPr>
      </w:pPr>
      <w:r w:rsidRPr="00A61AAD">
        <w:rPr>
          <w:lang w:val="de-DE"/>
        </w:rPr>
        <w:t xml:space="preserve">ein </w:t>
      </w:r>
      <w:hyperlink r:id="rId592" w:tooltip="Turm (Bauwerk)" w:history="1">
        <w:r w:rsidRPr="00A61AAD">
          <w:rPr>
            <w:rStyle w:val="a4"/>
            <w:color w:val="auto"/>
            <w:lang w:val="de-DE"/>
          </w:rPr>
          <w:t>turmartige</w:t>
        </w:r>
      </w:hyperlink>
      <w:r w:rsidRPr="00A61AAD">
        <w:rPr>
          <w:lang w:val="de-DE"/>
        </w:rPr>
        <w:t xml:space="preserve">r  Charakter </w:t>
      </w:r>
    </w:p>
    <w:p w:rsidR="00281DC4" w:rsidRPr="00A61AAD" w:rsidRDefault="00281DC4" w:rsidP="00281DC4">
      <w:pPr>
        <w:pStyle w:val="a5"/>
        <w:spacing w:before="0" w:beforeAutospacing="0" w:after="0" w:afterAutospacing="0"/>
        <w:rPr>
          <w:lang w:val="de-DE"/>
        </w:rPr>
      </w:pPr>
      <w:r w:rsidRPr="00A61AAD">
        <w:rPr>
          <w:lang w:val="de-DE"/>
        </w:rPr>
        <w:t>ungebrochen ble</w:t>
      </w:r>
      <w:r w:rsidR="00A8595B" w:rsidRPr="00A61AAD">
        <w:rPr>
          <w:lang w:val="de-DE"/>
        </w:rPr>
        <w:t>i</w:t>
      </w:r>
      <w:r w:rsidRPr="00A61AAD">
        <w:rPr>
          <w:lang w:val="de-DE"/>
        </w:rPr>
        <w:t>ben</w:t>
      </w:r>
    </w:p>
    <w:p w:rsidR="00F02FD9" w:rsidRPr="00A61AAD" w:rsidRDefault="00F02FD9" w:rsidP="00F02FD9">
      <w:pPr>
        <w:pStyle w:val="a5"/>
        <w:spacing w:before="0" w:beforeAutospacing="0" w:after="0" w:afterAutospacing="0"/>
        <w:rPr>
          <w:lang w:val="de-DE"/>
        </w:rPr>
      </w:pPr>
      <w:r w:rsidRPr="00A61AAD">
        <w:rPr>
          <w:lang w:val="de-DE"/>
        </w:rPr>
        <w:t xml:space="preserve">der Vorläufer der gläsernen Vorhangwandkonstruktion  </w:t>
      </w:r>
    </w:p>
    <w:p w:rsidR="00F02FD9" w:rsidRPr="00A61AAD" w:rsidRDefault="00F02FD9" w:rsidP="00F02FD9">
      <w:pPr>
        <w:pStyle w:val="a5"/>
        <w:spacing w:before="0" w:beforeAutospacing="0" w:after="0" w:afterAutospacing="0"/>
        <w:rPr>
          <w:lang w:val="de-DE"/>
        </w:rPr>
      </w:pPr>
      <w:r w:rsidRPr="00A61AAD">
        <w:rPr>
          <w:lang w:val="de-DE"/>
        </w:rPr>
        <w:t>Wirtschaftsarchitektur prägen</w:t>
      </w:r>
    </w:p>
    <w:p w:rsidR="00F02FD9" w:rsidRPr="00A61AAD" w:rsidRDefault="00276248" w:rsidP="00F02FD9">
      <w:pPr>
        <w:pStyle w:val="a5"/>
        <w:spacing w:before="0" w:beforeAutospacing="0" w:after="0" w:afterAutospacing="0"/>
        <w:rPr>
          <w:rStyle w:val="a4"/>
          <w:color w:val="auto"/>
          <w:lang w:val="de-DE"/>
        </w:rPr>
      </w:pPr>
      <w:hyperlink r:id="rId593" w:tooltip="Zikkurat" w:history="1">
        <w:r w:rsidR="00F02FD9" w:rsidRPr="00A61AAD">
          <w:rPr>
            <w:rStyle w:val="a4"/>
            <w:color w:val="auto"/>
            <w:lang w:val="de-DE"/>
          </w:rPr>
          <w:t>Zikkurat</w:t>
        </w:r>
      </w:hyperlink>
      <w:r w:rsidR="00FB3F8D" w:rsidRPr="00A61AAD">
        <w:rPr>
          <w:lang w:val="de-DE"/>
        </w:rPr>
        <w:t xml:space="preserve"> </w:t>
      </w:r>
      <w:r w:rsidR="00F02FD9" w:rsidRPr="00A61AAD">
        <w:rPr>
          <w:rStyle w:val="a4"/>
          <w:i/>
          <w:color w:val="auto"/>
          <w:lang w:val="de-DE"/>
        </w:rPr>
        <w:t xml:space="preserve">f </w:t>
      </w:r>
      <w:r w:rsidR="00F02FD9" w:rsidRPr="00A61AAD">
        <w:rPr>
          <w:rStyle w:val="a4"/>
          <w:color w:val="auto"/>
          <w:lang w:val="de-DE"/>
        </w:rPr>
        <w:t>=, -s</w:t>
      </w:r>
    </w:p>
    <w:p w:rsidR="00936F71" w:rsidRPr="00A61AAD" w:rsidRDefault="00F02FD9" w:rsidP="00936F71">
      <w:pPr>
        <w:pStyle w:val="a5"/>
        <w:spacing w:before="0" w:beforeAutospacing="0" w:after="0" w:afterAutospacing="0"/>
        <w:rPr>
          <w:lang w:val="de-DE"/>
        </w:rPr>
      </w:pPr>
      <w:r w:rsidRPr="00A61AAD">
        <w:rPr>
          <w:lang w:val="de-DE"/>
        </w:rPr>
        <w:t>zu  e</w:t>
      </w:r>
      <w:r w:rsidR="00CF2429" w:rsidRPr="00A61AAD">
        <w:rPr>
          <w:lang w:val="de-DE"/>
        </w:rPr>
        <w:t>inem Rekord beitragen</w:t>
      </w:r>
    </w:p>
    <w:p w:rsidR="00936F71" w:rsidRPr="00A61AAD" w:rsidRDefault="00936F71" w:rsidP="00936F71">
      <w:pPr>
        <w:pStyle w:val="a5"/>
        <w:spacing w:before="0" w:beforeAutospacing="0" w:after="0" w:afterAutospacing="0"/>
        <w:rPr>
          <w:rFonts w:eastAsiaTheme="minorHAnsi"/>
          <w:b/>
          <w:lang w:val="de-DE" w:eastAsia="en-US"/>
        </w:rPr>
      </w:pPr>
    </w:p>
    <w:p w:rsidR="00563B09" w:rsidRPr="00A61AAD" w:rsidRDefault="00563B09" w:rsidP="00F42365">
      <w:pPr>
        <w:pStyle w:val="a5"/>
        <w:spacing w:before="0" w:beforeAutospacing="0" w:after="0" w:afterAutospacing="0"/>
        <w:ind w:firstLine="567"/>
        <w:rPr>
          <w:lang w:val="de-DE"/>
        </w:rPr>
      </w:pPr>
      <w:r w:rsidRPr="00A61AAD">
        <w:rPr>
          <w:b/>
          <w:lang w:val="de-DE"/>
        </w:rPr>
        <w:t>2. Stellen Sie die S</w:t>
      </w:r>
      <w:r w:rsidR="00CF2429" w:rsidRPr="00A61AAD">
        <w:rPr>
          <w:b/>
          <w:lang w:val="de-DE"/>
        </w:rPr>
        <w:t>ätze  zusammen und übersetzen  S</w:t>
      </w:r>
      <w:r w:rsidRPr="00A61AAD">
        <w:rPr>
          <w:b/>
          <w:lang w:val="de-DE"/>
        </w:rPr>
        <w:t>ie die</w:t>
      </w:r>
      <w:r w:rsidR="00CB774E" w:rsidRPr="00A61AAD">
        <w:rPr>
          <w:b/>
          <w:lang w:val="de-DE"/>
        </w:rPr>
        <w:t>se</w:t>
      </w:r>
      <w:r w:rsidRPr="00A61AAD">
        <w:rPr>
          <w:b/>
          <w:lang w:val="de-DE"/>
        </w:rPr>
        <w:t xml:space="preserve"> ins Russische.</w:t>
      </w:r>
    </w:p>
    <w:p w:rsidR="005E0CFF" w:rsidRPr="00A61AAD" w:rsidRDefault="005E0CFF" w:rsidP="00563B09">
      <w:pPr>
        <w:spacing w:after="0" w:line="240" w:lineRule="auto"/>
        <w:jc w:val="both"/>
        <w:rPr>
          <w:rFonts w:ascii="Times New Roman" w:hAnsi="Times New Roman" w:cs="Times New Roman"/>
          <w:b/>
          <w:sz w:val="24"/>
          <w:szCs w:val="24"/>
          <w:lang w:val="de-DE"/>
        </w:rPr>
      </w:pPr>
    </w:p>
    <w:tbl>
      <w:tblPr>
        <w:tblStyle w:val="a8"/>
        <w:tblW w:w="0" w:type="auto"/>
        <w:tblInd w:w="108" w:type="dxa"/>
        <w:tblLayout w:type="fixed"/>
        <w:tblLook w:val="04A0" w:firstRow="1" w:lastRow="0" w:firstColumn="1" w:lastColumn="0" w:noHBand="0" w:noVBand="1"/>
      </w:tblPr>
      <w:tblGrid>
        <w:gridCol w:w="567"/>
        <w:gridCol w:w="3544"/>
        <w:gridCol w:w="506"/>
        <w:gridCol w:w="4218"/>
      </w:tblGrid>
      <w:tr w:rsidR="00F42365" w:rsidRPr="00A61AAD" w:rsidTr="00FB3F8D">
        <w:tc>
          <w:tcPr>
            <w:tcW w:w="567" w:type="dxa"/>
          </w:tcPr>
          <w:p w:rsidR="00F42365" w:rsidRPr="00A61AAD" w:rsidRDefault="00F42365" w:rsidP="00F42365">
            <w:pPr>
              <w:rPr>
                <w:rFonts w:ascii="Times New Roman" w:hAnsi="Times New Roman" w:cs="Times New Roman"/>
                <w:sz w:val="24"/>
                <w:szCs w:val="24"/>
              </w:rPr>
            </w:pPr>
            <w:r w:rsidRPr="00A61AAD">
              <w:rPr>
                <w:rFonts w:ascii="Times New Roman" w:hAnsi="Times New Roman" w:cs="Times New Roman"/>
                <w:sz w:val="24"/>
                <w:szCs w:val="24"/>
              </w:rPr>
              <w:t>1</w:t>
            </w:r>
          </w:p>
        </w:tc>
        <w:tc>
          <w:tcPr>
            <w:tcW w:w="3544" w:type="dxa"/>
          </w:tcPr>
          <w:p w:rsidR="00F42365" w:rsidRPr="00A61AAD" w:rsidRDefault="00F42365" w:rsidP="00F42365">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Bezeichnung „Wolkenkrat-zer“ wird ab 150 Metern </w:t>
            </w:r>
            <w:hyperlink r:id="rId594" w:tooltip="Höhe" w:history="1">
              <w:r w:rsidRPr="00A61AAD">
                <w:rPr>
                  <w:rStyle w:val="a4"/>
                  <w:rFonts w:ascii="Times New Roman" w:hAnsi="Times New Roman" w:cs="Times New Roman"/>
                  <w:color w:val="auto"/>
                  <w:sz w:val="24"/>
                  <w:szCs w:val="24"/>
                  <w:lang w:val="de-DE"/>
                </w:rPr>
                <w:t>Höhe</w:t>
              </w:r>
            </w:hyperlink>
            <w:r w:rsidR="002869D7" w:rsidRPr="00A61AA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 xml:space="preserve">verwendet,   </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a</w:t>
            </w:r>
          </w:p>
        </w:tc>
        <w:tc>
          <w:tcPr>
            <w:tcW w:w="4218" w:type="dxa"/>
            <w:tcBorders>
              <w:bottom w:val="single" w:sz="4" w:space="0" w:color="auto"/>
            </w:tcBorders>
          </w:tcPr>
          <w:p w:rsidR="00F42365" w:rsidRPr="00A61AAD" w:rsidRDefault="00F42365" w:rsidP="00F42365">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und hoher </w:t>
            </w:r>
            <w:hyperlink r:id="rId595" w:tooltip="Städtebau" w:history="1">
              <w:r w:rsidRPr="00A61AAD">
                <w:rPr>
                  <w:rStyle w:val="a4"/>
                  <w:rFonts w:ascii="Times New Roman" w:hAnsi="Times New Roman" w:cs="Times New Roman"/>
                  <w:color w:val="auto"/>
                  <w:sz w:val="24"/>
                  <w:szCs w:val="24"/>
                  <w:lang w:val="de-DE"/>
                </w:rPr>
                <w:t>städtebaulicher</w:t>
              </w:r>
            </w:hyperlink>
            <w:r w:rsidRPr="00A61AAD">
              <w:rPr>
                <w:rFonts w:ascii="Times New Roman" w:hAnsi="Times New Roman" w:cs="Times New Roman"/>
                <w:sz w:val="24"/>
                <w:szCs w:val="24"/>
                <w:lang w:val="de-DE"/>
              </w:rPr>
              <w:t xml:space="preserve"> Eigenständi</w:t>
            </w:r>
            <w:r w:rsidRPr="00A61AAD">
              <w:rPr>
                <w:rFonts w:ascii="Times New Roman" w:hAnsi="Times New Roman" w:cs="Times New Roman"/>
                <w:sz w:val="24"/>
                <w:szCs w:val="24"/>
                <w:lang w:val="de-DE"/>
              </w:rPr>
              <w:t>g</w:t>
            </w:r>
            <w:r w:rsidRPr="00A61AAD">
              <w:rPr>
                <w:rFonts w:ascii="Times New Roman" w:hAnsi="Times New Roman" w:cs="Times New Roman"/>
                <w:sz w:val="24"/>
                <w:szCs w:val="24"/>
                <w:lang w:val="de-DE"/>
              </w:rPr>
              <w:t>keit.</w:t>
            </w:r>
          </w:p>
        </w:tc>
      </w:tr>
      <w:tr w:rsidR="00F42365" w:rsidRPr="00427A63" w:rsidTr="00FB3F8D">
        <w:trPr>
          <w:trHeight w:val="466"/>
        </w:trPr>
        <w:tc>
          <w:tcPr>
            <w:tcW w:w="567" w:type="dxa"/>
          </w:tcPr>
          <w:p w:rsidR="00F42365" w:rsidRPr="00A61AAD" w:rsidRDefault="00F42365" w:rsidP="00467BB5">
            <w:pPr>
              <w:jc w:val="both"/>
              <w:rPr>
                <w:rFonts w:ascii="Times New Roman" w:hAnsi="Times New Roman" w:cs="Times New Roman"/>
                <w:sz w:val="24"/>
                <w:szCs w:val="24"/>
              </w:rPr>
            </w:pPr>
            <w:r w:rsidRPr="00A61AAD">
              <w:rPr>
                <w:rFonts w:ascii="Times New Roman" w:hAnsi="Times New Roman" w:cs="Times New Roman"/>
                <w:sz w:val="24"/>
                <w:szCs w:val="24"/>
              </w:rPr>
              <w:t>2</w:t>
            </w:r>
          </w:p>
        </w:tc>
        <w:tc>
          <w:tcPr>
            <w:tcW w:w="3544" w:type="dxa"/>
          </w:tcPr>
          <w:p w:rsidR="00F42365" w:rsidRPr="00A61AAD" w:rsidRDefault="00F42365" w:rsidP="00467BB5">
            <w:pPr>
              <w:jc w:val="both"/>
              <w:rPr>
                <w:rFonts w:ascii="Times New Roman" w:hAnsi="Times New Roman" w:cs="Times New Roman"/>
                <w:b/>
                <w:sz w:val="24"/>
                <w:szCs w:val="24"/>
                <w:lang w:val="de-DE"/>
              </w:rPr>
            </w:pPr>
            <w:r w:rsidRPr="00A61AAD">
              <w:rPr>
                <w:rFonts w:ascii="Times New Roman" w:eastAsia="Times New Roman" w:hAnsi="Times New Roman" w:cs="Times New Roman"/>
                <w:sz w:val="24"/>
                <w:szCs w:val="24"/>
                <w:lang w:val="de-DE" w:eastAsia="ru-RU"/>
              </w:rPr>
              <w:t xml:space="preserve">Die Wolkenkratzer </w:t>
            </w:r>
            <w:r w:rsidRPr="00A61AAD">
              <w:rPr>
                <w:rFonts w:ascii="Times New Roman" w:hAnsi="Times New Roman" w:cs="Times New Roman"/>
                <w:sz w:val="24"/>
                <w:szCs w:val="24"/>
                <w:lang w:val="de-DE"/>
              </w:rPr>
              <w:t>erfüllen</w:t>
            </w:r>
            <w:r w:rsidR="002869D7"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für ihre Erbauer und Besitzer   repr</w:t>
            </w:r>
            <w:r w:rsidRPr="00A61AAD">
              <w:rPr>
                <w:rFonts w:ascii="Times New Roman" w:hAnsi="Times New Roman" w:cs="Times New Roman"/>
                <w:sz w:val="24"/>
                <w:szCs w:val="24"/>
                <w:lang w:val="de-DE"/>
              </w:rPr>
              <w:t>ä</w:t>
            </w:r>
            <w:r w:rsidRPr="00A61AAD">
              <w:rPr>
                <w:rFonts w:ascii="Times New Roman" w:hAnsi="Times New Roman" w:cs="Times New Roman"/>
                <w:sz w:val="24"/>
                <w:szCs w:val="24"/>
                <w:lang w:val="de-DE"/>
              </w:rPr>
              <w:t xml:space="preserve">sentative Zwecke,   </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b</w:t>
            </w:r>
          </w:p>
        </w:tc>
        <w:tc>
          <w:tcPr>
            <w:tcW w:w="4218" w:type="dxa"/>
          </w:tcPr>
          <w:p w:rsidR="00F42365" w:rsidRPr="00A61AAD" w:rsidRDefault="00F42365" w:rsidP="00862ADB">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von einflussreichen städtischen Fam</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lien aus Prestigegründen in die Höhe 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baut wurden.</w:t>
            </w:r>
          </w:p>
        </w:tc>
      </w:tr>
      <w:tr w:rsidR="00F42365" w:rsidRPr="00427A63" w:rsidTr="00FB3F8D">
        <w:tc>
          <w:tcPr>
            <w:tcW w:w="567" w:type="dxa"/>
          </w:tcPr>
          <w:p w:rsidR="00F42365" w:rsidRPr="00A61AAD" w:rsidRDefault="00F42365" w:rsidP="00467BB5">
            <w:pPr>
              <w:shd w:val="clear" w:color="auto" w:fill="FFFFFF"/>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3</w:t>
            </w:r>
          </w:p>
        </w:tc>
        <w:tc>
          <w:tcPr>
            <w:tcW w:w="3544" w:type="dxa"/>
          </w:tcPr>
          <w:p w:rsidR="00F42365" w:rsidRPr="00A61AAD" w:rsidRDefault="00F42365" w:rsidP="00467BB5">
            <w:pPr>
              <w:shd w:val="clear" w:color="auto" w:fill="FFFFFF"/>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Betrachten wir </w:t>
            </w:r>
            <w:r w:rsidRPr="00A61AAD">
              <w:rPr>
                <w:rFonts w:ascii="Times New Roman" w:hAnsi="Times New Roman" w:cs="Times New Roman"/>
                <w:sz w:val="24"/>
                <w:szCs w:val="24"/>
                <w:lang w:val="de-DE"/>
              </w:rPr>
              <w:t xml:space="preserve">dicht bebaute Städte,   </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c</w:t>
            </w:r>
          </w:p>
        </w:tc>
        <w:tc>
          <w:tcPr>
            <w:tcW w:w="4218" w:type="dxa"/>
          </w:tcPr>
          <w:p w:rsidR="00F42365" w:rsidRPr="00A61AAD" w:rsidRDefault="00F42365" w:rsidP="00467BB5">
            <w:pPr>
              <w:pStyle w:val="a5"/>
              <w:spacing w:before="0" w:beforeAutospacing="0" w:after="0" w:afterAutospacing="0"/>
              <w:jc w:val="both"/>
              <w:rPr>
                <w:lang w:val="de-DE"/>
              </w:rPr>
            </w:pPr>
            <w:r w:rsidRPr="00A61AAD">
              <w:rPr>
                <w:lang w:val="de-DE"/>
              </w:rPr>
              <w:t>mit dem Bau immer höherer Gebäude hervor.</w:t>
            </w:r>
          </w:p>
        </w:tc>
      </w:tr>
      <w:tr w:rsidR="00F42365" w:rsidRPr="00A61AAD" w:rsidTr="00FB3F8D">
        <w:tc>
          <w:tcPr>
            <w:tcW w:w="567" w:type="dxa"/>
          </w:tcPr>
          <w:p w:rsidR="00F42365" w:rsidRPr="00A61AAD" w:rsidRDefault="00F42365" w:rsidP="00467BB5">
            <w:pPr>
              <w:shd w:val="clear" w:color="auto" w:fill="FFFFFF"/>
              <w:jc w:val="both"/>
              <w:rPr>
                <w:rFonts w:ascii="Times New Roman" w:hAnsi="Times New Roman" w:cs="Times New Roman"/>
                <w:sz w:val="24"/>
                <w:szCs w:val="24"/>
              </w:rPr>
            </w:pPr>
            <w:r w:rsidRPr="00A61AAD">
              <w:rPr>
                <w:rFonts w:ascii="Times New Roman" w:hAnsi="Times New Roman" w:cs="Times New Roman"/>
                <w:sz w:val="24"/>
                <w:szCs w:val="24"/>
              </w:rPr>
              <w:t>4</w:t>
            </w:r>
          </w:p>
        </w:tc>
        <w:tc>
          <w:tcPr>
            <w:tcW w:w="3544" w:type="dxa"/>
          </w:tcPr>
          <w:p w:rsidR="00F42365" w:rsidRPr="00A61AAD" w:rsidRDefault="00F42365" w:rsidP="00467BB5">
            <w:pPr>
              <w:shd w:val="clear" w:color="auto" w:fill="FFFFFF"/>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Wolkenkratzer sind   bauliche </w:t>
            </w:r>
            <w:hyperlink r:id="rId596" w:tooltip="Solitär (Architektur)" w:history="1">
              <w:r w:rsidRPr="00A61AAD">
                <w:rPr>
                  <w:rStyle w:val="a4"/>
                  <w:rFonts w:ascii="Times New Roman" w:hAnsi="Times New Roman" w:cs="Times New Roman"/>
                  <w:color w:val="auto"/>
                  <w:sz w:val="24"/>
                  <w:szCs w:val="24"/>
                  <w:lang w:val="de-DE"/>
                </w:rPr>
                <w:t>S</w:t>
              </w:r>
              <w:r w:rsidRPr="00A61AAD">
                <w:rPr>
                  <w:rStyle w:val="a4"/>
                  <w:rFonts w:ascii="Times New Roman" w:hAnsi="Times New Roman" w:cs="Times New Roman"/>
                  <w:color w:val="auto"/>
                  <w:sz w:val="24"/>
                  <w:szCs w:val="24"/>
                  <w:lang w:val="de-DE"/>
                </w:rPr>
                <w:t>o</w:t>
              </w:r>
              <w:r w:rsidRPr="00A61AAD">
                <w:rPr>
                  <w:rStyle w:val="a4"/>
                  <w:rFonts w:ascii="Times New Roman" w:hAnsi="Times New Roman" w:cs="Times New Roman"/>
                  <w:color w:val="auto"/>
                  <w:sz w:val="24"/>
                  <w:szCs w:val="24"/>
                  <w:lang w:val="de-DE"/>
                </w:rPr>
                <w:t>litäre</w:t>
              </w:r>
            </w:hyperlink>
            <w:r w:rsidRPr="00A61AAD">
              <w:rPr>
                <w:rFonts w:ascii="Times New Roman" w:hAnsi="Times New Roman" w:cs="Times New Roman"/>
                <w:sz w:val="24"/>
                <w:szCs w:val="24"/>
                <w:lang w:val="de-DE"/>
              </w:rPr>
              <w:t xml:space="preserve"> mit </w:t>
            </w:r>
            <w:hyperlink r:id="rId597" w:tooltip="Turm (Bauwerk)" w:history="1">
              <w:r w:rsidRPr="00A61AAD">
                <w:rPr>
                  <w:rStyle w:val="a4"/>
                  <w:rFonts w:ascii="Times New Roman" w:hAnsi="Times New Roman" w:cs="Times New Roman"/>
                  <w:color w:val="auto"/>
                  <w:sz w:val="24"/>
                  <w:szCs w:val="24"/>
                  <w:lang w:val="de-DE"/>
                </w:rPr>
                <w:t>turmartigem</w:t>
              </w:r>
            </w:hyperlink>
            <w:r w:rsidRPr="00A61AAD">
              <w:rPr>
                <w:rFonts w:ascii="Times New Roman" w:hAnsi="Times New Roman" w:cs="Times New Roman"/>
                <w:sz w:val="24"/>
                <w:szCs w:val="24"/>
                <w:lang w:val="de-DE"/>
              </w:rPr>
              <w:t xml:space="preserve"> Charakter               </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d</w:t>
            </w:r>
          </w:p>
        </w:tc>
        <w:tc>
          <w:tcPr>
            <w:tcW w:w="4218" w:type="dxa"/>
          </w:tcPr>
          <w:p w:rsidR="00F42365" w:rsidRPr="00A61AAD" w:rsidRDefault="00F42365" w:rsidP="00467BB5">
            <w:pPr>
              <w:shd w:val="clear" w:color="auto" w:fill="FFFFFF"/>
              <w:outlineLvl w:val="2"/>
              <w:rPr>
                <w:rFonts w:ascii="Times New Roman" w:hAnsi="Times New Roman" w:cs="Times New Roman"/>
                <w:sz w:val="24"/>
                <w:szCs w:val="24"/>
                <w:lang w:val="en-US"/>
              </w:rPr>
            </w:pPr>
            <w:proofErr w:type="gramStart"/>
            <w:r w:rsidRPr="00A61AAD">
              <w:rPr>
                <w:rFonts w:ascii="Times New Roman" w:hAnsi="Times New Roman" w:cs="Times New Roman"/>
                <w:sz w:val="24"/>
                <w:szCs w:val="24"/>
                <w:lang w:val="en-US"/>
              </w:rPr>
              <w:t>so</w:t>
            </w:r>
            <w:proofErr w:type="gramEnd"/>
            <w:r w:rsidRPr="00A61AAD">
              <w:rPr>
                <w:rFonts w:ascii="Times New Roman" w:hAnsi="Times New Roman" w:cs="Times New Roman"/>
                <w:sz w:val="24"/>
                <w:szCs w:val="24"/>
                <w:lang w:val="en-US"/>
              </w:rPr>
              <w:t xml:space="preserve"> sind </w:t>
            </w:r>
            <w:hyperlink r:id="rId598" w:tooltip="Chicago" w:history="1">
              <w:r w:rsidRPr="00A61AAD">
                <w:rPr>
                  <w:rStyle w:val="a4"/>
                  <w:rFonts w:ascii="Times New Roman" w:hAnsi="Times New Roman" w:cs="Times New Roman"/>
                  <w:color w:val="auto"/>
                  <w:sz w:val="24"/>
                  <w:szCs w:val="24"/>
                  <w:lang w:val="en-US"/>
                </w:rPr>
                <w:t>Chicago</w:t>
              </w:r>
            </w:hyperlink>
            <w:r w:rsidRPr="00A61AAD">
              <w:rPr>
                <w:rFonts w:ascii="Times New Roman" w:hAnsi="Times New Roman" w:cs="Times New Roman"/>
                <w:sz w:val="24"/>
                <w:szCs w:val="24"/>
                <w:lang w:val="en-US"/>
              </w:rPr>
              <w:t xml:space="preserve">  und </w:t>
            </w:r>
            <w:hyperlink r:id="rId599" w:tooltip="New York City" w:history="1">
              <w:r w:rsidRPr="00A61AAD">
                <w:rPr>
                  <w:rStyle w:val="a4"/>
                  <w:rFonts w:ascii="Times New Roman" w:hAnsi="Times New Roman" w:cs="Times New Roman"/>
                  <w:color w:val="auto"/>
                  <w:sz w:val="24"/>
                  <w:szCs w:val="24"/>
                  <w:lang w:val="en-US"/>
                </w:rPr>
                <w:t>New York City</w:t>
              </w:r>
            </w:hyperlink>
            <w:r w:rsidRPr="00A61AAD">
              <w:rPr>
                <w:rStyle w:val="a4"/>
                <w:rFonts w:ascii="Times New Roman" w:hAnsi="Times New Roman" w:cs="Times New Roman"/>
                <w:color w:val="auto"/>
                <w:sz w:val="24"/>
                <w:szCs w:val="24"/>
                <w:lang w:val="de-DE"/>
              </w:rPr>
              <w:t xml:space="preserve"> zu nennen.</w:t>
            </w:r>
          </w:p>
        </w:tc>
      </w:tr>
      <w:tr w:rsidR="00F42365" w:rsidRPr="00427A63" w:rsidTr="00FB3F8D">
        <w:tc>
          <w:tcPr>
            <w:tcW w:w="567" w:type="dxa"/>
          </w:tcPr>
          <w:p w:rsidR="00F42365" w:rsidRPr="00A61AAD" w:rsidRDefault="00F42365" w:rsidP="00F42365">
            <w:pPr>
              <w:spacing w:line="285" w:lineRule="atLeast"/>
              <w:rPr>
                <w:rFonts w:ascii="Times New Roman" w:hAnsi="Times New Roman" w:cs="Times New Roman"/>
                <w:sz w:val="24"/>
                <w:szCs w:val="24"/>
              </w:rPr>
            </w:pPr>
            <w:r w:rsidRPr="00A61AAD">
              <w:rPr>
                <w:rFonts w:ascii="Times New Roman" w:hAnsi="Times New Roman" w:cs="Times New Roman"/>
                <w:sz w:val="24"/>
                <w:szCs w:val="24"/>
              </w:rPr>
              <w:t>5</w:t>
            </w:r>
          </w:p>
        </w:tc>
        <w:tc>
          <w:tcPr>
            <w:tcW w:w="3544" w:type="dxa"/>
          </w:tcPr>
          <w:p w:rsidR="00F42365" w:rsidRPr="00A61AAD" w:rsidRDefault="00F42365" w:rsidP="00467BB5">
            <w:pPr>
              <w:spacing w:line="285" w:lineRule="atLeas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 Turm in </w:t>
            </w:r>
            <w:hyperlink r:id="rId600" w:tooltip="Babylon" w:history="1">
              <w:r w:rsidRPr="00A61AAD">
                <w:rPr>
                  <w:rStyle w:val="a4"/>
                  <w:rFonts w:ascii="Times New Roman" w:hAnsi="Times New Roman" w:cs="Times New Roman"/>
                  <w:color w:val="auto"/>
                  <w:sz w:val="24"/>
                  <w:szCs w:val="24"/>
                  <w:lang w:val="de-DE"/>
                </w:rPr>
                <w:t>Babylon</w:t>
              </w:r>
            </w:hyperlink>
            <w:r w:rsidRPr="00A61AAD">
              <w:rPr>
                <w:rFonts w:ascii="Times New Roman" w:hAnsi="Times New Roman" w:cs="Times New Roman"/>
                <w:sz w:val="24"/>
                <w:szCs w:val="24"/>
                <w:lang w:val="de-DE"/>
              </w:rPr>
              <w:t xml:space="preserve"> war eine </w:t>
            </w:r>
            <w:hyperlink r:id="rId601" w:tooltip="Zikkurat" w:history="1">
              <w:r w:rsidRPr="00A61AAD">
                <w:rPr>
                  <w:rStyle w:val="a4"/>
                  <w:rFonts w:ascii="Times New Roman" w:hAnsi="Times New Roman" w:cs="Times New Roman"/>
                  <w:color w:val="auto"/>
                  <w:sz w:val="24"/>
                  <w:szCs w:val="24"/>
                  <w:lang w:val="de-DE"/>
                </w:rPr>
                <w:t>Zikkurat</w:t>
              </w:r>
            </w:hyperlink>
            <w:r w:rsidRPr="00A61AAD">
              <w:rPr>
                <w:rFonts w:ascii="Times New Roman" w:hAnsi="Times New Roman" w:cs="Times New Roman"/>
                <w:sz w:val="24"/>
                <w:szCs w:val="24"/>
                <w:lang w:val="de-DE"/>
              </w:rPr>
              <w:t xml:space="preserve">,  </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e</w:t>
            </w:r>
          </w:p>
        </w:tc>
        <w:tc>
          <w:tcPr>
            <w:tcW w:w="4218" w:type="dxa"/>
          </w:tcPr>
          <w:p w:rsidR="00F42365" w:rsidRPr="00A61AAD" w:rsidRDefault="00F42365" w:rsidP="00467BB5">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so sind die Wolkenkratzer  auch  ein Ausdruck von Platzmangel und hoher Nachfrage.</w:t>
            </w:r>
          </w:p>
        </w:tc>
      </w:tr>
      <w:tr w:rsidR="00F42365" w:rsidRPr="00427A63" w:rsidTr="00FB3F8D">
        <w:tc>
          <w:tcPr>
            <w:tcW w:w="567" w:type="dxa"/>
          </w:tcPr>
          <w:p w:rsidR="00F42365" w:rsidRPr="00A61AAD" w:rsidRDefault="00F42365" w:rsidP="00467BB5">
            <w:pPr>
              <w:rPr>
                <w:rFonts w:ascii="Times New Roman" w:hAnsi="Times New Roman" w:cs="Times New Roman"/>
                <w:sz w:val="24"/>
                <w:szCs w:val="24"/>
              </w:rPr>
            </w:pPr>
            <w:r w:rsidRPr="00A61AAD">
              <w:rPr>
                <w:rFonts w:ascii="Times New Roman" w:hAnsi="Times New Roman" w:cs="Times New Roman"/>
                <w:sz w:val="24"/>
                <w:szCs w:val="24"/>
              </w:rPr>
              <w:t>6</w:t>
            </w:r>
          </w:p>
        </w:tc>
        <w:tc>
          <w:tcPr>
            <w:tcW w:w="3544" w:type="dxa"/>
          </w:tcPr>
          <w:p w:rsidR="00F42365" w:rsidRPr="00A61AAD" w:rsidRDefault="00F42365" w:rsidP="00467BB5">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Im Mittelalter gab es in Italien Wohntürme,    </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f</w:t>
            </w:r>
          </w:p>
        </w:tc>
        <w:tc>
          <w:tcPr>
            <w:tcW w:w="4218" w:type="dxa"/>
          </w:tcPr>
          <w:p w:rsidR="00F42365" w:rsidRPr="00A61AAD" w:rsidRDefault="00F42365" w:rsidP="00467BB5">
            <w:pPr>
              <w:pStyle w:val="a5"/>
              <w:spacing w:before="0" w:beforeAutospacing="0" w:after="0" w:afterAutospacing="0"/>
              <w:jc w:val="both"/>
              <w:rPr>
                <w:vertAlign w:val="superscript"/>
                <w:lang w:val="de-DE"/>
              </w:rPr>
            </w:pPr>
            <w:r w:rsidRPr="00A61AAD">
              <w:rPr>
                <w:lang w:val="de-DE"/>
              </w:rPr>
              <w:t>dass der Architekt Leroy S. Buffington  1888 das US-Patent   auf eine Bauweise für Stahlbaukonstruktionen erhielt.</w:t>
            </w:r>
          </w:p>
        </w:tc>
      </w:tr>
      <w:tr w:rsidR="00F42365" w:rsidRPr="00427A63" w:rsidTr="00FB3F8D">
        <w:trPr>
          <w:trHeight w:val="301"/>
        </w:trPr>
        <w:tc>
          <w:tcPr>
            <w:tcW w:w="567" w:type="dxa"/>
          </w:tcPr>
          <w:p w:rsidR="00F42365" w:rsidRPr="00A61AAD" w:rsidRDefault="00F42365" w:rsidP="00467BB5">
            <w:pPr>
              <w:spacing w:line="285" w:lineRule="atLeast"/>
              <w:rPr>
                <w:rFonts w:ascii="Times New Roman" w:hAnsi="Times New Roman" w:cs="Times New Roman"/>
                <w:sz w:val="24"/>
                <w:szCs w:val="24"/>
              </w:rPr>
            </w:pPr>
            <w:r w:rsidRPr="00A61AAD">
              <w:rPr>
                <w:rFonts w:ascii="Times New Roman" w:hAnsi="Times New Roman" w:cs="Times New Roman"/>
                <w:sz w:val="24"/>
                <w:szCs w:val="24"/>
              </w:rPr>
              <w:t>7</w:t>
            </w:r>
          </w:p>
        </w:tc>
        <w:tc>
          <w:tcPr>
            <w:tcW w:w="3544" w:type="dxa"/>
          </w:tcPr>
          <w:p w:rsidR="00F42365" w:rsidRPr="00A61AAD" w:rsidRDefault="00F42365" w:rsidP="00467BB5">
            <w:pPr>
              <w:spacing w:line="285" w:lineRule="atLeas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Ende des </w:t>
            </w:r>
            <w:hyperlink r:id="rId602" w:tooltip="19. Jahrhundert" w:history="1">
              <w:r w:rsidRPr="00A61AAD">
                <w:rPr>
                  <w:rStyle w:val="a4"/>
                  <w:rFonts w:ascii="Times New Roman" w:hAnsi="Times New Roman" w:cs="Times New Roman"/>
                  <w:color w:val="auto"/>
                  <w:sz w:val="24"/>
                  <w:szCs w:val="24"/>
                  <w:lang w:val="de-DE"/>
                </w:rPr>
                <w:t>19. Jahrhunderts</w:t>
              </w:r>
            </w:hyperlink>
            <w:r w:rsidRPr="00A61AAD">
              <w:rPr>
                <w:rFonts w:ascii="Times New Roman" w:hAnsi="Times New Roman" w:cs="Times New Roman"/>
                <w:sz w:val="24"/>
                <w:szCs w:val="24"/>
                <w:lang w:val="de-DE"/>
              </w:rPr>
              <w:t xml:space="preserve">   taten sich die </w:t>
            </w:r>
            <w:hyperlink r:id="rId603" w:tooltip="Vereinigte Staaten" w:history="1">
              <w:r w:rsidRPr="00A61AAD">
                <w:rPr>
                  <w:rStyle w:val="a4"/>
                  <w:rFonts w:ascii="Times New Roman" w:hAnsi="Times New Roman" w:cs="Times New Roman"/>
                  <w:color w:val="auto"/>
                  <w:sz w:val="24"/>
                  <w:szCs w:val="24"/>
                  <w:lang w:val="de-DE"/>
                </w:rPr>
                <w:t>US-amerikanischen</w:t>
              </w:r>
            </w:hyperlink>
            <w:r w:rsidRPr="00A61AAD">
              <w:rPr>
                <w:rFonts w:ascii="Times New Roman" w:hAnsi="Times New Roman" w:cs="Times New Roman"/>
                <w:sz w:val="24"/>
                <w:szCs w:val="24"/>
                <w:lang w:val="de-DE"/>
              </w:rPr>
              <w:t xml:space="preserve"> Großstädte   </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g</w:t>
            </w:r>
          </w:p>
        </w:tc>
        <w:tc>
          <w:tcPr>
            <w:tcW w:w="4218" w:type="dxa"/>
          </w:tcPr>
          <w:p w:rsidR="00F42365" w:rsidRPr="00A61AAD" w:rsidRDefault="00F42365" w:rsidP="00467BB5">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wobei diese Höhenmarke je nach   Reg</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on abweichen kann.</w:t>
            </w:r>
          </w:p>
        </w:tc>
      </w:tr>
      <w:tr w:rsidR="00F42365" w:rsidRPr="00427A63" w:rsidTr="00FB3F8D">
        <w:tc>
          <w:tcPr>
            <w:tcW w:w="567" w:type="dxa"/>
          </w:tcPr>
          <w:p w:rsidR="00F42365" w:rsidRPr="00A61AAD" w:rsidRDefault="00F42365" w:rsidP="00A8595B">
            <w:pPr>
              <w:shd w:val="clear" w:color="auto" w:fill="FFFFFF"/>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8</w:t>
            </w:r>
          </w:p>
        </w:tc>
        <w:tc>
          <w:tcPr>
            <w:tcW w:w="3544" w:type="dxa"/>
          </w:tcPr>
          <w:p w:rsidR="00F42365" w:rsidRPr="00A61AAD" w:rsidRDefault="00F42365" w:rsidP="00A8595B">
            <w:pPr>
              <w:shd w:val="clear" w:color="auto" w:fill="FFFFFF"/>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Handelt es sich um </w:t>
            </w:r>
            <w:r w:rsidRPr="00A61AAD">
              <w:rPr>
                <w:rFonts w:ascii="Times New Roman" w:eastAsia="Times New Roman" w:hAnsi="Times New Roman" w:cs="Times New Roman"/>
                <w:sz w:val="24"/>
                <w:szCs w:val="24"/>
                <w:lang w:val="de-DE" w:eastAsia="ru-RU"/>
              </w:rPr>
              <w:t xml:space="preserve"> die </w:t>
            </w:r>
            <w:r w:rsidRPr="00A61AAD">
              <w:rPr>
                <w:rFonts w:ascii="Times New Roman" w:hAnsi="Times New Roman" w:cs="Times New Roman"/>
                <w:sz w:val="24"/>
                <w:szCs w:val="24"/>
                <w:lang w:val="de-DE"/>
              </w:rPr>
              <w:t>Geburts-stätten der Wolkenkratzer,</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h</w:t>
            </w:r>
          </w:p>
        </w:tc>
        <w:tc>
          <w:tcPr>
            <w:tcW w:w="4218" w:type="dxa"/>
          </w:tcPr>
          <w:p w:rsidR="00F42365" w:rsidRPr="00A61AAD" w:rsidRDefault="00F42365" w:rsidP="00467BB5">
            <w:pPr>
              <w:pStyle w:val="a5"/>
              <w:spacing w:before="0" w:beforeAutospacing="0" w:after="0" w:afterAutospacing="0"/>
              <w:jc w:val="both"/>
              <w:rPr>
                <w:lang w:val="de-DE"/>
              </w:rPr>
            </w:pPr>
            <w:r w:rsidRPr="00A61AAD">
              <w:rPr>
                <w:lang w:val="de-DE"/>
              </w:rPr>
              <w:t>das  als Vorläufer der gläsernen Vo</w:t>
            </w:r>
            <w:r w:rsidRPr="00A61AAD">
              <w:rPr>
                <w:lang w:val="de-DE"/>
              </w:rPr>
              <w:t>r</w:t>
            </w:r>
            <w:r w:rsidRPr="00A61AAD">
              <w:rPr>
                <w:lang w:val="de-DE"/>
              </w:rPr>
              <w:t>hangwandkonstruktion gilt.</w:t>
            </w:r>
          </w:p>
        </w:tc>
      </w:tr>
      <w:tr w:rsidR="00F42365" w:rsidRPr="00427A63" w:rsidTr="00FB3F8D">
        <w:tc>
          <w:tcPr>
            <w:tcW w:w="567" w:type="dxa"/>
          </w:tcPr>
          <w:p w:rsidR="00F42365" w:rsidRPr="00A61AAD" w:rsidRDefault="00F42365" w:rsidP="00467BB5">
            <w:pPr>
              <w:rPr>
                <w:rFonts w:ascii="Times New Roman" w:hAnsi="Times New Roman" w:cs="Times New Roman"/>
                <w:sz w:val="24"/>
                <w:szCs w:val="24"/>
              </w:rPr>
            </w:pPr>
            <w:r w:rsidRPr="00A61AAD">
              <w:rPr>
                <w:rFonts w:ascii="Times New Roman" w:hAnsi="Times New Roman" w:cs="Times New Roman"/>
                <w:sz w:val="24"/>
                <w:szCs w:val="24"/>
              </w:rPr>
              <w:lastRenderedPageBreak/>
              <w:t>9</w:t>
            </w:r>
          </w:p>
        </w:tc>
        <w:tc>
          <w:tcPr>
            <w:tcW w:w="3544" w:type="dxa"/>
          </w:tcPr>
          <w:p w:rsidR="00F42365" w:rsidRPr="00A61AAD" w:rsidRDefault="00F42365" w:rsidP="004444B5">
            <w:pPr>
              <w:rPr>
                <w:rFonts w:ascii="Times New Roman" w:hAnsi="Times New Roman" w:cs="Times New Roman"/>
                <w:sz w:val="24"/>
                <w:szCs w:val="24"/>
                <w:lang w:val="de-DE"/>
              </w:rPr>
            </w:pPr>
            <w:r w:rsidRPr="00A61AAD">
              <w:rPr>
                <w:rFonts w:ascii="Times New Roman" w:hAnsi="Times New Roman" w:cs="Times New Roman"/>
                <w:sz w:val="24"/>
                <w:szCs w:val="24"/>
                <w:lang w:val="de-DE"/>
              </w:rPr>
              <w:t>Es lohnt sich zu wissen,</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i</w:t>
            </w:r>
          </w:p>
        </w:tc>
        <w:tc>
          <w:tcPr>
            <w:tcW w:w="4218" w:type="dxa"/>
          </w:tcPr>
          <w:p w:rsidR="00F42365" w:rsidRPr="00A61AAD" w:rsidRDefault="00F42365" w:rsidP="00F42365">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deren Fundamente der deutsche Arch</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tekt und Archäologe </w:t>
            </w:r>
            <w:hyperlink r:id="rId604" w:tooltip="Robert Koldewey" w:history="1">
              <w:r w:rsidRPr="00A61AAD">
                <w:rPr>
                  <w:rStyle w:val="a4"/>
                  <w:rFonts w:ascii="Times New Roman" w:hAnsi="Times New Roman" w:cs="Times New Roman"/>
                  <w:color w:val="auto"/>
                  <w:sz w:val="24"/>
                  <w:szCs w:val="24"/>
                  <w:lang w:val="de-DE"/>
                </w:rPr>
                <w:t>Robert Koldewey</w:t>
              </w:r>
            </w:hyperlink>
            <w:r w:rsidRPr="00A61AAD">
              <w:rPr>
                <w:rFonts w:ascii="Times New Roman" w:hAnsi="Times New Roman" w:cs="Times New Roman"/>
                <w:sz w:val="24"/>
                <w:szCs w:val="24"/>
                <w:lang w:val="de-DE"/>
              </w:rPr>
              <w:t xml:space="preserve"> freigelegt hat.</w:t>
            </w:r>
          </w:p>
        </w:tc>
      </w:tr>
      <w:tr w:rsidR="00F42365" w:rsidRPr="00427A63" w:rsidTr="00FB3F8D">
        <w:tc>
          <w:tcPr>
            <w:tcW w:w="567" w:type="dxa"/>
          </w:tcPr>
          <w:p w:rsidR="00F42365" w:rsidRPr="00A61AAD" w:rsidRDefault="00F42365" w:rsidP="00467BB5">
            <w:pPr>
              <w:spacing w:line="285" w:lineRule="atLeast"/>
              <w:rPr>
                <w:rFonts w:ascii="Times New Roman" w:hAnsi="Times New Roman" w:cs="Times New Roman"/>
                <w:sz w:val="24"/>
                <w:szCs w:val="24"/>
              </w:rPr>
            </w:pPr>
            <w:r w:rsidRPr="00A61AAD">
              <w:rPr>
                <w:rFonts w:ascii="Times New Roman" w:hAnsi="Times New Roman" w:cs="Times New Roman"/>
                <w:sz w:val="24"/>
                <w:szCs w:val="24"/>
              </w:rPr>
              <w:t>10</w:t>
            </w:r>
          </w:p>
        </w:tc>
        <w:tc>
          <w:tcPr>
            <w:tcW w:w="3544" w:type="dxa"/>
          </w:tcPr>
          <w:p w:rsidR="00F42365" w:rsidRPr="00A61AAD" w:rsidRDefault="00F42365" w:rsidP="00467BB5">
            <w:pPr>
              <w:spacing w:line="285" w:lineRule="atLeas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1894 wurde das </w:t>
            </w:r>
            <w:hyperlink r:id="rId605" w:tooltip="Reliance Building" w:history="1">
              <w:r w:rsidRPr="00A61AAD">
                <w:rPr>
                  <w:rStyle w:val="a4"/>
                  <w:rFonts w:ascii="Times New Roman" w:hAnsi="Times New Roman" w:cs="Times New Roman"/>
                  <w:color w:val="auto"/>
                  <w:sz w:val="24"/>
                  <w:szCs w:val="24"/>
                  <w:lang w:val="de-DE"/>
                </w:rPr>
                <w:t>Reliance Building</w:t>
              </w:r>
            </w:hyperlink>
            <w:r w:rsidRPr="00A61AAD">
              <w:rPr>
                <w:rFonts w:ascii="Times New Roman" w:hAnsi="Times New Roman" w:cs="Times New Roman"/>
                <w:sz w:val="24"/>
                <w:szCs w:val="24"/>
                <w:lang w:val="de-DE"/>
              </w:rPr>
              <w:t xml:space="preserve"> erbaut,  </w:t>
            </w:r>
          </w:p>
        </w:tc>
        <w:tc>
          <w:tcPr>
            <w:tcW w:w="506" w:type="dxa"/>
          </w:tcPr>
          <w:p w:rsidR="00F42365" w:rsidRPr="00A61AAD" w:rsidRDefault="00F42365" w:rsidP="00F42365">
            <w:pPr>
              <w:jc w:val="center"/>
              <w:rPr>
                <w:rFonts w:ascii="Times New Roman" w:hAnsi="Times New Roman" w:cs="Times New Roman"/>
                <w:sz w:val="24"/>
                <w:szCs w:val="24"/>
              </w:rPr>
            </w:pPr>
            <w:r w:rsidRPr="00A61AAD">
              <w:rPr>
                <w:rFonts w:ascii="Times New Roman" w:hAnsi="Times New Roman" w:cs="Times New Roman"/>
                <w:sz w:val="24"/>
                <w:szCs w:val="24"/>
                <w:lang w:val="de-DE"/>
              </w:rPr>
              <w:t>j</w:t>
            </w:r>
          </w:p>
        </w:tc>
        <w:tc>
          <w:tcPr>
            <w:tcW w:w="4218" w:type="dxa"/>
          </w:tcPr>
          <w:p w:rsidR="00F42365" w:rsidRPr="00A61AAD" w:rsidRDefault="00F42365" w:rsidP="00467BB5">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weil  sie oft als </w:t>
            </w:r>
            <w:hyperlink r:id="rId606" w:tooltip="Symbol" w:history="1">
              <w:r w:rsidRPr="00A61AAD">
                <w:rPr>
                  <w:rStyle w:val="a4"/>
                  <w:rFonts w:ascii="Times New Roman" w:hAnsi="Times New Roman" w:cs="Times New Roman"/>
                  <w:color w:val="auto"/>
                  <w:sz w:val="24"/>
                  <w:szCs w:val="24"/>
                  <w:lang w:val="de-DE"/>
                </w:rPr>
                <w:t>Symbole</w:t>
              </w:r>
            </w:hyperlink>
            <w:r w:rsidRPr="00A61AAD">
              <w:rPr>
                <w:rFonts w:ascii="Times New Roman" w:hAnsi="Times New Roman" w:cs="Times New Roman"/>
                <w:sz w:val="24"/>
                <w:szCs w:val="24"/>
                <w:lang w:val="de-DE"/>
              </w:rPr>
              <w:t xml:space="preserve"> für wirtschaftl</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che Macht und das Streben nach </w:t>
            </w:r>
            <w:hyperlink r:id="rId607" w:tooltip="Wirtschaftswachstum" w:history="1">
              <w:r w:rsidRPr="00A61AAD">
                <w:rPr>
                  <w:rStyle w:val="a4"/>
                  <w:rFonts w:ascii="Times New Roman" w:hAnsi="Times New Roman" w:cs="Times New Roman"/>
                  <w:color w:val="auto"/>
                  <w:sz w:val="24"/>
                  <w:szCs w:val="24"/>
                  <w:lang w:val="de-DE"/>
                </w:rPr>
                <w:t>Wach</w:t>
              </w:r>
              <w:r w:rsidRPr="00A61AAD">
                <w:rPr>
                  <w:rStyle w:val="a4"/>
                  <w:rFonts w:ascii="Times New Roman" w:hAnsi="Times New Roman" w:cs="Times New Roman"/>
                  <w:color w:val="auto"/>
                  <w:sz w:val="24"/>
                  <w:szCs w:val="24"/>
                  <w:lang w:val="de-DE"/>
                </w:rPr>
                <w:t>s</w:t>
              </w:r>
              <w:r w:rsidRPr="00A61AAD">
                <w:rPr>
                  <w:rStyle w:val="a4"/>
                  <w:rFonts w:ascii="Times New Roman" w:hAnsi="Times New Roman" w:cs="Times New Roman"/>
                  <w:color w:val="auto"/>
                  <w:sz w:val="24"/>
                  <w:szCs w:val="24"/>
                  <w:lang w:val="de-DE"/>
                </w:rPr>
                <w:t>tum</w:t>
              </w:r>
            </w:hyperlink>
            <w:r w:rsidRPr="00A61AAD">
              <w:rPr>
                <w:rFonts w:ascii="Times New Roman" w:hAnsi="Times New Roman" w:cs="Times New Roman"/>
                <w:sz w:val="24"/>
                <w:szCs w:val="24"/>
                <w:lang w:val="de-DE"/>
              </w:rPr>
              <w:t xml:space="preserve"> angesehen werden.</w:t>
            </w:r>
          </w:p>
        </w:tc>
      </w:tr>
    </w:tbl>
    <w:p w:rsidR="00913810" w:rsidRPr="00A61AAD" w:rsidRDefault="00913810" w:rsidP="00BD2CAA">
      <w:pPr>
        <w:spacing w:after="0" w:line="240" w:lineRule="auto"/>
        <w:jc w:val="both"/>
        <w:rPr>
          <w:rFonts w:ascii="Times New Roman" w:hAnsi="Times New Roman" w:cs="Times New Roman"/>
          <w:sz w:val="24"/>
          <w:szCs w:val="24"/>
          <w:lang w:val="de-DE"/>
        </w:rPr>
      </w:pPr>
    </w:p>
    <w:p w:rsidR="00563B09" w:rsidRPr="00A61AAD" w:rsidRDefault="00563B09" w:rsidP="00F42365">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 Finden Sie Synonyme.</w:t>
      </w:r>
    </w:p>
    <w:p w:rsidR="00BD2CAA" w:rsidRPr="00A61AAD" w:rsidRDefault="00BD2CAA" w:rsidP="00563B09">
      <w:pPr>
        <w:spacing w:after="0" w:line="240" w:lineRule="auto"/>
        <w:jc w:val="both"/>
        <w:rPr>
          <w:rFonts w:ascii="Times New Roman" w:hAnsi="Times New Roman" w:cs="Times New Roman"/>
          <w:sz w:val="24"/>
          <w:szCs w:val="24"/>
          <w:lang w:val="de-DE"/>
        </w:rPr>
      </w:pPr>
    </w:p>
    <w:p w:rsidR="00391DE5" w:rsidRPr="00A61AAD" w:rsidRDefault="00391DE5" w:rsidP="00563B09">
      <w:pPr>
        <w:spacing w:after="0" w:line="240" w:lineRule="auto"/>
        <w:jc w:val="both"/>
        <w:rPr>
          <w:rFonts w:ascii="Times New Roman" w:hAnsi="Times New Roman" w:cs="Times New Roman"/>
          <w:sz w:val="24"/>
          <w:szCs w:val="24"/>
          <w:lang w:val="de-DE"/>
        </w:rPr>
        <w:sectPr w:rsidR="00391DE5" w:rsidRPr="00A61AAD" w:rsidSect="00772360">
          <w:type w:val="continuous"/>
          <w:pgSz w:w="11906" w:h="16838"/>
          <w:pgMar w:top="1134" w:right="1134" w:bottom="1134" w:left="1701" w:header="708" w:footer="708" w:gutter="0"/>
          <w:cols w:space="708"/>
          <w:docGrid w:linePitch="360"/>
        </w:sectPr>
      </w:pPr>
    </w:p>
    <w:p w:rsidR="00BD2CAA" w:rsidRPr="00A61AAD" w:rsidRDefault="001F6354"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F42365"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Wolkenkratzer</w:t>
      </w:r>
    </w:p>
    <w:p w:rsidR="001F6354" w:rsidRPr="00A61AAD" w:rsidRDefault="001F6354"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F42365"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Erbauer</w:t>
      </w:r>
    </w:p>
    <w:p w:rsidR="001F6354" w:rsidRPr="00A61AAD" w:rsidRDefault="001F6354"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F42365" w:rsidRPr="00A61AAD">
        <w:rPr>
          <w:rFonts w:ascii="Times New Roman" w:hAnsi="Times New Roman" w:cs="Times New Roman"/>
          <w:sz w:val="24"/>
          <w:szCs w:val="24"/>
          <w:lang w:val="de-DE"/>
        </w:rPr>
        <w:t>)</w:t>
      </w:r>
      <w:r w:rsidR="0000120F" w:rsidRPr="00A61AAD">
        <w:rPr>
          <w:rFonts w:ascii="Times New Roman" w:hAnsi="Times New Roman" w:cs="Times New Roman"/>
          <w:sz w:val="24"/>
          <w:szCs w:val="24"/>
          <w:lang w:val="de-DE"/>
        </w:rPr>
        <w:t xml:space="preserve"> die Eigenständigkeit</w:t>
      </w:r>
    </w:p>
    <w:p w:rsidR="001F6354" w:rsidRPr="00A61AAD" w:rsidRDefault="001F6354"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F42365" w:rsidRPr="00A61AAD">
        <w:rPr>
          <w:rFonts w:ascii="Times New Roman" w:hAnsi="Times New Roman" w:cs="Times New Roman"/>
          <w:sz w:val="24"/>
          <w:szCs w:val="24"/>
          <w:lang w:val="de-DE"/>
        </w:rPr>
        <w:t>)</w:t>
      </w:r>
      <w:r w:rsidR="0000120F" w:rsidRPr="00A61AAD">
        <w:rPr>
          <w:rFonts w:ascii="Times New Roman" w:hAnsi="Times New Roman" w:cs="Times New Roman"/>
          <w:sz w:val="24"/>
          <w:szCs w:val="24"/>
          <w:lang w:val="de-DE"/>
        </w:rPr>
        <w:t xml:space="preserve"> die Fassade</w:t>
      </w:r>
    </w:p>
    <w:p w:rsidR="001F6354" w:rsidRPr="00A61AAD" w:rsidRDefault="001F6354" w:rsidP="00563B09">
      <w:pPr>
        <w:spacing w:after="0" w:line="240" w:lineRule="auto"/>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5</w:t>
      </w:r>
      <w:r w:rsidR="00F42365" w:rsidRPr="00A61AAD">
        <w:rPr>
          <w:rFonts w:ascii="Times New Roman" w:hAnsi="Times New Roman" w:cs="Times New Roman"/>
          <w:sz w:val="24"/>
          <w:szCs w:val="24"/>
          <w:lang w:val="de-DE"/>
        </w:rPr>
        <w:t>)</w:t>
      </w:r>
      <w:r w:rsidR="0000120F" w:rsidRPr="00A61AAD">
        <w:rPr>
          <w:rFonts w:ascii="Times New Roman" w:hAnsi="Times New Roman" w:cs="Times New Roman"/>
          <w:sz w:val="24"/>
          <w:szCs w:val="24"/>
          <w:lang w:val="de-DE"/>
        </w:rPr>
        <w:t xml:space="preserve"> die </w:t>
      </w:r>
      <w:hyperlink r:id="rId608" w:tooltip="Kathedrale" w:history="1">
        <w:r w:rsidR="0000120F" w:rsidRPr="00A61AAD">
          <w:rPr>
            <w:rStyle w:val="a4"/>
            <w:rFonts w:ascii="Times New Roman" w:hAnsi="Times New Roman" w:cs="Times New Roman"/>
            <w:color w:val="auto"/>
            <w:sz w:val="24"/>
            <w:szCs w:val="24"/>
            <w:lang w:val="de-DE"/>
          </w:rPr>
          <w:t>Kathedrale</w:t>
        </w:r>
      </w:hyperlink>
    </w:p>
    <w:p w:rsidR="00391DE5" w:rsidRPr="00A61AAD" w:rsidRDefault="00391DE5" w:rsidP="00563B09">
      <w:pPr>
        <w:spacing w:after="0" w:line="240" w:lineRule="auto"/>
        <w:jc w:val="both"/>
        <w:rPr>
          <w:rFonts w:ascii="Times New Roman" w:hAnsi="Times New Roman" w:cs="Times New Roman"/>
          <w:sz w:val="24"/>
          <w:szCs w:val="24"/>
          <w:lang w:val="de-DE"/>
        </w:rPr>
      </w:pPr>
    </w:p>
    <w:p w:rsidR="001F6354" w:rsidRPr="00A61AAD" w:rsidRDefault="001F6354"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00120F" w:rsidRPr="00A61AAD">
        <w:rPr>
          <w:rFonts w:ascii="Times New Roman" w:hAnsi="Times New Roman" w:cs="Times New Roman"/>
          <w:sz w:val="24"/>
          <w:szCs w:val="24"/>
          <w:lang w:val="de-DE"/>
        </w:rPr>
        <w:t xml:space="preserve"> die Unabhängigkeit</w:t>
      </w:r>
    </w:p>
    <w:p w:rsidR="001F6354" w:rsidRPr="00A61AAD" w:rsidRDefault="001F6354"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00120F" w:rsidRPr="00A61AAD">
        <w:rPr>
          <w:rFonts w:ascii="Times New Roman" w:hAnsi="Times New Roman" w:cs="Times New Roman"/>
          <w:sz w:val="24"/>
          <w:szCs w:val="24"/>
          <w:lang w:val="de-DE"/>
        </w:rPr>
        <w:t xml:space="preserve"> die Vorderseite</w:t>
      </w:r>
    </w:p>
    <w:p w:rsidR="001F6354" w:rsidRPr="00A61AAD" w:rsidRDefault="001F6354"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das Hochhaus</w:t>
      </w:r>
    </w:p>
    <w:p w:rsidR="001F6354" w:rsidRPr="00A61AAD" w:rsidRDefault="001F6354"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00120F" w:rsidRPr="00A61AAD">
        <w:rPr>
          <w:rFonts w:ascii="Times New Roman" w:hAnsi="Times New Roman" w:cs="Times New Roman"/>
          <w:sz w:val="24"/>
          <w:szCs w:val="24"/>
          <w:lang w:val="de-DE"/>
        </w:rPr>
        <w:t xml:space="preserve"> die Kirche</w:t>
      </w:r>
    </w:p>
    <w:p w:rsidR="001F6354" w:rsidRPr="00A61AAD" w:rsidRDefault="001F6354"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der Bauherr</w:t>
      </w:r>
    </w:p>
    <w:p w:rsidR="00BD2CAA" w:rsidRPr="00A61AAD" w:rsidRDefault="00BD2CAA" w:rsidP="00563B09">
      <w:pPr>
        <w:spacing w:after="0" w:line="240" w:lineRule="auto"/>
        <w:jc w:val="both"/>
        <w:rPr>
          <w:rFonts w:ascii="Times New Roman" w:hAnsi="Times New Roman" w:cs="Times New Roman"/>
          <w:sz w:val="24"/>
          <w:szCs w:val="24"/>
          <w:lang w:val="de-DE"/>
        </w:rPr>
      </w:pPr>
    </w:p>
    <w:p w:rsidR="00391DE5" w:rsidRPr="00A61AAD" w:rsidRDefault="00391DE5" w:rsidP="00563B09">
      <w:pPr>
        <w:spacing w:after="0" w:line="240" w:lineRule="auto"/>
        <w:jc w:val="both"/>
        <w:rPr>
          <w:rFonts w:ascii="Times New Roman" w:hAnsi="Times New Roman" w:cs="Times New Roman"/>
          <w:b/>
          <w:sz w:val="24"/>
          <w:szCs w:val="24"/>
          <w:lang w:val="de-DE"/>
        </w:rPr>
        <w:sectPr w:rsidR="00391DE5" w:rsidRPr="00A61AAD" w:rsidSect="00772360">
          <w:type w:val="continuous"/>
          <w:pgSz w:w="11906" w:h="16838"/>
          <w:pgMar w:top="1134" w:right="1134" w:bottom="1134" w:left="1701" w:header="708" w:footer="708" w:gutter="0"/>
          <w:cols w:num="2" w:space="708"/>
          <w:docGrid w:linePitch="360"/>
        </w:sectPr>
      </w:pPr>
    </w:p>
    <w:p w:rsidR="00BD2CAA" w:rsidRPr="00A61AAD" w:rsidRDefault="001D7F7C" w:rsidP="00F42365">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4. Finden Sie Antonyme.</w:t>
      </w:r>
    </w:p>
    <w:p w:rsidR="00E53E12" w:rsidRPr="00A61AAD" w:rsidRDefault="00E53E12" w:rsidP="00F42365">
      <w:pPr>
        <w:spacing w:after="0" w:line="240" w:lineRule="auto"/>
        <w:ind w:firstLine="567"/>
        <w:jc w:val="both"/>
        <w:rPr>
          <w:rFonts w:ascii="Times New Roman" w:hAnsi="Times New Roman" w:cs="Times New Roman"/>
          <w:b/>
          <w:sz w:val="24"/>
          <w:szCs w:val="24"/>
          <w:lang w:val="de-DE"/>
        </w:rPr>
      </w:pPr>
    </w:p>
    <w:p w:rsidR="007F024D" w:rsidRPr="00A61AAD" w:rsidRDefault="007F024D" w:rsidP="00563B09">
      <w:pPr>
        <w:spacing w:after="0" w:line="240" w:lineRule="auto"/>
        <w:jc w:val="both"/>
        <w:rPr>
          <w:rFonts w:ascii="Times New Roman" w:hAnsi="Times New Roman" w:cs="Times New Roman"/>
          <w:sz w:val="24"/>
          <w:szCs w:val="24"/>
          <w:lang w:val="de-DE"/>
        </w:rPr>
        <w:sectPr w:rsidR="007F024D" w:rsidRPr="00A61AAD" w:rsidSect="00772360">
          <w:type w:val="continuous"/>
          <w:pgSz w:w="11906" w:h="16838"/>
          <w:pgMar w:top="1134" w:right="1134" w:bottom="1134" w:left="1701" w:header="708" w:footer="708" w:gutter="0"/>
          <w:cols w:space="708"/>
          <w:docGrid w:linePitch="360"/>
        </w:sectPr>
      </w:pPr>
    </w:p>
    <w:p w:rsidR="00E53E12" w:rsidRPr="00A61AAD" w:rsidRDefault="00E53E12"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F42365"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r w:rsidR="000E6861" w:rsidRPr="00A61AAD">
        <w:rPr>
          <w:rFonts w:ascii="Times New Roman" w:hAnsi="Times New Roman" w:cs="Times New Roman"/>
          <w:sz w:val="24"/>
          <w:szCs w:val="24"/>
          <w:lang w:val="de-DE"/>
        </w:rPr>
        <w:t>die Höhe</w:t>
      </w:r>
    </w:p>
    <w:p w:rsidR="00E53E12" w:rsidRPr="00A61AAD" w:rsidRDefault="00E53E12" w:rsidP="000E6861">
      <w:pPr>
        <w:pStyle w:val="a5"/>
        <w:spacing w:before="0" w:beforeAutospacing="0" w:after="0" w:afterAutospacing="0"/>
        <w:rPr>
          <w:lang w:val="de-DE"/>
        </w:rPr>
      </w:pPr>
      <w:r w:rsidRPr="00A61AAD">
        <w:rPr>
          <w:lang w:val="de-DE"/>
        </w:rPr>
        <w:t>2</w:t>
      </w:r>
      <w:r w:rsidR="00F42365" w:rsidRPr="00A61AAD">
        <w:rPr>
          <w:lang w:val="de-DE"/>
        </w:rPr>
        <w:t>)</w:t>
      </w:r>
      <w:r w:rsidR="000E6861" w:rsidRPr="00A61AAD">
        <w:rPr>
          <w:lang w:val="de-DE"/>
        </w:rPr>
        <w:t xml:space="preserve"> das Dach</w:t>
      </w:r>
    </w:p>
    <w:p w:rsidR="00E53E12" w:rsidRPr="00A61AAD" w:rsidRDefault="00E53E12"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F42365" w:rsidRPr="00A61AAD">
        <w:rPr>
          <w:rFonts w:ascii="Times New Roman" w:hAnsi="Times New Roman" w:cs="Times New Roman"/>
          <w:sz w:val="24"/>
          <w:szCs w:val="24"/>
          <w:lang w:val="de-DE"/>
        </w:rPr>
        <w:t>)</w:t>
      </w:r>
      <w:r w:rsidR="000E6861" w:rsidRPr="00A61AAD">
        <w:rPr>
          <w:rFonts w:ascii="Times New Roman" w:hAnsi="Times New Roman" w:cs="Times New Roman"/>
          <w:sz w:val="24"/>
          <w:szCs w:val="24"/>
          <w:lang w:val="de-DE"/>
        </w:rPr>
        <w:t xml:space="preserve"> international</w:t>
      </w:r>
    </w:p>
    <w:p w:rsidR="00E53E12" w:rsidRPr="00A61AAD" w:rsidRDefault="00E53E12" w:rsidP="000E6861">
      <w:pPr>
        <w:pStyle w:val="a5"/>
        <w:spacing w:before="0" w:beforeAutospacing="0" w:after="0" w:afterAutospacing="0"/>
        <w:rPr>
          <w:lang w:val="de-DE"/>
        </w:rPr>
      </w:pPr>
      <w:r w:rsidRPr="00A61AAD">
        <w:rPr>
          <w:lang w:val="de-DE"/>
        </w:rPr>
        <w:t>4</w:t>
      </w:r>
      <w:r w:rsidR="00F42365" w:rsidRPr="00A61AAD">
        <w:rPr>
          <w:lang w:val="de-DE"/>
        </w:rPr>
        <w:t>)</w:t>
      </w:r>
      <w:r w:rsidR="000E6861" w:rsidRPr="00A61AAD">
        <w:rPr>
          <w:lang w:val="de-DE"/>
        </w:rPr>
        <w:t xml:space="preserve"> die Nachfrage</w:t>
      </w:r>
    </w:p>
    <w:p w:rsidR="00E53E12" w:rsidRPr="00A61AAD" w:rsidRDefault="00E53E12"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F42365" w:rsidRPr="00A61AAD">
        <w:rPr>
          <w:rFonts w:ascii="Times New Roman" w:hAnsi="Times New Roman" w:cs="Times New Roman"/>
          <w:sz w:val="24"/>
          <w:szCs w:val="24"/>
          <w:lang w:val="de-DE"/>
        </w:rPr>
        <w:t>)</w:t>
      </w:r>
      <w:r w:rsidR="000E6861" w:rsidRPr="00A61AAD">
        <w:rPr>
          <w:rFonts w:ascii="Times New Roman" w:hAnsi="Times New Roman" w:cs="Times New Roman"/>
          <w:sz w:val="24"/>
          <w:szCs w:val="24"/>
          <w:lang w:val="de-DE"/>
        </w:rPr>
        <w:t xml:space="preserve"> künstlich</w:t>
      </w:r>
    </w:p>
    <w:p w:rsidR="000E6861" w:rsidRPr="00A61AAD" w:rsidRDefault="000E6861" w:rsidP="00563B09">
      <w:pPr>
        <w:spacing w:after="0" w:line="240" w:lineRule="auto"/>
        <w:jc w:val="both"/>
        <w:rPr>
          <w:rFonts w:ascii="Times New Roman" w:hAnsi="Times New Roman" w:cs="Times New Roman"/>
          <w:sz w:val="24"/>
          <w:szCs w:val="24"/>
          <w:lang w:val="de-DE"/>
        </w:rPr>
      </w:pPr>
    </w:p>
    <w:p w:rsidR="00E53E12" w:rsidRPr="00A61AAD" w:rsidRDefault="00E53E12"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0E6861" w:rsidRPr="00A61AAD">
        <w:rPr>
          <w:rFonts w:ascii="Times New Roman" w:hAnsi="Times New Roman" w:cs="Times New Roman"/>
          <w:sz w:val="24"/>
          <w:szCs w:val="24"/>
          <w:lang w:val="de-DE"/>
        </w:rPr>
        <w:t xml:space="preserve"> das Fundament</w:t>
      </w:r>
    </w:p>
    <w:p w:rsidR="00E53E12" w:rsidRPr="00A61AAD" w:rsidRDefault="00E53E12"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0E6861" w:rsidRPr="00A61AAD">
        <w:rPr>
          <w:rFonts w:ascii="Times New Roman" w:hAnsi="Times New Roman" w:cs="Times New Roman"/>
          <w:sz w:val="24"/>
          <w:szCs w:val="24"/>
          <w:lang w:val="de-DE"/>
        </w:rPr>
        <w:t xml:space="preserve"> natürlich</w:t>
      </w:r>
    </w:p>
    <w:p w:rsidR="00E53E12" w:rsidRPr="00A61AAD" w:rsidRDefault="00E53E12"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0E6861" w:rsidRPr="00A61AAD">
        <w:rPr>
          <w:rFonts w:ascii="Times New Roman" w:hAnsi="Times New Roman" w:cs="Times New Roman"/>
          <w:sz w:val="24"/>
          <w:szCs w:val="24"/>
          <w:lang w:val="de-DE"/>
        </w:rPr>
        <w:t xml:space="preserve"> das Angebot</w:t>
      </w:r>
    </w:p>
    <w:p w:rsidR="00E53E12" w:rsidRPr="00A61AAD" w:rsidRDefault="00E53E12"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0E6861" w:rsidRPr="00A61AAD">
        <w:rPr>
          <w:rFonts w:ascii="Times New Roman" w:hAnsi="Times New Roman" w:cs="Times New Roman"/>
          <w:sz w:val="24"/>
          <w:szCs w:val="24"/>
          <w:lang w:val="de-DE"/>
        </w:rPr>
        <w:t xml:space="preserve"> die Niederung</w:t>
      </w:r>
    </w:p>
    <w:p w:rsidR="00E53E12" w:rsidRPr="00A61AAD" w:rsidRDefault="00E53E12" w:rsidP="00563B0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000E6861" w:rsidRPr="00A61AAD">
        <w:rPr>
          <w:rFonts w:ascii="Times New Roman" w:hAnsi="Times New Roman" w:cs="Times New Roman"/>
          <w:sz w:val="24"/>
          <w:szCs w:val="24"/>
          <w:lang w:val="de-DE"/>
        </w:rPr>
        <w:t xml:space="preserve"> heimisch</w:t>
      </w:r>
    </w:p>
    <w:p w:rsidR="000E6861" w:rsidRPr="00A61AAD" w:rsidRDefault="000E6861" w:rsidP="00563B09">
      <w:pPr>
        <w:spacing w:after="0" w:line="240" w:lineRule="auto"/>
        <w:jc w:val="both"/>
        <w:rPr>
          <w:rFonts w:ascii="Times New Roman" w:hAnsi="Times New Roman" w:cs="Times New Roman"/>
          <w:sz w:val="24"/>
          <w:szCs w:val="24"/>
          <w:lang w:val="de-DE"/>
        </w:rPr>
        <w:sectPr w:rsidR="000E6861" w:rsidRPr="00A61AAD" w:rsidSect="00772360">
          <w:type w:val="continuous"/>
          <w:pgSz w:w="11906" w:h="16838"/>
          <w:pgMar w:top="1134" w:right="1134" w:bottom="1134" w:left="1701" w:header="708" w:footer="708" w:gutter="0"/>
          <w:cols w:num="2" w:space="708"/>
          <w:docGrid w:linePitch="360"/>
        </w:sectPr>
      </w:pPr>
    </w:p>
    <w:p w:rsidR="00250B3E" w:rsidRPr="00A61AAD" w:rsidRDefault="00AC4227" w:rsidP="00F42365">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5</w:t>
      </w:r>
      <w:r w:rsidR="00250B3E" w:rsidRPr="00A61AAD">
        <w:rPr>
          <w:rFonts w:ascii="Times New Roman" w:hAnsi="Times New Roman" w:cs="Times New Roman"/>
          <w:b/>
          <w:sz w:val="24"/>
          <w:szCs w:val="24"/>
          <w:lang w:val="de-DE"/>
        </w:rPr>
        <w:t>.</w:t>
      </w:r>
      <w:r w:rsidR="00F42365" w:rsidRPr="00A61AAD">
        <w:rPr>
          <w:rFonts w:ascii="Times New Roman" w:hAnsi="Times New Roman" w:cs="Times New Roman"/>
          <w:b/>
          <w:sz w:val="24"/>
          <w:szCs w:val="24"/>
          <w:lang w:val="de-DE"/>
        </w:rPr>
        <w:t xml:space="preserve"> </w:t>
      </w:r>
      <w:r w:rsidR="00250B3E" w:rsidRPr="00A61AAD">
        <w:rPr>
          <w:rFonts w:ascii="Times New Roman" w:hAnsi="Times New Roman" w:cs="Times New Roman"/>
          <w:b/>
          <w:sz w:val="24"/>
          <w:szCs w:val="24"/>
          <w:lang w:val="de-DE"/>
        </w:rPr>
        <w:t>Ergänzen Sie.</w:t>
      </w:r>
    </w:p>
    <w:p w:rsidR="00BD2CAA" w:rsidRPr="00A61AAD" w:rsidRDefault="00BD2CAA" w:rsidP="00563B09">
      <w:pPr>
        <w:spacing w:after="0" w:line="240" w:lineRule="auto"/>
        <w:jc w:val="both"/>
        <w:rPr>
          <w:rFonts w:ascii="Times New Roman" w:hAnsi="Times New Roman" w:cs="Times New Roman"/>
          <w:sz w:val="24"/>
          <w:szCs w:val="24"/>
          <w:lang w:val="de-DE"/>
        </w:rPr>
      </w:pPr>
    </w:p>
    <w:p w:rsidR="00D475EF" w:rsidRPr="00427A63" w:rsidRDefault="00B2167C" w:rsidP="00D475EF">
      <w:pPr>
        <w:spacing w:after="0" w:line="240" w:lineRule="auto"/>
        <w:jc w:val="both"/>
        <w:rPr>
          <w:rFonts w:ascii="Times New Roman" w:hAnsi="Times New Roman" w:cs="Times New Roman"/>
          <w:b/>
          <w:sz w:val="24"/>
          <w:szCs w:val="24"/>
        </w:rPr>
      </w:pPr>
      <w:r w:rsidRPr="00A61AAD">
        <w:rPr>
          <w:rFonts w:ascii="Times New Roman" w:hAnsi="Times New Roman" w:cs="Times New Roman"/>
          <w:sz w:val="24"/>
          <w:szCs w:val="24"/>
          <w:lang w:val="de-DE"/>
        </w:rPr>
        <w:t xml:space="preserve">1. 1871 vernichtete der </w:t>
      </w:r>
      <w:hyperlink r:id="rId609" w:tooltip="Großer Brand von Chicago" w:history="1">
        <w:r w:rsidRPr="00A61AAD">
          <w:rPr>
            <w:rStyle w:val="a4"/>
            <w:rFonts w:ascii="Times New Roman" w:hAnsi="Times New Roman" w:cs="Times New Roman"/>
            <w:color w:val="auto"/>
            <w:sz w:val="24"/>
            <w:szCs w:val="24"/>
            <w:lang w:val="de-DE"/>
          </w:rPr>
          <w:t>Große Brand von Chicago</w:t>
        </w:r>
      </w:hyperlink>
      <w:r w:rsidRPr="00A61AAD">
        <w:rPr>
          <w:rFonts w:ascii="Times New Roman" w:hAnsi="Times New Roman" w:cs="Times New Roman"/>
          <w:sz w:val="24"/>
          <w:szCs w:val="24"/>
          <w:lang w:val="de-DE"/>
        </w:rPr>
        <w:t xml:space="preserve">17.450 Gebäude  … </w:t>
      </w:r>
      <w:r w:rsidRPr="00427A63">
        <w:rPr>
          <w:rFonts w:ascii="Times New Roman" w:hAnsi="Times New Roman" w:cs="Times New Roman"/>
          <w:sz w:val="24"/>
          <w:szCs w:val="24"/>
        </w:rPr>
        <w:t>(</w:t>
      </w:r>
      <w:r w:rsidRPr="00A61AAD">
        <w:rPr>
          <w:rFonts w:ascii="Times New Roman" w:hAnsi="Times New Roman" w:cs="Times New Roman"/>
          <w:sz w:val="24"/>
          <w:szCs w:val="24"/>
        </w:rPr>
        <w:t>в</w:t>
      </w:r>
      <w:r w:rsidR="00F42365" w:rsidRPr="00427A63">
        <w:rPr>
          <w:rFonts w:ascii="Times New Roman" w:hAnsi="Times New Roman" w:cs="Times New Roman"/>
          <w:sz w:val="24"/>
          <w:szCs w:val="24"/>
        </w:rPr>
        <w:t xml:space="preserve"> </w:t>
      </w:r>
      <w:r w:rsidRPr="00A61AAD">
        <w:rPr>
          <w:rFonts w:ascii="Times New Roman" w:hAnsi="Times New Roman" w:cs="Times New Roman"/>
          <w:sz w:val="24"/>
          <w:szCs w:val="24"/>
        </w:rPr>
        <w:t>центре</w:t>
      </w:r>
      <w:r w:rsidR="00B4692D" w:rsidRPr="00427A63">
        <w:rPr>
          <w:rFonts w:ascii="Times New Roman" w:hAnsi="Times New Roman" w:cs="Times New Roman"/>
          <w:sz w:val="24"/>
          <w:szCs w:val="24"/>
        </w:rPr>
        <w:t xml:space="preserve"> </w:t>
      </w:r>
      <w:r w:rsidRPr="00A61AAD">
        <w:rPr>
          <w:rFonts w:ascii="Times New Roman" w:hAnsi="Times New Roman" w:cs="Times New Roman"/>
          <w:sz w:val="24"/>
          <w:szCs w:val="24"/>
        </w:rPr>
        <w:t>торгового</w:t>
      </w:r>
      <w:r w:rsidR="00F42365" w:rsidRPr="00427A63">
        <w:rPr>
          <w:rFonts w:ascii="Times New Roman" w:hAnsi="Times New Roman" w:cs="Times New Roman"/>
          <w:sz w:val="24"/>
          <w:szCs w:val="24"/>
        </w:rPr>
        <w:t xml:space="preserve"> </w:t>
      </w:r>
      <w:r w:rsidRPr="00A61AAD">
        <w:rPr>
          <w:rFonts w:ascii="Times New Roman" w:hAnsi="Times New Roman" w:cs="Times New Roman"/>
          <w:sz w:val="24"/>
          <w:szCs w:val="24"/>
        </w:rPr>
        <w:t>квартала</w:t>
      </w:r>
      <w:r w:rsidRPr="00427A63">
        <w:rPr>
          <w:rFonts w:ascii="Times New Roman" w:hAnsi="Times New Roman" w:cs="Times New Roman"/>
          <w:sz w:val="24"/>
          <w:szCs w:val="24"/>
        </w:rPr>
        <w:t xml:space="preserve">) </w:t>
      </w:r>
      <w:r w:rsidRPr="00A61AAD">
        <w:rPr>
          <w:rFonts w:ascii="Times New Roman" w:hAnsi="Times New Roman" w:cs="Times New Roman"/>
          <w:sz w:val="24"/>
          <w:szCs w:val="24"/>
          <w:lang w:val="de-DE"/>
        </w:rPr>
        <w:t>der</w:t>
      </w:r>
      <w:r w:rsidRPr="00427A63">
        <w:rPr>
          <w:rFonts w:ascii="Times New Roman" w:hAnsi="Times New Roman" w:cs="Times New Roman"/>
          <w:sz w:val="24"/>
          <w:szCs w:val="24"/>
        </w:rPr>
        <w:t xml:space="preserve"> </w:t>
      </w:r>
      <w:r w:rsidRPr="00A61AAD">
        <w:rPr>
          <w:rFonts w:ascii="Times New Roman" w:hAnsi="Times New Roman" w:cs="Times New Roman"/>
          <w:sz w:val="24"/>
          <w:szCs w:val="24"/>
          <w:lang w:val="de-DE"/>
        </w:rPr>
        <w:t>Stadt</w:t>
      </w:r>
      <w:r w:rsidRPr="00427A63">
        <w:rPr>
          <w:rFonts w:ascii="Times New Roman" w:hAnsi="Times New Roman" w:cs="Times New Roman"/>
          <w:sz w:val="24"/>
          <w:szCs w:val="24"/>
        </w:rPr>
        <w:t>.</w:t>
      </w:r>
    </w:p>
    <w:p w:rsidR="00D475EF" w:rsidRPr="00A61AAD" w:rsidRDefault="00D475EF" w:rsidP="00D475EF">
      <w:pPr>
        <w:spacing w:after="0" w:line="240" w:lineRule="auto"/>
        <w:jc w:val="both"/>
        <w:rPr>
          <w:rFonts w:ascii="Times New Roman" w:hAnsi="Times New Roman" w:cs="Times New Roman"/>
          <w:sz w:val="24"/>
          <w:szCs w:val="24"/>
        </w:rPr>
      </w:pPr>
      <w:r w:rsidRPr="00427A63">
        <w:rPr>
          <w:rFonts w:ascii="Times New Roman" w:hAnsi="Times New Roman" w:cs="Times New Roman"/>
          <w:sz w:val="24"/>
          <w:szCs w:val="24"/>
        </w:rPr>
        <w:t xml:space="preserve">2. </w:t>
      </w:r>
      <w:r w:rsidR="00B2167C" w:rsidRPr="00A61AAD">
        <w:rPr>
          <w:rFonts w:ascii="Times New Roman" w:hAnsi="Times New Roman" w:cs="Times New Roman"/>
          <w:sz w:val="24"/>
          <w:szCs w:val="24"/>
          <w:lang w:val="de-DE"/>
        </w:rPr>
        <w:t>Das</w:t>
      </w:r>
      <w:r w:rsidR="00B2167C" w:rsidRPr="00427A63">
        <w:rPr>
          <w:rFonts w:ascii="Times New Roman" w:hAnsi="Times New Roman" w:cs="Times New Roman"/>
          <w:sz w:val="24"/>
          <w:szCs w:val="24"/>
        </w:rPr>
        <w:t xml:space="preserve"> </w:t>
      </w:r>
      <w:r w:rsidR="00B2167C" w:rsidRPr="00A61AAD">
        <w:rPr>
          <w:rFonts w:ascii="Times New Roman" w:hAnsi="Times New Roman" w:cs="Times New Roman"/>
          <w:sz w:val="24"/>
          <w:szCs w:val="24"/>
          <w:lang w:val="de-DE"/>
        </w:rPr>
        <w:t>Chrysler</w:t>
      </w:r>
      <w:r w:rsidR="00B2167C" w:rsidRPr="00427A63">
        <w:rPr>
          <w:rFonts w:ascii="Times New Roman" w:hAnsi="Times New Roman" w:cs="Times New Roman"/>
          <w:sz w:val="24"/>
          <w:szCs w:val="24"/>
        </w:rPr>
        <w:t xml:space="preserve"> </w:t>
      </w:r>
      <w:r w:rsidR="00B2167C" w:rsidRPr="00A61AAD">
        <w:rPr>
          <w:rFonts w:ascii="Times New Roman" w:hAnsi="Times New Roman" w:cs="Times New Roman"/>
          <w:sz w:val="24"/>
          <w:szCs w:val="24"/>
          <w:lang w:val="de-DE"/>
        </w:rPr>
        <w:t>Building</w:t>
      </w:r>
      <w:r w:rsidRPr="00427A63">
        <w:rPr>
          <w:rFonts w:ascii="Times New Roman" w:hAnsi="Times New Roman" w:cs="Times New Roman"/>
          <w:sz w:val="24"/>
          <w:szCs w:val="24"/>
        </w:rPr>
        <w:t xml:space="preserve">, </w:t>
      </w:r>
      <w:r w:rsidRPr="00A61AAD">
        <w:rPr>
          <w:rFonts w:ascii="Times New Roman" w:hAnsi="Times New Roman" w:cs="Times New Roman"/>
          <w:sz w:val="24"/>
          <w:szCs w:val="24"/>
          <w:lang w:val="de-DE"/>
        </w:rPr>
        <w:t>das</w:t>
      </w:r>
      <w:r w:rsidRPr="00427A63">
        <w:rPr>
          <w:rFonts w:ascii="Times New Roman" w:hAnsi="Times New Roman" w:cs="Times New Roman"/>
          <w:sz w:val="24"/>
          <w:szCs w:val="24"/>
        </w:rPr>
        <w:t xml:space="preserve"> … </w:t>
      </w:r>
      <w:r w:rsidRPr="00A61AAD">
        <w:rPr>
          <w:rFonts w:ascii="Times New Roman" w:hAnsi="Times New Roman" w:cs="Times New Roman"/>
          <w:sz w:val="24"/>
          <w:szCs w:val="24"/>
        </w:rPr>
        <w:t>(элегантная</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конструкция</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 xml:space="preserve">крыши) </w:t>
      </w:r>
      <w:r w:rsidRPr="00A61AAD">
        <w:rPr>
          <w:rFonts w:ascii="Times New Roman" w:hAnsi="Times New Roman" w:cs="Times New Roman"/>
          <w:sz w:val="24"/>
          <w:szCs w:val="24"/>
          <w:lang w:val="de-DE"/>
        </w:rPr>
        <w:t>hat</w:t>
      </w:r>
      <w:r w:rsidRPr="00A61AAD">
        <w:rPr>
          <w:rFonts w:ascii="Times New Roman" w:hAnsi="Times New Roman" w:cs="Times New Roman"/>
          <w:sz w:val="24"/>
          <w:szCs w:val="24"/>
        </w:rPr>
        <w:t>, … (пользоваться</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 xml:space="preserve">репутацией) </w:t>
      </w:r>
      <w:r w:rsidRPr="00A61AAD">
        <w:rPr>
          <w:rFonts w:ascii="Times New Roman" w:hAnsi="Times New Roman" w:cs="Times New Roman"/>
          <w:sz w:val="24"/>
          <w:szCs w:val="24"/>
          <w:lang w:val="de-DE"/>
        </w:rPr>
        <w:t>als</w:t>
      </w:r>
      <w:r w:rsidRPr="00A61AAD">
        <w:rPr>
          <w:rFonts w:ascii="Times New Roman" w:hAnsi="Times New Roman" w:cs="Times New Roman"/>
          <w:sz w:val="24"/>
          <w:szCs w:val="24"/>
        </w:rPr>
        <w:t xml:space="preserve"> … (самый</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красивый</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небоскреб</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всех</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времен).</w:t>
      </w:r>
    </w:p>
    <w:p w:rsidR="00D475EF" w:rsidRPr="00A61AAD" w:rsidRDefault="00D475EF" w:rsidP="00D475EF">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3. … (в</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интернациональном</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 xml:space="preserve">стиле) </w:t>
      </w:r>
      <w:r w:rsidRPr="00A61AAD">
        <w:rPr>
          <w:rFonts w:ascii="Times New Roman" w:hAnsi="Times New Roman" w:cs="Times New Roman"/>
          <w:sz w:val="24"/>
          <w:szCs w:val="24"/>
          <w:lang w:val="de-DE"/>
        </w:rPr>
        <w:t>wurden</w:t>
      </w:r>
      <w:r w:rsidRPr="00A61AAD">
        <w:rPr>
          <w:rFonts w:ascii="Times New Roman" w:hAnsi="Times New Roman" w:cs="Times New Roman"/>
          <w:sz w:val="24"/>
          <w:szCs w:val="24"/>
        </w:rPr>
        <w:t xml:space="preserve"> … (эти</w:t>
      </w:r>
      <w:r w:rsidR="000D454B" w:rsidRPr="00A61AAD">
        <w:rPr>
          <w:rFonts w:ascii="Times New Roman" w:hAnsi="Times New Roman" w:cs="Times New Roman"/>
          <w:sz w:val="24"/>
          <w:szCs w:val="24"/>
        </w:rPr>
        <w:t xml:space="preserve"> </w:t>
      </w:r>
      <w:r w:rsidRPr="00A61AAD">
        <w:rPr>
          <w:rFonts w:ascii="Times New Roman" w:hAnsi="Times New Roman" w:cs="Times New Roman"/>
          <w:sz w:val="24"/>
          <w:szCs w:val="24"/>
        </w:rPr>
        <w:t xml:space="preserve">здания) </w:t>
      </w:r>
      <w:r w:rsidRPr="00A61AAD">
        <w:rPr>
          <w:rFonts w:ascii="Times New Roman" w:hAnsi="Times New Roman" w:cs="Times New Roman"/>
          <w:sz w:val="24"/>
          <w:szCs w:val="24"/>
          <w:lang w:val="de-DE"/>
        </w:rPr>
        <w:t>haupts</w:t>
      </w:r>
      <w:r w:rsidRPr="00A61AAD">
        <w:rPr>
          <w:rFonts w:ascii="Times New Roman" w:hAnsi="Times New Roman" w:cs="Times New Roman"/>
          <w:sz w:val="24"/>
          <w:szCs w:val="24"/>
        </w:rPr>
        <w:t>ä</w:t>
      </w:r>
      <w:r w:rsidR="00B2167C" w:rsidRPr="00A61AAD">
        <w:rPr>
          <w:rFonts w:ascii="Times New Roman" w:hAnsi="Times New Roman" w:cs="Times New Roman"/>
          <w:sz w:val="24"/>
          <w:szCs w:val="24"/>
          <w:lang w:val="de-DE"/>
        </w:rPr>
        <w:t>chlich</w:t>
      </w:r>
      <w:r w:rsidR="00FB3F8D" w:rsidRPr="00A61AAD">
        <w:rPr>
          <w:rFonts w:ascii="Times New Roman" w:hAnsi="Times New Roman" w:cs="Times New Roman"/>
          <w:sz w:val="24"/>
          <w:szCs w:val="24"/>
        </w:rPr>
        <w:t xml:space="preserve"> </w:t>
      </w:r>
      <w:r w:rsidR="00B2167C" w:rsidRPr="00A61AAD">
        <w:rPr>
          <w:rFonts w:ascii="Times New Roman" w:hAnsi="Times New Roman" w:cs="Times New Roman"/>
          <w:sz w:val="24"/>
          <w:szCs w:val="24"/>
          <w:lang w:val="de-DE"/>
        </w:rPr>
        <w:t>nach</w:t>
      </w:r>
      <w:r w:rsidR="00B4692D" w:rsidRPr="00A61AAD">
        <w:rPr>
          <w:rFonts w:ascii="Times New Roman" w:hAnsi="Times New Roman" w:cs="Times New Roman"/>
          <w:sz w:val="24"/>
          <w:szCs w:val="24"/>
        </w:rPr>
        <w:t xml:space="preserve"> </w:t>
      </w:r>
      <w:r w:rsidR="00B2167C" w:rsidRPr="00A61AAD">
        <w:rPr>
          <w:rFonts w:ascii="Times New Roman" w:hAnsi="Times New Roman" w:cs="Times New Roman"/>
          <w:sz w:val="24"/>
          <w:szCs w:val="24"/>
          <w:lang w:val="de-DE"/>
        </w:rPr>
        <w:t>dem</w:t>
      </w:r>
      <w:r w:rsidR="00B2167C" w:rsidRPr="00A61AAD">
        <w:rPr>
          <w:rFonts w:ascii="Times New Roman" w:hAnsi="Times New Roman" w:cs="Times New Roman"/>
          <w:sz w:val="24"/>
          <w:szCs w:val="24"/>
        </w:rPr>
        <w:t xml:space="preserve"> </w:t>
      </w:r>
      <w:r w:rsidR="00B2167C" w:rsidRPr="00A61AAD">
        <w:rPr>
          <w:rFonts w:ascii="Times New Roman" w:hAnsi="Times New Roman" w:cs="Times New Roman"/>
          <w:sz w:val="24"/>
          <w:szCs w:val="24"/>
          <w:lang w:val="de-DE"/>
        </w:rPr>
        <w:t>Zwe</w:t>
      </w:r>
      <w:r w:rsidR="00B2167C" w:rsidRPr="00A61AAD">
        <w:rPr>
          <w:rFonts w:ascii="Times New Roman" w:hAnsi="Times New Roman" w:cs="Times New Roman"/>
          <w:sz w:val="24"/>
          <w:szCs w:val="24"/>
          <w:lang w:val="de-DE"/>
        </w:rPr>
        <w:t>i</w:t>
      </w:r>
      <w:r w:rsidR="00B2167C" w:rsidRPr="00A61AAD">
        <w:rPr>
          <w:rFonts w:ascii="Times New Roman" w:hAnsi="Times New Roman" w:cs="Times New Roman"/>
          <w:sz w:val="24"/>
          <w:szCs w:val="24"/>
          <w:lang w:val="de-DE"/>
        </w:rPr>
        <w:t>ten</w:t>
      </w:r>
      <w:r w:rsidR="00B2167C" w:rsidRPr="00A61AAD">
        <w:rPr>
          <w:rFonts w:ascii="Times New Roman" w:hAnsi="Times New Roman" w:cs="Times New Roman"/>
          <w:sz w:val="24"/>
          <w:szCs w:val="24"/>
        </w:rPr>
        <w:t xml:space="preserve"> </w:t>
      </w:r>
      <w:r w:rsidR="00B2167C" w:rsidRPr="00A61AAD">
        <w:rPr>
          <w:rFonts w:ascii="Times New Roman" w:hAnsi="Times New Roman" w:cs="Times New Roman"/>
          <w:sz w:val="24"/>
          <w:szCs w:val="24"/>
          <w:lang w:val="de-DE"/>
        </w:rPr>
        <w:t>Weltkrieg</w:t>
      </w:r>
      <w:r w:rsidR="00B4692D" w:rsidRPr="00A61AAD">
        <w:rPr>
          <w:rFonts w:ascii="Times New Roman" w:hAnsi="Times New Roman" w:cs="Times New Roman"/>
          <w:sz w:val="24"/>
          <w:szCs w:val="24"/>
        </w:rPr>
        <w:t xml:space="preserve"> </w:t>
      </w:r>
      <w:r w:rsidR="00B2167C" w:rsidRPr="00A61AAD">
        <w:rPr>
          <w:rFonts w:ascii="Times New Roman" w:hAnsi="Times New Roman" w:cs="Times New Roman"/>
          <w:sz w:val="24"/>
          <w:szCs w:val="24"/>
          <w:lang w:val="de-DE"/>
        </w:rPr>
        <w:t>gebaut</w:t>
      </w:r>
      <w:r w:rsidRPr="00A61AAD">
        <w:rPr>
          <w:rFonts w:ascii="Times New Roman" w:hAnsi="Times New Roman" w:cs="Times New Roman"/>
          <w:sz w:val="24"/>
          <w:szCs w:val="24"/>
        </w:rPr>
        <w:t>.</w:t>
      </w:r>
    </w:p>
    <w:p w:rsidR="00D475EF" w:rsidRPr="00A61AAD" w:rsidRDefault="00D475EF" w:rsidP="00D475E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Heute  werden viele superhohe  … (</w:t>
      </w:r>
      <w:r w:rsidRPr="00A61AAD">
        <w:rPr>
          <w:rFonts w:ascii="Times New Roman" w:hAnsi="Times New Roman" w:cs="Times New Roman"/>
          <w:sz w:val="24"/>
          <w:szCs w:val="24"/>
        </w:rPr>
        <w:t>небоскребы</w:t>
      </w:r>
      <w:r w:rsidRPr="00A61AAD">
        <w:rPr>
          <w:rFonts w:ascii="Times New Roman" w:hAnsi="Times New Roman" w:cs="Times New Roman"/>
          <w:sz w:val="24"/>
          <w:szCs w:val="24"/>
          <w:lang w:val="de-DE"/>
        </w:rPr>
        <w:t>) gebaut, so dass sich die  …  (</w:t>
      </w:r>
      <w:r w:rsidR="00B2167C" w:rsidRPr="00A61AAD">
        <w:rPr>
          <w:rFonts w:ascii="Times New Roman" w:hAnsi="Times New Roman" w:cs="Times New Roman"/>
          <w:sz w:val="24"/>
          <w:szCs w:val="24"/>
        </w:rPr>
        <w:t>список</w:t>
      </w:r>
      <w:r w:rsidR="00FB3F8D"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с</w:t>
      </w:r>
      <w:r w:rsidR="00B2167C" w:rsidRPr="00A61AAD">
        <w:rPr>
          <w:rFonts w:ascii="Times New Roman" w:hAnsi="Times New Roman" w:cs="Times New Roman"/>
          <w:sz w:val="24"/>
          <w:szCs w:val="24"/>
        </w:rPr>
        <w:t>а</w:t>
      </w:r>
      <w:r w:rsidR="00B2167C" w:rsidRPr="00A61AAD">
        <w:rPr>
          <w:rFonts w:ascii="Times New Roman" w:hAnsi="Times New Roman" w:cs="Times New Roman"/>
          <w:sz w:val="24"/>
          <w:szCs w:val="24"/>
        </w:rPr>
        <w:t>мых</w:t>
      </w:r>
      <w:r w:rsidR="00FB3F8D"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высоких</w:t>
      </w:r>
      <w:r w:rsidR="00FB3F8D"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небоскребов</w:t>
      </w:r>
      <w:r w:rsidRPr="00A61AAD">
        <w:rPr>
          <w:rFonts w:ascii="Times New Roman" w:hAnsi="Times New Roman" w:cs="Times New Roman"/>
          <w:sz w:val="24"/>
          <w:szCs w:val="24"/>
          <w:lang w:val="de-DE"/>
        </w:rPr>
        <w:t>) im oberen Bereich verändern wird.</w:t>
      </w:r>
    </w:p>
    <w:p w:rsidR="00D475EF" w:rsidRPr="00A61AAD" w:rsidRDefault="00D475EF" w:rsidP="00D475EF">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5. Für </w:t>
      </w:r>
      <w:r w:rsidR="00521654" w:rsidRPr="00A61AAD">
        <w:rPr>
          <w:rFonts w:ascii="Times New Roman" w:hAnsi="Times New Roman" w:cs="Times New Roman"/>
          <w:sz w:val="24"/>
          <w:szCs w:val="24"/>
          <w:lang w:val="de-DE"/>
        </w:rPr>
        <w:t>… (</w:t>
      </w:r>
      <w:r w:rsidR="00B2167C" w:rsidRPr="00A61AAD">
        <w:rPr>
          <w:rFonts w:ascii="Times New Roman" w:hAnsi="Times New Roman" w:cs="Times New Roman"/>
          <w:sz w:val="24"/>
          <w:szCs w:val="24"/>
        </w:rPr>
        <w:t>рэнкинг</w:t>
      </w:r>
      <w:r w:rsidR="00FB3F8D" w:rsidRPr="00A61AAD">
        <w:rPr>
          <w:rFonts w:ascii="Times New Roman" w:hAnsi="Times New Roman" w:cs="Times New Roman"/>
          <w:sz w:val="24"/>
          <w:szCs w:val="24"/>
          <w:lang w:val="de-DE"/>
        </w:rPr>
        <w:t xml:space="preserve"> </w:t>
      </w:r>
      <w:r w:rsidR="00B2167C" w:rsidRPr="00A61AAD">
        <w:rPr>
          <w:rFonts w:ascii="Times New Roman" w:hAnsi="Times New Roman" w:cs="Times New Roman"/>
          <w:sz w:val="24"/>
          <w:szCs w:val="24"/>
        </w:rPr>
        <w:t>зданий</w:t>
      </w:r>
      <w:r w:rsidR="00521654"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wurden vier Kategorien festgelegt wie z. B. … </w:t>
      </w:r>
      <w:r w:rsidRPr="00427A63">
        <w:rPr>
          <w:rFonts w:ascii="Times New Roman" w:hAnsi="Times New Roman" w:cs="Times New Roman"/>
          <w:sz w:val="24"/>
          <w:szCs w:val="24"/>
          <w:lang w:val="de-DE"/>
        </w:rPr>
        <w:t>(</w:t>
      </w:r>
      <w:r w:rsidR="004539B8" w:rsidRPr="00A61AAD">
        <w:rPr>
          <w:rFonts w:ascii="Times New Roman" w:hAnsi="Times New Roman" w:cs="Times New Roman"/>
          <w:sz w:val="24"/>
          <w:szCs w:val="24"/>
        </w:rPr>
        <w:t>конструктивная</w:t>
      </w:r>
      <w:r w:rsidR="00B4692D" w:rsidRPr="00427A63">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высота</w:t>
      </w:r>
      <w:r w:rsidR="00B4692D" w:rsidRPr="00427A63">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здания</w:t>
      </w:r>
      <w:r w:rsidRPr="00427A63">
        <w:rPr>
          <w:rFonts w:ascii="Times New Roman" w:hAnsi="Times New Roman" w:cs="Times New Roman"/>
          <w:sz w:val="24"/>
          <w:szCs w:val="24"/>
          <w:lang w:val="de-DE"/>
        </w:rPr>
        <w:t xml:space="preserve">), … </w:t>
      </w:r>
      <w:r w:rsidRPr="00A61AAD">
        <w:rPr>
          <w:rFonts w:ascii="Times New Roman" w:hAnsi="Times New Roman" w:cs="Times New Roman"/>
          <w:sz w:val="24"/>
          <w:szCs w:val="24"/>
        </w:rPr>
        <w:t xml:space="preserve">(высота до наивысшего доступного этажа) </w:t>
      </w:r>
      <w:r w:rsidRPr="00A61AAD">
        <w:rPr>
          <w:rFonts w:ascii="Times New Roman" w:hAnsi="Times New Roman" w:cs="Times New Roman"/>
          <w:sz w:val="24"/>
          <w:szCs w:val="24"/>
          <w:lang w:val="de-DE"/>
        </w:rPr>
        <w:t>und</w:t>
      </w:r>
      <w:r w:rsidRPr="00A61AAD">
        <w:rPr>
          <w:rFonts w:ascii="Times New Roman" w:hAnsi="Times New Roman" w:cs="Times New Roman"/>
          <w:sz w:val="24"/>
          <w:szCs w:val="24"/>
        </w:rPr>
        <w:t xml:space="preserve"> … (высота здания до самой высокой точки антенны).</w:t>
      </w:r>
    </w:p>
    <w:p w:rsidR="00897F48" w:rsidRPr="00A61AAD" w:rsidRDefault="00897F48" w:rsidP="009A4CB3">
      <w:pPr>
        <w:spacing w:after="0" w:line="240" w:lineRule="auto"/>
        <w:jc w:val="both"/>
        <w:rPr>
          <w:rFonts w:ascii="Times New Roman" w:hAnsi="Times New Roman" w:cs="Times New Roman"/>
          <w:sz w:val="24"/>
          <w:szCs w:val="24"/>
        </w:rPr>
      </w:pPr>
    </w:p>
    <w:p w:rsidR="00211DC8" w:rsidRPr="00A61AAD" w:rsidRDefault="00AC4227" w:rsidP="000D454B">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w:t>
      </w:r>
      <w:r w:rsidR="00211DC8" w:rsidRPr="00A61AAD">
        <w:rPr>
          <w:rFonts w:ascii="Times New Roman" w:hAnsi="Times New Roman" w:cs="Times New Roman"/>
          <w:b/>
          <w:sz w:val="24"/>
          <w:szCs w:val="24"/>
          <w:lang w:val="de-DE"/>
        </w:rPr>
        <w:t>. Korrelieren Sie die Begriffe und ihre Definitionen.</w:t>
      </w:r>
    </w:p>
    <w:p w:rsidR="009A4CB3" w:rsidRPr="00A61AAD" w:rsidRDefault="009A4CB3" w:rsidP="00AF3CB3">
      <w:pPr>
        <w:pStyle w:val="a5"/>
        <w:spacing w:before="0" w:beforeAutospacing="0" w:after="0" w:afterAutospacing="0"/>
        <w:rPr>
          <w:lang w:val="de-DE"/>
        </w:rPr>
      </w:pPr>
    </w:p>
    <w:p w:rsidR="009A4CB3" w:rsidRPr="00A61AAD" w:rsidRDefault="00211DC8" w:rsidP="008E7B4B">
      <w:pPr>
        <w:pStyle w:val="a5"/>
        <w:spacing w:before="0" w:beforeAutospacing="0" w:after="0" w:afterAutospacing="0"/>
        <w:jc w:val="both"/>
        <w:rPr>
          <w:i/>
          <w:lang w:val="de-DE"/>
        </w:rPr>
      </w:pPr>
      <w:r w:rsidRPr="00A61AAD">
        <w:rPr>
          <w:i/>
          <w:lang w:val="de-DE"/>
        </w:rPr>
        <w:t>1) das Gebäude, 2</w:t>
      </w:r>
      <w:r w:rsidR="009A2314" w:rsidRPr="00A61AAD">
        <w:rPr>
          <w:i/>
          <w:lang w:val="de-DE"/>
        </w:rPr>
        <w:t xml:space="preserve">) der Wolkenkratzer, 3) die Urbanisierung, 4) </w:t>
      </w:r>
      <w:r w:rsidR="00FD539F" w:rsidRPr="00A61AAD">
        <w:rPr>
          <w:i/>
          <w:lang w:val="de-DE"/>
        </w:rPr>
        <w:t xml:space="preserve">die Datei, 5) der Einwohner, 6) </w:t>
      </w:r>
      <w:r w:rsidR="00A54431" w:rsidRPr="00A61AAD">
        <w:rPr>
          <w:i/>
          <w:lang w:val="de-DE"/>
        </w:rPr>
        <w:t xml:space="preserve">der Herrscher, 7) die Krise, 8) Baukosten, 9) der Turm, 10) </w:t>
      </w:r>
      <w:r w:rsidR="009E0C9D" w:rsidRPr="00A61AAD">
        <w:rPr>
          <w:i/>
          <w:lang w:val="de-DE"/>
        </w:rPr>
        <w:t xml:space="preserve"> das Penthouse</w:t>
      </w:r>
    </w:p>
    <w:p w:rsidR="00B125F3" w:rsidRPr="00A61AAD" w:rsidRDefault="00B125F3" w:rsidP="00FB3F8D">
      <w:pPr>
        <w:pStyle w:val="a5"/>
        <w:spacing w:before="120" w:beforeAutospacing="0" w:after="0" w:afterAutospacing="0"/>
        <w:jc w:val="both"/>
        <w:rPr>
          <w:lang w:val="de-DE"/>
        </w:rPr>
      </w:pPr>
      <w:r w:rsidRPr="00A61AAD">
        <w:rPr>
          <w:lang w:val="de-DE"/>
        </w:rPr>
        <w:t xml:space="preserve">1. Aufwendungen für Güter, Leistungen und Abgaben, die für die </w:t>
      </w:r>
      <w:hyperlink r:id="rId610" w:tooltip="Bauplanung" w:history="1">
        <w:r w:rsidRPr="00A61AAD">
          <w:rPr>
            <w:rStyle w:val="a4"/>
            <w:color w:val="auto"/>
            <w:lang w:val="de-DE"/>
          </w:rPr>
          <w:t>Planung</w:t>
        </w:r>
      </w:hyperlink>
      <w:r w:rsidRPr="00A61AAD">
        <w:rPr>
          <w:lang w:val="de-DE"/>
        </w:rPr>
        <w:t xml:space="preserve">   und die Ausfü</w:t>
      </w:r>
      <w:r w:rsidRPr="00A61AAD">
        <w:rPr>
          <w:lang w:val="de-DE"/>
        </w:rPr>
        <w:t>h</w:t>
      </w:r>
      <w:r w:rsidRPr="00A61AAD">
        <w:rPr>
          <w:lang w:val="de-DE"/>
        </w:rPr>
        <w:t>rung von Baumaßnahmen erforderlich sind.</w:t>
      </w:r>
    </w:p>
    <w:p w:rsidR="002325D0" w:rsidRPr="00A61AAD" w:rsidRDefault="002325D0" w:rsidP="00AF3CB3">
      <w:pPr>
        <w:pStyle w:val="a5"/>
        <w:spacing w:before="0" w:beforeAutospacing="0" w:after="0" w:afterAutospacing="0"/>
        <w:rPr>
          <w:lang w:val="de-DE"/>
        </w:rPr>
      </w:pPr>
    </w:p>
    <w:p w:rsidR="00B125F3" w:rsidRPr="00A61AAD" w:rsidRDefault="00B125F3" w:rsidP="00B125F3">
      <w:pPr>
        <w:pStyle w:val="a5"/>
        <w:spacing w:before="0" w:beforeAutospacing="0" w:after="0" w:afterAutospacing="0"/>
        <w:jc w:val="both"/>
        <w:rPr>
          <w:lang w:val="de-DE"/>
        </w:rPr>
      </w:pPr>
      <w:r w:rsidRPr="00A61AAD">
        <w:rPr>
          <w:lang w:val="de-DE"/>
        </w:rPr>
        <w:t>2</w:t>
      </w:r>
      <w:r w:rsidRPr="00A61AAD">
        <w:rPr>
          <w:b/>
          <w:lang w:val="de-DE"/>
        </w:rPr>
        <w:t xml:space="preserve">. </w:t>
      </w:r>
      <w:r w:rsidRPr="00A61AAD">
        <w:rPr>
          <w:lang w:val="de-DE"/>
        </w:rPr>
        <w:t xml:space="preserve">Ein Bestand meist inhaltlich zusammengehöriger </w:t>
      </w:r>
      <w:hyperlink r:id="rId611" w:tooltip="Daten" w:history="1">
        <w:r w:rsidRPr="00A61AAD">
          <w:rPr>
            <w:rStyle w:val="a4"/>
            <w:color w:val="auto"/>
            <w:lang w:val="de-DE"/>
          </w:rPr>
          <w:t>Daten</w:t>
        </w:r>
      </w:hyperlink>
      <w:r w:rsidRPr="00A61AAD">
        <w:rPr>
          <w:lang w:val="de-DE"/>
        </w:rPr>
        <w:t xml:space="preserve">, der auf einem </w:t>
      </w:r>
      <w:hyperlink r:id="rId612" w:tooltip="Datenträger" w:history="1">
        <w:r w:rsidRPr="00A61AAD">
          <w:rPr>
            <w:rStyle w:val="a4"/>
            <w:color w:val="auto"/>
            <w:lang w:val="de-DE"/>
          </w:rPr>
          <w:t>Datenträger</w:t>
        </w:r>
      </w:hyperlink>
      <w:r w:rsidRPr="00A61AAD">
        <w:rPr>
          <w:lang w:val="de-DE"/>
        </w:rPr>
        <w:t xml:space="preserve"> oder </w:t>
      </w:r>
      <w:hyperlink r:id="rId613" w:tooltip="Datenspeicher" w:history="1">
        <w:r w:rsidRPr="00A61AAD">
          <w:rPr>
            <w:rStyle w:val="a4"/>
            <w:color w:val="auto"/>
            <w:lang w:val="de-DE"/>
          </w:rPr>
          <w:t>Speichermedium</w:t>
        </w:r>
      </w:hyperlink>
      <w:r w:rsidRPr="00A61AAD">
        <w:rPr>
          <w:lang w:val="de-DE"/>
        </w:rPr>
        <w:t xml:space="preserve"> gespeichert ist.</w:t>
      </w:r>
    </w:p>
    <w:p w:rsidR="002325D0" w:rsidRPr="00A61AAD" w:rsidRDefault="002325D0" w:rsidP="00B125F3">
      <w:pPr>
        <w:pStyle w:val="a5"/>
        <w:spacing w:before="0" w:beforeAutospacing="0" w:after="0" w:afterAutospacing="0"/>
        <w:jc w:val="both"/>
        <w:rPr>
          <w:lang w:val="de-DE"/>
        </w:rPr>
      </w:pPr>
    </w:p>
    <w:p w:rsidR="00B125F3" w:rsidRPr="00A61AAD" w:rsidRDefault="00B125F3" w:rsidP="00B125F3">
      <w:pPr>
        <w:pStyle w:val="a5"/>
        <w:spacing w:before="0" w:beforeAutospacing="0" w:after="0" w:afterAutospacing="0"/>
        <w:jc w:val="both"/>
        <w:rPr>
          <w:lang w:val="de-DE"/>
        </w:rPr>
      </w:pPr>
      <w:r w:rsidRPr="00A61AAD">
        <w:rPr>
          <w:lang w:val="de-DE"/>
        </w:rPr>
        <w:t xml:space="preserve">3. </w:t>
      </w:r>
      <w:r w:rsidR="009E0C9D" w:rsidRPr="00A61AAD">
        <w:rPr>
          <w:lang w:val="de-DE"/>
        </w:rPr>
        <w:t>Die exklusive Dachwohnung auf  einem Hochhaus.</w:t>
      </w:r>
    </w:p>
    <w:p w:rsidR="002325D0" w:rsidRPr="00A61AAD" w:rsidRDefault="002325D0" w:rsidP="00B125F3">
      <w:pPr>
        <w:pStyle w:val="a5"/>
        <w:spacing w:before="0" w:beforeAutospacing="0" w:after="0" w:afterAutospacing="0"/>
        <w:jc w:val="both"/>
        <w:rPr>
          <w:b/>
          <w:lang w:val="de-DE"/>
        </w:rPr>
      </w:pPr>
    </w:p>
    <w:p w:rsidR="00F544DD" w:rsidRPr="00A61AAD" w:rsidRDefault="00B125F3" w:rsidP="00F544DD">
      <w:pPr>
        <w:pStyle w:val="a5"/>
        <w:spacing w:before="0" w:beforeAutospacing="0" w:after="0" w:afterAutospacing="0"/>
        <w:rPr>
          <w:lang w:val="de-DE"/>
        </w:rPr>
      </w:pPr>
      <w:r w:rsidRPr="00A61AAD">
        <w:rPr>
          <w:lang w:val="de-DE"/>
        </w:rPr>
        <w:t>4.</w:t>
      </w:r>
      <w:r w:rsidR="00F544DD" w:rsidRPr="00A61AAD">
        <w:rPr>
          <w:lang w:val="de-DE"/>
        </w:rPr>
        <w:t xml:space="preserve"> Es  wird von Menschen zum Wohnen und Arbeiten genutzt.</w:t>
      </w:r>
    </w:p>
    <w:p w:rsidR="002325D0" w:rsidRPr="00A61AAD" w:rsidRDefault="002325D0" w:rsidP="00F544DD">
      <w:pPr>
        <w:pStyle w:val="a5"/>
        <w:spacing w:before="0" w:beforeAutospacing="0" w:after="0" w:afterAutospacing="0"/>
        <w:rPr>
          <w:b/>
          <w:lang w:val="de-DE"/>
        </w:rPr>
      </w:pPr>
    </w:p>
    <w:p w:rsidR="00B125F3" w:rsidRPr="00A61AAD" w:rsidRDefault="00B125F3" w:rsidP="00F544DD">
      <w:pPr>
        <w:pStyle w:val="a5"/>
        <w:spacing w:before="0" w:beforeAutospacing="0" w:after="0" w:afterAutospacing="0"/>
        <w:jc w:val="both"/>
        <w:rPr>
          <w:lang w:val="de-DE"/>
        </w:rPr>
      </w:pPr>
      <w:r w:rsidRPr="00A61AAD">
        <w:rPr>
          <w:lang w:val="de-DE"/>
        </w:rPr>
        <w:lastRenderedPageBreak/>
        <w:t>5.</w:t>
      </w:r>
      <w:r w:rsidR="00F544DD" w:rsidRPr="00A61AAD">
        <w:rPr>
          <w:lang w:val="de-DE"/>
        </w:rPr>
        <w:t xml:space="preserve"> Ein begehbares vertikal ausgerichtetes </w:t>
      </w:r>
      <w:hyperlink r:id="rId614" w:tooltip="Bauwerk" w:history="1">
        <w:r w:rsidR="00F544DD" w:rsidRPr="00A61AAD">
          <w:rPr>
            <w:rStyle w:val="a4"/>
            <w:color w:val="auto"/>
            <w:lang w:val="de-DE"/>
          </w:rPr>
          <w:t>Bauwerk</w:t>
        </w:r>
      </w:hyperlink>
      <w:r w:rsidR="00F544DD" w:rsidRPr="00A61AAD">
        <w:rPr>
          <w:lang w:val="de-DE"/>
        </w:rPr>
        <w:t>, das sich über seine Höhe definiert.</w:t>
      </w:r>
    </w:p>
    <w:p w:rsidR="002325D0" w:rsidRPr="00A61AAD" w:rsidRDefault="002325D0" w:rsidP="00F544DD">
      <w:pPr>
        <w:pStyle w:val="a5"/>
        <w:spacing w:before="0" w:beforeAutospacing="0" w:after="0" w:afterAutospacing="0"/>
        <w:jc w:val="both"/>
        <w:rPr>
          <w:lang w:val="de-DE"/>
        </w:rPr>
      </w:pPr>
    </w:p>
    <w:p w:rsidR="00F53005" w:rsidRPr="00A61AAD" w:rsidRDefault="00B125F3" w:rsidP="00F53005">
      <w:pPr>
        <w:pStyle w:val="a5"/>
        <w:spacing w:before="0" w:beforeAutospacing="0" w:after="0" w:afterAutospacing="0"/>
        <w:jc w:val="both"/>
        <w:rPr>
          <w:lang w:val="de-DE"/>
        </w:rPr>
      </w:pPr>
      <w:r w:rsidRPr="00A61AAD">
        <w:rPr>
          <w:lang w:val="de-DE"/>
        </w:rPr>
        <w:t>6.</w:t>
      </w:r>
      <w:r w:rsidR="001F6BC1" w:rsidRPr="00A61AAD">
        <w:rPr>
          <w:lang w:val="de-DE"/>
        </w:rPr>
        <w:t xml:space="preserve"> Öffentlich-rechtlich ist </w:t>
      </w:r>
      <w:r w:rsidR="00F53005" w:rsidRPr="00A61AAD">
        <w:rPr>
          <w:lang w:val="de-DE"/>
        </w:rPr>
        <w:t xml:space="preserve">er ein Mitglied einer Gemeinde,  der in ihr eine </w:t>
      </w:r>
      <w:hyperlink r:id="rId615" w:tooltip="Wohnung" w:history="1">
        <w:r w:rsidR="00F53005" w:rsidRPr="00A61AAD">
          <w:rPr>
            <w:rStyle w:val="a4"/>
            <w:color w:val="auto"/>
            <w:lang w:val="de-DE"/>
          </w:rPr>
          <w:t>Wohnung</w:t>
        </w:r>
      </w:hyperlink>
      <w:r w:rsidR="00F53005" w:rsidRPr="00A61AAD">
        <w:rPr>
          <w:lang w:val="de-DE"/>
        </w:rPr>
        <w:t xml:space="preserve"> innehat und  diese  beibehalten und benutzen  kann.</w:t>
      </w:r>
    </w:p>
    <w:p w:rsidR="002325D0" w:rsidRPr="00A61AAD" w:rsidRDefault="002325D0" w:rsidP="00F53005">
      <w:pPr>
        <w:pStyle w:val="a5"/>
        <w:spacing w:before="0" w:beforeAutospacing="0" w:after="0" w:afterAutospacing="0"/>
        <w:jc w:val="both"/>
        <w:rPr>
          <w:lang w:val="de-DE"/>
        </w:rPr>
      </w:pPr>
    </w:p>
    <w:p w:rsidR="00F53005" w:rsidRPr="00A61AAD" w:rsidRDefault="00B125F3" w:rsidP="00F53005">
      <w:pPr>
        <w:pStyle w:val="a5"/>
        <w:spacing w:before="0" w:beforeAutospacing="0" w:after="0" w:afterAutospacing="0"/>
        <w:jc w:val="both"/>
        <w:rPr>
          <w:lang w:val="de-DE"/>
        </w:rPr>
      </w:pPr>
      <w:r w:rsidRPr="00A61AAD">
        <w:rPr>
          <w:lang w:val="de-DE"/>
        </w:rPr>
        <w:t>7.</w:t>
      </w:r>
      <w:r w:rsidR="00F53005" w:rsidRPr="00A61AAD">
        <w:rPr>
          <w:lang w:val="de-DE"/>
        </w:rPr>
        <w:t xml:space="preserve"> Der deutsche Begriff ist eine </w:t>
      </w:r>
      <w:hyperlink r:id="rId616" w:tooltip="Lehnübersetzung" w:history="1">
        <w:r w:rsidR="00F53005" w:rsidRPr="00A61AAD">
          <w:rPr>
            <w:rStyle w:val="a4"/>
            <w:color w:val="auto"/>
            <w:lang w:val="de-DE"/>
          </w:rPr>
          <w:t>Lehnübersetzung</w:t>
        </w:r>
      </w:hyperlink>
      <w:r w:rsidR="00F53005" w:rsidRPr="00A61AAD">
        <w:rPr>
          <w:lang w:val="de-DE"/>
        </w:rPr>
        <w:t xml:space="preserve"> des englischen </w:t>
      </w:r>
      <w:r w:rsidR="00F53005" w:rsidRPr="00A61AAD">
        <w:rPr>
          <w:i/>
          <w:iCs/>
          <w:lang w:val="de-DE"/>
        </w:rPr>
        <w:t>skyscraper</w:t>
      </w:r>
      <w:r w:rsidR="00F53005" w:rsidRPr="00A61AAD">
        <w:rPr>
          <w:lang w:val="de-DE"/>
        </w:rPr>
        <w:t xml:space="preserve">, das wiederum aus der Fachsprache der Seefahrer stammt, wo es den höchsten Mast eines </w:t>
      </w:r>
      <w:hyperlink r:id="rId617" w:tooltip="Segelschiff" w:history="1">
        <w:r w:rsidR="00F53005" w:rsidRPr="00A61AAD">
          <w:rPr>
            <w:rStyle w:val="a4"/>
            <w:color w:val="auto"/>
            <w:lang w:val="de-DE"/>
          </w:rPr>
          <w:t>Segelschiffs</w:t>
        </w:r>
      </w:hyperlink>
      <w:r w:rsidR="00F53005" w:rsidRPr="00A61AAD">
        <w:rPr>
          <w:lang w:val="de-DE"/>
        </w:rPr>
        <w:t xml:space="preserve"> b</w:t>
      </w:r>
      <w:r w:rsidR="00F53005" w:rsidRPr="00A61AAD">
        <w:rPr>
          <w:lang w:val="de-DE"/>
        </w:rPr>
        <w:t>e</w:t>
      </w:r>
      <w:r w:rsidR="00F53005" w:rsidRPr="00A61AAD">
        <w:rPr>
          <w:lang w:val="de-DE"/>
        </w:rPr>
        <w:t>zeichnet.</w:t>
      </w:r>
    </w:p>
    <w:p w:rsidR="002325D0" w:rsidRPr="00A61AAD" w:rsidRDefault="002325D0" w:rsidP="00F53005">
      <w:pPr>
        <w:pStyle w:val="a5"/>
        <w:spacing w:before="0" w:beforeAutospacing="0" w:after="0" w:afterAutospacing="0"/>
        <w:jc w:val="both"/>
        <w:rPr>
          <w:lang w:val="de-DE"/>
        </w:rPr>
      </w:pPr>
    </w:p>
    <w:p w:rsidR="00F53005" w:rsidRPr="00A61AAD" w:rsidRDefault="00B125F3" w:rsidP="00521654">
      <w:pPr>
        <w:pStyle w:val="a5"/>
        <w:spacing w:before="0" w:beforeAutospacing="0" w:after="0" w:afterAutospacing="0"/>
        <w:jc w:val="both"/>
        <w:rPr>
          <w:lang w:val="de-DE"/>
        </w:rPr>
      </w:pPr>
      <w:r w:rsidRPr="00A61AAD">
        <w:rPr>
          <w:lang w:val="de-DE"/>
        </w:rPr>
        <w:t>8.</w:t>
      </w:r>
      <w:r w:rsidR="00F53005" w:rsidRPr="00A61AAD">
        <w:rPr>
          <w:lang w:val="de-DE"/>
        </w:rPr>
        <w:t xml:space="preserve"> Es   bedeutet eine „schwierige Situation, Zeit, die den Höhe- und Wendepunkt einer gefäh</w:t>
      </w:r>
      <w:r w:rsidR="00F53005" w:rsidRPr="00A61AAD">
        <w:rPr>
          <w:lang w:val="de-DE"/>
        </w:rPr>
        <w:t>r</w:t>
      </w:r>
      <w:r w:rsidR="00F53005" w:rsidRPr="00A61AAD">
        <w:rPr>
          <w:lang w:val="de-DE"/>
        </w:rPr>
        <w:t xml:space="preserve">lichen Entwicklung darstellt“. </w:t>
      </w:r>
    </w:p>
    <w:p w:rsidR="002325D0" w:rsidRPr="00A61AAD" w:rsidRDefault="002325D0" w:rsidP="00F53005">
      <w:pPr>
        <w:pStyle w:val="a5"/>
        <w:spacing w:before="0" w:beforeAutospacing="0" w:after="0" w:afterAutospacing="0"/>
        <w:rPr>
          <w:lang w:val="de-DE"/>
        </w:rPr>
      </w:pPr>
    </w:p>
    <w:p w:rsidR="00F53005" w:rsidRPr="00A61AAD" w:rsidRDefault="00B125F3" w:rsidP="00521654">
      <w:pPr>
        <w:pStyle w:val="a5"/>
        <w:spacing w:before="0" w:beforeAutospacing="0" w:after="0" w:afterAutospacing="0"/>
        <w:jc w:val="both"/>
        <w:rPr>
          <w:lang w:val="de-DE"/>
        </w:rPr>
      </w:pPr>
      <w:r w:rsidRPr="00A61AAD">
        <w:rPr>
          <w:lang w:val="de-DE"/>
        </w:rPr>
        <w:t>9.</w:t>
      </w:r>
      <w:r w:rsidR="00FB3F8D" w:rsidRPr="00A61AAD">
        <w:rPr>
          <w:lang w:val="de-DE"/>
        </w:rPr>
        <w:t xml:space="preserve"> </w:t>
      </w:r>
      <w:r w:rsidR="00740A3D" w:rsidRPr="00A61AAD">
        <w:rPr>
          <w:lang w:val="de-DE"/>
        </w:rPr>
        <w:t xml:space="preserve">So </w:t>
      </w:r>
      <w:r w:rsidR="00F53005" w:rsidRPr="00A61AAD">
        <w:rPr>
          <w:lang w:val="de-DE"/>
        </w:rPr>
        <w:t xml:space="preserve">werden beispielsweise </w:t>
      </w:r>
      <w:hyperlink r:id="rId618" w:tooltip="Sultan" w:history="1">
        <w:r w:rsidR="00F53005" w:rsidRPr="00A61AAD">
          <w:rPr>
            <w:rStyle w:val="a4"/>
            <w:color w:val="auto"/>
            <w:lang w:val="de-DE"/>
          </w:rPr>
          <w:t>Sultan</w:t>
        </w:r>
      </w:hyperlink>
      <w:r w:rsidR="00F53005" w:rsidRPr="00A61AAD">
        <w:rPr>
          <w:lang w:val="de-DE"/>
        </w:rPr>
        <w:t xml:space="preserve">, </w:t>
      </w:r>
      <w:hyperlink r:id="rId619" w:tooltip="Zar" w:history="1">
        <w:r w:rsidR="00F53005" w:rsidRPr="00A61AAD">
          <w:rPr>
            <w:rStyle w:val="a4"/>
            <w:color w:val="auto"/>
            <w:lang w:val="de-DE"/>
          </w:rPr>
          <w:t>Zar</w:t>
        </w:r>
      </w:hyperlink>
      <w:r w:rsidR="00F53005" w:rsidRPr="00A61AAD">
        <w:rPr>
          <w:lang w:val="de-DE"/>
        </w:rPr>
        <w:t xml:space="preserve">, </w:t>
      </w:r>
      <w:hyperlink r:id="rId620" w:tooltip="Kaiser" w:history="1">
        <w:r w:rsidR="00F53005" w:rsidRPr="00A61AAD">
          <w:rPr>
            <w:rStyle w:val="a4"/>
            <w:color w:val="auto"/>
            <w:lang w:val="de-DE"/>
          </w:rPr>
          <w:t>Kaiser</w:t>
        </w:r>
      </w:hyperlink>
      <w:r w:rsidR="00F53005" w:rsidRPr="00A61AAD">
        <w:rPr>
          <w:lang w:val="de-DE"/>
        </w:rPr>
        <w:t xml:space="preserve">, </w:t>
      </w:r>
      <w:hyperlink r:id="rId621" w:tooltip="König" w:history="1">
        <w:r w:rsidR="00F53005" w:rsidRPr="00A61AAD">
          <w:rPr>
            <w:rStyle w:val="a4"/>
            <w:color w:val="auto"/>
            <w:lang w:val="de-DE"/>
          </w:rPr>
          <w:t>König</w:t>
        </w:r>
      </w:hyperlink>
      <w:r w:rsidR="00F53005" w:rsidRPr="00A61AAD">
        <w:rPr>
          <w:lang w:val="de-DE"/>
        </w:rPr>
        <w:t xml:space="preserve">, </w:t>
      </w:r>
      <w:hyperlink r:id="rId622" w:tooltip="Herzog" w:history="1">
        <w:r w:rsidR="00F53005" w:rsidRPr="00A61AAD">
          <w:rPr>
            <w:rStyle w:val="a4"/>
            <w:color w:val="auto"/>
            <w:lang w:val="de-DE"/>
          </w:rPr>
          <w:t>Herzog</w:t>
        </w:r>
      </w:hyperlink>
      <w:r w:rsidR="00F53005" w:rsidRPr="00A61AAD">
        <w:rPr>
          <w:lang w:val="de-DE"/>
        </w:rPr>
        <w:t xml:space="preserve"> oder allgemeiner </w:t>
      </w:r>
      <w:hyperlink r:id="rId623" w:tooltip="Fürst" w:history="1">
        <w:r w:rsidR="00F53005" w:rsidRPr="00A61AAD">
          <w:rPr>
            <w:rStyle w:val="a4"/>
            <w:color w:val="auto"/>
            <w:lang w:val="de-DE"/>
          </w:rPr>
          <w:t>Fürst</w:t>
        </w:r>
      </w:hyperlink>
      <w:r w:rsidR="00F53005" w:rsidRPr="00A61AAD">
        <w:rPr>
          <w:lang w:val="de-DE"/>
        </w:rPr>
        <w:t xml:space="preserve"> und </w:t>
      </w:r>
      <w:hyperlink r:id="rId624" w:tooltip="Monarchie" w:history="1">
        <w:r w:rsidR="00F53005" w:rsidRPr="00A61AAD">
          <w:rPr>
            <w:rStyle w:val="a4"/>
            <w:color w:val="auto"/>
            <w:lang w:val="de-DE"/>
          </w:rPr>
          <w:t>Monarch</w:t>
        </w:r>
      </w:hyperlink>
      <w:r w:rsidR="00F53005" w:rsidRPr="00A61AAD">
        <w:rPr>
          <w:lang w:val="de-DE"/>
        </w:rPr>
        <w:t xml:space="preserve"> genannt.</w:t>
      </w:r>
    </w:p>
    <w:p w:rsidR="002325D0" w:rsidRPr="00A61AAD" w:rsidRDefault="002325D0" w:rsidP="00F53005">
      <w:pPr>
        <w:pStyle w:val="a5"/>
        <w:spacing w:before="0" w:beforeAutospacing="0" w:after="0" w:afterAutospacing="0"/>
        <w:rPr>
          <w:b/>
          <w:lang w:val="de-DE"/>
        </w:rPr>
      </w:pPr>
    </w:p>
    <w:p w:rsidR="00F53005" w:rsidRPr="00A61AAD" w:rsidRDefault="00B125F3" w:rsidP="00F53005">
      <w:pPr>
        <w:pStyle w:val="a5"/>
        <w:spacing w:before="0" w:beforeAutospacing="0" w:after="0" w:afterAutospacing="0"/>
        <w:jc w:val="both"/>
        <w:rPr>
          <w:lang w:val="de-DE"/>
        </w:rPr>
      </w:pPr>
      <w:r w:rsidRPr="00A61AAD">
        <w:rPr>
          <w:lang w:val="de-DE"/>
        </w:rPr>
        <w:t>10.</w:t>
      </w:r>
      <w:r w:rsidR="00F53005" w:rsidRPr="00A61AAD">
        <w:rPr>
          <w:lang w:val="de-DE"/>
        </w:rPr>
        <w:t xml:space="preserve"> Man  versteht darunter  die Ausbreitung städtischer Lebensformen.</w:t>
      </w:r>
    </w:p>
    <w:p w:rsidR="00B125F3" w:rsidRPr="00A61AAD" w:rsidRDefault="00B125F3" w:rsidP="00AF3CB3">
      <w:pPr>
        <w:pStyle w:val="a5"/>
        <w:spacing w:before="0" w:beforeAutospacing="0" w:after="0" w:afterAutospacing="0"/>
        <w:rPr>
          <w:lang w:val="de-DE"/>
        </w:rPr>
      </w:pPr>
    </w:p>
    <w:p w:rsidR="00211DC8" w:rsidRPr="00A61AAD" w:rsidRDefault="00AC4227" w:rsidP="000D454B">
      <w:pPr>
        <w:pStyle w:val="a5"/>
        <w:spacing w:before="0" w:beforeAutospacing="0" w:after="0" w:afterAutospacing="0"/>
        <w:ind w:firstLine="567"/>
        <w:jc w:val="both"/>
        <w:rPr>
          <w:b/>
          <w:lang w:val="de-DE"/>
        </w:rPr>
      </w:pPr>
      <w:r w:rsidRPr="00A61AAD">
        <w:rPr>
          <w:b/>
          <w:lang w:val="de-DE"/>
        </w:rPr>
        <w:t>7</w:t>
      </w:r>
      <w:r w:rsidR="00A623DA" w:rsidRPr="00A61AAD">
        <w:rPr>
          <w:b/>
          <w:lang w:val="de-DE"/>
        </w:rPr>
        <w:t xml:space="preserve">. Teilen Sie </w:t>
      </w:r>
      <w:r w:rsidR="009E0C9D" w:rsidRPr="00A61AAD">
        <w:rPr>
          <w:b/>
          <w:lang w:val="de-DE"/>
        </w:rPr>
        <w:t>d</w:t>
      </w:r>
      <w:r w:rsidR="002F7166" w:rsidRPr="00A61AAD">
        <w:rPr>
          <w:b/>
          <w:lang w:val="de-DE"/>
        </w:rPr>
        <w:t xml:space="preserve">em Freund  </w:t>
      </w:r>
      <w:r w:rsidR="009E0C9D" w:rsidRPr="00A61AAD">
        <w:rPr>
          <w:b/>
          <w:lang w:val="de-DE"/>
        </w:rPr>
        <w:t>Ihre Träume</w:t>
      </w:r>
      <w:r w:rsidR="009D5E70" w:rsidRPr="00A61AAD">
        <w:rPr>
          <w:b/>
          <w:lang w:val="de-DE"/>
        </w:rPr>
        <w:t xml:space="preserve"> </w:t>
      </w:r>
      <w:r w:rsidR="00A623DA" w:rsidRPr="00A61AAD">
        <w:rPr>
          <w:b/>
          <w:lang w:val="de-DE"/>
        </w:rPr>
        <w:t>mit</w:t>
      </w:r>
      <w:r w:rsidR="00E312A6" w:rsidRPr="00A61AAD">
        <w:rPr>
          <w:b/>
          <w:lang w:val="de-DE"/>
        </w:rPr>
        <w:t xml:space="preserve">. </w:t>
      </w:r>
      <w:r w:rsidR="003D2B1A" w:rsidRPr="00A61AAD">
        <w:rPr>
          <w:b/>
          <w:lang w:val="de-DE"/>
        </w:rPr>
        <w:t>Bilden Sie irreale Bedingungssätze</w:t>
      </w:r>
      <w:r w:rsidR="00EA05E3" w:rsidRPr="00A61AAD">
        <w:rPr>
          <w:b/>
          <w:lang w:val="de-DE"/>
        </w:rPr>
        <w:t xml:space="preserve"> in der Vergangenheit (s</w:t>
      </w:r>
      <w:proofErr w:type="gramStart"/>
      <w:r w:rsidR="00EA05E3" w:rsidRPr="00A61AAD">
        <w:rPr>
          <w:b/>
          <w:lang w:val="de-DE"/>
        </w:rPr>
        <w:t>.</w:t>
      </w:r>
      <w:r w:rsidR="009C4E0D" w:rsidRPr="00A61AAD">
        <w:rPr>
          <w:b/>
          <w:lang w:val="de-DE"/>
        </w:rPr>
        <w:t>§</w:t>
      </w:r>
      <w:proofErr w:type="gramEnd"/>
      <w:r w:rsidR="009C4E0D" w:rsidRPr="00A61AAD">
        <w:rPr>
          <w:b/>
          <w:lang w:val="de-DE"/>
        </w:rPr>
        <w:t xml:space="preserve"> 6b (2.1</w:t>
      </w:r>
      <w:r w:rsidR="00FF7BEC" w:rsidRPr="00A61AAD">
        <w:rPr>
          <w:b/>
          <w:lang w:val="de-DE"/>
        </w:rPr>
        <w:t>–</w:t>
      </w:r>
      <w:r w:rsidR="009C4E0D" w:rsidRPr="00A61AAD">
        <w:rPr>
          <w:b/>
          <w:lang w:val="de-DE"/>
        </w:rPr>
        <w:t>2.4</w:t>
      </w:r>
      <w:r w:rsidR="00FB3F8D" w:rsidRPr="00A61AAD">
        <w:rPr>
          <w:b/>
          <w:lang w:val="de-DE"/>
        </w:rPr>
        <w:t>)</w:t>
      </w:r>
      <w:r w:rsidR="009C4E0D" w:rsidRPr="00A61AAD">
        <w:rPr>
          <w:b/>
          <w:lang w:val="de-DE"/>
        </w:rPr>
        <w:t>)</w:t>
      </w:r>
      <w:r w:rsidR="003D2B1A" w:rsidRPr="00A61AAD">
        <w:rPr>
          <w:b/>
          <w:lang w:val="de-DE"/>
        </w:rPr>
        <w:t>.</w:t>
      </w:r>
    </w:p>
    <w:p w:rsidR="00211DC8" w:rsidRPr="00A61AAD" w:rsidRDefault="00211DC8" w:rsidP="00AF3CB3">
      <w:pPr>
        <w:pStyle w:val="a5"/>
        <w:spacing w:before="0" w:beforeAutospacing="0" w:after="0" w:afterAutospacing="0"/>
        <w:rPr>
          <w:b/>
          <w:lang w:val="de-DE"/>
        </w:rPr>
      </w:pPr>
    </w:p>
    <w:p w:rsidR="00473817" w:rsidRPr="00A61AAD" w:rsidRDefault="00E312A6" w:rsidP="00E312A6">
      <w:pPr>
        <w:pStyle w:val="a5"/>
        <w:spacing w:before="0" w:beforeAutospacing="0" w:after="0" w:afterAutospacing="0"/>
        <w:rPr>
          <w:lang w:val="de-DE"/>
        </w:rPr>
      </w:pPr>
      <w:r w:rsidRPr="00A61AAD">
        <w:rPr>
          <w:b/>
          <w:lang w:val="de-DE"/>
        </w:rPr>
        <w:t>Muster:</w:t>
      </w:r>
      <w:r w:rsidRPr="00A61AAD">
        <w:rPr>
          <w:lang w:val="de-DE"/>
        </w:rPr>
        <w:t xml:space="preserve"> Architekt  sein </w:t>
      </w:r>
      <w:r w:rsidR="00473817" w:rsidRPr="00A61AAD">
        <w:rPr>
          <w:lang w:val="de-DE"/>
        </w:rPr>
        <w:t xml:space="preserve">–  einen Wolkenkratzer  bauen </w:t>
      </w:r>
    </w:p>
    <w:p w:rsidR="002A5E58" w:rsidRPr="00A61AAD" w:rsidRDefault="002A5E58" w:rsidP="00E312A6">
      <w:pPr>
        <w:pStyle w:val="a5"/>
        <w:spacing w:before="0" w:beforeAutospacing="0" w:after="0" w:afterAutospacing="0"/>
        <w:rPr>
          <w:lang w:val="de-DE"/>
        </w:rPr>
      </w:pPr>
    </w:p>
    <w:tbl>
      <w:tblPr>
        <w:tblStyle w:val="a8"/>
        <w:tblW w:w="0" w:type="auto"/>
        <w:tblLook w:val="04A0" w:firstRow="1" w:lastRow="0" w:firstColumn="1" w:lastColumn="0" w:noHBand="0" w:noVBand="1"/>
      </w:tblPr>
      <w:tblGrid>
        <w:gridCol w:w="4497"/>
        <w:gridCol w:w="4790"/>
      </w:tblGrid>
      <w:tr w:rsidR="0029327B" w:rsidRPr="00427A63" w:rsidTr="001F26C7">
        <w:tc>
          <w:tcPr>
            <w:tcW w:w="4644" w:type="dxa"/>
          </w:tcPr>
          <w:p w:rsidR="001F26C7" w:rsidRPr="00A61AAD" w:rsidRDefault="001F26C7" w:rsidP="000D454B">
            <w:pPr>
              <w:spacing w:line="320" w:lineRule="exact"/>
              <w:jc w:val="both"/>
              <w:rPr>
                <w:rStyle w:val="a4"/>
                <w:rFonts w:ascii="Times New Roman" w:hAnsi="Times New Roman" w:cs="Times New Roman"/>
                <w:b/>
                <w:color w:val="auto"/>
                <w:sz w:val="24"/>
                <w:szCs w:val="24"/>
                <w:lang w:val="de-DE"/>
              </w:rPr>
            </w:pPr>
            <w:r w:rsidRPr="00A61AAD">
              <w:rPr>
                <w:rFonts w:ascii="Times New Roman" w:hAnsi="Times New Roman" w:cs="Times New Roman"/>
                <w:i/>
                <w:sz w:val="24"/>
                <w:szCs w:val="24"/>
                <w:lang w:val="de-DE"/>
              </w:rPr>
              <w:t>Wenn ich damals Architekt gewesen wäre</w:t>
            </w:r>
            <w:r w:rsidR="002129A7" w:rsidRPr="00A61AAD">
              <w:rPr>
                <w:rFonts w:ascii="Times New Roman" w:hAnsi="Times New Roman" w:cs="Times New Roman"/>
                <w:i/>
                <w:sz w:val="24"/>
                <w:szCs w:val="24"/>
                <w:lang w:val="de-DE"/>
              </w:rPr>
              <w:t>,</w:t>
            </w:r>
          </w:p>
        </w:tc>
        <w:tc>
          <w:tcPr>
            <w:tcW w:w="4927" w:type="dxa"/>
            <w:vMerge w:val="restart"/>
          </w:tcPr>
          <w:p w:rsidR="001F26C7" w:rsidRPr="00A61AAD" w:rsidRDefault="001F26C7" w:rsidP="000D454B">
            <w:pPr>
              <w:spacing w:line="320" w:lineRule="exact"/>
              <w:jc w:val="both"/>
              <w:rPr>
                <w:rStyle w:val="a4"/>
                <w:rFonts w:ascii="Times New Roman" w:hAnsi="Times New Roman" w:cs="Times New Roman"/>
                <w:i/>
                <w:color w:val="auto"/>
                <w:sz w:val="24"/>
                <w:szCs w:val="24"/>
                <w:lang w:val="de-DE"/>
              </w:rPr>
            </w:pPr>
          </w:p>
          <w:p w:rsidR="001F26C7" w:rsidRPr="00A61AAD" w:rsidRDefault="002129A7" w:rsidP="000D454B">
            <w:pPr>
              <w:spacing w:line="320" w:lineRule="exact"/>
              <w:jc w:val="both"/>
              <w:rPr>
                <w:rStyle w:val="a4"/>
                <w:rFonts w:ascii="Times New Roman" w:hAnsi="Times New Roman" w:cs="Times New Roman"/>
                <w:i/>
                <w:color w:val="auto"/>
                <w:sz w:val="24"/>
                <w:szCs w:val="24"/>
                <w:lang w:val="de-DE"/>
              </w:rPr>
            </w:pPr>
            <w:r w:rsidRPr="00A61AAD">
              <w:rPr>
                <w:rStyle w:val="a4"/>
                <w:rFonts w:ascii="Times New Roman" w:hAnsi="Times New Roman" w:cs="Times New Roman"/>
                <w:i/>
                <w:color w:val="auto"/>
                <w:sz w:val="24"/>
                <w:szCs w:val="24"/>
                <w:lang w:val="de-DE"/>
              </w:rPr>
              <w:t>hätte ich einen Wolkenkratzer gebaut.</w:t>
            </w:r>
          </w:p>
        </w:tc>
      </w:tr>
      <w:tr w:rsidR="0029327B" w:rsidRPr="00427A63" w:rsidTr="001F26C7">
        <w:tc>
          <w:tcPr>
            <w:tcW w:w="4644" w:type="dxa"/>
          </w:tcPr>
          <w:p w:rsidR="00C714CD" w:rsidRPr="00A61AAD" w:rsidRDefault="001F26C7" w:rsidP="000D454B">
            <w:pPr>
              <w:spacing w:line="320" w:lineRule="exact"/>
              <w:jc w:val="both"/>
              <w:rPr>
                <w:rStyle w:val="a4"/>
                <w:rFonts w:ascii="Times New Roman" w:hAnsi="Times New Roman" w:cs="Times New Roman"/>
                <w:b/>
                <w:color w:val="auto"/>
                <w:sz w:val="24"/>
                <w:szCs w:val="24"/>
                <w:lang w:val="de-DE"/>
              </w:rPr>
            </w:pPr>
            <w:r w:rsidRPr="00A61AAD">
              <w:rPr>
                <w:rFonts w:ascii="Times New Roman" w:hAnsi="Times New Roman" w:cs="Times New Roman"/>
                <w:i/>
                <w:sz w:val="24"/>
                <w:szCs w:val="24"/>
                <w:lang w:val="de-DE"/>
              </w:rPr>
              <w:t>Wäre ich damals Architekt gewesen</w:t>
            </w:r>
            <w:r w:rsidR="002129A7" w:rsidRPr="00A61AAD">
              <w:rPr>
                <w:rFonts w:ascii="Times New Roman" w:hAnsi="Times New Roman" w:cs="Times New Roman"/>
                <w:i/>
                <w:sz w:val="24"/>
                <w:szCs w:val="24"/>
                <w:lang w:val="de-DE"/>
              </w:rPr>
              <w:t>,</w:t>
            </w:r>
          </w:p>
        </w:tc>
        <w:tc>
          <w:tcPr>
            <w:tcW w:w="4927" w:type="dxa"/>
            <w:vMerge/>
          </w:tcPr>
          <w:p w:rsidR="001F26C7" w:rsidRPr="00A61AAD" w:rsidRDefault="001F26C7" w:rsidP="000D454B">
            <w:pPr>
              <w:spacing w:line="320" w:lineRule="exact"/>
              <w:jc w:val="both"/>
              <w:rPr>
                <w:rStyle w:val="a4"/>
                <w:rFonts w:ascii="Times New Roman" w:hAnsi="Times New Roman" w:cs="Times New Roman"/>
                <w:i/>
                <w:color w:val="auto"/>
                <w:sz w:val="24"/>
                <w:szCs w:val="24"/>
                <w:lang w:val="de-DE"/>
              </w:rPr>
            </w:pPr>
          </w:p>
        </w:tc>
      </w:tr>
      <w:tr w:rsidR="002C3227" w:rsidRPr="00A61AAD" w:rsidTr="00C500BD">
        <w:tc>
          <w:tcPr>
            <w:tcW w:w="9571" w:type="dxa"/>
            <w:gridSpan w:val="2"/>
          </w:tcPr>
          <w:p w:rsidR="002C3227" w:rsidRPr="00A61AAD" w:rsidRDefault="002C3227" w:rsidP="000D454B">
            <w:pPr>
              <w:pStyle w:val="a5"/>
              <w:spacing w:before="0" w:beforeAutospacing="0" w:after="0" w:afterAutospacing="0" w:line="320" w:lineRule="exact"/>
              <w:jc w:val="center"/>
              <w:rPr>
                <w:rStyle w:val="a4"/>
                <w:i/>
                <w:color w:val="auto"/>
              </w:rPr>
            </w:pPr>
            <w:r w:rsidRPr="00A61AAD">
              <w:rPr>
                <w:i/>
              </w:rPr>
              <w:t>Если бы  я в то время был архитектором, я бы построил небоскреб.</w:t>
            </w:r>
          </w:p>
        </w:tc>
      </w:tr>
    </w:tbl>
    <w:p w:rsidR="002F7166" w:rsidRPr="00A61AAD" w:rsidRDefault="002F7166" w:rsidP="00E312A6">
      <w:pPr>
        <w:pStyle w:val="a5"/>
        <w:spacing w:before="0" w:beforeAutospacing="0" w:after="0" w:afterAutospacing="0"/>
      </w:pPr>
    </w:p>
    <w:p w:rsidR="00D96F43" w:rsidRPr="00A61AAD" w:rsidRDefault="00D96F43" w:rsidP="000D454B">
      <w:pPr>
        <w:pStyle w:val="a5"/>
        <w:spacing w:before="0" w:beforeAutospacing="0" w:after="0" w:afterAutospacing="0" w:line="300" w:lineRule="exact"/>
        <w:rPr>
          <w:bCs/>
          <w:lang w:val="de-DE"/>
        </w:rPr>
      </w:pPr>
      <w:r w:rsidRPr="00A61AAD">
        <w:rPr>
          <w:lang w:val="de-DE"/>
        </w:rPr>
        <w:t xml:space="preserve">1. im Geld schwimmen  – ein </w:t>
      </w:r>
      <w:r w:rsidRPr="00A61AAD">
        <w:rPr>
          <w:bCs/>
          <w:lang w:val="de-DE"/>
        </w:rPr>
        <w:t>Penthouse kaufen</w:t>
      </w:r>
    </w:p>
    <w:p w:rsidR="00D96F43" w:rsidRPr="00A61AAD" w:rsidRDefault="00D96F43" w:rsidP="000D454B">
      <w:pPr>
        <w:pStyle w:val="a5"/>
        <w:spacing w:before="0" w:beforeAutospacing="0" w:after="0" w:afterAutospacing="0" w:line="300" w:lineRule="exact"/>
        <w:rPr>
          <w:bCs/>
          <w:lang w:val="de-DE"/>
        </w:rPr>
      </w:pPr>
      <w:r w:rsidRPr="00A61AAD">
        <w:rPr>
          <w:bCs/>
          <w:lang w:val="de-DE"/>
        </w:rPr>
        <w:t xml:space="preserve">2. eine Reise nach Ägypten machen </w:t>
      </w:r>
      <w:r w:rsidRPr="00A61AAD">
        <w:rPr>
          <w:lang w:val="de-DE"/>
        </w:rPr>
        <w:t>–</w:t>
      </w:r>
      <w:r w:rsidR="00DE2A55">
        <w:rPr>
          <w:lang w:val="de-DE"/>
        </w:rPr>
        <w:t xml:space="preserve"> </w:t>
      </w:r>
      <w:r w:rsidRPr="00A61AAD">
        <w:rPr>
          <w:lang w:val="de-DE"/>
        </w:rPr>
        <w:t xml:space="preserve">die </w:t>
      </w:r>
      <w:hyperlink r:id="rId625" w:tooltip="Cheops-Pyramide" w:history="1">
        <w:r w:rsidRPr="00A61AAD">
          <w:rPr>
            <w:rStyle w:val="a4"/>
            <w:color w:val="auto"/>
            <w:lang w:val="de-DE"/>
          </w:rPr>
          <w:t>Cheops-Pyramide</w:t>
        </w:r>
      </w:hyperlink>
      <w:r w:rsidRPr="00A61AAD">
        <w:rPr>
          <w:rStyle w:val="a4"/>
          <w:color w:val="auto"/>
          <w:lang w:val="de-DE"/>
        </w:rPr>
        <w:t xml:space="preserve">  sehen</w:t>
      </w:r>
    </w:p>
    <w:p w:rsidR="00D96F43" w:rsidRPr="00A61AAD" w:rsidRDefault="00D96F43" w:rsidP="000D454B">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William F. Lamb sein  –   das </w:t>
      </w:r>
      <w:hyperlink r:id="rId626" w:tooltip="Empire State Building" w:history="1">
        <w:r w:rsidRPr="00A61AAD">
          <w:rPr>
            <w:rStyle w:val="a4"/>
            <w:rFonts w:ascii="Times New Roman" w:hAnsi="Times New Roman" w:cs="Times New Roman"/>
            <w:color w:val="auto"/>
            <w:sz w:val="24"/>
            <w:szCs w:val="24"/>
            <w:lang w:val="de-DE"/>
          </w:rPr>
          <w:t>Empire State Building</w:t>
        </w:r>
      </w:hyperlink>
      <w:r w:rsidRPr="00A61AAD">
        <w:rPr>
          <w:rFonts w:ascii="Times New Roman" w:hAnsi="Times New Roman" w:cs="Times New Roman"/>
          <w:sz w:val="24"/>
          <w:szCs w:val="24"/>
          <w:lang w:val="de-DE"/>
        </w:rPr>
        <w:t xml:space="preserve"> bauen</w:t>
      </w:r>
    </w:p>
    <w:p w:rsidR="00D96F43" w:rsidRPr="00A61AAD" w:rsidRDefault="00D96F43" w:rsidP="000D454B">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den höchsten Wolkenkratzer entwerfen – die  Höhe  1000 Meter betragen</w:t>
      </w:r>
    </w:p>
    <w:p w:rsidR="00D96F43" w:rsidRPr="00A61AAD" w:rsidRDefault="00D96F43" w:rsidP="000D454B">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in den Wolkenkratzer </w:t>
      </w:r>
      <w:hyperlink r:id="rId627" w:tooltip="Burj Khalifa" w:history="1">
        <w:r w:rsidR="00926C8F">
          <w:rPr>
            <w:rStyle w:val="a4"/>
            <w:rFonts w:ascii="Times New Roman" w:hAnsi="Times New Roman" w:cs="Times New Roman"/>
            <w:color w:val="auto"/>
            <w:sz w:val="24"/>
            <w:szCs w:val="24"/>
            <w:lang w:val="de-DE"/>
          </w:rPr>
          <w:t>Burj C</w:t>
        </w:r>
        <w:r w:rsidRPr="00A61AAD">
          <w:rPr>
            <w:rStyle w:val="a4"/>
            <w:rFonts w:ascii="Times New Roman" w:hAnsi="Times New Roman" w:cs="Times New Roman"/>
            <w:color w:val="auto"/>
            <w:sz w:val="24"/>
            <w:szCs w:val="24"/>
            <w:lang w:val="de-DE"/>
          </w:rPr>
          <w:t>halifa</w:t>
        </w:r>
      </w:hyperlink>
      <w:r w:rsidRPr="00A61AAD">
        <w:rPr>
          <w:rFonts w:ascii="Times New Roman" w:hAnsi="Times New Roman" w:cs="Times New Roman"/>
          <w:sz w:val="24"/>
          <w:szCs w:val="24"/>
          <w:lang w:val="de-DE"/>
        </w:rPr>
        <w:t xml:space="preserve"> wohnen – glücklich sein</w:t>
      </w:r>
    </w:p>
    <w:p w:rsidR="00E52C89" w:rsidRPr="00A61AAD" w:rsidRDefault="00E52C89" w:rsidP="000D454B">
      <w:pPr>
        <w:spacing w:after="0" w:line="300" w:lineRule="exact"/>
        <w:jc w:val="both"/>
        <w:rPr>
          <w:rFonts w:ascii="Times New Roman" w:hAnsi="Times New Roman" w:cs="Times New Roman"/>
          <w:sz w:val="24"/>
          <w:szCs w:val="24"/>
          <w:lang w:val="de-DE"/>
        </w:rPr>
      </w:pPr>
    </w:p>
    <w:p w:rsidR="00BF5718" w:rsidRPr="00A61AAD" w:rsidRDefault="00DE64D3" w:rsidP="000D454B">
      <w:pPr>
        <w:spacing w:after="0" w:line="30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8. Mit oder ohne "</w:t>
      </w:r>
      <w:r w:rsidR="00BF5718" w:rsidRPr="00A61AAD">
        <w:rPr>
          <w:rFonts w:ascii="Times New Roman" w:hAnsi="Times New Roman" w:cs="Times New Roman"/>
          <w:b/>
          <w:sz w:val="24"/>
          <w:szCs w:val="24"/>
          <w:lang w:val="de-DE"/>
        </w:rPr>
        <w:t>z</w:t>
      </w:r>
      <w:r w:rsidRPr="00A61AAD">
        <w:rPr>
          <w:rFonts w:ascii="Times New Roman" w:hAnsi="Times New Roman" w:cs="Times New Roman"/>
          <w:b/>
          <w:sz w:val="24"/>
          <w:szCs w:val="24"/>
          <w:lang w:val="de-DE"/>
        </w:rPr>
        <w:t>u"</w:t>
      </w:r>
      <w:r w:rsidR="00BF5718" w:rsidRPr="00A61AAD">
        <w:rPr>
          <w:rFonts w:ascii="Times New Roman" w:hAnsi="Times New Roman" w:cs="Times New Roman"/>
          <w:b/>
          <w:sz w:val="24"/>
          <w:szCs w:val="24"/>
          <w:lang w:val="de-DE"/>
        </w:rPr>
        <w:t xml:space="preserve">?(s. </w:t>
      </w:r>
      <w:r w:rsidR="00D518D3" w:rsidRPr="00A61AAD">
        <w:rPr>
          <w:rFonts w:ascii="Times New Roman" w:hAnsi="Times New Roman" w:cs="Times New Roman"/>
          <w:b/>
          <w:sz w:val="24"/>
          <w:szCs w:val="24"/>
          <w:lang w:val="de-DE"/>
        </w:rPr>
        <w:t>§ 8, 9, 10)</w:t>
      </w:r>
    </w:p>
    <w:p w:rsidR="00BF5718" w:rsidRPr="00A61AAD" w:rsidRDefault="00BF5718" w:rsidP="000D454B">
      <w:pPr>
        <w:spacing w:after="0" w:line="300" w:lineRule="exact"/>
        <w:jc w:val="both"/>
        <w:rPr>
          <w:rFonts w:ascii="Times New Roman" w:hAnsi="Times New Roman" w:cs="Times New Roman"/>
          <w:sz w:val="24"/>
          <w:szCs w:val="24"/>
          <w:lang w:val="de-DE"/>
        </w:rPr>
      </w:pPr>
    </w:p>
    <w:p w:rsidR="00BF5718" w:rsidRPr="00A61AAD" w:rsidRDefault="00BF5718" w:rsidP="000D454B">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A52E82" w:rsidRPr="00A61AAD">
        <w:rPr>
          <w:rFonts w:ascii="Times New Roman" w:hAnsi="Times New Roman" w:cs="Times New Roman"/>
          <w:sz w:val="24"/>
          <w:szCs w:val="24"/>
          <w:lang w:val="de-DE"/>
        </w:rPr>
        <w:t xml:space="preserve">Um rentabel … wirtschaften, begannen </w:t>
      </w:r>
      <w:r w:rsidR="00A15A97" w:rsidRPr="00A61AAD">
        <w:rPr>
          <w:rFonts w:ascii="Times New Roman" w:hAnsi="Times New Roman" w:cs="Times New Roman"/>
          <w:sz w:val="24"/>
          <w:szCs w:val="24"/>
          <w:lang w:val="de-DE"/>
        </w:rPr>
        <w:t xml:space="preserve">die </w:t>
      </w:r>
      <w:r w:rsidR="00A52E82" w:rsidRPr="00A61AAD">
        <w:rPr>
          <w:rFonts w:ascii="Times New Roman" w:hAnsi="Times New Roman" w:cs="Times New Roman"/>
          <w:sz w:val="24"/>
          <w:szCs w:val="24"/>
          <w:lang w:val="de-DE"/>
        </w:rPr>
        <w:t>Grundstückseigner, ihre Grundstücksflächen maximal …  nutzen – was bedeutete, höher … bauen.</w:t>
      </w:r>
    </w:p>
    <w:p w:rsidR="00BF5718" w:rsidRPr="00A61AAD" w:rsidRDefault="004539B8" w:rsidP="000D454B">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Die</w:t>
      </w:r>
      <w:r w:rsidR="001449F0" w:rsidRPr="00A61AAD">
        <w:rPr>
          <w:rFonts w:ascii="Times New Roman" w:hAnsi="Times New Roman" w:cs="Times New Roman"/>
          <w:sz w:val="24"/>
          <w:szCs w:val="24"/>
          <w:lang w:val="de-DE"/>
        </w:rPr>
        <w:t xml:space="preserve"> Metallspitzen  waren </w:t>
      </w:r>
      <w:r w:rsidR="00D96F43" w:rsidRPr="00A61AAD">
        <w:rPr>
          <w:rFonts w:ascii="Times New Roman" w:hAnsi="Times New Roman" w:cs="Times New Roman"/>
          <w:sz w:val="24"/>
          <w:szCs w:val="24"/>
          <w:lang w:val="de-DE"/>
        </w:rPr>
        <w:t>zur Bau</w:t>
      </w:r>
      <w:r w:rsidR="001449F0" w:rsidRPr="00A61AAD">
        <w:rPr>
          <w:rFonts w:ascii="Times New Roman" w:hAnsi="Times New Roman" w:cs="Times New Roman"/>
          <w:sz w:val="24"/>
          <w:szCs w:val="24"/>
          <w:lang w:val="de-DE"/>
        </w:rPr>
        <w:t>konstruktion  … werten.</w:t>
      </w:r>
    </w:p>
    <w:p w:rsidR="00BF5718" w:rsidRPr="00A61AAD" w:rsidRDefault="00BF5718" w:rsidP="000D454B">
      <w:pPr>
        <w:pStyle w:val="a5"/>
        <w:spacing w:before="0" w:beforeAutospacing="0" w:after="0" w:afterAutospacing="0" w:line="300" w:lineRule="exact"/>
        <w:jc w:val="both"/>
        <w:rPr>
          <w:lang w:val="de-DE"/>
        </w:rPr>
      </w:pPr>
      <w:r w:rsidRPr="00A61AAD">
        <w:rPr>
          <w:lang w:val="de-DE"/>
        </w:rPr>
        <w:t>4.</w:t>
      </w:r>
      <w:r w:rsidR="001449F0" w:rsidRPr="00A61AAD">
        <w:rPr>
          <w:lang w:val="de-DE"/>
        </w:rPr>
        <w:t xml:space="preserve"> Die maximal erreichbare Höhe von Wolkenkratzern  ließ sich </w:t>
      </w:r>
      <w:r w:rsidR="00DE0CF8" w:rsidRPr="00A61AAD">
        <w:rPr>
          <w:lang w:val="de-DE"/>
        </w:rPr>
        <w:t>auch … bestreiten.</w:t>
      </w:r>
    </w:p>
    <w:p w:rsidR="00BF5718" w:rsidRPr="00A61AAD" w:rsidRDefault="004539B8" w:rsidP="000D454B">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Pr="00A61AAD">
        <w:rPr>
          <w:rFonts w:ascii="Times New Roman" w:eastAsia="Times New Roman" w:hAnsi="Times New Roman" w:cs="Times New Roman"/>
          <w:sz w:val="24"/>
          <w:szCs w:val="24"/>
          <w:lang w:val="de-DE" w:eastAsia="ru-RU"/>
        </w:rPr>
        <w:t xml:space="preserve"> Sie</w:t>
      </w:r>
      <w:r w:rsidR="007103E5" w:rsidRPr="00A61AAD">
        <w:rPr>
          <w:rFonts w:ascii="Times New Roman" w:eastAsia="Times New Roman" w:hAnsi="Times New Roman" w:cs="Times New Roman"/>
          <w:sz w:val="24"/>
          <w:szCs w:val="24"/>
          <w:lang w:val="de-DE" w:eastAsia="ru-RU"/>
        </w:rPr>
        <w:t xml:space="preserve"> waren stolz, dieses </w:t>
      </w:r>
      <w:r w:rsidR="007103E5" w:rsidRPr="00A61AAD">
        <w:rPr>
          <w:rFonts w:ascii="Times New Roman" w:hAnsi="Times New Roman" w:cs="Times New Roman"/>
          <w:sz w:val="24"/>
          <w:szCs w:val="24"/>
          <w:lang w:val="de-DE"/>
        </w:rPr>
        <w:t>Patent   auf eine Bauweise für Stahlbaukonstruktionen … anmelden.</w:t>
      </w:r>
    </w:p>
    <w:p w:rsidR="009E0C9D" w:rsidRPr="00A61AAD" w:rsidRDefault="009E0C9D" w:rsidP="00E312A6">
      <w:pPr>
        <w:pStyle w:val="a5"/>
        <w:spacing w:before="0" w:beforeAutospacing="0" w:after="0" w:afterAutospacing="0"/>
        <w:rPr>
          <w:lang w:val="de-DE"/>
        </w:rPr>
      </w:pPr>
    </w:p>
    <w:p w:rsidR="008E7B4B" w:rsidRPr="00A61AAD" w:rsidRDefault="008525B1" w:rsidP="000D454B">
      <w:pPr>
        <w:pStyle w:val="a5"/>
        <w:spacing w:before="0" w:beforeAutospacing="0" w:after="0" w:afterAutospacing="0"/>
        <w:ind w:firstLine="567"/>
        <w:jc w:val="both"/>
        <w:rPr>
          <w:b/>
          <w:lang w:val="de-DE"/>
        </w:rPr>
      </w:pPr>
      <w:r w:rsidRPr="00A61AAD">
        <w:rPr>
          <w:b/>
          <w:lang w:val="de-DE"/>
        </w:rPr>
        <w:t>9</w:t>
      </w:r>
      <w:r w:rsidR="002446F7" w:rsidRPr="00A61AAD">
        <w:rPr>
          <w:b/>
          <w:lang w:val="de-DE"/>
        </w:rPr>
        <w:t xml:space="preserve">. </w:t>
      </w:r>
      <w:r w:rsidR="00971B94" w:rsidRPr="00A61AAD">
        <w:rPr>
          <w:b/>
          <w:lang w:val="de-DE"/>
        </w:rPr>
        <w:t>a)</w:t>
      </w:r>
      <w:r w:rsidR="002446F7" w:rsidRPr="00A61AAD">
        <w:rPr>
          <w:b/>
          <w:lang w:val="de-DE"/>
        </w:rPr>
        <w:t xml:space="preserve"> Lesen Sie  den Text</w:t>
      </w:r>
      <w:r w:rsidR="008E7B4B" w:rsidRPr="00A61AAD">
        <w:rPr>
          <w:b/>
          <w:lang w:val="de-DE"/>
        </w:rPr>
        <w:t>.</w:t>
      </w:r>
    </w:p>
    <w:p w:rsidR="001F6BC1" w:rsidRPr="00A61AAD" w:rsidRDefault="001F6BC1" w:rsidP="001F6BC1">
      <w:pPr>
        <w:pStyle w:val="a5"/>
        <w:spacing w:before="0" w:beforeAutospacing="0" w:after="0" w:afterAutospacing="0"/>
        <w:jc w:val="both"/>
        <w:rPr>
          <w:b/>
          <w:lang w:val="de-DE"/>
        </w:rPr>
      </w:pPr>
    </w:p>
    <w:p w:rsidR="00863F62" w:rsidRPr="00A61AAD" w:rsidRDefault="004541CB" w:rsidP="00FB1288">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Die höchsten Hochhäuser der Welt</w:t>
      </w:r>
    </w:p>
    <w:p w:rsidR="00863F62" w:rsidRPr="00A61AAD" w:rsidRDefault="00863F62" w:rsidP="000D454B">
      <w:pPr>
        <w:pStyle w:val="a5"/>
        <w:spacing w:before="0" w:beforeAutospacing="0" w:after="0" w:afterAutospacing="0" w:line="260" w:lineRule="exact"/>
        <w:ind w:firstLine="567"/>
        <w:jc w:val="both"/>
        <w:rPr>
          <w:lang w:val="de-DE"/>
        </w:rPr>
      </w:pPr>
      <w:r w:rsidRPr="00A61AAD">
        <w:rPr>
          <w:rStyle w:val="a9"/>
          <w:b w:val="0"/>
          <w:lang w:val="de-DE"/>
        </w:rPr>
        <w:t>New York ist die Wolkenkratzer-Stadt Nr. 1 – Frankfurt belegt Platz 35 und Berlin i</w:t>
      </w:r>
      <w:r w:rsidRPr="00A61AAD">
        <w:rPr>
          <w:rStyle w:val="a9"/>
          <w:b w:val="0"/>
          <w:lang w:val="de-DE"/>
        </w:rPr>
        <w:t>m</w:t>
      </w:r>
      <w:r w:rsidRPr="00A61AAD">
        <w:rPr>
          <w:rStyle w:val="a9"/>
          <w:b w:val="0"/>
          <w:lang w:val="de-DE"/>
        </w:rPr>
        <w:t xml:space="preserve">merhin weltweit Platz 57. </w:t>
      </w:r>
      <w:r w:rsidR="00971B94" w:rsidRPr="00A61AAD">
        <w:rPr>
          <w:rStyle w:val="a9"/>
          <w:b w:val="0"/>
          <w:lang w:val="de-DE"/>
        </w:rPr>
        <w:t xml:space="preserve">Die </w:t>
      </w:r>
      <w:r w:rsidRPr="00A61AAD">
        <w:rPr>
          <w:rStyle w:val="a9"/>
          <w:b w:val="0"/>
          <w:lang w:val="de-DE"/>
        </w:rPr>
        <w:t xml:space="preserve">Vorstellung einer Wolkenkratzer-Datenbank </w:t>
      </w:r>
      <w:r w:rsidR="00971B94" w:rsidRPr="00A61AAD">
        <w:rPr>
          <w:rStyle w:val="a9"/>
          <w:b w:val="0"/>
          <w:lang w:val="de-DE"/>
        </w:rPr>
        <w:t xml:space="preserve">ist </w:t>
      </w:r>
      <w:r w:rsidRPr="00A61AAD">
        <w:rPr>
          <w:rStyle w:val="a9"/>
          <w:b w:val="0"/>
          <w:lang w:val="de-DE"/>
        </w:rPr>
        <w:t xml:space="preserve">ganz im Sinne einer fortschreitenden Urbanisierung. </w:t>
      </w:r>
    </w:p>
    <w:p w:rsidR="00863F62" w:rsidRPr="00A61AAD" w:rsidRDefault="00863F62" w:rsidP="000D454B">
      <w:pPr>
        <w:pStyle w:val="a5"/>
        <w:spacing w:before="0" w:beforeAutospacing="0" w:after="0" w:afterAutospacing="0" w:line="260" w:lineRule="exact"/>
        <w:ind w:firstLine="567"/>
        <w:jc w:val="both"/>
        <w:rPr>
          <w:lang w:val="de-DE"/>
        </w:rPr>
      </w:pPr>
      <w:r w:rsidRPr="00A61AAD">
        <w:rPr>
          <w:lang w:val="de-DE"/>
        </w:rPr>
        <w:t xml:space="preserve">In der gesamten Datenbank, die diverse Sortierfunktionen zulässt, kann man nach 75.366 Bauwerken in 5195 Städten suchen. Die </w:t>
      </w:r>
      <w:r w:rsidRPr="00A61AAD">
        <w:rPr>
          <w:rStyle w:val="a9"/>
          <w:b w:val="0"/>
          <w:lang w:val="de-DE"/>
        </w:rPr>
        <w:t xml:space="preserve">Top 10 Wolkenkratzer-Städte </w:t>
      </w:r>
      <w:r w:rsidR="00DB224D" w:rsidRPr="00A61AAD">
        <w:rPr>
          <w:lang w:val="de-DE"/>
        </w:rPr>
        <w:t xml:space="preserve"> sind folgende:</w:t>
      </w:r>
    </w:p>
    <w:p w:rsidR="00863F62" w:rsidRPr="00A61AAD" w:rsidRDefault="004539B8" w:rsidP="00977507">
      <w:pPr>
        <w:pStyle w:val="a5"/>
        <w:spacing w:before="0" w:beforeAutospacing="0" w:after="0" w:afterAutospacing="0" w:line="280" w:lineRule="exact"/>
        <w:rPr>
          <w:lang w:val="de-DE"/>
        </w:rPr>
      </w:pPr>
      <w:r w:rsidRPr="00A61AAD">
        <w:rPr>
          <w:lang w:val="de-DE"/>
        </w:rPr>
        <w:t xml:space="preserve">1. NewYork City mit </w:t>
      </w:r>
      <w:r w:rsidRPr="00A61AAD">
        <w:rPr>
          <w:rStyle w:val="a9"/>
          <w:b w:val="0"/>
          <w:lang w:val="de-DE"/>
        </w:rPr>
        <w:t xml:space="preserve">5752 </w:t>
      </w:r>
      <w:r w:rsidRPr="00A61AAD">
        <w:rPr>
          <w:lang w:val="de-DE"/>
        </w:rPr>
        <w:t>Hochhäusern</w:t>
      </w:r>
      <w:r w:rsidRPr="00A61AAD">
        <w:rPr>
          <w:lang w:val="de-DE"/>
        </w:rPr>
        <w:br/>
        <w:t xml:space="preserve">2. Toronto mit </w:t>
      </w:r>
      <w:r w:rsidRPr="00A61AAD">
        <w:rPr>
          <w:rStyle w:val="a9"/>
          <w:b w:val="0"/>
          <w:lang w:val="de-DE"/>
        </w:rPr>
        <w:t xml:space="preserve">1774 </w:t>
      </w:r>
      <w:r w:rsidRPr="00A61AAD">
        <w:rPr>
          <w:lang w:val="de-DE"/>
        </w:rPr>
        <w:t>Hochhäusern</w:t>
      </w:r>
      <w:r w:rsidRPr="00A61AAD">
        <w:rPr>
          <w:lang w:val="de-DE"/>
        </w:rPr>
        <w:br/>
      </w:r>
      <w:r w:rsidRPr="00A61AAD">
        <w:rPr>
          <w:lang w:val="de-DE"/>
        </w:rPr>
        <w:lastRenderedPageBreak/>
        <w:t xml:space="preserve">3. Chicago mit </w:t>
      </w:r>
      <w:r w:rsidRPr="00A61AAD">
        <w:rPr>
          <w:rStyle w:val="a9"/>
          <w:b w:val="0"/>
          <w:lang w:val="de-DE"/>
        </w:rPr>
        <w:t xml:space="preserve">1100 </w:t>
      </w:r>
      <w:r w:rsidRPr="00A61AAD">
        <w:rPr>
          <w:lang w:val="de-DE"/>
        </w:rPr>
        <w:t>Hochhäusern</w:t>
      </w:r>
      <w:r w:rsidRPr="00A61AAD">
        <w:rPr>
          <w:lang w:val="de-DE"/>
        </w:rPr>
        <w:br/>
        <w:t xml:space="preserve">4. Tokyo mit </w:t>
      </w:r>
      <w:r w:rsidRPr="00A61AAD">
        <w:rPr>
          <w:rStyle w:val="a9"/>
          <w:b w:val="0"/>
          <w:lang w:val="de-DE"/>
        </w:rPr>
        <w:t xml:space="preserve">1042 </w:t>
      </w:r>
      <w:r w:rsidRPr="00A61AAD">
        <w:rPr>
          <w:lang w:val="de-DE"/>
        </w:rPr>
        <w:t>Hochhäusern</w:t>
      </w:r>
      <w:r w:rsidRPr="00A61AAD">
        <w:rPr>
          <w:lang w:val="de-DE"/>
        </w:rPr>
        <w:br/>
        <w:t xml:space="preserve">5. Vancouver mit </w:t>
      </w:r>
      <w:r w:rsidRPr="00A61AAD">
        <w:rPr>
          <w:rStyle w:val="a9"/>
          <w:b w:val="0"/>
          <w:lang w:val="de-DE"/>
        </w:rPr>
        <w:t xml:space="preserve">604 </w:t>
      </w:r>
      <w:r w:rsidRPr="00A61AAD">
        <w:rPr>
          <w:lang w:val="de-DE"/>
        </w:rPr>
        <w:t>Hochhäusern</w:t>
      </w:r>
      <w:r w:rsidRPr="00A61AAD">
        <w:rPr>
          <w:lang w:val="de-DE"/>
        </w:rPr>
        <w:br/>
        <w:t xml:space="preserve">6. Mexico City mit </w:t>
      </w:r>
      <w:r w:rsidRPr="00A61AAD">
        <w:rPr>
          <w:rStyle w:val="a9"/>
          <w:b w:val="0"/>
          <w:lang w:val="de-DE"/>
        </w:rPr>
        <w:t xml:space="preserve">596 </w:t>
      </w:r>
      <w:r w:rsidRPr="00A61AAD">
        <w:rPr>
          <w:lang w:val="de-DE"/>
        </w:rPr>
        <w:t>Hochhäusern</w:t>
      </w:r>
      <w:r w:rsidRPr="00A61AAD">
        <w:rPr>
          <w:lang w:val="de-DE"/>
        </w:rPr>
        <w:br/>
        <w:t xml:space="preserve">7. Montreal mit </w:t>
      </w:r>
      <w:r w:rsidRPr="00A61AAD">
        <w:rPr>
          <w:rStyle w:val="a9"/>
          <w:b w:val="0"/>
          <w:lang w:val="de-DE"/>
        </w:rPr>
        <w:t xml:space="preserve">582 </w:t>
      </w:r>
      <w:r w:rsidRPr="00A61AAD">
        <w:rPr>
          <w:lang w:val="de-DE"/>
        </w:rPr>
        <w:t>Hochhäusern</w:t>
      </w:r>
      <w:r w:rsidRPr="00A61AAD">
        <w:rPr>
          <w:lang w:val="de-DE"/>
        </w:rPr>
        <w:br/>
        <w:t xml:space="preserve">8. Los Angeles mit </w:t>
      </w:r>
      <w:r w:rsidRPr="00A61AAD">
        <w:rPr>
          <w:rStyle w:val="a9"/>
          <w:b w:val="0"/>
          <w:lang w:val="de-DE"/>
        </w:rPr>
        <w:t xml:space="preserve">559 </w:t>
      </w:r>
      <w:r w:rsidRPr="00A61AAD">
        <w:rPr>
          <w:lang w:val="de-DE"/>
        </w:rPr>
        <w:t>Hochhäusern</w:t>
      </w:r>
      <w:r w:rsidRPr="00A61AAD">
        <w:rPr>
          <w:lang w:val="de-DE"/>
        </w:rPr>
        <w:br/>
        <w:t xml:space="preserve">9. London mit </w:t>
      </w:r>
      <w:r w:rsidRPr="00A61AAD">
        <w:rPr>
          <w:rStyle w:val="a9"/>
          <w:b w:val="0"/>
          <w:lang w:val="de-DE"/>
        </w:rPr>
        <w:t xml:space="preserve">526 </w:t>
      </w:r>
      <w:r w:rsidRPr="00A61AAD">
        <w:rPr>
          <w:lang w:val="de-DE"/>
        </w:rPr>
        <w:t>Hochhäusern</w:t>
      </w:r>
      <w:r w:rsidRPr="00A61AAD">
        <w:rPr>
          <w:lang w:val="de-DE"/>
        </w:rPr>
        <w:br/>
        <w:t xml:space="preserve">10. Honkong mit </w:t>
      </w:r>
      <w:r w:rsidRPr="00A61AAD">
        <w:rPr>
          <w:rStyle w:val="a9"/>
          <w:b w:val="0"/>
          <w:lang w:val="de-DE"/>
        </w:rPr>
        <w:t xml:space="preserve">511 </w:t>
      </w:r>
      <w:r w:rsidRPr="00A61AAD">
        <w:rPr>
          <w:lang w:val="de-DE"/>
        </w:rPr>
        <w:t>Hochhäusern</w:t>
      </w:r>
      <w:r w:rsidRPr="00A61AAD">
        <w:rPr>
          <w:lang w:val="de-DE"/>
        </w:rPr>
        <w:br/>
        <w:t xml:space="preserve">35. Frankfurt/Main mit </w:t>
      </w:r>
      <w:r w:rsidRPr="00A61AAD">
        <w:rPr>
          <w:rStyle w:val="a9"/>
          <w:b w:val="0"/>
          <w:lang w:val="de-DE"/>
        </w:rPr>
        <w:t xml:space="preserve">247 </w:t>
      </w:r>
      <w:r w:rsidRPr="00A61AAD">
        <w:rPr>
          <w:lang w:val="de-DE"/>
        </w:rPr>
        <w:t>Hochhäusern</w:t>
      </w:r>
      <w:r w:rsidRPr="00A61AAD">
        <w:rPr>
          <w:lang w:val="de-DE"/>
        </w:rPr>
        <w:br/>
        <w:t xml:space="preserve">57. Berlin mit </w:t>
      </w:r>
      <w:r w:rsidRPr="00A61AAD">
        <w:rPr>
          <w:rStyle w:val="a9"/>
          <w:b w:val="0"/>
          <w:lang w:val="de-DE"/>
        </w:rPr>
        <w:t>170</w:t>
      </w:r>
      <w:r w:rsidRPr="00A61AAD">
        <w:rPr>
          <w:lang w:val="de-DE"/>
        </w:rPr>
        <w:t xml:space="preserve"> Hochhäusern</w:t>
      </w:r>
      <w:r w:rsidRPr="00A61AAD">
        <w:rPr>
          <w:lang w:val="de-DE"/>
        </w:rPr>
        <w:br/>
        <w:t xml:space="preserve">66. Hamburg mit </w:t>
      </w:r>
      <w:r w:rsidRPr="00A61AAD">
        <w:rPr>
          <w:rStyle w:val="a9"/>
          <w:b w:val="0"/>
          <w:lang w:val="de-DE"/>
        </w:rPr>
        <w:t xml:space="preserve">148 </w:t>
      </w:r>
      <w:r w:rsidRPr="00A61AAD">
        <w:rPr>
          <w:lang w:val="de-DE"/>
        </w:rPr>
        <w:t>Hochhäusern</w:t>
      </w:r>
    </w:p>
    <w:p w:rsidR="00863F62" w:rsidRPr="00A61AAD" w:rsidRDefault="00863F62" w:rsidP="00977507">
      <w:pPr>
        <w:pStyle w:val="a5"/>
        <w:spacing w:before="0" w:beforeAutospacing="0" w:after="0" w:afterAutospacing="0" w:line="280" w:lineRule="exact"/>
        <w:ind w:firstLine="567"/>
        <w:jc w:val="both"/>
        <w:rPr>
          <w:lang w:val="de-DE"/>
        </w:rPr>
      </w:pPr>
      <w:r w:rsidRPr="00A61AAD">
        <w:rPr>
          <w:lang w:val="de-DE"/>
        </w:rPr>
        <w:t xml:space="preserve">Natürlich sind auch kleinere Bauten in der Datenbank enthalten wie die Neue Wache in Berlin mit 17 Metern. In Berlin gibt es aber auch 10 Gebäude mit über 100 Metern Höhe. In Frankfurt erreichen schon 30 Gebäude die 100 Meter. In New York sind es doch </w:t>
      </w:r>
      <w:r w:rsidRPr="00A61AAD">
        <w:rPr>
          <w:rStyle w:val="a9"/>
          <w:b w:val="0"/>
          <w:lang w:val="de-DE"/>
        </w:rPr>
        <w:t>655 Wo</w:t>
      </w:r>
      <w:r w:rsidRPr="00A61AAD">
        <w:rPr>
          <w:rStyle w:val="a9"/>
          <w:b w:val="0"/>
          <w:lang w:val="de-DE"/>
        </w:rPr>
        <w:t>l</w:t>
      </w:r>
      <w:r w:rsidRPr="00A61AAD">
        <w:rPr>
          <w:rStyle w:val="a9"/>
          <w:b w:val="0"/>
          <w:lang w:val="de-DE"/>
        </w:rPr>
        <w:t>kenkratzer</w:t>
      </w:r>
      <w:r w:rsidRPr="00A61AAD">
        <w:rPr>
          <w:lang w:val="de-DE"/>
        </w:rPr>
        <w:t xml:space="preserve">, die die 100 Meter überragen. Mit ca. 8 Millionen Einwohnern ist New York aber auch </w:t>
      </w:r>
      <w:r w:rsidR="006F037E" w:rsidRPr="00A61AAD">
        <w:rPr>
          <w:lang w:val="de-DE"/>
        </w:rPr>
        <w:t>12-mal</w:t>
      </w:r>
      <w:r w:rsidRPr="00A61AAD">
        <w:rPr>
          <w:lang w:val="de-DE"/>
        </w:rPr>
        <w:t xml:space="preserve"> größer als Frankfurt. Wobei das nicht unbedingt ein Maßstab sein muss, zählt Tokyo mehr als </w:t>
      </w:r>
      <w:proofErr w:type="gramStart"/>
      <w:r w:rsidRPr="00A61AAD">
        <w:rPr>
          <w:lang w:val="de-DE"/>
        </w:rPr>
        <w:t>4 mal</w:t>
      </w:r>
      <w:proofErr w:type="gramEnd"/>
      <w:r w:rsidRPr="00A61AAD">
        <w:rPr>
          <w:lang w:val="de-DE"/>
        </w:rPr>
        <w:t xml:space="preserve"> so viele Einwohner wie New York, hat aber nur 1/5 der Hochhäuser. Zwischen Einwohnern und Wolkenkratzer gibt es einen Zusammenhang, der aber von sehr st</w:t>
      </w:r>
      <w:r w:rsidR="006F037E" w:rsidRPr="00A61AAD">
        <w:rPr>
          <w:lang w:val="de-DE"/>
        </w:rPr>
        <w:t>arken Abweichungen geprägt ist.</w:t>
      </w:r>
    </w:p>
    <w:p w:rsidR="00863F62" w:rsidRPr="00A61AAD" w:rsidRDefault="00863F62" w:rsidP="00977507">
      <w:pPr>
        <w:pStyle w:val="a5"/>
        <w:spacing w:before="0" w:beforeAutospacing="0" w:after="0" w:afterAutospacing="0" w:line="280" w:lineRule="exact"/>
        <w:ind w:firstLine="567"/>
        <w:jc w:val="both"/>
        <w:rPr>
          <w:lang w:val="de-DE"/>
        </w:rPr>
      </w:pPr>
      <w:r w:rsidRPr="00A61AAD">
        <w:rPr>
          <w:rStyle w:val="a9"/>
          <w:b w:val="0"/>
          <w:lang w:val="de-DE"/>
        </w:rPr>
        <w:t xml:space="preserve">Nun ist es soweit das Burj Dubai, oder neuerdings Burj Chalifa ist das höchste Gebäude der Welt. Feuerwerk und Lichter auf 200 Etagen zelebrierten ein </w:t>
      </w:r>
      <w:r w:rsidR="004539B8" w:rsidRPr="00A61AAD">
        <w:rPr>
          <w:rStyle w:val="a9"/>
          <w:b w:val="0"/>
          <w:lang w:val="de-DE"/>
        </w:rPr>
        <w:t>Spektakel.</w:t>
      </w:r>
      <w:r w:rsidR="00A60EA5" w:rsidRPr="00A60EA5">
        <w:rPr>
          <w:rStyle w:val="a9"/>
          <w:b w:val="0"/>
          <w:lang w:val="de-DE"/>
        </w:rPr>
        <w:t xml:space="preserve"> </w:t>
      </w:r>
      <w:r w:rsidR="004539B8" w:rsidRPr="00A61AAD">
        <w:rPr>
          <w:lang w:val="de-DE"/>
        </w:rPr>
        <w:t>Über</w:t>
      </w:r>
      <w:r w:rsidRPr="00A61AAD">
        <w:rPr>
          <w:lang w:val="de-DE"/>
        </w:rPr>
        <w:t xml:space="preserve"> die Finan</w:t>
      </w:r>
      <w:r w:rsidRPr="00A61AAD">
        <w:rPr>
          <w:lang w:val="de-DE"/>
        </w:rPr>
        <w:t>z</w:t>
      </w:r>
      <w:r w:rsidRPr="00A61AAD">
        <w:rPr>
          <w:lang w:val="de-DE"/>
        </w:rPr>
        <w:t>probleme Dubais sieht man hier nichts, fast nichts. Der neue Name Burj Chalifa trägt alle</w:t>
      </w:r>
      <w:r w:rsidRPr="00A61AAD">
        <w:rPr>
          <w:lang w:val="de-DE"/>
        </w:rPr>
        <w:t>r</w:t>
      </w:r>
      <w:r w:rsidRPr="00A61AAD">
        <w:rPr>
          <w:lang w:val="de-DE"/>
        </w:rPr>
        <w:t>dings den Namen des Herrschers von Abu Dhabi. Daher stammen auch die relevanten Finan</w:t>
      </w:r>
      <w:r w:rsidRPr="00A61AAD">
        <w:rPr>
          <w:lang w:val="de-DE"/>
        </w:rPr>
        <w:t>z</w:t>
      </w:r>
      <w:r w:rsidRPr="00A61AAD">
        <w:rPr>
          <w:lang w:val="de-DE"/>
        </w:rPr>
        <w:t>spritzen für Dubai. Krise hin oder her. Das Gebäude wird wohl auf absehbare Zeit einige R</w:t>
      </w:r>
      <w:r w:rsidRPr="00A61AAD">
        <w:rPr>
          <w:lang w:val="de-DE"/>
        </w:rPr>
        <w:t>e</w:t>
      </w:r>
      <w:r w:rsidRPr="00A61AAD">
        <w:rPr>
          <w:lang w:val="de-DE"/>
        </w:rPr>
        <w:t xml:space="preserve">korde brechen. Damit sind nicht nur die Baukosten von 1,5 Mrd. </w:t>
      </w:r>
      <w:r w:rsidR="006F037E" w:rsidRPr="00A61AAD">
        <w:rPr>
          <w:lang w:val="de-DE"/>
        </w:rPr>
        <w:t>Dollar</w:t>
      </w:r>
      <w:r w:rsidRPr="00A61AAD">
        <w:rPr>
          <w:lang w:val="de-DE"/>
        </w:rPr>
        <w:t xml:space="preserve"> gemeint. Der Turm kann mit dem höchsten Schwimmbad der Welt, genauso mit dem höchsten Restaurant und der höchsten </w:t>
      </w:r>
      <w:r w:rsidR="006F037E" w:rsidRPr="00A61AAD">
        <w:rPr>
          <w:lang w:val="de-DE"/>
        </w:rPr>
        <w:t>Ausblicks</w:t>
      </w:r>
      <w:r w:rsidRPr="00A61AAD">
        <w:rPr>
          <w:lang w:val="de-DE"/>
        </w:rPr>
        <w:t>terasse der Welt aufwarten. 12.000 Menschen soll der Tur</w:t>
      </w:r>
      <w:r w:rsidR="007320BA" w:rsidRPr="00A61AAD">
        <w:rPr>
          <w:lang w:val="de-DE"/>
        </w:rPr>
        <w:t>m einmal pe</w:t>
      </w:r>
      <w:r w:rsidR="007320BA" w:rsidRPr="00A61AAD">
        <w:rPr>
          <w:lang w:val="de-DE"/>
        </w:rPr>
        <w:t>r</w:t>
      </w:r>
      <w:r w:rsidR="007320BA" w:rsidRPr="00A61AAD">
        <w:rPr>
          <w:lang w:val="de-DE"/>
        </w:rPr>
        <w:t>manent beherbergen –</w:t>
      </w:r>
      <w:r w:rsidRPr="00A61AAD">
        <w:rPr>
          <w:lang w:val="de-DE"/>
        </w:rPr>
        <w:t xml:space="preserve"> Eine ganze Kleinstadt.</w:t>
      </w:r>
      <w:r w:rsidR="000D454B" w:rsidRPr="00A61AAD">
        <w:rPr>
          <w:lang w:val="de-DE"/>
        </w:rPr>
        <w:t xml:space="preserve"> </w:t>
      </w:r>
      <w:r w:rsidRPr="00A61AAD">
        <w:rPr>
          <w:lang w:val="de-DE"/>
        </w:rPr>
        <w:t xml:space="preserve">Eigenen Angaben zu </w:t>
      </w:r>
      <w:r w:rsidR="006F037E" w:rsidRPr="00A61AAD">
        <w:rPr>
          <w:lang w:val="de-DE"/>
        </w:rPr>
        <w:t>Folge</w:t>
      </w:r>
      <w:r w:rsidRPr="00A61AAD">
        <w:rPr>
          <w:lang w:val="de-DE"/>
        </w:rPr>
        <w:t xml:space="preserve"> sind die me</w:t>
      </w:r>
      <w:r w:rsidR="007320BA" w:rsidRPr="00A61AAD">
        <w:rPr>
          <w:lang w:val="de-DE"/>
        </w:rPr>
        <w:t>isten Wohnungen schon verkauft –</w:t>
      </w:r>
      <w:r w:rsidRPr="00A61AAD">
        <w:rPr>
          <w:lang w:val="de-DE"/>
        </w:rPr>
        <w:t xml:space="preserve"> ein Projekt das sich schon refinanziert hat. Wenn dem so ist, dann werden noch einige dieser Riesen-Türme entstehen. Man wird sehen.</w:t>
      </w:r>
    </w:p>
    <w:p w:rsidR="002C4AA2" w:rsidRPr="00A61AAD" w:rsidRDefault="002C4AA2" w:rsidP="00977507">
      <w:pPr>
        <w:pStyle w:val="a5"/>
        <w:spacing w:before="0" w:beforeAutospacing="0" w:after="0" w:afterAutospacing="0" w:line="280" w:lineRule="exact"/>
        <w:ind w:firstLine="567"/>
        <w:jc w:val="both"/>
        <w:rPr>
          <w:lang w:val="de-DE"/>
        </w:rPr>
      </w:pPr>
    </w:p>
    <w:p w:rsidR="00971B94" w:rsidRPr="00A61AAD" w:rsidRDefault="00971B94" w:rsidP="000D454B">
      <w:pPr>
        <w:pStyle w:val="a5"/>
        <w:spacing w:before="0" w:beforeAutospacing="0" w:after="0" w:afterAutospacing="0"/>
        <w:ind w:firstLine="567"/>
        <w:jc w:val="both"/>
        <w:rPr>
          <w:b/>
          <w:lang w:val="de-DE"/>
        </w:rPr>
      </w:pPr>
      <w:r w:rsidRPr="00A61AAD">
        <w:rPr>
          <w:b/>
          <w:lang w:val="de-DE"/>
        </w:rPr>
        <w:t xml:space="preserve">b) Beantworten Sie  folgende Fragen: </w:t>
      </w:r>
    </w:p>
    <w:p w:rsidR="00971B94" w:rsidRPr="00A61AAD" w:rsidRDefault="00971B94" w:rsidP="00971B94">
      <w:pPr>
        <w:pStyle w:val="a5"/>
        <w:spacing w:before="0" w:beforeAutospacing="0" w:after="0" w:afterAutospacing="0"/>
        <w:jc w:val="both"/>
        <w:rPr>
          <w:b/>
          <w:lang w:val="de-DE"/>
        </w:rPr>
      </w:pPr>
    </w:p>
    <w:p w:rsidR="00971B94" w:rsidRPr="00A61AAD" w:rsidRDefault="00971B94" w:rsidP="00971B94">
      <w:pPr>
        <w:pStyle w:val="a5"/>
        <w:spacing w:before="0" w:beforeAutospacing="0" w:after="0" w:afterAutospacing="0"/>
        <w:jc w:val="both"/>
        <w:rPr>
          <w:b/>
          <w:lang w:val="de-DE"/>
        </w:rPr>
      </w:pPr>
      <w:r w:rsidRPr="00A61AAD">
        <w:rPr>
          <w:b/>
          <w:lang w:val="de-DE"/>
        </w:rPr>
        <w:t xml:space="preserve">1) </w:t>
      </w:r>
      <w:r w:rsidR="001D44CD" w:rsidRPr="00A61AAD">
        <w:rPr>
          <w:b/>
          <w:lang w:val="de-DE"/>
        </w:rPr>
        <w:t>Welche Höhe soll ein Wolkenkratzer erreichen?</w:t>
      </w:r>
    </w:p>
    <w:p w:rsidR="00634763" w:rsidRPr="00A61AAD" w:rsidRDefault="001D44CD" w:rsidP="00634763">
      <w:pPr>
        <w:pStyle w:val="a5"/>
        <w:spacing w:before="0" w:beforeAutospacing="0" w:after="0" w:afterAutospacing="0"/>
        <w:jc w:val="both"/>
        <w:rPr>
          <w:lang w:val="de-DE"/>
        </w:rPr>
      </w:pPr>
      <w:r w:rsidRPr="00A61AAD">
        <w:rPr>
          <w:b/>
          <w:lang w:val="de-DE"/>
        </w:rPr>
        <w:t>2) Wie ist</w:t>
      </w:r>
      <w:r w:rsidR="00634763" w:rsidRPr="00A61AAD">
        <w:rPr>
          <w:b/>
          <w:lang w:val="de-DE"/>
        </w:rPr>
        <w:t xml:space="preserve">  ein Zusammenhang zwischen Einwohnern und Wolkenkratzer?</w:t>
      </w:r>
    </w:p>
    <w:p w:rsidR="00971B94" w:rsidRPr="00A61AAD" w:rsidRDefault="00A130FD" w:rsidP="00971B94">
      <w:pPr>
        <w:pStyle w:val="a5"/>
        <w:spacing w:before="0" w:beforeAutospacing="0" w:after="0" w:afterAutospacing="0"/>
        <w:jc w:val="both"/>
        <w:rPr>
          <w:b/>
          <w:lang w:val="de-DE"/>
        </w:rPr>
      </w:pPr>
      <w:r w:rsidRPr="00A61AAD">
        <w:rPr>
          <w:b/>
          <w:lang w:val="de-DE"/>
        </w:rPr>
        <w:t xml:space="preserve">3) </w:t>
      </w:r>
      <w:r w:rsidR="00971B94" w:rsidRPr="00A61AAD">
        <w:rPr>
          <w:b/>
          <w:lang w:val="de-DE"/>
        </w:rPr>
        <w:t>Wie sind die Aussichten des Wolkenkratzerbauens in Russland?</w:t>
      </w:r>
    </w:p>
    <w:p w:rsidR="00971B94" w:rsidRPr="00A61AAD" w:rsidRDefault="00971B94" w:rsidP="00971B94">
      <w:pPr>
        <w:pStyle w:val="a5"/>
        <w:spacing w:before="0" w:beforeAutospacing="0" w:after="0" w:afterAutospacing="0"/>
        <w:jc w:val="both"/>
        <w:rPr>
          <w:b/>
          <w:lang w:val="de-DE"/>
        </w:rPr>
      </w:pPr>
    </w:p>
    <w:p w:rsidR="002446F7" w:rsidRPr="00A61AAD" w:rsidRDefault="008525B1" w:rsidP="000D454B">
      <w:pPr>
        <w:pStyle w:val="a5"/>
        <w:spacing w:before="0" w:beforeAutospacing="0" w:after="0" w:afterAutospacing="0"/>
        <w:ind w:firstLine="567"/>
        <w:jc w:val="both"/>
        <w:rPr>
          <w:b/>
          <w:lang w:val="de-DE"/>
        </w:rPr>
      </w:pPr>
      <w:r w:rsidRPr="00A61AAD">
        <w:rPr>
          <w:b/>
          <w:lang w:val="de-DE"/>
        </w:rPr>
        <w:t>10</w:t>
      </w:r>
      <w:r w:rsidR="00173FB9" w:rsidRPr="00A61AAD">
        <w:rPr>
          <w:b/>
          <w:lang w:val="de-DE"/>
        </w:rPr>
        <w:t>. Lesen Sie die Beschreibung</w:t>
      </w:r>
      <w:r w:rsidR="00467BB5" w:rsidRPr="00A61AAD">
        <w:rPr>
          <w:b/>
          <w:lang w:val="de-DE"/>
        </w:rPr>
        <w:t xml:space="preserve"> eines</w:t>
      </w:r>
      <w:r w:rsidR="00F71427" w:rsidRPr="00A61AAD">
        <w:rPr>
          <w:b/>
          <w:lang w:val="de-DE"/>
        </w:rPr>
        <w:t xml:space="preserve">  berühmten Wolkenkratzer</w:t>
      </w:r>
      <w:r w:rsidR="00467BB5" w:rsidRPr="00A61AAD">
        <w:rPr>
          <w:b/>
          <w:lang w:val="de-DE"/>
        </w:rPr>
        <w:t>s</w:t>
      </w:r>
      <w:r w:rsidR="00F71427" w:rsidRPr="00A61AAD">
        <w:rPr>
          <w:b/>
          <w:lang w:val="de-DE"/>
        </w:rPr>
        <w:t xml:space="preserve"> und nennen Sie seinen</w:t>
      </w:r>
      <w:r w:rsidR="00C40FFD" w:rsidRPr="00A61AAD">
        <w:rPr>
          <w:b/>
          <w:lang w:val="de-DE"/>
        </w:rPr>
        <w:t xml:space="preserve"> Na</w:t>
      </w:r>
      <w:r w:rsidR="002446F7" w:rsidRPr="00A61AAD">
        <w:rPr>
          <w:b/>
          <w:lang w:val="de-DE"/>
        </w:rPr>
        <w:t>men.</w:t>
      </w:r>
    </w:p>
    <w:p w:rsidR="002446F7" w:rsidRPr="00A61AAD" w:rsidRDefault="002446F7" w:rsidP="002446F7">
      <w:pPr>
        <w:pStyle w:val="a5"/>
        <w:spacing w:before="0" w:beforeAutospacing="0" w:after="0" w:afterAutospacing="0"/>
        <w:jc w:val="both"/>
        <w:rPr>
          <w:sz w:val="16"/>
          <w:szCs w:val="16"/>
          <w:lang w:val="de-DE"/>
        </w:rPr>
      </w:pPr>
    </w:p>
    <w:p w:rsidR="00651559" w:rsidRPr="00A61AAD" w:rsidRDefault="00651559" w:rsidP="00977507">
      <w:pPr>
        <w:pStyle w:val="a5"/>
        <w:spacing w:before="0" w:beforeAutospacing="0" w:after="0" w:afterAutospacing="0" w:line="300" w:lineRule="exact"/>
        <w:ind w:firstLine="567"/>
        <w:jc w:val="both"/>
        <w:rPr>
          <w:lang w:val="de-DE"/>
        </w:rPr>
      </w:pPr>
      <w:r w:rsidRPr="00A61AAD">
        <w:rPr>
          <w:lang w:val="de-DE"/>
        </w:rPr>
        <w:t xml:space="preserve">Das ist ein </w:t>
      </w:r>
      <w:hyperlink r:id="rId628" w:tooltip="Wolkenkratzer" w:history="1">
        <w:r w:rsidRPr="00A61AAD">
          <w:rPr>
            <w:rStyle w:val="a4"/>
            <w:rFonts w:eastAsiaTheme="majorEastAsia"/>
            <w:color w:val="auto"/>
            <w:lang w:val="de-DE"/>
          </w:rPr>
          <w:t>Wolkenkratzer</w:t>
        </w:r>
      </w:hyperlink>
      <w:r w:rsidRPr="00A61AAD">
        <w:rPr>
          <w:lang w:val="de-DE"/>
        </w:rPr>
        <w:t xml:space="preserve"> in </w:t>
      </w:r>
      <w:hyperlink r:id="rId629" w:tooltip="New York City" w:history="1">
        <w:r w:rsidRPr="00A61AAD">
          <w:rPr>
            <w:rStyle w:val="a4"/>
            <w:rFonts w:eastAsiaTheme="majorEastAsia"/>
            <w:color w:val="auto"/>
            <w:lang w:val="de-DE"/>
          </w:rPr>
          <w:t>New York City</w:t>
        </w:r>
      </w:hyperlink>
      <w:r w:rsidRPr="00A61AAD">
        <w:rPr>
          <w:lang w:val="de-DE"/>
        </w:rPr>
        <w:t xml:space="preserve">, der zwischen 2006 und 2014 auf der auch als </w:t>
      </w:r>
      <w:r w:rsidRPr="00A61AAD">
        <w:rPr>
          <w:i/>
          <w:iCs/>
          <w:lang w:val="de-DE"/>
        </w:rPr>
        <w:t>Ground Zero</w:t>
      </w:r>
      <w:r w:rsidRPr="00A61AAD">
        <w:rPr>
          <w:lang w:val="de-DE"/>
        </w:rPr>
        <w:t xml:space="preserve"> bekannten </w:t>
      </w:r>
      <w:hyperlink r:id="rId630" w:tooltip="World Trade Center Site" w:history="1">
        <w:r w:rsidRPr="00A61AAD">
          <w:rPr>
            <w:rStyle w:val="a4"/>
            <w:rFonts w:eastAsiaTheme="majorEastAsia"/>
            <w:i/>
            <w:iCs/>
            <w:color w:val="auto"/>
            <w:lang w:val="de-DE"/>
          </w:rPr>
          <w:t>World Trade Center Site</w:t>
        </w:r>
      </w:hyperlink>
      <w:r w:rsidRPr="00A61AAD">
        <w:rPr>
          <w:lang w:val="de-DE"/>
        </w:rPr>
        <w:t xml:space="preserve"> an der Stelle des am </w:t>
      </w:r>
      <w:hyperlink r:id="rId631" w:tooltip="Terroranschläge am 11. September 2001" w:history="1">
        <w:r w:rsidRPr="00A61AAD">
          <w:rPr>
            <w:rStyle w:val="a4"/>
            <w:rFonts w:eastAsiaTheme="majorEastAsia"/>
            <w:color w:val="auto"/>
            <w:lang w:val="de-DE"/>
          </w:rPr>
          <w:t>11. September 2001 bei Terroranschlägen</w:t>
        </w:r>
      </w:hyperlink>
      <w:r w:rsidRPr="00A61AAD">
        <w:rPr>
          <w:lang w:val="de-DE"/>
        </w:rPr>
        <w:t xml:space="preserve"> zerstörten </w:t>
      </w:r>
      <w:hyperlink r:id="rId632" w:tooltip="World Trade Center" w:history="1">
        <w:r w:rsidRPr="00A61AAD">
          <w:rPr>
            <w:rStyle w:val="a4"/>
            <w:rFonts w:eastAsiaTheme="majorEastAsia"/>
            <w:color w:val="auto"/>
            <w:lang w:val="de-DE"/>
          </w:rPr>
          <w:t>World Trade Centers</w:t>
        </w:r>
      </w:hyperlink>
      <w:r w:rsidRPr="00A61AAD">
        <w:rPr>
          <w:lang w:val="de-DE"/>
        </w:rPr>
        <w:t xml:space="preserve"> errichtet wurde. Das 541,3 Meter</w:t>
      </w:r>
      <w:hyperlink r:id="rId633" w:anchor="cite_note-ctbuh-3" w:history="1"/>
      <w:r w:rsidRPr="00A61AAD">
        <w:rPr>
          <w:lang w:val="de-DE"/>
        </w:rPr>
        <w:t xml:space="preserve"> hohe Gebäude ist seit dem </w:t>
      </w:r>
      <w:hyperlink r:id="rId634" w:tooltip="Richtfest" w:history="1">
        <w:r w:rsidRPr="00A61AAD">
          <w:rPr>
            <w:rStyle w:val="a4"/>
            <w:rFonts w:eastAsiaTheme="majorEastAsia"/>
            <w:color w:val="auto"/>
            <w:lang w:val="de-DE"/>
          </w:rPr>
          <w:t>Richtfest</w:t>
        </w:r>
      </w:hyperlink>
      <w:r w:rsidRPr="00A61AAD">
        <w:rPr>
          <w:lang w:val="de-DE"/>
        </w:rPr>
        <w:t xml:space="preserve"> am 10. Mai 2013 das höchste Gebäude der </w:t>
      </w:r>
      <w:hyperlink r:id="rId635" w:tooltip="Vereinigte Staaten" w:history="1">
        <w:r w:rsidRPr="00A61AAD">
          <w:rPr>
            <w:rStyle w:val="a4"/>
            <w:rFonts w:eastAsiaTheme="majorEastAsia"/>
            <w:color w:val="auto"/>
            <w:lang w:val="de-DE"/>
          </w:rPr>
          <w:t>Vereinigten Staaten</w:t>
        </w:r>
      </w:hyperlink>
      <w:r w:rsidRPr="00A61AAD">
        <w:rPr>
          <w:lang w:val="de-DE"/>
        </w:rPr>
        <w:t xml:space="preserve"> sowie das </w:t>
      </w:r>
      <w:hyperlink r:id="rId636" w:tooltip="Liste der höchsten Gebäude der Welt" w:history="1">
        <w:r w:rsidRPr="00A61AAD">
          <w:rPr>
            <w:rStyle w:val="a4"/>
            <w:rFonts w:eastAsiaTheme="majorEastAsia"/>
            <w:color w:val="auto"/>
            <w:lang w:val="de-DE"/>
          </w:rPr>
          <w:t>vierthöchste der Welt</w:t>
        </w:r>
      </w:hyperlink>
      <w:r w:rsidRPr="00A61AAD">
        <w:rPr>
          <w:lang w:val="de-DE"/>
        </w:rPr>
        <w:t xml:space="preserve">. Fertiggestellt wurde das Bauwerk Anfang November 2014.  </w:t>
      </w:r>
    </w:p>
    <w:p w:rsidR="00651559" w:rsidRPr="00A61AAD" w:rsidRDefault="00651559" w:rsidP="00977507">
      <w:pPr>
        <w:pStyle w:val="a5"/>
        <w:spacing w:before="0" w:beforeAutospacing="0" w:after="0" w:afterAutospacing="0" w:line="300" w:lineRule="exact"/>
        <w:ind w:firstLine="567"/>
        <w:jc w:val="both"/>
        <w:rPr>
          <w:lang w:val="de-DE"/>
        </w:rPr>
      </w:pPr>
      <w:r w:rsidRPr="00A61AAD">
        <w:rPr>
          <w:lang w:val="de-DE"/>
        </w:rPr>
        <w:t xml:space="preserve">Es wurde von dem </w:t>
      </w:r>
      <w:hyperlink r:id="rId637" w:tooltip="Architekt" w:history="1">
        <w:r w:rsidRPr="00A61AAD">
          <w:rPr>
            <w:lang w:val="de-DE"/>
          </w:rPr>
          <w:t>Architekten</w:t>
        </w:r>
      </w:hyperlink>
      <w:r w:rsidRPr="00A61AAD">
        <w:rPr>
          <w:lang w:val="de-DE"/>
        </w:rPr>
        <w:t xml:space="preserve"> David Childs   entworfen. Grundlage war ein Entwurf von </w:t>
      </w:r>
      <w:hyperlink r:id="rId638" w:tooltip="Daniel Libeskind" w:history="1">
        <w:r w:rsidRPr="00A61AAD">
          <w:rPr>
            <w:lang w:val="de-DE"/>
          </w:rPr>
          <w:t>Daniel Libeskind</w:t>
        </w:r>
      </w:hyperlink>
      <w:r w:rsidRPr="00A61AAD">
        <w:rPr>
          <w:lang w:val="de-DE"/>
        </w:rPr>
        <w:t>, der stark verändert wurde.  Geblieben ist die symbolische Höhe des Turms von 1776 </w:t>
      </w:r>
      <w:hyperlink r:id="rId639" w:tooltip="Fuß (Einheit)" w:history="1">
        <w:r w:rsidRPr="00A61AAD">
          <w:rPr>
            <w:lang w:val="de-DE"/>
          </w:rPr>
          <w:t>Fuß</w:t>
        </w:r>
      </w:hyperlink>
      <w:r w:rsidRPr="00A61AAD">
        <w:rPr>
          <w:lang w:val="de-DE"/>
        </w:rPr>
        <w:t xml:space="preserve"> (541,32 Meter), die sich auf die </w:t>
      </w:r>
      <w:hyperlink r:id="rId640" w:tooltip="Unabhängigkeitserklärung der Vereinigten Staaten" w:history="1">
        <w:r w:rsidRPr="00A61AAD">
          <w:rPr>
            <w:lang w:val="de-DE"/>
          </w:rPr>
          <w:t>Unabhängigkeitserklärung der Vereini</w:t>
        </w:r>
        <w:r w:rsidRPr="00A61AAD">
          <w:rPr>
            <w:lang w:val="de-DE"/>
          </w:rPr>
          <w:t>g</w:t>
        </w:r>
        <w:r w:rsidRPr="00A61AAD">
          <w:rPr>
            <w:lang w:val="de-DE"/>
          </w:rPr>
          <w:t>ten Staaten</w:t>
        </w:r>
      </w:hyperlink>
      <w:r w:rsidRPr="00A61AAD">
        <w:rPr>
          <w:lang w:val="de-DE"/>
        </w:rPr>
        <w:t xml:space="preserve"> aus dem Jahr 1776 bezieht.</w:t>
      </w:r>
    </w:p>
    <w:p w:rsidR="00651559" w:rsidRPr="00A61AAD" w:rsidRDefault="00651559" w:rsidP="00977507">
      <w:pPr>
        <w:spacing w:after="0" w:line="30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Der Turm hat die Form eines langgezogenen quadratischen </w:t>
      </w:r>
      <w:hyperlink r:id="rId641" w:tooltip="Antiprisma" w:history="1">
        <w:r w:rsidRPr="00A61AAD">
          <w:rPr>
            <w:rFonts w:ascii="Times New Roman" w:eastAsia="Times New Roman" w:hAnsi="Times New Roman" w:cs="Times New Roman"/>
            <w:sz w:val="24"/>
            <w:szCs w:val="24"/>
            <w:lang w:val="de-DE" w:eastAsia="ru-RU"/>
          </w:rPr>
          <w:t>Antiprismas</w:t>
        </w:r>
      </w:hyperlink>
      <w:r w:rsidRPr="00A61AAD">
        <w:rPr>
          <w:rFonts w:ascii="Times New Roman" w:eastAsia="Times New Roman" w:hAnsi="Times New Roman" w:cs="Times New Roman"/>
          <w:sz w:val="24"/>
          <w:szCs w:val="24"/>
          <w:lang w:val="de-DE" w:eastAsia="ru-RU"/>
        </w:rPr>
        <w:t>. Das quadrat</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sche Dach ist um 45 Grad zur quadratischen Grundfläche gedreht, so dass für die Außenwä</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lastRenderedPageBreak/>
        <w:t>de des Turms (die Fassade) acht Dreiecksflächen entstehen; vier davon weisen mit der Spitze nach unten und vier nach oben. Das obere Quadrat ist dabei um genau so viel kleiner, dass es in der Draufsicht gerade in das untere hineinpasst. Dadurch sind die vier mit der Spitze nach oben weisenden Dreiecke senkrecht anstatt überhängend. Das untere Quadrat ist nicht das Erdgeschoss des Turms, sondern der Grundriss der 20. Etage. Die Stockwerke darunter bilden den Gebäudesockel.</w:t>
      </w:r>
    </w:p>
    <w:p w:rsidR="00651559" w:rsidRPr="00A61AAD" w:rsidRDefault="00651559" w:rsidP="00977507">
      <w:pPr>
        <w:spacing w:after="0" w:line="30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Der Turm steht auf einem massiven Fundament aus </w:t>
      </w:r>
      <w:hyperlink r:id="rId642" w:tooltip="Beton" w:history="1">
        <w:r w:rsidRPr="00A61AAD">
          <w:rPr>
            <w:rFonts w:ascii="Times New Roman" w:eastAsia="Times New Roman" w:hAnsi="Times New Roman" w:cs="Times New Roman"/>
            <w:sz w:val="24"/>
            <w:szCs w:val="24"/>
            <w:lang w:val="de-DE" w:eastAsia="ru-RU"/>
          </w:rPr>
          <w:t>Beton</w:t>
        </w:r>
      </w:hyperlink>
      <w:r w:rsidRPr="00A61AAD">
        <w:rPr>
          <w:rFonts w:ascii="Times New Roman" w:eastAsia="Times New Roman" w:hAnsi="Times New Roman" w:cs="Times New Roman"/>
          <w:sz w:val="24"/>
          <w:szCs w:val="24"/>
          <w:lang w:val="de-DE" w:eastAsia="ru-RU"/>
        </w:rPr>
        <w:t>, das fast 60 Meter in die Erde reicht. Die Wände bestehen aus bis zu 91 cm starkem Beton und einem Stahlkorsett. Der S</w:t>
      </w:r>
      <w:r w:rsidRPr="00A61AAD">
        <w:rPr>
          <w:rFonts w:ascii="Times New Roman" w:eastAsia="Times New Roman" w:hAnsi="Times New Roman" w:cs="Times New Roman"/>
          <w:sz w:val="24"/>
          <w:szCs w:val="24"/>
          <w:lang w:val="de-DE" w:eastAsia="ru-RU"/>
        </w:rPr>
        <w:t>o</w:t>
      </w:r>
      <w:r w:rsidRPr="00A61AAD">
        <w:rPr>
          <w:rFonts w:ascii="Times New Roman" w:eastAsia="Times New Roman" w:hAnsi="Times New Roman" w:cs="Times New Roman"/>
          <w:sz w:val="24"/>
          <w:szCs w:val="24"/>
          <w:lang w:val="de-DE" w:eastAsia="ru-RU"/>
        </w:rPr>
        <w:t>ckel (die ersten 60 Meter des Gebäudes) ist außen komplett mit Glas und rostfreiem Stahl verkleidet, ebenso die Fassade bis zum Dach. Dieses spezielle Glas ist ebenfalls sehr massiv. Das Glas des Sockels soll die Umgebung widerspiegeln. Aufzüge, Treppenhäuser und Ve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sorgungsschächte sowie Leitungen befinden sich im Inneren. Umgeben sind diese von sehr massiven Schutzwänden aus Beton, die teilweise 91 cm stark sind. Im November 2011 wurde die Fassade des Gebäudesockels noch einmal umgestaltet.</w:t>
      </w:r>
    </w:p>
    <w:p w:rsidR="00651559" w:rsidRPr="00A61AAD" w:rsidRDefault="00651559" w:rsidP="00977507">
      <w:pPr>
        <w:spacing w:after="0" w:line="300" w:lineRule="exact"/>
        <w:ind w:firstLine="567"/>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Das eigentliche Bürogebäude ist bis zum Dach 417 Meter hoch.   Über dem Dach folgt eine Art Ring, an dem einige Stahlseile</w:t>
      </w:r>
      <w:r w:rsidR="006D6A90"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val="de-DE" w:eastAsia="ru-RU"/>
        </w:rPr>
        <w:t xml:space="preserve"> die in der Mitte aufragende Spitze halten.  </w:t>
      </w:r>
      <w:r w:rsidR="006D6A90" w:rsidRPr="00A61AAD">
        <w:rPr>
          <w:rFonts w:ascii="Times New Roman" w:eastAsia="Times New Roman" w:hAnsi="Times New Roman" w:cs="Times New Roman"/>
          <w:sz w:val="24"/>
          <w:szCs w:val="24"/>
          <w:lang w:val="de-DE" w:eastAsia="ru-RU"/>
        </w:rPr>
        <w:t>Im Kern des Gebäudes sind 73 Aufzüge installiert, davon 54 für Personen, die damit das höchste G</w:t>
      </w:r>
      <w:r w:rsidR="006D6A90" w:rsidRPr="00A61AAD">
        <w:rPr>
          <w:rFonts w:ascii="Times New Roman" w:eastAsia="Times New Roman" w:hAnsi="Times New Roman" w:cs="Times New Roman"/>
          <w:sz w:val="24"/>
          <w:szCs w:val="24"/>
          <w:lang w:val="de-DE" w:eastAsia="ru-RU"/>
        </w:rPr>
        <w:t>e</w:t>
      </w:r>
      <w:r w:rsidR="006D6A90" w:rsidRPr="00A61AAD">
        <w:rPr>
          <w:rFonts w:ascii="Times New Roman" w:eastAsia="Times New Roman" w:hAnsi="Times New Roman" w:cs="Times New Roman"/>
          <w:sz w:val="24"/>
          <w:szCs w:val="24"/>
          <w:lang w:val="de-DE" w:eastAsia="ru-RU"/>
        </w:rPr>
        <w:t>s</w:t>
      </w:r>
      <w:r w:rsidR="00B3439F" w:rsidRPr="00A61AAD">
        <w:rPr>
          <w:rFonts w:ascii="Times New Roman" w:eastAsia="Times New Roman" w:hAnsi="Times New Roman" w:cs="Times New Roman"/>
          <w:sz w:val="24"/>
          <w:szCs w:val="24"/>
          <w:lang w:val="de-DE" w:eastAsia="ru-RU"/>
        </w:rPr>
        <w:t xml:space="preserve">choss in 30 Sekunden erreichen. </w:t>
      </w:r>
      <w:r w:rsidRPr="00A61AAD">
        <w:rPr>
          <w:rFonts w:ascii="Times New Roman" w:eastAsia="Times New Roman" w:hAnsi="Times New Roman" w:cs="Times New Roman"/>
          <w:sz w:val="24"/>
          <w:szCs w:val="24"/>
          <w:lang w:val="de-DE" w:eastAsia="ru-RU"/>
        </w:rPr>
        <w:t>Nachts wird die Turmspitze mit einem großen Lichtstrahl über den Himmel von New York City beleuchtet.</w:t>
      </w:r>
      <w:hyperlink r:id="rId643" w:anchor="cite_note-10" w:history="1"/>
    </w:p>
    <w:p w:rsidR="00651559" w:rsidRPr="00A61AAD" w:rsidRDefault="00651559" w:rsidP="000D454B">
      <w:pPr>
        <w:spacing w:after="0" w:line="240" w:lineRule="auto"/>
        <w:ind w:firstLine="567"/>
        <w:jc w:val="both"/>
        <w:rPr>
          <w:rFonts w:ascii="Times New Roman" w:eastAsia="Times New Roman" w:hAnsi="Times New Roman" w:cs="Times New Roman"/>
          <w:sz w:val="24"/>
          <w:szCs w:val="24"/>
          <w:lang w:val="de-DE" w:eastAsia="ru-RU"/>
        </w:rPr>
      </w:pPr>
    </w:p>
    <w:p w:rsidR="000C698B" w:rsidRPr="00A61AAD" w:rsidRDefault="00712FEF" w:rsidP="000D454B">
      <w:pPr>
        <w:pStyle w:val="a5"/>
        <w:spacing w:before="0" w:beforeAutospacing="0" w:after="0" w:afterAutospacing="0"/>
        <w:ind w:firstLine="567"/>
        <w:rPr>
          <w:lang w:val="de-DE"/>
        </w:rPr>
      </w:pPr>
      <w:r w:rsidRPr="00A61AAD">
        <w:rPr>
          <w:b/>
          <w:lang w:val="de-DE"/>
        </w:rPr>
        <w:t>11</w:t>
      </w:r>
      <w:r w:rsidR="00AC4227" w:rsidRPr="00A61AAD">
        <w:rPr>
          <w:b/>
          <w:lang w:val="de-DE"/>
        </w:rPr>
        <w:t xml:space="preserve">. </w:t>
      </w:r>
      <w:r w:rsidR="000C698B" w:rsidRPr="00A61AAD">
        <w:rPr>
          <w:b/>
          <w:lang w:val="de-DE"/>
        </w:rPr>
        <w:t>Bereiten Sie die Referate zu folgenden Themen vor:</w:t>
      </w:r>
    </w:p>
    <w:p w:rsidR="000C698B" w:rsidRPr="00A61AAD" w:rsidRDefault="000C698B" w:rsidP="000C698B">
      <w:pPr>
        <w:shd w:val="clear" w:color="auto" w:fill="FFFFFF"/>
        <w:spacing w:after="0" w:line="240" w:lineRule="auto"/>
        <w:jc w:val="both"/>
        <w:outlineLvl w:val="2"/>
        <w:rPr>
          <w:rFonts w:ascii="Times New Roman" w:hAnsi="Times New Roman" w:cs="Times New Roman"/>
          <w:b/>
          <w:sz w:val="16"/>
          <w:szCs w:val="16"/>
          <w:lang w:val="de-DE"/>
        </w:rPr>
      </w:pPr>
    </w:p>
    <w:p w:rsidR="000C698B" w:rsidRPr="00A61AAD" w:rsidRDefault="00AC4227" w:rsidP="00AC4227">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t>
      </w:r>
      <w:r w:rsidR="00DB224D" w:rsidRPr="00A61AAD">
        <w:rPr>
          <w:rFonts w:ascii="Times New Roman" w:hAnsi="Times New Roman" w:cs="Times New Roman"/>
          <w:b/>
          <w:sz w:val="24"/>
          <w:szCs w:val="24"/>
          <w:lang w:val="de-DE"/>
        </w:rPr>
        <w:t>Das höchste Gebäude Deutschlands.</w:t>
      </w:r>
    </w:p>
    <w:p w:rsidR="00DB224D" w:rsidRPr="00A61AAD" w:rsidRDefault="00AC4227" w:rsidP="00AC4227">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2) </w:t>
      </w:r>
      <w:r w:rsidR="00DB224D" w:rsidRPr="00A61AAD">
        <w:rPr>
          <w:rFonts w:ascii="Times New Roman" w:hAnsi="Times New Roman" w:cs="Times New Roman"/>
          <w:b/>
          <w:sz w:val="24"/>
          <w:szCs w:val="24"/>
          <w:lang w:val="de-DE"/>
        </w:rPr>
        <w:t>Das höchste Gebäude Russlands.</w:t>
      </w:r>
    </w:p>
    <w:p w:rsidR="00DB224D" w:rsidRPr="00A61AAD" w:rsidRDefault="00AC4227" w:rsidP="00AC4227">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3) </w:t>
      </w:r>
      <w:r w:rsidR="00DB224D" w:rsidRPr="00A61AAD">
        <w:rPr>
          <w:rFonts w:ascii="Times New Roman" w:hAnsi="Times New Roman" w:cs="Times New Roman"/>
          <w:b/>
          <w:sz w:val="24"/>
          <w:szCs w:val="24"/>
          <w:lang w:val="de-DE"/>
        </w:rPr>
        <w:t>Das höchste Gebäude der Region Krasnodar.</w:t>
      </w:r>
    </w:p>
    <w:p w:rsidR="00A85517" w:rsidRPr="00A61AAD" w:rsidRDefault="00A85517" w:rsidP="00A85517">
      <w:pPr>
        <w:shd w:val="clear" w:color="auto" w:fill="FFFFFF"/>
        <w:spacing w:after="0" w:line="240" w:lineRule="auto"/>
        <w:jc w:val="both"/>
        <w:outlineLvl w:val="2"/>
        <w:rPr>
          <w:rFonts w:ascii="Times New Roman" w:hAnsi="Times New Roman" w:cs="Times New Roman"/>
          <w:b/>
          <w:sz w:val="16"/>
          <w:szCs w:val="16"/>
          <w:lang w:val="de-DE"/>
        </w:rPr>
      </w:pPr>
    </w:p>
    <w:p w:rsidR="003A272F" w:rsidRPr="00A61AAD" w:rsidRDefault="00A85517" w:rsidP="000D454B">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3A272F" w:rsidRPr="00A61AAD">
        <w:rPr>
          <w:rFonts w:ascii="Times New Roman" w:hAnsi="Times New Roman" w:cs="Times New Roman"/>
          <w:b/>
          <w:sz w:val="24"/>
          <w:szCs w:val="24"/>
          <w:lang w:val="de-DE"/>
        </w:rPr>
        <w:t>▓</w:t>
      </w:r>
    </w:p>
    <w:p w:rsidR="003A272F" w:rsidRPr="00A61AAD" w:rsidRDefault="00A85517" w:rsidP="000D454B">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A85517" w:rsidRPr="00A61AAD" w:rsidRDefault="003A272F" w:rsidP="000D454B">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A85517" w:rsidRPr="00A61AAD">
        <w:rPr>
          <w:rFonts w:ascii="Times New Roman" w:hAnsi="Times New Roman" w:cs="Times New Roman"/>
          <w:b/>
          <w:sz w:val="24"/>
          <w:szCs w:val="24"/>
          <w:lang w:val="de-DE"/>
        </w:rPr>
        <w:t>▓</w:t>
      </w:r>
    </w:p>
    <w:p w:rsidR="00A85517" w:rsidRPr="00A61AAD" w:rsidRDefault="00A85517" w:rsidP="00A85517">
      <w:pPr>
        <w:pStyle w:val="a3"/>
        <w:spacing w:after="0" w:line="240" w:lineRule="auto"/>
        <w:ind w:left="1080"/>
        <w:jc w:val="center"/>
        <w:rPr>
          <w:rFonts w:ascii="Times New Roman" w:hAnsi="Times New Roman" w:cs="Times New Roman"/>
          <w:b/>
          <w:sz w:val="16"/>
          <w:szCs w:val="16"/>
          <w:lang w:val="de-DE"/>
        </w:rPr>
      </w:pPr>
    </w:p>
    <w:p w:rsidR="00F50CB3" w:rsidRPr="00A61AAD" w:rsidRDefault="00F50CB3" w:rsidP="00106D1A">
      <w:pPr>
        <w:spacing w:after="0" w:line="285" w:lineRule="atLeast"/>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Lesen Sie  den Artikel</w:t>
      </w:r>
      <w:r w:rsidR="00106D1A" w:rsidRPr="00A61AAD">
        <w:rPr>
          <w:rFonts w:ascii="Times New Roman" w:eastAsia="Times New Roman" w:hAnsi="Times New Roman" w:cs="Times New Roman"/>
          <w:b/>
          <w:sz w:val="24"/>
          <w:szCs w:val="24"/>
          <w:lang w:val="de-DE" w:eastAsia="ru-RU"/>
        </w:rPr>
        <w:t>.</w:t>
      </w:r>
      <w:r w:rsidRPr="00A61AAD">
        <w:rPr>
          <w:rFonts w:ascii="Times New Roman" w:eastAsia="Times New Roman" w:hAnsi="Times New Roman" w:cs="Times New Roman"/>
          <w:b/>
          <w:sz w:val="24"/>
          <w:szCs w:val="24"/>
          <w:lang w:val="de-DE" w:eastAsia="ru-RU"/>
        </w:rPr>
        <w:t xml:space="preserve"> Nennen Sie die Maßnahmen für die Verbesserung des Bran</w:t>
      </w:r>
      <w:r w:rsidRPr="00A61AAD">
        <w:rPr>
          <w:rFonts w:ascii="Times New Roman" w:eastAsia="Times New Roman" w:hAnsi="Times New Roman" w:cs="Times New Roman"/>
          <w:b/>
          <w:sz w:val="24"/>
          <w:szCs w:val="24"/>
          <w:lang w:val="de-DE" w:eastAsia="ru-RU"/>
        </w:rPr>
        <w:t>d</w:t>
      </w:r>
      <w:r w:rsidRPr="00A61AAD">
        <w:rPr>
          <w:rFonts w:ascii="Times New Roman" w:eastAsia="Times New Roman" w:hAnsi="Times New Roman" w:cs="Times New Roman"/>
          <w:b/>
          <w:sz w:val="24"/>
          <w:szCs w:val="24"/>
          <w:lang w:val="de-DE" w:eastAsia="ru-RU"/>
        </w:rPr>
        <w:t>schutzes im Kloster.</w:t>
      </w:r>
    </w:p>
    <w:p w:rsidR="00A85517" w:rsidRPr="00A61AAD" w:rsidRDefault="00A85517" w:rsidP="00A85517">
      <w:pPr>
        <w:shd w:val="clear" w:color="auto" w:fill="FFFFFF"/>
        <w:spacing w:after="0" w:line="240" w:lineRule="auto"/>
        <w:jc w:val="both"/>
        <w:outlineLvl w:val="2"/>
        <w:rPr>
          <w:rFonts w:ascii="Times New Roman" w:hAnsi="Times New Roman" w:cs="Times New Roman"/>
          <w:b/>
          <w:sz w:val="16"/>
          <w:szCs w:val="16"/>
          <w:lang w:val="de-DE"/>
        </w:rPr>
      </w:pPr>
    </w:p>
    <w:p w:rsidR="00A85517" w:rsidRPr="00A61AAD" w:rsidRDefault="00276248" w:rsidP="00A85517">
      <w:pPr>
        <w:pStyle w:val="4"/>
        <w:spacing w:before="0" w:beforeAutospacing="0" w:after="0" w:afterAutospacing="0"/>
        <w:jc w:val="center"/>
        <w:rPr>
          <w:rStyle w:val="a4"/>
          <w:color w:val="auto"/>
          <w:lang w:val="de-DE"/>
        </w:rPr>
      </w:pPr>
      <w:hyperlink r:id="rId644" w:tooltip="Denkmalgerechter Brandschutz im Kloster" w:history="1">
        <w:r w:rsidR="00A85517" w:rsidRPr="00A61AAD">
          <w:rPr>
            <w:rStyle w:val="a4"/>
            <w:color w:val="auto"/>
            <w:lang w:val="de-DE"/>
          </w:rPr>
          <w:t>Denkmalgerechter Brandschutz im Kloster</w:t>
        </w:r>
      </w:hyperlink>
    </w:p>
    <w:p w:rsidR="00A85517" w:rsidRPr="00A61AAD" w:rsidRDefault="00A85517" w:rsidP="00A85517">
      <w:pPr>
        <w:pStyle w:val="4"/>
        <w:spacing w:before="0" w:beforeAutospacing="0" w:after="0" w:afterAutospacing="0"/>
        <w:jc w:val="center"/>
        <w:rPr>
          <w:sz w:val="16"/>
          <w:szCs w:val="16"/>
          <w:lang w:val="de-DE"/>
        </w:rPr>
      </w:pPr>
    </w:p>
    <w:p w:rsidR="00A85517" w:rsidRPr="00A61AAD" w:rsidRDefault="00A85517" w:rsidP="00977507">
      <w:pPr>
        <w:pStyle w:val="a5"/>
        <w:spacing w:before="0" w:beforeAutospacing="0" w:after="0" w:afterAutospacing="0" w:line="300" w:lineRule="exact"/>
        <w:ind w:firstLine="567"/>
        <w:jc w:val="both"/>
        <w:rPr>
          <w:lang w:val="de-DE"/>
        </w:rPr>
      </w:pPr>
      <w:r w:rsidRPr="00A61AAD">
        <w:rPr>
          <w:lang w:val="de-DE"/>
        </w:rPr>
        <w:t xml:space="preserve">Nachdem die Abtei </w:t>
      </w:r>
      <w:r w:rsidR="006D6A90" w:rsidRPr="00A61AAD">
        <w:rPr>
          <w:lang w:val="de-DE"/>
        </w:rPr>
        <w:t xml:space="preserve">Brauweiler 1983 bis 1988  </w:t>
      </w:r>
      <w:r w:rsidR="00E26751" w:rsidRPr="00A61AAD">
        <w:rPr>
          <w:lang w:val="de-DE"/>
        </w:rPr>
        <w:t>general</w:t>
      </w:r>
      <w:r w:rsidRPr="00A61AAD">
        <w:rPr>
          <w:lang w:val="de-DE"/>
        </w:rPr>
        <w:t>saniert wurde, entschieden sich die Verantwortlichen 2011 dazu, den Brandschutz zu verbessern. Hierfür mussten über 80 zum Teil sehr unterschiedliche Brandschutztüren individuell gefertigt und denkmalgerecht montiert werden.</w:t>
      </w:r>
    </w:p>
    <w:p w:rsidR="00A85517" w:rsidRPr="00A61AAD" w:rsidRDefault="00A85517" w:rsidP="00977507">
      <w:pPr>
        <w:pStyle w:val="a5"/>
        <w:spacing w:before="0" w:beforeAutospacing="0" w:after="0" w:afterAutospacing="0" w:line="300" w:lineRule="exact"/>
        <w:ind w:firstLine="567"/>
        <w:jc w:val="both"/>
        <w:rPr>
          <w:lang w:val="de-DE"/>
        </w:rPr>
      </w:pPr>
      <w:r w:rsidRPr="00A61AAD">
        <w:rPr>
          <w:lang w:val="de-DE"/>
        </w:rPr>
        <w:t>Die Abtei Brauweiler kann auf eine wechselvolle Geschichte zurückblicken. Ursprün</w:t>
      </w:r>
      <w:r w:rsidRPr="00A61AAD">
        <w:rPr>
          <w:lang w:val="de-DE"/>
        </w:rPr>
        <w:t>g</w:t>
      </w:r>
      <w:r w:rsidRPr="00A61AAD">
        <w:rPr>
          <w:lang w:val="de-DE"/>
        </w:rPr>
        <w:t>lich als Kloster gegründet</w:t>
      </w:r>
      <w:r w:rsidR="00E26751" w:rsidRPr="00A61AAD">
        <w:rPr>
          <w:lang w:val="de-DE"/>
        </w:rPr>
        <w:t>,</w:t>
      </w:r>
      <w:r w:rsidRPr="00A61AAD">
        <w:rPr>
          <w:lang w:val="de-DE"/>
        </w:rPr>
        <w:t xml:space="preserve"> wurde sie unter anderem schon als Bettlerdepot, Arbeitsanstalt</w:t>
      </w:r>
      <w:r w:rsidR="00E26751" w:rsidRPr="00A61AAD">
        <w:rPr>
          <w:lang w:val="de-DE"/>
        </w:rPr>
        <w:t xml:space="preserve">, Gefängnis </w:t>
      </w:r>
      <w:r w:rsidRPr="00A61AAD">
        <w:rPr>
          <w:lang w:val="de-DE"/>
        </w:rPr>
        <w:t xml:space="preserve"> und Herberge psychisch Kranker genutzt. Aktuell sind hier unter anderen zwei Kulturdienststellen, das Amt für Denkmal und das Archiv des Landschaftsverbandes Rhei</w:t>
      </w:r>
      <w:r w:rsidRPr="00A61AAD">
        <w:rPr>
          <w:lang w:val="de-DE"/>
        </w:rPr>
        <w:t>n</w:t>
      </w:r>
      <w:r w:rsidRPr="00A61AAD">
        <w:rPr>
          <w:lang w:val="de-DE"/>
        </w:rPr>
        <w:t>land (LVR), untergebracht. Die  gegründete Anlage wurde immer wieder erweitert und b</w:t>
      </w:r>
      <w:r w:rsidRPr="00A61AAD">
        <w:rPr>
          <w:lang w:val="de-DE"/>
        </w:rPr>
        <w:t>e</w:t>
      </w:r>
      <w:r w:rsidRPr="00A61AAD">
        <w:rPr>
          <w:lang w:val="de-DE"/>
        </w:rPr>
        <w:t>steht heute aus einer Kirche und neun Gebäuden, die so angeordnet sind, dass sie drei Inne</w:t>
      </w:r>
      <w:r w:rsidRPr="00A61AAD">
        <w:rPr>
          <w:lang w:val="de-DE"/>
        </w:rPr>
        <w:t>n</w:t>
      </w:r>
      <w:r w:rsidRPr="00A61AAD">
        <w:rPr>
          <w:lang w:val="de-DE"/>
        </w:rPr>
        <w:t>höfe umfassen. Fast alle Häuser sind zweigeschossig und mit dunklen Ziegeln gedeckt. In der Zeit von 1983 bis 1988 wurde die Abtei generalsaniert, wobei die statische Ertüchtigung der Anlage im Vordergrund der Baumaßnahmen stand. Im Jahr 2011 entschieden sich die Ve</w:t>
      </w:r>
      <w:r w:rsidRPr="00A61AAD">
        <w:rPr>
          <w:lang w:val="de-DE"/>
        </w:rPr>
        <w:t>r</w:t>
      </w:r>
      <w:r w:rsidRPr="00A61AAD">
        <w:rPr>
          <w:lang w:val="de-DE"/>
        </w:rPr>
        <w:t>antwortlichen dafür, den Brandschutz im LVR-Archivberatungs- und im Fortbildungszentrum zu verbessern.</w:t>
      </w:r>
    </w:p>
    <w:p w:rsidR="00A85517" w:rsidRPr="00A61AAD" w:rsidRDefault="00A85517" w:rsidP="00977507">
      <w:pPr>
        <w:pStyle w:val="a5"/>
        <w:spacing w:before="0" w:beforeAutospacing="0" w:after="0" w:afterAutospacing="0" w:line="300" w:lineRule="exact"/>
        <w:ind w:firstLine="567"/>
        <w:jc w:val="both"/>
        <w:rPr>
          <w:lang w:val="de-DE"/>
        </w:rPr>
      </w:pPr>
      <w:r w:rsidRPr="00A61AAD">
        <w:rPr>
          <w:lang w:val="de-DE"/>
        </w:rPr>
        <w:lastRenderedPageBreak/>
        <w:t>Dabei wurden in der Abtei Rauch-Wärme-Abzugsanlagen installiert und alle sichtbaren Holzbalken des Dachgeschosses mit zementgebundenen Silikat-Brandschutzbauplatten ve</w:t>
      </w:r>
      <w:r w:rsidRPr="00A61AAD">
        <w:rPr>
          <w:lang w:val="de-DE"/>
        </w:rPr>
        <w:t>r</w:t>
      </w:r>
      <w:r w:rsidRPr="00A61AAD">
        <w:rPr>
          <w:lang w:val="de-DE"/>
        </w:rPr>
        <w:t>kleidet. Eine weitere wichtige Maßnahme war der Einbau von Brandschutztüren, die auf den Fluchtwegen mit Panikschlössern ausgestattet wurden. Bei der Brandschutzsanierung hatten die Planer unter anderem die DIN 18055 (Rauchschutztüren) und die DIN 4102-5 (Bran</w:t>
      </w:r>
      <w:r w:rsidRPr="00A61AAD">
        <w:rPr>
          <w:lang w:val="de-DE"/>
        </w:rPr>
        <w:t>d</w:t>
      </w:r>
      <w:r w:rsidRPr="00A61AAD">
        <w:rPr>
          <w:lang w:val="de-DE"/>
        </w:rPr>
        <w:t>schutztüren) einzuhalten, was bedeutete, dass die Türen modernsten Anforderungen entspr</w:t>
      </w:r>
      <w:r w:rsidRPr="00A61AAD">
        <w:rPr>
          <w:lang w:val="de-DE"/>
        </w:rPr>
        <w:t>e</w:t>
      </w:r>
      <w:r w:rsidRPr="00A61AAD">
        <w:rPr>
          <w:lang w:val="de-DE"/>
        </w:rPr>
        <w:t>chen mussten. Da es sich bei der Abtei aber um ein denkmalgeschütztes Gebäude handelt, sollten die Brandschutzelemente gleichzeitig an einigen Stellen so zurückhaltend gestaltet sein, dass sie den Gesamteindruck des Gebäudes nicht beeinträchtigten. An anderer Stelle sollte sie optisch den Originaltüren entsprechen – was besonders gewissenhaft ausgeführt werden musste, zumal sich alte und neue Türen in unmittelbarer Nachbarschaft zueinander befinden und kein Unterschied erkennbar sein darf. In einer öffentlichen Ausschreibung e</w:t>
      </w:r>
      <w:r w:rsidRPr="00A61AAD">
        <w:rPr>
          <w:lang w:val="de-DE"/>
        </w:rPr>
        <w:t>r</w:t>
      </w:r>
      <w:r w:rsidRPr="00A61AAD">
        <w:rPr>
          <w:lang w:val="de-DE"/>
        </w:rPr>
        <w:t>hielt die Tischlerei Stammermann aus Friesoythe</w:t>
      </w:r>
      <w:r w:rsidR="0050304A" w:rsidRPr="00A61AAD">
        <w:rPr>
          <w:b/>
          <w:vertAlign w:val="superscript"/>
          <w:lang w:val="de-DE"/>
        </w:rPr>
        <w:t>1</w:t>
      </w:r>
      <w:r w:rsidRPr="00A61AAD">
        <w:rPr>
          <w:lang w:val="de-DE"/>
        </w:rPr>
        <w:t>den Zuschlag. Sie gehört zu den Hoba-Partnern und kooperiert somit eng mit der Holzbau Schmid GmbH &amp; Co. KG aus Adelberg (Hoba). Dieses Unternehmen hat sich auf die Herstellung hochwertiger Brandschutztüren sp</w:t>
      </w:r>
      <w:r w:rsidRPr="00A61AAD">
        <w:rPr>
          <w:lang w:val="de-DE"/>
        </w:rPr>
        <w:t>e</w:t>
      </w:r>
      <w:r w:rsidRPr="00A61AAD">
        <w:rPr>
          <w:lang w:val="de-DE"/>
        </w:rPr>
        <w:t>zialisiert, die häufig individuell für ein Objekt gefertigt werden und höchsten architekton</w:t>
      </w:r>
      <w:r w:rsidRPr="00A61AAD">
        <w:rPr>
          <w:lang w:val="de-DE"/>
        </w:rPr>
        <w:t>i</w:t>
      </w:r>
      <w:r w:rsidRPr="00A61AAD">
        <w:rPr>
          <w:lang w:val="de-DE"/>
        </w:rPr>
        <w:t>schen Anforderungen entsprechen.</w:t>
      </w:r>
    </w:p>
    <w:p w:rsidR="00A85517" w:rsidRPr="00A61AAD" w:rsidRDefault="00A85517" w:rsidP="00977507">
      <w:pPr>
        <w:pStyle w:val="a5"/>
        <w:spacing w:before="0" w:beforeAutospacing="0" w:after="0" w:afterAutospacing="0" w:line="300" w:lineRule="exact"/>
        <w:ind w:firstLine="567"/>
        <w:jc w:val="both"/>
        <w:rPr>
          <w:sz w:val="16"/>
          <w:szCs w:val="16"/>
          <w:lang w:val="de-DE"/>
        </w:rPr>
      </w:pPr>
      <w:r w:rsidRPr="00A61AAD">
        <w:rPr>
          <w:lang w:val="de-DE"/>
        </w:rPr>
        <w:t>In der Abtei Brauweiler mussten über 80 Brandschutztüren eingebaut werden. Diese u</w:t>
      </w:r>
      <w:r w:rsidRPr="00A61AAD">
        <w:rPr>
          <w:lang w:val="de-DE"/>
        </w:rPr>
        <w:t>n</w:t>
      </w:r>
      <w:r w:rsidRPr="00A61AAD">
        <w:rPr>
          <w:lang w:val="de-DE"/>
        </w:rPr>
        <w:t>terscheiden sich optisch zum Teil erheblich. So wurden neben einer Edelstahlrahmentür mit Ganzglasoptik auch zahlreiche ein- und zweiflügelige Massivholztüren gefordert. Deren Tü</w:t>
      </w:r>
      <w:r w:rsidRPr="00A61AAD">
        <w:rPr>
          <w:lang w:val="de-DE"/>
        </w:rPr>
        <w:t>r</w:t>
      </w:r>
      <w:r w:rsidRPr="00A61AAD">
        <w:rPr>
          <w:lang w:val="de-DE"/>
        </w:rPr>
        <w:t>blätter sollten je nach Einbauort mit zwei oder drei Kassetten ausgestattet und entweder weiß lackiert oder braun gebeizt sein. Neben einigen Rauchschutztüren e</w:t>
      </w:r>
      <w:r w:rsidR="007937C6" w:rsidRPr="00A61AAD">
        <w:rPr>
          <w:lang w:val="de-DE"/>
        </w:rPr>
        <w:t>ntsprachen die meisten Türen dem</w:t>
      </w:r>
      <w:r w:rsidRPr="00A61AAD">
        <w:rPr>
          <w:lang w:val="de-DE"/>
        </w:rPr>
        <w:t xml:space="preserve"> Feuerwiderstand</w:t>
      </w:r>
      <w:r w:rsidR="00B545DF" w:rsidRPr="00A61AAD">
        <w:rPr>
          <w:lang w:val="de-DE"/>
        </w:rPr>
        <w:t>.</w:t>
      </w:r>
      <w:r w:rsidRPr="00A61AAD">
        <w:rPr>
          <w:lang w:val="de-DE"/>
        </w:rPr>
        <w:t xml:space="preserve"> Neben der Vielzahl unterschiedlicher Türen stand das ausfü</w:t>
      </w:r>
      <w:r w:rsidRPr="00A61AAD">
        <w:rPr>
          <w:lang w:val="de-DE"/>
        </w:rPr>
        <w:t>h</w:t>
      </w:r>
      <w:r w:rsidRPr="00A61AAD">
        <w:rPr>
          <w:lang w:val="de-DE"/>
        </w:rPr>
        <w:t>rende Unternehmen noch einer anderen Herausforderung gegenüber: Alle Gebäude wurden während der Bauzeit vollständig genutzt und die darin befindlichen Personen sollten durch die Baumaßnahmen so wenig wie möglich beeinträchtigt werden. Hierzu mussten die Monteure auf beiden Seiten des Elements einen Staubschutz erstellen. Hinzu kam, dass die Handwerker die Baustelle nur von Montag bis Freitag, von 8.00 bis 17.00 – also während eines sehr b</w:t>
      </w:r>
      <w:r w:rsidRPr="00A61AAD">
        <w:rPr>
          <w:lang w:val="de-DE"/>
        </w:rPr>
        <w:t>e</w:t>
      </w:r>
      <w:r w:rsidRPr="00A61AAD">
        <w:rPr>
          <w:lang w:val="de-DE"/>
        </w:rPr>
        <w:t>grenzten Zeitrahmens – betreten durften. Heute besticht die Abtei Brauweiler durch eine a</w:t>
      </w:r>
      <w:r w:rsidRPr="00A61AAD">
        <w:rPr>
          <w:lang w:val="de-DE"/>
        </w:rPr>
        <w:t>n</w:t>
      </w:r>
      <w:r w:rsidRPr="00A61AAD">
        <w:rPr>
          <w:lang w:val="de-DE"/>
        </w:rPr>
        <w:t>genehme Eleganz, wobei es vielfach vorkommt, dass sich Bestands- und Brandschutztüren direkt nebeneinander befinden und der Besucher dank der optischen Gleichheit der eingeba</w:t>
      </w:r>
      <w:r w:rsidRPr="00A61AAD">
        <w:rPr>
          <w:lang w:val="de-DE"/>
        </w:rPr>
        <w:t>u</w:t>
      </w:r>
      <w:r w:rsidRPr="00A61AAD">
        <w:rPr>
          <w:lang w:val="de-DE"/>
        </w:rPr>
        <w:t>ten Rauchschutz-und Brandschutzelemente und der sorgfältigen Ausführung keinen Unte</w:t>
      </w:r>
      <w:r w:rsidRPr="00A61AAD">
        <w:rPr>
          <w:lang w:val="de-DE"/>
        </w:rPr>
        <w:t>r</w:t>
      </w:r>
      <w:r w:rsidRPr="00A61AAD">
        <w:rPr>
          <w:lang w:val="de-DE"/>
        </w:rPr>
        <w:t>schied zwischen den Türen entdeckt.</w:t>
      </w:r>
    </w:p>
    <w:p w:rsidR="000C60D5" w:rsidRPr="00A61AAD" w:rsidRDefault="00A85517" w:rsidP="000D454B">
      <w:pPr>
        <w:pStyle w:val="a5"/>
        <w:jc w:val="right"/>
        <w:rPr>
          <w:sz w:val="16"/>
          <w:szCs w:val="16"/>
          <w:lang w:val="de-DE"/>
        </w:rPr>
      </w:pPr>
      <w:r w:rsidRPr="00A61AAD">
        <w:rPr>
          <w:lang w:val="de-DE"/>
        </w:rPr>
        <w:t>(„Architekturzeitung“)</w:t>
      </w:r>
    </w:p>
    <w:p w:rsidR="0050304A" w:rsidRPr="00A61AAD" w:rsidRDefault="0050304A" w:rsidP="0050304A">
      <w:pPr>
        <w:spacing w:after="0" w:line="240" w:lineRule="auto"/>
        <w:jc w:val="center"/>
        <w:rPr>
          <w:rFonts w:ascii="Times New Roman" w:hAnsi="Times New Roman" w:cs="Times New Roman"/>
          <w:b/>
          <w:bCs/>
          <w:i/>
          <w:sz w:val="24"/>
          <w:szCs w:val="24"/>
          <w:shd w:val="clear" w:color="auto" w:fill="FFFFFF"/>
          <w:lang w:val="de-DE"/>
        </w:rPr>
      </w:pPr>
      <w:r w:rsidRPr="00A61AAD">
        <w:rPr>
          <w:rFonts w:ascii="Times New Roman" w:hAnsi="Times New Roman" w:cs="Times New Roman"/>
          <w:b/>
          <w:bCs/>
          <w:i/>
          <w:sz w:val="24"/>
          <w:szCs w:val="24"/>
          <w:shd w:val="clear" w:color="auto" w:fill="FFFFFF"/>
          <w:lang w:val="de-DE"/>
        </w:rPr>
        <w:t>Texterläuterungen</w:t>
      </w:r>
    </w:p>
    <w:p w:rsidR="0050304A" w:rsidRPr="00A61AAD" w:rsidRDefault="0050304A" w:rsidP="0050304A">
      <w:pPr>
        <w:spacing w:after="0" w:line="240" w:lineRule="auto"/>
        <w:jc w:val="both"/>
        <w:rPr>
          <w:rFonts w:ascii="Times New Roman" w:hAnsi="Times New Roman" w:cs="Times New Roman"/>
          <w:b/>
          <w:bCs/>
          <w:sz w:val="16"/>
          <w:szCs w:val="16"/>
          <w:shd w:val="clear" w:color="auto" w:fill="FFFFFF"/>
          <w:lang w:val="de-DE"/>
        </w:rPr>
      </w:pPr>
    </w:p>
    <w:p w:rsidR="0050304A" w:rsidRPr="00A61AAD" w:rsidRDefault="0050304A" w:rsidP="0050304A">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Cs/>
          <w:sz w:val="24"/>
          <w:szCs w:val="24"/>
          <w:shd w:val="clear" w:color="auto" w:fill="FFFFFF"/>
          <w:lang w:val="de-DE"/>
        </w:rPr>
        <w:t>Friesoythe</w:t>
      </w:r>
      <w:r w:rsidRPr="00A61AAD">
        <w:rPr>
          <w:rFonts w:ascii="Times New Roman" w:hAnsi="Times New Roman" w:cs="Times New Roman"/>
          <w:b/>
          <w:bCs/>
          <w:sz w:val="24"/>
          <w:szCs w:val="24"/>
          <w:shd w:val="clear" w:color="auto" w:fill="FFFFFF"/>
          <w:vertAlign w:val="superscript"/>
          <w:lang w:val="de-DE"/>
        </w:rPr>
        <w:t>1</w:t>
      </w:r>
      <w:r w:rsidRPr="00A61AAD">
        <w:rPr>
          <w:rStyle w:val="apple-converted-space"/>
          <w:rFonts w:ascii="Times New Roman" w:hAnsi="Times New Roman" w:cs="Times New Roman"/>
          <w:sz w:val="24"/>
          <w:szCs w:val="24"/>
          <w:shd w:val="clear" w:color="auto" w:fill="FFFFFF"/>
          <w:lang w:val="de-DE"/>
        </w:rPr>
        <w:t> </w:t>
      </w:r>
      <w:r w:rsidR="00977507" w:rsidRPr="00A61AAD">
        <w:rPr>
          <w:rStyle w:val="apple-converted-space"/>
          <w:rFonts w:ascii="Times New Roman" w:hAnsi="Times New Roman" w:cs="Times New Roman"/>
          <w:sz w:val="24"/>
          <w:szCs w:val="24"/>
          <w:shd w:val="clear" w:color="auto" w:fill="FFFFFF"/>
          <w:lang w:val="de-DE"/>
        </w:rPr>
        <w:t>–</w:t>
      </w:r>
      <w:r w:rsidRPr="00A61AAD">
        <w:rPr>
          <w:rStyle w:val="apple-converted-space"/>
          <w:rFonts w:ascii="Times New Roman" w:hAnsi="Times New Roman" w:cs="Times New Roman"/>
          <w:sz w:val="24"/>
          <w:szCs w:val="24"/>
          <w:shd w:val="clear" w:color="auto" w:fill="FFFFFF"/>
          <w:lang w:val="de-DE"/>
        </w:rPr>
        <w:t xml:space="preserve"> </w:t>
      </w:r>
      <w:r w:rsidR="00E26751" w:rsidRPr="00A61AAD">
        <w:rPr>
          <w:rFonts w:ascii="Times New Roman" w:hAnsi="Times New Roman" w:cs="Times New Roman"/>
          <w:sz w:val="24"/>
          <w:szCs w:val="24"/>
          <w:shd w:val="clear" w:color="auto" w:fill="FFFFFF"/>
          <w:lang w:val="de-DE"/>
        </w:rPr>
        <w:t xml:space="preserve">ist eine Stadt und </w:t>
      </w:r>
      <w:r w:rsidRPr="00A61AAD">
        <w:rPr>
          <w:rFonts w:ascii="Times New Roman" w:hAnsi="Times New Roman" w:cs="Times New Roman"/>
          <w:sz w:val="24"/>
          <w:szCs w:val="24"/>
          <w:shd w:val="clear" w:color="auto" w:fill="FFFFFF"/>
          <w:lang w:val="de-DE"/>
        </w:rPr>
        <w:t>eine</w:t>
      </w:r>
      <w:r w:rsidRPr="00A61AAD">
        <w:rPr>
          <w:rStyle w:val="apple-converted-space"/>
          <w:rFonts w:ascii="Times New Roman" w:hAnsi="Times New Roman" w:cs="Times New Roman"/>
          <w:sz w:val="24"/>
          <w:szCs w:val="24"/>
          <w:shd w:val="clear" w:color="auto" w:fill="FFFFFF"/>
          <w:lang w:val="de-DE"/>
        </w:rPr>
        <w:t> </w:t>
      </w:r>
      <w:hyperlink r:id="rId645" w:tooltip="Selbständige Gemeinde" w:history="1">
        <w:r w:rsidRPr="00A61AAD">
          <w:rPr>
            <w:rStyle w:val="a4"/>
            <w:rFonts w:ascii="Times New Roman" w:hAnsi="Times New Roman" w:cs="Times New Roman"/>
            <w:color w:val="auto"/>
            <w:sz w:val="24"/>
            <w:szCs w:val="24"/>
            <w:shd w:val="clear" w:color="auto" w:fill="FFFFFF"/>
            <w:lang w:val="de-DE"/>
          </w:rPr>
          <w:t>selbständige Gemeinde</w:t>
        </w:r>
      </w:hyperlink>
      <w:r w:rsidRPr="00A61AAD">
        <w:rPr>
          <w:rStyle w:val="apple-converted-space"/>
          <w:rFonts w:ascii="Times New Roman" w:hAnsi="Times New Roman" w:cs="Times New Roman"/>
          <w:sz w:val="24"/>
          <w:szCs w:val="24"/>
          <w:shd w:val="clear" w:color="auto" w:fill="FFFFFF"/>
          <w:lang w:val="de-DE"/>
        </w:rPr>
        <w:t> </w:t>
      </w:r>
      <w:r w:rsidRPr="00A61AAD">
        <w:rPr>
          <w:rFonts w:ascii="Times New Roman" w:hAnsi="Times New Roman" w:cs="Times New Roman"/>
          <w:sz w:val="24"/>
          <w:szCs w:val="24"/>
          <w:shd w:val="clear" w:color="auto" w:fill="FFFFFF"/>
          <w:lang w:val="de-DE"/>
        </w:rPr>
        <w:t>an der</w:t>
      </w:r>
      <w:r w:rsidRPr="00A61AAD">
        <w:rPr>
          <w:rStyle w:val="apple-converted-space"/>
          <w:rFonts w:ascii="Times New Roman" w:hAnsi="Times New Roman" w:cs="Times New Roman"/>
          <w:sz w:val="24"/>
          <w:szCs w:val="24"/>
          <w:shd w:val="clear" w:color="auto" w:fill="FFFFFF"/>
          <w:lang w:val="de-DE"/>
        </w:rPr>
        <w:t> </w:t>
      </w:r>
      <w:hyperlink r:id="rId646" w:tooltip="Soeste" w:history="1">
        <w:r w:rsidRPr="00A61AAD">
          <w:rPr>
            <w:rStyle w:val="a4"/>
            <w:rFonts w:ascii="Times New Roman" w:hAnsi="Times New Roman" w:cs="Times New Roman"/>
            <w:color w:val="auto"/>
            <w:sz w:val="24"/>
            <w:szCs w:val="24"/>
            <w:shd w:val="clear" w:color="auto" w:fill="FFFFFF"/>
            <w:lang w:val="de-DE"/>
          </w:rPr>
          <w:t>Soeste</w:t>
        </w:r>
      </w:hyperlink>
      <w:r w:rsidRPr="00A61AAD">
        <w:rPr>
          <w:rStyle w:val="apple-converted-space"/>
          <w:rFonts w:ascii="Times New Roman" w:hAnsi="Times New Roman" w:cs="Times New Roman"/>
          <w:sz w:val="24"/>
          <w:szCs w:val="24"/>
          <w:shd w:val="clear" w:color="auto" w:fill="FFFFFF"/>
          <w:lang w:val="de-DE"/>
        </w:rPr>
        <w:t> </w:t>
      </w:r>
      <w:r w:rsidRPr="00A61AAD">
        <w:rPr>
          <w:rFonts w:ascii="Times New Roman" w:hAnsi="Times New Roman" w:cs="Times New Roman"/>
          <w:sz w:val="24"/>
          <w:szCs w:val="24"/>
          <w:shd w:val="clear" w:color="auto" w:fill="FFFFFF"/>
          <w:lang w:val="de-DE"/>
        </w:rPr>
        <w:t>im</w:t>
      </w:r>
      <w:r w:rsidRPr="00A61AAD">
        <w:rPr>
          <w:rStyle w:val="apple-converted-space"/>
          <w:rFonts w:ascii="Times New Roman" w:hAnsi="Times New Roman" w:cs="Times New Roman"/>
          <w:sz w:val="24"/>
          <w:szCs w:val="24"/>
          <w:shd w:val="clear" w:color="auto" w:fill="FFFFFF"/>
          <w:lang w:val="de-DE"/>
        </w:rPr>
        <w:t> </w:t>
      </w:r>
      <w:hyperlink r:id="rId647" w:tooltip="Landkreis Cloppenburg" w:history="1">
        <w:r w:rsidRPr="00A61AAD">
          <w:rPr>
            <w:rStyle w:val="a4"/>
            <w:rFonts w:ascii="Times New Roman" w:hAnsi="Times New Roman" w:cs="Times New Roman"/>
            <w:color w:val="auto"/>
            <w:sz w:val="24"/>
            <w:szCs w:val="24"/>
            <w:shd w:val="clear" w:color="auto" w:fill="FFFFFF"/>
            <w:lang w:val="de-DE"/>
          </w:rPr>
          <w:t>Landkreis Clo</w:t>
        </w:r>
        <w:r w:rsidRPr="00A61AAD">
          <w:rPr>
            <w:rStyle w:val="a4"/>
            <w:rFonts w:ascii="Times New Roman" w:hAnsi="Times New Roman" w:cs="Times New Roman"/>
            <w:color w:val="auto"/>
            <w:sz w:val="24"/>
            <w:szCs w:val="24"/>
            <w:shd w:val="clear" w:color="auto" w:fill="FFFFFF"/>
            <w:lang w:val="de-DE"/>
          </w:rPr>
          <w:t>p</w:t>
        </w:r>
        <w:r w:rsidRPr="00A61AAD">
          <w:rPr>
            <w:rStyle w:val="a4"/>
            <w:rFonts w:ascii="Times New Roman" w:hAnsi="Times New Roman" w:cs="Times New Roman"/>
            <w:color w:val="auto"/>
            <w:sz w:val="24"/>
            <w:szCs w:val="24"/>
            <w:shd w:val="clear" w:color="auto" w:fill="FFFFFF"/>
            <w:lang w:val="de-DE"/>
          </w:rPr>
          <w:t>penburg</w:t>
        </w:r>
      </w:hyperlink>
      <w:r w:rsidRPr="00A61AAD">
        <w:rPr>
          <w:rStyle w:val="apple-converted-space"/>
          <w:rFonts w:ascii="Times New Roman" w:hAnsi="Times New Roman" w:cs="Times New Roman"/>
          <w:sz w:val="24"/>
          <w:szCs w:val="24"/>
          <w:shd w:val="clear" w:color="auto" w:fill="FFFFFF"/>
          <w:lang w:val="de-DE"/>
        </w:rPr>
        <w:t> </w:t>
      </w:r>
      <w:r w:rsidRPr="00A61AAD">
        <w:rPr>
          <w:rFonts w:ascii="Times New Roman" w:hAnsi="Times New Roman" w:cs="Times New Roman"/>
          <w:sz w:val="24"/>
          <w:szCs w:val="24"/>
          <w:shd w:val="clear" w:color="auto" w:fill="FFFFFF"/>
          <w:lang w:val="de-DE"/>
        </w:rPr>
        <w:t xml:space="preserve">in </w:t>
      </w:r>
      <w:hyperlink r:id="rId648" w:tooltip="Niedersachsen" w:history="1">
        <w:r w:rsidRPr="00A61AAD">
          <w:rPr>
            <w:rStyle w:val="a4"/>
            <w:rFonts w:ascii="Times New Roman" w:hAnsi="Times New Roman" w:cs="Times New Roman"/>
            <w:color w:val="auto"/>
            <w:sz w:val="24"/>
            <w:szCs w:val="24"/>
            <w:shd w:val="clear" w:color="auto" w:fill="FFFFFF"/>
            <w:lang w:val="de-DE"/>
          </w:rPr>
          <w:t>Niedersachsen</w:t>
        </w:r>
      </w:hyperlink>
      <w:r w:rsidR="00E26751" w:rsidRPr="00A61AAD">
        <w:rPr>
          <w:rStyle w:val="a4"/>
          <w:rFonts w:ascii="Times New Roman" w:hAnsi="Times New Roman" w:cs="Times New Roman"/>
          <w:color w:val="auto"/>
          <w:sz w:val="24"/>
          <w:szCs w:val="24"/>
          <w:shd w:val="clear" w:color="auto" w:fill="FFFFFF"/>
          <w:lang w:val="de-DE"/>
        </w:rPr>
        <w:t>.</w:t>
      </w:r>
    </w:p>
    <w:p w:rsidR="0050304A" w:rsidRPr="00A61AAD" w:rsidRDefault="0050304A" w:rsidP="00D063AA">
      <w:pPr>
        <w:pStyle w:val="a3"/>
        <w:spacing w:after="0" w:line="240" w:lineRule="auto"/>
        <w:ind w:left="1080"/>
        <w:jc w:val="center"/>
        <w:rPr>
          <w:rFonts w:ascii="Times New Roman" w:hAnsi="Times New Roman" w:cs="Times New Roman"/>
          <w:b/>
          <w:sz w:val="16"/>
          <w:szCs w:val="16"/>
          <w:lang w:val="de-DE"/>
        </w:rPr>
      </w:pPr>
    </w:p>
    <w:p w:rsidR="00D063AA" w:rsidRPr="00A61AAD" w:rsidRDefault="00D063AA" w:rsidP="000D454B">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D063AA" w:rsidRPr="00A61AAD" w:rsidRDefault="00D063AA" w:rsidP="000D454B">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Geschäftsbrief </w:t>
      </w:r>
    </w:p>
    <w:p w:rsidR="00D063AA" w:rsidRPr="00A61AAD" w:rsidRDefault="00D063AA" w:rsidP="000D454B">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4A3134" w:rsidRPr="00A61AAD" w:rsidRDefault="004A3134" w:rsidP="000D454B">
      <w:pPr>
        <w:pStyle w:val="a3"/>
        <w:spacing w:after="0" w:line="240" w:lineRule="auto"/>
        <w:ind w:left="0"/>
        <w:jc w:val="center"/>
        <w:rPr>
          <w:rFonts w:ascii="Times New Roman" w:hAnsi="Times New Roman" w:cs="Times New Roman"/>
          <w:b/>
          <w:sz w:val="16"/>
          <w:szCs w:val="16"/>
          <w:lang w:val="de-DE"/>
        </w:rPr>
      </w:pPr>
    </w:p>
    <w:p w:rsidR="00CF2429" w:rsidRPr="00A61AAD" w:rsidRDefault="00AC0B95" w:rsidP="00977507">
      <w:pPr>
        <w:shd w:val="clear" w:color="auto" w:fill="FFFFFF"/>
        <w:spacing w:after="0" w:line="300" w:lineRule="exact"/>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Sie möchten Ihre </w:t>
      </w:r>
      <w:r w:rsidR="00157637" w:rsidRPr="00A61AAD">
        <w:rPr>
          <w:rFonts w:ascii="Times New Roman" w:hAnsi="Times New Roman" w:cs="Times New Roman"/>
          <w:b/>
          <w:sz w:val="24"/>
          <w:szCs w:val="24"/>
          <w:lang w:val="de-DE"/>
        </w:rPr>
        <w:t xml:space="preserve">neue </w:t>
      </w:r>
      <w:r w:rsidRPr="00A61AAD">
        <w:rPr>
          <w:rFonts w:ascii="Times New Roman" w:hAnsi="Times New Roman" w:cs="Times New Roman"/>
          <w:b/>
          <w:sz w:val="24"/>
          <w:szCs w:val="24"/>
          <w:lang w:val="de-DE"/>
        </w:rPr>
        <w:t xml:space="preserve">durch Patent geschützte Methode </w:t>
      </w:r>
      <w:r w:rsidR="00A43FD0" w:rsidRPr="00A61AAD">
        <w:rPr>
          <w:rFonts w:ascii="Times New Roman" w:hAnsi="Times New Roman" w:cs="Times New Roman"/>
          <w:b/>
          <w:sz w:val="24"/>
          <w:szCs w:val="24"/>
          <w:lang w:val="de-DE"/>
        </w:rPr>
        <w:t>der Zementproduktion</w:t>
      </w:r>
      <w:r w:rsidR="007E3860" w:rsidRPr="00A61AAD">
        <w:rPr>
          <w:rFonts w:ascii="Times New Roman" w:hAnsi="Times New Roman" w:cs="Times New Roman"/>
          <w:b/>
          <w:sz w:val="24"/>
          <w:szCs w:val="24"/>
          <w:lang w:val="de-DE"/>
        </w:rPr>
        <w:t xml:space="preserve"> im deutschen Zementwerk</w:t>
      </w:r>
      <w:r w:rsidR="00CE5789" w:rsidRPr="00A61AAD">
        <w:rPr>
          <w:rFonts w:ascii="Times New Roman" w:hAnsi="Times New Roman" w:cs="Times New Roman"/>
          <w:b/>
          <w:sz w:val="24"/>
          <w:szCs w:val="24"/>
          <w:lang w:val="de-DE"/>
        </w:rPr>
        <w:t xml:space="preserve"> entwickeln.</w:t>
      </w:r>
      <w:r w:rsidR="005F06BC" w:rsidRPr="00A61AAD">
        <w:rPr>
          <w:rFonts w:ascii="Times New Roman" w:hAnsi="Times New Roman" w:cs="Times New Roman"/>
          <w:b/>
          <w:sz w:val="24"/>
          <w:szCs w:val="24"/>
          <w:lang w:val="de-DE"/>
        </w:rPr>
        <w:t xml:space="preserve"> D</w:t>
      </w:r>
      <w:r w:rsidR="00157637" w:rsidRPr="00A61AAD">
        <w:rPr>
          <w:rFonts w:ascii="Times New Roman" w:hAnsi="Times New Roman" w:cs="Times New Roman"/>
          <w:b/>
          <w:sz w:val="24"/>
          <w:szCs w:val="24"/>
          <w:lang w:val="de-DE"/>
        </w:rPr>
        <w:t>as deutsche Unternehmen ist</w:t>
      </w:r>
      <w:r w:rsidR="005F06BC" w:rsidRPr="00A61AAD">
        <w:rPr>
          <w:rFonts w:ascii="Times New Roman" w:hAnsi="Times New Roman" w:cs="Times New Roman"/>
          <w:b/>
          <w:sz w:val="24"/>
          <w:szCs w:val="24"/>
          <w:lang w:val="de-DE"/>
        </w:rPr>
        <w:t xml:space="preserve"> daran interessiert. Besprechen Sie </w:t>
      </w:r>
      <w:r w:rsidR="00515BD5" w:rsidRPr="00A61AAD">
        <w:rPr>
          <w:rFonts w:ascii="Times New Roman" w:hAnsi="Times New Roman" w:cs="Times New Roman"/>
          <w:b/>
          <w:sz w:val="24"/>
          <w:szCs w:val="24"/>
          <w:lang w:val="de-DE"/>
        </w:rPr>
        <w:t xml:space="preserve">Bedingungen des Angebots in einem Brief </w:t>
      </w:r>
      <w:r w:rsidR="00BE5B67" w:rsidRPr="00A61AAD">
        <w:rPr>
          <w:rFonts w:ascii="Times New Roman" w:hAnsi="Times New Roman" w:cs="Times New Roman"/>
          <w:b/>
          <w:sz w:val="24"/>
          <w:szCs w:val="24"/>
          <w:lang w:val="de-DE"/>
        </w:rPr>
        <w:t>(</w:t>
      </w:r>
      <w:r w:rsidR="004539B8" w:rsidRPr="00A61AAD">
        <w:rPr>
          <w:rFonts w:ascii="Times New Roman" w:hAnsi="Times New Roman" w:cs="Times New Roman"/>
          <w:b/>
          <w:sz w:val="24"/>
          <w:szCs w:val="24"/>
          <w:lang w:val="de-DE"/>
        </w:rPr>
        <w:t>s. Redensarten</w:t>
      </w:r>
      <w:r w:rsidR="00515BD5" w:rsidRPr="00A61AAD">
        <w:rPr>
          <w:rFonts w:ascii="Times New Roman" w:hAnsi="Times New Roman" w:cs="Times New Roman"/>
          <w:b/>
          <w:sz w:val="24"/>
          <w:szCs w:val="24"/>
          <w:lang w:val="de-DE"/>
        </w:rPr>
        <w:t xml:space="preserve"> für G</w:t>
      </w:r>
      <w:r w:rsidR="00515BD5" w:rsidRPr="00A61AAD">
        <w:rPr>
          <w:rFonts w:ascii="Times New Roman" w:hAnsi="Times New Roman" w:cs="Times New Roman"/>
          <w:b/>
          <w:sz w:val="24"/>
          <w:szCs w:val="24"/>
          <w:lang w:val="de-DE"/>
        </w:rPr>
        <w:t>e</w:t>
      </w:r>
      <w:r w:rsidR="00515BD5" w:rsidRPr="00A61AAD">
        <w:rPr>
          <w:rFonts w:ascii="Times New Roman" w:hAnsi="Times New Roman" w:cs="Times New Roman"/>
          <w:b/>
          <w:sz w:val="24"/>
          <w:szCs w:val="24"/>
          <w:lang w:val="de-DE"/>
        </w:rPr>
        <w:t>schäftsverkehr/Geschäftsbrief)</w:t>
      </w:r>
    </w:p>
    <w:p w:rsidR="000D454B" w:rsidRPr="00A61AAD" w:rsidRDefault="000D454B" w:rsidP="00964FF8">
      <w:pPr>
        <w:spacing w:after="0" w:line="285" w:lineRule="atLeast"/>
        <w:jc w:val="center"/>
        <w:rPr>
          <w:rFonts w:ascii="Times New Roman" w:eastAsia="Times New Roman" w:hAnsi="Times New Roman" w:cs="Times New Roman"/>
          <w:b/>
          <w:sz w:val="24"/>
          <w:szCs w:val="24"/>
          <w:lang w:val="de-DE" w:eastAsia="ru-RU"/>
        </w:rPr>
      </w:pPr>
    </w:p>
    <w:p w:rsidR="00964FF8" w:rsidRPr="00A61AAD" w:rsidRDefault="00964FF8" w:rsidP="00964FF8">
      <w:pPr>
        <w:spacing w:after="0" w:line="285" w:lineRule="atLeast"/>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lastRenderedPageBreak/>
        <w:t>▓▓▓▓▓▓▓▓▓▓▓▓▓▓▓▓ Test zum Thema IV</w:t>
      </w:r>
      <w:r w:rsidR="005E7738"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w:t>
      </w:r>
    </w:p>
    <w:p w:rsidR="00964FF8" w:rsidRPr="00A61AAD" w:rsidRDefault="00964FF8" w:rsidP="00964FF8">
      <w:pPr>
        <w:spacing w:after="0" w:line="285" w:lineRule="atLeast"/>
        <w:jc w:val="both"/>
        <w:rPr>
          <w:rFonts w:ascii="Times New Roman" w:eastAsia="Times New Roman" w:hAnsi="Times New Roman" w:cs="Times New Roman"/>
          <w:sz w:val="24"/>
          <w:szCs w:val="24"/>
          <w:lang w:val="de-DE" w:eastAsia="ru-RU"/>
        </w:rPr>
      </w:pPr>
    </w:p>
    <w:p w:rsidR="007937C6" w:rsidRPr="00A61AAD" w:rsidRDefault="00543122" w:rsidP="005E7738">
      <w:pPr>
        <w:shd w:val="clear" w:color="auto" w:fill="FFFFFF"/>
        <w:spacing w:after="0" w:line="240" w:lineRule="auto"/>
        <w:ind w:firstLine="567"/>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t>
      </w:r>
      <w:r w:rsidRPr="00A61AAD">
        <w:rPr>
          <w:rFonts w:ascii="Times New Roman" w:eastAsia="Times New Roman" w:hAnsi="Times New Roman" w:cs="Times New Roman"/>
          <w:b/>
          <w:sz w:val="24"/>
          <w:szCs w:val="24"/>
          <w:lang w:val="de-DE" w:eastAsia="ru-RU"/>
        </w:rPr>
        <w:t xml:space="preserve"> Übersetzen</w:t>
      </w:r>
      <w:r w:rsidR="00964FF8" w:rsidRPr="00A61AAD">
        <w:rPr>
          <w:rFonts w:ascii="Times New Roman" w:eastAsia="Times New Roman" w:hAnsi="Times New Roman" w:cs="Times New Roman"/>
          <w:b/>
          <w:sz w:val="24"/>
          <w:szCs w:val="24"/>
          <w:lang w:val="de-DE" w:eastAsia="ru-RU"/>
        </w:rPr>
        <w:t xml:space="preserve"> Sie die Satzgefüge und  bestimmen Sie die Art</w:t>
      </w:r>
      <w:r w:rsidR="00F45CC4" w:rsidRPr="00A61AAD">
        <w:rPr>
          <w:rFonts w:ascii="Times New Roman" w:eastAsia="Times New Roman" w:hAnsi="Times New Roman" w:cs="Times New Roman"/>
          <w:b/>
          <w:sz w:val="24"/>
          <w:szCs w:val="24"/>
          <w:lang w:val="de-DE" w:eastAsia="ru-RU"/>
        </w:rPr>
        <w:t>en der Nebensätze</w:t>
      </w:r>
      <w:r w:rsidR="00964FF8" w:rsidRPr="00A61AAD">
        <w:rPr>
          <w:rFonts w:ascii="Times New Roman" w:eastAsia="Times New Roman" w:hAnsi="Times New Roman" w:cs="Times New Roman"/>
          <w:b/>
          <w:sz w:val="24"/>
          <w:szCs w:val="24"/>
          <w:lang w:val="de-DE" w:eastAsia="ru-RU"/>
        </w:rPr>
        <w:t>.</w:t>
      </w:r>
    </w:p>
    <w:p w:rsidR="007937C6" w:rsidRPr="00A61AAD" w:rsidRDefault="007937C6" w:rsidP="00964FF8">
      <w:pPr>
        <w:shd w:val="clear" w:color="auto" w:fill="FFFFFF"/>
        <w:spacing w:after="0" w:line="240" w:lineRule="auto"/>
        <w:jc w:val="both"/>
        <w:outlineLvl w:val="2"/>
        <w:rPr>
          <w:rFonts w:ascii="Times New Roman" w:hAnsi="Times New Roman" w:cs="Times New Roman"/>
          <w:b/>
          <w:sz w:val="16"/>
          <w:szCs w:val="16"/>
          <w:lang w:val="de-DE"/>
        </w:rPr>
      </w:pPr>
    </w:p>
    <w:p w:rsidR="005D31E2" w:rsidRPr="00A61AAD" w:rsidRDefault="00964FF8" w:rsidP="00CF5AD4">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543122" w:rsidRPr="00A61AAD">
        <w:rPr>
          <w:rFonts w:ascii="Times New Roman" w:hAnsi="Times New Roman" w:cs="Times New Roman"/>
          <w:sz w:val="24"/>
          <w:szCs w:val="24"/>
          <w:lang w:val="de-DE"/>
        </w:rPr>
        <w:t xml:space="preserve"> Besprechen wir</w:t>
      </w:r>
      <w:r w:rsidR="00543122" w:rsidRPr="00A61AAD">
        <w:rPr>
          <w:rFonts w:ascii="Times New Roman" w:eastAsia="Times New Roman" w:hAnsi="Times New Roman" w:cs="Times New Roman"/>
          <w:sz w:val="24"/>
          <w:szCs w:val="24"/>
          <w:lang w:val="de-DE" w:eastAsia="ru-RU"/>
        </w:rPr>
        <w:t xml:space="preserve"> verantwortungsbewusste Nutzung von Ressourcen,</w:t>
      </w:r>
      <w:r w:rsidR="005D31E2" w:rsidRPr="00A61AAD">
        <w:rPr>
          <w:rFonts w:ascii="Times New Roman" w:eastAsia="Times New Roman" w:hAnsi="Times New Roman" w:cs="Times New Roman"/>
          <w:sz w:val="24"/>
          <w:szCs w:val="24"/>
          <w:lang w:val="de-DE" w:eastAsia="ru-RU"/>
        </w:rPr>
        <w:t xml:space="preserve"> so muss sie als Leben</w:t>
      </w:r>
      <w:r w:rsidR="005D31E2" w:rsidRPr="00A61AAD">
        <w:rPr>
          <w:rFonts w:ascii="Times New Roman" w:eastAsia="Times New Roman" w:hAnsi="Times New Roman" w:cs="Times New Roman"/>
          <w:sz w:val="24"/>
          <w:szCs w:val="24"/>
          <w:lang w:val="de-DE" w:eastAsia="ru-RU"/>
        </w:rPr>
        <w:t>s</w:t>
      </w:r>
      <w:r w:rsidR="005D31E2" w:rsidRPr="00A61AAD">
        <w:rPr>
          <w:rFonts w:ascii="Times New Roman" w:eastAsia="Times New Roman" w:hAnsi="Times New Roman" w:cs="Times New Roman"/>
          <w:sz w:val="24"/>
          <w:szCs w:val="24"/>
          <w:lang w:val="de-DE" w:eastAsia="ru-RU"/>
        </w:rPr>
        <w:t>philosophie von Bauherren betrachtet werden.</w:t>
      </w:r>
    </w:p>
    <w:p w:rsidR="00DD65BB" w:rsidRPr="00A61AAD" w:rsidRDefault="005D31E2" w:rsidP="00DD65B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DD65BB" w:rsidRPr="00A61AAD">
        <w:rPr>
          <w:rFonts w:ascii="Times New Roman" w:hAnsi="Times New Roman" w:cs="Times New Roman"/>
          <w:sz w:val="24"/>
          <w:szCs w:val="24"/>
          <w:lang w:val="de-DE"/>
        </w:rPr>
        <w:t xml:space="preserve"> Da ein großer Bestand an Immobilien im Eigentum von </w:t>
      </w:r>
      <w:hyperlink r:id="rId649" w:tooltip="Unternehmen" w:history="1">
        <w:r w:rsidR="00DD65BB" w:rsidRPr="00A61AAD">
          <w:rPr>
            <w:rStyle w:val="a4"/>
            <w:rFonts w:ascii="Times New Roman" w:hAnsi="Times New Roman" w:cs="Times New Roman"/>
            <w:color w:val="auto"/>
            <w:sz w:val="24"/>
            <w:szCs w:val="24"/>
            <w:lang w:val="de-DE"/>
          </w:rPr>
          <w:t>Unternehmen</w:t>
        </w:r>
      </w:hyperlink>
      <w:r w:rsidR="00DD65BB" w:rsidRPr="00A61AAD">
        <w:rPr>
          <w:rFonts w:ascii="Times New Roman" w:hAnsi="Times New Roman" w:cs="Times New Roman"/>
          <w:sz w:val="24"/>
          <w:szCs w:val="24"/>
          <w:lang w:val="de-DE"/>
        </w:rPr>
        <w:t xml:space="preserve"> ist,   hat ein </w:t>
      </w:r>
      <w:hyperlink r:id="rId650" w:tooltip="Managementprozess" w:history="1">
        <w:r w:rsidR="00DD65BB" w:rsidRPr="00A61AAD">
          <w:rPr>
            <w:rStyle w:val="a4"/>
            <w:rFonts w:ascii="Times New Roman" w:hAnsi="Times New Roman" w:cs="Times New Roman"/>
            <w:color w:val="auto"/>
            <w:sz w:val="24"/>
            <w:szCs w:val="24"/>
            <w:lang w:val="de-DE"/>
          </w:rPr>
          <w:t>M</w:t>
        </w:r>
        <w:r w:rsidR="00DD65BB" w:rsidRPr="00A61AAD">
          <w:rPr>
            <w:rStyle w:val="a4"/>
            <w:rFonts w:ascii="Times New Roman" w:hAnsi="Times New Roman" w:cs="Times New Roman"/>
            <w:color w:val="auto"/>
            <w:sz w:val="24"/>
            <w:szCs w:val="24"/>
            <w:lang w:val="de-DE"/>
          </w:rPr>
          <w:t>a</w:t>
        </w:r>
        <w:r w:rsidR="00DD65BB" w:rsidRPr="00A61AAD">
          <w:rPr>
            <w:rStyle w:val="a4"/>
            <w:rFonts w:ascii="Times New Roman" w:hAnsi="Times New Roman" w:cs="Times New Roman"/>
            <w:color w:val="auto"/>
            <w:sz w:val="24"/>
            <w:szCs w:val="24"/>
            <w:lang w:val="de-DE"/>
          </w:rPr>
          <w:t>nagement</w:t>
        </w:r>
      </w:hyperlink>
      <w:r w:rsidR="006A4288" w:rsidRPr="00A61AAD">
        <w:rPr>
          <w:rStyle w:val="a4"/>
          <w:rFonts w:ascii="Times New Roman" w:hAnsi="Times New Roman" w:cs="Times New Roman"/>
          <w:color w:val="auto"/>
          <w:sz w:val="24"/>
          <w:szCs w:val="24"/>
          <w:lang w:val="de-DE"/>
        </w:rPr>
        <w:t xml:space="preserve"> </w:t>
      </w:r>
      <w:r w:rsidR="006A4288" w:rsidRPr="00A61AAD">
        <w:rPr>
          <w:rFonts w:ascii="Times New Roman" w:hAnsi="Times New Roman" w:cs="Times New Roman"/>
          <w:sz w:val="24"/>
          <w:szCs w:val="24"/>
          <w:lang w:val="de-DE"/>
        </w:rPr>
        <w:t>von Unternehmens</w:t>
      </w:r>
      <w:r w:rsidR="0013516E" w:rsidRPr="00A61AAD">
        <w:rPr>
          <w:rFonts w:ascii="Times New Roman" w:hAnsi="Times New Roman" w:cs="Times New Roman"/>
          <w:sz w:val="24"/>
          <w:szCs w:val="24"/>
          <w:lang w:val="de-DE"/>
        </w:rPr>
        <w:t xml:space="preserve">immobilien  </w:t>
      </w:r>
      <w:r w:rsidR="00DD65BB" w:rsidRPr="00A61AAD">
        <w:rPr>
          <w:rFonts w:ascii="Times New Roman" w:hAnsi="Times New Roman" w:cs="Times New Roman"/>
          <w:sz w:val="24"/>
          <w:szCs w:val="24"/>
          <w:lang w:val="de-DE"/>
        </w:rPr>
        <w:t>stark an Bedeutung gewonnen.</w:t>
      </w:r>
    </w:p>
    <w:p w:rsidR="00964FF8" w:rsidRPr="00A61AAD" w:rsidRDefault="00964FF8" w:rsidP="00DD65B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13516E" w:rsidRPr="00A61AAD">
        <w:rPr>
          <w:rFonts w:ascii="Times New Roman" w:hAnsi="Times New Roman" w:cs="Times New Roman"/>
          <w:sz w:val="24"/>
          <w:szCs w:val="24"/>
          <w:lang w:val="de-DE"/>
        </w:rPr>
        <w:t xml:space="preserve"> Obwohl  die </w:t>
      </w:r>
      <w:r w:rsidR="00D35367" w:rsidRPr="00A61AAD">
        <w:rPr>
          <w:rFonts w:ascii="Times New Roman" w:eastAsia="Times New Roman" w:hAnsi="Times New Roman" w:cs="Times New Roman"/>
          <w:sz w:val="24"/>
          <w:szCs w:val="24"/>
          <w:lang w:val="de-DE" w:eastAsia="ru-RU"/>
        </w:rPr>
        <w:t>Reduzierung von Treibhausgasen aus der gesetzlichen Notwendigkeit en</w:t>
      </w:r>
      <w:r w:rsidR="00D35367" w:rsidRPr="00A61AAD">
        <w:rPr>
          <w:rFonts w:ascii="Times New Roman" w:eastAsia="Times New Roman" w:hAnsi="Times New Roman" w:cs="Times New Roman"/>
          <w:sz w:val="24"/>
          <w:szCs w:val="24"/>
          <w:lang w:val="de-DE" w:eastAsia="ru-RU"/>
        </w:rPr>
        <w:t>t</w:t>
      </w:r>
      <w:r w:rsidR="00D35367" w:rsidRPr="00A61AAD">
        <w:rPr>
          <w:rFonts w:ascii="Times New Roman" w:eastAsia="Times New Roman" w:hAnsi="Times New Roman" w:cs="Times New Roman"/>
          <w:sz w:val="24"/>
          <w:szCs w:val="24"/>
          <w:lang w:val="de-DE" w:eastAsia="ru-RU"/>
        </w:rPr>
        <w:t>stand, so hat diese  in den letzten Jahren  an Bedeutung gewonnen.</w:t>
      </w:r>
    </w:p>
    <w:p w:rsidR="00D35367" w:rsidRPr="00A61AAD" w:rsidRDefault="00964FF8" w:rsidP="00D35367">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D35367" w:rsidRPr="00A61AAD">
        <w:rPr>
          <w:rFonts w:ascii="Times New Roman" w:hAnsi="Times New Roman" w:cs="Times New Roman"/>
          <w:sz w:val="24"/>
          <w:szCs w:val="24"/>
          <w:lang w:val="de-DE"/>
        </w:rPr>
        <w:t xml:space="preserve"> Im Mittelalter gab es in Italien Wohntürme, die von einflussreichen städtischen Familien aus Prestigegründen in die Höhe gebaut wurden.</w:t>
      </w:r>
    </w:p>
    <w:p w:rsidR="00D35367" w:rsidRPr="00A61AAD" w:rsidRDefault="00964FF8" w:rsidP="00D35367">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D35367" w:rsidRPr="00A61AAD">
        <w:rPr>
          <w:rFonts w:ascii="Times New Roman" w:hAnsi="Times New Roman" w:cs="Times New Roman"/>
          <w:sz w:val="24"/>
          <w:szCs w:val="24"/>
          <w:lang w:val="de-DE"/>
        </w:rPr>
        <w:t xml:space="preserve"> Zur Stromerzeugung dient eine Photovoltaikanlage, die mehr Energie produzie</w:t>
      </w:r>
      <w:r w:rsidR="00A0748B" w:rsidRPr="00A61AAD">
        <w:rPr>
          <w:rFonts w:ascii="Times New Roman" w:hAnsi="Times New Roman" w:cs="Times New Roman"/>
          <w:sz w:val="24"/>
          <w:szCs w:val="24"/>
          <w:lang w:val="de-DE"/>
        </w:rPr>
        <w:t>ren kann.</w:t>
      </w:r>
    </w:p>
    <w:p w:rsidR="00231610" w:rsidRPr="00A61AAD" w:rsidRDefault="00231610" w:rsidP="00D35367">
      <w:pPr>
        <w:spacing w:after="0" w:line="240" w:lineRule="auto"/>
        <w:jc w:val="both"/>
        <w:rPr>
          <w:rFonts w:ascii="Times New Roman" w:hAnsi="Times New Roman" w:cs="Times New Roman"/>
          <w:sz w:val="16"/>
          <w:szCs w:val="16"/>
          <w:lang w:val="de-DE"/>
        </w:rPr>
      </w:pPr>
    </w:p>
    <w:p w:rsidR="00D35367" w:rsidRPr="00A61AAD" w:rsidRDefault="00231610" w:rsidP="005E773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w:t>
      </w:r>
      <w:r w:rsidR="003D608D" w:rsidRPr="00A61AAD">
        <w:rPr>
          <w:rFonts w:ascii="Times New Roman" w:hAnsi="Times New Roman" w:cs="Times New Roman"/>
          <w:b/>
          <w:sz w:val="24"/>
          <w:szCs w:val="24"/>
          <w:lang w:val="de-DE"/>
        </w:rPr>
        <w:t xml:space="preserve">Beantworten Sie die Fragen. Gebrauchen Sie dabei </w:t>
      </w:r>
      <w:r w:rsidR="006A4288" w:rsidRPr="00A61AAD">
        <w:rPr>
          <w:rFonts w:ascii="Times New Roman" w:hAnsi="Times New Roman" w:cs="Times New Roman"/>
          <w:b/>
          <w:sz w:val="24"/>
          <w:szCs w:val="24"/>
          <w:lang w:val="de-DE"/>
        </w:rPr>
        <w:t xml:space="preserve">Konjunktiv II </w:t>
      </w:r>
      <w:r w:rsidR="00F367B3" w:rsidRPr="00A61AAD">
        <w:rPr>
          <w:rFonts w:ascii="Times New Roman" w:hAnsi="Times New Roman" w:cs="Times New Roman"/>
          <w:b/>
          <w:sz w:val="24"/>
          <w:szCs w:val="24"/>
          <w:lang w:val="de-DE"/>
        </w:rPr>
        <w:t>Futur</w:t>
      </w:r>
      <w:r w:rsidR="00F367B3">
        <w:rPr>
          <w:rFonts w:ascii="Times New Roman" w:hAnsi="Times New Roman" w:cs="Times New Roman"/>
          <w:b/>
          <w:sz w:val="24"/>
          <w:szCs w:val="24"/>
          <w:lang w:val="de-DE"/>
        </w:rPr>
        <w:t xml:space="preserve"> </w:t>
      </w:r>
      <w:r w:rsidR="00F367B3" w:rsidRPr="00A61AAD">
        <w:rPr>
          <w:rFonts w:ascii="Times New Roman" w:hAnsi="Times New Roman" w:cs="Times New Roman"/>
          <w:b/>
          <w:sz w:val="24"/>
          <w:szCs w:val="24"/>
          <w:lang w:val="de-DE"/>
        </w:rPr>
        <w:t xml:space="preserve">I </w:t>
      </w:r>
      <w:r w:rsidR="003D608D" w:rsidRPr="00A61AAD">
        <w:rPr>
          <w:rFonts w:ascii="Times New Roman" w:hAnsi="Times New Roman" w:cs="Times New Roman"/>
          <w:b/>
          <w:sz w:val="24"/>
          <w:szCs w:val="24"/>
          <w:lang w:val="de-DE"/>
        </w:rPr>
        <w:t>(</w:t>
      </w:r>
      <w:r w:rsidR="00DE64D3" w:rsidRPr="00A61AAD">
        <w:rPr>
          <w:rFonts w:ascii="Times New Roman" w:hAnsi="Times New Roman" w:cs="Times New Roman"/>
          <w:b/>
          <w:sz w:val="24"/>
          <w:szCs w:val="24"/>
          <w:lang w:val="de-DE"/>
        </w:rPr>
        <w:t>"</w:t>
      </w:r>
      <w:r w:rsidR="003D608D" w:rsidRPr="00A61AAD">
        <w:rPr>
          <w:rFonts w:ascii="Times New Roman" w:hAnsi="Times New Roman" w:cs="Times New Roman"/>
          <w:b/>
          <w:sz w:val="24"/>
          <w:szCs w:val="24"/>
          <w:lang w:val="de-DE"/>
        </w:rPr>
        <w:t>würden + Infinitiv</w:t>
      </w:r>
      <w:r w:rsidR="00DE64D3" w:rsidRPr="00A61AAD">
        <w:rPr>
          <w:rFonts w:ascii="Times New Roman" w:hAnsi="Times New Roman" w:cs="Times New Roman"/>
          <w:b/>
          <w:sz w:val="24"/>
          <w:szCs w:val="24"/>
          <w:lang w:val="de-DE"/>
        </w:rPr>
        <w:t>"</w:t>
      </w:r>
      <w:r w:rsidR="003D608D" w:rsidRPr="00A61AAD">
        <w:rPr>
          <w:rFonts w:ascii="Times New Roman" w:hAnsi="Times New Roman" w:cs="Times New Roman"/>
          <w:b/>
          <w:sz w:val="24"/>
          <w:szCs w:val="24"/>
          <w:lang w:val="de-DE"/>
        </w:rPr>
        <w:t>).</w:t>
      </w:r>
    </w:p>
    <w:p w:rsidR="003D608D" w:rsidRPr="00A61AAD" w:rsidRDefault="003D608D" w:rsidP="003D608D">
      <w:pPr>
        <w:spacing w:after="0" w:line="240" w:lineRule="auto"/>
        <w:jc w:val="both"/>
        <w:rPr>
          <w:rFonts w:ascii="Times New Roman" w:hAnsi="Times New Roman" w:cs="Times New Roman"/>
          <w:b/>
          <w:sz w:val="16"/>
          <w:szCs w:val="16"/>
          <w:lang w:val="de-DE"/>
        </w:rPr>
      </w:pPr>
    </w:p>
    <w:p w:rsidR="003D608D" w:rsidRPr="00A61AAD" w:rsidRDefault="003178BA" w:rsidP="003D608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Warum haben Sie dieses</w:t>
      </w:r>
      <w:r w:rsidR="003D608D" w:rsidRPr="00A61AAD">
        <w:rPr>
          <w:rFonts w:ascii="Times New Roman" w:hAnsi="Times New Roman" w:cs="Times New Roman"/>
          <w:sz w:val="24"/>
          <w:szCs w:val="24"/>
          <w:lang w:val="de-DE"/>
        </w:rPr>
        <w:t xml:space="preserve"> Messgerät nicht ausgetauscht?</w:t>
      </w:r>
    </w:p>
    <w:p w:rsidR="003D608D" w:rsidRPr="00A61AAD" w:rsidRDefault="003D608D" w:rsidP="003D608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Warum bauen Sie keine Reihenhäuser?</w:t>
      </w:r>
    </w:p>
    <w:p w:rsidR="003D608D" w:rsidRPr="00A61AAD" w:rsidRDefault="00CF5AD4" w:rsidP="003D608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Warum verzichten</w:t>
      </w:r>
      <w:r w:rsidR="003D608D" w:rsidRPr="00A61AAD">
        <w:rPr>
          <w:rFonts w:ascii="Times New Roman" w:hAnsi="Times New Roman" w:cs="Times New Roman"/>
          <w:sz w:val="24"/>
          <w:szCs w:val="24"/>
          <w:lang w:val="de-DE"/>
        </w:rPr>
        <w:t xml:space="preserve"> Sie </w:t>
      </w:r>
      <w:r w:rsidRPr="00A61AAD">
        <w:rPr>
          <w:rFonts w:ascii="Times New Roman" w:hAnsi="Times New Roman" w:cs="Times New Roman"/>
          <w:sz w:val="24"/>
          <w:szCs w:val="24"/>
          <w:lang w:val="de-DE"/>
        </w:rPr>
        <w:t xml:space="preserve">auf </w:t>
      </w:r>
      <w:r w:rsidR="003D608D" w:rsidRPr="00A61AAD">
        <w:rPr>
          <w:rFonts w:ascii="Times New Roman" w:hAnsi="Times New Roman" w:cs="Times New Roman"/>
          <w:sz w:val="24"/>
          <w:szCs w:val="24"/>
          <w:lang w:val="de-DE"/>
        </w:rPr>
        <w:t xml:space="preserve">das Bauen von </w:t>
      </w:r>
      <w:r w:rsidR="00700293" w:rsidRPr="00A61AAD">
        <w:rPr>
          <w:rFonts w:ascii="Times New Roman" w:hAnsi="Times New Roman" w:cs="Times New Roman"/>
          <w:sz w:val="24"/>
          <w:szCs w:val="24"/>
          <w:lang w:val="de-DE"/>
        </w:rPr>
        <w:t>Wolkenkratzern?</w:t>
      </w:r>
    </w:p>
    <w:p w:rsidR="00700293" w:rsidRPr="00A61AAD" w:rsidRDefault="00700293" w:rsidP="003D608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Warum </w:t>
      </w:r>
      <w:r w:rsidRPr="00A61AAD">
        <w:rPr>
          <w:rFonts w:ascii="Times New Roman" w:eastAsia="Times New Roman" w:hAnsi="Times New Roman" w:cs="Times New Roman"/>
          <w:sz w:val="24"/>
          <w:szCs w:val="24"/>
          <w:lang w:val="de-DE" w:eastAsia="ru-RU"/>
        </w:rPr>
        <w:t xml:space="preserve">betrachten sie nur </w:t>
      </w:r>
      <w:r w:rsidRPr="00A61AAD">
        <w:rPr>
          <w:rFonts w:ascii="Times New Roman" w:hAnsi="Times New Roman" w:cs="Times New Roman"/>
          <w:sz w:val="24"/>
          <w:szCs w:val="24"/>
          <w:lang w:val="de-DE"/>
        </w:rPr>
        <w:t>dicht bebaute Städte?</w:t>
      </w:r>
    </w:p>
    <w:p w:rsidR="00700293" w:rsidRPr="00A61AAD" w:rsidRDefault="00700293" w:rsidP="003D608D">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5. Warum beachten Sie </w:t>
      </w:r>
      <w:r w:rsidR="00C31B14" w:rsidRPr="00A61AAD">
        <w:rPr>
          <w:rFonts w:ascii="Times New Roman" w:hAnsi="Times New Roman" w:cs="Times New Roman"/>
          <w:sz w:val="24"/>
          <w:szCs w:val="24"/>
          <w:lang w:val="de-DE"/>
        </w:rPr>
        <w:t xml:space="preserve">die </w:t>
      </w:r>
      <w:r w:rsidRPr="00A61AAD">
        <w:rPr>
          <w:rFonts w:ascii="Times New Roman" w:eastAsia="Times New Roman" w:hAnsi="Times New Roman" w:cs="Times New Roman"/>
          <w:sz w:val="24"/>
          <w:szCs w:val="24"/>
          <w:lang w:val="de-DE" w:eastAsia="ru-RU"/>
        </w:rPr>
        <w:t>Nachhaltigkeit und nachhaltige Entwicklung?</w:t>
      </w:r>
    </w:p>
    <w:p w:rsidR="00700293" w:rsidRPr="00A61AAD" w:rsidRDefault="00700293" w:rsidP="003D608D">
      <w:pPr>
        <w:spacing w:after="0" w:line="240" w:lineRule="auto"/>
        <w:jc w:val="both"/>
        <w:rPr>
          <w:rFonts w:ascii="Times New Roman" w:eastAsia="Times New Roman" w:hAnsi="Times New Roman" w:cs="Times New Roman"/>
          <w:sz w:val="24"/>
          <w:szCs w:val="24"/>
          <w:lang w:val="de-DE" w:eastAsia="ru-RU"/>
        </w:rPr>
      </w:pPr>
    </w:p>
    <w:p w:rsidR="00700293" w:rsidRPr="00A61AAD" w:rsidRDefault="00700293" w:rsidP="005E7738">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3.</w:t>
      </w:r>
      <w:r w:rsidR="005E7738" w:rsidRPr="00A61AAD">
        <w:rPr>
          <w:rFonts w:ascii="Times New Roman" w:eastAsia="Times New Roman" w:hAnsi="Times New Roman" w:cs="Times New Roman"/>
          <w:b/>
          <w:sz w:val="24"/>
          <w:szCs w:val="24"/>
          <w:lang w:val="de-DE" w:eastAsia="ru-RU"/>
        </w:rPr>
        <w:t xml:space="preserve"> </w:t>
      </w:r>
      <w:r w:rsidR="009A79FF" w:rsidRPr="00A61AAD">
        <w:rPr>
          <w:rFonts w:ascii="Times New Roman" w:hAnsi="Times New Roman" w:cs="Times New Roman"/>
          <w:b/>
          <w:sz w:val="24"/>
          <w:szCs w:val="24"/>
          <w:lang w:val="de-DE"/>
        </w:rPr>
        <w:t xml:space="preserve">Bilden Sie irreale Bedingungssätze in der Gegenwart. </w:t>
      </w:r>
      <w:r w:rsidR="009A79FF" w:rsidRPr="00A61AAD">
        <w:rPr>
          <w:rFonts w:ascii="Times New Roman" w:eastAsia="Times New Roman" w:hAnsi="Times New Roman" w:cs="Times New Roman"/>
          <w:b/>
          <w:sz w:val="24"/>
          <w:szCs w:val="24"/>
          <w:lang w:val="de-DE" w:eastAsia="ru-RU"/>
        </w:rPr>
        <w:t>Übersetzen Sie diese ins Russische.</w:t>
      </w:r>
    </w:p>
    <w:p w:rsidR="009A79FF" w:rsidRPr="00A61AAD" w:rsidRDefault="009A79FF" w:rsidP="003D608D">
      <w:pPr>
        <w:spacing w:after="0" w:line="240" w:lineRule="auto"/>
        <w:jc w:val="both"/>
        <w:rPr>
          <w:rFonts w:ascii="Times New Roman" w:hAnsi="Times New Roman" w:cs="Times New Roman"/>
          <w:b/>
          <w:sz w:val="16"/>
          <w:szCs w:val="16"/>
          <w:lang w:val="de-DE"/>
        </w:rPr>
      </w:pPr>
    </w:p>
    <w:p w:rsidR="009A79FF" w:rsidRPr="00A61AAD" w:rsidRDefault="009A79FF" w:rsidP="003D608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A66536" w:rsidRPr="00A61AAD">
        <w:rPr>
          <w:rFonts w:ascii="Times New Roman" w:hAnsi="Times New Roman" w:cs="Times New Roman"/>
          <w:sz w:val="24"/>
          <w:szCs w:val="24"/>
          <w:lang w:val="de-DE"/>
        </w:rPr>
        <w:t xml:space="preserve">sie, </w:t>
      </w:r>
      <w:r w:rsidR="00EE6A0D" w:rsidRPr="00A61AAD">
        <w:rPr>
          <w:rFonts w:ascii="Times New Roman" w:hAnsi="Times New Roman" w:cs="Times New Roman"/>
          <w:sz w:val="24"/>
          <w:szCs w:val="24"/>
          <w:lang w:val="de-DE"/>
        </w:rPr>
        <w:t xml:space="preserve">wenn, </w:t>
      </w:r>
      <w:r w:rsidR="00A66536" w:rsidRPr="00A61AAD">
        <w:rPr>
          <w:rFonts w:ascii="Times New Roman" w:hAnsi="Times New Roman" w:cs="Times New Roman"/>
          <w:sz w:val="24"/>
          <w:szCs w:val="24"/>
          <w:lang w:val="de-DE"/>
        </w:rPr>
        <w:t>d</w:t>
      </w:r>
      <w:r w:rsidRPr="00A61AAD">
        <w:rPr>
          <w:rFonts w:ascii="Times New Roman" w:hAnsi="Times New Roman" w:cs="Times New Roman"/>
          <w:sz w:val="24"/>
          <w:szCs w:val="24"/>
          <w:lang w:val="de-DE"/>
        </w:rPr>
        <w:t xml:space="preserve">ie </w:t>
      </w:r>
      <w:r w:rsidR="00600E14" w:rsidRPr="00A61AAD">
        <w:rPr>
          <w:rFonts w:ascii="Times New Roman" w:eastAsia="Times New Roman" w:hAnsi="Times New Roman" w:cs="Times New Roman"/>
          <w:bCs/>
          <w:sz w:val="24"/>
          <w:szCs w:val="24"/>
          <w:lang w:val="de-DE" w:eastAsia="ru-RU"/>
        </w:rPr>
        <w:t>ökologischen  Aspekte</w:t>
      </w:r>
      <w:r w:rsidRPr="00A61AAD">
        <w:rPr>
          <w:rFonts w:ascii="Times New Roman" w:eastAsia="Times New Roman" w:hAnsi="Times New Roman" w:cs="Times New Roman"/>
          <w:bCs/>
          <w:sz w:val="24"/>
          <w:szCs w:val="24"/>
          <w:lang w:val="de-DE" w:eastAsia="ru-RU"/>
        </w:rPr>
        <w:t xml:space="preserve"> in den Vordergrund stellen </w:t>
      </w:r>
      <w:r w:rsidR="00097DE8" w:rsidRPr="00A61AAD">
        <w:rPr>
          <w:rFonts w:ascii="Times New Roman" w:eastAsia="Times New Roman" w:hAnsi="Times New Roman" w:cs="Times New Roman"/>
          <w:bCs/>
          <w:sz w:val="24"/>
          <w:szCs w:val="24"/>
          <w:lang w:val="de-DE" w:eastAsia="ru-RU"/>
        </w:rPr>
        <w:t>–</w:t>
      </w:r>
      <w:r w:rsidR="00EF7D43" w:rsidRPr="00A61AAD">
        <w:rPr>
          <w:rFonts w:ascii="Times New Roman" w:eastAsia="Times New Roman" w:hAnsi="Times New Roman" w:cs="Times New Roman"/>
          <w:bCs/>
          <w:sz w:val="24"/>
          <w:szCs w:val="24"/>
          <w:lang w:val="de-DE" w:eastAsia="ru-RU"/>
        </w:rPr>
        <w:t xml:space="preserve"> </w:t>
      </w:r>
      <w:r w:rsidR="00A66536" w:rsidRPr="00A61AAD">
        <w:rPr>
          <w:rFonts w:ascii="Times New Roman" w:eastAsia="Times New Roman" w:hAnsi="Times New Roman" w:cs="Times New Roman"/>
          <w:bCs/>
          <w:sz w:val="24"/>
          <w:szCs w:val="24"/>
          <w:lang w:val="de-DE" w:eastAsia="ru-RU"/>
        </w:rPr>
        <w:t xml:space="preserve">sie, </w:t>
      </w:r>
      <w:r w:rsidR="00EE6A0D" w:rsidRPr="00A61AAD">
        <w:rPr>
          <w:rFonts w:ascii="Times New Roman" w:eastAsia="Times New Roman" w:hAnsi="Times New Roman" w:cs="Times New Roman"/>
          <w:bCs/>
          <w:sz w:val="24"/>
          <w:szCs w:val="24"/>
          <w:lang w:val="de-DE" w:eastAsia="ru-RU"/>
        </w:rPr>
        <w:t xml:space="preserve">dann, </w:t>
      </w:r>
      <w:r w:rsidR="00097DE8" w:rsidRPr="00A61AAD">
        <w:rPr>
          <w:rFonts w:ascii="Times New Roman" w:eastAsia="Times New Roman" w:hAnsi="Times New Roman" w:cs="Times New Roman"/>
          <w:bCs/>
          <w:sz w:val="24"/>
          <w:szCs w:val="24"/>
          <w:lang w:val="de-DE" w:eastAsia="ru-RU"/>
        </w:rPr>
        <w:t>bestimmte Vorteil</w:t>
      </w:r>
      <w:r w:rsidR="00A66536" w:rsidRPr="00A61AAD">
        <w:rPr>
          <w:rFonts w:ascii="Times New Roman" w:eastAsia="Times New Roman" w:hAnsi="Times New Roman" w:cs="Times New Roman"/>
          <w:bCs/>
          <w:sz w:val="24"/>
          <w:szCs w:val="24"/>
          <w:lang w:val="de-DE" w:eastAsia="ru-RU"/>
        </w:rPr>
        <w:t>e</w:t>
      </w:r>
      <w:r w:rsidR="00097DE8" w:rsidRPr="00A61AAD">
        <w:rPr>
          <w:rFonts w:ascii="Times New Roman" w:eastAsia="Times New Roman" w:hAnsi="Times New Roman" w:cs="Times New Roman"/>
          <w:bCs/>
          <w:sz w:val="24"/>
          <w:szCs w:val="24"/>
          <w:lang w:val="de-DE" w:eastAsia="ru-RU"/>
        </w:rPr>
        <w:t xml:space="preserve"> haben.</w:t>
      </w:r>
    </w:p>
    <w:p w:rsidR="00A66536" w:rsidRPr="00A61AAD" w:rsidRDefault="009A79FF" w:rsidP="00A66536">
      <w:pPr>
        <w:shd w:val="clear" w:color="auto" w:fill="FFFFFF"/>
        <w:spacing w:after="0" w:line="240" w:lineRule="auto"/>
        <w:jc w:val="both"/>
        <w:outlineLvl w:val="2"/>
        <w:rPr>
          <w:rFonts w:ascii="Times New Roman" w:hAnsi="Times New Roman" w:cs="Times New Roman"/>
          <w:b/>
          <w:spacing w:val="-4"/>
          <w:sz w:val="24"/>
          <w:szCs w:val="24"/>
          <w:lang w:val="de-DE"/>
        </w:rPr>
      </w:pPr>
      <w:r w:rsidRPr="00A61AAD">
        <w:rPr>
          <w:rFonts w:ascii="Times New Roman" w:hAnsi="Times New Roman" w:cs="Times New Roman"/>
          <w:sz w:val="24"/>
          <w:szCs w:val="24"/>
          <w:lang w:val="de-DE"/>
        </w:rPr>
        <w:t>2.</w:t>
      </w:r>
      <w:r w:rsidR="00A66536" w:rsidRPr="00A61AAD">
        <w:rPr>
          <w:rFonts w:ascii="Times New Roman" w:hAnsi="Times New Roman" w:cs="Times New Roman"/>
          <w:sz w:val="24"/>
          <w:szCs w:val="24"/>
          <w:lang w:val="de-DE"/>
        </w:rPr>
        <w:t xml:space="preserve"> </w:t>
      </w:r>
      <w:r w:rsidR="00A66536" w:rsidRPr="00A61AAD">
        <w:rPr>
          <w:rFonts w:ascii="Times New Roman" w:hAnsi="Times New Roman" w:cs="Times New Roman"/>
          <w:spacing w:val="-4"/>
          <w:sz w:val="24"/>
          <w:szCs w:val="24"/>
          <w:lang w:val="de-DE"/>
        </w:rPr>
        <w:t xml:space="preserve">ihr, die Aufgabe der </w:t>
      </w:r>
      <w:hyperlink r:id="rId651" w:tooltip="Wohnungspolitik" w:history="1">
        <w:r w:rsidR="00A66536" w:rsidRPr="00A61AAD">
          <w:rPr>
            <w:rStyle w:val="a4"/>
            <w:rFonts w:ascii="Times New Roman" w:hAnsi="Times New Roman" w:cs="Times New Roman"/>
            <w:color w:val="auto"/>
            <w:spacing w:val="-4"/>
            <w:sz w:val="24"/>
            <w:szCs w:val="24"/>
            <w:lang w:val="de-DE"/>
          </w:rPr>
          <w:t>Wohnungspolitik</w:t>
        </w:r>
      </w:hyperlink>
      <w:r w:rsidR="00A66536" w:rsidRPr="00A61AAD">
        <w:rPr>
          <w:rStyle w:val="a4"/>
          <w:rFonts w:ascii="Times New Roman" w:hAnsi="Times New Roman" w:cs="Times New Roman"/>
          <w:color w:val="auto"/>
          <w:spacing w:val="-4"/>
          <w:sz w:val="24"/>
          <w:szCs w:val="24"/>
          <w:lang w:val="de-DE"/>
        </w:rPr>
        <w:t xml:space="preserve"> verstehen </w:t>
      </w:r>
      <w:r w:rsidR="00A66536" w:rsidRPr="00A61AAD">
        <w:rPr>
          <w:rFonts w:ascii="Times New Roman" w:eastAsia="Times New Roman" w:hAnsi="Times New Roman" w:cs="Times New Roman"/>
          <w:bCs/>
          <w:spacing w:val="-4"/>
          <w:sz w:val="24"/>
          <w:szCs w:val="24"/>
          <w:lang w:val="de-DE" w:eastAsia="ru-RU"/>
        </w:rPr>
        <w:t xml:space="preserve">– ihr, </w:t>
      </w:r>
      <w:r w:rsidR="0068721C" w:rsidRPr="00A61AAD">
        <w:rPr>
          <w:rStyle w:val="a4"/>
          <w:rFonts w:ascii="Times New Roman" w:hAnsi="Times New Roman" w:cs="Times New Roman"/>
          <w:color w:val="auto"/>
          <w:spacing w:val="-4"/>
          <w:sz w:val="24"/>
          <w:szCs w:val="24"/>
          <w:lang w:val="de-DE"/>
        </w:rPr>
        <w:t xml:space="preserve">den </w:t>
      </w:r>
      <w:r w:rsidR="00A66536" w:rsidRPr="00A61AAD">
        <w:rPr>
          <w:rFonts w:ascii="Times New Roman" w:hAnsi="Times New Roman" w:cs="Times New Roman"/>
          <w:spacing w:val="-4"/>
          <w:sz w:val="24"/>
          <w:szCs w:val="24"/>
          <w:lang w:val="de-DE"/>
        </w:rPr>
        <w:t>sozialen Spannungen vorbeugen.</w:t>
      </w:r>
    </w:p>
    <w:p w:rsidR="009A79FF" w:rsidRPr="00A61AAD" w:rsidRDefault="009A79FF" w:rsidP="003D608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F20DA0" w:rsidRPr="00A61AAD">
        <w:rPr>
          <w:rFonts w:ascii="Times New Roman" w:hAnsi="Times New Roman" w:cs="Times New Roman"/>
          <w:sz w:val="24"/>
          <w:szCs w:val="24"/>
          <w:lang w:val="de-DE"/>
        </w:rPr>
        <w:t xml:space="preserve"> Sie, </w:t>
      </w:r>
      <w:r w:rsidR="00F20DA0" w:rsidRPr="00A61AAD">
        <w:rPr>
          <w:rFonts w:ascii="Times New Roman" w:eastAsia="Times New Roman" w:hAnsi="Times New Roman" w:cs="Times New Roman"/>
          <w:sz w:val="24"/>
          <w:szCs w:val="24"/>
          <w:lang w:val="de-DE" w:eastAsia="ru-RU"/>
        </w:rPr>
        <w:t>mit Abfall umsichtig umgehen</w:t>
      </w:r>
      <w:r w:rsidR="0082793A" w:rsidRPr="00A61AAD">
        <w:rPr>
          <w:rFonts w:ascii="Times New Roman" w:eastAsia="Times New Roman" w:hAnsi="Times New Roman" w:cs="Times New Roman"/>
          <w:sz w:val="24"/>
          <w:szCs w:val="24"/>
          <w:lang w:val="de-DE" w:eastAsia="ru-RU"/>
        </w:rPr>
        <w:t>, wenn</w:t>
      </w:r>
      <w:r w:rsidR="00977507" w:rsidRPr="00A61AAD">
        <w:rPr>
          <w:rFonts w:ascii="Times New Roman" w:eastAsia="Times New Roman" w:hAnsi="Times New Roman" w:cs="Times New Roman"/>
          <w:sz w:val="24"/>
          <w:szCs w:val="24"/>
          <w:lang w:val="de-DE" w:eastAsia="ru-RU"/>
        </w:rPr>
        <w:t xml:space="preserve"> </w:t>
      </w:r>
      <w:r w:rsidR="00F20DA0" w:rsidRPr="00A61AAD">
        <w:rPr>
          <w:rFonts w:ascii="Times New Roman" w:eastAsia="Times New Roman" w:hAnsi="Times New Roman" w:cs="Times New Roman"/>
          <w:bCs/>
          <w:sz w:val="24"/>
          <w:szCs w:val="24"/>
          <w:lang w:val="de-DE" w:eastAsia="ru-RU"/>
        </w:rPr>
        <w:t>– Sie, für die Zukunft sorgen</w:t>
      </w:r>
      <w:r w:rsidR="0082793A" w:rsidRPr="00A61AAD">
        <w:rPr>
          <w:rFonts w:ascii="Times New Roman" w:eastAsia="Times New Roman" w:hAnsi="Times New Roman" w:cs="Times New Roman"/>
          <w:bCs/>
          <w:sz w:val="24"/>
          <w:szCs w:val="24"/>
          <w:lang w:val="de-DE" w:eastAsia="ru-RU"/>
        </w:rPr>
        <w:t>, so</w:t>
      </w:r>
      <w:r w:rsidR="00FE7D9B" w:rsidRPr="00A61AAD">
        <w:rPr>
          <w:rFonts w:ascii="Times New Roman" w:eastAsia="Times New Roman" w:hAnsi="Times New Roman" w:cs="Times New Roman"/>
          <w:bCs/>
          <w:sz w:val="24"/>
          <w:szCs w:val="24"/>
          <w:lang w:val="de-DE" w:eastAsia="ru-RU"/>
        </w:rPr>
        <w:t>.</w:t>
      </w:r>
    </w:p>
    <w:p w:rsidR="009A79FF" w:rsidRPr="00A61AAD" w:rsidRDefault="009A79FF" w:rsidP="003D608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FE7D9B" w:rsidRPr="00A61AAD">
        <w:rPr>
          <w:rFonts w:ascii="Times New Roman" w:hAnsi="Times New Roman" w:cs="Times New Roman"/>
          <w:sz w:val="24"/>
          <w:szCs w:val="24"/>
          <w:lang w:val="de-DE"/>
        </w:rPr>
        <w:t xml:space="preserve"> wir, Ökologisches Bauen entwickeln </w:t>
      </w:r>
      <w:r w:rsidR="00FE7D9B" w:rsidRPr="00A61AAD">
        <w:rPr>
          <w:rFonts w:ascii="Times New Roman" w:eastAsia="Times New Roman" w:hAnsi="Times New Roman" w:cs="Times New Roman"/>
          <w:bCs/>
          <w:sz w:val="24"/>
          <w:szCs w:val="24"/>
          <w:lang w:val="de-DE" w:eastAsia="ru-RU"/>
        </w:rPr>
        <w:t>– wir, mehr Investitionen heranziehen.</w:t>
      </w:r>
    </w:p>
    <w:p w:rsidR="009A79FF" w:rsidRPr="00A61AAD" w:rsidRDefault="004539B8" w:rsidP="003D608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ich</w:t>
      </w:r>
      <w:r w:rsidR="007F519A" w:rsidRPr="00A61AAD">
        <w:rPr>
          <w:rFonts w:ascii="Times New Roman" w:hAnsi="Times New Roman" w:cs="Times New Roman"/>
          <w:sz w:val="24"/>
          <w:szCs w:val="24"/>
          <w:lang w:val="de-DE"/>
        </w:rPr>
        <w:t>, genug Geld haben</w:t>
      </w:r>
      <w:r w:rsidR="00425F9B" w:rsidRPr="00A61AAD">
        <w:rPr>
          <w:rFonts w:ascii="Times New Roman" w:hAnsi="Times New Roman" w:cs="Times New Roman"/>
          <w:sz w:val="24"/>
          <w:szCs w:val="24"/>
          <w:lang w:val="de-DE"/>
        </w:rPr>
        <w:t>, wenn</w:t>
      </w:r>
      <w:r w:rsidR="00977507" w:rsidRPr="00A61AAD">
        <w:rPr>
          <w:rFonts w:ascii="Times New Roman" w:hAnsi="Times New Roman" w:cs="Times New Roman"/>
          <w:sz w:val="24"/>
          <w:szCs w:val="24"/>
          <w:lang w:val="de-DE"/>
        </w:rPr>
        <w:t xml:space="preserve"> </w:t>
      </w:r>
      <w:r w:rsidR="009A6957" w:rsidRPr="00A61AAD">
        <w:rPr>
          <w:rFonts w:ascii="Times New Roman" w:eastAsia="Times New Roman" w:hAnsi="Times New Roman" w:cs="Times New Roman"/>
          <w:bCs/>
          <w:sz w:val="24"/>
          <w:szCs w:val="24"/>
          <w:lang w:val="de-DE" w:eastAsia="ru-RU"/>
        </w:rPr>
        <w:t>– einen Wolkenkratzer kaufen</w:t>
      </w:r>
      <w:r w:rsidR="00425F9B" w:rsidRPr="00A61AAD">
        <w:rPr>
          <w:rFonts w:ascii="Times New Roman" w:eastAsia="Times New Roman" w:hAnsi="Times New Roman" w:cs="Times New Roman"/>
          <w:bCs/>
          <w:sz w:val="24"/>
          <w:szCs w:val="24"/>
          <w:lang w:val="de-DE" w:eastAsia="ru-RU"/>
        </w:rPr>
        <w:t>, dann</w:t>
      </w:r>
      <w:r w:rsidR="00CF5AD4" w:rsidRPr="00A61AAD">
        <w:rPr>
          <w:rFonts w:ascii="Times New Roman" w:eastAsia="Times New Roman" w:hAnsi="Times New Roman" w:cs="Times New Roman"/>
          <w:bCs/>
          <w:sz w:val="24"/>
          <w:szCs w:val="24"/>
          <w:lang w:val="de-DE" w:eastAsia="ru-RU"/>
        </w:rPr>
        <w:t>, ich</w:t>
      </w:r>
      <w:r w:rsidR="007F519A" w:rsidRPr="00A61AAD">
        <w:rPr>
          <w:rFonts w:ascii="Times New Roman" w:eastAsia="Times New Roman" w:hAnsi="Times New Roman" w:cs="Times New Roman"/>
          <w:bCs/>
          <w:sz w:val="24"/>
          <w:szCs w:val="24"/>
          <w:lang w:val="de-DE" w:eastAsia="ru-RU"/>
        </w:rPr>
        <w:t>.</w:t>
      </w:r>
    </w:p>
    <w:p w:rsidR="00D35367" w:rsidRPr="00A61AAD" w:rsidRDefault="00D35367" w:rsidP="00C06D1E">
      <w:pPr>
        <w:shd w:val="clear" w:color="auto" w:fill="FFFFFF"/>
        <w:spacing w:after="0" w:line="240" w:lineRule="auto"/>
        <w:ind w:firstLine="708"/>
        <w:jc w:val="both"/>
        <w:outlineLvl w:val="2"/>
        <w:rPr>
          <w:rFonts w:ascii="Times New Roman" w:hAnsi="Times New Roman" w:cs="Times New Roman"/>
          <w:sz w:val="16"/>
          <w:szCs w:val="16"/>
          <w:lang w:val="de-DE"/>
        </w:rPr>
      </w:pPr>
    </w:p>
    <w:p w:rsidR="003D7B9E" w:rsidRPr="00A61AAD" w:rsidRDefault="00897936" w:rsidP="005E7738">
      <w:pPr>
        <w:pStyle w:val="a5"/>
        <w:spacing w:before="0" w:beforeAutospacing="0" w:after="0" w:afterAutospacing="0"/>
        <w:ind w:firstLine="567"/>
        <w:jc w:val="both"/>
        <w:rPr>
          <w:b/>
          <w:lang w:val="de-DE"/>
        </w:rPr>
      </w:pPr>
      <w:r w:rsidRPr="00A61AAD">
        <w:rPr>
          <w:b/>
          <w:lang w:val="de-DE"/>
        </w:rPr>
        <w:t>4.</w:t>
      </w:r>
      <w:r w:rsidR="005E7738" w:rsidRPr="00A61AAD">
        <w:rPr>
          <w:b/>
          <w:lang w:val="de-DE"/>
        </w:rPr>
        <w:t xml:space="preserve"> </w:t>
      </w:r>
      <w:r w:rsidR="00AF5FAC" w:rsidRPr="00A61AAD">
        <w:rPr>
          <w:b/>
          <w:lang w:val="de-DE"/>
        </w:rPr>
        <w:t xml:space="preserve">Bilden Sie irreale Bedingungssätze in der </w:t>
      </w:r>
      <w:r w:rsidR="004539B8" w:rsidRPr="00A61AAD">
        <w:rPr>
          <w:b/>
          <w:lang w:val="de-DE"/>
        </w:rPr>
        <w:t>Vergangenheit. Übersetzen</w:t>
      </w:r>
      <w:r w:rsidR="00F411CF" w:rsidRPr="00A61AAD">
        <w:rPr>
          <w:b/>
          <w:lang w:val="de-DE"/>
        </w:rPr>
        <w:t xml:space="preserve"> Sie </w:t>
      </w:r>
      <w:r w:rsidR="00D4337D" w:rsidRPr="00A61AAD">
        <w:rPr>
          <w:b/>
          <w:lang w:val="de-DE"/>
        </w:rPr>
        <w:t xml:space="preserve">diese </w:t>
      </w:r>
      <w:r w:rsidR="00F411CF" w:rsidRPr="00A61AAD">
        <w:rPr>
          <w:b/>
          <w:lang w:val="de-DE"/>
        </w:rPr>
        <w:t>ins Russische</w:t>
      </w:r>
      <w:r w:rsidR="003D7B9E" w:rsidRPr="00A61AAD">
        <w:rPr>
          <w:b/>
          <w:lang w:val="de-DE"/>
        </w:rPr>
        <w:t>.</w:t>
      </w:r>
    </w:p>
    <w:p w:rsidR="003D7B9E" w:rsidRPr="00A61AAD" w:rsidRDefault="003D7B9E" w:rsidP="00AF5FAC">
      <w:pPr>
        <w:pStyle w:val="a5"/>
        <w:spacing w:before="0" w:beforeAutospacing="0" w:after="0" w:afterAutospacing="0"/>
        <w:jc w:val="both"/>
        <w:rPr>
          <w:b/>
          <w:sz w:val="16"/>
          <w:szCs w:val="16"/>
          <w:lang w:val="de-DE"/>
        </w:rPr>
      </w:pPr>
    </w:p>
    <w:p w:rsidR="003D7B9E" w:rsidRPr="00A61AAD" w:rsidRDefault="003D7B9E" w:rsidP="00AF5FAC">
      <w:pPr>
        <w:pStyle w:val="a5"/>
        <w:spacing w:before="0" w:beforeAutospacing="0" w:after="0" w:afterAutospacing="0"/>
        <w:jc w:val="both"/>
        <w:rPr>
          <w:lang w:val="de-DE"/>
        </w:rPr>
      </w:pPr>
      <w:r w:rsidRPr="00A61AAD">
        <w:rPr>
          <w:lang w:val="de-DE"/>
        </w:rPr>
        <w:t>1.</w:t>
      </w:r>
      <w:r w:rsidR="005E7738" w:rsidRPr="00A61AAD">
        <w:rPr>
          <w:lang w:val="de-DE"/>
        </w:rPr>
        <w:t xml:space="preserve"> </w:t>
      </w:r>
      <w:r w:rsidR="00474CE8" w:rsidRPr="00A61AAD">
        <w:rPr>
          <w:lang w:val="de-DE"/>
        </w:rPr>
        <w:t xml:space="preserve">wir, </w:t>
      </w:r>
      <w:r w:rsidR="0031353B" w:rsidRPr="00A61AAD">
        <w:rPr>
          <w:lang w:val="de-DE"/>
        </w:rPr>
        <w:t>die Reihenhäuser bauen</w:t>
      </w:r>
      <w:r w:rsidR="00F62556" w:rsidRPr="00A61AAD">
        <w:rPr>
          <w:lang w:val="de-DE"/>
        </w:rPr>
        <w:t>, wenn</w:t>
      </w:r>
      <w:r w:rsidR="0031353B" w:rsidRPr="00A61AAD">
        <w:rPr>
          <w:lang w:val="de-DE"/>
        </w:rPr>
        <w:t xml:space="preserve"> – </w:t>
      </w:r>
      <w:r w:rsidR="00645E02" w:rsidRPr="00A61AAD">
        <w:rPr>
          <w:lang w:val="de-DE"/>
        </w:rPr>
        <w:t xml:space="preserve">wir, </w:t>
      </w:r>
      <w:r w:rsidR="00F62556" w:rsidRPr="00A61AAD">
        <w:rPr>
          <w:lang w:val="de-DE"/>
        </w:rPr>
        <w:t>das ganze</w:t>
      </w:r>
      <w:r w:rsidR="0031353B" w:rsidRPr="00A61AAD">
        <w:rPr>
          <w:lang w:val="de-DE"/>
        </w:rPr>
        <w:t xml:space="preserve"> Wohnviertel einnehmen</w:t>
      </w:r>
    </w:p>
    <w:p w:rsidR="003D7B9E" w:rsidRPr="00A61AAD" w:rsidRDefault="003D7B9E" w:rsidP="00837CD3">
      <w:pPr>
        <w:spacing w:after="0" w:line="240" w:lineRule="auto"/>
        <w:jc w:val="both"/>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2.</w:t>
      </w:r>
      <w:r w:rsidR="005E7738" w:rsidRPr="00A61AAD">
        <w:rPr>
          <w:rFonts w:ascii="Times New Roman" w:hAnsi="Times New Roman" w:cs="Times New Roman"/>
          <w:sz w:val="24"/>
          <w:szCs w:val="24"/>
          <w:lang w:val="de-DE"/>
        </w:rPr>
        <w:t xml:space="preserve"> </w:t>
      </w:r>
      <w:r w:rsidR="00474CE8" w:rsidRPr="00A61AAD">
        <w:rPr>
          <w:rFonts w:ascii="Times New Roman" w:hAnsi="Times New Roman" w:cs="Times New Roman"/>
          <w:sz w:val="24"/>
          <w:szCs w:val="24"/>
          <w:lang w:val="de-DE"/>
        </w:rPr>
        <w:t xml:space="preserve">ich, </w:t>
      </w:r>
      <w:r w:rsidR="00837CD3" w:rsidRPr="00A61AAD">
        <w:rPr>
          <w:rFonts w:ascii="Times New Roman" w:eastAsia="Times New Roman" w:hAnsi="Times New Roman" w:cs="Times New Roman"/>
          <w:bCs/>
          <w:sz w:val="24"/>
          <w:szCs w:val="24"/>
          <w:lang w:val="de-DE" w:eastAsia="ru-RU"/>
        </w:rPr>
        <w:t>energieeffiziente Gebäude</w:t>
      </w:r>
      <w:r w:rsidR="00EF7D43" w:rsidRPr="00A61AAD">
        <w:rPr>
          <w:rFonts w:ascii="Times New Roman" w:eastAsia="Times New Roman" w:hAnsi="Times New Roman" w:cs="Times New Roman"/>
          <w:bCs/>
          <w:sz w:val="24"/>
          <w:szCs w:val="24"/>
          <w:lang w:val="de-DE" w:eastAsia="ru-RU"/>
        </w:rPr>
        <w:t xml:space="preserve"> </w:t>
      </w:r>
      <w:r w:rsidR="00352670" w:rsidRPr="00A61AAD">
        <w:rPr>
          <w:rFonts w:ascii="Times New Roman" w:hAnsi="Times New Roman" w:cs="Times New Roman"/>
          <w:sz w:val="24"/>
          <w:szCs w:val="24"/>
          <w:lang w:val="de-DE"/>
        </w:rPr>
        <w:t>entwerfen</w:t>
      </w:r>
      <w:r w:rsidR="00977507" w:rsidRPr="00A61AAD">
        <w:rPr>
          <w:rFonts w:ascii="Times New Roman" w:hAnsi="Times New Roman" w:cs="Times New Roman"/>
          <w:sz w:val="24"/>
          <w:szCs w:val="24"/>
          <w:lang w:val="de-DE"/>
        </w:rPr>
        <w:t xml:space="preserve"> </w:t>
      </w:r>
      <w:r w:rsidR="006D3728" w:rsidRPr="00A61AAD">
        <w:rPr>
          <w:rFonts w:ascii="Times New Roman" w:hAnsi="Times New Roman" w:cs="Times New Roman"/>
          <w:sz w:val="24"/>
          <w:szCs w:val="24"/>
          <w:lang w:val="de-DE"/>
        </w:rPr>
        <w:t xml:space="preserve">– </w:t>
      </w:r>
      <w:r w:rsidR="00645E02" w:rsidRPr="00A61AAD">
        <w:rPr>
          <w:rFonts w:ascii="Times New Roman" w:hAnsi="Times New Roman" w:cs="Times New Roman"/>
          <w:sz w:val="24"/>
          <w:szCs w:val="24"/>
          <w:lang w:val="de-DE"/>
        </w:rPr>
        <w:t xml:space="preserve">ich, </w:t>
      </w:r>
      <w:r w:rsidR="00B47FDE" w:rsidRPr="00A61AAD">
        <w:rPr>
          <w:rFonts w:ascii="Times New Roman" w:hAnsi="Times New Roman" w:cs="Times New Roman"/>
          <w:sz w:val="24"/>
          <w:szCs w:val="24"/>
          <w:lang w:val="de-DE"/>
        </w:rPr>
        <w:t xml:space="preserve"> die neuen technischen Errungenschaften vereinen</w:t>
      </w:r>
    </w:p>
    <w:p w:rsidR="003D7B9E" w:rsidRPr="00A61AAD" w:rsidRDefault="003D7B9E" w:rsidP="00837CD3">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3.</w:t>
      </w:r>
      <w:r w:rsidR="005E7738" w:rsidRPr="00A61AAD">
        <w:rPr>
          <w:rFonts w:ascii="Times New Roman" w:hAnsi="Times New Roman" w:cs="Times New Roman"/>
          <w:sz w:val="24"/>
          <w:szCs w:val="24"/>
          <w:lang w:val="de-DE"/>
        </w:rPr>
        <w:t xml:space="preserve"> </w:t>
      </w:r>
      <w:r w:rsidR="00474CE8" w:rsidRPr="00A61AAD">
        <w:rPr>
          <w:rFonts w:ascii="Times New Roman" w:hAnsi="Times New Roman" w:cs="Times New Roman"/>
          <w:sz w:val="24"/>
          <w:szCs w:val="24"/>
          <w:lang w:val="de-DE"/>
        </w:rPr>
        <w:t>er, Immobilien in London  haben</w:t>
      </w:r>
      <w:r w:rsidR="00E051ED" w:rsidRPr="00A61AAD">
        <w:rPr>
          <w:rFonts w:ascii="Times New Roman" w:hAnsi="Times New Roman" w:cs="Times New Roman"/>
          <w:sz w:val="24"/>
          <w:szCs w:val="24"/>
          <w:lang w:val="de-DE"/>
        </w:rPr>
        <w:t>, wenn</w:t>
      </w:r>
      <w:r w:rsidR="00474CE8" w:rsidRPr="00A61AAD">
        <w:rPr>
          <w:rFonts w:ascii="Times New Roman" w:hAnsi="Times New Roman" w:cs="Times New Roman"/>
          <w:sz w:val="24"/>
          <w:szCs w:val="24"/>
          <w:lang w:val="de-DE"/>
        </w:rPr>
        <w:t xml:space="preserve"> – </w:t>
      </w:r>
      <w:r w:rsidR="00837CD3" w:rsidRPr="00A61AAD">
        <w:rPr>
          <w:rFonts w:ascii="Times New Roman" w:hAnsi="Times New Roman" w:cs="Times New Roman"/>
          <w:sz w:val="24"/>
          <w:szCs w:val="24"/>
          <w:lang w:val="de-DE"/>
        </w:rPr>
        <w:t xml:space="preserve"> sein Business </w:t>
      </w:r>
      <w:r w:rsidR="00837CD3" w:rsidRPr="00A61AAD">
        <w:rPr>
          <w:rFonts w:ascii="Times New Roman" w:eastAsia="Times New Roman" w:hAnsi="Times New Roman" w:cs="Times New Roman"/>
          <w:sz w:val="24"/>
          <w:szCs w:val="24"/>
          <w:lang w:val="de-DE" w:eastAsia="ru-RU"/>
        </w:rPr>
        <w:t>an Bedeutung gewinnen</w:t>
      </w:r>
    </w:p>
    <w:p w:rsidR="003D7B9E" w:rsidRPr="00A61AAD" w:rsidRDefault="003D7B9E" w:rsidP="00AF5FAC">
      <w:pPr>
        <w:pStyle w:val="a5"/>
        <w:spacing w:before="0" w:beforeAutospacing="0" w:after="0" w:afterAutospacing="0"/>
        <w:jc w:val="both"/>
        <w:rPr>
          <w:lang w:val="de-DE"/>
        </w:rPr>
      </w:pPr>
      <w:r w:rsidRPr="00A61AAD">
        <w:rPr>
          <w:lang w:val="de-DE"/>
        </w:rPr>
        <w:t>4.</w:t>
      </w:r>
      <w:r w:rsidR="00645E02" w:rsidRPr="00A61AAD">
        <w:rPr>
          <w:lang w:val="de-DE"/>
        </w:rPr>
        <w:t xml:space="preserve"> du, mit Auslandsinvestoren zusammenarbeiten – du, mehr Möglichkeiten haben</w:t>
      </w:r>
    </w:p>
    <w:p w:rsidR="00AF5FAC" w:rsidRPr="00A61AAD" w:rsidRDefault="003D7B9E" w:rsidP="00AF5FAC">
      <w:pPr>
        <w:pStyle w:val="a5"/>
        <w:spacing w:before="0" w:beforeAutospacing="0" w:after="0" w:afterAutospacing="0"/>
        <w:jc w:val="both"/>
        <w:rPr>
          <w:lang w:val="de-DE"/>
        </w:rPr>
      </w:pPr>
      <w:r w:rsidRPr="00A61AAD">
        <w:rPr>
          <w:lang w:val="de-DE"/>
        </w:rPr>
        <w:t>5.</w:t>
      </w:r>
      <w:r w:rsidR="005E7738" w:rsidRPr="00A61AAD">
        <w:rPr>
          <w:lang w:val="de-DE"/>
        </w:rPr>
        <w:t xml:space="preserve"> </w:t>
      </w:r>
      <w:r w:rsidR="00645E02" w:rsidRPr="00A61AAD">
        <w:rPr>
          <w:lang w:val="de-DE"/>
        </w:rPr>
        <w:t xml:space="preserve">ihr, </w:t>
      </w:r>
      <w:r w:rsidR="00797C47" w:rsidRPr="00A61AAD">
        <w:rPr>
          <w:lang w:val="de-DE"/>
        </w:rPr>
        <w:t xml:space="preserve">wenn, </w:t>
      </w:r>
      <w:r w:rsidR="00645E02" w:rsidRPr="00A61AAD">
        <w:rPr>
          <w:lang w:val="de-DE"/>
        </w:rPr>
        <w:t>ums</w:t>
      </w:r>
      <w:r w:rsidR="0013516E" w:rsidRPr="00A61AAD">
        <w:rPr>
          <w:lang w:val="de-DE"/>
        </w:rPr>
        <w:t>ichtig mit Baustoffen umgehen  –</w:t>
      </w:r>
      <w:r w:rsidR="00645E02" w:rsidRPr="00A61AAD">
        <w:rPr>
          <w:lang w:val="de-DE"/>
        </w:rPr>
        <w:t xml:space="preserve"> ihr, </w:t>
      </w:r>
      <w:r w:rsidR="00797C47" w:rsidRPr="00A61AAD">
        <w:rPr>
          <w:lang w:val="de-DE"/>
        </w:rPr>
        <w:t xml:space="preserve">dann, </w:t>
      </w:r>
      <w:r w:rsidR="00645E02" w:rsidRPr="00A61AAD">
        <w:rPr>
          <w:lang w:val="de-DE"/>
        </w:rPr>
        <w:t>große Ausgaben vermeiden</w:t>
      </w:r>
    </w:p>
    <w:p w:rsidR="00AF5FAC" w:rsidRPr="00A61AAD" w:rsidRDefault="00AF5FAC" w:rsidP="00AF5FAC">
      <w:pPr>
        <w:pStyle w:val="a5"/>
        <w:spacing w:before="0" w:beforeAutospacing="0" w:after="0" w:afterAutospacing="0"/>
        <w:rPr>
          <w:sz w:val="16"/>
          <w:szCs w:val="16"/>
          <w:lang w:val="de-DE"/>
        </w:rPr>
      </w:pPr>
    </w:p>
    <w:p w:rsidR="00CD6D4F" w:rsidRPr="00A61AAD" w:rsidRDefault="00A83DF7" w:rsidP="005E7738">
      <w:pPr>
        <w:pStyle w:val="a5"/>
        <w:spacing w:before="0" w:beforeAutospacing="0" w:after="0" w:afterAutospacing="0"/>
        <w:ind w:firstLine="567"/>
        <w:rPr>
          <w:b/>
          <w:lang w:val="de-DE"/>
        </w:rPr>
      </w:pPr>
      <w:r w:rsidRPr="00A61AAD">
        <w:rPr>
          <w:b/>
          <w:lang w:val="de-DE"/>
        </w:rPr>
        <w:t xml:space="preserve">5. </w:t>
      </w:r>
      <w:r w:rsidR="00CD6D4F" w:rsidRPr="00A61AAD">
        <w:rPr>
          <w:b/>
          <w:lang w:val="de-DE"/>
        </w:rPr>
        <w:t>Ergänzen Sie.</w:t>
      </w:r>
    </w:p>
    <w:p w:rsidR="00CD6D4F" w:rsidRPr="00A61AAD" w:rsidRDefault="00CD6D4F" w:rsidP="00CD6D4F">
      <w:pPr>
        <w:pStyle w:val="a5"/>
        <w:spacing w:before="0" w:beforeAutospacing="0" w:after="0" w:afterAutospacing="0"/>
        <w:rPr>
          <w:b/>
          <w:sz w:val="16"/>
          <w:szCs w:val="16"/>
          <w:lang w:val="de-DE"/>
        </w:rPr>
      </w:pPr>
    </w:p>
    <w:p w:rsidR="00CD6D4F" w:rsidRPr="00A61AAD" w:rsidRDefault="00CD6D4F" w:rsidP="00CD6D4F">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1. </w:t>
      </w:r>
      <w:r w:rsidR="00393901" w:rsidRPr="00A61AAD">
        <w:rPr>
          <w:rFonts w:ascii="Times New Roman" w:hAnsi="Times New Roman" w:cs="Times New Roman"/>
          <w:sz w:val="24"/>
          <w:szCs w:val="24"/>
          <w:lang w:val="de-DE"/>
        </w:rPr>
        <w:t>Dieses … (</w:t>
      </w:r>
      <w:r w:rsidR="004539B8" w:rsidRPr="00A61AAD">
        <w:rPr>
          <w:rFonts w:ascii="Times New Roman" w:hAnsi="Times New Roman" w:cs="Times New Roman"/>
          <w:sz w:val="24"/>
          <w:szCs w:val="24"/>
        </w:rPr>
        <w:t>вращающийся</w:t>
      </w:r>
      <w:r w:rsidR="005E7738"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дом</w:t>
      </w:r>
      <w:r w:rsidR="00393901"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das … </w:t>
      </w:r>
      <w:r w:rsidRPr="00A61AAD">
        <w:rPr>
          <w:rFonts w:ascii="Times New Roman" w:hAnsi="Times New Roman" w:cs="Times New Roman"/>
          <w:sz w:val="24"/>
          <w:szCs w:val="24"/>
        </w:rPr>
        <w:t xml:space="preserve">(элегантная конструкция крыши) </w:t>
      </w:r>
      <w:r w:rsidRPr="00A61AAD">
        <w:rPr>
          <w:rFonts w:ascii="Times New Roman" w:hAnsi="Times New Roman" w:cs="Times New Roman"/>
          <w:sz w:val="24"/>
          <w:szCs w:val="24"/>
          <w:lang w:val="de-DE"/>
        </w:rPr>
        <w:t>hat</w:t>
      </w:r>
      <w:r w:rsidRPr="00A61AAD">
        <w:rPr>
          <w:rFonts w:ascii="Times New Roman" w:hAnsi="Times New Roman" w:cs="Times New Roman"/>
          <w:sz w:val="24"/>
          <w:szCs w:val="24"/>
        </w:rPr>
        <w:t>, … (пол</w:t>
      </w:r>
      <w:r w:rsidRPr="00A61AAD">
        <w:rPr>
          <w:rFonts w:ascii="Times New Roman" w:hAnsi="Times New Roman" w:cs="Times New Roman"/>
          <w:sz w:val="24"/>
          <w:szCs w:val="24"/>
        </w:rPr>
        <w:t>ь</w:t>
      </w:r>
      <w:r w:rsidRPr="00A61AAD">
        <w:rPr>
          <w:rFonts w:ascii="Times New Roman" w:hAnsi="Times New Roman" w:cs="Times New Roman"/>
          <w:sz w:val="24"/>
          <w:szCs w:val="24"/>
        </w:rPr>
        <w:t xml:space="preserve">зоваться репутацией) </w:t>
      </w:r>
      <w:r w:rsidRPr="00A61AAD">
        <w:rPr>
          <w:rFonts w:ascii="Times New Roman" w:hAnsi="Times New Roman" w:cs="Times New Roman"/>
          <w:sz w:val="24"/>
          <w:szCs w:val="24"/>
          <w:lang w:val="de-DE"/>
        </w:rPr>
        <w:t>als</w:t>
      </w:r>
      <w:r w:rsidR="00393901" w:rsidRPr="00A61AAD">
        <w:rPr>
          <w:rFonts w:ascii="Times New Roman" w:hAnsi="Times New Roman" w:cs="Times New Roman"/>
          <w:sz w:val="24"/>
          <w:szCs w:val="24"/>
        </w:rPr>
        <w:t xml:space="preserve"> … (самый красивый  дом по типу гостиницы</w:t>
      </w:r>
      <w:r w:rsidRPr="00A61AAD">
        <w:rPr>
          <w:rFonts w:ascii="Times New Roman" w:hAnsi="Times New Roman" w:cs="Times New Roman"/>
          <w:sz w:val="24"/>
          <w:szCs w:val="24"/>
        </w:rPr>
        <w:t>).</w:t>
      </w:r>
    </w:p>
    <w:p w:rsidR="00393901" w:rsidRPr="00A61AAD" w:rsidRDefault="00CD6D4F" w:rsidP="0039390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rPr>
        <w:t>2.</w:t>
      </w:r>
      <w:r w:rsidR="003178BA" w:rsidRPr="00A61AAD">
        <w:rPr>
          <w:rFonts w:ascii="Times New Roman" w:hAnsi="Times New Roman" w:cs="Times New Roman"/>
          <w:sz w:val="24"/>
          <w:szCs w:val="24"/>
        </w:rPr>
        <w:t xml:space="preserve">… </w:t>
      </w:r>
      <w:r w:rsidR="00393901" w:rsidRPr="00A61AAD">
        <w:rPr>
          <w:rFonts w:ascii="Times New Roman" w:hAnsi="Times New Roman" w:cs="Times New Roman"/>
          <w:sz w:val="24"/>
          <w:szCs w:val="24"/>
        </w:rPr>
        <w:t xml:space="preserve">(вентиляционные установки) </w:t>
      </w:r>
      <w:r w:rsidR="00393901" w:rsidRPr="00A61AAD">
        <w:rPr>
          <w:rFonts w:ascii="Times New Roman" w:hAnsi="Times New Roman" w:cs="Times New Roman"/>
          <w:sz w:val="24"/>
          <w:szCs w:val="24"/>
          <w:lang w:val="de-DE"/>
        </w:rPr>
        <w:t>mit</w:t>
      </w:r>
      <w:r w:rsidR="00393901" w:rsidRPr="00A61AAD">
        <w:rPr>
          <w:rFonts w:ascii="Times New Roman" w:hAnsi="Times New Roman" w:cs="Times New Roman"/>
          <w:sz w:val="24"/>
          <w:szCs w:val="24"/>
        </w:rPr>
        <w:t xml:space="preserve"> … (теплообменники) </w:t>
      </w:r>
      <w:r w:rsidR="00393901" w:rsidRPr="00A61AAD">
        <w:rPr>
          <w:rFonts w:ascii="Times New Roman" w:hAnsi="Times New Roman" w:cs="Times New Roman"/>
          <w:sz w:val="24"/>
          <w:szCs w:val="24"/>
          <w:lang w:val="de-DE"/>
        </w:rPr>
        <w:t>f</w:t>
      </w:r>
      <w:r w:rsidR="00393901" w:rsidRPr="00A61AAD">
        <w:rPr>
          <w:rFonts w:ascii="Times New Roman" w:hAnsi="Times New Roman" w:cs="Times New Roman"/>
          <w:sz w:val="24"/>
          <w:szCs w:val="24"/>
        </w:rPr>
        <w:t>ö</w:t>
      </w:r>
      <w:r w:rsidR="00393901" w:rsidRPr="00A61AAD">
        <w:rPr>
          <w:rFonts w:ascii="Times New Roman" w:hAnsi="Times New Roman" w:cs="Times New Roman"/>
          <w:sz w:val="24"/>
          <w:szCs w:val="24"/>
          <w:lang w:val="de-DE"/>
        </w:rPr>
        <w:t>rdern</w:t>
      </w:r>
      <w:r w:rsidR="00393901" w:rsidRPr="00A61AAD">
        <w:rPr>
          <w:rFonts w:ascii="Times New Roman" w:hAnsi="Times New Roman" w:cs="Times New Roman"/>
          <w:sz w:val="24"/>
          <w:szCs w:val="24"/>
        </w:rPr>
        <w:t xml:space="preserve"> … </w:t>
      </w:r>
      <w:r w:rsidR="00393901" w:rsidRPr="00A61AAD">
        <w:rPr>
          <w:rFonts w:ascii="Times New Roman" w:hAnsi="Times New Roman" w:cs="Times New Roman"/>
          <w:sz w:val="24"/>
          <w:szCs w:val="24"/>
          <w:lang w:val="de-DE"/>
        </w:rPr>
        <w:t>(</w:t>
      </w:r>
      <w:r w:rsidR="00393901" w:rsidRPr="00A61AAD">
        <w:rPr>
          <w:rFonts w:ascii="Times New Roman" w:hAnsi="Times New Roman" w:cs="Times New Roman"/>
          <w:sz w:val="24"/>
          <w:szCs w:val="24"/>
        </w:rPr>
        <w:t>воздухообмен</w:t>
      </w:r>
      <w:r w:rsidR="00393901" w:rsidRPr="00A61AAD">
        <w:rPr>
          <w:rFonts w:ascii="Times New Roman" w:hAnsi="Times New Roman" w:cs="Times New Roman"/>
          <w:sz w:val="24"/>
          <w:szCs w:val="24"/>
          <w:lang w:val="de-DE"/>
        </w:rPr>
        <w:t>).</w:t>
      </w:r>
    </w:p>
    <w:p w:rsidR="00CD6D4F" w:rsidRPr="00D65EE0" w:rsidRDefault="004539B8" w:rsidP="00393901">
      <w:pPr>
        <w:spacing w:after="0" w:line="240" w:lineRule="auto"/>
        <w:jc w:val="both"/>
        <w:rPr>
          <w:rFonts w:ascii="Times New Roman" w:hAnsi="Times New Roman" w:cs="Times New Roman"/>
          <w:sz w:val="24"/>
          <w:szCs w:val="24"/>
          <w:lang w:val="de-DE"/>
        </w:rPr>
      </w:pPr>
      <w:r w:rsidRPr="002054E1">
        <w:rPr>
          <w:rFonts w:ascii="Times New Roman" w:hAnsi="Times New Roman" w:cs="Times New Roman"/>
          <w:sz w:val="24"/>
          <w:szCs w:val="24"/>
          <w:lang w:val="de-DE"/>
        </w:rPr>
        <w:t>3. Wäre</w:t>
      </w:r>
      <w:r w:rsidR="00083478" w:rsidRPr="002054E1">
        <w:rPr>
          <w:rFonts w:ascii="Times New Roman" w:hAnsi="Times New Roman" w:cs="Times New Roman"/>
          <w:sz w:val="24"/>
          <w:szCs w:val="24"/>
          <w:lang w:val="de-DE"/>
        </w:rPr>
        <w:t xml:space="preserve"> er </w:t>
      </w:r>
      <w:r w:rsidR="00CA4698" w:rsidRPr="002054E1">
        <w:rPr>
          <w:rFonts w:ascii="Times New Roman" w:hAnsi="Times New Roman" w:cs="Times New Roman"/>
          <w:sz w:val="24"/>
          <w:szCs w:val="24"/>
          <w:lang w:val="de-DE"/>
        </w:rPr>
        <w:t>im … (</w:t>
      </w:r>
      <w:r w:rsidRPr="002054E1">
        <w:rPr>
          <w:rFonts w:ascii="Times New Roman" w:hAnsi="Times New Roman" w:cs="Times New Roman"/>
          <w:sz w:val="24"/>
          <w:szCs w:val="24"/>
        </w:rPr>
        <w:t>строительная</w:t>
      </w:r>
      <w:r w:rsidR="005E7738" w:rsidRPr="002054E1">
        <w:rPr>
          <w:rFonts w:ascii="Times New Roman" w:hAnsi="Times New Roman" w:cs="Times New Roman"/>
          <w:sz w:val="24"/>
          <w:szCs w:val="24"/>
          <w:lang w:val="de-DE"/>
        </w:rPr>
        <w:t xml:space="preserve"> </w:t>
      </w:r>
      <w:r w:rsidRPr="002054E1">
        <w:rPr>
          <w:rFonts w:ascii="Times New Roman" w:hAnsi="Times New Roman" w:cs="Times New Roman"/>
          <w:sz w:val="24"/>
          <w:szCs w:val="24"/>
        </w:rPr>
        <w:t>отрасль</w:t>
      </w:r>
      <w:r w:rsidR="00CA4698" w:rsidRPr="002054E1">
        <w:rPr>
          <w:rFonts w:ascii="Times New Roman" w:hAnsi="Times New Roman" w:cs="Times New Roman"/>
          <w:sz w:val="24"/>
          <w:szCs w:val="24"/>
          <w:lang w:val="de-DE"/>
        </w:rPr>
        <w:t>)</w:t>
      </w:r>
      <w:r w:rsidR="00083478" w:rsidRPr="002054E1">
        <w:rPr>
          <w:rFonts w:ascii="Times New Roman" w:hAnsi="Times New Roman" w:cs="Times New Roman"/>
          <w:sz w:val="24"/>
          <w:szCs w:val="24"/>
          <w:lang w:val="de-DE"/>
        </w:rPr>
        <w:t xml:space="preserve">  tätig gewesen, </w:t>
      </w:r>
      <w:r w:rsidR="00CA4698" w:rsidRPr="002054E1">
        <w:rPr>
          <w:rFonts w:ascii="Times New Roman" w:hAnsi="Times New Roman" w:cs="Times New Roman"/>
          <w:sz w:val="24"/>
          <w:szCs w:val="24"/>
          <w:lang w:val="de-DE"/>
        </w:rPr>
        <w:t xml:space="preserve">hätte er  zum </w:t>
      </w:r>
      <w:r w:rsidR="00601C0A" w:rsidRPr="002054E1">
        <w:rPr>
          <w:rFonts w:ascii="Times New Roman" w:hAnsi="Times New Roman" w:cs="Times New Roman"/>
          <w:sz w:val="24"/>
          <w:szCs w:val="24"/>
          <w:lang w:val="de-DE"/>
        </w:rPr>
        <w:t xml:space="preserve">… </w:t>
      </w:r>
      <w:r w:rsidR="00A817D3" w:rsidRPr="002054E1">
        <w:rPr>
          <w:rFonts w:ascii="Times New Roman" w:hAnsi="Times New Roman" w:cs="Times New Roman"/>
          <w:sz w:val="24"/>
          <w:szCs w:val="24"/>
          <w:lang w:val="de-DE"/>
        </w:rPr>
        <w:t>(</w:t>
      </w:r>
      <w:r w:rsidR="00A817D3" w:rsidRPr="002054E1">
        <w:rPr>
          <w:rFonts w:ascii="Times New Roman" w:hAnsi="Times New Roman" w:cs="Times New Roman"/>
          <w:sz w:val="24"/>
          <w:szCs w:val="24"/>
        </w:rPr>
        <w:t>ответственное</w:t>
      </w:r>
      <w:r w:rsidR="00A817D3" w:rsidRPr="002054E1">
        <w:rPr>
          <w:rFonts w:ascii="Times New Roman" w:hAnsi="Times New Roman" w:cs="Times New Roman"/>
          <w:sz w:val="24"/>
          <w:szCs w:val="24"/>
          <w:lang w:val="de-DE"/>
        </w:rPr>
        <w:t xml:space="preserve"> </w:t>
      </w:r>
      <w:r w:rsidR="00A817D3" w:rsidRPr="002054E1">
        <w:rPr>
          <w:rFonts w:ascii="Times New Roman" w:hAnsi="Times New Roman" w:cs="Times New Roman"/>
          <w:sz w:val="24"/>
          <w:szCs w:val="24"/>
        </w:rPr>
        <w:t>использование</w:t>
      </w:r>
      <w:r w:rsidR="00A817D3" w:rsidRPr="002054E1">
        <w:rPr>
          <w:rFonts w:ascii="Times New Roman" w:hAnsi="Times New Roman" w:cs="Times New Roman"/>
          <w:sz w:val="24"/>
          <w:szCs w:val="24"/>
          <w:lang w:val="de-DE"/>
        </w:rPr>
        <w:t xml:space="preserve"> </w:t>
      </w:r>
      <w:r w:rsidR="00A817D3" w:rsidRPr="002054E1">
        <w:rPr>
          <w:rFonts w:ascii="Times New Roman" w:hAnsi="Times New Roman" w:cs="Times New Roman"/>
          <w:sz w:val="24"/>
          <w:szCs w:val="24"/>
        </w:rPr>
        <w:t>ресурсов</w:t>
      </w:r>
      <w:r w:rsidR="00A817D3" w:rsidRPr="002054E1">
        <w:rPr>
          <w:rFonts w:ascii="Times New Roman" w:hAnsi="Times New Roman" w:cs="Times New Roman"/>
          <w:sz w:val="24"/>
          <w:szCs w:val="24"/>
          <w:lang w:val="de-DE"/>
        </w:rPr>
        <w:t xml:space="preserve">) </w:t>
      </w:r>
      <w:r w:rsidR="00CA4698" w:rsidRPr="00D65EE0">
        <w:rPr>
          <w:rFonts w:ascii="Times New Roman" w:hAnsi="Times New Roman" w:cs="Times New Roman"/>
          <w:sz w:val="24"/>
          <w:szCs w:val="24"/>
          <w:lang w:val="de-DE"/>
        </w:rPr>
        <w:t xml:space="preserve"> </w:t>
      </w:r>
      <w:r w:rsidR="00CA4698" w:rsidRPr="002054E1">
        <w:rPr>
          <w:rFonts w:ascii="Times New Roman" w:hAnsi="Times New Roman" w:cs="Times New Roman"/>
          <w:sz w:val="24"/>
          <w:szCs w:val="24"/>
          <w:lang w:val="de-DE"/>
        </w:rPr>
        <w:t>und</w:t>
      </w:r>
      <w:r w:rsidR="00601C0A" w:rsidRPr="00D65EE0">
        <w:rPr>
          <w:rFonts w:ascii="Times New Roman" w:hAnsi="Times New Roman" w:cs="Times New Roman"/>
          <w:sz w:val="24"/>
          <w:szCs w:val="24"/>
          <w:lang w:val="de-DE"/>
        </w:rPr>
        <w:t xml:space="preserve">… </w:t>
      </w:r>
      <w:r w:rsidR="00CA4698" w:rsidRPr="00D65EE0">
        <w:rPr>
          <w:rFonts w:ascii="Times New Roman" w:hAnsi="Times New Roman" w:cs="Times New Roman"/>
          <w:sz w:val="24"/>
          <w:szCs w:val="24"/>
          <w:lang w:val="de-DE"/>
        </w:rPr>
        <w:t>(</w:t>
      </w:r>
      <w:r w:rsidRPr="002054E1">
        <w:rPr>
          <w:rFonts w:ascii="Times New Roman" w:hAnsi="Times New Roman" w:cs="Times New Roman"/>
          <w:sz w:val="24"/>
          <w:szCs w:val="24"/>
        </w:rPr>
        <w:t>стабильное</w:t>
      </w:r>
      <w:r w:rsidR="005E7738" w:rsidRPr="00D65EE0">
        <w:rPr>
          <w:rFonts w:ascii="Times New Roman" w:hAnsi="Times New Roman" w:cs="Times New Roman"/>
          <w:sz w:val="24"/>
          <w:szCs w:val="24"/>
          <w:lang w:val="de-DE"/>
        </w:rPr>
        <w:t xml:space="preserve"> </w:t>
      </w:r>
      <w:r w:rsidRPr="002054E1">
        <w:rPr>
          <w:rFonts w:ascii="Times New Roman" w:hAnsi="Times New Roman" w:cs="Times New Roman"/>
          <w:sz w:val="24"/>
          <w:szCs w:val="24"/>
        </w:rPr>
        <w:t>развитие</w:t>
      </w:r>
      <w:r w:rsidR="00CA4698" w:rsidRPr="00D65EE0">
        <w:rPr>
          <w:rFonts w:ascii="Times New Roman" w:hAnsi="Times New Roman" w:cs="Times New Roman"/>
          <w:sz w:val="24"/>
          <w:szCs w:val="24"/>
          <w:lang w:val="de-DE"/>
        </w:rPr>
        <w:t>)</w:t>
      </w:r>
      <w:r w:rsidR="002054E1" w:rsidRPr="002054E1">
        <w:rPr>
          <w:rFonts w:ascii="Times New Roman" w:hAnsi="Times New Roman" w:cs="Times New Roman"/>
          <w:sz w:val="24"/>
          <w:szCs w:val="24"/>
          <w:lang w:val="de-DE"/>
        </w:rPr>
        <w:t xml:space="preserve"> beigetragen</w:t>
      </w:r>
      <w:r w:rsidR="00601C0A" w:rsidRPr="00D65EE0">
        <w:rPr>
          <w:rFonts w:ascii="Times New Roman" w:hAnsi="Times New Roman" w:cs="Times New Roman"/>
          <w:sz w:val="24"/>
          <w:szCs w:val="24"/>
          <w:lang w:val="de-DE"/>
        </w:rPr>
        <w:t>.</w:t>
      </w:r>
    </w:p>
    <w:p w:rsidR="00CD6D4F" w:rsidRPr="00A61AAD" w:rsidRDefault="00CD6D4F" w:rsidP="008F0681">
      <w:pPr>
        <w:pStyle w:val="a5"/>
        <w:spacing w:before="0" w:beforeAutospacing="0" w:after="0" w:afterAutospacing="0"/>
        <w:jc w:val="both"/>
        <w:rPr>
          <w:lang w:val="de-DE"/>
        </w:rPr>
      </w:pPr>
      <w:r w:rsidRPr="00D65EE0">
        <w:rPr>
          <w:lang w:val="de-DE"/>
        </w:rPr>
        <w:t>4.</w:t>
      </w:r>
      <w:r w:rsidR="005E7738" w:rsidRPr="00D65EE0">
        <w:rPr>
          <w:lang w:val="de-DE"/>
        </w:rPr>
        <w:t xml:space="preserve"> </w:t>
      </w:r>
      <w:r w:rsidR="00EC6E6E" w:rsidRPr="00A61AAD">
        <w:rPr>
          <w:lang w:val="de-DE"/>
        </w:rPr>
        <w:t>Mehrere</w:t>
      </w:r>
      <w:r w:rsidR="00EC6E6E" w:rsidRPr="00D65EE0">
        <w:rPr>
          <w:lang w:val="de-DE"/>
        </w:rPr>
        <w:t xml:space="preserve"> … (</w:t>
      </w:r>
      <w:r w:rsidR="00EC6E6E" w:rsidRPr="00A61AAD">
        <w:t>небоскребы</w:t>
      </w:r>
      <w:r w:rsidR="00EC6E6E" w:rsidRPr="00D65EE0">
        <w:rPr>
          <w:lang w:val="de-DE"/>
        </w:rPr>
        <w:t xml:space="preserve">) </w:t>
      </w:r>
      <w:r w:rsidR="00EC6E6E" w:rsidRPr="00A61AAD">
        <w:rPr>
          <w:lang w:val="de-DE"/>
        </w:rPr>
        <w:t>wurden</w:t>
      </w:r>
      <w:r w:rsidR="00977507" w:rsidRPr="00D65EE0">
        <w:rPr>
          <w:lang w:val="de-DE"/>
        </w:rPr>
        <w:t xml:space="preserve"> </w:t>
      </w:r>
      <w:r w:rsidR="00EC6E6E" w:rsidRPr="00A61AAD">
        <w:rPr>
          <w:lang w:val="de-DE"/>
        </w:rPr>
        <w:t>fr</w:t>
      </w:r>
      <w:r w:rsidR="00EC6E6E" w:rsidRPr="00D65EE0">
        <w:rPr>
          <w:lang w:val="de-DE"/>
        </w:rPr>
        <w:t>ü</w:t>
      </w:r>
      <w:r w:rsidR="00EC6E6E" w:rsidRPr="00A61AAD">
        <w:rPr>
          <w:lang w:val="de-DE"/>
        </w:rPr>
        <w:t>her</w:t>
      </w:r>
      <w:r w:rsidR="00977507" w:rsidRPr="00D65EE0">
        <w:rPr>
          <w:lang w:val="de-DE"/>
        </w:rPr>
        <w:t xml:space="preserve"> </w:t>
      </w:r>
      <w:r w:rsidR="00084B4A" w:rsidRPr="00A61AAD">
        <w:rPr>
          <w:lang w:val="de-DE"/>
        </w:rPr>
        <w:t>sowohl</w:t>
      </w:r>
      <w:r w:rsidR="003178BA" w:rsidRPr="00D65EE0">
        <w:rPr>
          <w:lang w:val="de-DE"/>
        </w:rPr>
        <w:t xml:space="preserve">… </w:t>
      </w:r>
      <w:r w:rsidR="00EC6E6E" w:rsidRPr="00A61AAD">
        <w:t>(</w:t>
      </w:r>
      <w:r w:rsidR="004539B8" w:rsidRPr="00A61AAD">
        <w:t>в</w:t>
      </w:r>
      <w:r w:rsidR="00EF7D43" w:rsidRPr="00A61AAD">
        <w:t xml:space="preserve"> </w:t>
      </w:r>
      <w:r w:rsidR="004539B8" w:rsidRPr="00A61AAD">
        <w:t>стиле</w:t>
      </w:r>
      <w:r w:rsidR="00EF7D43" w:rsidRPr="00A61AAD">
        <w:t xml:space="preserve"> </w:t>
      </w:r>
      <w:r w:rsidR="001E2D04" w:rsidRPr="00A61AAD">
        <w:t>а</w:t>
      </w:r>
      <w:r w:rsidR="004539B8" w:rsidRPr="00A61AAD">
        <w:t>р</w:t>
      </w:r>
      <w:r w:rsidR="001E2D04" w:rsidRPr="00A61AAD">
        <w:t>т-</w:t>
      </w:r>
      <w:r w:rsidR="004539B8" w:rsidRPr="00A61AAD">
        <w:t>деко</w:t>
      </w:r>
      <w:r w:rsidR="00EC6E6E" w:rsidRPr="00A61AAD">
        <w:t>)</w:t>
      </w:r>
      <w:r w:rsidR="004539B8" w:rsidRPr="00A61AAD">
        <w:t xml:space="preserve"> </w:t>
      </w:r>
      <w:r w:rsidR="004539B8" w:rsidRPr="00A61AAD">
        <w:rPr>
          <w:lang w:val="de-DE"/>
        </w:rPr>
        <w:t>als</w:t>
      </w:r>
      <w:r w:rsidR="00EF7D43" w:rsidRPr="00A61AAD">
        <w:t xml:space="preserve"> </w:t>
      </w:r>
      <w:r w:rsidR="004539B8" w:rsidRPr="00A61AAD">
        <w:rPr>
          <w:lang w:val="de-DE"/>
        </w:rPr>
        <w:t>auch</w:t>
      </w:r>
      <w:r w:rsidR="00084B4A" w:rsidRPr="00A61AAD">
        <w:t xml:space="preserve"> … </w:t>
      </w:r>
      <w:r w:rsidR="00084B4A" w:rsidRPr="00A61AAD">
        <w:rPr>
          <w:lang w:val="de-DE"/>
        </w:rPr>
        <w:t>(</w:t>
      </w:r>
      <w:r w:rsidR="004539B8" w:rsidRPr="00A61AAD">
        <w:t>в</w:t>
      </w:r>
      <w:r w:rsidR="005E7738" w:rsidRPr="00A61AAD">
        <w:rPr>
          <w:lang w:val="de-DE"/>
        </w:rPr>
        <w:t xml:space="preserve"> </w:t>
      </w:r>
      <w:r w:rsidR="004539B8" w:rsidRPr="00A61AAD">
        <w:t>и</w:t>
      </w:r>
      <w:r w:rsidR="004539B8" w:rsidRPr="00A61AAD">
        <w:t>н</w:t>
      </w:r>
      <w:r w:rsidR="004539B8" w:rsidRPr="00A61AAD">
        <w:t>тернациональном</w:t>
      </w:r>
      <w:r w:rsidR="005E7738" w:rsidRPr="00A61AAD">
        <w:rPr>
          <w:lang w:val="de-DE"/>
        </w:rPr>
        <w:t xml:space="preserve"> </w:t>
      </w:r>
      <w:r w:rsidR="004539B8" w:rsidRPr="00A61AAD">
        <w:t>стиле</w:t>
      </w:r>
      <w:r w:rsidR="00084B4A" w:rsidRPr="00A61AAD">
        <w:rPr>
          <w:lang w:val="de-DE"/>
        </w:rPr>
        <w:t>) errichtet.</w:t>
      </w:r>
    </w:p>
    <w:p w:rsidR="0044498D" w:rsidRPr="00A61AAD" w:rsidRDefault="004539B8" w:rsidP="0044498D">
      <w:pPr>
        <w:spacing w:after="0" w:line="240" w:lineRule="auto"/>
        <w:jc w:val="both"/>
        <w:rPr>
          <w:rFonts w:ascii="Times New Roman" w:hAnsi="Times New Roman" w:cs="Times New Roman"/>
          <w:spacing w:val="-6"/>
          <w:sz w:val="24"/>
          <w:szCs w:val="24"/>
        </w:rPr>
      </w:pPr>
      <w:r w:rsidRPr="00A61AAD">
        <w:rPr>
          <w:rFonts w:ascii="Times New Roman" w:hAnsi="Times New Roman" w:cs="Times New Roman"/>
          <w:spacing w:val="-6"/>
          <w:sz w:val="24"/>
          <w:szCs w:val="24"/>
          <w:lang w:val="de-DE"/>
        </w:rPr>
        <w:t xml:space="preserve">5. </w:t>
      </w:r>
      <w:r w:rsidRPr="00A61AAD">
        <w:rPr>
          <w:rFonts w:ascii="Times New Roman" w:hAnsi="Times New Roman" w:cs="Times New Roman"/>
          <w:spacing w:val="-4"/>
          <w:sz w:val="24"/>
          <w:szCs w:val="24"/>
          <w:lang w:val="de-DE"/>
        </w:rPr>
        <w:t>Es</w:t>
      </w:r>
      <w:r w:rsidR="0044498D" w:rsidRPr="00A61AAD">
        <w:rPr>
          <w:rFonts w:ascii="Times New Roman" w:hAnsi="Times New Roman" w:cs="Times New Roman"/>
          <w:spacing w:val="-4"/>
          <w:sz w:val="24"/>
          <w:szCs w:val="24"/>
          <w:lang w:val="de-DE"/>
        </w:rPr>
        <w:t xml:space="preserve"> sind</w:t>
      </w:r>
      <w:r w:rsidR="00EF7D43" w:rsidRPr="00A61AAD">
        <w:rPr>
          <w:rFonts w:ascii="Times New Roman" w:hAnsi="Times New Roman" w:cs="Times New Roman"/>
          <w:spacing w:val="-4"/>
          <w:sz w:val="24"/>
          <w:szCs w:val="24"/>
          <w:lang w:val="de-DE"/>
        </w:rPr>
        <w:t xml:space="preserve"> </w:t>
      </w:r>
      <w:r w:rsidR="0044498D" w:rsidRPr="00A61AAD">
        <w:rPr>
          <w:rFonts w:ascii="Times New Roman" w:hAnsi="Times New Roman" w:cs="Times New Roman"/>
          <w:spacing w:val="-4"/>
          <w:sz w:val="24"/>
          <w:szCs w:val="24"/>
          <w:lang w:val="de-DE"/>
        </w:rPr>
        <w:t>vier Kategorien festzulegen</w:t>
      </w:r>
      <w:r w:rsidR="0044498D" w:rsidRPr="00A61AAD">
        <w:rPr>
          <w:rFonts w:ascii="Times New Roman" w:hAnsi="Times New Roman" w:cs="Times New Roman"/>
          <w:spacing w:val="-6"/>
          <w:sz w:val="24"/>
          <w:szCs w:val="24"/>
          <w:lang w:val="de-DE"/>
        </w:rPr>
        <w:t xml:space="preserve"> wie z. B. … </w:t>
      </w:r>
      <w:r w:rsidR="0044498D" w:rsidRPr="00A61AAD">
        <w:rPr>
          <w:rFonts w:ascii="Times New Roman" w:hAnsi="Times New Roman" w:cs="Times New Roman"/>
          <w:spacing w:val="-6"/>
          <w:sz w:val="24"/>
          <w:szCs w:val="24"/>
        </w:rPr>
        <w:t>(</w:t>
      </w:r>
      <w:r w:rsidR="0044498D" w:rsidRPr="00A61AAD">
        <w:rPr>
          <w:rFonts w:ascii="Times New Roman" w:hAnsi="Times New Roman" w:cs="Times New Roman"/>
          <w:spacing w:val="-2"/>
          <w:sz w:val="24"/>
          <w:szCs w:val="24"/>
        </w:rPr>
        <w:t>конструктивная</w:t>
      </w:r>
      <w:r w:rsidR="0044498D" w:rsidRPr="00A61AAD">
        <w:rPr>
          <w:rFonts w:ascii="Times New Roman" w:hAnsi="Times New Roman" w:cs="Times New Roman"/>
          <w:spacing w:val="-6"/>
          <w:sz w:val="24"/>
          <w:szCs w:val="24"/>
        </w:rPr>
        <w:t xml:space="preserve"> высота </w:t>
      </w:r>
      <w:r w:rsidR="0044498D" w:rsidRPr="00A61AAD">
        <w:rPr>
          <w:rFonts w:ascii="Times New Roman" w:hAnsi="Times New Roman" w:cs="Times New Roman"/>
          <w:spacing w:val="-4"/>
          <w:sz w:val="24"/>
          <w:szCs w:val="24"/>
        </w:rPr>
        <w:t>здания</w:t>
      </w:r>
      <w:r w:rsidR="0044498D" w:rsidRPr="00A61AAD">
        <w:rPr>
          <w:rFonts w:ascii="Times New Roman" w:hAnsi="Times New Roman" w:cs="Times New Roman"/>
          <w:spacing w:val="-6"/>
          <w:sz w:val="24"/>
          <w:szCs w:val="24"/>
        </w:rPr>
        <w:t>), … (</w:t>
      </w:r>
      <w:r w:rsidR="0044498D" w:rsidRPr="00A61AAD">
        <w:rPr>
          <w:rFonts w:ascii="Times New Roman" w:hAnsi="Times New Roman" w:cs="Times New Roman"/>
          <w:spacing w:val="-4"/>
          <w:sz w:val="24"/>
          <w:szCs w:val="24"/>
        </w:rPr>
        <w:t>высота</w:t>
      </w:r>
      <w:r w:rsidR="0044498D" w:rsidRPr="00A61AAD">
        <w:rPr>
          <w:rFonts w:ascii="Times New Roman" w:hAnsi="Times New Roman" w:cs="Times New Roman"/>
          <w:spacing w:val="-6"/>
          <w:sz w:val="24"/>
          <w:szCs w:val="24"/>
        </w:rPr>
        <w:t xml:space="preserve"> до </w:t>
      </w:r>
      <w:r w:rsidR="0044498D" w:rsidRPr="00A61AAD">
        <w:rPr>
          <w:rFonts w:ascii="Times New Roman" w:hAnsi="Times New Roman" w:cs="Times New Roman"/>
          <w:spacing w:val="-2"/>
          <w:sz w:val="24"/>
          <w:szCs w:val="24"/>
        </w:rPr>
        <w:t>наивысшего</w:t>
      </w:r>
      <w:r w:rsidR="0044498D" w:rsidRPr="00A61AAD">
        <w:rPr>
          <w:rFonts w:ascii="Times New Roman" w:hAnsi="Times New Roman" w:cs="Times New Roman"/>
          <w:spacing w:val="-6"/>
          <w:sz w:val="24"/>
          <w:szCs w:val="24"/>
        </w:rPr>
        <w:t xml:space="preserve"> доступного этажа) </w:t>
      </w:r>
      <w:r w:rsidR="0044498D" w:rsidRPr="00A61AAD">
        <w:rPr>
          <w:rFonts w:ascii="Times New Roman" w:hAnsi="Times New Roman" w:cs="Times New Roman"/>
          <w:spacing w:val="-6"/>
          <w:sz w:val="24"/>
          <w:szCs w:val="24"/>
          <w:lang w:val="de-DE"/>
        </w:rPr>
        <w:t>und</w:t>
      </w:r>
      <w:r w:rsidR="0044498D" w:rsidRPr="00A61AAD">
        <w:rPr>
          <w:rFonts w:ascii="Times New Roman" w:hAnsi="Times New Roman" w:cs="Times New Roman"/>
          <w:spacing w:val="-6"/>
          <w:sz w:val="24"/>
          <w:szCs w:val="24"/>
        </w:rPr>
        <w:t xml:space="preserve"> … (</w:t>
      </w:r>
      <w:r w:rsidR="0044498D" w:rsidRPr="00A61AAD">
        <w:rPr>
          <w:rFonts w:ascii="Times New Roman" w:hAnsi="Times New Roman" w:cs="Times New Roman"/>
          <w:spacing w:val="-4"/>
          <w:sz w:val="24"/>
          <w:szCs w:val="24"/>
        </w:rPr>
        <w:t>высота</w:t>
      </w:r>
      <w:r w:rsidR="0044498D" w:rsidRPr="00A61AAD">
        <w:rPr>
          <w:rFonts w:ascii="Times New Roman" w:hAnsi="Times New Roman" w:cs="Times New Roman"/>
          <w:spacing w:val="-6"/>
          <w:sz w:val="24"/>
          <w:szCs w:val="24"/>
        </w:rPr>
        <w:t xml:space="preserve"> </w:t>
      </w:r>
      <w:r w:rsidR="0044498D" w:rsidRPr="00A61AAD">
        <w:rPr>
          <w:rFonts w:ascii="Times New Roman" w:hAnsi="Times New Roman" w:cs="Times New Roman"/>
          <w:spacing w:val="-4"/>
          <w:sz w:val="24"/>
          <w:szCs w:val="24"/>
        </w:rPr>
        <w:t>здания</w:t>
      </w:r>
      <w:r w:rsidR="0044498D" w:rsidRPr="00A61AAD">
        <w:rPr>
          <w:rFonts w:ascii="Times New Roman" w:hAnsi="Times New Roman" w:cs="Times New Roman"/>
          <w:spacing w:val="-6"/>
          <w:sz w:val="24"/>
          <w:szCs w:val="24"/>
        </w:rPr>
        <w:t xml:space="preserve"> до самой </w:t>
      </w:r>
      <w:r w:rsidR="0044498D" w:rsidRPr="00A61AAD">
        <w:rPr>
          <w:rFonts w:ascii="Times New Roman" w:hAnsi="Times New Roman" w:cs="Times New Roman"/>
          <w:spacing w:val="-4"/>
          <w:sz w:val="24"/>
          <w:szCs w:val="24"/>
        </w:rPr>
        <w:t>высокой</w:t>
      </w:r>
      <w:r w:rsidR="0044498D" w:rsidRPr="00A61AAD">
        <w:rPr>
          <w:rFonts w:ascii="Times New Roman" w:hAnsi="Times New Roman" w:cs="Times New Roman"/>
          <w:spacing w:val="-6"/>
          <w:sz w:val="24"/>
          <w:szCs w:val="24"/>
        </w:rPr>
        <w:t xml:space="preserve"> точки </w:t>
      </w:r>
      <w:r w:rsidR="0044498D" w:rsidRPr="00A61AAD">
        <w:rPr>
          <w:rFonts w:ascii="Times New Roman" w:hAnsi="Times New Roman" w:cs="Times New Roman"/>
          <w:spacing w:val="-2"/>
          <w:sz w:val="24"/>
          <w:szCs w:val="24"/>
        </w:rPr>
        <w:t>антенны</w:t>
      </w:r>
      <w:r w:rsidR="0044498D" w:rsidRPr="00A61AAD">
        <w:rPr>
          <w:rFonts w:ascii="Times New Roman" w:hAnsi="Times New Roman" w:cs="Times New Roman"/>
          <w:spacing w:val="-6"/>
          <w:sz w:val="24"/>
          <w:szCs w:val="24"/>
        </w:rPr>
        <w:t>).</w:t>
      </w:r>
    </w:p>
    <w:p w:rsidR="00A8568B" w:rsidRPr="00686984" w:rsidRDefault="00D9473D" w:rsidP="005E7738">
      <w:pPr>
        <w:pStyle w:val="a5"/>
        <w:spacing w:before="0" w:beforeAutospacing="0" w:after="0" w:afterAutospacing="0"/>
        <w:ind w:firstLine="567"/>
      </w:pPr>
      <w:r w:rsidRPr="00686984">
        <w:rPr>
          <w:b/>
        </w:rPr>
        <w:lastRenderedPageBreak/>
        <w:t xml:space="preserve">6. </w:t>
      </w:r>
      <w:r w:rsidR="004539B8" w:rsidRPr="00A61AAD">
        <w:rPr>
          <w:b/>
          <w:lang w:val="de-DE"/>
        </w:rPr>
        <w:t>FindenSieSynonyme</w:t>
      </w:r>
      <w:r w:rsidR="00A8568B" w:rsidRPr="00686984">
        <w:rPr>
          <w:b/>
        </w:rPr>
        <w:t>.</w:t>
      </w:r>
    </w:p>
    <w:p w:rsidR="003E1F31" w:rsidRPr="00686984" w:rsidRDefault="003E1F31" w:rsidP="00A8568B">
      <w:pPr>
        <w:spacing w:after="0" w:line="240" w:lineRule="auto"/>
        <w:jc w:val="both"/>
        <w:rPr>
          <w:rFonts w:ascii="Times New Roman" w:hAnsi="Times New Roman" w:cs="Times New Roman"/>
          <w:b/>
          <w:sz w:val="16"/>
          <w:szCs w:val="16"/>
        </w:rPr>
      </w:pPr>
    </w:p>
    <w:p w:rsidR="008F0681" w:rsidRPr="00686984" w:rsidRDefault="008F0681" w:rsidP="00A8568B">
      <w:pPr>
        <w:spacing w:after="0" w:line="240" w:lineRule="auto"/>
        <w:jc w:val="both"/>
        <w:rPr>
          <w:rFonts w:ascii="Times New Roman" w:hAnsi="Times New Roman" w:cs="Times New Roman"/>
          <w:sz w:val="24"/>
          <w:szCs w:val="24"/>
        </w:rPr>
        <w:sectPr w:rsidR="008F0681" w:rsidRPr="00686984" w:rsidSect="00772360">
          <w:type w:val="continuous"/>
          <w:pgSz w:w="11906" w:h="16838"/>
          <w:pgMar w:top="1134" w:right="1134" w:bottom="1134" w:left="1701" w:header="708" w:footer="708" w:gutter="0"/>
          <w:cols w:space="708"/>
          <w:docGrid w:linePitch="360"/>
        </w:sectPr>
      </w:pPr>
    </w:p>
    <w:p w:rsidR="003E1F31" w:rsidRPr="00686984" w:rsidRDefault="003E1F31" w:rsidP="00A8568B">
      <w:pPr>
        <w:spacing w:after="0" w:line="240" w:lineRule="auto"/>
        <w:jc w:val="both"/>
        <w:rPr>
          <w:rFonts w:ascii="Times New Roman" w:hAnsi="Times New Roman" w:cs="Times New Roman"/>
          <w:sz w:val="24"/>
          <w:szCs w:val="24"/>
        </w:rPr>
      </w:pPr>
      <w:r w:rsidRPr="00686984">
        <w:rPr>
          <w:rFonts w:ascii="Times New Roman" w:hAnsi="Times New Roman" w:cs="Times New Roman"/>
          <w:sz w:val="24"/>
          <w:szCs w:val="24"/>
        </w:rPr>
        <w:lastRenderedPageBreak/>
        <w:t>1</w:t>
      </w:r>
      <w:r w:rsidR="005E7738" w:rsidRPr="00686984">
        <w:rPr>
          <w:rFonts w:ascii="Times New Roman" w:hAnsi="Times New Roman" w:cs="Times New Roman"/>
          <w:sz w:val="24"/>
          <w:szCs w:val="24"/>
        </w:rPr>
        <w:t>)</w:t>
      </w:r>
      <w:r w:rsidRPr="00686984">
        <w:rPr>
          <w:rFonts w:ascii="Times New Roman" w:hAnsi="Times New Roman" w:cs="Times New Roman"/>
          <w:sz w:val="24"/>
          <w:szCs w:val="24"/>
        </w:rPr>
        <w:t xml:space="preserve"> </w:t>
      </w:r>
      <w:r w:rsidRPr="00A61AAD">
        <w:rPr>
          <w:rFonts w:ascii="Times New Roman" w:hAnsi="Times New Roman" w:cs="Times New Roman"/>
          <w:sz w:val="24"/>
          <w:szCs w:val="24"/>
          <w:lang w:val="de-DE"/>
        </w:rPr>
        <w:t>das</w:t>
      </w:r>
      <w:r w:rsidRPr="00686984">
        <w:rPr>
          <w:rFonts w:ascii="Times New Roman" w:hAnsi="Times New Roman" w:cs="Times New Roman"/>
          <w:sz w:val="24"/>
          <w:szCs w:val="24"/>
        </w:rPr>
        <w:t xml:space="preserve"> </w:t>
      </w:r>
      <w:r w:rsidRPr="00A61AAD">
        <w:rPr>
          <w:rFonts w:ascii="Times New Roman" w:hAnsi="Times New Roman" w:cs="Times New Roman"/>
          <w:sz w:val="24"/>
          <w:szCs w:val="24"/>
          <w:lang w:val="de-DE"/>
        </w:rPr>
        <w:t>Bauen</w:t>
      </w:r>
    </w:p>
    <w:p w:rsidR="003E1F31" w:rsidRPr="00686984" w:rsidRDefault="003E1F31" w:rsidP="00A8568B">
      <w:pPr>
        <w:spacing w:after="0" w:line="240" w:lineRule="auto"/>
        <w:jc w:val="both"/>
        <w:rPr>
          <w:rFonts w:ascii="Times New Roman" w:hAnsi="Times New Roman" w:cs="Times New Roman"/>
          <w:sz w:val="24"/>
          <w:szCs w:val="24"/>
        </w:rPr>
      </w:pPr>
      <w:r w:rsidRPr="00686984">
        <w:rPr>
          <w:rFonts w:ascii="Times New Roman" w:hAnsi="Times New Roman" w:cs="Times New Roman"/>
          <w:sz w:val="24"/>
          <w:szCs w:val="24"/>
        </w:rPr>
        <w:t>2</w:t>
      </w:r>
      <w:r w:rsidR="005E7738" w:rsidRPr="00686984">
        <w:rPr>
          <w:rFonts w:ascii="Times New Roman" w:hAnsi="Times New Roman" w:cs="Times New Roman"/>
          <w:sz w:val="24"/>
          <w:szCs w:val="24"/>
        </w:rPr>
        <w:t>)</w:t>
      </w:r>
      <w:r w:rsidR="006B355F" w:rsidRPr="00686984">
        <w:rPr>
          <w:rFonts w:ascii="Times New Roman" w:hAnsi="Times New Roman" w:cs="Times New Roman"/>
          <w:sz w:val="24"/>
          <w:szCs w:val="24"/>
        </w:rPr>
        <w:t xml:space="preserve"> </w:t>
      </w:r>
      <w:r w:rsidR="006B355F" w:rsidRPr="00A61AAD">
        <w:rPr>
          <w:rFonts w:ascii="Times New Roman" w:hAnsi="Times New Roman" w:cs="Times New Roman"/>
          <w:sz w:val="24"/>
          <w:szCs w:val="24"/>
          <w:lang w:val="de-DE"/>
        </w:rPr>
        <w:t>der</w:t>
      </w:r>
      <w:r w:rsidR="006B355F" w:rsidRPr="00686984">
        <w:rPr>
          <w:rFonts w:ascii="Times New Roman" w:hAnsi="Times New Roman" w:cs="Times New Roman"/>
          <w:sz w:val="24"/>
          <w:szCs w:val="24"/>
        </w:rPr>
        <w:t xml:space="preserve"> </w:t>
      </w:r>
      <w:r w:rsidR="006B355F" w:rsidRPr="00A61AAD">
        <w:rPr>
          <w:rFonts w:ascii="Times New Roman" w:hAnsi="Times New Roman" w:cs="Times New Roman"/>
          <w:sz w:val="24"/>
          <w:szCs w:val="24"/>
          <w:lang w:val="de-DE"/>
        </w:rPr>
        <w:t>Kreislauf</w:t>
      </w:r>
    </w:p>
    <w:p w:rsidR="003E1F31" w:rsidRPr="00A61AAD" w:rsidRDefault="003E1F31" w:rsidP="00A856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5E7738" w:rsidRPr="00A61AAD">
        <w:rPr>
          <w:rFonts w:ascii="Times New Roman" w:hAnsi="Times New Roman" w:cs="Times New Roman"/>
          <w:sz w:val="24"/>
          <w:szCs w:val="24"/>
          <w:lang w:val="de-DE"/>
        </w:rPr>
        <w:t>)</w:t>
      </w:r>
      <w:r w:rsidR="006B355F" w:rsidRPr="00A61AAD">
        <w:rPr>
          <w:rFonts w:ascii="Times New Roman" w:hAnsi="Times New Roman" w:cs="Times New Roman"/>
          <w:sz w:val="24"/>
          <w:szCs w:val="24"/>
          <w:lang w:val="de-DE"/>
        </w:rPr>
        <w:t xml:space="preserve"> der Hauswasserzähler  </w:t>
      </w:r>
    </w:p>
    <w:p w:rsidR="003E1F31" w:rsidRPr="00A61AAD" w:rsidRDefault="003E1F31" w:rsidP="00E72279">
      <w:pPr>
        <w:shd w:val="clear" w:color="auto" w:fill="FFFFFF"/>
        <w:spacing w:after="0" w:line="240" w:lineRule="auto"/>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4</w:t>
      </w:r>
      <w:r w:rsidR="005E7738" w:rsidRPr="00A61AAD">
        <w:rPr>
          <w:rFonts w:ascii="Times New Roman" w:hAnsi="Times New Roman" w:cs="Times New Roman"/>
          <w:sz w:val="24"/>
          <w:szCs w:val="24"/>
          <w:lang w:val="de-DE"/>
        </w:rPr>
        <w:t>)</w:t>
      </w:r>
      <w:r w:rsidR="006B355F" w:rsidRPr="00A61AAD">
        <w:rPr>
          <w:rFonts w:ascii="Times New Roman" w:hAnsi="Times New Roman" w:cs="Times New Roman"/>
          <w:sz w:val="24"/>
          <w:szCs w:val="24"/>
          <w:lang w:val="de-DE"/>
        </w:rPr>
        <w:t xml:space="preserve"> die Nachhaltigkeit</w:t>
      </w:r>
    </w:p>
    <w:p w:rsidR="00E72279" w:rsidRPr="00A61AAD" w:rsidRDefault="003E1F31" w:rsidP="00E72279">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5E7738" w:rsidRPr="00A61AAD">
        <w:rPr>
          <w:rFonts w:ascii="Times New Roman" w:hAnsi="Times New Roman" w:cs="Times New Roman"/>
          <w:sz w:val="24"/>
          <w:szCs w:val="24"/>
          <w:lang w:val="de-DE"/>
        </w:rPr>
        <w:t>)</w:t>
      </w:r>
      <w:r w:rsidR="00E72279" w:rsidRPr="00A61AAD">
        <w:rPr>
          <w:rFonts w:ascii="Times New Roman" w:hAnsi="Times New Roman" w:cs="Times New Roman"/>
          <w:sz w:val="24"/>
          <w:szCs w:val="24"/>
          <w:lang w:val="de-DE"/>
        </w:rPr>
        <w:t xml:space="preserve"> die Verknappung   </w:t>
      </w:r>
    </w:p>
    <w:p w:rsidR="00E72279" w:rsidRPr="00A61AAD" w:rsidRDefault="003E1F31" w:rsidP="00E7227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r w:rsidR="005E7738" w:rsidRPr="00A61AAD">
        <w:rPr>
          <w:rFonts w:ascii="Times New Roman" w:hAnsi="Times New Roman" w:cs="Times New Roman"/>
          <w:sz w:val="24"/>
          <w:szCs w:val="24"/>
          <w:lang w:val="de-DE"/>
        </w:rPr>
        <w:t>)</w:t>
      </w:r>
      <w:r w:rsidR="00E72279" w:rsidRPr="00A61AAD">
        <w:rPr>
          <w:rFonts w:ascii="Times New Roman" w:hAnsi="Times New Roman" w:cs="Times New Roman"/>
          <w:sz w:val="24"/>
          <w:szCs w:val="24"/>
          <w:lang w:val="de-DE"/>
        </w:rPr>
        <w:t xml:space="preserve"> vielgeschossig                                       </w:t>
      </w:r>
    </w:p>
    <w:p w:rsidR="003E1F31" w:rsidRPr="00A61AAD" w:rsidRDefault="008F0681" w:rsidP="00A856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r w:rsidR="005E773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Reduzierung                                    </w:t>
      </w:r>
    </w:p>
    <w:p w:rsidR="008F0681" w:rsidRPr="00A61AAD" w:rsidRDefault="008F0681" w:rsidP="00E72279">
      <w:pPr>
        <w:pStyle w:val="a5"/>
        <w:spacing w:before="0" w:beforeAutospacing="0" w:after="0" w:afterAutospacing="0"/>
        <w:rPr>
          <w:b/>
          <w:lang w:val="de-DE"/>
        </w:rPr>
      </w:pPr>
      <w:r w:rsidRPr="00A61AAD">
        <w:rPr>
          <w:lang w:val="de-DE"/>
        </w:rPr>
        <w:lastRenderedPageBreak/>
        <w:t>a) die Wasseruhr</w:t>
      </w:r>
    </w:p>
    <w:p w:rsidR="008F0681" w:rsidRPr="00A61AAD" w:rsidRDefault="008F0681" w:rsidP="00E72279">
      <w:pPr>
        <w:pStyle w:val="a5"/>
        <w:spacing w:before="0" w:beforeAutospacing="0" w:after="0" w:afterAutospacing="0"/>
        <w:rPr>
          <w:b/>
          <w:lang w:val="de-DE"/>
        </w:rPr>
      </w:pPr>
      <w:r w:rsidRPr="00A61AAD">
        <w:rPr>
          <w:lang w:val="de-DE"/>
        </w:rPr>
        <w:t>b) die Ressourcenschonung</w:t>
      </w:r>
    </w:p>
    <w:p w:rsidR="008F0681" w:rsidRPr="00A61AAD" w:rsidRDefault="008F0681" w:rsidP="00E72279">
      <w:pPr>
        <w:pStyle w:val="a5"/>
        <w:spacing w:before="0" w:beforeAutospacing="0" w:after="0" w:afterAutospacing="0"/>
        <w:rPr>
          <w:lang w:val="de-DE"/>
        </w:rPr>
      </w:pPr>
      <w:r w:rsidRPr="00A61AAD">
        <w:rPr>
          <w:lang w:val="de-DE"/>
        </w:rPr>
        <w:t>c) die Errichtung</w:t>
      </w:r>
    </w:p>
    <w:p w:rsidR="008F0681" w:rsidRPr="00A61AAD" w:rsidRDefault="008F0681" w:rsidP="00E72279">
      <w:pPr>
        <w:pStyle w:val="a5"/>
        <w:spacing w:before="0" w:beforeAutospacing="0" w:after="0" w:afterAutospacing="0"/>
        <w:rPr>
          <w:lang w:val="de-DE"/>
        </w:rPr>
      </w:pPr>
      <w:r w:rsidRPr="00A61AAD">
        <w:rPr>
          <w:lang w:val="de-DE"/>
        </w:rPr>
        <w:t>d) der Mangel</w:t>
      </w:r>
    </w:p>
    <w:p w:rsidR="008F0681" w:rsidRPr="00A61AAD" w:rsidRDefault="008F0681" w:rsidP="00E72279">
      <w:pPr>
        <w:pStyle w:val="a5"/>
        <w:spacing w:before="0" w:beforeAutospacing="0" w:after="0" w:afterAutospacing="0"/>
        <w:rPr>
          <w:lang w:val="de-DE"/>
        </w:rPr>
      </w:pPr>
      <w:r w:rsidRPr="00A61AAD">
        <w:rPr>
          <w:lang w:val="de-DE"/>
        </w:rPr>
        <w:t>e) mehrstöckig</w:t>
      </w:r>
    </w:p>
    <w:p w:rsidR="008F0681" w:rsidRPr="00A61AAD" w:rsidRDefault="008F0681" w:rsidP="008F068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f) der Abbau</w:t>
      </w:r>
    </w:p>
    <w:p w:rsidR="008F0681" w:rsidRPr="00A61AAD" w:rsidRDefault="008F0681" w:rsidP="00E72279">
      <w:pPr>
        <w:pStyle w:val="a5"/>
        <w:spacing w:before="0" w:beforeAutospacing="0" w:after="0" w:afterAutospacing="0"/>
        <w:rPr>
          <w:lang w:val="de-DE"/>
        </w:rPr>
      </w:pPr>
      <w:r w:rsidRPr="00A61AAD">
        <w:rPr>
          <w:lang w:val="de-DE"/>
        </w:rPr>
        <w:t>g) der Zyklus</w:t>
      </w:r>
    </w:p>
    <w:p w:rsidR="008F0681" w:rsidRPr="00A61AAD" w:rsidRDefault="008F0681" w:rsidP="00E72279">
      <w:pPr>
        <w:pStyle w:val="a5"/>
        <w:spacing w:before="0" w:beforeAutospacing="0" w:after="0" w:afterAutospacing="0"/>
        <w:rPr>
          <w:b/>
          <w:lang w:val="de-DE"/>
        </w:rPr>
        <w:sectPr w:rsidR="008F0681" w:rsidRPr="00A61AAD" w:rsidSect="00772360">
          <w:type w:val="continuous"/>
          <w:pgSz w:w="11906" w:h="16838"/>
          <w:pgMar w:top="1134" w:right="1134" w:bottom="1134" w:left="1701" w:header="708" w:footer="708" w:gutter="0"/>
          <w:cols w:num="2" w:space="708"/>
          <w:docGrid w:linePitch="360"/>
        </w:sectPr>
      </w:pPr>
    </w:p>
    <w:p w:rsidR="008F0681" w:rsidRPr="00A61AAD" w:rsidRDefault="008F0681" w:rsidP="00E72279">
      <w:pPr>
        <w:pStyle w:val="a5"/>
        <w:spacing w:before="0" w:beforeAutospacing="0" w:after="0" w:afterAutospacing="0"/>
        <w:rPr>
          <w:b/>
          <w:sz w:val="16"/>
          <w:szCs w:val="16"/>
          <w:lang w:val="de-DE"/>
        </w:rPr>
      </w:pPr>
    </w:p>
    <w:p w:rsidR="00E72279" w:rsidRPr="00A61AAD" w:rsidRDefault="008525B1" w:rsidP="00845380">
      <w:pPr>
        <w:pStyle w:val="a5"/>
        <w:spacing w:before="0" w:beforeAutospacing="0" w:after="0" w:afterAutospacing="0"/>
        <w:ind w:firstLine="567"/>
        <w:rPr>
          <w:lang w:val="de-DE"/>
        </w:rPr>
      </w:pPr>
      <w:r w:rsidRPr="00A61AAD">
        <w:rPr>
          <w:b/>
          <w:lang w:val="de-DE"/>
        </w:rPr>
        <w:t>7</w:t>
      </w:r>
      <w:r w:rsidR="00E72279" w:rsidRPr="00A61AAD">
        <w:rPr>
          <w:b/>
          <w:lang w:val="de-DE"/>
        </w:rPr>
        <w:t>. Finden Sie Antonyme.</w:t>
      </w:r>
    </w:p>
    <w:p w:rsidR="00E72279" w:rsidRPr="00A61AAD" w:rsidRDefault="00E72279" w:rsidP="00A8568B">
      <w:pPr>
        <w:spacing w:after="0" w:line="240" w:lineRule="auto"/>
        <w:jc w:val="both"/>
        <w:rPr>
          <w:rFonts w:ascii="Times New Roman" w:hAnsi="Times New Roman" w:cs="Times New Roman"/>
          <w:sz w:val="24"/>
          <w:szCs w:val="24"/>
          <w:lang w:val="de-DE"/>
        </w:rPr>
      </w:pPr>
    </w:p>
    <w:p w:rsidR="0030201F" w:rsidRPr="00A61AAD" w:rsidRDefault="0030201F" w:rsidP="00A8568B">
      <w:pPr>
        <w:spacing w:after="0" w:line="240" w:lineRule="auto"/>
        <w:jc w:val="both"/>
        <w:rPr>
          <w:rFonts w:ascii="Times New Roman" w:hAnsi="Times New Roman" w:cs="Times New Roman"/>
          <w:sz w:val="24"/>
          <w:szCs w:val="24"/>
          <w:lang w:val="de-DE"/>
        </w:rPr>
        <w:sectPr w:rsidR="0030201F" w:rsidRPr="00A61AAD" w:rsidSect="00772360">
          <w:type w:val="continuous"/>
          <w:pgSz w:w="11906" w:h="16838"/>
          <w:pgMar w:top="1134" w:right="1134" w:bottom="1134" w:left="1701" w:header="708" w:footer="708" w:gutter="0"/>
          <w:cols w:space="708"/>
          <w:docGrid w:linePitch="360"/>
        </w:sectPr>
      </w:pPr>
    </w:p>
    <w:p w:rsidR="00133A3F" w:rsidRPr="00A61AAD" w:rsidRDefault="00133A3F" w:rsidP="00A8568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5E7738" w:rsidRPr="00A61AAD">
        <w:rPr>
          <w:rFonts w:ascii="Times New Roman" w:hAnsi="Times New Roman" w:cs="Times New Roman"/>
          <w:sz w:val="24"/>
          <w:szCs w:val="24"/>
          <w:lang w:val="de-DE"/>
        </w:rPr>
        <w:t>)</w:t>
      </w:r>
      <w:r w:rsidR="00AC1B17" w:rsidRPr="00A61AAD">
        <w:rPr>
          <w:rFonts w:ascii="Times New Roman" w:hAnsi="Times New Roman" w:cs="Times New Roman"/>
          <w:sz w:val="24"/>
          <w:szCs w:val="24"/>
          <w:lang w:val="de-DE"/>
        </w:rPr>
        <w:t xml:space="preserve"> der Wolkenkratzer</w:t>
      </w:r>
    </w:p>
    <w:p w:rsidR="00064923" w:rsidRPr="00A61AAD" w:rsidRDefault="00133A3F" w:rsidP="0006492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5E7738" w:rsidRPr="00A61AAD">
        <w:rPr>
          <w:rFonts w:ascii="Times New Roman" w:hAnsi="Times New Roman" w:cs="Times New Roman"/>
          <w:sz w:val="24"/>
          <w:szCs w:val="24"/>
          <w:lang w:val="de-DE"/>
        </w:rPr>
        <w:t>)</w:t>
      </w:r>
      <w:r w:rsidR="00AC1B17" w:rsidRPr="00A61AAD">
        <w:rPr>
          <w:rFonts w:ascii="Times New Roman" w:hAnsi="Times New Roman" w:cs="Times New Roman"/>
          <w:sz w:val="24"/>
          <w:szCs w:val="24"/>
          <w:lang w:val="de-DE"/>
        </w:rPr>
        <w:t xml:space="preserve"> der Naturbaustoff</w:t>
      </w:r>
    </w:p>
    <w:p w:rsidR="00064923" w:rsidRPr="00A61AAD" w:rsidRDefault="00133A3F" w:rsidP="0006492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5E7738" w:rsidRPr="00A61AAD">
        <w:rPr>
          <w:rFonts w:ascii="Times New Roman" w:hAnsi="Times New Roman" w:cs="Times New Roman"/>
          <w:sz w:val="24"/>
          <w:szCs w:val="24"/>
          <w:lang w:val="de-DE"/>
        </w:rPr>
        <w:t>)</w:t>
      </w:r>
      <w:r w:rsidR="000E795F" w:rsidRPr="00A61AAD">
        <w:rPr>
          <w:rFonts w:ascii="Times New Roman" w:hAnsi="Times New Roman" w:cs="Times New Roman"/>
          <w:sz w:val="24"/>
          <w:szCs w:val="24"/>
          <w:lang w:val="de-DE"/>
        </w:rPr>
        <w:t xml:space="preserve"> die Ausgabe</w:t>
      </w:r>
    </w:p>
    <w:p w:rsidR="00064923" w:rsidRPr="00A61AAD" w:rsidRDefault="00133A3F" w:rsidP="0006492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5E7738" w:rsidRPr="00A61AAD">
        <w:rPr>
          <w:rFonts w:ascii="Times New Roman" w:hAnsi="Times New Roman" w:cs="Times New Roman"/>
          <w:sz w:val="24"/>
          <w:szCs w:val="24"/>
          <w:lang w:val="de-DE"/>
        </w:rPr>
        <w:t xml:space="preserve">) </w:t>
      </w:r>
      <w:r w:rsidR="00206154" w:rsidRPr="00A61AAD">
        <w:rPr>
          <w:rFonts w:ascii="Times New Roman" w:eastAsia="Times New Roman" w:hAnsi="Times New Roman" w:cs="Times New Roman"/>
          <w:sz w:val="24"/>
          <w:szCs w:val="24"/>
          <w:lang w:val="de-DE" w:eastAsia="ru-RU"/>
        </w:rPr>
        <w:t>der Energieverbrauch</w:t>
      </w:r>
    </w:p>
    <w:p w:rsidR="0030201F" w:rsidRPr="00A61AAD" w:rsidRDefault="00133A3F" w:rsidP="0030201F">
      <w:pPr>
        <w:tabs>
          <w:tab w:val="left" w:pos="4820"/>
        </w:tabs>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5E7738" w:rsidRPr="00A61AAD">
        <w:rPr>
          <w:rFonts w:ascii="Times New Roman" w:hAnsi="Times New Roman" w:cs="Times New Roman"/>
          <w:sz w:val="24"/>
          <w:szCs w:val="24"/>
          <w:lang w:val="de-DE"/>
        </w:rPr>
        <w:t>)</w:t>
      </w:r>
      <w:r w:rsidR="00064923" w:rsidRPr="00A61AAD">
        <w:rPr>
          <w:rFonts w:ascii="Times New Roman" w:hAnsi="Times New Roman" w:cs="Times New Roman"/>
          <w:sz w:val="24"/>
          <w:szCs w:val="24"/>
          <w:lang w:val="de-DE"/>
        </w:rPr>
        <w:t xml:space="preserve"> der Vermieter    </w:t>
      </w:r>
    </w:p>
    <w:p w:rsidR="00CF2429" w:rsidRPr="00A61AAD" w:rsidRDefault="00CF2429" w:rsidP="0030201F">
      <w:pPr>
        <w:tabs>
          <w:tab w:val="left" w:pos="4820"/>
        </w:tabs>
        <w:spacing w:after="0" w:line="240" w:lineRule="auto"/>
        <w:jc w:val="both"/>
        <w:rPr>
          <w:rFonts w:ascii="Times New Roman" w:hAnsi="Times New Roman" w:cs="Times New Roman"/>
          <w:sz w:val="16"/>
          <w:szCs w:val="16"/>
          <w:lang w:val="de-DE"/>
        </w:rPr>
      </w:pPr>
    </w:p>
    <w:p w:rsidR="0030201F" w:rsidRPr="00A61AAD" w:rsidRDefault="0030201F" w:rsidP="00A8568B">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sz w:val="24"/>
          <w:szCs w:val="24"/>
          <w:lang w:val="de-DE"/>
        </w:rPr>
        <w:lastRenderedPageBreak/>
        <w:t>a) der Gewinn</w:t>
      </w:r>
    </w:p>
    <w:p w:rsidR="0030201F" w:rsidRPr="00A61AAD" w:rsidRDefault="0030201F" w:rsidP="00A8568B">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sz w:val="24"/>
          <w:szCs w:val="24"/>
          <w:lang w:val="de-DE"/>
        </w:rPr>
        <w:t>b) die Energieversorgung</w:t>
      </w:r>
    </w:p>
    <w:p w:rsidR="0030201F" w:rsidRPr="00A61AAD" w:rsidRDefault="0030201F" w:rsidP="00A8568B">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sz w:val="24"/>
          <w:szCs w:val="24"/>
          <w:lang w:val="de-DE"/>
        </w:rPr>
        <w:t>c) eingeschossiger Bau</w:t>
      </w:r>
    </w:p>
    <w:p w:rsidR="0030201F" w:rsidRPr="00A61AAD" w:rsidRDefault="0030201F"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 der Beständer</w:t>
      </w:r>
    </w:p>
    <w:p w:rsidR="0030201F" w:rsidRPr="00A61AAD" w:rsidRDefault="0030201F" w:rsidP="0030201F">
      <w:pPr>
        <w:tabs>
          <w:tab w:val="left" w:pos="4820"/>
        </w:tabs>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der Kunststoff</w:t>
      </w:r>
    </w:p>
    <w:p w:rsidR="0030201F" w:rsidRPr="00A61AAD" w:rsidRDefault="0030201F" w:rsidP="0030201F">
      <w:pPr>
        <w:spacing w:after="0" w:line="240" w:lineRule="auto"/>
        <w:jc w:val="both"/>
        <w:rPr>
          <w:rFonts w:ascii="Times New Roman" w:hAnsi="Times New Roman" w:cs="Times New Roman"/>
          <w:sz w:val="24"/>
          <w:szCs w:val="24"/>
          <w:lang w:val="de-DE"/>
        </w:rPr>
        <w:sectPr w:rsidR="0030201F" w:rsidRPr="00A61AAD" w:rsidSect="00772360">
          <w:type w:val="continuous"/>
          <w:pgSz w:w="11906" w:h="16838"/>
          <w:pgMar w:top="1134" w:right="1134" w:bottom="1134" w:left="1701" w:header="708" w:footer="708" w:gutter="0"/>
          <w:cols w:num="2" w:space="708"/>
          <w:docGrid w:linePitch="360"/>
        </w:sectPr>
      </w:pPr>
    </w:p>
    <w:p w:rsidR="00E72279" w:rsidRPr="00A61AAD" w:rsidRDefault="008525B1" w:rsidP="005E7738">
      <w:pPr>
        <w:shd w:val="clear" w:color="auto" w:fill="FFFFFF"/>
        <w:spacing w:after="0" w:line="240" w:lineRule="auto"/>
        <w:ind w:firstLine="567"/>
        <w:jc w:val="both"/>
        <w:outlineLvl w:val="2"/>
        <w:rPr>
          <w:rFonts w:ascii="Times New Roman" w:hAnsi="Times New Roman" w:cs="Times New Roman"/>
          <w:sz w:val="24"/>
          <w:szCs w:val="24"/>
          <w:lang w:val="de-DE"/>
        </w:rPr>
      </w:pPr>
      <w:r w:rsidRPr="00A61AAD">
        <w:rPr>
          <w:rFonts w:ascii="Times New Roman" w:hAnsi="Times New Roman" w:cs="Times New Roman"/>
          <w:b/>
          <w:sz w:val="24"/>
          <w:szCs w:val="24"/>
          <w:lang w:val="de-DE"/>
        </w:rPr>
        <w:lastRenderedPageBreak/>
        <w:t>8</w:t>
      </w:r>
      <w:r w:rsidR="00126564" w:rsidRPr="00A61AAD">
        <w:rPr>
          <w:rFonts w:ascii="Times New Roman" w:hAnsi="Times New Roman" w:cs="Times New Roman"/>
          <w:b/>
          <w:sz w:val="24"/>
          <w:szCs w:val="24"/>
          <w:lang w:val="de-DE"/>
        </w:rPr>
        <w:t>. Rekonstruieren Sie die Sätze.</w:t>
      </w:r>
      <w:r w:rsidR="000B4276" w:rsidRPr="00A61AAD">
        <w:rPr>
          <w:rFonts w:ascii="Times New Roman" w:hAnsi="Times New Roman" w:cs="Times New Roman"/>
          <w:b/>
          <w:sz w:val="24"/>
          <w:szCs w:val="24"/>
          <w:lang w:val="de-DE"/>
        </w:rPr>
        <w:t xml:space="preserve"> Gebrauchen Sie </w:t>
      </w:r>
      <w:r w:rsidR="00B03A8E" w:rsidRPr="00A61AAD">
        <w:rPr>
          <w:rFonts w:ascii="Times New Roman" w:hAnsi="Times New Roman" w:cs="Times New Roman"/>
          <w:b/>
          <w:sz w:val="24"/>
          <w:szCs w:val="24"/>
          <w:lang w:val="de-DE"/>
        </w:rPr>
        <w:t>Passiv.</w:t>
      </w:r>
    </w:p>
    <w:p w:rsidR="00B03A8E" w:rsidRPr="00A61AAD" w:rsidRDefault="00B03A8E" w:rsidP="00A8568B">
      <w:pPr>
        <w:shd w:val="clear" w:color="auto" w:fill="FFFFFF"/>
        <w:spacing w:after="0" w:line="240" w:lineRule="auto"/>
        <w:jc w:val="both"/>
        <w:outlineLvl w:val="2"/>
        <w:rPr>
          <w:rFonts w:ascii="Times New Roman" w:hAnsi="Times New Roman" w:cs="Times New Roman"/>
          <w:b/>
          <w:sz w:val="16"/>
          <w:szCs w:val="16"/>
          <w:lang w:val="de-DE"/>
        </w:rPr>
      </w:pPr>
    </w:p>
    <w:p w:rsidR="00B03A8E" w:rsidRPr="00A61AAD" w:rsidRDefault="00B03A8E"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6C4030" w:rsidRPr="00A61AAD">
        <w:rPr>
          <w:rFonts w:ascii="Times New Roman" w:hAnsi="Times New Roman" w:cs="Times New Roman"/>
          <w:sz w:val="24"/>
          <w:szCs w:val="24"/>
          <w:lang w:val="de-DE"/>
        </w:rPr>
        <w:t>Wir</w:t>
      </w:r>
      <w:r w:rsidR="00723E3A" w:rsidRPr="00A61AAD">
        <w:rPr>
          <w:rFonts w:ascii="Times New Roman" w:hAnsi="Times New Roman" w:cs="Times New Roman"/>
          <w:sz w:val="24"/>
          <w:szCs w:val="24"/>
          <w:lang w:val="de-DE"/>
        </w:rPr>
        <w:t xml:space="preserve"> zogen  Auslandsinvestoren zu</w:t>
      </w:r>
      <w:r w:rsidR="006C4030" w:rsidRPr="00A61AAD">
        <w:rPr>
          <w:rFonts w:ascii="Times New Roman" w:hAnsi="Times New Roman" w:cs="Times New Roman"/>
          <w:sz w:val="24"/>
          <w:szCs w:val="24"/>
          <w:lang w:val="de-DE"/>
        </w:rPr>
        <w:t>r Forschungsarbeit heran.</w:t>
      </w:r>
      <w:r w:rsidR="00543265">
        <w:rPr>
          <w:rFonts w:ascii="Times New Roman" w:hAnsi="Times New Roman" w:cs="Times New Roman"/>
          <w:sz w:val="24"/>
          <w:szCs w:val="24"/>
          <w:lang w:val="de-DE"/>
        </w:rPr>
        <w:t xml:space="preserve"> </w:t>
      </w:r>
      <w:r w:rsidR="00733DC6" w:rsidRPr="00A61AAD">
        <w:rPr>
          <w:rFonts w:ascii="Times New Roman" w:hAnsi="Times New Roman" w:cs="Times New Roman"/>
          <w:sz w:val="24"/>
          <w:szCs w:val="24"/>
          <w:lang w:val="de-DE"/>
        </w:rPr>
        <w:t>(Präteritum Passiv)</w:t>
      </w:r>
    </w:p>
    <w:p w:rsidR="00B03A8E" w:rsidRPr="00A61AAD" w:rsidRDefault="00B03A8E"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457956" w:rsidRPr="00A61AAD">
        <w:rPr>
          <w:rFonts w:ascii="Times New Roman" w:hAnsi="Times New Roman" w:cs="Times New Roman"/>
          <w:sz w:val="24"/>
          <w:szCs w:val="24"/>
          <w:lang w:val="de-DE"/>
        </w:rPr>
        <w:t xml:space="preserve"> Sie bau</w:t>
      </w:r>
      <w:r w:rsidR="006C4030" w:rsidRPr="00A61AAD">
        <w:rPr>
          <w:rFonts w:ascii="Times New Roman" w:hAnsi="Times New Roman" w:cs="Times New Roman"/>
          <w:sz w:val="24"/>
          <w:szCs w:val="24"/>
          <w:lang w:val="de-DE"/>
        </w:rPr>
        <w:t xml:space="preserve">en </w:t>
      </w:r>
      <w:r w:rsidR="00457956" w:rsidRPr="00A61AAD">
        <w:rPr>
          <w:rFonts w:ascii="Times New Roman" w:hAnsi="Times New Roman" w:cs="Times New Roman"/>
          <w:sz w:val="24"/>
          <w:szCs w:val="24"/>
          <w:lang w:val="de-DE"/>
        </w:rPr>
        <w:t xml:space="preserve">die </w:t>
      </w:r>
      <w:r w:rsidR="006C4030" w:rsidRPr="00A61AAD">
        <w:rPr>
          <w:rFonts w:ascii="Times New Roman" w:hAnsi="Times New Roman" w:cs="Times New Roman"/>
          <w:sz w:val="24"/>
          <w:szCs w:val="24"/>
          <w:lang w:val="de-DE"/>
        </w:rPr>
        <w:t xml:space="preserve">Reihenhäuser  in </w:t>
      </w:r>
      <w:hyperlink r:id="rId652" w:tooltip="Geschlossene Bauweise (Baurecht)" w:history="1">
        <w:r w:rsidR="006C4030" w:rsidRPr="00A61AAD">
          <w:rPr>
            <w:rStyle w:val="a4"/>
            <w:rFonts w:ascii="Times New Roman" w:hAnsi="Times New Roman" w:cs="Times New Roman"/>
            <w:color w:val="auto"/>
            <w:sz w:val="24"/>
            <w:szCs w:val="24"/>
            <w:lang w:val="de-DE"/>
          </w:rPr>
          <w:t>geschlossener Bauweise</w:t>
        </w:r>
      </w:hyperlink>
      <w:r w:rsidR="006C4030" w:rsidRPr="00A61AAD">
        <w:rPr>
          <w:rStyle w:val="a4"/>
          <w:rFonts w:ascii="Times New Roman" w:hAnsi="Times New Roman" w:cs="Times New Roman"/>
          <w:color w:val="auto"/>
          <w:sz w:val="24"/>
          <w:szCs w:val="24"/>
          <w:lang w:val="de-DE"/>
        </w:rPr>
        <w:t>.</w:t>
      </w:r>
      <w:r w:rsidR="00543265">
        <w:rPr>
          <w:rStyle w:val="a4"/>
          <w:rFonts w:ascii="Times New Roman" w:hAnsi="Times New Roman" w:cs="Times New Roman"/>
          <w:color w:val="auto"/>
          <w:sz w:val="24"/>
          <w:szCs w:val="24"/>
          <w:lang w:val="de-DE"/>
        </w:rPr>
        <w:t xml:space="preserve"> </w:t>
      </w:r>
      <w:r w:rsidR="00733DC6" w:rsidRPr="00A61AAD">
        <w:rPr>
          <w:rStyle w:val="a4"/>
          <w:rFonts w:ascii="Times New Roman" w:hAnsi="Times New Roman" w:cs="Times New Roman"/>
          <w:color w:val="auto"/>
          <w:sz w:val="24"/>
          <w:szCs w:val="24"/>
          <w:lang w:val="de-DE"/>
        </w:rPr>
        <w:t>(Präsens Passiv)</w:t>
      </w:r>
    </w:p>
    <w:p w:rsidR="00B03A8E" w:rsidRPr="00A61AAD" w:rsidRDefault="00B03A8E"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6C4030" w:rsidRPr="00A61AAD">
        <w:rPr>
          <w:rFonts w:ascii="Times New Roman" w:hAnsi="Times New Roman" w:cs="Times New Roman"/>
          <w:sz w:val="24"/>
          <w:szCs w:val="24"/>
          <w:lang w:val="de-DE"/>
        </w:rPr>
        <w:t xml:space="preserve"> Habt ihr </w:t>
      </w:r>
      <w:r w:rsidR="006C4030" w:rsidRPr="00A61AAD">
        <w:rPr>
          <w:rFonts w:ascii="Times New Roman" w:eastAsia="Times New Roman" w:hAnsi="Times New Roman" w:cs="Times New Roman"/>
          <w:sz w:val="24"/>
          <w:szCs w:val="24"/>
          <w:lang w:val="de-DE" w:eastAsia="ru-RU"/>
        </w:rPr>
        <w:t>Treibhausgasen aus der gesetzlichen Notwendigkeit reduziert?</w:t>
      </w:r>
      <w:r w:rsidR="00543265">
        <w:rPr>
          <w:rFonts w:ascii="Times New Roman" w:eastAsia="Times New Roman" w:hAnsi="Times New Roman" w:cs="Times New Roman"/>
          <w:sz w:val="24"/>
          <w:szCs w:val="24"/>
          <w:lang w:val="de-DE" w:eastAsia="ru-RU"/>
        </w:rPr>
        <w:t xml:space="preserve"> </w:t>
      </w:r>
      <w:r w:rsidR="00733DC6" w:rsidRPr="00A61AAD">
        <w:rPr>
          <w:rFonts w:ascii="Times New Roman" w:eastAsia="Times New Roman" w:hAnsi="Times New Roman" w:cs="Times New Roman"/>
          <w:sz w:val="24"/>
          <w:szCs w:val="24"/>
          <w:lang w:val="de-DE" w:eastAsia="ru-RU"/>
        </w:rPr>
        <w:t xml:space="preserve">(Perfekt </w:t>
      </w:r>
      <w:r w:rsidR="00733DC6" w:rsidRPr="00A61AAD">
        <w:rPr>
          <w:rStyle w:val="a4"/>
          <w:rFonts w:ascii="Times New Roman" w:hAnsi="Times New Roman" w:cs="Times New Roman"/>
          <w:color w:val="auto"/>
          <w:sz w:val="24"/>
          <w:szCs w:val="24"/>
          <w:lang w:val="de-DE"/>
        </w:rPr>
        <w:t>Passiv</w:t>
      </w:r>
      <w:r w:rsidR="00733DC6" w:rsidRPr="00A61AAD">
        <w:rPr>
          <w:rFonts w:ascii="Times New Roman" w:eastAsia="Times New Roman" w:hAnsi="Times New Roman" w:cs="Times New Roman"/>
          <w:sz w:val="24"/>
          <w:szCs w:val="24"/>
          <w:lang w:val="de-DE" w:eastAsia="ru-RU"/>
        </w:rPr>
        <w:t>)</w:t>
      </w:r>
    </w:p>
    <w:p w:rsidR="00B03A8E" w:rsidRPr="00A61AAD" w:rsidRDefault="00B03A8E"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5E7738" w:rsidRPr="00A61AAD">
        <w:rPr>
          <w:rFonts w:ascii="Times New Roman" w:hAnsi="Times New Roman" w:cs="Times New Roman"/>
          <w:sz w:val="24"/>
          <w:szCs w:val="24"/>
          <w:lang w:val="de-DE"/>
        </w:rPr>
        <w:t xml:space="preserve"> </w:t>
      </w:r>
      <w:r w:rsidR="00F37085" w:rsidRPr="00A61AAD">
        <w:rPr>
          <w:rFonts w:ascii="Times New Roman" w:hAnsi="Times New Roman" w:cs="Times New Roman"/>
          <w:sz w:val="24"/>
          <w:szCs w:val="24"/>
          <w:lang w:val="de-DE"/>
        </w:rPr>
        <w:t>D</w:t>
      </w:r>
      <w:r w:rsidR="00AC09C9" w:rsidRPr="00A61AAD">
        <w:rPr>
          <w:rFonts w:ascii="Times New Roman" w:hAnsi="Times New Roman" w:cs="Times New Roman"/>
          <w:sz w:val="24"/>
          <w:szCs w:val="24"/>
          <w:lang w:val="de-DE"/>
        </w:rPr>
        <w:t>e</w:t>
      </w:r>
      <w:r w:rsidR="00B05DF9" w:rsidRPr="00A61AAD">
        <w:rPr>
          <w:rFonts w:ascii="Times New Roman" w:hAnsi="Times New Roman" w:cs="Times New Roman"/>
          <w:sz w:val="24"/>
          <w:szCs w:val="24"/>
          <w:lang w:val="de-DE"/>
        </w:rPr>
        <w:t>r Bauherr</w:t>
      </w:r>
      <w:r w:rsidR="00213D7F" w:rsidRPr="00A61AAD">
        <w:rPr>
          <w:rFonts w:ascii="Times New Roman" w:hAnsi="Times New Roman" w:cs="Times New Roman"/>
          <w:sz w:val="24"/>
          <w:szCs w:val="24"/>
          <w:lang w:val="de-DE"/>
        </w:rPr>
        <w:t xml:space="preserve"> hatte </w:t>
      </w:r>
      <w:r w:rsidR="004539B8" w:rsidRPr="00A61AAD">
        <w:rPr>
          <w:rFonts w:ascii="Times New Roman" w:hAnsi="Times New Roman" w:cs="Times New Roman"/>
          <w:sz w:val="24"/>
          <w:szCs w:val="24"/>
          <w:lang w:val="de-DE"/>
        </w:rPr>
        <w:t>einen</w:t>
      </w:r>
      <w:r w:rsidR="00FA4930" w:rsidRPr="00FA4930">
        <w:rPr>
          <w:rFonts w:ascii="Times New Roman" w:hAnsi="Times New Roman" w:cs="Times New Roman"/>
          <w:sz w:val="24"/>
          <w:szCs w:val="24"/>
          <w:lang w:val="de-DE"/>
        </w:rPr>
        <w:t xml:space="preserve"> </w:t>
      </w:r>
      <w:r w:rsidR="004539B8" w:rsidRPr="00A61AAD">
        <w:rPr>
          <w:rFonts w:ascii="Times New Roman" w:eastAsia="Times New Roman" w:hAnsi="Times New Roman" w:cs="Times New Roman"/>
          <w:sz w:val="24"/>
          <w:szCs w:val="24"/>
          <w:lang w:val="de-DE" w:eastAsia="ru-RU"/>
        </w:rPr>
        <w:t>Bauplatz</w:t>
      </w:r>
      <w:r w:rsidR="006C4030" w:rsidRPr="00A61AAD">
        <w:rPr>
          <w:rFonts w:ascii="Times New Roman" w:eastAsia="Times New Roman" w:hAnsi="Times New Roman" w:cs="Times New Roman"/>
          <w:sz w:val="24"/>
          <w:szCs w:val="24"/>
          <w:lang w:val="de-DE" w:eastAsia="ru-RU"/>
        </w:rPr>
        <w:t xml:space="preserve"> für </w:t>
      </w:r>
      <w:r w:rsidR="006C4030" w:rsidRPr="00A61AAD">
        <w:rPr>
          <w:rFonts w:ascii="Times New Roman" w:hAnsi="Times New Roman" w:cs="Times New Roman"/>
          <w:sz w:val="24"/>
          <w:szCs w:val="24"/>
          <w:lang w:val="de-DE"/>
        </w:rPr>
        <w:t xml:space="preserve">ökologisches Bauen </w:t>
      </w:r>
      <w:r w:rsidR="006C4030" w:rsidRPr="00A61AAD">
        <w:rPr>
          <w:rFonts w:ascii="Times New Roman" w:eastAsia="Times New Roman" w:hAnsi="Times New Roman" w:cs="Times New Roman"/>
          <w:sz w:val="24"/>
          <w:szCs w:val="24"/>
          <w:lang w:val="de-DE" w:eastAsia="ru-RU"/>
        </w:rPr>
        <w:t xml:space="preserve">  ausgewählt.</w:t>
      </w:r>
      <w:r w:rsidR="00543265">
        <w:rPr>
          <w:rFonts w:ascii="Times New Roman" w:eastAsia="Times New Roman" w:hAnsi="Times New Roman" w:cs="Times New Roman"/>
          <w:sz w:val="24"/>
          <w:szCs w:val="24"/>
          <w:lang w:val="de-DE" w:eastAsia="ru-RU"/>
        </w:rPr>
        <w:t xml:space="preserve"> </w:t>
      </w:r>
      <w:r w:rsidR="00733DC6" w:rsidRPr="00A61AAD">
        <w:rPr>
          <w:rFonts w:ascii="Times New Roman" w:eastAsia="Times New Roman" w:hAnsi="Times New Roman" w:cs="Times New Roman"/>
          <w:sz w:val="24"/>
          <w:szCs w:val="24"/>
          <w:lang w:val="de-DE" w:eastAsia="ru-RU"/>
        </w:rPr>
        <w:t xml:space="preserve">(Plusquqmperfekt </w:t>
      </w:r>
      <w:r w:rsidR="00733DC6" w:rsidRPr="00A61AAD">
        <w:rPr>
          <w:rStyle w:val="a4"/>
          <w:rFonts w:ascii="Times New Roman" w:hAnsi="Times New Roman" w:cs="Times New Roman"/>
          <w:color w:val="auto"/>
          <w:sz w:val="24"/>
          <w:szCs w:val="24"/>
          <w:lang w:val="de-DE"/>
        </w:rPr>
        <w:t>Passiv</w:t>
      </w:r>
      <w:r w:rsidR="00733DC6" w:rsidRPr="00A61AAD">
        <w:rPr>
          <w:rFonts w:ascii="Times New Roman" w:eastAsia="Times New Roman" w:hAnsi="Times New Roman" w:cs="Times New Roman"/>
          <w:sz w:val="24"/>
          <w:szCs w:val="24"/>
          <w:lang w:val="de-DE" w:eastAsia="ru-RU"/>
        </w:rPr>
        <w:t>)</w:t>
      </w:r>
    </w:p>
    <w:p w:rsidR="00B03A8E" w:rsidRPr="00A61AAD" w:rsidRDefault="00B03A8E"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977507" w:rsidRPr="00A61AAD">
        <w:rPr>
          <w:rFonts w:ascii="Times New Roman" w:hAnsi="Times New Roman" w:cs="Times New Roman"/>
          <w:sz w:val="24"/>
          <w:szCs w:val="24"/>
          <w:lang w:val="de-DE"/>
        </w:rPr>
        <w:t xml:space="preserve"> </w:t>
      </w:r>
      <w:r w:rsidR="00D63B0D" w:rsidRPr="00A61AAD">
        <w:rPr>
          <w:rFonts w:ascii="Times New Roman" w:hAnsi="Times New Roman" w:cs="Times New Roman"/>
          <w:sz w:val="24"/>
          <w:szCs w:val="24"/>
          <w:lang w:val="de-DE"/>
        </w:rPr>
        <w:t xml:space="preserve">Werden Sie das </w:t>
      </w:r>
      <w:hyperlink r:id="rId653" w:tooltip="Managementprozess" w:history="1">
        <w:r w:rsidR="00D63B0D" w:rsidRPr="00A61AAD">
          <w:rPr>
            <w:rStyle w:val="a4"/>
            <w:rFonts w:ascii="Times New Roman" w:hAnsi="Times New Roman" w:cs="Times New Roman"/>
            <w:color w:val="auto"/>
            <w:sz w:val="24"/>
            <w:szCs w:val="24"/>
            <w:lang w:val="de-DE"/>
          </w:rPr>
          <w:t>Management</w:t>
        </w:r>
      </w:hyperlink>
      <w:r w:rsidR="00FA4930" w:rsidRPr="00FA4930">
        <w:rPr>
          <w:rStyle w:val="a4"/>
          <w:rFonts w:ascii="Times New Roman" w:hAnsi="Times New Roman" w:cs="Times New Roman"/>
          <w:color w:val="auto"/>
          <w:sz w:val="24"/>
          <w:szCs w:val="24"/>
          <w:lang w:val="de-DE"/>
        </w:rPr>
        <w:t xml:space="preserve"> </w:t>
      </w:r>
      <w:r w:rsidR="00D63B0D" w:rsidRPr="00A61AAD">
        <w:rPr>
          <w:rFonts w:ascii="Times New Roman" w:hAnsi="Times New Roman" w:cs="Times New Roman"/>
          <w:sz w:val="24"/>
          <w:szCs w:val="24"/>
          <w:lang w:val="de-DE"/>
        </w:rPr>
        <w:t>von Unternehmensimmobilien entwickeln?</w:t>
      </w:r>
      <w:r w:rsidR="00543265">
        <w:rPr>
          <w:rFonts w:ascii="Times New Roman" w:hAnsi="Times New Roman" w:cs="Times New Roman"/>
          <w:sz w:val="24"/>
          <w:szCs w:val="24"/>
          <w:lang w:val="de-DE"/>
        </w:rPr>
        <w:t xml:space="preserve"> </w:t>
      </w:r>
      <w:r w:rsidR="00733DC6" w:rsidRPr="00A61AAD">
        <w:rPr>
          <w:rFonts w:ascii="Times New Roman" w:hAnsi="Times New Roman" w:cs="Times New Roman"/>
          <w:sz w:val="24"/>
          <w:szCs w:val="24"/>
          <w:lang w:val="de-DE"/>
        </w:rPr>
        <w:t xml:space="preserve">(Futurum </w:t>
      </w:r>
      <w:r w:rsidR="00733DC6" w:rsidRPr="00A61AAD">
        <w:rPr>
          <w:rStyle w:val="a4"/>
          <w:rFonts w:ascii="Times New Roman" w:hAnsi="Times New Roman" w:cs="Times New Roman"/>
          <w:color w:val="auto"/>
          <w:sz w:val="24"/>
          <w:szCs w:val="24"/>
          <w:lang w:val="de-DE"/>
        </w:rPr>
        <w:t>Passiv</w:t>
      </w:r>
      <w:r w:rsidR="00733DC6" w:rsidRPr="00A61AAD">
        <w:rPr>
          <w:rFonts w:ascii="Times New Roman" w:hAnsi="Times New Roman" w:cs="Times New Roman"/>
          <w:sz w:val="24"/>
          <w:szCs w:val="24"/>
          <w:lang w:val="de-DE"/>
        </w:rPr>
        <w:t>)</w:t>
      </w:r>
    </w:p>
    <w:p w:rsidR="002C39FD" w:rsidRPr="00A61AAD" w:rsidRDefault="004C49FA"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w:t>
      </w:r>
      <w:r w:rsidR="002F6244" w:rsidRPr="00A61AAD">
        <w:rPr>
          <w:rFonts w:ascii="Times New Roman" w:hAnsi="Times New Roman" w:cs="Times New Roman"/>
          <w:sz w:val="24"/>
          <w:szCs w:val="24"/>
          <w:lang w:val="de-DE"/>
        </w:rPr>
        <w:t>Dieses</w:t>
      </w:r>
      <w:r w:rsidR="002C39FD" w:rsidRPr="00A61AAD">
        <w:rPr>
          <w:rFonts w:ascii="Times New Roman" w:hAnsi="Times New Roman" w:cs="Times New Roman"/>
          <w:sz w:val="24"/>
          <w:szCs w:val="24"/>
          <w:lang w:val="de-DE"/>
        </w:rPr>
        <w:t xml:space="preserve"> Unternehmen nutzt schon alle Gebäude  während der Bauzeit. (Zustand</w:t>
      </w:r>
      <w:r w:rsidR="00F37085" w:rsidRPr="00A61AAD">
        <w:rPr>
          <w:rFonts w:ascii="Times New Roman" w:hAnsi="Times New Roman" w:cs="Times New Roman"/>
          <w:sz w:val="24"/>
          <w:szCs w:val="24"/>
          <w:lang w:val="de-DE"/>
        </w:rPr>
        <w:t>s</w:t>
      </w:r>
      <w:r w:rsidR="002C39FD" w:rsidRPr="00A61AAD">
        <w:rPr>
          <w:rFonts w:ascii="Times New Roman" w:hAnsi="Times New Roman" w:cs="Times New Roman"/>
          <w:sz w:val="24"/>
          <w:szCs w:val="24"/>
          <w:lang w:val="de-DE"/>
        </w:rPr>
        <w:t>passiv)</w:t>
      </w:r>
    </w:p>
    <w:p w:rsidR="00CB1FD7" w:rsidRPr="00A61AAD" w:rsidRDefault="002C39FD" w:rsidP="00CB1FD7">
      <w:pPr>
        <w:spacing w:after="0" w:line="240" w:lineRule="auto"/>
        <w:outlineLvl w:val="2"/>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7.</w:t>
      </w:r>
      <w:r w:rsidR="009A0CAD" w:rsidRPr="00A61AAD">
        <w:rPr>
          <w:rFonts w:ascii="Times New Roman" w:hAnsi="Times New Roman" w:cs="Times New Roman"/>
          <w:sz w:val="24"/>
          <w:szCs w:val="24"/>
          <w:lang w:val="de-DE"/>
        </w:rPr>
        <w:t xml:space="preserve"> Hier</w:t>
      </w:r>
      <w:r w:rsidRPr="00A61AAD">
        <w:rPr>
          <w:rFonts w:ascii="Times New Roman" w:hAnsi="Times New Roman" w:cs="Times New Roman"/>
          <w:sz w:val="24"/>
          <w:szCs w:val="24"/>
          <w:lang w:val="de-DE"/>
        </w:rPr>
        <w:t xml:space="preserve"> deckt </w:t>
      </w:r>
      <w:r w:rsidR="009A0CAD" w:rsidRPr="00A61AAD">
        <w:rPr>
          <w:rFonts w:ascii="Times New Roman" w:hAnsi="Times New Roman" w:cs="Times New Roman"/>
          <w:sz w:val="24"/>
          <w:szCs w:val="24"/>
          <w:lang w:val="de-DE"/>
        </w:rPr>
        <w:t xml:space="preserve">man </w:t>
      </w:r>
      <w:r w:rsidRPr="00A61AAD">
        <w:rPr>
          <w:rFonts w:ascii="Times New Roman" w:hAnsi="Times New Roman" w:cs="Times New Roman"/>
          <w:sz w:val="24"/>
          <w:szCs w:val="24"/>
          <w:lang w:val="de-DE"/>
        </w:rPr>
        <w:t xml:space="preserve">alle Häuser   mit dunklen Ziegeln. </w:t>
      </w:r>
      <w:r w:rsidR="00CB1FD7" w:rsidRPr="00A61AAD">
        <w:rPr>
          <w:rFonts w:ascii="Times New Roman" w:hAnsi="Times New Roman" w:cs="Times New Roman"/>
          <w:sz w:val="24"/>
          <w:szCs w:val="24"/>
          <w:lang w:val="de-DE"/>
        </w:rPr>
        <w:t>(</w:t>
      </w:r>
      <w:r w:rsidR="00CB1FD7" w:rsidRPr="00A61AAD">
        <w:rPr>
          <w:rFonts w:ascii="Times New Roman" w:eastAsia="Times New Roman" w:hAnsi="Times New Roman" w:cs="Times New Roman"/>
          <w:bCs/>
          <w:sz w:val="24"/>
          <w:szCs w:val="24"/>
          <w:lang w:val="de-DE" w:eastAsia="ru-RU"/>
        </w:rPr>
        <w:t xml:space="preserve">Unpersönliches Passiv)  </w:t>
      </w:r>
    </w:p>
    <w:p w:rsidR="00E72279" w:rsidRPr="00A61AAD" w:rsidRDefault="00AC3369"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w:t>
      </w:r>
      <w:r w:rsidR="00542C3D" w:rsidRPr="00A61AAD">
        <w:rPr>
          <w:rFonts w:ascii="Times New Roman" w:hAnsi="Times New Roman" w:cs="Times New Roman"/>
          <w:sz w:val="24"/>
          <w:szCs w:val="24"/>
          <w:lang w:val="de-DE"/>
        </w:rPr>
        <w:t>Die Bauarbeiter müssen die Brandschutztüren</w:t>
      </w:r>
      <w:r w:rsidR="0098289F" w:rsidRPr="00A61AAD">
        <w:rPr>
          <w:rFonts w:ascii="Times New Roman" w:hAnsi="Times New Roman" w:cs="Times New Roman"/>
          <w:sz w:val="24"/>
          <w:szCs w:val="24"/>
          <w:lang w:val="de-DE"/>
        </w:rPr>
        <w:t xml:space="preserve"> </w:t>
      </w:r>
      <w:r w:rsidR="00542C3D" w:rsidRPr="00A61AAD">
        <w:rPr>
          <w:rFonts w:ascii="Times New Roman" w:hAnsi="Times New Roman" w:cs="Times New Roman"/>
          <w:sz w:val="24"/>
          <w:szCs w:val="24"/>
          <w:lang w:val="de-DE"/>
        </w:rPr>
        <w:t>rechtzeitig einbauen. (Infinitiv</w:t>
      </w:r>
      <w:r w:rsidR="003954A2">
        <w:rPr>
          <w:rFonts w:ascii="Times New Roman" w:hAnsi="Times New Roman" w:cs="Times New Roman"/>
          <w:sz w:val="24"/>
          <w:szCs w:val="24"/>
          <w:lang w:val="de-DE"/>
        </w:rPr>
        <w:t xml:space="preserve"> P</w:t>
      </w:r>
      <w:r w:rsidR="00542C3D" w:rsidRPr="00A61AAD">
        <w:rPr>
          <w:rFonts w:ascii="Times New Roman" w:hAnsi="Times New Roman" w:cs="Times New Roman"/>
          <w:sz w:val="24"/>
          <w:szCs w:val="24"/>
          <w:lang w:val="de-DE"/>
        </w:rPr>
        <w:t>assiv)</w:t>
      </w:r>
    </w:p>
    <w:p w:rsidR="00126564" w:rsidRPr="00A61AAD" w:rsidRDefault="00126564" w:rsidP="00A8568B">
      <w:pPr>
        <w:shd w:val="clear" w:color="auto" w:fill="FFFFFF"/>
        <w:spacing w:after="0" w:line="240" w:lineRule="auto"/>
        <w:jc w:val="both"/>
        <w:outlineLvl w:val="2"/>
        <w:rPr>
          <w:rFonts w:ascii="Times New Roman" w:hAnsi="Times New Roman" w:cs="Times New Roman"/>
          <w:sz w:val="16"/>
          <w:szCs w:val="16"/>
          <w:lang w:val="de-DE"/>
        </w:rPr>
      </w:pPr>
    </w:p>
    <w:p w:rsidR="00126564" w:rsidRPr="00A61AAD" w:rsidRDefault="00A21F82" w:rsidP="005E7738">
      <w:pPr>
        <w:shd w:val="clear" w:color="auto" w:fill="FFFFFF"/>
        <w:spacing w:after="0" w:line="240" w:lineRule="auto"/>
        <w:ind w:firstLine="567"/>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9</w:t>
      </w:r>
      <w:r w:rsidR="0048631F" w:rsidRPr="00A61AAD">
        <w:rPr>
          <w:rFonts w:ascii="Times New Roman" w:hAnsi="Times New Roman" w:cs="Times New Roman"/>
          <w:b/>
          <w:sz w:val="24"/>
          <w:szCs w:val="24"/>
          <w:lang w:val="de-DE"/>
        </w:rPr>
        <w:t xml:space="preserve">. </w:t>
      </w:r>
      <w:r w:rsidR="00264AD2" w:rsidRPr="00A61AAD">
        <w:rPr>
          <w:rFonts w:ascii="Times New Roman" w:hAnsi="Times New Roman" w:cs="Times New Roman"/>
          <w:b/>
          <w:sz w:val="24"/>
          <w:szCs w:val="24"/>
          <w:lang w:val="de-DE"/>
        </w:rPr>
        <w:t>Mit oder ohne „zu“?</w:t>
      </w:r>
    </w:p>
    <w:p w:rsidR="00264AD2" w:rsidRPr="00A61AAD" w:rsidRDefault="00264AD2" w:rsidP="00A8568B">
      <w:pPr>
        <w:shd w:val="clear" w:color="auto" w:fill="FFFFFF"/>
        <w:spacing w:after="0" w:line="240" w:lineRule="auto"/>
        <w:jc w:val="both"/>
        <w:outlineLvl w:val="2"/>
        <w:rPr>
          <w:rFonts w:ascii="Times New Roman" w:hAnsi="Times New Roman" w:cs="Times New Roman"/>
          <w:sz w:val="16"/>
          <w:szCs w:val="16"/>
          <w:lang w:val="de-DE"/>
        </w:rPr>
      </w:pPr>
    </w:p>
    <w:p w:rsidR="00264AD2" w:rsidRPr="00A61AAD" w:rsidRDefault="00264AD2"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Pr="00A61AAD">
        <w:rPr>
          <w:rFonts w:ascii="Times New Roman" w:eastAsia="Times New Roman" w:hAnsi="Times New Roman" w:cs="Times New Roman"/>
          <w:sz w:val="24"/>
          <w:szCs w:val="24"/>
          <w:lang w:val="de-DE" w:eastAsia="ru-RU"/>
        </w:rPr>
        <w:t>Die neuen Klima- und Energievorschriften  sind unbedingt … erfüllen.</w:t>
      </w:r>
    </w:p>
    <w:p w:rsidR="00416CBE" w:rsidRPr="00A61AAD" w:rsidRDefault="00264AD2" w:rsidP="00A8568B">
      <w:pPr>
        <w:shd w:val="clear" w:color="auto" w:fill="FFFFFF"/>
        <w:spacing w:after="0" w:line="240" w:lineRule="auto"/>
        <w:jc w:val="both"/>
        <w:outlineLvl w:val="2"/>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 xml:space="preserve">2. </w:t>
      </w:r>
      <w:r w:rsidR="00416CBE" w:rsidRPr="00A61AAD">
        <w:rPr>
          <w:rFonts w:ascii="Times New Roman" w:hAnsi="Times New Roman" w:cs="Times New Roman"/>
          <w:sz w:val="24"/>
          <w:szCs w:val="24"/>
          <w:lang w:val="de-DE"/>
        </w:rPr>
        <w:t xml:space="preserve">Für die </w:t>
      </w:r>
      <w:r w:rsidR="00416CBE" w:rsidRPr="00A61AAD">
        <w:rPr>
          <w:rFonts w:ascii="Times New Roman" w:eastAsia="Times New Roman" w:hAnsi="Times New Roman" w:cs="Times New Roman"/>
          <w:sz w:val="24"/>
          <w:szCs w:val="24"/>
          <w:lang w:val="de-DE" w:eastAsia="ru-RU"/>
        </w:rPr>
        <w:t>Ge</w:t>
      </w:r>
      <w:r w:rsidR="00AC3369" w:rsidRPr="00A61AAD">
        <w:rPr>
          <w:rFonts w:ascii="Times New Roman" w:eastAsia="Times New Roman" w:hAnsi="Times New Roman" w:cs="Times New Roman"/>
          <w:sz w:val="24"/>
          <w:szCs w:val="24"/>
          <w:lang w:val="de-DE" w:eastAsia="ru-RU"/>
        </w:rPr>
        <w:t xml:space="preserve">bäudequalität ist es wichtig, </w:t>
      </w:r>
      <w:r w:rsidR="00416CBE" w:rsidRPr="00A61AAD">
        <w:rPr>
          <w:rFonts w:ascii="Times New Roman" w:eastAsia="Times New Roman" w:hAnsi="Times New Roman" w:cs="Times New Roman"/>
          <w:sz w:val="24"/>
          <w:szCs w:val="24"/>
          <w:lang w:val="de-DE" w:eastAsia="ru-RU"/>
        </w:rPr>
        <w:t xml:space="preserve">die </w:t>
      </w:r>
      <w:r w:rsidR="00416CBE" w:rsidRPr="00A61AAD">
        <w:rPr>
          <w:rFonts w:ascii="Times New Roman" w:eastAsia="Times New Roman" w:hAnsi="Times New Roman" w:cs="Times New Roman"/>
          <w:bCs/>
          <w:sz w:val="24"/>
          <w:szCs w:val="24"/>
          <w:lang w:val="de-DE" w:eastAsia="ru-RU"/>
        </w:rPr>
        <w:t>Ökologische, die Ökonomische, die Soziale und die Technische Qualität … einhalten.</w:t>
      </w:r>
    </w:p>
    <w:p w:rsidR="00264AD2" w:rsidRPr="00A61AAD" w:rsidRDefault="004539B8" w:rsidP="00A8568B">
      <w:pPr>
        <w:shd w:val="clear" w:color="auto" w:fill="FFFFFF"/>
        <w:spacing w:after="0" w:line="240" w:lineRule="auto"/>
        <w:jc w:val="both"/>
        <w:outlineLvl w:val="2"/>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3.</w:t>
      </w:r>
      <w:r w:rsidRPr="00A61AAD">
        <w:rPr>
          <w:rFonts w:ascii="Times New Roman" w:eastAsia="Times New Roman" w:hAnsi="Times New Roman" w:cs="Times New Roman"/>
          <w:sz w:val="24"/>
          <w:szCs w:val="24"/>
          <w:lang w:val="de-DE" w:eastAsia="ru-RU"/>
        </w:rPr>
        <w:t xml:space="preserve"> Kurzfristiges</w:t>
      </w:r>
      <w:r w:rsidR="00452BC7" w:rsidRPr="00A61AAD">
        <w:rPr>
          <w:rFonts w:ascii="Times New Roman" w:eastAsia="Times New Roman" w:hAnsi="Times New Roman" w:cs="Times New Roman"/>
          <w:sz w:val="24"/>
          <w:szCs w:val="24"/>
          <w:lang w:val="de-DE" w:eastAsia="ru-RU"/>
        </w:rPr>
        <w:t xml:space="preserve"> Projekt ließ sich</w:t>
      </w:r>
      <w:r w:rsidR="00B16F42" w:rsidRPr="00A61AAD">
        <w:rPr>
          <w:rFonts w:ascii="Times New Roman" w:eastAsia="Times New Roman" w:hAnsi="Times New Roman" w:cs="Times New Roman"/>
          <w:sz w:val="24"/>
          <w:szCs w:val="24"/>
          <w:lang w:val="de-DE" w:eastAsia="ru-RU"/>
        </w:rPr>
        <w:t xml:space="preserve"> auf Basis de</w:t>
      </w:r>
      <w:r w:rsidR="00452BC7" w:rsidRPr="00A61AAD">
        <w:rPr>
          <w:rFonts w:ascii="Times New Roman" w:eastAsia="Times New Roman" w:hAnsi="Times New Roman" w:cs="Times New Roman"/>
          <w:sz w:val="24"/>
          <w:szCs w:val="24"/>
          <w:lang w:val="de-DE" w:eastAsia="ru-RU"/>
        </w:rPr>
        <w:t>r notwendigen Kriterien …</w:t>
      </w:r>
      <w:r w:rsidR="00A36CE5" w:rsidRPr="00A61AAD">
        <w:rPr>
          <w:rFonts w:ascii="Times New Roman" w:eastAsia="Times New Roman" w:hAnsi="Times New Roman" w:cs="Times New Roman"/>
          <w:sz w:val="24"/>
          <w:szCs w:val="24"/>
          <w:lang w:val="de-DE" w:eastAsia="ru-RU"/>
        </w:rPr>
        <w:t>bewerten</w:t>
      </w:r>
      <w:r w:rsidR="00A0196F" w:rsidRPr="00A61AAD">
        <w:rPr>
          <w:rFonts w:ascii="Times New Roman" w:eastAsia="Times New Roman" w:hAnsi="Times New Roman" w:cs="Times New Roman"/>
          <w:sz w:val="24"/>
          <w:szCs w:val="24"/>
          <w:lang w:val="de-DE" w:eastAsia="ru-RU"/>
        </w:rPr>
        <w:t>.</w:t>
      </w:r>
    </w:p>
    <w:p w:rsidR="00264AD2" w:rsidRPr="00A61AAD" w:rsidRDefault="004539B8"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 Nicht</w:t>
      </w:r>
      <w:r w:rsidR="00E47FFD" w:rsidRPr="00A61AAD">
        <w:rPr>
          <w:rFonts w:ascii="Times New Roman" w:hAnsi="Times New Roman" w:cs="Times New Roman"/>
          <w:sz w:val="24"/>
          <w:szCs w:val="24"/>
          <w:lang w:val="de-DE"/>
        </w:rPr>
        <w:t xml:space="preserve"> alle hatten </w:t>
      </w:r>
      <w:r w:rsidR="00F21852" w:rsidRPr="00A61AAD">
        <w:rPr>
          <w:rFonts w:ascii="Times New Roman" w:hAnsi="Times New Roman" w:cs="Times New Roman"/>
          <w:sz w:val="24"/>
          <w:szCs w:val="24"/>
          <w:lang w:val="de-DE"/>
        </w:rPr>
        <w:t xml:space="preserve"> einen Wunsch</w:t>
      </w:r>
      <w:r w:rsidR="00E47FFD" w:rsidRPr="00A61AAD">
        <w:rPr>
          <w:rFonts w:ascii="Times New Roman" w:hAnsi="Times New Roman" w:cs="Times New Roman"/>
          <w:sz w:val="24"/>
          <w:szCs w:val="24"/>
          <w:lang w:val="de-DE"/>
        </w:rPr>
        <w:t>, sich mit der Architekturpolitik…</w:t>
      </w:r>
      <w:r w:rsidR="00F21852" w:rsidRPr="00A61AAD">
        <w:rPr>
          <w:rFonts w:ascii="Times New Roman" w:hAnsi="Times New Roman" w:cs="Times New Roman"/>
          <w:sz w:val="24"/>
          <w:szCs w:val="24"/>
          <w:lang w:val="de-DE"/>
        </w:rPr>
        <w:t>besch</w:t>
      </w:r>
      <w:r w:rsidR="00C24F47" w:rsidRPr="00A61AAD">
        <w:rPr>
          <w:rFonts w:ascii="Times New Roman" w:hAnsi="Times New Roman" w:cs="Times New Roman"/>
          <w:sz w:val="24"/>
          <w:szCs w:val="24"/>
          <w:lang w:val="de-DE"/>
        </w:rPr>
        <w:t>äftigen.</w:t>
      </w:r>
    </w:p>
    <w:p w:rsidR="00264AD2" w:rsidRPr="00A61AAD" w:rsidRDefault="004539B8"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 Wir</w:t>
      </w:r>
      <w:r w:rsidR="006F40A2" w:rsidRPr="00A61AAD">
        <w:rPr>
          <w:rFonts w:ascii="Times New Roman" w:hAnsi="Times New Roman" w:cs="Times New Roman"/>
          <w:sz w:val="24"/>
          <w:szCs w:val="24"/>
          <w:lang w:val="de-DE"/>
        </w:rPr>
        <w:t xml:space="preserve"> sehen  die Bauarbeiter Rauch-Wärme-Abzugsanlagen … installieren.</w:t>
      </w:r>
    </w:p>
    <w:p w:rsidR="0048631F" w:rsidRPr="00A61AAD" w:rsidRDefault="0048631F" w:rsidP="00A8568B">
      <w:pPr>
        <w:shd w:val="clear" w:color="auto" w:fill="FFFFFF"/>
        <w:spacing w:after="0" w:line="240" w:lineRule="auto"/>
        <w:jc w:val="both"/>
        <w:outlineLvl w:val="2"/>
        <w:rPr>
          <w:rFonts w:ascii="Times New Roman" w:hAnsi="Times New Roman" w:cs="Times New Roman"/>
          <w:sz w:val="16"/>
          <w:szCs w:val="16"/>
          <w:lang w:val="de-DE"/>
        </w:rPr>
      </w:pPr>
    </w:p>
    <w:p w:rsidR="006F40A2" w:rsidRPr="00A61AAD" w:rsidRDefault="006F40A2" w:rsidP="005E773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10.</w:t>
      </w:r>
      <w:r w:rsidR="005E7738"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Korrelieren Sie die Begriffe und ihre Definitionen.</w:t>
      </w:r>
    </w:p>
    <w:p w:rsidR="006F40A2" w:rsidRPr="00A61AAD" w:rsidRDefault="006F40A2" w:rsidP="00A8568B">
      <w:pPr>
        <w:shd w:val="clear" w:color="auto" w:fill="FFFFFF"/>
        <w:spacing w:after="0" w:line="240" w:lineRule="auto"/>
        <w:jc w:val="both"/>
        <w:outlineLvl w:val="2"/>
        <w:rPr>
          <w:rFonts w:ascii="Times New Roman" w:hAnsi="Times New Roman" w:cs="Times New Roman"/>
          <w:sz w:val="16"/>
          <w:szCs w:val="16"/>
          <w:lang w:val="de-DE"/>
        </w:rPr>
      </w:pPr>
    </w:p>
    <w:p w:rsidR="0048631F" w:rsidRPr="00A61AAD" w:rsidRDefault="006F40A2" w:rsidP="00A8568B">
      <w:pPr>
        <w:shd w:val="clear" w:color="auto" w:fill="FFFFFF"/>
        <w:spacing w:after="0" w:line="240" w:lineRule="auto"/>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Pr="00A61AAD">
        <w:rPr>
          <w:rFonts w:ascii="Times New Roman" w:hAnsi="Times New Roman" w:cs="Times New Roman"/>
          <w:i/>
          <w:sz w:val="24"/>
          <w:szCs w:val="24"/>
          <w:lang w:val="de-DE"/>
        </w:rPr>
        <w:t xml:space="preserve">der Städtebau, </w:t>
      </w:r>
      <w:r w:rsidR="00E76CEC" w:rsidRPr="00A61AAD">
        <w:rPr>
          <w:rFonts w:ascii="Times New Roman" w:hAnsi="Times New Roman" w:cs="Times New Roman"/>
          <w:i/>
          <w:sz w:val="24"/>
          <w:szCs w:val="24"/>
          <w:lang w:val="de-DE"/>
        </w:rPr>
        <w:t xml:space="preserve">2) Baukosten, 3) die Baubiologie, 4) </w:t>
      </w:r>
      <w:r w:rsidR="00CA6F8E" w:rsidRPr="00A61AAD">
        <w:rPr>
          <w:rFonts w:ascii="Times New Roman" w:hAnsi="Times New Roman" w:cs="Times New Roman"/>
          <w:i/>
          <w:sz w:val="24"/>
          <w:szCs w:val="24"/>
          <w:lang w:val="de-DE"/>
        </w:rPr>
        <w:t>die Ballung, 5) der Wolkenkratzer</w:t>
      </w:r>
    </w:p>
    <w:p w:rsidR="00E76CEC" w:rsidRPr="00A61AAD" w:rsidRDefault="00E76CEC" w:rsidP="006F40A2">
      <w:pPr>
        <w:pStyle w:val="a5"/>
        <w:spacing w:before="0" w:beforeAutospacing="0" w:after="0" w:afterAutospacing="0"/>
        <w:rPr>
          <w:sz w:val="16"/>
          <w:szCs w:val="16"/>
          <w:lang w:val="de-DE"/>
        </w:rPr>
      </w:pPr>
    </w:p>
    <w:p w:rsidR="00E76CEC" w:rsidRPr="00A61AAD" w:rsidRDefault="00E76CEC" w:rsidP="00E76C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Die umweltfreundliche und schadstofffreie Ausführung der Bauwerke durch den Einsatz geeigneter Erkenntnisse und Techniken.</w:t>
      </w:r>
    </w:p>
    <w:p w:rsidR="00E76CEC" w:rsidRPr="00A61AAD" w:rsidRDefault="00E76CEC" w:rsidP="00CA6F8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CA6F8E" w:rsidRPr="00A61AAD">
        <w:rPr>
          <w:rFonts w:ascii="Times New Roman" w:hAnsi="Times New Roman" w:cs="Times New Roman"/>
          <w:sz w:val="24"/>
          <w:szCs w:val="24"/>
          <w:lang w:val="de-DE"/>
        </w:rPr>
        <w:t xml:space="preserve"> Eine aus mehreren, wechselseitig verflochtenen </w:t>
      </w:r>
      <w:hyperlink r:id="rId654" w:tooltip="Gemeinde" w:history="1">
        <w:r w:rsidR="00CA6F8E" w:rsidRPr="00A61AAD">
          <w:rPr>
            <w:rStyle w:val="a4"/>
            <w:rFonts w:ascii="Times New Roman" w:hAnsi="Times New Roman" w:cs="Times New Roman"/>
            <w:color w:val="auto"/>
            <w:sz w:val="24"/>
            <w:szCs w:val="24"/>
            <w:lang w:val="de-DE"/>
          </w:rPr>
          <w:t>Gemeinden</w:t>
        </w:r>
      </w:hyperlink>
      <w:r w:rsidR="00CA6F8E" w:rsidRPr="00A61AAD">
        <w:rPr>
          <w:rFonts w:ascii="Times New Roman" w:hAnsi="Times New Roman" w:cs="Times New Roman"/>
          <w:sz w:val="24"/>
          <w:szCs w:val="24"/>
          <w:lang w:val="de-DE"/>
        </w:rPr>
        <w:t xml:space="preserve"> bestehende Konzentration von </w:t>
      </w:r>
      <w:hyperlink r:id="rId655" w:tooltip="Siedlung" w:history="1">
        <w:r w:rsidR="00CA6F8E" w:rsidRPr="00A61AAD">
          <w:rPr>
            <w:rStyle w:val="a4"/>
            <w:rFonts w:ascii="Times New Roman" w:hAnsi="Times New Roman" w:cs="Times New Roman"/>
            <w:color w:val="auto"/>
            <w:sz w:val="24"/>
            <w:szCs w:val="24"/>
            <w:lang w:val="de-DE"/>
          </w:rPr>
          <w:t>Siedlungen</w:t>
        </w:r>
      </w:hyperlink>
      <w:r w:rsidR="00CA6F8E" w:rsidRPr="00A61AAD">
        <w:rPr>
          <w:rStyle w:val="a4"/>
          <w:rFonts w:ascii="Times New Roman" w:hAnsi="Times New Roman" w:cs="Times New Roman"/>
          <w:color w:val="auto"/>
          <w:sz w:val="24"/>
          <w:szCs w:val="24"/>
          <w:lang w:val="de-DE"/>
        </w:rPr>
        <w:t>.</w:t>
      </w:r>
    </w:p>
    <w:p w:rsidR="00E76CEC" w:rsidRPr="00A61AAD" w:rsidRDefault="00E76CEC" w:rsidP="00CA6F8E">
      <w:pPr>
        <w:pStyle w:val="a5"/>
        <w:spacing w:before="0" w:beforeAutospacing="0" w:after="0" w:afterAutospacing="0"/>
        <w:jc w:val="both"/>
        <w:rPr>
          <w:lang w:val="de-DE"/>
        </w:rPr>
      </w:pPr>
      <w:r w:rsidRPr="00A61AAD">
        <w:rPr>
          <w:lang w:val="de-DE"/>
        </w:rPr>
        <w:t>3.</w:t>
      </w:r>
      <w:r w:rsidR="00CA6F8E" w:rsidRPr="00A61AAD">
        <w:rPr>
          <w:lang w:val="de-DE"/>
        </w:rPr>
        <w:t xml:space="preserve"> Der deutsche Begriff ist eine </w:t>
      </w:r>
      <w:hyperlink r:id="rId656" w:tooltip="Lehnübersetzung" w:history="1">
        <w:r w:rsidR="00CA6F8E" w:rsidRPr="00A61AAD">
          <w:rPr>
            <w:rStyle w:val="a4"/>
            <w:color w:val="auto"/>
            <w:lang w:val="de-DE"/>
          </w:rPr>
          <w:t>Lehnübersetzung</w:t>
        </w:r>
      </w:hyperlink>
      <w:r w:rsidR="00CA6F8E" w:rsidRPr="00A61AAD">
        <w:rPr>
          <w:lang w:val="de-DE"/>
        </w:rPr>
        <w:t xml:space="preserve"> des englischen </w:t>
      </w:r>
      <w:r w:rsidR="00CA6F8E" w:rsidRPr="00A61AAD">
        <w:rPr>
          <w:i/>
          <w:iCs/>
          <w:lang w:val="de-DE"/>
        </w:rPr>
        <w:t>skyscraper</w:t>
      </w:r>
      <w:r w:rsidR="00CA6F8E" w:rsidRPr="00A61AAD">
        <w:rPr>
          <w:lang w:val="de-DE"/>
        </w:rPr>
        <w:t xml:space="preserve">, das wiederum aus der Fachsprache der Seefahrer stammt, wo es den höchsten Mast eines </w:t>
      </w:r>
      <w:hyperlink r:id="rId657" w:tooltip="Segelschiff" w:history="1">
        <w:r w:rsidR="00CA6F8E" w:rsidRPr="00A61AAD">
          <w:rPr>
            <w:rStyle w:val="a4"/>
            <w:color w:val="auto"/>
            <w:lang w:val="de-DE"/>
          </w:rPr>
          <w:t>Segelschiffs</w:t>
        </w:r>
      </w:hyperlink>
      <w:r w:rsidR="00CA6F8E" w:rsidRPr="00A61AAD">
        <w:rPr>
          <w:lang w:val="de-DE"/>
        </w:rPr>
        <w:t xml:space="preserve"> b</w:t>
      </w:r>
      <w:r w:rsidR="00CA6F8E" w:rsidRPr="00A61AAD">
        <w:rPr>
          <w:lang w:val="de-DE"/>
        </w:rPr>
        <w:t>e</w:t>
      </w:r>
      <w:r w:rsidR="00CA6F8E" w:rsidRPr="00A61AAD">
        <w:rPr>
          <w:lang w:val="de-DE"/>
        </w:rPr>
        <w:t>zeichnet.</w:t>
      </w:r>
    </w:p>
    <w:p w:rsidR="00E76CEC" w:rsidRPr="00A61AAD" w:rsidRDefault="009A0CAD" w:rsidP="00E76CE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Die </w:t>
      </w:r>
      <w:r w:rsidR="00E76CEC" w:rsidRPr="00A61AAD">
        <w:rPr>
          <w:rFonts w:ascii="Times New Roman" w:hAnsi="Times New Roman" w:cs="Times New Roman"/>
          <w:sz w:val="24"/>
          <w:szCs w:val="24"/>
          <w:lang w:val="de-DE"/>
        </w:rPr>
        <w:t xml:space="preserve">Gestaltung von </w:t>
      </w:r>
      <w:hyperlink r:id="rId658" w:tooltip="Gebäudegruppe" w:history="1">
        <w:r w:rsidR="00E76CEC" w:rsidRPr="00A61AAD">
          <w:rPr>
            <w:rStyle w:val="a4"/>
            <w:rFonts w:ascii="Times New Roman" w:hAnsi="Times New Roman" w:cs="Times New Roman"/>
            <w:color w:val="auto"/>
            <w:sz w:val="24"/>
            <w:szCs w:val="24"/>
            <w:lang w:val="de-DE"/>
          </w:rPr>
          <w:t>Gebäudegruppen</w:t>
        </w:r>
      </w:hyperlink>
      <w:r w:rsidR="00E76CEC" w:rsidRPr="00A61AAD">
        <w:rPr>
          <w:rFonts w:ascii="Times New Roman" w:hAnsi="Times New Roman" w:cs="Times New Roman"/>
          <w:sz w:val="24"/>
          <w:szCs w:val="24"/>
          <w:lang w:val="de-DE"/>
        </w:rPr>
        <w:t xml:space="preserve">, </w:t>
      </w:r>
      <w:hyperlink r:id="rId659" w:tooltip="Siedlung" w:history="1">
        <w:r w:rsidR="00E76CEC" w:rsidRPr="00A61AAD">
          <w:rPr>
            <w:rStyle w:val="a4"/>
            <w:rFonts w:ascii="Times New Roman" w:hAnsi="Times New Roman" w:cs="Times New Roman"/>
            <w:color w:val="auto"/>
            <w:sz w:val="24"/>
            <w:szCs w:val="24"/>
            <w:lang w:val="de-DE"/>
          </w:rPr>
          <w:t>Siedlungen</w:t>
        </w:r>
      </w:hyperlink>
      <w:r w:rsidR="00E76CEC" w:rsidRPr="00A61AAD">
        <w:rPr>
          <w:rFonts w:ascii="Times New Roman" w:hAnsi="Times New Roman" w:cs="Times New Roman"/>
          <w:sz w:val="24"/>
          <w:szCs w:val="24"/>
          <w:lang w:val="de-DE"/>
        </w:rPr>
        <w:t xml:space="preserve">, </w:t>
      </w:r>
      <w:hyperlink r:id="rId660" w:tooltip="Stadtteil" w:history="1">
        <w:r w:rsidR="00E76CEC" w:rsidRPr="00A61AAD">
          <w:rPr>
            <w:rStyle w:val="a4"/>
            <w:rFonts w:ascii="Times New Roman" w:hAnsi="Times New Roman" w:cs="Times New Roman"/>
            <w:color w:val="auto"/>
            <w:sz w:val="24"/>
            <w:szCs w:val="24"/>
            <w:lang w:val="de-DE"/>
          </w:rPr>
          <w:t>Stadtteilen</w:t>
        </w:r>
      </w:hyperlink>
      <w:r w:rsidR="00E76CEC" w:rsidRPr="00A61AAD">
        <w:rPr>
          <w:rFonts w:ascii="Times New Roman" w:hAnsi="Times New Roman" w:cs="Times New Roman"/>
          <w:sz w:val="24"/>
          <w:szCs w:val="24"/>
          <w:lang w:val="de-DE"/>
        </w:rPr>
        <w:t xml:space="preserve"> und insbesondere mit </w:t>
      </w:r>
      <w:hyperlink r:id="rId661" w:tooltip="Öffentlicher Raum" w:history="1">
        <w:r w:rsidR="00E76CEC" w:rsidRPr="00A61AAD">
          <w:rPr>
            <w:rStyle w:val="a4"/>
            <w:rFonts w:ascii="Times New Roman" w:hAnsi="Times New Roman" w:cs="Times New Roman"/>
            <w:color w:val="auto"/>
            <w:sz w:val="24"/>
            <w:szCs w:val="24"/>
            <w:lang w:val="de-DE"/>
          </w:rPr>
          <w:t>öffen</w:t>
        </w:r>
        <w:r w:rsidR="00E76CEC" w:rsidRPr="00A61AAD">
          <w:rPr>
            <w:rStyle w:val="a4"/>
            <w:rFonts w:ascii="Times New Roman" w:hAnsi="Times New Roman" w:cs="Times New Roman"/>
            <w:color w:val="auto"/>
            <w:sz w:val="24"/>
            <w:szCs w:val="24"/>
            <w:lang w:val="de-DE"/>
          </w:rPr>
          <w:t>t</w:t>
        </w:r>
        <w:r w:rsidR="00E76CEC" w:rsidRPr="00A61AAD">
          <w:rPr>
            <w:rStyle w:val="a4"/>
            <w:rFonts w:ascii="Times New Roman" w:hAnsi="Times New Roman" w:cs="Times New Roman"/>
            <w:color w:val="auto"/>
            <w:sz w:val="24"/>
            <w:szCs w:val="24"/>
            <w:lang w:val="de-DE"/>
          </w:rPr>
          <w:t>lichen Räumen</w:t>
        </w:r>
      </w:hyperlink>
      <w:r w:rsidR="00E76CEC" w:rsidRPr="00A61AAD">
        <w:rPr>
          <w:rFonts w:ascii="Times New Roman" w:hAnsi="Times New Roman" w:cs="Times New Roman"/>
          <w:sz w:val="24"/>
          <w:szCs w:val="24"/>
          <w:lang w:val="de-DE"/>
        </w:rPr>
        <w:t>.</w:t>
      </w:r>
    </w:p>
    <w:p w:rsidR="00E76CEC" w:rsidRPr="00A61AAD" w:rsidRDefault="00E76CEC" w:rsidP="004E5B42">
      <w:pPr>
        <w:pStyle w:val="a5"/>
        <w:spacing w:before="0" w:beforeAutospacing="0" w:after="0" w:afterAutospacing="0"/>
        <w:jc w:val="both"/>
        <w:rPr>
          <w:lang w:val="de-DE"/>
        </w:rPr>
      </w:pPr>
      <w:r w:rsidRPr="00A61AAD">
        <w:rPr>
          <w:lang w:val="de-DE"/>
        </w:rPr>
        <w:t>5.</w:t>
      </w:r>
      <w:r w:rsidR="005E7738" w:rsidRPr="00A61AAD">
        <w:rPr>
          <w:lang w:val="de-DE"/>
        </w:rPr>
        <w:t xml:space="preserve"> </w:t>
      </w:r>
      <w:r w:rsidRPr="00A61AAD">
        <w:rPr>
          <w:lang w:val="de-DE"/>
        </w:rPr>
        <w:t xml:space="preserve">Aufwendungen für Güter, Leistungen und Abgaben, die für die </w:t>
      </w:r>
      <w:hyperlink r:id="rId662" w:tooltip="Bauplanung" w:history="1">
        <w:r w:rsidRPr="00A61AAD">
          <w:rPr>
            <w:rStyle w:val="a4"/>
            <w:color w:val="auto"/>
            <w:lang w:val="de-DE"/>
          </w:rPr>
          <w:t>Planung</w:t>
        </w:r>
      </w:hyperlink>
      <w:r w:rsidRPr="00A61AAD">
        <w:rPr>
          <w:lang w:val="de-DE"/>
        </w:rPr>
        <w:t xml:space="preserve">   und die Ausfü</w:t>
      </w:r>
      <w:r w:rsidRPr="00A61AAD">
        <w:rPr>
          <w:lang w:val="de-DE"/>
        </w:rPr>
        <w:t>h</w:t>
      </w:r>
      <w:r w:rsidRPr="00A61AAD">
        <w:rPr>
          <w:lang w:val="de-DE"/>
        </w:rPr>
        <w:t>rung von Baumaßnahmen erforderlich sind.</w:t>
      </w:r>
    </w:p>
    <w:p w:rsidR="00B47FDE" w:rsidRPr="00A61AAD" w:rsidRDefault="00B47FDE" w:rsidP="006F40A2">
      <w:pPr>
        <w:pStyle w:val="a5"/>
        <w:spacing w:before="0" w:beforeAutospacing="0" w:after="0" w:afterAutospacing="0"/>
        <w:rPr>
          <w:rStyle w:val="a4"/>
          <w:color w:val="auto"/>
          <w:lang w:val="de-DE"/>
        </w:rPr>
      </w:pPr>
    </w:p>
    <w:p w:rsidR="006F037E" w:rsidRPr="00A61AAD" w:rsidRDefault="00435832" w:rsidP="00845380">
      <w:pPr>
        <w:shd w:val="clear" w:color="auto" w:fill="FFFFFF"/>
        <w:spacing w:after="0" w:line="240" w:lineRule="auto"/>
        <w:jc w:val="center"/>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THEMA</w:t>
      </w:r>
      <w:r w:rsidR="006F037E" w:rsidRPr="00A61AAD">
        <w:rPr>
          <w:rFonts w:ascii="Times New Roman" w:hAnsi="Times New Roman" w:cs="Times New Roman"/>
          <w:b/>
          <w:sz w:val="24"/>
          <w:szCs w:val="24"/>
          <w:lang w:val="de-DE"/>
        </w:rPr>
        <w:t xml:space="preserve"> V</w:t>
      </w:r>
    </w:p>
    <w:p w:rsidR="002A6B26" w:rsidRPr="00A61AAD" w:rsidRDefault="002A6B26" w:rsidP="00845380">
      <w:pPr>
        <w:shd w:val="clear" w:color="auto" w:fill="FFFFFF"/>
        <w:spacing w:after="0" w:line="240" w:lineRule="auto"/>
        <w:jc w:val="center"/>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DIE TECHNOLOGIEN DER ZUKUNFT</w:t>
      </w:r>
    </w:p>
    <w:p w:rsidR="00D129F1" w:rsidRPr="00A61AAD" w:rsidRDefault="00D129F1" w:rsidP="002A6B26">
      <w:pPr>
        <w:shd w:val="clear" w:color="auto" w:fill="FFFFFF"/>
        <w:spacing w:after="0" w:line="240" w:lineRule="auto"/>
        <w:outlineLvl w:val="2"/>
        <w:rPr>
          <w:rFonts w:ascii="Times New Roman" w:hAnsi="Times New Roman" w:cs="Times New Roman"/>
          <w:b/>
          <w:sz w:val="24"/>
          <w:szCs w:val="24"/>
          <w:lang w:val="de-DE"/>
        </w:rPr>
      </w:pPr>
    </w:p>
    <w:p w:rsidR="00D129F1" w:rsidRPr="00A61AAD" w:rsidRDefault="00C24D85" w:rsidP="00845380">
      <w:pPr>
        <w:shd w:val="clear" w:color="auto" w:fill="FFFFFF"/>
        <w:spacing w:after="0" w:line="240" w:lineRule="auto"/>
        <w:ind w:firstLine="567"/>
        <w:outlineLvl w:val="2"/>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Lektion</w:t>
      </w:r>
      <w:r w:rsidR="00D129F1" w:rsidRPr="00A61AAD">
        <w:rPr>
          <w:rFonts w:ascii="Times New Roman" w:eastAsia="Times New Roman" w:hAnsi="Times New Roman" w:cs="Times New Roman"/>
          <w:b/>
          <w:i/>
          <w:sz w:val="24"/>
          <w:szCs w:val="24"/>
          <w:lang w:val="de-DE" w:eastAsia="ru-RU"/>
        </w:rPr>
        <w:t xml:space="preserve"> 1</w:t>
      </w:r>
    </w:p>
    <w:p w:rsidR="0013213C" w:rsidRPr="00A61AAD" w:rsidRDefault="0013213C" w:rsidP="002A6B26">
      <w:pPr>
        <w:shd w:val="clear" w:color="auto" w:fill="FFFFFF"/>
        <w:spacing w:after="0" w:line="240" w:lineRule="auto"/>
        <w:outlineLvl w:val="2"/>
        <w:rPr>
          <w:rFonts w:ascii="Times New Roman" w:eastAsia="Times New Roman" w:hAnsi="Times New Roman" w:cs="Times New Roman"/>
          <w:b/>
          <w:sz w:val="24"/>
          <w:szCs w:val="24"/>
          <w:lang w:val="de-DE" w:eastAsia="ru-RU"/>
        </w:rPr>
      </w:pPr>
    </w:p>
    <w:p w:rsidR="0013213C" w:rsidRPr="00A61AAD" w:rsidRDefault="0013213C" w:rsidP="00845380">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A14479" w:rsidRPr="00A61AAD" w:rsidRDefault="00A14479" w:rsidP="0013213C">
      <w:pPr>
        <w:spacing w:after="0" w:line="240" w:lineRule="auto"/>
        <w:jc w:val="both"/>
        <w:rPr>
          <w:rFonts w:ascii="Times New Roman" w:hAnsi="Times New Roman" w:cs="Times New Roman"/>
          <w:b/>
          <w:sz w:val="24"/>
          <w:szCs w:val="24"/>
          <w:lang w:val="de-DE"/>
        </w:rPr>
      </w:pPr>
    </w:p>
    <w:p w:rsidR="004B6ED2" w:rsidRPr="00A61AAD" w:rsidRDefault="004B6ED2" w:rsidP="004B6ED2">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als Vater der Nanotechnologie gelten</w:t>
      </w:r>
    </w:p>
    <w:p w:rsidR="004B6ED2" w:rsidRPr="00A61AAD" w:rsidRDefault="004B6ED2" w:rsidP="004B6ED2">
      <w:pPr>
        <w:shd w:val="clear" w:color="auto" w:fill="FFFFFF"/>
        <w:spacing w:after="0" w:line="240" w:lineRule="auto"/>
        <w:outlineLvl w:val="2"/>
        <w:rPr>
          <w:rFonts w:ascii="Times New Roman" w:hAnsi="Times New Roman" w:cs="Times New Roman"/>
          <w:b/>
          <w:sz w:val="24"/>
          <w:szCs w:val="24"/>
          <w:lang w:val="de-DE"/>
        </w:rPr>
      </w:pPr>
      <w:r w:rsidRPr="00A61AAD">
        <w:rPr>
          <w:rFonts w:ascii="Times New Roman" w:hAnsi="Times New Roman" w:cs="Times New Roman"/>
          <w:sz w:val="24"/>
          <w:szCs w:val="24"/>
          <w:lang w:val="de-DE"/>
        </w:rPr>
        <w:t>die Antriebsquelle nutzen</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w:t>
      </w:r>
      <w:hyperlink r:id="rId663" w:tooltip="Antriebsmethoden für die Raumfahrt" w:history="1">
        <w:r w:rsidRPr="00A61AAD">
          <w:rPr>
            <w:rStyle w:val="a4"/>
            <w:rFonts w:ascii="Times New Roman" w:hAnsi="Times New Roman" w:cs="Times New Roman"/>
            <w:color w:val="auto"/>
            <w:sz w:val="24"/>
            <w:szCs w:val="24"/>
            <w:lang w:val="de-DE"/>
          </w:rPr>
          <w:t>Antrieb von Raumsonden</w:t>
        </w:r>
      </w:hyperlink>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auf die Größe von </w:t>
      </w:r>
      <w:hyperlink r:id="rId664" w:tooltip="Blutkörperchen" w:history="1">
        <w:r w:rsidRPr="00A61AAD">
          <w:rPr>
            <w:rStyle w:val="a4"/>
            <w:rFonts w:ascii="Times New Roman" w:hAnsi="Times New Roman" w:cs="Times New Roman"/>
            <w:color w:val="auto"/>
            <w:sz w:val="24"/>
            <w:szCs w:val="24"/>
            <w:lang w:val="de-DE"/>
          </w:rPr>
          <w:t>Blutkörperchen</w:t>
        </w:r>
      </w:hyperlink>
      <w:r w:rsidRPr="00A61AAD">
        <w:rPr>
          <w:rFonts w:ascii="Times New Roman" w:hAnsi="Times New Roman" w:cs="Times New Roman"/>
          <w:sz w:val="24"/>
          <w:szCs w:val="24"/>
          <w:lang w:val="de-DE"/>
        </w:rPr>
        <w:t xml:space="preserve"> schrumpfen</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aus einer Trägerschicht bestehen</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Beschleunigung </w:t>
      </w:r>
      <w:r w:rsidRPr="00A61AAD">
        <w:rPr>
          <w:rFonts w:ascii="Times New Roman" w:hAnsi="Times New Roman" w:cs="Times New Roman"/>
          <w:i/>
          <w:sz w:val="24"/>
          <w:szCs w:val="24"/>
          <w:lang w:val="de-DE"/>
        </w:rPr>
        <w:t xml:space="preserve">f </w:t>
      </w:r>
      <w:r w:rsidRPr="00A61AAD">
        <w:rPr>
          <w:rFonts w:ascii="Times New Roman" w:hAnsi="Times New Roman" w:cs="Times New Roman"/>
          <w:sz w:val="24"/>
          <w:szCs w:val="24"/>
          <w:lang w:val="de-DE"/>
        </w:rPr>
        <w:t>=, -en</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sich beschränken auf Akk.</w:t>
      </w:r>
    </w:p>
    <w:p w:rsidR="004B6ED2" w:rsidRPr="00A61AAD" w:rsidRDefault="00276248" w:rsidP="004B6ED2">
      <w:pPr>
        <w:spacing w:after="0" w:line="240" w:lineRule="auto"/>
        <w:rPr>
          <w:rStyle w:val="a4"/>
          <w:rFonts w:ascii="Times New Roman" w:hAnsi="Times New Roman" w:cs="Times New Roman"/>
          <w:color w:val="auto"/>
          <w:sz w:val="24"/>
          <w:szCs w:val="24"/>
          <w:lang w:val="de-DE"/>
        </w:rPr>
      </w:pPr>
      <w:hyperlink r:id="rId665" w:tooltip="Engines of Creation" w:history="1">
        <w:r w:rsidR="004B6ED2" w:rsidRPr="00A61AAD">
          <w:rPr>
            <w:rStyle w:val="a4"/>
            <w:rFonts w:ascii="Times New Roman" w:hAnsi="Times New Roman" w:cs="Times New Roman"/>
            <w:color w:val="auto"/>
            <w:sz w:val="24"/>
            <w:szCs w:val="24"/>
            <w:lang w:val="de-DE"/>
          </w:rPr>
          <w:t>Engines of Creation</w:t>
        </w:r>
      </w:hyperlink>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die Erprobung eines Entfaltmechanismus</w:t>
      </w:r>
    </w:p>
    <w:p w:rsidR="004B6ED2" w:rsidRPr="00A61AAD" w:rsidRDefault="00276248" w:rsidP="004B6ED2">
      <w:pPr>
        <w:shd w:val="clear" w:color="auto" w:fill="FFFFFF"/>
        <w:spacing w:after="0" w:line="240" w:lineRule="auto"/>
        <w:outlineLvl w:val="2"/>
        <w:rPr>
          <w:rFonts w:ascii="Times New Roman" w:hAnsi="Times New Roman" w:cs="Times New Roman"/>
          <w:b/>
          <w:sz w:val="24"/>
          <w:szCs w:val="24"/>
          <w:lang w:val="de-DE"/>
        </w:rPr>
      </w:pPr>
      <w:hyperlink r:id="rId666" w:tooltip="Exponentiell" w:history="1">
        <w:r w:rsidR="004B6ED2" w:rsidRPr="00A61AAD">
          <w:rPr>
            <w:rStyle w:val="a4"/>
            <w:rFonts w:ascii="Times New Roman" w:hAnsi="Times New Roman" w:cs="Times New Roman"/>
            <w:color w:val="auto"/>
            <w:sz w:val="24"/>
            <w:szCs w:val="24"/>
            <w:lang w:val="de-DE"/>
          </w:rPr>
          <w:t>exponentiell</w:t>
        </w:r>
      </w:hyperlink>
      <w:r w:rsidR="004B6ED2" w:rsidRPr="00A61AAD">
        <w:rPr>
          <w:rFonts w:ascii="Times New Roman" w:hAnsi="Times New Roman" w:cs="Times New Roman"/>
          <w:sz w:val="24"/>
          <w:szCs w:val="24"/>
          <w:lang w:val="de-DE"/>
        </w:rPr>
        <w:t xml:space="preserve"> wachsen</w:t>
      </w:r>
    </w:p>
    <w:p w:rsidR="004B6ED2" w:rsidRPr="00A61AAD" w:rsidRDefault="004B6ED2" w:rsidP="004B6ED2">
      <w:pPr>
        <w:pStyle w:val="a5"/>
        <w:spacing w:before="0" w:beforeAutospacing="0" w:after="0" w:afterAutospacing="0"/>
        <w:jc w:val="both"/>
        <w:rPr>
          <w:lang w:val="de-DE"/>
        </w:rPr>
      </w:pPr>
      <w:r w:rsidRPr="00A61AAD">
        <w:rPr>
          <w:lang w:val="de-DE"/>
        </w:rPr>
        <w:t xml:space="preserve">gegenüberstehen </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eine große Zukunft in der </w:t>
      </w:r>
      <w:hyperlink r:id="rId667" w:tooltip="Medizin" w:history="1">
        <w:r w:rsidRPr="00A61AAD">
          <w:rPr>
            <w:rStyle w:val="a4"/>
            <w:rFonts w:ascii="Times New Roman" w:hAnsi="Times New Roman" w:cs="Times New Roman"/>
            <w:color w:val="auto"/>
            <w:sz w:val="24"/>
            <w:szCs w:val="24"/>
            <w:lang w:val="de-DE"/>
          </w:rPr>
          <w:t>Medizin</w:t>
        </w:r>
      </w:hyperlink>
      <w:r w:rsidRPr="00A61AAD">
        <w:rPr>
          <w:rFonts w:ascii="Times New Roman" w:hAnsi="Times New Roman" w:cs="Times New Roman"/>
          <w:sz w:val="24"/>
          <w:szCs w:val="24"/>
          <w:lang w:val="de-DE"/>
        </w:rPr>
        <w:t xml:space="preserve"> voraussagen</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Gründe   darlegen</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hauchdünne Folie erfordern</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herausstellen</w:t>
      </w:r>
    </w:p>
    <w:p w:rsidR="007753CC" w:rsidRPr="00A61AAD" w:rsidRDefault="00276248" w:rsidP="007753CC">
      <w:pPr>
        <w:shd w:val="clear" w:color="auto" w:fill="FFFFFF"/>
        <w:spacing w:after="0" w:line="240" w:lineRule="auto"/>
        <w:outlineLvl w:val="2"/>
        <w:rPr>
          <w:rFonts w:ascii="Times New Roman" w:hAnsi="Times New Roman" w:cs="Times New Roman"/>
          <w:sz w:val="24"/>
          <w:szCs w:val="24"/>
          <w:lang w:val="de-DE"/>
        </w:rPr>
      </w:pPr>
      <w:hyperlink r:id="rId668" w:tooltip="Kohlenstoff" w:history="1">
        <w:r w:rsidR="007753CC" w:rsidRPr="00A61AAD">
          <w:rPr>
            <w:rStyle w:val="a4"/>
            <w:rFonts w:ascii="Times New Roman" w:hAnsi="Times New Roman" w:cs="Times New Roman"/>
            <w:color w:val="auto"/>
            <w:sz w:val="24"/>
            <w:szCs w:val="24"/>
            <w:lang w:val="de-DE"/>
          </w:rPr>
          <w:t>Kohlenstoff</w:t>
        </w:r>
      </w:hyperlink>
      <w:r w:rsidR="007753CC" w:rsidRPr="00A61AAD">
        <w:rPr>
          <w:rFonts w:ascii="Times New Roman" w:hAnsi="Times New Roman" w:cs="Times New Roman"/>
          <w:sz w:val="24"/>
          <w:szCs w:val="24"/>
          <w:lang w:val="de-DE"/>
        </w:rPr>
        <w:t xml:space="preserve"> in seiner </w:t>
      </w:r>
      <w:hyperlink r:id="rId669" w:tooltip="Diamant" w:history="1">
        <w:r w:rsidR="007753CC" w:rsidRPr="00A61AAD">
          <w:rPr>
            <w:rStyle w:val="a4"/>
            <w:rFonts w:ascii="Times New Roman" w:hAnsi="Times New Roman" w:cs="Times New Roman"/>
            <w:color w:val="auto"/>
            <w:sz w:val="24"/>
            <w:szCs w:val="24"/>
            <w:lang w:val="de-DE"/>
          </w:rPr>
          <w:t>diamantenen</w:t>
        </w:r>
      </w:hyperlink>
      <w:r w:rsidR="007753CC" w:rsidRPr="00A61AAD">
        <w:rPr>
          <w:rFonts w:ascii="Times New Roman" w:hAnsi="Times New Roman" w:cs="Times New Roman"/>
          <w:sz w:val="24"/>
          <w:szCs w:val="24"/>
          <w:lang w:val="de-DE"/>
        </w:rPr>
        <w:t xml:space="preserve"> Form</w:t>
      </w:r>
    </w:p>
    <w:p w:rsidR="004B6ED2" w:rsidRPr="00A61AAD" w:rsidRDefault="004B6ED2" w:rsidP="004B6ED2">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im Nanometerbereich liegen</w:t>
      </w:r>
    </w:p>
    <w:p w:rsidR="004B6ED2" w:rsidRPr="00A61AAD" w:rsidRDefault="004B6ED2" w:rsidP="004B6ED2">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im weiteren Sinne  </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inspirieren</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komplette Kopien seiner selbst herstellen</w:t>
      </w:r>
    </w:p>
    <w:p w:rsidR="007753CC" w:rsidRPr="00A61AAD" w:rsidRDefault="007753CC" w:rsidP="007753CC">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Luftreibung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-en</w:t>
      </w:r>
    </w:p>
    <w:p w:rsidR="007B25F2" w:rsidRPr="00A61AAD" w:rsidRDefault="004539B8" w:rsidP="007B25F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bCs/>
          <w:sz w:val="24"/>
          <w:szCs w:val="24"/>
          <w:lang w:val="de-DE"/>
        </w:rPr>
        <w:t>Nanobots</w:t>
      </w:r>
      <w:r w:rsidR="000401BC" w:rsidRPr="00A61AAD">
        <w:rPr>
          <w:rFonts w:ascii="Times New Roman" w:hAnsi="Times New Roman" w:cs="Times New Roman"/>
          <w:bCs/>
          <w:sz w:val="24"/>
          <w:szCs w:val="24"/>
          <w:lang w:val="de-DE"/>
        </w:rPr>
        <w:t xml:space="preserve"> </w:t>
      </w:r>
      <w:r w:rsidR="007B25F2" w:rsidRPr="00A61AAD">
        <w:rPr>
          <w:rFonts w:ascii="Times New Roman" w:hAnsi="Times New Roman" w:cs="Times New Roman"/>
          <w:sz w:val="24"/>
          <w:szCs w:val="24"/>
          <w:lang w:val="de-DE"/>
        </w:rPr>
        <w:t>(Assembler)</w:t>
      </w:r>
    </w:p>
    <w:p w:rsidR="004B6ED2" w:rsidRPr="00A61AAD" w:rsidRDefault="00276248" w:rsidP="004B6ED2">
      <w:pPr>
        <w:shd w:val="clear" w:color="auto" w:fill="FFFFFF"/>
        <w:spacing w:after="0" w:line="240" w:lineRule="auto"/>
        <w:outlineLvl w:val="2"/>
        <w:rPr>
          <w:rFonts w:ascii="Times New Roman" w:hAnsi="Times New Roman" w:cs="Times New Roman"/>
          <w:sz w:val="24"/>
          <w:szCs w:val="24"/>
          <w:lang w:val="de-DE"/>
        </w:rPr>
      </w:pPr>
      <w:hyperlink r:id="rId670" w:tooltip="Nanometer" w:history="1">
        <w:r w:rsidR="004B6ED2" w:rsidRPr="00A61AAD">
          <w:rPr>
            <w:rStyle w:val="a4"/>
            <w:rFonts w:ascii="Times New Roman" w:hAnsi="Times New Roman" w:cs="Times New Roman"/>
            <w:color w:val="auto"/>
            <w:sz w:val="24"/>
            <w:szCs w:val="24"/>
            <w:lang w:val="de-DE"/>
          </w:rPr>
          <w:t>Nanometer</w:t>
        </w:r>
      </w:hyperlink>
      <w:r w:rsidR="004B6ED2" w:rsidRPr="00A61AAD">
        <w:rPr>
          <w:rFonts w:ascii="Times New Roman" w:hAnsi="Times New Roman" w:cs="Times New Roman"/>
          <w:sz w:val="24"/>
          <w:szCs w:val="24"/>
          <w:lang w:val="de-DE"/>
        </w:rPr>
        <w:t xml:space="preserve">-dünne </w:t>
      </w:r>
      <w:hyperlink r:id="rId671" w:tooltip="Metalle" w:history="1">
        <w:r w:rsidR="004B6ED2" w:rsidRPr="00A61AAD">
          <w:rPr>
            <w:rStyle w:val="a4"/>
            <w:rFonts w:ascii="Times New Roman" w:hAnsi="Times New Roman" w:cs="Times New Roman"/>
            <w:color w:val="auto"/>
            <w:sz w:val="24"/>
            <w:szCs w:val="24"/>
            <w:lang w:val="de-DE"/>
          </w:rPr>
          <w:t>Metallschicht</w:t>
        </w:r>
      </w:hyperlink>
      <w:r w:rsidR="00977507" w:rsidRPr="00A61AAD">
        <w:rPr>
          <w:rFonts w:ascii="Times New Roman" w:hAnsi="Times New Roman" w:cs="Times New Roman"/>
          <w:lang w:val="de-DE"/>
        </w:rPr>
        <w:t xml:space="preserve"> </w:t>
      </w:r>
      <w:r w:rsidR="004B6ED2" w:rsidRPr="00A61AAD">
        <w:rPr>
          <w:rStyle w:val="a4"/>
          <w:rFonts w:ascii="Times New Roman" w:hAnsi="Times New Roman" w:cs="Times New Roman"/>
          <w:i/>
          <w:color w:val="auto"/>
          <w:sz w:val="24"/>
          <w:szCs w:val="24"/>
          <w:lang w:val="de-DE"/>
        </w:rPr>
        <w:t>f =,</w:t>
      </w:r>
      <w:r w:rsidR="004B6ED2" w:rsidRPr="00A61AAD">
        <w:rPr>
          <w:rStyle w:val="a4"/>
          <w:rFonts w:ascii="Times New Roman" w:hAnsi="Times New Roman" w:cs="Times New Roman"/>
          <w:color w:val="auto"/>
          <w:sz w:val="24"/>
          <w:szCs w:val="24"/>
          <w:lang w:val="de-DE"/>
        </w:rPr>
        <w:t>-en</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prägen</w:t>
      </w:r>
    </w:p>
    <w:p w:rsidR="007753CC" w:rsidRPr="00A61AAD" w:rsidRDefault="007753CC" w:rsidP="007753CC">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pro Sekunde platzieren</w:t>
      </w:r>
    </w:p>
    <w:p w:rsidR="00CA4767" w:rsidRPr="00A61AAD" w:rsidRDefault="00276248" w:rsidP="002A6B26">
      <w:pPr>
        <w:shd w:val="clear" w:color="auto" w:fill="FFFFFF"/>
        <w:spacing w:after="0" w:line="240" w:lineRule="auto"/>
        <w:outlineLvl w:val="2"/>
        <w:rPr>
          <w:rFonts w:ascii="Times New Roman" w:hAnsi="Times New Roman" w:cs="Times New Roman"/>
          <w:i/>
          <w:sz w:val="24"/>
          <w:szCs w:val="24"/>
          <w:lang w:val="de-DE"/>
        </w:rPr>
      </w:pPr>
      <w:hyperlink r:id="rId672" w:tooltip="Selbstreplikation" w:history="1">
        <w:r w:rsidR="00CA4767" w:rsidRPr="00A61AAD">
          <w:rPr>
            <w:rStyle w:val="a4"/>
            <w:rFonts w:ascii="Times New Roman" w:hAnsi="Times New Roman" w:cs="Times New Roman"/>
            <w:color w:val="auto"/>
            <w:sz w:val="24"/>
            <w:szCs w:val="24"/>
            <w:lang w:val="de-DE"/>
          </w:rPr>
          <w:t>Selbstreplikation</w:t>
        </w:r>
      </w:hyperlink>
      <w:r w:rsidR="00977507" w:rsidRPr="00A61AAD">
        <w:rPr>
          <w:rFonts w:ascii="Times New Roman" w:hAnsi="Times New Roman" w:cs="Times New Roman"/>
          <w:lang w:val="de-DE"/>
        </w:rPr>
        <w:t xml:space="preserve"> </w:t>
      </w:r>
      <w:r w:rsidR="0001781C" w:rsidRPr="00A61AAD">
        <w:rPr>
          <w:rStyle w:val="a4"/>
          <w:rFonts w:ascii="Times New Roman" w:hAnsi="Times New Roman" w:cs="Times New Roman"/>
          <w:i/>
          <w:color w:val="auto"/>
          <w:sz w:val="24"/>
          <w:szCs w:val="24"/>
          <w:lang w:val="de-DE"/>
        </w:rPr>
        <w:t>f</w:t>
      </w:r>
    </w:p>
    <w:p w:rsidR="008C5B43" w:rsidRPr="00A61AAD" w:rsidRDefault="0001781C"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der Schwarm</w:t>
      </w:r>
      <w:r w:rsidR="00394D1A" w:rsidRPr="00A61AAD">
        <w:rPr>
          <w:rFonts w:ascii="Times New Roman" w:hAnsi="Times New Roman" w:cs="Times New Roman"/>
          <w:sz w:val="24"/>
          <w:szCs w:val="24"/>
          <w:lang w:val="de-DE"/>
        </w:rPr>
        <w:t xml:space="preserve"> von</w:t>
      </w:r>
      <w:r w:rsidR="008C5B43" w:rsidRPr="00A61AAD">
        <w:rPr>
          <w:rFonts w:ascii="Times New Roman" w:hAnsi="Times New Roman" w:cs="Times New Roman"/>
          <w:sz w:val="24"/>
          <w:szCs w:val="24"/>
          <w:lang w:val="de-DE"/>
        </w:rPr>
        <w:t xml:space="preserve"> selbstreplikativen Nanobots</w:t>
      </w:r>
    </w:p>
    <w:p w:rsidR="00490681" w:rsidRPr="00A61AAD" w:rsidRDefault="00490681" w:rsidP="002A6B26">
      <w:pPr>
        <w:shd w:val="clear" w:color="auto" w:fill="FFFFFF"/>
        <w:spacing w:after="0" w:line="240" w:lineRule="auto"/>
        <w:outlineLvl w:val="2"/>
        <w:rPr>
          <w:rFonts w:ascii="Times New Roman" w:hAnsi="Times New Roman" w:cs="Times New Roman"/>
          <w:bCs/>
          <w:sz w:val="24"/>
          <w:szCs w:val="24"/>
          <w:lang w:val="de-DE"/>
        </w:rPr>
      </w:pPr>
      <w:r w:rsidRPr="00A61AAD">
        <w:rPr>
          <w:rFonts w:ascii="Times New Roman" w:hAnsi="Times New Roman" w:cs="Times New Roman"/>
          <w:bCs/>
          <w:sz w:val="24"/>
          <w:szCs w:val="24"/>
          <w:lang w:val="de-DE"/>
        </w:rPr>
        <w:t>Sonnensegel</w:t>
      </w:r>
      <w:r w:rsidR="00977507" w:rsidRPr="00A61AAD">
        <w:rPr>
          <w:rFonts w:ascii="Times New Roman" w:hAnsi="Times New Roman" w:cs="Times New Roman"/>
          <w:bCs/>
          <w:sz w:val="24"/>
          <w:szCs w:val="24"/>
          <w:lang w:val="de-DE"/>
        </w:rPr>
        <w:t xml:space="preserve"> </w:t>
      </w:r>
      <w:r w:rsidR="00DF587A" w:rsidRPr="00A61AAD">
        <w:rPr>
          <w:rFonts w:ascii="Times New Roman" w:hAnsi="Times New Roman" w:cs="Times New Roman"/>
          <w:bCs/>
          <w:i/>
          <w:sz w:val="24"/>
          <w:szCs w:val="24"/>
          <w:lang w:val="de-DE"/>
        </w:rPr>
        <w:t>m</w:t>
      </w:r>
      <w:r w:rsidR="00DF587A" w:rsidRPr="00A61AAD">
        <w:rPr>
          <w:rFonts w:ascii="Times New Roman" w:hAnsi="Times New Roman" w:cs="Times New Roman"/>
          <w:bCs/>
          <w:sz w:val="24"/>
          <w:szCs w:val="24"/>
          <w:lang w:val="de-DE"/>
        </w:rPr>
        <w:t xml:space="preserve"> -s, =</w:t>
      </w:r>
    </w:p>
    <w:p w:rsidR="00F35373" w:rsidRPr="00A61AAD" w:rsidRDefault="00276248" w:rsidP="002A6B26">
      <w:pPr>
        <w:shd w:val="clear" w:color="auto" w:fill="FFFFFF"/>
        <w:spacing w:after="0" w:line="240" w:lineRule="auto"/>
        <w:outlineLvl w:val="2"/>
        <w:rPr>
          <w:rFonts w:ascii="Times New Roman" w:hAnsi="Times New Roman" w:cs="Times New Roman"/>
          <w:sz w:val="24"/>
          <w:szCs w:val="24"/>
          <w:lang w:val="de-DE"/>
        </w:rPr>
      </w:pPr>
      <w:hyperlink r:id="rId673" w:tooltip="Strahlungsdruck" w:history="1">
        <w:r w:rsidR="00490681" w:rsidRPr="00A61AAD">
          <w:rPr>
            <w:rStyle w:val="a4"/>
            <w:rFonts w:ascii="Times New Roman" w:hAnsi="Times New Roman" w:cs="Times New Roman"/>
            <w:color w:val="auto"/>
            <w:sz w:val="24"/>
            <w:szCs w:val="24"/>
            <w:lang w:val="de-DE"/>
          </w:rPr>
          <w:t>Strahlungsdruck</w:t>
        </w:r>
      </w:hyperlink>
      <w:r w:rsidR="00977507" w:rsidRPr="00A61AAD">
        <w:rPr>
          <w:rFonts w:ascii="Times New Roman" w:hAnsi="Times New Roman" w:cs="Times New Roman"/>
          <w:lang w:val="de-DE"/>
        </w:rPr>
        <w:t xml:space="preserve"> </w:t>
      </w:r>
      <w:r w:rsidR="00505823" w:rsidRPr="00A61AAD">
        <w:rPr>
          <w:rFonts w:ascii="Times New Roman" w:hAnsi="Times New Roman" w:cs="Times New Roman"/>
          <w:i/>
          <w:sz w:val="24"/>
          <w:szCs w:val="24"/>
          <w:lang w:val="de-DE"/>
        </w:rPr>
        <w:t>m</w:t>
      </w:r>
      <w:r w:rsidR="00505823" w:rsidRPr="00A61AAD">
        <w:rPr>
          <w:rFonts w:ascii="Times New Roman" w:hAnsi="Times New Roman" w:cs="Times New Roman"/>
          <w:sz w:val="24"/>
          <w:szCs w:val="24"/>
          <w:lang w:val="de-DE"/>
        </w:rPr>
        <w:t xml:space="preserve"> -( e)s, -drücke</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die Überwachung durch „intelligenten Staub“</w:t>
      </w:r>
    </w:p>
    <w:p w:rsidR="00AE391A" w:rsidRPr="00A61AAD" w:rsidRDefault="009B7A89"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das </w:t>
      </w:r>
      <w:r w:rsidR="00AE391A" w:rsidRPr="00A61AAD">
        <w:rPr>
          <w:rFonts w:ascii="Times New Roman" w:hAnsi="Times New Roman" w:cs="Times New Roman"/>
          <w:sz w:val="24"/>
          <w:szCs w:val="24"/>
          <w:lang w:val="de-DE"/>
        </w:rPr>
        <w:t xml:space="preserve">Verglühen in der Atmosphäre </w:t>
      </w:r>
    </w:p>
    <w:p w:rsidR="004B6ED2" w:rsidRPr="00A61AAD" w:rsidRDefault="004B6ED2" w:rsidP="004B6ED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von der Größe eines </w:t>
      </w:r>
      <w:hyperlink r:id="rId674" w:tooltip="Streichholz" w:history="1">
        <w:r w:rsidRPr="00A61AAD">
          <w:rPr>
            <w:rStyle w:val="a4"/>
            <w:rFonts w:ascii="Times New Roman" w:hAnsi="Times New Roman" w:cs="Times New Roman"/>
            <w:color w:val="auto"/>
            <w:sz w:val="24"/>
            <w:szCs w:val="24"/>
            <w:lang w:val="de-DE"/>
          </w:rPr>
          <w:t>Streichholzkopfes</w:t>
        </w:r>
      </w:hyperlink>
      <w:r w:rsidRPr="00A61AAD">
        <w:rPr>
          <w:rFonts w:ascii="Times New Roman" w:hAnsi="Times New Roman" w:cs="Times New Roman"/>
          <w:sz w:val="24"/>
          <w:szCs w:val="24"/>
          <w:lang w:val="de-DE"/>
        </w:rPr>
        <w:t xml:space="preserve"> sein</w:t>
      </w:r>
    </w:p>
    <w:p w:rsidR="007753CC" w:rsidRPr="00A61AAD" w:rsidRDefault="00276248" w:rsidP="007753CC">
      <w:pPr>
        <w:shd w:val="clear" w:color="auto" w:fill="FFFFFF"/>
        <w:spacing w:after="0" w:line="240" w:lineRule="auto"/>
        <w:outlineLvl w:val="2"/>
        <w:rPr>
          <w:rFonts w:ascii="Times New Roman" w:hAnsi="Times New Roman" w:cs="Times New Roman"/>
          <w:sz w:val="24"/>
          <w:szCs w:val="24"/>
          <w:lang w:val="de-DE"/>
        </w:rPr>
      </w:pPr>
      <w:hyperlink r:id="rId675" w:tooltip="Weltraummüll" w:history="1">
        <w:r w:rsidR="007753CC" w:rsidRPr="00A61AAD">
          <w:rPr>
            <w:rStyle w:val="a4"/>
            <w:rFonts w:ascii="Times New Roman" w:hAnsi="Times New Roman" w:cs="Times New Roman"/>
            <w:color w:val="auto"/>
            <w:sz w:val="24"/>
            <w:szCs w:val="24"/>
            <w:lang w:val="de-DE"/>
          </w:rPr>
          <w:t>Weltraummüll</w:t>
        </w:r>
      </w:hyperlink>
      <w:r w:rsidR="00977507" w:rsidRPr="00A61AAD">
        <w:rPr>
          <w:rFonts w:ascii="Times New Roman" w:hAnsi="Times New Roman" w:cs="Times New Roman"/>
          <w:lang w:val="de-DE"/>
        </w:rPr>
        <w:t xml:space="preserve"> </w:t>
      </w:r>
      <w:r w:rsidR="007753CC" w:rsidRPr="00A61AAD">
        <w:rPr>
          <w:rFonts w:ascii="Times New Roman" w:hAnsi="Times New Roman" w:cs="Times New Roman"/>
          <w:i/>
          <w:sz w:val="24"/>
          <w:szCs w:val="24"/>
          <w:lang w:val="de-DE"/>
        </w:rPr>
        <w:t>m</w:t>
      </w:r>
      <w:r w:rsidR="007753CC" w:rsidRPr="00A61AAD">
        <w:rPr>
          <w:rFonts w:ascii="Times New Roman" w:hAnsi="Times New Roman" w:cs="Times New Roman"/>
          <w:sz w:val="24"/>
          <w:szCs w:val="24"/>
          <w:lang w:val="de-DE"/>
        </w:rPr>
        <w:t xml:space="preserve"> -( e)s</w:t>
      </w:r>
    </w:p>
    <w:p w:rsidR="00AE391A" w:rsidRPr="00A61AAD" w:rsidRDefault="00AE391A" w:rsidP="002A6B26">
      <w:pPr>
        <w:shd w:val="clear" w:color="auto" w:fill="FFFFFF"/>
        <w:spacing w:after="0" w:line="240" w:lineRule="auto"/>
        <w:outlineLvl w:val="2"/>
        <w:rPr>
          <w:rFonts w:ascii="Times New Roman" w:hAnsi="Times New Roman" w:cs="Times New Roman"/>
          <w:sz w:val="24"/>
          <w:szCs w:val="24"/>
          <w:lang w:val="de-DE"/>
        </w:rPr>
      </w:pPr>
    </w:p>
    <w:p w:rsidR="009B7A89" w:rsidRPr="00A61AAD" w:rsidRDefault="009B7A89" w:rsidP="00532B96">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Stellen Sie die S</w:t>
      </w:r>
      <w:r w:rsidR="00CF2429"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ie die</w:t>
      </w:r>
      <w:r w:rsidR="00CF2429" w:rsidRPr="00A61AAD">
        <w:rPr>
          <w:rFonts w:ascii="Times New Roman" w:hAnsi="Times New Roman" w:cs="Times New Roman"/>
          <w:b/>
          <w:sz w:val="24"/>
          <w:szCs w:val="24"/>
          <w:lang w:val="de-DE"/>
        </w:rPr>
        <w:t>se</w:t>
      </w:r>
      <w:r w:rsidRPr="00A61AAD">
        <w:rPr>
          <w:rFonts w:ascii="Times New Roman" w:hAnsi="Times New Roman" w:cs="Times New Roman"/>
          <w:b/>
          <w:sz w:val="24"/>
          <w:szCs w:val="24"/>
          <w:lang w:val="de-DE"/>
        </w:rPr>
        <w:t xml:space="preserve"> ins Russische.</w:t>
      </w:r>
    </w:p>
    <w:p w:rsidR="005E0CFF" w:rsidRPr="00A61AAD" w:rsidRDefault="005E0CFF" w:rsidP="009B7A89">
      <w:pPr>
        <w:spacing w:after="0" w:line="240" w:lineRule="auto"/>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507"/>
        <w:gridCol w:w="3931"/>
        <w:gridCol w:w="682"/>
        <w:gridCol w:w="3952"/>
      </w:tblGrid>
      <w:tr w:rsidR="0029327B" w:rsidRPr="00427A63" w:rsidTr="00977507">
        <w:tc>
          <w:tcPr>
            <w:tcW w:w="507"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5E0CFF" w:rsidRPr="00A61AAD" w:rsidRDefault="005E0CFF" w:rsidP="00BB07EF">
            <w:pPr>
              <w:jc w:val="both"/>
              <w:rPr>
                <w:rFonts w:ascii="Times New Roman" w:hAnsi="Times New Roman" w:cs="Times New Roman"/>
                <w:sz w:val="24"/>
                <w:szCs w:val="24"/>
                <w:lang w:val="de-DE"/>
              </w:rPr>
            </w:pPr>
          </w:p>
        </w:tc>
        <w:tc>
          <w:tcPr>
            <w:tcW w:w="3931"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Nanobots, die zur Manipulation ei</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 xml:space="preserve">zelner </w:t>
            </w:r>
            <w:hyperlink r:id="rId676" w:tooltip="Atom" w:history="1">
              <w:r w:rsidRPr="00A61AAD">
                <w:rPr>
                  <w:rStyle w:val="a4"/>
                  <w:rFonts w:ascii="Times New Roman" w:hAnsi="Times New Roman" w:cs="Times New Roman"/>
                  <w:color w:val="auto"/>
                  <w:sz w:val="24"/>
                  <w:szCs w:val="24"/>
                  <w:lang w:val="de-DE"/>
                </w:rPr>
                <w:t>Atome</w:t>
              </w:r>
            </w:hyperlink>
            <w:r w:rsidRPr="00A61AAD">
              <w:rPr>
                <w:rFonts w:ascii="Times New Roman" w:hAnsi="Times New Roman" w:cs="Times New Roman"/>
                <w:sz w:val="24"/>
                <w:szCs w:val="24"/>
                <w:lang w:val="de-DE"/>
              </w:rPr>
              <w:t xml:space="preserve"> und </w:t>
            </w:r>
            <w:hyperlink r:id="rId677" w:tooltip="Molekül" w:history="1">
              <w:r w:rsidRPr="00A61AAD">
                <w:rPr>
                  <w:rStyle w:val="a4"/>
                  <w:rFonts w:ascii="Times New Roman" w:hAnsi="Times New Roman" w:cs="Times New Roman"/>
                  <w:color w:val="auto"/>
                  <w:sz w:val="24"/>
                  <w:szCs w:val="24"/>
                  <w:lang w:val="de-DE"/>
                </w:rPr>
                <w:t>Moleküle</w:t>
              </w:r>
            </w:hyperlink>
            <w:r w:rsidRPr="00A61AAD">
              <w:rPr>
                <w:rFonts w:ascii="Times New Roman" w:hAnsi="Times New Roman" w:cs="Times New Roman"/>
                <w:sz w:val="24"/>
                <w:szCs w:val="24"/>
                <w:lang w:val="de-DE"/>
              </w:rPr>
              <w:t xml:space="preserve"> fähig sind, </w:t>
            </w:r>
          </w:p>
        </w:tc>
        <w:tc>
          <w:tcPr>
            <w:tcW w:w="682" w:type="dxa"/>
          </w:tcPr>
          <w:p w:rsidR="005E0CFF" w:rsidRPr="00A61AAD" w:rsidRDefault="005E0CFF" w:rsidP="00532B96">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52" w:type="dxa"/>
            <w:tcBorders>
              <w:bottom w:val="single" w:sz="4" w:space="0" w:color="auto"/>
            </w:tcBorders>
          </w:tcPr>
          <w:p w:rsidR="005E0CFF" w:rsidRPr="00A61AAD" w:rsidRDefault="005E0CFF" w:rsidP="00BB07EF">
            <w:pPr>
              <w:spacing w:before="100" w:beforeAutospacing="1" w:after="100" w:afterAutospacing="1"/>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können das Computernetzwerk und die Überwachung durch „intelligenten Staub“ betrachtet werden.</w:t>
            </w:r>
          </w:p>
        </w:tc>
      </w:tr>
      <w:tr w:rsidR="0029327B" w:rsidRPr="00427A63" w:rsidTr="00977507">
        <w:trPr>
          <w:trHeight w:val="466"/>
        </w:trPr>
        <w:tc>
          <w:tcPr>
            <w:tcW w:w="507" w:type="dxa"/>
          </w:tcPr>
          <w:p w:rsidR="005E0CFF" w:rsidRPr="00A61AAD" w:rsidRDefault="005E0CFF" w:rsidP="00532B96">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3931" w:type="dxa"/>
          </w:tcPr>
          <w:p w:rsidR="005E0CFF" w:rsidRPr="00A61AAD" w:rsidRDefault="005E0CFF"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Besprechen wir Assemler, </w:t>
            </w:r>
          </w:p>
        </w:tc>
        <w:tc>
          <w:tcPr>
            <w:tcW w:w="682" w:type="dxa"/>
          </w:tcPr>
          <w:p w:rsidR="005E0CFF" w:rsidRPr="00A61AAD" w:rsidRDefault="005E0CFF" w:rsidP="00532B96">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52" w:type="dxa"/>
          </w:tcPr>
          <w:p w:rsidR="005E0CFF" w:rsidRPr="00A61AAD" w:rsidRDefault="005E0CFF" w:rsidP="00BB07EF">
            <w:pPr>
              <w:pStyle w:val="a5"/>
              <w:jc w:val="both"/>
              <w:rPr>
                <w:lang w:val="de-DE"/>
              </w:rPr>
            </w:pPr>
            <w:r w:rsidRPr="00A61AAD">
              <w:rPr>
                <w:lang w:val="de-DE"/>
              </w:rPr>
              <w:t xml:space="preserve"> noch wünschenswert zur Realisierung von </w:t>
            </w:r>
            <w:hyperlink r:id="rId678" w:tooltip="Molekulare Fertigung" w:history="1">
              <w:r w:rsidRPr="00A61AAD">
                <w:rPr>
                  <w:rStyle w:val="a4"/>
                  <w:color w:val="auto"/>
                  <w:lang w:val="de-DE"/>
                </w:rPr>
                <w:t>molekularer Fertigung</w:t>
              </w:r>
            </w:hyperlink>
            <w:r w:rsidRPr="00A61AAD">
              <w:rPr>
                <w:lang w:val="de-DE"/>
              </w:rPr>
              <w:t xml:space="preserve">. </w:t>
            </w:r>
          </w:p>
        </w:tc>
      </w:tr>
      <w:tr w:rsidR="0029327B" w:rsidRPr="00427A63" w:rsidTr="00977507">
        <w:tc>
          <w:tcPr>
            <w:tcW w:w="507"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5E0CFF" w:rsidRPr="00A61AAD" w:rsidRDefault="005E0CFF" w:rsidP="00BB07EF">
            <w:pPr>
              <w:jc w:val="both"/>
              <w:rPr>
                <w:rFonts w:ascii="Times New Roman" w:hAnsi="Times New Roman" w:cs="Times New Roman"/>
                <w:sz w:val="24"/>
                <w:szCs w:val="24"/>
                <w:lang w:val="de-DE"/>
              </w:rPr>
            </w:pPr>
          </w:p>
        </w:tc>
        <w:tc>
          <w:tcPr>
            <w:tcW w:w="3931"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w:t>
            </w:r>
            <w:hyperlink r:id="rId679" w:tooltip="Prototyp (Technik)" w:history="1">
              <w:r w:rsidRPr="00A61AAD">
                <w:rPr>
                  <w:rStyle w:val="a4"/>
                  <w:rFonts w:ascii="Times New Roman" w:hAnsi="Times New Roman" w:cs="Times New Roman"/>
                  <w:color w:val="auto"/>
                  <w:sz w:val="24"/>
                  <w:szCs w:val="24"/>
                  <w:lang w:val="de-DE"/>
                </w:rPr>
                <w:t>Prototypen</w:t>
              </w:r>
            </w:hyperlink>
            <w:r w:rsidRPr="00A61AAD">
              <w:rPr>
                <w:rStyle w:val="a4"/>
                <w:rFonts w:ascii="Times New Roman" w:hAnsi="Times New Roman" w:cs="Times New Roman"/>
                <w:color w:val="auto"/>
                <w:sz w:val="24"/>
                <w:szCs w:val="24"/>
                <w:lang w:val="de-DE"/>
              </w:rPr>
              <w:t xml:space="preserve"> von </w:t>
            </w:r>
            <w:r w:rsidRPr="00A61AAD">
              <w:rPr>
                <w:rFonts w:ascii="Times New Roman" w:hAnsi="Times New Roman" w:cs="Times New Roman"/>
                <w:sz w:val="24"/>
                <w:szCs w:val="24"/>
                <w:lang w:val="de-DE"/>
              </w:rPr>
              <w:t>Nanobots sollen en</w:t>
            </w:r>
            <w:r w:rsidR="00DC1F70"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 xml:space="preserve">weder von der Größe eines </w:t>
            </w:r>
            <w:hyperlink r:id="rId680" w:tooltip="Streichholz" w:history="1">
              <w:r w:rsidRPr="00A61AAD">
                <w:rPr>
                  <w:rStyle w:val="a4"/>
                  <w:rFonts w:ascii="Times New Roman" w:hAnsi="Times New Roman" w:cs="Times New Roman"/>
                  <w:color w:val="auto"/>
                  <w:sz w:val="24"/>
                  <w:szCs w:val="24"/>
                  <w:lang w:val="de-DE"/>
                </w:rPr>
                <w:t>Streichholzkopfes</w:t>
              </w:r>
            </w:hyperlink>
            <w:r w:rsidRPr="00A61AA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 xml:space="preserve"> eines </w:t>
            </w:r>
            <w:hyperlink r:id="rId681" w:tooltip="Blutkörperchen" w:history="1">
              <w:r w:rsidRPr="00A61AAD">
                <w:rPr>
                  <w:rStyle w:val="a4"/>
                  <w:rFonts w:ascii="Times New Roman" w:hAnsi="Times New Roman" w:cs="Times New Roman"/>
                  <w:color w:val="auto"/>
                  <w:sz w:val="24"/>
                  <w:szCs w:val="24"/>
                  <w:lang w:val="de-DE"/>
                </w:rPr>
                <w:t>Blutkörpe</w:t>
              </w:r>
              <w:r w:rsidRPr="00A61AAD">
                <w:rPr>
                  <w:rStyle w:val="a4"/>
                  <w:rFonts w:ascii="Times New Roman" w:hAnsi="Times New Roman" w:cs="Times New Roman"/>
                  <w:color w:val="auto"/>
                  <w:sz w:val="24"/>
                  <w:szCs w:val="24"/>
                  <w:lang w:val="de-DE"/>
                </w:rPr>
                <w:t>r</w:t>
              </w:r>
              <w:r w:rsidRPr="00A61AAD">
                <w:rPr>
                  <w:rStyle w:val="a4"/>
                  <w:rFonts w:ascii="Times New Roman" w:hAnsi="Times New Roman" w:cs="Times New Roman"/>
                  <w:color w:val="auto"/>
                  <w:sz w:val="24"/>
                  <w:szCs w:val="24"/>
                  <w:lang w:val="de-DE"/>
                </w:rPr>
                <w:t>chen</w:t>
              </w:r>
            </w:hyperlink>
            <w:r w:rsidRPr="00A61AAD">
              <w:rPr>
                <w:rStyle w:val="a4"/>
                <w:rFonts w:ascii="Times New Roman" w:hAnsi="Times New Roman" w:cs="Times New Roman"/>
                <w:color w:val="auto"/>
                <w:sz w:val="24"/>
                <w:szCs w:val="24"/>
                <w:lang w:val="de-DE"/>
              </w:rPr>
              <w:t>s sein</w:t>
            </w:r>
          </w:p>
        </w:tc>
        <w:tc>
          <w:tcPr>
            <w:tcW w:w="682" w:type="dxa"/>
          </w:tcPr>
          <w:p w:rsidR="005E0CFF" w:rsidRPr="00A61AAD" w:rsidRDefault="005E0CFF" w:rsidP="00532B96">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52" w:type="dxa"/>
          </w:tcPr>
          <w:p w:rsidR="005E0CFF" w:rsidRPr="00A61AAD" w:rsidRDefault="005E0CFF" w:rsidP="00BB07EF">
            <w:pPr>
              <w:pStyle w:val="a5"/>
              <w:jc w:val="both"/>
              <w:rPr>
                <w:lang w:val="de-DE"/>
              </w:rPr>
            </w:pPr>
            <w:r w:rsidRPr="00A61AAD">
              <w:rPr>
                <w:lang w:val="de-DE"/>
              </w:rPr>
              <w:t>bei dem der sehr geringe Strahlung</w:t>
            </w:r>
            <w:r w:rsidRPr="00A61AAD">
              <w:rPr>
                <w:lang w:val="de-DE"/>
              </w:rPr>
              <w:t>s</w:t>
            </w:r>
            <w:r w:rsidRPr="00A61AAD">
              <w:rPr>
                <w:lang w:val="de-DE"/>
              </w:rPr>
              <w:t xml:space="preserve">druck des </w:t>
            </w:r>
            <w:hyperlink r:id="rId682" w:tooltip="Sonnenlicht" w:history="1">
              <w:r w:rsidRPr="00A61AAD">
                <w:rPr>
                  <w:rStyle w:val="a4"/>
                  <w:color w:val="auto"/>
                  <w:lang w:val="de-DE"/>
                </w:rPr>
                <w:t>Sonnenlichtes</w:t>
              </w:r>
            </w:hyperlink>
            <w:r w:rsidR="00B125B7" w:rsidRPr="00A61AAD">
              <w:rPr>
                <w:lang w:val="de-DE"/>
              </w:rPr>
              <w:t xml:space="preserve"> genutzt we</w:t>
            </w:r>
            <w:r w:rsidR="00B125B7" w:rsidRPr="00A61AAD">
              <w:rPr>
                <w:lang w:val="de-DE"/>
              </w:rPr>
              <w:t>r</w:t>
            </w:r>
            <w:r w:rsidR="00B125B7" w:rsidRPr="00A61AAD">
              <w:rPr>
                <w:lang w:val="de-DE"/>
              </w:rPr>
              <w:t>den soll.</w:t>
            </w:r>
          </w:p>
        </w:tc>
      </w:tr>
      <w:tr w:rsidR="0029327B" w:rsidRPr="00A61AAD" w:rsidTr="00977507">
        <w:tc>
          <w:tcPr>
            <w:tcW w:w="507"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4</w:t>
            </w:r>
          </w:p>
          <w:p w:rsidR="005E0CFF" w:rsidRPr="00A61AAD" w:rsidRDefault="005E0CFF" w:rsidP="00BB07EF">
            <w:pPr>
              <w:jc w:val="both"/>
              <w:rPr>
                <w:rFonts w:ascii="Times New Roman" w:hAnsi="Times New Roman" w:cs="Times New Roman"/>
                <w:sz w:val="24"/>
                <w:szCs w:val="24"/>
                <w:lang w:val="de-DE"/>
              </w:rPr>
            </w:pPr>
          </w:p>
        </w:tc>
        <w:tc>
          <w:tcPr>
            <w:tcW w:w="3931"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Für medizinische Anwendungen w</w:t>
            </w:r>
            <w:r w:rsidRPr="00A61AAD">
              <w:rPr>
                <w:rFonts w:ascii="Times New Roman" w:hAnsi="Times New Roman" w:cs="Times New Roman"/>
                <w:sz w:val="24"/>
                <w:szCs w:val="24"/>
                <w:lang w:val="de-DE"/>
              </w:rPr>
              <w:t>ä</w:t>
            </w:r>
            <w:r w:rsidRPr="00A61AAD">
              <w:rPr>
                <w:rFonts w:ascii="Times New Roman" w:hAnsi="Times New Roman" w:cs="Times New Roman"/>
                <w:sz w:val="24"/>
                <w:szCs w:val="24"/>
                <w:lang w:val="de-DE"/>
              </w:rPr>
              <w:t xml:space="preserve">ren auch lange, dünne, faserförmige Nanobots geeignet,     </w:t>
            </w:r>
          </w:p>
        </w:tc>
        <w:tc>
          <w:tcPr>
            <w:tcW w:w="682" w:type="dxa"/>
          </w:tcPr>
          <w:p w:rsidR="005E0CFF" w:rsidRPr="00A61AAD" w:rsidRDefault="005E0CFF" w:rsidP="00532B96">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52" w:type="dxa"/>
          </w:tcPr>
          <w:p w:rsidR="005E0CFF" w:rsidRPr="00A61AAD" w:rsidRDefault="005E0CFF" w:rsidP="00BB07EF">
            <w:pPr>
              <w:pStyle w:val="a5"/>
              <w:jc w:val="both"/>
              <w:rPr>
                <w:lang w:val="de-DE"/>
              </w:rPr>
            </w:pPr>
            <w:r w:rsidRPr="00A61AAD">
              <w:rPr>
                <w:lang w:val="de-DE"/>
              </w:rPr>
              <w:t xml:space="preserve"> als Antriebsquelle genutzt werden.</w:t>
            </w:r>
          </w:p>
        </w:tc>
      </w:tr>
      <w:tr w:rsidR="0029327B" w:rsidRPr="00427A63" w:rsidTr="00977507">
        <w:tc>
          <w:tcPr>
            <w:tcW w:w="507"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5E0CFF" w:rsidRPr="00A61AAD" w:rsidRDefault="005E0CFF" w:rsidP="00BB07EF">
            <w:pPr>
              <w:jc w:val="both"/>
              <w:rPr>
                <w:rFonts w:ascii="Times New Roman" w:hAnsi="Times New Roman" w:cs="Times New Roman"/>
                <w:sz w:val="24"/>
                <w:szCs w:val="24"/>
                <w:lang w:val="de-DE"/>
              </w:rPr>
            </w:pPr>
          </w:p>
        </w:tc>
        <w:tc>
          <w:tcPr>
            <w:tcW w:w="3931" w:type="dxa"/>
          </w:tcPr>
          <w:p w:rsidR="005E0CFF" w:rsidRPr="00A61AAD" w:rsidRDefault="005E0CFF"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Als </w:t>
            </w:r>
            <w:r w:rsidRPr="00A61AAD">
              <w:rPr>
                <w:rStyle w:val="mw-headline"/>
                <w:rFonts w:ascii="Times New Roman" w:hAnsi="Times New Roman" w:cs="Times New Roman"/>
                <w:sz w:val="24"/>
                <w:szCs w:val="24"/>
                <w:lang w:val="de-DE"/>
              </w:rPr>
              <w:t xml:space="preserve">Anwendungsmöglichkeiten </w:t>
            </w:r>
            <w:r w:rsidRPr="00A61AAD">
              <w:rPr>
                <w:rStyle w:val="a4"/>
                <w:rFonts w:ascii="Times New Roman" w:hAnsi="Times New Roman" w:cs="Times New Roman"/>
                <w:color w:val="auto"/>
                <w:sz w:val="24"/>
                <w:szCs w:val="24"/>
                <w:lang w:val="de-DE"/>
              </w:rPr>
              <w:t xml:space="preserve">von </w:t>
            </w:r>
            <w:r w:rsidRPr="00A61AAD">
              <w:rPr>
                <w:rFonts w:ascii="Times New Roman" w:hAnsi="Times New Roman" w:cs="Times New Roman"/>
                <w:sz w:val="24"/>
                <w:szCs w:val="24"/>
                <w:lang w:val="de-DE"/>
              </w:rPr>
              <w:t>Nanobots</w:t>
            </w:r>
          </w:p>
        </w:tc>
        <w:tc>
          <w:tcPr>
            <w:tcW w:w="682" w:type="dxa"/>
          </w:tcPr>
          <w:p w:rsidR="005E0CFF" w:rsidRPr="00A61AAD" w:rsidRDefault="005E0CFF" w:rsidP="00532B96">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52" w:type="dxa"/>
          </w:tcPr>
          <w:p w:rsidR="005E0CFF" w:rsidRPr="00A61AAD" w:rsidRDefault="005E0CFF" w:rsidP="00BB07EF">
            <w:pPr>
              <w:pStyle w:val="a5"/>
              <w:jc w:val="both"/>
              <w:rPr>
                <w:lang w:val="de-DE"/>
              </w:rPr>
            </w:pPr>
            <w:r w:rsidRPr="00A61AAD">
              <w:rPr>
                <w:lang w:val="de-DE"/>
              </w:rPr>
              <w:t xml:space="preserve">Folien im Weltraum zu entfalten, die sehr leicht und sehr groß sind.     </w:t>
            </w:r>
          </w:p>
        </w:tc>
      </w:tr>
      <w:tr w:rsidR="0029327B" w:rsidRPr="00427A63" w:rsidTr="00977507">
        <w:tc>
          <w:tcPr>
            <w:tcW w:w="507"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5E0CFF" w:rsidRPr="00A61AAD" w:rsidRDefault="005E0CFF" w:rsidP="00BB07EF">
            <w:pPr>
              <w:jc w:val="both"/>
              <w:rPr>
                <w:rFonts w:ascii="Times New Roman" w:hAnsi="Times New Roman" w:cs="Times New Roman"/>
                <w:sz w:val="24"/>
                <w:szCs w:val="24"/>
                <w:lang w:val="de-DE"/>
              </w:rPr>
            </w:pPr>
          </w:p>
        </w:tc>
        <w:tc>
          <w:tcPr>
            <w:tcW w:w="3931"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Schwärme von autonomen, selbstreplikativen Nanobots sind w</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der notwendig </w:t>
            </w:r>
          </w:p>
        </w:tc>
        <w:tc>
          <w:tcPr>
            <w:tcW w:w="682" w:type="dxa"/>
          </w:tcPr>
          <w:p w:rsidR="005E0CFF" w:rsidRPr="00A61AAD" w:rsidRDefault="005E0CFF" w:rsidP="00532B96">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52" w:type="dxa"/>
          </w:tcPr>
          <w:p w:rsidR="005E0CFF" w:rsidRPr="00A61AAD" w:rsidRDefault="005E0CFF" w:rsidP="00BB07EF">
            <w:pPr>
              <w:pStyle w:val="a5"/>
              <w:jc w:val="both"/>
              <w:rPr>
                <w:lang w:val="de-DE"/>
              </w:rPr>
            </w:pPr>
            <w:r w:rsidRPr="00A61AAD">
              <w:rPr>
                <w:lang w:val="de-DE"/>
              </w:rPr>
              <w:t xml:space="preserve">um </w:t>
            </w:r>
            <w:hyperlink r:id="rId683" w:tooltip="Weltraummüll" w:history="1">
              <w:r w:rsidRPr="00A61AAD">
                <w:rPr>
                  <w:rStyle w:val="a4"/>
                  <w:color w:val="auto"/>
                  <w:lang w:val="de-DE"/>
                </w:rPr>
                <w:t>Weltraummüll</w:t>
              </w:r>
            </w:hyperlink>
            <w:r w:rsidRPr="00A61AAD">
              <w:rPr>
                <w:lang w:val="de-DE"/>
              </w:rPr>
              <w:t xml:space="preserve"> durch Luftreibung schneller zum Verglühen in der Atm</w:t>
            </w:r>
            <w:r w:rsidRPr="00A61AAD">
              <w:rPr>
                <w:lang w:val="de-DE"/>
              </w:rPr>
              <w:t>o</w:t>
            </w:r>
            <w:r w:rsidRPr="00A61AAD">
              <w:rPr>
                <w:lang w:val="de-DE"/>
              </w:rPr>
              <w:t xml:space="preserve">sphäre zu bringen.  </w:t>
            </w:r>
          </w:p>
        </w:tc>
      </w:tr>
      <w:tr w:rsidR="0029327B" w:rsidRPr="00A61AAD" w:rsidTr="00977507">
        <w:tc>
          <w:tcPr>
            <w:tcW w:w="507"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5E0CFF" w:rsidRPr="00A61AAD" w:rsidRDefault="005E0CFF" w:rsidP="00BB07EF">
            <w:pPr>
              <w:jc w:val="both"/>
              <w:rPr>
                <w:rFonts w:ascii="Times New Roman" w:hAnsi="Times New Roman" w:cs="Times New Roman"/>
                <w:sz w:val="24"/>
                <w:szCs w:val="24"/>
                <w:lang w:val="de-DE"/>
              </w:rPr>
            </w:pPr>
          </w:p>
        </w:tc>
        <w:tc>
          <w:tcPr>
            <w:tcW w:w="3931" w:type="dxa"/>
          </w:tcPr>
          <w:p w:rsidR="005E0CFF" w:rsidRPr="00A61AAD" w:rsidRDefault="005E0CFF"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Das </w:t>
            </w:r>
            <w:r w:rsidRPr="00A61AAD">
              <w:rPr>
                <w:rFonts w:ascii="Times New Roman" w:hAnsi="Times New Roman" w:cs="Times New Roman"/>
                <w:bCs/>
                <w:sz w:val="24"/>
                <w:szCs w:val="24"/>
                <w:lang w:val="de-DE"/>
              </w:rPr>
              <w:t>Sonnensegel</w:t>
            </w:r>
            <w:r w:rsidR="000401BC" w:rsidRPr="00A61AAD">
              <w:rPr>
                <w:rFonts w:ascii="Times New Roman" w:hAnsi="Times New Roman" w:cs="Times New Roman"/>
                <w:bCs/>
                <w:sz w:val="24"/>
                <w:szCs w:val="24"/>
                <w:lang w:val="de-DE"/>
              </w:rPr>
              <w:t xml:space="preserve"> </w:t>
            </w:r>
            <w:r w:rsidRPr="00A61AAD">
              <w:rPr>
                <w:rFonts w:ascii="Times New Roman" w:hAnsi="Times New Roman" w:cs="Times New Roman"/>
                <w:sz w:val="24"/>
                <w:szCs w:val="24"/>
                <w:lang w:val="de-DE"/>
              </w:rPr>
              <w:t xml:space="preserve">ist ein Konzept zum </w:t>
            </w:r>
            <w:hyperlink r:id="rId684" w:tooltip="Antriebsmethoden für die Raumfahrt" w:history="1">
              <w:r w:rsidRPr="00A61AAD">
                <w:rPr>
                  <w:rStyle w:val="a4"/>
                  <w:rFonts w:ascii="Times New Roman" w:hAnsi="Times New Roman" w:cs="Times New Roman"/>
                  <w:color w:val="auto"/>
                  <w:sz w:val="24"/>
                  <w:szCs w:val="24"/>
                  <w:lang w:val="de-DE"/>
                </w:rPr>
                <w:t>Antrieb von Raumsonden</w:t>
              </w:r>
            </w:hyperlink>
            <w:r w:rsidRPr="00A61AAD">
              <w:rPr>
                <w:rFonts w:ascii="Times New Roman" w:hAnsi="Times New Roman" w:cs="Times New Roman"/>
                <w:sz w:val="24"/>
                <w:szCs w:val="24"/>
                <w:lang w:val="de-DE"/>
              </w:rPr>
              <w:t xml:space="preserve">,  </w:t>
            </w:r>
          </w:p>
        </w:tc>
        <w:tc>
          <w:tcPr>
            <w:tcW w:w="682" w:type="dxa"/>
          </w:tcPr>
          <w:p w:rsidR="005E0CFF" w:rsidRPr="00A61AAD" w:rsidRDefault="005E0CFF" w:rsidP="00532B96">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3952" w:type="dxa"/>
          </w:tcPr>
          <w:p w:rsidR="005E0CFF" w:rsidRPr="00A61AAD" w:rsidRDefault="005E0CFF" w:rsidP="00BB07EF">
            <w:pPr>
              <w:pStyle w:val="a5"/>
              <w:rPr>
                <w:lang w:val="de-DE"/>
              </w:rPr>
            </w:pPr>
            <w:r w:rsidRPr="00A61AAD">
              <w:rPr>
                <w:lang w:val="de-DE"/>
              </w:rPr>
              <w:t xml:space="preserve">werden auch </w:t>
            </w:r>
            <w:hyperlink r:id="rId685" w:tooltip="Assembler (Nanotechnologie)" w:history="1">
              <w:r w:rsidRPr="00A61AAD">
                <w:rPr>
                  <w:rStyle w:val="a4"/>
                  <w:color w:val="auto"/>
                  <w:lang w:val="de-DE"/>
                </w:rPr>
                <w:t>Assembler</w:t>
              </w:r>
            </w:hyperlink>
            <w:r w:rsidRPr="00A61AAD">
              <w:rPr>
                <w:lang w:val="de-DE"/>
              </w:rPr>
              <w:t xml:space="preserve"> genannt.</w:t>
            </w:r>
          </w:p>
        </w:tc>
      </w:tr>
      <w:tr w:rsidR="0029327B" w:rsidRPr="00A61AAD" w:rsidTr="00977507">
        <w:tc>
          <w:tcPr>
            <w:tcW w:w="507"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5E0CFF" w:rsidRPr="00A61AAD" w:rsidRDefault="005E0CFF" w:rsidP="00BB07EF">
            <w:pPr>
              <w:jc w:val="both"/>
              <w:rPr>
                <w:rFonts w:ascii="Times New Roman" w:hAnsi="Times New Roman" w:cs="Times New Roman"/>
                <w:sz w:val="24"/>
                <w:szCs w:val="24"/>
                <w:lang w:val="de-DE"/>
              </w:rPr>
            </w:pPr>
          </w:p>
        </w:tc>
        <w:tc>
          <w:tcPr>
            <w:tcW w:w="3931" w:type="dxa"/>
          </w:tcPr>
          <w:p w:rsidR="005E0CFF" w:rsidRPr="00A61AAD" w:rsidRDefault="005E0CFF"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Beim Sonnensegel soll der </w:t>
            </w:r>
            <w:hyperlink r:id="rId686" w:tooltip="Strahlungsdruck" w:history="1">
              <w:r w:rsidRPr="00A61AAD">
                <w:rPr>
                  <w:rStyle w:val="a4"/>
                  <w:rFonts w:ascii="Times New Roman" w:hAnsi="Times New Roman" w:cs="Times New Roman"/>
                  <w:color w:val="auto"/>
                  <w:sz w:val="24"/>
                  <w:szCs w:val="24"/>
                  <w:lang w:val="de-DE"/>
                </w:rPr>
                <w:t>Stra</w:t>
              </w:r>
              <w:r w:rsidRPr="00A61AAD">
                <w:rPr>
                  <w:rStyle w:val="a4"/>
                  <w:rFonts w:ascii="Times New Roman" w:hAnsi="Times New Roman" w:cs="Times New Roman"/>
                  <w:color w:val="auto"/>
                  <w:sz w:val="24"/>
                  <w:szCs w:val="24"/>
                  <w:lang w:val="de-DE"/>
                </w:rPr>
                <w:t>h</w:t>
              </w:r>
              <w:r w:rsidRPr="00A61AAD">
                <w:rPr>
                  <w:rStyle w:val="a4"/>
                  <w:rFonts w:ascii="Times New Roman" w:hAnsi="Times New Roman" w:cs="Times New Roman"/>
                  <w:color w:val="auto"/>
                  <w:sz w:val="24"/>
                  <w:szCs w:val="24"/>
                  <w:lang w:val="de-DE"/>
                </w:rPr>
                <w:t>lungsdruck</w:t>
              </w:r>
            </w:hyperlink>
            <w:r w:rsidRPr="00A61AAD">
              <w:rPr>
                <w:rFonts w:ascii="Times New Roman" w:hAnsi="Times New Roman" w:cs="Times New Roman"/>
                <w:sz w:val="24"/>
                <w:szCs w:val="24"/>
                <w:lang w:val="de-DE"/>
              </w:rPr>
              <w:t xml:space="preserve"> der Sonne     </w:t>
            </w:r>
          </w:p>
        </w:tc>
        <w:tc>
          <w:tcPr>
            <w:tcW w:w="682" w:type="dxa"/>
          </w:tcPr>
          <w:p w:rsidR="005E0CFF" w:rsidRPr="00A61AAD" w:rsidRDefault="005E0CFF" w:rsidP="00532B96">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52" w:type="dxa"/>
          </w:tcPr>
          <w:p w:rsidR="005E0CFF" w:rsidRPr="00A61AAD" w:rsidRDefault="005E0CFF" w:rsidP="00BB07EF">
            <w:pPr>
              <w:shd w:val="clear" w:color="auto" w:fill="FFFFFF"/>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oder darunter schrumpfen. </w:t>
            </w:r>
          </w:p>
          <w:p w:rsidR="005E0CFF" w:rsidRPr="00A61AAD" w:rsidRDefault="005E0CFF" w:rsidP="00BB07EF">
            <w:pPr>
              <w:pStyle w:val="a5"/>
              <w:tabs>
                <w:tab w:val="left" w:pos="426"/>
              </w:tabs>
              <w:spacing w:before="0" w:beforeAutospacing="0" w:after="0" w:afterAutospacing="0"/>
              <w:jc w:val="both"/>
              <w:rPr>
                <w:lang w:val="de-DE"/>
              </w:rPr>
            </w:pPr>
          </w:p>
        </w:tc>
      </w:tr>
      <w:tr w:rsidR="0029327B" w:rsidRPr="00427A63" w:rsidTr="00977507">
        <w:tc>
          <w:tcPr>
            <w:tcW w:w="507"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5E0CFF" w:rsidRPr="00A61AAD" w:rsidRDefault="005E0CFF" w:rsidP="00BB07EF">
            <w:pPr>
              <w:jc w:val="both"/>
              <w:rPr>
                <w:rFonts w:ascii="Times New Roman" w:hAnsi="Times New Roman" w:cs="Times New Roman"/>
                <w:sz w:val="24"/>
                <w:szCs w:val="24"/>
                <w:lang w:val="de-DE"/>
              </w:rPr>
            </w:pPr>
          </w:p>
        </w:tc>
        <w:tc>
          <w:tcPr>
            <w:tcW w:w="3931" w:type="dxa"/>
          </w:tcPr>
          <w:p w:rsidR="005E0CFF" w:rsidRPr="00A61AAD" w:rsidRDefault="005E0CFF" w:rsidP="00B17626">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technologische </w:t>
            </w:r>
            <w:r w:rsidR="000401BC" w:rsidRPr="00A61AAD">
              <w:rPr>
                <w:rFonts w:ascii="Times New Roman" w:hAnsi="Times New Roman" w:cs="Times New Roman"/>
                <w:sz w:val="24"/>
                <w:szCs w:val="24"/>
                <w:lang w:val="de-DE"/>
              </w:rPr>
              <w:t>Herausforde</w:t>
            </w:r>
            <w:r w:rsidRPr="00A61AAD">
              <w:rPr>
                <w:rFonts w:ascii="Times New Roman" w:hAnsi="Times New Roman" w:cs="Times New Roman"/>
                <w:sz w:val="24"/>
                <w:szCs w:val="24"/>
                <w:lang w:val="de-DE"/>
              </w:rPr>
              <w:t xml:space="preserve">rung besteht darin, </w:t>
            </w:r>
          </w:p>
        </w:tc>
        <w:tc>
          <w:tcPr>
            <w:tcW w:w="682" w:type="dxa"/>
          </w:tcPr>
          <w:p w:rsidR="005E0CFF" w:rsidRPr="00A61AAD" w:rsidRDefault="005E0CFF" w:rsidP="00532B96">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52" w:type="dxa"/>
          </w:tcPr>
          <w:p w:rsidR="005E0CFF" w:rsidRPr="00A61AAD" w:rsidRDefault="005E0CFF"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zwischen den </w:t>
            </w:r>
            <w:hyperlink r:id="rId687" w:tooltip="Zelle (Biologie)" w:history="1">
              <w:r w:rsidRPr="00A61AAD">
                <w:rPr>
                  <w:rStyle w:val="a4"/>
                  <w:rFonts w:ascii="Times New Roman" w:hAnsi="Times New Roman" w:cs="Times New Roman"/>
                  <w:color w:val="auto"/>
                  <w:sz w:val="24"/>
                  <w:szCs w:val="24"/>
                  <w:lang w:val="de-DE"/>
                </w:rPr>
                <w:t>Körperzellen</w:t>
              </w:r>
            </w:hyperlink>
            <w:r w:rsidRPr="00A61AAD">
              <w:rPr>
                <w:rFonts w:ascii="Times New Roman" w:hAnsi="Times New Roman" w:cs="Times New Roman"/>
                <w:sz w:val="24"/>
                <w:szCs w:val="24"/>
                <w:lang w:val="de-DE"/>
              </w:rPr>
              <w:t xml:space="preserve"> oder in den Blutgefäßen verlaufen.  </w:t>
            </w:r>
          </w:p>
        </w:tc>
      </w:tr>
      <w:tr w:rsidR="00B11C04" w:rsidRPr="00427A63" w:rsidTr="00977507">
        <w:tc>
          <w:tcPr>
            <w:tcW w:w="507" w:type="dxa"/>
          </w:tcPr>
          <w:p w:rsidR="005E0CFF" w:rsidRPr="00A61AAD" w:rsidRDefault="005E0CFF"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5E0CFF" w:rsidRPr="00A61AAD" w:rsidRDefault="005E0CFF" w:rsidP="00BB07EF">
            <w:pPr>
              <w:jc w:val="both"/>
              <w:rPr>
                <w:rFonts w:ascii="Times New Roman" w:hAnsi="Times New Roman" w:cs="Times New Roman"/>
                <w:sz w:val="24"/>
                <w:szCs w:val="24"/>
                <w:lang w:val="de-DE"/>
              </w:rPr>
            </w:pPr>
          </w:p>
        </w:tc>
        <w:tc>
          <w:tcPr>
            <w:tcW w:w="3931" w:type="dxa"/>
          </w:tcPr>
          <w:p w:rsidR="005E0CFF" w:rsidRPr="00A61AAD" w:rsidRDefault="005E0CFF"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Das NASA-Experiment diente dem Test einer Technologie,  </w:t>
            </w:r>
          </w:p>
        </w:tc>
        <w:tc>
          <w:tcPr>
            <w:tcW w:w="682" w:type="dxa"/>
          </w:tcPr>
          <w:p w:rsidR="005E0CFF" w:rsidRPr="00A61AAD" w:rsidRDefault="005E0CFF" w:rsidP="0034641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52" w:type="dxa"/>
          </w:tcPr>
          <w:p w:rsidR="005E0CFF" w:rsidRPr="00A61AAD" w:rsidRDefault="005E0CFF" w:rsidP="00BB07EF">
            <w:pPr>
              <w:pStyle w:val="a5"/>
              <w:jc w:val="both"/>
              <w:rPr>
                <w:lang w:val="de-DE"/>
              </w:rPr>
            </w:pPr>
            <w:r w:rsidRPr="00A61AAD">
              <w:rPr>
                <w:lang w:val="de-DE"/>
              </w:rPr>
              <w:t xml:space="preserve">so ist ihre Möglichkeit der </w:t>
            </w:r>
            <w:hyperlink r:id="rId688" w:tooltip="Selbstreplikation" w:history="1">
              <w:r w:rsidRPr="00A61AAD">
                <w:rPr>
                  <w:rStyle w:val="a4"/>
                  <w:color w:val="auto"/>
                  <w:lang w:val="de-DE"/>
                </w:rPr>
                <w:t>Selbstre</w:t>
              </w:r>
              <w:r w:rsidRPr="00A61AAD">
                <w:rPr>
                  <w:rStyle w:val="a4"/>
                  <w:color w:val="auto"/>
                  <w:lang w:val="de-DE"/>
                </w:rPr>
                <w:t>p</w:t>
              </w:r>
              <w:r w:rsidRPr="00A61AAD">
                <w:rPr>
                  <w:rStyle w:val="a4"/>
                  <w:color w:val="auto"/>
                  <w:lang w:val="de-DE"/>
                </w:rPr>
                <w:t>likation</w:t>
              </w:r>
            </w:hyperlink>
            <w:r w:rsidRPr="00A61AAD">
              <w:rPr>
                <w:lang w:val="de-DE"/>
              </w:rPr>
              <w:t xml:space="preserve"> zu betonen.</w:t>
            </w:r>
          </w:p>
        </w:tc>
      </w:tr>
    </w:tbl>
    <w:p w:rsidR="004747DC" w:rsidRPr="00A61AAD" w:rsidRDefault="004747DC" w:rsidP="00AC3A27">
      <w:pPr>
        <w:spacing w:after="0" w:line="240" w:lineRule="auto"/>
        <w:jc w:val="both"/>
        <w:rPr>
          <w:rFonts w:ascii="Times New Roman" w:hAnsi="Times New Roman" w:cs="Times New Roman"/>
          <w:b/>
          <w:sz w:val="24"/>
          <w:szCs w:val="24"/>
          <w:lang w:val="de-DE"/>
        </w:rPr>
      </w:pPr>
    </w:p>
    <w:p w:rsidR="00AC3A27" w:rsidRPr="00A61AAD" w:rsidRDefault="00AC3A27" w:rsidP="00346412">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346412"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Synonyme.</w:t>
      </w:r>
    </w:p>
    <w:p w:rsidR="00AC3A27" w:rsidRPr="00A61AAD" w:rsidRDefault="00AC3A27" w:rsidP="00AC3A27">
      <w:pPr>
        <w:shd w:val="clear" w:color="auto" w:fill="FFFFFF"/>
        <w:spacing w:after="0" w:line="240" w:lineRule="auto"/>
        <w:jc w:val="both"/>
        <w:outlineLvl w:val="2"/>
        <w:rPr>
          <w:rFonts w:ascii="Times New Roman" w:hAnsi="Times New Roman" w:cs="Times New Roman"/>
          <w:sz w:val="24"/>
          <w:szCs w:val="24"/>
          <w:lang w:val="de-DE"/>
        </w:rPr>
      </w:pPr>
    </w:p>
    <w:p w:rsidR="00A94782" w:rsidRPr="00A61AAD" w:rsidRDefault="00A94782" w:rsidP="002A6B26">
      <w:pPr>
        <w:shd w:val="clear" w:color="auto" w:fill="FFFFFF"/>
        <w:spacing w:after="0" w:line="240" w:lineRule="auto"/>
        <w:outlineLvl w:val="2"/>
        <w:rPr>
          <w:rFonts w:ascii="Times New Roman" w:hAnsi="Times New Roman" w:cs="Times New Roman"/>
          <w:sz w:val="24"/>
          <w:szCs w:val="24"/>
          <w:lang w:val="de-DE"/>
        </w:rPr>
        <w:sectPr w:rsidR="00A94782" w:rsidRPr="00A61AAD" w:rsidSect="00772360">
          <w:type w:val="continuous"/>
          <w:pgSz w:w="11906" w:h="16838"/>
          <w:pgMar w:top="1134" w:right="1134" w:bottom="1134" w:left="1701" w:header="708" w:footer="708" w:gutter="0"/>
          <w:cols w:space="708"/>
          <w:docGrid w:linePitch="360"/>
        </w:sectPr>
      </w:pPr>
    </w:p>
    <w:p w:rsidR="0013213C" w:rsidRPr="00A61AAD" w:rsidRDefault="00AC3A27"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346412" w:rsidRPr="00A61AAD">
        <w:rPr>
          <w:rFonts w:ascii="Times New Roman" w:hAnsi="Times New Roman" w:cs="Times New Roman"/>
          <w:sz w:val="24"/>
          <w:szCs w:val="24"/>
          <w:lang w:val="de-DE"/>
        </w:rPr>
        <w:t>)</w:t>
      </w:r>
      <w:r w:rsidR="00A3536D" w:rsidRPr="00A61AAD">
        <w:rPr>
          <w:rFonts w:ascii="Times New Roman" w:hAnsi="Times New Roman" w:cs="Times New Roman"/>
          <w:sz w:val="24"/>
          <w:szCs w:val="24"/>
          <w:lang w:val="de-DE"/>
        </w:rPr>
        <w:t xml:space="preserve"> die Beschleunigung</w:t>
      </w:r>
    </w:p>
    <w:p w:rsidR="00AC3A27" w:rsidRPr="00A61AAD" w:rsidRDefault="00AC3A27"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346412" w:rsidRPr="00A61AAD">
        <w:rPr>
          <w:rFonts w:ascii="Times New Roman" w:hAnsi="Times New Roman" w:cs="Times New Roman"/>
          <w:sz w:val="24"/>
          <w:szCs w:val="24"/>
          <w:lang w:val="de-DE"/>
        </w:rPr>
        <w:t>)</w:t>
      </w:r>
      <w:r w:rsidR="007B25F2" w:rsidRPr="00A61AAD">
        <w:rPr>
          <w:rFonts w:ascii="Times New Roman" w:hAnsi="Times New Roman" w:cs="Times New Roman"/>
          <w:sz w:val="24"/>
          <w:szCs w:val="24"/>
          <w:lang w:val="de-DE"/>
        </w:rPr>
        <w:t xml:space="preserve"> Nanobots</w:t>
      </w:r>
    </w:p>
    <w:p w:rsidR="00AC3A27" w:rsidRPr="00A61AAD" w:rsidRDefault="00346412"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7B25F2" w:rsidRPr="00A61AAD">
        <w:rPr>
          <w:rFonts w:ascii="Times New Roman" w:hAnsi="Times New Roman" w:cs="Times New Roman"/>
          <w:sz w:val="24"/>
          <w:szCs w:val="24"/>
          <w:lang w:val="de-DE"/>
        </w:rPr>
        <w:t xml:space="preserve"> die Luft</w:t>
      </w:r>
    </w:p>
    <w:p w:rsidR="00AC3A27" w:rsidRPr="00A61AAD" w:rsidRDefault="00346412"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7B25F2" w:rsidRPr="00A61AAD">
        <w:rPr>
          <w:rFonts w:ascii="Times New Roman" w:hAnsi="Times New Roman" w:cs="Times New Roman"/>
          <w:sz w:val="24"/>
          <w:szCs w:val="24"/>
          <w:lang w:val="de-DE"/>
        </w:rPr>
        <w:t xml:space="preserve"> die Überwachung</w:t>
      </w:r>
    </w:p>
    <w:p w:rsidR="00E67C4B" w:rsidRPr="00A61AAD" w:rsidRDefault="00346412" w:rsidP="00E67C4B">
      <w:pPr>
        <w:shd w:val="clear" w:color="auto" w:fill="FFFFFF"/>
        <w:spacing w:after="0" w:line="240" w:lineRule="auto"/>
        <w:outlineLvl w:val="2"/>
        <w:rPr>
          <w:rFonts w:ascii="Times New Roman" w:hAnsi="Times New Roman" w:cs="Times New Roman"/>
          <w:bCs/>
          <w:sz w:val="24"/>
          <w:szCs w:val="24"/>
          <w:lang w:val="de-DE"/>
        </w:rPr>
      </w:pPr>
      <w:r w:rsidRPr="00A61AAD">
        <w:rPr>
          <w:rFonts w:ascii="Times New Roman" w:hAnsi="Times New Roman" w:cs="Times New Roman"/>
          <w:sz w:val="24"/>
          <w:szCs w:val="24"/>
          <w:lang w:val="de-DE"/>
        </w:rPr>
        <w:t xml:space="preserve">5) </w:t>
      </w:r>
      <w:r w:rsidR="00A94782" w:rsidRPr="00A61AAD">
        <w:rPr>
          <w:rFonts w:ascii="Times New Roman" w:hAnsi="Times New Roman" w:cs="Times New Roman"/>
          <w:sz w:val="24"/>
          <w:szCs w:val="24"/>
          <w:lang w:val="de-DE"/>
        </w:rPr>
        <w:t xml:space="preserve">das </w:t>
      </w:r>
      <w:r w:rsidR="00A94782" w:rsidRPr="00A61AAD">
        <w:rPr>
          <w:rFonts w:ascii="Times New Roman" w:hAnsi="Times New Roman" w:cs="Times New Roman"/>
          <w:bCs/>
          <w:sz w:val="24"/>
          <w:szCs w:val="24"/>
          <w:lang w:val="de-DE"/>
        </w:rPr>
        <w:t>Sonnensegel</w:t>
      </w:r>
    </w:p>
    <w:p w:rsidR="0013213C" w:rsidRPr="00A61AAD" w:rsidRDefault="00AC3A27"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7B25F2" w:rsidRPr="00A61AAD">
        <w:rPr>
          <w:rFonts w:ascii="Times New Roman" w:hAnsi="Times New Roman" w:cs="Times New Roman"/>
          <w:sz w:val="24"/>
          <w:szCs w:val="24"/>
          <w:lang w:val="de-DE"/>
        </w:rPr>
        <w:t xml:space="preserve"> die Atmosphäre  </w:t>
      </w:r>
    </w:p>
    <w:p w:rsidR="00AC3A27" w:rsidRPr="00A61AAD" w:rsidRDefault="00AC3A27"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7B25F2" w:rsidRPr="00A61AAD">
        <w:rPr>
          <w:rFonts w:ascii="Times New Roman" w:hAnsi="Times New Roman" w:cs="Times New Roman"/>
          <w:sz w:val="24"/>
          <w:szCs w:val="24"/>
          <w:lang w:val="de-DE"/>
        </w:rPr>
        <w:t xml:space="preserve"> die Kontrolle</w:t>
      </w:r>
    </w:p>
    <w:p w:rsidR="00AC3A27" w:rsidRPr="00A61AAD" w:rsidRDefault="00AC3A27"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A3536D" w:rsidRPr="00A61AAD">
        <w:rPr>
          <w:rFonts w:ascii="Times New Roman" w:hAnsi="Times New Roman" w:cs="Times New Roman"/>
          <w:sz w:val="24"/>
          <w:szCs w:val="24"/>
          <w:lang w:val="de-DE"/>
        </w:rPr>
        <w:t xml:space="preserve"> die  Geschwindigkeitssteigerung</w:t>
      </w:r>
    </w:p>
    <w:p w:rsidR="00AC3A27" w:rsidRPr="00A61AAD" w:rsidRDefault="00AC3A27"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A94782" w:rsidRPr="00A61AAD">
        <w:rPr>
          <w:rFonts w:ascii="Times New Roman" w:hAnsi="Times New Roman" w:cs="Times New Roman"/>
          <w:sz w:val="24"/>
          <w:szCs w:val="24"/>
          <w:lang w:val="de-DE"/>
        </w:rPr>
        <w:t xml:space="preserve"> das Solarsegel</w:t>
      </w:r>
    </w:p>
    <w:p w:rsidR="00AC3A27" w:rsidRPr="00A61AAD" w:rsidRDefault="00AC3A27"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007B25F2" w:rsidRPr="00A61AAD">
        <w:rPr>
          <w:rFonts w:ascii="Times New Roman" w:hAnsi="Times New Roman" w:cs="Times New Roman"/>
          <w:sz w:val="24"/>
          <w:szCs w:val="24"/>
          <w:lang w:val="de-DE"/>
        </w:rPr>
        <w:t xml:space="preserve"> Assembler</w:t>
      </w:r>
    </w:p>
    <w:p w:rsidR="00A94782" w:rsidRPr="00A61AAD" w:rsidRDefault="00A94782" w:rsidP="002A6B26">
      <w:pPr>
        <w:shd w:val="clear" w:color="auto" w:fill="FFFFFF"/>
        <w:spacing w:after="0" w:line="240" w:lineRule="auto"/>
        <w:outlineLvl w:val="2"/>
        <w:rPr>
          <w:rFonts w:ascii="Times New Roman" w:hAnsi="Times New Roman" w:cs="Times New Roman"/>
          <w:b/>
          <w:sz w:val="24"/>
          <w:szCs w:val="24"/>
          <w:lang w:val="de-DE"/>
        </w:rPr>
        <w:sectPr w:rsidR="00A94782" w:rsidRPr="00A61AAD" w:rsidSect="00772360">
          <w:type w:val="continuous"/>
          <w:pgSz w:w="11906" w:h="16838"/>
          <w:pgMar w:top="1134" w:right="1134" w:bottom="1134" w:left="1701" w:header="708" w:footer="708" w:gutter="0"/>
          <w:cols w:num="2" w:space="708"/>
          <w:docGrid w:linePitch="360"/>
        </w:sectPr>
      </w:pPr>
    </w:p>
    <w:p w:rsidR="00B125B7" w:rsidRPr="00A61AAD" w:rsidRDefault="00B125B7" w:rsidP="002A6B26">
      <w:pPr>
        <w:shd w:val="clear" w:color="auto" w:fill="FFFFFF"/>
        <w:spacing w:after="0" w:line="240" w:lineRule="auto"/>
        <w:outlineLvl w:val="2"/>
        <w:rPr>
          <w:rFonts w:ascii="Times New Roman" w:hAnsi="Times New Roman" w:cs="Times New Roman"/>
          <w:b/>
          <w:sz w:val="16"/>
          <w:szCs w:val="16"/>
          <w:lang w:val="de-DE"/>
        </w:rPr>
      </w:pPr>
    </w:p>
    <w:p w:rsidR="00782763" w:rsidRPr="00A61AAD" w:rsidRDefault="00661059" w:rsidP="00346412">
      <w:pPr>
        <w:shd w:val="clear" w:color="auto" w:fill="FFFFFF"/>
        <w:spacing w:after="0" w:line="240" w:lineRule="auto"/>
        <w:ind w:firstLine="567"/>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4. Finden Sie Antonyme</w:t>
      </w:r>
    </w:p>
    <w:p w:rsidR="00661059" w:rsidRPr="00A61AAD" w:rsidRDefault="00661059" w:rsidP="002A6B26">
      <w:pPr>
        <w:shd w:val="clear" w:color="auto" w:fill="FFFFFF"/>
        <w:spacing w:after="0" w:line="240" w:lineRule="auto"/>
        <w:outlineLvl w:val="2"/>
        <w:rPr>
          <w:rFonts w:ascii="Times New Roman" w:hAnsi="Times New Roman" w:cs="Times New Roman"/>
          <w:b/>
          <w:sz w:val="24"/>
          <w:szCs w:val="24"/>
          <w:lang w:val="de-DE"/>
        </w:rPr>
      </w:pPr>
    </w:p>
    <w:p w:rsidR="00F3196B" w:rsidRPr="00A61AAD" w:rsidRDefault="00F3196B" w:rsidP="002A6B26">
      <w:pPr>
        <w:shd w:val="clear" w:color="auto" w:fill="FFFFFF"/>
        <w:spacing w:after="0" w:line="240" w:lineRule="auto"/>
        <w:outlineLvl w:val="2"/>
        <w:rPr>
          <w:rFonts w:ascii="Times New Roman" w:hAnsi="Times New Roman" w:cs="Times New Roman"/>
          <w:sz w:val="24"/>
          <w:szCs w:val="24"/>
          <w:lang w:val="de-DE"/>
        </w:rPr>
        <w:sectPr w:rsidR="00F3196B" w:rsidRPr="00A61AAD" w:rsidSect="00772360">
          <w:type w:val="continuous"/>
          <w:pgSz w:w="11906" w:h="16838"/>
          <w:pgMar w:top="1134" w:right="1134" w:bottom="1134" w:left="1701" w:header="708" w:footer="708" w:gutter="0"/>
          <w:cols w:space="708"/>
          <w:docGrid w:linePitch="360"/>
        </w:sectPr>
      </w:pPr>
    </w:p>
    <w:p w:rsidR="00661059" w:rsidRPr="00A61AAD" w:rsidRDefault="00661059"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346412"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 </w:t>
      </w:r>
      <w:r w:rsidR="00FA2520" w:rsidRPr="00A61AAD">
        <w:rPr>
          <w:rFonts w:ascii="Times New Roman" w:hAnsi="Times New Roman" w:cs="Times New Roman"/>
          <w:sz w:val="24"/>
          <w:szCs w:val="24"/>
          <w:lang w:val="de-DE"/>
        </w:rPr>
        <w:t>schrumpfen</w:t>
      </w:r>
    </w:p>
    <w:p w:rsidR="00661059" w:rsidRPr="00A61AAD" w:rsidRDefault="00661059"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346412" w:rsidRPr="00A61AAD">
        <w:rPr>
          <w:rFonts w:ascii="Times New Roman" w:hAnsi="Times New Roman" w:cs="Times New Roman"/>
          <w:sz w:val="24"/>
          <w:szCs w:val="24"/>
          <w:lang w:val="de-DE"/>
        </w:rPr>
        <w:t xml:space="preserve">) </w:t>
      </w:r>
      <w:r w:rsidR="00FA2520" w:rsidRPr="00A61AAD">
        <w:rPr>
          <w:rFonts w:ascii="Times New Roman" w:hAnsi="Times New Roman" w:cs="Times New Roman"/>
          <w:sz w:val="24"/>
          <w:szCs w:val="24"/>
          <w:lang w:val="de-DE"/>
        </w:rPr>
        <w:t>im weiteren Sinne</w:t>
      </w:r>
    </w:p>
    <w:p w:rsidR="00661059" w:rsidRPr="00A61AAD" w:rsidRDefault="00346412"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FA2520" w:rsidRPr="00A61AAD">
        <w:rPr>
          <w:rFonts w:ascii="Times New Roman" w:hAnsi="Times New Roman" w:cs="Times New Roman"/>
          <w:sz w:val="24"/>
          <w:szCs w:val="24"/>
          <w:lang w:val="de-DE"/>
        </w:rPr>
        <w:t xml:space="preserve"> die Kopie</w:t>
      </w:r>
    </w:p>
    <w:p w:rsidR="00661059" w:rsidRPr="00A61AAD" w:rsidRDefault="00346412" w:rsidP="00E6520F">
      <w:pPr>
        <w:pStyle w:val="a5"/>
        <w:spacing w:before="0" w:beforeAutospacing="0" w:after="0" w:afterAutospacing="0"/>
        <w:jc w:val="both"/>
        <w:rPr>
          <w:lang w:val="de-DE"/>
        </w:rPr>
      </w:pPr>
      <w:r w:rsidRPr="00A61AAD">
        <w:rPr>
          <w:lang w:val="de-DE"/>
        </w:rPr>
        <w:t>4)</w:t>
      </w:r>
      <w:r w:rsidR="00E6520F" w:rsidRPr="00A61AAD">
        <w:rPr>
          <w:lang w:val="de-DE"/>
        </w:rPr>
        <w:t xml:space="preserve"> gegenüberstehen </w:t>
      </w:r>
    </w:p>
    <w:p w:rsidR="00661059" w:rsidRPr="00A61AAD" w:rsidRDefault="00346412"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E6520F" w:rsidRPr="00A61AAD">
        <w:rPr>
          <w:rFonts w:ascii="Times New Roman" w:hAnsi="Times New Roman" w:cs="Times New Roman"/>
          <w:sz w:val="24"/>
          <w:szCs w:val="24"/>
          <w:lang w:val="de-DE"/>
        </w:rPr>
        <w:t xml:space="preserve"> die </w:t>
      </w:r>
      <w:r w:rsidR="00F3196B" w:rsidRPr="00A61AAD">
        <w:rPr>
          <w:rFonts w:ascii="Times New Roman" w:hAnsi="Times New Roman" w:cs="Times New Roman"/>
          <w:sz w:val="24"/>
          <w:szCs w:val="24"/>
          <w:lang w:val="de-DE"/>
        </w:rPr>
        <w:t xml:space="preserve"> Reibung</w:t>
      </w:r>
    </w:p>
    <w:p w:rsidR="00661059" w:rsidRPr="00A61AAD" w:rsidRDefault="00661059"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E6520F" w:rsidRPr="00A61AAD">
        <w:rPr>
          <w:rFonts w:ascii="Times New Roman" w:hAnsi="Times New Roman" w:cs="Times New Roman"/>
          <w:sz w:val="24"/>
          <w:szCs w:val="24"/>
          <w:lang w:val="de-DE"/>
        </w:rPr>
        <w:t xml:space="preserve"> das Original</w:t>
      </w:r>
    </w:p>
    <w:p w:rsidR="00661059" w:rsidRPr="00A61AAD" w:rsidRDefault="00661059"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F3196B" w:rsidRPr="00A61AAD">
        <w:rPr>
          <w:rFonts w:ascii="Times New Roman" w:hAnsi="Times New Roman" w:cs="Times New Roman"/>
          <w:sz w:val="24"/>
          <w:szCs w:val="24"/>
          <w:lang w:val="de-DE"/>
        </w:rPr>
        <w:t xml:space="preserve"> das Gleiten</w:t>
      </w:r>
    </w:p>
    <w:p w:rsidR="00661059" w:rsidRPr="00A61AAD" w:rsidRDefault="00661059"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346412" w:rsidRPr="00A61AAD">
        <w:rPr>
          <w:rFonts w:ascii="Times New Roman" w:hAnsi="Times New Roman" w:cs="Times New Roman"/>
          <w:sz w:val="24"/>
          <w:szCs w:val="24"/>
          <w:lang w:val="de-DE"/>
        </w:rPr>
        <w:t xml:space="preserve"> </w:t>
      </w:r>
      <w:r w:rsidR="00E6520F" w:rsidRPr="00A61AAD">
        <w:rPr>
          <w:rFonts w:ascii="Times New Roman" w:hAnsi="Times New Roman" w:cs="Times New Roman"/>
          <w:sz w:val="24"/>
          <w:szCs w:val="24"/>
          <w:lang w:val="de-DE"/>
        </w:rPr>
        <w:t>einverstanden sein</w:t>
      </w:r>
    </w:p>
    <w:p w:rsidR="00661059" w:rsidRPr="00A61AAD" w:rsidRDefault="00661059" w:rsidP="002A6B26">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FA2520" w:rsidRPr="00A61AAD">
        <w:rPr>
          <w:rFonts w:ascii="Times New Roman" w:hAnsi="Times New Roman" w:cs="Times New Roman"/>
          <w:sz w:val="24"/>
          <w:szCs w:val="24"/>
          <w:lang w:val="de-DE"/>
        </w:rPr>
        <w:t xml:space="preserve"> größer werden</w:t>
      </w:r>
    </w:p>
    <w:p w:rsidR="00F3196B" w:rsidRPr="00A61AAD" w:rsidRDefault="00661059" w:rsidP="002A6B26">
      <w:pPr>
        <w:shd w:val="clear" w:color="auto" w:fill="FFFFFF"/>
        <w:spacing w:after="0" w:line="240" w:lineRule="auto"/>
        <w:outlineLvl w:val="2"/>
        <w:rPr>
          <w:rFonts w:ascii="Times New Roman" w:hAnsi="Times New Roman" w:cs="Times New Roman"/>
          <w:sz w:val="24"/>
          <w:szCs w:val="24"/>
          <w:lang w:val="de-DE"/>
        </w:rPr>
        <w:sectPr w:rsidR="00F3196B" w:rsidRPr="00A61AAD" w:rsidSect="00772360">
          <w:type w:val="continuous"/>
          <w:pgSz w:w="11906" w:h="16838"/>
          <w:pgMar w:top="1134" w:right="1134" w:bottom="1134" w:left="1701" w:header="708" w:footer="708" w:gutter="0"/>
          <w:cols w:num="2" w:space="708"/>
          <w:docGrid w:linePitch="360"/>
        </w:sectPr>
      </w:pPr>
      <w:r w:rsidRPr="00A61AAD">
        <w:rPr>
          <w:rFonts w:ascii="Times New Roman" w:hAnsi="Times New Roman" w:cs="Times New Roman"/>
          <w:sz w:val="24"/>
          <w:szCs w:val="24"/>
          <w:lang w:val="de-DE"/>
        </w:rPr>
        <w:t>e)</w:t>
      </w:r>
      <w:r w:rsidR="00FA2520" w:rsidRPr="00A61AAD">
        <w:rPr>
          <w:rFonts w:ascii="Times New Roman" w:hAnsi="Times New Roman" w:cs="Times New Roman"/>
          <w:sz w:val="24"/>
          <w:szCs w:val="24"/>
          <w:lang w:val="de-DE"/>
        </w:rPr>
        <w:t xml:space="preserve"> im engeren Sinne</w:t>
      </w:r>
    </w:p>
    <w:p w:rsidR="00532B96" w:rsidRPr="00A61AAD" w:rsidRDefault="00532B96" w:rsidP="00532B96">
      <w:pPr>
        <w:spacing w:after="0" w:line="240" w:lineRule="auto"/>
        <w:ind w:firstLine="567"/>
        <w:jc w:val="both"/>
        <w:rPr>
          <w:rFonts w:ascii="Times New Roman" w:hAnsi="Times New Roman" w:cs="Times New Roman"/>
          <w:b/>
          <w:sz w:val="24"/>
          <w:szCs w:val="24"/>
          <w:lang w:val="de-DE"/>
        </w:rPr>
      </w:pPr>
    </w:p>
    <w:p w:rsidR="00F3196B" w:rsidRPr="00A61AAD" w:rsidRDefault="00F3196B" w:rsidP="00532B96">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 Ergänzen Sie.</w:t>
      </w:r>
    </w:p>
    <w:p w:rsidR="00F3196B" w:rsidRPr="00A61AAD" w:rsidRDefault="00F3196B" w:rsidP="00F3196B">
      <w:pPr>
        <w:spacing w:after="0" w:line="240" w:lineRule="auto"/>
        <w:jc w:val="both"/>
        <w:rPr>
          <w:rFonts w:ascii="Times New Roman" w:hAnsi="Times New Roman" w:cs="Times New Roman"/>
          <w:b/>
          <w:sz w:val="16"/>
          <w:szCs w:val="16"/>
          <w:lang w:val="de-DE"/>
        </w:rPr>
      </w:pPr>
    </w:p>
    <w:p w:rsidR="0001781C" w:rsidRPr="00A61AAD" w:rsidRDefault="0001781C" w:rsidP="0001781C">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1. Es ist zu betonen, dass … </w:t>
      </w:r>
      <w:r w:rsidRPr="00A61AAD">
        <w:rPr>
          <w:rFonts w:ascii="Times New Roman" w:hAnsi="Times New Roman" w:cs="Times New Roman"/>
          <w:sz w:val="24"/>
          <w:szCs w:val="24"/>
        </w:rPr>
        <w:t xml:space="preserve">(нанороботы)  …  (возможность саморепликации) </w:t>
      </w:r>
      <w:r w:rsidRPr="00A61AAD">
        <w:rPr>
          <w:rFonts w:ascii="Times New Roman" w:hAnsi="Times New Roman" w:cs="Times New Roman"/>
          <w:sz w:val="24"/>
          <w:szCs w:val="24"/>
          <w:lang w:val="de-DE"/>
        </w:rPr>
        <w:t>besitzen</w:t>
      </w:r>
      <w:r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d</w:t>
      </w:r>
      <w:r w:rsidRPr="00A61AAD">
        <w:rPr>
          <w:rFonts w:ascii="Times New Roman" w:hAnsi="Times New Roman" w:cs="Times New Roman"/>
          <w:sz w:val="24"/>
          <w:szCs w:val="24"/>
        </w:rPr>
        <w:t>.</w:t>
      </w:r>
      <w:r w:rsidR="00977507" w:rsidRPr="00A61AAD">
        <w:rPr>
          <w:rFonts w:ascii="Times New Roman" w:hAnsi="Times New Roman" w:cs="Times New Roman"/>
          <w:sz w:val="24"/>
          <w:szCs w:val="24"/>
        </w:rPr>
        <w:t> </w:t>
      </w:r>
      <w:r w:rsidRPr="00A61AAD">
        <w:rPr>
          <w:rFonts w:ascii="Times New Roman" w:hAnsi="Times New Roman" w:cs="Times New Roman"/>
          <w:sz w:val="24"/>
          <w:szCs w:val="24"/>
          <w:lang w:val="de-DE"/>
        </w:rPr>
        <w:t>h</w:t>
      </w:r>
      <w:r w:rsidRPr="00A61AAD">
        <w:rPr>
          <w:rFonts w:ascii="Times New Roman" w:hAnsi="Times New Roman" w:cs="Times New Roman"/>
          <w:sz w:val="24"/>
          <w:szCs w:val="24"/>
        </w:rPr>
        <w:t>. …  (производить полные копии самих себя).</w:t>
      </w:r>
    </w:p>
    <w:p w:rsidR="0001781C" w:rsidRPr="00686984" w:rsidRDefault="0001781C" w:rsidP="0001781C">
      <w:pPr>
        <w:spacing w:after="0" w:line="240" w:lineRule="auto"/>
        <w:jc w:val="both"/>
        <w:rPr>
          <w:rFonts w:ascii="Times New Roman" w:hAnsi="Times New Roman" w:cs="Times New Roman"/>
          <w:b/>
          <w:sz w:val="24"/>
          <w:szCs w:val="24"/>
        </w:rPr>
      </w:pPr>
      <w:r w:rsidRPr="00A61AAD">
        <w:rPr>
          <w:rFonts w:ascii="Times New Roman" w:hAnsi="Times New Roman" w:cs="Times New Roman"/>
          <w:sz w:val="24"/>
          <w:szCs w:val="24"/>
        </w:rPr>
        <w:t xml:space="preserve">2. </w:t>
      </w:r>
      <w:r w:rsidR="004539B8" w:rsidRPr="00A61AAD">
        <w:rPr>
          <w:rFonts w:ascii="Times New Roman" w:hAnsi="Times New Roman" w:cs="Times New Roman"/>
          <w:sz w:val="24"/>
          <w:szCs w:val="24"/>
          <w:lang w:val="de-DE"/>
        </w:rPr>
        <w:t>In</w:t>
      </w:r>
      <w:r w:rsidR="00977507" w:rsidRPr="00A61AAD">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der</w:t>
      </w:r>
      <w:r w:rsidR="004539B8" w:rsidRPr="00A61AAD">
        <w:rPr>
          <w:rFonts w:ascii="Times New Roman" w:hAnsi="Times New Roman" w:cs="Times New Roman"/>
          <w:sz w:val="24"/>
          <w:szCs w:val="24"/>
        </w:rPr>
        <w:t xml:space="preserve"> … </w:t>
      </w:r>
      <w:hyperlink r:id="rId689" w:tooltip="Molekulare Nanotechnologie" w:history="1">
        <w:r w:rsidR="004539B8" w:rsidRPr="00686984">
          <w:rPr>
            <w:rStyle w:val="a4"/>
            <w:rFonts w:ascii="Times New Roman" w:hAnsi="Times New Roman" w:cs="Times New Roman"/>
            <w:color w:val="auto"/>
            <w:sz w:val="24"/>
            <w:szCs w:val="24"/>
          </w:rPr>
          <w:t>(</w:t>
        </w:r>
        <w:r w:rsidR="004539B8" w:rsidRPr="00A61AAD">
          <w:rPr>
            <w:rStyle w:val="a4"/>
            <w:rFonts w:ascii="Times New Roman" w:hAnsi="Times New Roman" w:cs="Times New Roman"/>
            <w:color w:val="auto"/>
            <w:sz w:val="24"/>
            <w:szCs w:val="24"/>
          </w:rPr>
          <w:t>нанотехнология</w:t>
        </w:r>
        <w:r w:rsidR="004539B8" w:rsidRPr="00686984">
          <w:rPr>
            <w:rStyle w:val="a4"/>
            <w:rFonts w:ascii="Times New Roman" w:hAnsi="Times New Roman" w:cs="Times New Roman"/>
            <w:color w:val="auto"/>
            <w:sz w:val="24"/>
            <w:szCs w:val="24"/>
          </w:rPr>
          <w:t xml:space="preserve">) </w:t>
        </w:r>
      </w:hyperlink>
      <w:r w:rsidR="004539B8" w:rsidRPr="00A61AAD">
        <w:rPr>
          <w:rFonts w:ascii="Times New Roman" w:hAnsi="Times New Roman" w:cs="Times New Roman"/>
          <w:sz w:val="24"/>
          <w:szCs w:val="24"/>
          <w:lang w:val="de-DE"/>
        </w:rPr>
        <w:t>ist</w:t>
      </w:r>
      <w:r w:rsidR="004539B8" w:rsidRPr="00686984">
        <w:rPr>
          <w:rFonts w:ascii="Times New Roman" w:hAnsi="Times New Roman" w:cs="Times New Roman"/>
          <w:sz w:val="24"/>
          <w:szCs w:val="24"/>
        </w:rPr>
        <w:t xml:space="preserve"> … (</w:t>
      </w:r>
      <w:r w:rsidR="004539B8" w:rsidRPr="00A61AAD">
        <w:rPr>
          <w:rFonts w:ascii="Times New Roman" w:hAnsi="Times New Roman" w:cs="Times New Roman"/>
          <w:sz w:val="24"/>
          <w:szCs w:val="24"/>
        </w:rPr>
        <w:t>ассемблер</w:t>
      </w:r>
      <w:r w:rsidR="004539B8" w:rsidRPr="00686984">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ein</w:t>
      </w:r>
      <w:r w:rsidR="00977507" w:rsidRPr="00686984">
        <w:rPr>
          <w:rFonts w:ascii="Times New Roman" w:hAnsi="Times New Roman" w:cs="Times New Roman"/>
          <w:sz w:val="24"/>
          <w:szCs w:val="24"/>
        </w:rPr>
        <w:t xml:space="preserve"> </w:t>
      </w:r>
      <w:hyperlink r:id="rId690" w:tooltip="Roboter" w:history="1">
        <w:r w:rsidR="004539B8" w:rsidRPr="00A61AAD">
          <w:rPr>
            <w:rStyle w:val="a4"/>
            <w:rFonts w:ascii="Times New Roman" w:hAnsi="Times New Roman" w:cs="Times New Roman"/>
            <w:color w:val="auto"/>
            <w:sz w:val="24"/>
            <w:szCs w:val="24"/>
            <w:lang w:val="de-DE"/>
          </w:rPr>
          <w:t>Roboter</w:t>
        </w:r>
      </w:hyperlink>
      <w:r w:rsidR="00977507" w:rsidRPr="00686984">
        <w:rPr>
          <w:rFonts w:ascii="Times New Roman" w:hAnsi="Times New Roman" w:cs="Times New Roman"/>
        </w:rPr>
        <w:t xml:space="preserve"> </w:t>
      </w:r>
      <w:r w:rsidR="004539B8" w:rsidRPr="00A61AAD">
        <w:rPr>
          <w:rFonts w:ascii="Times New Roman" w:hAnsi="Times New Roman" w:cs="Times New Roman"/>
          <w:sz w:val="24"/>
          <w:szCs w:val="24"/>
          <w:lang w:val="de-DE"/>
        </w:rPr>
        <w:t>im</w:t>
      </w:r>
      <w:r w:rsidR="00977507" w:rsidRPr="00686984">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Kleinstformat</w:t>
      </w:r>
      <w:r w:rsidR="004539B8" w:rsidRPr="00686984">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der</w:t>
      </w:r>
      <w:r w:rsidR="00977507" w:rsidRPr="00686984">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einze</w:t>
      </w:r>
      <w:r w:rsidR="004539B8" w:rsidRPr="00A61AAD">
        <w:rPr>
          <w:rFonts w:ascii="Times New Roman" w:hAnsi="Times New Roman" w:cs="Times New Roman"/>
          <w:sz w:val="24"/>
          <w:szCs w:val="24"/>
          <w:lang w:val="de-DE"/>
        </w:rPr>
        <w:t>l</w:t>
      </w:r>
      <w:r w:rsidR="004539B8" w:rsidRPr="00A61AAD">
        <w:rPr>
          <w:rFonts w:ascii="Times New Roman" w:hAnsi="Times New Roman" w:cs="Times New Roman"/>
          <w:sz w:val="24"/>
          <w:szCs w:val="24"/>
          <w:lang w:val="de-DE"/>
        </w:rPr>
        <w:t>ne</w:t>
      </w:r>
      <w:r w:rsidR="00977507" w:rsidRPr="00686984">
        <w:rPr>
          <w:rFonts w:ascii="Times New Roman" w:hAnsi="Times New Roman" w:cs="Times New Roman"/>
          <w:sz w:val="24"/>
          <w:szCs w:val="24"/>
        </w:rPr>
        <w:t xml:space="preserve"> </w:t>
      </w:r>
      <w:hyperlink r:id="rId691" w:tooltip="Atom" w:history="1">
        <w:r w:rsidR="004539B8" w:rsidRPr="00A61AAD">
          <w:rPr>
            <w:rStyle w:val="a4"/>
            <w:rFonts w:ascii="Times New Roman" w:hAnsi="Times New Roman" w:cs="Times New Roman"/>
            <w:color w:val="auto"/>
            <w:sz w:val="24"/>
            <w:szCs w:val="24"/>
            <w:lang w:val="de-DE"/>
          </w:rPr>
          <w:t>Atome</w:t>
        </w:r>
      </w:hyperlink>
      <w:r w:rsidR="00977507" w:rsidRPr="00686984">
        <w:rPr>
          <w:rFonts w:ascii="Times New Roman" w:hAnsi="Times New Roman" w:cs="Times New Roman"/>
        </w:rPr>
        <w:t xml:space="preserve"> </w:t>
      </w:r>
      <w:r w:rsidR="004539B8" w:rsidRPr="00A61AAD">
        <w:rPr>
          <w:rFonts w:ascii="Times New Roman" w:hAnsi="Times New Roman" w:cs="Times New Roman"/>
          <w:sz w:val="24"/>
          <w:szCs w:val="24"/>
          <w:lang w:val="de-DE"/>
        </w:rPr>
        <w:t>und</w:t>
      </w:r>
      <w:r w:rsidR="00977507" w:rsidRPr="00686984">
        <w:rPr>
          <w:rFonts w:ascii="Times New Roman" w:hAnsi="Times New Roman" w:cs="Times New Roman"/>
          <w:sz w:val="24"/>
          <w:szCs w:val="24"/>
        </w:rPr>
        <w:t xml:space="preserve"> </w:t>
      </w:r>
      <w:hyperlink r:id="rId692" w:tooltip="Molekül" w:history="1">
        <w:r w:rsidR="004539B8" w:rsidRPr="00A61AAD">
          <w:rPr>
            <w:rStyle w:val="a4"/>
            <w:rFonts w:ascii="Times New Roman" w:hAnsi="Times New Roman" w:cs="Times New Roman"/>
            <w:color w:val="auto"/>
            <w:sz w:val="24"/>
            <w:szCs w:val="24"/>
            <w:lang w:val="de-DE"/>
          </w:rPr>
          <w:t>Molek</w:t>
        </w:r>
        <w:r w:rsidR="004539B8" w:rsidRPr="00686984">
          <w:rPr>
            <w:rStyle w:val="a4"/>
            <w:rFonts w:ascii="Times New Roman" w:hAnsi="Times New Roman" w:cs="Times New Roman"/>
            <w:color w:val="auto"/>
            <w:sz w:val="24"/>
            <w:szCs w:val="24"/>
          </w:rPr>
          <w:t>ü</w:t>
        </w:r>
        <w:r w:rsidR="004539B8" w:rsidRPr="00A61AAD">
          <w:rPr>
            <w:rStyle w:val="a4"/>
            <w:rFonts w:ascii="Times New Roman" w:hAnsi="Times New Roman" w:cs="Times New Roman"/>
            <w:color w:val="auto"/>
            <w:sz w:val="24"/>
            <w:szCs w:val="24"/>
            <w:lang w:val="de-DE"/>
          </w:rPr>
          <w:t>le</w:t>
        </w:r>
      </w:hyperlink>
      <w:r w:rsidR="00977507" w:rsidRPr="00686984">
        <w:rPr>
          <w:rFonts w:ascii="Times New Roman" w:hAnsi="Times New Roman" w:cs="Times New Roman"/>
        </w:rPr>
        <w:t xml:space="preserve"> </w:t>
      </w:r>
      <w:r w:rsidR="004539B8" w:rsidRPr="00A61AAD">
        <w:rPr>
          <w:rFonts w:ascii="Times New Roman" w:hAnsi="Times New Roman" w:cs="Times New Roman"/>
          <w:sz w:val="24"/>
          <w:szCs w:val="24"/>
          <w:lang w:val="de-DE"/>
        </w:rPr>
        <w:t>manipuliert</w:t>
      </w:r>
      <w:r w:rsidR="004539B8" w:rsidRPr="00686984">
        <w:rPr>
          <w:rFonts w:ascii="Times New Roman" w:hAnsi="Times New Roman" w:cs="Times New Roman"/>
          <w:sz w:val="24"/>
          <w:szCs w:val="24"/>
        </w:rPr>
        <w:t>.</w:t>
      </w:r>
    </w:p>
    <w:p w:rsidR="0001781C" w:rsidRPr="00A61AAD" w:rsidRDefault="0001781C" w:rsidP="0001781C">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3. … (солнечный парус)   … (состоять из слоя, содержащего наносимое вещество).</w:t>
      </w:r>
    </w:p>
    <w:p w:rsidR="0001781C" w:rsidRPr="00A61AAD" w:rsidRDefault="0001781C" w:rsidP="0001781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 (</w:t>
      </w:r>
      <w:r w:rsidR="004539B8" w:rsidRPr="00A61AAD">
        <w:rPr>
          <w:rFonts w:ascii="Times New Roman" w:hAnsi="Times New Roman" w:cs="Times New Roman"/>
          <w:sz w:val="24"/>
          <w:szCs w:val="24"/>
        </w:rPr>
        <w:t>солнечный</w:t>
      </w:r>
      <w:r w:rsidR="004539B8"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парус</w:t>
      </w:r>
      <w:r w:rsidRPr="00A61AAD">
        <w:rPr>
          <w:rFonts w:ascii="Times New Roman" w:hAnsi="Times New Roman" w:cs="Times New Roman"/>
          <w:sz w:val="24"/>
          <w:szCs w:val="24"/>
          <w:lang w:val="de-DE"/>
        </w:rPr>
        <w:t>) … (</w:t>
      </w:r>
      <w:r w:rsidR="004539B8" w:rsidRPr="00A61AAD">
        <w:rPr>
          <w:rFonts w:ascii="Times New Roman" w:hAnsi="Times New Roman" w:cs="Times New Roman"/>
          <w:sz w:val="24"/>
          <w:szCs w:val="24"/>
        </w:rPr>
        <w:t>требовать</w:t>
      </w:r>
      <w:r w:rsidR="004539B8"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тончайшую</w:t>
      </w:r>
      <w:r w:rsidR="004539B8"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пленку</w:t>
      </w:r>
      <w:r w:rsidRPr="00A61AAD">
        <w:rPr>
          <w:rFonts w:ascii="Times New Roman" w:hAnsi="Times New Roman" w:cs="Times New Roman"/>
          <w:sz w:val="24"/>
          <w:szCs w:val="24"/>
          <w:lang w:val="de-DE"/>
        </w:rPr>
        <w:t xml:space="preserve">), die zehn- bis hundertfach </w:t>
      </w:r>
      <w:hyperlink r:id="rId693" w:tooltip="Grammatur" w:history="1">
        <w:r w:rsidRPr="00A61AAD">
          <w:rPr>
            <w:rStyle w:val="a4"/>
            <w:rFonts w:ascii="Times New Roman" w:hAnsi="Times New Roman" w:cs="Times New Roman"/>
            <w:color w:val="auto"/>
            <w:sz w:val="24"/>
            <w:szCs w:val="24"/>
            <w:lang w:val="de-DE"/>
          </w:rPr>
          <w:t>leichter</w:t>
        </w:r>
      </w:hyperlink>
      <w:r w:rsidRPr="00A61AAD">
        <w:rPr>
          <w:rFonts w:ascii="Times New Roman" w:hAnsi="Times New Roman" w:cs="Times New Roman"/>
          <w:sz w:val="24"/>
          <w:szCs w:val="24"/>
          <w:lang w:val="de-DE"/>
        </w:rPr>
        <w:t xml:space="preserve"> als Papier ist.</w:t>
      </w:r>
    </w:p>
    <w:p w:rsidR="0001781C" w:rsidRPr="00A61AAD" w:rsidRDefault="0001781C" w:rsidP="0001781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Das bevorzugte Material für  … (</w:t>
      </w:r>
      <w:r w:rsidRPr="00A61AAD">
        <w:rPr>
          <w:rFonts w:ascii="Times New Roman" w:hAnsi="Times New Roman" w:cs="Times New Roman"/>
          <w:sz w:val="24"/>
          <w:szCs w:val="24"/>
        </w:rPr>
        <w:t>наноробот</w:t>
      </w:r>
      <w:r w:rsidRPr="00A61AAD">
        <w:rPr>
          <w:rFonts w:ascii="Times New Roman" w:hAnsi="Times New Roman" w:cs="Times New Roman"/>
          <w:sz w:val="24"/>
          <w:szCs w:val="24"/>
          <w:lang w:val="de-DE"/>
        </w:rPr>
        <w:t>) ist …  (</w:t>
      </w:r>
      <w:r w:rsidR="004539B8" w:rsidRPr="00A61AAD">
        <w:rPr>
          <w:rFonts w:ascii="Times New Roman" w:hAnsi="Times New Roman" w:cs="Times New Roman"/>
          <w:sz w:val="24"/>
          <w:szCs w:val="24"/>
        </w:rPr>
        <w:t>углерод</w:t>
      </w:r>
      <w:r w:rsidR="00346412"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в</w:t>
      </w:r>
      <w:r w:rsidR="00346412"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форме</w:t>
      </w:r>
      <w:r w:rsidR="00346412"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алмаза</w:t>
      </w:r>
      <w:r w:rsidRPr="00A61AAD">
        <w:rPr>
          <w:rFonts w:ascii="Times New Roman" w:hAnsi="Times New Roman" w:cs="Times New Roman"/>
          <w:sz w:val="24"/>
          <w:szCs w:val="24"/>
          <w:lang w:val="de-DE"/>
        </w:rPr>
        <w:t>).</w:t>
      </w:r>
    </w:p>
    <w:p w:rsidR="0001781C" w:rsidRPr="00A61AAD" w:rsidRDefault="0001781C" w:rsidP="0001781C">
      <w:pPr>
        <w:spacing w:after="0" w:line="240" w:lineRule="auto"/>
        <w:jc w:val="both"/>
        <w:rPr>
          <w:rFonts w:ascii="Times New Roman" w:hAnsi="Times New Roman" w:cs="Times New Roman"/>
          <w:b/>
          <w:sz w:val="24"/>
          <w:szCs w:val="24"/>
          <w:lang w:val="de-DE"/>
        </w:rPr>
      </w:pPr>
    </w:p>
    <w:p w:rsidR="00A919DA" w:rsidRPr="00A61AAD" w:rsidRDefault="000348A2" w:rsidP="00346412">
      <w:pPr>
        <w:pStyle w:val="a5"/>
        <w:spacing w:before="0" w:beforeAutospacing="0" w:after="0" w:afterAutospacing="0"/>
        <w:ind w:firstLine="567"/>
        <w:jc w:val="both"/>
        <w:rPr>
          <w:b/>
          <w:lang w:val="de-DE"/>
        </w:rPr>
      </w:pPr>
      <w:r w:rsidRPr="00A61AAD">
        <w:rPr>
          <w:b/>
          <w:lang w:val="de-DE"/>
        </w:rPr>
        <w:t xml:space="preserve">6. </w:t>
      </w:r>
      <w:r w:rsidR="00750688" w:rsidRPr="00A61AAD">
        <w:rPr>
          <w:b/>
          <w:lang w:val="de-DE"/>
        </w:rPr>
        <w:t xml:space="preserve">Rekonstruieren </w:t>
      </w:r>
      <w:r w:rsidR="006B05AF" w:rsidRPr="00A61AAD">
        <w:rPr>
          <w:b/>
          <w:lang w:val="de-DE"/>
        </w:rPr>
        <w:t>Sie die Sätze und übersetzen Sie diese</w:t>
      </w:r>
      <w:r w:rsidR="00750688" w:rsidRPr="00A61AAD">
        <w:rPr>
          <w:b/>
          <w:lang w:val="de-DE"/>
        </w:rPr>
        <w:t xml:space="preserve"> ins Russische</w:t>
      </w:r>
      <w:r w:rsidR="007500C0" w:rsidRPr="00A61AAD">
        <w:rPr>
          <w:b/>
          <w:lang w:val="de-DE"/>
        </w:rPr>
        <w:t xml:space="preserve"> (s. </w:t>
      </w:r>
      <w:r w:rsidR="00C876FB" w:rsidRPr="00A61AAD">
        <w:rPr>
          <w:b/>
          <w:lang w:val="de-DE"/>
        </w:rPr>
        <w:t>§ 5, 5a (1.1</w:t>
      </w:r>
      <w:r w:rsidR="00FF7BEC" w:rsidRPr="00A61AAD">
        <w:rPr>
          <w:b/>
          <w:lang w:val="de-DE"/>
        </w:rPr>
        <w:t>–</w:t>
      </w:r>
      <w:r w:rsidR="00C876FB" w:rsidRPr="00A61AAD">
        <w:rPr>
          <w:b/>
          <w:lang w:val="de-DE"/>
        </w:rPr>
        <w:t>5.2)</w:t>
      </w:r>
      <w:r w:rsidR="00346412" w:rsidRPr="00A61AAD">
        <w:rPr>
          <w:b/>
          <w:lang w:val="de-DE"/>
        </w:rPr>
        <w:t>)</w:t>
      </w:r>
      <w:r w:rsidR="00750688" w:rsidRPr="00A61AAD">
        <w:rPr>
          <w:b/>
          <w:lang w:val="de-DE"/>
        </w:rPr>
        <w:t>.</w:t>
      </w:r>
    </w:p>
    <w:p w:rsidR="00A919DA" w:rsidRPr="00A61AAD" w:rsidRDefault="00A919DA" w:rsidP="00A919DA">
      <w:pPr>
        <w:pStyle w:val="a5"/>
        <w:spacing w:before="0" w:beforeAutospacing="0" w:after="0" w:afterAutospacing="0"/>
        <w:rPr>
          <w:b/>
          <w:sz w:val="16"/>
          <w:szCs w:val="16"/>
          <w:lang w:val="de-DE"/>
        </w:rPr>
      </w:pPr>
    </w:p>
    <w:p w:rsidR="00A919DA" w:rsidRPr="00A61AAD" w:rsidRDefault="00A919DA" w:rsidP="00A919DA">
      <w:pPr>
        <w:pStyle w:val="a5"/>
        <w:spacing w:before="0" w:beforeAutospacing="0" w:after="0" w:afterAutospacing="0"/>
        <w:jc w:val="both"/>
        <w:rPr>
          <w:lang w:val="de-DE"/>
        </w:rPr>
      </w:pPr>
      <w:r w:rsidRPr="00A61AAD">
        <w:rPr>
          <w:b/>
          <w:lang w:val="de-DE"/>
        </w:rPr>
        <w:t xml:space="preserve">Muster: </w:t>
      </w:r>
      <w:r w:rsidRPr="00A61AAD">
        <w:rPr>
          <w:lang w:val="de-DE"/>
        </w:rPr>
        <w:t>Man führt</w:t>
      </w:r>
      <w:r w:rsidR="00FC43A6" w:rsidRPr="00A61AAD">
        <w:rPr>
          <w:lang w:val="de-DE"/>
        </w:rPr>
        <w:t xml:space="preserve"> die Erprobung des Geräts etappenweise</w:t>
      </w:r>
      <w:r w:rsidRPr="00A61AAD">
        <w:rPr>
          <w:lang w:val="de-DE"/>
        </w:rPr>
        <w:t xml:space="preserve"> durch. </w:t>
      </w:r>
    </w:p>
    <w:p w:rsidR="00A919DA" w:rsidRPr="00A61AAD" w:rsidRDefault="00FF7BEC" w:rsidP="00A919DA">
      <w:pPr>
        <w:pStyle w:val="a5"/>
        <w:spacing w:before="0" w:beforeAutospacing="0" w:after="0" w:afterAutospacing="0"/>
        <w:jc w:val="both"/>
        <w:rPr>
          <w:i/>
          <w:lang w:val="de-DE"/>
        </w:rPr>
      </w:pPr>
      <w:r w:rsidRPr="00A61AAD">
        <w:rPr>
          <w:i/>
          <w:lang w:val="de-DE"/>
        </w:rPr>
        <w:t>–</w:t>
      </w:r>
      <w:r w:rsidR="00A919DA" w:rsidRPr="00A61AAD">
        <w:rPr>
          <w:i/>
          <w:lang w:val="de-DE"/>
        </w:rPr>
        <w:t xml:space="preserve"> Die</w:t>
      </w:r>
      <w:r w:rsidR="00FC43A6" w:rsidRPr="00A61AAD">
        <w:rPr>
          <w:i/>
          <w:lang w:val="de-DE"/>
        </w:rPr>
        <w:t xml:space="preserve"> Erprobung des Geräts wird etappenweise </w:t>
      </w:r>
      <w:r w:rsidR="00A919DA" w:rsidRPr="00A61AAD">
        <w:rPr>
          <w:i/>
          <w:lang w:val="de-DE"/>
        </w:rPr>
        <w:t xml:space="preserve">durchgeführt. </w:t>
      </w:r>
    </w:p>
    <w:p w:rsidR="00A919DA" w:rsidRPr="00A61AAD" w:rsidRDefault="00A919DA" w:rsidP="007655B1">
      <w:pPr>
        <w:spacing w:after="0" w:line="240" w:lineRule="auto"/>
        <w:jc w:val="both"/>
        <w:rPr>
          <w:rFonts w:ascii="Times New Roman" w:hAnsi="Times New Roman" w:cs="Times New Roman"/>
          <w:b/>
          <w:i/>
          <w:sz w:val="16"/>
          <w:szCs w:val="16"/>
          <w:lang w:val="de-DE"/>
        </w:rPr>
      </w:pPr>
    </w:p>
    <w:p w:rsidR="00A919DA" w:rsidRPr="00A61AAD" w:rsidRDefault="00FC43A6" w:rsidP="007655B1">
      <w:pPr>
        <w:spacing w:after="0" w:line="240" w:lineRule="auto"/>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1. </w:t>
      </w:r>
      <w:r w:rsidR="00750688" w:rsidRPr="00A61AAD">
        <w:rPr>
          <w:rFonts w:ascii="Times New Roman" w:hAnsi="Times New Roman" w:cs="Times New Roman"/>
          <w:sz w:val="24"/>
          <w:szCs w:val="24"/>
          <w:lang w:val="de-DE"/>
        </w:rPr>
        <w:t xml:space="preserve">Die Forscher sagen den Nanorobotern eine große Zukunft in der </w:t>
      </w:r>
      <w:hyperlink r:id="rId694" w:tooltip="Medizin" w:history="1">
        <w:r w:rsidR="00750688" w:rsidRPr="00A61AAD">
          <w:rPr>
            <w:rStyle w:val="a4"/>
            <w:rFonts w:ascii="Times New Roman" w:hAnsi="Times New Roman" w:cs="Times New Roman"/>
            <w:color w:val="auto"/>
            <w:sz w:val="24"/>
            <w:szCs w:val="24"/>
            <w:lang w:val="de-DE"/>
          </w:rPr>
          <w:t>Medizin</w:t>
        </w:r>
      </w:hyperlink>
      <w:r w:rsidR="00750688" w:rsidRPr="00A61AAD">
        <w:rPr>
          <w:rStyle w:val="a4"/>
          <w:rFonts w:ascii="Times New Roman" w:hAnsi="Times New Roman" w:cs="Times New Roman"/>
          <w:color w:val="auto"/>
          <w:sz w:val="24"/>
          <w:szCs w:val="24"/>
          <w:lang w:val="de-DE"/>
        </w:rPr>
        <w:t xml:space="preserve"> voraus.</w:t>
      </w:r>
    </w:p>
    <w:p w:rsidR="00750688" w:rsidRPr="00A61AAD" w:rsidRDefault="00750688" w:rsidP="007655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hyperlink r:id="rId695" w:tooltip="Eric Drexler" w:history="1">
        <w:r w:rsidRPr="00A61AAD">
          <w:rPr>
            <w:rStyle w:val="a4"/>
            <w:rFonts w:ascii="Times New Roman" w:hAnsi="Times New Roman" w:cs="Times New Roman"/>
            <w:color w:val="auto"/>
            <w:sz w:val="24"/>
            <w:szCs w:val="24"/>
            <w:lang w:val="de-DE"/>
          </w:rPr>
          <w:t>Eric Drexler</w:t>
        </w:r>
      </w:hyperlink>
      <w:r w:rsidRPr="00A61AAD">
        <w:rPr>
          <w:rFonts w:ascii="Times New Roman" w:hAnsi="Times New Roman" w:cs="Times New Roman"/>
          <w:sz w:val="24"/>
          <w:szCs w:val="24"/>
          <w:lang w:val="de-DE"/>
        </w:rPr>
        <w:t xml:space="preserve">  hat in seinem Buch „</w:t>
      </w:r>
      <w:hyperlink r:id="rId696" w:tooltip="Engines of Creation" w:history="1">
        <w:r w:rsidRPr="00A61AAD">
          <w:rPr>
            <w:rStyle w:val="a4"/>
            <w:rFonts w:ascii="Times New Roman" w:hAnsi="Times New Roman" w:cs="Times New Roman"/>
            <w:color w:val="auto"/>
            <w:sz w:val="24"/>
            <w:szCs w:val="24"/>
            <w:lang w:val="de-DE"/>
          </w:rPr>
          <w:t>Engines of Creation</w:t>
        </w:r>
      </w:hyperlink>
      <w:r w:rsidRPr="00A61AAD">
        <w:rPr>
          <w:rStyle w:val="a4"/>
          <w:rFonts w:ascii="Times New Roman" w:hAnsi="Times New Roman" w:cs="Times New Roman"/>
          <w:color w:val="auto"/>
          <w:sz w:val="24"/>
          <w:szCs w:val="24"/>
          <w:lang w:val="de-DE"/>
        </w:rPr>
        <w:t>“</w:t>
      </w:r>
      <w:r w:rsidR="00953C9F" w:rsidRPr="00A61AAD">
        <w:rPr>
          <w:rStyle w:val="a4"/>
          <w:rFonts w:ascii="Times New Roman" w:hAnsi="Times New Roman" w:cs="Times New Roman"/>
          <w:color w:val="auto"/>
          <w:sz w:val="24"/>
          <w:szCs w:val="24"/>
          <w:lang w:val="de-DE"/>
        </w:rPr>
        <w:t xml:space="preserve">das Konzept des </w:t>
      </w:r>
      <w:r w:rsidR="00953C9F" w:rsidRPr="00A61AAD">
        <w:rPr>
          <w:rFonts w:ascii="Times New Roman" w:hAnsi="Times New Roman" w:cs="Times New Roman"/>
          <w:sz w:val="24"/>
          <w:szCs w:val="24"/>
          <w:lang w:val="de-DE"/>
        </w:rPr>
        <w:t>„grauen Schle</w:t>
      </w:r>
      <w:r w:rsidR="00953C9F" w:rsidRPr="00A61AAD">
        <w:rPr>
          <w:rFonts w:ascii="Times New Roman" w:hAnsi="Times New Roman" w:cs="Times New Roman"/>
          <w:sz w:val="24"/>
          <w:szCs w:val="24"/>
          <w:lang w:val="de-DE"/>
        </w:rPr>
        <w:t>i</w:t>
      </w:r>
      <w:r w:rsidR="00953C9F" w:rsidRPr="00A61AAD">
        <w:rPr>
          <w:rFonts w:ascii="Times New Roman" w:hAnsi="Times New Roman" w:cs="Times New Roman"/>
          <w:sz w:val="24"/>
          <w:szCs w:val="24"/>
          <w:lang w:val="de-DE"/>
        </w:rPr>
        <w:t>mes“ vorgeschlagen.</w:t>
      </w:r>
    </w:p>
    <w:p w:rsidR="00A82414" w:rsidRPr="00A61AAD" w:rsidRDefault="00953C9F" w:rsidP="007655B1">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3.</w:t>
      </w:r>
      <w:r w:rsidR="00A82414" w:rsidRPr="00A61AAD">
        <w:rPr>
          <w:rFonts w:ascii="Times New Roman" w:hAnsi="Times New Roman" w:cs="Times New Roman"/>
          <w:sz w:val="24"/>
          <w:szCs w:val="24"/>
          <w:lang w:val="de-DE"/>
        </w:rPr>
        <w:t xml:space="preserve"> 1958 prägte </w:t>
      </w:r>
      <w:hyperlink r:id="rId697" w:tooltip="Richard Garwin" w:history="1">
        <w:r w:rsidR="00A82414" w:rsidRPr="00A61AAD">
          <w:rPr>
            <w:rStyle w:val="a4"/>
            <w:rFonts w:ascii="Times New Roman" w:hAnsi="Times New Roman" w:cs="Times New Roman"/>
            <w:color w:val="auto"/>
            <w:sz w:val="24"/>
            <w:szCs w:val="24"/>
            <w:lang w:val="de-DE"/>
          </w:rPr>
          <w:t>Richard Garwin</w:t>
        </w:r>
      </w:hyperlink>
      <w:r w:rsidR="00A82414" w:rsidRPr="00A61AAD">
        <w:rPr>
          <w:rFonts w:ascii="Times New Roman" w:hAnsi="Times New Roman" w:cs="Times New Roman"/>
          <w:sz w:val="24"/>
          <w:szCs w:val="24"/>
          <w:lang w:val="de-DE"/>
        </w:rPr>
        <w:t xml:space="preserve">  den Begriff „Sonnensegel“.</w:t>
      </w:r>
    </w:p>
    <w:p w:rsidR="006258E7" w:rsidRPr="00A61AAD" w:rsidRDefault="00A82414" w:rsidP="006258E7">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2004 hatte </w:t>
      </w:r>
      <w:r w:rsidR="006258E7" w:rsidRPr="00A61AAD">
        <w:rPr>
          <w:rFonts w:ascii="Times New Roman" w:hAnsi="Times New Roman" w:cs="Times New Roman"/>
          <w:sz w:val="24"/>
          <w:szCs w:val="24"/>
          <w:lang w:val="de-DE"/>
        </w:rPr>
        <w:t xml:space="preserve">die japanische Raumfahrtagentur </w:t>
      </w:r>
      <w:hyperlink r:id="rId698" w:tooltip="Japan Aerospace Exploration Agency" w:history="1">
        <w:r w:rsidR="006258E7" w:rsidRPr="00A61AAD">
          <w:rPr>
            <w:rStyle w:val="a4"/>
            <w:rFonts w:ascii="Times New Roman" w:hAnsi="Times New Roman" w:cs="Times New Roman"/>
            <w:color w:val="auto"/>
            <w:sz w:val="24"/>
            <w:szCs w:val="24"/>
            <w:lang w:val="de-DE"/>
          </w:rPr>
          <w:t>ISAS</w:t>
        </w:r>
      </w:hyperlink>
      <w:r w:rsidR="006258E7" w:rsidRPr="00A61AAD">
        <w:rPr>
          <w:rFonts w:ascii="Times New Roman" w:hAnsi="Times New Roman" w:cs="Times New Roman"/>
          <w:sz w:val="24"/>
          <w:szCs w:val="24"/>
          <w:lang w:val="de-DE"/>
        </w:rPr>
        <w:t xml:space="preserve"> die Entfaltung zweier Sonnensegel in einem </w:t>
      </w:r>
      <w:hyperlink r:id="rId699" w:tooltip="Suborbitaler Flug" w:history="1">
        <w:r w:rsidR="006258E7" w:rsidRPr="00A61AAD">
          <w:rPr>
            <w:rStyle w:val="a4"/>
            <w:rFonts w:ascii="Times New Roman" w:hAnsi="Times New Roman" w:cs="Times New Roman"/>
            <w:color w:val="auto"/>
            <w:sz w:val="24"/>
            <w:szCs w:val="24"/>
            <w:lang w:val="de-DE"/>
          </w:rPr>
          <w:t>suborbitalen Flug</w:t>
        </w:r>
      </w:hyperlink>
      <w:r w:rsidR="002B6C2F" w:rsidRPr="00A61AAD">
        <w:rPr>
          <w:rStyle w:val="a4"/>
          <w:rFonts w:ascii="Times New Roman" w:hAnsi="Times New Roman" w:cs="Times New Roman"/>
          <w:color w:val="auto"/>
          <w:sz w:val="24"/>
          <w:szCs w:val="24"/>
          <w:lang w:val="de-DE"/>
        </w:rPr>
        <w:t xml:space="preserve"> </w:t>
      </w:r>
      <w:r w:rsidR="006258E7" w:rsidRPr="00A61AAD">
        <w:rPr>
          <w:rFonts w:ascii="Times New Roman" w:hAnsi="Times New Roman" w:cs="Times New Roman"/>
          <w:sz w:val="24"/>
          <w:szCs w:val="24"/>
          <w:lang w:val="de-DE"/>
        </w:rPr>
        <w:t>erfolgreich getestet</w:t>
      </w:r>
      <w:r w:rsidR="00835BD2" w:rsidRPr="00A61AAD">
        <w:rPr>
          <w:rFonts w:ascii="Times New Roman" w:hAnsi="Times New Roman" w:cs="Times New Roman"/>
          <w:sz w:val="24"/>
          <w:szCs w:val="24"/>
          <w:lang w:val="de-DE"/>
        </w:rPr>
        <w:t>.</w:t>
      </w:r>
    </w:p>
    <w:p w:rsidR="00835BD2" w:rsidRPr="00A61AAD" w:rsidRDefault="0028700F" w:rsidP="00835BD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Der 4 kg schwere </w:t>
      </w:r>
      <w:hyperlink r:id="rId700" w:tooltip="Nanosatellit" w:history="1">
        <w:r w:rsidR="006258E7" w:rsidRPr="00A61AAD">
          <w:rPr>
            <w:rFonts w:ascii="Times New Roman" w:hAnsi="Times New Roman" w:cs="Times New Roman"/>
            <w:sz w:val="24"/>
            <w:szCs w:val="24"/>
            <w:lang w:val="de-DE"/>
          </w:rPr>
          <w:t>Nanosatellit</w:t>
        </w:r>
      </w:hyperlink>
      <w:r w:rsidR="006258E7" w:rsidRPr="00A61AAD">
        <w:rPr>
          <w:rFonts w:ascii="Times New Roman" w:hAnsi="Times New Roman" w:cs="Times New Roman"/>
          <w:sz w:val="24"/>
          <w:szCs w:val="24"/>
          <w:lang w:val="de-DE"/>
        </w:rPr>
        <w:t xml:space="preserve"> wird in einer 640 km hohen Umlaufbahn ein etwa 10 m² großes Segel öfnen.</w:t>
      </w:r>
    </w:p>
    <w:p w:rsidR="00835BD2" w:rsidRPr="00A61AAD" w:rsidRDefault="00835BD2" w:rsidP="00835BD2">
      <w:pPr>
        <w:spacing w:after="0" w:line="240" w:lineRule="auto"/>
        <w:jc w:val="both"/>
        <w:rPr>
          <w:rFonts w:ascii="Times New Roman" w:hAnsi="Times New Roman" w:cs="Times New Roman"/>
          <w:sz w:val="24"/>
          <w:szCs w:val="24"/>
          <w:lang w:val="de-DE"/>
        </w:rPr>
      </w:pPr>
    </w:p>
    <w:p w:rsidR="007655B1" w:rsidRPr="00A61AAD" w:rsidRDefault="00835BD2" w:rsidP="00346412">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7.</w:t>
      </w:r>
      <w:r w:rsidR="00346412" w:rsidRPr="00A61AAD">
        <w:rPr>
          <w:rFonts w:ascii="Times New Roman" w:hAnsi="Times New Roman" w:cs="Times New Roman"/>
          <w:b/>
          <w:sz w:val="24"/>
          <w:szCs w:val="24"/>
          <w:lang w:val="de-DE"/>
        </w:rPr>
        <w:t xml:space="preserve"> </w:t>
      </w:r>
      <w:r w:rsidR="007655B1" w:rsidRPr="00A61AAD">
        <w:rPr>
          <w:rFonts w:ascii="Times New Roman" w:hAnsi="Times New Roman" w:cs="Times New Roman"/>
          <w:b/>
          <w:sz w:val="24"/>
          <w:szCs w:val="24"/>
          <w:lang w:val="de-DE"/>
        </w:rPr>
        <w:t>Ergänzen Sie die Sätze. Gebrauchen Sie die entsprechende Form des  Relati</w:t>
      </w:r>
      <w:r w:rsidR="007655B1" w:rsidRPr="00A61AAD">
        <w:rPr>
          <w:rFonts w:ascii="Times New Roman" w:hAnsi="Times New Roman" w:cs="Times New Roman"/>
          <w:b/>
          <w:sz w:val="24"/>
          <w:szCs w:val="24"/>
          <w:lang w:val="de-DE"/>
        </w:rPr>
        <w:t>v</w:t>
      </w:r>
      <w:r w:rsidR="007655B1" w:rsidRPr="00A61AAD">
        <w:rPr>
          <w:rFonts w:ascii="Times New Roman" w:hAnsi="Times New Roman" w:cs="Times New Roman"/>
          <w:b/>
          <w:sz w:val="24"/>
          <w:szCs w:val="24"/>
          <w:lang w:val="de-DE"/>
        </w:rPr>
        <w:t>pronomens</w:t>
      </w:r>
      <w:r w:rsidR="00C876FB" w:rsidRPr="00A61AAD">
        <w:rPr>
          <w:rFonts w:ascii="Times New Roman" w:hAnsi="Times New Roman" w:cs="Times New Roman"/>
          <w:b/>
          <w:sz w:val="24"/>
          <w:szCs w:val="24"/>
          <w:lang w:val="de-DE"/>
        </w:rPr>
        <w:t xml:space="preserve"> (s. § 16)</w:t>
      </w:r>
      <w:r w:rsidR="007655B1" w:rsidRPr="00A61AAD">
        <w:rPr>
          <w:rFonts w:ascii="Times New Roman" w:hAnsi="Times New Roman" w:cs="Times New Roman"/>
          <w:b/>
          <w:sz w:val="24"/>
          <w:szCs w:val="24"/>
          <w:lang w:val="de-DE"/>
        </w:rPr>
        <w:t>.</w:t>
      </w:r>
    </w:p>
    <w:p w:rsidR="007655B1" w:rsidRPr="00A61AAD" w:rsidRDefault="007655B1" w:rsidP="00F3196B">
      <w:pPr>
        <w:spacing w:after="0" w:line="240" w:lineRule="auto"/>
        <w:jc w:val="both"/>
        <w:rPr>
          <w:rFonts w:ascii="Times New Roman" w:hAnsi="Times New Roman" w:cs="Times New Roman"/>
          <w:b/>
          <w:sz w:val="24"/>
          <w:szCs w:val="24"/>
          <w:lang w:val="de-DE"/>
        </w:rPr>
      </w:pPr>
    </w:p>
    <w:p w:rsidR="00120A58" w:rsidRPr="00A61AAD" w:rsidRDefault="00120A58" w:rsidP="00120A58">
      <w:pPr>
        <w:pStyle w:val="a5"/>
        <w:spacing w:before="0" w:beforeAutospacing="0" w:after="0" w:afterAutospacing="0"/>
        <w:jc w:val="both"/>
        <w:rPr>
          <w:lang w:val="de-DE"/>
        </w:rPr>
      </w:pPr>
      <w:r w:rsidRPr="00A61AAD">
        <w:rPr>
          <w:lang w:val="de-DE"/>
        </w:rPr>
        <w:t xml:space="preserve">1. Die Assembler könnten selbstständig im menschlichen Organismus auf der Suche nach </w:t>
      </w:r>
      <w:hyperlink r:id="rId701" w:tooltip="Krebszelle" w:history="1">
        <w:r w:rsidRPr="00A61AAD">
          <w:rPr>
            <w:rStyle w:val="a4"/>
            <w:color w:val="auto"/>
            <w:lang w:val="de-DE"/>
          </w:rPr>
          <w:t>Krebszellen</w:t>
        </w:r>
      </w:hyperlink>
      <w:r w:rsidRPr="00A61AAD">
        <w:rPr>
          <w:lang w:val="de-DE"/>
        </w:rPr>
        <w:t xml:space="preserve"> zu …  Beseitigung unterwegs sein.</w:t>
      </w:r>
    </w:p>
    <w:p w:rsidR="00120A58" w:rsidRPr="00A61AAD" w:rsidRDefault="00120A58" w:rsidP="00120A58">
      <w:pPr>
        <w:pStyle w:val="a5"/>
        <w:spacing w:before="0" w:beforeAutospacing="0" w:after="0" w:afterAutospacing="0"/>
        <w:jc w:val="both"/>
        <w:rPr>
          <w:lang w:val="de-DE"/>
        </w:rPr>
      </w:pPr>
      <w:r w:rsidRPr="00A61AAD">
        <w:rPr>
          <w:lang w:val="de-DE"/>
        </w:rPr>
        <w:t>2. Der  Nachbau von Knochen, Muskeln und Organen hängt von der Entwicklung der Nan</w:t>
      </w:r>
      <w:r w:rsidRPr="00A61AAD">
        <w:rPr>
          <w:lang w:val="de-DE"/>
        </w:rPr>
        <w:t>o</w:t>
      </w:r>
      <w:r w:rsidRPr="00A61AAD">
        <w:rPr>
          <w:lang w:val="de-DE"/>
        </w:rPr>
        <w:t>technologien ab, zu … Forschungen auch die Wissenschaftler Russlands beitragen.</w:t>
      </w:r>
    </w:p>
    <w:p w:rsidR="00120A58" w:rsidRPr="00A61AAD" w:rsidRDefault="00120A58" w:rsidP="00120A58">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3. Von der russischen Raumstation </w:t>
      </w:r>
      <w:hyperlink r:id="rId702" w:tooltip="Mir (Raumstation)" w:history="1">
        <w:r w:rsidRPr="00A61AAD">
          <w:rPr>
            <w:rStyle w:val="a4"/>
            <w:rFonts w:ascii="Times New Roman" w:hAnsi="Times New Roman" w:cs="Times New Roman"/>
            <w:color w:val="auto"/>
            <w:sz w:val="24"/>
            <w:szCs w:val="24"/>
            <w:lang w:val="de-DE"/>
          </w:rPr>
          <w:t>Mir</w:t>
        </w:r>
      </w:hyperlink>
      <w:r w:rsidRPr="00A61AAD">
        <w:rPr>
          <w:rFonts w:ascii="Times New Roman" w:hAnsi="Times New Roman" w:cs="Times New Roman"/>
          <w:sz w:val="24"/>
          <w:szCs w:val="24"/>
          <w:lang w:val="de-DE"/>
        </w:rPr>
        <w:t xml:space="preserve"> aus geschah 1993 die erste Erprobung eines Entfal</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mechanismus für Foliensegel, … Lagekontrolle auch sehr wichtig war.</w:t>
      </w:r>
    </w:p>
    <w:p w:rsidR="00120A58" w:rsidRPr="00A61AAD" w:rsidRDefault="00120A58" w:rsidP="00120A58">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4. Der En</w:t>
      </w:r>
      <w:r w:rsidR="00CF6F6B">
        <w:rPr>
          <w:rFonts w:ascii="Times New Roman" w:hAnsi="Times New Roman" w:cs="Times New Roman"/>
          <w:sz w:val="24"/>
          <w:szCs w:val="24"/>
          <w:lang w:val="de-DE"/>
        </w:rPr>
        <w:t>t</w:t>
      </w:r>
      <w:r w:rsidRPr="00A61AAD">
        <w:rPr>
          <w:rFonts w:ascii="Times New Roman" w:hAnsi="Times New Roman" w:cs="Times New Roman"/>
          <w:sz w:val="24"/>
          <w:szCs w:val="24"/>
          <w:lang w:val="de-DE"/>
        </w:rPr>
        <w:t>faltungsmechanismus, … Prinzip auf der Ausnutzung der Zentrifugalkraft bei einer Rotationsbewegung beruht, wurde erfolgreich getestet.</w:t>
      </w:r>
    </w:p>
    <w:p w:rsidR="00120A58" w:rsidRPr="00A61AAD" w:rsidRDefault="00120A58" w:rsidP="00120A5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Die Kraftwirkung auf ein Sonnensegel im All wurde  mit der am 20. Mai 2010 gestarteten   interplanetaren Raumsonde IKAROS gemessen, an … Schaffung die japanischen Forscher arbeiteten.</w:t>
      </w:r>
    </w:p>
    <w:p w:rsidR="00120A58" w:rsidRPr="00A61AAD" w:rsidRDefault="00120A58" w:rsidP="00120A58">
      <w:pPr>
        <w:spacing w:after="0" w:line="240" w:lineRule="auto"/>
        <w:jc w:val="both"/>
        <w:rPr>
          <w:rFonts w:ascii="Times New Roman" w:hAnsi="Times New Roman" w:cs="Times New Roman"/>
          <w:sz w:val="24"/>
          <w:szCs w:val="24"/>
          <w:lang w:val="de-DE"/>
        </w:rPr>
      </w:pPr>
    </w:p>
    <w:p w:rsidR="00B471EF" w:rsidRPr="00A61AAD" w:rsidRDefault="00E623F6" w:rsidP="00346412">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8. </w:t>
      </w:r>
      <w:r w:rsidR="00363E0B" w:rsidRPr="00A61AAD">
        <w:rPr>
          <w:rFonts w:ascii="Times New Roman" w:hAnsi="Times New Roman" w:cs="Times New Roman"/>
          <w:b/>
          <w:spacing w:val="4"/>
          <w:sz w:val="24"/>
          <w:szCs w:val="24"/>
          <w:lang w:val="de-DE"/>
        </w:rPr>
        <w:t>a) Kom</w:t>
      </w:r>
      <w:r w:rsidR="00583B9D" w:rsidRPr="00A61AAD">
        <w:rPr>
          <w:rFonts w:ascii="Times New Roman" w:hAnsi="Times New Roman" w:cs="Times New Roman"/>
          <w:b/>
          <w:spacing w:val="4"/>
          <w:sz w:val="24"/>
          <w:szCs w:val="24"/>
          <w:lang w:val="de-DE"/>
        </w:rPr>
        <w:t>m</w:t>
      </w:r>
      <w:r w:rsidR="00363E0B" w:rsidRPr="00A61AAD">
        <w:rPr>
          <w:rFonts w:ascii="Times New Roman" w:hAnsi="Times New Roman" w:cs="Times New Roman"/>
          <w:b/>
          <w:spacing w:val="4"/>
          <w:sz w:val="24"/>
          <w:szCs w:val="24"/>
          <w:lang w:val="de-DE"/>
        </w:rPr>
        <w:t>entieren Sie folgende  Frage: „Was nützt der Rat, wenn er nicht b</w:t>
      </w:r>
      <w:r w:rsidR="00363E0B" w:rsidRPr="00A61AAD">
        <w:rPr>
          <w:rFonts w:ascii="Times New Roman" w:hAnsi="Times New Roman" w:cs="Times New Roman"/>
          <w:b/>
          <w:spacing w:val="4"/>
          <w:sz w:val="24"/>
          <w:szCs w:val="24"/>
          <w:lang w:val="de-DE"/>
        </w:rPr>
        <w:t>e</w:t>
      </w:r>
      <w:r w:rsidR="00363E0B" w:rsidRPr="00A61AAD">
        <w:rPr>
          <w:rFonts w:ascii="Times New Roman" w:hAnsi="Times New Roman" w:cs="Times New Roman"/>
          <w:b/>
          <w:spacing w:val="4"/>
          <w:sz w:val="24"/>
          <w:szCs w:val="24"/>
          <w:lang w:val="de-DE"/>
        </w:rPr>
        <w:t>folgt wird?“</w:t>
      </w:r>
      <w:r w:rsidR="00363E0B" w:rsidRPr="00A61AAD">
        <w:rPr>
          <w:rFonts w:ascii="Times New Roman" w:hAnsi="Times New Roman" w:cs="Times New Roman"/>
          <w:b/>
          <w:sz w:val="24"/>
          <w:szCs w:val="24"/>
          <w:lang w:val="de-DE"/>
        </w:rPr>
        <w:t xml:space="preserve">  </w:t>
      </w:r>
    </w:p>
    <w:p w:rsidR="00E623F6" w:rsidRPr="00A61AAD" w:rsidRDefault="00363E0B" w:rsidP="00346412">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b) </w:t>
      </w:r>
      <w:r w:rsidR="00E623F6" w:rsidRPr="00A61AAD">
        <w:rPr>
          <w:rFonts w:ascii="Times New Roman" w:hAnsi="Times New Roman" w:cs="Times New Roman"/>
          <w:b/>
          <w:sz w:val="24"/>
          <w:szCs w:val="24"/>
          <w:lang w:val="de-DE"/>
        </w:rPr>
        <w:t>Spielen Sie folgen</w:t>
      </w:r>
      <w:r w:rsidR="00E41A46" w:rsidRPr="00A61AAD">
        <w:rPr>
          <w:rFonts w:ascii="Times New Roman" w:hAnsi="Times New Roman" w:cs="Times New Roman"/>
          <w:b/>
          <w:sz w:val="24"/>
          <w:szCs w:val="24"/>
          <w:lang w:val="de-DE"/>
        </w:rPr>
        <w:t>d</w:t>
      </w:r>
      <w:r w:rsidR="00E623F6" w:rsidRPr="00A61AAD">
        <w:rPr>
          <w:rFonts w:ascii="Times New Roman" w:hAnsi="Times New Roman" w:cs="Times New Roman"/>
          <w:b/>
          <w:sz w:val="24"/>
          <w:szCs w:val="24"/>
          <w:lang w:val="de-DE"/>
        </w:rPr>
        <w:t xml:space="preserve">e Situation nach: Sie </w:t>
      </w:r>
      <w:r w:rsidR="00B471EF" w:rsidRPr="00A61AAD">
        <w:rPr>
          <w:rFonts w:ascii="Times New Roman" w:hAnsi="Times New Roman" w:cs="Times New Roman"/>
          <w:b/>
          <w:sz w:val="24"/>
          <w:szCs w:val="24"/>
          <w:lang w:val="de-DE"/>
        </w:rPr>
        <w:t xml:space="preserve">möchten  Ihrem Freund einen Rat </w:t>
      </w:r>
      <w:r w:rsidRPr="00A61AAD">
        <w:rPr>
          <w:rFonts w:ascii="Times New Roman" w:hAnsi="Times New Roman" w:cs="Times New Roman"/>
          <w:b/>
          <w:sz w:val="24"/>
          <w:szCs w:val="24"/>
          <w:lang w:val="de-DE"/>
        </w:rPr>
        <w:t>erte</w:t>
      </w:r>
      <w:r w:rsidRPr="00A61AAD">
        <w:rPr>
          <w:rFonts w:ascii="Times New Roman" w:hAnsi="Times New Roman" w:cs="Times New Roman"/>
          <w:b/>
          <w:sz w:val="24"/>
          <w:szCs w:val="24"/>
          <w:lang w:val="de-DE"/>
        </w:rPr>
        <w:t>i</w:t>
      </w:r>
      <w:r w:rsidRPr="00A61AAD">
        <w:rPr>
          <w:rFonts w:ascii="Times New Roman" w:hAnsi="Times New Roman" w:cs="Times New Roman"/>
          <w:b/>
          <w:sz w:val="24"/>
          <w:szCs w:val="24"/>
          <w:lang w:val="de-DE"/>
        </w:rPr>
        <w:t>len</w:t>
      </w:r>
      <w:r w:rsidR="00583B9D" w:rsidRPr="00A61AAD">
        <w:rPr>
          <w:rFonts w:ascii="Times New Roman" w:hAnsi="Times New Roman" w:cs="Times New Roman"/>
          <w:b/>
          <w:sz w:val="24"/>
          <w:szCs w:val="24"/>
          <w:lang w:val="de-DE"/>
        </w:rPr>
        <w:t>. Er erwidert darauf.</w:t>
      </w:r>
      <w:r w:rsidR="00D5502D" w:rsidRPr="00A61AAD">
        <w:rPr>
          <w:rFonts w:ascii="Times New Roman" w:hAnsi="Times New Roman" w:cs="Times New Roman"/>
          <w:b/>
          <w:sz w:val="24"/>
          <w:szCs w:val="24"/>
          <w:lang w:val="de-DE"/>
        </w:rPr>
        <w:t xml:space="preserve"> Gebrauchen Sie dabei  Plusquamperfekt Konjunktiv</w:t>
      </w:r>
      <w:r w:rsidR="00C876FB" w:rsidRPr="00A61AAD">
        <w:rPr>
          <w:rFonts w:ascii="Times New Roman" w:hAnsi="Times New Roman" w:cs="Times New Roman"/>
          <w:b/>
          <w:sz w:val="24"/>
          <w:szCs w:val="24"/>
          <w:lang w:val="de-DE"/>
        </w:rPr>
        <w:t xml:space="preserve"> (s. § 6b (2.1</w:t>
      </w:r>
      <w:r w:rsidR="00FF7BEC" w:rsidRPr="00A61AAD">
        <w:rPr>
          <w:rFonts w:ascii="Times New Roman" w:hAnsi="Times New Roman" w:cs="Times New Roman"/>
          <w:b/>
          <w:sz w:val="24"/>
          <w:szCs w:val="24"/>
          <w:lang w:val="de-DE"/>
        </w:rPr>
        <w:t>–</w:t>
      </w:r>
      <w:r w:rsidR="00C876FB" w:rsidRPr="00A61AAD">
        <w:rPr>
          <w:rFonts w:ascii="Times New Roman" w:hAnsi="Times New Roman" w:cs="Times New Roman"/>
          <w:b/>
          <w:sz w:val="24"/>
          <w:szCs w:val="24"/>
          <w:lang w:val="de-DE"/>
        </w:rPr>
        <w:t>2.4)</w:t>
      </w:r>
      <w:r w:rsidR="00346412" w:rsidRPr="00A61AAD">
        <w:rPr>
          <w:rFonts w:ascii="Times New Roman" w:hAnsi="Times New Roman" w:cs="Times New Roman"/>
          <w:b/>
          <w:sz w:val="24"/>
          <w:szCs w:val="24"/>
          <w:lang w:val="de-DE"/>
        </w:rPr>
        <w:t>)</w:t>
      </w:r>
      <w:r w:rsidR="00D5502D" w:rsidRPr="00A61AAD">
        <w:rPr>
          <w:rFonts w:ascii="Times New Roman" w:hAnsi="Times New Roman" w:cs="Times New Roman"/>
          <w:b/>
          <w:sz w:val="24"/>
          <w:szCs w:val="24"/>
          <w:lang w:val="de-DE"/>
        </w:rPr>
        <w:t>.</w:t>
      </w:r>
    </w:p>
    <w:p w:rsidR="00583B9D" w:rsidRPr="00A61AAD" w:rsidRDefault="00583B9D" w:rsidP="00226177">
      <w:pPr>
        <w:spacing w:after="0" w:line="240" w:lineRule="auto"/>
        <w:jc w:val="both"/>
        <w:rPr>
          <w:rFonts w:ascii="Times New Roman" w:hAnsi="Times New Roman" w:cs="Times New Roman"/>
          <w:b/>
          <w:sz w:val="24"/>
          <w:szCs w:val="24"/>
          <w:lang w:val="de-DE"/>
        </w:rPr>
      </w:pPr>
    </w:p>
    <w:p w:rsidR="00583B9D" w:rsidRPr="00A61AAD" w:rsidRDefault="004539B8" w:rsidP="00583B9D">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Muster:</w:t>
      </w:r>
      <w:r w:rsidRPr="00A61AAD">
        <w:rPr>
          <w:rFonts w:ascii="Times New Roman" w:eastAsia="Times New Roman" w:hAnsi="Times New Roman" w:cs="Times New Roman"/>
          <w:sz w:val="24"/>
          <w:szCs w:val="24"/>
          <w:lang w:val="de-DE" w:eastAsia="ru-RU"/>
        </w:rPr>
        <w:t xml:space="preserve"> das</w:t>
      </w:r>
      <w:r w:rsidR="00D5502D" w:rsidRPr="00A61AAD">
        <w:rPr>
          <w:rFonts w:ascii="Times New Roman" w:eastAsia="Times New Roman" w:hAnsi="Times New Roman" w:cs="Times New Roman"/>
          <w:sz w:val="24"/>
          <w:szCs w:val="24"/>
          <w:lang w:val="de-DE" w:eastAsia="ru-RU"/>
        </w:rPr>
        <w:t xml:space="preserve"> Experiment rechtzeitig durchführen / keine Zeit haben</w:t>
      </w:r>
    </w:p>
    <w:p w:rsidR="00C876FB" w:rsidRPr="00A61AAD" w:rsidRDefault="00C876FB" w:rsidP="00583B9D">
      <w:pPr>
        <w:spacing w:after="0" w:line="285" w:lineRule="atLeast"/>
        <w:jc w:val="both"/>
        <w:rPr>
          <w:rFonts w:ascii="Times New Roman" w:eastAsia="Times New Roman" w:hAnsi="Times New Roman" w:cs="Times New Roman"/>
          <w:b/>
          <w:sz w:val="24"/>
          <w:szCs w:val="24"/>
          <w:lang w:val="de-DE" w:eastAsia="ru-RU"/>
        </w:rPr>
      </w:pPr>
    </w:p>
    <w:tbl>
      <w:tblPr>
        <w:tblStyle w:val="a8"/>
        <w:tblW w:w="0" w:type="auto"/>
        <w:tblLook w:val="04A0" w:firstRow="1" w:lastRow="0" w:firstColumn="1" w:lastColumn="0" w:noHBand="0" w:noVBand="1"/>
      </w:tblPr>
      <w:tblGrid>
        <w:gridCol w:w="2179"/>
        <w:gridCol w:w="7108"/>
      </w:tblGrid>
      <w:tr w:rsidR="0029327B" w:rsidRPr="00427A63" w:rsidTr="00BB07EF">
        <w:tc>
          <w:tcPr>
            <w:tcW w:w="2235" w:type="dxa"/>
          </w:tcPr>
          <w:p w:rsidR="009D49F4" w:rsidRPr="00A61AAD" w:rsidRDefault="004539B8" w:rsidP="00BB07EF">
            <w:pPr>
              <w:spacing w:line="285" w:lineRule="atLeast"/>
              <w:jc w:val="both"/>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en-US" w:eastAsia="ru-RU"/>
              </w:rPr>
              <w:t>Sie:</w:t>
            </w:r>
          </w:p>
        </w:tc>
        <w:tc>
          <w:tcPr>
            <w:tcW w:w="7336" w:type="dxa"/>
          </w:tcPr>
          <w:p w:rsidR="009D49F4" w:rsidRPr="00A61AAD" w:rsidRDefault="008B6BD3" w:rsidP="008B6BD3">
            <w:pPr>
              <w:pStyle w:val="a3"/>
              <w:spacing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b/>
                <w:i/>
                <w:sz w:val="24"/>
                <w:szCs w:val="24"/>
                <w:lang w:val="de-DE" w:eastAsia="ru-RU"/>
              </w:rPr>
              <w:t xml:space="preserve">– </w:t>
            </w:r>
            <w:r w:rsidR="009D49F4" w:rsidRPr="00A61AAD">
              <w:rPr>
                <w:rFonts w:ascii="Times New Roman" w:eastAsia="Times New Roman" w:hAnsi="Times New Roman" w:cs="Times New Roman"/>
                <w:b/>
                <w:i/>
                <w:sz w:val="24"/>
                <w:szCs w:val="24"/>
                <w:lang w:val="de-DE" w:eastAsia="ru-RU"/>
              </w:rPr>
              <w:t>An deiner Stelle</w:t>
            </w:r>
            <w:r w:rsidR="009D49F4" w:rsidRPr="00A61AAD">
              <w:rPr>
                <w:rFonts w:ascii="Times New Roman" w:eastAsia="Times New Roman" w:hAnsi="Times New Roman" w:cs="Times New Roman"/>
                <w:i/>
                <w:sz w:val="24"/>
                <w:szCs w:val="24"/>
                <w:lang w:val="de-DE" w:eastAsia="ru-RU"/>
              </w:rPr>
              <w:t xml:space="preserve"> hätte ich das Experiment rechtzeitig durc</w:t>
            </w:r>
            <w:r w:rsidR="009D49F4" w:rsidRPr="00A61AAD">
              <w:rPr>
                <w:rFonts w:ascii="Times New Roman" w:eastAsia="Times New Roman" w:hAnsi="Times New Roman" w:cs="Times New Roman"/>
                <w:i/>
                <w:sz w:val="24"/>
                <w:szCs w:val="24"/>
                <w:lang w:val="de-DE" w:eastAsia="ru-RU"/>
              </w:rPr>
              <w:t>h</w:t>
            </w:r>
            <w:r w:rsidR="009D49F4" w:rsidRPr="00A61AAD">
              <w:rPr>
                <w:rFonts w:ascii="Times New Roman" w:eastAsia="Times New Roman" w:hAnsi="Times New Roman" w:cs="Times New Roman"/>
                <w:i/>
                <w:sz w:val="24"/>
                <w:szCs w:val="24"/>
                <w:lang w:val="de-DE" w:eastAsia="ru-RU"/>
              </w:rPr>
              <w:t xml:space="preserve">geführt. </w:t>
            </w:r>
          </w:p>
        </w:tc>
      </w:tr>
      <w:tr w:rsidR="00B11C04" w:rsidRPr="00427A63" w:rsidTr="00BB07EF">
        <w:tc>
          <w:tcPr>
            <w:tcW w:w="2235" w:type="dxa"/>
          </w:tcPr>
          <w:p w:rsidR="009D49F4" w:rsidRPr="00A61AAD" w:rsidRDefault="009D49F4" w:rsidP="00BB07EF">
            <w:pPr>
              <w:spacing w:line="285" w:lineRule="atLeast"/>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Ihr Freund :</w:t>
            </w:r>
          </w:p>
        </w:tc>
        <w:tc>
          <w:tcPr>
            <w:tcW w:w="7336" w:type="dxa"/>
          </w:tcPr>
          <w:p w:rsidR="009D49F4" w:rsidRPr="00A61AAD" w:rsidRDefault="008B6BD3" w:rsidP="008B6BD3">
            <w:pPr>
              <w:pStyle w:val="a3"/>
              <w:spacing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i/>
                <w:sz w:val="24"/>
                <w:szCs w:val="24"/>
                <w:lang w:val="de-DE" w:eastAsia="ru-RU"/>
              </w:rPr>
              <w:t xml:space="preserve">– </w:t>
            </w:r>
            <w:r w:rsidR="009D49F4" w:rsidRPr="00A61AAD">
              <w:rPr>
                <w:rFonts w:ascii="Times New Roman" w:eastAsia="Times New Roman" w:hAnsi="Times New Roman" w:cs="Times New Roman"/>
                <w:i/>
                <w:sz w:val="24"/>
                <w:szCs w:val="24"/>
                <w:lang w:val="de-DE" w:eastAsia="ru-RU"/>
              </w:rPr>
              <w:t>Ich hätte dieses Experiment rechtzeitig durchgeführt, aber ich hatte keine Zeit.</w:t>
            </w:r>
          </w:p>
        </w:tc>
      </w:tr>
    </w:tbl>
    <w:p w:rsidR="00BB6DA7" w:rsidRPr="00A61AAD" w:rsidRDefault="00BB6DA7" w:rsidP="00A417FD">
      <w:pPr>
        <w:spacing w:after="0" w:line="240" w:lineRule="auto"/>
        <w:jc w:val="both"/>
        <w:rPr>
          <w:rFonts w:ascii="Times New Roman" w:hAnsi="Times New Roman" w:cs="Times New Roman"/>
          <w:sz w:val="24"/>
          <w:szCs w:val="24"/>
          <w:lang w:val="de-DE"/>
        </w:rPr>
      </w:pPr>
    </w:p>
    <w:p w:rsidR="00BB6DA7" w:rsidRPr="00A61AAD" w:rsidRDefault="00BB6DA7" w:rsidP="00A417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sich </w:t>
      </w:r>
      <w:r w:rsidR="00835AA2" w:rsidRPr="00A61AAD">
        <w:rPr>
          <w:rFonts w:ascii="Times New Roman" w:hAnsi="Times New Roman" w:cs="Times New Roman"/>
          <w:sz w:val="24"/>
          <w:szCs w:val="24"/>
          <w:lang w:val="de-DE"/>
        </w:rPr>
        <w:t xml:space="preserve">nur </w:t>
      </w:r>
      <w:r w:rsidRPr="00A61AAD">
        <w:rPr>
          <w:rFonts w:ascii="Times New Roman" w:hAnsi="Times New Roman" w:cs="Times New Roman"/>
          <w:sz w:val="24"/>
          <w:szCs w:val="24"/>
          <w:lang w:val="de-DE"/>
        </w:rPr>
        <w:t>auf die Forschung beschränken / seine</w:t>
      </w:r>
      <w:r w:rsidR="00835AA2" w:rsidRPr="00A61AAD">
        <w:rPr>
          <w:rFonts w:ascii="Times New Roman" w:hAnsi="Times New Roman" w:cs="Times New Roman"/>
          <w:sz w:val="24"/>
          <w:szCs w:val="24"/>
          <w:lang w:val="de-DE"/>
        </w:rPr>
        <w:t xml:space="preserve">n Traum </w:t>
      </w:r>
      <w:r w:rsidRPr="00A61AAD">
        <w:rPr>
          <w:rFonts w:ascii="Times New Roman" w:hAnsi="Times New Roman" w:cs="Times New Roman"/>
          <w:sz w:val="24"/>
          <w:szCs w:val="24"/>
          <w:lang w:val="de-DE"/>
        </w:rPr>
        <w:t xml:space="preserve"> verwirklichen</w:t>
      </w:r>
    </w:p>
    <w:p w:rsidR="00BB6DA7" w:rsidRPr="00A61AAD" w:rsidRDefault="00BB6DA7" w:rsidP="00A417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im Labor bleiben / </w:t>
      </w:r>
      <w:r w:rsidR="00E15156" w:rsidRPr="00A61AAD">
        <w:rPr>
          <w:rFonts w:ascii="Times New Roman" w:hAnsi="Times New Roman" w:cs="Times New Roman"/>
          <w:sz w:val="24"/>
          <w:szCs w:val="24"/>
          <w:lang w:val="de-DE"/>
        </w:rPr>
        <w:t>an der Grippe krank werden</w:t>
      </w:r>
    </w:p>
    <w:p w:rsidR="00BB6DA7" w:rsidRPr="00A61AAD" w:rsidRDefault="00BB6DA7" w:rsidP="00835AA2">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835AA2" w:rsidRPr="00A61AAD">
        <w:rPr>
          <w:rFonts w:ascii="Times New Roman" w:hAnsi="Times New Roman" w:cs="Times New Roman"/>
          <w:sz w:val="24"/>
          <w:szCs w:val="24"/>
          <w:lang w:val="de-DE"/>
        </w:rPr>
        <w:t xml:space="preserve"> Gründe   </w:t>
      </w:r>
      <w:r w:rsidR="003B3375" w:rsidRPr="00A61AAD">
        <w:rPr>
          <w:rFonts w:ascii="Times New Roman" w:hAnsi="Times New Roman" w:cs="Times New Roman"/>
          <w:sz w:val="24"/>
          <w:szCs w:val="24"/>
          <w:lang w:val="de-DE"/>
        </w:rPr>
        <w:t xml:space="preserve">des Rückschlages </w:t>
      </w:r>
      <w:r w:rsidR="00835AA2" w:rsidRPr="00A61AAD">
        <w:rPr>
          <w:rFonts w:ascii="Times New Roman" w:hAnsi="Times New Roman" w:cs="Times New Roman"/>
          <w:sz w:val="24"/>
          <w:szCs w:val="24"/>
          <w:lang w:val="de-DE"/>
        </w:rPr>
        <w:t xml:space="preserve">darlegen / </w:t>
      </w:r>
      <w:r w:rsidR="003B3375" w:rsidRPr="00A61AAD">
        <w:rPr>
          <w:rFonts w:ascii="Times New Roman" w:hAnsi="Times New Roman" w:cs="Times New Roman"/>
          <w:sz w:val="24"/>
          <w:szCs w:val="24"/>
          <w:lang w:val="de-DE"/>
        </w:rPr>
        <w:t>sich (D) keine Freiheit nehmen</w:t>
      </w:r>
      <w:r w:rsidR="00D85FFA" w:rsidRPr="00A61AAD">
        <w:rPr>
          <w:rFonts w:ascii="Times New Roman" w:hAnsi="Times New Roman" w:cs="Times New Roman"/>
          <w:sz w:val="24"/>
          <w:szCs w:val="24"/>
          <w:lang w:val="de-DE"/>
        </w:rPr>
        <w:t xml:space="preserve"> können</w:t>
      </w:r>
    </w:p>
    <w:p w:rsidR="00BB6DA7" w:rsidRPr="00A61AAD" w:rsidRDefault="00BB6DA7" w:rsidP="00A417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B860C2" w:rsidRPr="00A61AAD">
        <w:rPr>
          <w:rFonts w:ascii="Times New Roman" w:hAnsi="Times New Roman" w:cs="Times New Roman"/>
          <w:sz w:val="24"/>
          <w:szCs w:val="24"/>
          <w:lang w:val="de-DE"/>
        </w:rPr>
        <w:t xml:space="preserve"> der Kritik gegenüberstehen / </w:t>
      </w:r>
      <w:r w:rsidR="00E25E6D" w:rsidRPr="00A61AAD">
        <w:rPr>
          <w:rFonts w:ascii="Times New Roman" w:hAnsi="Times New Roman" w:cs="Times New Roman"/>
          <w:sz w:val="24"/>
          <w:szCs w:val="24"/>
          <w:lang w:val="de-DE"/>
        </w:rPr>
        <w:t>keine Argumente haben</w:t>
      </w:r>
    </w:p>
    <w:p w:rsidR="00BB6DA7" w:rsidRPr="00A61AAD" w:rsidRDefault="00BB6DA7" w:rsidP="00A417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A418EF" w:rsidRPr="00A61AAD">
        <w:rPr>
          <w:rFonts w:ascii="Times New Roman" w:hAnsi="Times New Roman" w:cs="Times New Roman"/>
          <w:sz w:val="24"/>
          <w:szCs w:val="24"/>
          <w:lang w:val="de-DE"/>
        </w:rPr>
        <w:t>Teste einstellen / die Ausrüstung einkaufen</w:t>
      </w:r>
    </w:p>
    <w:p w:rsidR="00BB6DA7" w:rsidRPr="00A61AAD" w:rsidRDefault="00BB6DA7" w:rsidP="00A417FD">
      <w:pPr>
        <w:spacing w:after="0" w:line="240" w:lineRule="auto"/>
        <w:jc w:val="both"/>
        <w:rPr>
          <w:rFonts w:ascii="Times New Roman" w:hAnsi="Times New Roman" w:cs="Times New Roman"/>
          <w:sz w:val="24"/>
          <w:szCs w:val="24"/>
          <w:lang w:val="de-DE"/>
        </w:rPr>
      </w:pPr>
    </w:p>
    <w:p w:rsidR="00A417FD" w:rsidRPr="00A61AAD" w:rsidRDefault="00E623F6" w:rsidP="008B6BD3">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9</w:t>
      </w:r>
      <w:r w:rsidR="00A417FD" w:rsidRPr="00A61AAD">
        <w:rPr>
          <w:rFonts w:ascii="Times New Roman" w:hAnsi="Times New Roman" w:cs="Times New Roman"/>
          <w:b/>
          <w:sz w:val="24"/>
          <w:szCs w:val="24"/>
          <w:lang w:val="de-DE"/>
        </w:rPr>
        <w:t>. Korrelieren Sie die Begriffe und ihre Definitionen.</w:t>
      </w:r>
    </w:p>
    <w:p w:rsidR="00A417FD" w:rsidRPr="00A61AAD" w:rsidRDefault="00A417FD" w:rsidP="00A417FD">
      <w:pPr>
        <w:spacing w:after="0" w:line="240" w:lineRule="auto"/>
        <w:jc w:val="both"/>
        <w:rPr>
          <w:rFonts w:ascii="Times New Roman" w:hAnsi="Times New Roman" w:cs="Times New Roman"/>
          <w:b/>
          <w:i/>
          <w:sz w:val="24"/>
          <w:szCs w:val="24"/>
          <w:lang w:val="de-DE"/>
        </w:rPr>
      </w:pPr>
    </w:p>
    <w:p w:rsidR="00A417FD" w:rsidRPr="00A61AAD" w:rsidRDefault="00A417FD" w:rsidP="00226177">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1) </w:t>
      </w:r>
      <w:r w:rsidR="00B139DA" w:rsidRPr="00A61AAD">
        <w:rPr>
          <w:rFonts w:ascii="Times New Roman" w:hAnsi="Times New Roman" w:cs="Times New Roman"/>
          <w:i/>
          <w:sz w:val="24"/>
          <w:szCs w:val="24"/>
          <w:lang w:val="de-DE"/>
        </w:rPr>
        <w:t xml:space="preserve">Nano-Food, 2) das Nanometer, 3) das </w:t>
      </w:r>
      <w:r w:rsidR="00561D16" w:rsidRPr="00A61AAD">
        <w:rPr>
          <w:rFonts w:ascii="Times New Roman" w:hAnsi="Times New Roman" w:cs="Times New Roman"/>
          <w:i/>
          <w:sz w:val="24"/>
          <w:szCs w:val="24"/>
          <w:lang w:val="de-DE"/>
        </w:rPr>
        <w:t>F</w:t>
      </w:r>
      <w:r w:rsidR="00AB5CD7" w:rsidRPr="00A61AAD">
        <w:rPr>
          <w:rFonts w:ascii="Times New Roman" w:hAnsi="Times New Roman" w:cs="Times New Roman"/>
          <w:i/>
          <w:sz w:val="24"/>
          <w:szCs w:val="24"/>
          <w:lang w:val="de-DE"/>
        </w:rPr>
        <w:t xml:space="preserve">ulleren, 4) </w:t>
      </w:r>
      <w:r w:rsidR="00AB5CD7" w:rsidRPr="00A61AAD">
        <w:rPr>
          <w:rFonts w:ascii="Times New Roman" w:hAnsi="Times New Roman" w:cs="Times New Roman"/>
          <w:bCs/>
          <w:i/>
          <w:sz w:val="24"/>
          <w:szCs w:val="24"/>
          <w:lang w:val="de-DE"/>
        </w:rPr>
        <w:t>Kohlenstoffnanoröhren (</w:t>
      </w:r>
      <w:r w:rsidR="004E537A" w:rsidRPr="00A61AAD">
        <w:rPr>
          <w:rFonts w:ascii="Times New Roman" w:hAnsi="Times New Roman" w:cs="Times New Roman"/>
          <w:i/>
          <w:sz w:val="24"/>
          <w:szCs w:val="24"/>
          <w:lang w:val="de-DE"/>
        </w:rPr>
        <w:t>CNT</w:t>
      </w:r>
      <w:r w:rsidR="00AB5CD7" w:rsidRPr="00A61AAD">
        <w:rPr>
          <w:rFonts w:ascii="Times New Roman" w:hAnsi="Times New Roman" w:cs="Times New Roman"/>
          <w:i/>
          <w:sz w:val="24"/>
          <w:szCs w:val="24"/>
          <w:lang w:val="de-DE"/>
        </w:rPr>
        <w:t>), 5) N</w:t>
      </w:r>
      <w:r w:rsidR="00AB5CD7" w:rsidRPr="00A61AAD">
        <w:rPr>
          <w:rFonts w:ascii="Times New Roman" w:hAnsi="Times New Roman" w:cs="Times New Roman"/>
          <w:i/>
          <w:sz w:val="24"/>
          <w:szCs w:val="24"/>
          <w:lang w:val="de-DE"/>
        </w:rPr>
        <w:t>a</w:t>
      </w:r>
      <w:r w:rsidR="00AB5CD7" w:rsidRPr="00A61AAD">
        <w:rPr>
          <w:rFonts w:ascii="Times New Roman" w:hAnsi="Times New Roman" w:cs="Times New Roman"/>
          <w:i/>
          <w:sz w:val="24"/>
          <w:szCs w:val="24"/>
          <w:lang w:val="de-DE"/>
        </w:rPr>
        <w:t xml:space="preserve">nobots, 6) </w:t>
      </w:r>
      <w:r w:rsidR="008A39F1" w:rsidRPr="00A61AAD">
        <w:rPr>
          <w:rFonts w:ascii="Times New Roman" w:hAnsi="Times New Roman" w:cs="Times New Roman"/>
          <w:i/>
          <w:sz w:val="24"/>
          <w:szCs w:val="24"/>
          <w:lang w:val="de-DE"/>
        </w:rPr>
        <w:t>Bottom-up</w:t>
      </w:r>
      <w:r w:rsidR="00857976" w:rsidRPr="00A61AAD">
        <w:rPr>
          <w:rFonts w:ascii="Times New Roman" w:hAnsi="Times New Roman" w:cs="Times New Roman"/>
          <w:i/>
          <w:sz w:val="24"/>
          <w:szCs w:val="24"/>
          <w:lang w:val="de-DE"/>
        </w:rPr>
        <w:t>, 7</w:t>
      </w:r>
      <w:r w:rsidR="008A39F1" w:rsidRPr="00A61AAD">
        <w:rPr>
          <w:rFonts w:ascii="Times New Roman" w:hAnsi="Times New Roman" w:cs="Times New Roman"/>
          <w:i/>
          <w:sz w:val="24"/>
          <w:szCs w:val="24"/>
          <w:lang w:val="de-DE"/>
        </w:rPr>
        <w:t xml:space="preserve">) </w:t>
      </w:r>
      <w:r w:rsidR="00857976" w:rsidRPr="00A61AAD">
        <w:rPr>
          <w:rFonts w:ascii="Times New Roman" w:hAnsi="Times New Roman" w:cs="Times New Roman"/>
          <w:i/>
          <w:sz w:val="24"/>
          <w:szCs w:val="24"/>
          <w:lang w:val="de-DE"/>
        </w:rPr>
        <w:t>die NASA</w:t>
      </w:r>
      <w:r w:rsidR="001F4046">
        <w:rPr>
          <w:rFonts w:ascii="Times New Roman" w:hAnsi="Times New Roman" w:cs="Times New Roman"/>
          <w:i/>
          <w:sz w:val="24"/>
          <w:szCs w:val="24"/>
          <w:lang w:val="de-DE"/>
        </w:rPr>
        <w:t>, 8) der Strahlungsdruck, 9) die</w:t>
      </w:r>
      <w:r w:rsidR="00857976" w:rsidRPr="00A61AAD">
        <w:rPr>
          <w:rFonts w:ascii="Times New Roman" w:hAnsi="Times New Roman" w:cs="Times New Roman"/>
          <w:i/>
          <w:sz w:val="24"/>
          <w:szCs w:val="24"/>
          <w:lang w:val="de-DE"/>
        </w:rPr>
        <w:t xml:space="preserve"> U</w:t>
      </w:r>
      <w:r w:rsidR="007A1C88" w:rsidRPr="00A61AAD">
        <w:rPr>
          <w:rFonts w:ascii="Times New Roman" w:hAnsi="Times New Roman" w:cs="Times New Roman"/>
          <w:i/>
          <w:sz w:val="24"/>
          <w:szCs w:val="24"/>
          <w:lang w:val="de-DE"/>
        </w:rPr>
        <w:t>m</w:t>
      </w:r>
      <w:r w:rsidR="00857976" w:rsidRPr="00A61AAD">
        <w:rPr>
          <w:rFonts w:ascii="Times New Roman" w:hAnsi="Times New Roman" w:cs="Times New Roman"/>
          <w:i/>
          <w:sz w:val="24"/>
          <w:szCs w:val="24"/>
          <w:lang w:val="de-DE"/>
        </w:rPr>
        <w:t xml:space="preserve">laufbahn, 10) </w:t>
      </w:r>
      <w:r w:rsidR="00444527" w:rsidRPr="00A61AAD">
        <w:rPr>
          <w:rFonts w:ascii="Times New Roman" w:hAnsi="Times New Roman" w:cs="Times New Roman"/>
          <w:i/>
          <w:sz w:val="24"/>
          <w:szCs w:val="24"/>
          <w:lang w:val="de-DE"/>
        </w:rPr>
        <w:t>der Wel</w:t>
      </w:r>
      <w:r w:rsidR="00444527" w:rsidRPr="00A61AAD">
        <w:rPr>
          <w:rFonts w:ascii="Times New Roman" w:hAnsi="Times New Roman" w:cs="Times New Roman"/>
          <w:i/>
          <w:sz w:val="24"/>
          <w:szCs w:val="24"/>
          <w:lang w:val="de-DE"/>
        </w:rPr>
        <w:t>t</w:t>
      </w:r>
      <w:r w:rsidR="00444527" w:rsidRPr="00A61AAD">
        <w:rPr>
          <w:rFonts w:ascii="Times New Roman" w:hAnsi="Times New Roman" w:cs="Times New Roman"/>
          <w:i/>
          <w:sz w:val="24"/>
          <w:szCs w:val="24"/>
          <w:lang w:val="de-DE"/>
        </w:rPr>
        <w:t>raummüll</w:t>
      </w:r>
    </w:p>
    <w:p w:rsidR="00A417FD" w:rsidRPr="00A61AAD" w:rsidRDefault="00A417FD" w:rsidP="00226177">
      <w:pPr>
        <w:spacing w:after="0" w:line="240" w:lineRule="auto"/>
        <w:jc w:val="both"/>
        <w:rPr>
          <w:rFonts w:ascii="Times New Roman" w:hAnsi="Times New Roman" w:cs="Times New Roman"/>
          <w:b/>
          <w:sz w:val="24"/>
          <w:szCs w:val="24"/>
          <w:lang w:val="de-DE"/>
        </w:rPr>
      </w:pPr>
    </w:p>
    <w:p w:rsidR="00D3008F" w:rsidRPr="00A61AAD" w:rsidRDefault="00D3008F" w:rsidP="00D3008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Nationale Luft- und Raumfahrtbehörde</w:t>
      </w:r>
      <w:r w:rsidR="004C4CDD" w:rsidRPr="00A61AAD">
        <w:rPr>
          <w:rFonts w:ascii="Times New Roman" w:hAnsi="Times New Roman" w:cs="Times New Roman"/>
          <w:sz w:val="24"/>
          <w:szCs w:val="24"/>
          <w:lang w:val="de-DE"/>
        </w:rPr>
        <w:t xml:space="preserve"> (USA)</w:t>
      </w:r>
      <w:r w:rsidRPr="00A61AAD">
        <w:rPr>
          <w:rFonts w:ascii="Times New Roman" w:hAnsi="Times New Roman" w:cs="Times New Roman"/>
          <w:sz w:val="24"/>
          <w:szCs w:val="24"/>
          <w:lang w:val="de-DE"/>
        </w:rPr>
        <w:t>.</w:t>
      </w:r>
    </w:p>
    <w:p w:rsidR="002325D0" w:rsidRPr="00A61AAD" w:rsidRDefault="002325D0" w:rsidP="00D3008F">
      <w:pPr>
        <w:spacing w:after="0" w:line="240" w:lineRule="auto"/>
        <w:jc w:val="both"/>
        <w:rPr>
          <w:rFonts w:ascii="Times New Roman" w:hAnsi="Times New Roman" w:cs="Times New Roman"/>
          <w:sz w:val="24"/>
          <w:szCs w:val="24"/>
          <w:lang w:val="de-DE"/>
        </w:rPr>
      </w:pPr>
    </w:p>
    <w:p w:rsidR="00D3008F" w:rsidRPr="00A61AAD" w:rsidRDefault="00D3008F" w:rsidP="00D3008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Ein Milliardstel Meter (10</w:t>
      </w:r>
      <w:r w:rsidRPr="00A61AAD">
        <w:rPr>
          <w:rFonts w:ascii="Times New Roman" w:hAnsi="Times New Roman" w:cs="Times New Roman"/>
          <w:sz w:val="24"/>
          <w:szCs w:val="24"/>
          <w:vertAlign w:val="superscript"/>
          <w:lang w:val="de-DE"/>
        </w:rPr>
        <w:t>−9</w:t>
      </w:r>
      <w:r w:rsidRPr="00A61AAD">
        <w:rPr>
          <w:rFonts w:ascii="Times New Roman" w:hAnsi="Times New Roman" w:cs="Times New Roman"/>
          <w:sz w:val="24"/>
          <w:szCs w:val="24"/>
          <w:lang w:val="de-DE"/>
        </w:rPr>
        <w:t> m).</w:t>
      </w:r>
    </w:p>
    <w:p w:rsidR="002325D0" w:rsidRPr="00A61AAD" w:rsidRDefault="002325D0" w:rsidP="00D3008F">
      <w:pPr>
        <w:spacing w:after="0" w:line="240" w:lineRule="auto"/>
        <w:jc w:val="both"/>
        <w:rPr>
          <w:rFonts w:ascii="Times New Roman" w:hAnsi="Times New Roman" w:cs="Times New Roman"/>
          <w:sz w:val="24"/>
          <w:szCs w:val="24"/>
          <w:lang w:val="de-DE"/>
        </w:rPr>
      </w:pPr>
    </w:p>
    <w:p w:rsidR="002325D0" w:rsidRPr="00A61AAD" w:rsidRDefault="00D3008F" w:rsidP="00D3008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Nichtfunktionale künstliche Objekte in einer </w:t>
      </w:r>
      <w:hyperlink r:id="rId703" w:tooltip="Umlaufbahn" w:history="1">
        <w:r w:rsidRPr="00A61AAD">
          <w:rPr>
            <w:rFonts w:ascii="Times New Roman" w:hAnsi="Times New Roman" w:cs="Times New Roman"/>
            <w:sz w:val="24"/>
            <w:szCs w:val="24"/>
            <w:lang w:val="de-DE"/>
          </w:rPr>
          <w:t>Umlaufbahn</w:t>
        </w:r>
      </w:hyperlink>
      <w:r w:rsidRPr="00A61AAD">
        <w:rPr>
          <w:rFonts w:ascii="Times New Roman" w:hAnsi="Times New Roman" w:cs="Times New Roman"/>
          <w:sz w:val="24"/>
          <w:szCs w:val="24"/>
          <w:lang w:val="de-DE"/>
        </w:rPr>
        <w:t xml:space="preserve"> um die Erde.</w:t>
      </w:r>
    </w:p>
    <w:p w:rsidR="00D3008F" w:rsidRPr="00A61AAD" w:rsidRDefault="00276248" w:rsidP="00D3008F">
      <w:pPr>
        <w:spacing w:after="0" w:line="240" w:lineRule="auto"/>
        <w:jc w:val="both"/>
        <w:rPr>
          <w:rFonts w:ascii="Times New Roman" w:hAnsi="Times New Roman" w:cs="Times New Roman"/>
          <w:sz w:val="24"/>
          <w:szCs w:val="24"/>
          <w:lang w:val="de-DE"/>
        </w:rPr>
      </w:pPr>
      <w:hyperlink r:id="rId704" w:anchor="cite_note-1" w:history="1"/>
    </w:p>
    <w:p w:rsidR="00D3008F" w:rsidRPr="00A61AAD" w:rsidRDefault="004539B8" w:rsidP="00D3008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4. Alle</w:t>
      </w:r>
      <w:r w:rsidR="00D3008F" w:rsidRPr="00A61AAD">
        <w:rPr>
          <w:rFonts w:ascii="Times New Roman" w:hAnsi="Times New Roman" w:cs="Times New Roman"/>
          <w:sz w:val="24"/>
          <w:szCs w:val="24"/>
          <w:lang w:val="de-DE"/>
        </w:rPr>
        <w:t xml:space="preserve"> künstlich erzeugten oder veränderten </w:t>
      </w:r>
      <w:hyperlink r:id="rId705" w:tooltip="Nahrungsmittel" w:history="1">
        <w:r w:rsidR="00D3008F" w:rsidRPr="00A61AAD">
          <w:rPr>
            <w:rStyle w:val="a4"/>
            <w:rFonts w:ascii="Times New Roman" w:hAnsi="Times New Roman" w:cs="Times New Roman"/>
            <w:color w:val="auto"/>
            <w:sz w:val="24"/>
            <w:szCs w:val="24"/>
            <w:lang w:val="de-DE"/>
          </w:rPr>
          <w:t>Nahrungsmittel</w:t>
        </w:r>
      </w:hyperlink>
      <w:r w:rsidR="00D3008F" w:rsidRPr="00A61AAD">
        <w:rPr>
          <w:rFonts w:ascii="Times New Roman" w:hAnsi="Times New Roman" w:cs="Times New Roman"/>
          <w:sz w:val="24"/>
          <w:szCs w:val="24"/>
          <w:lang w:val="de-DE"/>
        </w:rPr>
        <w:t xml:space="preserve">, denen mittels </w:t>
      </w:r>
      <w:hyperlink r:id="rId706" w:tooltip="Nanotechnologie" w:history="1">
        <w:r w:rsidR="00D3008F" w:rsidRPr="00A61AAD">
          <w:rPr>
            <w:rStyle w:val="a4"/>
            <w:rFonts w:ascii="Times New Roman" w:hAnsi="Times New Roman" w:cs="Times New Roman"/>
            <w:color w:val="auto"/>
            <w:sz w:val="24"/>
            <w:szCs w:val="24"/>
            <w:lang w:val="de-DE"/>
          </w:rPr>
          <w:t>Nanotechnologie</w:t>
        </w:r>
      </w:hyperlink>
      <w:r w:rsidR="00D3008F" w:rsidRPr="00A61AAD">
        <w:rPr>
          <w:rFonts w:ascii="Times New Roman" w:hAnsi="Times New Roman" w:cs="Times New Roman"/>
          <w:sz w:val="24"/>
          <w:szCs w:val="24"/>
          <w:lang w:val="de-DE"/>
        </w:rPr>
        <w:t xml:space="preserve"> über </w:t>
      </w:r>
      <w:hyperlink r:id="rId707" w:tooltip="Nanopartikel" w:history="1">
        <w:r w:rsidR="00D3008F" w:rsidRPr="00A61AAD">
          <w:rPr>
            <w:rStyle w:val="a4"/>
            <w:rFonts w:ascii="Times New Roman" w:hAnsi="Times New Roman" w:cs="Times New Roman"/>
            <w:color w:val="auto"/>
            <w:sz w:val="24"/>
            <w:szCs w:val="24"/>
            <w:lang w:val="de-DE"/>
          </w:rPr>
          <w:t>Nanopartikel</w:t>
        </w:r>
      </w:hyperlink>
      <w:r w:rsidR="00D3008F" w:rsidRPr="00A61AAD">
        <w:rPr>
          <w:rFonts w:ascii="Times New Roman" w:hAnsi="Times New Roman" w:cs="Times New Roman"/>
          <w:sz w:val="24"/>
          <w:szCs w:val="24"/>
          <w:lang w:val="de-DE"/>
        </w:rPr>
        <w:t xml:space="preserve"> bestimmte Eigenschaften zugewiesen werden.</w:t>
      </w:r>
    </w:p>
    <w:p w:rsidR="002325D0" w:rsidRPr="00A61AAD" w:rsidRDefault="002325D0" w:rsidP="00D3008F">
      <w:pPr>
        <w:spacing w:after="0" w:line="240" w:lineRule="auto"/>
        <w:jc w:val="both"/>
        <w:rPr>
          <w:rFonts w:ascii="Times New Roman" w:hAnsi="Times New Roman" w:cs="Times New Roman"/>
          <w:sz w:val="24"/>
          <w:szCs w:val="24"/>
          <w:lang w:val="de-DE"/>
        </w:rPr>
      </w:pPr>
    </w:p>
    <w:p w:rsidR="004E537A" w:rsidRPr="00A61AAD" w:rsidRDefault="00D3008F" w:rsidP="004E537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4E537A" w:rsidRPr="00A61AAD">
        <w:rPr>
          <w:rFonts w:ascii="Times New Roman" w:hAnsi="Times New Roman" w:cs="Times New Roman"/>
          <w:sz w:val="24"/>
          <w:szCs w:val="24"/>
          <w:lang w:val="de-DE"/>
        </w:rPr>
        <w:t xml:space="preserve"> Mikroskopisch kleine röhrenförmige Gebilde aus </w:t>
      </w:r>
      <w:hyperlink r:id="rId708" w:tooltip="Kohlenstoff" w:history="1">
        <w:r w:rsidR="004E537A" w:rsidRPr="00A61AAD">
          <w:rPr>
            <w:rStyle w:val="a4"/>
            <w:rFonts w:ascii="Times New Roman" w:hAnsi="Times New Roman" w:cs="Times New Roman"/>
            <w:color w:val="auto"/>
            <w:sz w:val="24"/>
            <w:szCs w:val="24"/>
            <w:lang w:val="de-DE"/>
          </w:rPr>
          <w:t>Kohlenstoff</w:t>
        </w:r>
      </w:hyperlink>
      <w:r w:rsidR="004E537A" w:rsidRPr="00A61AAD">
        <w:rPr>
          <w:rFonts w:ascii="Times New Roman" w:hAnsi="Times New Roman" w:cs="Times New Roman"/>
          <w:sz w:val="24"/>
          <w:szCs w:val="24"/>
          <w:lang w:val="de-DE"/>
        </w:rPr>
        <w:t>.</w:t>
      </w:r>
    </w:p>
    <w:p w:rsidR="002325D0" w:rsidRPr="00A61AAD" w:rsidRDefault="002325D0" w:rsidP="004E537A">
      <w:pPr>
        <w:spacing w:after="0" w:line="240" w:lineRule="auto"/>
        <w:jc w:val="both"/>
        <w:rPr>
          <w:rFonts w:ascii="Times New Roman" w:hAnsi="Times New Roman" w:cs="Times New Roman"/>
          <w:sz w:val="24"/>
          <w:szCs w:val="24"/>
          <w:lang w:val="de-DE"/>
        </w:rPr>
      </w:pPr>
    </w:p>
    <w:p w:rsidR="00D7463E" w:rsidRPr="00A61AAD" w:rsidRDefault="00D3008F" w:rsidP="00D7463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r w:rsidR="004E537A" w:rsidRPr="00A61AAD">
        <w:rPr>
          <w:rFonts w:ascii="Times New Roman" w:hAnsi="Times New Roman" w:cs="Times New Roman"/>
          <w:sz w:val="24"/>
          <w:szCs w:val="24"/>
          <w:lang w:val="de-DE"/>
        </w:rPr>
        <w:t xml:space="preserve"> Der </w:t>
      </w:r>
      <w:hyperlink r:id="rId709" w:tooltip="Druck (Physik)" w:history="1">
        <w:r w:rsidR="004E537A" w:rsidRPr="00A61AAD">
          <w:rPr>
            <w:rStyle w:val="a4"/>
            <w:rFonts w:ascii="Times New Roman" w:hAnsi="Times New Roman" w:cs="Times New Roman"/>
            <w:color w:val="auto"/>
            <w:sz w:val="24"/>
            <w:szCs w:val="24"/>
            <w:lang w:val="de-DE"/>
          </w:rPr>
          <w:t>Druck</w:t>
        </w:r>
      </w:hyperlink>
      <w:r w:rsidR="004E537A" w:rsidRPr="00A61AAD">
        <w:rPr>
          <w:rFonts w:ascii="Times New Roman" w:hAnsi="Times New Roman" w:cs="Times New Roman"/>
          <w:sz w:val="24"/>
          <w:szCs w:val="24"/>
          <w:lang w:val="de-DE"/>
        </w:rPr>
        <w:t xml:space="preserve">, der durch </w:t>
      </w:r>
      <w:hyperlink r:id="rId710" w:tooltip="Absorption (Physik)" w:history="1">
        <w:r w:rsidR="004E537A" w:rsidRPr="00A61AAD">
          <w:rPr>
            <w:rStyle w:val="a4"/>
            <w:rFonts w:ascii="Times New Roman" w:hAnsi="Times New Roman" w:cs="Times New Roman"/>
            <w:color w:val="auto"/>
            <w:sz w:val="24"/>
            <w:szCs w:val="24"/>
            <w:lang w:val="de-DE"/>
          </w:rPr>
          <w:t>absorbierte</w:t>
        </w:r>
      </w:hyperlink>
      <w:r w:rsidR="004E537A" w:rsidRPr="00A61AAD">
        <w:rPr>
          <w:rFonts w:ascii="Times New Roman" w:hAnsi="Times New Roman" w:cs="Times New Roman"/>
          <w:sz w:val="24"/>
          <w:szCs w:val="24"/>
          <w:lang w:val="de-DE"/>
        </w:rPr>
        <w:t xml:space="preserve">, </w:t>
      </w:r>
      <w:hyperlink r:id="rId711" w:tooltip="Spontane Emission" w:history="1">
        <w:r w:rsidR="004E537A" w:rsidRPr="00A61AAD">
          <w:rPr>
            <w:rStyle w:val="a4"/>
            <w:rFonts w:ascii="Times New Roman" w:hAnsi="Times New Roman" w:cs="Times New Roman"/>
            <w:color w:val="auto"/>
            <w:sz w:val="24"/>
            <w:szCs w:val="24"/>
            <w:lang w:val="de-DE"/>
          </w:rPr>
          <w:t>emittierte</w:t>
        </w:r>
      </w:hyperlink>
      <w:r w:rsidR="004E537A" w:rsidRPr="00A61AAD">
        <w:rPr>
          <w:rFonts w:ascii="Times New Roman" w:hAnsi="Times New Roman" w:cs="Times New Roman"/>
          <w:sz w:val="24"/>
          <w:szCs w:val="24"/>
          <w:lang w:val="de-DE"/>
        </w:rPr>
        <w:t xml:space="preserve"> oder </w:t>
      </w:r>
      <w:hyperlink r:id="rId712" w:tooltip="Reflexion (Physik)" w:history="1">
        <w:r w:rsidR="004E537A" w:rsidRPr="00A61AAD">
          <w:rPr>
            <w:rStyle w:val="a4"/>
            <w:rFonts w:ascii="Times New Roman" w:hAnsi="Times New Roman" w:cs="Times New Roman"/>
            <w:color w:val="auto"/>
            <w:sz w:val="24"/>
            <w:szCs w:val="24"/>
            <w:lang w:val="de-DE"/>
          </w:rPr>
          <w:t>reflektierte</w:t>
        </w:r>
      </w:hyperlink>
      <w:r w:rsidR="005738C2" w:rsidRPr="00A61AAD">
        <w:rPr>
          <w:rStyle w:val="a4"/>
          <w:rFonts w:ascii="Times New Roman" w:hAnsi="Times New Roman" w:cs="Times New Roman"/>
          <w:color w:val="auto"/>
          <w:sz w:val="24"/>
          <w:szCs w:val="24"/>
          <w:lang w:val="de-DE"/>
        </w:rPr>
        <w:t xml:space="preserve"> </w:t>
      </w:r>
      <w:hyperlink r:id="rId713" w:tooltip="Elektromagnetische Strahlung" w:history="1">
        <w:r w:rsidR="004E537A" w:rsidRPr="00A61AAD">
          <w:rPr>
            <w:rStyle w:val="a4"/>
            <w:rFonts w:ascii="Times New Roman" w:hAnsi="Times New Roman" w:cs="Times New Roman"/>
            <w:color w:val="auto"/>
            <w:sz w:val="24"/>
            <w:szCs w:val="24"/>
            <w:lang w:val="de-DE"/>
          </w:rPr>
          <w:t>elektromagnetische Strahlung</w:t>
        </w:r>
      </w:hyperlink>
      <w:r w:rsidR="004E537A" w:rsidRPr="00A61AAD">
        <w:rPr>
          <w:rFonts w:ascii="Times New Roman" w:hAnsi="Times New Roman" w:cs="Times New Roman"/>
          <w:sz w:val="24"/>
          <w:szCs w:val="24"/>
          <w:lang w:val="de-DE"/>
        </w:rPr>
        <w:t xml:space="preserve"> auf eine Fläche wirkt.</w:t>
      </w:r>
    </w:p>
    <w:p w:rsidR="002325D0" w:rsidRPr="00A61AAD" w:rsidRDefault="002325D0" w:rsidP="00D7463E">
      <w:pPr>
        <w:spacing w:after="0" w:line="240" w:lineRule="auto"/>
        <w:jc w:val="both"/>
        <w:rPr>
          <w:rFonts w:ascii="Times New Roman" w:hAnsi="Times New Roman" w:cs="Times New Roman"/>
          <w:sz w:val="24"/>
          <w:szCs w:val="24"/>
          <w:lang w:val="de-DE"/>
        </w:rPr>
      </w:pPr>
    </w:p>
    <w:p w:rsidR="00D7463E" w:rsidRPr="00A61AAD" w:rsidRDefault="00D3008F" w:rsidP="00D7463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r w:rsidR="00D7463E" w:rsidRPr="00A61AAD">
        <w:rPr>
          <w:rFonts w:ascii="Times New Roman" w:hAnsi="Times New Roman" w:cs="Times New Roman"/>
          <w:sz w:val="24"/>
          <w:szCs w:val="24"/>
          <w:lang w:val="de-DE"/>
        </w:rPr>
        <w:t xml:space="preserve"> Sphärische </w:t>
      </w:r>
      <w:hyperlink r:id="rId714" w:tooltip="Molekül" w:history="1">
        <w:r w:rsidR="00D7463E" w:rsidRPr="00A61AAD">
          <w:rPr>
            <w:rFonts w:ascii="Times New Roman" w:hAnsi="Times New Roman" w:cs="Times New Roman"/>
            <w:sz w:val="24"/>
            <w:szCs w:val="24"/>
            <w:lang w:val="de-DE"/>
          </w:rPr>
          <w:t>Moleküle</w:t>
        </w:r>
      </w:hyperlink>
      <w:r w:rsidR="00D7463E" w:rsidRPr="00A61AAD">
        <w:rPr>
          <w:rFonts w:ascii="Times New Roman" w:hAnsi="Times New Roman" w:cs="Times New Roman"/>
          <w:sz w:val="24"/>
          <w:szCs w:val="24"/>
          <w:lang w:val="de-DE"/>
        </w:rPr>
        <w:t xml:space="preserve"> aus </w:t>
      </w:r>
      <w:hyperlink r:id="rId715" w:tooltip="Kohlenstoff" w:history="1">
        <w:r w:rsidR="00D7463E" w:rsidRPr="00A61AAD">
          <w:rPr>
            <w:rFonts w:ascii="Times New Roman" w:hAnsi="Times New Roman" w:cs="Times New Roman"/>
            <w:sz w:val="24"/>
            <w:szCs w:val="24"/>
            <w:lang w:val="de-DE"/>
          </w:rPr>
          <w:t>Kohlenstoffatomen</w:t>
        </w:r>
      </w:hyperlink>
      <w:r w:rsidR="00D7463E" w:rsidRPr="00A61AAD">
        <w:rPr>
          <w:rFonts w:ascii="Times New Roman" w:hAnsi="Times New Roman" w:cs="Times New Roman"/>
          <w:sz w:val="24"/>
          <w:szCs w:val="24"/>
          <w:lang w:val="de-DE"/>
        </w:rPr>
        <w:t xml:space="preserve">, welche weitere </w:t>
      </w:r>
      <w:hyperlink r:id="rId716" w:tooltip="Allotropie" w:history="1">
        <w:r w:rsidR="00D7463E" w:rsidRPr="00A61AAD">
          <w:rPr>
            <w:rFonts w:ascii="Times New Roman" w:hAnsi="Times New Roman" w:cs="Times New Roman"/>
            <w:sz w:val="24"/>
            <w:szCs w:val="24"/>
            <w:lang w:val="de-DE"/>
          </w:rPr>
          <w:t>Modifikationen</w:t>
        </w:r>
      </w:hyperlink>
      <w:r w:rsidR="00D7463E" w:rsidRPr="00A61AAD">
        <w:rPr>
          <w:rFonts w:ascii="Times New Roman" w:hAnsi="Times New Roman" w:cs="Times New Roman"/>
          <w:sz w:val="24"/>
          <w:szCs w:val="24"/>
          <w:lang w:val="de-DE"/>
        </w:rPr>
        <w:t xml:space="preserve"> des chem</w:t>
      </w:r>
      <w:r w:rsidR="00D7463E" w:rsidRPr="00A61AAD">
        <w:rPr>
          <w:rFonts w:ascii="Times New Roman" w:hAnsi="Times New Roman" w:cs="Times New Roman"/>
          <w:sz w:val="24"/>
          <w:szCs w:val="24"/>
          <w:lang w:val="de-DE"/>
        </w:rPr>
        <w:t>i</w:t>
      </w:r>
      <w:r w:rsidR="00D7463E" w:rsidRPr="00A61AAD">
        <w:rPr>
          <w:rFonts w:ascii="Times New Roman" w:hAnsi="Times New Roman" w:cs="Times New Roman"/>
          <w:sz w:val="24"/>
          <w:szCs w:val="24"/>
          <w:lang w:val="de-DE"/>
        </w:rPr>
        <w:t>schen Elements Kohlenstoff   darstellen.</w:t>
      </w:r>
    </w:p>
    <w:p w:rsidR="002325D0" w:rsidRPr="00A61AAD" w:rsidRDefault="002325D0" w:rsidP="00D7463E">
      <w:pPr>
        <w:spacing w:after="0" w:line="240" w:lineRule="auto"/>
        <w:jc w:val="both"/>
        <w:rPr>
          <w:rFonts w:ascii="Times New Roman" w:hAnsi="Times New Roman" w:cs="Times New Roman"/>
          <w:sz w:val="24"/>
          <w:szCs w:val="24"/>
          <w:lang w:val="de-DE"/>
        </w:rPr>
      </w:pPr>
    </w:p>
    <w:p w:rsidR="00D7463E" w:rsidRPr="00A61AAD" w:rsidRDefault="00D3008F" w:rsidP="00D7463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r w:rsidR="0051493C" w:rsidRPr="00A61AAD">
        <w:rPr>
          <w:rFonts w:ascii="Times New Roman" w:hAnsi="Times New Roman" w:cs="Times New Roman"/>
          <w:sz w:val="24"/>
          <w:szCs w:val="24"/>
          <w:lang w:val="de-DE"/>
        </w:rPr>
        <w:t xml:space="preserve"> Bahnkurve</w:t>
      </w:r>
      <w:r w:rsidR="00D7463E" w:rsidRPr="00A61AAD">
        <w:rPr>
          <w:rFonts w:ascii="Times New Roman" w:hAnsi="Times New Roman" w:cs="Times New Roman"/>
          <w:sz w:val="24"/>
          <w:szCs w:val="24"/>
          <w:lang w:val="de-DE"/>
        </w:rPr>
        <w:t xml:space="preserve">, auf der sich ein </w:t>
      </w:r>
      <w:hyperlink r:id="rId717" w:tooltip="Astronomisches Objekt" w:history="1">
        <w:r w:rsidR="00D7463E" w:rsidRPr="00A61AAD">
          <w:rPr>
            <w:rFonts w:ascii="Times New Roman" w:hAnsi="Times New Roman" w:cs="Times New Roman"/>
            <w:sz w:val="24"/>
            <w:szCs w:val="24"/>
            <w:lang w:val="de-DE"/>
          </w:rPr>
          <w:t>Objekt</w:t>
        </w:r>
      </w:hyperlink>
      <w:r w:rsidR="00745B07" w:rsidRPr="00A61AAD">
        <w:rPr>
          <w:rFonts w:ascii="Times New Roman" w:hAnsi="Times New Roman" w:cs="Times New Roman"/>
          <w:lang w:val="de-DE"/>
        </w:rPr>
        <w:t xml:space="preserve"> </w:t>
      </w:r>
      <w:hyperlink r:id="rId718" w:tooltip="Umlaufzeit" w:history="1">
        <w:r w:rsidR="00D7463E" w:rsidRPr="00A61AAD">
          <w:rPr>
            <w:rFonts w:ascii="Times New Roman" w:hAnsi="Times New Roman" w:cs="Times New Roman"/>
            <w:sz w:val="24"/>
            <w:szCs w:val="24"/>
            <w:lang w:val="de-DE"/>
          </w:rPr>
          <w:t>periodisch</w:t>
        </w:r>
      </w:hyperlink>
      <w:r w:rsidR="008E5367" w:rsidRPr="00A61AAD">
        <w:rPr>
          <w:rFonts w:ascii="Times New Roman" w:hAnsi="Times New Roman" w:cs="Times New Roman"/>
          <w:sz w:val="24"/>
          <w:szCs w:val="24"/>
          <w:lang w:val="de-DE"/>
        </w:rPr>
        <w:t xml:space="preserve"> um ein anderes  </w:t>
      </w:r>
      <w:r w:rsidR="00D7463E" w:rsidRPr="00A61AAD">
        <w:rPr>
          <w:rFonts w:ascii="Times New Roman" w:hAnsi="Times New Roman" w:cs="Times New Roman"/>
          <w:sz w:val="24"/>
          <w:szCs w:val="24"/>
          <w:lang w:val="de-DE"/>
        </w:rPr>
        <w:t>Objekt bewegt.</w:t>
      </w:r>
    </w:p>
    <w:p w:rsidR="002325D0" w:rsidRPr="00A61AAD" w:rsidRDefault="002325D0" w:rsidP="00D7463E">
      <w:pPr>
        <w:spacing w:after="0" w:line="240" w:lineRule="auto"/>
        <w:jc w:val="both"/>
        <w:rPr>
          <w:rFonts w:ascii="Times New Roman" w:hAnsi="Times New Roman" w:cs="Times New Roman"/>
          <w:sz w:val="24"/>
          <w:szCs w:val="24"/>
          <w:lang w:val="de-DE"/>
        </w:rPr>
      </w:pPr>
    </w:p>
    <w:p w:rsidR="00D7463E" w:rsidRPr="00A61AAD" w:rsidRDefault="00D3008F" w:rsidP="00D7463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r w:rsidR="00D7463E" w:rsidRPr="00A61AAD">
        <w:rPr>
          <w:rFonts w:ascii="Times New Roman" w:hAnsi="Times New Roman" w:cs="Times New Roman"/>
          <w:sz w:val="24"/>
          <w:szCs w:val="24"/>
          <w:lang w:val="de-DE"/>
        </w:rPr>
        <w:t xml:space="preserve">  Autonome Maschinen (</w:t>
      </w:r>
      <w:hyperlink r:id="rId719" w:tooltip="Roboter" w:history="1">
        <w:r w:rsidR="00D7463E" w:rsidRPr="00A61AAD">
          <w:rPr>
            <w:rStyle w:val="a4"/>
            <w:rFonts w:ascii="Times New Roman" w:hAnsi="Times New Roman" w:cs="Times New Roman"/>
            <w:color w:val="auto"/>
            <w:sz w:val="24"/>
            <w:szCs w:val="24"/>
            <w:lang w:val="de-DE"/>
          </w:rPr>
          <w:t>Roboter</w:t>
        </w:r>
      </w:hyperlink>
      <w:r w:rsidR="00D7463E" w:rsidRPr="00A61AAD">
        <w:rPr>
          <w:rFonts w:ascii="Times New Roman" w:hAnsi="Times New Roman" w:cs="Times New Roman"/>
          <w:sz w:val="24"/>
          <w:szCs w:val="24"/>
          <w:lang w:val="de-DE"/>
        </w:rPr>
        <w:t xml:space="preserve">) im Kleinstformat.  </w:t>
      </w:r>
    </w:p>
    <w:p w:rsidR="002325D0" w:rsidRPr="00A61AAD" w:rsidRDefault="002325D0" w:rsidP="00D7463E">
      <w:pPr>
        <w:spacing w:after="0" w:line="240" w:lineRule="auto"/>
        <w:jc w:val="both"/>
        <w:rPr>
          <w:rFonts w:ascii="Times New Roman" w:hAnsi="Times New Roman" w:cs="Times New Roman"/>
          <w:sz w:val="24"/>
          <w:szCs w:val="24"/>
          <w:lang w:val="de-DE"/>
        </w:rPr>
      </w:pPr>
    </w:p>
    <w:p w:rsidR="00D7463E" w:rsidRPr="00A61AAD" w:rsidRDefault="00D3008F" w:rsidP="00D7463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r w:rsidR="0051493C" w:rsidRPr="00A61AAD">
        <w:rPr>
          <w:rFonts w:ascii="Times New Roman" w:hAnsi="Times New Roman" w:cs="Times New Roman"/>
          <w:sz w:val="24"/>
          <w:szCs w:val="24"/>
          <w:lang w:val="de-DE"/>
        </w:rPr>
        <w:t xml:space="preserve"> Die physika</w:t>
      </w:r>
      <w:r w:rsidR="00C9620E" w:rsidRPr="00A61AAD">
        <w:rPr>
          <w:rFonts w:ascii="Times New Roman" w:hAnsi="Times New Roman" w:cs="Times New Roman"/>
          <w:sz w:val="24"/>
          <w:szCs w:val="24"/>
          <w:lang w:val="de-DE"/>
        </w:rPr>
        <w:t xml:space="preserve">lisch-chemischen Prinzipien der </w:t>
      </w:r>
      <w:r w:rsidR="0051493C" w:rsidRPr="00A61AAD">
        <w:rPr>
          <w:rFonts w:ascii="Times New Roman" w:hAnsi="Times New Roman" w:cs="Times New Roman"/>
          <w:sz w:val="24"/>
          <w:szCs w:val="24"/>
          <w:lang w:val="de-DE"/>
        </w:rPr>
        <w:t xml:space="preserve">molekularen/atomaren </w:t>
      </w:r>
      <w:hyperlink r:id="rId720" w:tooltip="Selbstassemblierung" w:history="1">
        <w:r w:rsidR="0051493C" w:rsidRPr="00A61AAD">
          <w:rPr>
            <w:rStyle w:val="a4"/>
            <w:rFonts w:ascii="Times New Roman" w:hAnsi="Times New Roman" w:cs="Times New Roman"/>
            <w:color w:val="auto"/>
            <w:sz w:val="24"/>
            <w:szCs w:val="24"/>
            <w:lang w:val="de-DE"/>
          </w:rPr>
          <w:t>Selbstassemblierung</w:t>
        </w:r>
      </w:hyperlink>
      <w:r w:rsidR="0051493C" w:rsidRPr="00A61AAD">
        <w:rPr>
          <w:rFonts w:ascii="Times New Roman" w:hAnsi="Times New Roman" w:cs="Times New Roman"/>
          <w:sz w:val="24"/>
          <w:szCs w:val="24"/>
          <w:lang w:val="de-DE"/>
        </w:rPr>
        <w:t xml:space="preserve"> und </w:t>
      </w:r>
      <w:hyperlink r:id="rId721" w:tooltip="Selbstorganisation" w:history="1">
        <w:r w:rsidR="0051493C" w:rsidRPr="00A61AAD">
          <w:rPr>
            <w:rStyle w:val="a4"/>
            <w:rFonts w:ascii="Times New Roman" w:hAnsi="Times New Roman" w:cs="Times New Roman"/>
            <w:color w:val="auto"/>
            <w:sz w:val="24"/>
            <w:szCs w:val="24"/>
            <w:lang w:val="de-DE"/>
          </w:rPr>
          <w:t>Selbstorganisation</w:t>
        </w:r>
      </w:hyperlink>
      <w:r w:rsidR="00C9620E" w:rsidRPr="00A61AAD">
        <w:rPr>
          <w:rStyle w:val="a4"/>
          <w:rFonts w:ascii="Times New Roman" w:hAnsi="Times New Roman" w:cs="Times New Roman"/>
          <w:color w:val="auto"/>
          <w:sz w:val="24"/>
          <w:szCs w:val="24"/>
          <w:lang w:val="de-DE"/>
        </w:rPr>
        <w:t>.</w:t>
      </w:r>
    </w:p>
    <w:p w:rsidR="00857976" w:rsidRPr="00A61AAD" w:rsidRDefault="00857976" w:rsidP="000F13E1">
      <w:pPr>
        <w:spacing w:after="0" w:line="240" w:lineRule="auto"/>
        <w:jc w:val="both"/>
        <w:rPr>
          <w:rFonts w:ascii="Times New Roman" w:hAnsi="Times New Roman" w:cs="Times New Roman"/>
          <w:sz w:val="24"/>
          <w:szCs w:val="24"/>
          <w:lang w:val="de-DE"/>
        </w:rPr>
      </w:pPr>
    </w:p>
    <w:p w:rsidR="00782763" w:rsidRPr="00A61AAD" w:rsidRDefault="00E623F6" w:rsidP="008B6BD3">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10</w:t>
      </w:r>
      <w:r w:rsidR="0025298A" w:rsidRPr="00A61AAD">
        <w:rPr>
          <w:rFonts w:ascii="Times New Roman" w:hAnsi="Times New Roman" w:cs="Times New Roman"/>
          <w:b/>
          <w:sz w:val="24"/>
          <w:szCs w:val="24"/>
          <w:lang w:val="de-DE"/>
        </w:rPr>
        <w:t xml:space="preserve">. </w:t>
      </w:r>
      <w:r w:rsidR="00782763" w:rsidRPr="00A61AAD">
        <w:rPr>
          <w:rFonts w:ascii="Times New Roman" w:hAnsi="Times New Roman" w:cs="Times New Roman"/>
          <w:b/>
          <w:sz w:val="24"/>
          <w:szCs w:val="24"/>
          <w:lang w:val="de-DE"/>
        </w:rPr>
        <w:t xml:space="preserve">Lesen Sie den Text.  </w:t>
      </w:r>
    </w:p>
    <w:p w:rsidR="002A6B26" w:rsidRPr="00A61AAD" w:rsidRDefault="002A6B26" w:rsidP="006F037E">
      <w:pPr>
        <w:shd w:val="clear" w:color="auto" w:fill="FFFFFF"/>
        <w:spacing w:after="0" w:line="240" w:lineRule="auto"/>
        <w:jc w:val="both"/>
        <w:outlineLvl w:val="2"/>
        <w:rPr>
          <w:rFonts w:ascii="Times New Roman" w:hAnsi="Times New Roman" w:cs="Times New Roman"/>
          <w:b/>
          <w:sz w:val="24"/>
          <w:szCs w:val="24"/>
          <w:lang w:val="de-DE"/>
        </w:rPr>
      </w:pPr>
    </w:p>
    <w:p w:rsidR="002A6B26" w:rsidRPr="00A61AAD" w:rsidRDefault="002A6B26" w:rsidP="002A6B26">
      <w:pPr>
        <w:pStyle w:val="1"/>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Nanotechnologie</w:t>
      </w:r>
    </w:p>
    <w:p w:rsidR="002A6B26" w:rsidRPr="00A61AAD" w:rsidRDefault="002A6B26" w:rsidP="002A6B26">
      <w:pPr>
        <w:spacing w:after="0" w:line="240" w:lineRule="auto"/>
        <w:jc w:val="both"/>
        <w:rPr>
          <w:rFonts w:ascii="Times New Roman" w:hAnsi="Times New Roman" w:cs="Times New Roman"/>
          <w:b/>
          <w:sz w:val="24"/>
          <w:szCs w:val="24"/>
          <w:lang w:val="de-DE"/>
        </w:rPr>
      </w:pPr>
    </w:p>
    <w:p w:rsidR="00F65F6D" w:rsidRPr="00A61AAD" w:rsidRDefault="002A6B26" w:rsidP="008B6BD3">
      <w:pPr>
        <w:pStyle w:val="a5"/>
        <w:spacing w:before="0" w:beforeAutospacing="0" w:after="0" w:afterAutospacing="0"/>
        <w:ind w:firstLine="567"/>
        <w:jc w:val="both"/>
        <w:rPr>
          <w:lang w:val="de-DE"/>
        </w:rPr>
      </w:pPr>
      <w:r w:rsidRPr="00A61AAD">
        <w:rPr>
          <w:lang w:val="de-DE"/>
        </w:rPr>
        <w:t xml:space="preserve">Als </w:t>
      </w:r>
      <w:r w:rsidRPr="00A61AAD">
        <w:rPr>
          <w:bCs/>
          <w:lang w:val="de-DE"/>
        </w:rPr>
        <w:t>Nanotechnologie</w:t>
      </w:r>
      <w:r w:rsidRPr="00A61AAD">
        <w:rPr>
          <w:lang w:val="de-DE"/>
        </w:rPr>
        <w:t xml:space="preserve">, oft auch wird heute die Forschung in der </w:t>
      </w:r>
      <w:hyperlink r:id="rId722" w:tooltip="Cluster (Physik)" w:history="1">
        <w:r w:rsidRPr="00A61AAD">
          <w:rPr>
            <w:rStyle w:val="a4"/>
            <w:color w:val="auto"/>
            <w:lang w:val="de-DE"/>
          </w:rPr>
          <w:t>Clusterphysik</w:t>
        </w:r>
      </w:hyperlink>
      <w:r w:rsidRPr="00A61AAD">
        <w:rPr>
          <w:lang w:val="de-DE"/>
        </w:rPr>
        <w:t xml:space="preserve"> und </w:t>
      </w:r>
      <w:hyperlink r:id="rId723" w:tooltip="Oberflächenphysik" w:history="1">
        <w:r w:rsidRPr="00A61AAD">
          <w:rPr>
            <w:rStyle w:val="a4"/>
            <w:color w:val="auto"/>
            <w:lang w:val="de-DE"/>
          </w:rPr>
          <w:t>Obe</w:t>
        </w:r>
        <w:r w:rsidRPr="00A61AAD">
          <w:rPr>
            <w:rStyle w:val="a4"/>
            <w:color w:val="auto"/>
            <w:lang w:val="de-DE"/>
          </w:rPr>
          <w:t>r</w:t>
        </w:r>
        <w:r w:rsidRPr="00A61AAD">
          <w:rPr>
            <w:rStyle w:val="a4"/>
            <w:color w:val="auto"/>
            <w:lang w:val="de-DE"/>
          </w:rPr>
          <w:t>flächenphysik</w:t>
        </w:r>
      </w:hyperlink>
      <w:r w:rsidRPr="00A61AAD">
        <w:rPr>
          <w:lang w:val="de-DE"/>
        </w:rPr>
        <w:t xml:space="preserve">, </w:t>
      </w:r>
      <w:hyperlink r:id="rId724" w:tooltip="Oberflächenchemie" w:history="1">
        <w:r w:rsidRPr="00A61AAD">
          <w:rPr>
            <w:rStyle w:val="a4"/>
            <w:color w:val="auto"/>
            <w:lang w:val="de-DE"/>
          </w:rPr>
          <w:t>Oberflächenchemie</w:t>
        </w:r>
      </w:hyperlink>
      <w:r w:rsidRPr="00A61AAD">
        <w:rPr>
          <w:lang w:val="de-DE"/>
        </w:rPr>
        <w:t xml:space="preserve">, der </w:t>
      </w:r>
      <w:hyperlink r:id="rId725" w:tooltip="Halbleiterphysik" w:history="1">
        <w:r w:rsidRPr="00A61AAD">
          <w:rPr>
            <w:rStyle w:val="a4"/>
            <w:color w:val="auto"/>
            <w:lang w:val="de-DE"/>
          </w:rPr>
          <w:t>Halbleiterphysik</w:t>
        </w:r>
      </w:hyperlink>
      <w:r w:rsidRPr="00A61AAD">
        <w:rPr>
          <w:lang w:val="de-DE"/>
        </w:rPr>
        <w:t xml:space="preserve">, in Gebieten der </w:t>
      </w:r>
      <w:hyperlink r:id="rId726" w:tooltip="Chemie" w:history="1">
        <w:r w:rsidRPr="00A61AAD">
          <w:rPr>
            <w:rStyle w:val="a4"/>
            <w:color w:val="auto"/>
            <w:lang w:val="de-DE"/>
          </w:rPr>
          <w:t>Chemie</w:t>
        </w:r>
      </w:hyperlink>
      <w:r w:rsidRPr="00A61AAD">
        <w:rPr>
          <w:lang w:val="de-DE"/>
        </w:rPr>
        <w:t xml:space="preserve"> und bisher noch im begrenzten Rahmen in Teilbereichen des </w:t>
      </w:r>
      <w:hyperlink r:id="rId727" w:tooltip="Maschinenbau" w:history="1">
        <w:r w:rsidRPr="00A61AAD">
          <w:rPr>
            <w:rStyle w:val="a4"/>
            <w:color w:val="auto"/>
            <w:lang w:val="de-DE"/>
          </w:rPr>
          <w:t>Maschinenbaus</w:t>
        </w:r>
      </w:hyperlink>
      <w:r w:rsidRPr="00A61AAD">
        <w:rPr>
          <w:lang w:val="de-DE"/>
        </w:rPr>
        <w:t xml:space="preserve"> und der Lebensmitteltec</w:t>
      </w:r>
      <w:r w:rsidRPr="00A61AAD">
        <w:rPr>
          <w:lang w:val="de-DE"/>
        </w:rPr>
        <w:t>h</w:t>
      </w:r>
      <w:r w:rsidRPr="00A61AAD">
        <w:rPr>
          <w:lang w:val="de-DE"/>
        </w:rPr>
        <w:t>nologie (</w:t>
      </w:r>
      <w:hyperlink r:id="rId728" w:tooltip="Nano-Food" w:history="1">
        <w:r w:rsidRPr="00A61AAD">
          <w:rPr>
            <w:rStyle w:val="a4"/>
            <w:color w:val="auto"/>
            <w:lang w:val="de-DE"/>
          </w:rPr>
          <w:t>Nano-Food</w:t>
        </w:r>
      </w:hyperlink>
      <w:r w:rsidRPr="00A61AAD">
        <w:rPr>
          <w:lang w:val="de-DE"/>
        </w:rPr>
        <w:t xml:space="preserve">) bezeichnet. </w:t>
      </w:r>
      <w:r w:rsidR="006304E1" w:rsidRPr="00A61AAD">
        <w:rPr>
          <w:lang w:val="de-DE"/>
        </w:rPr>
        <w:t>Nanotechnologie ist die Veränderung von Materialien, sei es Atom für Atom oder Molekül für Molekül. Das schließt ein, dass die kritischen Eigenschaften von Materialien oder Geräten im Nanometerbereich liegen können, und dass diese Materialien und Geräte aus einzelnen Atomen bzw. Molekülen konstruiert werden. Heute wird Nanotec</w:t>
      </w:r>
      <w:r w:rsidR="006304E1" w:rsidRPr="00A61AAD">
        <w:rPr>
          <w:lang w:val="de-DE"/>
        </w:rPr>
        <w:t>h</w:t>
      </w:r>
      <w:r w:rsidR="006304E1" w:rsidRPr="00A61AAD">
        <w:rPr>
          <w:lang w:val="de-DE"/>
        </w:rPr>
        <w:t>nologie aber nur noch selten in diesem engen Sin</w:t>
      </w:r>
      <w:r w:rsidR="00427904" w:rsidRPr="00A61AAD">
        <w:rPr>
          <w:lang w:val="de-DE"/>
        </w:rPr>
        <w:t xml:space="preserve">n benutzt, heute schließt man  </w:t>
      </w:r>
      <w:r w:rsidR="006304E1" w:rsidRPr="00A61AAD">
        <w:rPr>
          <w:lang w:val="de-DE"/>
        </w:rPr>
        <w:t>auch die He</w:t>
      </w:r>
      <w:r w:rsidR="006304E1" w:rsidRPr="00A61AAD">
        <w:rPr>
          <w:lang w:val="de-DE"/>
        </w:rPr>
        <w:t>r</w:t>
      </w:r>
      <w:r w:rsidR="006304E1" w:rsidRPr="00A61AAD">
        <w:rPr>
          <w:lang w:val="de-DE"/>
        </w:rPr>
        <w:t>stellung von Nanomaterialien auf chemischem Wege in diesen Begriff mit ein.</w:t>
      </w:r>
    </w:p>
    <w:p w:rsidR="00F65F6D" w:rsidRPr="00A61AAD" w:rsidRDefault="00F65F6D" w:rsidP="008B6BD3">
      <w:pPr>
        <w:pStyle w:val="a5"/>
        <w:spacing w:before="0" w:beforeAutospacing="0" w:after="0" w:afterAutospacing="0"/>
        <w:ind w:firstLine="567"/>
        <w:jc w:val="both"/>
        <w:rPr>
          <w:lang w:val="de-DE"/>
        </w:rPr>
      </w:pPr>
      <w:r w:rsidRPr="00A61AAD">
        <w:rPr>
          <w:lang w:val="de-DE"/>
        </w:rPr>
        <w:t xml:space="preserve">Als Vater der Nanotechnologie gilt </w:t>
      </w:r>
      <w:hyperlink r:id="rId729" w:tooltip="Richard Feynman" w:history="1">
        <w:r w:rsidRPr="00A61AAD">
          <w:rPr>
            <w:rStyle w:val="a4"/>
            <w:color w:val="auto"/>
            <w:lang w:val="de-DE"/>
          </w:rPr>
          <w:t>Richard Feynman</w:t>
        </w:r>
      </w:hyperlink>
      <w:r w:rsidRPr="00A61AAD">
        <w:rPr>
          <w:lang w:val="de-DE"/>
        </w:rPr>
        <w:t xml:space="preserve"> auf Grund seines im Jahre 1959 gehaltenen Vortrages „</w:t>
      </w:r>
      <w:r w:rsidRPr="00A61AAD">
        <w:rPr>
          <w:iCs/>
          <w:lang w:val="de-DE"/>
        </w:rPr>
        <w:t>Ganz unten ist eine Menge Platz</w:t>
      </w:r>
      <w:r w:rsidRPr="00A61AAD">
        <w:rPr>
          <w:lang w:val="de-DE"/>
        </w:rPr>
        <w:t xml:space="preserve">“, auch wenn erst </w:t>
      </w:r>
      <w:hyperlink r:id="rId730" w:tooltip="Norio Taniguchi (Seite nicht vorhanden)" w:history="1">
        <w:r w:rsidRPr="00A61AAD">
          <w:rPr>
            <w:rStyle w:val="a4"/>
            <w:color w:val="auto"/>
            <w:lang w:val="de-DE"/>
          </w:rPr>
          <w:t>Norio Taniguchi</w:t>
        </w:r>
      </w:hyperlink>
      <w:r w:rsidRPr="00A61AAD">
        <w:rPr>
          <w:lang w:val="de-DE"/>
        </w:rPr>
        <w:t xml:space="preserve"> den Begriff „Nanotechnologie“ 1974 erstmals gebrauchte. Unabhängig von Taniguchi machte 1986 </w:t>
      </w:r>
      <w:hyperlink r:id="rId731" w:tooltip="Eric Drexler" w:history="1">
        <w:r w:rsidRPr="00A61AAD">
          <w:rPr>
            <w:rStyle w:val="a4"/>
            <w:color w:val="auto"/>
            <w:lang w:val="de-DE"/>
          </w:rPr>
          <w:t>Eric Drexler</w:t>
        </w:r>
      </w:hyperlink>
      <w:r w:rsidRPr="00A61AAD">
        <w:rPr>
          <w:lang w:val="de-DE"/>
        </w:rPr>
        <w:t xml:space="preserve"> den Begriff weithin bekannt. Er inspirierte mit seinem Buch „</w:t>
      </w:r>
      <w:hyperlink r:id="rId732" w:tooltip="Engines of Creation" w:history="1">
        <w:r w:rsidRPr="00A61AAD">
          <w:rPr>
            <w:rStyle w:val="a4"/>
            <w:iCs/>
            <w:color w:val="auto"/>
            <w:lang w:val="de-DE"/>
          </w:rPr>
          <w:t>Engines of Creation</w:t>
        </w:r>
      </w:hyperlink>
      <w:r w:rsidRPr="00A61AAD">
        <w:rPr>
          <w:rStyle w:val="a4"/>
          <w:iCs/>
          <w:color w:val="auto"/>
          <w:lang w:val="de-DE"/>
        </w:rPr>
        <w:t>“</w:t>
      </w:r>
      <w:r w:rsidR="009F0921" w:rsidRPr="00A61AAD">
        <w:rPr>
          <w:rStyle w:val="a4"/>
          <w:b/>
          <w:iCs/>
          <w:color w:val="auto"/>
          <w:lang w:val="de-DE"/>
        </w:rPr>
        <w:t>¹</w:t>
      </w:r>
      <w:r w:rsidRPr="00A61AAD">
        <w:rPr>
          <w:lang w:val="de-DE"/>
        </w:rPr>
        <w:t xml:space="preserve"> viele heutzutage bekannte Wissenschaftler und Mediziner, darunter auch </w:t>
      </w:r>
      <w:hyperlink r:id="rId733" w:tooltip="Richard E. Smalley" w:history="1">
        <w:r w:rsidRPr="00A61AAD">
          <w:rPr>
            <w:rStyle w:val="a4"/>
            <w:color w:val="auto"/>
            <w:lang w:val="de-DE"/>
          </w:rPr>
          <w:t>Richard E. Smalley</w:t>
        </w:r>
      </w:hyperlink>
      <w:r w:rsidRPr="00A61AAD">
        <w:rPr>
          <w:rStyle w:val="a4"/>
          <w:color w:val="auto"/>
          <w:lang w:val="de-DE"/>
        </w:rPr>
        <w:t>,</w:t>
      </w:r>
      <w:r w:rsidRPr="00A61AAD">
        <w:rPr>
          <w:lang w:val="de-DE"/>
        </w:rPr>
        <w:t xml:space="preserve">   dazu, Nanotechnologie zu studieren. Drexlers Definition v</w:t>
      </w:r>
      <w:r w:rsidR="000A2730" w:rsidRPr="00A61AAD">
        <w:rPr>
          <w:lang w:val="de-DE"/>
        </w:rPr>
        <w:t>on Nanotechnologie ist strenger</w:t>
      </w:r>
      <w:r w:rsidRPr="00A61AAD">
        <w:rPr>
          <w:lang w:val="de-DE"/>
        </w:rPr>
        <w:t>: Sie beschränkt sich auf die Konstruktion von komplexen Maschinen und Materi</w:t>
      </w:r>
      <w:r w:rsidRPr="00A61AAD">
        <w:rPr>
          <w:lang w:val="de-DE"/>
        </w:rPr>
        <w:t>a</w:t>
      </w:r>
      <w:r w:rsidRPr="00A61AAD">
        <w:rPr>
          <w:lang w:val="de-DE"/>
        </w:rPr>
        <w:t xml:space="preserve">lien aus einzelnen Atomen. Tatsächlich stehen derzeit viele Wissenschaftler Drexlers Vision von Nanotechnologie skeptisch bis offen ablehnend gegenüber.  </w:t>
      </w:r>
    </w:p>
    <w:p w:rsidR="002A6B26" w:rsidRPr="00A61AAD" w:rsidRDefault="002A6B26" w:rsidP="008B6BD3">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Sammelbegriff </w:t>
      </w:r>
      <w:r w:rsidR="00F65F6D" w:rsidRPr="00A61AAD">
        <w:rPr>
          <w:rFonts w:ascii="Times New Roman" w:hAnsi="Times New Roman" w:cs="Times New Roman"/>
          <w:sz w:val="24"/>
          <w:szCs w:val="24"/>
          <w:lang w:val="de-DE"/>
        </w:rPr>
        <w:t>„</w:t>
      </w:r>
      <w:r w:rsidR="004539B8" w:rsidRPr="00A61AAD">
        <w:rPr>
          <w:rFonts w:ascii="Times New Roman" w:hAnsi="Times New Roman" w:cs="Times New Roman"/>
          <w:bCs/>
          <w:sz w:val="24"/>
          <w:szCs w:val="24"/>
          <w:lang w:val="de-DE"/>
        </w:rPr>
        <w:t>Nanotechnologie“</w:t>
      </w:r>
      <w:r w:rsidR="004539B8" w:rsidRPr="00A61AAD">
        <w:rPr>
          <w:rFonts w:ascii="Times New Roman" w:hAnsi="Times New Roman" w:cs="Times New Roman"/>
          <w:sz w:val="24"/>
          <w:szCs w:val="24"/>
          <w:lang w:val="de-DE"/>
        </w:rPr>
        <w:t>gründet</w:t>
      </w:r>
      <w:r w:rsidRPr="00A61AAD">
        <w:rPr>
          <w:rFonts w:ascii="Times New Roman" w:hAnsi="Times New Roman" w:cs="Times New Roman"/>
          <w:sz w:val="24"/>
          <w:szCs w:val="24"/>
          <w:lang w:val="de-DE"/>
        </w:rPr>
        <w:t xml:space="preserve"> auf der allen Nano-Forschungsgebieten gleichen Größenordnung vom Einzelatom bis zu einer </w:t>
      </w:r>
      <w:hyperlink r:id="rId734" w:tooltip="Strukturgröße" w:history="1">
        <w:r w:rsidRPr="00A61AAD">
          <w:rPr>
            <w:rStyle w:val="a4"/>
            <w:rFonts w:ascii="Times New Roman" w:hAnsi="Times New Roman" w:cs="Times New Roman"/>
            <w:color w:val="auto"/>
            <w:sz w:val="24"/>
            <w:szCs w:val="24"/>
            <w:lang w:val="de-DE"/>
          </w:rPr>
          <w:t>Strukturgröße</w:t>
        </w:r>
      </w:hyperlink>
      <w:r w:rsidRPr="00A61AAD">
        <w:rPr>
          <w:rFonts w:ascii="Times New Roman" w:hAnsi="Times New Roman" w:cs="Times New Roman"/>
          <w:sz w:val="24"/>
          <w:szCs w:val="24"/>
          <w:lang w:val="de-DE"/>
        </w:rPr>
        <w:t xml:space="preserve"> von 100 </w:t>
      </w:r>
      <w:r w:rsidR="00D210CE" w:rsidRPr="00A61AAD">
        <w:rPr>
          <w:rFonts w:ascii="Times New Roman" w:hAnsi="Times New Roman" w:cs="Times New Roman"/>
          <w:sz w:val="24"/>
          <w:szCs w:val="24"/>
          <w:lang w:val="de-DE"/>
        </w:rPr>
        <w:t>nm</w:t>
      </w:r>
      <w:r w:rsidRPr="00A61AAD">
        <w:rPr>
          <w:rFonts w:ascii="Times New Roman" w:hAnsi="Times New Roman" w:cs="Times New Roman"/>
          <w:sz w:val="24"/>
          <w:szCs w:val="24"/>
          <w:lang w:val="de-DE"/>
        </w:rPr>
        <w:t>. Ein Nan</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meter ist ein Milliardstel Meter (10</w:t>
      </w:r>
      <w:r w:rsidRPr="00A61AAD">
        <w:rPr>
          <w:rFonts w:ascii="Times New Roman" w:hAnsi="Times New Roman" w:cs="Times New Roman"/>
          <w:sz w:val="24"/>
          <w:szCs w:val="24"/>
          <w:vertAlign w:val="superscript"/>
          <w:lang w:val="de-DE"/>
        </w:rPr>
        <w:t>−9</w:t>
      </w:r>
      <w:r w:rsidRPr="00A61AAD">
        <w:rPr>
          <w:rFonts w:ascii="Times New Roman" w:hAnsi="Times New Roman" w:cs="Times New Roman"/>
          <w:sz w:val="24"/>
          <w:szCs w:val="24"/>
          <w:lang w:val="de-DE"/>
        </w:rPr>
        <w:t> m). Diese Größenordnung bezeichnet einen Grenzb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reich, in dem die </w:t>
      </w:r>
      <w:hyperlink r:id="rId735" w:tooltip="Grenzfläche" w:history="1">
        <w:r w:rsidRPr="00A61AAD">
          <w:rPr>
            <w:rStyle w:val="a4"/>
            <w:rFonts w:ascii="Times New Roman" w:hAnsi="Times New Roman" w:cs="Times New Roman"/>
            <w:color w:val="auto"/>
            <w:sz w:val="24"/>
            <w:szCs w:val="24"/>
            <w:lang w:val="de-DE"/>
          </w:rPr>
          <w:t>Oberflächeneigenschaften</w:t>
        </w:r>
      </w:hyperlink>
      <w:r w:rsidRPr="00A61AAD">
        <w:rPr>
          <w:rFonts w:ascii="Times New Roman" w:hAnsi="Times New Roman" w:cs="Times New Roman"/>
          <w:sz w:val="24"/>
          <w:szCs w:val="24"/>
          <w:lang w:val="de-DE"/>
        </w:rPr>
        <w:t xml:space="preserve"> gegenüber den Volumeneigenschaften der Mat</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rialien eine immer größere Rolle spielen und zunehmend </w:t>
      </w:r>
      <w:hyperlink r:id="rId736" w:tooltip="Quantenphysik" w:history="1">
        <w:r w:rsidRPr="00A61AAD">
          <w:rPr>
            <w:rStyle w:val="a4"/>
            <w:rFonts w:ascii="Times New Roman" w:hAnsi="Times New Roman" w:cs="Times New Roman"/>
            <w:color w:val="auto"/>
            <w:sz w:val="24"/>
            <w:szCs w:val="24"/>
            <w:lang w:val="de-DE"/>
          </w:rPr>
          <w:t>quantenphysikalische</w:t>
        </w:r>
      </w:hyperlink>
      <w:r w:rsidRPr="00A61AAD">
        <w:rPr>
          <w:rFonts w:ascii="Times New Roman" w:hAnsi="Times New Roman" w:cs="Times New Roman"/>
          <w:sz w:val="24"/>
          <w:szCs w:val="24"/>
          <w:lang w:val="de-DE"/>
        </w:rPr>
        <w:t xml:space="preserve"> Effekte 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rücksichtigt werden müssen. In der Nanotechnologie stößt man also zu Längenskalen vor, auf denen besonders die Größe die Eigenschaften eines Objektes bestimmt. Man spricht von „größeninduzierten Funktionalitäten“. Neue Materialien wie </w:t>
      </w:r>
      <w:hyperlink r:id="rId737" w:tooltip="Fullerene" w:history="1">
        <w:r w:rsidRPr="00A61AAD">
          <w:rPr>
            <w:rStyle w:val="a4"/>
            <w:rFonts w:ascii="Times New Roman" w:hAnsi="Times New Roman" w:cs="Times New Roman"/>
            <w:i/>
            <w:color w:val="auto"/>
            <w:sz w:val="24"/>
            <w:szCs w:val="24"/>
            <w:lang w:val="de-DE"/>
          </w:rPr>
          <w:t>Fullerene</w:t>
        </w:r>
      </w:hyperlink>
      <w:r w:rsidRPr="00A61AAD">
        <w:rPr>
          <w:rFonts w:ascii="Times New Roman" w:hAnsi="Times New Roman" w:cs="Times New Roman"/>
          <w:sz w:val="24"/>
          <w:szCs w:val="24"/>
          <w:lang w:val="de-DE"/>
        </w:rPr>
        <w:t xml:space="preserve">   oder </w:t>
      </w:r>
      <w:hyperlink r:id="rId738" w:tooltip="Kohlenstoffnanoröhre" w:history="1">
        <w:r w:rsidRPr="00A61AAD">
          <w:rPr>
            <w:rStyle w:val="a4"/>
            <w:rFonts w:ascii="Times New Roman" w:hAnsi="Times New Roman" w:cs="Times New Roman"/>
            <w:i/>
            <w:color w:val="auto"/>
            <w:sz w:val="24"/>
            <w:szCs w:val="24"/>
            <w:lang w:val="de-DE"/>
          </w:rPr>
          <w:t>Carbon-Nanotubes</w:t>
        </w:r>
      </w:hyperlink>
      <w:r w:rsidRPr="00A61AAD">
        <w:rPr>
          <w:rFonts w:ascii="Times New Roman" w:hAnsi="Times New Roman" w:cs="Times New Roman"/>
          <w:sz w:val="24"/>
          <w:szCs w:val="24"/>
          <w:lang w:val="de-DE"/>
        </w:rPr>
        <w:t xml:space="preserve">   sind Nanotechnologie und werden schon jetzt in vielen Gebieten eingesetzt.</w:t>
      </w:r>
    </w:p>
    <w:p w:rsidR="002A6B26" w:rsidRPr="00A61AAD" w:rsidRDefault="002A6B26" w:rsidP="008B6BD3">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Schon heute liegt die Größenordnung der </w:t>
      </w:r>
      <w:hyperlink r:id="rId739" w:tooltip="Transistor" w:history="1">
        <w:r w:rsidRPr="00A61AAD">
          <w:rPr>
            <w:rStyle w:val="a4"/>
            <w:rFonts w:ascii="Times New Roman" w:hAnsi="Times New Roman" w:cs="Times New Roman"/>
            <w:color w:val="auto"/>
            <w:sz w:val="24"/>
            <w:szCs w:val="24"/>
            <w:lang w:val="de-DE"/>
          </w:rPr>
          <w:t>Transistoren</w:t>
        </w:r>
      </w:hyperlink>
      <w:r w:rsidRPr="00A61AAD">
        <w:rPr>
          <w:rFonts w:ascii="Times New Roman" w:hAnsi="Times New Roman" w:cs="Times New Roman"/>
          <w:sz w:val="24"/>
          <w:szCs w:val="24"/>
          <w:lang w:val="de-DE"/>
        </w:rPr>
        <w:t xml:space="preserve"> eines handelsüblichen </w:t>
      </w:r>
      <w:hyperlink r:id="rId740" w:tooltip="Mikroprozessor" w:history="1">
        <w:r w:rsidRPr="00A61AAD">
          <w:rPr>
            <w:rStyle w:val="a4"/>
            <w:rFonts w:ascii="Times New Roman" w:hAnsi="Times New Roman" w:cs="Times New Roman"/>
            <w:color w:val="auto"/>
            <w:sz w:val="24"/>
            <w:szCs w:val="24"/>
            <w:lang w:val="de-DE"/>
          </w:rPr>
          <w:t>Mikropr</w:t>
        </w:r>
        <w:r w:rsidRPr="00A61AAD">
          <w:rPr>
            <w:rStyle w:val="a4"/>
            <w:rFonts w:ascii="Times New Roman" w:hAnsi="Times New Roman" w:cs="Times New Roman"/>
            <w:color w:val="auto"/>
            <w:sz w:val="24"/>
            <w:szCs w:val="24"/>
            <w:lang w:val="de-DE"/>
          </w:rPr>
          <w:t>o</w:t>
        </w:r>
        <w:r w:rsidRPr="00A61AAD">
          <w:rPr>
            <w:rStyle w:val="a4"/>
            <w:rFonts w:ascii="Times New Roman" w:hAnsi="Times New Roman" w:cs="Times New Roman"/>
            <w:color w:val="auto"/>
            <w:sz w:val="24"/>
            <w:szCs w:val="24"/>
            <w:lang w:val="de-DE"/>
          </w:rPr>
          <w:t>zessors</w:t>
        </w:r>
      </w:hyperlink>
      <w:r w:rsidRPr="00A61AAD">
        <w:rPr>
          <w:rFonts w:ascii="Times New Roman" w:hAnsi="Times New Roman" w:cs="Times New Roman"/>
          <w:sz w:val="24"/>
          <w:szCs w:val="24"/>
          <w:lang w:val="de-DE"/>
        </w:rPr>
        <w:t xml:space="preserve"> im Bereich der Nanotechnologie. Es werden 22 nm breite Strukturen erreicht. Heute spielen die Nanomaterialien eine wichtige Rolle, die zumeist auf chemischem Wege oder mi</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lastRenderedPageBreak/>
        <w:t xml:space="preserve">tels mechanischer Methoden hergestellt werden. Einige davon sind kommerziell verfügbar und werden in handelsüblichen Produkten eingesetzt, andere sind wichtige Modellsysteme für die physikalisch-chemische und materialwissenschaftliche Forschung. Ebenfalls bedeutend ist die </w:t>
      </w:r>
      <w:hyperlink r:id="rId741" w:tooltip="Nanoelektronik" w:history="1">
        <w:r w:rsidRPr="00A61AAD">
          <w:rPr>
            <w:rStyle w:val="a4"/>
            <w:rFonts w:ascii="Times New Roman" w:hAnsi="Times New Roman" w:cs="Times New Roman"/>
            <w:color w:val="auto"/>
            <w:sz w:val="24"/>
            <w:szCs w:val="24"/>
            <w:lang w:val="de-DE"/>
          </w:rPr>
          <w:t>Nanoelektronik</w:t>
        </w:r>
      </w:hyperlink>
      <w:r w:rsidRPr="00A61AAD">
        <w:rPr>
          <w:rFonts w:ascii="Times New Roman" w:hAnsi="Times New Roman" w:cs="Times New Roman"/>
          <w:sz w:val="24"/>
          <w:szCs w:val="24"/>
          <w:lang w:val="de-DE"/>
        </w:rPr>
        <w:t>. Deren Zugehörigkeit zur Nanotechnologie wird in der wissenschaftlichen und forschungspolitischen Praxis nicht einheitlich gesehen.</w:t>
      </w:r>
    </w:p>
    <w:p w:rsidR="002A6B26" w:rsidRPr="00A61AAD" w:rsidRDefault="002A6B26" w:rsidP="008B6BD3">
      <w:pPr>
        <w:pStyle w:val="a5"/>
        <w:spacing w:before="0" w:beforeAutospacing="0" w:after="0" w:afterAutospacing="0"/>
        <w:ind w:firstLine="567"/>
        <w:jc w:val="both"/>
        <w:rPr>
          <w:lang w:val="de-DE"/>
        </w:rPr>
      </w:pPr>
      <w:r w:rsidRPr="00A61AAD">
        <w:rPr>
          <w:lang w:val="de-DE"/>
        </w:rPr>
        <w:t xml:space="preserve">Eine Entwicklungsrichtung der Nanotechnologie kann als Fortsetzung und Erweiterung der </w:t>
      </w:r>
      <w:hyperlink r:id="rId742" w:tooltip="Mikrotechnik" w:history="1">
        <w:r w:rsidRPr="00A61AAD">
          <w:rPr>
            <w:rStyle w:val="a4"/>
            <w:color w:val="auto"/>
            <w:lang w:val="de-DE"/>
          </w:rPr>
          <w:t>Mikrotechnik</w:t>
        </w:r>
      </w:hyperlink>
      <w:r w:rsidRPr="00A61AAD">
        <w:rPr>
          <w:lang w:val="de-DE"/>
        </w:rPr>
        <w:t xml:space="preserve"> angesehen werden, doch erfordert eine weitere Verkleinerung von Mikr</w:t>
      </w:r>
      <w:r w:rsidRPr="00A61AAD">
        <w:rPr>
          <w:lang w:val="de-DE"/>
        </w:rPr>
        <w:t>o</w:t>
      </w:r>
      <w:r w:rsidRPr="00A61AAD">
        <w:rPr>
          <w:lang w:val="de-DE"/>
        </w:rPr>
        <w:t>meterstrukturen meist völlig unkonventionelle neue Ansätze. Die Chemie folgt in der Nan</w:t>
      </w:r>
      <w:r w:rsidRPr="00A61AAD">
        <w:rPr>
          <w:lang w:val="de-DE"/>
        </w:rPr>
        <w:t>o</w:t>
      </w:r>
      <w:r w:rsidRPr="00A61AAD">
        <w:rPr>
          <w:lang w:val="de-DE"/>
        </w:rPr>
        <w:t xml:space="preserve">technologie oft dem entgegengesetzten Ansatz: </w:t>
      </w:r>
      <w:hyperlink r:id="rId743" w:tooltip="Bottom-up" w:history="1">
        <w:r w:rsidRPr="00A61AAD">
          <w:rPr>
            <w:rStyle w:val="a4"/>
            <w:color w:val="auto"/>
            <w:lang w:val="de-DE"/>
          </w:rPr>
          <w:t>bottom-up</w:t>
        </w:r>
      </w:hyperlink>
      <w:r w:rsidRPr="00A61AAD">
        <w:rPr>
          <w:lang w:val="de-DE"/>
        </w:rPr>
        <w:t>. Chemiker, die üblicherweise in molekularen, d. h., Sub-Nanometer-Dimensionen arbeiten, bauen aus einer Vielzahl von ei</w:t>
      </w:r>
      <w:r w:rsidRPr="00A61AAD">
        <w:rPr>
          <w:lang w:val="de-DE"/>
        </w:rPr>
        <w:t>n</w:t>
      </w:r>
      <w:r w:rsidRPr="00A61AAD">
        <w:rPr>
          <w:lang w:val="de-DE"/>
        </w:rPr>
        <w:t>zelnen Mole</w:t>
      </w:r>
      <w:r w:rsidR="00DC5FA5" w:rsidRPr="00A61AAD">
        <w:rPr>
          <w:lang w:val="de-DE"/>
        </w:rPr>
        <w:t xml:space="preserve">küleinheiten größere </w:t>
      </w:r>
      <w:r w:rsidRPr="00A61AAD">
        <w:rPr>
          <w:lang w:val="de-DE"/>
        </w:rPr>
        <w:t>Molekülverbunde auf</w:t>
      </w:r>
      <w:r w:rsidR="00DC5FA5" w:rsidRPr="00A61AAD">
        <w:rPr>
          <w:lang w:val="de-DE"/>
        </w:rPr>
        <w:t xml:space="preserve">. </w:t>
      </w:r>
      <w:r w:rsidRPr="00A61AAD">
        <w:rPr>
          <w:lang w:val="de-DE"/>
        </w:rPr>
        <w:t>Nur ein kleiner Zweig der Nanotec</w:t>
      </w:r>
      <w:r w:rsidRPr="00A61AAD">
        <w:rPr>
          <w:lang w:val="de-DE"/>
        </w:rPr>
        <w:t>h</w:t>
      </w:r>
      <w:r w:rsidRPr="00A61AAD">
        <w:rPr>
          <w:lang w:val="de-DE"/>
        </w:rPr>
        <w:t xml:space="preserve">nologie beschäftigt sich mit Nanomaschinen oder </w:t>
      </w:r>
      <w:hyperlink r:id="rId744" w:tooltip="Nanobot" w:history="1">
        <w:r w:rsidRPr="00A61AAD">
          <w:rPr>
            <w:rStyle w:val="a4"/>
            <w:color w:val="auto"/>
            <w:lang w:val="de-DE"/>
          </w:rPr>
          <w:t>Nanobot</w:t>
        </w:r>
      </w:hyperlink>
      <w:r w:rsidR="00BE7395" w:rsidRPr="00A61AAD">
        <w:rPr>
          <w:rStyle w:val="a4"/>
          <w:color w:val="auto"/>
          <w:lang w:val="de-DE"/>
        </w:rPr>
        <w:t>en</w:t>
      </w:r>
      <w:r w:rsidRPr="00A61AAD">
        <w:rPr>
          <w:lang w:val="de-DE"/>
        </w:rPr>
        <w:t>.</w:t>
      </w:r>
    </w:p>
    <w:p w:rsidR="009F0921" w:rsidRPr="00A61AAD" w:rsidRDefault="009F0921" w:rsidP="00BE7395">
      <w:pPr>
        <w:pStyle w:val="a5"/>
        <w:spacing w:before="0" w:beforeAutospacing="0" w:after="0" w:afterAutospacing="0"/>
        <w:ind w:firstLine="708"/>
        <w:jc w:val="both"/>
        <w:rPr>
          <w:lang w:val="de-DE"/>
        </w:rPr>
      </w:pPr>
    </w:p>
    <w:p w:rsidR="009F0921" w:rsidRPr="00A61AAD" w:rsidRDefault="009F0921" w:rsidP="009F0921">
      <w:pPr>
        <w:pStyle w:val="a5"/>
        <w:spacing w:before="0" w:beforeAutospacing="0" w:after="0" w:afterAutospacing="0"/>
        <w:ind w:firstLine="708"/>
        <w:jc w:val="center"/>
        <w:rPr>
          <w:b/>
          <w:i/>
          <w:lang w:val="de-DE"/>
        </w:rPr>
      </w:pPr>
      <w:r w:rsidRPr="00A61AAD">
        <w:rPr>
          <w:b/>
          <w:i/>
          <w:lang w:val="de-DE"/>
        </w:rPr>
        <w:t>Texterläuterungen</w:t>
      </w:r>
    </w:p>
    <w:p w:rsidR="009F0921" w:rsidRPr="00A61AAD" w:rsidRDefault="009F0921" w:rsidP="009F0921">
      <w:pPr>
        <w:pStyle w:val="a5"/>
        <w:spacing w:before="0" w:beforeAutospacing="0" w:after="0" w:afterAutospacing="0"/>
        <w:ind w:firstLine="708"/>
        <w:jc w:val="center"/>
        <w:rPr>
          <w:lang w:val="de-DE"/>
        </w:rPr>
      </w:pPr>
    </w:p>
    <w:p w:rsidR="009F0921" w:rsidRPr="00A61AAD" w:rsidRDefault="009F0921" w:rsidP="009F0921">
      <w:pPr>
        <w:pStyle w:val="a5"/>
        <w:spacing w:before="0" w:beforeAutospacing="0" w:after="0" w:afterAutospacing="0"/>
        <w:jc w:val="both"/>
        <w:rPr>
          <w:lang w:val="de-DE"/>
        </w:rPr>
      </w:pPr>
      <w:r w:rsidRPr="00A61AAD">
        <w:rPr>
          <w:lang w:val="de-DE"/>
        </w:rPr>
        <w:t>„</w:t>
      </w:r>
      <w:hyperlink r:id="rId745" w:tooltip="Engines of Creation" w:history="1">
        <w:r w:rsidRPr="00A61AAD">
          <w:rPr>
            <w:rStyle w:val="a4"/>
            <w:iCs/>
            <w:color w:val="auto"/>
            <w:lang w:val="de-DE"/>
          </w:rPr>
          <w:t>Engines of Creation</w:t>
        </w:r>
      </w:hyperlink>
      <w:r w:rsidRPr="00A61AAD">
        <w:rPr>
          <w:rStyle w:val="a4"/>
          <w:iCs/>
          <w:color w:val="auto"/>
          <w:lang w:val="de-DE"/>
        </w:rPr>
        <w:t>“</w:t>
      </w:r>
      <w:r w:rsidRPr="00A61AAD">
        <w:rPr>
          <w:rStyle w:val="a4"/>
          <w:b/>
          <w:iCs/>
          <w:color w:val="auto"/>
          <w:lang w:val="de-DE"/>
        </w:rPr>
        <w:t xml:space="preserve">¹ </w:t>
      </w:r>
      <w:r w:rsidRPr="00A61AAD">
        <w:rPr>
          <w:lang w:val="de-DE"/>
        </w:rPr>
        <w:t xml:space="preserve">– </w:t>
      </w:r>
      <w:r w:rsidR="004539B8" w:rsidRPr="00A61AAD">
        <w:t>Машины</w:t>
      </w:r>
      <w:r w:rsidR="008B6BD3" w:rsidRPr="00A61AAD">
        <w:rPr>
          <w:lang w:val="de-DE"/>
        </w:rPr>
        <w:t xml:space="preserve"> </w:t>
      </w:r>
      <w:r w:rsidR="004539B8" w:rsidRPr="00A61AAD">
        <w:t>созидания</w:t>
      </w:r>
    </w:p>
    <w:p w:rsidR="009F0921" w:rsidRPr="00A61AAD" w:rsidRDefault="009F0921" w:rsidP="00BE7395">
      <w:pPr>
        <w:pStyle w:val="a5"/>
        <w:spacing w:before="0" w:beforeAutospacing="0" w:after="0" w:afterAutospacing="0"/>
        <w:ind w:firstLine="708"/>
        <w:jc w:val="both"/>
        <w:rPr>
          <w:lang w:val="de-DE"/>
        </w:rPr>
      </w:pPr>
    </w:p>
    <w:p w:rsidR="00782763" w:rsidRPr="00A61AAD" w:rsidRDefault="00E623F6" w:rsidP="008B6BD3">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11</w:t>
      </w:r>
      <w:r w:rsidR="0025298A" w:rsidRPr="00A61AAD">
        <w:rPr>
          <w:rFonts w:ascii="Times New Roman" w:hAnsi="Times New Roman" w:cs="Times New Roman"/>
          <w:b/>
          <w:sz w:val="24"/>
          <w:szCs w:val="24"/>
          <w:lang w:val="de-DE"/>
        </w:rPr>
        <w:t xml:space="preserve">. </w:t>
      </w:r>
      <w:r w:rsidR="004539B8" w:rsidRPr="00A61AAD">
        <w:rPr>
          <w:rFonts w:ascii="Times New Roman" w:hAnsi="Times New Roman" w:cs="Times New Roman"/>
          <w:b/>
          <w:sz w:val="24"/>
          <w:szCs w:val="24"/>
          <w:lang w:val="de-DE"/>
        </w:rPr>
        <w:t>Diskussion.Wie</w:t>
      </w:r>
      <w:r w:rsidR="00782763" w:rsidRPr="00A61AAD">
        <w:rPr>
          <w:rFonts w:ascii="Times New Roman" w:hAnsi="Times New Roman" w:cs="Times New Roman"/>
          <w:b/>
          <w:sz w:val="24"/>
          <w:szCs w:val="24"/>
          <w:lang w:val="de-DE"/>
        </w:rPr>
        <w:t xml:space="preserve"> würden Sie folgende Fragen </w:t>
      </w:r>
      <w:r w:rsidR="004539B8" w:rsidRPr="00A61AAD">
        <w:rPr>
          <w:rFonts w:ascii="Times New Roman" w:hAnsi="Times New Roman" w:cs="Times New Roman"/>
          <w:b/>
          <w:sz w:val="24"/>
          <w:szCs w:val="24"/>
          <w:lang w:val="de-DE"/>
        </w:rPr>
        <w:t>beantworten?</w:t>
      </w:r>
      <w:r w:rsidR="00745B07" w:rsidRPr="00A61AAD">
        <w:rPr>
          <w:rFonts w:ascii="Times New Roman" w:hAnsi="Times New Roman" w:cs="Times New Roman"/>
          <w:b/>
          <w:sz w:val="24"/>
          <w:szCs w:val="24"/>
          <w:lang w:val="de-DE"/>
        </w:rPr>
        <w:t xml:space="preserve"> </w:t>
      </w:r>
      <w:r w:rsidR="004539B8" w:rsidRPr="00A61AAD">
        <w:rPr>
          <w:rFonts w:ascii="Times New Roman" w:hAnsi="Times New Roman" w:cs="Times New Roman"/>
          <w:b/>
          <w:sz w:val="24"/>
          <w:szCs w:val="24"/>
          <w:lang w:val="de-DE"/>
        </w:rPr>
        <w:t>Äußern</w:t>
      </w:r>
      <w:r w:rsidR="008B6BD3" w:rsidRPr="00A61AAD">
        <w:rPr>
          <w:rFonts w:ascii="Times New Roman" w:hAnsi="Times New Roman" w:cs="Times New Roman"/>
          <w:b/>
          <w:sz w:val="24"/>
          <w:szCs w:val="24"/>
          <w:lang w:val="de-DE"/>
        </w:rPr>
        <w:t xml:space="preserve"> Sie Ihre </w:t>
      </w:r>
      <w:r w:rsidR="00782763" w:rsidRPr="00A61AAD">
        <w:rPr>
          <w:rFonts w:ascii="Times New Roman" w:hAnsi="Times New Roman" w:cs="Times New Roman"/>
          <w:b/>
          <w:sz w:val="24"/>
          <w:szCs w:val="24"/>
          <w:lang w:val="de-DE"/>
        </w:rPr>
        <w:t xml:space="preserve">Meinung. </w:t>
      </w:r>
    </w:p>
    <w:p w:rsidR="006304E1" w:rsidRPr="00A61AAD" w:rsidRDefault="006304E1" w:rsidP="00782763">
      <w:pPr>
        <w:spacing w:after="0" w:line="240" w:lineRule="auto"/>
        <w:ind w:left="993" w:hanging="993"/>
        <w:jc w:val="both"/>
        <w:rPr>
          <w:rFonts w:ascii="Times New Roman" w:hAnsi="Times New Roman" w:cs="Times New Roman"/>
          <w:b/>
          <w:sz w:val="24"/>
          <w:szCs w:val="24"/>
          <w:lang w:val="de-DE"/>
        </w:rPr>
      </w:pPr>
    </w:p>
    <w:p w:rsidR="006304E1" w:rsidRPr="00A61AAD" w:rsidRDefault="0025298A" w:rsidP="002529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6304E1" w:rsidRPr="00A61AAD">
        <w:rPr>
          <w:rFonts w:ascii="Times New Roman" w:hAnsi="Times New Roman" w:cs="Times New Roman"/>
          <w:sz w:val="24"/>
          <w:szCs w:val="24"/>
          <w:lang w:val="de-DE"/>
        </w:rPr>
        <w:t>Was bezeichnet man als Nanotechnologie?</w:t>
      </w:r>
    </w:p>
    <w:p w:rsidR="006304E1" w:rsidRPr="00A61AAD" w:rsidRDefault="0025298A" w:rsidP="002529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6304E1" w:rsidRPr="00A61AAD">
        <w:rPr>
          <w:rFonts w:ascii="Times New Roman" w:hAnsi="Times New Roman" w:cs="Times New Roman"/>
          <w:sz w:val="24"/>
          <w:szCs w:val="24"/>
          <w:lang w:val="de-DE"/>
        </w:rPr>
        <w:t xml:space="preserve">Sind </w:t>
      </w:r>
      <w:r w:rsidR="00BE7395" w:rsidRPr="00A61AAD">
        <w:rPr>
          <w:rFonts w:ascii="Times New Roman" w:hAnsi="Times New Roman" w:cs="Times New Roman"/>
          <w:sz w:val="24"/>
          <w:szCs w:val="24"/>
          <w:lang w:val="de-DE"/>
        </w:rPr>
        <w:t>Ihnen die Schöpfer der Nanotechnologie bekannt?</w:t>
      </w:r>
    </w:p>
    <w:p w:rsidR="00BE7395" w:rsidRPr="00A61AAD" w:rsidRDefault="0025298A" w:rsidP="002529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BE7395" w:rsidRPr="00A61AAD">
        <w:rPr>
          <w:rFonts w:ascii="Times New Roman" w:hAnsi="Times New Roman" w:cs="Times New Roman"/>
          <w:sz w:val="24"/>
          <w:szCs w:val="24"/>
          <w:lang w:val="de-DE"/>
        </w:rPr>
        <w:t>Worin besteht das Wesen des Begriffs „Nanotechnologie“?</w:t>
      </w:r>
    </w:p>
    <w:p w:rsidR="00BE7395" w:rsidRPr="00A61AAD" w:rsidRDefault="0025298A" w:rsidP="002529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BE7395" w:rsidRPr="00A61AAD">
        <w:rPr>
          <w:rFonts w:ascii="Times New Roman" w:hAnsi="Times New Roman" w:cs="Times New Roman"/>
          <w:sz w:val="24"/>
          <w:szCs w:val="24"/>
          <w:lang w:val="de-DE"/>
        </w:rPr>
        <w:t>Wie sind die Verwendungszwecke der Nanomaterialien?</w:t>
      </w:r>
    </w:p>
    <w:p w:rsidR="00BE7395" w:rsidRPr="00A61AAD" w:rsidRDefault="0025298A" w:rsidP="002529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w:t>
      </w:r>
      <w:r w:rsidR="00671E13" w:rsidRPr="00A61AAD">
        <w:rPr>
          <w:rFonts w:ascii="Times New Roman" w:hAnsi="Times New Roman" w:cs="Times New Roman"/>
          <w:sz w:val="24"/>
          <w:szCs w:val="24"/>
          <w:lang w:val="de-DE"/>
        </w:rPr>
        <w:t>Wie sind die Entwicklungsrichtungen der Nanotechnologie?</w:t>
      </w:r>
    </w:p>
    <w:p w:rsidR="00F4302A" w:rsidRPr="00A61AAD" w:rsidRDefault="00F4302A" w:rsidP="00F4302A">
      <w:pPr>
        <w:shd w:val="clear" w:color="auto" w:fill="FFFFFF"/>
        <w:spacing w:after="0" w:line="240" w:lineRule="auto"/>
        <w:jc w:val="both"/>
        <w:outlineLvl w:val="2"/>
        <w:rPr>
          <w:rFonts w:ascii="Times New Roman" w:hAnsi="Times New Roman" w:cs="Times New Roman"/>
          <w:b/>
          <w:sz w:val="24"/>
          <w:szCs w:val="24"/>
          <w:lang w:val="de-DE"/>
        </w:rPr>
      </w:pPr>
    </w:p>
    <w:p w:rsidR="00F647B7" w:rsidRPr="00A61AAD" w:rsidRDefault="00F4302A" w:rsidP="00745B0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F647B7" w:rsidRPr="00A61AAD">
        <w:rPr>
          <w:rFonts w:ascii="Times New Roman" w:hAnsi="Times New Roman" w:cs="Times New Roman"/>
          <w:b/>
          <w:sz w:val="24"/>
          <w:szCs w:val="24"/>
          <w:lang w:val="de-DE"/>
        </w:rPr>
        <w:t>▓</w:t>
      </w:r>
    </w:p>
    <w:p w:rsidR="00F647B7" w:rsidRPr="00A61AAD" w:rsidRDefault="00F4302A" w:rsidP="00745B0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F4302A" w:rsidRPr="00A61AAD" w:rsidRDefault="00F647B7" w:rsidP="00745B0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F4302A" w:rsidRPr="00A61AAD">
        <w:rPr>
          <w:rFonts w:ascii="Times New Roman" w:hAnsi="Times New Roman" w:cs="Times New Roman"/>
          <w:b/>
          <w:sz w:val="24"/>
          <w:szCs w:val="24"/>
          <w:lang w:val="de-DE"/>
        </w:rPr>
        <w:t>▓</w:t>
      </w:r>
    </w:p>
    <w:p w:rsidR="00F4302A" w:rsidRPr="00A61AAD" w:rsidRDefault="00F4302A" w:rsidP="00F4302A">
      <w:pPr>
        <w:pStyle w:val="a3"/>
        <w:spacing w:after="0" w:line="240" w:lineRule="auto"/>
        <w:ind w:left="1080"/>
        <w:jc w:val="center"/>
        <w:rPr>
          <w:rFonts w:ascii="Times New Roman" w:hAnsi="Times New Roman" w:cs="Times New Roman"/>
          <w:b/>
          <w:sz w:val="24"/>
          <w:szCs w:val="24"/>
          <w:lang w:val="de-DE"/>
        </w:rPr>
      </w:pPr>
    </w:p>
    <w:p w:rsidR="00F4302A" w:rsidRPr="00A61AAD" w:rsidRDefault="00013ECE" w:rsidP="008B6BD3">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a) Lesen Sie  den Artikel</w:t>
      </w:r>
      <w:r w:rsidR="00770F23" w:rsidRPr="00A61AAD">
        <w:rPr>
          <w:rFonts w:ascii="Times New Roman" w:hAnsi="Times New Roman" w:cs="Times New Roman"/>
          <w:b/>
          <w:sz w:val="24"/>
          <w:szCs w:val="24"/>
          <w:lang w:val="de-DE"/>
        </w:rPr>
        <w:t>.</w:t>
      </w:r>
    </w:p>
    <w:p w:rsidR="00F4302A" w:rsidRPr="00A61AAD" w:rsidRDefault="00276248" w:rsidP="008B6BD3">
      <w:pPr>
        <w:pStyle w:val="4"/>
        <w:spacing w:before="240" w:beforeAutospacing="0" w:after="120" w:afterAutospacing="0"/>
        <w:jc w:val="center"/>
        <w:rPr>
          <w:lang w:val="de-DE"/>
        </w:rPr>
      </w:pPr>
      <w:hyperlink r:id="rId746" w:tooltip="Patentiertes Fugenblech wird durch Wasser noch dichter" w:history="1">
        <w:r w:rsidR="00F4302A" w:rsidRPr="00A61AAD">
          <w:rPr>
            <w:rStyle w:val="a4"/>
            <w:color w:val="auto"/>
            <w:lang w:val="de-DE"/>
          </w:rPr>
          <w:t>Patentiertes Fugenblech wird durch Wasser noch dichter</w:t>
        </w:r>
      </w:hyperlink>
    </w:p>
    <w:p w:rsidR="00F4302A" w:rsidRPr="00A61AAD" w:rsidRDefault="00F4302A" w:rsidP="00745B07">
      <w:pPr>
        <w:pStyle w:val="a5"/>
        <w:spacing w:before="0" w:beforeAutospacing="0" w:after="0" w:afterAutospacing="0"/>
        <w:ind w:firstLine="567"/>
        <w:jc w:val="both"/>
        <w:rPr>
          <w:lang w:val="de-DE"/>
        </w:rPr>
      </w:pPr>
      <w:r w:rsidRPr="00A61AAD">
        <w:rPr>
          <w:lang w:val="de-DE"/>
        </w:rPr>
        <w:t>BPA, der Spezialist für dichte Bausto</w:t>
      </w:r>
      <w:r w:rsidR="00AB56E2" w:rsidRPr="00A61AAD">
        <w:rPr>
          <w:lang w:val="de-DE"/>
        </w:rPr>
        <w:t>ffe aus Herrenberg, bringt mit „CEMflex VB“</w:t>
      </w:r>
      <w:r w:rsidR="00A12C00" w:rsidRPr="00A61AAD">
        <w:rPr>
          <w:b/>
          <w:lang w:val="de-DE"/>
        </w:rPr>
        <w:t>¹</w:t>
      </w:r>
      <w:r w:rsidRPr="00A61AAD">
        <w:rPr>
          <w:lang w:val="de-DE"/>
        </w:rPr>
        <w:t xml:space="preserve"> ein Fugenblech auf den Markt, das sich durch seine einfache Montage und hohe Sicherheit au</w:t>
      </w:r>
      <w:r w:rsidRPr="00A61AAD">
        <w:rPr>
          <w:lang w:val="de-DE"/>
        </w:rPr>
        <w:t>s</w:t>
      </w:r>
      <w:r w:rsidRPr="00A61AAD">
        <w:rPr>
          <w:lang w:val="de-DE"/>
        </w:rPr>
        <w:t>zeichnet. Ein besonderes Merkm</w:t>
      </w:r>
      <w:r w:rsidR="00013ECE" w:rsidRPr="00A61AAD">
        <w:rPr>
          <w:lang w:val="de-DE"/>
        </w:rPr>
        <w:t xml:space="preserve">al ist die Spezialbeschichtung. </w:t>
      </w:r>
      <w:r w:rsidRPr="00A61AAD">
        <w:rPr>
          <w:lang w:val="de-DE"/>
        </w:rPr>
        <w:t>Sie sorgt für einen aktiven Abdichtungsprozess. Das bedeutet, das Gebäude ist nicht nur durch die Barrierewirkung des Bleches vor Feuchtigkeit geschützt, sondern darüber hinaus noch durch die patentierte Spez</w:t>
      </w:r>
      <w:r w:rsidRPr="00A61AAD">
        <w:rPr>
          <w:lang w:val="de-DE"/>
        </w:rPr>
        <w:t>i</w:t>
      </w:r>
      <w:r w:rsidRPr="00A61AAD">
        <w:rPr>
          <w:lang w:val="de-DE"/>
        </w:rPr>
        <w:t>albeschichtung. Diese reagiert mit dem eindringenden Wasser und dem umgebenden Beton, wodurch sich mikrofeine Kristalle bilden, die die Fuge zusätzlich abdichten. Das Besondere daran: Auch wenn im Laufe der Zeit kein Wasser mehr ins Gebäude gedrungen und die Sp</w:t>
      </w:r>
      <w:r w:rsidRPr="00A61AAD">
        <w:rPr>
          <w:lang w:val="de-DE"/>
        </w:rPr>
        <w:t>e</w:t>
      </w:r>
      <w:r w:rsidRPr="00A61AAD">
        <w:rPr>
          <w:lang w:val="de-DE"/>
        </w:rPr>
        <w:t>zialbeschichtung getrocknet ist, reagiert sie erneut, sobald sie mit Feuchtigkeit in Kontakt kommt. Dabei dringen die Kristalle immer weiter in die Betonstruktur vor und machen die Fuge immer dichter.</w:t>
      </w:r>
    </w:p>
    <w:p w:rsidR="00F4302A" w:rsidRPr="00A61AAD" w:rsidRDefault="00AB56E2" w:rsidP="00745B07">
      <w:pPr>
        <w:pStyle w:val="a5"/>
        <w:spacing w:before="0" w:beforeAutospacing="0" w:after="0" w:afterAutospacing="0"/>
        <w:ind w:firstLine="567"/>
        <w:jc w:val="both"/>
        <w:rPr>
          <w:lang w:val="de-DE"/>
        </w:rPr>
      </w:pPr>
      <w:r w:rsidRPr="00A61AAD">
        <w:rPr>
          <w:lang w:val="de-DE"/>
        </w:rPr>
        <w:t>„CEMflex VB“</w:t>
      </w:r>
      <w:r w:rsidR="00F4302A" w:rsidRPr="00A61AAD">
        <w:rPr>
          <w:lang w:val="de-DE"/>
        </w:rPr>
        <w:t xml:space="preserve"> kann zum Abdichten aller bauwerkstypischen Arbeits- und Sollrissf</w:t>
      </w:r>
      <w:r w:rsidR="00F4302A" w:rsidRPr="00A61AAD">
        <w:rPr>
          <w:lang w:val="de-DE"/>
        </w:rPr>
        <w:t>u</w:t>
      </w:r>
      <w:r w:rsidR="00F4302A" w:rsidRPr="00A61AAD">
        <w:rPr>
          <w:lang w:val="de-DE"/>
        </w:rPr>
        <w:t>gen herangezogen werden. Dabei eignet es sich gleichermaßen für den horizontalen und vert</w:t>
      </w:r>
      <w:r w:rsidR="00F4302A" w:rsidRPr="00A61AAD">
        <w:rPr>
          <w:lang w:val="de-DE"/>
        </w:rPr>
        <w:t>i</w:t>
      </w:r>
      <w:r w:rsidR="00F4302A" w:rsidRPr="00A61AAD">
        <w:rPr>
          <w:lang w:val="de-DE"/>
        </w:rPr>
        <w:t>kalen Einsatz sowie für drückendes und nicht drückendes Wasser. Das Fugenblech ist resi</w:t>
      </w:r>
      <w:r w:rsidR="00F4302A" w:rsidRPr="00A61AAD">
        <w:rPr>
          <w:lang w:val="de-DE"/>
        </w:rPr>
        <w:t>s</w:t>
      </w:r>
      <w:r w:rsidR="00F4302A" w:rsidRPr="00A61AAD">
        <w:rPr>
          <w:lang w:val="de-DE"/>
        </w:rPr>
        <w:t>tent gegen alle organischen Abwässer und hält einem Wasserdruck von bis zu 8 Bar stand. Es kann im Trinkwasserbereich verwendet werden.</w:t>
      </w:r>
    </w:p>
    <w:p w:rsidR="00745B07" w:rsidRPr="00A61AAD" w:rsidRDefault="00210FDF" w:rsidP="00745B07">
      <w:pPr>
        <w:pStyle w:val="a5"/>
        <w:spacing w:before="0" w:beforeAutospacing="0" w:after="0" w:afterAutospacing="0"/>
        <w:ind w:firstLine="567"/>
        <w:jc w:val="both"/>
        <w:rPr>
          <w:spacing w:val="-4"/>
          <w:lang w:val="de-DE"/>
        </w:rPr>
      </w:pPr>
      <w:r w:rsidRPr="00A61AAD">
        <w:rPr>
          <w:spacing w:val="-4"/>
          <w:lang w:val="de-DE"/>
        </w:rPr>
        <w:t>Der Einbau des «CEMflex VB»-</w:t>
      </w:r>
      <w:r w:rsidR="00F4302A" w:rsidRPr="00A61AAD">
        <w:rPr>
          <w:spacing w:val="-4"/>
          <w:lang w:val="de-DE"/>
        </w:rPr>
        <w:t>Fugenbleches ist denkbar einfach. Es muss lediglich dafür gesorgt werden, dass das beschichtete, verzinkte Stahlblech mindestens 3 Zentimeter in den Beton ragt und die Enden des Bleches einander 5 Zentimeter überlappen. Bei Rundungen und Eckau</w:t>
      </w:r>
      <w:r w:rsidR="00F4302A" w:rsidRPr="00A61AAD">
        <w:rPr>
          <w:spacing w:val="-4"/>
          <w:lang w:val="de-DE"/>
        </w:rPr>
        <w:t>s</w:t>
      </w:r>
      <w:r w:rsidR="00F4302A" w:rsidRPr="00A61AAD">
        <w:rPr>
          <w:spacing w:val="-4"/>
          <w:lang w:val="de-DE"/>
        </w:rPr>
        <w:lastRenderedPageBreak/>
        <w:t>bildungen ist «CEMflex VB» in die entsprechende Form zu biegen. Zur einfacheren Montage bi</w:t>
      </w:r>
      <w:r w:rsidR="00F4302A" w:rsidRPr="00A61AAD">
        <w:rPr>
          <w:spacing w:val="-4"/>
          <w:lang w:val="de-DE"/>
        </w:rPr>
        <w:t>e</w:t>
      </w:r>
      <w:r w:rsidR="00F4302A" w:rsidRPr="00A61AAD">
        <w:rPr>
          <w:spacing w:val="-4"/>
          <w:lang w:val="de-DE"/>
        </w:rPr>
        <w:t xml:space="preserve">tet der Hersteller </w:t>
      </w:r>
      <w:r w:rsidR="00F4302A" w:rsidRPr="00A61AAD">
        <w:rPr>
          <w:spacing w:val="-4"/>
        </w:rPr>
        <w:t>Ω</w:t>
      </w:r>
      <w:r w:rsidR="00F4302A" w:rsidRPr="00A61AAD">
        <w:rPr>
          <w:spacing w:val="-4"/>
          <w:lang w:val="de-DE"/>
        </w:rPr>
        <w:t>-Bügel an, sie sorgen für einen sicheren Stand des Bleches. Darüber hinaus wartet BPA mit noch einer Besonderheit auf: Im Gegensatz zu den Fugenblechen anderer Herste</w:t>
      </w:r>
      <w:r w:rsidR="00F4302A" w:rsidRPr="00A61AAD">
        <w:rPr>
          <w:spacing w:val="-4"/>
          <w:lang w:val="de-DE"/>
        </w:rPr>
        <w:t>l</w:t>
      </w:r>
      <w:r w:rsidR="00F4302A" w:rsidRPr="00A61AAD">
        <w:rPr>
          <w:spacing w:val="-4"/>
          <w:lang w:val="de-DE"/>
        </w:rPr>
        <w:t>l</w:t>
      </w:r>
      <w:r w:rsidR="00AB56E2" w:rsidRPr="00A61AAD">
        <w:rPr>
          <w:spacing w:val="-4"/>
          <w:lang w:val="de-DE"/>
        </w:rPr>
        <w:t xml:space="preserve">er muss vor dem Einbringen der „CEMflex </w:t>
      </w:r>
      <w:r w:rsidR="004539B8" w:rsidRPr="00A61AAD">
        <w:rPr>
          <w:spacing w:val="-4"/>
          <w:lang w:val="de-DE"/>
        </w:rPr>
        <w:t>VB“Bleche</w:t>
      </w:r>
      <w:r w:rsidR="00F4302A" w:rsidRPr="00A61AAD">
        <w:rPr>
          <w:spacing w:val="-4"/>
          <w:lang w:val="de-DE"/>
        </w:rPr>
        <w:t xml:space="preserve"> keine störende Schutzfolie entfernt we</w:t>
      </w:r>
      <w:r w:rsidR="00F4302A" w:rsidRPr="00A61AAD">
        <w:rPr>
          <w:spacing w:val="-4"/>
          <w:lang w:val="de-DE"/>
        </w:rPr>
        <w:t>r</w:t>
      </w:r>
      <w:r w:rsidR="00F4302A" w:rsidRPr="00A61AAD">
        <w:rPr>
          <w:spacing w:val="-4"/>
          <w:lang w:val="de-DE"/>
        </w:rPr>
        <w:t>den. Für den Anwender bedeutet dies eine wesentliche Arbeitserleichterung und weniger Abfall. So bietet der Hersteller mit «CEMflex VB» ein Fugenblech an, das nicht nur höchste Sicherheit vor Feuchtigkeit bietet, sondern sich auch noch wirtschaftlich einbauen lässt.</w:t>
      </w:r>
    </w:p>
    <w:p w:rsidR="00782763" w:rsidRPr="00A61AAD" w:rsidRDefault="00F4302A" w:rsidP="00A06900">
      <w:pPr>
        <w:pStyle w:val="a5"/>
        <w:spacing w:before="120" w:beforeAutospacing="0" w:after="0" w:afterAutospacing="0"/>
        <w:ind w:firstLine="567"/>
        <w:jc w:val="right"/>
        <w:rPr>
          <w:lang w:val="de-DE"/>
        </w:rPr>
      </w:pPr>
      <w:r w:rsidRPr="00A61AAD">
        <w:rPr>
          <w:lang w:val="de-DE"/>
        </w:rPr>
        <w:t>(„Architekturzeitung“)</w:t>
      </w:r>
    </w:p>
    <w:p w:rsidR="006B667B" w:rsidRPr="00A61AAD" w:rsidRDefault="006B667B" w:rsidP="006B667B">
      <w:pPr>
        <w:pStyle w:val="a5"/>
        <w:spacing w:before="0" w:beforeAutospacing="0" w:after="0" w:afterAutospacing="0"/>
        <w:ind w:firstLine="708"/>
        <w:jc w:val="center"/>
        <w:rPr>
          <w:b/>
          <w:i/>
          <w:lang w:val="de-DE"/>
        </w:rPr>
      </w:pPr>
      <w:r w:rsidRPr="00A61AAD">
        <w:rPr>
          <w:b/>
          <w:i/>
          <w:lang w:val="de-DE"/>
        </w:rPr>
        <w:t>Texterläuterungen</w:t>
      </w:r>
    </w:p>
    <w:p w:rsidR="006B667B" w:rsidRPr="00A61AAD" w:rsidRDefault="006B667B" w:rsidP="006B667B">
      <w:pPr>
        <w:pStyle w:val="a5"/>
        <w:spacing w:before="0" w:beforeAutospacing="0" w:after="0" w:afterAutospacing="0"/>
        <w:ind w:firstLine="708"/>
        <w:jc w:val="center"/>
        <w:rPr>
          <w:lang w:val="de-DE"/>
        </w:rPr>
      </w:pPr>
    </w:p>
    <w:p w:rsidR="00683E80" w:rsidRPr="00A61AAD" w:rsidRDefault="004539B8" w:rsidP="008B6BD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CEMflexVB</w:t>
      </w:r>
      <w:r w:rsidRPr="00A61AAD">
        <w:rPr>
          <w:rFonts w:ascii="Times New Roman" w:hAnsi="Times New Roman" w:cs="Times New Roman"/>
          <w:b/>
          <w:sz w:val="24"/>
          <w:szCs w:val="24"/>
          <w:lang w:val="de-DE"/>
        </w:rPr>
        <w:t>¹</w:t>
      </w:r>
      <w:r w:rsidRPr="00A61AAD">
        <w:rPr>
          <w:rFonts w:ascii="Times New Roman" w:hAnsi="Times New Roman" w:cs="Times New Roman"/>
          <w:sz w:val="24"/>
          <w:szCs w:val="24"/>
          <w:lang w:val="de-DE"/>
        </w:rPr>
        <w:t xml:space="preserve"> – </w:t>
      </w:r>
      <w:r w:rsidRPr="00A61AAD">
        <w:rPr>
          <w:rFonts w:ascii="Times New Roman" w:hAnsi="Times New Roman" w:cs="Times New Roman"/>
          <w:sz w:val="24"/>
          <w:szCs w:val="24"/>
        </w:rPr>
        <w:t>металлическая</w:t>
      </w:r>
      <w:r w:rsidR="008B6BD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лента</w:t>
      </w:r>
      <w:r w:rsidR="008B6BD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с</w:t>
      </w:r>
      <w:r w:rsidR="008B6BD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двусторонним</w:t>
      </w:r>
      <w:r w:rsidR="008B6BD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покрытием</w:t>
      </w:r>
      <w:r w:rsidR="008B6BD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для</w:t>
      </w:r>
      <w:r w:rsidR="008B6BD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гидроизоляции</w:t>
      </w:r>
      <w:r w:rsidR="008B6BD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р</w:t>
      </w:r>
      <w:r w:rsidRPr="00A61AAD">
        <w:rPr>
          <w:rFonts w:ascii="Times New Roman" w:hAnsi="Times New Roman" w:cs="Times New Roman"/>
          <w:sz w:val="24"/>
          <w:szCs w:val="24"/>
        </w:rPr>
        <w:t>а</w:t>
      </w:r>
      <w:r w:rsidRPr="00A61AAD">
        <w:rPr>
          <w:rFonts w:ascii="Times New Roman" w:hAnsi="Times New Roman" w:cs="Times New Roman"/>
          <w:sz w:val="24"/>
          <w:szCs w:val="24"/>
        </w:rPr>
        <w:t>бочих</w:t>
      </w:r>
      <w:r w:rsidR="008B6BD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швов</w:t>
      </w:r>
      <w:r w:rsidR="008B6BD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бетонирования</w:t>
      </w:r>
      <w:r w:rsidR="00A12C00" w:rsidRPr="00A61AAD">
        <w:rPr>
          <w:rFonts w:ascii="Times New Roman" w:hAnsi="Times New Roman" w:cs="Times New Roman"/>
          <w:sz w:val="24"/>
          <w:szCs w:val="24"/>
          <w:lang w:val="de-DE"/>
        </w:rPr>
        <w:t>.</w:t>
      </w:r>
    </w:p>
    <w:p w:rsidR="00013ECE" w:rsidRPr="00A61AAD" w:rsidRDefault="00013ECE" w:rsidP="00210FDF">
      <w:pPr>
        <w:spacing w:after="0" w:line="240" w:lineRule="auto"/>
        <w:ind w:hanging="426"/>
        <w:jc w:val="both"/>
        <w:rPr>
          <w:rFonts w:ascii="Times New Roman" w:hAnsi="Times New Roman" w:cs="Times New Roman"/>
          <w:sz w:val="24"/>
          <w:szCs w:val="24"/>
          <w:lang w:val="de-DE"/>
        </w:rPr>
      </w:pPr>
    </w:p>
    <w:p w:rsidR="00013ECE" w:rsidRPr="00A61AAD" w:rsidRDefault="00013ECE" w:rsidP="008B6BD3">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b) </w:t>
      </w:r>
      <w:r w:rsidR="004539B8" w:rsidRPr="00A61AAD">
        <w:rPr>
          <w:rFonts w:ascii="Times New Roman" w:hAnsi="Times New Roman" w:cs="Times New Roman"/>
          <w:b/>
          <w:sz w:val="24"/>
          <w:szCs w:val="24"/>
          <w:lang w:val="de-DE"/>
        </w:rPr>
        <w:t>Beantworten Siefolgende Fragen</w:t>
      </w:r>
      <w:r w:rsidRPr="00A61AAD">
        <w:rPr>
          <w:rFonts w:ascii="Times New Roman" w:hAnsi="Times New Roman" w:cs="Times New Roman"/>
          <w:b/>
          <w:sz w:val="24"/>
          <w:szCs w:val="24"/>
          <w:lang w:val="de-DE"/>
        </w:rPr>
        <w:t>:</w:t>
      </w:r>
    </w:p>
    <w:p w:rsidR="00013ECE" w:rsidRPr="00A61AAD" w:rsidRDefault="00013ECE" w:rsidP="00210FDF">
      <w:pPr>
        <w:spacing w:after="0" w:line="240" w:lineRule="auto"/>
        <w:ind w:hanging="426"/>
        <w:jc w:val="both"/>
        <w:rPr>
          <w:rFonts w:ascii="Times New Roman" w:hAnsi="Times New Roman" w:cs="Times New Roman"/>
          <w:b/>
          <w:sz w:val="12"/>
          <w:szCs w:val="12"/>
          <w:lang w:val="de-DE"/>
        </w:rPr>
      </w:pPr>
    </w:p>
    <w:p w:rsidR="00013ECE" w:rsidRPr="00A61AAD" w:rsidRDefault="00013ECE" w:rsidP="00013ECE">
      <w:pPr>
        <w:pStyle w:val="a3"/>
        <w:numPr>
          <w:ilvl w:val="0"/>
          <w:numId w:val="33"/>
        </w:num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Wofür sorgt ein neues Fugenblech?</w:t>
      </w:r>
    </w:p>
    <w:p w:rsidR="00013ECE" w:rsidRPr="00A61AAD" w:rsidRDefault="003D5096" w:rsidP="00013ECE">
      <w:pPr>
        <w:pStyle w:val="a3"/>
        <w:numPr>
          <w:ilvl w:val="0"/>
          <w:numId w:val="33"/>
        </w:num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Worin besteht  seine Besonderheit?</w:t>
      </w:r>
    </w:p>
    <w:p w:rsidR="003D5096" w:rsidRPr="00A61AAD" w:rsidRDefault="003568DA" w:rsidP="00013ECE">
      <w:pPr>
        <w:pStyle w:val="a3"/>
        <w:numPr>
          <w:ilvl w:val="0"/>
          <w:numId w:val="33"/>
        </w:num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Wofür eignet sich das «CEMflex VB»</w:t>
      </w:r>
      <w:r w:rsidR="00BC498A" w:rsidRPr="00A61AAD">
        <w:rPr>
          <w:rFonts w:ascii="Times New Roman" w:hAnsi="Times New Roman" w:cs="Times New Roman"/>
          <w:b/>
          <w:sz w:val="24"/>
          <w:szCs w:val="24"/>
          <w:lang w:val="de-DE"/>
        </w:rPr>
        <w:t xml:space="preserve"> – </w:t>
      </w:r>
      <w:r w:rsidRPr="00A61AAD">
        <w:rPr>
          <w:rFonts w:ascii="Times New Roman" w:hAnsi="Times New Roman" w:cs="Times New Roman"/>
          <w:b/>
          <w:sz w:val="24"/>
          <w:szCs w:val="24"/>
          <w:lang w:val="de-DE"/>
        </w:rPr>
        <w:t>Fugenblech?</w:t>
      </w:r>
    </w:p>
    <w:p w:rsidR="003568DA" w:rsidRPr="00A61AAD" w:rsidRDefault="003568DA" w:rsidP="00F47AA7">
      <w:pPr>
        <w:pStyle w:val="a3"/>
        <w:spacing w:after="0" w:line="240" w:lineRule="auto"/>
        <w:ind w:left="-66"/>
        <w:jc w:val="both"/>
        <w:rPr>
          <w:rFonts w:ascii="Times New Roman" w:hAnsi="Times New Roman" w:cs="Times New Roman"/>
          <w:b/>
          <w:sz w:val="24"/>
          <w:szCs w:val="24"/>
          <w:lang w:val="de-DE"/>
        </w:rPr>
      </w:pPr>
    </w:p>
    <w:p w:rsidR="00683E80" w:rsidRPr="00A61AAD" w:rsidRDefault="00683E80" w:rsidP="00745B0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w:t>
      </w:r>
    </w:p>
    <w:p w:rsidR="00683E80" w:rsidRPr="00A61AAD" w:rsidRDefault="009F42FD" w:rsidP="00745B0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Geschäftsbrief  </w:t>
      </w:r>
    </w:p>
    <w:p w:rsidR="00683E80" w:rsidRPr="00A61AAD" w:rsidRDefault="00683E80" w:rsidP="00745B07">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A12C00" w:rsidRPr="00A61AAD" w:rsidRDefault="00A12C00" w:rsidP="009D4640">
      <w:pPr>
        <w:spacing w:after="0" w:line="240" w:lineRule="auto"/>
        <w:rPr>
          <w:rFonts w:ascii="Times New Roman" w:hAnsi="Times New Roman" w:cs="Times New Roman"/>
          <w:b/>
          <w:sz w:val="24"/>
          <w:szCs w:val="24"/>
          <w:lang w:val="de-DE"/>
        </w:rPr>
      </w:pPr>
    </w:p>
    <w:p w:rsidR="00683E80" w:rsidRPr="00A61AAD" w:rsidRDefault="00305C3D" w:rsidP="008B6BD3">
      <w:pPr>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Stellen Sie Ihnen vor, dass Sie </w:t>
      </w:r>
      <w:r w:rsidR="00683E80" w:rsidRPr="00A61AAD">
        <w:rPr>
          <w:rFonts w:ascii="Times New Roman" w:hAnsi="Times New Roman" w:cs="Times New Roman"/>
          <w:b/>
          <w:sz w:val="24"/>
          <w:szCs w:val="24"/>
          <w:lang w:val="de-DE"/>
        </w:rPr>
        <w:t>Master-Studierender aus Deutschland</w:t>
      </w:r>
      <w:r w:rsidRPr="00A61AAD">
        <w:rPr>
          <w:rFonts w:ascii="Times New Roman" w:hAnsi="Times New Roman" w:cs="Times New Roman"/>
          <w:b/>
          <w:sz w:val="24"/>
          <w:szCs w:val="24"/>
          <w:lang w:val="de-DE"/>
        </w:rPr>
        <w:t xml:space="preserve"> sind</w:t>
      </w:r>
      <w:r w:rsidR="006D3D08" w:rsidRPr="00A61AAD">
        <w:rPr>
          <w:rFonts w:ascii="Times New Roman" w:hAnsi="Times New Roman" w:cs="Times New Roman"/>
          <w:b/>
          <w:sz w:val="24"/>
          <w:szCs w:val="24"/>
          <w:lang w:val="de-DE"/>
        </w:rPr>
        <w:t xml:space="preserve">.  Füllen Sie  </w:t>
      </w:r>
      <w:r w:rsidR="00683E80" w:rsidRPr="00A61AAD">
        <w:rPr>
          <w:rFonts w:ascii="Times New Roman" w:hAnsi="Times New Roman" w:cs="Times New Roman"/>
          <w:b/>
          <w:sz w:val="24"/>
          <w:szCs w:val="24"/>
          <w:lang w:val="de-DE"/>
        </w:rPr>
        <w:t xml:space="preserve">folgende Bewerbung aus. </w:t>
      </w:r>
    </w:p>
    <w:tbl>
      <w:tblPr>
        <w:tblStyle w:val="a8"/>
        <w:tblW w:w="9214" w:type="dxa"/>
        <w:tblInd w:w="108" w:type="dxa"/>
        <w:tblLayout w:type="fixed"/>
        <w:tblLook w:val="04A0" w:firstRow="1" w:lastRow="0" w:firstColumn="1" w:lastColumn="0" w:noHBand="0" w:noVBand="1"/>
      </w:tblPr>
      <w:tblGrid>
        <w:gridCol w:w="9214"/>
      </w:tblGrid>
      <w:tr w:rsidR="0029327B" w:rsidRPr="00A61AAD" w:rsidTr="008B6BD3">
        <w:tc>
          <w:tcPr>
            <w:tcW w:w="9214" w:type="dxa"/>
          </w:tcPr>
          <w:p w:rsidR="000C221C" w:rsidRPr="00A61AAD" w:rsidRDefault="00683E80" w:rsidP="00745B07">
            <w:pPr>
              <w:jc w:val="right"/>
              <w:rPr>
                <w:rFonts w:ascii="Times New Roman" w:hAnsi="Times New Roman" w:cs="Times New Roman"/>
                <w:b/>
                <w:sz w:val="20"/>
                <w:szCs w:val="20"/>
                <w:lang w:val="de-DE"/>
              </w:rPr>
            </w:pPr>
            <w:r w:rsidRPr="00A61AAD">
              <w:rPr>
                <w:rFonts w:ascii="Times New Roman" w:hAnsi="Times New Roman" w:cs="Times New Roman"/>
                <w:b/>
                <w:sz w:val="20"/>
                <w:szCs w:val="20"/>
                <w:lang w:val="de-DE"/>
              </w:rPr>
              <w:t>An den Rektor</w:t>
            </w:r>
          </w:p>
          <w:p w:rsidR="00327931" w:rsidRPr="00A61AAD" w:rsidRDefault="00683E80" w:rsidP="00745B07">
            <w:pPr>
              <w:jc w:val="right"/>
              <w:rPr>
                <w:rFonts w:ascii="Times New Roman" w:hAnsi="Times New Roman" w:cs="Times New Roman"/>
                <w:b/>
                <w:sz w:val="20"/>
                <w:szCs w:val="20"/>
                <w:lang w:val="de-DE"/>
              </w:rPr>
            </w:pPr>
            <w:r w:rsidRPr="00A61AAD">
              <w:rPr>
                <w:rFonts w:ascii="Times New Roman" w:hAnsi="Times New Roman" w:cs="Times New Roman"/>
                <w:b/>
                <w:sz w:val="20"/>
                <w:szCs w:val="20"/>
                <w:lang w:val="de-DE"/>
              </w:rPr>
              <w:t>der Kuban Staatlichen Agraruniversität,</w:t>
            </w:r>
          </w:p>
          <w:p w:rsidR="000C221C" w:rsidRPr="00A61AAD" w:rsidRDefault="000C221C" w:rsidP="00745B07">
            <w:pPr>
              <w:jc w:val="right"/>
              <w:rPr>
                <w:rFonts w:ascii="Times New Roman" w:hAnsi="Times New Roman" w:cs="Times New Roman"/>
                <w:b/>
                <w:sz w:val="20"/>
                <w:szCs w:val="20"/>
                <w:lang w:val="de-DE"/>
              </w:rPr>
            </w:pPr>
            <w:r w:rsidRPr="00A61AAD">
              <w:rPr>
                <w:rFonts w:ascii="Times New Roman" w:hAnsi="Times New Roman" w:cs="Times New Roman"/>
                <w:b/>
                <w:sz w:val="20"/>
                <w:szCs w:val="20"/>
                <w:lang w:val="de-DE"/>
              </w:rPr>
              <w:t>Professor N. N. Petrov</w:t>
            </w:r>
          </w:p>
          <w:p w:rsidR="00683E80" w:rsidRPr="00A61AAD" w:rsidRDefault="00683E80" w:rsidP="00745B07">
            <w:pPr>
              <w:ind w:firstLine="709"/>
              <w:jc w:val="right"/>
              <w:rPr>
                <w:rFonts w:ascii="Times New Roman" w:hAnsi="Times New Roman" w:cs="Times New Roman"/>
                <w:sz w:val="20"/>
                <w:szCs w:val="20"/>
                <w:lang w:val="de-DE"/>
              </w:rPr>
            </w:pPr>
            <w:r w:rsidRPr="00A61AAD">
              <w:rPr>
                <w:rFonts w:ascii="Times New Roman" w:hAnsi="Times New Roman" w:cs="Times New Roman"/>
                <w:b/>
                <w:sz w:val="20"/>
                <w:szCs w:val="20"/>
                <w:lang w:val="de-DE"/>
              </w:rPr>
              <w:t>Nationalität</w:t>
            </w:r>
            <w:r w:rsidRPr="00A61AAD">
              <w:rPr>
                <w:rFonts w:ascii="Times New Roman" w:hAnsi="Times New Roman" w:cs="Times New Roman"/>
                <w:sz w:val="20"/>
                <w:szCs w:val="20"/>
                <w:lang w:val="de-DE"/>
              </w:rPr>
              <w:t xml:space="preserve"> ______________________</w:t>
            </w:r>
          </w:p>
          <w:p w:rsidR="00683E80" w:rsidRPr="00A61AAD" w:rsidRDefault="00745B07" w:rsidP="00745B07">
            <w:pPr>
              <w:ind w:firstLine="709"/>
              <w:jc w:val="center"/>
              <w:rPr>
                <w:rFonts w:ascii="Times New Roman" w:hAnsi="Times New Roman" w:cs="Times New Roman"/>
                <w:sz w:val="18"/>
                <w:szCs w:val="18"/>
                <w:lang w:val="de-DE"/>
              </w:rPr>
            </w:pPr>
            <w:r w:rsidRPr="00A61AAD">
              <w:rPr>
                <w:rFonts w:ascii="Times New Roman" w:hAnsi="Times New Roman" w:cs="Times New Roman"/>
                <w:sz w:val="18"/>
                <w:szCs w:val="18"/>
                <w:lang w:val="de-DE"/>
              </w:rPr>
              <w:t xml:space="preserve">                                                                                                                          </w:t>
            </w:r>
            <w:r w:rsidR="00683E80" w:rsidRPr="00A61AAD">
              <w:rPr>
                <w:rFonts w:ascii="Times New Roman" w:hAnsi="Times New Roman" w:cs="Times New Roman"/>
                <w:sz w:val="18"/>
                <w:szCs w:val="18"/>
                <w:lang w:val="de-DE"/>
              </w:rPr>
              <w:t>(Land)</w:t>
            </w:r>
          </w:p>
          <w:p w:rsidR="00683E80" w:rsidRPr="00A61AAD" w:rsidRDefault="008B6BD3" w:rsidP="00745B07">
            <w:pPr>
              <w:jc w:val="right"/>
              <w:rPr>
                <w:rFonts w:ascii="Times New Roman" w:hAnsi="Times New Roman" w:cs="Times New Roman"/>
                <w:sz w:val="20"/>
                <w:szCs w:val="20"/>
                <w:lang w:val="de-DE"/>
              </w:rPr>
            </w:pPr>
            <w:r w:rsidRPr="00A61AAD">
              <w:rPr>
                <w:rFonts w:ascii="Times New Roman" w:hAnsi="Times New Roman" w:cs="Times New Roman"/>
                <w:sz w:val="20"/>
                <w:szCs w:val="20"/>
                <w:lang w:val="de-DE"/>
              </w:rPr>
              <w:t xml:space="preserve">            </w:t>
            </w:r>
            <w:r w:rsidR="00683E80" w:rsidRPr="00A61AAD">
              <w:rPr>
                <w:rFonts w:ascii="Times New Roman" w:hAnsi="Times New Roman" w:cs="Times New Roman"/>
                <w:sz w:val="20"/>
                <w:szCs w:val="20"/>
                <w:lang w:val="de-DE"/>
              </w:rPr>
              <w:t>_________________________________</w:t>
            </w:r>
          </w:p>
          <w:p w:rsidR="00683E80" w:rsidRPr="00A61AAD" w:rsidRDefault="008B6BD3" w:rsidP="00745B07">
            <w:pPr>
              <w:ind w:firstLine="709"/>
              <w:jc w:val="right"/>
              <w:rPr>
                <w:rFonts w:ascii="Times New Roman" w:hAnsi="Times New Roman" w:cs="Times New Roman"/>
                <w:sz w:val="18"/>
                <w:szCs w:val="18"/>
                <w:lang w:val="de-DE"/>
              </w:rPr>
            </w:pPr>
            <w:r w:rsidRPr="00A61AAD">
              <w:rPr>
                <w:rFonts w:ascii="Times New Roman" w:hAnsi="Times New Roman" w:cs="Times New Roman"/>
                <w:sz w:val="20"/>
                <w:szCs w:val="20"/>
                <w:lang w:val="de-DE"/>
              </w:rPr>
              <w:t xml:space="preserve">          </w:t>
            </w:r>
            <w:r w:rsidR="00683E80" w:rsidRPr="00A61AAD">
              <w:rPr>
                <w:rFonts w:ascii="Times New Roman" w:hAnsi="Times New Roman" w:cs="Times New Roman"/>
                <w:sz w:val="20"/>
                <w:szCs w:val="20"/>
                <w:lang w:val="de-DE"/>
              </w:rPr>
              <w:t>(</w:t>
            </w:r>
            <w:r w:rsidR="00683E80" w:rsidRPr="00A61AAD">
              <w:rPr>
                <w:rFonts w:ascii="Times New Roman" w:hAnsi="Times New Roman" w:cs="Times New Roman"/>
                <w:sz w:val="18"/>
                <w:szCs w:val="18"/>
                <w:lang w:val="de-DE"/>
              </w:rPr>
              <w:t>Name, Vorname (Vatersname))</w:t>
            </w:r>
          </w:p>
          <w:p w:rsidR="00683E80" w:rsidRPr="00A61AAD" w:rsidRDefault="00683E80" w:rsidP="00745B07">
            <w:pPr>
              <w:ind w:firstLine="709"/>
              <w:jc w:val="right"/>
              <w:rPr>
                <w:rFonts w:ascii="Times New Roman" w:hAnsi="Times New Roman" w:cs="Times New Roman"/>
                <w:sz w:val="20"/>
                <w:szCs w:val="20"/>
                <w:lang w:val="de-DE"/>
              </w:rPr>
            </w:pPr>
            <w:r w:rsidRPr="00A61AAD">
              <w:rPr>
                <w:rFonts w:ascii="Times New Roman" w:hAnsi="Times New Roman" w:cs="Times New Roman"/>
                <w:sz w:val="20"/>
                <w:szCs w:val="20"/>
                <w:lang w:val="de-DE"/>
              </w:rPr>
              <w:t>__________________________________</w:t>
            </w:r>
          </w:p>
          <w:p w:rsidR="00683E80" w:rsidRPr="00A61AAD" w:rsidRDefault="00683E80" w:rsidP="00683E80">
            <w:pPr>
              <w:ind w:firstLine="709"/>
              <w:rPr>
                <w:rFonts w:ascii="Times New Roman" w:hAnsi="Times New Roman" w:cs="Times New Roman"/>
                <w:sz w:val="24"/>
                <w:szCs w:val="24"/>
                <w:lang w:val="de-DE"/>
              </w:rPr>
            </w:pPr>
          </w:p>
          <w:p w:rsidR="00683E80" w:rsidRPr="00A61AAD" w:rsidRDefault="00683E80" w:rsidP="00683E80">
            <w:pPr>
              <w:ind w:firstLine="709"/>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Bewerbung</w:t>
            </w:r>
          </w:p>
          <w:p w:rsidR="00683E80" w:rsidRPr="00A61AAD" w:rsidRDefault="00683E80" w:rsidP="00683E80">
            <w:pPr>
              <w:ind w:firstLine="709"/>
              <w:jc w:val="center"/>
              <w:rPr>
                <w:rFonts w:ascii="Times New Roman" w:hAnsi="Times New Roman" w:cs="Times New Roman"/>
                <w:sz w:val="24"/>
                <w:szCs w:val="24"/>
                <w:lang w:val="de-DE"/>
              </w:rPr>
            </w:pPr>
          </w:p>
          <w:p w:rsidR="00683E80" w:rsidRPr="00A61AAD" w:rsidRDefault="00683E80" w:rsidP="00683E80">
            <w:pPr>
              <w:rPr>
                <w:rFonts w:ascii="Times New Roman" w:hAnsi="Times New Roman" w:cs="Times New Roman"/>
                <w:sz w:val="24"/>
                <w:szCs w:val="24"/>
                <w:u w:val="single"/>
                <w:lang w:val="de-DE"/>
              </w:rPr>
            </w:pPr>
            <w:r w:rsidRPr="00A61AAD">
              <w:rPr>
                <w:rFonts w:ascii="Times New Roman" w:hAnsi="Times New Roman" w:cs="Times New Roman"/>
                <w:b/>
                <w:sz w:val="24"/>
                <w:szCs w:val="24"/>
                <w:lang w:val="de-DE"/>
              </w:rPr>
              <w:t>Ich,  Staatsangehöriger von</w:t>
            </w:r>
            <w:r w:rsidRPr="00A61AAD">
              <w:rPr>
                <w:rFonts w:ascii="Times New Roman" w:hAnsi="Times New Roman" w:cs="Times New Roman"/>
                <w:sz w:val="24"/>
                <w:szCs w:val="24"/>
                <w:lang w:val="de-DE"/>
              </w:rPr>
              <w:t>______________</w:t>
            </w:r>
            <w:r w:rsidR="000C221C" w:rsidRPr="00A61AAD">
              <w:rPr>
                <w:rFonts w:ascii="Times New Roman" w:hAnsi="Times New Roman" w:cs="Times New Roman"/>
                <w:sz w:val="24"/>
                <w:szCs w:val="24"/>
                <w:lang w:val="de-DE"/>
              </w:rPr>
              <w:t>_______________________________</w:t>
            </w:r>
          </w:p>
          <w:p w:rsidR="00683E80" w:rsidRPr="00A61AAD" w:rsidRDefault="008B6BD3" w:rsidP="00683E80">
            <w:pPr>
              <w:jc w:val="center"/>
              <w:rPr>
                <w:rFonts w:ascii="Times New Roman" w:hAnsi="Times New Roman" w:cs="Times New Roman"/>
                <w:sz w:val="20"/>
                <w:szCs w:val="20"/>
                <w:lang w:val="de-DE"/>
              </w:rPr>
            </w:pPr>
            <w:r w:rsidRPr="00A61AAD">
              <w:rPr>
                <w:rFonts w:ascii="Times New Roman" w:hAnsi="Times New Roman" w:cs="Times New Roman"/>
                <w:sz w:val="24"/>
                <w:szCs w:val="24"/>
                <w:lang w:val="de-DE"/>
              </w:rPr>
              <w:t xml:space="preserve">                    </w:t>
            </w:r>
            <w:r w:rsidRPr="00A61AAD">
              <w:rPr>
                <w:rFonts w:ascii="Times New Roman" w:hAnsi="Times New Roman" w:cs="Times New Roman"/>
                <w:sz w:val="20"/>
                <w:szCs w:val="20"/>
                <w:lang w:val="de-DE"/>
              </w:rPr>
              <w:t>(Land)</w:t>
            </w:r>
          </w:p>
          <w:p w:rsidR="00683E80" w:rsidRPr="00A61AAD" w:rsidRDefault="00683E80" w:rsidP="003769DD">
            <w:pPr>
              <w:rPr>
                <w:rFonts w:ascii="Times New Roman" w:hAnsi="Times New Roman" w:cs="Times New Roman"/>
                <w:sz w:val="24"/>
                <w:szCs w:val="24"/>
                <w:lang w:val="de-DE"/>
              </w:rPr>
            </w:pPr>
            <w:r w:rsidRPr="00A61AAD">
              <w:rPr>
                <w:rFonts w:ascii="Times New Roman" w:hAnsi="Times New Roman" w:cs="Times New Roman"/>
                <w:sz w:val="24"/>
                <w:szCs w:val="24"/>
                <w:lang w:val="de-DE"/>
              </w:rPr>
              <w:t>____________________________________________________________________</w:t>
            </w:r>
            <w:r w:rsidR="003769DD" w:rsidRPr="00A61AAD">
              <w:rPr>
                <w:rFonts w:ascii="Times New Roman" w:hAnsi="Times New Roman" w:cs="Times New Roman"/>
                <w:sz w:val="24"/>
                <w:szCs w:val="24"/>
                <w:lang w:val="de-DE"/>
              </w:rPr>
              <w:t>_____</w:t>
            </w:r>
          </w:p>
          <w:p w:rsidR="00683E80" w:rsidRPr="00A61AAD" w:rsidRDefault="00683E80" w:rsidP="00683E80">
            <w:pPr>
              <w:ind w:firstLine="709"/>
              <w:jc w:val="center"/>
              <w:rPr>
                <w:rFonts w:ascii="Times New Roman" w:hAnsi="Times New Roman" w:cs="Times New Roman"/>
                <w:sz w:val="20"/>
                <w:szCs w:val="20"/>
                <w:lang w:val="de-DE"/>
              </w:rPr>
            </w:pPr>
            <w:r w:rsidRPr="00A61AAD">
              <w:rPr>
                <w:rFonts w:ascii="Times New Roman" w:hAnsi="Times New Roman" w:cs="Times New Roman"/>
                <w:sz w:val="20"/>
                <w:szCs w:val="20"/>
                <w:lang w:val="de-DE"/>
              </w:rPr>
              <w:t>(Familienname, Vorname, Vatersname)</w:t>
            </w:r>
          </w:p>
          <w:p w:rsidR="00683E80" w:rsidRPr="00A61AAD" w:rsidRDefault="00683E80" w:rsidP="00683E80">
            <w:pPr>
              <w:rPr>
                <w:rFonts w:ascii="Times New Roman" w:hAnsi="Times New Roman" w:cs="Times New Roman"/>
                <w:sz w:val="24"/>
                <w:szCs w:val="24"/>
                <w:lang w:val="de-DE"/>
              </w:rPr>
            </w:pPr>
            <w:r w:rsidRPr="00A61AAD">
              <w:rPr>
                <w:rFonts w:ascii="Times New Roman" w:hAnsi="Times New Roman" w:cs="Times New Roman"/>
                <w:b/>
                <w:sz w:val="24"/>
                <w:szCs w:val="24"/>
                <w:lang w:val="de-DE"/>
              </w:rPr>
              <w:t>wohnhaft  in</w:t>
            </w:r>
            <w:r w:rsidRPr="00A61AAD">
              <w:rPr>
                <w:rFonts w:ascii="Times New Roman" w:hAnsi="Times New Roman" w:cs="Times New Roman"/>
                <w:sz w:val="24"/>
                <w:szCs w:val="24"/>
                <w:lang w:val="de-DE"/>
              </w:rPr>
              <w:t xml:space="preserve"> __________________________________________________________</w:t>
            </w:r>
            <w:r w:rsidR="003769DD" w:rsidRPr="00A61AAD">
              <w:rPr>
                <w:rFonts w:ascii="Times New Roman" w:hAnsi="Times New Roman" w:cs="Times New Roman"/>
                <w:sz w:val="24"/>
                <w:szCs w:val="24"/>
                <w:lang w:val="de-DE"/>
              </w:rPr>
              <w:t>_____</w:t>
            </w:r>
          </w:p>
          <w:p w:rsidR="00683E80" w:rsidRPr="00A61AAD" w:rsidRDefault="00683E80" w:rsidP="00683E80">
            <w:pPr>
              <w:jc w:val="center"/>
              <w:rPr>
                <w:rFonts w:ascii="Times New Roman" w:hAnsi="Times New Roman" w:cs="Times New Roman"/>
                <w:sz w:val="20"/>
                <w:szCs w:val="20"/>
                <w:lang w:val="de-DE"/>
              </w:rPr>
            </w:pPr>
            <w:r w:rsidRPr="00A61AAD">
              <w:rPr>
                <w:rFonts w:ascii="Times New Roman" w:hAnsi="Times New Roman" w:cs="Times New Roman"/>
                <w:sz w:val="20"/>
                <w:szCs w:val="20"/>
                <w:lang w:val="de-DE"/>
              </w:rPr>
              <w:t>(gemäß Pass)</w:t>
            </w:r>
          </w:p>
          <w:p w:rsidR="00683E80" w:rsidRPr="00A61AAD" w:rsidRDefault="003769DD" w:rsidP="003769DD">
            <w:pPr>
              <w:rPr>
                <w:rFonts w:ascii="Times New Roman" w:hAnsi="Times New Roman" w:cs="Times New Roman"/>
                <w:sz w:val="24"/>
                <w:szCs w:val="24"/>
                <w:lang w:val="de-DE"/>
              </w:rPr>
            </w:pPr>
            <w:r w:rsidRPr="00A61AAD">
              <w:rPr>
                <w:rFonts w:ascii="Times New Roman" w:hAnsi="Times New Roman" w:cs="Times New Roman"/>
                <w:b/>
                <w:sz w:val="24"/>
                <w:szCs w:val="24"/>
                <w:lang w:val="de-DE"/>
              </w:rPr>
              <w:t>Passangaben</w:t>
            </w:r>
            <w:r w:rsidRPr="00A61AAD">
              <w:rPr>
                <w:rFonts w:ascii="Times New Roman" w:hAnsi="Times New Roman" w:cs="Times New Roman"/>
                <w:sz w:val="24"/>
                <w:szCs w:val="24"/>
                <w:lang w:val="de-DE"/>
              </w:rPr>
              <w:t>______________________</w:t>
            </w:r>
            <w:r w:rsidR="00683E80" w:rsidRPr="00A61AAD">
              <w:rPr>
                <w:rFonts w:ascii="Times New Roman" w:hAnsi="Times New Roman" w:cs="Times New Roman"/>
                <w:sz w:val="24"/>
                <w:szCs w:val="24"/>
                <w:lang w:val="de-DE"/>
              </w:rPr>
              <w:t>_______</w:t>
            </w:r>
            <w:r w:rsidRPr="00A61AAD">
              <w:rPr>
                <w:rFonts w:ascii="Times New Roman" w:hAnsi="Times New Roman" w:cs="Times New Roman"/>
                <w:sz w:val="24"/>
                <w:szCs w:val="24"/>
                <w:lang w:val="de-DE"/>
              </w:rPr>
              <w:t>__________________________________</w:t>
            </w:r>
          </w:p>
          <w:p w:rsidR="00683E80" w:rsidRPr="00A61AAD" w:rsidRDefault="003769DD" w:rsidP="003769DD">
            <w:pPr>
              <w:rPr>
                <w:rFonts w:ascii="Times New Roman" w:hAnsi="Times New Roman" w:cs="Times New Roman"/>
                <w:sz w:val="24"/>
                <w:szCs w:val="24"/>
                <w:lang w:val="de-DE"/>
              </w:rPr>
            </w:pPr>
            <w:r w:rsidRPr="00A61AAD">
              <w:rPr>
                <w:rFonts w:ascii="Times New Roman" w:hAnsi="Times New Roman" w:cs="Times New Roman"/>
                <w:sz w:val="24"/>
                <w:szCs w:val="24"/>
                <w:lang w:val="de-DE"/>
              </w:rPr>
              <w:t>____________________</w:t>
            </w:r>
            <w:r w:rsidR="00683E80" w:rsidRPr="00A61AAD">
              <w:rPr>
                <w:rFonts w:ascii="Times New Roman" w:hAnsi="Times New Roman" w:cs="Times New Roman"/>
                <w:sz w:val="24"/>
                <w:szCs w:val="24"/>
                <w:lang w:val="de-DE"/>
              </w:rPr>
              <w:t>_______________________________________</w:t>
            </w:r>
            <w:r w:rsidRPr="00A61AAD">
              <w:rPr>
                <w:rFonts w:ascii="Times New Roman" w:hAnsi="Times New Roman" w:cs="Times New Roman"/>
                <w:sz w:val="24"/>
                <w:szCs w:val="24"/>
                <w:lang w:val="de-DE"/>
              </w:rPr>
              <w:t>_______________</w:t>
            </w:r>
          </w:p>
          <w:p w:rsidR="00683E80" w:rsidRPr="00A61AAD" w:rsidRDefault="00683E80" w:rsidP="00683E80">
            <w:pPr>
              <w:jc w:val="center"/>
              <w:rPr>
                <w:rFonts w:ascii="Times New Roman" w:hAnsi="Times New Roman" w:cs="Times New Roman"/>
                <w:sz w:val="20"/>
                <w:szCs w:val="20"/>
                <w:lang w:val="de-DE"/>
              </w:rPr>
            </w:pPr>
            <w:r w:rsidRPr="00A61AAD">
              <w:rPr>
                <w:rFonts w:ascii="Times New Roman" w:hAnsi="Times New Roman" w:cs="Times New Roman"/>
                <w:sz w:val="20"/>
                <w:szCs w:val="20"/>
                <w:lang w:val="de-DE"/>
              </w:rPr>
              <w:t>(Passnummer, Ausstellungsdatum, von wem ausgestellt)</w:t>
            </w:r>
          </w:p>
          <w:p w:rsidR="00683E80" w:rsidRPr="00A61AAD" w:rsidRDefault="00683E80" w:rsidP="00683E80">
            <w:pPr>
              <w:jc w:val="center"/>
              <w:rPr>
                <w:rFonts w:ascii="Times New Roman" w:hAnsi="Times New Roman" w:cs="Times New Roman"/>
                <w:sz w:val="24"/>
                <w:szCs w:val="24"/>
                <w:lang w:val="de-DE"/>
              </w:rPr>
            </w:pPr>
          </w:p>
          <w:p w:rsidR="00683E80" w:rsidRPr="00A61AAD" w:rsidRDefault="00683E80" w:rsidP="00984FC1">
            <w:pPr>
              <w:jc w:val="both"/>
              <w:rPr>
                <w:rFonts w:ascii="Times New Roman" w:hAnsi="Times New Roman" w:cs="Times New Roman"/>
                <w:b/>
                <w:spacing w:val="-4"/>
                <w:sz w:val="24"/>
                <w:szCs w:val="24"/>
                <w:lang w:val="de-DE"/>
              </w:rPr>
            </w:pPr>
            <w:r w:rsidRPr="00A61AAD">
              <w:rPr>
                <w:rFonts w:ascii="Times New Roman" w:hAnsi="Times New Roman" w:cs="Times New Roman"/>
                <w:b/>
                <w:spacing w:val="-4"/>
                <w:sz w:val="24"/>
                <w:szCs w:val="24"/>
                <w:lang w:val="de-DE"/>
              </w:rPr>
              <w:t>bescheinige, dass ich die Unterlagen bei der Aufnahmekommission an der Kuban Staatl</w:t>
            </w:r>
            <w:r w:rsidRPr="00A61AAD">
              <w:rPr>
                <w:rFonts w:ascii="Times New Roman" w:hAnsi="Times New Roman" w:cs="Times New Roman"/>
                <w:b/>
                <w:spacing w:val="-4"/>
                <w:sz w:val="24"/>
                <w:szCs w:val="24"/>
                <w:lang w:val="de-DE"/>
              </w:rPr>
              <w:t>i</w:t>
            </w:r>
            <w:r w:rsidRPr="00A61AAD">
              <w:rPr>
                <w:rFonts w:ascii="Times New Roman" w:hAnsi="Times New Roman" w:cs="Times New Roman"/>
                <w:b/>
                <w:spacing w:val="-4"/>
                <w:sz w:val="24"/>
                <w:szCs w:val="24"/>
                <w:lang w:val="de-DE"/>
              </w:rPr>
              <w:t>chen</w:t>
            </w:r>
            <w:r w:rsidR="00984FC1" w:rsidRPr="00A61AAD">
              <w:rPr>
                <w:rFonts w:ascii="Times New Roman" w:hAnsi="Times New Roman" w:cs="Times New Roman"/>
                <w:b/>
                <w:spacing w:val="-4"/>
                <w:sz w:val="24"/>
                <w:szCs w:val="24"/>
                <w:lang w:val="de-DE"/>
              </w:rPr>
              <w:t xml:space="preserve"> </w:t>
            </w:r>
            <w:r w:rsidRPr="00A61AAD">
              <w:rPr>
                <w:rFonts w:ascii="Times New Roman" w:hAnsi="Times New Roman" w:cs="Times New Roman"/>
                <w:b/>
                <w:spacing w:val="-4"/>
                <w:sz w:val="24"/>
                <w:szCs w:val="24"/>
                <w:lang w:val="de-DE"/>
              </w:rPr>
              <w:t>Agraruniversität eingereicht habe, die die Immatrikulation in Russland berechtigt.</w:t>
            </w:r>
          </w:p>
          <w:p w:rsidR="00683E80" w:rsidRPr="00A61AAD" w:rsidRDefault="00683E80" w:rsidP="00683E80">
            <w:pPr>
              <w:numPr>
                <w:ilvl w:val="12"/>
                <w:numId w:val="0"/>
              </w:numPr>
              <w:tabs>
                <w:tab w:val="left" w:pos="6585"/>
              </w:tabs>
              <w:jc w:val="center"/>
              <w:rPr>
                <w:rFonts w:ascii="Times New Roman" w:hAnsi="Times New Roman" w:cs="Times New Roman"/>
                <w:b/>
                <w:bCs/>
                <w:sz w:val="24"/>
                <w:szCs w:val="24"/>
                <w:lang w:val="de-DE"/>
              </w:rPr>
            </w:pPr>
          </w:p>
          <w:p w:rsidR="00683E80" w:rsidRPr="00A61AAD" w:rsidRDefault="00683E80" w:rsidP="00683E80">
            <w:pPr>
              <w:numPr>
                <w:ilvl w:val="12"/>
                <w:numId w:val="0"/>
              </w:numPr>
              <w:tabs>
                <w:tab w:val="left" w:pos="6585"/>
              </w:tabs>
              <w:jc w:val="both"/>
              <w:rPr>
                <w:rFonts w:ascii="Times New Roman" w:hAnsi="Times New Roman" w:cs="Times New Roman"/>
                <w:b/>
                <w:bCs/>
                <w:sz w:val="24"/>
                <w:szCs w:val="24"/>
                <w:lang w:val="de-DE"/>
              </w:rPr>
            </w:pPr>
            <w:r w:rsidRPr="00A61AAD">
              <w:rPr>
                <w:rFonts w:ascii="Times New Roman" w:hAnsi="Times New Roman" w:cs="Times New Roman"/>
                <w:b/>
                <w:bCs/>
                <w:sz w:val="24"/>
                <w:szCs w:val="24"/>
                <w:lang w:val="de-DE"/>
              </w:rPr>
              <w:t xml:space="preserve">Datum    </w:t>
            </w:r>
            <w:r w:rsidRPr="00A61AAD">
              <w:rPr>
                <w:rFonts w:ascii="Times New Roman" w:hAnsi="Times New Roman" w:cs="Times New Roman"/>
                <w:sz w:val="24"/>
                <w:szCs w:val="24"/>
                <w:lang w:val="de-DE"/>
              </w:rPr>
              <w:t>____________________</w:t>
            </w:r>
          </w:p>
          <w:p w:rsidR="00683E80" w:rsidRPr="00A61AAD" w:rsidRDefault="00683E80" w:rsidP="00683E80">
            <w:pPr>
              <w:numPr>
                <w:ilvl w:val="12"/>
                <w:numId w:val="0"/>
              </w:numPr>
              <w:tabs>
                <w:tab w:val="left" w:pos="6585"/>
              </w:tabs>
              <w:jc w:val="both"/>
              <w:rPr>
                <w:rFonts w:ascii="Times New Roman" w:hAnsi="Times New Roman" w:cs="Times New Roman"/>
                <w:b/>
                <w:bCs/>
                <w:sz w:val="24"/>
                <w:szCs w:val="24"/>
                <w:lang w:val="de-DE"/>
              </w:rPr>
            </w:pPr>
          </w:p>
          <w:p w:rsidR="00683E80" w:rsidRPr="00A61AAD" w:rsidRDefault="00683E80" w:rsidP="00745B07">
            <w:pPr>
              <w:numPr>
                <w:ilvl w:val="12"/>
                <w:numId w:val="0"/>
              </w:numPr>
              <w:tabs>
                <w:tab w:val="left" w:pos="6585"/>
              </w:tabs>
              <w:jc w:val="both"/>
              <w:rPr>
                <w:rFonts w:ascii="Times New Roman" w:hAnsi="Times New Roman" w:cs="Times New Roman"/>
                <w:sz w:val="24"/>
                <w:szCs w:val="24"/>
              </w:rPr>
            </w:pPr>
            <w:r w:rsidRPr="00A61AAD">
              <w:rPr>
                <w:rFonts w:ascii="Times New Roman" w:hAnsi="Times New Roman" w:cs="Times New Roman"/>
                <w:b/>
                <w:bCs/>
                <w:sz w:val="24"/>
                <w:szCs w:val="24"/>
                <w:lang w:val="de-DE"/>
              </w:rPr>
              <w:t xml:space="preserve">Unterschrift </w:t>
            </w:r>
            <w:r w:rsidR="00EE64DC" w:rsidRPr="00A61AAD">
              <w:rPr>
                <w:rFonts w:ascii="Times New Roman" w:hAnsi="Times New Roman" w:cs="Times New Roman"/>
                <w:sz w:val="24"/>
                <w:szCs w:val="24"/>
                <w:lang w:val="en-US"/>
              </w:rPr>
              <w:t>_________________</w:t>
            </w:r>
          </w:p>
          <w:p w:rsidR="00A06900" w:rsidRPr="00A61AAD" w:rsidRDefault="00A06900" w:rsidP="00745B07">
            <w:pPr>
              <w:numPr>
                <w:ilvl w:val="12"/>
                <w:numId w:val="0"/>
              </w:numPr>
              <w:tabs>
                <w:tab w:val="left" w:pos="6585"/>
              </w:tabs>
              <w:jc w:val="both"/>
              <w:rPr>
                <w:rFonts w:ascii="Times New Roman" w:hAnsi="Times New Roman" w:cs="Times New Roman"/>
                <w:b/>
                <w:sz w:val="24"/>
                <w:szCs w:val="24"/>
              </w:rPr>
            </w:pPr>
          </w:p>
        </w:tc>
      </w:tr>
    </w:tbl>
    <w:p w:rsidR="00F47AA7" w:rsidRPr="00A61AAD" w:rsidRDefault="00F47AA7" w:rsidP="009D4640">
      <w:pPr>
        <w:spacing w:after="0" w:line="240" w:lineRule="auto"/>
        <w:rPr>
          <w:rFonts w:ascii="Times New Roman" w:eastAsia="Times New Roman" w:hAnsi="Times New Roman" w:cs="Times New Roman"/>
          <w:b/>
          <w:sz w:val="24"/>
          <w:szCs w:val="24"/>
          <w:u w:val="single"/>
          <w:lang w:val="de-DE" w:eastAsia="ru-RU"/>
        </w:rPr>
      </w:pPr>
    </w:p>
    <w:p w:rsidR="009D4640" w:rsidRPr="00A61AAD" w:rsidRDefault="00C24D85" w:rsidP="00984FC1">
      <w:pPr>
        <w:spacing w:after="0" w:line="240" w:lineRule="auto"/>
        <w:ind w:firstLine="567"/>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Lektion</w:t>
      </w:r>
      <w:r w:rsidR="00D129F1" w:rsidRPr="00A61AAD">
        <w:rPr>
          <w:rFonts w:ascii="Times New Roman" w:eastAsia="Times New Roman" w:hAnsi="Times New Roman" w:cs="Times New Roman"/>
          <w:b/>
          <w:i/>
          <w:sz w:val="24"/>
          <w:szCs w:val="24"/>
          <w:lang w:val="de-DE" w:eastAsia="ru-RU"/>
        </w:rPr>
        <w:t xml:space="preserve"> 2</w:t>
      </w:r>
    </w:p>
    <w:p w:rsidR="005916E7" w:rsidRPr="00A61AAD" w:rsidRDefault="005916E7" w:rsidP="009D4640">
      <w:pPr>
        <w:spacing w:after="0" w:line="240" w:lineRule="auto"/>
        <w:rPr>
          <w:rFonts w:ascii="Times New Roman" w:eastAsia="Times New Roman" w:hAnsi="Times New Roman" w:cs="Times New Roman"/>
          <w:b/>
          <w:sz w:val="24"/>
          <w:szCs w:val="24"/>
          <w:u w:val="single"/>
          <w:lang w:val="de-DE" w:eastAsia="ru-RU"/>
        </w:rPr>
      </w:pPr>
    </w:p>
    <w:p w:rsidR="005916E7" w:rsidRPr="00A61AAD" w:rsidRDefault="005916E7" w:rsidP="00984FC1">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5916E7" w:rsidRPr="00A61AAD" w:rsidRDefault="005916E7" w:rsidP="009D4640">
      <w:pPr>
        <w:spacing w:after="0" w:line="240" w:lineRule="auto"/>
        <w:rPr>
          <w:rFonts w:ascii="Times New Roman" w:eastAsia="Times New Roman" w:hAnsi="Times New Roman" w:cs="Times New Roman"/>
          <w:b/>
          <w:sz w:val="24"/>
          <w:szCs w:val="24"/>
          <w:lang w:val="de-DE" w:eastAsia="ru-RU"/>
        </w:rPr>
      </w:pPr>
    </w:p>
    <w:p w:rsidR="005916E7" w:rsidRPr="00A61AAD" w:rsidRDefault="005916E7" w:rsidP="005916E7">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die Abführung der absorbierten Energie</w:t>
      </w:r>
    </w:p>
    <w:p w:rsidR="00DA68A5" w:rsidRPr="00A61AAD" w:rsidRDefault="00DA68A5" w:rsidP="00DA68A5">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als Antrieb nutzen</w:t>
      </w:r>
    </w:p>
    <w:p w:rsidR="00DA68A5" w:rsidRPr="00A61AAD" w:rsidRDefault="00276248" w:rsidP="00DA68A5">
      <w:pPr>
        <w:spacing w:after="0" w:line="240" w:lineRule="auto"/>
        <w:rPr>
          <w:rFonts w:ascii="Times New Roman" w:hAnsi="Times New Roman" w:cs="Times New Roman"/>
          <w:sz w:val="24"/>
          <w:szCs w:val="24"/>
          <w:lang w:val="de-DE"/>
        </w:rPr>
      </w:pPr>
      <w:hyperlink r:id="rId747" w:tooltip="Atombindung" w:history="1">
        <w:r w:rsidR="00DA68A5" w:rsidRPr="00A61AAD">
          <w:rPr>
            <w:rStyle w:val="a4"/>
            <w:rFonts w:ascii="Times New Roman" w:hAnsi="Times New Roman" w:cs="Times New Roman"/>
            <w:color w:val="auto"/>
            <w:sz w:val="24"/>
            <w:szCs w:val="24"/>
            <w:lang w:val="de-DE"/>
          </w:rPr>
          <w:t>chemische Bindung</w:t>
        </w:r>
      </w:hyperlink>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erhellen</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erstellen</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den Fokus überschwenken</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formvariab</w:t>
      </w:r>
      <w:r w:rsidR="00210FDF"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l</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Forschungen einstellen</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Gründe darlegen </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die  Geschwindigkeitsänderung bewirken</w:t>
      </w:r>
    </w:p>
    <w:p w:rsidR="00DA68A5" w:rsidRPr="00A61AAD" w:rsidRDefault="00DA68A5" w:rsidP="00DA68A5">
      <w:pPr>
        <w:spacing w:after="0" w:line="240" w:lineRule="auto"/>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Geschwindigkeitszuwachs </w:t>
      </w:r>
      <w:r w:rsidRPr="00A61AAD">
        <w:rPr>
          <w:rFonts w:ascii="Times New Roman" w:hAnsi="Times New Roman" w:cs="Times New Roman"/>
          <w:i/>
          <w:sz w:val="24"/>
          <w:szCs w:val="24"/>
          <w:lang w:val="de-DE"/>
        </w:rPr>
        <w:t>m</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in der Natur vorkommen</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Lagekontrolle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-n</w:t>
      </w:r>
    </w:p>
    <w:p w:rsidR="00DA68A5" w:rsidRPr="00A61AAD" w:rsidRDefault="00276248" w:rsidP="00DA68A5">
      <w:pPr>
        <w:spacing w:after="0" w:line="240" w:lineRule="auto"/>
        <w:rPr>
          <w:rFonts w:ascii="Times New Roman" w:hAnsi="Times New Roman" w:cs="Times New Roman"/>
          <w:sz w:val="24"/>
          <w:szCs w:val="24"/>
          <w:lang w:val="de-DE"/>
        </w:rPr>
      </w:pPr>
      <w:hyperlink r:id="rId748" w:tooltip="Strahlungsdruck" w:history="1">
        <w:r w:rsidR="00DA68A5" w:rsidRPr="00A61AAD">
          <w:rPr>
            <w:rStyle w:val="a4"/>
            <w:rFonts w:ascii="Times New Roman" w:hAnsi="Times New Roman" w:cs="Times New Roman"/>
            <w:color w:val="auto"/>
            <w:sz w:val="24"/>
            <w:szCs w:val="24"/>
            <w:lang w:val="de-DE"/>
          </w:rPr>
          <w:t>Lichtdruck</w:t>
        </w:r>
      </w:hyperlink>
      <w:r w:rsidR="00984FC1" w:rsidRPr="00A61AAD">
        <w:rPr>
          <w:rFonts w:ascii="Times New Roman" w:hAnsi="Times New Roman" w:cs="Times New Roman"/>
          <w:lang w:val="de-DE"/>
        </w:rPr>
        <w:t xml:space="preserve"> </w:t>
      </w:r>
      <w:r w:rsidR="00DA68A5" w:rsidRPr="00A61AAD">
        <w:rPr>
          <w:rFonts w:ascii="Times New Roman" w:hAnsi="Times New Roman" w:cs="Times New Roman"/>
          <w:i/>
          <w:sz w:val="24"/>
          <w:szCs w:val="24"/>
          <w:lang w:val="de-DE"/>
        </w:rPr>
        <w:t xml:space="preserve">m </w:t>
      </w:r>
      <w:r w:rsidR="00DA68A5" w:rsidRPr="00A61AAD">
        <w:rPr>
          <w:rFonts w:ascii="Times New Roman" w:hAnsi="Times New Roman" w:cs="Times New Roman"/>
          <w:sz w:val="24"/>
          <w:szCs w:val="24"/>
          <w:lang w:val="de-DE"/>
        </w:rPr>
        <w:t xml:space="preserve">-( e)s </w:t>
      </w:r>
    </w:p>
    <w:p w:rsidR="005916E7" w:rsidRPr="00A61AAD" w:rsidRDefault="005916E7" w:rsidP="005916E7">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mit extrem geringer Fehlerwahrscheinlichkeit</w:t>
      </w:r>
    </w:p>
    <w:p w:rsidR="005916E7" w:rsidRPr="00A61AAD" w:rsidRDefault="005916E7" w:rsidP="005916E7">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mit einer Wasserstoffpassivierung</w:t>
      </w:r>
    </w:p>
    <w:p w:rsidR="00862B67" w:rsidRPr="00A61AAD" w:rsidRDefault="00862B67" w:rsidP="009D4640">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nennenswert</w:t>
      </w:r>
    </w:p>
    <w:p w:rsidR="00862B67" w:rsidRPr="00A61AAD" w:rsidRDefault="00862B67" w:rsidP="009D4640">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Nutzl</w:t>
      </w:r>
      <w:r w:rsidR="000B01A4"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st</w:t>
      </w:r>
      <w:r w:rsidR="00984FC1" w:rsidRPr="00A61AAD">
        <w:rPr>
          <w:rFonts w:ascii="Times New Roman" w:hAnsi="Times New Roman" w:cs="Times New Roman"/>
          <w:sz w:val="24"/>
          <w:szCs w:val="24"/>
          <w:lang w:val="de-DE"/>
        </w:rPr>
        <w:t xml:space="preserve"> </w:t>
      </w:r>
      <w:r w:rsidR="007B6D36" w:rsidRPr="00A61AAD">
        <w:rPr>
          <w:rFonts w:ascii="Times New Roman" w:hAnsi="Times New Roman" w:cs="Times New Roman"/>
          <w:i/>
          <w:sz w:val="24"/>
          <w:szCs w:val="24"/>
          <w:lang w:val="de-DE"/>
        </w:rPr>
        <w:t>f</w:t>
      </w:r>
      <w:r w:rsidR="007B6D36" w:rsidRPr="00A61AAD">
        <w:rPr>
          <w:rFonts w:ascii="Times New Roman" w:hAnsi="Times New Roman" w:cs="Times New Roman"/>
          <w:sz w:val="24"/>
          <w:szCs w:val="24"/>
          <w:lang w:val="de-DE"/>
        </w:rPr>
        <w:t xml:space="preserve"> -en</w:t>
      </w:r>
    </w:p>
    <w:p w:rsidR="003B1C56" w:rsidRPr="00A61AAD" w:rsidRDefault="00276248" w:rsidP="009D4640">
      <w:pPr>
        <w:spacing w:after="0" w:line="240" w:lineRule="auto"/>
        <w:rPr>
          <w:rFonts w:ascii="Times New Roman" w:hAnsi="Times New Roman" w:cs="Times New Roman"/>
          <w:sz w:val="24"/>
          <w:szCs w:val="24"/>
          <w:lang w:val="de-DE"/>
        </w:rPr>
      </w:pPr>
      <w:hyperlink r:id="rId749" w:tooltip="Mylar" w:history="1">
        <w:r w:rsidR="003B1C56" w:rsidRPr="00A61AAD">
          <w:rPr>
            <w:rFonts w:ascii="Times New Roman" w:hAnsi="Times New Roman" w:cs="Times New Roman"/>
            <w:sz w:val="24"/>
            <w:szCs w:val="24"/>
            <w:lang w:val="de-DE"/>
          </w:rPr>
          <w:t>Mylar</w:t>
        </w:r>
      </w:hyperlink>
      <w:r w:rsidR="00984FC1" w:rsidRPr="00A61AAD">
        <w:rPr>
          <w:rFonts w:ascii="Times New Roman" w:hAnsi="Times New Roman" w:cs="Times New Roman"/>
          <w:lang w:val="de-DE"/>
        </w:rPr>
        <w:t xml:space="preserve"> </w:t>
      </w:r>
      <w:r w:rsidR="006E3C70" w:rsidRPr="00A61AAD">
        <w:rPr>
          <w:rFonts w:ascii="Times New Roman" w:hAnsi="Times New Roman" w:cs="Times New Roman"/>
          <w:i/>
          <w:sz w:val="24"/>
          <w:szCs w:val="24"/>
          <w:lang w:val="de-DE"/>
        </w:rPr>
        <w:t>n</w:t>
      </w:r>
    </w:p>
    <w:p w:rsidR="00AB56E2" w:rsidRPr="00A61AAD" w:rsidRDefault="00DB77D8" w:rsidP="009D4640">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w:t>
      </w:r>
      <w:r w:rsidR="003B1C56" w:rsidRPr="00A61AAD">
        <w:rPr>
          <w:rFonts w:ascii="Times New Roman" w:hAnsi="Times New Roman" w:cs="Times New Roman"/>
          <w:sz w:val="24"/>
          <w:szCs w:val="24"/>
          <w:lang w:val="de-DE"/>
        </w:rPr>
        <w:t>achweisen</w:t>
      </w:r>
    </w:p>
    <w:p w:rsidR="00DA68A5" w:rsidRPr="00A61AAD" w:rsidRDefault="00DA68A5" w:rsidP="00DA68A5">
      <w:pPr>
        <w:spacing w:after="0" w:line="240" w:lineRule="auto"/>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Nadelspitze </w:t>
      </w:r>
      <w:r w:rsidRPr="00A61AAD">
        <w:rPr>
          <w:rFonts w:ascii="Times New Roman" w:hAnsi="Times New Roman" w:cs="Times New Roman"/>
          <w:i/>
          <w:sz w:val="24"/>
          <w:szCs w:val="24"/>
          <w:lang w:val="de-DE"/>
        </w:rPr>
        <w:t>f</w:t>
      </w:r>
    </w:p>
    <w:p w:rsidR="00DA68A5" w:rsidRPr="00A61AAD" w:rsidRDefault="00DA68A5" w:rsidP="00DA68A5">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ein Schadenspotential haben</w:t>
      </w:r>
    </w:p>
    <w:p w:rsidR="003B1C56" w:rsidRPr="00A61AAD" w:rsidRDefault="003B1C56" w:rsidP="009D4640">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der Simulator für Weltraumbedingungen</w:t>
      </w:r>
    </w:p>
    <w:p w:rsidR="00DA68A5" w:rsidRPr="00A61AAD" w:rsidRDefault="00DA68A5" w:rsidP="00DA68A5">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Sinn und Geschick zu etw. besitzen (haben)  </w:t>
      </w:r>
    </w:p>
    <w:p w:rsidR="00B4437C" w:rsidRPr="00A61AAD" w:rsidRDefault="00B4437C" w:rsidP="009D4640">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die technologische Zugänglichkeit</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überragende Materialeigenschaften besitzen</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verzichten auf Akk.</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voraussetzen</w:t>
      </w:r>
    </w:p>
    <w:p w:rsidR="00DA68A5" w:rsidRPr="00A61AAD" w:rsidRDefault="00DA68A5" w:rsidP="00DA68A5">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Vorbeiflug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 e)s, -flüge</w:t>
      </w:r>
    </w:p>
    <w:p w:rsidR="00DA68A5" w:rsidRPr="00A61AAD" w:rsidRDefault="00DA68A5" w:rsidP="009D4640">
      <w:pPr>
        <w:spacing w:after="0" w:line="240" w:lineRule="auto"/>
        <w:rPr>
          <w:rFonts w:ascii="Times New Roman" w:hAnsi="Times New Roman" w:cs="Times New Roman"/>
          <w:sz w:val="24"/>
          <w:szCs w:val="24"/>
          <w:lang w:val="de-DE"/>
        </w:rPr>
      </w:pPr>
    </w:p>
    <w:p w:rsidR="00F43958" w:rsidRPr="00A61AAD" w:rsidRDefault="00F43958" w:rsidP="00984FC1">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Stellen Sie die S</w:t>
      </w:r>
      <w:r w:rsidR="00553C4D"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ie die</w:t>
      </w:r>
      <w:r w:rsidR="007A20FA" w:rsidRPr="00A61AAD">
        <w:rPr>
          <w:rFonts w:ascii="Times New Roman" w:hAnsi="Times New Roman" w:cs="Times New Roman"/>
          <w:b/>
          <w:sz w:val="24"/>
          <w:szCs w:val="24"/>
          <w:lang w:val="de-DE"/>
        </w:rPr>
        <w:t>se</w:t>
      </w:r>
      <w:r w:rsidRPr="00A61AAD">
        <w:rPr>
          <w:rFonts w:ascii="Times New Roman" w:hAnsi="Times New Roman" w:cs="Times New Roman"/>
          <w:b/>
          <w:sz w:val="24"/>
          <w:szCs w:val="24"/>
          <w:lang w:val="de-DE"/>
        </w:rPr>
        <w:t xml:space="preserve"> ins Russische.</w:t>
      </w:r>
    </w:p>
    <w:p w:rsidR="003C4FCA" w:rsidRPr="00A61AAD" w:rsidRDefault="003C4FCA" w:rsidP="00F43958">
      <w:pPr>
        <w:spacing w:after="0" w:line="240" w:lineRule="auto"/>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516"/>
        <w:gridCol w:w="3896"/>
        <w:gridCol w:w="686"/>
        <w:gridCol w:w="3974"/>
      </w:tblGrid>
      <w:tr w:rsidR="0029327B" w:rsidRPr="00427A63" w:rsidTr="00984FC1">
        <w:tc>
          <w:tcPr>
            <w:tcW w:w="51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3C4FCA" w:rsidRPr="00A61AAD" w:rsidRDefault="003C4FCA" w:rsidP="00BB07EF">
            <w:pPr>
              <w:jc w:val="both"/>
              <w:rPr>
                <w:rFonts w:ascii="Times New Roman" w:hAnsi="Times New Roman" w:cs="Times New Roman"/>
                <w:sz w:val="24"/>
                <w:szCs w:val="24"/>
                <w:lang w:val="de-DE"/>
              </w:rPr>
            </w:pPr>
          </w:p>
        </w:tc>
        <w:tc>
          <w:tcPr>
            <w:tcW w:w="3896" w:type="dxa"/>
          </w:tcPr>
          <w:p w:rsidR="003C4FCA" w:rsidRPr="00A61AAD" w:rsidRDefault="003C4FCA" w:rsidP="00984FC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Wenn die Menschen früher Sinn und Geschick zu </w:t>
            </w:r>
            <w:r w:rsidR="00A75ED2" w:rsidRPr="00A61AAD">
              <w:rPr>
                <w:rFonts w:ascii="Times New Roman" w:hAnsi="Times New Roman" w:cs="Times New Roman"/>
                <w:sz w:val="24"/>
                <w:szCs w:val="24"/>
                <w:lang w:val="de-DE"/>
              </w:rPr>
              <w:t>Nanotechnolo</w:t>
            </w:r>
            <w:r w:rsidRPr="00A61AAD">
              <w:rPr>
                <w:rFonts w:ascii="Times New Roman" w:hAnsi="Times New Roman" w:cs="Times New Roman"/>
                <w:sz w:val="24"/>
                <w:szCs w:val="24"/>
                <w:lang w:val="de-DE"/>
              </w:rPr>
              <w:t>gien  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sessen hätten, </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74" w:type="dxa"/>
            <w:tcBorders>
              <w:bottom w:val="single" w:sz="4" w:space="0" w:color="auto"/>
            </w:tcBorders>
          </w:tcPr>
          <w:p w:rsidR="003C4FCA" w:rsidRPr="00A61AAD" w:rsidRDefault="003C4FCA" w:rsidP="00BB07EF">
            <w:pPr>
              <w:pStyle w:val="a5"/>
              <w:spacing w:before="0" w:beforeAutospacing="0" w:after="0" w:afterAutospacing="0"/>
              <w:jc w:val="both"/>
              <w:rPr>
                <w:lang w:val="de-DE"/>
              </w:rPr>
            </w:pPr>
            <w:r w:rsidRPr="00A61AAD">
              <w:rPr>
                <w:lang w:val="de-DE"/>
              </w:rPr>
              <w:t>würde ein Geschwindigkeits</w:t>
            </w:r>
            <w:r w:rsidR="00A75ED2" w:rsidRPr="00A61AAD">
              <w:rPr>
                <w:lang w:val="de-DE"/>
              </w:rPr>
              <w:t>zu</w:t>
            </w:r>
            <w:r w:rsidRPr="00A61AAD">
              <w:rPr>
                <w:lang w:val="de-DE"/>
              </w:rPr>
              <w:t>wachs von 10 km/s fast ein Jahr dauern.</w:t>
            </w:r>
          </w:p>
        </w:tc>
      </w:tr>
      <w:tr w:rsidR="0029327B" w:rsidRPr="00427A63" w:rsidTr="00984FC1">
        <w:trPr>
          <w:trHeight w:val="466"/>
        </w:trPr>
        <w:tc>
          <w:tcPr>
            <w:tcW w:w="516" w:type="dxa"/>
          </w:tcPr>
          <w:p w:rsidR="003C4FCA" w:rsidRPr="00A61AAD" w:rsidRDefault="003C4FCA" w:rsidP="00984FC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3896" w:type="dxa"/>
          </w:tcPr>
          <w:p w:rsidR="003C4FCA" w:rsidRPr="00A61AAD" w:rsidRDefault="003C4FCA"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Der Verzicht auf autonome, selbstre</w:t>
            </w:r>
            <w:r w:rsidRPr="00A61AAD">
              <w:rPr>
                <w:rFonts w:ascii="Times New Roman" w:hAnsi="Times New Roman" w:cs="Times New Roman"/>
                <w:sz w:val="24"/>
                <w:szCs w:val="24"/>
                <w:lang w:val="de-DE"/>
              </w:rPr>
              <w:t>p</w:t>
            </w:r>
            <w:r w:rsidRPr="00A61AAD">
              <w:rPr>
                <w:rFonts w:ascii="Times New Roman" w:hAnsi="Times New Roman" w:cs="Times New Roman"/>
                <w:sz w:val="24"/>
                <w:szCs w:val="24"/>
                <w:lang w:val="de-DE"/>
              </w:rPr>
              <w:t xml:space="preserve">likative Nanobots setzt voraus,   </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74" w:type="dxa"/>
          </w:tcPr>
          <w:p w:rsidR="003C4FCA" w:rsidRPr="00A61AAD" w:rsidRDefault="003C4FCA" w:rsidP="00BB07EF">
            <w:pPr>
              <w:spacing w:before="100" w:beforeAutospacing="1" w:after="100" w:afterAutospacing="1"/>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mit viel größeren Reflektoren nordru</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sische Städte zu erhellen.</w:t>
            </w:r>
          </w:p>
        </w:tc>
      </w:tr>
      <w:tr w:rsidR="0029327B" w:rsidRPr="00427A63" w:rsidTr="00984FC1">
        <w:tc>
          <w:tcPr>
            <w:tcW w:w="51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3C4FCA" w:rsidRPr="00A61AAD" w:rsidRDefault="003C4FCA" w:rsidP="00BB07EF">
            <w:pPr>
              <w:jc w:val="both"/>
              <w:rPr>
                <w:rFonts w:ascii="Times New Roman" w:hAnsi="Times New Roman" w:cs="Times New Roman"/>
                <w:sz w:val="24"/>
                <w:szCs w:val="24"/>
                <w:lang w:val="de-DE"/>
              </w:rPr>
            </w:pPr>
          </w:p>
        </w:tc>
        <w:tc>
          <w:tcPr>
            <w:tcW w:w="389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Während die </w:t>
            </w:r>
            <w:hyperlink r:id="rId750" w:tooltip="NASA" w:history="1">
              <w:r w:rsidRPr="00A61AAD">
                <w:rPr>
                  <w:rStyle w:val="a4"/>
                  <w:rFonts w:ascii="Times New Roman" w:hAnsi="Times New Roman" w:cs="Times New Roman"/>
                  <w:color w:val="auto"/>
                  <w:sz w:val="24"/>
                  <w:szCs w:val="24"/>
                  <w:lang w:val="de-DE"/>
                </w:rPr>
                <w:t>NASA</w:t>
              </w:r>
            </w:hyperlink>
            <w:r w:rsidRPr="00A61AAD">
              <w:rPr>
                <w:rFonts w:ascii="Times New Roman" w:hAnsi="Times New Roman" w:cs="Times New Roman"/>
                <w:sz w:val="24"/>
                <w:szCs w:val="24"/>
                <w:lang w:val="de-DE"/>
              </w:rPr>
              <w:t xml:space="preserve"> die weiteren Fo</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schungen    einstellte, </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74" w:type="dxa"/>
          </w:tcPr>
          <w:p w:rsidR="003C4FCA" w:rsidRPr="00A61AAD" w:rsidRDefault="003C4FCA" w:rsidP="00984FC1">
            <w:pPr>
              <w:pStyle w:val="a5"/>
              <w:jc w:val="both"/>
              <w:rPr>
                <w:lang w:val="de-DE"/>
              </w:rPr>
            </w:pPr>
            <w:r w:rsidRPr="00A61AAD">
              <w:rPr>
                <w:lang w:val="de-DE"/>
              </w:rPr>
              <w:t>hätten sie viel länger gelebt.</w:t>
            </w:r>
          </w:p>
        </w:tc>
      </w:tr>
      <w:tr w:rsidR="0029327B" w:rsidRPr="00427A63" w:rsidTr="00984FC1">
        <w:tc>
          <w:tcPr>
            <w:tcW w:w="51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3C4FCA" w:rsidRPr="00A61AAD" w:rsidRDefault="003C4FCA" w:rsidP="00BB07EF">
            <w:pPr>
              <w:jc w:val="both"/>
              <w:rPr>
                <w:rFonts w:ascii="Times New Roman" w:hAnsi="Times New Roman" w:cs="Times New Roman"/>
                <w:sz w:val="24"/>
                <w:szCs w:val="24"/>
                <w:lang w:val="de-DE"/>
              </w:rPr>
            </w:pPr>
          </w:p>
        </w:tc>
        <w:tc>
          <w:tcPr>
            <w:tcW w:w="389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Während  des durchzuführenden E</w:t>
            </w:r>
            <w:r w:rsidRPr="00A61AAD">
              <w:rPr>
                <w:rFonts w:ascii="Times New Roman" w:hAnsi="Times New Roman" w:cs="Times New Roman"/>
                <w:sz w:val="24"/>
                <w:szCs w:val="24"/>
                <w:lang w:val="de-DE"/>
              </w:rPr>
              <w:t>x</w:t>
            </w:r>
            <w:r w:rsidRPr="00A61AAD">
              <w:rPr>
                <w:rFonts w:ascii="Times New Roman" w:hAnsi="Times New Roman" w:cs="Times New Roman"/>
                <w:sz w:val="24"/>
                <w:szCs w:val="24"/>
                <w:lang w:val="de-DE"/>
              </w:rPr>
              <w:t>perimetes</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74" w:type="dxa"/>
          </w:tcPr>
          <w:p w:rsidR="003C4FCA" w:rsidRPr="00A61AAD" w:rsidRDefault="003C4FCA" w:rsidP="00984FC1">
            <w:pPr>
              <w:pStyle w:val="a5"/>
              <w:spacing w:before="0" w:beforeAutospacing="0" w:after="0" w:afterAutospacing="0"/>
              <w:jc w:val="both"/>
              <w:rPr>
                <w:lang w:val="de-DE"/>
              </w:rPr>
            </w:pPr>
            <w:r w:rsidRPr="00A61AAD">
              <w:rPr>
                <w:lang w:val="de-DE"/>
              </w:rPr>
              <w:t xml:space="preserve">hätten wir  den  alternativen Zugang zu produktiven </w:t>
            </w:r>
            <w:r w:rsidR="00E11A68" w:rsidRPr="00A61AAD">
              <w:rPr>
                <w:lang w:val="de-DE"/>
              </w:rPr>
              <w:t>Nanosyste</w:t>
            </w:r>
            <w:r w:rsidRPr="00A61AAD">
              <w:rPr>
                <w:lang w:val="de-DE"/>
              </w:rPr>
              <w:t xml:space="preserve">men. </w:t>
            </w:r>
          </w:p>
        </w:tc>
      </w:tr>
      <w:tr w:rsidR="0029327B" w:rsidRPr="00427A63" w:rsidTr="00984FC1">
        <w:tc>
          <w:tcPr>
            <w:tcW w:w="51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3C4FCA" w:rsidRPr="00A61AAD" w:rsidRDefault="003C4FCA" w:rsidP="00BB07EF">
            <w:pPr>
              <w:jc w:val="both"/>
              <w:rPr>
                <w:rFonts w:ascii="Times New Roman" w:hAnsi="Times New Roman" w:cs="Times New Roman"/>
                <w:sz w:val="24"/>
                <w:szCs w:val="24"/>
                <w:lang w:val="de-DE"/>
              </w:rPr>
            </w:pPr>
          </w:p>
        </w:tc>
        <w:tc>
          <w:tcPr>
            <w:tcW w:w="3896" w:type="dxa"/>
          </w:tcPr>
          <w:p w:rsidR="003C4FCA" w:rsidRPr="00A61AAD" w:rsidRDefault="003C4FCA"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Bei einer </w:t>
            </w:r>
            <w:hyperlink r:id="rId751" w:tooltip="Massenbelegung" w:history="1">
              <w:r w:rsidRPr="00A61AAD">
                <w:rPr>
                  <w:rStyle w:val="a4"/>
                  <w:rFonts w:ascii="Times New Roman" w:hAnsi="Times New Roman" w:cs="Times New Roman"/>
                  <w:color w:val="auto"/>
                  <w:sz w:val="24"/>
                  <w:szCs w:val="24"/>
                  <w:lang w:val="de-DE"/>
                </w:rPr>
                <w:t>Masse</w:t>
              </w:r>
            </w:hyperlink>
            <w:r w:rsidRPr="00A61AAD">
              <w:rPr>
                <w:rFonts w:ascii="Times New Roman" w:hAnsi="Times New Roman" w:cs="Times New Roman"/>
                <w:sz w:val="24"/>
                <w:szCs w:val="24"/>
                <w:lang w:val="de-DE"/>
              </w:rPr>
              <w:t>von 10 g/m², ei</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 xml:space="preserve">schließlich </w:t>
            </w:r>
            <w:r w:rsidR="00A645C7" w:rsidRPr="00A61AAD">
              <w:rPr>
                <w:rFonts w:ascii="Times New Roman" w:hAnsi="Times New Roman" w:cs="Times New Roman"/>
                <w:sz w:val="24"/>
                <w:szCs w:val="24"/>
                <w:lang w:val="de-DE"/>
              </w:rPr>
              <w:t xml:space="preserve">der </w:t>
            </w:r>
            <w:r w:rsidRPr="00A61AAD">
              <w:rPr>
                <w:rFonts w:ascii="Times New Roman" w:hAnsi="Times New Roman" w:cs="Times New Roman"/>
                <w:sz w:val="24"/>
                <w:szCs w:val="24"/>
                <w:lang w:val="de-DE"/>
              </w:rPr>
              <w:t>Nutzlast,</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74" w:type="dxa"/>
          </w:tcPr>
          <w:p w:rsidR="003C4FCA" w:rsidRPr="00A61AAD" w:rsidRDefault="003C4FCA" w:rsidP="00BB07EF">
            <w:pPr>
              <w:pStyle w:val="a5"/>
              <w:jc w:val="both"/>
              <w:rPr>
                <w:spacing w:val="-4"/>
                <w:lang w:val="de-DE"/>
              </w:rPr>
            </w:pPr>
            <w:r w:rsidRPr="00A61AAD">
              <w:rPr>
                <w:spacing w:val="-4"/>
                <w:lang w:val="de-DE"/>
              </w:rPr>
              <w:t xml:space="preserve">generiert eine dünne </w:t>
            </w:r>
            <w:hyperlink r:id="rId752" w:tooltip="Aluminium" w:history="1">
              <w:r w:rsidRPr="00A61AAD">
                <w:rPr>
                  <w:rStyle w:val="a4"/>
                  <w:color w:val="auto"/>
                  <w:spacing w:val="-4"/>
                  <w:lang w:val="de-DE"/>
                </w:rPr>
                <w:t>Aluminiumschicht</w:t>
              </w:r>
            </w:hyperlink>
            <w:r w:rsidRPr="00A61AAD">
              <w:rPr>
                <w:spacing w:val="-4"/>
                <w:lang w:val="de-DE"/>
              </w:rPr>
              <w:t xml:space="preserve"> ein hohes Reflexionsvermögen.</w:t>
            </w:r>
          </w:p>
        </w:tc>
      </w:tr>
      <w:tr w:rsidR="0029327B" w:rsidRPr="00A61AAD" w:rsidTr="00984FC1">
        <w:tc>
          <w:tcPr>
            <w:tcW w:w="51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3C4FCA" w:rsidRPr="00A61AAD" w:rsidRDefault="003C4FCA" w:rsidP="00BB07EF">
            <w:pPr>
              <w:jc w:val="both"/>
              <w:rPr>
                <w:rFonts w:ascii="Times New Roman" w:hAnsi="Times New Roman" w:cs="Times New Roman"/>
                <w:sz w:val="24"/>
                <w:szCs w:val="24"/>
                <w:lang w:val="de-DE"/>
              </w:rPr>
            </w:pPr>
          </w:p>
        </w:tc>
        <w:tc>
          <w:tcPr>
            <w:tcW w:w="3896" w:type="dxa"/>
          </w:tcPr>
          <w:p w:rsidR="003C4FCA" w:rsidRPr="00A61AAD" w:rsidRDefault="003C4FCA" w:rsidP="00984FC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Hängt die </w:t>
            </w:r>
            <w:r w:rsidR="00E11A68" w:rsidRPr="00A61AAD">
              <w:rPr>
                <w:rFonts w:ascii="Times New Roman" w:eastAsia="Times New Roman" w:hAnsi="Times New Roman" w:cs="Times New Roman"/>
                <w:sz w:val="24"/>
                <w:szCs w:val="24"/>
                <w:lang w:val="de-DE" w:eastAsia="ru-RU"/>
              </w:rPr>
              <w:t>Intensität des Sonnenlichts</w:t>
            </w:r>
            <w:r w:rsidR="002545DB">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 xml:space="preserve">umgekehrt </w:t>
            </w:r>
            <w:r w:rsidR="00E11A68" w:rsidRPr="00A61AAD">
              <w:rPr>
                <w:rFonts w:ascii="Times New Roman" w:eastAsia="Times New Roman" w:hAnsi="Times New Roman" w:cs="Times New Roman"/>
                <w:sz w:val="24"/>
                <w:szCs w:val="24"/>
                <w:lang w:val="de-DE" w:eastAsia="ru-RU"/>
              </w:rPr>
              <w:t>quadra</w:t>
            </w:r>
            <w:r w:rsidRPr="00A61AAD">
              <w:rPr>
                <w:rFonts w:ascii="Times New Roman" w:eastAsia="Times New Roman" w:hAnsi="Times New Roman" w:cs="Times New Roman"/>
                <w:sz w:val="24"/>
                <w:szCs w:val="24"/>
                <w:lang w:val="de-DE" w:eastAsia="ru-RU"/>
              </w:rPr>
              <w:t>tisch vom Abstand ab,</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74" w:type="dxa"/>
          </w:tcPr>
          <w:p w:rsidR="003C4FCA" w:rsidRPr="00A61AAD" w:rsidRDefault="003C4FCA" w:rsidP="00984FC1">
            <w:pPr>
              <w:jc w:val="both"/>
              <w:rPr>
                <w:rFonts w:ascii="Times New Roman" w:hAnsi="Times New Roman" w:cs="Times New Roman"/>
                <w:lang w:val="de-DE"/>
              </w:rPr>
            </w:pPr>
            <w:r w:rsidRPr="00A61AAD">
              <w:rPr>
                <w:rFonts w:ascii="Times New Roman" w:hAnsi="Times New Roman" w:cs="Times New Roman"/>
                <w:sz w:val="24"/>
                <w:szCs w:val="24"/>
                <w:lang w:val="de-DE"/>
              </w:rPr>
              <w:t xml:space="preserve">testete Japan 2010 </w:t>
            </w:r>
            <w:hyperlink r:id="rId753" w:tooltip="IKAROS" w:history="1">
              <w:r w:rsidRPr="00A61AAD">
                <w:rPr>
                  <w:rStyle w:val="a4"/>
                  <w:rFonts w:ascii="Times New Roman" w:hAnsi="Times New Roman" w:cs="Times New Roman"/>
                  <w:color w:val="auto"/>
                  <w:sz w:val="24"/>
                  <w:szCs w:val="24"/>
                  <w:lang w:val="de-DE"/>
                </w:rPr>
                <w:t>IKAROS</w:t>
              </w:r>
            </w:hyperlink>
            <w:r w:rsidRPr="00A61AAD">
              <w:rPr>
                <w:rFonts w:ascii="Times New Roman" w:hAnsi="Times New Roman" w:cs="Times New Roman"/>
                <w:sz w:val="24"/>
                <w:szCs w:val="24"/>
                <w:lang w:val="de-DE"/>
              </w:rPr>
              <w:t xml:space="preserve"> erfol</w:t>
            </w:r>
            <w:r w:rsidRPr="00A61AAD">
              <w:rPr>
                <w:rFonts w:ascii="Times New Roman" w:hAnsi="Times New Roman" w:cs="Times New Roman"/>
                <w:sz w:val="24"/>
                <w:szCs w:val="24"/>
                <w:lang w:val="de-DE"/>
              </w:rPr>
              <w:t>g</w:t>
            </w:r>
            <w:r w:rsidRPr="00A61AAD">
              <w:rPr>
                <w:rFonts w:ascii="Times New Roman" w:hAnsi="Times New Roman" w:cs="Times New Roman"/>
                <w:sz w:val="24"/>
                <w:szCs w:val="24"/>
                <w:lang w:val="de-DE"/>
              </w:rPr>
              <w:t>reich.</w:t>
            </w:r>
          </w:p>
        </w:tc>
      </w:tr>
      <w:tr w:rsidR="0029327B" w:rsidRPr="00427A63" w:rsidTr="00984FC1">
        <w:tc>
          <w:tcPr>
            <w:tcW w:w="51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7</w:t>
            </w:r>
          </w:p>
          <w:p w:rsidR="003C4FCA" w:rsidRPr="00A61AAD" w:rsidRDefault="003C4FCA" w:rsidP="00BB07EF">
            <w:pPr>
              <w:jc w:val="both"/>
              <w:rPr>
                <w:rFonts w:ascii="Times New Roman" w:hAnsi="Times New Roman" w:cs="Times New Roman"/>
                <w:sz w:val="24"/>
                <w:szCs w:val="24"/>
                <w:lang w:val="de-DE"/>
              </w:rPr>
            </w:pPr>
          </w:p>
        </w:tc>
        <w:tc>
          <w:tcPr>
            <w:tcW w:w="3896" w:type="dxa"/>
          </w:tcPr>
          <w:p w:rsidR="003C4FCA" w:rsidRPr="00A61AAD" w:rsidRDefault="003C4FCA" w:rsidP="00984FC1">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 Testen der Lagekontrolle des</w:t>
            </w:r>
            <w:r w:rsidR="00984FC1"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Sonnensegels  diente dem Plan,</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3974" w:type="dxa"/>
          </w:tcPr>
          <w:p w:rsidR="003C4FCA" w:rsidRPr="00A61AAD" w:rsidRDefault="003C4FCA" w:rsidP="000E4E7E">
            <w:pPr>
              <w:pStyle w:val="a5"/>
              <w:jc w:val="both"/>
              <w:rPr>
                <w:lang w:val="de-DE"/>
              </w:rPr>
            </w:pPr>
            <w:r w:rsidRPr="00A61AAD">
              <w:rPr>
                <w:lang w:val="de-DE"/>
              </w:rPr>
              <w:t>dass alle an der Entwicklung von N</w:t>
            </w:r>
            <w:r w:rsidRPr="00A61AAD">
              <w:rPr>
                <w:lang w:val="de-DE"/>
              </w:rPr>
              <w:t>a</w:t>
            </w:r>
            <w:r w:rsidRPr="00A61AAD">
              <w:rPr>
                <w:lang w:val="de-DE"/>
              </w:rPr>
              <w:t>nobots beteiligten</w:t>
            </w:r>
            <w:r w:rsidR="000E4E7E" w:rsidRPr="00A61AAD">
              <w:rPr>
                <w:lang w:val="de-DE"/>
              </w:rPr>
              <w:t xml:space="preserve"> Personen veran</w:t>
            </w:r>
            <w:r w:rsidR="000E4E7E" w:rsidRPr="00A61AAD">
              <w:rPr>
                <w:lang w:val="de-DE"/>
              </w:rPr>
              <w:t>t</w:t>
            </w:r>
            <w:r w:rsidR="000E4E7E" w:rsidRPr="00A61AAD">
              <w:rPr>
                <w:lang w:val="de-DE"/>
              </w:rPr>
              <w:t xml:space="preserve">wortungs bewusst </w:t>
            </w:r>
            <w:r w:rsidRPr="00A61AAD">
              <w:rPr>
                <w:lang w:val="de-DE"/>
              </w:rPr>
              <w:t>und</w:t>
            </w:r>
            <w:r w:rsidR="001071AA" w:rsidRPr="00A61AAD">
              <w:rPr>
                <w:lang w:val="de-DE"/>
              </w:rPr>
              <w:t xml:space="preserve"> wohl</w:t>
            </w:r>
            <w:r w:rsidRPr="00A61AAD">
              <w:rPr>
                <w:lang w:val="de-DE"/>
              </w:rPr>
              <w:t>wollend sind.</w:t>
            </w:r>
          </w:p>
        </w:tc>
      </w:tr>
      <w:tr w:rsidR="0029327B" w:rsidRPr="00427A63" w:rsidTr="00984FC1">
        <w:trPr>
          <w:trHeight w:val="789"/>
        </w:trPr>
        <w:tc>
          <w:tcPr>
            <w:tcW w:w="51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3C4FCA" w:rsidRPr="00A61AAD" w:rsidRDefault="003C4FCA" w:rsidP="00BB07EF">
            <w:pPr>
              <w:jc w:val="both"/>
              <w:rPr>
                <w:rFonts w:ascii="Times New Roman" w:hAnsi="Times New Roman" w:cs="Times New Roman"/>
                <w:sz w:val="24"/>
                <w:szCs w:val="24"/>
                <w:lang w:val="de-DE"/>
              </w:rPr>
            </w:pPr>
          </w:p>
        </w:tc>
        <w:tc>
          <w:tcPr>
            <w:tcW w:w="3896" w:type="dxa"/>
          </w:tcPr>
          <w:p w:rsidR="003C4FCA" w:rsidRPr="00A61AAD" w:rsidRDefault="003C4FCA" w:rsidP="00984FC1">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Wenn der Fokus zu Nanofabriken</w:t>
            </w:r>
            <w:r w:rsidR="00984FC1"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übershwenkte,</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74" w:type="dxa"/>
          </w:tcPr>
          <w:p w:rsidR="003C4FCA" w:rsidRPr="00A61AAD" w:rsidRDefault="003C4FCA" w:rsidP="00BB07EF">
            <w:pPr>
              <w:spacing w:before="100" w:beforeAutospacing="1" w:after="100" w:afterAutospacing="1"/>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  ist der Bau eines „proto-Assemblers“ mittels einer Nadelspitze des  Mikroskops auszunutzen.</w:t>
            </w:r>
          </w:p>
        </w:tc>
      </w:tr>
      <w:tr w:rsidR="0029327B" w:rsidRPr="00427A63" w:rsidTr="00984FC1">
        <w:tc>
          <w:tcPr>
            <w:tcW w:w="51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3C4FCA" w:rsidRPr="00A61AAD" w:rsidRDefault="003C4FCA" w:rsidP="00BB07EF">
            <w:pPr>
              <w:jc w:val="both"/>
              <w:rPr>
                <w:rFonts w:ascii="Times New Roman" w:hAnsi="Times New Roman" w:cs="Times New Roman"/>
                <w:sz w:val="24"/>
                <w:szCs w:val="24"/>
                <w:lang w:val="de-DE"/>
              </w:rPr>
            </w:pPr>
          </w:p>
        </w:tc>
        <w:tc>
          <w:tcPr>
            <w:tcW w:w="3896" w:type="dxa"/>
          </w:tcPr>
          <w:p w:rsidR="003C4FCA" w:rsidRPr="00A61AAD" w:rsidRDefault="003C4FCA" w:rsidP="00984FC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Während  eine dünne </w:t>
            </w:r>
            <w:r w:rsidR="00930D46" w:rsidRPr="00A61AAD">
              <w:rPr>
                <w:rFonts w:ascii="Times New Roman" w:hAnsi="Times New Roman" w:cs="Times New Roman"/>
                <w:sz w:val="24"/>
                <w:szCs w:val="24"/>
                <w:lang w:val="de-DE"/>
              </w:rPr>
              <w:t xml:space="preserve"> Chromschicht  </w:t>
            </w:r>
            <w:r w:rsidRPr="00A61AAD">
              <w:rPr>
                <w:rFonts w:ascii="Times New Roman" w:hAnsi="Times New Roman" w:cs="Times New Roman"/>
                <w:sz w:val="24"/>
                <w:szCs w:val="24"/>
                <w:lang w:val="de-DE"/>
              </w:rPr>
              <w:t xml:space="preserve">des Sonnensegels   zur Abführung der absorbierten Energie  eingesetzt wird, </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74" w:type="dxa"/>
          </w:tcPr>
          <w:p w:rsidR="003C4FCA" w:rsidRPr="00A61AAD" w:rsidRDefault="003C4FCA" w:rsidP="00BB07EF">
            <w:pPr>
              <w:spacing w:line="285" w:lineRule="atLeast"/>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könnten nahe Vorbeiflüge an der </w:t>
            </w:r>
            <w:hyperlink r:id="rId754" w:tooltip="Sonne" w:history="1">
              <w:r w:rsidRPr="00A61AAD">
                <w:rPr>
                  <w:rFonts w:ascii="Times New Roman" w:eastAsia="Times New Roman" w:hAnsi="Times New Roman" w:cs="Times New Roman"/>
                  <w:sz w:val="24"/>
                  <w:szCs w:val="24"/>
                  <w:lang w:val="de-DE" w:eastAsia="ru-RU"/>
                </w:rPr>
                <w:t>So</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ne</w:t>
              </w:r>
            </w:hyperlink>
            <w:r w:rsidRPr="00A61AAD">
              <w:rPr>
                <w:rFonts w:ascii="Times New Roman" w:eastAsia="Times New Roman" w:hAnsi="Times New Roman" w:cs="Times New Roman"/>
                <w:sz w:val="24"/>
                <w:szCs w:val="24"/>
                <w:lang w:val="de-DE" w:eastAsia="ru-RU"/>
              </w:rPr>
              <w:t xml:space="preserve"> dies ausnutzen.</w:t>
            </w:r>
          </w:p>
        </w:tc>
      </w:tr>
      <w:tr w:rsidR="003C4FCA" w:rsidRPr="00427A63" w:rsidTr="00984FC1">
        <w:tc>
          <w:tcPr>
            <w:tcW w:w="516" w:type="dxa"/>
          </w:tcPr>
          <w:p w:rsidR="003C4FCA" w:rsidRPr="00A61AAD" w:rsidRDefault="003C4FC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3C4FCA" w:rsidRPr="00A61AAD" w:rsidRDefault="003C4FCA" w:rsidP="00BB07EF">
            <w:pPr>
              <w:jc w:val="both"/>
              <w:rPr>
                <w:rFonts w:ascii="Times New Roman" w:hAnsi="Times New Roman" w:cs="Times New Roman"/>
                <w:sz w:val="24"/>
                <w:szCs w:val="24"/>
                <w:lang w:val="de-DE"/>
              </w:rPr>
            </w:pPr>
          </w:p>
        </w:tc>
        <w:tc>
          <w:tcPr>
            <w:tcW w:w="3896" w:type="dxa"/>
          </w:tcPr>
          <w:p w:rsidR="003C4FCA" w:rsidRPr="00A61AAD" w:rsidRDefault="003C4FCA"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Braucht man einen direkten   Zugang zu Assemblern, </w:t>
            </w:r>
          </w:p>
        </w:tc>
        <w:tc>
          <w:tcPr>
            <w:tcW w:w="686" w:type="dxa"/>
          </w:tcPr>
          <w:p w:rsidR="003C4FCA" w:rsidRPr="00A61AAD" w:rsidRDefault="003C4FCA" w:rsidP="00984FC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74" w:type="dxa"/>
          </w:tcPr>
          <w:p w:rsidR="003C4FCA" w:rsidRPr="00A61AAD" w:rsidRDefault="003C4FCA" w:rsidP="00984FC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betrug die durch Licht</w:t>
            </w:r>
            <w:r w:rsidR="00930D46" w:rsidRPr="00A61AAD">
              <w:rPr>
                <w:rFonts w:ascii="Times New Roman" w:hAnsi="Times New Roman" w:cs="Times New Roman"/>
                <w:sz w:val="24"/>
                <w:szCs w:val="24"/>
                <w:lang w:val="de-DE"/>
              </w:rPr>
              <w:t>druck bewirkte Geschwindigkeitsände</w:t>
            </w:r>
            <w:r w:rsidRPr="00A61AAD">
              <w:rPr>
                <w:rFonts w:ascii="Times New Roman" w:hAnsi="Times New Roman" w:cs="Times New Roman"/>
                <w:sz w:val="24"/>
                <w:szCs w:val="24"/>
                <w:lang w:val="de-DE"/>
              </w:rPr>
              <w:t>rung 100 m/s.</w:t>
            </w:r>
          </w:p>
        </w:tc>
      </w:tr>
    </w:tbl>
    <w:p w:rsidR="003C4FCA" w:rsidRPr="00A61AAD" w:rsidRDefault="003C4FCA" w:rsidP="003C4FCA">
      <w:pPr>
        <w:shd w:val="clear" w:color="auto" w:fill="FFFFFF"/>
        <w:spacing w:after="0" w:line="240" w:lineRule="auto"/>
        <w:outlineLvl w:val="2"/>
        <w:rPr>
          <w:rFonts w:ascii="Times New Roman" w:hAnsi="Times New Roman" w:cs="Times New Roman"/>
          <w:b/>
          <w:sz w:val="24"/>
          <w:szCs w:val="24"/>
          <w:lang w:val="de-DE"/>
        </w:rPr>
      </w:pPr>
    </w:p>
    <w:p w:rsidR="00F43958" w:rsidRPr="00A61AAD" w:rsidRDefault="00F43958" w:rsidP="00984FC1">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984FC1"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 xml:space="preserve">Finden Sie </w:t>
      </w:r>
      <w:r w:rsidR="004A704D" w:rsidRPr="00A61AAD">
        <w:rPr>
          <w:rFonts w:ascii="Times New Roman" w:hAnsi="Times New Roman" w:cs="Times New Roman"/>
          <w:b/>
          <w:sz w:val="24"/>
          <w:szCs w:val="24"/>
          <w:lang w:val="de-DE"/>
        </w:rPr>
        <w:t xml:space="preserve"> Antonyme</w:t>
      </w:r>
      <w:r w:rsidRPr="00A61AAD">
        <w:rPr>
          <w:rFonts w:ascii="Times New Roman" w:hAnsi="Times New Roman" w:cs="Times New Roman"/>
          <w:b/>
          <w:sz w:val="24"/>
          <w:szCs w:val="24"/>
          <w:lang w:val="de-DE"/>
        </w:rPr>
        <w:t>.</w:t>
      </w:r>
    </w:p>
    <w:p w:rsidR="009A3EB3" w:rsidRPr="00A61AAD" w:rsidRDefault="009A3EB3" w:rsidP="00A06900">
      <w:pPr>
        <w:spacing w:after="120" w:line="240" w:lineRule="auto"/>
        <w:jc w:val="both"/>
        <w:rPr>
          <w:rFonts w:ascii="Times New Roman" w:hAnsi="Times New Roman" w:cs="Times New Roman"/>
          <w:b/>
          <w:sz w:val="24"/>
          <w:szCs w:val="24"/>
          <w:lang w:val="de-DE"/>
        </w:rPr>
        <w:sectPr w:rsidR="009A3EB3" w:rsidRPr="00A61AAD" w:rsidSect="00772360">
          <w:type w:val="continuous"/>
          <w:pgSz w:w="11906" w:h="16838"/>
          <w:pgMar w:top="1134" w:right="1134" w:bottom="1134" w:left="1701" w:header="708" w:footer="708" w:gutter="0"/>
          <w:cols w:space="708"/>
          <w:docGrid w:linePitch="360"/>
        </w:sectPr>
      </w:pPr>
    </w:p>
    <w:p w:rsidR="00A06900" w:rsidRPr="00A61AAD" w:rsidRDefault="00A06900" w:rsidP="00984FC1">
      <w:pPr>
        <w:spacing w:after="0" w:line="320" w:lineRule="exact"/>
        <w:jc w:val="both"/>
        <w:rPr>
          <w:rFonts w:ascii="Times New Roman" w:hAnsi="Times New Roman" w:cs="Times New Roman"/>
          <w:sz w:val="24"/>
          <w:szCs w:val="24"/>
          <w:lang w:val="de-DE"/>
        </w:rPr>
      </w:pPr>
    </w:p>
    <w:p w:rsidR="00F43958"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984FC1"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r w:rsidR="00CF7953" w:rsidRPr="00A61AAD">
        <w:rPr>
          <w:rFonts w:ascii="Times New Roman" w:hAnsi="Times New Roman" w:cs="Times New Roman"/>
          <w:sz w:val="24"/>
          <w:szCs w:val="24"/>
          <w:lang w:val="de-DE"/>
        </w:rPr>
        <w:t>variabel</w:t>
      </w:r>
    </w:p>
    <w:p w:rsidR="00E3527F"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984FC1" w:rsidRPr="00A61AAD">
        <w:rPr>
          <w:rFonts w:ascii="Times New Roman" w:hAnsi="Times New Roman" w:cs="Times New Roman"/>
          <w:sz w:val="24"/>
          <w:szCs w:val="24"/>
          <w:lang w:val="de-DE"/>
        </w:rPr>
        <w:t>)</w:t>
      </w:r>
      <w:r w:rsidR="002F7365" w:rsidRPr="00A61AAD">
        <w:rPr>
          <w:rFonts w:ascii="Times New Roman" w:hAnsi="Times New Roman" w:cs="Times New Roman"/>
          <w:sz w:val="24"/>
          <w:szCs w:val="24"/>
          <w:lang w:val="de-DE"/>
        </w:rPr>
        <w:t xml:space="preserve"> einstellen</w:t>
      </w:r>
    </w:p>
    <w:p w:rsidR="00E3527F"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984FC1" w:rsidRPr="00A61AAD">
        <w:rPr>
          <w:rFonts w:ascii="Times New Roman" w:hAnsi="Times New Roman" w:cs="Times New Roman"/>
          <w:sz w:val="24"/>
          <w:szCs w:val="24"/>
          <w:lang w:val="de-DE"/>
        </w:rPr>
        <w:t>)</w:t>
      </w:r>
      <w:r w:rsidR="002F7365" w:rsidRPr="00A61AAD">
        <w:rPr>
          <w:rFonts w:ascii="Times New Roman" w:hAnsi="Times New Roman" w:cs="Times New Roman"/>
          <w:sz w:val="24"/>
          <w:szCs w:val="24"/>
          <w:lang w:val="de-DE"/>
        </w:rPr>
        <w:t xml:space="preserve"> G</w:t>
      </w:r>
      <w:r w:rsidR="004A704D" w:rsidRPr="00A61AAD">
        <w:rPr>
          <w:rFonts w:ascii="Times New Roman" w:hAnsi="Times New Roman" w:cs="Times New Roman"/>
          <w:sz w:val="24"/>
          <w:szCs w:val="24"/>
          <w:lang w:val="de-DE"/>
        </w:rPr>
        <w:t>ründe</w:t>
      </w:r>
    </w:p>
    <w:p w:rsidR="00E3527F"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984FC1" w:rsidRPr="00A61AAD">
        <w:rPr>
          <w:rFonts w:ascii="Times New Roman" w:hAnsi="Times New Roman" w:cs="Times New Roman"/>
          <w:sz w:val="24"/>
          <w:szCs w:val="24"/>
          <w:lang w:val="de-DE"/>
        </w:rPr>
        <w:t>)</w:t>
      </w:r>
      <w:r w:rsidR="004A704D" w:rsidRPr="00A61AAD">
        <w:rPr>
          <w:rFonts w:ascii="Times New Roman" w:hAnsi="Times New Roman" w:cs="Times New Roman"/>
          <w:sz w:val="24"/>
          <w:szCs w:val="24"/>
          <w:lang w:val="de-DE"/>
        </w:rPr>
        <w:t xml:space="preserve"> verzichten</w:t>
      </w:r>
    </w:p>
    <w:p w:rsidR="00E3527F"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984FC1" w:rsidRPr="00A61AAD">
        <w:rPr>
          <w:rFonts w:ascii="Times New Roman" w:hAnsi="Times New Roman" w:cs="Times New Roman"/>
          <w:sz w:val="24"/>
          <w:szCs w:val="24"/>
          <w:lang w:val="de-DE"/>
        </w:rPr>
        <w:t>)</w:t>
      </w:r>
      <w:r w:rsidR="004A704D" w:rsidRPr="00A61AAD">
        <w:rPr>
          <w:rFonts w:ascii="Times New Roman" w:hAnsi="Times New Roman" w:cs="Times New Roman"/>
          <w:sz w:val="24"/>
          <w:szCs w:val="24"/>
          <w:lang w:val="de-DE"/>
        </w:rPr>
        <w:t xml:space="preserve"> nennenswert</w:t>
      </w:r>
    </w:p>
    <w:p w:rsidR="009A3EB3" w:rsidRPr="00A61AAD" w:rsidRDefault="009A3EB3" w:rsidP="00984FC1">
      <w:pPr>
        <w:spacing w:after="0" w:line="320" w:lineRule="exact"/>
        <w:jc w:val="both"/>
        <w:rPr>
          <w:rFonts w:ascii="Times New Roman" w:hAnsi="Times New Roman" w:cs="Times New Roman"/>
          <w:sz w:val="24"/>
          <w:szCs w:val="24"/>
          <w:lang w:val="de-DE"/>
        </w:rPr>
      </w:pPr>
    </w:p>
    <w:p w:rsidR="00E3527F"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w:t>
      </w:r>
      <w:r w:rsidR="004A704D" w:rsidRPr="00A61AAD">
        <w:rPr>
          <w:rFonts w:ascii="Times New Roman" w:hAnsi="Times New Roman" w:cs="Times New Roman"/>
          <w:sz w:val="24"/>
          <w:szCs w:val="24"/>
          <w:lang w:val="de-DE"/>
        </w:rPr>
        <w:t xml:space="preserve"> Folgen</w:t>
      </w:r>
    </w:p>
    <w:p w:rsidR="00E3527F"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4A704D" w:rsidRPr="00A61AAD">
        <w:rPr>
          <w:rFonts w:ascii="Times New Roman" w:hAnsi="Times New Roman" w:cs="Times New Roman"/>
          <w:sz w:val="24"/>
          <w:szCs w:val="24"/>
          <w:lang w:val="de-DE"/>
        </w:rPr>
        <w:t xml:space="preserve"> zugeben</w:t>
      </w:r>
    </w:p>
    <w:p w:rsidR="00E3527F"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CF7953" w:rsidRPr="00A61AAD">
        <w:rPr>
          <w:rFonts w:ascii="Times New Roman" w:hAnsi="Times New Roman" w:cs="Times New Roman"/>
          <w:sz w:val="24"/>
          <w:szCs w:val="24"/>
          <w:lang w:val="de-DE"/>
        </w:rPr>
        <w:t>konstant</w:t>
      </w:r>
    </w:p>
    <w:p w:rsidR="00E3527F"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9A3EB3" w:rsidRPr="00A61AAD">
        <w:rPr>
          <w:rFonts w:ascii="Times New Roman" w:hAnsi="Times New Roman" w:cs="Times New Roman"/>
          <w:sz w:val="24"/>
          <w:szCs w:val="24"/>
          <w:lang w:val="de-DE"/>
        </w:rPr>
        <w:t xml:space="preserve"> unwichtig</w:t>
      </w:r>
    </w:p>
    <w:p w:rsidR="00E3527F" w:rsidRPr="00A61AAD" w:rsidRDefault="00E3527F"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002F7365" w:rsidRPr="00A61AAD">
        <w:rPr>
          <w:rFonts w:ascii="Times New Roman" w:hAnsi="Times New Roman" w:cs="Times New Roman"/>
          <w:sz w:val="24"/>
          <w:szCs w:val="24"/>
          <w:lang w:val="de-DE"/>
        </w:rPr>
        <w:t xml:space="preserve"> fortsetzen</w:t>
      </w:r>
    </w:p>
    <w:p w:rsidR="009A3EB3" w:rsidRPr="00A61AAD" w:rsidRDefault="009A3EB3" w:rsidP="0025298A">
      <w:pPr>
        <w:spacing w:after="0" w:line="240" w:lineRule="auto"/>
        <w:jc w:val="both"/>
        <w:rPr>
          <w:rFonts w:ascii="Times New Roman" w:hAnsi="Times New Roman" w:cs="Times New Roman"/>
          <w:sz w:val="24"/>
          <w:szCs w:val="24"/>
          <w:lang w:val="de-DE"/>
        </w:rPr>
        <w:sectPr w:rsidR="009A3EB3" w:rsidRPr="00A61AAD" w:rsidSect="00772360">
          <w:type w:val="continuous"/>
          <w:pgSz w:w="11906" w:h="16838"/>
          <w:pgMar w:top="1134" w:right="1134" w:bottom="1134" w:left="1701" w:header="708" w:footer="708" w:gutter="0"/>
          <w:cols w:num="2" w:space="708"/>
          <w:docGrid w:linePitch="360"/>
        </w:sectPr>
      </w:pPr>
    </w:p>
    <w:p w:rsidR="00F43958" w:rsidRPr="00A61AAD" w:rsidRDefault="00F43958" w:rsidP="0025298A">
      <w:pPr>
        <w:spacing w:after="0" w:line="240" w:lineRule="auto"/>
        <w:jc w:val="both"/>
        <w:rPr>
          <w:rFonts w:ascii="Times New Roman" w:hAnsi="Times New Roman" w:cs="Times New Roman"/>
          <w:sz w:val="24"/>
          <w:szCs w:val="24"/>
          <w:lang w:val="de-DE"/>
        </w:rPr>
      </w:pPr>
    </w:p>
    <w:p w:rsidR="000F13E1" w:rsidRPr="00A61AAD" w:rsidRDefault="000F13E1" w:rsidP="00984FC1">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984FC1"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Synonyme.</w:t>
      </w:r>
    </w:p>
    <w:p w:rsidR="00F43958" w:rsidRPr="00A61AAD" w:rsidRDefault="00F43958" w:rsidP="0025298A">
      <w:pPr>
        <w:spacing w:after="0" w:line="240" w:lineRule="auto"/>
        <w:jc w:val="both"/>
        <w:rPr>
          <w:rFonts w:ascii="Times New Roman" w:hAnsi="Times New Roman" w:cs="Times New Roman"/>
          <w:sz w:val="24"/>
          <w:szCs w:val="24"/>
          <w:lang w:val="de-DE"/>
        </w:rPr>
      </w:pPr>
    </w:p>
    <w:p w:rsidR="00AF148D" w:rsidRPr="00A61AAD" w:rsidRDefault="00AF148D" w:rsidP="0025298A">
      <w:pPr>
        <w:spacing w:after="0" w:line="240" w:lineRule="auto"/>
        <w:jc w:val="both"/>
        <w:rPr>
          <w:rFonts w:ascii="Times New Roman" w:hAnsi="Times New Roman" w:cs="Times New Roman"/>
          <w:sz w:val="16"/>
          <w:szCs w:val="16"/>
          <w:lang w:val="de-DE"/>
        </w:rPr>
        <w:sectPr w:rsidR="00AF148D" w:rsidRPr="00A61AAD" w:rsidSect="00772360">
          <w:type w:val="continuous"/>
          <w:pgSz w:w="11906" w:h="16838"/>
          <w:pgMar w:top="1134" w:right="1134" w:bottom="1134" w:left="1701" w:header="708" w:footer="708" w:gutter="0"/>
          <w:cols w:space="708"/>
          <w:docGrid w:linePitch="360"/>
        </w:sectPr>
      </w:pPr>
    </w:p>
    <w:p w:rsidR="00F43958"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984FC1" w:rsidRPr="00A61AAD">
        <w:rPr>
          <w:rFonts w:ascii="Times New Roman" w:hAnsi="Times New Roman" w:cs="Times New Roman"/>
          <w:sz w:val="24"/>
          <w:szCs w:val="24"/>
          <w:lang w:val="de-DE"/>
        </w:rPr>
        <w:t>)</w:t>
      </w:r>
      <w:r w:rsidR="00CF7953" w:rsidRPr="00A61AAD">
        <w:rPr>
          <w:rFonts w:ascii="Times New Roman" w:hAnsi="Times New Roman" w:cs="Times New Roman"/>
          <w:sz w:val="24"/>
          <w:szCs w:val="24"/>
          <w:lang w:val="de-DE"/>
        </w:rPr>
        <w:t xml:space="preserve"> nachweisen</w:t>
      </w:r>
    </w:p>
    <w:p w:rsidR="000F13E1"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984FC1" w:rsidRPr="00A61AAD">
        <w:rPr>
          <w:rFonts w:ascii="Times New Roman" w:hAnsi="Times New Roman" w:cs="Times New Roman"/>
          <w:sz w:val="24"/>
          <w:szCs w:val="24"/>
          <w:lang w:val="de-DE"/>
        </w:rPr>
        <w:t>)</w:t>
      </w:r>
      <w:r w:rsidR="00CF7953" w:rsidRPr="00A61AAD">
        <w:rPr>
          <w:rFonts w:ascii="Times New Roman" w:hAnsi="Times New Roman" w:cs="Times New Roman"/>
          <w:sz w:val="24"/>
          <w:szCs w:val="24"/>
          <w:lang w:val="de-DE"/>
        </w:rPr>
        <w:t xml:space="preserve"> der Sinn</w:t>
      </w:r>
    </w:p>
    <w:p w:rsidR="000F13E1"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984FC1" w:rsidRPr="00A61AAD">
        <w:rPr>
          <w:rFonts w:ascii="Times New Roman" w:hAnsi="Times New Roman" w:cs="Times New Roman"/>
          <w:sz w:val="24"/>
          <w:szCs w:val="24"/>
          <w:lang w:val="de-DE"/>
        </w:rPr>
        <w:t>)</w:t>
      </w:r>
      <w:r w:rsidR="005002AB" w:rsidRPr="00A61AAD">
        <w:rPr>
          <w:rFonts w:ascii="Times New Roman" w:hAnsi="Times New Roman" w:cs="Times New Roman"/>
          <w:sz w:val="24"/>
          <w:szCs w:val="24"/>
          <w:lang w:val="de-DE"/>
        </w:rPr>
        <w:t xml:space="preserve"> darlegen</w:t>
      </w:r>
    </w:p>
    <w:p w:rsidR="000F13E1"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984FC1" w:rsidRPr="00A61AAD">
        <w:rPr>
          <w:rFonts w:ascii="Times New Roman" w:hAnsi="Times New Roman" w:cs="Times New Roman"/>
          <w:sz w:val="24"/>
          <w:szCs w:val="24"/>
          <w:lang w:val="de-DE"/>
        </w:rPr>
        <w:t>)</w:t>
      </w:r>
      <w:r w:rsidR="005002AB" w:rsidRPr="00A61AAD">
        <w:rPr>
          <w:rFonts w:ascii="Times New Roman" w:hAnsi="Times New Roman" w:cs="Times New Roman"/>
          <w:sz w:val="24"/>
          <w:szCs w:val="24"/>
          <w:lang w:val="de-DE"/>
        </w:rPr>
        <w:t xml:space="preserve"> erhellen</w:t>
      </w:r>
    </w:p>
    <w:p w:rsidR="000F13E1"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984FC1" w:rsidRPr="00A61AAD">
        <w:rPr>
          <w:rFonts w:ascii="Times New Roman" w:hAnsi="Times New Roman" w:cs="Times New Roman"/>
          <w:sz w:val="24"/>
          <w:szCs w:val="24"/>
          <w:lang w:val="de-DE"/>
        </w:rPr>
        <w:t>)</w:t>
      </w:r>
      <w:r w:rsidR="005002AB" w:rsidRPr="00A61AAD">
        <w:rPr>
          <w:rFonts w:ascii="Times New Roman" w:hAnsi="Times New Roman" w:cs="Times New Roman"/>
          <w:sz w:val="24"/>
          <w:szCs w:val="24"/>
          <w:lang w:val="de-DE"/>
        </w:rPr>
        <w:t xml:space="preserve"> die Zugänglich</w:t>
      </w:r>
      <w:r w:rsidR="00AF148D" w:rsidRPr="00A61AAD">
        <w:rPr>
          <w:rFonts w:ascii="Times New Roman" w:hAnsi="Times New Roman" w:cs="Times New Roman"/>
          <w:sz w:val="24"/>
          <w:szCs w:val="24"/>
          <w:lang w:val="de-DE"/>
        </w:rPr>
        <w:t>keit</w:t>
      </w:r>
    </w:p>
    <w:p w:rsidR="00AF148D" w:rsidRPr="00A61AAD" w:rsidRDefault="00AF148D" w:rsidP="00984FC1">
      <w:pPr>
        <w:spacing w:after="0" w:line="320" w:lineRule="exact"/>
        <w:jc w:val="both"/>
        <w:rPr>
          <w:rFonts w:ascii="Times New Roman" w:hAnsi="Times New Roman" w:cs="Times New Roman"/>
          <w:sz w:val="24"/>
          <w:szCs w:val="24"/>
          <w:lang w:val="de-DE"/>
        </w:rPr>
      </w:pPr>
    </w:p>
    <w:p w:rsidR="000F13E1"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5002AB" w:rsidRPr="00A61AAD">
        <w:rPr>
          <w:rFonts w:ascii="Times New Roman" w:hAnsi="Times New Roman" w:cs="Times New Roman"/>
          <w:sz w:val="24"/>
          <w:szCs w:val="24"/>
          <w:lang w:val="de-DE"/>
        </w:rPr>
        <w:t xml:space="preserve"> erklären</w:t>
      </w:r>
    </w:p>
    <w:p w:rsidR="000F13E1"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CF7953" w:rsidRPr="00A61AAD">
        <w:rPr>
          <w:rFonts w:ascii="Times New Roman" w:hAnsi="Times New Roman" w:cs="Times New Roman"/>
          <w:sz w:val="24"/>
          <w:szCs w:val="24"/>
          <w:lang w:val="de-DE"/>
        </w:rPr>
        <w:t xml:space="preserve"> argumentieren</w:t>
      </w:r>
    </w:p>
    <w:p w:rsidR="000F13E1"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A06900" w:rsidRPr="00A61AAD">
        <w:rPr>
          <w:rFonts w:ascii="Times New Roman" w:hAnsi="Times New Roman" w:cs="Times New Roman"/>
          <w:sz w:val="24"/>
          <w:szCs w:val="24"/>
          <w:lang w:val="de-DE"/>
        </w:rPr>
        <w:t xml:space="preserve"> </w:t>
      </w:r>
      <w:r w:rsidR="00AF148D" w:rsidRPr="00A61AAD">
        <w:rPr>
          <w:rFonts w:ascii="Times New Roman" w:hAnsi="Times New Roman" w:cs="Times New Roman"/>
          <w:sz w:val="24"/>
          <w:szCs w:val="24"/>
          <w:lang w:val="de-DE"/>
        </w:rPr>
        <w:t>die Verfügbarkeit</w:t>
      </w:r>
    </w:p>
    <w:p w:rsidR="000F13E1"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CF7953" w:rsidRPr="00A61AAD">
        <w:rPr>
          <w:rFonts w:ascii="Times New Roman" w:hAnsi="Times New Roman" w:cs="Times New Roman"/>
          <w:sz w:val="24"/>
          <w:szCs w:val="24"/>
          <w:lang w:val="de-DE"/>
        </w:rPr>
        <w:t xml:space="preserve"> die Bedeutung</w:t>
      </w:r>
    </w:p>
    <w:p w:rsidR="000F13E1" w:rsidRPr="00A61AAD" w:rsidRDefault="000F13E1" w:rsidP="00984FC1">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005002AB" w:rsidRPr="00A61AAD">
        <w:rPr>
          <w:rFonts w:ascii="Times New Roman" w:hAnsi="Times New Roman" w:cs="Times New Roman"/>
          <w:sz w:val="24"/>
          <w:szCs w:val="24"/>
          <w:lang w:val="de-DE"/>
        </w:rPr>
        <w:t xml:space="preserve"> beleuchten</w:t>
      </w:r>
    </w:p>
    <w:p w:rsidR="00AF148D" w:rsidRPr="00A61AAD" w:rsidRDefault="00AF148D" w:rsidP="0025298A">
      <w:pPr>
        <w:spacing w:after="0" w:line="240" w:lineRule="auto"/>
        <w:jc w:val="both"/>
        <w:rPr>
          <w:rFonts w:ascii="Times New Roman" w:hAnsi="Times New Roman" w:cs="Times New Roman"/>
          <w:b/>
          <w:sz w:val="24"/>
          <w:szCs w:val="24"/>
          <w:lang w:val="de-DE"/>
        </w:rPr>
        <w:sectPr w:rsidR="00AF148D" w:rsidRPr="00A61AAD" w:rsidSect="00772360">
          <w:type w:val="continuous"/>
          <w:pgSz w:w="11906" w:h="16838"/>
          <w:pgMar w:top="1134" w:right="1134" w:bottom="1134" w:left="1701" w:header="708" w:footer="708" w:gutter="0"/>
          <w:cols w:num="2" w:space="708"/>
          <w:docGrid w:linePitch="360"/>
        </w:sectPr>
      </w:pPr>
    </w:p>
    <w:p w:rsidR="00AF148D" w:rsidRPr="00A61AAD" w:rsidRDefault="00AF148D" w:rsidP="00984FC1">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5.</w:t>
      </w:r>
      <w:r w:rsidR="00984FC1"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Ergänzen Sie.</w:t>
      </w:r>
    </w:p>
    <w:p w:rsidR="00C017E3" w:rsidRPr="00A61AAD" w:rsidRDefault="00C017E3" w:rsidP="00AF148D">
      <w:pPr>
        <w:spacing w:after="0" w:line="240" w:lineRule="auto"/>
        <w:jc w:val="both"/>
        <w:rPr>
          <w:rFonts w:ascii="Times New Roman" w:hAnsi="Times New Roman" w:cs="Times New Roman"/>
          <w:b/>
          <w:sz w:val="16"/>
          <w:szCs w:val="16"/>
          <w:lang w:val="de-DE"/>
        </w:rPr>
      </w:pPr>
    </w:p>
    <w:p w:rsidR="00C017E3" w:rsidRPr="00A61AAD" w:rsidRDefault="00C017E3" w:rsidP="00C017E3">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1. Mit … (</w:t>
      </w:r>
      <w:r w:rsidRPr="00A61AAD">
        <w:rPr>
          <w:rFonts w:ascii="Times New Roman" w:hAnsi="Times New Roman" w:cs="Times New Roman"/>
          <w:sz w:val="24"/>
          <w:szCs w:val="24"/>
        </w:rPr>
        <w:t>ассемблеры</w:t>
      </w:r>
      <w:r w:rsidRPr="00A61AAD">
        <w:rPr>
          <w:rFonts w:ascii="Times New Roman" w:hAnsi="Times New Roman" w:cs="Times New Roman"/>
          <w:sz w:val="24"/>
          <w:szCs w:val="24"/>
          <w:lang w:val="de-DE"/>
        </w:rPr>
        <w:t xml:space="preserve">) sind die molekularen Strukturen …   </w:t>
      </w:r>
      <w:r w:rsidRPr="00A61AAD">
        <w:rPr>
          <w:rFonts w:ascii="Times New Roman" w:hAnsi="Times New Roman" w:cs="Times New Roman"/>
          <w:sz w:val="24"/>
          <w:szCs w:val="24"/>
        </w:rPr>
        <w:t xml:space="preserve">(заменить), </w:t>
      </w:r>
      <w:r w:rsidRPr="00A61AAD">
        <w:rPr>
          <w:rFonts w:ascii="Times New Roman" w:hAnsi="Times New Roman" w:cs="Times New Roman"/>
          <w:sz w:val="24"/>
          <w:szCs w:val="24"/>
          <w:lang w:val="de-DE"/>
        </w:rPr>
        <w:t>die</w:t>
      </w:r>
      <w:r w:rsidR="00A06900"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nicht</w:t>
      </w:r>
      <w:r w:rsidRPr="00A61AAD">
        <w:rPr>
          <w:rFonts w:ascii="Times New Roman" w:hAnsi="Times New Roman" w:cs="Times New Roman"/>
          <w:sz w:val="24"/>
          <w:szCs w:val="24"/>
        </w:rPr>
        <w:t xml:space="preserve">  … (встречаться в природе).</w:t>
      </w:r>
    </w:p>
    <w:p w:rsidR="00C017E3" w:rsidRPr="00A61AAD" w:rsidRDefault="00C017E3" w:rsidP="00C017E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rPr>
        <w:t xml:space="preserve">2. … (алмаз) … (обладать выдающимися свойствами материала) </w:t>
      </w:r>
      <w:r w:rsidRPr="00A61AAD">
        <w:rPr>
          <w:rFonts w:ascii="Times New Roman" w:hAnsi="Times New Roman" w:cs="Times New Roman"/>
          <w:sz w:val="24"/>
          <w:szCs w:val="24"/>
          <w:lang w:val="de-DE"/>
        </w:rPr>
        <w:t>und</w:t>
      </w:r>
      <w:r w:rsidR="00A06900"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mit</w:t>
      </w:r>
      <w:r w:rsidRPr="00A61AAD">
        <w:rPr>
          <w:rFonts w:ascii="Times New Roman" w:hAnsi="Times New Roman" w:cs="Times New Roman"/>
          <w:sz w:val="24"/>
          <w:szCs w:val="24"/>
        </w:rPr>
        <w:t xml:space="preserve"> … </w:t>
      </w:r>
      <w:r w:rsidRPr="00A61AAD">
        <w:rPr>
          <w:rFonts w:ascii="Times New Roman" w:hAnsi="Times New Roman" w:cs="Times New Roman"/>
          <w:sz w:val="24"/>
          <w:szCs w:val="24"/>
          <w:lang w:val="de-DE"/>
        </w:rPr>
        <w:t>(</w:t>
      </w:r>
      <w:r w:rsidR="004539B8" w:rsidRPr="00A61AAD">
        <w:rPr>
          <w:rFonts w:ascii="Times New Roman" w:hAnsi="Times New Roman" w:cs="Times New Roman"/>
          <w:sz w:val="24"/>
          <w:szCs w:val="24"/>
        </w:rPr>
        <w:t>водородная</w:t>
      </w:r>
      <w:r w:rsidR="004539B8"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пассивация</w:t>
      </w:r>
      <w:r w:rsidRPr="00A61AAD">
        <w:rPr>
          <w:rFonts w:ascii="Times New Roman" w:hAnsi="Times New Roman" w:cs="Times New Roman"/>
          <w:sz w:val="24"/>
          <w:szCs w:val="24"/>
          <w:lang w:val="de-DE"/>
        </w:rPr>
        <w:t xml:space="preserve">) chemisch äußerst </w:t>
      </w:r>
      <w:hyperlink r:id="rId755" w:tooltip="Inerte Substanz" w:history="1">
        <w:r w:rsidRPr="00A61AAD">
          <w:rPr>
            <w:rStyle w:val="a4"/>
            <w:rFonts w:ascii="Times New Roman" w:hAnsi="Times New Roman" w:cs="Times New Roman"/>
            <w:color w:val="auto"/>
            <w:sz w:val="24"/>
            <w:szCs w:val="24"/>
            <w:lang w:val="de-DE"/>
          </w:rPr>
          <w:t>inert</w:t>
        </w:r>
      </w:hyperlink>
      <w:r w:rsidRPr="00A61AAD">
        <w:rPr>
          <w:rFonts w:ascii="Times New Roman" w:hAnsi="Times New Roman" w:cs="Times New Roman"/>
          <w:sz w:val="24"/>
          <w:szCs w:val="24"/>
          <w:lang w:val="de-DE"/>
        </w:rPr>
        <w:t>.</w:t>
      </w:r>
    </w:p>
    <w:p w:rsidR="00C017E3" w:rsidRPr="00A61AAD" w:rsidRDefault="00C017E3" w:rsidP="00C017E3">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3. Mit … (</w:t>
      </w:r>
      <w:r w:rsidR="004539B8" w:rsidRPr="00A61AAD">
        <w:rPr>
          <w:rFonts w:ascii="Times New Roman" w:hAnsi="Times New Roman" w:cs="Times New Roman"/>
          <w:sz w:val="24"/>
          <w:szCs w:val="24"/>
        </w:rPr>
        <w:t>углерод</w:t>
      </w:r>
      <w:r w:rsidR="005768BA">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в</w:t>
      </w:r>
      <w:r w:rsidR="005768BA">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форме</w:t>
      </w:r>
      <w:r w:rsidR="005768BA">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алмаза</w:t>
      </w:r>
      <w:r w:rsidRPr="00A61AAD">
        <w:rPr>
          <w:rFonts w:ascii="Times New Roman" w:hAnsi="Times New Roman" w:cs="Times New Roman"/>
          <w:sz w:val="24"/>
          <w:szCs w:val="24"/>
          <w:lang w:val="de-DE"/>
        </w:rPr>
        <w:t xml:space="preserve">)  können die Roboter einzelne </w:t>
      </w:r>
      <w:hyperlink r:id="rId756" w:tooltip="Atombindung" w:history="1"/>
      <w:r w:rsidRPr="00A61AAD">
        <w:rPr>
          <w:rStyle w:val="a4"/>
          <w:rFonts w:ascii="Times New Roman" w:hAnsi="Times New Roman" w:cs="Times New Roman"/>
          <w:color w:val="auto"/>
          <w:sz w:val="24"/>
          <w:szCs w:val="24"/>
          <w:lang w:val="de-DE"/>
        </w:rPr>
        <w:t xml:space="preserve"> …  </w:t>
      </w:r>
      <w:r w:rsidRPr="00A61AAD">
        <w:rPr>
          <w:rStyle w:val="a4"/>
          <w:rFonts w:ascii="Times New Roman" w:hAnsi="Times New Roman" w:cs="Times New Roman"/>
          <w:color w:val="auto"/>
          <w:sz w:val="24"/>
          <w:szCs w:val="24"/>
        </w:rPr>
        <w:t>(химические соед</w:t>
      </w:r>
      <w:r w:rsidRPr="00A61AAD">
        <w:rPr>
          <w:rStyle w:val="a4"/>
          <w:rFonts w:ascii="Times New Roman" w:hAnsi="Times New Roman" w:cs="Times New Roman"/>
          <w:color w:val="auto"/>
          <w:sz w:val="24"/>
          <w:szCs w:val="24"/>
        </w:rPr>
        <w:t>и</w:t>
      </w:r>
      <w:r w:rsidRPr="00A61AAD">
        <w:rPr>
          <w:rStyle w:val="a4"/>
          <w:rFonts w:ascii="Times New Roman" w:hAnsi="Times New Roman" w:cs="Times New Roman"/>
          <w:color w:val="auto"/>
          <w:sz w:val="24"/>
          <w:szCs w:val="24"/>
        </w:rPr>
        <w:t>нения)</w:t>
      </w:r>
      <w:r w:rsidR="005768BA" w:rsidRPr="00D65EE0">
        <w:rPr>
          <w:rStyle w:val="a4"/>
          <w:rFonts w:ascii="Times New Roman" w:hAnsi="Times New Roman" w:cs="Times New Roman"/>
          <w:color w:val="auto"/>
          <w:sz w:val="24"/>
          <w:szCs w:val="24"/>
        </w:rPr>
        <w:t xml:space="preserve"> </w:t>
      </w:r>
      <w:r w:rsidRPr="00A61AAD">
        <w:rPr>
          <w:rFonts w:ascii="Times New Roman" w:hAnsi="Times New Roman" w:cs="Times New Roman"/>
          <w:sz w:val="24"/>
          <w:szCs w:val="24"/>
          <w:lang w:val="de-DE"/>
        </w:rPr>
        <w:t>mit</w:t>
      </w:r>
      <w:r w:rsidRPr="00A61AAD">
        <w:rPr>
          <w:rFonts w:ascii="Times New Roman" w:hAnsi="Times New Roman" w:cs="Times New Roman"/>
          <w:sz w:val="24"/>
          <w:szCs w:val="24"/>
        </w:rPr>
        <w:t xml:space="preserve">  … (чрезвычайно низкая вероятность ошибки)  </w:t>
      </w:r>
      <w:r w:rsidRPr="00A61AAD">
        <w:rPr>
          <w:rFonts w:ascii="Times New Roman" w:hAnsi="Times New Roman" w:cs="Times New Roman"/>
          <w:sz w:val="24"/>
          <w:szCs w:val="24"/>
          <w:lang w:val="de-DE"/>
        </w:rPr>
        <w:t>formen</w:t>
      </w:r>
      <w:r w:rsidRPr="00A61AAD">
        <w:rPr>
          <w:rFonts w:ascii="Times New Roman" w:hAnsi="Times New Roman" w:cs="Times New Roman"/>
          <w:sz w:val="24"/>
          <w:szCs w:val="24"/>
        </w:rPr>
        <w:t>.</w:t>
      </w:r>
    </w:p>
    <w:p w:rsidR="00C017E3" w:rsidRPr="00A61AAD" w:rsidRDefault="004539B8" w:rsidP="00C017E3">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4. </w:t>
      </w:r>
      <w:r w:rsidRPr="00A61AAD">
        <w:rPr>
          <w:rFonts w:ascii="Times New Roman" w:hAnsi="Times New Roman" w:cs="Times New Roman"/>
          <w:sz w:val="24"/>
          <w:szCs w:val="24"/>
          <w:lang w:val="de-DE"/>
        </w:rPr>
        <w:t>Einige</w:t>
      </w:r>
      <w:r w:rsidR="00A06900"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Experten</w:t>
      </w:r>
      <w:r w:rsidRPr="00A61AAD">
        <w:rPr>
          <w:rFonts w:ascii="Times New Roman" w:hAnsi="Times New Roman" w:cs="Times New Roman"/>
          <w:sz w:val="24"/>
          <w:szCs w:val="24"/>
        </w:rPr>
        <w:t xml:space="preserve"> …  (подогревать общественное мнение), </w:t>
      </w:r>
      <w:r w:rsidRPr="00A61AAD">
        <w:rPr>
          <w:rFonts w:ascii="Times New Roman" w:hAnsi="Times New Roman" w:cs="Times New Roman"/>
          <w:sz w:val="24"/>
          <w:szCs w:val="24"/>
          <w:lang w:val="de-DE"/>
        </w:rPr>
        <w:t>wenn</w:t>
      </w:r>
      <w:r w:rsidR="00554CBC" w:rsidRPr="00554CBC">
        <w:rPr>
          <w:rFonts w:ascii="Times New Roman" w:hAnsi="Times New Roman" w:cs="Times New Roman"/>
          <w:sz w:val="24"/>
          <w:szCs w:val="24"/>
        </w:rPr>
        <w:t xml:space="preserve"> </w:t>
      </w:r>
      <w:r w:rsidRPr="00A61AAD">
        <w:rPr>
          <w:rFonts w:ascii="Times New Roman" w:hAnsi="Times New Roman" w:cs="Times New Roman"/>
          <w:sz w:val="24"/>
          <w:szCs w:val="24"/>
          <w:lang w:val="de-DE"/>
        </w:rPr>
        <w:t>sie</w:t>
      </w:r>
      <w:r w:rsidRPr="00A61AAD">
        <w:rPr>
          <w:rFonts w:ascii="Times New Roman" w:hAnsi="Times New Roman" w:cs="Times New Roman"/>
          <w:sz w:val="24"/>
          <w:szCs w:val="24"/>
        </w:rPr>
        <w:t xml:space="preserve"> …  (потенциал вр</w:t>
      </w:r>
      <w:r w:rsidRPr="00A61AAD">
        <w:rPr>
          <w:rFonts w:ascii="Times New Roman" w:hAnsi="Times New Roman" w:cs="Times New Roman"/>
          <w:sz w:val="24"/>
          <w:szCs w:val="24"/>
        </w:rPr>
        <w:t>е</w:t>
      </w:r>
      <w:r w:rsidRPr="00A61AAD">
        <w:rPr>
          <w:rFonts w:ascii="Times New Roman" w:hAnsi="Times New Roman" w:cs="Times New Roman"/>
          <w:sz w:val="24"/>
          <w:szCs w:val="24"/>
        </w:rPr>
        <w:t xml:space="preserve">да) … (нанотехнологии) </w:t>
      </w:r>
      <w:r w:rsidRPr="00A61AAD">
        <w:rPr>
          <w:rFonts w:ascii="Times New Roman" w:hAnsi="Times New Roman" w:cs="Times New Roman"/>
          <w:sz w:val="24"/>
          <w:szCs w:val="24"/>
          <w:lang w:val="de-DE"/>
        </w:rPr>
        <w:t>besprechen</w:t>
      </w:r>
      <w:r w:rsidRPr="00A61AAD">
        <w:rPr>
          <w:rFonts w:ascii="Times New Roman" w:hAnsi="Times New Roman" w:cs="Times New Roman"/>
          <w:sz w:val="24"/>
          <w:szCs w:val="24"/>
        </w:rPr>
        <w:t>.</w:t>
      </w:r>
    </w:p>
    <w:p w:rsidR="00C017E3" w:rsidRPr="00A61AAD" w:rsidRDefault="00C017E3" w:rsidP="003107FA">
      <w:pPr>
        <w:spacing w:after="0" w:line="240" w:lineRule="auto"/>
        <w:jc w:val="both"/>
        <w:rPr>
          <w:rFonts w:ascii="Times New Roman" w:hAnsi="Times New Roman" w:cs="Times New Roman"/>
          <w:sz w:val="24"/>
          <w:szCs w:val="24"/>
          <w:lang w:val="de-DE"/>
        </w:rPr>
      </w:pPr>
      <w:r w:rsidRPr="00D65EE0">
        <w:rPr>
          <w:rFonts w:ascii="Times New Roman" w:hAnsi="Times New Roman" w:cs="Times New Roman"/>
          <w:sz w:val="24"/>
          <w:szCs w:val="24"/>
        </w:rPr>
        <w:t xml:space="preserve">5. </w:t>
      </w:r>
      <w:r w:rsidR="004539B8" w:rsidRPr="00A61AAD">
        <w:rPr>
          <w:rFonts w:ascii="Times New Roman" w:hAnsi="Times New Roman" w:cs="Times New Roman"/>
          <w:sz w:val="24"/>
          <w:szCs w:val="24"/>
          <w:lang w:val="de-DE"/>
        </w:rPr>
        <w:t>Im</w:t>
      </w:r>
      <w:r w:rsidR="004539B8" w:rsidRPr="00D65EE0">
        <w:rPr>
          <w:rFonts w:ascii="Times New Roman" w:hAnsi="Times New Roman" w:cs="Times New Roman"/>
          <w:sz w:val="24"/>
          <w:szCs w:val="24"/>
        </w:rPr>
        <w:t xml:space="preserve"> … (</w:t>
      </w:r>
      <w:r w:rsidR="004539B8" w:rsidRPr="00A61AAD">
        <w:rPr>
          <w:rFonts w:ascii="Times New Roman" w:hAnsi="Times New Roman" w:cs="Times New Roman"/>
          <w:sz w:val="24"/>
          <w:szCs w:val="24"/>
        </w:rPr>
        <w:t>устройство</w:t>
      </w:r>
      <w:r w:rsidR="004539B8" w:rsidRPr="00D65EE0">
        <w:rPr>
          <w:rFonts w:ascii="Times New Roman" w:hAnsi="Times New Roman" w:cs="Times New Roman"/>
          <w:sz w:val="24"/>
          <w:szCs w:val="24"/>
        </w:rPr>
        <w:t xml:space="preserve">, </w:t>
      </w:r>
      <w:r w:rsidR="004539B8" w:rsidRPr="00A61AAD">
        <w:rPr>
          <w:rFonts w:ascii="Times New Roman" w:hAnsi="Times New Roman" w:cs="Times New Roman"/>
          <w:sz w:val="24"/>
          <w:szCs w:val="24"/>
        </w:rPr>
        <w:t>моделирующее</w:t>
      </w:r>
      <w:r w:rsidR="004539B8" w:rsidRPr="00D65EE0">
        <w:rPr>
          <w:rFonts w:ascii="Times New Roman" w:hAnsi="Times New Roman" w:cs="Times New Roman"/>
          <w:sz w:val="24"/>
          <w:szCs w:val="24"/>
        </w:rPr>
        <w:t xml:space="preserve"> </w:t>
      </w:r>
      <w:r w:rsidR="004539B8" w:rsidRPr="00A61AAD">
        <w:rPr>
          <w:rFonts w:ascii="Times New Roman" w:hAnsi="Times New Roman" w:cs="Times New Roman"/>
          <w:sz w:val="24"/>
          <w:szCs w:val="24"/>
        </w:rPr>
        <w:t>условия</w:t>
      </w:r>
      <w:r w:rsidR="004539B8" w:rsidRPr="00D65EE0">
        <w:rPr>
          <w:rFonts w:ascii="Times New Roman" w:hAnsi="Times New Roman" w:cs="Times New Roman"/>
          <w:sz w:val="24"/>
          <w:szCs w:val="24"/>
        </w:rPr>
        <w:t xml:space="preserve"> </w:t>
      </w:r>
      <w:r w:rsidR="004539B8" w:rsidRPr="00A61AAD">
        <w:rPr>
          <w:rFonts w:ascii="Times New Roman" w:hAnsi="Times New Roman" w:cs="Times New Roman"/>
          <w:sz w:val="24"/>
          <w:szCs w:val="24"/>
        </w:rPr>
        <w:t>космоса</w:t>
      </w:r>
      <w:r w:rsidR="004539B8" w:rsidRPr="00D65EE0">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wurde</w:t>
      </w:r>
      <w:r w:rsidR="00984FC1" w:rsidRPr="00D65EE0">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die</w:t>
      </w:r>
      <w:r w:rsidR="00984FC1" w:rsidRPr="00D65EE0">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Entfaltung</w:t>
      </w:r>
      <w:r w:rsidR="00984FC1" w:rsidRPr="00D65EE0">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zweier</w:t>
      </w:r>
      <w:r w:rsidR="005768BA" w:rsidRPr="00D65EE0">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ko</w:t>
      </w:r>
      <w:r w:rsidR="004539B8" w:rsidRPr="00A61AAD">
        <w:rPr>
          <w:rFonts w:ascii="Times New Roman" w:hAnsi="Times New Roman" w:cs="Times New Roman"/>
          <w:sz w:val="24"/>
          <w:szCs w:val="24"/>
          <w:lang w:val="de-DE"/>
        </w:rPr>
        <w:t>n</w:t>
      </w:r>
      <w:r w:rsidR="004539B8" w:rsidRPr="00A61AAD">
        <w:rPr>
          <w:rFonts w:ascii="Times New Roman" w:hAnsi="Times New Roman" w:cs="Times New Roman"/>
          <w:sz w:val="24"/>
          <w:szCs w:val="24"/>
          <w:lang w:val="de-DE"/>
        </w:rPr>
        <w:t>kurrierender</w:t>
      </w:r>
      <w:r w:rsidR="004539B8" w:rsidRPr="00D65EE0">
        <w:rPr>
          <w:rFonts w:ascii="Times New Roman" w:hAnsi="Times New Roman" w:cs="Times New Roman"/>
          <w:sz w:val="24"/>
          <w:szCs w:val="24"/>
        </w:rPr>
        <w:t xml:space="preserve">  … </w:t>
      </w:r>
      <w:r w:rsidR="004539B8" w:rsidRPr="00A61AAD">
        <w:rPr>
          <w:rFonts w:ascii="Times New Roman" w:hAnsi="Times New Roman" w:cs="Times New Roman"/>
          <w:sz w:val="24"/>
          <w:szCs w:val="24"/>
          <w:lang w:val="de-DE"/>
        </w:rPr>
        <w:t>(</w:t>
      </w:r>
      <w:r w:rsidR="004539B8" w:rsidRPr="00A61AAD">
        <w:rPr>
          <w:rFonts w:ascii="Times New Roman" w:hAnsi="Times New Roman" w:cs="Times New Roman"/>
          <w:sz w:val="24"/>
          <w:szCs w:val="24"/>
        </w:rPr>
        <w:t>конструкции</w:t>
      </w:r>
      <w:r w:rsidR="00984FC1"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солнечного</w:t>
      </w:r>
      <w:r w:rsidR="00984FC1"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паруса</w:t>
      </w:r>
      <w:r w:rsidR="004539B8" w:rsidRPr="00A61AAD">
        <w:rPr>
          <w:rFonts w:ascii="Times New Roman" w:hAnsi="Times New Roman" w:cs="Times New Roman"/>
          <w:sz w:val="24"/>
          <w:szCs w:val="24"/>
          <w:lang w:val="de-DE"/>
        </w:rPr>
        <w:t>) getestet.</w:t>
      </w:r>
    </w:p>
    <w:p w:rsidR="00AB2DF6" w:rsidRPr="00A61AAD" w:rsidRDefault="00AB2DF6" w:rsidP="00C017E3">
      <w:pPr>
        <w:spacing w:after="0" w:line="240" w:lineRule="auto"/>
        <w:jc w:val="both"/>
        <w:rPr>
          <w:rFonts w:ascii="Times New Roman" w:hAnsi="Times New Roman" w:cs="Times New Roman"/>
          <w:sz w:val="24"/>
          <w:szCs w:val="24"/>
          <w:lang w:val="de-DE"/>
        </w:rPr>
      </w:pPr>
    </w:p>
    <w:p w:rsidR="00B364D4" w:rsidRPr="00A61AAD" w:rsidRDefault="00B364D4" w:rsidP="00984FC1">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w:t>
      </w:r>
      <w:r w:rsidR="00984FC1"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Korrelieren Sie die Begriffe und ihre Definitionen.</w:t>
      </w:r>
    </w:p>
    <w:p w:rsidR="00B364D4" w:rsidRPr="00A61AAD" w:rsidRDefault="00B364D4" w:rsidP="0025298A">
      <w:pPr>
        <w:spacing w:after="0" w:line="240" w:lineRule="auto"/>
        <w:jc w:val="both"/>
        <w:rPr>
          <w:rFonts w:ascii="Times New Roman" w:hAnsi="Times New Roman" w:cs="Times New Roman"/>
          <w:sz w:val="24"/>
          <w:szCs w:val="24"/>
          <w:lang w:val="de-DE"/>
        </w:rPr>
      </w:pPr>
    </w:p>
    <w:p w:rsidR="00F43958" w:rsidRPr="00A61AAD" w:rsidRDefault="00B364D4" w:rsidP="0025298A">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1) das Weltall, 2) die Passivierung, 3) die Simulation, </w:t>
      </w:r>
      <w:r w:rsidR="005E3013" w:rsidRPr="00A61AAD">
        <w:rPr>
          <w:rFonts w:ascii="Times New Roman" w:hAnsi="Times New Roman" w:cs="Times New Roman"/>
          <w:i/>
          <w:sz w:val="24"/>
          <w:szCs w:val="24"/>
          <w:lang w:val="de-DE"/>
        </w:rPr>
        <w:t xml:space="preserve">4) das Diamant, 5) </w:t>
      </w:r>
      <w:r w:rsidR="007A1C88" w:rsidRPr="00A61AAD">
        <w:rPr>
          <w:rFonts w:ascii="Times New Roman" w:hAnsi="Times New Roman" w:cs="Times New Roman"/>
          <w:i/>
          <w:sz w:val="24"/>
          <w:szCs w:val="24"/>
          <w:lang w:val="de-DE"/>
        </w:rPr>
        <w:t xml:space="preserve">das Mylar, 6) die Nutzlast, 7) </w:t>
      </w:r>
      <w:r w:rsidR="00D82E56" w:rsidRPr="00A61AAD">
        <w:rPr>
          <w:rFonts w:ascii="Times New Roman" w:hAnsi="Times New Roman" w:cs="Times New Roman"/>
          <w:i/>
          <w:sz w:val="24"/>
          <w:szCs w:val="24"/>
          <w:lang w:val="de-DE"/>
        </w:rPr>
        <w:t xml:space="preserve">die Fehlerwahrscheinlichkeit, 8) das Schadenpotential, 9)  </w:t>
      </w:r>
      <w:r w:rsidR="00ED16B1" w:rsidRPr="00A61AAD">
        <w:rPr>
          <w:rFonts w:ascii="Times New Roman" w:hAnsi="Times New Roman" w:cs="Times New Roman"/>
          <w:i/>
          <w:sz w:val="24"/>
          <w:szCs w:val="24"/>
          <w:lang w:val="de-DE"/>
        </w:rPr>
        <w:t>die chemische Bi</w:t>
      </w:r>
      <w:r w:rsidR="00ED16B1" w:rsidRPr="00A61AAD">
        <w:rPr>
          <w:rFonts w:ascii="Times New Roman" w:hAnsi="Times New Roman" w:cs="Times New Roman"/>
          <w:i/>
          <w:sz w:val="24"/>
          <w:szCs w:val="24"/>
          <w:lang w:val="de-DE"/>
        </w:rPr>
        <w:t>n</w:t>
      </w:r>
      <w:r w:rsidR="00ED16B1" w:rsidRPr="00A61AAD">
        <w:rPr>
          <w:rFonts w:ascii="Times New Roman" w:hAnsi="Times New Roman" w:cs="Times New Roman"/>
          <w:i/>
          <w:sz w:val="24"/>
          <w:szCs w:val="24"/>
          <w:lang w:val="de-DE"/>
        </w:rPr>
        <w:t>dung, 10) das Chrom</w:t>
      </w:r>
    </w:p>
    <w:p w:rsidR="00F43958" w:rsidRPr="00A61AAD" w:rsidRDefault="00F43958" w:rsidP="0025298A">
      <w:pPr>
        <w:spacing w:after="0" w:line="240" w:lineRule="auto"/>
        <w:jc w:val="both"/>
        <w:rPr>
          <w:rFonts w:ascii="Times New Roman" w:hAnsi="Times New Roman" w:cs="Times New Roman"/>
          <w:sz w:val="24"/>
          <w:szCs w:val="24"/>
          <w:lang w:val="de-DE"/>
        </w:rPr>
      </w:pPr>
    </w:p>
    <w:p w:rsidR="00292FD0" w:rsidRPr="00A61AAD" w:rsidRDefault="004539B8" w:rsidP="00292FD0">
      <w:pPr>
        <w:spacing w:after="0" w:line="300" w:lineRule="exact"/>
        <w:jc w:val="both"/>
        <w:rPr>
          <w:rFonts w:ascii="Times New Roman" w:hAnsi="Times New Roman" w:cs="Times New Roman"/>
          <w:sz w:val="16"/>
          <w:szCs w:val="16"/>
          <w:lang w:val="de-DE"/>
        </w:rPr>
      </w:pPr>
      <w:r w:rsidRPr="00A61AAD">
        <w:rPr>
          <w:rFonts w:ascii="Times New Roman" w:hAnsi="Times New Roman" w:cs="Times New Roman"/>
          <w:sz w:val="24"/>
          <w:szCs w:val="24"/>
          <w:lang w:val="de-DE"/>
        </w:rPr>
        <w:t xml:space="preserve">1. Eine Angabe über </w:t>
      </w:r>
      <w:hyperlink r:id="rId757" w:tooltip="Empirisch" w:history="1">
        <w:r w:rsidRPr="00A61AAD">
          <w:rPr>
            <w:rStyle w:val="a4"/>
            <w:rFonts w:ascii="Times New Roman" w:hAnsi="Times New Roman" w:cs="Times New Roman"/>
            <w:color w:val="auto"/>
            <w:sz w:val="24"/>
            <w:szCs w:val="24"/>
            <w:lang w:val="de-DE"/>
          </w:rPr>
          <w:t>empirische</w:t>
        </w:r>
      </w:hyperlink>
      <w:r w:rsidR="00656755" w:rsidRPr="00A61AAD">
        <w:rPr>
          <w:rStyle w:val="a4"/>
          <w:rFonts w:ascii="Times New Roman" w:hAnsi="Times New Roman" w:cs="Times New Roman"/>
          <w:color w:val="auto"/>
          <w:sz w:val="24"/>
          <w:szCs w:val="24"/>
          <w:lang w:val="de-DE"/>
        </w:rPr>
        <w:t xml:space="preserve"> </w:t>
      </w:r>
      <w:hyperlink r:id="rId758" w:tooltip="Häufigkeit" w:history="1">
        <w:r w:rsidRPr="00A61AAD">
          <w:rPr>
            <w:rStyle w:val="a4"/>
            <w:rFonts w:ascii="Times New Roman" w:hAnsi="Times New Roman" w:cs="Times New Roman"/>
            <w:color w:val="auto"/>
            <w:sz w:val="24"/>
            <w:szCs w:val="24"/>
            <w:lang w:val="de-DE"/>
          </w:rPr>
          <w:t>Häufigkeiten</w:t>
        </w:r>
      </w:hyperlink>
      <w:r w:rsidRPr="00A61AAD">
        <w:rPr>
          <w:rFonts w:ascii="Times New Roman" w:hAnsi="Times New Roman" w:cs="Times New Roman"/>
          <w:sz w:val="24"/>
          <w:szCs w:val="24"/>
          <w:lang w:val="de-DE"/>
        </w:rPr>
        <w:t xml:space="preserve"> oder </w:t>
      </w:r>
      <w:hyperlink r:id="rId759" w:tooltip="Erwartungswert" w:history="1">
        <w:r w:rsidRPr="00A61AAD">
          <w:rPr>
            <w:rStyle w:val="a4"/>
            <w:rFonts w:ascii="Times New Roman" w:hAnsi="Times New Roman" w:cs="Times New Roman"/>
            <w:color w:val="auto"/>
            <w:sz w:val="24"/>
            <w:szCs w:val="24"/>
            <w:lang w:val="de-DE"/>
          </w:rPr>
          <w:t>Erwartungswerte</w:t>
        </w:r>
      </w:hyperlink>
      <w:r w:rsidRPr="00A61AAD">
        <w:rPr>
          <w:rFonts w:ascii="Times New Roman" w:hAnsi="Times New Roman" w:cs="Times New Roman"/>
          <w:sz w:val="24"/>
          <w:szCs w:val="24"/>
          <w:lang w:val="de-DE"/>
        </w:rPr>
        <w:t xml:space="preserve"> von </w:t>
      </w:r>
      <w:hyperlink r:id="rId760" w:tooltip="Ausfallrate" w:history="1">
        <w:r w:rsidRPr="00A61AAD">
          <w:rPr>
            <w:rStyle w:val="a4"/>
            <w:rFonts w:ascii="Times New Roman" w:hAnsi="Times New Roman" w:cs="Times New Roman"/>
            <w:color w:val="auto"/>
            <w:sz w:val="24"/>
            <w:szCs w:val="24"/>
            <w:lang w:val="de-DE"/>
          </w:rPr>
          <w:t>Ausfallraten</w:t>
        </w:r>
      </w:hyperlink>
      <w:r w:rsidRPr="00A61AAD">
        <w:rPr>
          <w:rFonts w:ascii="Times New Roman" w:hAnsi="Times New Roman" w:cs="Times New Roman"/>
          <w:sz w:val="24"/>
          <w:szCs w:val="24"/>
          <w:lang w:val="de-DE"/>
        </w:rPr>
        <w:t xml:space="preserve">, </w:t>
      </w:r>
      <w:r w:rsidR="00292FD0" w:rsidRPr="00A61AAD">
        <w:rPr>
          <w:rFonts w:ascii="Times New Roman" w:hAnsi="Times New Roman" w:cs="Times New Roman"/>
          <w:color w:val="000000" w:themeColor="text1"/>
          <w:sz w:val="24"/>
          <w:szCs w:val="24"/>
          <w:lang w:val="de-DE"/>
        </w:rPr>
        <w:t>Pa</w:t>
      </w:r>
      <w:r w:rsidR="00292FD0" w:rsidRPr="00A61AAD">
        <w:rPr>
          <w:rFonts w:ascii="Times New Roman" w:hAnsi="Times New Roman" w:cs="Times New Roman"/>
          <w:color w:val="000000" w:themeColor="text1"/>
          <w:sz w:val="24"/>
          <w:szCs w:val="24"/>
          <w:lang w:val="de-DE"/>
        </w:rPr>
        <w:t>n</w:t>
      </w:r>
      <w:r w:rsidR="00292FD0" w:rsidRPr="00A61AAD">
        <w:rPr>
          <w:rFonts w:ascii="Times New Roman" w:hAnsi="Times New Roman" w:cs="Times New Roman"/>
          <w:color w:val="000000" w:themeColor="text1"/>
          <w:sz w:val="24"/>
          <w:szCs w:val="24"/>
          <w:lang w:val="de-DE"/>
        </w:rPr>
        <w:t>nenstatistik.</w:t>
      </w:r>
    </w:p>
    <w:p w:rsidR="00257154" w:rsidRPr="00A61AAD" w:rsidRDefault="00ED16B1" w:rsidP="00292FD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2.</w:t>
      </w:r>
      <w:r w:rsidR="009412CA" w:rsidRPr="00A61AAD">
        <w:rPr>
          <w:rFonts w:ascii="Times New Roman" w:hAnsi="Times New Roman" w:cs="Times New Roman"/>
          <w:sz w:val="24"/>
          <w:szCs w:val="24"/>
          <w:lang w:val="de-DE"/>
        </w:rPr>
        <w:t xml:space="preserve"> Die </w:t>
      </w:r>
      <w:r w:rsidR="00257154" w:rsidRPr="00A61AAD">
        <w:rPr>
          <w:rFonts w:ascii="Times New Roman" w:hAnsi="Times New Roman" w:cs="Times New Roman"/>
          <w:sz w:val="24"/>
          <w:szCs w:val="24"/>
          <w:lang w:val="de-DE"/>
        </w:rPr>
        <w:t>vorgefundene Anordnung aller Materie</w:t>
      </w:r>
      <w:r w:rsidR="009412CA" w:rsidRPr="00A61AAD">
        <w:rPr>
          <w:rFonts w:ascii="Times New Roman" w:hAnsi="Times New Roman" w:cs="Times New Roman"/>
          <w:sz w:val="24"/>
          <w:szCs w:val="24"/>
          <w:lang w:val="de-DE"/>
        </w:rPr>
        <w:t>n</w:t>
      </w:r>
      <w:r w:rsidR="00257154" w:rsidRPr="00A61AAD">
        <w:rPr>
          <w:rFonts w:ascii="Times New Roman" w:hAnsi="Times New Roman" w:cs="Times New Roman"/>
          <w:sz w:val="24"/>
          <w:szCs w:val="24"/>
          <w:lang w:val="de-DE"/>
        </w:rPr>
        <w:t xml:space="preserve"> und Energie</w:t>
      </w:r>
      <w:r w:rsidR="009412CA" w:rsidRPr="00A61AAD">
        <w:rPr>
          <w:rFonts w:ascii="Times New Roman" w:hAnsi="Times New Roman" w:cs="Times New Roman"/>
          <w:sz w:val="24"/>
          <w:szCs w:val="24"/>
          <w:lang w:val="de-DE"/>
        </w:rPr>
        <w:t>n</w:t>
      </w:r>
      <w:r w:rsidR="00257154" w:rsidRPr="00A61AAD">
        <w:rPr>
          <w:rFonts w:ascii="Times New Roman" w:hAnsi="Times New Roman" w:cs="Times New Roman"/>
          <w:sz w:val="24"/>
          <w:szCs w:val="24"/>
          <w:lang w:val="de-DE"/>
        </w:rPr>
        <w:t>, angefangen bei den element</w:t>
      </w:r>
      <w:r w:rsidR="00257154" w:rsidRPr="00A61AAD">
        <w:rPr>
          <w:rFonts w:ascii="Times New Roman" w:hAnsi="Times New Roman" w:cs="Times New Roman"/>
          <w:sz w:val="24"/>
          <w:szCs w:val="24"/>
          <w:lang w:val="de-DE"/>
        </w:rPr>
        <w:t>a</w:t>
      </w:r>
      <w:r w:rsidR="00257154" w:rsidRPr="00A61AAD">
        <w:rPr>
          <w:rFonts w:ascii="Times New Roman" w:hAnsi="Times New Roman" w:cs="Times New Roman"/>
          <w:sz w:val="24"/>
          <w:szCs w:val="24"/>
          <w:lang w:val="de-DE"/>
        </w:rPr>
        <w:t>ren Teilchen bis hin zu den großräumigen Strukturen wie Galaxien und Galaxienhaufen.</w:t>
      </w:r>
    </w:p>
    <w:p w:rsidR="002325D0" w:rsidRPr="00A61AAD" w:rsidRDefault="002325D0" w:rsidP="00292FD0">
      <w:pPr>
        <w:spacing w:after="0" w:line="300" w:lineRule="exact"/>
        <w:jc w:val="both"/>
        <w:rPr>
          <w:rFonts w:ascii="Times New Roman" w:hAnsi="Times New Roman" w:cs="Times New Roman"/>
          <w:sz w:val="16"/>
          <w:szCs w:val="16"/>
          <w:lang w:val="de-DE"/>
        </w:rPr>
      </w:pPr>
    </w:p>
    <w:p w:rsidR="00257154" w:rsidRPr="00A61AAD" w:rsidRDefault="00ED16B1" w:rsidP="00292FD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257154" w:rsidRPr="00A61AAD">
        <w:rPr>
          <w:rFonts w:ascii="Times New Roman" w:hAnsi="Times New Roman" w:cs="Times New Roman"/>
          <w:sz w:val="24"/>
          <w:szCs w:val="24"/>
          <w:lang w:val="de-DE"/>
        </w:rPr>
        <w:t xml:space="preserve"> Es wird  für die verschiedensten Anwendungen eingesetzt, in denen seine Beständigkeit genutzt wird.</w:t>
      </w:r>
    </w:p>
    <w:p w:rsidR="002325D0" w:rsidRPr="00A61AAD" w:rsidRDefault="002325D0" w:rsidP="00292FD0">
      <w:pPr>
        <w:spacing w:after="0" w:line="300" w:lineRule="exact"/>
        <w:jc w:val="both"/>
        <w:rPr>
          <w:rFonts w:ascii="Times New Roman" w:hAnsi="Times New Roman" w:cs="Times New Roman"/>
          <w:sz w:val="16"/>
          <w:szCs w:val="16"/>
          <w:lang w:val="de-DE"/>
        </w:rPr>
      </w:pPr>
    </w:p>
    <w:p w:rsidR="00257154" w:rsidRPr="00A61AAD" w:rsidRDefault="00ED16B1" w:rsidP="00292FD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257154" w:rsidRPr="00A61AAD">
        <w:rPr>
          <w:rFonts w:ascii="Times New Roman" w:hAnsi="Times New Roman" w:cs="Times New Roman"/>
          <w:sz w:val="24"/>
          <w:szCs w:val="24"/>
          <w:lang w:val="de-DE"/>
        </w:rPr>
        <w:t xml:space="preserve"> Die </w:t>
      </w:r>
      <w:r w:rsidR="004539B8" w:rsidRPr="00A61AAD">
        <w:rPr>
          <w:rFonts w:ascii="Times New Roman" w:hAnsi="Times New Roman" w:cs="Times New Roman"/>
          <w:sz w:val="24"/>
          <w:szCs w:val="24"/>
          <w:lang w:val="de-DE"/>
        </w:rPr>
        <w:t>kubische Modifikation</w:t>
      </w:r>
      <w:r w:rsidR="00257154" w:rsidRPr="00A61AAD">
        <w:rPr>
          <w:rFonts w:ascii="Times New Roman" w:hAnsi="Times New Roman" w:cs="Times New Roman"/>
          <w:sz w:val="24"/>
          <w:szCs w:val="24"/>
          <w:lang w:val="de-DE"/>
        </w:rPr>
        <w:t xml:space="preserve"> des </w:t>
      </w:r>
      <w:hyperlink r:id="rId761" w:tooltip="Kohlenstoff" w:history="1">
        <w:r w:rsidR="00257154" w:rsidRPr="00A61AAD">
          <w:rPr>
            <w:rStyle w:val="a4"/>
            <w:rFonts w:ascii="Times New Roman" w:hAnsi="Times New Roman" w:cs="Times New Roman"/>
            <w:color w:val="auto"/>
            <w:sz w:val="24"/>
            <w:szCs w:val="24"/>
            <w:lang w:val="de-DE"/>
          </w:rPr>
          <w:t>Kohlenstoffs</w:t>
        </w:r>
      </w:hyperlink>
      <w:r w:rsidR="006E3C70" w:rsidRPr="00A61AAD">
        <w:rPr>
          <w:rFonts w:ascii="Times New Roman" w:hAnsi="Times New Roman" w:cs="Times New Roman"/>
          <w:sz w:val="24"/>
          <w:szCs w:val="24"/>
          <w:lang w:val="de-DE"/>
        </w:rPr>
        <w:t>;</w:t>
      </w:r>
      <w:r w:rsidR="00257154" w:rsidRPr="00A61AAD">
        <w:rPr>
          <w:rFonts w:ascii="Times New Roman" w:hAnsi="Times New Roman" w:cs="Times New Roman"/>
          <w:sz w:val="24"/>
          <w:szCs w:val="24"/>
          <w:lang w:val="de-DE"/>
        </w:rPr>
        <w:t xml:space="preserve"> als natürlich vorkommender Feststoff </w:t>
      </w:r>
      <w:r w:rsidR="006E3C70" w:rsidRPr="00A61AAD">
        <w:rPr>
          <w:rFonts w:ascii="Times New Roman" w:hAnsi="Times New Roman" w:cs="Times New Roman"/>
          <w:sz w:val="24"/>
          <w:szCs w:val="24"/>
          <w:lang w:val="de-DE"/>
        </w:rPr>
        <w:t xml:space="preserve">ist </w:t>
      </w:r>
      <w:r w:rsidR="00257154" w:rsidRPr="00A61AAD">
        <w:rPr>
          <w:rFonts w:ascii="Times New Roman" w:hAnsi="Times New Roman" w:cs="Times New Roman"/>
          <w:sz w:val="24"/>
          <w:szCs w:val="24"/>
          <w:lang w:val="de-DE"/>
        </w:rPr>
        <w:t xml:space="preserve">ein </w:t>
      </w:r>
      <w:hyperlink r:id="rId762" w:tooltip="Mineral" w:history="1">
        <w:r w:rsidR="00257154" w:rsidRPr="00A61AAD">
          <w:rPr>
            <w:rStyle w:val="a4"/>
            <w:rFonts w:ascii="Times New Roman" w:hAnsi="Times New Roman" w:cs="Times New Roman"/>
            <w:color w:val="auto"/>
            <w:sz w:val="24"/>
            <w:szCs w:val="24"/>
            <w:lang w:val="de-DE"/>
          </w:rPr>
          <w:t>Mineral</w:t>
        </w:r>
      </w:hyperlink>
      <w:r w:rsidR="00257154" w:rsidRPr="00A61AAD">
        <w:rPr>
          <w:rFonts w:ascii="Times New Roman" w:hAnsi="Times New Roman" w:cs="Times New Roman"/>
          <w:sz w:val="24"/>
          <w:szCs w:val="24"/>
          <w:lang w:val="de-DE"/>
        </w:rPr>
        <w:t xml:space="preserve"> aus der </w:t>
      </w:r>
      <w:hyperlink r:id="rId763" w:tooltip="Systematik der Minerale" w:history="1">
        <w:r w:rsidR="00257154" w:rsidRPr="00A61AAD">
          <w:rPr>
            <w:rStyle w:val="a4"/>
            <w:rFonts w:ascii="Times New Roman" w:hAnsi="Times New Roman" w:cs="Times New Roman"/>
            <w:color w:val="auto"/>
            <w:sz w:val="24"/>
            <w:szCs w:val="24"/>
            <w:lang w:val="de-DE"/>
          </w:rPr>
          <w:t>Mineralklasse</w:t>
        </w:r>
      </w:hyperlink>
      <w:r w:rsidR="00257154" w:rsidRPr="00A61AAD">
        <w:rPr>
          <w:rFonts w:ascii="Times New Roman" w:hAnsi="Times New Roman" w:cs="Times New Roman"/>
          <w:sz w:val="24"/>
          <w:szCs w:val="24"/>
          <w:lang w:val="de-DE"/>
        </w:rPr>
        <w:t xml:space="preserve"> der </w:t>
      </w:r>
      <w:hyperlink r:id="rId764" w:tooltip="Chemisches Element" w:history="1">
        <w:r w:rsidR="00257154" w:rsidRPr="00A61AAD">
          <w:rPr>
            <w:rStyle w:val="a4"/>
            <w:rFonts w:ascii="Times New Roman" w:hAnsi="Times New Roman" w:cs="Times New Roman"/>
            <w:color w:val="auto"/>
            <w:sz w:val="24"/>
            <w:szCs w:val="24"/>
            <w:lang w:val="de-DE"/>
          </w:rPr>
          <w:t>Elemente</w:t>
        </w:r>
      </w:hyperlink>
      <w:r w:rsidR="00257154" w:rsidRPr="00A61AAD">
        <w:rPr>
          <w:rFonts w:ascii="Times New Roman" w:hAnsi="Times New Roman" w:cs="Times New Roman"/>
          <w:sz w:val="24"/>
          <w:szCs w:val="24"/>
          <w:lang w:val="de-DE"/>
        </w:rPr>
        <w:t>.</w:t>
      </w:r>
    </w:p>
    <w:p w:rsidR="002325D0" w:rsidRPr="00A61AAD" w:rsidRDefault="002325D0" w:rsidP="00292FD0">
      <w:pPr>
        <w:spacing w:after="0" w:line="300" w:lineRule="exact"/>
        <w:jc w:val="both"/>
        <w:rPr>
          <w:rFonts w:ascii="Times New Roman" w:hAnsi="Times New Roman" w:cs="Times New Roman"/>
          <w:sz w:val="16"/>
          <w:szCs w:val="16"/>
          <w:lang w:val="de-DE"/>
        </w:rPr>
      </w:pPr>
    </w:p>
    <w:p w:rsidR="00ED16B1" w:rsidRPr="00A61AAD" w:rsidRDefault="00ED16B1" w:rsidP="00292FD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257154" w:rsidRPr="00A61AAD">
        <w:rPr>
          <w:rFonts w:ascii="Times New Roman" w:hAnsi="Times New Roman" w:cs="Times New Roman"/>
          <w:sz w:val="24"/>
          <w:szCs w:val="24"/>
          <w:lang w:val="de-DE"/>
        </w:rPr>
        <w:t xml:space="preserve"> Ein physikalisch-chemisches Phänomen, durch das zwei oder mehrere </w:t>
      </w:r>
      <w:hyperlink r:id="rId765" w:tooltip="Atom" w:history="1">
        <w:r w:rsidR="00257154" w:rsidRPr="00A61AAD">
          <w:rPr>
            <w:rStyle w:val="a4"/>
            <w:rFonts w:ascii="Times New Roman" w:hAnsi="Times New Roman" w:cs="Times New Roman"/>
            <w:color w:val="auto"/>
            <w:sz w:val="24"/>
            <w:szCs w:val="24"/>
            <w:lang w:val="de-DE"/>
          </w:rPr>
          <w:t>Atome</w:t>
        </w:r>
      </w:hyperlink>
      <w:r w:rsidR="00257154" w:rsidRPr="00A61AAD">
        <w:rPr>
          <w:rFonts w:ascii="Times New Roman" w:hAnsi="Times New Roman" w:cs="Times New Roman"/>
          <w:sz w:val="24"/>
          <w:szCs w:val="24"/>
          <w:lang w:val="de-DE"/>
        </w:rPr>
        <w:t xml:space="preserve"> oder </w:t>
      </w:r>
      <w:hyperlink r:id="rId766" w:tooltip="Ion" w:history="1">
        <w:r w:rsidR="00257154" w:rsidRPr="00A61AAD">
          <w:rPr>
            <w:rStyle w:val="a4"/>
            <w:rFonts w:ascii="Times New Roman" w:hAnsi="Times New Roman" w:cs="Times New Roman"/>
            <w:color w:val="auto"/>
            <w:sz w:val="24"/>
            <w:szCs w:val="24"/>
            <w:lang w:val="de-DE"/>
          </w:rPr>
          <w:t>Ionen</w:t>
        </w:r>
      </w:hyperlink>
      <w:r w:rsidR="00257154" w:rsidRPr="00A61AAD">
        <w:rPr>
          <w:rFonts w:ascii="Times New Roman" w:hAnsi="Times New Roman" w:cs="Times New Roman"/>
          <w:sz w:val="24"/>
          <w:szCs w:val="24"/>
          <w:lang w:val="de-DE"/>
        </w:rPr>
        <w:t xml:space="preserve"> fest zu </w:t>
      </w:r>
      <w:hyperlink r:id="rId767" w:tooltip="Chemische Verbindung" w:history="1">
        <w:r w:rsidR="00257154" w:rsidRPr="00A61AAD">
          <w:rPr>
            <w:rStyle w:val="a4"/>
            <w:rFonts w:ascii="Times New Roman" w:hAnsi="Times New Roman" w:cs="Times New Roman"/>
            <w:color w:val="auto"/>
            <w:sz w:val="24"/>
            <w:szCs w:val="24"/>
            <w:lang w:val="de-DE"/>
          </w:rPr>
          <w:t>chemischen Verbindungen</w:t>
        </w:r>
      </w:hyperlink>
      <w:r w:rsidR="00257154" w:rsidRPr="00A61AAD">
        <w:rPr>
          <w:rFonts w:ascii="Times New Roman" w:hAnsi="Times New Roman" w:cs="Times New Roman"/>
          <w:sz w:val="24"/>
          <w:szCs w:val="24"/>
          <w:lang w:val="de-DE"/>
        </w:rPr>
        <w:t xml:space="preserve"> aneinander gebunden sind</w:t>
      </w:r>
      <w:r w:rsidR="002325D0" w:rsidRPr="00A61AAD">
        <w:rPr>
          <w:rFonts w:ascii="Times New Roman" w:hAnsi="Times New Roman" w:cs="Times New Roman"/>
          <w:sz w:val="24"/>
          <w:szCs w:val="24"/>
          <w:lang w:val="de-DE"/>
        </w:rPr>
        <w:t>.</w:t>
      </w:r>
    </w:p>
    <w:p w:rsidR="002325D0" w:rsidRPr="00A61AAD" w:rsidRDefault="002325D0" w:rsidP="00292FD0">
      <w:pPr>
        <w:spacing w:after="0" w:line="300" w:lineRule="exact"/>
        <w:jc w:val="both"/>
        <w:rPr>
          <w:rFonts w:ascii="Times New Roman" w:hAnsi="Times New Roman" w:cs="Times New Roman"/>
          <w:sz w:val="16"/>
          <w:szCs w:val="16"/>
          <w:lang w:val="de-DE"/>
        </w:rPr>
      </w:pPr>
    </w:p>
    <w:p w:rsidR="00ED16B1" w:rsidRPr="00A61AAD" w:rsidRDefault="00ED16B1" w:rsidP="00292FD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r w:rsidR="00257154" w:rsidRPr="00A61AAD">
        <w:rPr>
          <w:rFonts w:ascii="Times New Roman" w:hAnsi="Times New Roman" w:cs="Times New Roman"/>
          <w:sz w:val="24"/>
          <w:szCs w:val="24"/>
          <w:lang w:val="de-DE"/>
        </w:rPr>
        <w:t xml:space="preserve"> Die spontane Entstehung oder gezielte Erzeugung einer Schutzschicht auf einem </w:t>
      </w:r>
      <w:hyperlink r:id="rId768" w:tooltip="Metalle" w:history="1">
        <w:r w:rsidR="00257154" w:rsidRPr="00A61AAD">
          <w:rPr>
            <w:rStyle w:val="a4"/>
            <w:rFonts w:ascii="Times New Roman" w:hAnsi="Times New Roman" w:cs="Times New Roman"/>
            <w:color w:val="auto"/>
            <w:sz w:val="24"/>
            <w:szCs w:val="24"/>
            <w:lang w:val="de-DE"/>
          </w:rPr>
          <w:t>metall</w:t>
        </w:r>
        <w:r w:rsidR="00257154" w:rsidRPr="00A61AAD">
          <w:rPr>
            <w:rStyle w:val="a4"/>
            <w:rFonts w:ascii="Times New Roman" w:hAnsi="Times New Roman" w:cs="Times New Roman"/>
            <w:color w:val="auto"/>
            <w:sz w:val="24"/>
            <w:szCs w:val="24"/>
            <w:lang w:val="de-DE"/>
          </w:rPr>
          <w:t>i</w:t>
        </w:r>
        <w:r w:rsidR="00257154" w:rsidRPr="00A61AAD">
          <w:rPr>
            <w:rStyle w:val="a4"/>
            <w:rFonts w:ascii="Times New Roman" w:hAnsi="Times New Roman" w:cs="Times New Roman"/>
            <w:color w:val="auto"/>
            <w:sz w:val="24"/>
            <w:szCs w:val="24"/>
            <w:lang w:val="de-DE"/>
          </w:rPr>
          <w:t>schen</w:t>
        </w:r>
      </w:hyperlink>
      <w:r w:rsidR="002325D0" w:rsidRPr="00A61AAD">
        <w:rPr>
          <w:rFonts w:ascii="Times New Roman" w:hAnsi="Times New Roman" w:cs="Times New Roman"/>
          <w:sz w:val="24"/>
          <w:szCs w:val="24"/>
          <w:lang w:val="de-DE"/>
        </w:rPr>
        <w:t xml:space="preserve"> Werkstoff.</w:t>
      </w:r>
    </w:p>
    <w:p w:rsidR="002325D0" w:rsidRPr="00A61AAD" w:rsidRDefault="002325D0" w:rsidP="00292FD0">
      <w:pPr>
        <w:spacing w:after="0" w:line="300" w:lineRule="exact"/>
        <w:jc w:val="both"/>
        <w:rPr>
          <w:rFonts w:ascii="Times New Roman" w:hAnsi="Times New Roman" w:cs="Times New Roman"/>
          <w:sz w:val="16"/>
          <w:szCs w:val="16"/>
          <w:lang w:val="de-DE"/>
        </w:rPr>
      </w:pPr>
    </w:p>
    <w:p w:rsidR="002325D0" w:rsidRPr="00A61AAD" w:rsidRDefault="00ED16B1" w:rsidP="00292FD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r w:rsidR="00A06900" w:rsidRPr="00A61AAD">
        <w:rPr>
          <w:rFonts w:ascii="Times New Roman" w:hAnsi="Times New Roman" w:cs="Times New Roman"/>
          <w:sz w:val="24"/>
          <w:szCs w:val="24"/>
          <w:lang w:val="de-DE"/>
        </w:rPr>
        <w:t xml:space="preserve"> </w:t>
      </w:r>
      <w:r w:rsidR="008202CC" w:rsidRPr="00A61AAD">
        <w:rPr>
          <w:rFonts w:ascii="Times New Roman" w:hAnsi="Times New Roman" w:cs="Times New Roman"/>
          <w:sz w:val="24"/>
          <w:szCs w:val="24"/>
          <w:lang w:val="de-DE"/>
        </w:rPr>
        <w:t>Werte in einem abgegrenzten Untersuchungsraum, die potenziell von einem definierten N</w:t>
      </w:r>
      <w:r w:rsidR="008202CC" w:rsidRPr="00A61AAD">
        <w:rPr>
          <w:rFonts w:ascii="Times New Roman" w:hAnsi="Times New Roman" w:cs="Times New Roman"/>
          <w:sz w:val="24"/>
          <w:szCs w:val="24"/>
          <w:lang w:val="de-DE"/>
        </w:rPr>
        <w:t>a</w:t>
      </w:r>
      <w:r w:rsidR="008202CC" w:rsidRPr="00A61AAD">
        <w:rPr>
          <w:rFonts w:ascii="Times New Roman" w:hAnsi="Times New Roman" w:cs="Times New Roman"/>
          <w:sz w:val="24"/>
          <w:szCs w:val="24"/>
          <w:lang w:val="de-DE"/>
        </w:rPr>
        <w:t xml:space="preserve">turereignis   betroffen werden könnten. </w:t>
      </w:r>
    </w:p>
    <w:p w:rsidR="002325D0" w:rsidRPr="00A61AAD" w:rsidRDefault="002325D0" w:rsidP="00292FD0">
      <w:pPr>
        <w:spacing w:after="0" w:line="300" w:lineRule="exact"/>
        <w:jc w:val="both"/>
        <w:rPr>
          <w:rFonts w:ascii="Times New Roman" w:hAnsi="Times New Roman" w:cs="Times New Roman"/>
          <w:sz w:val="16"/>
          <w:szCs w:val="16"/>
          <w:lang w:val="de-DE"/>
        </w:rPr>
      </w:pPr>
    </w:p>
    <w:p w:rsidR="002325D0" w:rsidRPr="00A61AAD" w:rsidRDefault="00ED16B1" w:rsidP="00292FD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r w:rsidR="00817B6B" w:rsidRPr="00A61AAD">
        <w:rPr>
          <w:rFonts w:ascii="Times New Roman" w:hAnsi="Times New Roman" w:cs="Times New Roman"/>
          <w:sz w:val="24"/>
          <w:szCs w:val="24"/>
          <w:lang w:val="de-DE"/>
        </w:rPr>
        <w:t xml:space="preserve"> Dabei </w:t>
      </w:r>
      <w:r w:rsidR="008202CC" w:rsidRPr="00A61AAD">
        <w:rPr>
          <w:rFonts w:ascii="Times New Roman" w:hAnsi="Times New Roman" w:cs="Times New Roman"/>
          <w:sz w:val="24"/>
          <w:szCs w:val="24"/>
          <w:lang w:val="de-DE"/>
        </w:rPr>
        <w:t xml:space="preserve">werden Experimente an einem </w:t>
      </w:r>
      <w:hyperlink r:id="rId769" w:tooltip="Modell" w:history="1">
        <w:r w:rsidR="008202CC" w:rsidRPr="00A61AAD">
          <w:rPr>
            <w:rStyle w:val="a4"/>
            <w:rFonts w:ascii="Times New Roman" w:hAnsi="Times New Roman" w:cs="Times New Roman"/>
            <w:color w:val="auto"/>
            <w:sz w:val="24"/>
            <w:szCs w:val="24"/>
            <w:lang w:val="de-DE"/>
          </w:rPr>
          <w:t>Modell</w:t>
        </w:r>
      </w:hyperlink>
      <w:r w:rsidR="008202CC" w:rsidRPr="00A61AAD">
        <w:rPr>
          <w:rFonts w:ascii="Times New Roman" w:hAnsi="Times New Roman" w:cs="Times New Roman"/>
          <w:sz w:val="24"/>
          <w:szCs w:val="24"/>
          <w:lang w:val="de-DE"/>
        </w:rPr>
        <w:t xml:space="preserve"> durchgeführt, um Erkenntnisse über das reale System zu gewinnen</w:t>
      </w:r>
      <w:r w:rsidR="002325D0" w:rsidRPr="00A61AAD">
        <w:rPr>
          <w:rFonts w:ascii="Times New Roman" w:hAnsi="Times New Roman" w:cs="Times New Roman"/>
          <w:sz w:val="24"/>
          <w:szCs w:val="24"/>
          <w:lang w:val="de-DE"/>
        </w:rPr>
        <w:t>.</w:t>
      </w:r>
    </w:p>
    <w:p w:rsidR="00292FD0" w:rsidRPr="00A61AAD" w:rsidRDefault="00292FD0" w:rsidP="00292FD0">
      <w:pPr>
        <w:spacing w:after="0" w:line="300" w:lineRule="exact"/>
        <w:jc w:val="both"/>
        <w:rPr>
          <w:rFonts w:ascii="Times New Roman" w:hAnsi="Times New Roman" w:cs="Times New Roman"/>
          <w:sz w:val="16"/>
          <w:szCs w:val="16"/>
          <w:lang w:val="de-DE"/>
        </w:rPr>
      </w:pPr>
    </w:p>
    <w:p w:rsidR="008202CC" w:rsidRPr="00A61AAD" w:rsidRDefault="00ED16B1" w:rsidP="00292FD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r w:rsidR="008202CC" w:rsidRPr="00A61AAD">
        <w:rPr>
          <w:rFonts w:ascii="Times New Roman" w:hAnsi="Times New Roman" w:cs="Times New Roman"/>
          <w:sz w:val="24"/>
          <w:szCs w:val="24"/>
          <w:lang w:val="de-DE"/>
        </w:rPr>
        <w:t xml:space="preserve"> Das Gewicht, das eine </w:t>
      </w:r>
      <w:hyperlink r:id="rId770" w:tooltip="Rakete" w:history="1">
        <w:r w:rsidR="008202CC" w:rsidRPr="00A61AAD">
          <w:rPr>
            <w:rStyle w:val="a4"/>
            <w:rFonts w:ascii="Times New Roman" w:hAnsi="Times New Roman" w:cs="Times New Roman"/>
            <w:color w:val="auto"/>
            <w:sz w:val="24"/>
            <w:szCs w:val="24"/>
            <w:lang w:val="de-DE"/>
          </w:rPr>
          <w:t>Rakete</w:t>
        </w:r>
      </w:hyperlink>
      <w:r w:rsidR="008202CC" w:rsidRPr="00A61AAD">
        <w:rPr>
          <w:rFonts w:ascii="Times New Roman" w:hAnsi="Times New Roman" w:cs="Times New Roman"/>
          <w:sz w:val="24"/>
          <w:szCs w:val="24"/>
          <w:lang w:val="de-DE"/>
        </w:rPr>
        <w:t xml:space="preserve"> bzw. ein Raumschiff (neben dem </w:t>
      </w:r>
      <w:hyperlink r:id="rId771" w:tooltip="Kraftstoff" w:history="1">
        <w:r w:rsidR="008202CC" w:rsidRPr="00A61AAD">
          <w:rPr>
            <w:rStyle w:val="a4"/>
            <w:rFonts w:ascii="Times New Roman" w:hAnsi="Times New Roman" w:cs="Times New Roman"/>
            <w:color w:val="auto"/>
            <w:sz w:val="24"/>
            <w:szCs w:val="24"/>
            <w:lang w:val="de-DE"/>
          </w:rPr>
          <w:t>Treibstoff</w:t>
        </w:r>
      </w:hyperlink>
      <w:r w:rsidR="008202CC" w:rsidRPr="00A61AAD">
        <w:rPr>
          <w:rFonts w:ascii="Times New Roman" w:hAnsi="Times New Roman" w:cs="Times New Roman"/>
          <w:sz w:val="24"/>
          <w:szCs w:val="24"/>
          <w:lang w:val="de-DE"/>
        </w:rPr>
        <w:t xml:space="preserve">) transportieren kann.  </w:t>
      </w:r>
    </w:p>
    <w:p w:rsidR="002325D0" w:rsidRPr="00A61AAD" w:rsidRDefault="002325D0" w:rsidP="00292FD0">
      <w:pPr>
        <w:spacing w:after="0" w:line="300" w:lineRule="exact"/>
        <w:jc w:val="both"/>
        <w:rPr>
          <w:rFonts w:ascii="Times New Roman" w:hAnsi="Times New Roman" w:cs="Times New Roman"/>
          <w:sz w:val="16"/>
          <w:szCs w:val="16"/>
          <w:lang w:val="de-DE"/>
        </w:rPr>
      </w:pPr>
    </w:p>
    <w:p w:rsidR="00ED16B1" w:rsidRPr="00A61AAD" w:rsidRDefault="00ED16B1" w:rsidP="00292FD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r w:rsidR="00257154" w:rsidRPr="00A61AAD">
        <w:rPr>
          <w:rFonts w:ascii="Times New Roman" w:hAnsi="Times New Roman" w:cs="Times New Roman"/>
          <w:sz w:val="24"/>
          <w:szCs w:val="24"/>
          <w:lang w:val="de-DE"/>
        </w:rPr>
        <w:t xml:space="preserve"> Es zeichnet sich vor allem durch hohe </w:t>
      </w:r>
      <w:hyperlink r:id="rId772" w:tooltip="Zugfestigkeit" w:history="1">
        <w:r w:rsidR="00257154" w:rsidRPr="00A61AAD">
          <w:rPr>
            <w:rStyle w:val="a4"/>
            <w:rFonts w:ascii="Times New Roman" w:hAnsi="Times New Roman" w:cs="Times New Roman"/>
            <w:color w:val="auto"/>
            <w:sz w:val="24"/>
            <w:szCs w:val="24"/>
            <w:lang w:val="de-DE"/>
          </w:rPr>
          <w:t>Zugfestigkeit</w:t>
        </w:r>
      </w:hyperlink>
      <w:r w:rsidR="00257154" w:rsidRPr="00A61AAD">
        <w:rPr>
          <w:rFonts w:ascii="Times New Roman" w:hAnsi="Times New Roman" w:cs="Times New Roman"/>
          <w:sz w:val="24"/>
          <w:szCs w:val="24"/>
          <w:lang w:val="de-DE"/>
        </w:rPr>
        <w:t>, chemische, mechanische und therm</w:t>
      </w:r>
      <w:r w:rsidR="00257154" w:rsidRPr="00A61AAD">
        <w:rPr>
          <w:rFonts w:ascii="Times New Roman" w:hAnsi="Times New Roman" w:cs="Times New Roman"/>
          <w:sz w:val="24"/>
          <w:szCs w:val="24"/>
          <w:lang w:val="de-DE"/>
        </w:rPr>
        <w:t>i</w:t>
      </w:r>
      <w:r w:rsidR="00257154" w:rsidRPr="00A61AAD">
        <w:rPr>
          <w:rFonts w:ascii="Times New Roman" w:hAnsi="Times New Roman" w:cs="Times New Roman"/>
          <w:sz w:val="24"/>
          <w:szCs w:val="24"/>
          <w:lang w:val="de-DE"/>
        </w:rPr>
        <w:t xml:space="preserve">sche Stabilität sowie </w:t>
      </w:r>
      <w:hyperlink r:id="rId773" w:tooltip="Transparenz (Physik)" w:history="1">
        <w:r w:rsidR="00257154" w:rsidRPr="00A61AAD">
          <w:rPr>
            <w:rStyle w:val="a4"/>
            <w:rFonts w:ascii="Times New Roman" w:hAnsi="Times New Roman" w:cs="Times New Roman"/>
            <w:color w:val="auto"/>
            <w:sz w:val="24"/>
            <w:szCs w:val="24"/>
            <w:lang w:val="de-DE"/>
          </w:rPr>
          <w:t>Transparenz</w:t>
        </w:r>
      </w:hyperlink>
      <w:r w:rsidR="00257154" w:rsidRPr="00A61AAD">
        <w:rPr>
          <w:rFonts w:ascii="Times New Roman" w:hAnsi="Times New Roman" w:cs="Times New Roman"/>
          <w:sz w:val="24"/>
          <w:szCs w:val="24"/>
          <w:lang w:val="de-DE"/>
        </w:rPr>
        <w:t xml:space="preserve"> aus.</w:t>
      </w:r>
    </w:p>
    <w:p w:rsidR="00ED16B1" w:rsidRPr="00A61AAD" w:rsidRDefault="00ED16B1" w:rsidP="0025298A">
      <w:pPr>
        <w:spacing w:after="0" w:line="240" w:lineRule="auto"/>
        <w:jc w:val="both"/>
        <w:rPr>
          <w:rFonts w:ascii="Times New Roman" w:hAnsi="Times New Roman" w:cs="Times New Roman"/>
          <w:sz w:val="24"/>
          <w:szCs w:val="24"/>
          <w:lang w:val="de-DE"/>
        </w:rPr>
      </w:pPr>
    </w:p>
    <w:p w:rsidR="00B721A1" w:rsidRPr="00A61AAD" w:rsidRDefault="00B721A1" w:rsidP="00984FC1">
      <w:pPr>
        <w:spacing w:after="0" w:line="285" w:lineRule="atLeas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7. </w:t>
      </w:r>
      <w:r w:rsidR="00C94C9D" w:rsidRPr="00A61AAD">
        <w:rPr>
          <w:rFonts w:ascii="Times New Roman" w:hAnsi="Times New Roman" w:cs="Times New Roman"/>
          <w:b/>
          <w:sz w:val="24"/>
          <w:szCs w:val="24"/>
          <w:lang w:val="de-DE"/>
        </w:rPr>
        <w:t>D</w:t>
      </w:r>
      <w:r w:rsidR="00133DF8" w:rsidRPr="00A61AAD">
        <w:rPr>
          <w:rFonts w:ascii="Times New Roman" w:hAnsi="Times New Roman" w:cs="Times New Roman"/>
          <w:b/>
          <w:sz w:val="24"/>
          <w:szCs w:val="24"/>
          <w:lang w:val="de-DE"/>
        </w:rPr>
        <w:t>rücken Sie eine</w:t>
      </w:r>
      <w:r w:rsidR="00A83B4B" w:rsidRPr="00A61AAD">
        <w:rPr>
          <w:rFonts w:ascii="Times New Roman" w:hAnsi="Times New Roman" w:cs="Times New Roman"/>
          <w:b/>
          <w:sz w:val="24"/>
          <w:szCs w:val="24"/>
          <w:lang w:val="de-DE"/>
        </w:rPr>
        <w:t xml:space="preserve"> irreale Bedingung in der Vergangenheit</w:t>
      </w:r>
      <w:r w:rsidR="00BA53FB" w:rsidRPr="00A61AAD">
        <w:rPr>
          <w:rFonts w:ascii="Times New Roman" w:hAnsi="Times New Roman" w:cs="Times New Roman"/>
          <w:b/>
          <w:sz w:val="24"/>
          <w:szCs w:val="24"/>
          <w:lang w:val="de-DE"/>
        </w:rPr>
        <w:t xml:space="preserve"> aus</w:t>
      </w:r>
      <w:r w:rsidRPr="00A61AAD">
        <w:rPr>
          <w:rFonts w:ascii="Times New Roman" w:hAnsi="Times New Roman" w:cs="Times New Roman"/>
          <w:b/>
          <w:sz w:val="24"/>
          <w:szCs w:val="24"/>
          <w:lang w:val="de-DE"/>
        </w:rPr>
        <w:t xml:space="preserve">. </w:t>
      </w:r>
      <w:r w:rsidR="00E851FB" w:rsidRPr="00A61AAD">
        <w:rPr>
          <w:rFonts w:ascii="Times New Roman" w:hAnsi="Times New Roman" w:cs="Times New Roman"/>
          <w:b/>
          <w:sz w:val="24"/>
          <w:szCs w:val="24"/>
          <w:lang w:val="de-DE"/>
        </w:rPr>
        <w:t>Gebrauchen Sie dabei  Konjunktiv</w:t>
      </w:r>
      <w:r w:rsidR="00656755" w:rsidRPr="00A61AAD">
        <w:rPr>
          <w:rFonts w:ascii="Times New Roman" w:hAnsi="Times New Roman" w:cs="Times New Roman"/>
          <w:b/>
          <w:sz w:val="24"/>
          <w:szCs w:val="24"/>
          <w:lang w:val="de-DE"/>
        </w:rPr>
        <w:t xml:space="preserve"> II</w:t>
      </w:r>
      <w:r w:rsidR="00E717CF" w:rsidRPr="00A61AAD">
        <w:rPr>
          <w:rFonts w:ascii="Times New Roman" w:hAnsi="Times New Roman" w:cs="Times New Roman"/>
          <w:b/>
          <w:sz w:val="24"/>
          <w:szCs w:val="24"/>
          <w:lang w:val="de-DE"/>
        </w:rPr>
        <w:t xml:space="preserve"> </w:t>
      </w:r>
      <w:r w:rsidR="00656755" w:rsidRPr="00A61AAD">
        <w:rPr>
          <w:rFonts w:ascii="Times New Roman" w:hAnsi="Times New Roman" w:cs="Times New Roman"/>
          <w:b/>
          <w:sz w:val="24"/>
          <w:szCs w:val="24"/>
          <w:lang w:val="de-DE"/>
        </w:rPr>
        <w:t xml:space="preserve">Plusquamperfekt </w:t>
      </w:r>
      <w:r w:rsidR="00E717CF" w:rsidRPr="00A61AAD">
        <w:rPr>
          <w:rFonts w:ascii="Times New Roman" w:hAnsi="Times New Roman" w:cs="Times New Roman"/>
          <w:b/>
          <w:sz w:val="24"/>
          <w:szCs w:val="24"/>
          <w:lang w:val="de-DE"/>
        </w:rPr>
        <w:t>(s. § 6b (2.1</w:t>
      </w:r>
      <w:r w:rsidR="00FF7BEC" w:rsidRPr="00A61AAD">
        <w:rPr>
          <w:rFonts w:ascii="Times New Roman" w:hAnsi="Times New Roman" w:cs="Times New Roman"/>
          <w:b/>
          <w:sz w:val="24"/>
          <w:szCs w:val="24"/>
          <w:lang w:val="de-DE"/>
        </w:rPr>
        <w:t>–</w:t>
      </w:r>
      <w:r w:rsidR="00E717CF" w:rsidRPr="00A61AAD">
        <w:rPr>
          <w:rFonts w:ascii="Times New Roman" w:hAnsi="Times New Roman" w:cs="Times New Roman"/>
          <w:b/>
          <w:sz w:val="24"/>
          <w:szCs w:val="24"/>
          <w:lang w:val="de-DE"/>
        </w:rPr>
        <w:t>2.4))</w:t>
      </w:r>
      <w:r w:rsidR="00E851FB"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 xml:space="preserve">Übersetzen Sie diese  </w:t>
      </w:r>
      <w:r w:rsidR="00E851FB" w:rsidRPr="00A61AAD">
        <w:rPr>
          <w:rFonts w:ascii="Times New Roman" w:hAnsi="Times New Roman" w:cs="Times New Roman"/>
          <w:b/>
          <w:sz w:val="24"/>
          <w:szCs w:val="24"/>
          <w:lang w:val="de-DE"/>
        </w:rPr>
        <w:t xml:space="preserve">Sätze </w:t>
      </w:r>
      <w:r w:rsidRPr="00A61AAD">
        <w:rPr>
          <w:rFonts w:ascii="Times New Roman" w:hAnsi="Times New Roman" w:cs="Times New Roman"/>
          <w:b/>
          <w:sz w:val="24"/>
          <w:szCs w:val="24"/>
          <w:lang w:val="de-DE"/>
        </w:rPr>
        <w:t>ins Russische.</w:t>
      </w:r>
    </w:p>
    <w:p w:rsidR="004E3B88" w:rsidRPr="00A61AAD" w:rsidRDefault="004E3B88" w:rsidP="00B721A1">
      <w:pPr>
        <w:spacing w:after="0" w:line="285" w:lineRule="atLeast"/>
        <w:jc w:val="both"/>
        <w:rPr>
          <w:rFonts w:ascii="Times New Roman" w:hAnsi="Times New Roman" w:cs="Times New Roman"/>
          <w:b/>
          <w:sz w:val="16"/>
          <w:szCs w:val="16"/>
          <w:lang w:val="de-DE"/>
        </w:rPr>
      </w:pPr>
    </w:p>
    <w:p w:rsidR="004E3B88" w:rsidRPr="00A61AAD" w:rsidRDefault="004E3B88" w:rsidP="00B721A1">
      <w:pPr>
        <w:spacing w:after="0" w:line="285" w:lineRule="atLeas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Muster:</w:t>
      </w:r>
      <w:r w:rsidRPr="00A61AAD">
        <w:rPr>
          <w:rFonts w:ascii="Times New Roman" w:hAnsi="Times New Roman" w:cs="Times New Roman"/>
          <w:sz w:val="24"/>
          <w:szCs w:val="24"/>
          <w:lang w:val="de-DE"/>
        </w:rPr>
        <w:t xml:space="preserve"> Zu Hause sein (ich) – helfen (du)</w:t>
      </w:r>
    </w:p>
    <w:p w:rsidR="004E3B88" w:rsidRPr="00A61AAD" w:rsidRDefault="004E3B88" w:rsidP="00B721A1">
      <w:pPr>
        <w:spacing w:after="0" w:line="285" w:lineRule="atLeast"/>
        <w:jc w:val="both"/>
        <w:rPr>
          <w:rFonts w:ascii="Times New Roman" w:hAnsi="Times New Roman" w:cs="Times New Roman"/>
          <w:b/>
          <w:sz w:val="16"/>
          <w:szCs w:val="16"/>
          <w:lang w:val="de-DE"/>
        </w:rPr>
      </w:pPr>
    </w:p>
    <w:tbl>
      <w:tblPr>
        <w:tblStyle w:val="a8"/>
        <w:tblW w:w="0" w:type="auto"/>
        <w:tblLook w:val="04A0" w:firstRow="1" w:lastRow="0" w:firstColumn="1" w:lastColumn="0" w:noHBand="0" w:noVBand="1"/>
      </w:tblPr>
      <w:tblGrid>
        <w:gridCol w:w="4917"/>
        <w:gridCol w:w="4370"/>
      </w:tblGrid>
      <w:tr w:rsidR="0029327B" w:rsidRPr="00A61AAD" w:rsidTr="00A06900">
        <w:tc>
          <w:tcPr>
            <w:tcW w:w="5070" w:type="dxa"/>
          </w:tcPr>
          <w:p w:rsidR="004E3B88" w:rsidRPr="00A61AAD" w:rsidRDefault="00E717CF" w:rsidP="00A06900">
            <w:pPr>
              <w:spacing w:line="300" w:lineRule="exact"/>
              <w:jc w:val="both"/>
              <w:rPr>
                <w:rStyle w:val="a4"/>
                <w:rFonts w:ascii="Times New Roman" w:hAnsi="Times New Roman" w:cs="Times New Roman"/>
                <w:color w:val="auto"/>
                <w:sz w:val="24"/>
                <w:szCs w:val="24"/>
                <w:lang w:val="de-DE"/>
              </w:rPr>
            </w:pPr>
            <w:r w:rsidRPr="00A61AAD">
              <w:rPr>
                <w:rFonts w:ascii="Times New Roman" w:hAnsi="Times New Roman" w:cs="Times New Roman"/>
                <w:i/>
                <w:sz w:val="24"/>
                <w:szCs w:val="24"/>
                <w:lang w:val="de-DE"/>
              </w:rPr>
              <w:t>Wenn ich damals zu Haue gewesen wäre,</w:t>
            </w:r>
          </w:p>
        </w:tc>
        <w:tc>
          <w:tcPr>
            <w:tcW w:w="4501" w:type="dxa"/>
            <w:vMerge w:val="restart"/>
            <w:vAlign w:val="center"/>
          </w:tcPr>
          <w:p w:rsidR="004E3B88" w:rsidRPr="00A61AAD" w:rsidRDefault="00E717CF" w:rsidP="00A06900">
            <w:pPr>
              <w:spacing w:line="300" w:lineRule="exact"/>
              <w:jc w:val="center"/>
              <w:rPr>
                <w:rStyle w:val="a4"/>
                <w:rFonts w:ascii="Times New Roman" w:hAnsi="Times New Roman" w:cs="Times New Roman"/>
                <w:i/>
                <w:color w:val="auto"/>
                <w:sz w:val="24"/>
                <w:szCs w:val="24"/>
                <w:lang w:val="de-DE"/>
              </w:rPr>
            </w:pPr>
            <w:r w:rsidRPr="00A61AAD">
              <w:rPr>
                <w:rFonts w:ascii="Times New Roman" w:hAnsi="Times New Roman" w:cs="Times New Roman"/>
                <w:i/>
                <w:sz w:val="24"/>
                <w:szCs w:val="24"/>
                <w:lang w:val="de-DE"/>
              </w:rPr>
              <w:t>h</w:t>
            </w:r>
            <w:r w:rsidRPr="00A61AAD">
              <w:rPr>
                <w:rFonts w:ascii="Times New Roman" w:hAnsi="Times New Roman" w:cs="Times New Roman"/>
                <w:i/>
                <w:sz w:val="24"/>
                <w:szCs w:val="24"/>
              </w:rPr>
              <w:t>ä</w:t>
            </w:r>
            <w:r w:rsidRPr="00A61AAD">
              <w:rPr>
                <w:rFonts w:ascii="Times New Roman" w:hAnsi="Times New Roman" w:cs="Times New Roman"/>
                <w:i/>
                <w:sz w:val="24"/>
                <w:szCs w:val="24"/>
                <w:lang w:val="de-DE"/>
              </w:rPr>
              <w:t>tte</w:t>
            </w:r>
            <w:r w:rsidR="00656755" w:rsidRPr="00A61AAD">
              <w:rPr>
                <w:rFonts w:ascii="Times New Roman" w:hAnsi="Times New Roman" w:cs="Times New Roman"/>
                <w:i/>
                <w:sz w:val="24"/>
                <w:szCs w:val="24"/>
                <w:lang w:val="de-DE"/>
              </w:rPr>
              <w:t xml:space="preserve"> </w:t>
            </w:r>
            <w:r w:rsidRPr="00A61AAD">
              <w:rPr>
                <w:rFonts w:ascii="Times New Roman" w:hAnsi="Times New Roman" w:cs="Times New Roman"/>
                <w:i/>
                <w:sz w:val="24"/>
                <w:szCs w:val="24"/>
                <w:lang w:val="de-DE"/>
              </w:rPr>
              <w:t>ich</w:t>
            </w:r>
            <w:r w:rsidR="00656755" w:rsidRPr="00A61AAD">
              <w:rPr>
                <w:rFonts w:ascii="Times New Roman" w:hAnsi="Times New Roman" w:cs="Times New Roman"/>
                <w:i/>
                <w:sz w:val="24"/>
                <w:szCs w:val="24"/>
                <w:lang w:val="de-DE"/>
              </w:rPr>
              <w:t xml:space="preserve"> </w:t>
            </w:r>
            <w:r w:rsidRPr="00A61AAD">
              <w:rPr>
                <w:rFonts w:ascii="Times New Roman" w:hAnsi="Times New Roman" w:cs="Times New Roman"/>
                <w:i/>
                <w:sz w:val="24"/>
                <w:szCs w:val="24"/>
                <w:lang w:val="de-DE"/>
              </w:rPr>
              <w:t>dir</w:t>
            </w:r>
            <w:r w:rsidR="00656755" w:rsidRPr="00A61AAD">
              <w:rPr>
                <w:rFonts w:ascii="Times New Roman" w:hAnsi="Times New Roman" w:cs="Times New Roman"/>
                <w:i/>
                <w:sz w:val="24"/>
                <w:szCs w:val="24"/>
                <w:lang w:val="de-DE"/>
              </w:rPr>
              <w:t xml:space="preserve"> </w:t>
            </w:r>
            <w:r w:rsidRPr="00A61AAD">
              <w:rPr>
                <w:rFonts w:ascii="Times New Roman" w:hAnsi="Times New Roman" w:cs="Times New Roman"/>
                <w:i/>
                <w:sz w:val="24"/>
                <w:szCs w:val="24"/>
                <w:lang w:val="de-DE"/>
              </w:rPr>
              <w:t>geholfen.</w:t>
            </w:r>
          </w:p>
        </w:tc>
      </w:tr>
      <w:tr w:rsidR="0029327B" w:rsidRPr="00427A63" w:rsidTr="001612D0">
        <w:tc>
          <w:tcPr>
            <w:tcW w:w="5070" w:type="dxa"/>
          </w:tcPr>
          <w:p w:rsidR="004E3B88" w:rsidRPr="00A61AAD" w:rsidRDefault="00E717CF" w:rsidP="00A06900">
            <w:pPr>
              <w:spacing w:line="300" w:lineRule="exact"/>
              <w:jc w:val="both"/>
              <w:rPr>
                <w:rStyle w:val="a4"/>
                <w:rFonts w:ascii="Times New Roman" w:hAnsi="Times New Roman" w:cs="Times New Roman"/>
                <w:color w:val="auto"/>
                <w:sz w:val="24"/>
                <w:szCs w:val="24"/>
                <w:lang w:val="de-DE"/>
              </w:rPr>
            </w:pPr>
            <w:r w:rsidRPr="00A61AAD">
              <w:rPr>
                <w:rFonts w:ascii="Times New Roman" w:hAnsi="Times New Roman" w:cs="Times New Roman"/>
                <w:i/>
                <w:sz w:val="24"/>
                <w:szCs w:val="24"/>
                <w:lang w:val="de-DE"/>
              </w:rPr>
              <w:t>Wäre ich  damals zu Hause gewesen,</w:t>
            </w:r>
          </w:p>
        </w:tc>
        <w:tc>
          <w:tcPr>
            <w:tcW w:w="4501" w:type="dxa"/>
            <w:vMerge/>
          </w:tcPr>
          <w:p w:rsidR="004E3B88" w:rsidRPr="00A61AAD" w:rsidRDefault="004E3B88" w:rsidP="00A06900">
            <w:pPr>
              <w:spacing w:line="300" w:lineRule="exact"/>
              <w:jc w:val="both"/>
              <w:rPr>
                <w:rStyle w:val="a4"/>
                <w:rFonts w:ascii="Times New Roman" w:hAnsi="Times New Roman" w:cs="Times New Roman"/>
                <w:i/>
                <w:color w:val="auto"/>
                <w:sz w:val="24"/>
                <w:szCs w:val="24"/>
                <w:lang w:val="de-DE"/>
              </w:rPr>
            </w:pPr>
          </w:p>
        </w:tc>
      </w:tr>
      <w:tr w:rsidR="004E3B88" w:rsidRPr="00A61AAD" w:rsidTr="00C500BD">
        <w:tc>
          <w:tcPr>
            <w:tcW w:w="9571" w:type="dxa"/>
            <w:gridSpan w:val="2"/>
          </w:tcPr>
          <w:p w:rsidR="004E3B88" w:rsidRPr="00A61AAD" w:rsidRDefault="00E717CF" w:rsidP="00A06900">
            <w:pPr>
              <w:pStyle w:val="a5"/>
              <w:spacing w:before="0" w:beforeAutospacing="0" w:after="0" w:afterAutospacing="0" w:line="300" w:lineRule="exact"/>
              <w:jc w:val="center"/>
              <w:rPr>
                <w:rStyle w:val="a4"/>
                <w:i/>
                <w:color w:val="auto"/>
              </w:rPr>
            </w:pPr>
            <w:r w:rsidRPr="00A61AAD">
              <w:rPr>
                <w:i/>
              </w:rPr>
              <w:t>Если бы я тогда был дома, я бы тебе помог.</w:t>
            </w:r>
          </w:p>
        </w:tc>
      </w:tr>
    </w:tbl>
    <w:p w:rsidR="00B721A1" w:rsidRPr="00A61AAD" w:rsidRDefault="00B721A1" w:rsidP="00E717CF">
      <w:pPr>
        <w:pStyle w:val="a5"/>
        <w:spacing w:before="0" w:beforeAutospacing="0" w:after="0" w:afterAutospacing="0"/>
        <w:jc w:val="both"/>
        <w:rPr>
          <w:i/>
        </w:rPr>
      </w:pPr>
    </w:p>
    <w:p w:rsidR="00490BC7" w:rsidRPr="00A61AAD" w:rsidRDefault="00490BC7" w:rsidP="00A0690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Gründe darlegen (Sie)  / auf das Projekt verzichten (wir)</w:t>
      </w:r>
    </w:p>
    <w:p w:rsidR="00490BC7" w:rsidRPr="00A61AAD" w:rsidRDefault="00490BC7" w:rsidP="00A06900">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2. Sinn und Geschick zu Nanomaterialien haben  (er)  /  die Forschungen nicht einstellen (er)</w:t>
      </w:r>
    </w:p>
    <w:p w:rsidR="00490BC7" w:rsidRPr="00A61AAD" w:rsidRDefault="00490BC7" w:rsidP="00A06900">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alle </w:t>
      </w:r>
      <w:hyperlink r:id="rId774" w:tooltip="Atombindung" w:history="1">
        <w:r w:rsidRPr="00A61AAD">
          <w:rPr>
            <w:rStyle w:val="a4"/>
            <w:rFonts w:ascii="Times New Roman" w:hAnsi="Times New Roman" w:cs="Times New Roman"/>
            <w:color w:val="auto"/>
            <w:sz w:val="24"/>
            <w:szCs w:val="24"/>
            <w:lang w:val="de-DE"/>
          </w:rPr>
          <w:t>chemischen Bindung</w:t>
        </w:r>
      </w:hyperlink>
      <w:r w:rsidRPr="00A61AAD">
        <w:rPr>
          <w:rStyle w:val="a4"/>
          <w:rFonts w:ascii="Times New Roman" w:hAnsi="Times New Roman" w:cs="Times New Roman"/>
          <w:color w:val="auto"/>
          <w:sz w:val="24"/>
          <w:szCs w:val="24"/>
          <w:lang w:val="de-DE"/>
        </w:rPr>
        <w:t>en kennen (du)  / ein Mensch von Genie sein (du)</w:t>
      </w:r>
    </w:p>
    <w:p w:rsidR="00490BC7" w:rsidRPr="00A61AAD" w:rsidRDefault="00490BC7" w:rsidP="00A06900">
      <w:pPr>
        <w:shd w:val="clear" w:color="auto" w:fill="FFFFFF"/>
        <w:spacing w:after="0" w:line="300" w:lineRule="exact"/>
        <w:jc w:val="both"/>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 ein Schadenspotential  berücksichtigen (Experte)  /  mit extrem geringer Fehlerwahrschei</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lichkeit funktionieren (die Ausrüstung)</w:t>
      </w:r>
    </w:p>
    <w:p w:rsidR="00490BC7" w:rsidRPr="00A61AAD" w:rsidRDefault="00490BC7" w:rsidP="00A0690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in der Natur vorkommen (selbstreplizierende Assembler) / Bakterien  durch Gene umpr</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grammieren (sie)</w:t>
      </w:r>
    </w:p>
    <w:p w:rsidR="00B721A1" w:rsidRPr="00A61AAD" w:rsidRDefault="00B721A1" w:rsidP="0025298A">
      <w:pPr>
        <w:spacing w:after="0" w:line="240" w:lineRule="auto"/>
        <w:jc w:val="both"/>
        <w:rPr>
          <w:rFonts w:ascii="Times New Roman" w:hAnsi="Times New Roman" w:cs="Times New Roman"/>
          <w:sz w:val="24"/>
          <w:szCs w:val="24"/>
          <w:lang w:val="de-DE"/>
        </w:rPr>
      </w:pPr>
    </w:p>
    <w:p w:rsidR="00A06900" w:rsidRPr="00A61AAD" w:rsidRDefault="00A06900" w:rsidP="00292FD0">
      <w:pPr>
        <w:spacing w:after="0" w:line="240" w:lineRule="auto"/>
        <w:ind w:firstLine="567"/>
        <w:jc w:val="both"/>
        <w:rPr>
          <w:rFonts w:ascii="Times New Roman" w:hAnsi="Times New Roman" w:cs="Times New Roman"/>
          <w:b/>
          <w:sz w:val="24"/>
          <w:szCs w:val="24"/>
          <w:lang w:val="de-DE"/>
        </w:rPr>
      </w:pPr>
    </w:p>
    <w:p w:rsidR="00A06900" w:rsidRPr="00A61AAD" w:rsidRDefault="00A06900" w:rsidP="00292FD0">
      <w:pPr>
        <w:spacing w:after="0" w:line="240" w:lineRule="auto"/>
        <w:ind w:firstLine="567"/>
        <w:jc w:val="both"/>
        <w:rPr>
          <w:rFonts w:ascii="Times New Roman" w:hAnsi="Times New Roman" w:cs="Times New Roman"/>
          <w:b/>
          <w:sz w:val="24"/>
          <w:szCs w:val="24"/>
          <w:lang w:val="de-DE"/>
        </w:rPr>
      </w:pPr>
    </w:p>
    <w:p w:rsidR="009D4640" w:rsidRPr="00A61AAD" w:rsidRDefault="00253CE1" w:rsidP="00292FD0">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8. </w:t>
      </w:r>
      <w:r w:rsidR="003369F1" w:rsidRPr="00A61AAD">
        <w:rPr>
          <w:rFonts w:ascii="Times New Roman" w:hAnsi="Times New Roman" w:cs="Times New Roman"/>
          <w:b/>
          <w:sz w:val="24"/>
          <w:szCs w:val="24"/>
          <w:lang w:val="de-DE"/>
        </w:rPr>
        <w:t xml:space="preserve">a) </w:t>
      </w:r>
      <w:r w:rsidR="00374D41" w:rsidRPr="00A61AAD">
        <w:rPr>
          <w:rFonts w:ascii="Times New Roman" w:hAnsi="Times New Roman" w:cs="Times New Roman"/>
          <w:b/>
          <w:sz w:val="24"/>
          <w:szCs w:val="24"/>
          <w:lang w:val="de-DE"/>
        </w:rPr>
        <w:t xml:space="preserve">Lesen Sie den Text.  </w:t>
      </w:r>
    </w:p>
    <w:p w:rsidR="003369F1" w:rsidRPr="00A61AAD" w:rsidRDefault="003369F1" w:rsidP="003369F1">
      <w:pPr>
        <w:spacing w:after="0" w:line="240" w:lineRule="auto"/>
        <w:jc w:val="both"/>
        <w:rPr>
          <w:rFonts w:ascii="Times New Roman" w:hAnsi="Times New Roman" w:cs="Times New Roman"/>
          <w:b/>
          <w:sz w:val="24"/>
          <w:szCs w:val="24"/>
          <w:lang w:val="de-DE"/>
        </w:rPr>
      </w:pPr>
    </w:p>
    <w:p w:rsidR="009D4640" w:rsidRPr="00A61AAD" w:rsidRDefault="009D4640" w:rsidP="009D4640">
      <w:pPr>
        <w:pStyle w:val="2"/>
        <w:spacing w:before="0" w:line="240" w:lineRule="auto"/>
        <w:jc w:val="center"/>
        <w:rPr>
          <w:rStyle w:val="mw-headline"/>
          <w:rFonts w:ascii="Times New Roman" w:hAnsi="Times New Roman" w:cs="Times New Roman"/>
          <w:color w:val="auto"/>
          <w:sz w:val="24"/>
          <w:szCs w:val="24"/>
          <w:lang w:val="de-DE"/>
        </w:rPr>
      </w:pPr>
      <w:r w:rsidRPr="00A61AAD">
        <w:rPr>
          <w:rStyle w:val="mw-headline"/>
          <w:rFonts w:ascii="Times New Roman" w:hAnsi="Times New Roman" w:cs="Times New Roman"/>
          <w:color w:val="auto"/>
          <w:sz w:val="24"/>
          <w:szCs w:val="24"/>
          <w:lang w:val="de-DE"/>
        </w:rPr>
        <w:t>Zusammenspiel der Natur und Wissenschaften</w:t>
      </w:r>
    </w:p>
    <w:p w:rsidR="002A6B26" w:rsidRPr="00A61AAD" w:rsidRDefault="002A6B26" w:rsidP="002A6B26">
      <w:pPr>
        <w:pStyle w:val="2"/>
        <w:spacing w:before="0" w:line="240" w:lineRule="auto"/>
        <w:jc w:val="both"/>
        <w:rPr>
          <w:rFonts w:ascii="Times New Roman" w:hAnsi="Times New Roman" w:cs="Times New Roman"/>
          <w:b w:val="0"/>
          <w:color w:val="auto"/>
          <w:sz w:val="24"/>
          <w:szCs w:val="24"/>
          <w:lang w:val="de-DE"/>
        </w:rPr>
      </w:pPr>
    </w:p>
    <w:p w:rsidR="009D4640" w:rsidRPr="00A61AAD" w:rsidRDefault="009D4640" w:rsidP="00292FD0">
      <w:pPr>
        <w:pStyle w:val="a5"/>
        <w:spacing w:before="0" w:beforeAutospacing="0" w:after="0" w:afterAutospacing="0" w:line="310" w:lineRule="exact"/>
        <w:ind w:firstLine="567"/>
        <w:jc w:val="both"/>
        <w:rPr>
          <w:lang w:val="de-DE"/>
        </w:rPr>
      </w:pPr>
      <w:r w:rsidRPr="00A61AAD">
        <w:rPr>
          <w:lang w:val="de-DE"/>
        </w:rPr>
        <w:t>Effekte</w:t>
      </w:r>
      <w:r w:rsidR="00933A2D" w:rsidRPr="00A61AAD">
        <w:rPr>
          <w:lang w:val="de-DE"/>
        </w:rPr>
        <w:t>,</w:t>
      </w:r>
      <w:r w:rsidRPr="00A61AAD">
        <w:rPr>
          <w:lang w:val="de-DE"/>
        </w:rPr>
        <w:t xml:space="preserve"> wie sie viele Nanotechnologien nutzen, kommen häufig in der Natur vor. So sind an Fliegenbeinen nanometergroße Haare, die der Grund dafür sind, dass diese Insekten an </w:t>
      </w:r>
      <w:hyperlink r:id="rId775" w:tooltip="Decke (Bauteil)" w:history="1">
        <w:r w:rsidRPr="00A61AAD">
          <w:rPr>
            <w:rStyle w:val="a4"/>
            <w:color w:val="auto"/>
            <w:lang w:val="de-DE"/>
          </w:rPr>
          <w:t>Decken</w:t>
        </w:r>
      </w:hyperlink>
      <w:r w:rsidRPr="00A61AAD">
        <w:rPr>
          <w:lang w:val="de-DE"/>
        </w:rPr>
        <w:t xml:space="preserve"> und </w:t>
      </w:r>
      <w:hyperlink r:id="rId776" w:tooltip="Wand (Bauteil)" w:history="1">
        <w:r w:rsidRPr="00A61AAD">
          <w:rPr>
            <w:rStyle w:val="a4"/>
            <w:color w:val="auto"/>
            <w:lang w:val="de-DE"/>
          </w:rPr>
          <w:t>Wänden</w:t>
        </w:r>
      </w:hyperlink>
      <w:r w:rsidRPr="00A61AAD">
        <w:rPr>
          <w:lang w:val="de-DE"/>
        </w:rPr>
        <w:t xml:space="preserve"> laufen können. Das bekannteste Beispiel für Nanotechnologie ist der </w:t>
      </w:r>
      <w:hyperlink r:id="rId777" w:tooltip="Lotuseffekt" w:history="1">
        <w:r w:rsidRPr="00A61AAD">
          <w:rPr>
            <w:rStyle w:val="a4"/>
            <w:color w:val="auto"/>
            <w:lang w:val="de-DE"/>
          </w:rPr>
          <w:t>Lotuseffekt</w:t>
        </w:r>
      </w:hyperlink>
      <w:r w:rsidRPr="00A61AAD">
        <w:rPr>
          <w:lang w:val="de-DE"/>
        </w:rPr>
        <w:t xml:space="preserve">: Feine Nanostrukturen sorgen dafür, dass Wasser auf dem Blatt der </w:t>
      </w:r>
      <w:hyperlink r:id="rId778" w:tooltip="Lotosblumen" w:history="1">
        <w:r w:rsidRPr="00A61AAD">
          <w:rPr>
            <w:rStyle w:val="a4"/>
            <w:color w:val="auto"/>
            <w:lang w:val="de-DE"/>
          </w:rPr>
          <w:t>Lotosblume</w:t>
        </w:r>
      </w:hyperlink>
      <w:r w:rsidRPr="00A61AAD">
        <w:rPr>
          <w:lang w:val="de-DE"/>
        </w:rPr>
        <w:t xml:space="preserve"> abperlt und die Haftung von Schmutzpartikeln minimiert wird. Auch sind im </w:t>
      </w:r>
      <w:hyperlink r:id="rId779" w:tooltip="Kalkstein" w:history="1">
        <w:r w:rsidRPr="00A61AAD">
          <w:rPr>
            <w:rStyle w:val="a4"/>
            <w:color w:val="auto"/>
            <w:lang w:val="de-DE"/>
          </w:rPr>
          <w:t>Kalk</w:t>
        </w:r>
      </w:hyperlink>
      <w:r w:rsidRPr="00A61AAD">
        <w:rPr>
          <w:lang w:val="de-DE"/>
        </w:rPr>
        <w:t xml:space="preserve"> von </w:t>
      </w:r>
      <w:hyperlink r:id="rId780" w:tooltip="Muschelschale" w:history="1">
        <w:r w:rsidRPr="00A61AAD">
          <w:rPr>
            <w:rStyle w:val="a4"/>
            <w:color w:val="auto"/>
            <w:lang w:val="de-DE"/>
          </w:rPr>
          <w:t>M</w:t>
        </w:r>
        <w:r w:rsidRPr="00A61AAD">
          <w:rPr>
            <w:rStyle w:val="a4"/>
            <w:color w:val="auto"/>
            <w:lang w:val="de-DE"/>
          </w:rPr>
          <w:t>u</w:t>
        </w:r>
        <w:r w:rsidRPr="00A61AAD">
          <w:rPr>
            <w:rStyle w:val="a4"/>
            <w:color w:val="auto"/>
            <w:lang w:val="de-DE"/>
          </w:rPr>
          <w:t>schelschalen</w:t>
        </w:r>
      </w:hyperlink>
      <w:r w:rsidR="00B37D41">
        <w:rPr>
          <w:rStyle w:val="a4"/>
          <w:color w:val="auto"/>
          <w:lang w:val="de-DE"/>
        </w:rPr>
        <w:t xml:space="preserve"> </w:t>
      </w:r>
      <w:hyperlink r:id="rId781" w:tooltip="Organische Chemie" w:history="1">
        <w:r w:rsidRPr="00A61AAD">
          <w:rPr>
            <w:rStyle w:val="a4"/>
            <w:color w:val="auto"/>
            <w:lang w:val="de-DE"/>
          </w:rPr>
          <w:t>organische</w:t>
        </w:r>
      </w:hyperlink>
      <w:r w:rsidRPr="00A61AAD">
        <w:rPr>
          <w:lang w:val="de-DE"/>
        </w:rPr>
        <w:t xml:space="preserve"> und </w:t>
      </w:r>
      <w:hyperlink r:id="rId782" w:tooltip="Anorganische Chemie" w:history="1">
        <w:r w:rsidRPr="00A61AAD">
          <w:rPr>
            <w:rStyle w:val="a4"/>
            <w:color w:val="auto"/>
            <w:lang w:val="de-DE"/>
          </w:rPr>
          <w:t>anorganische</w:t>
        </w:r>
      </w:hyperlink>
      <w:r w:rsidRPr="00A61AAD">
        <w:rPr>
          <w:lang w:val="de-DE"/>
        </w:rPr>
        <w:t xml:space="preserve"> Stoffe im Nanobereich so eng aneinandergereiht, dass Muschelschalen extrem stabil und widerstandsfähig sind, derselbe Effekt existiert auch im menschlichen </w:t>
      </w:r>
      <w:hyperlink r:id="rId783" w:tooltip="Knochen" w:history="1">
        <w:r w:rsidRPr="00A61AAD">
          <w:rPr>
            <w:rStyle w:val="a4"/>
            <w:color w:val="auto"/>
            <w:lang w:val="de-DE"/>
          </w:rPr>
          <w:t>Knochen</w:t>
        </w:r>
      </w:hyperlink>
      <w:r w:rsidRPr="00A61AAD">
        <w:rPr>
          <w:lang w:val="de-DE"/>
        </w:rPr>
        <w:t xml:space="preserve">. Des Weiteren werden in jeder </w:t>
      </w:r>
      <w:hyperlink r:id="rId784" w:tooltip="Verbrennung (Chemie)" w:history="1">
        <w:r w:rsidRPr="00A61AAD">
          <w:rPr>
            <w:rStyle w:val="a4"/>
            <w:color w:val="auto"/>
            <w:lang w:val="de-DE"/>
          </w:rPr>
          <w:t>Verbrennung</w:t>
        </w:r>
      </w:hyperlink>
      <w:r w:rsidRPr="00A61AAD">
        <w:rPr>
          <w:lang w:val="de-DE"/>
        </w:rPr>
        <w:t xml:space="preserve"> sehr viele Nanopart</w:t>
      </w:r>
      <w:r w:rsidRPr="00A61AAD">
        <w:rPr>
          <w:lang w:val="de-DE"/>
        </w:rPr>
        <w:t>i</w:t>
      </w:r>
      <w:r w:rsidRPr="00A61AAD">
        <w:rPr>
          <w:lang w:val="de-DE"/>
        </w:rPr>
        <w:t xml:space="preserve">kel frei. Auch die </w:t>
      </w:r>
      <w:hyperlink r:id="rId785" w:tooltip="Enzym" w:history="1">
        <w:r w:rsidRPr="00A61AAD">
          <w:rPr>
            <w:rStyle w:val="a4"/>
            <w:color w:val="auto"/>
            <w:lang w:val="de-DE"/>
          </w:rPr>
          <w:t>Enzym</w:t>
        </w:r>
      </w:hyperlink>
      <w:r w:rsidRPr="00A61AAD">
        <w:rPr>
          <w:lang w:val="de-DE"/>
        </w:rPr>
        <w:t>-</w:t>
      </w:r>
      <w:hyperlink r:id="rId786" w:tooltip="Molekül" w:history="1">
        <w:r w:rsidRPr="00A61AAD">
          <w:rPr>
            <w:rStyle w:val="a4"/>
            <w:color w:val="auto"/>
            <w:lang w:val="de-DE"/>
          </w:rPr>
          <w:t>Moleküle</w:t>
        </w:r>
      </w:hyperlink>
      <w:r w:rsidRPr="00A61AAD">
        <w:rPr>
          <w:lang w:val="de-DE"/>
        </w:rPr>
        <w:t xml:space="preserve">, die </w:t>
      </w:r>
      <w:hyperlink r:id="rId787" w:tooltip="Ribosom" w:history="1">
        <w:r w:rsidRPr="00A61AAD">
          <w:rPr>
            <w:rStyle w:val="a4"/>
            <w:color w:val="auto"/>
            <w:lang w:val="de-DE"/>
          </w:rPr>
          <w:t>Ribosomen</w:t>
        </w:r>
      </w:hyperlink>
      <w:r w:rsidRPr="00A61AAD">
        <w:rPr>
          <w:lang w:val="de-DE"/>
        </w:rPr>
        <w:t>, und die weiter oben erwähnten Geißel-Antriebe der Bakterien sind natürliche Nanomaschinen.</w:t>
      </w:r>
    </w:p>
    <w:p w:rsidR="009D4640" w:rsidRPr="00A61AAD" w:rsidRDefault="009D4640" w:rsidP="00292FD0">
      <w:pPr>
        <w:pStyle w:val="a5"/>
        <w:spacing w:before="0" w:beforeAutospacing="0" w:after="0" w:afterAutospacing="0" w:line="310" w:lineRule="exact"/>
        <w:ind w:firstLine="567"/>
        <w:jc w:val="both"/>
        <w:rPr>
          <w:lang w:val="de-DE"/>
        </w:rPr>
      </w:pPr>
      <w:r w:rsidRPr="00A61AAD">
        <w:rPr>
          <w:lang w:val="de-DE"/>
        </w:rPr>
        <w:t xml:space="preserve">Zu den wichtigsten nanotechnologischen Produkten im weitesten Sinne zählen viele </w:t>
      </w:r>
      <w:hyperlink r:id="rId788" w:tooltip="Pigment" w:history="1">
        <w:r w:rsidRPr="00A61AAD">
          <w:rPr>
            <w:rStyle w:val="a4"/>
            <w:color w:val="auto"/>
            <w:lang w:val="de-DE"/>
          </w:rPr>
          <w:t>Pigmente</w:t>
        </w:r>
      </w:hyperlink>
      <w:r w:rsidRPr="00A61AAD">
        <w:rPr>
          <w:lang w:val="de-DE"/>
        </w:rPr>
        <w:t xml:space="preserve"> und andere Zusatzstoffe  für Lacke und Kunststoffe, wie beispielsweise hochdispe</w:t>
      </w:r>
      <w:r w:rsidRPr="00A61AAD">
        <w:rPr>
          <w:lang w:val="de-DE"/>
        </w:rPr>
        <w:t>r</w:t>
      </w:r>
      <w:r w:rsidRPr="00A61AAD">
        <w:rPr>
          <w:lang w:val="de-DE"/>
        </w:rPr>
        <w:t xml:space="preserve">se </w:t>
      </w:r>
      <w:hyperlink r:id="rId789" w:tooltip="Kieselsäure" w:history="1">
        <w:r w:rsidRPr="00A61AAD">
          <w:rPr>
            <w:rStyle w:val="a4"/>
            <w:color w:val="auto"/>
            <w:lang w:val="de-DE"/>
          </w:rPr>
          <w:t>Kieselsäuren</w:t>
        </w:r>
      </w:hyperlink>
      <w:r w:rsidRPr="00A61AAD">
        <w:rPr>
          <w:lang w:val="de-DE"/>
        </w:rPr>
        <w:t xml:space="preserve"> oder </w:t>
      </w:r>
      <w:hyperlink r:id="rId790" w:tooltip="Ruß" w:history="1">
        <w:r w:rsidRPr="00A61AAD">
          <w:rPr>
            <w:rStyle w:val="a4"/>
            <w:color w:val="auto"/>
            <w:lang w:val="de-DE"/>
          </w:rPr>
          <w:t>Ruß</w:t>
        </w:r>
      </w:hyperlink>
      <w:r w:rsidRPr="00A61AAD">
        <w:rPr>
          <w:lang w:val="de-DE"/>
        </w:rPr>
        <w:t xml:space="preserve">. Diese Produkte sind zum Teil seit über 40 Jahren auf dem Markt, erhalten aber im Zuge des allgemeinen Medienrummels oft im Nachhinein die Vorsilbe Nano. Außerdem gibt es seit kurzer Zeit auch Kleidungsstücke, die einen Nano-Verbund aufweisen und somit schmutzabweisend wirken. Dies beruht auf der Funktion, dass die Schmutzteilchen auf den winzigen Nano-Elementen nicht anhaften. Allgemein bezeichnet der Begriff </w:t>
      </w:r>
      <w:hyperlink r:id="rId791" w:tooltip="Nanoteilchen" w:history="1">
        <w:r w:rsidRPr="00A61AAD">
          <w:rPr>
            <w:rStyle w:val="a4"/>
            <w:color w:val="auto"/>
            <w:lang w:val="de-DE"/>
          </w:rPr>
          <w:t>Nan</w:t>
        </w:r>
        <w:r w:rsidRPr="00A61AAD">
          <w:rPr>
            <w:rStyle w:val="a4"/>
            <w:color w:val="auto"/>
            <w:lang w:val="de-DE"/>
          </w:rPr>
          <w:t>o</w:t>
        </w:r>
        <w:r w:rsidRPr="00A61AAD">
          <w:rPr>
            <w:rStyle w:val="a4"/>
            <w:color w:val="auto"/>
            <w:lang w:val="de-DE"/>
          </w:rPr>
          <w:t>teilchen</w:t>
        </w:r>
      </w:hyperlink>
      <w:r w:rsidRPr="00A61AAD">
        <w:rPr>
          <w:lang w:val="de-DE"/>
        </w:rPr>
        <w:t xml:space="preserve"> einen Verbund von wenigen bis einigen tausend Atomen oder Molekülen, dessen Größe typischerweise zwischen 1 und 100 Nanometern liegt.</w:t>
      </w:r>
    </w:p>
    <w:p w:rsidR="009D4640" w:rsidRPr="00A61AAD" w:rsidRDefault="009D4640" w:rsidP="00292FD0">
      <w:pPr>
        <w:pStyle w:val="a5"/>
        <w:spacing w:before="0" w:beforeAutospacing="0" w:after="0" w:afterAutospacing="0" w:line="310" w:lineRule="exact"/>
        <w:ind w:firstLine="567"/>
        <w:jc w:val="both"/>
        <w:rPr>
          <w:lang w:val="de-DE"/>
        </w:rPr>
      </w:pPr>
      <w:r w:rsidRPr="00A61AAD">
        <w:rPr>
          <w:lang w:val="de-DE"/>
        </w:rPr>
        <w:t xml:space="preserve">Typische moderne Vertreter von nanotechnologischen Produkten sind die sogenannten </w:t>
      </w:r>
      <w:hyperlink r:id="rId792" w:tooltip="Quantenpunkt" w:history="1">
        <w:r w:rsidRPr="00A61AAD">
          <w:rPr>
            <w:rStyle w:val="a4"/>
            <w:color w:val="auto"/>
            <w:lang w:val="de-DE"/>
          </w:rPr>
          <w:t>Quantenpunkte</w:t>
        </w:r>
      </w:hyperlink>
      <w:r w:rsidRPr="00A61AAD">
        <w:rPr>
          <w:lang w:val="de-DE"/>
        </w:rPr>
        <w:t xml:space="preserve">. Auch moderne </w:t>
      </w:r>
      <w:hyperlink r:id="rId793" w:tooltip="Prozessor" w:history="1">
        <w:r w:rsidRPr="00A61AAD">
          <w:rPr>
            <w:rStyle w:val="a4"/>
            <w:color w:val="auto"/>
            <w:lang w:val="de-DE"/>
          </w:rPr>
          <w:t>Prozessoren</w:t>
        </w:r>
      </w:hyperlink>
      <w:r w:rsidRPr="00A61AAD">
        <w:rPr>
          <w:lang w:val="de-DE"/>
        </w:rPr>
        <w:t xml:space="preserve"> haben Strukturen, die kleiner als 100 nm </w:t>
      </w:r>
      <w:r w:rsidR="00086694" w:rsidRPr="00A61AAD">
        <w:rPr>
          <w:lang w:val="de-DE"/>
        </w:rPr>
        <w:t xml:space="preserve">sind </w:t>
      </w:r>
      <w:r w:rsidRPr="00A61AAD">
        <w:rPr>
          <w:lang w:val="de-DE"/>
        </w:rPr>
        <w:t xml:space="preserve">und können daher als nanotechnologisch bezeichnet werden, obwohl das nicht üblich ist, da sie mit konventionellen </w:t>
      </w:r>
      <w:hyperlink r:id="rId794" w:tooltip="Fotolithografie (Halbleitertechnik)" w:history="1">
        <w:r w:rsidRPr="00A61AAD">
          <w:rPr>
            <w:rStyle w:val="a4"/>
            <w:color w:val="auto"/>
            <w:lang w:val="de-DE"/>
          </w:rPr>
          <w:t>fotolithographischen Verfahren</w:t>
        </w:r>
      </w:hyperlink>
      <w:r w:rsidRPr="00A61AAD">
        <w:rPr>
          <w:lang w:val="de-DE"/>
        </w:rPr>
        <w:t xml:space="preserve"> hergestellt werden. Besondere Einsat</w:t>
      </w:r>
      <w:r w:rsidRPr="00A61AAD">
        <w:rPr>
          <w:lang w:val="de-DE"/>
        </w:rPr>
        <w:t>z</w:t>
      </w:r>
      <w:r w:rsidRPr="00A61AAD">
        <w:rPr>
          <w:lang w:val="de-DE"/>
        </w:rPr>
        <w:t xml:space="preserve">gebiete der Nanotechnologie sind heutzutage insbesondere die Beschichtung von Oberflächen oder die Herstellung von zahnärztlichen Füllungsmaterialien. Nanofüllkörper verhalten sich bei diesen Anwendungen nicht mehr wie eine </w:t>
      </w:r>
      <w:hyperlink r:id="rId795" w:tooltip="Amorph" w:history="1">
        <w:r w:rsidRPr="00A61AAD">
          <w:rPr>
            <w:rStyle w:val="a4"/>
            <w:color w:val="auto"/>
            <w:lang w:val="de-DE"/>
          </w:rPr>
          <w:t>amorphe</w:t>
        </w:r>
      </w:hyperlink>
      <w:r w:rsidRPr="00A61AAD">
        <w:rPr>
          <w:lang w:val="de-DE"/>
        </w:rPr>
        <w:t xml:space="preserve"> Substanz, sondern nehmen Eige</w:t>
      </w:r>
      <w:r w:rsidR="00D55060" w:rsidRPr="00A61AAD">
        <w:rPr>
          <w:lang w:val="de-DE"/>
        </w:rPr>
        <w:t>n</w:t>
      </w:r>
      <w:r w:rsidR="00D55060" w:rsidRPr="00A61AAD">
        <w:rPr>
          <w:lang w:val="de-DE"/>
        </w:rPr>
        <w:t>schaften von Flüssigkeiten an.</w:t>
      </w:r>
    </w:p>
    <w:p w:rsidR="009D4640" w:rsidRPr="00A61AAD" w:rsidRDefault="009D4640" w:rsidP="00292FD0">
      <w:pPr>
        <w:pStyle w:val="a5"/>
        <w:spacing w:before="0" w:beforeAutospacing="0" w:after="0" w:afterAutospacing="0" w:line="310" w:lineRule="exact"/>
        <w:ind w:firstLine="567"/>
        <w:jc w:val="both"/>
        <w:rPr>
          <w:lang w:val="de-DE"/>
        </w:rPr>
      </w:pPr>
      <w:r w:rsidRPr="00A61AAD">
        <w:rPr>
          <w:lang w:val="de-DE"/>
        </w:rPr>
        <w:t>Eine große Besonderheit der Nanotechnologie ist, dass sie ein fachübergreifendes Z</w:t>
      </w:r>
      <w:r w:rsidRPr="00A61AAD">
        <w:rPr>
          <w:lang w:val="de-DE"/>
        </w:rPr>
        <w:t>u</w:t>
      </w:r>
      <w:r w:rsidRPr="00A61AAD">
        <w:rPr>
          <w:lang w:val="de-DE"/>
        </w:rPr>
        <w:t xml:space="preserve">sammenspiel vieler, eigentlich spezialisierter Fachgebiete der </w:t>
      </w:r>
      <w:hyperlink r:id="rId796" w:tooltip="Naturwissenschaft" w:history="1">
        <w:r w:rsidRPr="00A61AAD">
          <w:rPr>
            <w:rStyle w:val="a4"/>
            <w:color w:val="auto"/>
            <w:lang w:val="de-DE"/>
          </w:rPr>
          <w:t>Naturwissenschaften</w:t>
        </w:r>
      </w:hyperlink>
      <w:r w:rsidRPr="00A61AAD">
        <w:rPr>
          <w:lang w:val="de-DE"/>
        </w:rPr>
        <w:t xml:space="preserve"> darstellt. So spielt die </w:t>
      </w:r>
      <w:hyperlink r:id="rId797" w:tooltip="Physik" w:history="1">
        <w:r w:rsidRPr="00A61AAD">
          <w:rPr>
            <w:rStyle w:val="a4"/>
            <w:color w:val="auto"/>
            <w:lang w:val="de-DE"/>
          </w:rPr>
          <w:t>Physik</w:t>
        </w:r>
      </w:hyperlink>
      <w:r w:rsidRPr="00A61AAD">
        <w:rPr>
          <w:lang w:val="de-DE"/>
        </w:rPr>
        <w:t xml:space="preserve"> eine wichtige Rolle, allein schon bei der Konstruktion der </w:t>
      </w:r>
      <w:hyperlink r:id="rId798" w:tooltip="Mikroskop" w:history="1">
        <w:r w:rsidRPr="00A61AAD">
          <w:rPr>
            <w:rStyle w:val="a4"/>
            <w:color w:val="auto"/>
            <w:lang w:val="de-DE"/>
          </w:rPr>
          <w:t>Mikroskope</w:t>
        </w:r>
      </w:hyperlink>
      <w:r w:rsidRPr="00A61AAD">
        <w:rPr>
          <w:lang w:val="de-DE"/>
        </w:rPr>
        <w:t xml:space="preserve"> zur Untersuchung und vor allem wegen der Gesetze der </w:t>
      </w:r>
      <w:hyperlink r:id="rId799" w:tooltip="Quantenmechanik" w:history="1">
        <w:r w:rsidRPr="00A61AAD">
          <w:rPr>
            <w:rStyle w:val="a4"/>
            <w:color w:val="auto"/>
            <w:lang w:val="de-DE"/>
          </w:rPr>
          <w:t>Quantenmechanik</w:t>
        </w:r>
      </w:hyperlink>
      <w:r w:rsidRPr="00A61AAD">
        <w:rPr>
          <w:lang w:val="de-DE"/>
        </w:rPr>
        <w:t>. Für eine g</w:t>
      </w:r>
      <w:r w:rsidRPr="00A61AAD">
        <w:rPr>
          <w:lang w:val="de-DE"/>
        </w:rPr>
        <w:t>e</w:t>
      </w:r>
      <w:r w:rsidRPr="00A61AAD">
        <w:rPr>
          <w:lang w:val="de-DE"/>
        </w:rPr>
        <w:t xml:space="preserve">wünschte Struktur der </w:t>
      </w:r>
      <w:hyperlink r:id="rId800" w:tooltip="Materie (Physik)" w:history="1">
        <w:r w:rsidRPr="00A61AAD">
          <w:rPr>
            <w:rStyle w:val="a4"/>
            <w:color w:val="auto"/>
            <w:lang w:val="de-DE"/>
          </w:rPr>
          <w:t>Materie</w:t>
        </w:r>
      </w:hyperlink>
      <w:r w:rsidRPr="00A61AAD">
        <w:rPr>
          <w:lang w:val="de-DE"/>
        </w:rPr>
        <w:t xml:space="preserve"> und Atomanordnungen bedient man sich der </w:t>
      </w:r>
      <w:hyperlink r:id="rId801" w:tooltip="Chemie" w:history="1">
        <w:r w:rsidRPr="00A61AAD">
          <w:rPr>
            <w:rStyle w:val="a4"/>
            <w:color w:val="auto"/>
            <w:lang w:val="de-DE"/>
          </w:rPr>
          <w:t>Chemie</w:t>
        </w:r>
      </w:hyperlink>
      <w:r w:rsidRPr="00A61AAD">
        <w:rPr>
          <w:lang w:val="de-DE"/>
        </w:rPr>
        <w:t>. Der g</w:t>
      </w:r>
      <w:r w:rsidRPr="00A61AAD">
        <w:rPr>
          <w:lang w:val="de-DE"/>
        </w:rPr>
        <w:t>e</w:t>
      </w:r>
      <w:r w:rsidRPr="00A61AAD">
        <w:rPr>
          <w:lang w:val="de-DE"/>
        </w:rPr>
        <w:t xml:space="preserve">zielte Einsatz von </w:t>
      </w:r>
      <w:hyperlink r:id="rId802" w:tooltip="Nanopartikel" w:history="1">
        <w:r w:rsidRPr="00A61AAD">
          <w:rPr>
            <w:rStyle w:val="a4"/>
            <w:color w:val="auto"/>
            <w:lang w:val="de-DE"/>
          </w:rPr>
          <w:t>Nanopartikeln</w:t>
        </w:r>
      </w:hyperlink>
      <w:r w:rsidRPr="00A61AAD">
        <w:rPr>
          <w:lang w:val="de-DE"/>
        </w:rPr>
        <w:t xml:space="preserve"> in der </w:t>
      </w:r>
      <w:hyperlink r:id="rId803" w:tooltip="Medizin" w:history="1">
        <w:r w:rsidRPr="00A61AAD">
          <w:rPr>
            <w:rStyle w:val="a4"/>
            <w:color w:val="auto"/>
            <w:lang w:val="de-DE"/>
          </w:rPr>
          <w:t>Medizin</w:t>
        </w:r>
      </w:hyperlink>
      <w:r w:rsidRPr="00A61AAD">
        <w:rPr>
          <w:lang w:val="de-DE"/>
        </w:rPr>
        <w:t xml:space="preserve"> soll bei bestimmten Krankheiten helfen. A</w:t>
      </w:r>
      <w:r w:rsidRPr="00A61AAD">
        <w:rPr>
          <w:lang w:val="de-DE"/>
        </w:rPr>
        <w:t>n</w:t>
      </w:r>
      <w:r w:rsidRPr="00A61AAD">
        <w:rPr>
          <w:lang w:val="de-DE"/>
        </w:rPr>
        <w:t>dererseits werden aber auch Strukturen, wie z. B. zweidimensionale Kristalle, im Nanom</w:t>
      </w:r>
      <w:r w:rsidRPr="00A61AAD">
        <w:rPr>
          <w:lang w:val="de-DE"/>
        </w:rPr>
        <w:t>e</w:t>
      </w:r>
      <w:r w:rsidRPr="00A61AAD">
        <w:rPr>
          <w:lang w:val="de-DE"/>
        </w:rPr>
        <w:t xml:space="preserve">termaßstab </w:t>
      </w:r>
      <w:hyperlink r:id="rId804" w:tooltip="DNA-Origami" w:history="1">
        <w:r w:rsidRPr="00A61AAD">
          <w:rPr>
            <w:rStyle w:val="a4"/>
            <w:color w:val="auto"/>
            <w:lang w:val="de-DE"/>
          </w:rPr>
          <w:t>aus DNA konstruiert</w:t>
        </w:r>
      </w:hyperlink>
      <w:r w:rsidRPr="00A61AAD">
        <w:rPr>
          <w:lang w:val="de-DE"/>
        </w:rPr>
        <w:t xml:space="preserve">, weil diese sich mit bisherigen Technologien (z. B. der </w:t>
      </w:r>
      <w:hyperlink r:id="rId805" w:tooltip="Polymerase-Kettenreaktion" w:history="1">
        <w:r w:rsidRPr="00A61AAD">
          <w:rPr>
            <w:rStyle w:val="a4"/>
            <w:color w:val="auto"/>
            <w:lang w:val="de-DE"/>
          </w:rPr>
          <w:t>P</w:t>
        </w:r>
        <w:r w:rsidRPr="00A61AAD">
          <w:rPr>
            <w:rStyle w:val="a4"/>
            <w:color w:val="auto"/>
            <w:lang w:val="de-DE"/>
          </w:rPr>
          <w:t>o</w:t>
        </w:r>
        <w:r w:rsidRPr="00A61AAD">
          <w:rPr>
            <w:rStyle w:val="a4"/>
            <w:color w:val="auto"/>
            <w:lang w:val="de-DE"/>
          </w:rPr>
          <w:t>lymerase-Kettenreaktion</w:t>
        </w:r>
      </w:hyperlink>
      <w:r w:rsidRPr="00A61AAD">
        <w:rPr>
          <w:lang w:val="de-DE"/>
        </w:rPr>
        <w:t>) gut manipulieren lässt. Die Wissenschaft ist hier an einem Punkt angelangt, an dem die Grenzen der verschiedenen Disziplinen verschwimmen, man nennt N</w:t>
      </w:r>
      <w:r w:rsidRPr="00A61AAD">
        <w:rPr>
          <w:lang w:val="de-DE"/>
        </w:rPr>
        <w:t>a</w:t>
      </w:r>
      <w:r w:rsidRPr="00A61AAD">
        <w:rPr>
          <w:lang w:val="de-DE"/>
        </w:rPr>
        <w:t>notechnologie deswegen auch eine konvergente Technologie.</w:t>
      </w:r>
    </w:p>
    <w:p w:rsidR="009D4640" w:rsidRPr="00A61AAD" w:rsidRDefault="009D4640" w:rsidP="00292FD0">
      <w:pPr>
        <w:pStyle w:val="2"/>
        <w:spacing w:before="0" w:line="310" w:lineRule="exact"/>
        <w:ind w:firstLine="567"/>
        <w:jc w:val="both"/>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lastRenderedPageBreak/>
        <w:t xml:space="preserve">Das momentan absehbare Ziel der Nanotechnologie ist die weitere Miniaturisierung der </w:t>
      </w:r>
      <w:hyperlink r:id="rId806" w:tooltip="Mikroelektronik" w:history="1">
        <w:r w:rsidRPr="00A61AAD">
          <w:rPr>
            <w:rStyle w:val="a4"/>
            <w:rFonts w:ascii="Times New Roman" w:hAnsi="Times New Roman" w:cs="Times New Roman"/>
            <w:b w:val="0"/>
            <w:color w:val="auto"/>
            <w:sz w:val="24"/>
            <w:szCs w:val="24"/>
            <w:lang w:val="de-DE"/>
          </w:rPr>
          <w:t>Mikro-</w:t>
        </w:r>
      </w:hyperlink>
      <w:r w:rsidRPr="00A61AAD">
        <w:rPr>
          <w:rFonts w:ascii="Times New Roman" w:hAnsi="Times New Roman" w:cs="Times New Roman"/>
          <w:b w:val="0"/>
          <w:color w:val="auto"/>
          <w:sz w:val="24"/>
          <w:szCs w:val="24"/>
          <w:lang w:val="de-DE"/>
        </w:rPr>
        <w:t xml:space="preserve"> und der </w:t>
      </w:r>
      <w:hyperlink r:id="rId807" w:tooltip="Optoelektronik" w:history="1">
        <w:r w:rsidRPr="00A61AAD">
          <w:rPr>
            <w:rStyle w:val="a4"/>
            <w:rFonts w:ascii="Times New Roman" w:hAnsi="Times New Roman" w:cs="Times New Roman"/>
            <w:b w:val="0"/>
            <w:color w:val="auto"/>
            <w:sz w:val="24"/>
            <w:szCs w:val="24"/>
            <w:lang w:val="de-DE"/>
          </w:rPr>
          <w:t>Optoelektronik</w:t>
        </w:r>
      </w:hyperlink>
      <w:r w:rsidRPr="00A61AAD">
        <w:rPr>
          <w:rFonts w:ascii="Times New Roman" w:hAnsi="Times New Roman" w:cs="Times New Roman"/>
          <w:b w:val="0"/>
          <w:color w:val="auto"/>
          <w:sz w:val="24"/>
          <w:szCs w:val="24"/>
          <w:lang w:val="de-DE"/>
        </w:rPr>
        <w:t xml:space="preserve"> sowie die industrielle Erzeugung neuartiger Werkstoffe wie z. B. </w:t>
      </w:r>
      <w:hyperlink r:id="rId808" w:tooltip="Nanoröhre" w:history="1">
        <w:r w:rsidRPr="00A61AAD">
          <w:rPr>
            <w:rStyle w:val="a4"/>
            <w:rFonts w:ascii="Times New Roman" w:hAnsi="Times New Roman" w:cs="Times New Roman"/>
            <w:b w:val="0"/>
            <w:color w:val="auto"/>
            <w:sz w:val="24"/>
            <w:szCs w:val="24"/>
            <w:lang w:val="de-DE"/>
          </w:rPr>
          <w:t>Nanoröhren</w:t>
        </w:r>
      </w:hyperlink>
      <w:r w:rsidRPr="00A61AAD">
        <w:rPr>
          <w:rFonts w:ascii="Times New Roman" w:hAnsi="Times New Roman" w:cs="Times New Roman"/>
          <w:b w:val="0"/>
          <w:color w:val="auto"/>
          <w:sz w:val="24"/>
          <w:szCs w:val="24"/>
          <w:lang w:val="de-DE"/>
        </w:rPr>
        <w:t>. Für die Herstellung solcher Strukturen werden neue oder weiterentwickelte Techniken benötigt, die in dieser Konsequenz oft mit der Vorsilbe „nano-“ bezeichnet we</w:t>
      </w:r>
      <w:r w:rsidRPr="00A61AAD">
        <w:rPr>
          <w:rFonts w:ascii="Times New Roman" w:hAnsi="Times New Roman" w:cs="Times New Roman"/>
          <w:b w:val="0"/>
          <w:color w:val="auto"/>
          <w:sz w:val="24"/>
          <w:szCs w:val="24"/>
          <w:lang w:val="de-DE"/>
        </w:rPr>
        <w:t>r</w:t>
      </w:r>
      <w:r w:rsidRPr="00A61AAD">
        <w:rPr>
          <w:rFonts w:ascii="Times New Roman" w:hAnsi="Times New Roman" w:cs="Times New Roman"/>
          <w:b w:val="0"/>
          <w:color w:val="auto"/>
          <w:sz w:val="24"/>
          <w:szCs w:val="24"/>
          <w:lang w:val="de-DE"/>
        </w:rPr>
        <w:t xml:space="preserve">den. Beispielsweise werden neue Strukturierungstechniken der </w:t>
      </w:r>
      <w:hyperlink r:id="rId809" w:tooltip="Halbleitertechnik" w:history="1">
        <w:r w:rsidRPr="00A61AAD">
          <w:rPr>
            <w:rStyle w:val="a4"/>
            <w:rFonts w:ascii="Times New Roman" w:hAnsi="Times New Roman" w:cs="Times New Roman"/>
            <w:b w:val="0"/>
            <w:color w:val="auto"/>
            <w:sz w:val="24"/>
            <w:szCs w:val="24"/>
            <w:lang w:val="de-DE"/>
          </w:rPr>
          <w:t>Halbleitertechnik</w:t>
        </w:r>
      </w:hyperlink>
      <w:r w:rsidRPr="00A61AAD">
        <w:rPr>
          <w:rFonts w:ascii="Times New Roman" w:hAnsi="Times New Roman" w:cs="Times New Roman"/>
          <w:b w:val="0"/>
          <w:color w:val="auto"/>
          <w:sz w:val="24"/>
          <w:szCs w:val="24"/>
          <w:lang w:val="de-DE"/>
        </w:rPr>
        <w:t xml:space="preserve"> (vgl. </w:t>
      </w:r>
      <w:hyperlink r:id="rId810" w:tooltip="Fotolithografie (Halbleitertechnik)" w:history="1">
        <w:r w:rsidRPr="00A61AAD">
          <w:rPr>
            <w:rStyle w:val="a4"/>
            <w:rFonts w:ascii="Times New Roman" w:hAnsi="Times New Roman" w:cs="Times New Roman"/>
            <w:b w:val="0"/>
            <w:color w:val="auto"/>
            <w:sz w:val="24"/>
            <w:szCs w:val="24"/>
            <w:lang w:val="de-DE"/>
          </w:rPr>
          <w:t>Fot</w:t>
        </w:r>
        <w:r w:rsidRPr="00A61AAD">
          <w:rPr>
            <w:rStyle w:val="a4"/>
            <w:rFonts w:ascii="Times New Roman" w:hAnsi="Times New Roman" w:cs="Times New Roman"/>
            <w:b w:val="0"/>
            <w:color w:val="auto"/>
            <w:sz w:val="24"/>
            <w:szCs w:val="24"/>
            <w:lang w:val="de-DE"/>
          </w:rPr>
          <w:t>o</w:t>
        </w:r>
        <w:r w:rsidRPr="00A61AAD">
          <w:rPr>
            <w:rStyle w:val="a4"/>
            <w:rFonts w:ascii="Times New Roman" w:hAnsi="Times New Roman" w:cs="Times New Roman"/>
            <w:b w:val="0"/>
            <w:color w:val="auto"/>
            <w:sz w:val="24"/>
            <w:szCs w:val="24"/>
            <w:lang w:val="de-DE"/>
          </w:rPr>
          <w:t>lithografie</w:t>
        </w:r>
      </w:hyperlink>
      <w:r w:rsidRPr="00A61AAD">
        <w:rPr>
          <w:rFonts w:ascii="Times New Roman" w:hAnsi="Times New Roman" w:cs="Times New Roman"/>
          <w:b w:val="0"/>
          <w:color w:val="auto"/>
          <w:sz w:val="24"/>
          <w:szCs w:val="24"/>
          <w:lang w:val="de-DE"/>
        </w:rPr>
        <w:t xml:space="preserve">), die eine Fertigung von Strukturen im Nanometermaßstab ermöglichen, auch als </w:t>
      </w:r>
      <w:hyperlink r:id="rId811" w:tooltip="Nanolithographie" w:history="1">
        <w:r w:rsidRPr="00A61AAD">
          <w:rPr>
            <w:rStyle w:val="a4"/>
            <w:rFonts w:ascii="Times New Roman" w:hAnsi="Times New Roman" w:cs="Times New Roman"/>
            <w:b w:val="0"/>
            <w:color w:val="auto"/>
            <w:sz w:val="24"/>
            <w:szCs w:val="24"/>
            <w:lang w:val="de-DE"/>
          </w:rPr>
          <w:t>Nanolithographie</w:t>
        </w:r>
      </w:hyperlink>
      <w:r w:rsidRPr="00A61AAD">
        <w:rPr>
          <w:rFonts w:ascii="Times New Roman" w:hAnsi="Times New Roman" w:cs="Times New Roman"/>
          <w:b w:val="0"/>
          <w:color w:val="auto"/>
          <w:sz w:val="24"/>
          <w:szCs w:val="24"/>
          <w:lang w:val="de-DE"/>
        </w:rPr>
        <w:t xml:space="preserve"> bezeichnet.</w:t>
      </w:r>
    </w:p>
    <w:p w:rsidR="009D4640" w:rsidRPr="00A61AAD" w:rsidRDefault="009D4640" w:rsidP="00292FD0">
      <w:pPr>
        <w:pStyle w:val="a5"/>
        <w:spacing w:before="0" w:beforeAutospacing="0" w:after="0" w:afterAutospacing="0" w:line="310" w:lineRule="exact"/>
        <w:ind w:firstLine="567"/>
        <w:jc w:val="both"/>
        <w:rPr>
          <w:lang w:val="de-DE"/>
        </w:rPr>
      </w:pPr>
      <w:r w:rsidRPr="00A61AAD">
        <w:rPr>
          <w:lang w:val="de-DE"/>
        </w:rPr>
        <w:t xml:space="preserve">In der Medizin bieten </w:t>
      </w:r>
      <w:hyperlink r:id="rId812" w:tooltip="Nanopartikel" w:history="1">
        <w:r w:rsidRPr="00A61AAD">
          <w:rPr>
            <w:rStyle w:val="a4"/>
            <w:color w:val="auto"/>
            <w:lang w:val="de-DE"/>
          </w:rPr>
          <w:t>Nanopartikel</w:t>
        </w:r>
      </w:hyperlink>
      <w:r w:rsidRPr="00A61AAD">
        <w:rPr>
          <w:lang w:val="de-DE"/>
        </w:rPr>
        <w:t xml:space="preserve"> die Möglichkeit, neuartige </w:t>
      </w:r>
      <w:hyperlink r:id="rId813" w:tooltip="Diagnostikum" w:history="1">
        <w:r w:rsidRPr="00A61AAD">
          <w:rPr>
            <w:rStyle w:val="a4"/>
            <w:color w:val="auto"/>
            <w:lang w:val="de-DE"/>
          </w:rPr>
          <w:t>Diagnostika</w:t>
        </w:r>
      </w:hyperlink>
      <w:r w:rsidRPr="00A61AAD">
        <w:rPr>
          <w:lang w:val="de-DE"/>
        </w:rPr>
        <w:t xml:space="preserve"> und </w:t>
      </w:r>
      <w:hyperlink r:id="rId814" w:tooltip="Therapeutika" w:history="1">
        <w:r w:rsidRPr="00A61AAD">
          <w:rPr>
            <w:rStyle w:val="a4"/>
            <w:color w:val="auto"/>
            <w:lang w:val="de-DE"/>
          </w:rPr>
          <w:t>Ther</w:t>
        </w:r>
        <w:r w:rsidRPr="00A61AAD">
          <w:rPr>
            <w:rStyle w:val="a4"/>
            <w:color w:val="auto"/>
            <w:lang w:val="de-DE"/>
          </w:rPr>
          <w:t>a</w:t>
        </w:r>
        <w:r w:rsidRPr="00A61AAD">
          <w:rPr>
            <w:rStyle w:val="a4"/>
            <w:color w:val="auto"/>
            <w:lang w:val="de-DE"/>
          </w:rPr>
          <w:t>peutika</w:t>
        </w:r>
      </w:hyperlink>
      <w:r w:rsidRPr="00A61AAD">
        <w:rPr>
          <w:lang w:val="de-DE"/>
        </w:rPr>
        <w:t xml:space="preserve"> zu entwickeln, beispielsweise </w:t>
      </w:r>
      <w:hyperlink r:id="rId815" w:tooltip="Kontrastmittel" w:history="1">
        <w:r w:rsidRPr="00A61AAD">
          <w:rPr>
            <w:rStyle w:val="a4"/>
            <w:color w:val="auto"/>
            <w:lang w:val="de-DE"/>
          </w:rPr>
          <w:t>Kontrastmittel</w:t>
        </w:r>
      </w:hyperlink>
      <w:r w:rsidRPr="00A61AAD">
        <w:rPr>
          <w:lang w:val="de-DE"/>
        </w:rPr>
        <w:t xml:space="preserve"> für die bildgebenden Verfahren der </w:t>
      </w:r>
      <w:hyperlink r:id="rId816" w:tooltip="Computertomographie" w:history="1">
        <w:r w:rsidRPr="00A61AAD">
          <w:rPr>
            <w:rStyle w:val="a4"/>
            <w:color w:val="auto"/>
            <w:lang w:val="de-DE"/>
          </w:rPr>
          <w:t>Computertomographie</w:t>
        </w:r>
      </w:hyperlink>
      <w:r w:rsidRPr="00A61AAD">
        <w:rPr>
          <w:lang w:val="de-DE"/>
        </w:rPr>
        <w:t xml:space="preserve"> oder </w:t>
      </w:r>
      <w:hyperlink r:id="rId817" w:tooltip="Magnetresonanztomographie" w:history="1">
        <w:r w:rsidRPr="00A61AAD">
          <w:rPr>
            <w:rStyle w:val="a4"/>
            <w:color w:val="auto"/>
            <w:lang w:val="de-DE"/>
          </w:rPr>
          <w:t>Magnetresonanztomographie</w:t>
        </w:r>
      </w:hyperlink>
      <w:r w:rsidRPr="00A61AAD">
        <w:rPr>
          <w:lang w:val="de-DE"/>
        </w:rPr>
        <w:t xml:space="preserve">, sowie neue </w:t>
      </w:r>
      <w:hyperlink r:id="rId818" w:tooltip="Medikament" w:history="1">
        <w:r w:rsidRPr="00A61AAD">
          <w:rPr>
            <w:rStyle w:val="a4"/>
            <w:color w:val="auto"/>
            <w:lang w:val="de-DE"/>
          </w:rPr>
          <w:t>Medikamente</w:t>
        </w:r>
      </w:hyperlink>
      <w:r w:rsidRPr="00A61AAD">
        <w:rPr>
          <w:lang w:val="de-DE"/>
        </w:rPr>
        <w:t xml:space="preserve"> mit N</w:t>
      </w:r>
      <w:r w:rsidRPr="00A61AAD">
        <w:rPr>
          <w:lang w:val="de-DE"/>
        </w:rPr>
        <w:t>a</w:t>
      </w:r>
      <w:r w:rsidRPr="00A61AAD">
        <w:rPr>
          <w:lang w:val="de-DE"/>
        </w:rPr>
        <w:t xml:space="preserve">nopartikeln als </w:t>
      </w:r>
      <w:hyperlink r:id="rId819" w:tooltip="Wirkstoff" w:history="1">
        <w:r w:rsidRPr="00A61AAD">
          <w:rPr>
            <w:rStyle w:val="a4"/>
            <w:color w:val="auto"/>
            <w:lang w:val="de-DE"/>
          </w:rPr>
          <w:t>Wirkstofftransporter</w:t>
        </w:r>
      </w:hyperlink>
      <w:r w:rsidRPr="00A61AAD">
        <w:rPr>
          <w:lang w:val="de-DE"/>
        </w:rPr>
        <w:t xml:space="preserve"> oder -depot, beispielsweise in der Krebstherapie. Hierbei werden beispielsweise eisenoxidhaltige Nanopartikel in die Blutbahn injiziert, wodurch diese mit dem Blutstrom im Körper verteilt werden. Nach der Anreicherung im Tumor kann dieser durch ein angelegtes Magnetfeld erhitzt und somit zerstört werden. Im Fokus der Forschung stehen hierbei die Methoden, durch die eine gezielte Anreicherung der Nanopartikel im T</w:t>
      </w:r>
      <w:r w:rsidRPr="00A61AAD">
        <w:rPr>
          <w:lang w:val="de-DE"/>
        </w:rPr>
        <w:t>u</w:t>
      </w:r>
      <w:r w:rsidRPr="00A61AAD">
        <w:rPr>
          <w:lang w:val="de-DE"/>
        </w:rPr>
        <w:t>mor erreicht werden kann. Oberflächen aus Nanostrukturen bieten die Möglichkeit, langleb</w:t>
      </w:r>
      <w:r w:rsidRPr="00A61AAD">
        <w:rPr>
          <w:lang w:val="de-DE"/>
        </w:rPr>
        <w:t>i</w:t>
      </w:r>
      <w:r w:rsidRPr="00A61AAD">
        <w:rPr>
          <w:lang w:val="de-DE"/>
        </w:rPr>
        <w:t xml:space="preserve">gere, biokompatible </w:t>
      </w:r>
      <w:hyperlink r:id="rId820" w:tooltip="Implantat" w:history="1">
        <w:r w:rsidRPr="00A61AAD">
          <w:rPr>
            <w:rStyle w:val="a4"/>
            <w:color w:val="auto"/>
            <w:lang w:val="de-DE"/>
          </w:rPr>
          <w:t>Implantate</w:t>
        </w:r>
      </w:hyperlink>
      <w:r w:rsidRPr="00A61AAD">
        <w:rPr>
          <w:lang w:val="de-DE"/>
        </w:rPr>
        <w:t xml:space="preserve"> zu entwickeln. Diese Disziplin der Nanotechnologie wird auch als </w:t>
      </w:r>
      <w:hyperlink r:id="rId821" w:tooltip="Nanobiotechnologie" w:history="1">
        <w:r w:rsidRPr="00A61AAD">
          <w:rPr>
            <w:rStyle w:val="a4"/>
            <w:iCs/>
            <w:color w:val="auto"/>
            <w:lang w:val="de-DE"/>
          </w:rPr>
          <w:t>Nanobiotechnologie</w:t>
        </w:r>
      </w:hyperlink>
      <w:r w:rsidRPr="00A61AAD">
        <w:rPr>
          <w:lang w:val="de-DE"/>
        </w:rPr>
        <w:t xml:space="preserve"> oder </w:t>
      </w:r>
      <w:hyperlink r:id="rId822" w:tooltip="Nanomedizin" w:history="1">
        <w:r w:rsidRPr="00A61AAD">
          <w:rPr>
            <w:iCs/>
            <w:lang w:val="de-DE"/>
          </w:rPr>
          <w:t>Nanomedizin</w:t>
        </w:r>
      </w:hyperlink>
      <w:r w:rsidRPr="00A61AAD">
        <w:rPr>
          <w:lang w:val="de-DE"/>
        </w:rPr>
        <w:t xml:space="preserve"> bezeichnet.</w:t>
      </w:r>
    </w:p>
    <w:p w:rsidR="009D4640" w:rsidRPr="00A61AAD" w:rsidRDefault="009D4640" w:rsidP="00292FD0">
      <w:pPr>
        <w:pStyle w:val="a5"/>
        <w:spacing w:before="0" w:beforeAutospacing="0" w:after="0" w:afterAutospacing="0" w:line="310" w:lineRule="exact"/>
        <w:ind w:firstLine="567"/>
        <w:jc w:val="both"/>
        <w:rPr>
          <w:lang w:val="de-DE"/>
        </w:rPr>
      </w:pPr>
      <w:r w:rsidRPr="00A61AAD">
        <w:rPr>
          <w:lang w:val="de-DE"/>
        </w:rPr>
        <w:t xml:space="preserve">In der </w:t>
      </w:r>
      <w:hyperlink r:id="rId823" w:tooltip="Landwirtschaft" w:history="1">
        <w:r w:rsidRPr="00A61AAD">
          <w:rPr>
            <w:rStyle w:val="a4"/>
            <w:color w:val="auto"/>
            <w:lang w:val="de-DE"/>
          </w:rPr>
          <w:t>Landwirtschaft</w:t>
        </w:r>
      </w:hyperlink>
      <w:r w:rsidRPr="00A61AAD">
        <w:rPr>
          <w:lang w:val="de-DE"/>
        </w:rPr>
        <w:t xml:space="preserve"> hat die Nanotechnologie ebenfalls mögliche Anwendungen. So wird in De</w:t>
      </w:r>
      <w:r w:rsidR="005A7605" w:rsidRPr="00A61AAD">
        <w:rPr>
          <w:lang w:val="de-DE"/>
        </w:rPr>
        <w:t xml:space="preserve">utschland derzeit im Auftrag </w:t>
      </w:r>
      <w:r w:rsidR="004539B8" w:rsidRPr="00A61AAD">
        <w:rPr>
          <w:lang w:val="de-DE"/>
        </w:rPr>
        <w:t>von</w:t>
      </w:r>
      <w:r w:rsidR="00A06900" w:rsidRPr="00A61AAD">
        <w:rPr>
          <w:lang w:val="de-DE"/>
        </w:rPr>
        <w:t xml:space="preserve"> </w:t>
      </w:r>
      <w:hyperlink r:id="rId824" w:tooltip="BMELV" w:history="1">
        <w:r w:rsidR="004539B8" w:rsidRPr="00A61AAD">
          <w:rPr>
            <w:rStyle w:val="a4"/>
            <w:color w:val="auto"/>
            <w:lang w:val="de-DE"/>
          </w:rPr>
          <w:t>BMELV</w:t>
        </w:r>
      </w:hyperlink>
      <w:r w:rsidRPr="00A61AAD">
        <w:rPr>
          <w:lang w:val="de-DE"/>
        </w:rPr>
        <w:t xml:space="preserve"> die Entwicklung von Nanofasern als Trägermaterial von </w:t>
      </w:r>
      <w:hyperlink r:id="rId825" w:tooltip="Pheromon" w:history="1">
        <w:r w:rsidRPr="00A61AAD">
          <w:rPr>
            <w:rStyle w:val="a4"/>
            <w:color w:val="auto"/>
            <w:lang w:val="de-DE"/>
          </w:rPr>
          <w:t>Pheromonen</w:t>
        </w:r>
      </w:hyperlink>
      <w:r w:rsidRPr="00A61AAD">
        <w:rPr>
          <w:lang w:val="de-DE"/>
        </w:rPr>
        <w:t xml:space="preserve"> zugunsten des </w:t>
      </w:r>
      <w:hyperlink r:id="rId826" w:tooltip="Biologischer Pflanzenschutz" w:history="1">
        <w:r w:rsidRPr="00A61AAD">
          <w:rPr>
            <w:rStyle w:val="a4"/>
            <w:color w:val="auto"/>
            <w:lang w:val="de-DE"/>
          </w:rPr>
          <w:t>biologischen Pflanzenschutzes</w:t>
        </w:r>
      </w:hyperlink>
      <w:r w:rsidRPr="00A61AAD">
        <w:rPr>
          <w:lang w:val="de-DE"/>
        </w:rPr>
        <w:t xml:space="preserve"> erforscht.</w:t>
      </w:r>
      <w:hyperlink r:id="rId827" w:anchor="cite_note-6" w:history="1"/>
    </w:p>
    <w:p w:rsidR="009D4640" w:rsidRPr="00A61AAD" w:rsidRDefault="009D4640" w:rsidP="00292FD0">
      <w:pPr>
        <w:pStyle w:val="a5"/>
        <w:spacing w:before="0" w:beforeAutospacing="0" w:after="0" w:afterAutospacing="0" w:line="310" w:lineRule="exact"/>
        <w:ind w:firstLine="567"/>
        <w:jc w:val="both"/>
        <w:rPr>
          <w:lang w:val="de-DE"/>
        </w:rPr>
      </w:pPr>
      <w:r w:rsidRPr="00A61AAD">
        <w:rPr>
          <w:lang w:val="de-DE"/>
        </w:rPr>
        <w:t xml:space="preserve">Zahlreiche Anwendungen betreffen auch Probleme des Alltags: ein Beispiel dafür ist der </w:t>
      </w:r>
      <w:hyperlink r:id="rId828" w:tooltip="Lotuseffekt" w:history="1">
        <w:r w:rsidRPr="00A61AAD">
          <w:rPr>
            <w:rStyle w:val="a4"/>
            <w:color w:val="auto"/>
            <w:lang w:val="de-DE"/>
          </w:rPr>
          <w:t>Lotuseffekt</w:t>
        </w:r>
      </w:hyperlink>
      <w:r w:rsidRPr="00A61AAD">
        <w:rPr>
          <w:lang w:val="de-DE"/>
        </w:rPr>
        <w:t xml:space="preserve">, der selbstreinigende Oberflächen ermöglicht. Solche Oberflächen werden auch als </w:t>
      </w:r>
      <w:hyperlink r:id="rId829" w:tooltip="Nanobeschichtung" w:history="1">
        <w:r w:rsidRPr="00A61AAD">
          <w:rPr>
            <w:rStyle w:val="a4"/>
            <w:color w:val="auto"/>
            <w:lang w:val="de-DE"/>
          </w:rPr>
          <w:t>Nanobeschichtung</w:t>
        </w:r>
      </w:hyperlink>
      <w:r w:rsidRPr="00A61AAD">
        <w:rPr>
          <w:lang w:val="de-DE"/>
        </w:rPr>
        <w:t xml:space="preserve"> bezeichnet. Auch als Schutzanstrich für </w:t>
      </w:r>
      <w:hyperlink r:id="rId830" w:tooltip="Karosserie" w:history="1">
        <w:r w:rsidRPr="00A61AAD">
          <w:rPr>
            <w:rStyle w:val="a4"/>
            <w:color w:val="auto"/>
            <w:lang w:val="de-DE"/>
          </w:rPr>
          <w:t>Karosserien</w:t>
        </w:r>
      </w:hyperlink>
      <w:r w:rsidRPr="00A61AAD">
        <w:rPr>
          <w:lang w:val="de-DE"/>
        </w:rPr>
        <w:t xml:space="preserve"> wird die N</w:t>
      </w:r>
      <w:r w:rsidRPr="00A61AAD">
        <w:rPr>
          <w:lang w:val="de-DE"/>
        </w:rPr>
        <w:t>a</w:t>
      </w:r>
      <w:r w:rsidRPr="00A61AAD">
        <w:rPr>
          <w:lang w:val="de-DE"/>
        </w:rPr>
        <w:t>notechnologie derzeit verwendet. Dabei fungiert ein nanoskalisches Bindemittel als Alternat</w:t>
      </w:r>
      <w:r w:rsidRPr="00A61AAD">
        <w:rPr>
          <w:lang w:val="de-DE"/>
        </w:rPr>
        <w:t>i</w:t>
      </w:r>
      <w:r w:rsidRPr="00A61AAD">
        <w:rPr>
          <w:lang w:val="de-DE"/>
        </w:rPr>
        <w:t xml:space="preserve">ve zu </w:t>
      </w:r>
      <w:hyperlink r:id="rId831" w:tooltip="Chromatieren" w:history="1">
        <w:r w:rsidRPr="00A61AAD">
          <w:rPr>
            <w:rStyle w:val="a4"/>
            <w:color w:val="auto"/>
            <w:lang w:val="de-DE"/>
          </w:rPr>
          <w:t>Chromatschichten</w:t>
        </w:r>
      </w:hyperlink>
      <w:r w:rsidRPr="00A61AAD">
        <w:rPr>
          <w:lang w:val="de-DE"/>
        </w:rPr>
        <w:t xml:space="preserve"> bei der </w:t>
      </w:r>
      <w:hyperlink r:id="rId832" w:anchor="Lackiererei" w:tooltip="Automobilfertigung" w:history="1">
        <w:r w:rsidRPr="00A61AAD">
          <w:rPr>
            <w:rStyle w:val="a4"/>
            <w:color w:val="auto"/>
            <w:lang w:val="de-DE"/>
          </w:rPr>
          <w:t>Automobillackierung</w:t>
        </w:r>
      </w:hyperlink>
      <w:r w:rsidRPr="00A61AAD">
        <w:rPr>
          <w:lang w:val="de-DE"/>
        </w:rPr>
        <w:t xml:space="preserve">. Auch der Schutz vor ultravioletter Strahlung in modernen </w:t>
      </w:r>
      <w:hyperlink r:id="rId833" w:tooltip="Sonnencreme" w:history="1">
        <w:r w:rsidRPr="00A61AAD">
          <w:rPr>
            <w:rStyle w:val="a4"/>
            <w:color w:val="auto"/>
            <w:lang w:val="de-DE"/>
          </w:rPr>
          <w:t>Sonnencremes</w:t>
        </w:r>
      </w:hyperlink>
      <w:r w:rsidRPr="00A61AAD">
        <w:rPr>
          <w:lang w:val="de-DE"/>
        </w:rPr>
        <w:t xml:space="preserve"> besteht aus nanoskaligem </w:t>
      </w:r>
      <w:hyperlink r:id="rId834" w:tooltip="Titandioxid" w:history="1">
        <w:r w:rsidRPr="00A61AAD">
          <w:rPr>
            <w:rStyle w:val="a4"/>
            <w:color w:val="auto"/>
            <w:lang w:val="de-DE"/>
          </w:rPr>
          <w:t>Titandioxid</w:t>
        </w:r>
      </w:hyperlink>
      <w:r w:rsidRPr="00A61AAD">
        <w:rPr>
          <w:lang w:val="de-DE"/>
        </w:rPr>
        <w:t>.</w:t>
      </w:r>
    </w:p>
    <w:p w:rsidR="009D4640" w:rsidRPr="00A61AAD" w:rsidRDefault="009D4640" w:rsidP="00292FD0">
      <w:pPr>
        <w:pStyle w:val="a5"/>
        <w:spacing w:before="0" w:beforeAutospacing="0" w:after="0" w:afterAutospacing="0" w:line="310" w:lineRule="exact"/>
        <w:ind w:firstLine="567"/>
        <w:jc w:val="both"/>
        <w:rPr>
          <w:lang w:val="de-DE"/>
        </w:rPr>
      </w:pPr>
      <w:r w:rsidRPr="00A61AAD">
        <w:rPr>
          <w:lang w:val="de-DE"/>
        </w:rPr>
        <w:t>Das Ziel der Entwicklung in der Nanotechnologie ist die digitale, programmierbare M</w:t>
      </w:r>
      <w:r w:rsidRPr="00A61AAD">
        <w:rPr>
          <w:lang w:val="de-DE"/>
        </w:rPr>
        <w:t>a</w:t>
      </w:r>
      <w:r w:rsidRPr="00A61AAD">
        <w:rPr>
          <w:lang w:val="de-DE"/>
        </w:rPr>
        <w:t xml:space="preserve">nipulation der Materie auf atomarer Ebene und die daraus resultierende </w:t>
      </w:r>
      <w:r w:rsidRPr="00A61AAD">
        <w:rPr>
          <w:iCs/>
          <w:lang w:val="de-DE"/>
        </w:rPr>
        <w:t>molekulare Fertigung</w:t>
      </w:r>
      <w:r w:rsidRPr="00A61AAD">
        <w:rPr>
          <w:lang w:val="de-DE"/>
        </w:rPr>
        <w:t xml:space="preserve"> bzw. </w:t>
      </w:r>
      <w:hyperlink r:id="rId835" w:tooltip="Molekulare Nanotechnologie" w:history="1"/>
      <w:r w:rsidR="002854D6" w:rsidRPr="00A61AAD">
        <w:rPr>
          <w:lang w:val="de-DE"/>
        </w:rPr>
        <w:t>MNT</w:t>
      </w:r>
      <w:r w:rsidRPr="00A61AAD">
        <w:rPr>
          <w:lang w:val="de-DE"/>
        </w:rPr>
        <w:t xml:space="preserve">. Untersuchungen bis in den atomaren Bereich sind heute mit dem </w:t>
      </w:r>
      <w:hyperlink r:id="rId836" w:tooltip="Elektronenmikroskop" w:history="1">
        <w:r w:rsidRPr="00A61AAD">
          <w:rPr>
            <w:rStyle w:val="a4"/>
            <w:color w:val="auto"/>
            <w:lang w:val="de-DE"/>
          </w:rPr>
          <w:t>Elektronenmi</w:t>
        </w:r>
        <w:r w:rsidRPr="00A61AAD">
          <w:rPr>
            <w:rStyle w:val="a4"/>
            <w:color w:val="auto"/>
            <w:lang w:val="de-DE"/>
          </w:rPr>
          <w:t>k</w:t>
        </w:r>
        <w:r w:rsidRPr="00A61AAD">
          <w:rPr>
            <w:rStyle w:val="a4"/>
            <w:color w:val="auto"/>
            <w:lang w:val="de-DE"/>
          </w:rPr>
          <w:t>roskop</w:t>
        </w:r>
      </w:hyperlink>
      <w:r w:rsidRPr="00A61AAD">
        <w:rPr>
          <w:lang w:val="de-DE"/>
        </w:rPr>
        <w:t xml:space="preserve">, dem </w:t>
      </w:r>
      <w:hyperlink r:id="rId837" w:tooltip="Rastertunnelmikroskop" w:history="1">
        <w:r w:rsidRPr="00A61AAD">
          <w:rPr>
            <w:rStyle w:val="a4"/>
            <w:color w:val="auto"/>
            <w:lang w:val="de-DE"/>
          </w:rPr>
          <w:t>Rastertunnelmikroskop</w:t>
        </w:r>
      </w:hyperlink>
      <w:r w:rsidRPr="00A61AAD">
        <w:rPr>
          <w:lang w:val="de-DE"/>
        </w:rPr>
        <w:t xml:space="preserve"> oder dem </w:t>
      </w:r>
      <w:hyperlink r:id="rId838" w:tooltip="Rasterkraftmikroskop" w:history="1">
        <w:r w:rsidRPr="00A61AAD">
          <w:rPr>
            <w:rStyle w:val="a4"/>
            <w:color w:val="auto"/>
            <w:lang w:val="de-DE"/>
          </w:rPr>
          <w:t>Rasterkraftmikroskop</w:t>
        </w:r>
      </w:hyperlink>
      <w:r w:rsidRPr="00A61AAD">
        <w:rPr>
          <w:lang w:val="de-DE"/>
        </w:rPr>
        <w:t xml:space="preserve"> möglich. Mit ihnen la</w:t>
      </w:r>
      <w:r w:rsidRPr="00A61AAD">
        <w:rPr>
          <w:lang w:val="de-DE"/>
        </w:rPr>
        <w:t>s</w:t>
      </w:r>
      <w:r w:rsidRPr="00A61AAD">
        <w:rPr>
          <w:lang w:val="de-DE"/>
        </w:rPr>
        <w:t>sen sich jedoch auch aktiv einzelne Nanostrukturen formen.</w:t>
      </w:r>
    </w:p>
    <w:p w:rsidR="003369F1" w:rsidRPr="00A61AAD" w:rsidRDefault="003369F1" w:rsidP="003369F1">
      <w:pPr>
        <w:spacing w:after="0" w:line="240" w:lineRule="auto"/>
        <w:jc w:val="both"/>
        <w:rPr>
          <w:rFonts w:ascii="Times New Roman" w:hAnsi="Times New Roman" w:cs="Times New Roman"/>
          <w:sz w:val="24"/>
          <w:szCs w:val="24"/>
          <w:lang w:val="de-DE"/>
        </w:rPr>
      </w:pPr>
    </w:p>
    <w:p w:rsidR="003369F1" w:rsidRPr="00A61AAD" w:rsidRDefault="003369F1" w:rsidP="00292FD0">
      <w:pPr>
        <w:spacing w:after="0" w:line="240" w:lineRule="auto"/>
        <w:ind w:firstLine="567"/>
        <w:jc w:val="both"/>
        <w:rPr>
          <w:rFonts w:ascii="Times New Roman" w:hAnsi="Times New Roman" w:cs="Times New Roman"/>
          <w:b/>
          <w:spacing w:val="-4"/>
          <w:sz w:val="24"/>
          <w:szCs w:val="24"/>
          <w:lang w:val="de-DE"/>
        </w:rPr>
      </w:pPr>
      <w:r w:rsidRPr="00A61AAD">
        <w:rPr>
          <w:rFonts w:ascii="Times New Roman" w:hAnsi="Times New Roman" w:cs="Times New Roman"/>
          <w:b/>
          <w:spacing w:val="-4"/>
          <w:sz w:val="24"/>
          <w:szCs w:val="24"/>
          <w:lang w:val="de-DE"/>
        </w:rPr>
        <w:t>b)</w:t>
      </w:r>
      <w:r w:rsidR="00292FD0" w:rsidRPr="00A61AAD">
        <w:rPr>
          <w:rFonts w:ascii="Times New Roman" w:hAnsi="Times New Roman" w:cs="Times New Roman"/>
          <w:b/>
          <w:spacing w:val="-4"/>
          <w:sz w:val="24"/>
          <w:szCs w:val="24"/>
          <w:lang w:val="de-DE"/>
        </w:rPr>
        <w:t xml:space="preserve"> </w:t>
      </w:r>
      <w:r w:rsidRPr="00A61AAD">
        <w:rPr>
          <w:rFonts w:ascii="Times New Roman" w:hAnsi="Times New Roman" w:cs="Times New Roman"/>
          <w:b/>
          <w:spacing w:val="-4"/>
          <w:sz w:val="24"/>
          <w:szCs w:val="24"/>
          <w:lang w:val="de-DE"/>
        </w:rPr>
        <w:t>Wählen Sie eine der Fragen, die für Sie von Interesse ist und erzählen Sie darüber:</w:t>
      </w:r>
    </w:p>
    <w:p w:rsidR="003369F1" w:rsidRPr="00A61AAD" w:rsidRDefault="003369F1" w:rsidP="003369F1">
      <w:pPr>
        <w:pStyle w:val="a3"/>
        <w:spacing w:after="0" w:line="240" w:lineRule="auto"/>
        <w:ind w:left="1211"/>
        <w:jc w:val="both"/>
        <w:rPr>
          <w:rFonts w:ascii="Times New Roman" w:hAnsi="Times New Roman" w:cs="Times New Roman"/>
          <w:b/>
          <w:sz w:val="24"/>
          <w:szCs w:val="24"/>
          <w:lang w:val="de-DE"/>
        </w:rPr>
      </w:pPr>
    </w:p>
    <w:p w:rsidR="003369F1" w:rsidRPr="00A61AAD" w:rsidRDefault="003369F1" w:rsidP="00292FD0">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Das Vorbild der Nanotechnologien in der Natur.</w:t>
      </w:r>
    </w:p>
    <w:p w:rsidR="003369F1" w:rsidRPr="00A61AAD" w:rsidRDefault="003369F1" w:rsidP="00292FD0">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Nanotechnologische Produkte.</w:t>
      </w:r>
    </w:p>
    <w:p w:rsidR="003369F1" w:rsidRPr="00A61AAD" w:rsidRDefault="003369F1" w:rsidP="00292FD0">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 Die Einmaligkeit der Nanotechnologie.</w:t>
      </w:r>
    </w:p>
    <w:p w:rsidR="003369F1" w:rsidRPr="00A61AAD" w:rsidRDefault="003369F1" w:rsidP="00292FD0">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 Absehbare Ziele der Nanotechnologie.</w:t>
      </w:r>
    </w:p>
    <w:p w:rsidR="003369F1" w:rsidRPr="00A61AAD" w:rsidRDefault="003369F1" w:rsidP="00292FD0">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 Die Nanotechnologie in der Medizin.</w:t>
      </w:r>
    </w:p>
    <w:p w:rsidR="003369F1" w:rsidRPr="00A61AAD" w:rsidRDefault="003369F1" w:rsidP="00292FD0">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 Die Nanotechnologie in der Landwirtschaft.</w:t>
      </w:r>
    </w:p>
    <w:p w:rsidR="006B42EA" w:rsidRPr="00A61AAD" w:rsidRDefault="006B42EA" w:rsidP="006B42EA">
      <w:pPr>
        <w:pStyle w:val="a3"/>
        <w:spacing w:after="0" w:line="285" w:lineRule="atLeast"/>
        <w:ind w:left="0" w:firstLine="567"/>
        <w:jc w:val="both"/>
        <w:rPr>
          <w:rFonts w:ascii="Times New Roman" w:hAnsi="Times New Roman" w:cs="Times New Roman"/>
          <w:b/>
          <w:sz w:val="24"/>
          <w:szCs w:val="24"/>
          <w:lang w:val="de-DE"/>
        </w:rPr>
      </w:pPr>
    </w:p>
    <w:p w:rsidR="009843CB" w:rsidRPr="00A61AAD" w:rsidRDefault="00253CE1" w:rsidP="006B42EA">
      <w:pPr>
        <w:pStyle w:val="a3"/>
        <w:spacing w:after="0" w:line="285" w:lineRule="atLeast"/>
        <w:ind w:left="0" w:firstLine="567"/>
        <w:jc w:val="both"/>
        <w:rPr>
          <w:rFonts w:ascii="Times New Roman" w:eastAsia="Times New Roman" w:hAnsi="Times New Roman" w:cs="Times New Roman"/>
          <w:sz w:val="24"/>
          <w:szCs w:val="24"/>
          <w:lang w:val="de-DE" w:eastAsia="ru-RU"/>
        </w:rPr>
      </w:pPr>
      <w:r w:rsidRPr="00A61AAD">
        <w:rPr>
          <w:rFonts w:ascii="Times New Roman" w:hAnsi="Times New Roman" w:cs="Times New Roman"/>
          <w:b/>
          <w:sz w:val="24"/>
          <w:szCs w:val="24"/>
          <w:lang w:val="de-DE"/>
        </w:rPr>
        <w:t>9</w:t>
      </w:r>
      <w:r w:rsidR="00BA53FB" w:rsidRPr="00A61AAD">
        <w:rPr>
          <w:rFonts w:ascii="Times New Roman" w:hAnsi="Times New Roman" w:cs="Times New Roman"/>
          <w:b/>
          <w:sz w:val="24"/>
          <w:szCs w:val="24"/>
          <w:lang w:val="de-DE"/>
        </w:rPr>
        <w:t xml:space="preserve">. </w:t>
      </w:r>
      <w:r w:rsidR="009843CB" w:rsidRPr="00A61AAD">
        <w:rPr>
          <w:rFonts w:ascii="Times New Roman" w:hAnsi="Times New Roman" w:cs="Times New Roman"/>
          <w:b/>
          <w:sz w:val="24"/>
          <w:szCs w:val="24"/>
          <w:lang w:val="de-DE"/>
        </w:rPr>
        <w:t xml:space="preserve">Kommentieren Sie folgende Feststellungen.  </w:t>
      </w:r>
    </w:p>
    <w:p w:rsidR="006B42EA" w:rsidRPr="00A61AAD" w:rsidRDefault="006B42EA" w:rsidP="00292FD0">
      <w:pPr>
        <w:pStyle w:val="a5"/>
        <w:spacing w:before="0" w:beforeAutospacing="0" w:after="0" w:afterAutospacing="0" w:line="290" w:lineRule="exact"/>
        <w:jc w:val="both"/>
        <w:rPr>
          <w:sz w:val="16"/>
          <w:szCs w:val="16"/>
          <w:lang w:val="de-DE"/>
        </w:rPr>
      </w:pPr>
    </w:p>
    <w:p w:rsidR="00720440" w:rsidRPr="00A61AAD" w:rsidRDefault="00A06900" w:rsidP="00292FD0">
      <w:pPr>
        <w:pStyle w:val="a5"/>
        <w:spacing w:before="0" w:beforeAutospacing="0" w:after="0" w:afterAutospacing="0" w:line="290" w:lineRule="exact"/>
        <w:jc w:val="both"/>
        <w:rPr>
          <w:lang w:val="de-DE"/>
        </w:rPr>
      </w:pPr>
      <w:r w:rsidRPr="00A61AAD">
        <w:rPr>
          <w:lang w:val="de-DE"/>
        </w:rPr>
        <w:t>1.</w:t>
      </w:r>
      <w:r w:rsidR="00BA53FB" w:rsidRPr="00A61AAD">
        <w:rPr>
          <w:lang w:val="de-DE"/>
        </w:rPr>
        <w:t xml:space="preserve"> </w:t>
      </w:r>
      <w:r w:rsidR="005F4276" w:rsidRPr="00A61AAD">
        <w:rPr>
          <w:lang w:val="de-DE"/>
        </w:rPr>
        <w:t xml:space="preserve">1990 hat </w:t>
      </w:r>
      <w:r w:rsidR="00720440" w:rsidRPr="00A61AAD">
        <w:rPr>
          <w:lang w:val="de-DE"/>
        </w:rPr>
        <w:t xml:space="preserve">Drexler </w:t>
      </w:r>
      <w:r w:rsidR="005F4276" w:rsidRPr="00A61AAD">
        <w:rPr>
          <w:lang w:val="de-DE"/>
        </w:rPr>
        <w:t>die</w:t>
      </w:r>
      <w:r w:rsidR="00303BA2" w:rsidRPr="00A61AAD">
        <w:rPr>
          <w:lang w:val="de-DE"/>
        </w:rPr>
        <w:t xml:space="preserve"> Nanotechnologie </w:t>
      </w:r>
      <w:r w:rsidR="00720440" w:rsidRPr="00A61AAD">
        <w:rPr>
          <w:lang w:val="de-DE"/>
        </w:rPr>
        <w:t xml:space="preserve">in </w:t>
      </w:r>
      <w:hyperlink r:id="rId839" w:tooltip="Molekulare Nanotechnologie" w:history="1">
        <w:r w:rsidR="00720440" w:rsidRPr="00A61AAD">
          <w:rPr>
            <w:rStyle w:val="a4"/>
            <w:color w:val="auto"/>
            <w:lang w:val="de-DE"/>
          </w:rPr>
          <w:t>Molekulare Nanotechnologie</w:t>
        </w:r>
      </w:hyperlink>
      <w:r w:rsidR="005F4276" w:rsidRPr="00A61AAD">
        <w:rPr>
          <w:lang w:val="de-DE"/>
        </w:rPr>
        <w:t xml:space="preserve"> umbenannt</w:t>
      </w:r>
      <w:r w:rsidR="00720440" w:rsidRPr="00A61AAD">
        <w:rPr>
          <w:lang w:val="de-DE"/>
        </w:rPr>
        <w:t xml:space="preserve">, </w:t>
      </w:r>
      <w:r w:rsidR="00D6196D" w:rsidRPr="00A61AAD">
        <w:rPr>
          <w:lang w:val="de-DE"/>
        </w:rPr>
        <w:t>und dieser</w:t>
      </w:r>
      <w:r w:rsidR="00720440" w:rsidRPr="00A61AAD">
        <w:rPr>
          <w:lang w:val="de-DE"/>
        </w:rPr>
        <w:t xml:space="preserve"> Begriff </w:t>
      </w:r>
      <w:r w:rsidR="00D6196D" w:rsidRPr="00A61AAD">
        <w:rPr>
          <w:lang w:val="de-DE"/>
        </w:rPr>
        <w:t xml:space="preserve">wird </w:t>
      </w:r>
      <w:r w:rsidR="00720440" w:rsidRPr="00A61AAD">
        <w:rPr>
          <w:lang w:val="de-DE"/>
        </w:rPr>
        <w:t>zur Bezeichnung aller Arbeiten verwandt, die sich mit Nanostrukturen b</w:t>
      </w:r>
      <w:r w:rsidR="00720440" w:rsidRPr="00A61AAD">
        <w:rPr>
          <w:lang w:val="de-DE"/>
        </w:rPr>
        <w:t>e</w:t>
      </w:r>
      <w:r w:rsidR="00720440" w:rsidRPr="00A61AAD">
        <w:rPr>
          <w:lang w:val="de-DE"/>
        </w:rPr>
        <w:lastRenderedPageBreak/>
        <w:t xml:space="preserve">fassen, auch wenn dabei gewöhnliche </w:t>
      </w:r>
      <w:hyperlink r:id="rId840" w:tooltip="Chemie" w:history="1">
        <w:r w:rsidR="00720440" w:rsidRPr="00A61AAD">
          <w:rPr>
            <w:rStyle w:val="a4"/>
            <w:color w:val="auto"/>
            <w:lang w:val="de-DE"/>
          </w:rPr>
          <w:t>chemische</w:t>
        </w:r>
      </w:hyperlink>
      <w:r w:rsidR="00720440" w:rsidRPr="00A61AAD">
        <w:rPr>
          <w:lang w:val="de-DE"/>
        </w:rPr>
        <w:t xml:space="preserve">, </w:t>
      </w:r>
      <w:hyperlink r:id="rId841" w:tooltip="Pharmazie" w:history="1">
        <w:r w:rsidR="00720440" w:rsidRPr="00A61AAD">
          <w:rPr>
            <w:rStyle w:val="a4"/>
            <w:color w:val="auto"/>
            <w:lang w:val="de-DE"/>
          </w:rPr>
          <w:t>pharmazeutische</w:t>
        </w:r>
      </w:hyperlink>
      <w:r w:rsidR="00720440" w:rsidRPr="00A61AAD">
        <w:rPr>
          <w:lang w:val="de-DE"/>
        </w:rPr>
        <w:t xml:space="preserve"> oder </w:t>
      </w:r>
      <w:hyperlink r:id="rId842" w:tooltip="Physik" w:history="1">
        <w:r w:rsidR="00720440" w:rsidRPr="00A61AAD">
          <w:rPr>
            <w:rStyle w:val="a4"/>
            <w:color w:val="auto"/>
            <w:lang w:val="de-DE"/>
          </w:rPr>
          <w:t>physikalische</w:t>
        </w:r>
      </w:hyperlink>
      <w:r w:rsidR="00720440" w:rsidRPr="00A61AAD">
        <w:rPr>
          <w:lang w:val="de-DE"/>
        </w:rPr>
        <w:t xml:space="preserve"> M</w:t>
      </w:r>
      <w:r w:rsidR="00720440" w:rsidRPr="00A61AAD">
        <w:rPr>
          <w:lang w:val="de-DE"/>
        </w:rPr>
        <w:t>e</w:t>
      </w:r>
      <w:r w:rsidR="00720440" w:rsidRPr="00A61AAD">
        <w:rPr>
          <w:lang w:val="de-DE"/>
        </w:rPr>
        <w:t>thoden verwendet werden.</w:t>
      </w:r>
    </w:p>
    <w:p w:rsidR="00BA53FB" w:rsidRPr="00A61AAD" w:rsidRDefault="00BA53FB" w:rsidP="00292FD0">
      <w:pPr>
        <w:pStyle w:val="a5"/>
        <w:spacing w:before="0" w:beforeAutospacing="0" w:after="0" w:afterAutospacing="0" w:line="290" w:lineRule="exact"/>
        <w:jc w:val="both"/>
        <w:rPr>
          <w:sz w:val="16"/>
          <w:szCs w:val="16"/>
          <w:lang w:val="de-DE"/>
        </w:rPr>
      </w:pPr>
    </w:p>
    <w:p w:rsidR="009843CB" w:rsidRPr="00A61AAD" w:rsidRDefault="00A06900" w:rsidP="00292FD0">
      <w:pPr>
        <w:spacing w:line="29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BA53FB" w:rsidRPr="00A61AAD">
        <w:rPr>
          <w:rFonts w:ascii="Times New Roman" w:hAnsi="Times New Roman" w:cs="Times New Roman"/>
          <w:sz w:val="24"/>
          <w:szCs w:val="24"/>
          <w:lang w:val="de-DE"/>
        </w:rPr>
        <w:t xml:space="preserve"> </w:t>
      </w:r>
      <w:r w:rsidR="0042668F" w:rsidRPr="00A61AAD">
        <w:rPr>
          <w:rFonts w:ascii="Times New Roman" w:hAnsi="Times New Roman" w:cs="Times New Roman"/>
          <w:sz w:val="24"/>
          <w:szCs w:val="24"/>
          <w:lang w:val="de-DE"/>
        </w:rPr>
        <w:t>Selbst</w:t>
      </w:r>
      <w:r w:rsidR="00303BA2" w:rsidRPr="00A61AAD">
        <w:rPr>
          <w:rFonts w:ascii="Times New Roman" w:hAnsi="Times New Roman" w:cs="Times New Roman"/>
          <w:sz w:val="24"/>
          <w:szCs w:val="24"/>
          <w:lang w:val="de-DE"/>
        </w:rPr>
        <w:t xml:space="preserve"> wenn es gelänge,  </w:t>
      </w:r>
      <w:r w:rsidR="0042668F" w:rsidRPr="00A61AAD">
        <w:rPr>
          <w:rFonts w:ascii="Times New Roman" w:hAnsi="Times New Roman" w:cs="Times New Roman"/>
          <w:sz w:val="24"/>
          <w:szCs w:val="24"/>
          <w:lang w:val="de-DE"/>
        </w:rPr>
        <w:t xml:space="preserve">einen Nanomotor aus Metall herzustellen, wäre er nicht lange funktionsfähig: schon der Wasserfilm, der aufgrund der </w:t>
      </w:r>
      <w:hyperlink r:id="rId843" w:tooltip="Adsorption" w:history="1">
        <w:r w:rsidR="0042668F" w:rsidRPr="00A61AAD">
          <w:rPr>
            <w:rStyle w:val="a4"/>
            <w:rFonts w:ascii="Times New Roman" w:hAnsi="Times New Roman" w:cs="Times New Roman"/>
            <w:color w:val="auto"/>
            <w:sz w:val="24"/>
            <w:szCs w:val="24"/>
            <w:lang w:val="de-DE"/>
          </w:rPr>
          <w:t>Adsorption</w:t>
        </w:r>
      </w:hyperlink>
      <w:r w:rsidR="0042668F" w:rsidRPr="00A61AAD">
        <w:rPr>
          <w:rFonts w:ascii="Times New Roman" w:hAnsi="Times New Roman" w:cs="Times New Roman"/>
          <w:sz w:val="24"/>
          <w:szCs w:val="24"/>
          <w:lang w:val="de-DE"/>
        </w:rPr>
        <w:t xml:space="preserve"> von Luftfeuchtigkeit an der Metalloberfläche entsteht, würde den Motor lahmlegen.</w:t>
      </w:r>
    </w:p>
    <w:p w:rsidR="0042668F" w:rsidRPr="00A61AAD" w:rsidRDefault="00A06900" w:rsidP="00292FD0">
      <w:pPr>
        <w:spacing w:line="29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BA53FB" w:rsidRPr="00A61AAD">
        <w:rPr>
          <w:rFonts w:ascii="Times New Roman" w:hAnsi="Times New Roman" w:cs="Times New Roman"/>
          <w:sz w:val="24"/>
          <w:szCs w:val="24"/>
          <w:lang w:val="de-DE"/>
        </w:rPr>
        <w:t xml:space="preserve"> </w:t>
      </w:r>
      <w:r w:rsidR="0042668F" w:rsidRPr="00A61AAD">
        <w:rPr>
          <w:rFonts w:ascii="Times New Roman" w:hAnsi="Times New Roman" w:cs="Times New Roman"/>
          <w:sz w:val="24"/>
          <w:szCs w:val="24"/>
          <w:lang w:val="de-DE"/>
        </w:rPr>
        <w:t xml:space="preserve">Metalle wie Eisen, Stahl oder Aluminium bilden an </w:t>
      </w:r>
      <w:r w:rsidR="005172E4" w:rsidRPr="00A61AAD">
        <w:rPr>
          <w:rFonts w:ascii="Times New Roman" w:hAnsi="Times New Roman" w:cs="Times New Roman"/>
          <w:sz w:val="24"/>
          <w:szCs w:val="24"/>
          <w:lang w:val="de-DE"/>
        </w:rPr>
        <w:t xml:space="preserve">der </w:t>
      </w:r>
      <w:r w:rsidR="0042668F" w:rsidRPr="00A61AAD">
        <w:rPr>
          <w:rFonts w:ascii="Times New Roman" w:hAnsi="Times New Roman" w:cs="Times New Roman"/>
          <w:sz w:val="24"/>
          <w:szCs w:val="24"/>
          <w:lang w:val="de-DE"/>
        </w:rPr>
        <w:t>Luft einen dünnen Oxidfilm, der bei gewöhnlichen Werkstücken nicht stört.</w:t>
      </w:r>
    </w:p>
    <w:p w:rsidR="0042668F" w:rsidRPr="00A61AAD" w:rsidRDefault="00BA53FB" w:rsidP="00292FD0">
      <w:pPr>
        <w:spacing w:line="29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42668F" w:rsidRPr="00A61AAD">
        <w:rPr>
          <w:rFonts w:ascii="Times New Roman" w:hAnsi="Times New Roman" w:cs="Times New Roman"/>
          <w:sz w:val="24"/>
          <w:szCs w:val="24"/>
          <w:lang w:val="de-DE"/>
        </w:rPr>
        <w:t xml:space="preserve">Wenn man </w:t>
      </w:r>
      <w:hyperlink r:id="rId844" w:tooltip="Makromolekül" w:history="1">
        <w:r w:rsidR="0042668F" w:rsidRPr="00A61AAD">
          <w:rPr>
            <w:rStyle w:val="a4"/>
            <w:rFonts w:ascii="Times New Roman" w:hAnsi="Times New Roman" w:cs="Times New Roman"/>
            <w:color w:val="auto"/>
            <w:sz w:val="24"/>
            <w:szCs w:val="24"/>
            <w:lang w:val="de-DE"/>
          </w:rPr>
          <w:t>Makromoleküle</w:t>
        </w:r>
      </w:hyperlink>
      <w:r w:rsidR="0042668F" w:rsidRPr="00A61AAD">
        <w:rPr>
          <w:rFonts w:ascii="Times New Roman" w:hAnsi="Times New Roman" w:cs="Times New Roman"/>
          <w:sz w:val="24"/>
          <w:szCs w:val="24"/>
          <w:lang w:val="de-DE"/>
        </w:rPr>
        <w:t xml:space="preserve"> in </w:t>
      </w:r>
      <w:hyperlink r:id="rId845" w:tooltip="Vakuum" w:history="1">
        <w:r w:rsidR="0042668F" w:rsidRPr="00A61AAD">
          <w:rPr>
            <w:rStyle w:val="a4"/>
            <w:rFonts w:ascii="Times New Roman" w:hAnsi="Times New Roman" w:cs="Times New Roman"/>
            <w:color w:val="auto"/>
            <w:sz w:val="24"/>
            <w:szCs w:val="24"/>
            <w:lang w:val="de-DE"/>
          </w:rPr>
          <w:t>Vakuum</w:t>
        </w:r>
      </w:hyperlink>
      <w:r w:rsidR="0042668F" w:rsidRPr="00A61AAD">
        <w:rPr>
          <w:rFonts w:ascii="Times New Roman" w:hAnsi="Times New Roman" w:cs="Times New Roman"/>
          <w:sz w:val="24"/>
          <w:szCs w:val="24"/>
          <w:lang w:val="de-DE"/>
        </w:rPr>
        <w:t xml:space="preserve"> oder in </w:t>
      </w:r>
      <w:hyperlink r:id="rId846" w:tooltip="Luft" w:history="1">
        <w:r w:rsidR="0042668F" w:rsidRPr="00A61AAD">
          <w:rPr>
            <w:rStyle w:val="a4"/>
            <w:rFonts w:ascii="Times New Roman" w:hAnsi="Times New Roman" w:cs="Times New Roman"/>
            <w:color w:val="auto"/>
            <w:sz w:val="24"/>
            <w:szCs w:val="24"/>
            <w:lang w:val="de-DE"/>
          </w:rPr>
          <w:t>Luft</w:t>
        </w:r>
      </w:hyperlink>
      <w:r w:rsidR="0042668F" w:rsidRPr="00A61AAD">
        <w:rPr>
          <w:rFonts w:ascii="Times New Roman" w:hAnsi="Times New Roman" w:cs="Times New Roman"/>
          <w:sz w:val="24"/>
          <w:szCs w:val="24"/>
          <w:lang w:val="de-DE"/>
        </w:rPr>
        <w:t xml:space="preserve"> im Abstand von weniger als einigen </w:t>
      </w:r>
      <w:hyperlink r:id="rId847" w:tooltip="Van-der-Waals-Radius" w:history="1">
        <w:r w:rsidR="0042668F" w:rsidRPr="00A61AAD">
          <w:rPr>
            <w:rStyle w:val="a4"/>
            <w:rFonts w:ascii="Times New Roman" w:hAnsi="Times New Roman" w:cs="Times New Roman"/>
            <w:color w:val="auto"/>
            <w:sz w:val="24"/>
            <w:szCs w:val="24"/>
            <w:lang w:val="de-DE"/>
          </w:rPr>
          <w:t>Atomdurchmessern</w:t>
        </w:r>
      </w:hyperlink>
      <w:r w:rsidR="0042668F" w:rsidRPr="00A61AAD">
        <w:rPr>
          <w:rFonts w:ascii="Times New Roman" w:hAnsi="Times New Roman" w:cs="Times New Roman"/>
          <w:sz w:val="24"/>
          <w:szCs w:val="24"/>
          <w:lang w:val="de-DE"/>
        </w:rPr>
        <w:t xml:space="preserve"> aneinander vorbei bewegen wollte, dann würden sie durch die </w:t>
      </w:r>
      <w:hyperlink r:id="rId848" w:tooltip="Van-der-Waals-Kräfte" w:history="1">
        <w:r w:rsidR="0042668F" w:rsidRPr="00A61AAD">
          <w:rPr>
            <w:rStyle w:val="a4"/>
            <w:rFonts w:ascii="Times New Roman" w:hAnsi="Times New Roman" w:cs="Times New Roman"/>
            <w:color w:val="auto"/>
            <w:sz w:val="24"/>
            <w:szCs w:val="24"/>
            <w:lang w:val="de-DE"/>
          </w:rPr>
          <w:t>Van-der-Waals-Kräfte</w:t>
        </w:r>
      </w:hyperlink>
      <w:r w:rsidR="0042668F" w:rsidRPr="00A61AAD">
        <w:rPr>
          <w:rFonts w:ascii="Times New Roman" w:hAnsi="Times New Roman" w:cs="Times New Roman"/>
          <w:sz w:val="24"/>
          <w:szCs w:val="24"/>
          <w:lang w:val="de-DE"/>
        </w:rPr>
        <w:t xml:space="preserve"> aneinander kleben bleiben.</w:t>
      </w:r>
    </w:p>
    <w:p w:rsidR="0042668F" w:rsidRPr="00A61AAD" w:rsidRDefault="00A06900" w:rsidP="00292FD0">
      <w:pPr>
        <w:spacing w:line="29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BA53FB" w:rsidRPr="00A61AAD">
        <w:rPr>
          <w:rFonts w:ascii="Times New Roman" w:hAnsi="Times New Roman" w:cs="Times New Roman"/>
          <w:sz w:val="24"/>
          <w:szCs w:val="24"/>
          <w:lang w:val="de-DE"/>
        </w:rPr>
        <w:t xml:space="preserve"> </w:t>
      </w:r>
      <w:r w:rsidR="00797E53" w:rsidRPr="00A61AAD">
        <w:rPr>
          <w:rFonts w:ascii="Times New Roman" w:hAnsi="Times New Roman" w:cs="Times New Roman"/>
          <w:sz w:val="24"/>
          <w:szCs w:val="24"/>
          <w:lang w:val="de-DE"/>
        </w:rPr>
        <w:t xml:space="preserve">Wenn man aber die Makromoleküle in </w:t>
      </w:r>
      <w:hyperlink r:id="rId849" w:tooltip="Wasser" w:history="1">
        <w:r w:rsidR="00797E53" w:rsidRPr="00A61AAD">
          <w:rPr>
            <w:rStyle w:val="a4"/>
            <w:rFonts w:ascii="Times New Roman" w:hAnsi="Times New Roman" w:cs="Times New Roman"/>
            <w:color w:val="auto"/>
            <w:sz w:val="24"/>
            <w:szCs w:val="24"/>
            <w:lang w:val="de-DE"/>
          </w:rPr>
          <w:t>Wasser</w:t>
        </w:r>
      </w:hyperlink>
      <w:r w:rsidR="00797E53" w:rsidRPr="00A61AAD">
        <w:rPr>
          <w:rFonts w:ascii="Times New Roman" w:hAnsi="Times New Roman" w:cs="Times New Roman"/>
          <w:sz w:val="24"/>
          <w:szCs w:val="24"/>
          <w:lang w:val="de-DE"/>
        </w:rPr>
        <w:t xml:space="preserve"> oder in eine andere geeignete </w:t>
      </w:r>
      <w:hyperlink r:id="rId850" w:tooltip="Flüssigkeit" w:history="1">
        <w:r w:rsidR="00797E53" w:rsidRPr="00A61AAD">
          <w:rPr>
            <w:rStyle w:val="a4"/>
            <w:rFonts w:ascii="Times New Roman" w:hAnsi="Times New Roman" w:cs="Times New Roman"/>
            <w:color w:val="auto"/>
            <w:sz w:val="24"/>
            <w:szCs w:val="24"/>
            <w:lang w:val="de-DE"/>
          </w:rPr>
          <w:t>Flüssigkeit</w:t>
        </w:r>
      </w:hyperlink>
      <w:r w:rsidR="00797E53" w:rsidRPr="00A61AAD">
        <w:rPr>
          <w:rFonts w:ascii="Times New Roman" w:hAnsi="Times New Roman" w:cs="Times New Roman"/>
          <w:sz w:val="24"/>
          <w:szCs w:val="24"/>
          <w:lang w:val="de-DE"/>
        </w:rPr>
        <w:t xml:space="preserve"> einbettet, dann übernimmt die Flüssigkeit die Van-der-Waals-Kräfte, und man kann die Ma</w:t>
      </w:r>
      <w:r w:rsidR="00797E53" w:rsidRPr="00A61AAD">
        <w:rPr>
          <w:rFonts w:ascii="Times New Roman" w:hAnsi="Times New Roman" w:cs="Times New Roman"/>
          <w:sz w:val="24"/>
          <w:szCs w:val="24"/>
          <w:lang w:val="de-DE"/>
        </w:rPr>
        <w:t>k</w:t>
      </w:r>
      <w:r w:rsidR="00797E53" w:rsidRPr="00A61AAD">
        <w:rPr>
          <w:rFonts w:ascii="Times New Roman" w:hAnsi="Times New Roman" w:cs="Times New Roman"/>
          <w:sz w:val="24"/>
          <w:szCs w:val="24"/>
          <w:lang w:val="de-DE"/>
        </w:rPr>
        <w:t xml:space="preserve">romoleküle </w:t>
      </w:r>
      <w:hyperlink r:id="rId851" w:tooltip="Reibung" w:history="1">
        <w:r w:rsidR="00797E53" w:rsidRPr="00A61AAD">
          <w:rPr>
            <w:rStyle w:val="a4"/>
            <w:rFonts w:ascii="Times New Roman" w:hAnsi="Times New Roman" w:cs="Times New Roman"/>
            <w:color w:val="auto"/>
            <w:sz w:val="24"/>
            <w:szCs w:val="24"/>
            <w:lang w:val="de-DE"/>
          </w:rPr>
          <w:t>reibungsarm</w:t>
        </w:r>
      </w:hyperlink>
      <w:r w:rsidR="00797E53" w:rsidRPr="00A61AAD">
        <w:rPr>
          <w:rFonts w:ascii="Times New Roman" w:hAnsi="Times New Roman" w:cs="Times New Roman"/>
          <w:sz w:val="24"/>
          <w:szCs w:val="24"/>
          <w:lang w:val="de-DE"/>
        </w:rPr>
        <w:t xml:space="preserve"> aneinander vorbei bewegen.</w:t>
      </w:r>
    </w:p>
    <w:p w:rsidR="00797E53" w:rsidRPr="00A61AAD" w:rsidRDefault="00A06900" w:rsidP="00292FD0">
      <w:pPr>
        <w:spacing w:line="29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r w:rsidR="00BA53FB" w:rsidRPr="00A61AAD">
        <w:rPr>
          <w:rFonts w:ascii="Times New Roman" w:hAnsi="Times New Roman" w:cs="Times New Roman"/>
          <w:sz w:val="24"/>
          <w:szCs w:val="24"/>
          <w:lang w:val="de-DE"/>
        </w:rPr>
        <w:t xml:space="preserve"> </w:t>
      </w:r>
      <w:r w:rsidR="00797E53" w:rsidRPr="00A61AAD">
        <w:rPr>
          <w:rFonts w:ascii="Times New Roman" w:hAnsi="Times New Roman" w:cs="Times New Roman"/>
          <w:sz w:val="24"/>
          <w:szCs w:val="24"/>
          <w:lang w:val="de-DE"/>
        </w:rPr>
        <w:t xml:space="preserve">Der </w:t>
      </w:r>
      <w:hyperlink r:id="rId852" w:tooltip="Flagellum" w:history="1">
        <w:r w:rsidR="00797E53" w:rsidRPr="00A61AAD">
          <w:rPr>
            <w:rStyle w:val="a4"/>
            <w:rFonts w:ascii="Times New Roman" w:hAnsi="Times New Roman" w:cs="Times New Roman"/>
            <w:color w:val="auto"/>
            <w:sz w:val="24"/>
            <w:szCs w:val="24"/>
            <w:lang w:val="de-DE"/>
          </w:rPr>
          <w:t>Geißel-Antrieb</w:t>
        </w:r>
      </w:hyperlink>
      <w:r w:rsidR="00797E53" w:rsidRPr="00A61AAD">
        <w:rPr>
          <w:rFonts w:ascii="Times New Roman" w:hAnsi="Times New Roman" w:cs="Times New Roman"/>
          <w:sz w:val="24"/>
          <w:szCs w:val="24"/>
          <w:lang w:val="de-DE"/>
        </w:rPr>
        <w:t xml:space="preserve"> der </w:t>
      </w:r>
      <w:hyperlink r:id="rId853" w:tooltip="Bakterien" w:history="1">
        <w:r w:rsidR="00797E53" w:rsidRPr="00A61AAD">
          <w:rPr>
            <w:rStyle w:val="a4"/>
            <w:rFonts w:ascii="Times New Roman" w:hAnsi="Times New Roman" w:cs="Times New Roman"/>
            <w:color w:val="auto"/>
            <w:sz w:val="24"/>
            <w:szCs w:val="24"/>
            <w:lang w:val="de-DE"/>
          </w:rPr>
          <w:t>Bakterien</w:t>
        </w:r>
      </w:hyperlink>
      <w:r w:rsidR="00797E53" w:rsidRPr="00A61AAD">
        <w:rPr>
          <w:rFonts w:ascii="Times New Roman" w:hAnsi="Times New Roman" w:cs="Times New Roman"/>
          <w:sz w:val="24"/>
          <w:szCs w:val="24"/>
          <w:lang w:val="de-DE"/>
        </w:rPr>
        <w:t xml:space="preserve"> erreicht 50 Umdrehungen pro Sekunde. Einzelne </w:t>
      </w:r>
      <w:hyperlink r:id="rId854" w:tooltip="Atom" w:history="1">
        <w:r w:rsidR="00797E53" w:rsidRPr="00A61AAD">
          <w:rPr>
            <w:rStyle w:val="a4"/>
            <w:rFonts w:ascii="Times New Roman" w:hAnsi="Times New Roman" w:cs="Times New Roman"/>
            <w:color w:val="auto"/>
            <w:sz w:val="24"/>
            <w:szCs w:val="24"/>
            <w:lang w:val="de-DE"/>
          </w:rPr>
          <w:t>Atome</w:t>
        </w:r>
      </w:hyperlink>
      <w:r w:rsidR="00797E53" w:rsidRPr="00A61AAD">
        <w:rPr>
          <w:rFonts w:ascii="Times New Roman" w:hAnsi="Times New Roman" w:cs="Times New Roman"/>
          <w:sz w:val="24"/>
          <w:szCs w:val="24"/>
          <w:lang w:val="de-DE"/>
        </w:rPr>
        <w:t xml:space="preserve"> oder </w:t>
      </w:r>
      <w:hyperlink r:id="rId855" w:tooltip="Molekül" w:history="1">
        <w:r w:rsidR="00797E53" w:rsidRPr="00A61AAD">
          <w:rPr>
            <w:rStyle w:val="a4"/>
            <w:rFonts w:ascii="Times New Roman" w:hAnsi="Times New Roman" w:cs="Times New Roman"/>
            <w:color w:val="auto"/>
            <w:sz w:val="24"/>
            <w:szCs w:val="24"/>
            <w:lang w:val="de-DE"/>
          </w:rPr>
          <w:t>Moleküle</w:t>
        </w:r>
      </w:hyperlink>
      <w:r w:rsidR="00797E53" w:rsidRPr="00A61AAD">
        <w:rPr>
          <w:rFonts w:ascii="Times New Roman" w:hAnsi="Times New Roman" w:cs="Times New Roman"/>
          <w:sz w:val="24"/>
          <w:szCs w:val="24"/>
          <w:lang w:val="de-DE"/>
        </w:rPr>
        <w:t xml:space="preserve"> rein </w:t>
      </w:r>
      <w:hyperlink r:id="rId856" w:tooltip="Mechanik" w:history="1">
        <w:r w:rsidR="00797E53" w:rsidRPr="00A61AAD">
          <w:rPr>
            <w:rStyle w:val="a4"/>
            <w:rFonts w:ascii="Times New Roman" w:hAnsi="Times New Roman" w:cs="Times New Roman"/>
            <w:color w:val="auto"/>
            <w:sz w:val="24"/>
            <w:szCs w:val="24"/>
            <w:lang w:val="de-DE"/>
          </w:rPr>
          <w:t>mechanisch</w:t>
        </w:r>
      </w:hyperlink>
      <w:r w:rsidR="00797E53" w:rsidRPr="00A61AAD">
        <w:rPr>
          <w:rFonts w:ascii="Times New Roman" w:hAnsi="Times New Roman" w:cs="Times New Roman"/>
          <w:sz w:val="24"/>
          <w:szCs w:val="24"/>
          <w:lang w:val="de-DE"/>
        </w:rPr>
        <w:t xml:space="preserve"> fest zu halten oder los zu lassen wird ebenfalls durch die Van-der-Waals-Kräfte erschwert, was als das „Klebrige-Finger-Problem“ bezeichnet wurde.</w:t>
      </w:r>
    </w:p>
    <w:p w:rsidR="002E21A4" w:rsidRPr="00A61AAD" w:rsidRDefault="00A06900" w:rsidP="00292FD0">
      <w:pPr>
        <w:spacing w:line="29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r w:rsidR="004539B8" w:rsidRPr="00A61AAD">
        <w:rPr>
          <w:rFonts w:ascii="Times New Roman" w:hAnsi="Times New Roman" w:cs="Times New Roman"/>
          <w:sz w:val="24"/>
          <w:szCs w:val="24"/>
          <w:lang w:val="de-DE"/>
        </w:rPr>
        <w:t xml:space="preserve"> Das „Klebrige-Finger-Problem“ und auch die rein mechanische Herstellung von </w:t>
      </w:r>
      <w:hyperlink r:id="rId857" w:tooltip="Atombindung" w:history="1">
        <w:r w:rsidR="004539B8" w:rsidRPr="00A61AAD">
          <w:rPr>
            <w:rStyle w:val="a4"/>
            <w:rFonts w:ascii="Times New Roman" w:hAnsi="Times New Roman" w:cs="Times New Roman"/>
            <w:color w:val="auto"/>
            <w:sz w:val="24"/>
            <w:szCs w:val="24"/>
            <w:lang w:val="de-DE"/>
          </w:rPr>
          <w:t>Atombi</w:t>
        </w:r>
        <w:r w:rsidR="004539B8" w:rsidRPr="00A61AAD">
          <w:rPr>
            <w:rStyle w:val="a4"/>
            <w:rFonts w:ascii="Times New Roman" w:hAnsi="Times New Roman" w:cs="Times New Roman"/>
            <w:color w:val="auto"/>
            <w:sz w:val="24"/>
            <w:szCs w:val="24"/>
            <w:lang w:val="de-DE"/>
          </w:rPr>
          <w:t>n</w:t>
        </w:r>
        <w:r w:rsidR="004539B8" w:rsidRPr="00A61AAD">
          <w:rPr>
            <w:rStyle w:val="a4"/>
            <w:rFonts w:ascii="Times New Roman" w:hAnsi="Times New Roman" w:cs="Times New Roman"/>
            <w:color w:val="auto"/>
            <w:sz w:val="24"/>
            <w:szCs w:val="24"/>
            <w:lang w:val="de-DE"/>
          </w:rPr>
          <w:t>dungen</w:t>
        </w:r>
      </w:hyperlink>
      <w:r w:rsidR="006654E0">
        <w:rPr>
          <w:rStyle w:val="a4"/>
          <w:rFonts w:ascii="Times New Roman" w:hAnsi="Times New Roman" w:cs="Times New Roman"/>
          <w:color w:val="auto"/>
          <w:sz w:val="24"/>
          <w:szCs w:val="24"/>
          <w:lang w:val="de-DE"/>
        </w:rPr>
        <w:t xml:space="preserve"> </w:t>
      </w:r>
      <w:r w:rsidR="004539B8" w:rsidRPr="00A61AAD">
        <w:rPr>
          <w:rFonts w:ascii="Times New Roman" w:hAnsi="Times New Roman" w:cs="Times New Roman"/>
          <w:sz w:val="24"/>
          <w:szCs w:val="24"/>
          <w:lang w:val="de-DE"/>
        </w:rPr>
        <w:t xml:space="preserve">wurden  durch das Anlegen einer </w:t>
      </w:r>
      <w:hyperlink r:id="rId858" w:tooltip="Elektrische Spannung" w:history="1">
        <w:r w:rsidR="004539B8" w:rsidRPr="00A61AAD">
          <w:rPr>
            <w:rStyle w:val="a4"/>
            <w:rFonts w:ascii="Times New Roman" w:hAnsi="Times New Roman" w:cs="Times New Roman"/>
            <w:color w:val="auto"/>
            <w:sz w:val="24"/>
            <w:szCs w:val="24"/>
            <w:lang w:val="de-DE"/>
          </w:rPr>
          <w:t>elektrischen Spannung</w:t>
        </w:r>
      </w:hyperlink>
      <w:r w:rsidR="004539B8" w:rsidRPr="00A61AAD">
        <w:rPr>
          <w:rFonts w:ascii="Times New Roman" w:hAnsi="Times New Roman" w:cs="Times New Roman"/>
          <w:sz w:val="24"/>
          <w:szCs w:val="24"/>
          <w:lang w:val="de-DE"/>
        </w:rPr>
        <w:t xml:space="preserve"> bewältigt.</w:t>
      </w:r>
    </w:p>
    <w:p w:rsidR="002E21A4" w:rsidRPr="00A61AAD" w:rsidRDefault="00253CE1" w:rsidP="006B42EA">
      <w:pPr>
        <w:spacing w:after="0" w:line="290" w:lineRule="exact"/>
        <w:ind w:firstLine="567"/>
        <w:jc w:val="both"/>
        <w:rPr>
          <w:rFonts w:ascii="Times New Roman" w:eastAsia="Times New Roman" w:hAnsi="Times New Roman" w:cs="Times New Roman"/>
          <w:b/>
          <w:sz w:val="12"/>
          <w:szCs w:val="12"/>
          <w:lang w:val="de-DE" w:eastAsia="ru-RU"/>
        </w:rPr>
      </w:pPr>
      <w:r w:rsidRPr="00A61AAD">
        <w:rPr>
          <w:rFonts w:ascii="Times New Roman" w:eastAsia="Times New Roman" w:hAnsi="Times New Roman" w:cs="Times New Roman"/>
          <w:b/>
          <w:sz w:val="24"/>
          <w:szCs w:val="24"/>
          <w:lang w:val="de-DE" w:eastAsia="ru-RU"/>
        </w:rPr>
        <w:t>10</w:t>
      </w:r>
      <w:r w:rsidR="00BA53FB" w:rsidRPr="00A61AAD">
        <w:rPr>
          <w:rFonts w:ascii="Times New Roman" w:eastAsia="Times New Roman" w:hAnsi="Times New Roman" w:cs="Times New Roman"/>
          <w:b/>
          <w:sz w:val="24"/>
          <w:szCs w:val="24"/>
          <w:lang w:val="de-DE" w:eastAsia="ru-RU"/>
        </w:rPr>
        <w:t xml:space="preserve">. </w:t>
      </w:r>
      <w:r w:rsidR="002E21A4" w:rsidRPr="00A61AAD">
        <w:rPr>
          <w:rFonts w:ascii="Times New Roman" w:eastAsia="Times New Roman" w:hAnsi="Times New Roman" w:cs="Times New Roman"/>
          <w:b/>
          <w:sz w:val="24"/>
          <w:szCs w:val="24"/>
          <w:lang w:val="de-DE" w:eastAsia="ru-RU"/>
        </w:rPr>
        <w:t xml:space="preserve">Lesen Sie  </w:t>
      </w:r>
      <w:r w:rsidR="00374D41" w:rsidRPr="00A61AAD">
        <w:rPr>
          <w:rFonts w:ascii="Times New Roman" w:eastAsia="Times New Roman" w:hAnsi="Times New Roman" w:cs="Times New Roman"/>
          <w:b/>
          <w:sz w:val="24"/>
          <w:szCs w:val="24"/>
          <w:lang w:val="de-DE" w:eastAsia="ru-RU"/>
        </w:rPr>
        <w:t>f</w:t>
      </w:r>
      <w:r w:rsidR="003A589C" w:rsidRPr="00A61AAD">
        <w:rPr>
          <w:rFonts w:ascii="Times New Roman" w:eastAsia="Times New Roman" w:hAnsi="Times New Roman" w:cs="Times New Roman"/>
          <w:b/>
          <w:sz w:val="24"/>
          <w:szCs w:val="24"/>
          <w:lang w:val="de-DE" w:eastAsia="ru-RU"/>
        </w:rPr>
        <w:t>olgende Geschichte</w:t>
      </w:r>
      <w:r w:rsidR="002E21A4" w:rsidRPr="00A61AAD">
        <w:rPr>
          <w:rFonts w:ascii="Times New Roman" w:eastAsia="Times New Roman" w:hAnsi="Times New Roman" w:cs="Times New Roman"/>
          <w:b/>
          <w:sz w:val="24"/>
          <w:szCs w:val="24"/>
          <w:lang w:val="de-DE" w:eastAsia="ru-RU"/>
        </w:rPr>
        <w:t>.</w:t>
      </w:r>
      <w:r w:rsidR="00611D1F" w:rsidRPr="00A61AAD">
        <w:rPr>
          <w:rFonts w:ascii="Times New Roman" w:eastAsia="Times New Roman" w:hAnsi="Times New Roman" w:cs="Times New Roman"/>
          <w:b/>
          <w:sz w:val="24"/>
          <w:szCs w:val="24"/>
          <w:lang w:val="de-DE" w:eastAsia="ru-RU"/>
        </w:rPr>
        <w:t xml:space="preserve"> Wie würden Sie jeden Wissenschaftler chara</w:t>
      </w:r>
      <w:r w:rsidR="00611D1F" w:rsidRPr="00A61AAD">
        <w:rPr>
          <w:rFonts w:ascii="Times New Roman" w:eastAsia="Times New Roman" w:hAnsi="Times New Roman" w:cs="Times New Roman"/>
          <w:b/>
          <w:sz w:val="24"/>
          <w:szCs w:val="24"/>
          <w:lang w:val="de-DE" w:eastAsia="ru-RU"/>
        </w:rPr>
        <w:t>k</w:t>
      </w:r>
      <w:r w:rsidR="00611D1F" w:rsidRPr="00A61AAD">
        <w:rPr>
          <w:rFonts w:ascii="Times New Roman" w:eastAsia="Times New Roman" w:hAnsi="Times New Roman" w:cs="Times New Roman"/>
          <w:b/>
          <w:sz w:val="24"/>
          <w:szCs w:val="24"/>
          <w:lang w:val="de-DE" w:eastAsia="ru-RU"/>
        </w:rPr>
        <w:t>terisieren?</w:t>
      </w:r>
    </w:p>
    <w:p w:rsidR="00A503D1" w:rsidRPr="00A61AAD" w:rsidRDefault="00AA75C8" w:rsidP="006B42EA">
      <w:pPr>
        <w:spacing w:before="120" w:after="0" w:line="290" w:lineRule="exact"/>
        <w:ind w:firstLine="567"/>
        <w:jc w:val="both"/>
        <w:rPr>
          <w:rFonts w:ascii="Times New Roman" w:hAnsi="Times New Roman" w:cs="Times New Roman"/>
          <w:spacing w:val="-2"/>
          <w:sz w:val="24"/>
          <w:szCs w:val="24"/>
          <w:lang w:val="de-DE"/>
        </w:rPr>
      </w:pPr>
      <w:r w:rsidRPr="00A61AAD">
        <w:rPr>
          <w:rFonts w:ascii="Times New Roman" w:hAnsi="Times New Roman" w:cs="Times New Roman"/>
          <w:spacing w:val="-2"/>
          <w:sz w:val="24"/>
          <w:szCs w:val="24"/>
          <w:lang w:val="de-DE"/>
        </w:rPr>
        <w:t>Es werden ein Mathematiker, ein theoretischer Physiker und ein praktischer Physiker in jeweils einen Raum gesperrt. Darin sollen sie eine Woche überleben,</w:t>
      </w:r>
      <w:r w:rsidR="00292FD0" w:rsidRPr="00A61AAD">
        <w:rPr>
          <w:rFonts w:ascii="Times New Roman" w:hAnsi="Times New Roman" w:cs="Times New Roman"/>
          <w:spacing w:val="-2"/>
          <w:sz w:val="24"/>
          <w:szCs w:val="24"/>
          <w:lang w:val="de-DE"/>
        </w:rPr>
        <w:t xml:space="preserve"> </w:t>
      </w:r>
      <w:r w:rsidRPr="00A61AAD">
        <w:rPr>
          <w:rFonts w:ascii="Times New Roman" w:hAnsi="Times New Roman" w:cs="Times New Roman"/>
          <w:spacing w:val="-2"/>
          <w:sz w:val="24"/>
          <w:szCs w:val="24"/>
          <w:lang w:val="de-DE"/>
        </w:rPr>
        <w:t>wofür sie eine ausreichend große Dose Nahrungsmittel, jede Menge Papier und einen Stift bekommen. Das Problem ist a</w:t>
      </w:r>
      <w:r w:rsidRPr="00A61AAD">
        <w:rPr>
          <w:rFonts w:ascii="Times New Roman" w:hAnsi="Times New Roman" w:cs="Times New Roman"/>
          <w:spacing w:val="-2"/>
          <w:sz w:val="24"/>
          <w:szCs w:val="24"/>
          <w:lang w:val="de-DE"/>
        </w:rPr>
        <w:t>l</w:t>
      </w:r>
      <w:r w:rsidRPr="00A61AAD">
        <w:rPr>
          <w:rFonts w:ascii="Times New Roman" w:hAnsi="Times New Roman" w:cs="Times New Roman"/>
          <w:spacing w:val="-2"/>
          <w:sz w:val="24"/>
          <w:szCs w:val="24"/>
          <w:lang w:val="de-DE"/>
        </w:rPr>
        <w:t xml:space="preserve">lerdings, daß die Dose verschlossen ist und sie keinen Dosenöffner mitbekommen. Nach einer Woche also werden </w:t>
      </w:r>
      <w:r w:rsidR="00820D14">
        <w:rPr>
          <w:rFonts w:ascii="Times New Roman" w:hAnsi="Times New Roman" w:cs="Times New Roman"/>
          <w:spacing w:val="-2"/>
          <w:sz w:val="24"/>
          <w:szCs w:val="24"/>
          <w:lang w:val="de-DE"/>
        </w:rPr>
        <w:t xml:space="preserve"> </w:t>
      </w:r>
      <w:r w:rsidRPr="00A61AAD">
        <w:rPr>
          <w:rFonts w:ascii="Times New Roman" w:hAnsi="Times New Roman" w:cs="Times New Roman"/>
          <w:spacing w:val="-2"/>
          <w:sz w:val="24"/>
          <w:szCs w:val="24"/>
          <w:lang w:val="de-DE"/>
        </w:rPr>
        <w:t xml:space="preserve">die Räume </w:t>
      </w:r>
      <w:r w:rsidR="004539B8" w:rsidRPr="00A61AAD">
        <w:rPr>
          <w:rFonts w:ascii="Times New Roman" w:hAnsi="Times New Roman" w:cs="Times New Roman"/>
          <w:spacing w:val="-2"/>
          <w:sz w:val="24"/>
          <w:szCs w:val="24"/>
          <w:lang w:val="de-DE"/>
        </w:rPr>
        <w:t>geöffnet. Zuerst</w:t>
      </w:r>
      <w:r w:rsidRPr="00A61AAD">
        <w:rPr>
          <w:rFonts w:ascii="Times New Roman" w:hAnsi="Times New Roman" w:cs="Times New Roman"/>
          <w:spacing w:val="-2"/>
          <w:sz w:val="24"/>
          <w:szCs w:val="24"/>
          <w:lang w:val="de-DE"/>
        </w:rPr>
        <w:t xml:space="preserve"> der Raum des praktischen Physikers: Überall an den Wänden sind Einschlagdellen der Dose zu finden, aber die Dose ist offen und der Phys</w:t>
      </w:r>
      <w:r w:rsidRPr="00A61AAD">
        <w:rPr>
          <w:rFonts w:ascii="Times New Roman" w:hAnsi="Times New Roman" w:cs="Times New Roman"/>
          <w:spacing w:val="-2"/>
          <w:sz w:val="24"/>
          <w:szCs w:val="24"/>
          <w:lang w:val="de-DE"/>
        </w:rPr>
        <w:t>i</w:t>
      </w:r>
      <w:r w:rsidRPr="00A61AAD">
        <w:rPr>
          <w:rFonts w:ascii="Times New Roman" w:hAnsi="Times New Roman" w:cs="Times New Roman"/>
          <w:spacing w:val="-2"/>
          <w:sz w:val="24"/>
          <w:szCs w:val="24"/>
          <w:lang w:val="de-DE"/>
        </w:rPr>
        <w:t>ker lebt. Dann der Raum des theoretischen Physikers: Überall liegt beschriebenes Papier mit hochkomplizierten Berechnungen herum und genau eine Einschlagdelle in der Wand. Die Dose ist offen und der Physiker lebt. Schließlich der Raum des Mathematikers: Muffige Leichenluft, der Mathematiker liegt tot in einer Ecke. Die Dose ist noch zu und es wurde lediglich ein Blatt Papier mit einem Satz beschrieben: "Wir nehmen an, die Dose ist offen..."</w:t>
      </w:r>
    </w:p>
    <w:p w:rsidR="002970C6" w:rsidRPr="00A61AAD" w:rsidRDefault="002970C6" w:rsidP="00AA75C8">
      <w:pPr>
        <w:spacing w:after="0" w:line="240" w:lineRule="auto"/>
        <w:ind w:firstLine="709"/>
        <w:jc w:val="both"/>
        <w:rPr>
          <w:rFonts w:ascii="Times New Roman" w:hAnsi="Times New Roman" w:cs="Times New Roman"/>
          <w:sz w:val="24"/>
          <w:szCs w:val="24"/>
          <w:lang w:val="de-DE"/>
        </w:rPr>
      </w:pPr>
    </w:p>
    <w:p w:rsidR="00E11C31" w:rsidRPr="00A61AAD" w:rsidRDefault="00A503D1" w:rsidP="00292FD0">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E11C31" w:rsidRPr="00A61AAD">
        <w:rPr>
          <w:rFonts w:ascii="Times New Roman" w:hAnsi="Times New Roman" w:cs="Times New Roman"/>
          <w:b/>
          <w:sz w:val="24"/>
          <w:szCs w:val="24"/>
          <w:lang w:val="de-DE"/>
        </w:rPr>
        <w:t>▓</w:t>
      </w:r>
    </w:p>
    <w:p w:rsidR="00E11C31" w:rsidRPr="00A61AAD" w:rsidRDefault="00A503D1" w:rsidP="00292FD0">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A503D1" w:rsidRPr="00A61AAD" w:rsidRDefault="00E11C31" w:rsidP="00292FD0">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A503D1" w:rsidRPr="00A61AAD">
        <w:rPr>
          <w:rFonts w:ascii="Times New Roman" w:hAnsi="Times New Roman" w:cs="Times New Roman"/>
          <w:b/>
          <w:sz w:val="24"/>
          <w:szCs w:val="24"/>
          <w:lang w:val="de-DE"/>
        </w:rPr>
        <w:t>▓</w:t>
      </w:r>
    </w:p>
    <w:p w:rsidR="00292FD0" w:rsidRPr="00A61AAD" w:rsidRDefault="00292FD0" w:rsidP="00292FD0">
      <w:pPr>
        <w:spacing w:after="0" w:line="240" w:lineRule="auto"/>
        <w:ind w:firstLine="567"/>
        <w:jc w:val="both"/>
        <w:rPr>
          <w:rFonts w:ascii="Times New Roman" w:hAnsi="Times New Roman" w:cs="Times New Roman"/>
          <w:b/>
          <w:sz w:val="24"/>
          <w:szCs w:val="24"/>
          <w:lang w:val="de-DE"/>
        </w:rPr>
      </w:pPr>
    </w:p>
    <w:p w:rsidR="003A589C" w:rsidRPr="00A61AAD" w:rsidRDefault="003A589C" w:rsidP="00292FD0">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a) </w:t>
      </w:r>
      <w:r w:rsidR="00A503D1" w:rsidRPr="00A61AAD">
        <w:rPr>
          <w:rFonts w:ascii="Times New Roman" w:hAnsi="Times New Roman" w:cs="Times New Roman"/>
          <w:b/>
          <w:sz w:val="24"/>
          <w:szCs w:val="24"/>
          <w:lang w:val="de-DE"/>
        </w:rPr>
        <w:t>Lesen Sie  den Artikel</w:t>
      </w:r>
      <w:r w:rsidR="00BF171E"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 xml:space="preserve">Erzählen Sie diesen nach. </w:t>
      </w:r>
    </w:p>
    <w:p w:rsidR="003A589C" w:rsidRPr="00A61AAD" w:rsidRDefault="003A589C" w:rsidP="00F81296">
      <w:pPr>
        <w:spacing w:after="0" w:line="240" w:lineRule="auto"/>
        <w:jc w:val="both"/>
        <w:rPr>
          <w:rFonts w:ascii="Times New Roman" w:hAnsi="Times New Roman" w:cs="Times New Roman"/>
          <w:b/>
          <w:sz w:val="24"/>
          <w:szCs w:val="24"/>
          <w:lang w:val="de-DE"/>
        </w:rPr>
      </w:pPr>
    </w:p>
    <w:p w:rsidR="00B5025B" w:rsidRPr="00A61AAD" w:rsidRDefault="00B5025B" w:rsidP="00D9448F">
      <w:pPr>
        <w:pStyle w:val="2"/>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Bluetooth für weiße Zähne</w:t>
      </w:r>
    </w:p>
    <w:p w:rsidR="00B5025B" w:rsidRPr="00A61AAD" w:rsidRDefault="00B5025B" w:rsidP="00D9448F">
      <w:pPr>
        <w:spacing w:after="0" w:line="240" w:lineRule="auto"/>
        <w:rPr>
          <w:rFonts w:ascii="Times New Roman" w:hAnsi="Times New Roman" w:cs="Times New Roman"/>
          <w:sz w:val="24"/>
          <w:szCs w:val="24"/>
          <w:lang w:val="de-DE"/>
        </w:rPr>
      </w:pPr>
    </w:p>
    <w:p w:rsidR="00B5025B" w:rsidRPr="00A61AAD" w:rsidRDefault="00B5025B" w:rsidP="006B42EA">
      <w:pPr>
        <w:pStyle w:val="copy"/>
        <w:spacing w:before="0" w:beforeAutospacing="0" w:after="0" w:afterAutospacing="0"/>
        <w:ind w:firstLine="567"/>
        <w:jc w:val="both"/>
        <w:rPr>
          <w:rStyle w:val="caps"/>
          <w:lang w:val="de-DE"/>
        </w:rPr>
      </w:pPr>
      <w:r w:rsidRPr="00A61AAD">
        <w:rPr>
          <w:lang w:val="de-DE"/>
        </w:rPr>
        <w:t xml:space="preserve">Was es nicht alles gibt: Die Oral B Pro 7000 ist die erste Zahnbürste mit Bluetooth, App und Smartphone-Anbindung. Ein Selbstversuch. </w:t>
      </w:r>
    </w:p>
    <w:p w:rsidR="00B5025B" w:rsidRPr="00A61AAD" w:rsidRDefault="00B5025B" w:rsidP="00CD1B83">
      <w:pPr>
        <w:pStyle w:val="first"/>
        <w:spacing w:before="0" w:beforeAutospacing="0" w:after="0" w:afterAutospacing="0" w:line="274" w:lineRule="exact"/>
        <w:ind w:firstLine="567"/>
        <w:jc w:val="both"/>
        <w:rPr>
          <w:lang w:val="de-DE"/>
        </w:rPr>
      </w:pPr>
      <w:r w:rsidRPr="00A61AAD">
        <w:rPr>
          <w:lang w:val="de-DE"/>
        </w:rPr>
        <w:t xml:space="preserve">Zähne putzen mit Bluetooth? Wie soll das funktionieren? Kluge Köpfe wissen, dass der Kurzstreckenfunk für Daten nach dem dänischen Wikingerkönig Harald Blauzahn benannt ist, der im 10. Jahrhundert Dänemark vereinte und christianisierte. </w:t>
      </w:r>
    </w:p>
    <w:p w:rsidR="00B5025B" w:rsidRPr="00A61AAD" w:rsidRDefault="00B5025B" w:rsidP="00CD1B83">
      <w:pPr>
        <w:pStyle w:val="first"/>
        <w:spacing w:before="0" w:beforeAutospacing="0" w:after="0" w:afterAutospacing="0" w:line="274" w:lineRule="exact"/>
        <w:ind w:firstLine="567"/>
        <w:jc w:val="both"/>
        <w:rPr>
          <w:spacing w:val="-2"/>
          <w:lang w:val="de-DE"/>
        </w:rPr>
      </w:pPr>
      <w:r w:rsidRPr="00A61AAD">
        <w:rPr>
          <w:spacing w:val="-2"/>
          <w:lang w:val="de-DE"/>
        </w:rPr>
        <w:lastRenderedPageBreak/>
        <w:t>Und nun gibt es die Zahnbürste mit Bluetooth, sie wurde im Februar auf der Mobilfun</w:t>
      </w:r>
      <w:r w:rsidRPr="00A61AAD">
        <w:rPr>
          <w:spacing w:val="-2"/>
          <w:lang w:val="de-DE"/>
        </w:rPr>
        <w:t>k</w:t>
      </w:r>
      <w:r w:rsidRPr="00A61AAD">
        <w:rPr>
          <w:spacing w:val="-2"/>
          <w:lang w:val="de-DE"/>
        </w:rPr>
        <w:t>messe in Barcelona vorgestellt und ist jetzt im Handel. Die Braun „Oral B Black Pro 7000 Smart mit Bluetooth“ kostet in der von uns ausprobierten schwarzen Variante 280 Euro, die weiße ist mit empfohlenen 250 Euro etwas günstiger. Die Ausstattung ist üppig: Dazu gehören ein Aufbewahrungsbeutel für das Ladeteil, ein hochwertiges Reise-Etui und der Smartguide, ein Bediensatellit mit</w:t>
      </w:r>
      <w:r w:rsidR="00E9511C" w:rsidRPr="00A61AAD">
        <w:rPr>
          <w:spacing w:val="-2"/>
          <w:lang w:val="de-DE"/>
        </w:rPr>
        <w:t xml:space="preserve"> eigenständiger Batterie und </w:t>
      </w:r>
      <w:r w:rsidRPr="00A61AAD">
        <w:rPr>
          <w:spacing w:val="-2"/>
          <w:lang w:val="de-DE"/>
        </w:rPr>
        <w:t>Anzeige, welche die Putzzeit, das gewählte Re</w:t>
      </w:r>
      <w:r w:rsidRPr="00A61AAD">
        <w:rPr>
          <w:spacing w:val="-2"/>
          <w:lang w:val="de-DE"/>
        </w:rPr>
        <w:t>i</w:t>
      </w:r>
      <w:r w:rsidRPr="00A61AAD">
        <w:rPr>
          <w:spacing w:val="-2"/>
          <w:lang w:val="de-DE"/>
        </w:rPr>
        <w:t>nigungsprogramm und Hinweise zum Wechsel auf den nächsten Kieferquadranten zeigt.</w:t>
      </w:r>
    </w:p>
    <w:p w:rsidR="00A07E54" w:rsidRPr="00A61AAD" w:rsidRDefault="00B5025B" w:rsidP="00CD1B83">
      <w:pPr>
        <w:pStyle w:val="first"/>
        <w:spacing w:before="0" w:beforeAutospacing="0" w:after="0" w:afterAutospacing="0" w:line="274" w:lineRule="exact"/>
        <w:ind w:firstLine="567"/>
        <w:jc w:val="both"/>
        <w:rPr>
          <w:lang w:val="de-DE"/>
        </w:rPr>
      </w:pPr>
      <w:r w:rsidRPr="00A61AAD">
        <w:rPr>
          <w:lang w:val="de-DE"/>
        </w:rPr>
        <w:t>Ein kurzes Stottergeräusch signalisiert den Wechsel auch am Handapparat. Neu ist der Smartguide nicht, im Vergleich mit älteren Oral-B-Systemen ist er kleiner geworden und sein Display von oben schlechter ablesbar. Dafür geben jetzt Belohnungs-Sternchen in der Anze</w:t>
      </w:r>
      <w:r w:rsidRPr="00A61AAD">
        <w:rPr>
          <w:lang w:val="de-DE"/>
        </w:rPr>
        <w:t>i</w:t>
      </w:r>
      <w:r w:rsidRPr="00A61AAD">
        <w:rPr>
          <w:lang w:val="de-DE"/>
        </w:rPr>
        <w:t>ge eine Rückmeldung, ob man bei den letzten Reinigungsvorgängen lange genug Hand ang</w:t>
      </w:r>
      <w:r w:rsidRPr="00A61AAD">
        <w:rPr>
          <w:lang w:val="de-DE"/>
        </w:rPr>
        <w:t>e</w:t>
      </w:r>
      <w:r w:rsidRPr="00A61AAD">
        <w:rPr>
          <w:lang w:val="de-DE"/>
        </w:rPr>
        <w:t>legt hat. Als reine Zahnbürste gefällt das Bluetooth-Modell. Wie die anderen Spitzengeräte von Oral B bietet der Apparat 8800 Seitwärtsbewegungen und 40.000 Pulsationen in der M</w:t>
      </w:r>
      <w:r w:rsidRPr="00A61AAD">
        <w:rPr>
          <w:lang w:val="de-DE"/>
        </w:rPr>
        <w:t>i</w:t>
      </w:r>
      <w:r w:rsidRPr="00A61AAD">
        <w:rPr>
          <w:lang w:val="de-DE"/>
        </w:rPr>
        <w:t>nute und ist kompatibel mit allen Oral-B-Aufsteckbürsten. Es gibt eine Andruckkontrolle mit Warnung und automatischer Umschaltung auf einen anderen Putz-Modus. Fünf Reinigung</w:t>
      </w:r>
      <w:r w:rsidRPr="00A61AAD">
        <w:rPr>
          <w:lang w:val="de-DE"/>
        </w:rPr>
        <w:t>s</w:t>
      </w:r>
      <w:r w:rsidRPr="00A61AAD">
        <w:rPr>
          <w:lang w:val="de-DE"/>
        </w:rPr>
        <w:t>programme und ein weiteres für die Zungenreinigung lassen sich am Handapparat einstellen. Wir nutzten überwiegend das Standardprogramm und waren zufrieden. Erstaunlicherweise ist die Ladezeit des fest eingebauten Akkus, der induktiv auf einer Ladestation befüllt wird, deu</w:t>
      </w:r>
      <w:r w:rsidRPr="00A61AAD">
        <w:rPr>
          <w:lang w:val="de-DE"/>
        </w:rPr>
        <w:t>t</w:t>
      </w:r>
      <w:r w:rsidRPr="00A61AAD">
        <w:rPr>
          <w:lang w:val="de-DE"/>
        </w:rPr>
        <w:t>lich länger geworden. Sie beträgt nun 24 Stunden und mehr. Und leider hält der Akku nur noch vier bis fünf Tage durch.</w:t>
      </w:r>
    </w:p>
    <w:p w:rsidR="00E53F7D" w:rsidRPr="00A61AAD" w:rsidRDefault="00B5025B" w:rsidP="00CD1B83">
      <w:pPr>
        <w:pStyle w:val="first"/>
        <w:spacing w:before="0" w:beforeAutospacing="0" w:after="0" w:afterAutospacing="0" w:line="274" w:lineRule="exact"/>
        <w:ind w:firstLine="567"/>
        <w:jc w:val="both"/>
        <w:rPr>
          <w:lang w:val="de-DE"/>
        </w:rPr>
      </w:pPr>
      <w:r w:rsidRPr="00A61AAD">
        <w:rPr>
          <w:lang w:val="de-DE"/>
        </w:rPr>
        <w:t>Was bringt Bluetooth? Natürlich sollen Zahnbürste und Smartphone gekoppelt werden. Das funktioniert mit Apples iOS und demnächst auch unter Android, Voraussetzung, auf der Smartphone-Seite ist stets Bluetooth 4.0 mit dem Energie-Sparprofil Low Energy. Was geht danach mit der App? Man kann die Zeitdauer für den Timer ändern, der in der Standardei</w:t>
      </w:r>
      <w:r w:rsidRPr="00A61AAD">
        <w:rPr>
          <w:lang w:val="de-DE"/>
        </w:rPr>
        <w:t>n</w:t>
      </w:r>
      <w:r w:rsidRPr="00A61AAD">
        <w:rPr>
          <w:lang w:val="de-DE"/>
        </w:rPr>
        <w:t xml:space="preserve">stellung </w:t>
      </w:r>
      <w:r w:rsidR="00E53F7D" w:rsidRPr="00A61AAD">
        <w:rPr>
          <w:lang w:val="de-DE"/>
        </w:rPr>
        <w:t xml:space="preserve"> </w:t>
      </w:r>
      <w:r w:rsidRPr="00A61AAD">
        <w:rPr>
          <w:lang w:val="de-DE"/>
        </w:rPr>
        <w:t>auf</w:t>
      </w:r>
      <w:r w:rsidR="00E53F7D" w:rsidRPr="00A61AAD">
        <w:rPr>
          <w:lang w:val="de-DE"/>
        </w:rPr>
        <w:t xml:space="preserve"> </w:t>
      </w:r>
      <w:r w:rsidRPr="00A61AAD">
        <w:rPr>
          <w:lang w:val="de-DE"/>
        </w:rPr>
        <w:t xml:space="preserve"> zwei</w:t>
      </w:r>
      <w:r w:rsidR="00E53F7D" w:rsidRPr="00A61AAD">
        <w:rPr>
          <w:lang w:val="de-DE"/>
        </w:rPr>
        <w:t xml:space="preserve"> </w:t>
      </w:r>
      <w:r w:rsidRPr="00A61AAD">
        <w:rPr>
          <w:lang w:val="de-DE"/>
        </w:rPr>
        <w:t xml:space="preserve"> Minuten </w:t>
      </w:r>
      <w:r w:rsidR="00E53F7D" w:rsidRPr="00A61AAD">
        <w:rPr>
          <w:lang w:val="de-DE"/>
        </w:rPr>
        <w:t xml:space="preserve"> </w:t>
      </w:r>
      <w:r w:rsidRPr="00A61AAD">
        <w:rPr>
          <w:lang w:val="de-DE"/>
        </w:rPr>
        <w:t>eingestellt</w:t>
      </w:r>
      <w:r w:rsidR="00E53F7D" w:rsidRPr="00A61AAD">
        <w:rPr>
          <w:lang w:val="de-DE"/>
        </w:rPr>
        <w:t xml:space="preserve"> </w:t>
      </w:r>
      <w:r w:rsidRPr="00A61AAD">
        <w:rPr>
          <w:lang w:val="de-DE"/>
        </w:rPr>
        <w:t xml:space="preserve"> ist, </w:t>
      </w:r>
      <w:r w:rsidR="00E53F7D" w:rsidRPr="00A61AAD">
        <w:rPr>
          <w:lang w:val="de-DE"/>
        </w:rPr>
        <w:t xml:space="preserve"> </w:t>
      </w:r>
      <w:r w:rsidRPr="00A61AAD">
        <w:rPr>
          <w:lang w:val="de-DE"/>
        </w:rPr>
        <w:t xml:space="preserve">sich </w:t>
      </w:r>
      <w:r w:rsidR="00E53F7D" w:rsidRPr="00A61AAD">
        <w:rPr>
          <w:lang w:val="de-DE"/>
        </w:rPr>
        <w:t xml:space="preserve"> </w:t>
      </w:r>
      <w:r w:rsidRPr="00A61AAD">
        <w:rPr>
          <w:lang w:val="de-DE"/>
        </w:rPr>
        <w:t xml:space="preserve">an die zusätzliche Reinigung mit Zahnseide </w:t>
      </w:r>
    </w:p>
    <w:p w:rsidR="00A07E54" w:rsidRPr="00A61AAD" w:rsidRDefault="00B5025B" w:rsidP="00E53F7D">
      <w:pPr>
        <w:pStyle w:val="first"/>
        <w:spacing w:before="0" w:beforeAutospacing="0" w:after="0" w:afterAutospacing="0" w:line="274" w:lineRule="exact"/>
        <w:jc w:val="both"/>
        <w:rPr>
          <w:lang w:val="de-DE"/>
        </w:rPr>
      </w:pPr>
      <w:r w:rsidRPr="00A61AAD">
        <w:rPr>
          <w:lang w:val="de-DE"/>
        </w:rPr>
        <w:t>oder Mundspülung erinnern lassen und die Putzzeit für einzelne Quadranten hochsetzen. Let</w:t>
      </w:r>
      <w:r w:rsidRPr="00A61AAD">
        <w:rPr>
          <w:lang w:val="de-DE"/>
        </w:rPr>
        <w:t>z</w:t>
      </w:r>
      <w:r w:rsidRPr="00A61AAD">
        <w:rPr>
          <w:lang w:val="de-DE"/>
        </w:rPr>
        <w:t>teres wird vollmundig als „Personalisierung des Putzprofils“ bezeichnet.</w:t>
      </w:r>
    </w:p>
    <w:p w:rsidR="00A07E54" w:rsidRPr="00A61AAD" w:rsidRDefault="00B5025B" w:rsidP="00CD1B83">
      <w:pPr>
        <w:pStyle w:val="first"/>
        <w:spacing w:before="0" w:beforeAutospacing="0" w:after="0" w:afterAutospacing="0" w:line="274" w:lineRule="exact"/>
        <w:ind w:firstLine="567"/>
        <w:jc w:val="both"/>
        <w:rPr>
          <w:lang w:val="de-DE"/>
        </w:rPr>
      </w:pPr>
      <w:r w:rsidRPr="00A61AAD">
        <w:rPr>
          <w:lang w:val="de-DE"/>
        </w:rPr>
        <w:t>Wenn die App geöffnet ist, wird auf ihrem Bildschirm die verstrichene Zahnputzzeit angegeben – und im unteren Teil des Displays erscheinen Nachrichten. Die auf diese Weise erfassten Putzzeiten werden automatisch in einem Kalender hinterlegt. Ist die App geschlo</w:t>
      </w:r>
      <w:r w:rsidRPr="00A61AAD">
        <w:rPr>
          <w:lang w:val="de-DE"/>
        </w:rPr>
        <w:t>s</w:t>
      </w:r>
      <w:r w:rsidRPr="00A61AAD">
        <w:rPr>
          <w:lang w:val="de-DE"/>
        </w:rPr>
        <w:t>sen oder das Smartphone nicht in der Nähe, erfolgen weder Anzeige noch Auswertung. Im Pressetext heißt es, das Handstück speichere die Daten von bis zu 20 Putzvorgängen und übertrage sie bei nächster Gelegenheit zur App. Das funktionierte bei uns nicht, auch die m</w:t>
      </w:r>
      <w:r w:rsidRPr="00A61AAD">
        <w:rPr>
          <w:lang w:val="de-DE"/>
        </w:rPr>
        <w:t>a</w:t>
      </w:r>
      <w:r w:rsidRPr="00A61AAD">
        <w:rPr>
          <w:lang w:val="de-DE"/>
        </w:rPr>
        <w:t>nuell angestoßene Synchronisation zwischen Zahnbürste und Smartphone nach längerem Drücken der Modus-Taste blieb erfolglos.</w:t>
      </w:r>
    </w:p>
    <w:p w:rsidR="00A07E54" w:rsidRPr="00A61AAD" w:rsidRDefault="00B5025B" w:rsidP="00CD1B83">
      <w:pPr>
        <w:pStyle w:val="first"/>
        <w:spacing w:before="0" w:beforeAutospacing="0" w:after="0" w:afterAutospacing="0" w:line="274" w:lineRule="exact"/>
        <w:ind w:firstLine="567"/>
        <w:jc w:val="both"/>
        <w:rPr>
          <w:lang w:val="de-DE"/>
        </w:rPr>
      </w:pPr>
      <w:r w:rsidRPr="00A61AAD">
        <w:rPr>
          <w:lang w:val="de-DE"/>
        </w:rPr>
        <w:t>Da man so gut wie alle Einstellungen auch am Handstück oder mit dem Smartguide vornehmen kann, ist der Fortschritt gering. Die spielerischen Elemente und die zahlreichen Hinweise zur Mundhygiene mögen motivierend wirken. Benötigt man aber wirklich Balke</w:t>
      </w:r>
      <w:r w:rsidRPr="00A61AAD">
        <w:rPr>
          <w:lang w:val="de-DE"/>
        </w:rPr>
        <w:t>n</w:t>
      </w:r>
      <w:r w:rsidRPr="00A61AAD">
        <w:rPr>
          <w:lang w:val="de-DE"/>
        </w:rPr>
        <w:t>diagramme auf dem Smartphone, um zu sehen, dass man seine Zähne nicht lange genug bür</w:t>
      </w:r>
      <w:r w:rsidRPr="00A61AAD">
        <w:rPr>
          <w:lang w:val="de-DE"/>
        </w:rPr>
        <w:t>s</w:t>
      </w:r>
      <w:r w:rsidRPr="00A61AAD">
        <w:rPr>
          <w:lang w:val="de-DE"/>
        </w:rPr>
        <w:t>tet? Auch von der reinen Putztechnik her bietet die Bluetooth-Anbindung keinen Vorteil, denn die Aufsteckbürste weiß nicht, welchen Zahn sie gerade säubert.</w:t>
      </w:r>
    </w:p>
    <w:p w:rsidR="00B5025B" w:rsidRPr="00A61AAD" w:rsidRDefault="00B5025B" w:rsidP="00CD1B83">
      <w:pPr>
        <w:pStyle w:val="first"/>
        <w:spacing w:before="0" w:beforeAutospacing="0" w:after="0" w:afterAutospacing="0" w:line="274" w:lineRule="exact"/>
        <w:ind w:firstLine="567"/>
        <w:jc w:val="both"/>
        <w:rPr>
          <w:lang w:val="de-DE"/>
        </w:rPr>
      </w:pPr>
      <w:r w:rsidRPr="00A61AAD">
        <w:rPr>
          <w:lang w:val="de-DE"/>
        </w:rPr>
        <w:t xml:space="preserve">Am Ende steht die Erkenntnis, dass der Hersteller </w:t>
      </w:r>
      <w:r w:rsidR="004539B8" w:rsidRPr="00A61AAD">
        <w:rPr>
          <w:lang w:val="de-DE"/>
        </w:rPr>
        <w:t>Procter&amp;Gamble</w:t>
      </w:r>
      <w:r w:rsidRPr="00A61AAD">
        <w:rPr>
          <w:lang w:val="de-DE"/>
        </w:rPr>
        <w:t xml:space="preserve"> aktuelle Trends rund um die Themen Smartphone, Apps und Vermessung des Selbst aufgegriffen und in eine geschickte Marketing-Kampagne überführt hat. Wer sich davon nicht anstecken lässt, wirft einen Blick auf die „Oral B Professional Care 7000 mit Smartguide“. Bei sonst identischer Ausstattung fehlt ihr nur das Bluetooth-Modul. Man spart damit die Hälfte, denn dieses M</w:t>
      </w:r>
      <w:r w:rsidRPr="00A61AAD">
        <w:rPr>
          <w:lang w:val="de-DE"/>
        </w:rPr>
        <w:t>o</w:t>
      </w:r>
      <w:r w:rsidRPr="00A61AAD">
        <w:rPr>
          <w:lang w:val="de-DE"/>
        </w:rPr>
        <w:t>dell kostet nur 140 Euro.</w:t>
      </w:r>
    </w:p>
    <w:p w:rsidR="00513365" w:rsidRPr="00A61AAD" w:rsidRDefault="00A07E54" w:rsidP="006B42EA">
      <w:pPr>
        <w:pStyle w:val="first"/>
        <w:spacing w:before="0" w:beforeAutospacing="0" w:after="0" w:afterAutospacing="0"/>
        <w:ind w:firstLine="708"/>
        <w:jc w:val="right"/>
        <w:rPr>
          <w:lang w:val="de-DE"/>
        </w:rPr>
      </w:pPr>
      <w:r w:rsidRPr="00A61AAD">
        <w:rPr>
          <w:lang w:val="de-DE"/>
        </w:rPr>
        <w:t>(„Frankfurter Allgemeine Zeitung“)</w:t>
      </w:r>
    </w:p>
    <w:p w:rsidR="003A589C" w:rsidRPr="00A61AAD" w:rsidRDefault="003A589C" w:rsidP="00A07E54">
      <w:pPr>
        <w:pStyle w:val="first"/>
        <w:spacing w:before="0" w:beforeAutospacing="0" w:after="0" w:afterAutospacing="0"/>
        <w:ind w:firstLine="708"/>
        <w:jc w:val="both"/>
        <w:rPr>
          <w:lang w:val="de-DE"/>
        </w:rPr>
      </w:pPr>
    </w:p>
    <w:p w:rsidR="007464A3" w:rsidRPr="00A61AAD" w:rsidRDefault="003A589C" w:rsidP="006B42EA">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b) Beantwortn Sie folgende Frage: </w:t>
      </w:r>
      <w:r w:rsidRPr="00A61AAD">
        <w:rPr>
          <w:rFonts w:ascii="Times New Roman" w:hAnsi="Times New Roman" w:cs="Times New Roman"/>
          <w:b/>
          <w:i/>
          <w:sz w:val="24"/>
          <w:szCs w:val="24"/>
          <w:lang w:val="de-DE"/>
        </w:rPr>
        <w:t>Welche Gadgets könnten heute Ihr Leben e</w:t>
      </w:r>
      <w:r w:rsidRPr="00A61AAD">
        <w:rPr>
          <w:rFonts w:ascii="Times New Roman" w:hAnsi="Times New Roman" w:cs="Times New Roman"/>
          <w:b/>
          <w:i/>
          <w:sz w:val="24"/>
          <w:szCs w:val="24"/>
          <w:lang w:val="de-DE"/>
        </w:rPr>
        <w:t>r</w:t>
      </w:r>
      <w:r w:rsidRPr="00A61AAD">
        <w:rPr>
          <w:rFonts w:ascii="Times New Roman" w:hAnsi="Times New Roman" w:cs="Times New Roman"/>
          <w:b/>
          <w:i/>
          <w:sz w:val="24"/>
          <w:szCs w:val="24"/>
          <w:lang w:val="de-DE"/>
        </w:rPr>
        <w:t xml:space="preserve">leichtern?  </w:t>
      </w:r>
    </w:p>
    <w:p w:rsidR="00CD1B83" w:rsidRPr="00A61AAD" w:rsidRDefault="00CD1B83" w:rsidP="006B42EA">
      <w:pPr>
        <w:pStyle w:val="a3"/>
        <w:spacing w:after="0" w:line="240" w:lineRule="auto"/>
        <w:ind w:left="0"/>
        <w:jc w:val="center"/>
        <w:rPr>
          <w:rFonts w:ascii="Times New Roman" w:hAnsi="Times New Roman" w:cs="Times New Roman"/>
          <w:b/>
          <w:sz w:val="24"/>
          <w:szCs w:val="24"/>
          <w:lang w:val="de-DE"/>
        </w:rPr>
      </w:pPr>
    </w:p>
    <w:p w:rsidR="007464A3" w:rsidRPr="00A61AAD" w:rsidRDefault="007464A3" w:rsidP="006B42EA">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 xml:space="preserve">▓▓ </w:t>
      </w:r>
    </w:p>
    <w:p w:rsidR="007464A3" w:rsidRPr="00A61AAD" w:rsidRDefault="007464A3" w:rsidP="006B42EA">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Geschäftsbrief</w:t>
      </w:r>
    </w:p>
    <w:p w:rsidR="007464A3" w:rsidRPr="00A61AAD" w:rsidRDefault="007464A3" w:rsidP="006B42EA">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7464A3" w:rsidRPr="00A61AAD" w:rsidRDefault="007464A3" w:rsidP="006B42EA">
      <w:pPr>
        <w:spacing w:after="0" w:line="240" w:lineRule="auto"/>
        <w:jc w:val="both"/>
        <w:rPr>
          <w:rFonts w:ascii="Times New Roman" w:hAnsi="Times New Roman" w:cs="Times New Roman"/>
          <w:b/>
          <w:sz w:val="24"/>
          <w:szCs w:val="24"/>
          <w:lang w:val="de-DE"/>
        </w:rPr>
      </w:pPr>
    </w:p>
    <w:p w:rsidR="0026200A" w:rsidRPr="00A61AAD" w:rsidRDefault="00BF171E" w:rsidP="00CD1B83">
      <w:pPr>
        <w:pStyle w:val="2"/>
        <w:spacing w:before="0" w:line="300" w:lineRule="exact"/>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 xml:space="preserve">1) Schreiben Sie ein Abstract zum Artikel </w:t>
      </w:r>
      <w:r w:rsidR="0026200A" w:rsidRPr="00A61AAD">
        <w:rPr>
          <w:rFonts w:ascii="Times New Roman" w:hAnsi="Times New Roman" w:cs="Times New Roman"/>
          <w:color w:val="auto"/>
          <w:sz w:val="24"/>
          <w:szCs w:val="24"/>
          <w:lang w:val="de-DE"/>
        </w:rPr>
        <w:t>„Bluetooth für weiße Zähne“</w:t>
      </w:r>
      <w:r w:rsidR="005B42A8">
        <w:rPr>
          <w:rFonts w:ascii="Times New Roman" w:hAnsi="Times New Roman" w:cs="Times New Roman"/>
          <w:color w:val="auto"/>
          <w:sz w:val="24"/>
          <w:szCs w:val="24"/>
          <w:lang w:val="de-DE"/>
        </w:rPr>
        <w:t>.</w:t>
      </w:r>
    </w:p>
    <w:p w:rsidR="00BF171E" w:rsidRPr="00A61AAD" w:rsidRDefault="00BF171E" w:rsidP="00CD1B83">
      <w:pPr>
        <w:spacing w:after="0" w:line="300" w:lineRule="exact"/>
        <w:jc w:val="both"/>
        <w:rPr>
          <w:rFonts w:ascii="Times New Roman" w:hAnsi="Times New Roman" w:cs="Times New Roman"/>
          <w:sz w:val="24"/>
          <w:szCs w:val="24"/>
          <w:lang w:val="de-DE"/>
        </w:rPr>
      </w:pPr>
    </w:p>
    <w:p w:rsidR="001B1B9F" w:rsidRPr="00A61AAD" w:rsidRDefault="00CD1B83" w:rsidP="00CD1B83">
      <w:pPr>
        <w:pStyle w:val="a3"/>
        <w:shd w:val="clear" w:color="auto" w:fill="FFFFFF"/>
        <w:spacing w:after="0" w:line="300" w:lineRule="exact"/>
        <w:ind w:left="0"/>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eastAsia="ru-RU"/>
        </w:rPr>
        <w:t xml:space="preserve">2) </w:t>
      </w:r>
      <w:r w:rsidR="007464A3" w:rsidRPr="00A61AAD">
        <w:rPr>
          <w:rFonts w:ascii="Times New Roman" w:hAnsi="Times New Roman" w:cs="Times New Roman"/>
          <w:b/>
          <w:sz w:val="24"/>
          <w:szCs w:val="24"/>
          <w:lang w:val="de-DE" w:eastAsia="ru-RU"/>
        </w:rPr>
        <w:t>Das Versuchslaboratori</w:t>
      </w:r>
      <w:r w:rsidR="001B1B9F" w:rsidRPr="00A61AAD">
        <w:rPr>
          <w:rFonts w:ascii="Times New Roman" w:hAnsi="Times New Roman" w:cs="Times New Roman"/>
          <w:b/>
          <w:sz w:val="24"/>
          <w:szCs w:val="24"/>
          <w:lang w:val="de-DE" w:eastAsia="ru-RU"/>
        </w:rPr>
        <w:t>u</w:t>
      </w:r>
      <w:r w:rsidR="007464A3" w:rsidRPr="00A61AAD">
        <w:rPr>
          <w:rFonts w:ascii="Times New Roman" w:hAnsi="Times New Roman" w:cs="Times New Roman"/>
          <w:b/>
          <w:sz w:val="24"/>
          <w:szCs w:val="24"/>
          <w:lang w:val="de-DE" w:eastAsia="ru-RU"/>
        </w:rPr>
        <w:t>m für Nanotechnologien der TU München hat Ihnen ein A</w:t>
      </w:r>
      <w:r w:rsidR="007464A3" w:rsidRPr="00A61AAD">
        <w:rPr>
          <w:rFonts w:ascii="Times New Roman" w:hAnsi="Times New Roman" w:cs="Times New Roman"/>
          <w:b/>
          <w:sz w:val="24"/>
          <w:szCs w:val="24"/>
          <w:lang w:val="de-DE" w:eastAsia="ru-RU"/>
        </w:rPr>
        <w:t>n</w:t>
      </w:r>
      <w:r w:rsidR="007464A3" w:rsidRPr="00A61AAD">
        <w:rPr>
          <w:rFonts w:ascii="Times New Roman" w:hAnsi="Times New Roman" w:cs="Times New Roman"/>
          <w:b/>
          <w:sz w:val="24"/>
          <w:szCs w:val="24"/>
          <w:lang w:val="de-DE" w:eastAsia="ru-RU"/>
        </w:rPr>
        <w:t xml:space="preserve">gebot gemacht, das gemeinsame Projekt abzuwickeln. </w:t>
      </w:r>
      <w:r w:rsidR="001B1B9F" w:rsidRPr="00A61AAD">
        <w:rPr>
          <w:rFonts w:ascii="Times New Roman" w:hAnsi="Times New Roman" w:cs="Times New Roman"/>
          <w:b/>
          <w:sz w:val="24"/>
          <w:szCs w:val="24"/>
          <w:lang w:val="de-DE" w:eastAsia="ru-RU"/>
        </w:rPr>
        <w:t xml:space="preserve">Wegen Mangels an Investitionen </w:t>
      </w:r>
      <w:r w:rsidR="007464A3" w:rsidRPr="00A61AAD">
        <w:rPr>
          <w:rFonts w:ascii="Times New Roman" w:hAnsi="Times New Roman" w:cs="Times New Roman"/>
          <w:b/>
          <w:sz w:val="24"/>
          <w:szCs w:val="24"/>
          <w:lang w:val="de-DE" w:eastAsia="ru-RU"/>
        </w:rPr>
        <w:t xml:space="preserve"> sind </w:t>
      </w:r>
      <w:r w:rsidR="001B1B9F" w:rsidRPr="00A61AAD">
        <w:rPr>
          <w:rFonts w:ascii="Times New Roman" w:hAnsi="Times New Roman" w:cs="Times New Roman"/>
          <w:b/>
          <w:sz w:val="24"/>
          <w:szCs w:val="24"/>
          <w:lang w:val="de-DE" w:eastAsia="ru-RU"/>
        </w:rPr>
        <w:t xml:space="preserve">Sie </w:t>
      </w:r>
      <w:r w:rsidR="007464A3" w:rsidRPr="00A61AAD">
        <w:rPr>
          <w:rFonts w:ascii="Times New Roman" w:hAnsi="Times New Roman" w:cs="Times New Roman"/>
          <w:b/>
          <w:sz w:val="24"/>
          <w:szCs w:val="24"/>
          <w:lang w:val="de-DE" w:eastAsia="ru-RU"/>
        </w:rPr>
        <w:t>gezwungen, darauf zu verzichten. Informieren Sie da</w:t>
      </w:r>
      <w:r w:rsidR="001B1B9F" w:rsidRPr="00A61AAD">
        <w:rPr>
          <w:rFonts w:ascii="Times New Roman" w:hAnsi="Times New Roman" w:cs="Times New Roman"/>
          <w:b/>
          <w:sz w:val="24"/>
          <w:szCs w:val="24"/>
          <w:lang w:val="de-DE" w:eastAsia="ru-RU"/>
        </w:rPr>
        <w:t>rüber Ihre deutschen Partner</w:t>
      </w:r>
      <w:r w:rsidRPr="00A61AAD">
        <w:rPr>
          <w:rFonts w:ascii="Times New Roman" w:hAnsi="Times New Roman" w:cs="Times New Roman"/>
          <w:b/>
          <w:sz w:val="24"/>
          <w:szCs w:val="24"/>
          <w:lang w:val="de-DE" w:eastAsia="ru-RU"/>
        </w:rPr>
        <w:t xml:space="preserve"> </w:t>
      </w:r>
      <w:r w:rsidR="001B1B9F" w:rsidRPr="00A61AAD">
        <w:rPr>
          <w:rFonts w:ascii="Times New Roman" w:hAnsi="Times New Roman" w:cs="Times New Roman"/>
          <w:b/>
          <w:sz w:val="24"/>
          <w:szCs w:val="24"/>
          <w:lang w:val="de-DE"/>
        </w:rPr>
        <w:t>(s. Redensarten für Geschäftsverkehr/Geschäftsbrief).</w:t>
      </w:r>
    </w:p>
    <w:p w:rsidR="00923100" w:rsidRPr="00A61AAD" w:rsidRDefault="00923100" w:rsidP="00CD1B83">
      <w:pPr>
        <w:shd w:val="clear" w:color="auto" w:fill="FFFFFF"/>
        <w:spacing w:after="0" w:line="300" w:lineRule="exact"/>
        <w:jc w:val="both"/>
        <w:outlineLvl w:val="2"/>
        <w:rPr>
          <w:rFonts w:ascii="Times New Roman" w:hAnsi="Times New Roman" w:cs="Times New Roman"/>
          <w:b/>
          <w:sz w:val="24"/>
          <w:szCs w:val="24"/>
          <w:lang w:val="de-DE"/>
        </w:rPr>
      </w:pPr>
    </w:p>
    <w:p w:rsidR="00923100" w:rsidRPr="00A61AAD" w:rsidRDefault="00923100" w:rsidP="00CD1B83">
      <w:pPr>
        <w:shd w:val="clear" w:color="auto" w:fill="FFFFFF"/>
        <w:spacing w:after="0" w:line="300" w:lineRule="exact"/>
        <w:jc w:val="both"/>
        <w:outlineLvl w:val="2"/>
        <w:rPr>
          <w:rFonts w:ascii="Times New Roman" w:hAnsi="Times New Roman" w:cs="Times New Roman"/>
          <w:b/>
          <w:sz w:val="24"/>
          <w:szCs w:val="24"/>
          <w:lang w:val="de-DE"/>
        </w:rPr>
      </w:pPr>
    </w:p>
    <w:p w:rsidR="00923100" w:rsidRPr="00A61AAD" w:rsidRDefault="00923100" w:rsidP="00CD1B83">
      <w:pPr>
        <w:shd w:val="clear" w:color="auto" w:fill="FFFFFF"/>
        <w:spacing w:after="0" w:line="300" w:lineRule="exact"/>
        <w:jc w:val="both"/>
        <w:outlineLvl w:val="2"/>
        <w:rPr>
          <w:rFonts w:ascii="Times New Roman" w:hAnsi="Times New Roman" w:cs="Times New Roman"/>
          <w:b/>
          <w:sz w:val="24"/>
          <w:szCs w:val="24"/>
          <w:lang w:val="de-DE"/>
        </w:rPr>
      </w:pPr>
    </w:p>
    <w:p w:rsidR="00BA53FB" w:rsidRPr="00A61AAD" w:rsidRDefault="0021799E" w:rsidP="00CD1B83">
      <w:pPr>
        <w:pStyle w:val="1"/>
        <w:spacing w:before="0" w:line="300" w:lineRule="exact"/>
        <w:ind w:firstLine="567"/>
        <w:rPr>
          <w:rFonts w:ascii="Times New Roman" w:eastAsia="Times New Roman" w:hAnsi="Times New Roman" w:cs="Times New Roman"/>
          <w:i/>
          <w:color w:val="auto"/>
          <w:sz w:val="24"/>
          <w:szCs w:val="24"/>
          <w:lang w:val="de-DE" w:eastAsia="ru-RU"/>
        </w:rPr>
      </w:pPr>
      <w:r w:rsidRPr="00A61AAD">
        <w:rPr>
          <w:rFonts w:ascii="Times New Roman" w:hAnsi="Times New Roman" w:cs="Times New Roman"/>
          <w:i/>
          <w:color w:val="auto"/>
          <w:sz w:val="24"/>
          <w:szCs w:val="24"/>
          <w:lang w:val="de-DE" w:eastAsia="ru-RU"/>
        </w:rPr>
        <w:t>Lektion 3</w:t>
      </w:r>
    </w:p>
    <w:p w:rsidR="009E79E6" w:rsidRPr="00A61AAD" w:rsidRDefault="009E79E6" w:rsidP="00CD1B83">
      <w:pPr>
        <w:pStyle w:val="a3"/>
        <w:spacing w:after="0" w:line="300" w:lineRule="exact"/>
        <w:ind w:left="0" w:firstLine="567"/>
        <w:jc w:val="both"/>
        <w:rPr>
          <w:rFonts w:ascii="Times New Roman" w:hAnsi="Times New Roman" w:cs="Times New Roman"/>
          <w:b/>
          <w:sz w:val="24"/>
          <w:szCs w:val="24"/>
          <w:lang w:val="de-DE"/>
        </w:rPr>
      </w:pPr>
    </w:p>
    <w:p w:rsidR="00882D77" w:rsidRPr="00A61AAD" w:rsidRDefault="009E79E6" w:rsidP="00CD1B83">
      <w:pPr>
        <w:pStyle w:val="a3"/>
        <w:spacing w:after="0" w:line="300" w:lineRule="exact"/>
        <w:ind w:left="0"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t>
      </w:r>
      <w:r w:rsidR="00BA53FB" w:rsidRPr="00A61AAD">
        <w:rPr>
          <w:rFonts w:ascii="Times New Roman" w:hAnsi="Times New Roman" w:cs="Times New Roman"/>
          <w:b/>
          <w:sz w:val="24"/>
          <w:szCs w:val="24"/>
          <w:lang w:val="de-DE"/>
        </w:rPr>
        <w:t>Beachten Sie die folgenden Wörter und Redewendungen.</w:t>
      </w:r>
    </w:p>
    <w:p w:rsidR="00D43950" w:rsidRPr="00A61AAD" w:rsidRDefault="00D43950" w:rsidP="00CD1B83">
      <w:pPr>
        <w:spacing w:after="0" w:line="300" w:lineRule="exact"/>
        <w:rPr>
          <w:rFonts w:ascii="Times New Roman" w:hAnsi="Times New Roman" w:cs="Times New Roman"/>
          <w:sz w:val="24"/>
          <w:szCs w:val="24"/>
          <w:lang w:val="de-DE" w:eastAsia="ru-RU"/>
        </w:rPr>
      </w:pPr>
    </w:p>
    <w:p w:rsidR="00D43950" w:rsidRPr="00A61AAD" w:rsidRDefault="00D43950"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alle Folgen auf sich nehmen   </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alle Möglichkeiten ausschöpfen</w:t>
      </w:r>
    </w:p>
    <w:p w:rsidR="00D43950" w:rsidRPr="00A61AAD" w:rsidRDefault="00D43950"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an die Öffentlichkeit treten</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sich anschließen</w:t>
      </w:r>
    </w:p>
    <w:p w:rsidR="00D43950" w:rsidRPr="00A61AAD" w:rsidRDefault="00D43950"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rPr>
        <w:t xml:space="preserve">auf gravierende Folgen hinweisen </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auf die Ursache folgt die Wirkung  </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auseinandergehen</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die Befürchtung äußern</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Fazit </w:t>
      </w:r>
      <w:r w:rsidRPr="00A61AAD">
        <w:rPr>
          <w:rFonts w:ascii="Times New Roman" w:hAnsi="Times New Roman" w:cs="Times New Roman"/>
          <w:i/>
          <w:sz w:val="24"/>
          <w:szCs w:val="24"/>
          <w:lang w:val="de-DE"/>
        </w:rPr>
        <w:t>n</w:t>
      </w:r>
      <w:r w:rsidRPr="00A61AAD">
        <w:rPr>
          <w:rFonts w:ascii="Times New Roman" w:hAnsi="Times New Roman" w:cs="Times New Roman"/>
          <w:sz w:val="24"/>
          <w:szCs w:val="24"/>
          <w:lang w:val="de-DE"/>
        </w:rPr>
        <w:t xml:space="preserve"> -s, -e (-s)</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Flucht in die Öffentlichkeit ergreifen  </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folgen aus D</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Folgen nach sich ziehen   </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die Folgen werden nicht ausbleiben</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Folgeschäden vermeiden</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Gedanken folgen  </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die Handhabung von Nanomaterialien</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in aller Öffentlichkeit  </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in die breite Öffentlichkeit bringen  </w:t>
      </w:r>
    </w:p>
    <w:p w:rsidR="009154E5" w:rsidRPr="00A61AAD" w:rsidRDefault="009154E5"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in das öffentliche Interesse rücken</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die Kritiker gehen in dieser Frage auseinander  </w:t>
      </w:r>
    </w:p>
    <w:p w:rsidR="001E33FD" w:rsidRPr="00A61AAD" w:rsidRDefault="009154E5"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mit leeren Versprechungen hinhalten </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die Meinungen darüber gehen weit auseinander  </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ein Moratorium  für etw. fordern</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Nichtregierungsorganisation </w:t>
      </w:r>
      <w:r w:rsidR="00BC1716" w:rsidRPr="00A61AAD">
        <w:rPr>
          <w:rFonts w:ascii="Times New Roman" w:hAnsi="Times New Roman" w:cs="Times New Roman"/>
          <w:sz w:val="24"/>
          <w:szCs w:val="24"/>
          <w:lang w:val="de-DE"/>
        </w:rPr>
        <w:t xml:space="preserve">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-en</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schlimme Folgen haben </w:t>
      </w:r>
    </w:p>
    <w:p w:rsidR="009154E5" w:rsidRPr="00A61AAD" w:rsidRDefault="009154E5"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die Schuld zuschreiben  </w:t>
      </w:r>
    </w:p>
    <w:p w:rsidR="009154E5" w:rsidRPr="00A61AAD" w:rsidRDefault="009154E5"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der Umgang mit Nanopartikeln</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unkalkulierbares Risiko, -ken</w:t>
      </w:r>
    </w:p>
    <w:p w:rsidR="001E33FD" w:rsidRPr="00A61AAD" w:rsidRDefault="001E33FD" w:rsidP="00CD1B83">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ungebremst</w:t>
      </w:r>
    </w:p>
    <w:p w:rsidR="001E33FD" w:rsidRPr="00A61AAD" w:rsidRDefault="001E33FD" w:rsidP="00CD1B83">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 xml:space="preserve">Versprechungen halten   (machen)   </w:t>
      </w:r>
    </w:p>
    <w:p w:rsidR="00FA0945" w:rsidRPr="00A61AAD" w:rsidRDefault="00FA0945" w:rsidP="00CD1B83">
      <w:pPr>
        <w:spacing w:after="0" w:line="300" w:lineRule="exact"/>
        <w:rPr>
          <w:rFonts w:ascii="Times New Roman" w:hAnsi="Times New Roman" w:cs="Times New Roman"/>
          <w:b/>
          <w:sz w:val="24"/>
          <w:szCs w:val="24"/>
          <w:lang w:val="de-DE"/>
        </w:rPr>
      </w:pPr>
    </w:p>
    <w:p w:rsidR="00A8329D" w:rsidRPr="00A61AAD" w:rsidRDefault="00A8329D" w:rsidP="00DD02E2">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lastRenderedPageBreak/>
        <w:t xml:space="preserve">2. </w:t>
      </w:r>
      <w:r w:rsidRPr="00A61AAD">
        <w:rPr>
          <w:rFonts w:ascii="Times New Roman" w:hAnsi="Times New Roman" w:cs="Times New Roman"/>
          <w:b/>
          <w:sz w:val="24"/>
          <w:szCs w:val="24"/>
          <w:lang w:val="de-DE"/>
        </w:rPr>
        <w:t>Stellen Sie die S</w:t>
      </w:r>
      <w:r w:rsidR="002970C6"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ie die</w:t>
      </w:r>
      <w:r w:rsidR="00DA73BD" w:rsidRPr="00A61AAD">
        <w:rPr>
          <w:rFonts w:ascii="Times New Roman" w:hAnsi="Times New Roman" w:cs="Times New Roman"/>
          <w:b/>
          <w:sz w:val="24"/>
          <w:szCs w:val="24"/>
          <w:lang w:val="de-DE"/>
        </w:rPr>
        <w:t>se</w:t>
      </w:r>
      <w:r w:rsidRPr="00A61AAD">
        <w:rPr>
          <w:rFonts w:ascii="Times New Roman" w:hAnsi="Times New Roman" w:cs="Times New Roman"/>
          <w:b/>
          <w:sz w:val="24"/>
          <w:szCs w:val="24"/>
          <w:lang w:val="de-DE"/>
        </w:rPr>
        <w:t xml:space="preserve"> ins Russische.</w:t>
      </w:r>
    </w:p>
    <w:p w:rsidR="00FF38B8" w:rsidRPr="00A61AAD" w:rsidRDefault="00FF38B8" w:rsidP="00A8329D">
      <w:pPr>
        <w:spacing w:after="0" w:line="240" w:lineRule="auto"/>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516"/>
        <w:gridCol w:w="3880"/>
        <w:gridCol w:w="690"/>
        <w:gridCol w:w="3986"/>
      </w:tblGrid>
      <w:tr w:rsidR="0029327B" w:rsidRPr="00427A63" w:rsidTr="00DD02E2">
        <w:tc>
          <w:tcPr>
            <w:tcW w:w="51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FF38B8" w:rsidRPr="00A61AAD" w:rsidRDefault="00FF38B8" w:rsidP="00BB07EF">
            <w:pPr>
              <w:jc w:val="both"/>
              <w:rPr>
                <w:rFonts w:ascii="Times New Roman" w:hAnsi="Times New Roman" w:cs="Times New Roman"/>
                <w:sz w:val="24"/>
                <w:szCs w:val="24"/>
                <w:lang w:val="de-DE"/>
              </w:rPr>
            </w:pPr>
          </w:p>
        </w:tc>
        <w:tc>
          <w:tcPr>
            <w:tcW w:w="3880"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Es geht schlimm aus, </w:t>
            </w: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86" w:type="dxa"/>
            <w:tcBorders>
              <w:bottom w:val="single" w:sz="4" w:space="0" w:color="auto"/>
            </w:tcBorders>
          </w:tcPr>
          <w:p w:rsidR="00FF38B8" w:rsidRPr="00A61AAD" w:rsidRDefault="00FF38B8" w:rsidP="00BB07EF">
            <w:pPr>
              <w:pStyle w:val="a5"/>
              <w:spacing w:before="0" w:beforeAutospacing="0" w:after="0" w:afterAutospacing="0"/>
              <w:jc w:val="both"/>
              <w:rPr>
                <w:lang w:val="de-DE"/>
              </w:rPr>
            </w:pPr>
            <w:r w:rsidRPr="00A61AAD">
              <w:rPr>
                <w:lang w:val="de-DE"/>
              </w:rPr>
              <w:t>so gehen die Meinungen darüber  weit auseinander.</w:t>
            </w:r>
          </w:p>
        </w:tc>
      </w:tr>
      <w:tr w:rsidR="0029327B" w:rsidRPr="00427A63" w:rsidTr="00DD02E2">
        <w:trPr>
          <w:trHeight w:val="366"/>
        </w:trPr>
        <w:tc>
          <w:tcPr>
            <w:tcW w:w="516" w:type="dxa"/>
          </w:tcPr>
          <w:p w:rsidR="00FF38B8" w:rsidRPr="00A61AAD" w:rsidRDefault="00FF38B8" w:rsidP="00DD02E2">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3880" w:type="dxa"/>
          </w:tcPr>
          <w:p w:rsidR="00FF38B8" w:rsidRPr="00A61AAD" w:rsidRDefault="00FF38B8"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Daraus  folgt, dass    </w:t>
            </w: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86" w:type="dxa"/>
          </w:tcPr>
          <w:p w:rsidR="00FF38B8" w:rsidRPr="00A61AAD" w:rsidRDefault="00FF38B8" w:rsidP="00BB07EF">
            <w:pPr>
              <w:spacing w:before="100" w:beforeAutospacing="1" w:after="100" w:afterAutospacing="1"/>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blieben  </w:t>
            </w:r>
            <w:r w:rsidRPr="00A61AAD">
              <w:rPr>
                <w:rFonts w:ascii="Times New Roman" w:hAnsi="Times New Roman" w:cs="Times New Roman"/>
                <w:sz w:val="24"/>
                <w:szCs w:val="24"/>
                <w:lang w:val="de-DE" w:eastAsia="ru-RU"/>
              </w:rPr>
              <w:t>die Folgen   nicht aus.</w:t>
            </w:r>
          </w:p>
        </w:tc>
      </w:tr>
      <w:tr w:rsidR="0029327B" w:rsidRPr="00A61AAD" w:rsidTr="00DD02E2">
        <w:tc>
          <w:tcPr>
            <w:tcW w:w="51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FF38B8" w:rsidRPr="00A61AAD" w:rsidRDefault="00FF38B8" w:rsidP="00BB07EF">
            <w:pPr>
              <w:jc w:val="both"/>
              <w:rPr>
                <w:rFonts w:ascii="Times New Roman" w:hAnsi="Times New Roman" w:cs="Times New Roman"/>
                <w:sz w:val="24"/>
                <w:szCs w:val="24"/>
                <w:lang w:val="de-DE"/>
              </w:rPr>
            </w:pPr>
          </w:p>
        </w:tc>
        <w:tc>
          <w:tcPr>
            <w:tcW w:w="3880"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Handelt</w:t>
            </w:r>
            <w:r w:rsidR="009154E5" w:rsidRPr="00A61AAD">
              <w:rPr>
                <w:rFonts w:ascii="Times New Roman" w:hAnsi="Times New Roman" w:cs="Times New Roman"/>
                <w:sz w:val="24"/>
                <w:szCs w:val="24"/>
                <w:lang w:val="de-DE"/>
              </w:rPr>
              <w:t xml:space="preserve"> es sich um die unkalkulierb</w:t>
            </w:r>
            <w:r w:rsidR="009154E5" w:rsidRPr="00A61AAD">
              <w:rPr>
                <w:rFonts w:ascii="Times New Roman" w:hAnsi="Times New Roman" w:cs="Times New Roman"/>
                <w:sz w:val="24"/>
                <w:szCs w:val="24"/>
                <w:lang w:val="de-DE"/>
              </w:rPr>
              <w:t>a</w:t>
            </w:r>
            <w:r w:rsidR="009154E5" w:rsidRPr="00A61AAD">
              <w:rPr>
                <w:rFonts w:ascii="Times New Roman" w:hAnsi="Times New Roman" w:cs="Times New Roman"/>
                <w:sz w:val="24"/>
                <w:szCs w:val="24"/>
                <w:lang w:val="de-DE"/>
              </w:rPr>
              <w:t>ren</w:t>
            </w:r>
            <w:r w:rsidRPr="00A61AAD">
              <w:rPr>
                <w:rFonts w:ascii="Times New Roman" w:hAnsi="Times New Roman" w:cs="Times New Roman"/>
                <w:sz w:val="24"/>
                <w:szCs w:val="24"/>
                <w:lang w:val="de-DE"/>
              </w:rPr>
              <w:t xml:space="preserve"> Risiken, </w:t>
            </w: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86" w:type="dxa"/>
          </w:tcPr>
          <w:p w:rsidR="00FF38B8" w:rsidRPr="00A61AAD" w:rsidRDefault="00FF38B8" w:rsidP="00BB07EF">
            <w:pPr>
              <w:pStyle w:val="a5"/>
              <w:jc w:val="both"/>
              <w:rPr>
                <w:lang w:val="de-DE"/>
              </w:rPr>
            </w:pPr>
            <w:r w:rsidRPr="00A61AAD">
              <w:rPr>
                <w:lang w:val="de-DE"/>
              </w:rPr>
              <w:t>sind die Kritiker     auseinandergega</w:t>
            </w:r>
            <w:r w:rsidRPr="00A61AAD">
              <w:rPr>
                <w:lang w:val="de-DE"/>
              </w:rPr>
              <w:t>n</w:t>
            </w:r>
            <w:r w:rsidRPr="00A61AAD">
              <w:rPr>
                <w:lang w:val="de-DE"/>
              </w:rPr>
              <w:t>gen.</w:t>
            </w:r>
          </w:p>
        </w:tc>
      </w:tr>
      <w:tr w:rsidR="0029327B" w:rsidRPr="00427A63" w:rsidTr="00DD02E2">
        <w:tc>
          <w:tcPr>
            <w:tcW w:w="51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FF38B8" w:rsidRPr="00A61AAD" w:rsidRDefault="00FF38B8" w:rsidP="00BB07EF">
            <w:pPr>
              <w:jc w:val="both"/>
              <w:rPr>
                <w:rFonts w:ascii="Times New Roman" w:hAnsi="Times New Roman" w:cs="Times New Roman"/>
                <w:sz w:val="24"/>
                <w:szCs w:val="24"/>
                <w:lang w:val="de-DE"/>
              </w:rPr>
            </w:pPr>
          </w:p>
        </w:tc>
        <w:tc>
          <w:tcPr>
            <w:tcW w:w="3880"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Es ist zweifellos, dass</w:t>
            </w: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86" w:type="dxa"/>
          </w:tcPr>
          <w:p w:rsidR="00FF38B8" w:rsidRPr="00A61AAD" w:rsidRDefault="00FF38B8" w:rsidP="00BB07EF">
            <w:pPr>
              <w:pStyle w:val="a5"/>
              <w:jc w:val="both"/>
              <w:rPr>
                <w:lang w:val="de-DE"/>
              </w:rPr>
            </w:pPr>
            <w:r w:rsidRPr="00A61AAD">
              <w:rPr>
                <w:lang w:val="de-DE"/>
              </w:rPr>
              <w:t xml:space="preserve"> dann hätten sie  in aller Öffentlichkeit gemacht.</w:t>
            </w:r>
          </w:p>
        </w:tc>
      </w:tr>
      <w:tr w:rsidR="0029327B" w:rsidRPr="00427A63" w:rsidTr="00DD02E2">
        <w:tc>
          <w:tcPr>
            <w:tcW w:w="51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FF38B8" w:rsidRPr="00A61AAD" w:rsidRDefault="00FF38B8" w:rsidP="00BB07EF">
            <w:pPr>
              <w:jc w:val="both"/>
              <w:rPr>
                <w:rFonts w:ascii="Times New Roman" w:hAnsi="Times New Roman" w:cs="Times New Roman"/>
                <w:sz w:val="24"/>
                <w:szCs w:val="24"/>
                <w:lang w:val="de-DE"/>
              </w:rPr>
            </w:pPr>
          </w:p>
        </w:tc>
        <w:tc>
          <w:tcPr>
            <w:tcW w:w="3880" w:type="dxa"/>
          </w:tcPr>
          <w:p w:rsidR="00FF38B8" w:rsidRPr="00A61AAD" w:rsidRDefault="00FF38B8"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In der Frage des Umganges  mit N</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nopartikeln</w:t>
            </w: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86" w:type="dxa"/>
          </w:tcPr>
          <w:p w:rsidR="00FF38B8" w:rsidRPr="00A61AAD" w:rsidRDefault="009154E5" w:rsidP="00BB07EF">
            <w:pPr>
              <w:pStyle w:val="a5"/>
              <w:jc w:val="both"/>
              <w:rPr>
                <w:b/>
                <w:lang w:val="de-DE"/>
              </w:rPr>
            </w:pPr>
            <w:r w:rsidRPr="00A61AAD">
              <w:rPr>
                <w:lang w:val="de-DE"/>
              </w:rPr>
              <w:t>dann hättest du  den Unfall  dir selbst zuschrieben.</w:t>
            </w:r>
          </w:p>
        </w:tc>
      </w:tr>
      <w:tr w:rsidR="0029327B" w:rsidRPr="00427A63" w:rsidTr="00DD02E2">
        <w:tc>
          <w:tcPr>
            <w:tcW w:w="51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FF38B8" w:rsidRPr="00A61AAD" w:rsidRDefault="00FF38B8" w:rsidP="00BB07EF">
            <w:pPr>
              <w:jc w:val="both"/>
              <w:rPr>
                <w:rFonts w:ascii="Times New Roman" w:hAnsi="Times New Roman" w:cs="Times New Roman"/>
                <w:sz w:val="24"/>
                <w:szCs w:val="24"/>
                <w:lang w:val="de-DE"/>
              </w:rPr>
            </w:pPr>
          </w:p>
        </w:tc>
        <w:tc>
          <w:tcPr>
            <w:tcW w:w="3880" w:type="dxa"/>
          </w:tcPr>
          <w:p w:rsidR="00FF38B8" w:rsidRPr="00A61AAD" w:rsidRDefault="00FF38B8"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Wenn alle   ein Moratorium  für N</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notechnologien  forderten,</w:t>
            </w: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86" w:type="dxa"/>
          </w:tcPr>
          <w:p w:rsidR="00FF38B8" w:rsidRPr="00A61AAD" w:rsidRDefault="00FF38B8" w:rsidP="00BB07EF">
            <w:pPr>
              <w:pStyle w:val="a5"/>
              <w:jc w:val="both"/>
              <w:rPr>
                <w:lang w:val="de-DE"/>
              </w:rPr>
            </w:pPr>
            <w:r w:rsidRPr="00A61AAD">
              <w:rPr>
                <w:lang w:val="de-DE"/>
              </w:rPr>
              <w:t>Sie  die Ergebnisse des Experimentes in die breite  Öffentlichkeit bringen müssen.</w:t>
            </w:r>
          </w:p>
        </w:tc>
      </w:tr>
      <w:tr w:rsidR="0029327B" w:rsidRPr="00427A63" w:rsidTr="00DD02E2">
        <w:tc>
          <w:tcPr>
            <w:tcW w:w="51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FF38B8" w:rsidRPr="00A61AAD" w:rsidRDefault="00FF38B8" w:rsidP="00BB07EF">
            <w:pPr>
              <w:jc w:val="both"/>
              <w:rPr>
                <w:rFonts w:ascii="Times New Roman" w:hAnsi="Times New Roman" w:cs="Times New Roman"/>
                <w:sz w:val="24"/>
                <w:szCs w:val="24"/>
                <w:lang w:val="de-DE"/>
              </w:rPr>
            </w:pPr>
          </w:p>
        </w:tc>
        <w:tc>
          <w:tcPr>
            <w:tcW w:w="3880" w:type="dxa"/>
          </w:tcPr>
          <w:p w:rsidR="00FF38B8" w:rsidRPr="00A61AAD" w:rsidRDefault="00FF38B8" w:rsidP="00DD02E2">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Hätten sie  die Befürchtung </w:t>
            </w:r>
            <w:r w:rsidR="005B42A8">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hinsich</w:t>
            </w:r>
            <w:r w:rsidRPr="00A61AAD">
              <w:rPr>
                <w:rFonts w:ascii="Times New Roman" w:hAnsi="Times New Roman" w:cs="Times New Roman"/>
                <w:sz w:val="24"/>
                <w:szCs w:val="24"/>
                <w:lang w:val="de-DE"/>
              </w:rPr>
              <w:t>t</w:t>
            </w:r>
            <w:r w:rsidR="005B42A8">
              <w:rPr>
                <w:rFonts w:ascii="Times New Roman" w:hAnsi="Times New Roman" w:cs="Times New Roman"/>
                <w:sz w:val="24"/>
                <w:szCs w:val="24"/>
                <w:lang w:val="de-DE"/>
              </w:rPr>
              <w:t>lich der Nichtregierungs</w:t>
            </w:r>
            <w:r w:rsidRPr="00A61AAD">
              <w:rPr>
                <w:rFonts w:ascii="Times New Roman" w:hAnsi="Times New Roman" w:cs="Times New Roman"/>
                <w:sz w:val="24"/>
                <w:szCs w:val="24"/>
                <w:lang w:val="de-DE"/>
              </w:rPr>
              <w:t>organisati</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 xml:space="preserve">nen geäußert, </w:t>
            </w: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3986" w:type="dxa"/>
          </w:tcPr>
          <w:p w:rsidR="00FF38B8" w:rsidRPr="00A61AAD" w:rsidRDefault="00FF38B8" w:rsidP="00BB07EF">
            <w:pPr>
              <w:pStyle w:val="a5"/>
              <w:jc w:val="both"/>
              <w:rPr>
                <w:lang w:val="de-DE"/>
              </w:rPr>
            </w:pPr>
            <w:r w:rsidRPr="00A61AAD">
              <w:rPr>
                <w:lang w:val="de-DE"/>
              </w:rPr>
              <w:t>dass die Handhabung von Nanomat</w:t>
            </w:r>
            <w:r w:rsidRPr="00A61AAD">
              <w:rPr>
                <w:lang w:val="de-DE"/>
              </w:rPr>
              <w:t>e</w:t>
            </w:r>
            <w:r w:rsidRPr="00A61AAD">
              <w:rPr>
                <w:lang w:val="de-DE"/>
              </w:rPr>
              <w:t>rialien nicht ungefährlich sein kann.</w:t>
            </w:r>
          </w:p>
        </w:tc>
      </w:tr>
      <w:tr w:rsidR="0029327B" w:rsidRPr="00427A63" w:rsidTr="00DD02E2">
        <w:trPr>
          <w:trHeight w:val="603"/>
        </w:trPr>
        <w:tc>
          <w:tcPr>
            <w:tcW w:w="51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FF38B8" w:rsidRPr="00A61AAD" w:rsidRDefault="00FF38B8" w:rsidP="00BB07EF">
            <w:pPr>
              <w:jc w:val="both"/>
              <w:rPr>
                <w:rFonts w:ascii="Times New Roman" w:hAnsi="Times New Roman" w:cs="Times New Roman"/>
                <w:sz w:val="24"/>
                <w:szCs w:val="24"/>
                <w:lang w:val="de-DE"/>
              </w:rPr>
            </w:pPr>
          </w:p>
        </w:tc>
        <w:tc>
          <w:tcPr>
            <w:tcW w:w="3880" w:type="dxa"/>
          </w:tcPr>
          <w:p w:rsidR="00FF38B8" w:rsidRPr="00A61AAD" w:rsidRDefault="00FF38B8"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Wenn du Folgeschäden nicht vermi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den hättest,</w:t>
            </w: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86" w:type="dxa"/>
          </w:tcPr>
          <w:p w:rsidR="00FF38B8" w:rsidRPr="00A61AAD" w:rsidRDefault="00FF38B8" w:rsidP="00BB07EF">
            <w:pPr>
              <w:spacing w:before="100" w:beforeAutospacing="1" w:after="100" w:afterAutospacing="1"/>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so hätten sie  </w:t>
            </w:r>
            <w:proofErr w:type="gramStart"/>
            <w:r w:rsidRPr="00A61AAD">
              <w:rPr>
                <w:rFonts w:ascii="Times New Roman" w:hAnsi="Times New Roman" w:cs="Times New Roman"/>
                <w:sz w:val="24"/>
                <w:szCs w:val="24"/>
                <w:lang w:val="de-DE"/>
              </w:rPr>
              <w:t>gravierende</w:t>
            </w:r>
            <w:proofErr w:type="gramEnd"/>
            <w:r w:rsidRPr="00A61AAD">
              <w:rPr>
                <w:rFonts w:ascii="Times New Roman" w:hAnsi="Times New Roman" w:cs="Times New Roman"/>
                <w:sz w:val="24"/>
                <w:szCs w:val="24"/>
                <w:lang w:val="de-DE"/>
              </w:rPr>
              <w:t xml:space="preserve"> Folgen hi</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gewiesen.</w:t>
            </w:r>
          </w:p>
        </w:tc>
      </w:tr>
      <w:tr w:rsidR="0029327B" w:rsidRPr="00427A63" w:rsidTr="00DD02E2">
        <w:tc>
          <w:tcPr>
            <w:tcW w:w="51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FF38B8" w:rsidRPr="00A61AAD" w:rsidRDefault="00FF38B8" w:rsidP="00BB07EF">
            <w:pPr>
              <w:jc w:val="both"/>
              <w:rPr>
                <w:rFonts w:ascii="Times New Roman" w:hAnsi="Times New Roman" w:cs="Times New Roman"/>
                <w:sz w:val="24"/>
                <w:szCs w:val="24"/>
                <w:lang w:val="de-DE"/>
              </w:rPr>
            </w:pPr>
          </w:p>
        </w:tc>
        <w:tc>
          <w:tcPr>
            <w:tcW w:w="3880"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So viel ich weiß,  </w:t>
            </w: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86" w:type="dxa"/>
          </w:tcPr>
          <w:p w:rsidR="00FF38B8" w:rsidRPr="00A61AAD" w:rsidRDefault="00FF38B8"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wenn du ihn </w:t>
            </w:r>
            <w:r w:rsidRPr="00A61AAD">
              <w:rPr>
                <w:rFonts w:ascii="Times New Roman" w:hAnsi="Times New Roman" w:cs="Times New Roman"/>
                <w:sz w:val="24"/>
                <w:szCs w:val="24"/>
                <w:lang w:val="de-DE" w:eastAsia="ru-RU"/>
              </w:rPr>
              <w:t>mit leeren Versprechu</w:t>
            </w:r>
            <w:r w:rsidRPr="00A61AAD">
              <w:rPr>
                <w:rFonts w:ascii="Times New Roman" w:hAnsi="Times New Roman" w:cs="Times New Roman"/>
                <w:sz w:val="24"/>
                <w:szCs w:val="24"/>
                <w:lang w:val="de-DE" w:eastAsia="ru-RU"/>
              </w:rPr>
              <w:t>n</w:t>
            </w:r>
            <w:r w:rsidRPr="00A61AAD">
              <w:rPr>
                <w:rFonts w:ascii="Times New Roman" w:hAnsi="Times New Roman" w:cs="Times New Roman"/>
                <w:sz w:val="24"/>
                <w:szCs w:val="24"/>
                <w:lang w:val="de-DE" w:eastAsia="ru-RU"/>
              </w:rPr>
              <w:t>gen hinhalten wirst.</w:t>
            </w:r>
          </w:p>
        </w:tc>
      </w:tr>
      <w:tr w:rsidR="00B11C04" w:rsidRPr="00427A63" w:rsidTr="00DD02E2">
        <w:tc>
          <w:tcPr>
            <w:tcW w:w="51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FF38B8" w:rsidRPr="00A61AAD" w:rsidRDefault="00FF38B8" w:rsidP="00BB07EF">
            <w:pPr>
              <w:jc w:val="both"/>
              <w:rPr>
                <w:rFonts w:ascii="Times New Roman" w:hAnsi="Times New Roman" w:cs="Times New Roman"/>
                <w:sz w:val="24"/>
                <w:szCs w:val="24"/>
                <w:lang w:val="de-DE"/>
              </w:rPr>
            </w:pPr>
          </w:p>
        </w:tc>
        <w:tc>
          <w:tcPr>
            <w:tcW w:w="3880" w:type="dxa"/>
          </w:tcPr>
          <w:p w:rsidR="00FF38B8" w:rsidRPr="00A61AAD" w:rsidRDefault="00FF38B8"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Es lohnt sich zu wissen, </w:t>
            </w:r>
          </w:p>
          <w:p w:rsidR="00FF38B8" w:rsidRPr="00A61AAD" w:rsidRDefault="00FF38B8" w:rsidP="00BB07EF">
            <w:pPr>
              <w:spacing w:line="285" w:lineRule="atLeast"/>
              <w:jc w:val="both"/>
              <w:rPr>
                <w:rFonts w:ascii="Times New Roman" w:hAnsi="Times New Roman" w:cs="Times New Roman"/>
                <w:sz w:val="24"/>
                <w:szCs w:val="24"/>
                <w:lang w:val="de-DE"/>
              </w:rPr>
            </w:pPr>
          </w:p>
        </w:tc>
        <w:tc>
          <w:tcPr>
            <w:tcW w:w="690" w:type="dxa"/>
          </w:tcPr>
          <w:p w:rsidR="00FF38B8" w:rsidRPr="00A61AAD" w:rsidRDefault="00FF38B8" w:rsidP="00DD02E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86" w:type="dxa"/>
          </w:tcPr>
          <w:p w:rsidR="00FF38B8" w:rsidRPr="00A61AAD" w:rsidRDefault="00FF38B8"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eastAsia="ru-RU"/>
              </w:rPr>
              <w:t>sie die Schuld den Verhältnissen z</w:t>
            </w:r>
            <w:r w:rsidRPr="00A61AAD">
              <w:rPr>
                <w:rFonts w:ascii="Times New Roman" w:hAnsi="Times New Roman" w:cs="Times New Roman"/>
                <w:sz w:val="24"/>
                <w:szCs w:val="24"/>
                <w:lang w:val="de-DE" w:eastAsia="ru-RU"/>
              </w:rPr>
              <w:t>u</w:t>
            </w:r>
            <w:r w:rsidRPr="00A61AAD">
              <w:rPr>
                <w:rFonts w:ascii="Times New Roman" w:hAnsi="Times New Roman" w:cs="Times New Roman"/>
                <w:sz w:val="24"/>
                <w:szCs w:val="24"/>
                <w:lang w:val="de-DE" w:eastAsia="ru-RU"/>
              </w:rPr>
              <w:t>schreiben.</w:t>
            </w:r>
          </w:p>
        </w:tc>
      </w:tr>
    </w:tbl>
    <w:p w:rsidR="00A8329D" w:rsidRPr="00A61AAD" w:rsidRDefault="00A8329D" w:rsidP="00A8329D">
      <w:pPr>
        <w:spacing w:after="0" w:line="240" w:lineRule="auto"/>
        <w:jc w:val="both"/>
        <w:rPr>
          <w:rFonts w:ascii="Times New Roman" w:hAnsi="Times New Roman" w:cs="Times New Roman"/>
          <w:sz w:val="24"/>
          <w:szCs w:val="24"/>
          <w:lang w:val="de-DE"/>
        </w:rPr>
      </w:pPr>
    </w:p>
    <w:p w:rsidR="00A8329D" w:rsidRPr="00A61AAD" w:rsidRDefault="00A8329D" w:rsidP="00DD02E2">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DD02E2"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Antonyme.</w:t>
      </w:r>
    </w:p>
    <w:p w:rsidR="000C397E" w:rsidRPr="00A61AAD" w:rsidRDefault="000C397E" w:rsidP="00A8329D">
      <w:pPr>
        <w:spacing w:after="0" w:line="240" w:lineRule="auto"/>
        <w:jc w:val="both"/>
        <w:rPr>
          <w:rFonts w:ascii="Times New Roman" w:hAnsi="Times New Roman" w:cs="Times New Roman"/>
          <w:b/>
          <w:sz w:val="24"/>
          <w:szCs w:val="24"/>
          <w:lang w:val="de-DE"/>
        </w:rPr>
      </w:pPr>
    </w:p>
    <w:p w:rsidR="000C397E" w:rsidRPr="00A61AAD" w:rsidRDefault="000C397E" w:rsidP="00A8329D">
      <w:pPr>
        <w:spacing w:after="0" w:line="240" w:lineRule="auto"/>
        <w:jc w:val="both"/>
        <w:rPr>
          <w:rFonts w:ascii="Times New Roman" w:hAnsi="Times New Roman" w:cs="Times New Roman"/>
          <w:sz w:val="16"/>
          <w:szCs w:val="16"/>
          <w:lang w:val="de-DE"/>
        </w:rPr>
        <w:sectPr w:rsidR="000C397E" w:rsidRPr="00A61AAD" w:rsidSect="00772360">
          <w:type w:val="continuous"/>
          <w:pgSz w:w="11906" w:h="16838"/>
          <w:pgMar w:top="1134" w:right="1134" w:bottom="1134" w:left="1701" w:header="708" w:footer="708" w:gutter="0"/>
          <w:cols w:space="708"/>
          <w:docGrid w:linePitch="360"/>
        </w:sectPr>
      </w:pPr>
    </w:p>
    <w:p w:rsidR="00DA73BD" w:rsidRPr="00A61AAD" w:rsidRDefault="00DA73BD"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DD02E2"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fordern</w:t>
      </w:r>
    </w:p>
    <w:p w:rsidR="00DA73BD" w:rsidRPr="00A61AAD" w:rsidRDefault="00DA73BD"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DD02E2"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eastAsia="ru-RU"/>
        </w:rPr>
        <w:t>öffentlich</w:t>
      </w:r>
    </w:p>
    <w:p w:rsidR="00703AD4" w:rsidRPr="00A61AAD" w:rsidRDefault="00DA73BD" w:rsidP="00DD02E2">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DD02E2" w:rsidRPr="00A61AAD">
        <w:rPr>
          <w:rFonts w:ascii="Times New Roman" w:hAnsi="Times New Roman" w:cs="Times New Roman"/>
          <w:sz w:val="24"/>
          <w:szCs w:val="24"/>
          <w:lang w:val="de-DE"/>
        </w:rPr>
        <w:t>)</w:t>
      </w:r>
      <w:r w:rsidR="00703AD4" w:rsidRPr="00A61AAD">
        <w:rPr>
          <w:rFonts w:ascii="Times New Roman" w:hAnsi="Times New Roman" w:cs="Times New Roman"/>
          <w:sz w:val="24"/>
          <w:szCs w:val="24"/>
          <w:lang w:val="de-DE"/>
        </w:rPr>
        <w:t xml:space="preserve"> auseinandergehen</w:t>
      </w:r>
    </w:p>
    <w:p w:rsidR="00DA73BD" w:rsidRPr="00A61AAD" w:rsidRDefault="00DA73BD"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DD02E2" w:rsidRPr="00A61AAD">
        <w:rPr>
          <w:rFonts w:ascii="Times New Roman" w:hAnsi="Times New Roman" w:cs="Times New Roman"/>
          <w:sz w:val="24"/>
          <w:szCs w:val="24"/>
          <w:lang w:val="de-DE"/>
        </w:rPr>
        <w:t>)</w:t>
      </w:r>
      <w:r w:rsidR="00CD1B83" w:rsidRPr="00A61AAD">
        <w:rPr>
          <w:rFonts w:ascii="Times New Roman" w:hAnsi="Times New Roman" w:cs="Times New Roman"/>
          <w:sz w:val="24"/>
          <w:szCs w:val="24"/>
          <w:lang w:val="de-DE"/>
        </w:rPr>
        <w:t xml:space="preserve"> </w:t>
      </w:r>
      <w:r w:rsidR="000C397E" w:rsidRPr="00A61AAD">
        <w:rPr>
          <w:rFonts w:ascii="Times New Roman" w:hAnsi="Times New Roman" w:cs="Times New Roman"/>
          <w:sz w:val="24"/>
          <w:szCs w:val="24"/>
          <w:lang w:val="de-DE"/>
        </w:rPr>
        <w:t xml:space="preserve">alle Folgen </w:t>
      </w:r>
      <w:r w:rsidR="00703AD4" w:rsidRPr="00A61AAD">
        <w:rPr>
          <w:rFonts w:ascii="Times New Roman" w:hAnsi="Times New Roman" w:cs="Times New Roman"/>
          <w:sz w:val="24"/>
          <w:szCs w:val="24"/>
          <w:lang w:val="de-DE" w:eastAsia="ru-RU"/>
        </w:rPr>
        <w:t>auf sich nehmen</w:t>
      </w:r>
    </w:p>
    <w:p w:rsidR="00DA73BD" w:rsidRPr="00A61AAD" w:rsidRDefault="00DA73BD"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DD02E2" w:rsidRPr="00A61AAD">
        <w:rPr>
          <w:rFonts w:ascii="Times New Roman" w:hAnsi="Times New Roman" w:cs="Times New Roman"/>
          <w:sz w:val="24"/>
          <w:szCs w:val="24"/>
          <w:lang w:val="de-DE"/>
        </w:rPr>
        <w:t>)</w:t>
      </w:r>
      <w:r w:rsidR="00CD1B83" w:rsidRPr="00A61AAD">
        <w:rPr>
          <w:rFonts w:ascii="Times New Roman" w:hAnsi="Times New Roman" w:cs="Times New Roman"/>
          <w:sz w:val="24"/>
          <w:szCs w:val="24"/>
          <w:lang w:val="de-DE"/>
        </w:rPr>
        <w:t xml:space="preserve"> </w:t>
      </w:r>
      <w:r w:rsidR="000C397E" w:rsidRPr="00A61AAD">
        <w:rPr>
          <w:rFonts w:ascii="Times New Roman" w:hAnsi="Times New Roman" w:cs="Times New Roman"/>
          <w:sz w:val="24"/>
          <w:szCs w:val="24"/>
          <w:lang w:val="de-DE"/>
        </w:rPr>
        <w:t>schlimm</w:t>
      </w:r>
    </w:p>
    <w:p w:rsidR="00DA73BD" w:rsidRPr="00A61AAD" w:rsidRDefault="00DA73BD"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703AD4" w:rsidRPr="00A61AAD">
        <w:rPr>
          <w:rFonts w:ascii="Times New Roman" w:hAnsi="Times New Roman" w:cs="Times New Roman"/>
          <w:sz w:val="24"/>
          <w:szCs w:val="24"/>
          <w:lang w:val="de-DE"/>
        </w:rPr>
        <w:t xml:space="preserve"> sich einigen</w:t>
      </w:r>
    </w:p>
    <w:p w:rsidR="00DA73BD" w:rsidRPr="00A61AAD" w:rsidRDefault="00DA73BD"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vorschlagen</w:t>
      </w:r>
    </w:p>
    <w:p w:rsidR="000C397E" w:rsidRPr="00A61AAD" w:rsidRDefault="00DA73BD"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0C397E" w:rsidRPr="00A61AAD">
        <w:rPr>
          <w:rFonts w:ascii="Times New Roman" w:hAnsi="Times New Roman" w:cs="Times New Roman"/>
          <w:sz w:val="24"/>
          <w:szCs w:val="24"/>
          <w:lang w:val="de-DE"/>
        </w:rPr>
        <w:t xml:space="preserve"> die Schuld </w:t>
      </w:r>
      <w:r w:rsidR="000C397E" w:rsidRPr="00A61AAD">
        <w:rPr>
          <w:rFonts w:ascii="Times New Roman" w:hAnsi="Times New Roman" w:cs="Times New Roman"/>
          <w:sz w:val="24"/>
          <w:szCs w:val="24"/>
          <w:lang w:val="de-DE" w:eastAsia="ru-RU"/>
        </w:rPr>
        <w:t>zuschreiben</w:t>
      </w:r>
    </w:p>
    <w:p w:rsidR="00DA73BD" w:rsidRPr="00A61AAD" w:rsidRDefault="00DA73BD"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0C397E" w:rsidRPr="00A61AAD">
        <w:rPr>
          <w:rFonts w:ascii="Times New Roman" w:hAnsi="Times New Roman" w:cs="Times New Roman"/>
          <w:sz w:val="24"/>
          <w:szCs w:val="24"/>
          <w:lang w:val="de-DE"/>
        </w:rPr>
        <w:t xml:space="preserve"> gut</w:t>
      </w:r>
    </w:p>
    <w:p w:rsidR="00DA73BD" w:rsidRPr="00A61AAD" w:rsidRDefault="00DA73BD"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persönlich</w:t>
      </w:r>
    </w:p>
    <w:p w:rsidR="000C397E" w:rsidRPr="00A61AAD" w:rsidRDefault="000C397E" w:rsidP="00DD02E2">
      <w:pPr>
        <w:spacing w:after="0" w:line="300" w:lineRule="exact"/>
        <w:jc w:val="both"/>
        <w:rPr>
          <w:rFonts w:ascii="Times New Roman" w:hAnsi="Times New Roman" w:cs="Times New Roman"/>
          <w:b/>
          <w:sz w:val="24"/>
          <w:szCs w:val="24"/>
          <w:lang w:val="de-DE"/>
        </w:rPr>
        <w:sectPr w:rsidR="000C397E" w:rsidRPr="00A61AAD" w:rsidSect="00772360">
          <w:type w:val="continuous"/>
          <w:pgSz w:w="11906" w:h="16838"/>
          <w:pgMar w:top="1134" w:right="1134" w:bottom="1134" w:left="1701" w:header="708" w:footer="708" w:gutter="0"/>
          <w:cols w:num="2" w:space="708"/>
          <w:docGrid w:linePitch="360"/>
        </w:sectPr>
      </w:pPr>
    </w:p>
    <w:p w:rsidR="00DA73BD" w:rsidRPr="00A61AAD" w:rsidRDefault="00DA73BD" w:rsidP="00DD02E2">
      <w:pPr>
        <w:spacing w:after="0" w:line="300" w:lineRule="exact"/>
        <w:jc w:val="both"/>
        <w:rPr>
          <w:rFonts w:ascii="Times New Roman" w:hAnsi="Times New Roman" w:cs="Times New Roman"/>
          <w:b/>
          <w:sz w:val="24"/>
          <w:szCs w:val="24"/>
          <w:lang w:val="de-DE"/>
        </w:rPr>
      </w:pPr>
    </w:p>
    <w:p w:rsidR="006B441A" w:rsidRPr="00A61AAD" w:rsidRDefault="006B441A" w:rsidP="00DD02E2">
      <w:pPr>
        <w:spacing w:after="0" w:line="30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w:t>
      </w:r>
      <w:r w:rsidR="00DD02E2"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Synonyme.</w:t>
      </w:r>
    </w:p>
    <w:p w:rsidR="006B441A" w:rsidRPr="00A61AAD" w:rsidRDefault="006B441A" w:rsidP="00DD02E2">
      <w:pPr>
        <w:spacing w:after="0" w:line="300" w:lineRule="exact"/>
        <w:jc w:val="both"/>
        <w:rPr>
          <w:rFonts w:ascii="Times New Roman" w:hAnsi="Times New Roman" w:cs="Times New Roman"/>
          <w:b/>
          <w:sz w:val="24"/>
          <w:szCs w:val="24"/>
          <w:lang w:val="de-DE"/>
        </w:rPr>
      </w:pPr>
    </w:p>
    <w:p w:rsidR="00B23BB8" w:rsidRPr="00A61AAD" w:rsidRDefault="00B23BB8" w:rsidP="00DD02E2">
      <w:pPr>
        <w:spacing w:after="0" w:line="300" w:lineRule="exact"/>
        <w:jc w:val="both"/>
        <w:rPr>
          <w:rFonts w:ascii="Times New Roman" w:hAnsi="Times New Roman" w:cs="Times New Roman"/>
          <w:sz w:val="16"/>
          <w:szCs w:val="16"/>
          <w:lang w:val="de-DE"/>
        </w:rPr>
        <w:sectPr w:rsidR="00B23BB8" w:rsidRPr="00A61AAD" w:rsidSect="00772360">
          <w:type w:val="continuous"/>
          <w:pgSz w:w="11906" w:h="16838"/>
          <w:pgMar w:top="1134" w:right="1134" w:bottom="1134" w:left="1701" w:header="708" w:footer="708" w:gutter="0"/>
          <w:cols w:space="708"/>
          <w:docGrid w:linePitch="360"/>
        </w:sectPr>
      </w:pP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DD02E2"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das Fazit</w:t>
      </w: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DD02E2"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Partikel</w:t>
      </w: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DD02E2"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Umgang</w:t>
      </w: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DD02E2"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das Moratorium</w:t>
      </w: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DD02E2" w:rsidRPr="00A61AAD">
        <w:rPr>
          <w:rFonts w:ascii="Times New Roman" w:hAnsi="Times New Roman" w:cs="Times New Roman"/>
          <w:sz w:val="24"/>
          <w:szCs w:val="24"/>
          <w:lang w:val="de-DE"/>
        </w:rPr>
        <w:t>)</w:t>
      </w:r>
      <w:r w:rsidR="00B23BB8" w:rsidRPr="00A61AAD">
        <w:rPr>
          <w:rFonts w:ascii="Times New Roman" w:hAnsi="Times New Roman" w:cs="Times New Roman"/>
          <w:sz w:val="24"/>
          <w:szCs w:val="24"/>
          <w:lang w:val="de-DE"/>
        </w:rPr>
        <w:t xml:space="preserve"> das Risiko</w:t>
      </w: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die Handhabung</w:t>
      </w: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die Schlussfolgerung</w:t>
      </w: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B23BB8" w:rsidRPr="00A61AAD">
        <w:rPr>
          <w:rFonts w:ascii="Times New Roman" w:hAnsi="Times New Roman" w:cs="Times New Roman"/>
          <w:sz w:val="24"/>
          <w:szCs w:val="24"/>
          <w:lang w:val="de-DE"/>
        </w:rPr>
        <w:t xml:space="preserve"> die Prolongation</w:t>
      </w: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B23BB8" w:rsidRPr="00A61AAD">
        <w:rPr>
          <w:rFonts w:ascii="Times New Roman" w:hAnsi="Times New Roman" w:cs="Times New Roman"/>
          <w:sz w:val="24"/>
          <w:szCs w:val="24"/>
          <w:lang w:val="de-DE"/>
        </w:rPr>
        <w:t xml:space="preserve"> die Gefährlichkeit</w:t>
      </w:r>
    </w:p>
    <w:p w:rsidR="006B441A" w:rsidRPr="00A61AAD" w:rsidRDefault="006B441A" w:rsidP="00DD02E2">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Pr="00A61AAD">
        <w:rPr>
          <w:rFonts w:ascii="Times New Roman" w:hAnsi="Times New Roman" w:cs="Times New Roman"/>
          <w:b/>
          <w:sz w:val="24"/>
          <w:szCs w:val="24"/>
          <w:lang w:val="de-DE"/>
        </w:rPr>
        <w:t xml:space="preserve">) </w:t>
      </w:r>
      <w:r w:rsidRPr="00A61AAD">
        <w:rPr>
          <w:rFonts w:ascii="Times New Roman" w:hAnsi="Times New Roman" w:cs="Times New Roman"/>
          <w:sz w:val="24"/>
          <w:szCs w:val="24"/>
          <w:lang w:val="de-DE"/>
        </w:rPr>
        <w:t>das Teilchen</w:t>
      </w:r>
    </w:p>
    <w:p w:rsidR="00B23BB8" w:rsidRPr="00A61AAD" w:rsidRDefault="00B23BB8" w:rsidP="003A3845">
      <w:pPr>
        <w:spacing w:after="0" w:line="240" w:lineRule="auto"/>
        <w:jc w:val="both"/>
        <w:rPr>
          <w:rFonts w:ascii="Times New Roman" w:hAnsi="Times New Roman" w:cs="Times New Roman"/>
          <w:sz w:val="24"/>
          <w:szCs w:val="24"/>
          <w:lang w:val="de-DE"/>
        </w:rPr>
        <w:sectPr w:rsidR="00B23BB8" w:rsidRPr="00A61AAD" w:rsidSect="00772360">
          <w:type w:val="continuous"/>
          <w:pgSz w:w="11906" w:h="16838"/>
          <w:pgMar w:top="1134" w:right="1134" w:bottom="1134" w:left="1701" w:header="708" w:footer="708" w:gutter="0"/>
          <w:cols w:num="2" w:space="708"/>
          <w:docGrid w:linePitch="360"/>
        </w:sectPr>
      </w:pPr>
    </w:p>
    <w:p w:rsidR="006B441A" w:rsidRPr="00A61AAD" w:rsidRDefault="006B441A" w:rsidP="003A3845">
      <w:pPr>
        <w:spacing w:after="0" w:line="240" w:lineRule="auto"/>
        <w:jc w:val="both"/>
        <w:rPr>
          <w:rFonts w:ascii="Times New Roman" w:hAnsi="Times New Roman" w:cs="Times New Roman"/>
          <w:sz w:val="24"/>
          <w:szCs w:val="24"/>
          <w:lang w:val="de-DE"/>
        </w:rPr>
      </w:pPr>
    </w:p>
    <w:p w:rsidR="003A3845" w:rsidRPr="00A61AAD" w:rsidRDefault="003A3845" w:rsidP="00DD02E2">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w:t>
      </w:r>
      <w:r w:rsidR="00DD02E2"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Ergänzen Sie.</w:t>
      </w:r>
    </w:p>
    <w:p w:rsidR="00FA0945" w:rsidRPr="00A61AAD" w:rsidRDefault="00FA0945" w:rsidP="003A3845">
      <w:pPr>
        <w:spacing w:after="0" w:line="240" w:lineRule="auto"/>
        <w:rPr>
          <w:rFonts w:ascii="Times New Roman" w:hAnsi="Times New Roman" w:cs="Times New Roman"/>
          <w:sz w:val="16"/>
          <w:szCs w:val="16"/>
          <w:lang w:val="de-DE"/>
        </w:rPr>
      </w:pPr>
    </w:p>
    <w:p w:rsidR="009F49C6" w:rsidRPr="00A61AAD" w:rsidRDefault="009F49C6" w:rsidP="002935F5">
      <w:pPr>
        <w:spacing w:after="0" w:line="300" w:lineRule="exact"/>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1. Es bleibt uns nichts anderes übrig, als … </w:t>
      </w:r>
      <w:r w:rsidRPr="00A61AAD">
        <w:rPr>
          <w:rFonts w:ascii="Times New Roman" w:hAnsi="Times New Roman" w:cs="Times New Roman"/>
          <w:sz w:val="24"/>
          <w:szCs w:val="24"/>
        </w:rPr>
        <w:t>(апеллировать к общественному мнению).</w:t>
      </w:r>
    </w:p>
    <w:p w:rsidR="009F49C6" w:rsidRPr="007B78D2" w:rsidRDefault="009F49C6" w:rsidP="002935F5">
      <w:pPr>
        <w:spacing w:after="0" w:line="300" w:lineRule="exact"/>
        <w:jc w:val="both"/>
        <w:rPr>
          <w:rFonts w:ascii="Times New Roman" w:hAnsi="Times New Roman" w:cs="Times New Roman"/>
          <w:sz w:val="24"/>
          <w:szCs w:val="24"/>
        </w:rPr>
      </w:pPr>
      <w:r w:rsidRPr="007B78D2">
        <w:rPr>
          <w:rFonts w:ascii="Times New Roman" w:hAnsi="Times New Roman" w:cs="Times New Roman"/>
          <w:sz w:val="24"/>
          <w:szCs w:val="24"/>
        </w:rPr>
        <w:t xml:space="preserve">2. </w:t>
      </w:r>
      <w:r w:rsidRPr="00A61AAD">
        <w:rPr>
          <w:rFonts w:ascii="Times New Roman" w:hAnsi="Times New Roman" w:cs="Times New Roman"/>
          <w:sz w:val="24"/>
          <w:szCs w:val="24"/>
          <w:lang w:val="de-DE"/>
        </w:rPr>
        <w:t>Wenn</w:t>
      </w:r>
      <w:r w:rsidR="00CD1B83" w:rsidRPr="007B78D2">
        <w:rPr>
          <w:rFonts w:ascii="Times New Roman" w:hAnsi="Times New Roman" w:cs="Times New Roman"/>
          <w:sz w:val="24"/>
          <w:szCs w:val="24"/>
        </w:rPr>
        <w:t xml:space="preserve"> </w:t>
      </w:r>
      <w:r w:rsidRPr="00A61AAD">
        <w:rPr>
          <w:rFonts w:ascii="Times New Roman" w:hAnsi="Times New Roman" w:cs="Times New Roman"/>
          <w:sz w:val="24"/>
          <w:szCs w:val="24"/>
          <w:lang w:val="de-DE"/>
        </w:rPr>
        <w:t>ich</w:t>
      </w:r>
      <w:r w:rsidR="00CD1B83" w:rsidRPr="007B78D2">
        <w:rPr>
          <w:rFonts w:ascii="Times New Roman" w:hAnsi="Times New Roman" w:cs="Times New Roman"/>
          <w:sz w:val="24"/>
          <w:szCs w:val="24"/>
        </w:rPr>
        <w:t xml:space="preserve"> </w:t>
      </w:r>
      <w:r w:rsidRPr="00A61AAD">
        <w:rPr>
          <w:rFonts w:ascii="Times New Roman" w:hAnsi="Times New Roman" w:cs="Times New Roman"/>
          <w:sz w:val="24"/>
          <w:szCs w:val="24"/>
          <w:lang w:val="de-DE"/>
        </w:rPr>
        <w:t>seinen</w:t>
      </w:r>
      <w:r w:rsidRPr="007B78D2">
        <w:rPr>
          <w:rFonts w:ascii="Times New Roman" w:hAnsi="Times New Roman" w:cs="Times New Roman"/>
          <w:sz w:val="24"/>
          <w:szCs w:val="24"/>
        </w:rPr>
        <w:t xml:space="preserve"> … (</w:t>
      </w:r>
      <w:r w:rsidRPr="00A61AAD">
        <w:rPr>
          <w:rFonts w:ascii="Times New Roman" w:hAnsi="Times New Roman" w:cs="Times New Roman"/>
          <w:sz w:val="24"/>
          <w:szCs w:val="24"/>
        </w:rPr>
        <w:t>понимать</w:t>
      </w:r>
      <w:r w:rsidRPr="007B78D2">
        <w:rPr>
          <w:rFonts w:ascii="Times New Roman" w:hAnsi="Times New Roman" w:cs="Times New Roman"/>
          <w:sz w:val="24"/>
          <w:szCs w:val="24"/>
        </w:rPr>
        <w:t xml:space="preserve"> </w:t>
      </w:r>
      <w:r w:rsidRPr="00A61AAD">
        <w:rPr>
          <w:rFonts w:ascii="Times New Roman" w:hAnsi="Times New Roman" w:cs="Times New Roman"/>
          <w:sz w:val="24"/>
          <w:szCs w:val="24"/>
        </w:rPr>
        <w:t>ход</w:t>
      </w:r>
      <w:r w:rsidRPr="007B78D2">
        <w:rPr>
          <w:rFonts w:ascii="Times New Roman" w:hAnsi="Times New Roman" w:cs="Times New Roman"/>
          <w:sz w:val="24"/>
          <w:szCs w:val="24"/>
        </w:rPr>
        <w:t xml:space="preserve"> </w:t>
      </w:r>
      <w:r w:rsidRPr="00A61AAD">
        <w:rPr>
          <w:rFonts w:ascii="Times New Roman" w:hAnsi="Times New Roman" w:cs="Times New Roman"/>
          <w:sz w:val="24"/>
          <w:szCs w:val="24"/>
        </w:rPr>
        <w:t>его</w:t>
      </w:r>
      <w:r w:rsidRPr="007B78D2">
        <w:rPr>
          <w:rFonts w:ascii="Times New Roman" w:hAnsi="Times New Roman" w:cs="Times New Roman"/>
          <w:sz w:val="24"/>
          <w:szCs w:val="24"/>
        </w:rPr>
        <w:t xml:space="preserve"> </w:t>
      </w:r>
      <w:r w:rsidRPr="00A61AAD">
        <w:rPr>
          <w:rFonts w:ascii="Times New Roman" w:hAnsi="Times New Roman" w:cs="Times New Roman"/>
          <w:sz w:val="24"/>
          <w:szCs w:val="24"/>
        </w:rPr>
        <w:t>рассуждений</w:t>
      </w:r>
      <w:r w:rsidRPr="007B78D2">
        <w:rPr>
          <w:rFonts w:ascii="Times New Roman" w:hAnsi="Times New Roman" w:cs="Times New Roman"/>
          <w:sz w:val="24"/>
          <w:szCs w:val="24"/>
        </w:rPr>
        <w:t xml:space="preserve">), </w:t>
      </w:r>
      <w:r w:rsidRPr="00A61AAD">
        <w:rPr>
          <w:rFonts w:ascii="Times New Roman" w:hAnsi="Times New Roman" w:cs="Times New Roman"/>
          <w:sz w:val="24"/>
          <w:szCs w:val="24"/>
          <w:lang w:val="de-DE"/>
        </w:rPr>
        <w:t>w</w:t>
      </w:r>
      <w:r w:rsidRPr="007B78D2">
        <w:rPr>
          <w:rFonts w:ascii="Times New Roman" w:hAnsi="Times New Roman" w:cs="Times New Roman"/>
          <w:sz w:val="24"/>
          <w:szCs w:val="24"/>
        </w:rPr>
        <w:t>ü</w:t>
      </w:r>
      <w:r w:rsidRPr="00A61AAD">
        <w:rPr>
          <w:rFonts w:ascii="Times New Roman" w:hAnsi="Times New Roman" w:cs="Times New Roman"/>
          <w:sz w:val="24"/>
          <w:szCs w:val="24"/>
          <w:lang w:val="de-DE"/>
        </w:rPr>
        <w:t>rde</w:t>
      </w:r>
      <w:r w:rsidR="00CD1B83" w:rsidRPr="007B78D2">
        <w:rPr>
          <w:rFonts w:ascii="Times New Roman" w:hAnsi="Times New Roman" w:cs="Times New Roman"/>
          <w:sz w:val="24"/>
          <w:szCs w:val="24"/>
        </w:rPr>
        <w:t xml:space="preserve"> </w:t>
      </w:r>
      <w:r w:rsidRPr="00A61AAD">
        <w:rPr>
          <w:rFonts w:ascii="Times New Roman" w:hAnsi="Times New Roman" w:cs="Times New Roman"/>
          <w:sz w:val="24"/>
          <w:szCs w:val="24"/>
          <w:lang w:val="de-DE"/>
        </w:rPr>
        <w:t>ich</w:t>
      </w:r>
      <w:r w:rsidR="00BC1716" w:rsidRPr="007B78D2">
        <w:rPr>
          <w:rFonts w:ascii="Times New Roman" w:hAnsi="Times New Roman" w:cs="Times New Roman"/>
          <w:sz w:val="24"/>
          <w:szCs w:val="24"/>
        </w:rPr>
        <w:t xml:space="preserve"> </w:t>
      </w:r>
      <w:r w:rsidRPr="00A61AAD">
        <w:rPr>
          <w:rFonts w:ascii="Times New Roman" w:hAnsi="Times New Roman" w:cs="Times New Roman"/>
          <w:sz w:val="24"/>
          <w:szCs w:val="24"/>
          <w:lang w:val="de-DE"/>
        </w:rPr>
        <w:t>ihm</w:t>
      </w:r>
      <w:r w:rsidR="00CD1B83" w:rsidRPr="007B78D2">
        <w:rPr>
          <w:rFonts w:ascii="Times New Roman" w:hAnsi="Times New Roman" w:cs="Times New Roman"/>
          <w:sz w:val="24"/>
          <w:szCs w:val="24"/>
        </w:rPr>
        <w:t xml:space="preserve"> </w:t>
      </w:r>
      <w:r w:rsidRPr="00A61AAD">
        <w:rPr>
          <w:rFonts w:ascii="Times New Roman" w:hAnsi="Times New Roman" w:cs="Times New Roman"/>
          <w:sz w:val="24"/>
          <w:szCs w:val="24"/>
          <w:lang w:val="de-DE"/>
        </w:rPr>
        <w:t>helfen</w:t>
      </w:r>
      <w:r w:rsidRPr="007B78D2">
        <w:rPr>
          <w:rFonts w:ascii="Times New Roman" w:hAnsi="Times New Roman" w:cs="Times New Roman"/>
          <w:sz w:val="24"/>
          <w:szCs w:val="24"/>
        </w:rPr>
        <w:t>.</w:t>
      </w:r>
    </w:p>
    <w:p w:rsidR="009F49C6" w:rsidRPr="00A61AAD" w:rsidRDefault="009F49C6" w:rsidP="002935F5">
      <w:pPr>
        <w:spacing w:after="0" w:line="300" w:lineRule="exact"/>
        <w:jc w:val="both"/>
        <w:rPr>
          <w:rFonts w:ascii="Times New Roman" w:hAnsi="Times New Roman" w:cs="Times New Roman"/>
          <w:sz w:val="24"/>
          <w:szCs w:val="24"/>
        </w:rPr>
      </w:pPr>
      <w:r w:rsidRPr="00A61AAD">
        <w:rPr>
          <w:rFonts w:ascii="Times New Roman" w:hAnsi="Times New Roman" w:cs="Times New Roman"/>
          <w:sz w:val="24"/>
          <w:szCs w:val="24"/>
        </w:rPr>
        <w:t xml:space="preserve">3. </w:t>
      </w:r>
      <w:r w:rsidRPr="00A61AAD">
        <w:rPr>
          <w:rFonts w:ascii="Times New Roman" w:hAnsi="Times New Roman" w:cs="Times New Roman"/>
          <w:sz w:val="24"/>
          <w:szCs w:val="24"/>
          <w:lang w:val="de-DE"/>
        </w:rPr>
        <w:t>Wenn</w:t>
      </w:r>
      <w:r w:rsidRPr="00A61AAD">
        <w:rPr>
          <w:rFonts w:ascii="Times New Roman" w:hAnsi="Times New Roman" w:cs="Times New Roman"/>
          <w:sz w:val="24"/>
          <w:szCs w:val="24"/>
        </w:rPr>
        <w:t xml:space="preserve">… </w:t>
      </w:r>
      <w:r w:rsidR="004539B8" w:rsidRPr="00A61AAD">
        <w:rPr>
          <w:rFonts w:ascii="Times New Roman" w:hAnsi="Times New Roman" w:cs="Times New Roman"/>
          <w:sz w:val="24"/>
          <w:szCs w:val="24"/>
        </w:rPr>
        <w:t xml:space="preserve">(неправительственные организации) … (взять вину на себя), </w:t>
      </w:r>
      <w:r w:rsidR="004539B8" w:rsidRPr="00A61AAD">
        <w:rPr>
          <w:rFonts w:ascii="Times New Roman" w:hAnsi="Times New Roman" w:cs="Times New Roman"/>
          <w:sz w:val="24"/>
          <w:szCs w:val="24"/>
          <w:lang w:val="de-DE"/>
        </w:rPr>
        <w:t>dann</w:t>
      </w:r>
      <w:r w:rsidR="00CD1B83" w:rsidRPr="00A61AAD">
        <w:rPr>
          <w:rFonts w:ascii="Times New Roman" w:hAnsi="Times New Roman" w:cs="Times New Roman"/>
          <w:sz w:val="24"/>
          <w:szCs w:val="24"/>
        </w:rPr>
        <w:t xml:space="preserve"> </w:t>
      </w:r>
      <w:r w:rsidR="004539B8" w:rsidRPr="00A61AAD">
        <w:rPr>
          <w:rFonts w:ascii="Times New Roman" w:hAnsi="Times New Roman" w:cs="Times New Roman"/>
          <w:sz w:val="24"/>
          <w:szCs w:val="24"/>
          <w:lang w:val="en-US"/>
        </w:rPr>
        <w:t>sollen</w:t>
      </w:r>
      <w:r w:rsidR="00CD1B83" w:rsidRPr="00A61AAD">
        <w:rPr>
          <w:rFonts w:ascii="Times New Roman" w:hAnsi="Times New Roman" w:cs="Times New Roman"/>
          <w:sz w:val="24"/>
          <w:szCs w:val="24"/>
        </w:rPr>
        <w:t xml:space="preserve"> </w:t>
      </w:r>
      <w:r w:rsidR="004539B8" w:rsidRPr="00A61AAD">
        <w:rPr>
          <w:rFonts w:ascii="Times New Roman" w:hAnsi="Times New Roman" w:cs="Times New Roman"/>
          <w:sz w:val="24"/>
          <w:szCs w:val="24"/>
          <w:lang w:val="en-US"/>
        </w:rPr>
        <w:t>sie</w:t>
      </w:r>
      <w:r w:rsidR="00CD1B83" w:rsidRPr="00A61AAD">
        <w:rPr>
          <w:rFonts w:ascii="Times New Roman" w:hAnsi="Times New Roman" w:cs="Times New Roman"/>
          <w:sz w:val="24"/>
          <w:szCs w:val="24"/>
        </w:rPr>
        <w:t xml:space="preserve"> </w:t>
      </w:r>
      <w:r w:rsidR="004539B8" w:rsidRPr="00A61AAD">
        <w:rPr>
          <w:rFonts w:ascii="Times New Roman" w:hAnsi="Times New Roman" w:cs="Times New Roman"/>
          <w:sz w:val="24"/>
          <w:szCs w:val="24"/>
          <w:lang w:val="en-US"/>
        </w:rPr>
        <w:t>diese</w:t>
      </w:r>
      <w:r w:rsidR="00CD1B83" w:rsidRPr="00A61AAD">
        <w:rPr>
          <w:rFonts w:ascii="Times New Roman" w:hAnsi="Times New Roman" w:cs="Times New Roman"/>
          <w:sz w:val="24"/>
          <w:szCs w:val="24"/>
        </w:rPr>
        <w:t xml:space="preserve"> </w:t>
      </w:r>
      <w:r w:rsidR="004539B8" w:rsidRPr="00A61AAD">
        <w:rPr>
          <w:rFonts w:ascii="Times New Roman" w:hAnsi="Times New Roman" w:cs="Times New Roman"/>
          <w:sz w:val="24"/>
          <w:szCs w:val="24"/>
          <w:lang w:val="en-US"/>
        </w:rPr>
        <w:t>Information</w:t>
      </w:r>
      <w:r w:rsidR="004539B8" w:rsidRPr="00A61AAD">
        <w:rPr>
          <w:rFonts w:ascii="Times New Roman" w:hAnsi="Times New Roman" w:cs="Times New Roman"/>
          <w:sz w:val="24"/>
          <w:szCs w:val="24"/>
        </w:rPr>
        <w:t>… (предать гласности).</w:t>
      </w:r>
    </w:p>
    <w:p w:rsidR="009F49C6" w:rsidRPr="00A61AAD" w:rsidRDefault="009F49C6" w:rsidP="002935F5">
      <w:pPr>
        <w:spacing w:after="0" w:line="300" w:lineRule="exact"/>
        <w:jc w:val="both"/>
        <w:rPr>
          <w:rFonts w:ascii="Times New Roman" w:hAnsi="Times New Roman" w:cs="Times New Roman"/>
          <w:sz w:val="24"/>
          <w:szCs w:val="24"/>
        </w:rPr>
      </w:pPr>
      <w:r w:rsidRPr="00A61AAD">
        <w:rPr>
          <w:rFonts w:ascii="Times New Roman" w:hAnsi="Times New Roman" w:cs="Times New Roman"/>
          <w:sz w:val="24"/>
          <w:szCs w:val="24"/>
        </w:rPr>
        <w:t xml:space="preserve">4. … (из этого следует), </w:t>
      </w:r>
      <w:r w:rsidRPr="00A61AAD">
        <w:rPr>
          <w:rFonts w:ascii="Times New Roman" w:hAnsi="Times New Roman" w:cs="Times New Roman"/>
          <w:sz w:val="24"/>
          <w:szCs w:val="24"/>
          <w:lang w:val="de-DE"/>
        </w:rPr>
        <w:t>dass</w:t>
      </w:r>
      <w:r w:rsidRPr="00A61AAD">
        <w:rPr>
          <w:rFonts w:ascii="Times New Roman" w:hAnsi="Times New Roman" w:cs="Times New Roman"/>
          <w:sz w:val="24"/>
          <w:szCs w:val="24"/>
        </w:rPr>
        <w:t xml:space="preserve"> … (нанотехнологии) … (сдвинуть общественный интерес)</w:t>
      </w:r>
      <w:r w:rsidR="005279FB" w:rsidRPr="00A61AAD">
        <w:rPr>
          <w:rFonts w:ascii="Times New Roman" w:hAnsi="Times New Roman" w:cs="Times New Roman"/>
          <w:sz w:val="24"/>
          <w:szCs w:val="24"/>
        </w:rPr>
        <w:t>.</w:t>
      </w:r>
    </w:p>
    <w:p w:rsidR="00DD02E2" w:rsidRPr="00A61AAD" w:rsidRDefault="009F49C6" w:rsidP="0003665A">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rPr>
        <w:t>5.</w:t>
      </w:r>
      <w:r w:rsidR="002935F5" w:rsidRPr="00A61AAD">
        <w:rPr>
          <w:rFonts w:ascii="Times New Roman" w:hAnsi="Times New Roman" w:cs="Times New Roman"/>
          <w:sz w:val="24"/>
          <w:szCs w:val="24"/>
        </w:rPr>
        <w:t> </w:t>
      </w:r>
      <w:r w:rsidRPr="00A61AAD">
        <w:rPr>
          <w:rFonts w:ascii="Times New Roman" w:hAnsi="Times New Roman" w:cs="Times New Roman"/>
          <w:sz w:val="24"/>
          <w:szCs w:val="24"/>
          <w:lang w:val="de-DE"/>
        </w:rPr>
        <w:t>Unvorsichtiger</w:t>
      </w:r>
      <w:r w:rsidRPr="00A61AAD">
        <w:rPr>
          <w:rFonts w:ascii="Times New Roman" w:hAnsi="Times New Roman" w:cs="Times New Roman"/>
          <w:sz w:val="24"/>
          <w:szCs w:val="24"/>
        </w:rPr>
        <w:t xml:space="preserve"> … (обращение с наночастицами) </w:t>
      </w:r>
      <w:r w:rsidRPr="00A61AAD">
        <w:rPr>
          <w:rFonts w:ascii="Times New Roman" w:hAnsi="Times New Roman" w:cs="Times New Roman"/>
          <w:sz w:val="24"/>
          <w:szCs w:val="24"/>
          <w:lang w:val="de-DE"/>
        </w:rPr>
        <w:t>k</w:t>
      </w:r>
      <w:r w:rsidRPr="00A61AAD">
        <w:rPr>
          <w:rFonts w:ascii="Times New Roman" w:hAnsi="Times New Roman" w:cs="Times New Roman"/>
          <w:sz w:val="24"/>
          <w:szCs w:val="24"/>
        </w:rPr>
        <w:t>ö</w:t>
      </w:r>
      <w:r w:rsidRPr="00A61AAD">
        <w:rPr>
          <w:rFonts w:ascii="Times New Roman" w:hAnsi="Times New Roman" w:cs="Times New Roman"/>
          <w:sz w:val="24"/>
          <w:szCs w:val="24"/>
          <w:lang w:val="de-DE"/>
        </w:rPr>
        <w:t>nnte</w:t>
      </w:r>
      <w:r w:rsidRPr="00A61AAD">
        <w:rPr>
          <w:rFonts w:ascii="Times New Roman" w:hAnsi="Times New Roman" w:cs="Times New Roman"/>
          <w:sz w:val="24"/>
          <w:szCs w:val="24"/>
        </w:rPr>
        <w:t xml:space="preserve">  … </w:t>
      </w:r>
      <w:r w:rsidR="00DF07F2" w:rsidRPr="00A61AAD">
        <w:rPr>
          <w:rFonts w:ascii="Times New Roman" w:hAnsi="Times New Roman" w:cs="Times New Roman"/>
          <w:sz w:val="24"/>
          <w:szCs w:val="24"/>
          <w:lang w:val="de-DE"/>
        </w:rPr>
        <w:t>(</w:t>
      </w:r>
      <w:r w:rsidR="004539B8" w:rsidRPr="00A61AAD">
        <w:rPr>
          <w:rFonts w:ascii="Times New Roman" w:hAnsi="Times New Roman" w:cs="Times New Roman"/>
          <w:sz w:val="24"/>
          <w:szCs w:val="24"/>
        </w:rPr>
        <w:t>иметь</w:t>
      </w:r>
      <w:r w:rsidR="002935F5"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тяжкие</w:t>
      </w:r>
      <w:r w:rsidR="002935F5"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последствия</w:t>
      </w:r>
      <w:r w:rsidRPr="00A61AAD">
        <w:rPr>
          <w:rFonts w:ascii="Times New Roman" w:hAnsi="Times New Roman" w:cs="Times New Roman"/>
          <w:sz w:val="24"/>
          <w:szCs w:val="24"/>
          <w:lang w:val="de-DE"/>
        </w:rPr>
        <w:t>).</w:t>
      </w:r>
    </w:p>
    <w:p w:rsidR="002C24EE" w:rsidRPr="00A61AAD" w:rsidRDefault="002C24EE" w:rsidP="00DD02E2">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6. Korrelieren Sie die Begriffe und ihre Definitionen.</w:t>
      </w:r>
    </w:p>
    <w:p w:rsidR="002C24EE" w:rsidRPr="00A61AAD" w:rsidRDefault="002C24EE" w:rsidP="002C24EE">
      <w:pPr>
        <w:spacing w:after="0" w:line="240" w:lineRule="auto"/>
        <w:jc w:val="both"/>
        <w:rPr>
          <w:rFonts w:ascii="Times New Roman" w:hAnsi="Times New Roman" w:cs="Times New Roman"/>
          <w:b/>
          <w:i/>
          <w:sz w:val="24"/>
          <w:szCs w:val="24"/>
          <w:lang w:val="de-DE"/>
        </w:rPr>
      </w:pPr>
    </w:p>
    <w:p w:rsidR="002C24EE" w:rsidRPr="00A61AAD" w:rsidRDefault="002C24EE" w:rsidP="002935F5">
      <w:pPr>
        <w:spacing w:after="0" w:line="300" w:lineRule="exact"/>
        <w:jc w:val="both"/>
        <w:rPr>
          <w:rStyle w:val="a4"/>
          <w:rFonts w:ascii="Times New Roman" w:hAnsi="Times New Roman" w:cs="Times New Roman"/>
          <w:i/>
          <w:color w:val="auto"/>
          <w:sz w:val="24"/>
          <w:szCs w:val="24"/>
          <w:lang w:val="de-DE"/>
        </w:rPr>
      </w:pPr>
      <w:r w:rsidRPr="00A61AAD">
        <w:rPr>
          <w:rFonts w:ascii="Times New Roman" w:hAnsi="Times New Roman" w:cs="Times New Roman"/>
          <w:i/>
          <w:sz w:val="24"/>
          <w:szCs w:val="24"/>
          <w:lang w:val="de-DE"/>
        </w:rPr>
        <w:t>1)</w:t>
      </w:r>
      <w:r w:rsidR="00741D95" w:rsidRPr="00A61AAD">
        <w:rPr>
          <w:rFonts w:ascii="Times New Roman" w:hAnsi="Times New Roman" w:cs="Times New Roman"/>
          <w:i/>
          <w:sz w:val="24"/>
          <w:szCs w:val="24"/>
          <w:lang w:val="de-DE"/>
        </w:rPr>
        <w:t xml:space="preserve"> die </w:t>
      </w:r>
      <w:r w:rsidR="00DA32FB" w:rsidRPr="00A61AAD">
        <w:rPr>
          <w:rFonts w:ascii="Times New Roman" w:hAnsi="Times New Roman" w:cs="Times New Roman"/>
          <w:bCs/>
          <w:i/>
          <w:sz w:val="24"/>
          <w:szCs w:val="24"/>
          <w:lang w:val="de-DE"/>
        </w:rPr>
        <w:t xml:space="preserve">Nichtregierungsorganisation, 2) </w:t>
      </w:r>
      <w:r w:rsidR="00741D95" w:rsidRPr="00A61AAD">
        <w:rPr>
          <w:rFonts w:ascii="Times New Roman" w:hAnsi="Times New Roman" w:cs="Times New Roman"/>
          <w:bCs/>
          <w:i/>
          <w:sz w:val="24"/>
          <w:szCs w:val="24"/>
          <w:lang w:val="de-DE"/>
        </w:rPr>
        <w:t>die Gentechnik, 3)</w:t>
      </w:r>
      <w:r w:rsidR="00CD1B83" w:rsidRPr="00A61AAD">
        <w:rPr>
          <w:rFonts w:ascii="Times New Roman" w:hAnsi="Times New Roman" w:cs="Times New Roman"/>
          <w:bCs/>
          <w:i/>
          <w:sz w:val="24"/>
          <w:szCs w:val="24"/>
          <w:lang w:val="de-DE"/>
        </w:rPr>
        <w:t xml:space="preserve"> </w:t>
      </w:r>
      <w:r w:rsidR="00DA6EEF" w:rsidRPr="00A61AAD">
        <w:rPr>
          <w:rFonts w:ascii="Times New Roman" w:hAnsi="Times New Roman" w:cs="Times New Roman"/>
          <w:bCs/>
          <w:i/>
          <w:sz w:val="24"/>
          <w:szCs w:val="24"/>
          <w:lang w:val="de-DE"/>
        </w:rPr>
        <w:t xml:space="preserve">Royal Academy of Engineering, 4) </w:t>
      </w:r>
      <w:r w:rsidR="00561453" w:rsidRPr="00A61AAD">
        <w:rPr>
          <w:rFonts w:ascii="Times New Roman" w:hAnsi="Times New Roman" w:cs="Times New Roman"/>
          <w:bCs/>
          <w:i/>
          <w:sz w:val="24"/>
          <w:szCs w:val="24"/>
          <w:lang w:val="de-DE"/>
        </w:rPr>
        <w:t xml:space="preserve">die Nanopartikel, 5) </w:t>
      </w:r>
      <w:hyperlink r:id="rId859" w:tooltip="Swiss Re" w:history="1">
        <w:r w:rsidR="007C532D" w:rsidRPr="00A61AAD">
          <w:rPr>
            <w:rStyle w:val="a4"/>
            <w:rFonts w:ascii="Times New Roman" w:hAnsi="Times New Roman" w:cs="Times New Roman"/>
            <w:i/>
            <w:color w:val="auto"/>
            <w:sz w:val="24"/>
            <w:szCs w:val="24"/>
            <w:lang w:val="de-DE"/>
          </w:rPr>
          <w:t>Swiss Re</w:t>
        </w:r>
      </w:hyperlink>
      <w:r w:rsidR="007C532D" w:rsidRPr="00A61AAD">
        <w:rPr>
          <w:rStyle w:val="a4"/>
          <w:rFonts w:ascii="Times New Roman" w:hAnsi="Times New Roman" w:cs="Times New Roman"/>
          <w:i/>
          <w:color w:val="auto"/>
          <w:sz w:val="24"/>
          <w:szCs w:val="24"/>
          <w:lang w:val="de-DE"/>
        </w:rPr>
        <w:t xml:space="preserve">, 6) </w:t>
      </w:r>
      <w:r w:rsidR="00301C8F" w:rsidRPr="00A61AAD">
        <w:rPr>
          <w:rStyle w:val="a4"/>
          <w:rFonts w:ascii="Times New Roman" w:hAnsi="Times New Roman" w:cs="Times New Roman"/>
          <w:i/>
          <w:color w:val="auto"/>
          <w:sz w:val="24"/>
          <w:szCs w:val="24"/>
          <w:lang w:val="de-DE"/>
        </w:rPr>
        <w:t xml:space="preserve">der </w:t>
      </w:r>
      <w:r w:rsidR="00B14554" w:rsidRPr="00A61AAD">
        <w:rPr>
          <w:rStyle w:val="a4"/>
          <w:rFonts w:ascii="Times New Roman" w:hAnsi="Times New Roman" w:cs="Times New Roman"/>
          <w:i/>
          <w:color w:val="auto"/>
          <w:sz w:val="24"/>
          <w:szCs w:val="24"/>
          <w:lang w:val="de-DE"/>
        </w:rPr>
        <w:t xml:space="preserve">Asbest, 7) </w:t>
      </w:r>
      <w:r w:rsidR="004B7FDB" w:rsidRPr="00A61AAD">
        <w:rPr>
          <w:rStyle w:val="a4"/>
          <w:rFonts w:ascii="Times New Roman" w:hAnsi="Times New Roman" w:cs="Times New Roman"/>
          <w:i/>
          <w:color w:val="auto"/>
          <w:sz w:val="24"/>
          <w:szCs w:val="24"/>
          <w:lang w:val="de-DE"/>
        </w:rPr>
        <w:t>das Risiko, 8) das Manifest, 9) die Handh</w:t>
      </w:r>
      <w:r w:rsidR="004B7FDB" w:rsidRPr="00A61AAD">
        <w:rPr>
          <w:rStyle w:val="a4"/>
          <w:rFonts w:ascii="Times New Roman" w:hAnsi="Times New Roman" w:cs="Times New Roman"/>
          <w:i/>
          <w:color w:val="auto"/>
          <w:sz w:val="24"/>
          <w:szCs w:val="24"/>
          <w:lang w:val="de-DE"/>
        </w:rPr>
        <w:t>a</w:t>
      </w:r>
      <w:r w:rsidR="004B7FDB" w:rsidRPr="00A61AAD">
        <w:rPr>
          <w:rStyle w:val="a4"/>
          <w:rFonts w:ascii="Times New Roman" w:hAnsi="Times New Roman" w:cs="Times New Roman"/>
          <w:i/>
          <w:color w:val="auto"/>
          <w:sz w:val="24"/>
          <w:szCs w:val="24"/>
          <w:lang w:val="de-DE"/>
        </w:rPr>
        <w:t xml:space="preserve">bung, 10) </w:t>
      </w:r>
      <w:r w:rsidR="00CC2920" w:rsidRPr="00A61AAD">
        <w:rPr>
          <w:rStyle w:val="a4"/>
          <w:rFonts w:ascii="Times New Roman" w:hAnsi="Times New Roman" w:cs="Times New Roman"/>
          <w:i/>
          <w:color w:val="auto"/>
          <w:sz w:val="24"/>
          <w:szCs w:val="24"/>
          <w:lang w:val="de-DE"/>
        </w:rPr>
        <w:t>das Fazit</w:t>
      </w:r>
    </w:p>
    <w:p w:rsidR="006D18AB" w:rsidRPr="00A61AAD" w:rsidRDefault="006D18AB" w:rsidP="006D18AB">
      <w:pPr>
        <w:spacing w:before="100" w:beforeAutospacing="1" w:after="100" w:afterAutospacing="1" w:line="240" w:lineRule="auto"/>
        <w:jc w:val="both"/>
        <w:rPr>
          <w:rFonts w:ascii="Times New Roman" w:eastAsia="Times New Roman" w:hAnsi="Times New Roman" w:cs="Times New Roman"/>
          <w:sz w:val="24"/>
          <w:szCs w:val="24"/>
          <w:lang w:val="de-DE" w:eastAsia="ru-RU"/>
        </w:rPr>
      </w:pPr>
      <w:r w:rsidRPr="00A61AAD">
        <w:rPr>
          <w:rStyle w:val="a4"/>
          <w:rFonts w:ascii="Times New Roman" w:hAnsi="Times New Roman" w:cs="Times New Roman"/>
          <w:color w:val="auto"/>
          <w:sz w:val="24"/>
          <w:szCs w:val="24"/>
          <w:lang w:val="de-DE"/>
        </w:rPr>
        <w:t xml:space="preserve">1. </w:t>
      </w:r>
      <w:r w:rsidRPr="00A61AAD">
        <w:rPr>
          <w:rFonts w:ascii="Times New Roman" w:eastAsia="Times New Roman" w:hAnsi="Times New Roman" w:cs="Times New Roman"/>
          <w:sz w:val="24"/>
          <w:szCs w:val="24"/>
          <w:lang w:val="de-DE" w:eastAsia="ru-RU"/>
        </w:rPr>
        <w:t>Die Anwendung oder Benutzung von Gegenständen.</w:t>
      </w:r>
    </w:p>
    <w:p w:rsidR="006D18AB" w:rsidRPr="00A61AAD" w:rsidRDefault="006D18AB" w:rsidP="006D18AB">
      <w:pPr>
        <w:spacing w:before="100" w:beforeAutospacing="1" w:after="100" w:afterAutospacing="1"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2. </w:t>
      </w:r>
      <w:r w:rsidRPr="00A61AAD">
        <w:rPr>
          <w:rFonts w:ascii="Times New Roman" w:hAnsi="Times New Roman" w:cs="Times New Roman"/>
          <w:sz w:val="24"/>
          <w:szCs w:val="24"/>
          <w:lang w:val="de-DE"/>
        </w:rPr>
        <w:t xml:space="preserve">Methoden und Verfahren der </w:t>
      </w:r>
      <w:hyperlink r:id="rId860" w:tooltip="Biotechnologie" w:history="1">
        <w:r w:rsidRPr="00A61AAD">
          <w:rPr>
            <w:rStyle w:val="a4"/>
            <w:rFonts w:ascii="Times New Roman" w:hAnsi="Times New Roman" w:cs="Times New Roman"/>
            <w:color w:val="auto"/>
            <w:sz w:val="24"/>
            <w:szCs w:val="24"/>
            <w:lang w:val="de-DE"/>
          </w:rPr>
          <w:t>Biotechnologie</w:t>
        </w:r>
      </w:hyperlink>
      <w:r w:rsidRPr="00A61AAD">
        <w:rPr>
          <w:rFonts w:ascii="Times New Roman" w:hAnsi="Times New Roman" w:cs="Times New Roman"/>
          <w:sz w:val="24"/>
          <w:szCs w:val="24"/>
          <w:lang w:val="de-DE"/>
        </w:rPr>
        <w:t xml:space="preserve">, die auf den Kenntnissen der </w:t>
      </w:r>
      <w:hyperlink r:id="rId861" w:tooltip="Molekularbiologie" w:history="1">
        <w:r w:rsidRPr="00A61AAD">
          <w:rPr>
            <w:rStyle w:val="a4"/>
            <w:rFonts w:ascii="Times New Roman" w:hAnsi="Times New Roman" w:cs="Times New Roman"/>
            <w:color w:val="auto"/>
            <w:sz w:val="24"/>
            <w:szCs w:val="24"/>
            <w:lang w:val="de-DE"/>
          </w:rPr>
          <w:t>Molekularbiol</w:t>
        </w:r>
        <w:r w:rsidRPr="00A61AAD">
          <w:rPr>
            <w:rStyle w:val="a4"/>
            <w:rFonts w:ascii="Times New Roman" w:hAnsi="Times New Roman" w:cs="Times New Roman"/>
            <w:color w:val="auto"/>
            <w:sz w:val="24"/>
            <w:szCs w:val="24"/>
            <w:lang w:val="de-DE"/>
          </w:rPr>
          <w:t>o</w:t>
        </w:r>
        <w:r w:rsidRPr="00A61AAD">
          <w:rPr>
            <w:rStyle w:val="a4"/>
            <w:rFonts w:ascii="Times New Roman" w:hAnsi="Times New Roman" w:cs="Times New Roman"/>
            <w:color w:val="auto"/>
            <w:sz w:val="24"/>
            <w:szCs w:val="24"/>
            <w:lang w:val="de-DE"/>
          </w:rPr>
          <w:t>gie</w:t>
        </w:r>
      </w:hyperlink>
      <w:r w:rsidRPr="00A61AAD">
        <w:rPr>
          <w:rFonts w:ascii="Times New Roman" w:hAnsi="Times New Roman" w:cs="Times New Roman"/>
          <w:sz w:val="24"/>
          <w:szCs w:val="24"/>
          <w:lang w:val="de-DE"/>
        </w:rPr>
        <w:t xml:space="preserve"> und </w:t>
      </w:r>
      <w:hyperlink r:id="rId862" w:tooltip="Genetik" w:history="1">
        <w:r w:rsidRPr="00A61AAD">
          <w:rPr>
            <w:rStyle w:val="a4"/>
            <w:rFonts w:ascii="Times New Roman" w:hAnsi="Times New Roman" w:cs="Times New Roman"/>
            <w:color w:val="auto"/>
            <w:sz w:val="24"/>
            <w:szCs w:val="24"/>
            <w:lang w:val="de-DE"/>
          </w:rPr>
          <w:t>Genetik</w:t>
        </w:r>
      </w:hyperlink>
      <w:r w:rsidRPr="00A61AAD">
        <w:rPr>
          <w:rFonts w:ascii="Times New Roman" w:hAnsi="Times New Roman" w:cs="Times New Roman"/>
          <w:sz w:val="24"/>
          <w:szCs w:val="24"/>
          <w:lang w:val="de-DE"/>
        </w:rPr>
        <w:t xml:space="preserve"> aufbauen.</w:t>
      </w:r>
    </w:p>
    <w:p w:rsidR="006D18AB" w:rsidRPr="00A61AAD" w:rsidRDefault="006D18AB" w:rsidP="006D18AB">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Eine wertende </w:t>
      </w:r>
      <w:hyperlink r:id="rId863" w:tooltip="Inhaltsangabe" w:history="1">
        <w:r w:rsidRPr="00A61AAD">
          <w:rPr>
            <w:rStyle w:val="a4"/>
            <w:rFonts w:ascii="Times New Roman" w:hAnsi="Times New Roman" w:cs="Times New Roman"/>
            <w:color w:val="auto"/>
            <w:sz w:val="24"/>
            <w:szCs w:val="24"/>
            <w:lang w:val="de-DE"/>
          </w:rPr>
          <w:t>Zusammenfassung</w:t>
        </w:r>
      </w:hyperlink>
      <w:r w:rsidRPr="00A61AAD">
        <w:rPr>
          <w:rFonts w:ascii="Times New Roman" w:hAnsi="Times New Roman" w:cs="Times New Roman"/>
          <w:sz w:val="24"/>
          <w:szCs w:val="24"/>
          <w:lang w:val="de-DE"/>
        </w:rPr>
        <w:t xml:space="preserve">, in der meistens ein Ergebnis präsentiert wird und daraus </w:t>
      </w:r>
      <w:hyperlink r:id="rId864" w:tooltip="Schlussfolgerung" w:history="1">
        <w:r w:rsidRPr="00A61AAD">
          <w:rPr>
            <w:rStyle w:val="a4"/>
            <w:rFonts w:ascii="Times New Roman" w:hAnsi="Times New Roman" w:cs="Times New Roman"/>
            <w:color w:val="auto"/>
            <w:sz w:val="24"/>
            <w:szCs w:val="24"/>
            <w:lang w:val="de-DE"/>
          </w:rPr>
          <w:t>Schlussfolgerungen</w:t>
        </w:r>
      </w:hyperlink>
      <w:r w:rsidRPr="00A61AAD">
        <w:rPr>
          <w:rFonts w:ascii="Times New Roman" w:hAnsi="Times New Roman" w:cs="Times New Roman"/>
          <w:sz w:val="24"/>
          <w:szCs w:val="24"/>
          <w:lang w:val="de-DE"/>
        </w:rPr>
        <w:t xml:space="preserve"> gezogen werden.</w:t>
      </w:r>
    </w:p>
    <w:p w:rsidR="006D18AB" w:rsidRPr="00A61AAD" w:rsidRDefault="006D18AB" w:rsidP="006D18AB">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Ene britische </w:t>
      </w:r>
      <w:hyperlink r:id="rId865" w:tooltip="Gelehrtengesellschaft" w:history="1">
        <w:r w:rsidRPr="00A61AAD">
          <w:rPr>
            <w:rStyle w:val="a4"/>
            <w:rFonts w:ascii="Times New Roman" w:hAnsi="Times New Roman" w:cs="Times New Roman"/>
            <w:color w:val="auto"/>
            <w:sz w:val="24"/>
            <w:szCs w:val="24"/>
            <w:lang w:val="de-DE"/>
          </w:rPr>
          <w:t>Gelehrtengesellschaft</w:t>
        </w:r>
      </w:hyperlink>
      <w:r w:rsidRPr="00A61AAD">
        <w:rPr>
          <w:rFonts w:ascii="Times New Roman" w:hAnsi="Times New Roman" w:cs="Times New Roman"/>
          <w:sz w:val="24"/>
          <w:szCs w:val="24"/>
          <w:lang w:val="de-DE"/>
        </w:rPr>
        <w:t>, die sich mit Ingenieurwesen beschäftigt.</w:t>
      </w:r>
    </w:p>
    <w:p w:rsidR="006D18AB" w:rsidRPr="00A61AAD" w:rsidRDefault="006D18AB" w:rsidP="006D18A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Ein </w:t>
      </w:r>
      <w:hyperlink r:id="rId866" w:tooltip="Zivilgesellschaft" w:history="1">
        <w:r w:rsidRPr="00A61AAD">
          <w:rPr>
            <w:rStyle w:val="a4"/>
            <w:rFonts w:ascii="Times New Roman" w:hAnsi="Times New Roman" w:cs="Times New Roman"/>
            <w:color w:val="auto"/>
            <w:sz w:val="24"/>
            <w:szCs w:val="24"/>
            <w:lang w:val="de-DE"/>
          </w:rPr>
          <w:t>zivilgesellschaftlich</w:t>
        </w:r>
      </w:hyperlink>
      <w:r w:rsidRPr="00A61AAD">
        <w:rPr>
          <w:rFonts w:ascii="Times New Roman" w:hAnsi="Times New Roman" w:cs="Times New Roman"/>
          <w:sz w:val="24"/>
          <w:szCs w:val="24"/>
          <w:lang w:val="de-DE"/>
        </w:rPr>
        <w:t xml:space="preserve"> zustande gekommener </w:t>
      </w:r>
      <w:hyperlink r:id="rId867" w:tooltip="Interessenverband" w:history="1">
        <w:r w:rsidRPr="00A61AAD">
          <w:rPr>
            <w:rStyle w:val="a4"/>
            <w:rFonts w:ascii="Times New Roman" w:hAnsi="Times New Roman" w:cs="Times New Roman"/>
            <w:color w:val="auto"/>
            <w:sz w:val="24"/>
            <w:szCs w:val="24"/>
            <w:lang w:val="de-DE"/>
          </w:rPr>
          <w:t>Interessenverband</w:t>
        </w:r>
      </w:hyperlink>
      <w:r w:rsidRPr="00A61AAD">
        <w:rPr>
          <w:rFonts w:ascii="Times New Roman" w:hAnsi="Times New Roman" w:cs="Times New Roman"/>
          <w:sz w:val="24"/>
          <w:szCs w:val="24"/>
          <w:lang w:val="de-DE"/>
        </w:rPr>
        <w:t xml:space="preserve">.  </w:t>
      </w:r>
    </w:p>
    <w:p w:rsidR="006D18AB" w:rsidRPr="00A61AAD" w:rsidRDefault="006D18AB" w:rsidP="006D18AB">
      <w:pPr>
        <w:spacing w:after="0" w:line="240" w:lineRule="auto"/>
        <w:jc w:val="both"/>
        <w:rPr>
          <w:rFonts w:ascii="Times New Roman" w:hAnsi="Times New Roman" w:cs="Times New Roman"/>
          <w:sz w:val="24"/>
          <w:szCs w:val="24"/>
          <w:lang w:val="de-DE"/>
        </w:rPr>
      </w:pPr>
    </w:p>
    <w:p w:rsidR="006D18AB" w:rsidRPr="00A61AAD" w:rsidRDefault="006D18AB" w:rsidP="006D18AB">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Eine Sammelbezeichnung für verschiedene natürlich vorkommende, faserförmige </w:t>
      </w:r>
      <w:hyperlink r:id="rId868" w:tooltip="Silikat" w:history="1">
        <w:r w:rsidRPr="00A61AAD">
          <w:rPr>
            <w:rStyle w:val="a4"/>
            <w:rFonts w:ascii="Times New Roman" w:hAnsi="Times New Roman" w:cs="Times New Roman"/>
            <w:color w:val="auto"/>
            <w:sz w:val="24"/>
            <w:szCs w:val="24"/>
            <w:lang w:val="de-DE"/>
          </w:rPr>
          <w:t>Silikat</w:t>
        </w:r>
      </w:hyperlink>
      <w:r w:rsidRPr="00A61AAD">
        <w:rPr>
          <w:rFonts w:ascii="Times New Roman" w:hAnsi="Times New Roman" w:cs="Times New Roman"/>
          <w:sz w:val="24"/>
          <w:szCs w:val="24"/>
          <w:lang w:val="de-DE"/>
        </w:rPr>
        <w:t>-</w:t>
      </w:r>
      <w:hyperlink r:id="rId869" w:tooltip="Mineral" w:history="1">
        <w:r w:rsidRPr="00A61AAD">
          <w:rPr>
            <w:rStyle w:val="a4"/>
            <w:rFonts w:ascii="Times New Roman" w:hAnsi="Times New Roman" w:cs="Times New Roman"/>
            <w:color w:val="auto"/>
            <w:sz w:val="24"/>
            <w:szCs w:val="24"/>
            <w:lang w:val="de-DE"/>
          </w:rPr>
          <w:t>Minera</w:t>
        </w:r>
      </w:hyperlink>
      <w:r w:rsidRPr="00A61AAD">
        <w:rPr>
          <w:rFonts w:ascii="Times New Roman" w:hAnsi="Times New Roman" w:cs="Times New Roman"/>
          <w:sz w:val="24"/>
          <w:szCs w:val="24"/>
          <w:lang w:val="de-DE"/>
        </w:rPr>
        <w:t>lien.</w:t>
      </w:r>
    </w:p>
    <w:p w:rsidR="004C4440" w:rsidRPr="00A61AAD" w:rsidRDefault="004C4440" w:rsidP="004C4440">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7. Die </w:t>
      </w:r>
      <w:r w:rsidRPr="00A61AAD">
        <w:rPr>
          <w:rFonts w:ascii="Times New Roman" w:hAnsi="Times New Roman" w:cs="Times New Roman"/>
          <w:bCs/>
          <w:sz w:val="24"/>
          <w:szCs w:val="24"/>
          <w:lang w:val="de-DE"/>
        </w:rPr>
        <w:t>Sc</w:t>
      </w:r>
      <w:r w:rsidR="0003665A" w:rsidRPr="00A61AAD">
        <w:rPr>
          <w:rFonts w:ascii="Times New Roman" w:hAnsi="Times New Roman" w:cs="Times New Roman"/>
          <w:bCs/>
          <w:sz w:val="24"/>
          <w:szCs w:val="24"/>
          <w:lang w:val="de-DE"/>
        </w:rPr>
        <w:t>hweizerische Rückversicherungsg</w:t>
      </w:r>
      <w:r w:rsidRPr="00A61AAD">
        <w:rPr>
          <w:rFonts w:ascii="Times New Roman" w:hAnsi="Times New Roman" w:cs="Times New Roman"/>
          <w:bCs/>
          <w:sz w:val="24"/>
          <w:szCs w:val="24"/>
          <w:lang w:val="de-DE"/>
        </w:rPr>
        <w:t>esellschaft</w:t>
      </w:r>
      <w:r w:rsidRPr="00A61AAD">
        <w:rPr>
          <w:rFonts w:ascii="Times New Roman" w:hAnsi="Times New Roman" w:cs="Times New Roman"/>
          <w:sz w:val="24"/>
          <w:szCs w:val="24"/>
          <w:lang w:val="de-DE"/>
        </w:rPr>
        <w:t xml:space="preserve">   mit Hauptsitz in </w:t>
      </w:r>
      <w:hyperlink r:id="rId870" w:tooltip="Zürich" w:history="1">
        <w:r w:rsidRPr="00A61AAD">
          <w:rPr>
            <w:rStyle w:val="a4"/>
            <w:rFonts w:ascii="Times New Roman" w:hAnsi="Times New Roman" w:cs="Times New Roman"/>
            <w:color w:val="auto"/>
            <w:sz w:val="24"/>
            <w:szCs w:val="24"/>
            <w:lang w:val="de-DE"/>
          </w:rPr>
          <w:t>Zürich</w:t>
        </w:r>
      </w:hyperlink>
      <w:r w:rsidR="006537D2" w:rsidRPr="00A61AAD">
        <w:rPr>
          <w:rStyle w:val="a4"/>
          <w:rFonts w:ascii="Times New Roman" w:hAnsi="Times New Roman" w:cs="Times New Roman"/>
          <w:color w:val="auto"/>
          <w:sz w:val="24"/>
          <w:szCs w:val="24"/>
          <w:lang w:val="de-DE"/>
        </w:rPr>
        <w:t>.</w:t>
      </w:r>
    </w:p>
    <w:p w:rsidR="006D18AB" w:rsidRPr="00A61AAD" w:rsidRDefault="004C4440" w:rsidP="006D18AB">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Die Beschreibung eines </w:t>
      </w:r>
      <w:hyperlink r:id="rId871" w:tooltip="Ereignis" w:history="1">
        <w:r w:rsidRPr="00A61AAD">
          <w:rPr>
            <w:rStyle w:val="a4"/>
            <w:rFonts w:ascii="Times New Roman" w:hAnsi="Times New Roman" w:cs="Times New Roman"/>
            <w:color w:val="auto"/>
            <w:sz w:val="24"/>
            <w:szCs w:val="24"/>
            <w:lang w:val="de-DE"/>
          </w:rPr>
          <w:t>Ereignisses</w:t>
        </w:r>
      </w:hyperlink>
      <w:r w:rsidRPr="00A61AAD">
        <w:rPr>
          <w:rFonts w:ascii="Times New Roman" w:hAnsi="Times New Roman" w:cs="Times New Roman"/>
          <w:sz w:val="24"/>
          <w:szCs w:val="24"/>
          <w:lang w:val="de-DE"/>
        </w:rPr>
        <w:t xml:space="preserve"> mit der Möglichkeit negativer Auswirkungen.</w:t>
      </w:r>
    </w:p>
    <w:p w:rsidR="004C4440" w:rsidRPr="00A61AAD" w:rsidRDefault="00A15853" w:rsidP="006D18AB">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9. </w:t>
      </w:r>
      <w:hyperlink r:id="rId872" w:tooltip="Molekularstruktur" w:history="1">
        <w:r w:rsidR="004C4440" w:rsidRPr="00A61AAD">
          <w:rPr>
            <w:rStyle w:val="a4"/>
            <w:rFonts w:ascii="Times New Roman" w:hAnsi="Times New Roman" w:cs="Times New Roman"/>
            <w:color w:val="auto"/>
            <w:sz w:val="24"/>
            <w:szCs w:val="24"/>
            <w:lang w:val="de-DE"/>
          </w:rPr>
          <w:t>Verbünde</w:t>
        </w:r>
      </w:hyperlink>
      <w:r w:rsidR="004C4440" w:rsidRPr="00A61AAD">
        <w:rPr>
          <w:rFonts w:ascii="Times New Roman" w:hAnsi="Times New Roman" w:cs="Times New Roman"/>
          <w:sz w:val="24"/>
          <w:szCs w:val="24"/>
          <w:lang w:val="de-DE"/>
        </w:rPr>
        <w:t xml:space="preserve"> von einigen wenigen bis einigen tausend </w:t>
      </w:r>
      <w:hyperlink r:id="rId873" w:tooltip="Atom" w:history="1">
        <w:r w:rsidR="004C4440" w:rsidRPr="00A61AAD">
          <w:rPr>
            <w:rStyle w:val="a4"/>
            <w:rFonts w:ascii="Times New Roman" w:hAnsi="Times New Roman" w:cs="Times New Roman"/>
            <w:color w:val="auto"/>
            <w:sz w:val="24"/>
            <w:szCs w:val="24"/>
            <w:lang w:val="de-DE"/>
          </w:rPr>
          <w:t>Atomen</w:t>
        </w:r>
      </w:hyperlink>
      <w:r w:rsidR="004C4440" w:rsidRPr="00A61AAD">
        <w:rPr>
          <w:rFonts w:ascii="Times New Roman" w:hAnsi="Times New Roman" w:cs="Times New Roman"/>
          <w:sz w:val="24"/>
          <w:szCs w:val="24"/>
          <w:lang w:val="de-DE"/>
        </w:rPr>
        <w:t xml:space="preserve"> oder </w:t>
      </w:r>
      <w:hyperlink r:id="rId874" w:tooltip="Molekül" w:history="1">
        <w:r w:rsidR="004C4440" w:rsidRPr="00A61AAD">
          <w:rPr>
            <w:rStyle w:val="a4"/>
            <w:rFonts w:ascii="Times New Roman" w:hAnsi="Times New Roman" w:cs="Times New Roman"/>
            <w:color w:val="auto"/>
            <w:sz w:val="24"/>
            <w:szCs w:val="24"/>
            <w:lang w:val="de-DE"/>
          </w:rPr>
          <w:t>Molekülen</w:t>
        </w:r>
      </w:hyperlink>
      <w:r w:rsidR="004C4440" w:rsidRPr="00A61AAD">
        <w:rPr>
          <w:rFonts w:ascii="Times New Roman" w:hAnsi="Times New Roman" w:cs="Times New Roman"/>
          <w:sz w:val="24"/>
          <w:szCs w:val="24"/>
          <w:lang w:val="de-DE"/>
        </w:rPr>
        <w:t>.</w:t>
      </w:r>
    </w:p>
    <w:p w:rsidR="004C4440" w:rsidRPr="00A61AAD" w:rsidRDefault="004C4440" w:rsidP="004C4440">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 Eine öffentliche Erklärung von Zielen und Absichten, oftmals politischer Natur.</w:t>
      </w:r>
    </w:p>
    <w:p w:rsidR="00B85FA2" w:rsidRPr="00A61AAD" w:rsidRDefault="00821C6F" w:rsidP="002935F5">
      <w:pPr>
        <w:spacing w:after="0" w:line="30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7</w:t>
      </w:r>
      <w:r w:rsidRPr="00A61AAD">
        <w:rPr>
          <w:rFonts w:ascii="Times New Roman" w:hAnsi="Times New Roman" w:cs="Times New Roman"/>
          <w:sz w:val="24"/>
          <w:szCs w:val="24"/>
          <w:lang w:val="de-DE"/>
        </w:rPr>
        <w:t xml:space="preserve">. </w:t>
      </w:r>
      <w:r w:rsidRPr="00A61AAD">
        <w:rPr>
          <w:rFonts w:ascii="Times New Roman" w:hAnsi="Times New Roman" w:cs="Times New Roman"/>
          <w:b/>
          <w:sz w:val="24"/>
          <w:szCs w:val="24"/>
          <w:lang w:val="de-DE"/>
        </w:rPr>
        <w:t>Spielen Sie die Situation nach: Sie fragen Ihren Kollegen nach seiner Meinung über die Effektivität der Nanotechnologien. Er antwortet ausweichend, weil er dafür kein Interesse hat. Gebrauchen Sie bei d</w:t>
      </w:r>
      <w:r w:rsidR="00E954E1" w:rsidRPr="00A61AAD">
        <w:rPr>
          <w:rFonts w:ascii="Times New Roman" w:hAnsi="Times New Roman" w:cs="Times New Roman"/>
          <w:b/>
          <w:sz w:val="24"/>
          <w:szCs w:val="24"/>
          <w:lang w:val="de-DE"/>
        </w:rPr>
        <w:t>er Frage  ein Satzgefüge mit einem</w:t>
      </w:r>
      <w:r w:rsidRPr="00A61AAD">
        <w:rPr>
          <w:rFonts w:ascii="Times New Roman" w:hAnsi="Times New Roman" w:cs="Times New Roman"/>
          <w:b/>
          <w:sz w:val="24"/>
          <w:szCs w:val="24"/>
          <w:lang w:val="de-DE"/>
        </w:rPr>
        <w:t xml:space="preserve"> Relativsatz und bei der Antwort erweitertes Attribut</w:t>
      </w:r>
      <w:r w:rsidR="002935F5"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(s. § 15b/7; § 12).</w:t>
      </w:r>
      <w:r w:rsidR="00B85FA2" w:rsidRPr="00A61AAD">
        <w:rPr>
          <w:rFonts w:ascii="Times New Roman" w:hAnsi="Times New Roman" w:cs="Times New Roman"/>
          <w:b/>
          <w:sz w:val="24"/>
          <w:szCs w:val="24"/>
          <w:lang w:val="de-DE"/>
        </w:rPr>
        <w:t xml:space="preserve"> Verändern Sie die Verbfo</w:t>
      </w:r>
      <w:r w:rsidR="00B85FA2" w:rsidRPr="00A61AAD">
        <w:rPr>
          <w:rFonts w:ascii="Times New Roman" w:hAnsi="Times New Roman" w:cs="Times New Roman"/>
          <w:b/>
          <w:sz w:val="24"/>
          <w:szCs w:val="24"/>
          <w:lang w:val="de-DE"/>
        </w:rPr>
        <w:t>r</w:t>
      </w:r>
      <w:r w:rsidR="00B85FA2" w:rsidRPr="00A61AAD">
        <w:rPr>
          <w:rFonts w:ascii="Times New Roman" w:hAnsi="Times New Roman" w:cs="Times New Roman"/>
          <w:b/>
          <w:sz w:val="24"/>
          <w:szCs w:val="24"/>
          <w:lang w:val="de-DE"/>
        </w:rPr>
        <w:t>m</w:t>
      </w:r>
      <w:r w:rsidR="007611C2">
        <w:rPr>
          <w:rFonts w:ascii="Times New Roman" w:hAnsi="Times New Roman" w:cs="Times New Roman"/>
          <w:b/>
          <w:sz w:val="24"/>
          <w:szCs w:val="24"/>
          <w:lang w:val="de-DE"/>
        </w:rPr>
        <w:t>en</w:t>
      </w:r>
      <w:r w:rsidR="00B85FA2" w:rsidRPr="00A61AAD">
        <w:rPr>
          <w:rFonts w:ascii="Times New Roman" w:hAnsi="Times New Roman" w:cs="Times New Roman"/>
          <w:b/>
          <w:sz w:val="24"/>
          <w:szCs w:val="24"/>
          <w:lang w:val="de-DE"/>
        </w:rPr>
        <w:t>, wo es nötig ist.</w:t>
      </w:r>
    </w:p>
    <w:p w:rsidR="00B85FA2" w:rsidRPr="00A61AAD" w:rsidRDefault="00B85FA2" w:rsidP="00B85FA2">
      <w:pPr>
        <w:spacing w:after="0" w:line="240" w:lineRule="auto"/>
        <w:jc w:val="both"/>
        <w:rPr>
          <w:rFonts w:ascii="Times New Roman" w:hAnsi="Times New Roman" w:cs="Times New Roman"/>
          <w:b/>
          <w:sz w:val="24"/>
          <w:szCs w:val="24"/>
          <w:lang w:val="de-DE"/>
        </w:rPr>
      </w:pPr>
    </w:p>
    <w:p w:rsidR="00821C6F" w:rsidRPr="00A61AAD" w:rsidRDefault="00821C6F" w:rsidP="00821C6F">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b/>
          <w:sz w:val="24"/>
          <w:szCs w:val="24"/>
          <w:lang w:val="de-DE"/>
        </w:rPr>
        <w:t xml:space="preserve">Muster: </w:t>
      </w:r>
      <w:r w:rsidRPr="00A61AAD">
        <w:rPr>
          <w:rFonts w:ascii="Times New Roman" w:eastAsia="Times New Roman" w:hAnsi="Times New Roman" w:cs="Times New Roman"/>
          <w:sz w:val="24"/>
          <w:szCs w:val="24"/>
          <w:lang w:val="de-DE" w:eastAsia="ru-RU"/>
        </w:rPr>
        <w:t>die Effektivität der Nanotechnologien – der Menschheit zur Verfügung stehen</w:t>
      </w:r>
    </w:p>
    <w:p w:rsidR="007A7AF4" w:rsidRPr="00A61AAD" w:rsidRDefault="007A7AF4" w:rsidP="00821C6F">
      <w:pPr>
        <w:spacing w:after="0" w:line="240" w:lineRule="auto"/>
        <w:jc w:val="both"/>
        <w:rPr>
          <w:rFonts w:ascii="Times New Roman" w:eastAsia="Times New Roman" w:hAnsi="Times New Roman" w:cs="Times New Roman"/>
          <w:sz w:val="24"/>
          <w:szCs w:val="24"/>
          <w:lang w:val="de-DE" w:eastAsia="ru-RU"/>
        </w:rPr>
      </w:pPr>
    </w:p>
    <w:tbl>
      <w:tblPr>
        <w:tblStyle w:val="a8"/>
        <w:tblW w:w="0" w:type="auto"/>
        <w:tblInd w:w="108" w:type="dxa"/>
        <w:tblLook w:val="04A0" w:firstRow="1" w:lastRow="0" w:firstColumn="1" w:lastColumn="0" w:noHBand="0" w:noVBand="1"/>
      </w:tblPr>
      <w:tblGrid>
        <w:gridCol w:w="2073"/>
        <w:gridCol w:w="6999"/>
      </w:tblGrid>
      <w:tr w:rsidR="0029327B" w:rsidRPr="00427A63" w:rsidTr="002935F5">
        <w:tc>
          <w:tcPr>
            <w:tcW w:w="2073" w:type="dxa"/>
          </w:tcPr>
          <w:p w:rsidR="00821C6F" w:rsidRPr="00A61AAD" w:rsidRDefault="00821C6F" w:rsidP="00E65912">
            <w:pPr>
              <w:jc w:val="both"/>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en-US" w:eastAsia="ru-RU"/>
              </w:rPr>
              <w:t>Sie:</w:t>
            </w:r>
          </w:p>
        </w:tc>
        <w:tc>
          <w:tcPr>
            <w:tcW w:w="6999" w:type="dxa"/>
          </w:tcPr>
          <w:p w:rsidR="00821C6F" w:rsidRPr="00A61AAD" w:rsidRDefault="00821C6F" w:rsidP="00E65912">
            <w:pPr>
              <w:pStyle w:val="a3"/>
              <w:numPr>
                <w:ilvl w:val="0"/>
                <w:numId w:val="9"/>
              </w:numPr>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i/>
                <w:sz w:val="24"/>
                <w:szCs w:val="24"/>
                <w:lang w:val="de-DE" w:eastAsia="ru-RU"/>
              </w:rPr>
              <w:t>Was denkst du über die Effektivität der Nanotechnologien, die der Menschheit zur Verfügung stehen?</w:t>
            </w:r>
          </w:p>
        </w:tc>
      </w:tr>
      <w:tr w:rsidR="00821C6F" w:rsidRPr="00427A63" w:rsidTr="002935F5">
        <w:tc>
          <w:tcPr>
            <w:tcW w:w="2073" w:type="dxa"/>
          </w:tcPr>
          <w:p w:rsidR="00821C6F" w:rsidRPr="00A61AAD" w:rsidRDefault="00821C6F" w:rsidP="00E65912">
            <w:pPr>
              <w:jc w:val="both"/>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en-US" w:eastAsia="ru-RU"/>
              </w:rPr>
              <w:t>Ihr Kollege:</w:t>
            </w:r>
          </w:p>
        </w:tc>
        <w:tc>
          <w:tcPr>
            <w:tcW w:w="6999" w:type="dxa"/>
          </w:tcPr>
          <w:p w:rsidR="00821C6F" w:rsidRPr="00A61AAD" w:rsidRDefault="00821C6F" w:rsidP="002935F5">
            <w:pPr>
              <w:pStyle w:val="a3"/>
              <w:numPr>
                <w:ilvl w:val="0"/>
                <w:numId w:val="9"/>
              </w:numPr>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i/>
                <w:sz w:val="24"/>
                <w:szCs w:val="24"/>
                <w:lang w:val="de-DE" w:eastAsia="ru-RU"/>
              </w:rPr>
              <w:t>Die der Menschheit zur Verfügung stehenden Nanotechnol</w:t>
            </w:r>
            <w:r w:rsidRPr="00A61AAD">
              <w:rPr>
                <w:rFonts w:ascii="Times New Roman" w:eastAsia="Times New Roman" w:hAnsi="Times New Roman" w:cs="Times New Roman"/>
                <w:i/>
                <w:sz w:val="24"/>
                <w:szCs w:val="24"/>
                <w:lang w:val="de-DE" w:eastAsia="ru-RU"/>
              </w:rPr>
              <w:t>o</w:t>
            </w:r>
            <w:r w:rsidRPr="00A61AAD">
              <w:rPr>
                <w:rFonts w:ascii="Times New Roman" w:eastAsia="Times New Roman" w:hAnsi="Times New Roman" w:cs="Times New Roman"/>
                <w:i/>
                <w:sz w:val="24"/>
                <w:szCs w:val="24"/>
                <w:lang w:val="de-DE" w:eastAsia="ru-RU"/>
              </w:rPr>
              <w:t>gien spielen kaum noch wichtige Rolle.</w:t>
            </w:r>
          </w:p>
        </w:tc>
      </w:tr>
    </w:tbl>
    <w:p w:rsidR="00821C6F" w:rsidRPr="00A61AAD" w:rsidRDefault="00821C6F" w:rsidP="00CD1B83">
      <w:pPr>
        <w:spacing w:before="120"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Nanobots </w:t>
      </w:r>
      <w:r w:rsidRPr="00A61AAD">
        <w:rPr>
          <w:rFonts w:ascii="Times New Roman" w:eastAsia="Times New Roman" w:hAnsi="Times New Roman" w:cs="Times New Roman"/>
          <w:sz w:val="24"/>
          <w:szCs w:val="24"/>
          <w:lang w:val="de-DE" w:eastAsia="ru-RU"/>
        </w:rPr>
        <w:t>–</w:t>
      </w:r>
      <w:r w:rsidRPr="00A61AAD">
        <w:rPr>
          <w:rFonts w:ascii="Times New Roman" w:hAnsi="Times New Roman" w:cs="Times New Roman"/>
          <w:sz w:val="24"/>
          <w:szCs w:val="24"/>
          <w:lang w:val="de-DE"/>
        </w:rPr>
        <w:t xml:space="preserve"> in der Medizin Verwendung finden </w:t>
      </w:r>
    </w:p>
    <w:p w:rsidR="00821C6F" w:rsidRPr="00A61AAD" w:rsidRDefault="00821C6F" w:rsidP="00CD1B83">
      <w:pPr>
        <w:pStyle w:val="a5"/>
        <w:spacing w:before="0" w:beforeAutospacing="0" w:after="0" w:afterAutospacing="0" w:line="300" w:lineRule="exact"/>
        <w:jc w:val="both"/>
        <w:rPr>
          <w:lang w:val="de-DE"/>
        </w:rPr>
      </w:pPr>
      <w:r w:rsidRPr="00A61AAD">
        <w:rPr>
          <w:lang w:val="de-DE"/>
        </w:rPr>
        <w:t>2. Eric Drexler –  das Buch „</w:t>
      </w:r>
      <w:hyperlink r:id="rId875" w:tooltip="Engines of Creation" w:history="1">
        <w:r w:rsidRPr="00A61AAD">
          <w:rPr>
            <w:rStyle w:val="a4"/>
            <w:color w:val="auto"/>
            <w:lang w:val="de-DE"/>
          </w:rPr>
          <w:t>Engines of Creation</w:t>
        </w:r>
      </w:hyperlink>
      <w:r w:rsidR="00964FCB" w:rsidRPr="00A61AAD">
        <w:rPr>
          <w:lang w:val="de-DE"/>
        </w:rPr>
        <w:t xml:space="preserve">“ –  </w:t>
      </w:r>
      <w:r w:rsidRPr="00A61AAD">
        <w:rPr>
          <w:lang w:val="de-DE"/>
        </w:rPr>
        <w:t>Grundlage der molekularen Nanotechn</w:t>
      </w:r>
      <w:r w:rsidRPr="00A61AAD">
        <w:rPr>
          <w:lang w:val="de-DE"/>
        </w:rPr>
        <w:t>o</w:t>
      </w:r>
      <w:r w:rsidRPr="00A61AAD">
        <w:rPr>
          <w:lang w:val="de-DE"/>
        </w:rPr>
        <w:t>logie vorstellen</w:t>
      </w:r>
    </w:p>
    <w:p w:rsidR="00821C6F" w:rsidRPr="00A61AAD" w:rsidRDefault="00821C6F" w:rsidP="00CD1B83">
      <w:pPr>
        <w:pStyle w:val="a5"/>
        <w:spacing w:before="0" w:beforeAutospacing="0" w:after="0" w:afterAutospacing="0" w:line="300" w:lineRule="exact"/>
        <w:jc w:val="both"/>
        <w:rPr>
          <w:lang w:val="de-DE"/>
        </w:rPr>
      </w:pPr>
      <w:r w:rsidRPr="00A61AAD">
        <w:rPr>
          <w:lang w:val="de-DE"/>
        </w:rPr>
        <w:t>3. Nanofabriken –  als  sinnvolles Fernziel betrachten</w:t>
      </w:r>
    </w:p>
    <w:p w:rsidR="00821C6F" w:rsidRPr="00A61AAD" w:rsidRDefault="00821C6F" w:rsidP="00CD1B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die Konstruktion  eines „Protoassemblers“</w:t>
      </w:r>
      <w:r w:rsidRPr="00A61AAD">
        <w:rPr>
          <w:rFonts w:ascii="Times New Roman" w:eastAsia="Times New Roman" w:hAnsi="Times New Roman" w:cs="Times New Roman"/>
          <w:sz w:val="24"/>
          <w:szCs w:val="24"/>
          <w:lang w:val="de-DE" w:eastAsia="ru-RU"/>
        </w:rPr>
        <w:t xml:space="preserve"> –</w:t>
      </w:r>
      <w:r w:rsidRPr="00A61AAD">
        <w:rPr>
          <w:rFonts w:ascii="Times New Roman" w:hAnsi="Times New Roman" w:cs="Times New Roman"/>
          <w:sz w:val="24"/>
          <w:szCs w:val="24"/>
          <w:lang w:val="de-DE"/>
        </w:rPr>
        <w:t xml:space="preserve">  als Ausgangsgerät fungieren</w:t>
      </w:r>
    </w:p>
    <w:p w:rsidR="00821C6F" w:rsidRPr="00A61AAD" w:rsidRDefault="00821C6F" w:rsidP="00CD1B83">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Nanosystems </w:t>
      </w:r>
      <w:r w:rsidRPr="00A61AAD">
        <w:rPr>
          <w:rFonts w:ascii="Times New Roman" w:eastAsia="Times New Roman" w:hAnsi="Times New Roman" w:cs="Times New Roman"/>
          <w:sz w:val="24"/>
          <w:szCs w:val="24"/>
          <w:lang w:val="de-DE" w:eastAsia="ru-RU"/>
        </w:rPr>
        <w:t>–</w:t>
      </w:r>
      <w:r w:rsidRPr="00A61AAD">
        <w:rPr>
          <w:rFonts w:ascii="Times New Roman" w:hAnsi="Times New Roman" w:cs="Times New Roman"/>
          <w:sz w:val="24"/>
          <w:szCs w:val="24"/>
          <w:lang w:val="de-DE"/>
        </w:rPr>
        <w:t xml:space="preserve"> als nicht funktionierende Phantasie darstellen</w:t>
      </w:r>
    </w:p>
    <w:p w:rsidR="00CD1B83" w:rsidRPr="00A61AAD" w:rsidRDefault="00CD1B83" w:rsidP="00AF62D2">
      <w:pPr>
        <w:spacing w:after="0" w:line="240" w:lineRule="auto"/>
        <w:jc w:val="both"/>
        <w:rPr>
          <w:rFonts w:ascii="Times New Roman" w:hAnsi="Times New Roman" w:cs="Times New Roman"/>
          <w:sz w:val="24"/>
          <w:szCs w:val="24"/>
          <w:lang w:val="de-DE"/>
        </w:rPr>
      </w:pPr>
    </w:p>
    <w:p w:rsidR="00EF60AF" w:rsidRPr="00A61AAD" w:rsidRDefault="00EF60AF" w:rsidP="00AF62D2">
      <w:pPr>
        <w:spacing w:after="0" w:line="240" w:lineRule="auto"/>
        <w:jc w:val="both"/>
        <w:rPr>
          <w:rFonts w:ascii="Times New Roman" w:hAnsi="Times New Roman" w:cs="Times New Roman"/>
          <w:sz w:val="24"/>
          <w:szCs w:val="24"/>
          <w:lang w:val="de-DE"/>
        </w:rPr>
      </w:pPr>
    </w:p>
    <w:p w:rsidR="00EF60AF" w:rsidRPr="00A61AAD" w:rsidRDefault="00EF60AF" w:rsidP="00AF62D2">
      <w:pPr>
        <w:spacing w:after="0" w:line="240" w:lineRule="auto"/>
        <w:jc w:val="both"/>
        <w:rPr>
          <w:rFonts w:ascii="Times New Roman" w:hAnsi="Times New Roman" w:cs="Times New Roman"/>
          <w:sz w:val="24"/>
          <w:szCs w:val="24"/>
          <w:lang w:val="de-DE"/>
        </w:rPr>
      </w:pPr>
    </w:p>
    <w:p w:rsidR="00B73B6D" w:rsidRPr="00A61AAD" w:rsidRDefault="004539B8" w:rsidP="002935F5">
      <w:pPr>
        <w:spacing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8. Sprechen</w:t>
      </w:r>
      <w:r w:rsidR="00D36327" w:rsidRPr="00A61AAD">
        <w:rPr>
          <w:rFonts w:ascii="Times New Roman" w:hAnsi="Times New Roman" w:cs="Times New Roman"/>
          <w:b/>
          <w:sz w:val="24"/>
          <w:szCs w:val="24"/>
          <w:lang w:val="de-DE"/>
        </w:rPr>
        <w:t xml:space="preserve"> Sie Ihrem Freund  Ihr Bedauern über folgende  Situat</w:t>
      </w:r>
      <w:r w:rsidR="00CB067F" w:rsidRPr="00A61AAD">
        <w:rPr>
          <w:rFonts w:ascii="Times New Roman" w:hAnsi="Times New Roman" w:cs="Times New Roman"/>
          <w:b/>
          <w:sz w:val="24"/>
          <w:szCs w:val="24"/>
          <w:lang w:val="de-DE"/>
        </w:rPr>
        <w:t>ionen aus</w:t>
      </w:r>
      <w:r w:rsidR="005D2A9B" w:rsidRPr="00A61AAD">
        <w:rPr>
          <w:rFonts w:ascii="Times New Roman" w:hAnsi="Times New Roman" w:cs="Times New Roman"/>
          <w:b/>
          <w:sz w:val="24"/>
          <w:szCs w:val="24"/>
          <w:lang w:val="de-DE"/>
        </w:rPr>
        <w:t>.</w:t>
      </w:r>
      <w:r w:rsidR="00500CDA" w:rsidRPr="00A61AAD">
        <w:rPr>
          <w:rFonts w:ascii="Times New Roman" w:hAnsi="Times New Roman" w:cs="Times New Roman"/>
          <w:b/>
          <w:sz w:val="24"/>
          <w:szCs w:val="24"/>
          <w:lang w:val="de-DE"/>
        </w:rPr>
        <w:t xml:space="preserve">  Bi</w:t>
      </w:r>
      <w:r w:rsidR="00500CDA" w:rsidRPr="00A61AAD">
        <w:rPr>
          <w:rFonts w:ascii="Times New Roman" w:hAnsi="Times New Roman" w:cs="Times New Roman"/>
          <w:b/>
          <w:sz w:val="24"/>
          <w:szCs w:val="24"/>
          <w:lang w:val="de-DE"/>
        </w:rPr>
        <w:t>l</w:t>
      </w:r>
      <w:r w:rsidR="00500CDA" w:rsidRPr="00A61AAD">
        <w:rPr>
          <w:rFonts w:ascii="Times New Roman" w:hAnsi="Times New Roman" w:cs="Times New Roman"/>
          <w:b/>
          <w:sz w:val="24"/>
          <w:szCs w:val="24"/>
          <w:lang w:val="de-DE"/>
        </w:rPr>
        <w:t>den Sie irreale Wunschsätze</w:t>
      </w:r>
      <w:r w:rsidR="00783D51" w:rsidRPr="00A61AAD">
        <w:rPr>
          <w:rFonts w:ascii="Times New Roman" w:hAnsi="Times New Roman" w:cs="Times New Roman"/>
          <w:b/>
          <w:sz w:val="24"/>
          <w:szCs w:val="24"/>
          <w:lang w:val="de-DE"/>
        </w:rPr>
        <w:t xml:space="preserve"> (s. § 6b (1.1 </w:t>
      </w:r>
      <w:r w:rsidR="00FF7BEC" w:rsidRPr="00A61AAD">
        <w:rPr>
          <w:rFonts w:ascii="Times New Roman" w:hAnsi="Times New Roman" w:cs="Times New Roman"/>
          <w:b/>
          <w:sz w:val="24"/>
          <w:szCs w:val="24"/>
          <w:lang w:val="de-DE"/>
        </w:rPr>
        <w:t>–</w:t>
      </w:r>
      <w:r w:rsidR="00783D51" w:rsidRPr="00A61AAD">
        <w:rPr>
          <w:rFonts w:ascii="Times New Roman" w:hAnsi="Times New Roman" w:cs="Times New Roman"/>
          <w:b/>
          <w:sz w:val="24"/>
          <w:szCs w:val="24"/>
          <w:lang w:val="de-DE"/>
        </w:rPr>
        <w:t>1.7)</w:t>
      </w:r>
      <w:r w:rsidR="00CB067F" w:rsidRPr="00A61AAD">
        <w:rPr>
          <w:rFonts w:ascii="Times New Roman" w:hAnsi="Times New Roman" w:cs="Times New Roman"/>
          <w:b/>
          <w:sz w:val="24"/>
          <w:szCs w:val="24"/>
          <w:lang w:val="de-DE"/>
        </w:rPr>
        <w:t>.</w:t>
      </w:r>
    </w:p>
    <w:p w:rsidR="007A2BD2" w:rsidRPr="00A61AAD" w:rsidRDefault="00500CDA" w:rsidP="007A2BD2">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Muster: </w:t>
      </w:r>
      <w:r w:rsidRPr="00A61AAD">
        <w:rPr>
          <w:rFonts w:ascii="Times New Roman" w:hAnsi="Times New Roman" w:cs="Times New Roman"/>
          <w:sz w:val="24"/>
          <w:szCs w:val="24"/>
          <w:lang w:val="de-DE"/>
        </w:rPr>
        <w:t>Mein Betreuer</w:t>
      </w:r>
      <w:r w:rsidR="00EF60A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kommt  nicht. </w:t>
      </w:r>
      <w:r w:rsidR="00DD0AE5" w:rsidRPr="00A61AAD">
        <w:rPr>
          <w:rFonts w:ascii="Times New Roman" w:hAnsi="Times New Roman" w:cs="Times New Roman"/>
          <w:sz w:val="24"/>
          <w:szCs w:val="24"/>
          <w:lang w:val="de-DE"/>
        </w:rPr>
        <w:t>(nur)</w:t>
      </w:r>
    </w:p>
    <w:p w:rsidR="00783D51" w:rsidRPr="00A61AAD" w:rsidRDefault="00783D51" w:rsidP="007A2BD2">
      <w:pPr>
        <w:spacing w:after="0" w:line="240" w:lineRule="auto"/>
        <w:jc w:val="both"/>
        <w:rPr>
          <w:rFonts w:ascii="Times New Roman" w:hAnsi="Times New Roman" w:cs="Times New Roman"/>
          <w:sz w:val="24"/>
          <w:szCs w:val="24"/>
          <w:lang w:val="de-DE"/>
        </w:rPr>
      </w:pPr>
    </w:p>
    <w:tbl>
      <w:tblPr>
        <w:tblStyle w:val="a8"/>
        <w:tblW w:w="0" w:type="auto"/>
        <w:tblInd w:w="108" w:type="dxa"/>
        <w:tblLook w:val="04A0" w:firstRow="1" w:lastRow="0" w:firstColumn="1" w:lastColumn="0" w:noHBand="0" w:noVBand="1"/>
      </w:tblPr>
      <w:tblGrid>
        <w:gridCol w:w="2268"/>
        <w:gridCol w:w="6804"/>
      </w:tblGrid>
      <w:tr w:rsidR="0029327B" w:rsidRPr="00A61AAD" w:rsidTr="002935F5">
        <w:tc>
          <w:tcPr>
            <w:tcW w:w="2268" w:type="dxa"/>
          </w:tcPr>
          <w:p w:rsidR="00AF62D2" w:rsidRPr="00A61AAD" w:rsidRDefault="00AF62D2" w:rsidP="00BB07EF">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Sie</w:t>
            </w:r>
          </w:p>
        </w:tc>
        <w:tc>
          <w:tcPr>
            <w:tcW w:w="6804" w:type="dxa"/>
          </w:tcPr>
          <w:p w:rsidR="00AF62D2" w:rsidRPr="00A61AAD" w:rsidRDefault="002935F5" w:rsidP="002935F5">
            <w:pPr>
              <w:jc w:val="both"/>
              <w:rPr>
                <w:rFonts w:ascii="Times New Roman" w:hAnsi="Times New Roman" w:cs="Times New Roman"/>
                <w:i/>
                <w:sz w:val="24"/>
                <w:szCs w:val="24"/>
                <w:lang w:val="de-DE"/>
              </w:rPr>
            </w:pPr>
            <w:r w:rsidRPr="00A61AAD">
              <w:rPr>
                <w:rFonts w:ascii="Times New Roman" w:hAnsi="Times New Roman" w:cs="Times New Roman"/>
                <w:i/>
                <w:sz w:val="24"/>
                <w:szCs w:val="24"/>
              </w:rPr>
              <w:t xml:space="preserve">  </w:t>
            </w:r>
            <w:r w:rsidR="00783D51" w:rsidRPr="00A61AAD">
              <w:rPr>
                <w:rFonts w:ascii="Times New Roman" w:hAnsi="Times New Roman" w:cs="Times New Roman"/>
                <w:i/>
                <w:sz w:val="24"/>
                <w:szCs w:val="24"/>
                <w:lang w:val="de-DE"/>
              </w:rPr>
              <w:t>– Wenn er nur käme!</w:t>
            </w:r>
          </w:p>
        </w:tc>
      </w:tr>
      <w:tr w:rsidR="0029327B" w:rsidRPr="00A61AAD" w:rsidTr="002935F5">
        <w:tc>
          <w:tcPr>
            <w:tcW w:w="2268" w:type="dxa"/>
          </w:tcPr>
          <w:p w:rsidR="00AF62D2" w:rsidRPr="00A61AAD" w:rsidRDefault="00AF62D2" w:rsidP="00BB07EF">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Ihr Freund</w:t>
            </w:r>
          </w:p>
        </w:tc>
        <w:tc>
          <w:tcPr>
            <w:tcW w:w="6804" w:type="dxa"/>
          </w:tcPr>
          <w:p w:rsidR="00AF62D2" w:rsidRPr="00A61AAD" w:rsidRDefault="002935F5" w:rsidP="002935F5">
            <w:pPr>
              <w:jc w:val="both"/>
              <w:rPr>
                <w:rFonts w:ascii="Times New Roman" w:hAnsi="Times New Roman" w:cs="Times New Roman"/>
                <w:i/>
                <w:sz w:val="24"/>
                <w:szCs w:val="24"/>
                <w:lang w:val="de-DE"/>
              </w:rPr>
            </w:pPr>
            <w:r w:rsidRPr="00A61AAD">
              <w:rPr>
                <w:rFonts w:ascii="Times New Roman" w:hAnsi="Times New Roman" w:cs="Times New Roman"/>
                <w:i/>
                <w:sz w:val="24"/>
                <w:szCs w:val="24"/>
              </w:rPr>
              <w:t xml:space="preserve">  </w:t>
            </w:r>
            <w:r w:rsidR="00783D51" w:rsidRPr="00A61AAD">
              <w:rPr>
                <w:rFonts w:ascii="Times New Roman" w:hAnsi="Times New Roman" w:cs="Times New Roman"/>
                <w:i/>
                <w:sz w:val="24"/>
                <w:szCs w:val="24"/>
                <w:lang w:val="de-DE"/>
              </w:rPr>
              <w:t>–  Käme er nur!</w:t>
            </w:r>
          </w:p>
        </w:tc>
      </w:tr>
    </w:tbl>
    <w:p w:rsidR="00710934" w:rsidRPr="00A61AAD" w:rsidRDefault="00710934" w:rsidP="00710934">
      <w:pPr>
        <w:spacing w:after="0" w:line="240" w:lineRule="auto"/>
        <w:jc w:val="both"/>
        <w:rPr>
          <w:rFonts w:ascii="Times New Roman" w:hAnsi="Times New Roman" w:cs="Times New Roman"/>
          <w:i/>
          <w:sz w:val="24"/>
          <w:szCs w:val="24"/>
          <w:lang w:val="de-DE"/>
        </w:rPr>
      </w:pPr>
    </w:p>
    <w:p w:rsidR="00B14554" w:rsidRPr="00A61AAD" w:rsidRDefault="004539B8" w:rsidP="00AF389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Mein</w:t>
      </w:r>
      <w:r w:rsidR="00AC4603" w:rsidRPr="00A61AAD">
        <w:rPr>
          <w:rFonts w:ascii="Times New Roman" w:hAnsi="Times New Roman" w:cs="Times New Roman"/>
          <w:sz w:val="24"/>
          <w:szCs w:val="24"/>
          <w:lang w:val="de-DE"/>
        </w:rPr>
        <w:t xml:space="preserve"> Chef hält seine Versprechung</w:t>
      </w:r>
      <w:r w:rsidR="00E63B30" w:rsidRPr="00A61AAD">
        <w:rPr>
          <w:rFonts w:ascii="Times New Roman" w:hAnsi="Times New Roman" w:cs="Times New Roman"/>
          <w:sz w:val="24"/>
          <w:szCs w:val="24"/>
          <w:lang w:val="de-DE"/>
        </w:rPr>
        <w:t>en</w:t>
      </w:r>
      <w:r w:rsidR="008A2FEA" w:rsidRPr="00A61AAD">
        <w:rPr>
          <w:rFonts w:ascii="Times New Roman" w:hAnsi="Times New Roman" w:cs="Times New Roman"/>
          <w:sz w:val="24"/>
          <w:szCs w:val="24"/>
          <w:lang w:val="de-DE"/>
        </w:rPr>
        <w:t xml:space="preserve"> nich</w:t>
      </w:r>
      <w:r w:rsidR="005D2A9B" w:rsidRPr="00A61AAD">
        <w:rPr>
          <w:rFonts w:ascii="Times New Roman" w:hAnsi="Times New Roman" w:cs="Times New Roman"/>
          <w:sz w:val="24"/>
          <w:szCs w:val="24"/>
          <w:lang w:val="de-DE"/>
        </w:rPr>
        <w:t>t. (doch)</w:t>
      </w:r>
    </w:p>
    <w:p w:rsidR="00DD0AE5" w:rsidRPr="00A61AAD" w:rsidRDefault="00DD0AE5" w:rsidP="00AF3898">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AC4603" w:rsidRPr="00A61AAD">
        <w:rPr>
          <w:rFonts w:ascii="Times New Roman" w:hAnsi="Times New Roman" w:cs="Times New Roman"/>
          <w:sz w:val="24"/>
          <w:szCs w:val="24"/>
          <w:lang w:val="de-DE"/>
        </w:rPr>
        <w:t xml:space="preserve"> Unser Kollege bringt diese Information in die breite Öffentlichkeit</w:t>
      </w:r>
      <w:r w:rsidR="00301F12" w:rsidRPr="00A61AAD">
        <w:rPr>
          <w:rFonts w:ascii="Times New Roman" w:hAnsi="Times New Roman" w:cs="Times New Roman"/>
          <w:sz w:val="24"/>
          <w:szCs w:val="24"/>
          <w:lang w:val="de-DE"/>
        </w:rPr>
        <w:t xml:space="preserve"> nicht</w:t>
      </w:r>
      <w:r w:rsidR="00AC4603" w:rsidRPr="00A61AAD">
        <w:rPr>
          <w:rFonts w:ascii="Times New Roman" w:hAnsi="Times New Roman" w:cs="Times New Roman"/>
          <w:sz w:val="24"/>
          <w:szCs w:val="24"/>
          <w:lang w:val="de-DE"/>
        </w:rPr>
        <w:t>. (</w:t>
      </w:r>
      <w:r w:rsidR="005D2A9B" w:rsidRPr="00A61AAD">
        <w:rPr>
          <w:rFonts w:ascii="Times New Roman" w:hAnsi="Times New Roman" w:cs="Times New Roman"/>
          <w:sz w:val="24"/>
          <w:szCs w:val="24"/>
          <w:lang w:val="de-DE"/>
        </w:rPr>
        <w:t xml:space="preserve">doch) </w:t>
      </w:r>
    </w:p>
    <w:p w:rsidR="00DD0AE5" w:rsidRPr="00A61AAD" w:rsidRDefault="00DD0AE5" w:rsidP="00AF3898">
      <w:pPr>
        <w:spacing w:after="0" w:line="30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rPr>
        <w:t>3.</w:t>
      </w:r>
      <w:r w:rsidR="009F4EA7" w:rsidRPr="00A61AAD">
        <w:rPr>
          <w:rFonts w:ascii="Times New Roman" w:hAnsi="Times New Roman" w:cs="Times New Roman"/>
          <w:sz w:val="24"/>
          <w:szCs w:val="24"/>
          <w:lang w:val="de-DE"/>
        </w:rPr>
        <w:t xml:space="preserve"> Seine  Mitarbeiter nehmen </w:t>
      </w:r>
      <w:r w:rsidR="008A2FEA" w:rsidRPr="00A61AAD">
        <w:rPr>
          <w:rFonts w:ascii="Times New Roman" w:hAnsi="Times New Roman" w:cs="Times New Roman"/>
          <w:sz w:val="24"/>
          <w:szCs w:val="24"/>
          <w:lang w:val="de-DE"/>
        </w:rPr>
        <w:t>auf sich alle Folgen</w:t>
      </w:r>
      <w:r w:rsidR="005D2A9B" w:rsidRPr="00A61AAD">
        <w:rPr>
          <w:rFonts w:ascii="Times New Roman" w:hAnsi="Times New Roman" w:cs="Times New Roman"/>
          <w:sz w:val="24"/>
          <w:szCs w:val="24"/>
          <w:lang w:val="de-DE"/>
        </w:rPr>
        <w:t>. (bloß nicht</w:t>
      </w:r>
      <w:r w:rsidR="009F4EA7" w:rsidRPr="00A61AAD">
        <w:rPr>
          <w:rFonts w:ascii="Times New Roman" w:hAnsi="Times New Roman" w:cs="Times New Roman"/>
          <w:sz w:val="24"/>
          <w:szCs w:val="24"/>
          <w:lang w:val="de-DE"/>
        </w:rPr>
        <w:t>)</w:t>
      </w:r>
    </w:p>
    <w:p w:rsidR="00E63B30" w:rsidRPr="00A61AAD" w:rsidRDefault="004539B8" w:rsidP="00AF389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Pr="00A61AAD">
        <w:rPr>
          <w:rFonts w:ascii="Times New Roman" w:hAnsi="Times New Roman" w:cs="Times New Roman"/>
          <w:sz w:val="24"/>
          <w:szCs w:val="24"/>
          <w:lang w:val="de-DE" w:eastAsia="ru-RU"/>
        </w:rPr>
        <w:t xml:space="preserve"> Eure</w:t>
      </w:r>
      <w:r w:rsidR="00C27E74" w:rsidRPr="00A61AAD">
        <w:rPr>
          <w:rFonts w:ascii="Times New Roman" w:hAnsi="Times New Roman" w:cs="Times New Roman"/>
          <w:sz w:val="24"/>
          <w:szCs w:val="24"/>
          <w:lang w:val="de-DE" w:eastAsia="ru-RU"/>
        </w:rPr>
        <w:t xml:space="preserve"> </w:t>
      </w:r>
      <w:r w:rsidR="00E63B30" w:rsidRPr="00A61AAD">
        <w:rPr>
          <w:rFonts w:ascii="Times New Roman" w:hAnsi="Times New Roman" w:cs="Times New Roman"/>
          <w:sz w:val="24"/>
          <w:szCs w:val="24"/>
          <w:lang w:val="de-DE" w:eastAsia="ru-RU"/>
        </w:rPr>
        <w:t xml:space="preserve">Meinungen über </w:t>
      </w:r>
      <w:r w:rsidR="00E63B30" w:rsidRPr="00A61AAD">
        <w:rPr>
          <w:rFonts w:ascii="Times New Roman" w:hAnsi="Times New Roman" w:cs="Times New Roman"/>
          <w:sz w:val="24"/>
          <w:szCs w:val="24"/>
          <w:lang w:val="de-DE"/>
        </w:rPr>
        <w:t xml:space="preserve">die Handhabung von Nanomaterialien </w:t>
      </w:r>
      <w:r w:rsidR="00E63B30" w:rsidRPr="00A61AAD">
        <w:rPr>
          <w:rFonts w:ascii="Times New Roman" w:hAnsi="Times New Roman" w:cs="Times New Roman"/>
          <w:sz w:val="24"/>
          <w:szCs w:val="24"/>
          <w:lang w:val="de-DE" w:eastAsia="ru-RU"/>
        </w:rPr>
        <w:t>g</w:t>
      </w:r>
      <w:r w:rsidR="00C1536A" w:rsidRPr="00A61AAD">
        <w:rPr>
          <w:rFonts w:ascii="Times New Roman" w:hAnsi="Times New Roman" w:cs="Times New Roman"/>
          <w:sz w:val="24"/>
          <w:szCs w:val="24"/>
          <w:lang w:val="de-DE" w:eastAsia="ru-RU"/>
        </w:rPr>
        <w:t>ehen weit ausein</w:t>
      </w:r>
      <w:r w:rsidR="0047231C" w:rsidRPr="00A61AAD">
        <w:rPr>
          <w:rFonts w:ascii="Times New Roman" w:hAnsi="Times New Roman" w:cs="Times New Roman"/>
          <w:sz w:val="24"/>
          <w:szCs w:val="24"/>
          <w:lang w:val="de-DE" w:eastAsia="ru-RU"/>
        </w:rPr>
        <w:t>ander. (nicht</w:t>
      </w:r>
      <w:r w:rsidR="00E63B30" w:rsidRPr="00A61AAD">
        <w:rPr>
          <w:rFonts w:ascii="Times New Roman" w:hAnsi="Times New Roman" w:cs="Times New Roman"/>
          <w:sz w:val="24"/>
          <w:szCs w:val="24"/>
          <w:lang w:val="de-DE" w:eastAsia="ru-RU"/>
        </w:rPr>
        <w:t>)</w:t>
      </w:r>
    </w:p>
    <w:p w:rsidR="00E63B30" w:rsidRPr="00A61AAD" w:rsidRDefault="00DD0AE5" w:rsidP="00AF3898">
      <w:pPr>
        <w:spacing w:after="0"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E63B30" w:rsidRPr="00A61AAD">
        <w:rPr>
          <w:rFonts w:ascii="Times New Roman" w:hAnsi="Times New Roman" w:cs="Times New Roman"/>
          <w:sz w:val="24"/>
          <w:szCs w:val="24"/>
          <w:lang w:val="de-DE"/>
        </w:rPr>
        <w:t xml:space="preserve"> Ich vermeide Folgeschäden </w:t>
      </w:r>
      <w:r w:rsidR="00150E81" w:rsidRPr="00A61AAD">
        <w:rPr>
          <w:rFonts w:ascii="Times New Roman" w:hAnsi="Times New Roman" w:cs="Times New Roman"/>
          <w:sz w:val="24"/>
          <w:szCs w:val="24"/>
          <w:lang w:val="de-DE"/>
        </w:rPr>
        <w:t xml:space="preserve">schon </w:t>
      </w:r>
      <w:r w:rsidR="00E63B30" w:rsidRPr="00A61AAD">
        <w:rPr>
          <w:rFonts w:ascii="Times New Roman" w:hAnsi="Times New Roman" w:cs="Times New Roman"/>
          <w:sz w:val="24"/>
          <w:szCs w:val="24"/>
          <w:lang w:val="de-DE"/>
        </w:rPr>
        <w:t>nicht. (</w:t>
      </w:r>
      <w:r w:rsidR="005D2A9B" w:rsidRPr="00A61AAD">
        <w:rPr>
          <w:rFonts w:ascii="Times New Roman" w:hAnsi="Times New Roman" w:cs="Times New Roman"/>
          <w:sz w:val="24"/>
          <w:szCs w:val="24"/>
          <w:lang w:val="de-DE"/>
        </w:rPr>
        <w:t>n</w:t>
      </w:r>
      <w:r w:rsidR="0047231C" w:rsidRPr="00A61AAD">
        <w:rPr>
          <w:rFonts w:ascii="Times New Roman" w:hAnsi="Times New Roman" w:cs="Times New Roman"/>
          <w:sz w:val="24"/>
          <w:szCs w:val="24"/>
          <w:lang w:val="de-DE"/>
        </w:rPr>
        <w:t>ur)</w:t>
      </w:r>
    </w:p>
    <w:p w:rsidR="00532B07" w:rsidRPr="00A61AAD" w:rsidRDefault="00532B07" w:rsidP="00710934">
      <w:pPr>
        <w:spacing w:after="0" w:line="240" w:lineRule="auto"/>
        <w:rPr>
          <w:rFonts w:ascii="Times New Roman" w:hAnsi="Times New Roman" w:cs="Times New Roman"/>
          <w:sz w:val="24"/>
          <w:szCs w:val="24"/>
          <w:lang w:val="de-DE"/>
        </w:rPr>
      </w:pPr>
    </w:p>
    <w:p w:rsidR="00532B07" w:rsidRPr="00A61AAD" w:rsidRDefault="00532B07" w:rsidP="002935F5">
      <w:pPr>
        <w:spacing w:after="0" w:line="240" w:lineRule="auto"/>
        <w:ind w:firstLine="567"/>
        <w:rPr>
          <w:rFonts w:ascii="Times New Roman" w:hAnsi="Times New Roman" w:cs="Times New Roman"/>
          <w:b/>
          <w:sz w:val="24"/>
          <w:szCs w:val="24"/>
          <w:lang w:val="de-DE"/>
        </w:rPr>
      </w:pPr>
      <w:r w:rsidRPr="00A61AAD">
        <w:rPr>
          <w:rFonts w:ascii="Times New Roman" w:hAnsi="Times New Roman" w:cs="Times New Roman"/>
          <w:b/>
          <w:sz w:val="24"/>
          <w:szCs w:val="24"/>
          <w:lang w:val="de-DE"/>
        </w:rPr>
        <w:t>9. a) Wie würden Sie folgende Adjektive übersetzen</w:t>
      </w:r>
      <w:r w:rsidR="00CF5535" w:rsidRPr="00A61AAD">
        <w:rPr>
          <w:rFonts w:ascii="Times New Roman" w:hAnsi="Times New Roman" w:cs="Times New Roman"/>
          <w:b/>
          <w:sz w:val="24"/>
          <w:szCs w:val="24"/>
          <w:lang w:val="de-DE"/>
        </w:rPr>
        <w:t xml:space="preserve"> (s. § 1b)</w:t>
      </w:r>
      <w:r w:rsidRPr="00A61AAD">
        <w:rPr>
          <w:rFonts w:ascii="Times New Roman" w:hAnsi="Times New Roman" w:cs="Times New Roman"/>
          <w:b/>
          <w:sz w:val="24"/>
          <w:szCs w:val="24"/>
          <w:lang w:val="de-DE"/>
        </w:rPr>
        <w:t>?</w:t>
      </w:r>
    </w:p>
    <w:p w:rsidR="00532B07" w:rsidRPr="00A61AAD" w:rsidRDefault="00532B07" w:rsidP="00710934">
      <w:pPr>
        <w:spacing w:after="0" w:line="240" w:lineRule="auto"/>
        <w:rPr>
          <w:rFonts w:ascii="Times New Roman" w:hAnsi="Times New Roman" w:cs="Times New Roman"/>
          <w:b/>
          <w:sz w:val="24"/>
          <w:szCs w:val="24"/>
          <w:lang w:val="de-DE"/>
        </w:rPr>
      </w:pPr>
    </w:p>
    <w:p w:rsidR="003679B1" w:rsidRPr="00A61AAD" w:rsidRDefault="00532B07" w:rsidP="00AF3898">
      <w:pPr>
        <w:spacing w:after="0" w:line="30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Einheitlich, gemeinsam, erforderlich, </w:t>
      </w:r>
      <w:r w:rsidR="003679B1" w:rsidRPr="00A61AAD">
        <w:rPr>
          <w:rFonts w:ascii="Times New Roman" w:hAnsi="Times New Roman" w:cs="Times New Roman"/>
          <w:sz w:val="24"/>
          <w:szCs w:val="24"/>
          <w:lang w:val="de-DE"/>
        </w:rPr>
        <w:t xml:space="preserve">ablesbar, </w:t>
      </w:r>
      <w:r w:rsidRPr="00A61AAD">
        <w:rPr>
          <w:rFonts w:ascii="Times New Roman" w:hAnsi="Times New Roman" w:cs="Times New Roman"/>
          <w:sz w:val="24"/>
          <w:szCs w:val="24"/>
          <w:lang w:val="de-DE"/>
        </w:rPr>
        <w:t>wichtig, undenkbar, wissenschaftlich, rech</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 xml:space="preserve">mäßig, zugänglich, </w:t>
      </w:r>
      <w:r w:rsidR="003679B1" w:rsidRPr="00A61AAD">
        <w:rPr>
          <w:rFonts w:ascii="Times New Roman" w:hAnsi="Times New Roman" w:cs="Times New Roman"/>
          <w:sz w:val="24"/>
          <w:szCs w:val="24"/>
          <w:lang w:val="de-DE"/>
        </w:rPr>
        <w:t xml:space="preserve">austauschbar, </w:t>
      </w:r>
      <w:r w:rsidRPr="00A61AAD">
        <w:rPr>
          <w:rFonts w:ascii="Times New Roman" w:hAnsi="Times New Roman" w:cs="Times New Roman"/>
          <w:sz w:val="24"/>
          <w:szCs w:val="24"/>
          <w:lang w:val="de-DE"/>
        </w:rPr>
        <w:t>regelmäßig, arbeitslos, maßgeblich, staatenlos,</w:t>
      </w:r>
      <w:r w:rsidR="003679B1" w:rsidRPr="00A61AAD">
        <w:rPr>
          <w:rFonts w:ascii="Times New Roman" w:hAnsi="Times New Roman" w:cs="Times New Roman"/>
          <w:sz w:val="24"/>
          <w:szCs w:val="24"/>
          <w:lang w:val="de-DE"/>
        </w:rPr>
        <w:t xml:space="preserve"> gre</w:t>
      </w:r>
      <w:r w:rsidR="00806F49" w:rsidRPr="00A61AAD">
        <w:rPr>
          <w:rFonts w:ascii="Times New Roman" w:hAnsi="Times New Roman" w:cs="Times New Roman"/>
          <w:sz w:val="24"/>
          <w:szCs w:val="24"/>
          <w:lang w:val="de-DE"/>
        </w:rPr>
        <w:t>i</w:t>
      </w:r>
      <w:r w:rsidR="003679B1" w:rsidRPr="00A61AAD">
        <w:rPr>
          <w:rFonts w:ascii="Times New Roman" w:hAnsi="Times New Roman" w:cs="Times New Roman"/>
          <w:sz w:val="24"/>
          <w:szCs w:val="24"/>
          <w:lang w:val="de-DE"/>
        </w:rPr>
        <w:t xml:space="preserve">fbar, </w:t>
      </w:r>
      <w:r w:rsidRPr="00A61AAD">
        <w:rPr>
          <w:rFonts w:ascii="Times New Roman" w:hAnsi="Times New Roman" w:cs="Times New Roman"/>
          <w:sz w:val="24"/>
          <w:szCs w:val="24"/>
          <w:lang w:val="de-DE"/>
        </w:rPr>
        <w:t xml:space="preserve"> beruflich, erneuerbar, sinngemäß, nachhaltig, </w:t>
      </w:r>
      <w:r w:rsidR="003679B1" w:rsidRPr="00A61AAD">
        <w:rPr>
          <w:rFonts w:ascii="Times New Roman" w:hAnsi="Times New Roman" w:cs="Times New Roman"/>
          <w:sz w:val="24"/>
          <w:szCs w:val="24"/>
          <w:lang w:val="de-DE"/>
        </w:rPr>
        <w:t xml:space="preserve">sichtbar, </w:t>
      </w:r>
      <w:r w:rsidRPr="00A61AAD">
        <w:rPr>
          <w:rFonts w:ascii="Times New Roman" w:hAnsi="Times New Roman" w:cs="Times New Roman"/>
          <w:sz w:val="24"/>
          <w:szCs w:val="24"/>
          <w:lang w:val="de-DE"/>
        </w:rPr>
        <w:t>vergleichbar, kostengünstig, definit</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onsgemäß</w:t>
      </w:r>
      <w:r w:rsidR="003679B1" w:rsidRPr="00A61AAD">
        <w:rPr>
          <w:rFonts w:ascii="Times New Roman" w:hAnsi="Times New Roman" w:cs="Times New Roman"/>
          <w:sz w:val="24"/>
          <w:szCs w:val="24"/>
          <w:lang w:val="de-DE"/>
        </w:rPr>
        <w:t>, absehbar</w:t>
      </w:r>
      <w:r w:rsidR="003679B1" w:rsidRPr="00A61AAD">
        <w:rPr>
          <w:rFonts w:ascii="Times New Roman" w:hAnsi="Times New Roman" w:cs="Times New Roman"/>
          <w:b/>
          <w:sz w:val="24"/>
          <w:szCs w:val="24"/>
          <w:lang w:val="de-DE"/>
        </w:rPr>
        <w:t>.</w:t>
      </w:r>
    </w:p>
    <w:p w:rsidR="00532B07" w:rsidRPr="00A61AAD" w:rsidRDefault="00532B07" w:rsidP="00532B07">
      <w:pPr>
        <w:spacing w:after="0" w:line="240" w:lineRule="auto"/>
        <w:jc w:val="both"/>
        <w:rPr>
          <w:rFonts w:ascii="Times New Roman" w:hAnsi="Times New Roman" w:cs="Times New Roman"/>
          <w:sz w:val="24"/>
          <w:szCs w:val="24"/>
          <w:lang w:val="de-DE"/>
        </w:rPr>
      </w:pPr>
    </w:p>
    <w:p w:rsidR="00532B07" w:rsidRPr="00A61AAD" w:rsidRDefault="00532B07" w:rsidP="002935F5">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b) </w:t>
      </w:r>
      <w:r w:rsidR="00CA4DFC" w:rsidRPr="00A61AAD">
        <w:rPr>
          <w:rFonts w:ascii="Times New Roman" w:hAnsi="Times New Roman" w:cs="Times New Roman"/>
          <w:b/>
          <w:sz w:val="24"/>
          <w:szCs w:val="24"/>
          <w:lang w:val="de-DE"/>
        </w:rPr>
        <w:t>Bilden Sie die Wortverbindungen  mit fünf beliebigen Adjektiven.</w:t>
      </w:r>
    </w:p>
    <w:p w:rsidR="009F4EA7" w:rsidRPr="00A61AAD" w:rsidRDefault="009F4EA7" w:rsidP="00624986">
      <w:pPr>
        <w:spacing w:after="0" w:line="240" w:lineRule="auto"/>
        <w:jc w:val="both"/>
        <w:rPr>
          <w:rFonts w:ascii="Times New Roman" w:hAnsi="Times New Roman" w:cs="Times New Roman"/>
          <w:b/>
          <w:sz w:val="24"/>
          <w:szCs w:val="24"/>
          <w:lang w:val="de-DE"/>
        </w:rPr>
      </w:pPr>
    </w:p>
    <w:p w:rsidR="00C047CB" w:rsidRPr="00A61AAD" w:rsidRDefault="00CA4DFC" w:rsidP="002935F5">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10. </w:t>
      </w:r>
      <w:r w:rsidR="007B3B34" w:rsidRPr="00A61AAD">
        <w:rPr>
          <w:rFonts w:ascii="Times New Roman" w:hAnsi="Times New Roman" w:cs="Times New Roman"/>
          <w:b/>
          <w:sz w:val="24"/>
          <w:szCs w:val="24"/>
          <w:lang w:val="de-DE"/>
        </w:rPr>
        <w:t xml:space="preserve">a) </w:t>
      </w:r>
      <w:r w:rsidR="00964FCB" w:rsidRPr="00A61AAD">
        <w:rPr>
          <w:rFonts w:ascii="Times New Roman" w:hAnsi="Times New Roman" w:cs="Times New Roman"/>
          <w:b/>
          <w:sz w:val="24"/>
          <w:szCs w:val="24"/>
          <w:lang w:val="de-DE"/>
        </w:rPr>
        <w:t>Lese</w:t>
      </w:r>
      <w:r w:rsidR="007B3B34" w:rsidRPr="00A61AAD">
        <w:rPr>
          <w:rFonts w:ascii="Times New Roman" w:hAnsi="Times New Roman" w:cs="Times New Roman"/>
          <w:b/>
          <w:sz w:val="24"/>
          <w:szCs w:val="24"/>
          <w:lang w:val="de-DE"/>
        </w:rPr>
        <w:t xml:space="preserve">n Sie den Text. </w:t>
      </w:r>
    </w:p>
    <w:p w:rsidR="00C047CB" w:rsidRPr="00A61AAD" w:rsidRDefault="00C047CB" w:rsidP="00624986">
      <w:pPr>
        <w:tabs>
          <w:tab w:val="left" w:pos="2310"/>
        </w:tabs>
        <w:spacing w:after="0" w:line="240" w:lineRule="auto"/>
        <w:jc w:val="both"/>
        <w:rPr>
          <w:rFonts w:ascii="Times New Roman" w:eastAsia="Times New Roman" w:hAnsi="Times New Roman" w:cs="Times New Roman"/>
          <w:b/>
          <w:sz w:val="24"/>
          <w:szCs w:val="24"/>
          <w:lang w:val="de-DE" w:eastAsia="ru-RU"/>
        </w:rPr>
      </w:pPr>
    </w:p>
    <w:p w:rsidR="00C047CB" w:rsidRPr="00A61AAD" w:rsidRDefault="00C047CB" w:rsidP="00AF3898">
      <w:pPr>
        <w:pStyle w:val="a5"/>
        <w:spacing w:before="0" w:beforeAutospacing="0" w:after="0" w:afterAutospacing="0" w:line="312" w:lineRule="exact"/>
        <w:ind w:firstLine="567"/>
        <w:jc w:val="both"/>
        <w:rPr>
          <w:lang w:val="de-DE"/>
        </w:rPr>
      </w:pPr>
      <w:r w:rsidRPr="00A61AAD">
        <w:rPr>
          <w:lang w:val="de-DE"/>
        </w:rPr>
        <w:t>Ende der 1990er Jahre rückte die Nanotechnologie stärker in das öffentliche und medi</w:t>
      </w:r>
      <w:r w:rsidRPr="00A61AAD">
        <w:rPr>
          <w:lang w:val="de-DE"/>
        </w:rPr>
        <w:t>a</w:t>
      </w:r>
      <w:r w:rsidRPr="00A61AAD">
        <w:rPr>
          <w:lang w:val="de-DE"/>
        </w:rPr>
        <w:t>le Interesse. Mit wachsenden Versprechungen („Dritte industrielle Revolution“) traten ve</w:t>
      </w:r>
      <w:r w:rsidRPr="00A61AAD">
        <w:rPr>
          <w:lang w:val="de-DE"/>
        </w:rPr>
        <w:t>r</w:t>
      </w:r>
      <w:r w:rsidRPr="00A61AAD">
        <w:rPr>
          <w:lang w:val="de-DE"/>
        </w:rPr>
        <w:t>stärkt auch technikkritische Stimmen an die Öffentlichkeit. Eine Initialfunktion für die Di</w:t>
      </w:r>
      <w:r w:rsidRPr="00A61AAD">
        <w:rPr>
          <w:lang w:val="de-DE"/>
        </w:rPr>
        <w:t>s</w:t>
      </w:r>
      <w:r w:rsidRPr="00A61AAD">
        <w:rPr>
          <w:lang w:val="de-DE"/>
        </w:rPr>
        <w:t xml:space="preserve">kussion in Deutschland ist einem ursprünglich im April 2000 im Magazin </w:t>
      </w:r>
      <w:hyperlink r:id="rId876" w:tooltip="Wired" w:history="1">
        <w:r w:rsidRPr="00A61AAD">
          <w:rPr>
            <w:rStyle w:val="a4"/>
            <w:color w:val="auto"/>
            <w:lang w:val="de-DE"/>
          </w:rPr>
          <w:t>Wired</w:t>
        </w:r>
      </w:hyperlink>
      <w:r w:rsidRPr="00A61AAD">
        <w:rPr>
          <w:lang w:val="de-DE"/>
        </w:rPr>
        <w:t xml:space="preserve"> erschienenen Artikel von </w:t>
      </w:r>
      <w:hyperlink r:id="rId877" w:tooltip="Bill Joy" w:history="1">
        <w:r w:rsidRPr="00A61AAD">
          <w:rPr>
            <w:rStyle w:val="a4"/>
            <w:color w:val="auto"/>
            <w:lang w:val="de-DE"/>
          </w:rPr>
          <w:t>Bill Joy</w:t>
        </w:r>
      </w:hyperlink>
      <w:r w:rsidRPr="00A61AAD">
        <w:rPr>
          <w:lang w:val="de-DE"/>
        </w:rPr>
        <w:t xml:space="preserve"> „</w:t>
      </w:r>
      <w:r w:rsidR="002A645D" w:rsidRPr="00A61AAD">
        <w:rPr>
          <w:rStyle w:val="lang"/>
          <w:lang w:val="de-DE"/>
        </w:rPr>
        <w:t>Warum braucht die Zukunft uns nicht</w:t>
      </w:r>
      <w:r w:rsidRPr="00A61AAD">
        <w:rPr>
          <w:lang w:val="de-DE"/>
        </w:rPr>
        <w:t xml:space="preserve">“ </w:t>
      </w:r>
      <w:hyperlink r:id="rId878" w:anchor="cite_note-7" w:history="1"/>
      <w:r w:rsidRPr="00A61AAD">
        <w:rPr>
          <w:lang w:val="de-DE"/>
        </w:rPr>
        <w:t xml:space="preserve"> zuzuschreiben. Joy weist mit dramatischem Gestus auf gravierende Folgen der neuen Techniken – Gentechnik, Nanotec</w:t>
      </w:r>
      <w:r w:rsidRPr="00A61AAD">
        <w:rPr>
          <w:lang w:val="de-DE"/>
        </w:rPr>
        <w:t>h</w:t>
      </w:r>
      <w:r w:rsidRPr="00A61AAD">
        <w:rPr>
          <w:lang w:val="de-DE"/>
        </w:rPr>
        <w:t>nologie, Robotik – hin und fordert Verzicht: Angesichts der Unsicherheit und Begrenztheit des Wissens über den Fortgang technischer Entwicklungen und der weitreichenden Potenzial</w:t>
      </w:r>
      <w:r w:rsidR="001D5DAA" w:rsidRPr="00A61AAD">
        <w:rPr>
          <w:lang w:val="de-DE"/>
        </w:rPr>
        <w:t>e von Nanotechnologie entstehen</w:t>
      </w:r>
      <w:r w:rsidRPr="00A61AAD">
        <w:rPr>
          <w:lang w:val="de-DE"/>
        </w:rPr>
        <w:t xml:space="preserve"> Risiken, denen man nur durch Verzicht auf Entwicklung und Nutzung dieser Techniken ausweichen könne. In der Folge werden durch wissenschaftliche Institutionen und Nichtregierungsorganisationen eine ganze Reihe von Studien und Position</w:t>
      </w:r>
      <w:r w:rsidRPr="00A61AAD">
        <w:rPr>
          <w:lang w:val="de-DE"/>
        </w:rPr>
        <w:t>s</w:t>
      </w:r>
      <w:r w:rsidRPr="00A61AAD">
        <w:rPr>
          <w:lang w:val="de-DE"/>
        </w:rPr>
        <w:t>papieren publiziert, die sich aus unterschiedlicher Perspektive mit möglichen Folgen der N</w:t>
      </w:r>
      <w:r w:rsidRPr="00A61AAD">
        <w:rPr>
          <w:lang w:val="de-DE"/>
        </w:rPr>
        <w:t>a</w:t>
      </w:r>
      <w:r w:rsidRPr="00A61AAD">
        <w:rPr>
          <w:lang w:val="de-DE"/>
        </w:rPr>
        <w:t>notechnologie beschäftigen und in ihren (politischen) Empfehlungen weit auseinandergehen.</w:t>
      </w:r>
    </w:p>
    <w:p w:rsidR="00C047CB" w:rsidRPr="00A61AAD" w:rsidRDefault="00C047CB" w:rsidP="00AF3898">
      <w:pPr>
        <w:pStyle w:val="a5"/>
        <w:spacing w:before="0" w:beforeAutospacing="0" w:after="0" w:afterAutospacing="0" w:line="312" w:lineRule="exact"/>
        <w:ind w:firstLine="567"/>
        <w:jc w:val="both"/>
        <w:rPr>
          <w:lang w:val="de-DE"/>
        </w:rPr>
      </w:pPr>
      <w:r w:rsidRPr="00A61AAD">
        <w:rPr>
          <w:lang w:val="de-DE"/>
        </w:rPr>
        <w:t xml:space="preserve">Im Juli 2004 legten die </w:t>
      </w:r>
      <w:hyperlink r:id="rId879" w:tooltip="Royal Society" w:history="1">
        <w:r w:rsidRPr="00A61AAD">
          <w:rPr>
            <w:rStyle w:val="a4"/>
            <w:color w:val="auto"/>
            <w:lang w:val="de-DE"/>
          </w:rPr>
          <w:t>Royal Society</w:t>
        </w:r>
      </w:hyperlink>
      <w:r w:rsidRPr="00A61AAD">
        <w:rPr>
          <w:lang w:val="de-DE"/>
        </w:rPr>
        <w:t xml:space="preserve"> und die Royal Academy of Engineering einen umfangreichen Bericht vor, in dem sie eine stärkere Regulierung von Nanotechnologien fo</w:t>
      </w:r>
      <w:r w:rsidRPr="00A61AAD">
        <w:rPr>
          <w:lang w:val="de-DE"/>
        </w:rPr>
        <w:t>r</w:t>
      </w:r>
      <w:r w:rsidRPr="00A61AAD">
        <w:rPr>
          <w:lang w:val="de-DE"/>
        </w:rPr>
        <w:t>dern. Der Bericht war ein Jahr zuvor von der britischen Regierung in Auftrag gegeben wo</w:t>
      </w:r>
      <w:r w:rsidRPr="00A61AAD">
        <w:rPr>
          <w:lang w:val="de-DE"/>
        </w:rPr>
        <w:t>r</w:t>
      </w:r>
      <w:r w:rsidRPr="00A61AAD">
        <w:rPr>
          <w:lang w:val="de-DE"/>
        </w:rPr>
        <w:t xml:space="preserve">den. Studien des </w:t>
      </w:r>
      <w:r w:rsidR="00C80296" w:rsidRPr="00A61AAD">
        <w:rPr>
          <w:lang w:val="de-DE"/>
        </w:rPr>
        <w:t xml:space="preserve"> Zentrums  für    Nanotechnologien </w:t>
      </w:r>
      <w:r w:rsidRPr="00A61AAD">
        <w:rPr>
          <w:lang w:val="de-DE"/>
        </w:rPr>
        <w:t xml:space="preserve">  an der </w:t>
      </w:r>
      <w:hyperlink r:id="rId880" w:tooltip="Rice University" w:history="1">
        <w:r w:rsidRPr="00A61AAD">
          <w:rPr>
            <w:rStyle w:val="a4"/>
            <w:color w:val="auto"/>
            <w:lang w:val="de-DE"/>
          </w:rPr>
          <w:t>Rice University</w:t>
        </w:r>
      </w:hyperlink>
      <w:r w:rsidRPr="00A61AAD">
        <w:rPr>
          <w:lang w:val="de-DE"/>
        </w:rPr>
        <w:t xml:space="preserve"> zufolge reichern sich Nanopartikel über die Nahrungskette in Lebewesen an. Dies bedeute</w:t>
      </w:r>
      <w:r w:rsidR="001B35B4" w:rsidRPr="00A61AAD">
        <w:rPr>
          <w:lang w:val="de-DE"/>
        </w:rPr>
        <w:t>t</w:t>
      </w:r>
      <w:r w:rsidRPr="00A61AAD">
        <w:rPr>
          <w:lang w:val="de-DE"/>
        </w:rPr>
        <w:t xml:space="preserve"> nicht zwangsläufig eine Schädlichkeit, betonen die Autoren, verweisen jedoch auf andere Technologien, die am Anfang ebenfalls als ungefährlich galten. Der Risikoforscher und Direktor  Roger Kasperson sieht in der Nanotechnol</w:t>
      </w:r>
      <w:r w:rsidR="001B35B4" w:rsidRPr="00A61AAD">
        <w:rPr>
          <w:lang w:val="de-DE"/>
        </w:rPr>
        <w:t>ogie</w:t>
      </w:r>
      <w:r w:rsidR="00301F12" w:rsidRPr="00A61AAD">
        <w:rPr>
          <w:lang w:val="de-DE"/>
        </w:rPr>
        <w:t>-</w:t>
      </w:r>
      <w:r w:rsidRPr="00A61AAD">
        <w:rPr>
          <w:lang w:val="de-DE"/>
        </w:rPr>
        <w:t xml:space="preserve">Debatte Parallelen zum frühen </w:t>
      </w:r>
      <w:hyperlink r:id="rId881" w:tooltip="Kernenergie" w:history="1">
        <w:r w:rsidRPr="00A61AAD">
          <w:rPr>
            <w:rStyle w:val="a4"/>
            <w:color w:val="auto"/>
            <w:lang w:val="de-DE"/>
          </w:rPr>
          <w:t>Atomzeitalter</w:t>
        </w:r>
      </w:hyperlink>
      <w:r w:rsidRPr="00A61AAD">
        <w:rPr>
          <w:lang w:val="de-DE"/>
        </w:rPr>
        <w:t>.</w:t>
      </w:r>
    </w:p>
    <w:p w:rsidR="00C047CB" w:rsidRPr="00A61AAD" w:rsidRDefault="00C047CB" w:rsidP="00AF3898">
      <w:pPr>
        <w:pStyle w:val="a5"/>
        <w:spacing w:before="0" w:beforeAutospacing="0" w:after="0" w:afterAutospacing="0" w:line="312" w:lineRule="exact"/>
        <w:ind w:firstLine="567"/>
        <w:jc w:val="both"/>
        <w:rPr>
          <w:b/>
          <w:lang w:val="de-DE"/>
        </w:rPr>
      </w:pPr>
      <w:r w:rsidRPr="00A61AAD">
        <w:rPr>
          <w:lang w:val="de-DE"/>
        </w:rPr>
        <w:lastRenderedPageBreak/>
        <w:t xml:space="preserve">Die </w:t>
      </w:r>
      <w:hyperlink r:id="rId882" w:tooltip="Pat Mooney" w:history="1">
        <w:r w:rsidRPr="00A61AAD">
          <w:rPr>
            <w:rStyle w:val="a4"/>
            <w:color w:val="auto"/>
            <w:lang w:val="de-DE"/>
          </w:rPr>
          <w:t>ETC Group</w:t>
        </w:r>
      </w:hyperlink>
      <w:r w:rsidRPr="00A61AAD">
        <w:rPr>
          <w:lang w:val="de-DE"/>
        </w:rPr>
        <w:t xml:space="preserve"> forderte 2003 ein Moratorium für die Nanotechnologie wegen befürc</w:t>
      </w:r>
      <w:r w:rsidRPr="00A61AAD">
        <w:rPr>
          <w:lang w:val="de-DE"/>
        </w:rPr>
        <w:t>h</w:t>
      </w:r>
      <w:r w:rsidRPr="00A61AAD">
        <w:rPr>
          <w:lang w:val="de-DE"/>
        </w:rPr>
        <w:t xml:space="preserve">teter unkalkulierbarer Risiken. Im gleichen Jahr veröffentlichte </w:t>
      </w:r>
      <w:hyperlink r:id="rId883" w:tooltip="Greenpeace" w:history="1">
        <w:r w:rsidRPr="00A61AAD">
          <w:rPr>
            <w:rStyle w:val="a4"/>
            <w:color w:val="auto"/>
            <w:lang w:val="de-DE"/>
          </w:rPr>
          <w:t>Greenpeace</w:t>
        </w:r>
      </w:hyperlink>
      <w:r w:rsidRPr="00A61AAD">
        <w:rPr>
          <w:lang w:val="de-DE"/>
        </w:rPr>
        <w:t xml:space="preserve"> eine kritische Studie zur Nanotechnologie.  </w:t>
      </w:r>
    </w:p>
    <w:p w:rsidR="00FA0945" w:rsidRPr="00A61AAD" w:rsidRDefault="001B35B4" w:rsidP="00AF3898">
      <w:pPr>
        <w:pStyle w:val="a5"/>
        <w:spacing w:before="0" w:beforeAutospacing="0" w:after="0" w:afterAutospacing="0" w:line="312" w:lineRule="exact"/>
        <w:ind w:firstLine="567"/>
        <w:jc w:val="both"/>
        <w:rPr>
          <w:lang w:val="de-DE"/>
        </w:rPr>
      </w:pPr>
      <w:r w:rsidRPr="00A61AAD">
        <w:rPr>
          <w:lang w:val="de-DE"/>
        </w:rPr>
        <w:t xml:space="preserve">2011 wurden </w:t>
      </w:r>
      <w:r w:rsidR="00254775" w:rsidRPr="00A61AAD">
        <w:rPr>
          <w:lang w:val="de-DE"/>
        </w:rPr>
        <w:t xml:space="preserve"> mehrere</w:t>
      </w:r>
      <w:r w:rsidR="00C047CB" w:rsidRPr="00A61AAD">
        <w:rPr>
          <w:lang w:val="de-DE"/>
        </w:rPr>
        <w:t xml:space="preserve"> sich mit Nanotechnologie befassende Wissenschaftler zum Zie</w:t>
      </w:r>
      <w:r w:rsidR="00FA0945" w:rsidRPr="00A61AAD">
        <w:rPr>
          <w:lang w:val="de-DE"/>
        </w:rPr>
        <w:t>l von Anschlägen</w:t>
      </w:r>
      <w:r w:rsidR="00254775" w:rsidRPr="00A61AAD">
        <w:rPr>
          <w:lang w:val="de-DE"/>
        </w:rPr>
        <w:t xml:space="preserve">. </w:t>
      </w:r>
      <w:r w:rsidR="00C047CB" w:rsidRPr="00A61AAD">
        <w:rPr>
          <w:lang w:val="de-DE"/>
        </w:rPr>
        <w:t xml:space="preserve"> In einem  veröffentlichten Manifest wird die Befürchtung geäußert, Nan</w:t>
      </w:r>
      <w:r w:rsidR="00C047CB" w:rsidRPr="00A61AAD">
        <w:rPr>
          <w:lang w:val="de-DE"/>
        </w:rPr>
        <w:t>o</w:t>
      </w:r>
      <w:r w:rsidR="00C047CB" w:rsidRPr="00A61AAD">
        <w:rPr>
          <w:lang w:val="de-DE"/>
        </w:rPr>
        <w:t xml:space="preserve">partikel könnten sich unkontrolliert reproduzieren und das Leben auf der Erde auslöschen. </w:t>
      </w:r>
    </w:p>
    <w:p w:rsidR="00C047CB" w:rsidRPr="00A61AAD" w:rsidRDefault="00C047CB" w:rsidP="00AF3898">
      <w:pPr>
        <w:pStyle w:val="a5"/>
        <w:spacing w:before="0" w:beforeAutospacing="0" w:after="0" w:afterAutospacing="0" w:line="312" w:lineRule="exact"/>
        <w:ind w:firstLine="567"/>
        <w:jc w:val="both"/>
        <w:rPr>
          <w:lang w:val="de-DE"/>
        </w:rPr>
      </w:pPr>
      <w:r w:rsidRPr="00A61AAD">
        <w:rPr>
          <w:lang w:val="de-DE"/>
        </w:rPr>
        <w:t xml:space="preserve">2004 erschien der Report </w:t>
      </w:r>
      <w:r w:rsidRPr="00A61AAD">
        <w:rPr>
          <w:iCs/>
          <w:lang w:val="de-DE"/>
        </w:rPr>
        <w:t xml:space="preserve">„Nanotechnologie. </w:t>
      </w:r>
      <w:r w:rsidR="004539B8" w:rsidRPr="00A61AAD">
        <w:rPr>
          <w:iCs/>
          <w:lang w:val="de-DE"/>
        </w:rPr>
        <w:t>Kleine Teile – große Zukunft?“</w:t>
      </w:r>
      <w:r w:rsidR="004539B8" w:rsidRPr="00A61AAD">
        <w:rPr>
          <w:lang w:val="de-DE"/>
        </w:rPr>
        <w:t xml:space="preserve"> der schweizerischen </w:t>
      </w:r>
      <w:hyperlink r:id="rId884" w:tooltip="Rückversicherung" w:history="1">
        <w:r w:rsidR="004539B8" w:rsidRPr="00A61AAD">
          <w:rPr>
            <w:rStyle w:val="a4"/>
            <w:color w:val="auto"/>
            <w:lang w:val="de-DE"/>
          </w:rPr>
          <w:t>Rückversicherungsgesellschaft</w:t>
        </w:r>
      </w:hyperlink>
      <w:r w:rsidR="00611E7A" w:rsidRPr="00A61AAD">
        <w:rPr>
          <w:rStyle w:val="a4"/>
          <w:color w:val="auto"/>
          <w:lang w:val="de-DE"/>
        </w:rPr>
        <w:t xml:space="preserve"> </w:t>
      </w:r>
      <w:hyperlink r:id="rId885" w:tooltip="Swiss Re" w:history="1">
        <w:r w:rsidR="004539B8" w:rsidRPr="00A61AAD">
          <w:rPr>
            <w:rStyle w:val="a4"/>
            <w:i/>
            <w:color w:val="auto"/>
            <w:lang w:val="de-DE"/>
          </w:rPr>
          <w:t>Swiss Re</w:t>
        </w:r>
      </w:hyperlink>
      <w:r w:rsidR="004539B8" w:rsidRPr="00A61AAD">
        <w:rPr>
          <w:lang w:val="de-DE"/>
        </w:rPr>
        <w:t xml:space="preserve">. </w:t>
      </w:r>
      <w:r w:rsidRPr="00A61AAD">
        <w:rPr>
          <w:lang w:val="de-DE"/>
        </w:rPr>
        <w:t xml:space="preserve">Der Report eines </w:t>
      </w:r>
      <w:proofErr w:type="gramStart"/>
      <w:r w:rsidRPr="00A61AAD">
        <w:rPr>
          <w:lang w:val="de-DE"/>
        </w:rPr>
        <w:t>der</w:t>
      </w:r>
      <w:proofErr w:type="gramEnd"/>
      <w:r w:rsidRPr="00A61AAD">
        <w:rPr>
          <w:lang w:val="de-DE"/>
        </w:rPr>
        <w:t xml:space="preserve"> weltgrößten Rückversicherers äußert die Befürchtung, dass Nanotubes ähnliche Auswirkungen auf die menschliche Gesundheit haben könnten wie </w:t>
      </w:r>
      <w:hyperlink r:id="rId886" w:tooltip="Asbest" w:history="1">
        <w:r w:rsidRPr="00A61AAD">
          <w:rPr>
            <w:rStyle w:val="a4"/>
            <w:color w:val="auto"/>
            <w:lang w:val="de-DE"/>
          </w:rPr>
          <w:t>Asbest</w:t>
        </w:r>
      </w:hyperlink>
      <w:r w:rsidRPr="00A61AAD">
        <w:rPr>
          <w:lang w:val="de-DE"/>
        </w:rPr>
        <w:t>. Versicherungen werden empfohlen, die Risiken von Nanotechnologie auf keinen Fall unbegrenzt zu versichern. Um kumulative Fo</w:t>
      </w:r>
      <w:r w:rsidRPr="00A61AAD">
        <w:rPr>
          <w:lang w:val="de-DE"/>
        </w:rPr>
        <w:t>l</w:t>
      </w:r>
      <w:r w:rsidRPr="00A61AAD">
        <w:rPr>
          <w:lang w:val="de-DE"/>
        </w:rPr>
        <w:t>geschäden für die Branche zu vermeiden, wird gefordert, die Versicherungen auf Versich</w:t>
      </w:r>
      <w:r w:rsidRPr="00A61AAD">
        <w:rPr>
          <w:lang w:val="de-DE"/>
        </w:rPr>
        <w:t>e</w:t>
      </w:r>
      <w:r w:rsidRPr="00A61AAD">
        <w:rPr>
          <w:lang w:val="de-DE"/>
        </w:rPr>
        <w:t>rungsverträge bei Nanotechnologie grundsätzlich mit einer maximalen abzudeckenden Sch</w:t>
      </w:r>
      <w:r w:rsidRPr="00A61AAD">
        <w:rPr>
          <w:lang w:val="de-DE"/>
        </w:rPr>
        <w:t>a</w:t>
      </w:r>
      <w:r w:rsidRPr="00A61AAD">
        <w:rPr>
          <w:lang w:val="de-DE"/>
        </w:rPr>
        <w:t>denshöhe zu versehen.</w:t>
      </w:r>
      <w:hyperlink r:id="rId887" w:anchor="cite_note-10" w:history="1"/>
    </w:p>
    <w:p w:rsidR="00C047CB" w:rsidRPr="00A61AAD" w:rsidRDefault="00C047CB" w:rsidP="00AF3898">
      <w:pPr>
        <w:pStyle w:val="a5"/>
        <w:spacing w:before="0" w:beforeAutospacing="0" w:after="0" w:afterAutospacing="0" w:line="312" w:lineRule="exact"/>
        <w:ind w:firstLine="567"/>
        <w:jc w:val="both"/>
        <w:rPr>
          <w:lang w:val="de-DE"/>
        </w:rPr>
      </w:pPr>
      <w:r w:rsidRPr="00A61AAD">
        <w:rPr>
          <w:lang w:val="de-DE"/>
        </w:rPr>
        <w:t xml:space="preserve">Im Juni 2005 veröffentlichte die </w:t>
      </w:r>
      <w:hyperlink r:id="rId888" w:tooltip="Allianz SE" w:history="1">
        <w:r w:rsidRPr="00A61AAD">
          <w:rPr>
            <w:rStyle w:val="a4"/>
            <w:color w:val="auto"/>
            <w:lang w:val="de-DE"/>
          </w:rPr>
          <w:t>Allianz Versicherungs-AG</w:t>
        </w:r>
      </w:hyperlink>
      <w:r w:rsidRPr="00A61AAD">
        <w:rPr>
          <w:lang w:val="de-DE"/>
        </w:rPr>
        <w:t xml:space="preserve"> zusammen mit der OECD eine Studie über die Chancen und Risiken von Nanotechnologie.</w:t>
      </w:r>
      <w:hyperlink r:id="rId889" w:anchor="cite_note-11" w:history="1"/>
      <w:r w:rsidRPr="00A61AAD">
        <w:rPr>
          <w:lang w:val="de-DE"/>
        </w:rPr>
        <w:t xml:space="preserve"> Das Fazit: Forschung und Industrie müssten fundierte Erkenntnisse über Risiken erarbeiten. Wichtig seien internationale Standards, </w:t>
      </w:r>
      <w:hyperlink r:id="rId890" w:tooltip="Langzeit-Experiment" w:history="1">
        <w:r w:rsidRPr="00A61AAD">
          <w:rPr>
            <w:rStyle w:val="a4"/>
            <w:color w:val="auto"/>
            <w:lang w:val="de-DE"/>
          </w:rPr>
          <w:t>Langzeit-Beobachtung</w:t>
        </w:r>
      </w:hyperlink>
      <w:r w:rsidRPr="00A61AAD">
        <w:rPr>
          <w:lang w:val="de-DE"/>
        </w:rPr>
        <w:t xml:space="preserve"> und Risiko-Transfer. </w:t>
      </w:r>
      <w:r w:rsidRPr="00A61AAD">
        <w:rPr>
          <w:iCs/>
          <w:lang w:val="de-DE"/>
        </w:rPr>
        <w:t>„Das eigentliche Risiko der Nan</w:t>
      </w:r>
      <w:r w:rsidRPr="00A61AAD">
        <w:rPr>
          <w:iCs/>
          <w:lang w:val="de-DE"/>
        </w:rPr>
        <w:t>o</w:t>
      </w:r>
      <w:r w:rsidRPr="00A61AAD">
        <w:rPr>
          <w:iCs/>
          <w:lang w:val="de-DE"/>
        </w:rPr>
        <w:t>technologie“</w:t>
      </w:r>
      <w:r w:rsidRPr="00A61AAD">
        <w:rPr>
          <w:lang w:val="de-DE"/>
        </w:rPr>
        <w:t xml:space="preserve">, so die Studie </w:t>
      </w:r>
      <w:r w:rsidRPr="00A61AAD">
        <w:rPr>
          <w:iCs/>
          <w:lang w:val="de-DE"/>
        </w:rPr>
        <w:t>„ist die Lücke, die zwischen ihrer dynamischen Entwicklung und dem Wissen um mögliche Gefahren und den gültigen Sicherheitsstandards zur Vermeidung negativer Auswirkungen besteht.“</w:t>
      </w:r>
      <w:r w:rsidRPr="00A61AAD">
        <w:rPr>
          <w:lang w:val="de-DE"/>
        </w:rPr>
        <w:t xml:space="preserve"> Die beteiligten Allianz-Experten warnen vor </w:t>
      </w:r>
      <w:r w:rsidRPr="00A61AAD">
        <w:rPr>
          <w:iCs/>
          <w:lang w:val="de-DE"/>
        </w:rPr>
        <w:t>„möglichen Risiken, die nicht nur gesundheitliche, sondern auch weitreichende wirtschaftliche Folgen h</w:t>
      </w:r>
      <w:r w:rsidRPr="00A61AAD">
        <w:rPr>
          <w:iCs/>
          <w:lang w:val="de-DE"/>
        </w:rPr>
        <w:t>a</w:t>
      </w:r>
      <w:r w:rsidRPr="00A61AAD">
        <w:rPr>
          <w:iCs/>
          <w:lang w:val="de-DE"/>
        </w:rPr>
        <w:t>ben könnten, wenn mit ihnen nicht professionell umgegangen wird.“</w:t>
      </w:r>
      <w:hyperlink r:id="rId891" w:anchor="cite_note-12" w:history="1"/>
    </w:p>
    <w:p w:rsidR="00C047CB" w:rsidRPr="00A61AAD" w:rsidRDefault="00C047CB" w:rsidP="00AF3898">
      <w:pPr>
        <w:pStyle w:val="a5"/>
        <w:spacing w:before="0" w:beforeAutospacing="0" w:after="0" w:afterAutospacing="0" w:line="312" w:lineRule="exact"/>
        <w:ind w:firstLine="567"/>
        <w:jc w:val="both"/>
        <w:rPr>
          <w:lang w:val="de-DE"/>
        </w:rPr>
      </w:pPr>
      <w:r w:rsidRPr="00A61AAD">
        <w:rPr>
          <w:lang w:val="de-DE"/>
        </w:rPr>
        <w:t xml:space="preserve">Am 8. April 2006 veröffentlicht die </w:t>
      </w:r>
      <w:r w:rsidRPr="00A61AAD">
        <w:rPr>
          <w:iCs/>
          <w:lang w:val="de-DE"/>
        </w:rPr>
        <w:t>Washington Post</w:t>
      </w:r>
      <w:r w:rsidRPr="00A61AAD">
        <w:rPr>
          <w:lang w:val="de-DE"/>
        </w:rPr>
        <w:t xml:space="preserve"> einen Artikel, in dem beklagt wird, dass </w:t>
      </w:r>
      <w:r w:rsidRPr="00A61AAD">
        <w:rPr>
          <w:iCs/>
          <w:lang w:val="de-DE"/>
        </w:rPr>
        <w:t>„keine bundesstaatlichen oder Bundesregeln zum Arbeitsschutz die spezifischen Gefahren von Nanomaterialien betreffen, obwohl viele Labor- und Tierstudien gezeigt haben, dass Nanopartikel   eigenartige biologische Reaktionen hervorrufen und viel toxischer sein können als größere Partikel derselben Chemikalien“.</w:t>
      </w:r>
      <w:r w:rsidRPr="00A61AAD">
        <w:rPr>
          <w:lang w:val="de-DE"/>
        </w:rPr>
        <w:t xml:space="preserve">   Währenddessen gehe die Handhabung von Nanomaterialien in der Industrie ungebremst und ohne Sicherheitsstandards weiter.</w:t>
      </w:r>
    </w:p>
    <w:p w:rsidR="00C047CB" w:rsidRPr="00A61AAD" w:rsidRDefault="00C047CB" w:rsidP="00AF3898">
      <w:pPr>
        <w:pStyle w:val="a5"/>
        <w:spacing w:before="0" w:beforeAutospacing="0" w:after="0" w:afterAutospacing="0" w:line="312" w:lineRule="exact"/>
        <w:ind w:firstLine="567"/>
        <w:jc w:val="both"/>
        <w:rPr>
          <w:lang w:val="de-DE"/>
        </w:rPr>
      </w:pPr>
      <w:r w:rsidRPr="00A61AAD">
        <w:rPr>
          <w:lang w:val="de-DE"/>
        </w:rPr>
        <w:t xml:space="preserve">Auf der Jahrestagung der US-amerikanischen </w:t>
      </w:r>
      <w:r w:rsidR="00C163D9" w:rsidRPr="00A61AAD">
        <w:rPr>
          <w:iCs/>
          <w:lang w:val="de-DE"/>
        </w:rPr>
        <w:t xml:space="preserve"> AACR</w:t>
      </w:r>
      <w:r w:rsidRPr="00A61AAD">
        <w:rPr>
          <w:lang w:val="de-DE"/>
        </w:rPr>
        <w:t xml:space="preserve"> im April 2007 wird eine Unters</w:t>
      </w:r>
      <w:r w:rsidRPr="00A61AAD">
        <w:rPr>
          <w:lang w:val="de-DE"/>
        </w:rPr>
        <w:t>u</w:t>
      </w:r>
      <w:r w:rsidRPr="00A61AAD">
        <w:rPr>
          <w:lang w:val="de-DE"/>
        </w:rPr>
        <w:t>chung von Forschern der University of Massachusetts vorgestellt, die feststellt, dass Nanopa</w:t>
      </w:r>
      <w:r w:rsidRPr="00A61AAD">
        <w:rPr>
          <w:lang w:val="de-DE"/>
        </w:rPr>
        <w:t>r</w:t>
      </w:r>
      <w:r w:rsidRPr="00A61AAD">
        <w:rPr>
          <w:lang w:val="de-DE"/>
        </w:rPr>
        <w:t>tikel in Gewebezellen die DNA schädigen und Krebs auslösend wirken können. Die Forscher empfehlen große Vorsicht bei Fertigungsverfahren mittels Nanotechnologie und die Verme</w:t>
      </w:r>
      <w:r w:rsidRPr="00A61AAD">
        <w:rPr>
          <w:lang w:val="de-DE"/>
        </w:rPr>
        <w:t>i</w:t>
      </w:r>
      <w:r w:rsidRPr="00A61AAD">
        <w:rPr>
          <w:lang w:val="de-DE"/>
        </w:rPr>
        <w:t>dung unkontrollierten Entweichens in die Umwelt. Sie beklagen die fehlenden gesetzlichen und arbeitsschutzregulierenden Maßnahmen hinsichtlich des Umganges mit Nanopartikeln: „Es wäre vernünftig, ihre Ausbringung in die Umwelt zu begrenzen“, so eine Forscherin der Universität.</w:t>
      </w:r>
    </w:p>
    <w:p w:rsidR="00E4335F" w:rsidRPr="00A61AAD" w:rsidRDefault="00E4335F" w:rsidP="00AF3898">
      <w:pPr>
        <w:pStyle w:val="a5"/>
        <w:spacing w:before="0" w:beforeAutospacing="0" w:after="0" w:afterAutospacing="0" w:line="312" w:lineRule="exact"/>
        <w:ind w:firstLine="567"/>
        <w:jc w:val="both"/>
        <w:rPr>
          <w:lang w:val="de-DE"/>
        </w:rPr>
      </w:pPr>
      <w:r w:rsidRPr="00A61AAD">
        <w:rPr>
          <w:lang w:val="de-DE"/>
        </w:rPr>
        <w:t xml:space="preserve">Im Jahre 2006 wurde beim </w:t>
      </w:r>
      <w:hyperlink r:id="rId892" w:tooltip="Bundesministerium für Umwelt, Naturschutz und Reaktorsicherheit" w:history="1">
        <w:r w:rsidRPr="00A61AAD">
          <w:rPr>
            <w:rStyle w:val="a4"/>
            <w:color w:val="auto"/>
            <w:lang w:val="de-DE"/>
          </w:rPr>
          <w:t>Bundesministerium für Umwelt, Naturschutz und Reaktors</w:t>
        </w:r>
        <w:r w:rsidRPr="00A61AAD">
          <w:rPr>
            <w:rStyle w:val="a4"/>
            <w:color w:val="auto"/>
            <w:lang w:val="de-DE"/>
          </w:rPr>
          <w:t>i</w:t>
        </w:r>
        <w:r w:rsidRPr="00A61AAD">
          <w:rPr>
            <w:rStyle w:val="a4"/>
            <w:color w:val="auto"/>
            <w:lang w:val="de-DE"/>
          </w:rPr>
          <w:t>cherheit</w:t>
        </w:r>
      </w:hyperlink>
      <w:r w:rsidRPr="00A61AAD">
        <w:rPr>
          <w:lang w:val="de-DE"/>
        </w:rPr>
        <w:t xml:space="preserve"> eine so genannte </w:t>
      </w:r>
      <w:hyperlink r:id="rId893" w:tooltip="NanoKommission" w:history="1">
        <w:r w:rsidRPr="00A61AAD">
          <w:rPr>
            <w:rStyle w:val="a4"/>
            <w:iCs/>
            <w:color w:val="auto"/>
            <w:lang w:val="de-DE"/>
          </w:rPr>
          <w:t>Nano-Kommission</w:t>
        </w:r>
      </w:hyperlink>
      <w:r w:rsidRPr="00A61AAD">
        <w:rPr>
          <w:lang w:val="de-DE"/>
        </w:rPr>
        <w:t xml:space="preserve"> als Beratungsgremium zu möglichen Chancen und Risiken der Nanotechnologie für Umwelt und Gesundheit eingerichtet.</w:t>
      </w:r>
    </w:p>
    <w:p w:rsidR="00AF3898" w:rsidRPr="00A61AAD" w:rsidRDefault="00AF3898" w:rsidP="002935F5">
      <w:pPr>
        <w:spacing w:after="0" w:line="240" w:lineRule="auto"/>
        <w:ind w:firstLine="567"/>
        <w:rPr>
          <w:rFonts w:ascii="Times New Roman" w:hAnsi="Times New Roman" w:cs="Times New Roman"/>
          <w:b/>
          <w:sz w:val="24"/>
          <w:szCs w:val="24"/>
          <w:lang w:val="de-DE"/>
        </w:rPr>
      </w:pPr>
    </w:p>
    <w:p w:rsidR="007B3B34" w:rsidRPr="00A61AAD" w:rsidRDefault="007B3B34" w:rsidP="002935F5">
      <w:pPr>
        <w:spacing w:after="0" w:line="240" w:lineRule="auto"/>
        <w:ind w:firstLine="567"/>
        <w:rPr>
          <w:rFonts w:ascii="Times New Roman" w:eastAsia="Times New Roman" w:hAnsi="Times New Roman" w:cs="Times New Roman"/>
          <w:b/>
          <w:i/>
          <w:sz w:val="24"/>
          <w:szCs w:val="24"/>
          <w:lang w:val="de-DE" w:eastAsia="ru-RU"/>
        </w:rPr>
      </w:pPr>
      <w:r w:rsidRPr="00A61AAD">
        <w:rPr>
          <w:rFonts w:ascii="Times New Roman" w:hAnsi="Times New Roman" w:cs="Times New Roman"/>
          <w:b/>
          <w:sz w:val="24"/>
          <w:szCs w:val="24"/>
          <w:lang w:val="de-DE"/>
        </w:rPr>
        <w:t>b)</w:t>
      </w:r>
      <w:r w:rsidR="00AF3898"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Beantworten Sie folgende Frage:</w:t>
      </w:r>
      <w:r w:rsidRPr="00A61AAD">
        <w:rPr>
          <w:rFonts w:ascii="Times New Roman" w:eastAsia="Times New Roman" w:hAnsi="Times New Roman" w:cs="Times New Roman"/>
          <w:b/>
          <w:i/>
          <w:sz w:val="24"/>
          <w:szCs w:val="24"/>
          <w:lang w:val="de-DE" w:eastAsia="ru-RU"/>
        </w:rPr>
        <w:t xml:space="preserve"> Wie schätzen Sie die Nanorisiken ein?</w:t>
      </w:r>
    </w:p>
    <w:p w:rsidR="00477B59" w:rsidRPr="00A61AAD" w:rsidRDefault="00CA4DFC" w:rsidP="002935F5">
      <w:pPr>
        <w:shd w:val="clear" w:color="auto" w:fill="FFFFFF"/>
        <w:spacing w:after="0" w:line="240" w:lineRule="auto"/>
        <w:ind w:firstLine="567"/>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11. </w:t>
      </w:r>
      <w:r w:rsidR="00477B59" w:rsidRPr="00A61AAD">
        <w:rPr>
          <w:rFonts w:ascii="Times New Roman" w:hAnsi="Times New Roman" w:cs="Times New Roman"/>
          <w:b/>
          <w:sz w:val="24"/>
          <w:szCs w:val="24"/>
          <w:lang w:val="de-DE"/>
        </w:rPr>
        <w:t>Bereiten Sie die Referate zu folgenden Themen vor:</w:t>
      </w:r>
    </w:p>
    <w:p w:rsidR="00477B59" w:rsidRPr="00A61AAD" w:rsidRDefault="00477B59" w:rsidP="00477B59">
      <w:pPr>
        <w:pStyle w:val="a3"/>
        <w:shd w:val="clear" w:color="auto" w:fill="FFFFFF"/>
        <w:spacing w:after="0" w:line="240" w:lineRule="auto"/>
        <w:jc w:val="both"/>
        <w:outlineLvl w:val="2"/>
        <w:rPr>
          <w:rFonts w:ascii="Times New Roman" w:hAnsi="Times New Roman" w:cs="Times New Roman"/>
          <w:b/>
          <w:sz w:val="24"/>
          <w:szCs w:val="24"/>
          <w:lang w:val="de-DE"/>
        </w:rPr>
      </w:pPr>
    </w:p>
    <w:p w:rsidR="00477B59" w:rsidRPr="00A61AAD" w:rsidRDefault="002970C6" w:rsidP="002970C6">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 </w:t>
      </w:r>
      <w:r w:rsidR="00477B59" w:rsidRPr="00A61AAD">
        <w:rPr>
          <w:rFonts w:ascii="Times New Roman" w:hAnsi="Times New Roman" w:cs="Times New Roman"/>
          <w:b/>
          <w:sz w:val="24"/>
          <w:szCs w:val="24"/>
          <w:lang w:val="de-DE"/>
        </w:rPr>
        <w:t>Die Väter der Nanotechnologie.</w:t>
      </w:r>
    </w:p>
    <w:p w:rsidR="00477B59" w:rsidRPr="00A61AAD" w:rsidRDefault="002970C6" w:rsidP="002970C6">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2) </w:t>
      </w:r>
      <w:r w:rsidR="003B38B3" w:rsidRPr="00A61AAD">
        <w:rPr>
          <w:rFonts w:ascii="Times New Roman" w:hAnsi="Times New Roman" w:cs="Times New Roman"/>
          <w:b/>
          <w:sz w:val="24"/>
          <w:szCs w:val="24"/>
          <w:lang w:val="de-DE"/>
        </w:rPr>
        <w:t>Besondere Einsatzgebiete der Nanotechnologie.</w:t>
      </w:r>
    </w:p>
    <w:p w:rsidR="003B38B3" w:rsidRPr="00A61AAD" w:rsidRDefault="002970C6" w:rsidP="002970C6">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iCs/>
          <w:sz w:val="24"/>
          <w:szCs w:val="24"/>
          <w:lang w:val="de-DE"/>
        </w:rPr>
        <w:t>3)</w:t>
      </w:r>
      <w:r w:rsidR="002935F5" w:rsidRPr="00A61AAD">
        <w:rPr>
          <w:rFonts w:ascii="Times New Roman" w:hAnsi="Times New Roman" w:cs="Times New Roman"/>
          <w:b/>
          <w:iCs/>
          <w:sz w:val="24"/>
          <w:szCs w:val="24"/>
          <w:lang w:val="de-DE"/>
        </w:rPr>
        <w:t xml:space="preserve"> </w:t>
      </w:r>
      <w:r w:rsidR="003B38B3" w:rsidRPr="00A61AAD">
        <w:rPr>
          <w:rFonts w:ascii="Times New Roman" w:hAnsi="Times New Roman" w:cs="Times New Roman"/>
          <w:iCs/>
          <w:sz w:val="24"/>
          <w:szCs w:val="24"/>
          <w:lang w:val="de-DE"/>
        </w:rPr>
        <w:t>„</w:t>
      </w:r>
      <w:r w:rsidR="003B38B3" w:rsidRPr="00A61AAD">
        <w:rPr>
          <w:rFonts w:ascii="Times New Roman" w:hAnsi="Times New Roman" w:cs="Times New Roman"/>
          <w:b/>
          <w:iCs/>
          <w:sz w:val="24"/>
          <w:szCs w:val="24"/>
          <w:lang w:val="de-DE"/>
        </w:rPr>
        <w:t>Kleine Teile – große Zukunft?“</w:t>
      </w:r>
    </w:p>
    <w:p w:rsidR="00EC3D73" w:rsidRPr="00A61AAD" w:rsidRDefault="00EC3D73" w:rsidP="00EC3D73">
      <w:pPr>
        <w:shd w:val="clear" w:color="auto" w:fill="FFFFFF"/>
        <w:spacing w:after="0" w:line="240" w:lineRule="auto"/>
        <w:jc w:val="both"/>
        <w:outlineLvl w:val="2"/>
        <w:rPr>
          <w:rFonts w:ascii="Times New Roman" w:hAnsi="Times New Roman" w:cs="Times New Roman"/>
          <w:b/>
          <w:sz w:val="24"/>
          <w:szCs w:val="24"/>
          <w:lang w:val="de-DE"/>
        </w:rPr>
      </w:pPr>
    </w:p>
    <w:p w:rsidR="00633312" w:rsidRPr="00A61AAD" w:rsidRDefault="00EC3D73" w:rsidP="006F646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633312" w:rsidRPr="00A61AAD">
        <w:rPr>
          <w:rFonts w:ascii="Times New Roman" w:hAnsi="Times New Roman" w:cs="Times New Roman"/>
          <w:b/>
          <w:sz w:val="24"/>
          <w:szCs w:val="24"/>
          <w:lang w:val="de-DE"/>
        </w:rPr>
        <w:t>▓</w:t>
      </w:r>
    </w:p>
    <w:p w:rsidR="00633312" w:rsidRPr="00A61AAD" w:rsidRDefault="00EC3D73" w:rsidP="006F646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EC3D73" w:rsidRPr="00A61AAD" w:rsidRDefault="00633312" w:rsidP="006F6469">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EC3D73" w:rsidRPr="00A61AAD">
        <w:rPr>
          <w:rFonts w:ascii="Times New Roman" w:hAnsi="Times New Roman" w:cs="Times New Roman"/>
          <w:b/>
          <w:sz w:val="24"/>
          <w:szCs w:val="24"/>
          <w:lang w:val="de-DE"/>
        </w:rPr>
        <w:t>▓</w:t>
      </w:r>
    </w:p>
    <w:p w:rsidR="00EC3D73" w:rsidRPr="00A61AAD" w:rsidRDefault="00EC3D73" w:rsidP="006F6469">
      <w:pPr>
        <w:pStyle w:val="a3"/>
        <w:spacing w:after="0" w:line="240" w:lineRule="auto"/>
        <w:ind w:left="0"/>
        <w:jc w:val="center"/>
        <w:rPr>
          <w:rFonts w:ascii="Times New Roman" w:hAnsi="Times New Roman" w:cs="Times New Roman"/>
          <w:b/>
          <w:sz w:val="24"/>
          <w:szCs w:val="24"/>
          <w:lang w:val="de-DE"/>
        </w:rPr>
      </w:pPr>
    </w:p>
    <w:p w:rsidR="00C047CB" w:rsidRPr="00A61AAD" w:rsidRDefault="002970C6" w:rsidP="002970C6">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Lesen Sie  de</w:t>
      </w:r>
      <w:r w:rsidR="00575907" w:rsidRPr="00A61AAD">
        <w:rPr>
          <w:rFonts w:ascii="Times New Roman" w:hAnsi="Times New Roman" w:cs="Times New Roman"/>
          <w:b/>
          <w:sz w:val="24"/>
          <w:szCs w:val="24"/>
          <w:lang w:val="de-DE"/>
        </w:rPr>
        <w:t>n Artikel.  Erählen Sie über die Vorteile des Einsatzes von Borosilikatglas</w:t>
      </w:r>
      <w:r w:rsidRPr="00A61AAD">
        <w:rPr>
          <w:rFonts w:ascii="Times New Roman" w:hAnsi="Times New Roman" w:cs="Times New Roman"/>
          <w:b/>
          <w:sz w:val="24"/>
          <w:szCs w:val="24"/>
          <w:lang w:val="de-DE"/>
        </w:rPr>
        <w:t>.</w:t>
      </w:r>
    </w:p>
    <w:p w:rsidR="002970C6" w:rsidRPr="00A61AAD" w:rsidRDefault="002970C6" w:rsidP="002970C6">
      <w:pPr>
        <w:spacing w:after="0" w:line="240" w:lineRule="auto"/>
        <w:jc w:val="both"/>
        <w:rPr>
          <w:rFonts w:ascii="Times New Roman" w:hAnsi="Times New Roman" w:cs="Times New Roman"/>
          <w:b/>
          <w:sz w:val="24"/>
          <w:szCs w:val="24"/>
          <w:lang w:val="de-DE"/>
        </w:rPr>
      </w:pPr>
    </w:p>
    <w:p w:rsidR="00EC3D73" w:rsidRPr="00A61AAD" w:rsidRDefault="00276248" w:rsidP="006F6469">
      <w:pPr>
        <w:pStyle w:val="4"/>
        <w:spacing w:before="0" w:beforeAutospacing="0" w:after="0" w:afterAutospacing="0"/>
        <w:jc w:val="center"/>
        <w:rPr>
          <w:rStyle w:val="a4"/>
          <w:b w:val="0"/>
          <w:color w:val="auto"/>
          <w:lang w:val="de-DE"/>
        </w:rPr>
      </w:pPr>
      <w:hyperlink r:id="rId894" w:tooltip="Glaskantenschutz für Ganzglasgeländer" w:history="1">
        <w:r w:rsidR="004539B8" w:rsidRPr="00A61AAD">
          <w:rPr>
            <w:rStyle w:val="a4"/>
            <w:color w:val="auto"/>
            <w:lang w:val="de-DE"/>
          </w:rPr>
          <w:t>Glaskantenschutz für</w:t>
        </w:r>
        <w:r w:rsidR="00665BCB">
          <w:rPr>
            <w:rStyle w:val="a4"/>
            <w:color w:val="auto"/>
            <w:lang w:val="de-DE"/>
          </w:rPr>
          <w:t xml:space="preserve"> </w:t>
        </w:r>
        <w:r w:rsidR="004539B8" w:rsidRPr="00A61AAD">
          <w:rPr>
            <w:rStyle w:val="10"/>
            <w:rFonts w:ascii="Times New Roman" w:hAnsi="Times New Roman" w:cs="Times New Roman"/>
            <w:b/>
            <w:color w:val="auto"/>
            <w:sz w:val="24"/>
            <w:szCs w:val="24"/>
            <w:lang w:val="de-DE"/>
          </w:rPr>
          <w:t>Ganzglasgeländer</w:t>
        </w:r>
      </w:hyperlink>
    </w:p>
    <w:p w:rsidR="006F5BD8" w:rsidRPr="00A61AAD" w:rsidRDefault="006F5BD8" w:rsidP="006F6469">
      <w:pPr>
        <w:pStyle w:val="4"/>
        <w:spacing w:before="0" w:beforeAutospacing="0" w:after="0" w:afterAutospacing="0"/>
        <w:jc w:val="center"/>
        <w:rPr>
          <w:b w:val="0"/>
          <w:lang w:val="de-DE"/>
        </w:rPr>
      </w:pPr>
    </w:p>
    <w:p w:rsidR="00EC3D73" w:rsidRPr="00A61AAD" w:rsidRDefault="00EC3D73" w:rsidP="00CD1B83">
      <w:pPr>
        <w:pStyle w:val="a5"/>
        <w:spacing w:before="0" w:beforeAutospacing="0" w:after="0" w:afterAutospacing="0" w:line="320" w:lineRule="exact"/>
        <w:ind w:firstLine="567"/>
        <w:jc w:val="both"/>
        <w:rPr>
          <w:lang w:val="de-DE"/>
        </w:rPr>
      </w:pPr>
      <w:r w:rsidRPr="00A61AAD">
        <w:rPr>
          <w:lang w:val="de-DE"/>
        </w:rPr>
        <w:t xml:space="preserve">Der Glaskantenschutz </w:t>
      </w:r>
      <w:r w:rsidR="004539B8" w:rsidRPr="00A61AAD">
        <w:rPr>
          <w:lang w:val="de-DE"/>
        </w:rPr>
        <w:t>«</w:t>
      </w:r>
      <w:r w:rsidRPr="00A61AAD">
        <w:rPr>
          <w:lang w:val="de-DE"/>
        </w:rPr>
        <w:t>GM Glass Stripe</w:t>
      </w:r>
      <w:r w:rsidR="00BC498A" w:rsidRPr="00A61AAD">
        <w:rPr>
          <w:lang w:val="de-DE"/>
        </w:rPr>
        <w:t xml:space="preserve">» </w:t>
      </w:r>
      <w:r w:rsidRPr="00A61AAD">
        <w:rPr>
          <w:lang w:val="de-DE"/>
        </w:rPr>
        <w:t>ist ein flexibler, transparenter Kantenschutz, der standardisierte Lösungen für unterschiedliche Anforderungen in Bezug auf Anwendersit</w:t>
      </w:r>
      <w:r w:rsidRPr="00A61AAD">
        <w:rPr>
          <w:lang w:val="de-DE"/>
        </w:rPr>
        <w:t>u</w:t>
      </w:r>
      <w:r w:rsidRPr="00A61AAD">
        <w:rPr>
          <w:lang w:val="de-DE"/>
        </w:rPr>
        <w:t>ation, Größe und Funktionalität bietet.</w:t>
      </w:r>
    </w:p>
    <w:p w:rsidR="00EC3D73" w:rsidRPr="00A61AAD" w:rsidRDefault="00C163D9" w:rsidP="00CD1B83">
      <w:pPr>
        <w:pStyle w:val="a5"/>
        <w:spacing w:before="0" w:beforeAutospacing="0" w:after="0" w:afterAutospacing="0" w:line="320" w:lineRule="exact"/>
        <w:ind w:firstLine="567"/>
        <w:jc w:val="both"/>
        <w:rPr>
          <w:lang w:val="de-DE"/>
        </w:rPr>
      </w:pPr>
      <w:r w:rsidRPr="00A61AAD">
        <w:rPr>
          <w:lang w:val="de-DE"/>
        </w:rPr>
        <w:t xml:space="preserve">Die Profilgeometrie von </w:t>
      </w:r>
      <w:r w:rsidR="004539B8" w:rsidRPr="00A61AAD">
        <w:rPr>
          <w:lang w:val="de-DE"/>
        </w:rPr>
        <w:t>«</w:t>
      </w:r>
      <w:r w:rsidR="00EC3D73" w:rsidRPr="00A61AAD">
        <w:rPr>
          <w:lang w:val="de-DE"/>
        </w:rPr>
        <w:t>GM Glass Stripe</w:t>
      </w:r>
      <w:r w:rsidR="004539B8" w:rsidRPr="00A61AAD">
        <w:rPr>
          <w:lang w:val="de-DE"/>
        </w:rPr>
        <w:t>»</w:t>
      </w:r>
      <w:r w:rsidR="00EC3D73" w:rsidRPr="00A61AAD">
        <w:rPr>
          <w:lang w:val="de-DE"/>
        </w:rPr>
        <w:t xml:space="preserve"> wurde somit speziell auf den Schutz von Glaskanten abgestimmt. Der Einsatz von Borosilikatglas erhöht die Temperaturwechselb</w:t>
      </w:r>
      <w:r w:rsidR="00EC3D73" w:rsidRPr="00A61AAD">
        <w:rPr>
          <w:lang w:val="de-DE"/>
        </w:rPr>
        <w:t>e</w:t>
      </w:r>
      <w:r w:rsidR="00EC3D73" w:rsidRPr="00A61AAD">
        <w:rPr>
          <w:lang w:val="de-DE"/>
        </w:rPr>
        <w:t>ständigkeit und die Widerstandsfähigkeit gegen äußere Einflüsse. Die erforderlichen Prüfu</w:t>
      </w:r>
      <w:r w:rsidR="00EC3D73" w:rsidRPr="00A61AAD">
        <w:rPr>
          <w:lang w:val="de-DE"/>
        </w:rPr>
        <w:t>n</w:t>
      </w:r>
      <w:r w:rsidR="00EC3D73" w:rsidRPr="00A61AAD">
        <w:rPr>
          <w:lang w:val="de-DE"/>
        </w:rPr>
        <w:t xml:space="preserve">gen nach DIN 18008-4 </w:t>
      </w:r>
      <w:r w:rsidR="0079455C" w:rsidRPr="00A61AAD">
        <w:rPr>
          <w:lang w:val="de-DE"/>
        </w:rPr>
        <w:t xml:space="preserve">und </w:t>
      </w:r>
      <w:r w:rsidR="00EC3D73" w:rsidRPr="00A61AAD">
        <w:rPr>
          <w:lang w:val="de-DE"/>
        </w:rPr>
        <w:t>Nachweis der Eignung des Glaskantenschutz</w:t>
      </w:r>
      <w:r w:rsidR="00ED6A0E" w:rsidRPr="00A61AAD">
        <w:rPr>
          <w:lang w:val="de-DE"/>
        </w:rPr>
        <w:t>es</w:t>
      </w:r>
      <w:r w:rsidR="00EC3D73" w:rsidRPr="00A61AAD">
        <w:rPr>
          <w:lang w:val="de-DE"/>
        </w:rPr>
        <w:t xml:space="preserve"> wurden bestanden und sind im Versuchsbericht der Deutschen Glasbauinstitut GmbH dokumentiert.</w:t>
      </w:r>
    </w:p>
    <w:p w:rsidR="002935F5" w:rsidRPr="00A61AAD" w:rsidRDefault="00EC3D73" w:rsidP="00CD1B83">
      <w:pPr>
        <w:pStyle w:val="a5"/>
        <w:spacing w:before="0" w:beforeAutospacing="0" w:after="0" w:afterAutospacing="0" w:line="320" w:lineRule="exact"/>
        <w:ind w:firstLine="567"/>
        <w:rPr>
          <w:lang w:val="de-DE"/>
        </w:rPr>
      </w:pPr>
      <w:r w:rsidRPr="00A61AAD">
        <w:rPr>
          <w:lang w:val="de-DE"/>
        </w:rPr>
        <w:t>Produktdetails:</w:t>
      </w:r>
    </w:p>
    <w:p w:rsidR="002935F5" w:rsidRPr="00A61AAD" w:rsidRDefault="00FF7BEC" w:rsidP="00CD1B83">
      <w:pPr>
        <w:pStyle w:val="a5"/>
        <w:spacing w:before="0" w:beforeAutospacing="0" w:after="0" w:afterAutospacing="0" w:line="320" w:lineRule="exact"/>
        <w:ind w:firstLine="567"/>
        <w:rPr>
          <w:lang w:val="de-DE"/>
        </w:rPr>
      </w:pPr>
      <w:r w:rsidRPr="00A61AAD">
        <w:rPr>
          <w:lang w:val="de-DE"/>
        </w:rPr>
        <w:t>–</w:t>
      </w:r>
      <w:r w:rsidR="00EC3D73" w:rsidRPr="00A61AAD">
        <w:rPr>
          <w:lang w:val="de-DE"/>
        </w:rPr>
        <w:t xml:space="preserve"> Modulbreite max. 3 Meter</w:t>
      </w:r>
    </w:p>
    <w:p w:rsidR="002935F5" w:rsidRPr="00A61AAD" w:rsidRDefault="00FF7BEC" w:rsidP="00CD1B83">
      <w:pPr>
        <w:pStyle w:val="a5"/>
        <w:spacing w:before="0" w:beforeAutospacing="0" w:after="0" w:afterAutospacing="0" w:line="320" w:lineRule="exact"/>
        <w:ind w:firstLine="567"/>
        <w:rPr>
          <w:lang w:val="de-DE"/>
        </w:rPr>
      </w:pPr>
      <w:r w:rsidRPr="00A61AAD">
        <w:rPr>
          <w:lang w:val="de-DE"/>
        </w:rPr>
        <w:t>–</w:t>
      </w:r>
      <w:r w:rsidR="00EC3D73" w:rsidRPr="00A61AAD">
        <w:rPr>
          <w:lang w:val="de-DE"/>
        </w:rPr>
        <w:t xml:space="preserve"> GM Glass Stripe Breite: 22 Millimeter</w:t>
      </w:r>
    </w:p>
    <w:p w:rsidR="002935F5" w:rsidRPr="00A61AAD" w:rsidRDefault="00FF7BEC" w:rsidP="00CD1B83">
      <w:pPr>
        <w:pStyle w:val="a5"/>
        <w:spacing w:before="0" w:beforeAutospacing="0" w:after="0" w:afterAutospacing="0" w:line="320" w:lineRule="exact"/>
        <w:ind w:firstLine="567"/>
        <w:rPr>
          <w:lang w:val="de-DE"/>
        </w:rPr>
      </w:pPr>
      <w:r w:rsidRPr="00A61AAD">
        <w:rPr>
          <w:lang w:val="de-DE"/>
        </w:rPr>
        <w:t>–</w:t>
      </w:r>
      <w:r w:rsidR="00EC3D73" w:rsidRPr="00A61AAD">
        <w:rPr>
          <w:lang w:val="de-DE"/>
        </w:rPr>
        <w:t xml:space="preserve"> ideal für VSG Glas Stärken: 21,5 Millimeter bzw. 17,5 und 25,5 Millimeter</w:t>
      </w:r>
    </w:p>
    <w:p w:rsidR="00EC3D73" w:rsidRPr="00A61AAD" w:rsidRDefault="00FF7BEC" w:rsidP="00CD1B83">
      <w:pPr>
        <w:pStyle w:val="a5"/>
        <w:spacing w:before="0" w:beforeAutospacing="0" w:after="0" w:afterAutospacing="0" w:line="320" w:lineRule="exact"/>
        <w:ind w:firstLine="567"/>
        <w:rPr>
          <w:lang w:val="de-DE"/>
        </w:rPr>
      </w:pPr>
      <w:r w:rsidRPr="00A61AAD">
        <w:rPr>
          <w:lang w:val="de-DE"/>
        </w:rPr>
        <w:t>–</w:t>
      </w:r>
      <w:r w:rsidR="00EC3D73" w:rsidRPr="00A61AAD">
        <w:rPr>
          <w:lang w:val="de-DE"/>
        </w:rPr>
        <w:t xml:space="preserve"> Farbe: schwarz oder grau</w:t>
      </w:r>
    </w:p>
    <w:p w:rsidR="00EC3D73" w:rsidRPr="00A61AAD" w:rsidRDefault="00EC3D73" w:rsidP="00CD1B83">
      <w:pPr>
        <w:pStyle w:val="a5"/>
        <w:spacing w:before="0" w:beforeAutospacing="0" w:after="0" w:afterAutospacing="0" w:line="320" w:lineRule="exact"/>
        <w:ind w:firstLine="567"/>
        <w:jc w:val="both"/>
        <w:rPr>
          <w:lang w:val="de-DE"/>
        </w:rPr>
      </w:pPr>
      <w:r w:rsidRPr="00A61AAD">
        <w:rPr>
          <w:lang w:val="de-DE"/>
        </w:rPr>
        <w:t>Die Themen Ganzglas- und Glasgeländer ziehen sich als roter Faden durch die Mess</w:t>
      </w:r>
      <w:r w:rsidRPr="00A61AAD">
        <w:rPr>
          <w:lang w:val="de-DE"/>
        </w:rPr>
        <w:t>e</w:t>
      </w:r>
      <w:r w:rsidRPr="00A61AAD">
        <w:rPr>
          <w:lang w:val="de-DE"/>
        </w:rPr>
        <w:t xml:space="preserve">auftritte von Glas Marte und werden auch auf der </w:t>
      </w:r>
      <w:r w:rsidR="004539B8" w:rsidRPr="00A61AAD">
        <w:rPr>
          <w:lang w:val="de-DE"/>
        </w:rPr>
        <w:t>«</w:t>
      </w:r>
      <w:r w:rsidRPr="00A61AAD">
        <w:rPr>
          <w:lang w:val="de-DE"/>
        </w:rPr>
        <w:t>Glasstec</w:t>
      </w:r>
      <w:r w:rsidR="004539B8" w:rsidRPr="00A61AAD">
        <w:rPr>
          <w:lang w:val="de-DE"/>
        </w:rPr>
        <w:t>»</w:t>
      </w:r>
      <w:r w:rsidRPr="00A61AAD">
        <w:rPr>
          <w:lang w:val="de-DE"/>
        </w:rPr>
        <w:t xml:space="preserve"> 2014, in Düsseldorf, den Schwerpunkt darstellen.</w:t>
      </w:r>
    </w:p>
    <w:p w:rsidR="00C136C2" w:rsidRPr="00A61AAD" w:rsidRDefault="00633312" w:rsidP="002935F5">
      <w:pPr>
        <w:pStyle w:val="a5"/>
        <w:spacing w:before="0" w:beforeAutospacing="0" w:after="0" w:afterAutospacing="0"/>
        <w:jc w:val="right"/>
        <w:rPr>
          <w:lang w:val="de-DE"/>
        </w:rPr>
      </w:pPr>
      <w:r w:rsidRPr="00A61AAD">
        <w:rPr>
          <w:lang w:val="de-DE"/>
        </w:rPr>
        <w:t>(„Architekturzeitung“)</w:t>
      </w:r>
    </w:p>
    <w:p w:rsidR="00633312" w:rsidRPr="00A61AAD" w:rsidRDefault="00633312" w:rsidP="00633312">
      <w:pPr>
        <w:pStyle w:val="a5"/>
        <w:spacing w:before="0" w:beforeAutospacing="0" w:after="0" w:afterAutospacing="0"/>
        <w:jc w:val="both"/>
        <w:rPr>
          <w:lang w:val="de-DE"/>
        </w:rPr>
      </w:pPr>
    </w:p>
    <w:p w:rsidR="00D26B7D" w:rsidRPr="00A61AAD" w:rsidRDefault="00D26B7D" w:rsidP="001B28AE">
      <w:pPr>
        <w:spacing w:after="0" w:line="285" w:lineRule="atLeast"/>
        <w:jc w:val="center"/>
        <w:rPr>
          <w:rFonts w:ascii="Times New Roman" w:eastAsia="Times New Roman" w:hAnsi="Times New Roman" w:cs="Times New Roman"/>
          <w:b/>
          <w:sz w:val="24"/>
          <w:szCs w:val="24"/>
          <w:lang w:val="de-DE" w:eastAsia="ru-RU"/>
        </w:rPr>
      </w:pPr>
    </w:p>
    <w:p w:rsidR="00964FCB" w:rsidRPr="00A61AAD" w:rsidRDefault="00964FCB" w:rsidP="001B28AE">
      <w:pPr>
        <w:spacing w:after="0" w:line="285" w:lineRule="atLeast"/>
        <w:jc w:val="center"/>
        <w:rPr>
          <w:rFonts w:ascii="Times New Roman" w:eastAsia="Times New Roman" w:hAnsi="Times New Roman" w:cs="Times New Roman"/>
          <w:b/>
          <w:sz w:val="24"/>
          <w:szCs w:val="24"/>
          <w:lang w:val="de-DE" w:eastAsia="ru-RU"/>
        </w:rPr>
      </w:pPr>
    </w:p>
    <w:p w:rsidR="00964FCB" w:rsidRPr="00A61AAD" w:rsidRDefault="00964FCB" w:rsidP="001B28AE">
      <w:pPr>
        <w:spacing w:after="0" w:line="285" w:lineRule="atLeast"/>
        <w:jc w:val="center"/>
        <w:rPr>
          <w:rFonts w:ascii="Times New Roman" w:eastAsia="Times New Roman" w:hAnsi="Times New Roman" w:cs="Times New Roman"/>
          <w:b/>
          <w:sz w:val="24"/>
          <w:szCs w:val="24"/>
          <w:lang w:val="de-DE" w:eastAsia="ru-RU"/>
        </w:rPr>
      </w:pPr>
    </w:p>
    <w:p w:rsidR="00964FCB" w:rsidRPr="00A61AAD" w:rsidRDefault="00964FCB" w:rsidP="001B28AE">
      <w:pPr>
        <w:spacing w:after="0" w:line="285" w:lineRule="atLeast"/>
        <w:jc w:val="center"/>
        <w:rPr>
          <w:rFonts w:ascii="Times New Roman" w:eastAsia="Times New Roman" w:hAnsi="Times New Roman" w:cs="Times New Roman"/>
          <w:b/>
          <w:sz w:val="24"/>
          <w:szCs w:val="24"/>
          <w:lang w:val="de-DE" w:eastAsia="ru-RU"/>
        </w:rPr>
      </w:pPr>
    </w:p>
    <w:p w:rsidR="00964FCB" w:rsidRPr="00A61AAD" w:rsidRDefault="00964FCB" w:rsidP="001B28AE">
      <w:pPr>
        <w:spacing w:after="0" w:line="285" w:lineRule="atLeast"/>
        <w:jc w:val="center"/>
        <w:rPr>
          <w:rFonts w:ascii="Times New Roman" w:eastAsia="Times New Roman" w:hAnsi="Times New Roman" w:cs="Times New Roman"/>
          <w:b/>
          <w:sz w:val="24"/>
          <w:szCs w:val="24"/>
          <w:lang w:val="de-DE" w:eastAsia="ru-RU"/>
        </w:rPr>
      </w:pPr>
    </w:p>
    <w:p w:rsidR="00AC3939" w:rsidRPr="00A61AAD" w:rsidRDefault="00AC3939" w:rsidP="00575907">
      <w:pPr>
        <w:spacing w:after="0" w:line="285" w:lineRule="atLeast"/>
        <w:rPr>
          <w:rFonts w:ascii="Times New Roman" w:eastAsia="Times New Roman" w:hAnsi="Times New Roman" w:cs="Times New Roman"/>
          <w:b/>
          <w:sz w:val="24"/>
          <w:szCs w:val="24"/>
          <w:lang w:val="de-DE" w:eastAsia="ru-RU"/>
        </w:rPr>
      </w:pPr>
    </w:p>
    <w:p w:rsidR="0079455C" w:rsidRPr="00A61AAD" w:rsidRDefault="0079455C" w:rsidP="00575907">
      <w:pPr>
        <w:spacing w:after="0" w:line="285" w:lineRule="atLeast"/>
        <w:rPr>
          <w:rFonts w:ascii="Times New Roman" w:eastAsia="Times New Roman" w:hAnsi="Times New Roman" w:cs="Times New Roman"/>
          <w:b/>
          <w:sz w:val="24"/>
          <w:szCs w:val="24"/>
          <w:lang w:val="de-DE" w:eastAsia="ru-RU"/>
        </w:rPr>
      </w:pPr>
    </w:p>
    <w:p w:rsidR="0079455C" w:rsidRPr="00A61AAD" w:rsidRDefault="0079455C" w:rsidP="00575907">
      <w:pPr>
        <w:spacing w:after="0" w:line="285" w:lineRule="atLeast"/>
        <w:rPr>
          <w:rFonts w:ascii="Times New Roman" w:eastAsia="Times New Roman" w:hAnsi="Times New Roman" w:cs="Times New Roman"/>
          <w:b/>
          <w:sz w:val="24"/>
          <w:szCs w:val="24"/>
          <w:lang w:val="de-DE" w:eastAsia="ru-RU"/>
        </w:rPr>
      </w:pPr>
    </w:p>
    <w:p w:rsidR="0079455C" w:rsidRPr="00A61AAD" w:rsidRDefault="0079455C" w:rsidP="00575907">
      <w:pPr>
        <w:spacing w:after="0" w:line="285" w:lineRule="atLeast"/>
        <w:rPr>
          <w:rFonts w:ascii="Times New Roman" w:eastAsia="Times New Roman" w:hAnsi="Times New Roman" w:cs="Times New Roman"/>
          <w:b/>
          <w:sz w:val="24"/>
          <w:szCs w:val="24"/>
          <w:lang w:val="de-DE" w:eastAsia="ru-RU"/>
        </w:rPr>
      </w:pPr>
    </w:p>
    <w:p w:rsidR="00575907" w:rsidRPr="00A61AAD" w:rsidRDefault="00575907" w:rsidP="00575907">
      <w:pPr>
        <w:spacing w:after="0" w:line="285" w:lineRule="atLeast"/>
        <w:rPr>
          <w:rFonts w:ascii="Times New Roman" w:eastAsia="Times New Roman" w:hAnsi="Times New Roman" w:cs="Times New Roman"/>
          <w:b/>
          <w:sz w:val="24"/>
          <w:szCs w:val="24"/>
          <w:lang w:val="de-DE" w:eastAsia="ru-RU"/>
        </w:rPr>
      </w:pPr>
    </w:p>
    <w:p w:rsidR="00AF3898" w:rsidRPr="00A61AAD" w:rsidRDefault="00AF3898" w:rsidP="00575907">
      <w:pPr>
        <w:spacing w:after="0" w:line="285" w:lineRule="atLeast"/>
        <w:rPr>
          <w:rFonts w:ascii="Times New Roman" w:eastAsia="Times New Roman" w:hAnsi="Times New Roman" w:cs="Times New Roman"/>
          <w:b/>
          <w:sz w:val="24"/>
          <w:szCs w:val="24"/>
          <w:lang w:val="de-DE" w:eastAsia="ru-RU"/>
        </w:rPr>
      </w:pPr>
    </w:p>
    <w:p w:rsidR="00AF3898" w:rsidRPr="00A61AAD" w:rsidRDefault="00AF3898" w:rsidP="00575907">
      <w:pPr>
        <w:spacing w:after="0" w:line="285" w:lineRule="atLeast"/>
        <w:rPr>
          <w:rFonts w:ascii="Times New Roman" w:eastAsia="Times New Roman" w:hAnsi="Times New Roman" w:cs="Times New Roman"/>
          <w:b/>
          <w:sz w:val="24"/>
          <w:szCs w:val="24"/>
          <w:lang w:val="de-DE" w:eastAsia="ru-RU"/>
        </w:rPr>
      </w:pPr>
    </w:p>
    <w:p w:rsidR="00AF3898" w:rsidRPr="00A61AAD" w:rsidRDefault="00AF3898" w:rsidP="00575907">
      <w:pPr>
        <w:spacing w:after="0" w:line="285" w:lineRule="atLeast"/>
        <w:rPr>
          <w:rFonts w:ascii="Times New Roman" w:eastAsia="Times New Roman" w:hAnsi="Times New Roman" w:cs="Times New Roman"/>
          <w:b/>
          <w:sz w:val="24"/>
          <w:szCs w:val="24"/>
          <w:lang w:val="de-DE" w:eastAsia="ru-RU"/>
        </w:rPr>
      </w:pPr>
    </w:p>
    <w:p w:rsidR="00AF3898" w:rsidRPr="00A61AAD" w:rsidRDefault="00AF3898" w:rsidP="00575907">
      <w:pPr>
        <w:spacing w:after="0" w:line="285" w:lineRule="atLeast"/>
        <w:rPr>
          <w:rFonts w:ascii="Times New Roman" w:eastAsia="Times New Roman" w:hAnsi="Times New Roman" w:cs="Times New Roman"/>
          <w:b/>
          <w:sz w:val="24"/>
          <w:szCs w:val="24"/>
          <w:lang w:val="de-DE" w:eastAsia="ru-RU"/>
        </w:rPr>
      </w:pPr>
    </w:p>
    <w:p w:rsidR="00AF3898" w:rsidRPr="00A61AAD" w:rsidRDefault="00AF3898" w:rsidP="00575907">
      <w:pPr>
        <w:spacing w:after="0" w:line="285" w:lineRule="atLeast"/>
        <w:rPr>
          <w:rFonts w:ascii="Times New Roman" w:eastAsia="Times New Roman" w:hAnsi="Times New Roman" w:cs="Times New Roman"/>
          <w:b/>
          <w:sz w:val="24"/>
          <w:szCs w:val="24"/>
          <w:lang w:val="de-DE" w:eastAsia="ru-RU"/>
        </w:rPr>
      </w:pPr>
    </w:p>
    <w:p w:rsidR="00AF3898" w:rsidRPr="00A61AAD" w:rsidRDefault="00AF3898" w:rsidP="00575907">
      <w:pPr>
        <w:spacing w:after="0" w:line="285" w:lineRule="atLeast"/>
        <w:rPr>
          <w:rFonts w:ascii="Times New Roman" w:eastAsia="Times New Roman" w:hAnsi="Times New Roman" w:cs="Times New Roman"/>
          <w:b/>
          <w:sz w:val="24"/>
          <w:szCs w:val="24"/>
          <w:lang w:val="de-DE" w:eastAsia="ru-RU"/>
        </w:rPr>
      </w:pPr>
    </w:p>
    <w:p w:rsidR="00AF3898" w:rsidRPr="00A61AAD" w:rsidRDefault="00AF3898" w:rsidP="00575907">
      <w:pPr>
        <w:spacing w:after="0" w:line="285" w:lineRule="atLeast"/>
        <w:rPr>
          <w:rFonts w:ascii="Times New Roman" w:eastAsia="Times New Roman" w:hAnsi="Times New Roman" w:cs="Times New Roman"/>
          <w:b/>
          <w:sz w:val="24"/>
          <w:szCs w:val="24"/>
          <w:lang w:val="de-DE" w:eastAsia="ru-RU"/>
        </w:rPr>
      </w:pPr>
    </w:p>
    <w:p w:rsidR="00CD1B83" w:rsidRPr="00A61AAD" w:rsidRDefault="00CD1B83" w:rsidP="001B28AE">
      <w:pPr>
        <w:spacing w:after="0" w:line="285" w:lineRule="atLeast"/>
        <w:jc w:val="center"/>
        <w:rPr>
          <w:rFonts w:ascii="Times New Roman" w:eastAsia="Times New Roman" w:hAnsi="Times New Roman" w:cs="Times New Roman"/>
          <w:b/>
          <w:sz w:val="24"/>
          <w:szCs w:val="24"/>
          <w:lang w:val="de-DE" w:eastAsia="ru-RU"/>
        </w:rPr>
      </w:pPr>
    </w:p>
    <w:p w:rsidR="00CD1B83" w:rsidRPr="00A61AAD" w:rsidRDefault="00CD1B83" w:rsidP="001B28AE">
      <w:pPr>
        <w:spacing w:after="0" w:line="285" w:lineRule="atLeast"/>
        <w:jc w:val="center"/>
        <w:rPr>
          <w:rFonts w:ascii="Times New Roman" w:eastAsia="Times New Roman" w:hAnsi="Times New Roman" w:cs="Times New Roman"/>
          <w:b/>
          <w:sz w:val="24"/>
          <w:szCs w:val="24"/>
          <w:lang w:val="de-DE" w:eastAsia="ru-RU"/>
        </w:rPr>
      </w:pPr>
    </w:p>
    <w:p w:rsidR="00CD1B83" w:rsidRPr="00A61AAD" w:rsidRDefault="00CD1B83" w:rsidP="001B28AE">
      <w:pPr>
        <w:spacing w:after="0" w:line="285" w:lineRule="atLeast"/>
        <w:jc w:val="center"/>
        <w:rPr>
          <w:rFonts w:ascii="Times New Roman" w:eastAsia="Times New Roman" w:hAnsi="Times New Roman" w:cs="Times New Roman"/>
          <w:b/>
          <w:sz w:val="24"/>
          <w:szCs w:val="24"/>
          <w:lang w:val="de-DE" w:eastAsia="ru-RU"/>
        </w:rPr>
      </w:pPr>
    </w:p>
    <w:p w:rsidR="00CD1B83" w:rsidRPr="00A61AAD" w:rsidRDefault="00CD1B83" w:rsidP="001B28AE">
      <w:pPr>
        <w:spacing w:after="0" w:line="285" w:lineRule="atLeast"/>
        <w:jc w:val="center"/>
        <w:rPr>
          <w:rFonts w:ascii="Times New Roman" w:eastAsia="Times New Roman" w:hAnsi="Times New Roman" w:cs="Times New Roman"/>
          <w:b/>
          <w:sz w:val="24"/>
          <w:szCs w:val="24"/>
          <w:lang w:val="de-DE" w:eastAsia="ru-RU"/>
        </w:rPr>
      </w:pPr>
    </w:p>
    <w:p w:rsidR="00CD1B83" w:rsidRPr="00A61AAD" w:rsidRDefault="00CD1B83" w:rsidP="001B28AE">
      <w:pPr>
        <w:spacing w:after="0" w:line="285" w:lineRule="atLeast"/>
        <w:jc w:val="center"/>
        <w:rPr>
          <w:rFonts w:ascii="Times New Roman" w:eastAsia="Times New Roman" w:hAnsi="Times New Roman" w:cs="Times New Roman"/>
          <w:b/>
          <w:sz w:val="24"/>
          <w:szCs w:val="24"/>
          <w:lang w:val="de-DE" w:eastAsia="ru-RU"/>
        </w:rPr>
      </w:pPr>
    </w:p>
    <w:p w:rsidR="001B28AE" w:rsidRPr="00A61AAD" w:rsidRDefault="001B28AE" w:rsidP="001B28AE">
      <w:pPr>
        <w:spacing w:after="0" w:line="285" w:lineRule="atLeast"/>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lastRenderedPageBreak/>
        <w:t>▓▓▓▓▓▓▓▓▓▓▓▓▓▓▓▓</w:t>
      </w:r>
      <w:r w:rsidR="00AF3898"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Test zum Thema V</w:t>
      </w:r>
      <w:r w:rsidR="00AF3898"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w:t>
      </w:r>
    </w:p>
    <w:p w:rsidR="001B28AE" w:rsidRPr="00A61AAD" w:rsidRDefault="001B28AE" w:rsidP="001B28AE">
      <w:pPr>
        <w:spacing w:after="0" w:line="285" w:lineRule="atLeast"/>
        <w:jc w:val="both"/>
        <w:rPr>
          <w:rFonts w:ascii="Times New Roman" w:eastAsia="Times New Roman" w:hAnsi="Times New Roman" w:cs="Times New Roman"/>
          <w:b/>
          <w:sz w:val="24"/>
          <w:szCs w:val="24"/>
          <w:lang w:val="de-DE" w:eastAsia="ru-RU"/>
        </w:rPr>
      </w:pPr>
    </w:p>
    <w:p w:rsidR="001B28AE" w:rsidRPr="00A61AAD" w:rsidRDefault="001B28AE" w:rsidP="00AF3898">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Stellen Sie die Sätze  zusammen und übers</w:t>
      </w:r>
      <w:r w:rsidR="00877564" w:rsidRPr="00A61AAD">
        <w:rPr>
          <w:rFonts w:ascii="Times New Roman" w:hAnsi="Times New Roman" w:cs="Times New Roman"/>
          <w:b/>
          <w:sz w:val="24"/>
          <w:szCs w:val="24"/>
          <w:lang w:val="de-DE"/>
        </w:rPr>
        <w:t>etzen  S</w:t>
      </w:r>
      <w:r w:rsidRPr="00A61AAD">
        <w:rPr>
          <w:rFonts w:ascii="Times New Roman" w:hAnsi="Times New Roman" w:cs="Times New Roman"/>
          <w:b/>
          <w:sz w:val="24"/>
          <w:szCs w:val="24"/>
          <w:lang w:val="de-DE"/>
        </w:rPr>
        <w:t>ie die</w:t>
      </w:r>
      <w:r w:rsidR="00877564" w:rsidRPr="00A61AAD">
        <w:rPr>
          <w:rFonts w:ascii="Times New Roman" w:hAnsi="Times New Roman" w:cs="Times New Roman"/>
          <w:b/>
          <w:sz w:val="24"/>
          <w:szCs w:val="24"/>
          <w:lang w:val="de-DE"/>
        </w:rPr>
        <w:t>se</w:t>
      </w:r>
      <w:r w:rsidRPr="00A61AAD">
        <w:rPr>
          <w:rFonts w:ascii="Times New Roman" w:hAnsi="Times New Roman" w:cs="Times New Roman"/>
          <w:b/>
          <w:sz w:val="24"/>
          <w:szCs w:val="24"/>
          <w:lang w:val="de-DE"/>
        </w:rPr>
        <w:t xml:space="preserve"> ins Russische.</w:t>
      </w:r>
    </w:p>
    <w:p w:rsidR="001B28AE" w:rsidRPr="00A61AAD" w:rsidRDefault="001B28AE" w:rsidP="001B28AE">
      <w:pPr>
        <w:spacing w:after="0" w:line="240" w:lineRule="auto"/>
        <w:jc w:val="both"/>
        <w:rPr>
          <w:rFonts w:ascii="Times New Roman" w:hAnsi="Times New Roman" w:cs="Times New Roman"/>
          <w:b/>
          <w:sz w:val="16"/>
          <w:szCs w:val="16"/>
          <w:lang w:val="de-DE"/>
        </w:rPr>
      </w:pPr>
    </w:p>
    <w:p w:rsidR="001B28AE" w:rsidRPr="00A61AAD" w:rsidRDefault="001B28AE" w:rsidP="00B2142B">
      <w:pPr>
        <w:spacing w:after="0" w:line="240" w:lineRule="auto"/>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1. </w:t>
      </w:r>
      <w:r w:rsidRPr="00A61AAD">
        <w:rPr>
          <w:rFonts w:ascii="Times New Roman" w:hAnsi="Times New Roman" w:cs="Times New Roman"/>
          <w:sz w:val="24"/>
          <w:szCs w:val="24"/>
          <w:lang w:val="de-DE"/>
        </w:rPr>
        <w:t xml:space="preserve">Als Vater der Nanotechnologie gilt </w:t>
      </w:r>
      <w:hyperlink r:id="rId895" w:tooltip="Richard Feynman" w:history="1">
        <w:r w:rsidRPr="00A61AAD">
          <w:rPr>
            <w:rStyle w:val="a4"/>
            <w:rFonts w:ascii="Times New Roman" w:hAnsi="Times New Roman" w:cs="Times New Roman"/>
            <w:color w:val="auto"/>
            <w:sz w:val="24"/>
            <w:szCs w:val="24"/>
            <w:lang w:val="de-DE"/>
          </w:rPr>
          <w:t>Richard Feynman</w:t>
        </w:r>
      </w:hyperlink>
      <w:r w:rsidRPr="00A61AAD">
        <w:rPr>
          <w:rStyle w:val="a4"/>
          <w:rFonts w:ascii="Times New Roman" w:hAnsi="Times New Roman" w:cs="Times New Roman"/>
          <w:color w:val="auto"/>
          <w:sz w:val="24"/>
          <w:szCs w:val="24"/>
          <w:lang w:val="de-DE"/>
        </w:rPr>
        <w:t>,</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2. </w:t>
      </w:r>
      <w:r w:rsidRPr="00A61AAD">
        <w:rPr>
          <w:rFonts w:ascii="Times New Roman" w:hAnsi="Times New Roman" w:cs="Times New Roman"/>
          <w:sz w:val="24"/>
          <w:szCs w:val="24"/>
          <w:lang w:val="de-DE"/>
        </w:rPr>
        <w:t>Seit kurzer Zeit  gibt es auch Kleidungsstücke,</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3. </w:t>
      </w:r>
      <w:r w:rsidRPr="00A61AAD">
        <w:rPr>
          <w:rFonts w:ascii="Times New Roman" w:hAnsi="Times New Roman" w:cs="Times New Roman"/>
          <w:sz w:val="24"/>
          <w:szCs w:val="24"/>
          <w:lang w:val="de-DE"/>
        </w:rPr>
        <w:t>Die Akademie der Wissenschaften legte einen umfangreichen Bericht vor,</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4. Es ist zweifellos,</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5. </w:t>
      </w:r>
      <w:r w:rsidRPr="00A61AAD">
        <w:rPr>
          <w:rFonts w:ascii="Times New Roman" w:hAnsi="Times New Roman" w:cs="Times New Roman"/>
          <w:sz w:val="24"/>
          <w:szCs w:val="24"/>
          <w:lang w:val="de-DE"/>
        </w:rPr>
        <w:t>In der Nanotechnologie stößt man  zu Längenskalen vor,</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__________________________________________________________________</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1) </w:t>
      </w:r>
      <w:r w:rsidRPr="00A61AAD">
        <w:rPr>
          <w:rFonts w:ascii="Times New Roman" w:hAnsi="Times New Roman" w:cs="Times New Roman"/>
          <w:sz w:val="24"/>
          <w:szCs w:val="24"/>
          <w:lang w:val="de-DE"/>
        </w:rPr>
        <w:t>in dem sie eine stärkere Regulierung von Nanotechnologien forderte.</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2)</w:t>
      </w:r>
      <w:r w:rsidRPr="00A61AAD">
        <w:rPr>
          <w:rFonts w:ascii="Times New Roman" w:hAnsi="Times New Roman" w:cs="Times New Roman"/>
          <w:sz w:val="24"/>
          <w:szCs w:val="24"/>
          <w:lang w:val="de-DE"/>
        </w:rPr>
        <w:t xml:space="preserve"> auch wenn erst </w:t>
      </w:r>
      <w:hyperlink r:id="rId896" w:tooltip="Norio Taniguchi (Seite nicht vorhanden)" w:history="1">
        <w:r w:rsidRPr="00A61AAD">
          <w:rPr>
            <w:rStyle w:val="a4"/>
            <w:rFonts w:ascii="Times New Roman" w:hAnsi="Times New Roman" w:cs="Times New Roman"/>
            <w:color w:val="auto"/>
            <w:sz w:val="24"/>
            <w:szCs w:val="24"/>
            <w:lang w:val="de-DE"/>
          </w:rPr>
          <w:t>Norio Taniguchi</w:t>
        </w:r>
      </w:hyperlink>
      <w:r w:rsidRPr="00A61AAD">
        <w:rPr>
          <w:rFonts w:ascii="Times New Roman" w:hAnsi="Times New Roman" w:cs="Times New Roman"/>
          <w:sz w:val="24"/>
          <w:szCs w:val="24"/>
          <w:lang w:val="de-DE"/>
        </w:rPr>
        <w:t xml:space="preserve"> den Begriff „Nanotechnologie“ 1974 erstmals gebrauchte.</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3) dass </w:t>
      </w:r>
      <w:r w:rsidRPr="00A61AAD">
        <w:rPr>
          <w:rFonts w:ascii="Times New Roman" w:hAnsi="Times New Roman" w:cs="Times New Roman"/>
          <w:sz w:val="24"/>
          <w:szCs w:val="24"/>
          <w:lang w:val="de-DE"/>
        </w:rPr>
        <w:t xml:space="preserve">die Nanotechnologie in der </w:t>
      </w:r>
      <w:hyperlink r:id="rId897" w:tooltip="Landwirtschaft" w:history="1">
        <w:r w:rsidRPr="00A61AAD">
          <w:rPr>
            <w:rStyle w:val="a4"/>
            <w:rFonts w:ascii="Times New Roman" w:hAnsi="Times New Roman" w:cs="Times New Roman"/>
            <w:color w:val="auto"/>
            <w:sz w:val="24"/>
            <w:szCs w:val="24"/>
            <w:lang w:val="de-DE"/>
          </w:rPr>
          <w:t>Landwirtschaft</w:t>
        </w:r>
      </w:hyperlink>
      <w:r w:rsidR="000B11FC" w:rsidRPr="00A61AA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ebenfalls mögliche Anwendungen</w:t>
      </w:r>
      <w:r w:rsidR="000B11FC" w:rsidRPr="00A61AAD">
        <w:rPr>
          <w:rFonts w:ascii="Times New Roman" w:hAnsi="Times New Roman" w:cs="Times New Roman"/>
          <w:sz w:val="24"/>
          <w:szCs w:val="24"/>
          <w:lang w:val="de-DE"/>
        </w:rPr>
        <w:t xml:space="preserve"> </w:t>
      </w:r>
      <w:r w:rsidRPr="00A61AAD">
        <w:rPr>
          <w:rFonts w:ascii="Times New Roman" w:eastAsia="Times New Roman" w:hAnsi="Times New Roman" w:cs="Times New Roman"/>
          <w:sz w:val="24"/>
          <w:szCs w:val="24"/>
          <w:lang w:val="de-DE" w:eastAsia="ru-RU"/>
        </w:rPr>
        <w:t>hat.</w:t>
      </w:r>
    </w:p>
    <w:p w:rsidR="001B28AE" w:rsidRPr="00A61AAD" w:rsidRDefault="001B28AE" w:rsidP="00B2142B">
      <w:pPr>
        <w:spacing w:after="0" w:line="240" w:lineRule="auto"/>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sz w:val="24"/>
          <w:szCs w:val="24"/>
          <w:lang w:val="de-DE" w:eastAsia="ru-RU"/>
        </w:rPr>
        <w:t xml:space="preserve">4) </w:t>
      </w:r>
      <w:r w:rsidRPr="00A61AAD">
        <w:rPr>
          <w:rFonts w:ascii="Times New Roman" w:hAnsi="Times New Roman" w:cs="Times New Roman"/>
          <w:sz w:val="24"/>
          <w:szCs w:val="24"/>
          <w:lang w:val="de-DE"/>
        </w:rPr>
        <w:t>auf denen besonders die Größe die Eigenschaften eines Objektes bestimmt.</w:t>
      </w:r>
    </w:p>
    <w:p w:rsidR="001B28AE" w:rsidRPr="00A61AAD" w:rsidRDefault="001B28AE" w:rsidP="00B2142B">
      <w:pPr>
        <w:spacing w:after="0" w:line="240" w:lineRule="auto"/>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sz w:val="24"/>
          <w:szCs w:val="24"/>
          <w:lang w:val="de-DE" w:eastAsia="ru-RU"/>
        </w:rPr>
        <w:t xml:space="preserve">5) </w:t>
      </w:r>
      <w:r w:rsidRPr="00A61AAD">
        <w:rPr>
          <w:rFonts w:ascii="Times New Roman" w:hAnsi="Times New Roman" w:cs="Times New Roman"/>
          <w:sz w:val="24"/>
          <w:szCs w:val="24"/>
          <w:lang w:val="de-DE"/>
        </w:rPr>
        <w:t>die einen Nano-Verbund aufweisen und somit schmutzabweisend wirken.</w:t>
      </w:r>
    </w:p>
    <w:p w:rsidR="001B28AE" w:rsidRPr="00A61AAD" w:rsidRDefault="001B28AE" w:rsidP="00B2142B">
      <w:pPr>
        <w:spacing w:after="0" w:line="240" w:lineRule="auto"/>
        <w:jc w:val="both"/>
        <w:rPr>
          <w:rFonts w:ascii="Times New Roman" w:eastAsia="Times New Roman" w:hAnsi="Times New Roman" w:cs="Times New Roman"/>
          <w:b/>
          <w:sz w:val="16"/>
          <w:szCs w:val="16"/>
          <w:lang w:val="de-DE" w:eastAsia="ru-RU"/>
        </w:rPr>
      </w:pPr>
    </w:p>
    <w:p w:rsidR="001B28AE" w:rsidRPr="00A61AAD" w:rsidRDefault="001B28AE" w:rsidP="00B2142B">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Rekonstruieren Si</w:t>
      </w:r>
      <w:r w:rsidR="000B4276" w:rsidRPr="00A61AAD">
        <w:rPr>
          <w:rFonts w:ascii="Times New Roman" w:hAnsi="Times New Roman" w:cs="Times New Roman"/>
          <w:b/>
          <w:sz w:val="24"/>
          <w:szCs w:val="24"/>
          <w:lang w:val="de-DE"/>
        </w:rPr>
        <w:t xml:space="preserve">e die Sätze. Gebrauchen Sie  </w:t>
      </w:r>
      <w:r w:rsidRPr="00A61AAD">
        <w:rPr>
          <w:rFonts w:ascii="Times New Roman" w:hAnsi="Times New Roman" w:cs="Times New Roman"/>
          <w:b/>
          <w:sz w:val="24"/>
          <w:szCs w:val="24"/>
          <w:lang w:val="de-DE"/>
        </w:rPr>
        <w:t>Passiv.</w:t>
      </w:r>
    </w:p>
    <w:p w:rsidR="001B28AE" w:rsidRPr="00A61AAD" w:rsidRDefault="001B28AE" w:rsidP="00B2142B">
      <w:pPr>
        <w:spacing w:after="0" w:line="240" w:lineRule="auto"/>
        <w:jc w:val="both"/>
        <w:rPr>
          <w:rFonts w:ascii="Times New Roman" w:hAnsi="Times New Roman" w:cs="Times New Roman"/>
          <w:b/>
          <w:sz w:val="16"/>
          <w:szCs w:val="16"/>
          <w:lang w:val="de-DE"/>
        </w:rPr>
      </w:pPr>
    </w:p>
    <w:p w:rsidR="001B28AE" w:rsidRPr="00A61AAD" w:rsidRDefault="001B28AE" w:rsidP="00B2142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Den Begriff „die Nanotechnologie“ erwähnte man schon Ende der 1990er Jahre.  </w:t>
      </w:r>
    </w:p>
    <w:p w:rsidR="001B28AE" w:rsidRPr="00A61AAD" w:rsidRDefault="001B28AE" w:rsidP="00B2142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Sie hatten in der Medizin lange, dünne, faserförmige Nanobots eingesetzt.</w:t>
      </w:r>
    </w:p>
    <w:p w:rsidR="001B28AE" w:rsidRPr="00A61AAD" w:rsidRDefault="001B28AE" w:rsidP="00B2142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Die </w:t>
      </w:r>
      <w:hyperlink r:id="rId898" w:tooltip="NASA" w:history="1">
        <w:r w:rsidRPr="00A61AAD">
          <w:rPr>
            <w:rStyle w:val="a4"/>
            <w:rFonts w:ascii="Times New Roman" w:hAnsi="Times New Roman" w:cs="Times New Roman"/>
            <w:color w:val="auto"/>
            <w:sz w:val="24"/>
            <w:szCs w:val="24"/>
            <w:lang w:val="de-DE"/>
          </w:rPr>
          <w:t>NASA</w:t>
        </w:r>
      </w:hyperlink>
      <w:r w:rsidRPr="00A61AAD">
        <w:rPr>
          <w:rFonts w:ascii="Times New Roman" w:hAnsi="Times New Roman" w:cs="Times New Roman"/>
          <w:sz w:val="24"/>
          <w:szCs w:val="24"/>
          <w:lang w:val="de-DE"/>
        </w:rPr>
        <w:t xml:space="preserve">  hat die weiteren Forschungen   eingestellt.</w:t>
      </w:r>
    </w:p>
    <w:p w:rsidR="001B28AE" w:rsidRPr="00A61AAD" w:rsidRDefault="001B28AE" w:rsidP="00B2142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Diese Materialien und Geräte konstruiert man aus einzelnen Atomen bzw. Molekülen</w:t>
      </w:r>
      <w:r w:rsidR="007C3B72" w:rsidRPr="00A61AAD">
        <w:rPr>
          <w:rFonts w:ascii="Times New Roman" w:hAnsi="Times New Roman" w:cs="Times New Roman"/>
          <w:sz w:val="24"/>
          <w:szCs w:val="24"/>
          <w:lang w:val="de-DE"/>
        </w:rPr>
        <w:t>.</w:t>
      </w:r>
    </w:p>
    <w:p w:rsidR="001B28AE" w:rsidRPr="00A61AAD" w:rsidRDefault="001B28AE" w:rsidP="00B2142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Die Wissenschaftler  werden   diese Produkte  auf den Markt in 40 Jahren einführen.</w:t>
      </w:r>
    </w:p>
    <w:p w:rsidR="001B28AE" w:rsidRPr="00A61AAD" w:rsidRDefault="001B28AE" w:rsidP="00B2142B">
      <w:pPr>
        <w:spacing w:after="0" w:line="240" w:lineRule="auto"/>
        <w:jc w:val="both"/>
        <w:rPr>
          <w:rFonts w:ascii="Times New Roman" w:hAnsi="Times New Roman" w:cs="Times New Roman"/>
          <w:sz w:val="24"/>
          <w:szCs w:val="24"/>
          <w:lang w:val="de-DE"/>
        </w:rPr>
      </w:pPr>
    </w:p>
    <w:p w:rsidR="001B28AE" w:rsidRPr="00A61AAD" w:rsidRDefault="001B28AE" w:rsidP="00B2142B">
      <w:pPr>
        <w:spacing w:after="0" w:line="240" w:lineRule="auto"/>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3.</w:t>
      </w:r>
      <w:r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b/>
          <w:sz w:val="24"/>
          <w:szCs w:val="24"/>
          <w:lang w:val="de-DE" w:eastAsia="ru-RU"/>
        </w:rPr>
        <w:t>Übersetzen Sie ins Deutsche.</w:t>
      </w:r>
    </w:p>
    <w:p w:rsidR="001B28AE" w:rsidRPr="00A61AAD" w:rsidRDefault="001B28AE" w:rsidP="00B2142B">
      <w:pPr>
        <w:spacing w:after="0" w:line="240" w:lineRule="auto"/>
        <w:jc w:val="both"/>
        <w:rPr>
          <w:rFonts w:ascii="Times New Roman" w:eastAsia="Times New Roman" w:hAnsi="Times New Roman" w:cs="Times New Roman"/>
          <w:b/>
          <w:sz w:val="16"/>
          <w:szCs w:val="16"/>
          <w:lang w:val="de-DE" w:eastAsia="ru-RU"/>
        </w:rPr>
      </w:pP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1. An deiner Stelle hätte ich diese Information </w:t>
      </w:r>
      <w:r w:rsidRPr="00A61AAD">
        <w:rPr>
          <w:rFonts w:ascii="Times New Roman" w:hAnsi="Times New Roman" w:cs="Times New Roman"/>
          <w:sz w:val="24"/>
          <w:szCs w:val="24"/>
          <w:lang w:val="de-DE"/>
        </w:rPr>
        <w:t xml:space="preserve">in die breite  Öffentlichkeit gebracht.  </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2. Ich hätte ihm deine Schuld nicht zugeschri</w:t>
      </w:r>
      <w:r w:rsidR="008C5985" w:rsidRPr="00A61AAD">
        <w:rPr>
          <w:rFonts w:ascii="Times New Roman" w:eastAsia="Times New Roman" w:hAnsi="Times New Roman" w:cs="Times New Roman"/>
          <w:sz w:val="24"/>
          <w:szCs w:val="24"/>
          <w:lang w:val="de-DE" w:eastAsia="ru-RU"/>
        </w:rPr>
        <w:t>e</w:t>
      </w:r>
      <w:r w:rsidRPr="00A61AAD">
        <w:rPr>
          <w:rFonts w:ascii="Times New Roman" w:eastAsia="Times New Roman" w:hAnsi="Times New Roman" w:cs="Times New Roman"/>
          <w:sz w:val="24"/>
          <w:szCs w:val="24"/>
          <w:lang w:val="de-DE" w:eastAsia="ru-RU"/>
        </w:rPr>
        <w:t>ben.</w:t>
      </w:r>
    </w:p>
    <w:p w:rsidR="001B28AE" w:rsidRPr="00A61AAD" w:rsidRDefault="001B28AE" w:rsidP="00B2142B">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3. Er hätte </w:t>
      </w:r>
      <w:r w:rsidRPr="00A61AAD">
        <w:rPr>
          <w:rFonts w:ascii="Times New Roman" w:hAnsi="Times New Roman" w:cs="Times New Roman"/>
          <w:sz w:val="24"/>
          <w:szCs w:val="24"/>
          <w:lang w:val="de-DE"/>
        </w:rPr>
        <w:t xml:space="preserve">eine große Zukunft in der </w:t>
      </w:r>
      <w:hyperlink r:id="rId899" w:tooltip="Medizin" w:history="1">
        <w:r w:rsidRPr="00A61AAD">
          <w:rPr>
            <w:rStyle w:val="a4"/>
            <w:rFonts w:ascii="Times New Roman" w:hAnsi="Times New Roman" w:cs="Times New Roman"/>
            <w:color w:val="auto"/>
            <w:sz w:val="24"/>
            <w:szCs w:val="24"/>
            <w:lang w:val="de-DE"/>
          </w:rPr>
          <w:t>Medizin</w:t>
        </w:r>
      </w:hyperlink>
      <w:r w:rsidRPr="00A61AAD">
        <w:rPr>
          <w:rFonts w:ascii="Times New Roman" w:hAnsi="Times New Roman" w:cs="Times New Roman"/>
          <w:sz w:val="24"/>
          <w:szCs w:val="24"/>
          <w:lang w:val="de-DE"/>
        </w:rPr>
        <w:t xml:space="preserve"> vorausgesagt.</w:t>
      </w:r>
    </w:p>
    <w:p w:rsidR="001B28AE" w:rsidRPr="00A61AAD" w:rsidRDefault="001B28AE" w:rsidP="00B2142B">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4. Wir hätten  die Gründe </w:t>
      </w:r>
      <w:r w:rsidRPr="00A61AAD">
        <w:rPr>
          <w:rFonts w:ascii="Times New Roman" w:hAnsi="Times New Roman" w:cs="Times New Roman"/>
          <w:sz w:val="24"/>
          <w:szCs w:val="24"/>
          <w:lang w:val="de-DE"/>
        </w:rPr>
        <w:t>der Erprobung eines Entfaltmechanismus dargelegt.</w:t>
      </w:r>
    </w:p>
    <w:p w:rsidR="001B28AE" w:rsidRPr="00A61AAD" w:rsidRDefault="001B28AE" w:rsidP="00B2142B">
      <w:pPr>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5.</w:t>
      </w:r>
      <w:r w:rsidR="00462D1D" w:rsidRPr="00A61AAD">
        <w:rPr>
          <w:rFonts w:ascii="Times New Roman" w:eastAsia="Times New Roman" w:hAnsi="Times New Roman" w:cs="Times New Roman"/>
          <w:sz w:val="24"/>
          <w:szCs w:val="24"/>
          <w:lang w:val="de-DE" w:eastAsia="ru-RU"/>
        </w:rPr>
        <w:t xml:space="preserve"> Hätten s</w:t>
      </w:r>
      <w:r w:rsidRPr="00A61AAD">
        <w:rPr>
          <w:rFonts w:ascii="Times New Roman" w:eastAsia="Times New Roman" w:hAnsi="Times New Roman" w:cs="Times New Roman"/>
          <w:sz w:val="24"/>
          <w:szCs w:val="24"/>
          <w:lang w:val="de-DE" w:eastAsia="ru-RU"/>
        </w:rPr>
        <w:t xml:space="preserve">ie </w:t>
      </w:r>
      <w:r w:rsidRPr="00A61AAD">
        <w:rPr>
          <w:rFonts w:ascii="Times New Roman" w:hAnsi="Times New Roman" w:cs="Times New Roman"/>
          <w:sz w:val="24"/>
          <w:szCs w:val="24"/>
          <w:lang w:val="de-DE"/>
        </w:rPr>
        <w:t>einen  Simulator für Weltraumbedingungen gebaut?</w:t>
      </w:r>
    </w:p>
    <w:p w:rsidR="001B28AE" w:rsidRPr="00A61AAD" w:rsidRDefault="001B28AE" w:rsidP="00B2142B">
      <w:pPr>
        <w:spacing w:after="0" w:line="240" w:lineRule="auto"/>
        <w:jc w:val="both"/>
        <w:rPr>
          <w:rFonts w:ascii="Times New Roman" w:eastAsia="Times New Roman" w:hAnsi="Times New Roman" w:cs="Times New Roman"/>
          <w:sz w:val="24"/>
          <w:szCs w:val="24"/>
          <w:lang w:val="de-DE" w:eastAsia="ru-RU"/>
        </w:rPr>
      </w:pPr>
    </w:p>
    <w:p w:rsidR="001B28AE" w:rsidRPr="00A61AAD" w:rsidRDefault="001B28AE" w:rsidP="00B2142B">
      <w:pPr>
        <w:spacing w:after="0" w:line="240" w:lineRule="auto"/>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4.</w:t>
      </w:r>
      <w:r w:rsidR="00AF3898" w:rsidRPr="00A61AAD">
        <w:rPr>
          <w:rFonts w:ascii="Times New Roman" w:eastAsia="Times New Roman" w:hAnsi="Times New Roman" w:cs="Times New Roman"/>
          <w:b/>
          <w:sz w:val="24"/>
          <w:szCs w:val="24"/>
          <w:lang w:val="de-DE" w:eastAsia="ru-RU"/>
        </w:rPr>
        <w:t xml:space="preserve"> </w:t>
      </w:r>
      <w:r w:rsidRPr="00A61AAD">
        <w:rPr>
          <w:rFonts w:ascii="Times New Roman" w:hAnsi="Times New Roman" w:cs="Times New Roman"/>
          <w:b/>
          <w:sz w:val="24"/>
          <w:szCs w:val="24"/>
          <w:lang w:val="de-DE"/>
        </w:rPr>
        <w:t>Ergänzen Sie die Sätze. Gebrauchen Sie die entsprechende Form des  Relati</w:t>
      </w:r>
      <w:r w:rsidRPr="00A61AAD">
        <w:rPr>
          <w:rFonts w:ascii="Times New Roman" w:hAnsi="Times New Roman" w:cs="Times New Roman"/>
          <w:b/>
          <w:sz w:val="24"/>
          <w:szCs w:val="24"/>
          <w:lang w:val="de-DE"/>
        </w:rPr>
        <w:t>v</w:t>
      </w:r>
      <w:r w:rsidRPr="00A61AAD">
        <w:rPr>
          <w:rFonts w:ascii="Times New Roman" w:hAnsi="Times New Roman" w:cs="Times New Roman"/>
          <w:b/>
          <w:sz w:val="24"/>
          <w:szCs w:val="24"/>
          <w:lang w:val="de-DE"/>
        </w:rPr>
        <w:t xml:space="preserve">pronomens. </w:t>
      </w:r>
      <w:r w:rsidRPr="00A61AAD">
        <w:rPr>
          <w:rFonts w:ascii="Times New Roman" w:eastAsia="Times New Roman" w:hAnsi="Times New Roman" w:cs="Times New Roman"/>
          <w:b/>
          <w:sz w:val="24"/>
          <w:szCs w:val="24"/>
          <w:lang w:val="de-DE" w:eastAsia="ru-RU"/>
        </w:rPr>
        <w:t>Übersetzen Sie diese ins Deutsche.</w:t>
      </w:r>
    </w:p>
    <w:p w:rsidR="001B28AE" w:rsidRPr="00A61AAD" w:rsidRDefault="001B28AE" w:rsidP="001B28AE">
      <w:pPr>
        <w:spacing w:after="0" w:line="285" w:lineRule="atLeast"/>
        <w:jc w:val="both"/>
        <w:rPr>
          <w:rFonts w:ascii="Times New Roman" w:eastAsia="Times New Roman" w:hAnsi="Times New Roman" w:cs="Times New Roman"/>
          <w:sz w:val="16"/>
          <w:szCs w:val="16"/>
          <w:lang w:val="de-DE" w:eastAsia="ru-RU"/>
        </w:rPr>
      </w:pPr>
    </w:p>
    <w:p w:rsidR="001B28AE" w:rsidRPr="00A61AAD" w:rsidRDefault="001B28AE" w:rsidP="00AF3898">
      <w:pPr>
        <w:spacing w:after="0" w:line="28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1. Eine </w:t>
      </w:r>
      <w:r w:rsidRPr="00A61AAD">
        <w:rPr>
          <w:rFonts w:ascii="Times New Roman" w:hAnsi="Times New Roman" w:cs="Times New Roman"/>
          <w:sz w:val="24"/>
          <w:szCs w:val="24"/>
          <w:lang w:val="de-DE"/>
        </w:rPr>
        <w:t>Studie über Nanotechnologie, … Chancen und Risiken vorausgesagt wurden, ist 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öffentlicht.</w:t>
      </w:r>
    </w:p>
    <w:p w:rsidR="001B28AE" w:rsidRPr="00A61AAD" w:rsidRDefault="001B28AE" w:rsidP="00AF3898">
      <w:pPr>
        <w:pStyle w:val="a5"/>
        <w:spacing w:before="0" w:beforeAutospacing="0" w:after="0" w:afterAutospacing="0" w:line="280" w:lineRule="exact"/>
        <w:jc w:val="both"/>
        <w:rPr>
          <w:lang w:val="de-DE"/>
        </w:rPr>
      </w:pPr>
      <w:r w:rsidRPr="00A61AAD">
        <w:rPr>
          <w:lang w:val="de-DE"/>
        </w:rPr>
        <w:t>2. Der Begriff  „</w:t>
      </w:r>
      <w:hyperlink r:id="rId900" w:tooltip="Nanoteilchen" w:history="1">
        <w:r w:rsidRPr="00A61AAD">
          <w:rPr>
            <w:rStyle w:val="a4"/>
            <w:color w:val="auto"/>
            <w:lang w:val="de-DE"/>
          </w:rPr>
          <w:t>Nanoteilchen</w:t>
        </w:r>
      </w:hyperlink>
      <w:r w:rsidRPr="00A61AAD">
        <w:rPr>
          <w:rStyle w:val="a4"/>
          <w:color w:val="auto"/>
          <w:lang w:val="de-DE"/>
        </w:rPr>
        <w:t>“</w:t>
      </w:r>
      <w:r w:rsidRPr="00A61AAD">
        <w:rPr>
          <w:lang w:val="de-DE"/>
        </w:rPr>
        <w:t xml:space="preserve"> bezeichnet einen Verbund von wenigen bis einigen tausend Atomen oder Molekülen, … Größe typischerweise zwischen 1 und 100 Nanometern liegt.</w:t>
      </w:r>
    </w:p>
    <w:p w:rsidR="001B28AE" w:rsidRPr="00A61AAD" w:rsidRDefault="001B28AE" w:rsidP="00AF3898">
      <w:pPr>
        <w:spacing w:after="0" w:line="28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3. </w:t>
      </w:r>
      <w:r w:rsidRPr="00A61AAD">
        <w:rPr>
          <w:rFonts w:ascii="Times New Roman" w:hAnsi="Times New Roman" w:cs="Times New Roman"/>
          <w:sz w:val="24"/>
          <w:szCs w:val="24"/>
          <w:lang w:val="de-DE"/>
        </w:rPr>
        <w:t>In der Nanotechnologie stößt man zu Längenskalen vor, auf …   die Größe die Eigenscha</w:t>
      </w:r>
      <w:r w:rsidRPr="00A61AAD">
        <w:rPr>
          <w:rFonts w:ascii="Times New Roman" w:hAnsi="Times New Roman" w:cs="Times New Roman"/>
          <w:sz w:val="24"/>
          <w:szCs w:val="24"/>
          <w:lang w:val="de-DE"/>
        </w:rPr>
        <w:t>f</w:t>
      </w:r>
      <w:r w:rsidRPr="00A61AAD">
        <w:rPr>
          <w:rFonts w:ascii="Times New Roman" w:hAnsi="Times New Roman" w:cs="Times New Roman"/>
          <w:sz w:val="24"/>
          <w:szCs w:val="24"/>
          <w:lang w:val="de-DE"/>
        </w:rPr>
        <w:t>ten eines Objektes bestimmt.</w:t>
      </w:r>
    </w:p>
    <w:p w:rsidR="001B28AE" w:rsidRPr="00A61AAD" w:rsidRDefault="001B28AE" w:rsidP="00AF3898">
      <w:pPr>
        <w:spacing w:after="0" w:line="280" w:lineRule="exact"/>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sz w:val="24"/>
          <w:szCs w:val="24"/>
          <w:lang w:val="de-DE" w:eastAsia="ru-RU"/>
        </w:rPr>
        <w:t xml:space="preserve">4. </w:t>
      </w:r>
      <w:r w:rsidRPr="00A61AAD">
        <w:rPr>
          <w:rFonts w:ascii="Times New Roman" w:hAnsi="Times New Roman" w:cs="Times New Roman"/>
          <w:sz w:val="24"/>
          <w:szCs w:val="24"/>
          <w:lang w:val="de-DE"/>
        </w:rPr>
        <w:t>Apple bot sofort einen Adapter an, mit … Hilfe  die Kompatibilität zum Großteil des alten Zubehörs sichergestellt wird.</w:t>
      </w:r>
    </w:p>
    <w:p w:rsidR="001B28AE" w:rsidRPr="00A61AAD" w:rsidRDefault="001B28AE" w:rsidP="00AF3898">
      <w:pPr>
        <w:spacing w:after="0" w:line="280" w:lineRule="exact"/>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5. </w:t>
      </w:r>
      <w:r w:rsidRPr="00A61AAD">
        <w:rPr>
          <w:rFonts w:ascii="Times New Roman" w:hAnsi="Times New Roman" w:cs="Times New Roman"/>
          <w:sz w:val="24"/>
          <w:szCs w:val="24"/>
          <w:lang w:val="de-DE"/>
        </w:rPr>
        <w:t xml:space="preserve">Die </w:t>
      </w:r>
      <w:hyperlink r:id="rId901" w:tooltip="Nanoelektronik" w:history="1">
        <w:r w:rsidRPr="00A61AAD">
          <w:rPr>
            <w:rStyle w:val="a4"/>
            <w:rFonts w:ascii="Times New Roman" w:hAnsi="Times New Roman" w:cs="Times New Roman"/>
            <w:color w:val="auto"/>
            <w:sz w:val="24"/>
            <w:szCs w:val="24"/>
            <w:lang w:val="de-DE"/>
          </w:rPr>
          <w:t>Nanoelektronik</w:t>
        </w:r>
      </w:hyperlink>
      <w:r w:rsidRPr="00A61AAD">
        <w:rPr>
          <w:rStyle w:val="a4"/>
          <w:rFonts w:ascii="Times New Roman" w:hAnsi="Times New Roman" w:cs="Times New Roman"/>
          <w:color w:val="auto"/>
          <w:sz w:val="24"/>
          <w:szCs w:val="24"/>
          <w:lang w:val="de-DE"/>
        </w:rPr>
        <w:t xml:space="preserve">, … </w:t>
      </w:r>
      <w:r w:rsidRPr="00A61AAD">
        <w:rPr>
          <w:rFonts w:ascii="Times New Roman" w:hAnsi="Times New Roman" w:cs="Times New Roman"/>
          <w:sz w:val="24"/>
          <w:szCs w:val="24"/>
          <w:lang w:val="de-DE"/>
        </w:rPr>
        <w:t>Zugehörigkeit zur Nanotechnologie nicht einheitlich gesehen wird, ist ebenfalls bedeutend.</w:t>
      </w:r>
    </w:p>
    <w:p w:rsidR="001B28AE" w:rsidRPr="00A61AAD" w:rsidRDefault="001B28AE" w:rsidP="001B28AE">
      <w:pPr>
        <w:spacing w:after="0" w:line="285" w:lineRule="atLeast"/>
        <w:jc w:val="both"/>
        <w:rPr>
          <w:rFonts w:ascii="Times New Roman" w:eastAsia="Times New Roman" w:hAnsi="Times New Roman" w:cs="Times New Roman"/>
          <w:b/>
          <w:sz w:val="24"/>
          <w:szCs w:val="24"/>
          <w:lang w:val="de-DE" w:eastAsia="ru-RU"/>
        </w:rPr>
      </w:pPr>
    </w:p>
    <w:p w:rsidR="001B28AE" w:rsidRPr="00A61AAD" w:rsidRDefault="001B28AE" w:rsidP="00AF3898">
      <w:pPr>
        <w:spacing w:after="0" w:line="280" w:lineRule="atLeast"/>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5.</w:t>
      </w:r>
      <w:r w:rsidR="00AF3898" w:rsidRPr="00A61AAD">
        <w:rPr>
          <w:rFonts w:ascii="Times New Roman" w:eastAsia="Times New Roman" w:hAnsi="Times New Roman" w:cs="Times New Roman"/>
          <w:b/>
          <w:sz w:val="24"/>
          <w:szCs w:val="24"/>
          <w:lang w:val="de-DE" w:eastAsia="ru-RU"/>
        </w:rPr>
        <w:t xml:space="preserve"> </w:t>
      </w:r>
      <w:r w:rsidRPr="00A61AAD">
        <w:rPr>
          <w:rFonts w:ascii="Times New Roman" w:hAnsi="Times New Roman" w:cs="Times New Roman"/>
          <w:b/>
          <w:sz w:val="24"/>
          <w:szCs w:val="24"/>
          <w:lang w:val="de-DE"/>
        </w:rPr>
        <w:t>Übersetzen Sie diese  Sätze ins Russische.</w:t>
      </w:r>
    </w:p>
    <w:p w:rsidR="001B28AE" w:rsidRPr="00A61AAD" w:rsidRDefault="001B28AE" w:rsidP="001B28AE">
      <w:pPr>
        <w:spacing w:after="0" w:line="285" w:lineRule="atLeast"/>
        <w:jc w:val="both"/>
        <w:rPr>
          <w:rFonts w:ascii="Times New Roman" w:hAnsi="Times New Roman" w:cs="Times New Roman"/>
          <w:b/>
          <w:sz w:val="16"/>
          <w:szCs w:val="16"/>
          <w:lang w:val="de-DE"/>
        </w:rPr>
      </w:pPr>
    </w:p>
    <w:p w:rsidR="001B28AE" w:rsidRPr="00A61AAD" w:rsidRDefault="001B28AE" w:rsidP="001B28A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Hätten Sie bei der Forschung Nanotechnologien genutzt, dann hätten Sie an der Vide</w:t>
      </w:r>
      <w:r w:rsidR="00623779"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ko</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ferenz teilgenommen.</w:t>
      </w:r>
    </w:p>
    <w:p w:rsidR="001B28AE" w:rsidRPr="00A61AAD" w:rsidRDefault="001B28AE" w:rsidP="001B28A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Wenn du keine Zahnbürste mit Bluetooth gehabt hättest, so hättest du dich öfter an den Zahnarzt gewendet.</w:t>
      </w:r>
    </w:p>
    <w:p w:rsidR="001B28AE" w:rsidRPr="00A61AAD" w:rsidRDefault="001B28AE" w:rsidP="001B28A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3. Hätte er auf das Experiment verzichtet, wäre er am Leben geblieben.</w:t>
      </w:r>
    </w:p>
    <w:p w:rsidR="001B28AE" w:rsidRPr="00A61AAD" w:rsidRDefault="001B28AE" w:rsidP="001B28A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Wenn diese  Nanomaterialien kommerziell ver</w:t>
      </w:r>
      <w:r w:rsidR="00600A74" w:rsidRPr="00A61AAD">
        <w:rPr>
          <w:rFonts w:ascii="Times New Roman" w:hAnsi="Times New Roman" w:cs="Times New Roman"/>
          <w:sz w:val="24"/>
          <w:szCs w:val="24"/>
          <w:lang w:val="de-DE"/>
        </w:rPr>
        <w:t>fügbar gewesen wären, hätten wir</w:t>
      </w:r>
      <w:r w:rsidRPr="00A61AAD">
        <w:rPr>
          <w:rFonts w:ascii="Times New Roman" w:hAnsi="Times New Roman" w:cs="Times New Roman"/>
          <w:sz w:val="24"/>
          <w:szCs w:val="24"/>
          <w:lang w:val="de-DE"/>
        </w:rPr>
        <w:t xml:space="preserve"> ein Patent angemeldet.</w:t>
      </w:r>
    </w:p>
    <w:p w:rsidR="001B28AE" w:rsidRPr="00A61AAD" w:rsidRDefault="001B28AE" w:rsidP="001B28A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Wäre ich damals in Deutschland geblieben, dann hätte ich alle Möglichkeiten ausgeschöpft.</w:t>
      </w:r>
    </w:p>
    <w:p w:rsidR="001B28AE" w:rsidRPr="00A61AAD" w:rsidRDefault="001B28AE" w:rsidP="001B28AE">
      <w:pPr>
        <w:spacing w:after="0" w:line="285" w:lineRule="atLeast"/>
        <w:jc w:val="both"/>
        <w:rPr>
          <w:rFonts w:ascii="Times New Roman" w:hAnsi="Times New Roman" w:cs="Times New Roman"/>
          <w:b/>
          <w:sz w:val="24"/>
          <w:szCs w:val="24"/>
          <w:lang w:val="de-DE"/>
        </w:rPr>
      </w:pPr>
    </w:p>
    <w:p w:rsidR="001B28AE" w:rsidRPr="00A61AAD" w:rsidRDefault="001B28AE" w:rsidP="00B2142B">
      <w:pPr>
        <w:spacing w:after="0" w:line="285" w:lineRule="atLeas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 Übersetzen Sie diese  Sätze ins Russische.</w:t>
      </w:r>
    </w:p>
    <w:p w:rsidR="00877564" w:rsidRPr="00A61AAD" w:rsidRDefault="00877564" w:rsidP="001B28AE">
      <w:pPr>
        <w:spacing w:after="0" w:line="285" w:lineRule="atLeast"/>
        <w:jc w:val="both"/>
        <w:rPr>
          <w:rFonts w:ascii="Times New Roman" w:hAnsi="Times New Roman" w:cs="Times New Roman"/>
          <w:b/>
          <w:sz w:val="24"/>
          <w:szCs w:val="24"/>
          <w:lang w:val="de-DE"/>
        </w:rPr>
      </w:pPr>
    </w:p>
    <w:p w:rsidR="00A7231E" w:rsidRPr="00A61AAD" w:rsidRDefault="001B28AE" w:rsidP="00A7231E">
      <w:pPr>
        <w:pStyle w:val="a5"/>
        <w:spacing w:before="0" w:beforeAutospacing="0" w:after="0" w:afterAutospacing="0"/>
        <w:jc w:val="both"/>
        <w:rPr>
          <w:lang w:val="de-DE"/>
        </w:rPr>
      </w:pPr>
      <w:r w:rsidRPr="00A61AAD">
        <w:rPr>
          <w:lang w:val="de-DE"/>
        </w:rPr>
        <w:t>1. Diese mit Assemblern  hergestellte</w:t>
      </w:r>
      <w:r w:rsidR="00A7231E" w:rsidRPr="00A61AAD">
        <w:rPr>
          <w:lang w:val="de-DE"/>
        </w:rPr>
        <w:t>n</w:t>
      </w:r>
      <w:r w:rsidR="00623779" w:rsidRPr="00A61AAD">
        <w:rPr>
          <w:lang w:val="de-DE"/>
        </w:rPr>
        <w:t xml:space="preserve"> Produkte demonstrieren</w:t>
      </w:r>
      <w:r w:rsidRPr="00A61AAD">
        <w:rPr>
          <w:lang w:val="de-DE"/>
        </w:rPr>
        <w:t xml:space="preserve"> besondere Eigenschaften.</w:t>
      </w:r>
    </w:p>
    <w:p w:rsidR="001B28AE" w:rsidRPr="00A61AAD" w:rsidRDefault="00806F49" w:rsidP="00A7231E">
      <w:pPr>
        <w:pStyle w:val="a5"/>
        <w:spacing w:before="0" w:beforeAutospacing="0" w:after="0" w:afterAutospacing="0"/>
        <w:jc w:val="both"/>
        <w:rPr>
          <w:lang w:val="de-DE"/>
        </w:rPr>
      </w:pPr>
      <w:r w:rsidRPr="00A61AAD">
        <w:rPr>
          <w:lang w:val="de-DE"/>
        </w:rPr>
        <w:t>2. Der</w:t>
      </w:r>
      <w:r w:rsidR="001B28AE" w:rsidRPr="00A61AAD">
        <w:rPr>
          <w:lang w:val="de-DE"/>
        </w:rPr>
        <w:t xml:space="preserve"> von der schweizerischen </w:t>
      </w:r>
      <w:hyperlink r:id="rId902" w:tooltip="Rückversicherung" w:history="1">
        <w:r w:rsidR="001B28AE" w:rsidRPr="00A61AAD">
          <w:rPr>
            <w:rStyle w:val="a4"/>
            <w:color w:val="auto"/>
            <w:lang w:val="de-DE"/>
          </w:rPr>
          <w:t>Versicherungsgesellschaft</w:t>
        </w:r>
      </w:hyperlink>
      <w:r w:rsidR="001B28AE" w:rsidRPr="00A61AAD">
        <w:rPr>
          <w:rStyle w:val="a4"/>
          <w:color w:val="auto"/>
          <w:lang w:val="de-DE"/>
        </w:rPr>
        <w:t xml:space="preserve"> veröffentlichte Bericht </w:t>
      </w:r>
      <w:r w:rsidR="001B28AE" w:rsidRPr="00A61AAD">
        <w:rPr>
          <w:lang w:val="de-DE"/>
        </w:rPr>
        <w:t>äußert ein</w:t>
      </w:r>
      <w:r w:rsidR="001B28AE" w:rsidRPr="00A61AAD">
        <w:rPr>
          <w:lang w:val="de-DE"/>
        </w:rPr>
        <w:t>i</w:t>
      </w:r>
      <w:r w:rsidR="001B28AE" w:rsidRPr="00A61AAD">
        <w:rPr>
          <w:lang w:val="de-DE"/>
        </w:rPr>
        <w:t>ge mit den Nanotubes  verbundene Befürchtungen.</w:t>
      </w:r>
    </w:p>
    <w:p w:rsidR="001B28AE" w:rsidRPr="00A61AAD" w:rsidRDefault="001B28AE" w:rsidP="00A7231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Nicht alle von den </w:t>
      </w:r>
      <w:r w:rsidRPr="00A61AAD">
        <w:rPr>
          <w:rFonts w:ascii="Times New Roman" w:hAnsi="Times New Roman" w:cs="Times New Roman"/>
          <w:iCs/>
          <w:sz w:val="24"/>
          <w:szCs w:val="24"/>
          <w:lang w:val="de-DE"/>
        </w:rPr>
        <w:t>Nanopartikeln hervorgerufenen Reaktionen waren gefährlich.</w:t>
      </w:r>
    </w:p>
    <w:p w:rsidR="001B28AE" w:rsidRPr="00A61AAD" w:rsidRDefault="001B28AE" w:rsidP="00A7231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Die in Deutschland im Auftrag der Regierung erforschte Entwicklung von Nanofasern trug zum </w:t>
      </w:r>
      <w:hyperlink r:id="rId903" w:tooltip="Biologischer Pflanzenschutz" w:history="1">
        <w:r w:rsidRPr="00A61AAD">
          <w:rPr>
            <w:rStyle w:val="a4"/>
            <w:rFonts w:ascii="Times New Roman" w:hAnsi="Times New Roman" w:cs="Times New Roman"/>
            <w:color w:val="auto"/>
            <w:sz w:val="24"/>
            <w:szCs w:val="24"/>
            <w:lang w:val="de-DE"/>
          </w:rPr>
          <w:t>biologischen Pflanzenschutz</w:t>
        </w:r>
      </w:hyperlink>
      <w:r w:rsidRPr="00A61AAD">
        <w:rPr>
          <w:rStyle w:val="a4"/>
          <w:rFonts w:ascii="Times New Roman" w:hAnsi="Times New Roman" w:cs="Times New Roman"/>
          <w:color w:val="auto"/>
          <w:sz w:val="24"/>
          <w:szCs w:val="24"/>
          <w:lang w:val="de-DE"/>
        </w:rPr>
        <w:t xml:space="preserve"> bei.</w:t>
      </w:r>
      <w:hyperlink r:id="rId904" w:anchor="cite_note-6" w:history="1"/>
    </w:p>
    <w:p w:rsidR="001B28AE" w:rsidRPr="00A61AAD" w:rsidRDefault="001B28AE" w:rsidP="00A7231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Eine dünne zur Abführung der absorbierten Energie  eingesetzte </w:t>
      </w:r>
      <w:hyperlink r:id="rId905" w:tooltip="Chrom" w:history="1">
        <w:r w:rsidRPr="00A61AAD">
          <w:rPr>
            <w:rStyle w:val="a4"/>
            <w:rFonts w:ascii="Times New Roman" w:hAnsi="Times New Roman" w:cs="Times New Roman"/>
            <w:color w:val="auto"/>
            <w:sz w:val="24"/>
            <w:szCs w:val="24"/>
            <w:lang w:val="de-DE"/>
          </w:rPr>
          <w:t>Chromschicht</w:t>
        </w:r>
      </w:hyperlink>
      <w:r w:rsidRPr="00A61AAD">
        <w:rPr>
          <w:rFonts w:ascii="Times New Roman" w:hAnsi="Times New Roman" w:cs="Times New Roman"/>
          <w:sz w:val="24"/>
          <w:szCs w:val="24"/>
          <w:lang w:val="de-DE"/>
        </w:rPr>
        <w:t xml:space="preserve">    des So</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nensegels   war von  entscheidender Bedeutung.</w:t>
      </w:r>
    </w:p>
    <w:p w:rsidR="001B28AE" w:rsidRPr="00A61AAD" w:rsidRDefault="001B28AE" w:rsidP="001B28AE">
      <w:pPr>
        <w:spacing w:after="0" w:line="285" w:lineRule="atLeast"/>
        <w:jc w:val="both"/>
        <w:rPr>
          <w:rFonts w:ascii="Times New Roman" w:hAnsi="Times New Roman" w:cs="Times New Roman"/>
          <w:sz w:val="24"/>
          <w:szCs w:val="24"/>
          <w:lang w:val="de-DE"/>
        </w:rPr>
      </w:pPr>
    </w:p>
    <w:p w:rsidR="001B28AE" w:rsidRPr="00A61AAD" w:rsidRDefault="001B28AE" w:rsidP="00B2142B">
      <w:pPr>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7. Bilden Sie irreale Wunschsätze.</w:t>
      </w:r>
    </w:p>
    <w:p w:rsidR="001B28AE" w:rsidRPr="00A61AAD" w:rsidRDefault="001B28AE" w:rsidP="001B28AE">
      <w:pPr>
        <w:spacing w:after="0" w:line="240" w:lineRule="auto"/>
        <w:rPr>
          <w:rFonts w:ascii="Times New Roman" w:hAnsi="Times New Roman" w:cs="Times New Roman"/>
          <w:sz w:val="24"/>
          <w:szCs w:val="24"/>
          <w:lang w:val="de-DE" w:eastAsia="ru-RU"/>
        </w:rPr>
      </w:pPr>
      <w:r w:rsidRPr="00A61AAD">
        <w:rPr>
          <w:rFonts w:ascii="Times New Roman" w:hAnsi="Times New Roman" w:cs="Times New Roman"/>
          <w:sz w:val="24"/>
          <w:szCs w:val="24"/>
          <w:lang w:val="de-DE"/>
        </w:rPr>
        <w:t xml:space="preserve">1. Er hat nicht </w:t>
      </w:r>
      <w:r w:rsidRPr="00A61AAD">
        <w:rPr>
          <w:rFonts w:ascii="Times New Roman" w:hAnsi="Times New Roman" w:cs="Times New Roman"/>
          <w:sz w:val="24"/>
          <w:szCs w:val="24"/>
          <w:lang w:val="de-DE" w:eastAsia="ru-RU"/>
        </w:rPr>
        <w:t>alle Möglichkeiten ausgeschöpft. (bloß)</w:t>
      </w:r>
    </w:p>
    <w:p w:rsidR="001B28AE" w:rsidRPr="00A61AAD" w:rsidRDefault="001B28AE" w:rsidP="001B28AE">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2. Ich beschränk</w:t>
      </w:r>
      <w:r w:rsidR="00605E7E"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e mich auf die Überwachung durch „intelligenten Staub“</w:t>
      </w:r>
      <w:r w:rsidR="00806F49" w:rsidRPr="00A61AAD">
        <w:rPr>
          <w:rFonts w:ascii="Times New Roman" w:hAnsi="Times New Roman" w:cs="Times New Roman"/>
          <w:sz w:val="24"/>
          <w:szCs w:val="24"/>
          <w:lang w:val="de-DE"/>
        </w:rPr>
        <w:t xml:space="preserve"> nicht</w:t>
      </w:r>
      <w:r w:rsidRPr="00A61AAD">
        <w:rPr>
          <w:rFonts w:ascii="Times New Roman" w:hAnsi="Times New Roman" w:cs="Times New Roman"/>
          <w:sz w:val="24"/>
          <w:szCs w:val="24"/>
          <w:lang w:val="de-DE"/>
        </w:rPr>
        <w:t>.</w:t>
      </w:r>
      <w:r w:rsidR="00605E7E" w:rsidRPr="00A61AAD">
        <w:rPr>
          <w:rFonts w:ascii="Times New Roman" w:hAnsi="Times New Roman" w:cs="Times New Roman"/>
          <w:sz w:val="24"/>
          <w:szCs w:val="24"/>
          <w:lang w:val="de-DE"/>
        </w:rPr>
        <w:t xml:space="preserve"> (nur)</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Sie können nicht komplette Kopien  herstellen. (doch)</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Dieses Gerät bewirkt den Geschwindigkeitszuwachs nicht. (doch nur)</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Die neuen Stoffe besitzen keine überragenden Materialeigenschaften.  (nur)</w:t>
      </w:r>
    </w:p>
    <w:p w:rsidR="007D6C7B" w:rsidRPr="00A61AAD" w:rsidRDefault="007D6C7B" w:rsidP="001B28AE">
      <w:pPr>
        <w:spacing w:after="0" w:line="240" w:lineRule="auto"/>
        <w:jc w:val="both"/>
        <w:rPr>
          <w:rFonts w:ascii="Times New Roman" w:hAnsi="Times New Roman" w:cs="Times New Roman"/>
          <w:b/>
          <w:sz w:val="24"/>
          <w:szCs w:val="24"/>
          <w:lang w:val="de-DE"/>
        </w:rPr>
      </w:pPr>
    </w:p>
    <w:p w:rsidR="001B28AE" w:rsidRPr="00A61AAD" w:rsidRDefault="001B28AE" w:rsidP="00B2142B">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8. Übersetzen Sie ins Russische.</w:t>
      </w:r>
    </w:p>
    <w:p w:rsidR="001B28AE" w:rsidRPr="00A61AAD" w:rsidRDefault="001B28AE" w:rsidP="001B28AE">
      <w:pPr>
        <w:spacing w:after="0" w:line="240" w:lineRule="auto"/>
        <w:jc w:val="both"/>
        <w:rPr>
          <w:rFonts w:ascii="Times New Roman" w:hAnsi="Times New Roman" w:cs="Times New Roman"/>
          <w:b/>
          <w:sz w:val="24"/>
          <w:szCs w:val="24"/>
          <w:lang w:val="de-DE"/>
        </w:rPr>
      </w:pPr>
    </w:p>
    <w:p w:rsidR="001B28AE" w:rsidRPr="00A61AAD" w:rsidRDefault="001B28AE" w:rsidP="001B28AE">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Sinngemäß, nachhaltig, austauschbar, regelmäßig, definitionsgemäß, absehbar, zugänglich, arbeitslos, gre</w:t>
      </w:r>
      <w:r w:rsidR="00806F49"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fbar,  beruflich, vergleichbar, kostengünstig, ablesbar, gemeinsam, maßgeblich.</w:t>
      </w:r>
    </w:p>
    <w:p w:rsidR="001B28AE" w:rsidRPr="00A61AAD" w:rsidRDefault="001B28AE" w:rsidP="001B28AE">
      <w:pPr>
        <w:spacing w:after="0" w:line="240" w:lineRule="auto"/>
        <w:jc w:val="both"/>
        <w:rPr>
          <w:rFonts w:ascii="Times New Roman" w:hAnsi="Times New Roman" w:cs="Times New Roman"/>
          <w:sz w:val="24"/>
          <w:szCs w:val="24"/>
          <w:lang w:val="de-DE"/>
        </w:rPr>
      </w:pPr>
    </w:p>
    <w:p w:rsidR="00FB3798" w:rsidRPr="00A61AAD" w:rsidRDefault="00FB3798" w:rsidP="001B28AE">
      <w:pPr>
        <w:shd w:val="clear" w:color="auto" w:fill="FFFFFF"/>
        <w:spacing w:after="0" w:line="240" w:lineRule="auto"/>
        <w:outlineLvl w:val="2"/>
        <w:rPr>
          <w:rFonts w:ascii="Times New Roman" w:hAnsi="Times New Roman" w:cs="Times New Roman"/>
          <w:b/>
          <w:sz w:val="24"/>
          <w:szCs w:val="24"/>
          <w:lang w:val="de-DE"/>
        </w:rPr>
        <w:sectPr w:rsidR="00FB3798" w:rsidRPr="00A61AAD" w:rsidSect="00772360">
          <w:type w:val="continuous"/>
          <w:pgSz w:w="11906" w:h="16838"/>
          <w:pgMar w:top="1134" w:right="1134" w:bottom="1134" w:left="1701" w:header="708" w:footer="708" w:gutter="0"/>
          <w:cols w:space="708"/>
          <w:docGrid w:linePitch="360"/>
        </w:sectPr>
      </w:pPr>
    </w:p>
    <w:p w:rsidR="001B28AE" w:rsidRPr="00A61AAD" w:rsidRDefault="001B28AE" w:rsidP="00B2142B">
      <w:pPr>
        <w:shd w:val="clear" w:color="auto" w:fill="FFFFFF"/>
        <w:spacing w:after="0" w:line="240" w:lineRule="auto"/>
        <w:ind w:firstLine="567"/>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9. Finden Sie Antonyme.</w:t>
      </w:r>
    </w:p>
    <w:p w:rsidR="001B28AE" w:rsidRPr="00A61AAD" w:rsidRDefault="001B28AE" w:rsidP="001B28AE">
      <w:pPr>
        <w:shd w:val="clear" w:color="auto" w:fill="FFFFFF"/>
        <w:spacing w:after="0" w:line="240" w:lineRule="auto"/>
        <w:outlineLvl w:val="2"/>
        <w:rPr>
          <w:rFonts w:ascii="Times New Roman" w:hAnsi="Times New Roman" w:cs="Times New Roman"/>
          <w:b/>
          <w:sz w:val="24"/>
          <w:szCs w:val="24"/>
          <w:lang w:val="de-DE"/>
        </w:rPr>
      </w:pPr>
    </w:p>
    <w:p w:rsidR="001B28AE" w:rsidRPr="00A61AAD" w:rsidRDefault="001B28AE" w:rsidP="001B28AE">
      <w:pPr>
        <w:spacing w:after="0" w:line="240" w:lineRule="auto"/>
        <w:jc w:val="both"/>
        <w:rPr>
          <w:rFonts w:ascii="Times New Roman" w:hAnsi="Times New Roman" w:cs="Times New Roman"/>
          <w:sz w:val="24"/>
          <w:szCs w:val="24"/>
          <w:lang w:val="de-DE"/>
        </w:rPr>
        <w:sectPr w:rsidR="001B28AE" w:rsidRPr="00A61AAD" w:rsidSect="00772360">
          <w:type w:val="continuous"/>
          <w:pgSz w:w="11906" w:h="16838"/>
          <w:pgMar w:top="1134" w:right="1134" w:bottom="1134" w:left="1701" w:header="708" w:footer="708" w:gutter="0"/>
          <w:cols w:space="708"/>
          <w:docGrid w:linePitch="360"/>
        </w:sectPr>
      </w:pP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372990"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verzichten</w:t>
      </w:r>
    </w:p>
    <w:p w:rsidR="001B28AE" w:rsidRPr="00A61AAD" w:rsidRDefault="001B28AE" w:rsidP="001B28AE">
      <w:pPr>
        <w:pStyle w:val="a5"/>
        <w:spacing w:before="0" w:beforeAutospacing="0" w:after="0" w:afterAutospacing="0"/>
        <w:jc w:val="both"/>
        <w:rPr>
          <w:lang w:val="de-DE"/>
        </w:rPr>
      </w:pPr>
      <w:r w:rsidRPr="00A61AAD">
        <w:rPr>
          <w:lang w:val="de-DE"/>
        </w:rPr>
        <w:t>2</w:t>
      </w:r>
      <w:r w:rsidR="00372990" w:rsidRPr="00A61AAD">
        <w:rPr>
          <w:lang w:val="de-DE"/>
        </w:rPr>
        <w:t>)</w:t>
      </w:r>
      <w:r w:rsidRPr="00A61AAD">
        <w:rPr>
          <w:lang w:val="de-DE"/>
        </w:rPr>
        <w:t xml:space="preserve"> gegenüberstehen </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372990"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fordern</w:t>
      </w:r>
    </w:p>
    <w:p w:rsidR="001B28AE" w:rsidRPr="00A61AAD" w:rsidRDefault="001B28AE" w:rsidP="001B28AE">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372990"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schlimm</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372990"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nennenswert</w:t>
      </w:r>
    </w:p>
    <w:p w:rsidR="001B28AE" w:rsidRPr="00A61AAD" w:rsidRDefault="001B28AE" w:rsidP="001B28AE">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einverstanden sein</w:t>
      </w:r>
    </w:p>
    <w:p w:rsidR="001B28AE" w:rsidRPr="00A61AAD" w:rsidRDefault="001B28AE" w:rsidP="001B28AE">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b) gut</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zugeben</w:t>
      </w:r>
    </w:p>
    <w:p w:rsidR="001B28AE" w:rsidRPr="00A61AAD" w:rsidRDefault="001B28AE" w:rsidP="001B28AE">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d) unwichtig</w:t>
      </w:r>
    </w:p>
    <w:p w:rsidR="001B28AE" w:rsidRPr="00A61AAD" w:rsidRDefault="001B28AE" w:rsidP="001B28AE">
      <w:pPr>
        <w:shd w:val="clear" w:color="auto" w:fill="FFFFFF"/>
        <w:spacing w:after="0" w:line="240" w:lineRule="auto"/>
        <w:outlineLvl w:val="2"/>
        <w:rPr>
          <w:rFonts w:ascii="Times New Roman" w:hAnsi="Times New Roman" w:cs="Times New Roman"/>
          <w:sz w:val="24"/>
          <w:szCs w:val="24"/>
          <w:lang w:val="de-DE"/>
        </w:rPr>
      </w:pPr>
      <w:r w:rsidRPr="00A61AAD">
        <w:rPr>
          <w:rFonts w:ascii="Times New Roman" w:hAnsi="Times New Roman" w:cs="Times New Roman"/>
          <w:sz w:val="24"/>
          <w:szCs w:val="24"/>
          <w:lang w:val="de-DE"/>
        </w:rPr>
        <w:t>e) vorschlagen</w:t>
      </w:r>
    </w:p>
    <w:p w:rsidR="001B28AE" w:rsidRPr="00A61AAD" w:rsidRDefault="001B28AE" w:rsidP="001B28AE">
      <w:pPr>
        <w:spacing w:after="0" w:line="240" w:lineRule="auto"/>
        <w:jc w:val="both"/>
        <w:rPr>
          <w:rFonts w:ascii="Times New Roman" w:hAnsi="Times New Roman" w:cs="Times New Roman"/>
          <w:sz w:val="24"/>
          <w:szCs w:val="24"/>
          <w:lang w:val="de-DE"/>
        </w:rPr>
        <w:sectPr w:rsidR="001B28AE" w:rsidRPr="00A61AAD" w:rsidSect="00772360">
          <w:type w:val="continuous"/>
          <w:pgSz w:w="11906" w:h="16838"/>
          <w:pgMar w:top="1134" w:right="1134" w:bottom="1134" w:left="1701" w:header="708" w:footer="708" w:gutter="0"/>
          <w:cols w:num="2" w:space="708"/>
          <w:docGrid w:linePitch="360"/>
        </w:sectPr>
      </w:pPr>
    </w:p>
    <w:p w:rsidR="001B28AE" w:rsidRPr="00A61AAD" w:rsidRDefault="001B28AE" w:rsidP="001B28AE">
      <w:pPr>
        <w:spacing w:after="0" w:line="240" w:lineRule="auto"/>
        <w:jc w:val="both"/>
        <w:rPr>
          <w:rFonts w:ascii="Times New Roman" w:hAnsi="Times New Roman" w:cs="Times New Roman"/>
          <w:sz w:val="24"/>
          <w:szCs w:val="24"/>
          <w:lang w:val="de-DE"/>
        </w:rPr>
      </w:pPr>
    </w:p>
    <w:p w:rsidR="001B28AE" w:rsidRPr="00A61AAD" w:rsidRDefault="001B28AE" w:rsidP="00B2142B">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10. Korrelieren Sie die Begriffe und ihre Definitionen.</w:t>
      </w:r>
    </w:p>
    <w:p w:rsidR="001B28AE" w:rsidRPr="00A61AAD" w:rsidRDefault="001B28AE" w:rsidP="001B28AE">
      <w:pPr>
        <w:spacing w:after="0" w:line="240" w:lineRule="auto"/>
        <w:jc w:val="both"/>
        <w:rPr>
          <w:rFonts w:ascii="Times New Roman" w:hAnsi="Times New Roman" w:cs="Times New Roman"/>
          <w:b/>
          <w:i/>
          <w:sz w:val="24"/>
          <w:szCs w:val="24"/>
          <w:lang w:val="de-DE"/>
        </w:rPr>
      </w:pPr>
    </w:p>
    <w:p w:rsidR="001B28AE" w:rsidRPr="00A61AAD" w:rsidRDefault="001B28AE" w:rsidP="004E236D">
      <w:pPr>
        <w:spacing w:after="0" w:line="240" w:lineRule="auto"/>
        <w:jc w:val="both"/>
        <w:rPr>
          <w:rStyle w:val="a4"/>
          <w:rFonts w:ascii="Times New Roman" w:hAnsi="Times New Roman" w:cs="Times New Roman"/>
          <w:i/>
          <w:color w:val="auto"/>
          <w:sz w:val="24"/>
          <w:szCs w:val="24"/>
          <w:lang w:val="de-DE"/>
        </w:rPr>
      </w:pPr>
      <w:r w:rsidRPr="00A61AAD">
        <w:rPr>
          <w:rFonts w:ascii="Times New Roman" w:hAnsi="Times New Roman" w:cs="Times New Roman"/>
          <w:i/>
          <w:sz w:val="24"/>
          <w:szCs w:val="24"/>
          <w:lang w:val="de-DE"/>
        </w:rPr>
        <w:t xml:space="preserve">1) der Weltraummüll, 2) die  </w:t>
      </w:r>
      <w:r w:rsidRPr="00A61AAD">
        <w:rPr>
          <w:rFonts w:ascii="Times New Roman" w:hAnsi="Times New Roman" w:cs="Times New Roman"/>
          <w:bCs/>
          <w:i/>
          <w:sz w:val="24"/>
          <w:szCs w:val="24"/>
          <w:lang w:val="de-DE"/>
        </w:rPr>
        <w:t xml:space="preserve">Nichtregierungsorganisation, 3) </w:t>
      </w:r>
      <w:r w:rsidRPr="00A61AAD">
        <w:rPr>
          <w:rFonts w:ascii="Times New Roman" w:hAnsi="Times New Roman" w:cs="Times New Roman"/>
          <w:i/>
          <w:sz w:val="24"/>
          <w:szCs w:val="24"/>
          <w:lang w:val="de-DE"/>
        </w:rPr>
        <w:t>die Simulation, 4)</w:t>
      </w:r>
      <w:r w:rsidRPr="00A61AAD">
        <w:rPr>
          <w:rStyle w:val="a4"/>
          <w:rFonts w:ascii="Times New Roman" w:hAnsi="Times New Roman" w:cs="Times New Roman"/>
          <w:i/>
          <w:color w:val="auto"/>
          <w:sz w:val="24"/>
          <w:szCs w:val="24"/>
          <w:lang w:val="de-DE"/>
        </w:rPr>
        <w:t xml:space="preserve"> das Fazit,</w:t>
      </w:r>
      <w:r w:rsidR="002B7369" w:rsidRPr="00A61AAD">
        <w:rPr>
          <w:rStyle w:val="a4"/>
          <w:rFonts w:ascii="Times New Roman" w:hAnsi="Times New Roman" w:cs="Times New Roman"/>
          <w:i/>
          <w:color w:val="auto"/>
          <w:sz w:val="24"/>
          <w:szCs w:val="24"/>
          <w:lang w:val="de-DE"/>
        </w:rPr>
        <w:br/>
      </w:r>
      <w:r w:rsidRPr="00A61AAD">
        <w:rPr>
          <w:rStyle w:val="a4"/>
          <w:rFonts w:ascii="Times New Roman" w:hAnsi="Times New Roman" w:cs="Times New Roman"/>
          <w:i/>
          <w:color w:val="auto"/>
          <w:sz w:val="24"/>
          <w:szCs w:val="24"/>
          <w:lang w:val="de-DE"/>
        </w:rPr>
        <w:t>5) Nano-Food</w:t>
      </w:r>
    </w:p>
    <w:p w:rsidR="001B28AE" w:rsidRPr="00A61AAD" w:rsidRDefault="001B28AE" w:rsidP="001B28AE">
      <w:pPr>
        <w:spacing w:after="0" w:line="240" w:lineRule="auto"/>
        <w:jc w:val="both"/>
        <w:rPr>
          <w:rFonts w:ascii="Times New Roman" w:hAnsi="Times New Roman" w:cs="Times New Roman"/>
          <w:i/>
          <w:sz w:val="24"/>
          <w:szCs w:val="24"/>
          <w:lang w:val="de-DE"/>
        </w:rPr>
      </w:pPr>
    </w:p>
    <w:p w:rsidR="001B28AE" w:rsidRPr="00A61AAD" w:rsidRDefault="004E236D"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Dabei </w:t>
      </w:r>
      <w:r w:rsidR="001B28AE" w:rsidRPr="00A61AAD">
        <w:rPr>
          <w:rFonts w:ascii="Times New Roman" w:hAnsi="Times New Roman" w:cs="Times New Roman"/>
          <w:sz w:val="24"/>
          <w:szCs w:val="24"/>
          <w:lang w:val="de-DE"/>
        </w:rPr>
        <w:t xml:space="preserve">werden Experimente an einem </w:t>
      </w:r>
      <w:hyperlink r:id="rId906" w:tooltip="Modell" w:history="1">
        <w:r w:rsidR="001B28AE" w:rsidRPr="00A61AAD">
          <w:rPr>
            <w:rStyle w:val="a4"/>
            <w:rFonts w:ascii="Times New Roman" w:hAnsi="Times New Roman" w:cs="Times New Roman"/>
            <w:color w:val="auto"/>
            <w:sz w:val="24"/>
            <w:szCs w:val="24"/>
            <w:lang w:val="de-DE"/>
          </w:rPr>
          <w:t>Modell</w:t>
        </w:r>
      </w:hyperlink>
      <w:r w:rsidR="001B28AE" w:rsidRPr="00A61AAD">
        <w:rPr>
          <w:rFonts w:ascii="Times New Roman" w:hAnsi="Times New Roman" w:cs="Times New Roman"/>
          <w:sz w:val="24"/>
          <w:szCs w:val="24"/>
          <w:lang w:val="de-DE"/>
        </w:rPr>
        <w:t xml:space="preserve"> durchgeführt, um Erkenntnisse über das reale System zu gewinnen.</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Eine wertende </w:t>
      </w:r>
      <w:hyperlink r:id="rId907" w:tooltip="Inhaltsangabe" w:history="1">
        <w:r w:rsidRPr="00A61AAD">
          <w:rPr>
            <w:rStyle w:val="a4"/>
            <w:rFonts w:ascii="Times New Roman" w:hAnsi="Times New Roman" w:cs="Times New Roman"/>
            <w:color w:val="auto"/>
            <w:sz w:val="24"/>
            <w:szCs w:val="24"/>
            <w:lang w:val="de-DE"/>
          </w:rPr>
          <w:t>Zusammenfassung</w:t>
        </w:r>
      </w:hyperlink>
      <w:r w:rsidRPr="00A61AAD">
        <w:rPr>
          <w:rFonts w:ascii="Times New Roman" w:hAnsi="Times New Roman" w:cs="Times New Roman"/>
          <w:sz w:val="24"/>
          <w:szCs w:val="24"/>
          <w:lang w:val="de-DE"/>
        </w:rPr>
        <w:t xml:space="preserve">, in der meistens ein Ergebnis präsentiert wird und daraus </w:t>
      </w:r>
      <w:hyperlink r:id="rId908" w:tooltip="Schlussfolgerung" w:history="1">
        <w:r w:rsidRPr="00A61AAD">
          <w:rPr>
            <w:rStyle w:val="a4"/>
            <w:rFonts w:ascii="Times New Roman" w:hAnsi="Times New Roman" w:cs="Times New Roman"/>
            <w:color w:val="auto"/>
            <w:sz w:val="24"/>
            <w:szCs w:val="24"/>
            <w:lang w:val="de-DE"/>
          </w:rPr>
          <w:t>Schlussfolgerungen</w:t>
        </w:r>
      </w:hyperlink>
      <w:r w:rsidRPr="00A61AAD">
        <w:rPr>
          <w:rFonts w:ascii="Times New Roman" w:hAnsi="Times New Roman" w:cs="Times New Roman"/>
          <w:sz w:val="24"/>
          <w:szCs w:val="24"/>
          <w:lang w:val="de-DE"/>
        </w:rPr>
        <w:t xml:space="preserve"> gezogen werden.</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Nichtfunktionale künstliche Objekte in einer </w:t>
      </w:r>
      <w:hyperlink r:id="rId909" w:tooltip="Umlaufbahn" w:history="1">
        <w:r w:rsidRPr="00A61AAD">
          <w:rPr>
            <w:rFonts w:ascii="Times New Roman" w:hAnsi="Times New Roman" w:cs="Times New Roman"/>
            <w:sz w:val="24"/>
            <w:szCs w:val="24"/>
            <w:lang w:val="de-DE"/>
          </w:rPr>
          <w:t>Umlaufbahn</w:t>
        </w:r>
      </w:hyperlink>
      <w:r w:rsidRPr="00A61AAD">
        <w:rPr>
          <w:rFonts w:ascii="Times New Roman" w:hAnsi="Times New Roman" w:cs="Times New Roman"/>
          <w:sz w:val="24"/>
          <w:szCs w:val="24"/>
          <w:lang w:val="de-DE"/>
        </w:rPr>
        <w:t xml:space="preserve"> um die Erde.</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Alle künstlich erzeugten oder veränderten </w:t>
      </w:r>
      <w:hyperlink r:id="rId910" w:tooltip="Nahrungsmittel" w:history="1">
        <w:r w:rsidRPr="00A61AAD">
          <w:rPr>
            <w:rStyle w:val="a4"/>
            <w:rFonts w:ascii="Times New Roman" w:hAnsi="Times New Roman" w:cs="Times New Roman"/>
            <w:color w:val="auto"/>
            <w:sz w:val="24"/>
            <w:szCs w:val="24"/>
            <w:lang w:val="de-DE"/>
          </w:rPr>
          <w:t>Nahrungsmittel</w:t>
        </w:r>
      </w:hyperlink>
      <w:r w:rsidRPr="00A61AAD">
        <w:rPr>
          <w:rFonts w:ascii="Times New Roman" w:hAnsi="Times New Roman" w:cs="Times New Roman"/>
          <w:sz w:val="24"/>
          <w:szCs w:val="24"/>
          <w:lang w:val="de-DE"/>
        </w:rPr>
        <w:t xml:space="preserve">, denen mittels </w:t>
      </w:r>
      <w:hyperlink r:id="rId911" w:tooltip="Nanotechnologie" w:history="1">
        <w:r w:rsidRPr="00A61AAD">
          <w:rPr>
            <w:rStyle w:val="a4"/>
            <w:rFonts w:ascii="Times New Roman" w:hAnsi="Times New Roman" w:cs="Times New Roman"/>
            <w:color w:val="auto"/>
            <w:sz w:val="24"/>
            <w:szCs w:val="24"/>
            <w:lang w:val="de-DE"/>
          </w:rPr>
          <w:t>Nanotechnologie</w:t>
        </w:r>
      </w:hyperlink>
      <w:r w:rsidRPr="00A61AAD">
        <w:rPr>
          <w:rFonts w:ascii="Times New Roman" w:hAnsi="Times New Roman" w:cs="Times New Roman"/>
          <w:sz w:val="24"/>
          <w:szCs w:val="24"/>
          <w:lang w:val="de-DE"/>
        </w:rPr>
        <w:t xml:space="preserve"> über </w:t>
      </w:r>
      <w:hyperlink r:id="rId912" w:tooltip="Nanopartikel" w:history="1">
        <w:r w:rsidRPr="00A61AAD">
          <w:rPr>
            <w:rStyle w:val="a4"/>
            <w:rFonts w:ascii="Times New Roman" w:hAnsi="Times New Roman" w:cs="Times New Roman"/>
            <w:color w:val="auto"/>
            <w:sz w:val="24"/>
            <w:szCs w:val="24"/>
            <w:lang w:val="de-DE"/>
          </w:rPr>
          <w:t>Nanopartikel</w:t>
        </w:r>
      </w:hyperlink>
      <w:r w:rsidRPr="00A61AAD">
        <w:rPr>
          <w:rFonts w:ascii="Times New Roman" w:hAnsi="Times New Roman" w:cs="Times New Roman"/>
          <w:sz w:val="24"/>
          <w:szCs w:val="24"/>
          <w:lang w:val="de-DE"/>
        </w:rPr>
        <w:t xml:space="preserve"> bestimmte Eigenschaften zugewiesen werden.</w:t>
      </w:r>
    </w:p>
    <w:p w:rsidR="001B28AE" w:rsidRPr="00A61AAD" w:rsidRDefault="001B28AE" w:rsidP="001B28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Ein </w:t>
      </w:r>
      <w:hyperlink r:id="rId913" w:tooltip="Zivilgesellschaft" w:history="1">
        <w:r w:rsidRPr="00A61AAD">
          <w:rPr>
            <w:rStyle w:val="a4"/>
            <w:rFonts w:ascii="Times New Roman" w:hAnsi="Times New Roman" w:cs="Times New Roman"/>
            <w:color w:val="auto"/>
            <w:sz w:val="24"/>
            <w:szCs w:val="24"/>
            <w:lang w:val="de-DE"/>
          </w:rPr>
          <w:t>zivilgesellschaftlich</w:t>
        </w:r>
      </w:hyperlink>
      <w:r w:rsidRPr="00A61AAD">
        <w:rPr>
          <w:rFonts w:ascii="Times New Roman" w:hAnsi="Times New Roman" w:cs="Times New Roman"/>
          <w:sz w:val="24"/>
          <w:szCs w:val="24"/>
          <w:lang w:val="de-DE"/>
        </w:rPr>
        <w:t xml:space="preserve"> zustande gekommener </w:t>
      </w:r>
      <w:hyperlink r:id="rId914" w:tooltip="Interessenverband" w:history="1">
        <w:r w:rsidRPr="00A61AAD">
          <w:rPr>
            <w:rStyle w:val="a4"/>
            <w:rFonts w:ascii="Times New Roman" w:hAnsi="Times New Roman" w:cs="Times New Roman"/>
            <w:color w:val="auto"/>
            <w:sz w:val="24"/>
            <w:szCs w:val="24"/>
            <w:lang w:val="de-DE"/>
          </w:rPr>
          <w:t>Interessenverband</w:t>
        </w:r>
      </w:hyperlink>
      <w:r w:rsidRPr="00A61AAD">
        <w:rPr>
          <w:rFonts w:ascii="Times New Roman" w:hAnsi="Times New Roman" w:cs="Times New Roman"/>
          <w:sz w:val="24"/>
          <w:szCs w:val="24"/>
          <w:lang w:val="de-DE"/>
        </w:rPr>
        <w:t xml:space="preserve">.  </w:t>
      </w:r>
    </w:p>
    <w:p w:rsidR="001B28AE" w:rsidRPr="00A61AAD" w:rsidRDefault="001B28AE" w:rsidP="001B28AE">
      <w:pPr>
        <w:spacing w:after="0" w:line="240" w:lineRule="auto"/>
        <w:jc w:val="both"/>
        <w:rPr>
          <w:rFonts w:ascii="Times New Roman" w:eastAsia="Times New Roman" w:hAnsi="Times New Roman" w:cs="Times New Roman"/>
          <w:b/>
          <w:sz w:val="24"/>
          <w:szCs w:val="24"/>
          <w:lang w:val="de-DE" w:eastAsia="ru-RU"/>
        </w:rPr>
      </w:pPr>
    </w:p>
    <w:p w:rsidR="001B28AE" w:rsidRPr="00A61AAD" w:rsidRDefault="001B28AE" w:rsidP="001B28AE">
      <w:pPr>
        <w:spacing w:after="0" w:line="240" w:lineRule="auto"/>
        <w:jc w:val="both"/>
        <w:rPr>
          <w:rFonts w:ascii="Times New Roman" w:eastAsia="Times New Roman" w:hAnsi="Times New Roman" w:cs="Times New Roman"/>
          <w:b/>
          <w:sz w:val="24"/>
          <w:szCs w:val="24"/>
          <w:lang w:val="de-DE" w:eastAsia="ru-RU"/>
        </w:rPr>
      </w:pPr>
    </w:p>
    <w:p w:rsidR="000E4F49" w:rsidRPr="00A61AAD" w:rsidRDefault="00C24D85" w:rsidP="00372990">
      <w:pPr>
        <w:spacing w:after="0" w:line="240" w:lineRule="auto"/>
        <w:jc w:val="center"/>
        <w:rPr>
          <w:rFonts w:ascii="Times New Roman" w:hAnsi="Times New Roman" w:cs="Times New Roman"/>
          <w:sz w:val="24"/>
          <w:szCs w:val="24"/>
          <w:lang w:val="de-DE"/>
        </w:rPr>
      </w:pPr>
      <w:r w:rsidRPr="00A61AAD">
        <w:rPr>
          <w:rFonts w:ascii="Times New Roman" w:eastAsia="Times New Roman" w:hAnsi="Times New Roman" w:cs="Times New Roman"/>
          <w:b/>
          <w:sz w:val="24"/>
          <w:szCs w:val="24"/>
          <w:lang w:val="de-DE" w:eastAsia="ru-RU"/>
        </w:rPr>
        <w:lastRenderedPageBreak/>
        <w:t>THEMA</w:t>
      </w:r>
      <w:r w:rsidR="000E4F49" w:rsidRPr="00A61AAD">
        <w:rPr>
          <w:rFonts w:ascii="Times New Roman" w:eastAsia="Times New Roman" w:hAnsi="Times New Roman" w:cs="Times New Roman"/>
          <w:b/>
          <w:sz w:val="24"/>
          <w:szCs w:val="24"/>
          <w:lang w:val="de-DE" w:eastAsia="ru-RU"/>
        </w:rPr>
        <w:t xml:space="preserve"> VI</w:t>
      </w:r>
    </w:p>
    <w:p w:rsidR="004A5879" w:rsidRPr="00A61AAD" w:rsidRDefault="004A5879" w:rsidP="00372990">
      <w:pPr>
        <w:spacing w:after="0" w:line="285" w:lineRule="atLeast"/>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COMPUTERTECHNOLOGIEN</w:t>
      </w:r>
    </w:p>
    <w:p w:rsidR="00D86738" w:rsidRPr="00A61AAD" w:rsidRDefault="00D86738" w:rsidP="004A5879">
      <w:pPr>
        <w:spacing w:after="0" w:line="285" w:lineRule="atLeast"/>
        <w:jc w:val="both"/>
        <w:rPr>
          <w:rFonts w:ascii="Times New Roman" w:eastAsia="Times New Roman" w:hAnsi="Times New Roman" w:cs="Times New Roman"/>
          <w:b/>
          <w:sz w:val="24"/>
          <w:szCs w:val="24"/>
          <w:lang w:val="de-DE" w:eastAsia="ru-RU"/>
        </w:rPr>
      </w:pPr>
    </w:p>
    <w:p w:rsidR="00D86738" w:rsidRPr="00A61AAD" w:rsidRDefault="00D86738" w:rsidP="00372990">
      <w:pPr>
        <w:spacing w:after="0" w:line="240" w:lineRule="auto"/>
        <w:ind w:firstLine="567"/>
        <w:jc w:val="both"/>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Lektion I</w:t>
      </w:r>
    </w:p>
    <w:p w:rsidR="004A5879" w:rsidRPr="00A61AAD" w:rsidRDefault="004A5879" w:rsidP="00372990">
      <w:pPr>
        <w:spacing w:after="0" w:line="240" w:lineRule="auto"/>
        <w:ind w:firstLine="567"/>
        <w:jc w:val="both"/>
        <w:rPr>
          <w:rFonts w:ascii="Times New Roman" w:eastAsia="Times New Roman" w:hAnsi="Times New Roman" w:cs="Times New Roman"/>
          <w:b/>
          <w:sz w:val="24"/>
          <w:szCs w:val="24"/>
          <w:lang w:val="de-DE" w:eastAsia="ru-RU"/>
        </w:rPr>
      </w:pPr>
    </w:p>
    <w:p w:rsidR="004A5879" w:rsidRPr="00A61AAD" w:rsidRDefault="004A5879" w:rsidP="00372990">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1E33FD" w:rsidRPr="00A61AAD" w:rsidRDefault="001E33FD" w:rsidP="000F4B5D">
      <w:pPr>
        <w:spacing w:after="0" w:line="240" w:lineRule="auto"/>
        <w:jc w:val="both"/>
        <w:rPr>
          <w:rFonts w:ascii="Times New Roman" w:hAnsi="Times New Roman" w:cs="Times New Roman"/>
          <w:sz w:val="24"/>
          <w:szCs w:val="24"/>
          <w:lang w:val="de-DE"/>
        </w:rPr>
      </w:pPr>
    </w:p>
    <w:p w:rsidR="00F447AC" w:rsidRPr="00A61AAD" w:rsidRDefault="00F447AC" w:rsidP="000F4B5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Abarbeitung des </w:t>
      </w:r>
      <w:hyperlink r:id="rId915" w:tooltip="Maschinenprogramm" w:history="1">
        <w:r w:rsidRPr="00A61AAD">
          <w:rPr>
            <w:rStyle w:val="a4"/>
            <w:rFonts w:ascii="Times New Roman" w:hAnsi="Times New Roman" w:cs="Times New Roman"/>
            <w:color w:val="auto"/>
            <w:sz w:val="24"/>
            <w:szCs w:val="24"/>
            <w:lang w:val="de-DE"/>
          </w:rPr>
          <w:t>Maschinenprogramms</w:t>
        </w:r>
      </w:hyperlink>
    </w:p>
    <w:p w:rsidR="001E33FD" w:rsidRPr="00A61AAD" w:rsidRDefault="001E33FD" w:rsidP="000F4B5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Abfolge von Instruktionen ausführen</w:t>
      </w:r>
    </w:p>
    <w:p w:rsidR="00F447AC" w:rsidRPr="00A61AAD" w:rsidRDefault="00F447AC" w:rsidP="000F4B5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Adressregister </w:t>
      </w:r>
      <w:r w:rsidRPr="00A61AAD">
        <w:rPr>
          <w:rFonts w:ascii="Times New Roman" w:hAnsi="Times New Roman" w:cs="Times New Roman"/>
          <w:i/>
          <w:sz w:val="24"/>
          <w:szCs w:val="24"/>
          <w:lang w:val="de-DE"/>
        </w:rPr>
        <w:t xml:space="preserve">n </w:t>
      </w:r>
      <w:r w:rsidRPr="00A61AAD">
        <w:rPr>
          <w:rFonts w:ascii="Times New Roman" w:hAnsi="Times New Roman" w:cs="Times New Roman"/>
          <w:sz w:val="24"/>
          <w:szCs w:val="24"/>
          <w:lang w:val="de-DE"/>
        </w:rPr>
        <w:t>-s, =</w:t>
      </w:r>
    </w:p>
    <w:p w:rsidR="00AE5330" w:rsidRPr="00A61AAD" w:rsidRDefault="00AE5330" w:rsidP="00AE5330">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Anzeige </w:t>
      </w:r>
      <w:r w:rsidRPr="00A61AAD">
        <w:rPr>
          <w:rFonts w:ascii="Times New Roman" w:eastAsia="Times New Roman" w:hAnsi="Times New Roman" w:cs="Times New Roman"/>
          <w:i/>
          <w:sz w:val="24"/>
          <w:szCs w:val="24"/>
          <w:lang w:val="de-DE" w:eastAsia="ru-RU"/>
        </w:rPr>
        <w:t xml:space="preserve">f </w:t>
      </w:r>
      <w:r w:rsidRPr="00A61AAD">
        <w:rPr>
          <w:rFonts w:ascii="Times New Roman" w:eastAsia="Times New Roman" w:hAnsi="Times New Roman" w:cs="Times New Roman"/>
          <w:sz w:val="24"/>
          <w:szCs w:val="24"/>
          <w:lang w:val="de-DE" w:eastAsia="ru-RU"/>
        </w:rPr>
        <w:t>=, -n</w:t>
      </w:r>
    </w:p>
    <w:p w:rsidR="001E33FD" w:rsidRPr="00A61AAD" w:rsidRDefault="001E33FD" w:rsidP="001E33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Anzeige eines Feldinhalts am Bildschirm</w:t>
      </w:r>
    </w:p>
    <w:p w:rsidR="001E33FD" w:rsidRPr="00A61AAD" w:rsidRDefault="001E33FD" w:rsidP="001E33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Arbeitsregister </w:t>
      </w:r>
      <w:r w:rsidRPr="00A61AAD">
        <w:rPr>
          <w:rFonts w:ascii="Times New Roman" w:hAnsi="Times New Roman" w:cs="Times New Roman"/>
          <w:i/>
          <w:sz w:val="24"/>
          <w:szCs w:val="24"/>
          <w:lang w:val="de-DE"/>
        </w:rPr>
        <w:t xml:space="preserve">n </w:t>
      </w:r>
      <w:r w:rsidRPr="00A61AAD">
        <w:rPr>
          <w:rFonts w:ascii="Times New Roman" w:hAnsi="Times New Roman" w:cs="Times New Roman"/>
          <w:sz w:val="24"/>
          <w:szCs w:val="24"/>
          <w:lang w:val="de-DE"/>
        </w:rPr>
        <w:t>-s, =</w:t>
      </w:r>
    </w:p>
    <w:p w:rsidR="001E33FD" w:rsidRPr="00A61AAD" w:rsidRDefault="001E33FD" w:rsidP="001E33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Ausgabe einer Druckzeile  </w:t>
      </w:r>
    </w:p>
    <w:p w:rsidR="00F447AC" w:rsidRPr="00A61AAD" w:rsidRDefault="00276248" w:rsidP="00F447AC">
      <w:pPr>
        <w:spacing w:after="0" w:line="240" w:lineRule="auto"/>
        <w:rPr>
          <w:rFonts w:ascii="Times New Roman" w:hAnsi="Times New Roman" w:cs="Times New Roman"/>
          <w:sz w:val="24"/>
          <w:szCs w:val="24"/>
          <w:lang w:val="de-DE"/>
        </w:rPr>
      </w:pPr>
      <w:hyperlink r:id="rId916" w:tooltip="Ausgabegerät" w:history="1">
        <w:r w:rsidR="00F447AC" w:rsidRPr="00A61AAD">
          <w:rPr>
            <w:rStyle w:val="a4"/>
            <w:rFonts w:ascii="Times New Roman" w:hAnsi="Times New Roman" w:cs="Times New Roman"/>
            <w:color w:val="auto"/>
            <w:sz w:val="24"/>
            <w:szCs w:val="24"/>
            <w:lang w:val="de-DE"/>
          </w:rPr>
          <w:t>Ausgabegerät</w:t>
        </w:r>
      </w:hyperlink>
      <w:r w:rsidR="00372990" w:rsidRPr="00A61AAD">
        <w:rPr>
          <w:rFonts w:ascii="Times New Roman" w:hAnsi="Times New Roman" w:cs="Times New Roman"/>
          <w:lang w:val="de-DE"/>
        </w:rPr>
        <w:t xml:space="preserve"> </w:t>
      </w:r>
      <w:r w:rsidR="00F447AC" w:rsidRPr="00A61AAD">
        <w:rPr>
          <w:rFonts w:ascii="Times New Roman" w:hAnsi="Times New Roman" w:cs="Times New Roman"/>
          <w:i/>
          <w:sz w:val="24"/>
          <w:szCs w:val="24"/>
          <w:lang w:val="de-DE"/>
        </w:rPr>
        <w:t xml:space="preserve">n </w:t>
      </w:r>
      <w:r w:rsidR="00F447AC" w:rsidRPr="00A61AAD">
        <w:rPr>
          <w:rFonts w:ascii="Times New Roman" w:hAnsi="Times New Roman" w:cs="Times New Roman"/>
          <w:sz w:val="24"/>
          <w:szCs w:val="24"/>
          <w:lang w:val="de-DE"/>
        </w:rPr>
        <w:t>-( e)s, -e</w:t>
      </w:r>
    </w:p>
    <w:p w:rsidR="001E33FD" w:rsidRPr="00A61AAD" w:rsidRDefault="001E33FD" w:rsidP="001E33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 Auslesen einer Speicherzelle</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Befehlsausführung </w:t>
      </w:r>
      <w:r w:rsidRPr="00A61AAD">
        <w:rPr>
          <w:rFonts w:ascii="Times New Roman" w:hAnsi="Times New Roman" w:cs="Times New Roman"/>
          <w:i/>
          <w:sz w:val="24"/>
          <w:szCs w:val="24"/>
          <w:lang w:val="de-DE"/>
        </w:rPr>
        <w:t xml:space="preserve">f </w:t>
      </w:r>
      <w:r w:rsidRPr="00A61AAD">
        <w:rPr>
          <w:rFonts w:ascii="Times New Roman" w:hAnsi="Times New Roman" w:cs="Times New Roman"/>
          <w:sz w:val="24"/>
          <w:szCs w:val="24"/>
          <w:lang w:val="de-DE"/>
        </w:rPr>
        <w:t>=, -en</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Befehlsregister </w:t>
      </w:r>
      <w:r w:rsidRPr="00A61AAD">
        <w:rPr>
          <w:rFonts w:ascii="Times New Roman" w:hAnsi="Times New Roman" w:cs="Times New Roman"/>
          <w:i/>
          <w:sz w:val="24"/>
          <w:szCs w:val="24"/>
          <w:lang w:val="de-DE"/>
        </w:rPr>
        <w:t xml:space="preserve">n </w:t>
      </w:r>
      <w:r w:rsidRPr="00A61AAD">
        <w:rPr>
          <w:rFonts w:ascii="Times New Roman" w:hAnsi="Times New Roman" w:cs="Times New Roman"/>
          <w:sz w:val="24"/>
          <w:szCs w:val="24"/>
          <w:lang w:val="de-DE"/>
        </w:rPr>
        <w:t>-s, =</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Befehlszähler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-s, =</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Busbreite </w:t>
      </w:r>
      <w:r w:rsidRPr="00A61AAD">
        <w:rPr>
          <w:rFonts w:ascii="Times New Roman" w:hAnsi="Times New Roman" w:cs="Times New Roman"/>
          <w:i/>
          <w:sz w:val="24"/>
          <w:szCs w:val="24"/>
          <w:lang w:val="de-DE"/>
        </w:rPr>
        <w:t>f</w:t>
      </w:r>
    </w:p>
    <w:p w:rsidR="00F447AC" w:rsidRPr="00A61AAD" w:rsidRDefault="00F447AC" w:rsidP="00F447AC">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Cs/>
          <w:sz w:val="24"/>
          <w:szCs w:val="24"/>
          <w:lang w:val="de-DE"/>
        </w:rPr>
        <w:t xml:space="preserve">Bus-Interface </w:t>
      </w:r>
      <w:r w:rsidRPr="00A61AAD">
        <w:rPr>
          <w:rFonts w:ascii="Times New Roman" w:hAnsi="Times New Roman" w:cs="Times New Roman"/>
          <w:i/>
          <w:iCs/>
          <w:sz w:val="24"/>
          <w:szCs w:val="24"/>
          <w:lang w:val="de-DE"/>
        </w:rPr>
        <w:t>n</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Cache </w:t>
      </w:r>
      <w:r w:rsidRPr="00A61AAD">
        <w:rPr>
          <w:rFonts w:ascii="Times New Roman" w:hAnsi="Times New Roman" w:cs="Times New Roman"/>
          <w:i/>
          <w:sz w:val="24"/>
          <w:szCs w:val="24"/>
          <w:lang w:val="de-DE"/>
        </w:rPr>
        <w:t>m</w:t>
      </w:r>
    </w:p>
    <w:p w:rsidR="00F447AC" w:rsidRPr="00A61AAD" w:rsidRDefault="00F447AC" w:rsidP="00F447AC">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Datenbus </w:t>
      </w:r>
      <w:r w:rsidRPr="00A61AAD">
        <w:rPr>
          <w:rFonts w:ascii="Times New Roman" w:hAnsi="Times New Roman" w:cs="Times New Roman"/>
          <w:i/>
          <w:sz w:val="24"/>
          <w:szCs w:val="24"/>
          <w:lang w:val="de-DE"/>
        </w:rPr>
        <w:t>m</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Datenleitung </w:t>
      </w:r>
      <w:r w:rsidRPr="00A61AAD">
        <w:rPr>
          <w:rFonts w:ascii="Times New Roman" w:hAnsi="Times New Roman" w:cs="Times New Roman"/>
          <w:i/>
          <w:sz w:val="24"/>
          <w:szCs w:val="24"/>
          <w:lang w:val="de-DE"/>
        </w:rPr>
        <w:t>f</w:t>
      </w:r>
    </w:p>
    <w:p w:rsidR="001E33FD" w:rsidRPr="00A61AAD" w:rsidRDefault="001E33FD" w:rsidP="001E33FD">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Datenverarbeitung </w:t>
      </w:r>
      <w:r w:rsidRPr="00A61AAD">
        <w:rPr>
          <w:rFonts w:ascii="Times New Roman" w:hAnsi="Times New Roman" w:cs="Times New Roman"/>
          <w:i/>
          <w:sz w:val="24"/>
          <w:szCs w:val="24"/>
          <w:lang w:val="de-DE"/>
        </w:rPr>
        <w:t>f</w:t>
      </w:r>
    </w:p>
    <w:p w:rsidR="00F447AC" w:rsidRPr="00A61AAD" w:rsidRDefault="00276248" w:rsidP="00F447AC">
      <w:pPr>
        <w:spacing w:after="0" w:line="240" w:lineRule="auto"/>
        <w:rPr>
          <w:rFonts w:ascii="Times New Roman" w:hAnsi="Times New Roman" w:cs="Times New Roman"/>
          <w:sz w:val="24"/>
          <w:szCs w:val="24"/>
          <w:lang w:val="de-DE"/>
        </w:rPr>
      </w:pPr>
      <w:hyperlink r:id="rId917" w:tooltip="Eingabegerät" w:history="1">
        <w:r w:rsidR="00F447AC" w:rsidRPr="00A61AAD">
          <w:rPr>
            <w:rStyle w:val="a4"/>
            <w:rFonts w:ascii="Times New Roman" w:hAnsi="Times New Roman" w:cs="Times New Roman"/>
            <w:color w:val="auto"/>
            <w:sz w:val="24"/>
            <w:szCs w:val="24"/>
            <w:lang w:val="de-DE"/>
          </w:rPr>
          <w:t>Eingabegerät</w:t>
        </w:r>
      </w:hyperlink>
      <w:r w:rsidR="002B7369" w:rsidRPr="00A61AAD">
        <w:rPr>
          <w:rFonts w:ascii="Times New Roman" w:hAnsi="Times New Roman" w:cs="Times New Roman"/>
          <w:lang w:val="de-DE"/>
        </w:rPr>
        <w:t xml:space="preserve"> </w:t>
      </w:r>
      <w:r w:rsidR="00F447AC" w:rsidRPr="00A61AAD">
        <w:rPr>
          <w:rFonts w:ascii="Times New Roman" w:hAnsi="Times New Roman" w:cs="Times New Roman"/>
          <w:i/>
          <w:sz w:val="24"/>
          <w:szCs w:val="24"/>
          <w:lang w:val="de-DE"/>
        </w:rPr>
        <w:t xml:space="preserve">n </w:t>
      </w:r>
      <w:r w:rsidR="00F447AC" w:rsidRPr="00A61AAD">
        <w:rPr>
          <w:rFonts w:ascii="Times New Roman" w:hAnsi="Times New Roman" w:cs="Times New Roman"/>
          <w:sz w:val="24"/>
          <w:szCs w:val="24"/>
          <w:lang w:val="de-DE"/>
        </w:rPr>
        <w:t>-( e)s, -e</w:t>
      </w:r>
    </w:p>
    <w:p w:rsidR="00F447AC" w:rsidRPr="00A61AAD" w:rsidRDefault="00F447AC" w:rsidP="00F447AC">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Einlesegerät </w:t>
      </w:r>
      <w:r w:rsidR="002B7369" w:rsidRPr="00A61AAD">
        <w:rPr>
          <w:rFonts w:ascii="Times New Roman" w:hAnsi="Times New Roman" w:cs="Times New Roman"/>
          <w:sz w:val="24"/>
          <w:szCs w:val="24"/>
          <w:lang w:val="de-DE"/>
        </w:rPr>
        <w:t xml:space="preserve"> </w:t>
      </w:r>
      <w:r w:rsidRPr="00A61AAD">
        <w:rPr>
          <w:rFonts w:ascii="Times New Roman" w:hAnsi="Times New Roman" w:cs="Times New Roman"/>
          <w:i/>
          <w:sz w:val="24"/>
          <w:szCs w:val="24"/>
          <w:lang w:val="de-DE"/>
        </w:rPr>
        <w:t xml:space="preserve">n </w:t>
      </w:r>
      <w:r w:rsidRPr="00A61AAD">
        <w:rPr>
          <w:rFonts w:ascii="Times New Roman" w:hAnsi="Times New Roman" w:cs="Times New Roman"/>
          <w:sz w:val="24"/>
          <w:szCs w:val="24"/>
          <w:lang w:val="de-DE"/>
        </w:rPr>
        <w:t>-( e)s, -e</w:t>
      </w:r>
    </w:p>
    <w:p w:rsidR="00F447AC" w:rsidRPr="00A61AAD" w:rsidRDefault="00276248" w:rsidP="00F447AC">
      <w:pPr>
        <w:spacing w:after="0" w:line="240" w:lineRule="auto"/>
        <w:jc w:val="both"/>
        <w:rPr>
          <w:rFonts w:ascii="Times New Roman" w:hAnsi="Times New Roman" w:cs="Times New Roman"/>
          <w:sz w:val="24"/>
          <w:szCs w:val="24"/>
          <w:lang w:val="de-DE"/>
        </w:rPr>
      </w:pPr>
      <w:hyperlink r:id="rId918" w:tooltip="Eingebettetes System" w:history="1">
        <w:r w:rsidR="00F447AC" w:rsidRPr="00A61AAD">
          <w:rPr>
            <w:rStyle w:val="a4"/>
            <w:rFonts w:ascii="Times New Roman" w:hAnsi="Times New Roman" w:cs="Times New Roman"/>
            <w:color w:val="auto"/>
            <w:sz w:val="24"/>
            <w:szCs w:val="24"/>
            <w:lang w:val="de-DE"/>
          </w:rPr>
          <w:t>embedded Prozessoren</w:t>
        </w:r>
      </w:hyperlink>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Feinheit </w:t>
      </w:r>
      <w:r w:rsidRPr="00A61AAD">
        <w:rPr>
          <w:rFonts w:ascii="Times New Roman" w:hAnsi="Times New Roman" w:cs="Times New Roman"/>
          <w:i/>
          <w:sz w:val="24"/>
          <w:szCs w:val="24"/>
          <w:lang w:val="de-DE"/>
        </w:rPr>
        <w:t>f</w:t>
      </w:r>
    </w:p>
    <w:p w:rsidR="00F447AC" w:rsidRPr="00A61AAD" w:rsidRDefault="00F447AC" w:rsidP="00F447AC">
      <w:pPr>
        <w:spacing w:after="0" w:line="285" w:lineRule="atLeas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Firmware </w:t>
      </w:r>
      <w:r w:rsidRPr="00A61AAD">
        <w:rPr>
          <w:rFonts w:ascii="Times New Roman" w:eastAsia="Times New Roman" w:hAnsi="Times New Roman" w:cs="Times New Roman"/>
          <w:i/>
          <w:sz w:val="24"/>
          <w:szCs w:val="24"/>
          <w:lang w:val="de-DE" w:eastAsia="ru-RU"/>
        </w:rPr>
        <w:t>f</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dem Gesamtsystem leicht anpassen</w:t>
      </w:r>
    </w:p>
    <w:p w:rsidR="00AE5330" w:rsidRPr="00A61AAD" w:rsidRDefault="00AE5330" w:rsidP="00AE5330">
      <w:pPr>
        <w:spacing w:after="0" w:line="240" w:lineRule="auto"/>
        <w:jc w:val="both"/>
        <w:rPr>
          <w:rFonts w:ascii="Times New Roman" w:hAnsi="Times New Roman" w:cs="Times New Roman"/>
          <w:bCs/>
          <w:i/>
          <w:sz w:val="24"/>
          <w:szCs w:val="24"/>
          <w:lang w:val="de-DE"/>
        </w:rPr>
      </w:pPr>
      <w:r w:rsidRPr="00A61AAD">
        <w:rPr>
          <w:rFonts w:ascii="Times New Roman" w:hAnsi="Times New Roman" w:cs="Times New Roman"/>
          <w:bCs/>
          <w:sz w:val="24"/>
          <w:szCs w:val="24"/>
          <w:lang w:val="de-DE"/>
        </w:rPr>
        <w:t xml:space="preserve">Hardware </w:t>
      </w:r>
      <w:r w:rsidRPr="00A61AAD">
        <w:rPr>
          <w:rFonts w:ascii="Times New Roman" w:hAnsi="Times New Roman" w:cs="Times New Roman"/>
          <w:bCs/>
          <w:i/>
          <w:sz w:val="24"/>
          <w:szCs w:val="24"/>
          <w:lang w:val="de-DE"/>
        </w:rPr>
        <w:t>f</w:t>
      </w:r>
    </w:p>
    <w:p w:rsidR="00AE5330" w:rsidRPr="00A61AAD" w:rsidRDefault="00AE5330" w:rsidP="00AE533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einer </w:t>
      </w:r>
      <w:r w:rsidRPr="00A61AAD">
        <w:rPr>
          <w:rFonts w:ascii="Times New Roman" w:hAnsi="Times New Roman" w:cs="Times New Roman"/>
          <w:iCs/>
          <w:sz w:val="24"/>
          <w:szCs w:val="24"/>
          <w:lang w:val="de-DE"/>
        </w:rPr>
        <w:t xml:space="preserve">Form </w:t>
      </w:r>
      <w:r w:rsidRPr="00A61AAD">
        <w:rPr>
          <w:rFonts w:ascii="Times New Roman" w:hAnsi="Times New Roman" w:cs="Times New Roman"/>
          <w:sz w:val="24"/>
          <w:szCs w:val="24"/>
          <w:lang w:val="de-DE"/>
        </w:rPr>
        <w:t>vorliegen</w:t>
      </w:r>
    </w:p>
    <w:p w:rsidR="00AE5330" w:rsidRPr="00A61AAD" w:rsidRDefault="00AE5330" w:rsidP="00AE533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implementierte Schnittstelle</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implizit (explizit) erfolgen</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interne Datenpfade</w:t>
      </w:r>
    </w:p>
    <w:p w:rsidR="00AE5330" w:rsidRPr="00A61AAD" w:rsidRDefault="00276248" w:rsidP="00AE5330">
      <w:pPr>
        <w:spacing w:after="0" w:line="240" w:lineRule="auto"/>
        <w:jc w:val="both"/>
        <w:rPr>
          <w:rStyle w:val="a4"/>
          <w:rFonts w:ascii="Times New Roman" w:hAnsi="Times New Roman" w:cs="Times New Roman"/>
          <w:color w:val="auto"/>
          <w:sz w:val="24"/>
          <w:szCs w:val="24"/>
          <w:lang w:val="de-DE"/>
        </w:rPr>
      </w:pPr>
      <w:hyperlink r:id="rId919" w:tooltip="Arbeitsspeicher" w:history="1">
        <w:r w:rsidR="00AE5330" w:rsidRPr="00A61AAD">
          <w:rPr>
            <w:rStyle w:val="a4"/>
            <w:rFonts w:ascii="Times New Roman" w:hAnsi="Times New Roman" w:cs="Times New Roman"/>
            <w:color w:val="auto"/>
            <w:sz w:val="24"/>
            <w:szCs w:val="24"/>
            <w:lang w:val="de-DE"/>
          </w:rPr>
          <w:t>Hauptspeicher</w:t>
        </w:r>
      </w:hyperlink>
      <w:r w:rsidR="00AE5330" w:rsidRPr="00A61AAD">
        <w:rPr>
          <w:rStyle w:val="a4"/>
          <w:rFonts w:ascii="Times New Roman" w:hAnsi="Times New Roman" w:cs="Times New Roman"/>
          <w:color w:val="auto"/>
          <w:sz w:val="24"/>
          <w:szCs w:val="24"/>
          <w:lang w:val="de-DE"/>
        </w:rPr>
        <w:t xml:space="preserve"> (Arbeitsspeicher) </w:t>
      </w:r>
      <w:r w:rsidR="00AE5330" w:rsidRPr="00A61AAD">
        <w:rPr>
          <w:rStyle w:val="a4"/>
          <w:rFonts w:ascii="Times New Roman" w:hAnsi="Times New Roman" w:cs="Times New Roman"/>
          <w:i/>
          <w:color w:val="auto"/>
          <w:sz w:val="24"/>
          <w:szCs w:val="24"/>
          <w:lang w:val="de-DE"/>
        </w:rPr>
        <w:t>m</w:t>
      </w:r>
      <w:r w:rsidR="003A2741" w:rsidRPr="00A61AAD">
        <w:rPr>
          <w:rStyle w:val="a4"/>
          <w:rFonts w:ascii="Times New Roman" w:hAnsi="Times New Roman" w:cs="Times New Roman"/>
          <w:i/>
          <w:color w:val="auto"/>
          <w:sz w:val="24"/>
          <w:szCs w:val="24"/>
          <w:lang w:val="de-DE"/>
        </w:rPr>
        <w:t xml:space="preserve"> </w:t>
      </w:r>
      <w:r w:rsidR="00416A2C" w:rsidRPr="00A61AAD">
        <w:rPr>
          <w:rStyle w:val="a4"/>
          <w:rFonts w:ascii="Times New Roman" w:hAnsi="Times New Roman" w:cs="Times New Roman"/>
          <w:color w:val="auto"/>
          <w:sz w:val="24"/>
          <w:szCs w:val="24"/>
          <w:lang w:val="de-DE"/>
        </w:rPr>
        <w:t>-</w:t>
      </w:r>
      <w:r w:rsidR="00AE5330" w:rsidRPr="00A61AAD">
        <w:rPr>
          <w:rStyle w:val="a4"/>
          <w:rFonts w:ascii="Times New Roman" w:hAnsi="Times New Roman" w:cs="Times New Roman"/>
          <w:color w:val="auto"/>
          <w:sz w:val="24"/>
          <w:szCs w:val="24"/>
          <w:lang w:val="de-DE"/>
        </w:rPr>
        <w:t>s</w:t>
      </w:r>
    </w:p>
    <w:p w:rsidR="00F447AC" w:rsidRPr="00A61AAD" w:rsidRDefault="00F447AC" w:rsidP="00F447AC">
      <w:pPr>
        <w:spacing w:after="0" w:line="240" w:lineRule="auto"/>
        <w:jc w:val="both"/>
        <w:rPr>
          <w:rFonts w:ascii="Times New Roman" w:hAnsi="Times New Roman" w:cs="Times New Roman"/>
          <w:bCs/>
          <w:sz w:val="24"/>
          <w:szCs w:val="24"/>
          <w:lang w:val="de-DE"/>
        </w:rPr>
      </w:pPr>
      <w:r w:rsidRPr="00A61AAD">
        <w:rPr>
          <w:rFonts w:ascii="Times New Roman" w:hAnsi="Times New Roman" w:cs="Times New Roman"/>
          <w:sz w:val="24"/>
          <w:szCs w:val="24"/>
          <w:lang w:val="de-DE"/>
        </w:rPr>
        <w:t xml:space="preserve">Logik-Einheit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-en</w:t>
      </w:r>
    </w:p>
    <w:p w:rsidR="00610FCB" w:rsidRPr="00A61AAD" w:rsidRDefault="00610FCB" w:rsidP="00610FCB">
      <w:pPr>
        <w:spacing w:after="0" w:line="240" w:lineRule="auto"/>
        <w:jc w:val="both"/>
        <w:rPr>
          <w:rFonts w:ascii="Times New Roman" w:hAnsi="Times New Roman" w:cs="Times New Roman"/>
          <w:bCs/>
          <w:sz w:val="24"/>
          <w:szCs w:val="24"/>
          <w:lang w:val="de-DE"/>
        </w:rPr>
      </w:pPr>
      <w:r w:rsidRPr="00A61AAD">
        <w:rPr>
          <w:rFonts w:ascii="Times New Roman" w:hAnsi="Times New Roman" w:cs="Times New Roman"/>
          <w:bCs/>
          <w:sz w:val="24"/>
          <w:szCs w:val="24"/>
          <w:lang w:val="de-DE"/>
        </w:rPr>
        <w:t xml:space="preserve">Mehrkernprozessor </w:t>
      </w:r>
      <w:r w:rsidRPr="00A61AAD">
        <w:rPr>
          <w:rFonts w:ascii="Times New Roman" w:hAnsi="Times New Roman" w:cs="Times New Roman"/>
          <w:bCs/>
          <w:i/>
          <w:sz w:val="24"/>
          <w:szCs w:val="24"/>
          <w:lang w:val="de-DE"/>
        </w:rPr>
        <w:t>m</w:t>
      </w:r>
      <w:r w:rsidRPr="00A61AAD">
        <w:rPr>
          <w:rFonts w:ascii="Times New Roman" w:hAnsi="Times New Roman" w:cs="Times New Roman"/>
          <w:bCs/>
          <w:sz w:val="24"/>
          <w:szCs w:val="24"/>
          <w:lang w:val="de-DE"/>
        </w:rPr>
        <w:t xml:space="preserve"> -s,-s, ..ssoren</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mit einer </w:t>
      </w:r>
      <w:hyperlink r:id="rId920" w:tooltip="Federal Communications Commission" w:history="1">
        <w:r w:rsidRPr="00A61AAD">
          <w:rPr>
            <w:rStyle w:val="a4"/>
            <w:rFonts w:ascii="Times New Roman" w:hAnsi="Times New Roman" w:cs="Times New Roman"/>
            <w:color w:val="auto"/>
            <w:sz w:val="24"/>
            <w:szCs w:val="24"/>
            <w:lang w:val="de-DE"/>
          </w:rPr>
          <w:t>FCC</w:t>
        </w:r>
      </w:hyperlink>
      <w:r w:rsidRPr="00A61AAD">
        <w:rPr>
          <w:rFonts w:ascii="Times New Roman" w:hAnsi="Times New Roman" w:cs="Times New Roman"/>
          <w:sz w:val="24"/>
          <w:szCs w:val="24"/>
          <w:lang w:val="de-DE"/>
        </w:rPr>
        <w:t>-Nummer versehen</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mit Caches ausstatten</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Operand </w:t>
      </w:r>
      <w:r w:rsidRPr="00A61AAD">
        <w:rPr>
          <w:rFonts w:ascii="Times New Roman" w:hAnsi="Times New Roman" w:cs="Times New Roman"/>
          <w:i/>
          <w:sz w:val="24"/>
          <w:szCs w:val="24"/>
          <w:lang w:val="de-DE"/>
        </w:rPr>
        <w:t>m</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Quellobjekt  </w:t>
      </w:r>
      <w:r w:rsidRPr="00A61AAD">
        <w:rPr>
          <w:rFonts w:ascii="Times New Roman" w:hAnsi="Times New Roman" w:cs="Times New Roman"/>
          <w:i/>
          <w:sz w:val="24"/>
          <w:szCs w:val="24"/>
          <w:lang w:val="de-DE"/>
        </w:rPr>
        <w:t>n</w:t>
      </w:r>
    </w:p>
    <w:p w:rsidR="00F447AC" w:rsidRPr="00A61AAD" w:rsidRDefault="00F447AC" w:rsidP="00F447AC">
      <w:pPr>
        <w:spacing w:after="0" w:line="240" w:lineRule="auto"/>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Peripheriegerät </w:t>
      </w:r>
      <w:r w:rsidRPr="00A61AAD">
        <w:rPr>
          <w:rFonts w:ascii="Times New Roman" w:hAnsi="Times New Roman" w:cs="Times New Roman"/>
          <w:i/>
          <w:sz w:val="24"/>
          <w:szCs w:val="24"/>
          <w:lang w:val="de-DE"/>
        </w:rPr>
        <w:t>n</w:t>
      </w:r>
    </w:p>
    <w:p w:rsidR="00F447AC" w:rsidRPr="00A61AAD" w:rsidRDefault="00F447AC" w:rsidP="00F447AC">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einen Prozess (</w:t>
      </w:r>
      <w:hyperlink r:id="rId921" w:tooltip="Algorithmus" w:history="1">
        <w:r w:rsidRPr="00A61AAD">
          <w:rPr>
            <w:rStyle w:val="a4"/>
            <w:rFonts w:ascii="Times New Roman" w:hAnsi="Times New Roman" w:cs="Times New Roman"/>
            <w:color w:val="auto"/>
            <w:sz w:val="24"/>
            <w:szCs w:val="24"/>
            <w:lang w:val="de-DE"/>
          </w:rPr>
          <w:t>Algorithmus</w:t>
        </w:r>
      </w:hyperlink>
      <w:r w:rsidRPr="00A61AAD">
        <w:rPr>
          <w:rFonts w:ascii="Times New Roman" w:hAnsi="Times New Roman" w:cs="Times New Roman"/>
          <w:sz w:val="24"/>
          <w:szCs w:val="24"/>
          <w:lang w:val="de-DE"/>
        </w:rPr>
        <w:t>) vorantreiben</w:t>
      </w:r>
    </w:p>
    <w:p w:rsidR="00F447AC" w:rsidRPr="00A61AAD" w:rsidRDefault="00F447AC" w:rsidP="00F447AC">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Prozessor-Chip </w:t>
      </w:r>
      <w:r w:rsidRPr="00A61AAD">
        <w:rPr>
          <w:rFonts w:ascii="Times New Roman" w:hAnsi="Times New Roman" w:cs="Times New Roman"/>
          <w:i/>
          <w:sz w:val="24"/>
          <w:szCs w:val="24"/>
          <w:lang w:val="de-DE"/>
        </w:rPr>
        <w:t>m</w:t>
      </w:r>
    </w:p>
    <w:p w:rsidR="00F447AC" w:rsidRPr="00A61AAD" w:rsidRDefault="00F447AC" w:rsidP="00F447AC">
      <w:pPr>
        <w:spacing w:after="0" w:line="240" w:lineRule="auto"/>
        <w:jc w:val="both"/>
        <w:rPr>
          <w:rFonts w:ascii="Times New Roman" w:hAnsi="Times New Roman" w:cs="Times New Roman"/>
          <w:bCs/>
          <w:sz w:val="24"/>
          <w:szCs w:val="24"/>
          <w:lang w:val="de-DE"/>
        </w:rPr>
      </w:pPr>
      <w:r w:rsidRPr="00A61AAD">
        <w:rPr>
          <w:rFonts w:ascii="Times New Roman" w:hAnsi="Times New Roman" w:cs="Times New Roman"/>
          <w:bCs/>
          <w:sz w:val="24"/>
          <w:szCs w:val="24"/>
          <w:lang w:val="de-DE"/>
        </w:rPr>
        <w:t xml:space="preserve">Prozessorkern </w:t>
      </w:r>
      <w:r w:rsidRPr="00A61AAD">
        <w:rPr>
          <w:rFonts w:ascii="Times New Roman" w:hAnsi="Times New Roman" w:cs="Times New Roman"/>
          <w:bCs/>
          <w:i/>
          <w:sz w:val="24"/>
          <w:szCs w:val="24"/>
          <w:lang w:val="de-DE"/>
        </w:rPr>
        <w:t>m</w:t>
      </w:r>
      <w:r w:rsidRPr="00A61AAD">
        <w:rPr>
          <w:rFonts w:ascii="Times New Roman" w:hAnsi="Times New Roman" w:cs="Times New Roman"/>
          <w:bCs/>
          <w:sz w:val="24"/>
          <w:szCs w:val="24"/>
          <w:lang w:val="de-DE"/>
        </w:rPr>
        <w:t xml:space="preserve"> -(e)s, -e</w:t>
      </w:r>
    </w:p>
    <w:p w:rsidR="00AE5330" w:rsidRPr="00A61AAD" w:rsidRDefault="00AE5330" w:rsidP="00AE5330">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Recheneinheit </w:t>
      </w:r>
      <w:r w:rsidRPr="00A61AAD">
        <w:rPr>
          <w:rFonts w:ascii="Times New Roman" w:hAnsi="Times New Roman" w:cs="Times New Roman"/>
          <w:i/>
          <w:sz w:val="24"/>
          <w:szCs w:val="24"/>
          <w:lang w:val="de-DE"/>
        </w:rPr>
        <w:t>f</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Rechenwerk </w:t>
      </w:r>
      <w:r w:rsidRPr="00A61AAD">
        <w:rPr>
          <w:rFonts w:ascii="Times New Roman" w:hAnsi="Times New Roman" w:cs="Times New Roman"/>
          <w:i/>
          <w:sz w:val="24"/>
          <w:szCs w:val="24"/>
          <w:lang w:val="de-DE"/>
        </w:rPr>
        <w:t xml:space="preserve">n </w:t>
      </w:r>
      <w:r w:rsidRPr="00A61AAD">
        <w:rPr>
          <w:rFonts w:ascii="Times New Roman" w:hAnsi="Times New Roman" w:cs="Times New Roman"/>
          <w:sz w:val="24"/>
          <w:szCs w:val="24"/>
          <w:lang w:val="de-DE"/>
        </w:rPr>
        <w:t>-( e)s, -e</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Schaltung steuern</w:t>
      </w:r>
    </w:p>
    <w:p w:rsidR="00AE5330" w:rsidRPr="00A61AAD" w:rsidRDefault="00AE5330" w:rsidP="00AE533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Steuerwerk </w:t>
      </w:r>
      <w:r w:rsidRPr="00A61AAD">
        <w:rPr>
          <w:rFonts w:ascii="Times New Roman" w:hAnsi="Times New Roman" w:cs="Times New Roman"/>
          <w:i/>
          <w:sz w:val="24"/>
          <w:szCs w:val="24"/>
          <w:lang w:val="de-DE"/>
        </w:rPr>
        <w:t xml:space="preserve">n </w:t>
      </w:r>
      <w:r w:rsidRPr="00A61AAD">
        <w:rPr>
          <w:rFonts w:ascii="Times New Roman" w:hAnsi="Times New Roman" w:cs="Times New Roman"/>
          <w:sz w:val="24"/>
          <w:szCs w:val="24"/>
          <w:lang w:val="de-DE"/>
        </w:rPr>
        <w:t>-( e)s, -e</w:t>
      </w:r>
    </w:p>
    <w:p w:rsidR="00AE5330" w:rsidRPr="00A61AAD" w:rsidRDefault="00276248" w:rsidP="00AE5330">
      <w:pPr>
        <w:spacing w:after="0" w:line="240" w:lineRule="auto"/>
        <w:jc w:val="both"/>
        <w:rPr>
          <w:rFonts w:ascii="Times New Roman" w:hAnsi="Times New Roman" w:cs="Times New Roman"/>
          <w:sz w:val="24"/>
          <w:szCs w:val="24"/>
          <w:lang w:val="de-DE"/>
        </w:rPr>
      </w:pPr>
      <w:hyperlink r:id="rId922" w:tooltip="Stapelzeiger" w:history="1">
        <w:r w:rsidR="00AE5330" w:rsidRPr="00A61AAD">
          <w:rPr>
            <w:rStyle w:val="a4"/>
            <w:rFonts w:ascii="Times New Roman" w:hAnsi="Times New Roman" w:cs="Times New Roman"/>
            <w:color w:val="auto"/>
            <w:sz w:val="24"/>
            <w:szCs w:val="24"/>
            <w:lang w:val="de-DE"/>
          </w:rPr>
          <w:t>Stapelzeiger</w:t>
        </w:r>
      </w:hyperlink>
      <w:r w:rsidR="00372990" w:rsidRPr="00A61AAD">
        <w:rPr>
          <w:rFonts w:ascii="Times New Roman" w:hAnsi="Times New Roman" w:cs="Times New Roman"/>
          <w:lang w:val="de-DE"/>
        </w:rPr>
        <w:t xml:space="preserve"> </w:t>
      </w:r>
      <w:r w:rsidR="00AE5330" w:rsidRPr="00A61AAD">
        <w:rPr>
          <w:rStyle w:val="a4"/>
          <w:rFonts w:ascii="Times New Roman" w:hAnsi="Times New Roman" w:cs="Times New Roman"/>
          <w:i/>
          <w:color w:val="auto"/>
          <w:sz w:val="24"/>
          <w:szCs w:val="24"/>
          <w:lang w:val="de-DE"/>
        </w:rPr>
        <w:t xml:space="preserve">m </w:t>
      </w:r>
      <w:r w:rsidR="00AE5330" w:rsidRPr="00A61AAD">
        <w:rPr>
          <w:rStyle w:val="a4"/>
          <w:rFonts w:ascii="Times New Roman" w:hAnsi="Times New Roman" w:cs="Times New Roman"/>
          <w:color w:val="auto"/>
          <w:sz w:val="24"/>
          <w:szCs w:val="24"/>
          <w:lang w:val="de-DE"/>
        </w:rPr>
        <w:t>-s, =</w:t>
      </w:r>
    </w:p>
    <w:p w:rsidR="00AE5330" w:rsidRPr="00A61AAD" w:rsidRDefault="00276248" w:rsidP="00AE5330">
      <w:pPr>
        <w:spacing w:after="0" w:line="240" w:lineRule="auto"/>
        <w:jc w:val="both"/>
        <w:rPr>
          <w:rFonts w:ascii="Times New Roman" w:hAnsi="Times New Roman" w:cs="Times New Roman"/>
          <w:sz w:val="24"/>
          <w:szCs w:val="24"/>
          <w:lang w:val="de-DE"/>
        </w:rPr>
      </w:pPr>
      <w:hyperlink r:id="rId923" w:tooltip="Touch-Screen" w:history="1">
        <w:r w:rsidR="00AE5330" w:rsidRPr="00A61AAD">
          <w:rPr>
            <w:rStyle w:val="a4"/>
            <w:rFonts w:ascii="Times New Roman" w:hAnsi="Times New Roman" w:cs="Times New Roman"/>
            <w:color w:val="auto"/>
            <w:sz w:val="24"/>
            <w:szCs w:val="24"/>
            <w:lang w:val="de-DE"/>
          </w:rPr>
          <w:t>Touchscreen</w:t>
        </w:r>
      </w:hyperlink>
      <w:r w:rsidR="00372990" w:rsidRPr="00A61AAD">
        <w:rPr>
          <w:rFonts w:ascii="Times New Roman" w:hAnsi="Times New Roman" w:cs="Times New Roman"/>
          <w:lang w:val="de-DE"/>
        </w:rPr>
        <w:t xml:space="preserve"> </w:t>
      </w:r>
      <w:r w:rsidR="00AE5330" w:rsidRPr="00A61AAD">
        <w:rPr>
          <w:rStyle w:val="a4"/>
          <w:rFonts w:ascii="Times New Roman" w:hAnsi="Times New Roman" w:cs="Times New Roman"/>
          <w:i/>
          <w:color w:val="auto"/>
          <w:sz w:val="24"/>
          <w:szCs w:val="24"/>
          <w:lang w:val="de-DE"/>
        </w:rPr>
        <w:t>m</w:t>
      </w:r>
    </w:p>
    <w:p w:rsidR="00AE5330" w:rsidRPr="00A61AAD" w:rsidRDefault="00AE5330" w:rsidP="00AE5330">
      <w:pPr>
        <w:spacing w:after="0" w:line="240" w:lineRule="auto"/>
        <w:jc w:val="both"/>
        <w:rPr>
          <w:rFonts w:ascii="Times New Roman" w:hAnsi="Times New Roman" w:cs="Times New Roman"/>
          <w:bCs/>
          <w:i/>
          <w:sz w:val="24"/>
          <w:szCs w:val="24"/>
          <w:lang w:val="de-DE"/>
        </w:rPr>
      </w:pPr>
      <w:r w:rsidRPr="00A61AAD">
        <w:rPr>
          <w:rFonts w:ascii="Times New Roman" w:hAnsi="Times New Roman" w:cs="Times New Roman"/>
          <w:sz w:val="24"/>
          <w:szCs w:val="24"/>
          <w:lang w:val="de-DE"/>
        </w:rPr>
        <w:t xml:space="preserve">Rücksprungadresse </w:t>
      </w:r>
      <w:r w:rsidRPr="00A61AAD">
        <w:rPr>
          <w:rFonts w:ascii="Times New Roman" w:hAnsi="Times New Roman" w:cs="Times New Roman"/>
          <w:i/>
          <w:sz w:val="24"/>
          <w:szCs w:val="24"/>
          <w:lang w:val="de-DE"/>
        </w:rPr>
        <w:t>f</w:t>
      </w:r>
    </w:p>
    <w:p w:rsidR="00AE5330" w:rsidRPr="00A61AAD" w:rsidRDefault="00AE5330" w:rsidP="00AE533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das Rückspeichern eines Ergebnisses</w:t>
      </w:r>
    </w:p>
    <w:p w:rsidR="00F447AC" w:rsidRPr="00A61AAD" w:rsidRDefault="00276248" w:rsidP="00F447AC">
      <w:pPr>
        <w:spacing w:after="0" w:line="240" w:lineRule="auto"/>
        <w:jc w:val="both"/>
        <w:rPr>
          <w:rFonts w:ascii="Times New Roman" w:hAnsi="Times New Roman" w:cs="Times New Roman"/>
          <w:sz w:val="24"/>
          <w:szCs w:val="24"/>
          <w:lang w:val="de-DE"/>
        </w:rPr>
      </w:pPr>
      <w:hyperlink r:id="rId924" w:tooltip="Sprungvorhersage" w:history="1">
        <w:r w:rsidR="00F447AC" w:rsidRPr="00A61AAD">
          <w:rPr>
            <w:rStyle w:val="a4"/>
            <w:rFonts w:ascii="Times New Roman" w:hAnsi="Times New Roman" w:cs="Times New Roman"/>
            <w:color w:val="auto"/>
            <w:sz w:val="24"/>
            <w:szCs w:val="24"/>
            <w:lang w:val="de-DE"/>
          </w:rPr>
          <w:t>Sprungvorhersage</w:t>
        </w:r>
      </w:hyperlink>
      <w:r w:rsidR="00372990" w:rsidRPr="00A61AAD">
        <w:rPr>
          <w:rFonts w:ascii="Times New Roman" w:hAnsi="Times New Roman" w:cs="Times New Roman"/>
          <w:lang w:val="de-DE"/>
        </w:rPr>
        <w:t xml:space="preserve"> </w:t>
      </w:r>
      <w:r w:rsidR="00F447AC" w:rsidRPr="00A61AAD">
        <w:rPr>
          <w:rStyle w:val="a4"/>
          <w:rFonts w:ascii="Times New Roman" w:hAnsi="Times New Roman" w:cs="Times New Roman"/>
          <w:i/>
          <w:color w:val="auto"/>
          <w:sz w:val="24"/>
          <w:szCs w:val="24"/>
          <w:lang w:val="de-DE"/>
        </w:rPr>
        <w:t>f</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übergebener Befehl</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überlappend ablaufen</w:t>
      </w:r>
    </w:p>
    <w:p w:rsidR="00AE5330" w:rsidRPr="00A61AAD" w:rsidRDefault="00276248" w:rsidP="00AE5330">
      <w:pPr>
        <w:spacing w:after="0" w:line="240" w:lineRule="auto"/>
        <w:jc w:val="both"/>
        <w:rPr>
          <w:rStyle w:val="a4"/>
          <w:rFonts w:ascii="Times New Roman" w:hAnsi="Times New Roman" w:cs="Times New Roman"/>
          <w:i/>
          <w:color w:val="auto"/>
          <w:sz w:val="24"/>
          <w:szCs w:val="24"/>
          <w:lang w:val="de-DE"/>
        </w:rPr>
      </w:pPr>
      <w:hyperlink r:id="rId925" w:tooltip="Unterprogramm" w:history="1">
        <w:r w:rsidR="00AE5330" w:rsidRPr="00A61AAD">
          <w:rPr>
            <w:rStyle w:val="a4"/>
            <w:rFonts w:ascii="Times New Roman" w:hAnsi="Times New Roman" w:cs="Times New Roman"/>
            <w:color w:val="auto"/>
            <w:sz w:val="24"/>
            <w:szCs w:val="24"/>
            <w:lang w:val="de-DE"/>
          </w:rPr>
          <w:t>Unterprogrammaufruf</w:t>
        </w:r>
      </w:hyperlink>
      <w:r w:rsidR="00372990" w:rsidRPr="00A61AAD">
        <w:rPr>
          <w:rFonts w:ascii="Times New Roman" w:hAnsi="Times New Roman" w:cs="Times New Roman"/>
          <w:lang w:val="de-DE"/>
        </w:rPr>
        <w:t xml:space="preserve"> </w:t>
      </w:r>
      <w:r w:rsidR="00AE5330" w:rsidRPr="00A61AAD">
        <w:rPr>
          <w:rStyle w:val="a4"/>
          <w:rFonts w:ascii="Times New Roman" w:hAnsi="Times New Roman" w:cs="Times New Roman"/>
          <w:i/>
          <w:color w:val="auto"/>
          <w:sz w:val="24"/>
          <w:szCs w:val="24"/>
          <w:lang w:val="de-DE"/>
        </w:rPr>
        <w:t>m</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Verzweigungsbefehl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-s,-e</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von </w:t>
      </w:r>
      <w:hyperlink r:id="rId926" w:tooltip="Interpreter" w:history="1">
        <w:r w:rsidRPr="00A61AAD">
          <w:rPr>
            <w:rStyle w:val="a4"/>
            <w:rFonts w:ascii="Times New Roman" w:hAnsi="Times New Roman" w:cs="Times New Roman"/>
            <w:iCs/>
            <w:color w:val="auto"/>
            <w:sz w:val="24"/>
            <w:szCs w:val="24"/>
            <w:lang w:val="de-DE"/>
          </w:rPr>
          <w:t>Interpretern</w:t>
        </w:r>
      </w:hyperlink>
      <w:r w:rsidRPr="00A61AAD">
        <w:rPr>
          <w:rFonts w:ascii="Times New Roman" w:hAnsi="Times New Roman" w:cs="Times New Roman"/>
          <w:sz w:val="24"/>
          <w:szCs w:val="24"/>
          <w:lang w:val="de-DE"/>
        </w:rPr>
        <w:t xml:space="preserve"> ausführen</w:t>
      </w:r>
    </w:p>
    <w:p w:rsidR="00F447AC" w:rsidRPr="00A61AAD" w:rsidRDefault="00F447AC" w:rsidP="00F447AC">
      <w:pPr>
        <w:spacing w:after="0" w:line="240" w:lineRule="auto"/>
        <w:jc w:val="both"/>
        <w:rPr>
          <w:rFonts w:ascii="Times New Roman" w:hAnsi="Times New Roman" w:cs="Times New Roman"/>
          <w:i/>
          <w:sz w:val="24"/>
          <w:szCs w:val="24"/>
          <w:lang w:val="de-DE"/>
        </w:rPr>
      </w:pPr>
      <w:r w:rsidRPr="00A61AAD">
        <w:rPr>
          <w:rStyle w:val="a4"/>
          <w:rFonts w:ascii="Times New Roman" w:hAnsi="Times New Roman" w:cs="Times New Roman"/>
          <w:color w:val="auto"/>
          <w:sz w:val="24"/>
          <w:szCs w:val="24"/>
          <w:lang w:val="de-DE"/>
        </w:rPr>
        <w:t xml:space="preserve">Wortbreite </w:t>
      </w:r>
      <w:r w:rsidRPr="00A61AAD">
        <w:rPr>
          <w:rStyle w:val="a4"/>
          <w:rFonts w:ascii="Times New Roman" w:hAnsi="Times New Roman" w:cs="Times New Roman"/>
          <w:i/>
          <w:color w:val="auto"/>
          <w:sz w:val="24"/>
          <w:szCs w:val="24"/>
          <w:lang w:val="de-DE"/>
        </w:rPr>
        <w:t xml:space="preserve">f </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Zugriffe steuern</w:t>
      </w:r>
    </w:p>
    <w:p w:rsidR="00F447AC" w:rsidRPr="00A61AAD" w:rsidRDefault="00F447AC" w:rsidP="00F447A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zusammenwirken </w:t>
      </w:r>
    </w:p>
    <w:p w:rsidR="00F447AC" w:rsidRPr="00A61AAD" w:rsidRDefault="00F447AC" w:rsidP="00F447AC">
      <w:pPr>
        <w:spacing w:after="0" w:line="240" w:lineRule="auto"/>
        <w:jc w:val="both"/>
        <w:rPr>
          <w:rFonts w:ascii="Times New Roman" w:hAnsi="Times New Roman" w:cs="Times New Roman"/>
          <w:iCs/>
          <w:sz w:val="24"/>
          <w:szCs w:val="24"/>
          <w:lang w:val="de-DE"/>
        </w:rPr>
      </w:pPr>
      <w:r w:rsidRPr="00A61AAD">
        <w:rPr>
          <w:rFonts w:ascii="Times New Roman" w:hAnsi="Times New Roman" w:cs="Times New Roman"/>
          <w:sz w:val="24"/>
          <w:szCs w:val="24"/>
          <w:lang w:val="de-DE"/>
        </w:rPr>
        <w:t xml:space="preserve">Zustandsänderung </w:t>
      </w:r>
      <w:r w:rsidRPr="00A61AAD">
        <w:rPr>
          <w:rFonts w:ascii="Times New Roman" w:hAnsi="Times New Roman" w:cs="Times New Roman"/>
          <w:i/>
          <w:sz w:val="24"/>
          <w:szCs w:val="24"/>
          <w:lang w:val="de-DE"/>
        </w:rPr>
        <w:t>f</w:t>
      </w:r>
    </w:p>
    <w:p w:rsidR="00F00ABD" w:rsidRPr="00A61AAD" w:rsidRDefault="00F00ABD" w:rsidP="00D57788">
      <w:pPr>
        <w:spacing w:after="0" w:line="240" w:lineRule="auto"/>
        <w:jc w:val="both"/>
        <w:rPr>
          <w:rFonts w:ascii="Times New Roman" w:hAnsi="Times New Roman" w:cs="Times New Roman"/>
          <w:sz w:val="24"/>
          <w:szCs w:val="24"/>
          <w:lang w:val="de-DE"/>
        </w:rPr>
      </w:pPr>
    </w:p>
    <w:p w:rsidR="003C0D0F" w:rsidRPr="00A61AAD" w:rsidRDefault="003C0D0F" w:rsidP="00372990">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Stellen Sie die S</w:t>
      </w:r>
      <w:r w:rsidR="000F4B5D"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ie diese ins Russische.</w:t>
      </w:r>
    </w:p>
    <w:p w:rsidR="002A0B1B" w:rsidRPr="00A61AAD" w:rsidRDefault="002A0B1B" w:rsidP="003C0D0F">
      <w:pPr>
        <w:spacing w:after="0" w:line="240" w:lineRule="auto"/>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514"/>
        <w:gridCol w:w="4033"/>
        <w:gridCol w:w="557"/>
        <w:gridCol w:w="3968"/>
      </w:tblGrid>
      <w:tr w:rsidR="0029327B" w:rsidRPr="00427A63" w:rsidTr="002B7369">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4033"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Geht es um die Aufgaben  von </w:t>
            </w:r>
            <w:r w:rsidRPr="00A61AAD">
              <w:rPr>
                <w:rFonts w:ascii="Times New Roman" w:hAnsi="Times New Roman" w:cs="Times New Roman"/>
                <w:iCs/>
                <w:sz w:val="24"/>
                <w:szCs w:val="24"/>
                <w:lang w:val="de-DE"/>
              </w:rPr>
              <w:t>Har</w:t>
            </w:r>
            <w:r w:rsidRPr="00A61AAD">
              <w:rPr>
                <w:rFonts w:ascii="Times New Roman" w:hAnsi="Times New Roman" w:cs="Times New Roman"/>
                <w:iCs/>
                <w:sz w:val="24"/>
                <w:szCs w:val="24"/>
                <w:lang w:val="de-DE"/>
              </w:rPr>
              <w:t>d</w:t>
            </w:r>
            <w:r w:rsidRPr="00A61AAD">
              <w:rPr>
                <w:rFonts w:ascii="Times New Roman" w:hAnsi="Times New Roman" w:cs="Times New Roman"/>
                <w:iCs/>
                <w:sz w:val="24"/>
                <w:szCs w:val="24"/>
                <w:lang w:val="de-DE"/>
              </w:rPr>
              <w:t xml:space="preserve">ware, </w:t>
            </w: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68" w:type="dxa"/>
            <w:tcBorders>
              <w:bottom w:val="single" w:sz="4" w:space="0" w:color="auto"/>
            </w:tcBorders>
          </w:tcPr>
          <w:p w:rsidR="002A0B1B" w:rsidRPr="00A61AAD" w:rsidRDefault="002A0B1B" w:rsidP="00372990">
            <w:pPr>
              <w:spacing w:line="30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 die von der Hardware   interpretiert und ausgeführt werden kann.</w:t>
            </w:r>
          </w:p>
        </w:tc>
      </w:tr>
      <w:tr w:rsidR="0029327B" w:rsidRPr="00427A63" w:rsidTr="002B7369">
        <w:trPr>
          <w:trHeight w:val="466"/>
        </w:trPr>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4033"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Maschinencode muss in einer </w:t>
            </w:r>
            <w:r w:rsidRPr="00A61AAD">
              <w:rPr>
                <w:rFonts w:ascii="Times New Roman" w:hAnsi="Times New Roman" w:cs="Times New Roman"/>
                <w:iCs/>
                <w:sz w:val="24"/>
                <w:szCs w:val="24"/>
                <w:lang w:val="de-DE"/>
              </w:rPr>
              <w:t xml:space="preserve">Form </w:t>
            </w:r>
            <w:r w:rsidRPr="00A61AAD">
              <w:rPr>
                <w:rFonts w:ascii="Times New Roman" w:hAnsi="Times New Roman" w:cs="Times New Roman"/>
                <w:sz w:val="24"/>
                <w:szCs w:val="24"/>
                <w:lang w:val="de-DE"/>
              </w:rPr>
              <w:t xml:space="preserve">vorliegen,   </w:t>
            </w: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68" w:type="dxa"/>
          </w:tcPr>
          <w:p w:rsidR="002A0B1B" w:rsidRPr="00A61AAD" w:rsidRDefault="002A0B1B" w:rsidP="00372990">
            <w:pPr>
              <w:pStyle w:val="a5"/>
              <w:spacing w:line="300" w:lineRule="exact"/>
              <w:jc w:val="both"/>
              <w:rPr>
                <w:lang w:val="de-DE"/>
              </w:rPr>
            </w:pPr>
            <w:r w:rsidRPr="00A61AAD">
              <w:rPr>
                <w:lang w:val="de-DE"/>
              </w:rPr>
              <w:t>ein Ein-/Ausgabewerk in Form serie</w:t>
            </w:r>
            <w:r w:rsidRPr="00A61AAD">
              <w:rPr>
                <w:lang w:val="de-DE"/>
              </w:rPr>
              <w:t>l</w:t>
            </w:r>
            <w:r w:rsidRPr="00A61AAD">
              <w:rPr>
                <w:lang w:val="de-DE"/>
              </w:rPr>
              <w:t xml:space="preserve">ler Schnittstellen,  digitalem </w:t>
            </w:r>
            <w:hyperlink r:id="rId927" w:tooltip="I/O" w:history="1">
              <w:r w:rsidRPr="00A61AAD">
                <w:rPr>
                  <w:rStyle w:val="a4"/>
                  <w:color w:val="auto"/>
                  <w:lang w:val="de-DE"/>
                </w:rPr>
                <w:t>I/O</w:t>
              </w:r>
            </w:hyperlink>
            <w:r w:rsidRPr="00A61AAD">
              <w:rPr>
                <w:lang w:val="de-DE"/>
              </w:rPr>
              <w:t xml:space="preserve">    und analogem I/O.</w:t>
            </w:r>
          </w:p>
        </w:tc>
      </w:tr>
      <w:tr w:rsidR="0029327B" w:rsidRPr="00427A63" w:rsidTr="002B7369">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4033"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Befehle zeigen durch ihren I</w:t>
            </w:r>
            <w:r w:rsidR="007D0DA0" w:rsidRPr="00A61AAD">
              <w:rPr>
                <w:rFonts w:ascii="Times New Roman" w:hAnsi="Times New Roman" w:cs="Times New Roman"/>
                <w:sz w:val="24"/>
                <w:szCs w:val="24"/>
                <w:lang w:val="de-DE"/>
              </w:rPr>
              <w:t xml:space="preserve">nhalt und ihre Struktur an,   </w:t>
            </w: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68" w:type="dxa"/>
          </w:tcPr>
          <w:p w:rsidR="002A0B1B" w:rsidRPr="00A61AAD" w:rsidRDefault="002A0B1B" w:rsidP="00372990">
            <w:pPr>
              <w:spacing w:before="100" w:beforeAutospacing="1" w:after="100" w:afterAutospacing="1"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ob  Sie den </w:t>
            </w:r>
            <w:hyperlink r:id="rId928" w:tooltip="Cache" w:history="1">
              <w:r w:rsidRPr="00A61AAD">
                <w:rPr>
                  <w:rStyle w:val="a4"/>
                  <w:rFonts w:ascii="Times New Roman" w:hAnsi="Times New Roman" w:cs="Times New Roman"/>
                  <w:color w:val="auto"/>
                  <w:sz w:val="24"/>
                  <w:szCs w:val="24"/>
                  <w:lang w:val="de-DE"/>
                </w:rPr>
                <w:t>Cache</w:t>
              </w:r>
            </w:hyperlink>
            <w:r w:rsidRPr="00A61AAD">
              <w:rPr>
                <w:rFonts w:ascii="Times New Roman" w:hAnsi="Times New Roman" w:cs="Times New Roman"/>
                <w:sz w:val="24"/>
                <w:szCs w:val="24"/>
                <w:lang w:val="de-DE"/>
              </w:rPr>
              <w:t xml:space="preserve"> als </w:t>
            </w:r>
            <w:r w:rsidR="004539B8" w:rsidRPr="00A61AAD">
              <w:rPr>
                <w:rFonts w:ascii="Times New Roman" w:hAnsi="Times New Roman" w:cs="Times New Roman"/>
                <w:sz w:val="24"/>
                <w:szCs w:val="24"/>
                <w:lang w:val="de-DE"/>
              </w:rPr>
              <w:t>einen Teil</w:t>
            </w:r>
            <w:r w:rsidRPr="00A61AAD">
              <w:rPr>
                <w:rFonts w:ascii="Times New Roman" w:hAnsi="Times New Roman" w:cs="Times New Roman"/>
                <w:sz w:val="24"/>
                <w:szCs w:val="24"/>
                <w:lang w:val="de-DE"/>
              </w:rPr>
              <w:t xml:space="preserve"> d</w:t>
            </w:r>
            <w:r w:rsidR="007D0DA0" w:rsidRPr="00A61AAD">
              <w:rPr>
                <w:rFonts w:ascii="Times New Roman" w:hAnsi="Times New Roman" w:cs="Times New Roman"/>
                <w:sz w:val="24"/>
                <w:szCs w:val="24"/>
                <w:lang w:val="de-DE"/>
              </w:rPr>
              <w:t>es Speicherwerks genannt haben.</w:t>
            </w:r>
          </w:p>
        </w:tc>
      </w:tr>
      <w:tr w:rsidR="0029327B" w:rsidRPr="00427A63" w:rsidTr="002B7369">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4033"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Zu den Zustandsänderungen in der Hardware gehören</w:t>
            </w: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68"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dann  sind viele Funktionen in einem Hardwarechip integriert.</w:t>
            </w:r>
          </w:p>
        </w:tc>
      </w:tr>
      <w:tr w:rsidR="0029327B" w:rsidRPr="00427A63" w:rsidTr="002B7369">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4033" w:type="dxa"/>
          </w:tcPr>
          <w:p w:rsidR="002A0B1B" w:rsidRPr="00A61AAD" w:rsidRDefault="00EF5C4D" w:rsidP="00372990">
            <w:pPr>
              <w:spacing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Bei der Hardware  ist  es zwischen</w:t>
            </w: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68" w:type="dxa"/>
          </w:tcPr>
          <w:p w:rsidR="002A0B1B" w:rsidRPr="00A61AAD" w:rsidRDefault="002A0B1B" w:rsidP="00372990">
            <w:pPr>
              <w:pStyle w:val="a5"/>
              <w:spacing w:line="300" w:lineRule="exact"/>
              <w:rPr>
                <w:lang w:val="de-DE"/>
              </w:rPr>
            </w:pPr>
            <w:r w:rsidRPr="00A61AAD">
              <w:rPr>
                <w:lang w:val="de-DE"/>
              </w:rPr>
              <w:t xml:space="preserve">sind  mit </w:t>
            </w:r>
            <w:hyperlink r:id="rId929" w:tooltip="Logische Schaltung" w:history="1">
              <w:r w:rsidRPr="00A61AAD">
                <w:rPr>
                  <w:rStyle w:val="a4"/>
                  <w:color w:val="auto"/>
                  <w:lang w:val="de-DE"/>
                </w:rPr>
                <w:t>logischen Schaltungen</w:t>
              </w:r>
            </w:hyperlink>
            <w:r w:rsidRPr="00A61AAD">
              <w:rPr>
                <w:lang w:val="de-DE"/>
              </w:rPr>
              <w:t xml:space="preserve"> au</w:t>
            </w:r>
            <w:r w:rsidRPr="00A61AAD">
              <w:rPr>
                <w:lang w:val="de-DE"/>
              </w:rPr>
              <w:t>f</w:t>
            </w:r>
            <w:r w:rsidRPr="00A61AAD">
              <w:rPr>
                <w:lang w:val="de-DE"/>
              </w:rPr>
              <w:t>gebaut.</w:t>
            </w:r>
          </w:p>
        </w:tc>
      </w:tr>
      <w:tr w:rsidR="0029327B" w:rsidRPr="00427A63" w:rsidTr="002B7369">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4033" w:type="dxa"/>
          </w:tcPr>
          <w:p w:rsidR="002A0B1B" w:rsidRPr="00A61AAD" w:rsidRDefault="002A0B1B" w:rsidP="00372990">
            <w:pPr>
              <w:spacing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Bei </w:t>
            </w:r>
            <w:hyperlink r:id="rId930" w:tooltip="Eingebettetes System" w:history="1">
              <w:r w:rsidRPr="00A61AAD">
                <w:rPr>
                  <w:rStyle w:val="a4"/>
                  <w:rFonts w:ascii="Times New Roman" w:hAnsi="Times New Roman" w:cs="Times New Roman"/>
                  <w:color w:val="auto"/>
                  <w:sz w:val="24"/>
                  <w:szCs w:val="24"/>
                  <w:lang w:val="de-DE"/>
                </w:rPr>
                <w:t>embedded Prozessoren</w:t>
              </w:r>
            </w:hyperlink>
            <w:r w:rsidRPr="00A61AAD">
              <w:rPr>
                <w:rFonts w:ascii="Times New Roman" w:hAnsi="Times New Roman" w:cs="Times New Roman"/>
                <w:sz w:val="24"/>
                <w:szCs w:val="24"/>
                <w:lang w:val="de-DE"/>
              </w:rPr>
              <w:t xml:space="preserve">   findet man im gleichen Gehäuse </w:t>
            </w: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68" w:type="dxa"/>
          </w:tcPr>
          <w:p w:rsidR="002A0B1B" w:rsidRPr="00A61AAD" w:rsidRDefault="002A0B1B" w:rsidP="00372990">
            <w:pPr>
              <w:pStyle w:val="a5"/>
              <w:spacing w:line="300" w:lineRule="exact"/>
              <w:rPr>
                <w:lang w:val="de-DE"/>
              </w:rPr>
            </w:pPr>
            <w:r w:rsidRPr="00A61AAD">
              <w:rPr>
                <w:lang w:val="de-DE"/>
              </w:rPr>
              <w:t>und der Software   gesteuert und ve</w:t>
            </w:r>
            <w:r w:rsidRPr="00A61AAD">
              <w:rPr>
                <w:lang w:val="de-DE"/>
              </w:rPr>
              <w:t>r</w:t>
            </w:r>
            <w:r w:rsidRPr="00A61AAD">
              <w:rPr>
                <w:lang w:val="de-DE"/>
              </w:rPr>
              <w:t xml:space="preserve">waltet. </w:t>
            </w:r>
          </w:p>
        </w:tc>
      </w:tr>
      <w:tr w:rsidR="0029327B" w:rsidRPr="00427A63" w:rsidTr="002B7369">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4033" w:type="dxa"/>
          </w:tcPr>
          <w:p w:rsidR="002A0B1B" w:rsidRPr="00A61AAD" w:rsidRDefault="002A0B1B" w:rsidP="00372990">
            <w:pPr>
              <w:spacing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Ich habe nicht gehört,</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3968" w:type="dxa"/>
          </w:tcPr>
          <w:p w:rsidR="002A0B1B" w:rsidRPr="00A61AAD" w:rsidRDefault="002A0B1B" w:rsidP="00372990">
            <w:pPr>
              <w:pStyle w:val="a5"/>
              <w:spacing w:line="300" w:lineRule="exact"/>
              <w:jc w:val="both"/>
              <w:rPr>
                <w:lang w:val="de-DE"/>
              </w:rPr>
            </w:pPr>
            <w:r w:rsidRPr="00A61AAD">
              <w:rPr>
                <w:lang w:val="de-DE"/>
              </w:rPr>
              <w:t xml:space="preserve">so garantiert sie </w:t>
            </w:r>
            <w:r w:rsidRPr="00A61AAD">
              <w:rPr>
                <w:iCs/>
                <w:lang w:val="de-DE"/>
              </w:rPr>
              <w:t>Quantität,   Tempo und Speicherkapazität.</w:t>
            </w:r>
          </w:p>
        </w:tc>
      </w:tr>
      <w:tr w:rsidR="0029327B" w:rsidRPr="00427A63" w:rsidTr="002B7369">
        <w:trPr>
          <w:trHeight w:val="789"/>
        </w:trPr>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4033" w:type="dxa"/>
          </w:tcPr>
          <w:p w:rsidR="002A0B1B" w:rsidRPr="00A61AAD" w:rsidRDefault="002A0B1B" w:rsidP="00372990">
            <w:pPr>
              <w:spacing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Betrachten wir die  modernen Proze</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 xml:space="preserve">soren, </w:t>
            </w: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68" w:type="dxa"/>
          </w:tcPr>
          <w:p w:rsidR="002A0B1B" w:rsidRPr="00A61AAD" w:rsidRDefault="002A0B1B" w:rsidP="00372990">
            <w:pPr>
              <w:spacing w:line="30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die Ausgabe einer Druckzeile, der D</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tenzugriff oder die Anzeige eines Feldinhalts am Bildschirm.</w:t>
            </w:r>
          </w:p>
        </w:tc>
      </w:tr>
      <w:tr w:rsidR="0029327B" w:rsidRPr="00427A63" w:rsidTr="002B7369">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4033"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Fast alle  </w:t>
            </w:r>
            <w:hyperlink r:id="rId931" w:tooltip="Peripheriegerät" w:history="1">
              <w:r w:rsidRPr="00A61AAD">
                <w:rPr>
                  <w:rStyle w:val="a4"/>
                  <w:rFonts w:ascii="Times New Roman" w:hAnsi="Times New Roman" w:cs="Times New Roman"/>
                  <w:color w:val="auto"/>
                  <w:sz w:val="24"/>
                  <w:szCs w:val="24"/>
                  <w:lang w:val="de-DE"/>
                </w:rPr>
                <w:t>Peripheriegeräte</w:t>
              </w:r>
            </w:hyperlink>
            <w:r w:rsidRPr="00A61AAD">
              <w:rPr>
                <w:rFonts w:ascii="Times New Roman" w:hAnsi="Times New Roman" w:cs="Times New Roman"/>
                <w:sz w:val="24"/>
                <w:szCs w:val="24"/>
                <w:lang w:val="de-DE"/>
              </w:rPr>
              <w:t xml:space="preserve"> und Ba</w:t>
            </w:r>
            <w:r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 xml:space="preserve">gruppen eines Computers </w:t>
            </w: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68" w:type="dxa"/>
          </w:tcPr>
          <w:p w:rsidR="002A0B1B" w:rsidRPr="00A61AAD" w:rsidRDefault="00EF5C4D"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Steuerwerk, </w:t>
            </w:r>
            <w:r w:rsidR="004539B8" w:rsidRPr="00A61AAD">
              <w:rPr>
                <w:rFonts w:ascii="Times New Roman" w:hAnsi="Times New Roman" w:cs="Times New Roman"/>
                <w:sz w:val="24"/>
                <w:szCs w:val="24"/>
                <w:lang w:val="de-DE"/>
              </w:rPr>
              <w:t>Rechenwerk, Spei</w:t>
            </w:r>
            <w:r w:rsidRPr="00A61AAD">
              <w:rPr>
                <w:rFonts w:ascii="Times New Roman" w:hAnsi="Times New Roman" w:cs="Times New Roman"/>
                <w:sz w:val="24"/>
                <w:szCs w:val="24"/>
                <w:lang w:val="de-DE"/>
              </w:rPr>
              <w:t>che</w:t>
            </w:r>
            <w:r w:rsidRPr="00A61AAD">
              <w:rPr>
                <w:rFonts w:ascii="Times New Roman" w:hAnsi="Times New Roman" w:cs="Times New Roman"/>
                <w:sz w:val="24"/>
                <w:szCs w:val="24"/>
                <w:lang w:val="de-DE"/>
              </w:rPr>
              <w:t>r</w:t>
            </w:r>
            <w:r w:rsidR="002A0B1B" w:rsidRPr="00A61AAD">
              <w:rPr>
                <w:rFonts w:ascii="Times New Roman" w:hAnsi="Times New Roman" w:cs="Times New Roman"/>
                <w:sz w:val="24"/>
                <w:szCs w:val="24"/>
                <w:lang w:val="de-DE"/>
              </w:rPr>
              <w:t>werk und Eingabe</w:t>
            </w:r>
            <w:r w:rsidRPr="00A61AAD">
              <w:rPr>
                <w:rFonts w:ascii="Times New Roman" w:hAnsi="Times New Roman" w:cs="Times New Roman"/>
                <w:sz w:val="24"/>
                <w:szCs w:val="24"/>
                <w:lang w:val="de-DE"/>
              </w:rPr>
              <w:t>-/Ausgabewerk zu unterscheiden.</w:t>
            </w:r>
          </w:p>
        </w:tc>
      </w:tr>
      <w:tr w:rsidR="00B11C04" w:rsidRPr="00427A63" w:rsidTr="002B7369">
        <w:tc>
          <w:tcPr>
            <w:tcW w:w="514" w:type="dxa"/>
          </w:tcPr>
          <w:p w:rsidR="002A0B1B" w:rsidRPr="00A61AAD" w:rsidRDefault="002A0B1B" w:rsidP="00372990">
            <w:pPr>
              <w:spacing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2A0B1B" w:rsidRPr="00A61AAD" w:rsidRDefault="002A0B1B" w:rsidP="00372990">
            <w:pPr>
              <w:spacing w:line="300" w:lineRule="exact"/>
              <w:jc w:val="both"/>
              <w:rPr>
                <w:rFonts w:ascii="Times New Roman" w:hAnsi="Times New Roman" w:cs="Times New Roman"/>
                <w:sz w:val="24"/>
                <w:szCs w:val="24"/>
                <w:lang w:val="de-DE"/>
              </w:rPr>
            </w:pPr>
          </w:p>
        </w:tc>
        <w:tc>
          <w:tcPr>
            <w:tcW w:w="4033" w:type="dxa"/>
          </w:tcPr>
          <w:p w:rsidR="002A0B1B" w:rsidRPr="00A61AAD" w:rsidRDefault="002A0B1B" w:rsidP="00372990">
            <w:pPr>
              <w:spacing w:line="30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Hardware eines Computers wird von der Firmware   </w:t>
            </w:r>
          </w:p>
        </w:tc>
        <w:tc>
          <w:tcPr>
            <w:tcW w:w="557" w:type="dxa"/>
          </w:tcPr>
          <w:p w:rsidR="002A0B1B" w:rsidRPr="00A61AAD" w:rsidRDefault="002A0B1B" w:rsidP="00372990">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68" w:type="dxa"/>
          </w:tcPr>
          <w:p w:rsidR="002A0B1B" w:rsidRPr="00A61AAD" w:rsidRDefault="002A0B1B" w:rsidP="00372990">
            <w:pPr>
              <w:spacing w:line="30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welche Datenbereiche im Hauptspe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cher  benutzt oder verändert werden sollen.  </w:t>
            </w:r>
          </w:p>
        </w:tc>
      </w:tr>
    </w:tbl>
    <w:p w:rsidR="008F2741" w:rsidRPr="00A61AAD" w:rsidRDefault="008F2741" w:rsidP="00372990">
      <w:pPr>
        <w:spacing w:after="0" w:line="300" w:lineRule="exact"/>
        <w:jc w:val="both"/>
        <w:rPr>
          <w:rFonts w:ascii="Times New Roman" w:hAnsi="Times New Roman" w:cs="Times New Roman"/>
          <w:b/>
          <w:sz w:val="24"/>
          <w:szCs w:val="24"/>
          <w:lang w:val="de-DE"/>
        </w:rPr>
      </w:pPr>
    </w:p>
    <w:p w:rsidR="003C0D0F" w:rsidRPr="00A61AAD" w:rsidRDefault="003C0D0F" w:rsidP="00372990">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372990" w:rsidRPr="00A61AAD">
        <w:rPr>
          <w:rFonts w:ascii="Times New Roman" w:hAnsi="Times New Roman" w:cs="Times New Roman"/>
          <w:b/>
          <w:sz w:val="24"/>
          <w:szCs w:val="24"/>
          <w:lang w:val="de-DE"/>
        </w:rPr>
        <w:t xml:space="preserve"> </w:t>
      </w:r>
      <w:r w:rsidR="00E035C0" w:rsidRPr="00A61AAD">
        <w:rPr>
          <w:rFonts w:ascii="Times New Roman" w:hAnsi="Times New Roman" w:cs="Times New Roman"/>
          <w:b/>
          <w:sz w:val="24"/>
          <w:szCs w:val="24"/>
          <w:lang w:val="de-DE"/>
        </w:rPr>
        <w:t>Finden Sie  Antonyme</w:t>
      </w:r>
      <w:r w:rsidRPr="00A61AAD">
        <w:rPr>
          <w:rFonts w:ascii="Times New Roman" w:hAnsi="Times New Roman" w:cs="Times New Roman"/>
          <w:b/>
          <w:sz w:val="24"/>
          <w:szCs w:val="24"/>
          <w:lang w:val="de-DE"/>
        </w:rPr>
        <w:t>.</w:t>
      </w:r>
    </w:p>
    <w:p w:rsidR="003C0D0F" w:rsidRPr="00A61AAD" w:rsidRDefault="003C0D0F" w:rsidP="003C0D0F">
      <w:pPr>
        <w:spacing w:after="0" w:line="240" w:lineRule="auto"/>
        <w:jc w:val="both"/>
        <w:rPr>
          <w:rFonts w:ascii="Times New Roman" w:hAnsi="Times New Roman" w:cs="Times New Roman"/>
          <w:b/>
          <w:sz w:val="24"/>
          <w:szCs w:val="24"/>
          <w:lang w:val="de-DE"/>
        </w:rPr>
      </w:pPr>
    </w:p>
    <w:p w:rsidR="00B12BD9" w:rsidRPr="00A61AAD" w:rsidRDefault="00B12BD9" w:rsidP="00D57788">
      <w:pPr>
        <w:spacing w:after="0" w:line="240" w:lineRule="auto"/>
        <w:jc w:val="both"/>
        <w:rPr>
          <w:rFonts w:ascii="Times New Roman" w:hAnsi="Times New Roman" w:cs="Times New Roman"/>
          <w:sz w:val="24"/>
          <w:szCs w:val="24"/>
          <w:lang w:val="de-DE"/>
        </w:rPr>
        <w:sectPr w:rsidR="00B12BD9" w:rsidRPr="00A61AAD" w:rsidSect="00772360">
          <w:type w:val="continuous"/>
          <w:pgSz w:w="11906" w:h="16838"/>
          <w:pgMar w:top="1134" w:right="1134" w:bottom="1134" w:left="1701" w:header="708" w:footer="708" w:gutter="0"/>
          <w:cols w:space="708"/>
          <w:docGrid w:linePitch="360"/>
        </w:sectPr>
      </w:pPr>
    </w:p>
    <w:p w:rsidR="00F00ABD"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372990"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explizit</w:t>
      </w:r>
    </w:p>
    <w:p w:rsidR="00E035C0"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372990"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verteilen</w:t>
      </w:r>
    </w:p>
    <w:p w:rsidR="00E035C0"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372990" w:rsidRPr="00A61AAD">
        <w:rPr>
          <w:rFonts w:ascii="Times New Roman" w:hAnsi="Times New Roman" w:cs="Times New Roman"/>
          <w:sz w:val="24"/>
          <w:szCs w:val="24"/>
          <w:lang w:val="de-DE"/>
        </w:rPr>
        <w:t>)</w:t>
      </w:r>
      <w:r w:rsidR="00B12BD9" w:rsidRPr="00A61AAD">
        <w:rPr>
          <w:rFonts w:ascii="Times New Roman" w:hAnsi="Times New Roman" w:cs="Times New Roman"/>
          <w:sz w:val="24"/>
          <w:szCs w:val="24"/>
          <w:lang w:val="de-DE"/>
        </w:rPr>
        <w:t xml:space="preserve"> vorliegen</w:t>
      </w:r>
    </w:p>
    <w:p w:rsidR="00E035C0"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372990" w:rsidRPr="00A61AAD">
        <w:rPr>
          <w:rFonts w:ascii="Times New Roman" w:hAnsi="Times New Roman" w:cs="Times New Roman"/>
          <w:sz w:val="24"/>
          <w:szCs w:val="24"/>
          <w:lang w:val="de-DE"/>
        </w:rPr>
        <w:t>)</w:t>
      </w:r>
      <w:r w:rsidR="00B12BD9" w:rsidRPr="00A61AAD">
        <w:rPr>
          <w:rFonts w:ascii="Times New Roman" w:hAnsi="Times New Roman" w:cs="Times New Roman"/>
          <w:sz w:val="24"/>
          <w:szCs w:val="24"/>
          <w:lang w:val="de-DE"/>
        </w:rPr>
        <w:t xml:space="preserve"> der Inhalt</w:t>
      </w:r>
    </w:p>
    <w:p w:rsidR="00E035C0"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372990" w:rsidRPr="00A61AAD">
        <w:rPr>
          <w:rFonts w:ascii="Times New Roman" w:hAnsi="Times New Roman" w:cs="Times New Roman"/>
          <w:sz w:val="24"/>
          <w:szCs w:val="24"/>
          <w:lang w:val="de-DE"/>
        </w:rPr>
        <w:t>)</w:t>
      </w:r>
      <w:r w:rsidR="00B12BD9" w:rsidRPr="00A61AAD">
        <w:rPr>
          <w:rFonts w:ascii="Times New Roman" w:hAnsi="Times New Roman" w:cs="Times New Roman"/>
          <w:sz w:val="24"/>
          <w:szCs w:val="24"/>
          <w:lang w:val="de-DE"/>
        </w:rPr>
        <w:t xml:space="preserve"> Software</w:t>
      </w:r>
    </w:p>
    <w:p w:rsidR="00B12BD9" w:rsidRPr="00A61AAD" w:rsidRDefault="00B12BD9" w:rsidP="00372990">
      <w:pPr>
        <w:spacing w:after="0" w:line="300" w:lineRule="exact"/>
        <w:jc w:val="both"/>
        <w:rPr>
          <w:rFonts w:ascii="Times New Roman" w:hAnsi="Times New Roman" w:cs="Times New Roman"/>
          <w:sz w:val="24"/>
          <w:szCs w:val="24"/>
          <w:lang w:val="de-DE"/>
        </w:rPr>
      </w:pPr>
    </w:p>
    <w:p w:rsidR="00E035C0"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B12BD9" w:rsidRPr="00A61AAD">
        <w:rPr>
          <w:rFonts w:ascii="Times New Roman" w:hAnsi="Times New Roman" w:cs="Times New Roman"/>
          <w:sz w:val="24"/>
          <w:szCs w:val="24"/>
          <w:lang w:val="de-DE"/>
        </w:rPr>
        <w:t xml:space="preserve"> Hardware</w:t>
      </w:r>
    </w:p>
    <w:p w:rsidR="00E035C0"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B12BD9" w:rsidRPr="00A61AAD">
        <w:rPr>
          <w:rFonts w:ascii="Times New Roman" w:hAnsi="Times New Roman" w:cs="Times New Roman"/>
          <w:sz w:val="24"/>
          <w:szCs w:val="24"/>
          <w:lang w:val="de-DE"/>
        </w:rPr>
        <w:t xml:space="preserve"> die Form</w:t>
      </w:r>
    </w:p>
    <w:p w:rsidR="00E035C0"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implizit</w:t>
      </w:r>
    </w:p>
    <w:p w:rsidR="00E035C0"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B12BD9" w:rsidRPr="00A61AAD">
        <w:rPr>
          <w:rFonts w:ascii="Times New Roman" w:hAnsi="Times New Roman" w:cs="Times New Roman"/>
          <w:sz w:val="24"/>
          <w:szCs w:val="24"/>
          <w:lang w:val="de-DE"/>
        </w:rPr>
        <w:t xml:space="preserve"> nicht vorhanden sein</w:t>
      </w:r>
    </w:p>
    <w:p w:rsidR="00E035C0" w:rsidRPr="00A61AAD" w:rsidRDefault="00E035C0" w:rsidP="00372990">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vereinigen</w:t>
      </w:r>
    </w:p>
    <w:p w:rsidR="00B12BD9" w:rsidRPr="00A61AAD" w:rsidRDefault="00B12BD9" w:rsidP="00D57788">
      <w:pPr>
        <w:spacing w:after="0" w:line="240" w:lineRule="auto"/>
        <w:jc w:val="both"/>
        <w:rPr>
          <w:rFonts w:ascii="Times New Roman" w:hAnsi="Times New Roman" w:cs="Times New Roman"/>
          <w:sz w:val="24"/>
          <w:szCs w:val="24"/>
          <w:lang w:val="de-DE"/>
        </w:rPr>
        <w:sectPr w:rsidR="00B12BD9" w:rsidRPr="00A61AAD" w:rsidSect="00772360">
          <w:type w:val="continuous"/>
          <w:pgSz w:w="11906" w:h="16838"/>
          <w:pgMar w:top="1134" w:right="1134" w:bottom="1134" w:left="1701" w:header="708" w:footer="708" w:gutter="0"/>
          <w:cols w:num="2" w:space="708"/>
          <w:docGrid w:linePitch="360"/>
        </w:sectPr>
      </w:pPr>
    </w:p>
    <w:p w:rsidR="00C032DA" w:rsidRPr="00A61AAD" w:rsidRDefault="000F4B5D" w:rsidP="00372990">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4</w:t>
      </w:r>
      <w:r w:rsidR="00C032DA" w:rsidRPr="00A61AAD">
        <w:rPr>
          <w:rFonts w:ascii="Times New Roman" w:hAnsi="Times New Roman" w:cs="Times New Roman"/>
          <w:b/>
          <w:sz w:val="24"/>
          <w:szCs w:val="24"/>
          <w:lang w:val="de-DE"/>
        </w:rPr>
        <w:t>.</w:t>
      </w:r>
      <w:r w:rsidR="00372990" w:rsidRPr="00A61AAD">
        <w:rPr>
          <w:rFonts w:ascii="Times New Roman" w:hAnsi="Times New Roman" w:cs="Times New Roman"/>
          <w:b/>
          <w:sz w:val="24"/>
          <w:szCs w:val="24"/>
          <w:lang w:val="de-DE"/>
        </w:rPr>
        <w:t xml:space="preserve"> </w:t>
      </w:r>
      <w:r w:rsidR="00C032DA" w:rsidRPr="00A61AAD">
        <w:rPr>
          <w:rFonts w:ascii="Times New Roman" w:hAnsi="Times New Roman" w:cs="Times New Roman"/>
          <w:b/>
          <w:sz w:val="24"/>
          <w:szCs w:val="24"/>
          <w:lang w:val="de-DE"/>
        </w:rPr>
        <w:t>Ergänzen Sie.</w:t>
      </w:r>
    </w:p>
    <w:p w:rsidR="00C032DA" w:rsidRPr="00A61AAD" w:rsidRDefault="00C032DA" w:rsidP="00C032DA">
      <w:pPr>
        <w:spacing w:after="0" w:line="240" w:lineRule="auto"/>
        <w:jc w:val="both"/>
        <w:rPr>
          <w:rFonts w:ascii="Times New Roman" w:hAnsi="Times New Roman" w:cs="Times New Roman"/>
          <w:b/>
          <w:sz w:val="24"/>
          <w:szCs w:val="24"/>
          <w:lang w:val="de-DE"/>
        </w:rPr>
      </w:pPr>
    </w:p>
    <w:p w:rsidR="009F3103" w:rsidRPr="00A61AAD" w:rsidRDefault="009F3103" w:rsidP="009F3103">
      <w:pPr>
        <w:spacing w:after="0" w:line="285" w:lineRule="atLeast"/>
        <w:jc w:val="both"/>
        <w:rPr>
          <w:rFonts w:ascii="Times New Roman" w:hAnsi="Times New Roman" w:cs="Times New Roman"/>
          <w:iCs/>
          <w:sz w:val="24"/>
          <w:szCs w:val="24"/>
          <w:lang w:val="de-DE"/>
        </w:rPr>
      </w:pPr>
      <w:r w:rsidRPr="00A61AAD">
        <w:rPr>
          <w:rFonts w:ascii="Times New Roman" w:hAnsi="Times New Roman" w:cs="Times New Roman"/>
          <w:sz w:val="24"/>
          <w:szCs w:val="24"/>
          <w:lang w:val="de-DE"/>
        </w:rPr>
        <w:t xml:space="preserve"> 1. Die meisten …(</w:t>
      </w:r>
      <w:r w:rsidR="004539B8" w:rsidRPr="00A61AAD">
        <w:rPr>
          <w:rFonts w:ascii="Times New Roman" w:hAnsi="Times New Roman" w:cs="Times New Roman"/>
          <w:sz w:val="24"/>
          <w:szCs w:val="24"/>
        </w:rPr>
        <w:t>чипы</w:t>
      </w:r>
      <w:r w:rsidR="00372990"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микропроцессора</w:t>
      </w:r>
      <w:r w:rsidR="007D0DA0" w:rsidRPr="00A61AAD">
        <w:rPr>
          <w:rFonts w:ascii="Times New Roman" w:hAnsi="Times New Roman" w:cs="Times New Roman"/>
          <w:sz w:val="24"/>
          <w:szCs w:val="24"/>
          <w:lang w:val="de-DE"/>
        </w:rPr>
        <w:t>) besitzen</w:t>
      </w:r>
      <w:r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lang w:val="de-DE"/>
        </w:rPr>
        <w:t>(</w:t>
      </w:r>
      <w:r w:rsidR="004539B8" w:rsidRPr="00A61AAD">
        <w:rPr>
          <w:rFonts w:ascii="Times New Roman" w:hAnsi="Times New Roman" w:cs="Times New Roman"/>
          <w:sz w:val="24"/>
          <w:szCs w:val="24"/>
        </w:rPr>
        <w:t>ядра</w:t>
      </w:r>
      <w:r w:rsidR="00372990"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микропроцессора</w:t>
      </w:r>
      <w:r w:rsidR="004539B8" w:rsidRPr="00A61AAD">
        <w:rPr>
          <w:rFonts w:ascii="Times New Roman" w:hAnsi="Times New Roman" w:cs="Times New Roman"/>
          <w:sz w:val="24"/>
          <w:szCs w:val="24"/>
          <w:lang w:val="de-DE"/>
        </w:rPr>
        <w:t>), wobei  … (</w:t>
      </w:r>
      <w:r w:rsidR="004539B8" w:rsidRPr="00A61AAD">
        <w:rPr>
          <w:rFonts w:ascii="Times New Roman" w:hAnsi="Times New Roman" w:cs="Times New Roman"/>
          <w:sz w:val="24"/>
          <w:szCs w:val="24"/>
        </w:rPr>
        <w:t>каждое</w:t>
      </w:r>
      <w:r w:rsidR="00372990"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ядро</w:t>
      </w:r>
      <w:r w:rsidR="004539B8" w:rsidRPr="00A61AAD">
        <w:rPr>
          <w:rFonts w:ascii="Times New Roman" w:hAnsi="Times New Roman" w:cs="Times New Roman"/>
          <w:sz w:val="24"/>
          <w:szCs w:val="24"/>
          <w:lang w:val="de-DE"/>
        </w:rPr>
        <w:t>) für</w:t>
      </w:r>
      <w:r w:rsidR="002B7369"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lang w:val="de-DE"/>
        </w:rPr>
        <w:t>sich</w:t>
      </w:r>
      <w:r w:rsidR="002B7369"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lang w:val="de-DE"/>
        </w:rPr>
        <w:t>eigenständige  … (</w:t>
      </w:r>
      <w:r w:rsidR="004539B8" w:rsidRPr="00A61AAD">
        <w:rPr>
          <w:rFonts w:ascii="Times New Roman" w:hAnsi="Times New Roman" w:cs="Times New Roman"/>
          <w:sz w:val="24"/>
          <w:szCs w:val="24"/>
        </w:rPr>
        <w:t>логическое</w:t>
      </w:r>
      <w:r w:rsidR="00372990"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устройство</w:t>
      </w:r>
      <w:r w:rsidR="004539B8" w:rsidRPr="00A61AAD">
        <w:rPr>
          <w:rFonts w:ascii="Times New Roman" w:hAnsi="Times New Roman" w:cs="Times New Roman"/>
          <w:sz w:val="24"/>
          <w:szCs w:val="24"/>
          <w:lang w:val="de-DE"/>
        </w:rPr>
        <w:t>) darstellt.</w:t>
      </w:r>
    </w:p>
    <w:p w:rsidR="009F3103" w:rsidRPr="00A61AAD" w:rsidRDefault="009F3103" w:rsidP="009F3103">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2. … </w:t>
      </w:r>
      <w:r w:rsidR="004539B8" w:rsidRPr="00A61AAD">
        <w:rPr>
          <w:rFonts w:ascii="Times New Roman" w:hAnsi="Times New Roman" w:cs="Times New Roman"/>
          <w:sz w:val="24"/>
          <w:szCs w:val="24"/>
          <w:lang w:val="de-DE"/>
        </w:rPr>
        <w:t>(</w:t>
      </w:r>
      <w:r w:rsidR="004539B8" w:rsidRPr="00A61AAD">
        <w:rPr>
          <w:rFonts w:ascii="Times New Roman" w:hAnsi="Times New Roman" w:cs="Times New Roman"/>
          <w:sz w:val="24"/>
          <w:szCs w:val="24"/>
        </w:rPr>
        <w:t>счетчик</w:t>
      </w:r>
      <w:r w:rsidR="00372990"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команд</w:t>
      </w:r>
      <w:r w:rsidR="004539B8" w:rsidRPr="00A61AAD">
        <w:rPr>
          <w:rFonts w:ascii="Times New Roman" w:hAnsi="Times New Roman" w:cs="Times New Roman"/>
          <w:sz w:val="24"/>
          <w:szCs w:val="24"/>
          <w:lang w:val="de-DE"/>
        </w:rPr>
        <w:t>) zeigt</w:t>
      </w:r>
      <w:r w:rsidR="00D863B2"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lang w:val="de-DE"/>
        </w:rPr>
        <w:t>bei … (</w:t>
      </w:r>
      <w:r w:rsidR="004539B8" w:rsidRPr="00A61AAD">
        <w:rPr>
          <w:rFonts w:ascii="Times New Roman" w:hAnsi="Times New Roman" w:cs="Times New Roman"/>
          <w:sz w:val="24"/>
          <w:szCs w:val="24"/>
        </w:rPr>
        <w:t>выполнение</w:t>
      </w:r>
      <w:r w:rsidR="00372990"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команды</w:t>
      </w:r>
      <w:r w:rsidR="004539B8" w:rsidRPr="00A61AAD">
        <w:rPr>
          <w:rFonts w:ascii="Times New Roman" w:hAnsi="Times New Roman" w:cs="Times New Roman"/>
          <w:sz w:val="24"/>
          <w:szCs w:val="24"/>
          <w:lang w:val="de-DE"/>
        </w:rPr>
        <w:t>) auf den nächst</w:t>
      </w:r>
      <w:r w:rsidR="002B7369"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lang w:val="de-DE"/>
        </w:rPr>
        <w:t xml:space="preserve">folgenden … </w:t>
      </w:r>
      <w:r w:rsidR="004539B8" w:rsidRPr="00A61AAD">
        <w:rPr>
          <w:rFonts w:ascii="Times New Roman" w:hAnsi="Times New Roman" w:cs="Times New Roman"/>
          <w:sz w:val="24"/>
          <w:szCs w:val="24"/>
        </w:rPr>
        <w:t>(команда).</w:t>
      </w:r>
    </w:p>
    <w:p w:rsidR="009F3103" w:rsidRPr="00A61AAD" w:rsidRDefault="009F3103" w:rsidP="009F3103">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3. </w:t>
      </w:r>
      <w:r w:rsidRPr="00A61AAD">
        <w:rPr>
          <w:rFonts w:ascii="Times New Roman" w:hAnsi="Times New Roman" w:cs="Times New Roman"/>
          <w:sz w:val="24"/>
          <w:szCs w:val="24"/>
          <w:lang w:val="de-DE"/>
        </w:rPr>
        <w:t>Ein</w:t>
      </w:r>
      <w:r w:rsidR="002B7369"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spezielles</w:t>
      </w:r>
      <w:r w:rsidRPr="00A61AAD">
        <w:rPr>
          <w:rFonts w:ascii="Times New Roman" w:hAnsi="Times New Roman" w:cs="Times New Roman"/>
          <w:sz w:val="24"/>
          <w:szCs w:val="24"/>
        </w:rPr>
        <w:t xml:space="preserve"> … (адресный регистр) </w:t>
      </w:r>
      <w:r w:rsidRPr="00A61AAD">
        <w:rPr>
          <w:rFonts w:ascii="Times New Roman" w:hAnsi="Times New Roman" w:cs="Times New Roman"/>
          <w:sz w:val="24"/>
          <w:szCs w:val="24"/>
          <w:lang w:val="de-DE"/>
        </w:rPr>
        <w:t>ist</w:t>
      </w:r>
      <w:r w:rsidRPr="00A61AAD">
        <w:rPr>
          <w:rFonts w:ascii="Times New Roman" w:hAnsi="Times New Roman" w:cs="Times New Roman"/>
          <w:sz w:val="24"/>
          <w:szCs w:val="24"/>
        </w:rPr>
        <w:t xml:space="preserve"> … (указатель стека)</w:t>
      </w:r>
      <w:r w:rsidRPr="00A61AAD">
        <w:rPr>
          <w:rStyle w:val="a4"/>
          <w:rFonts w:ascii="Times New Roman" w:hAnsi="Times New Roman" w:cs="Times New Roman"/>
          <w:color w:val="auto"/>
          <w:sz w:val="24"/>
          <w:szCs w:val="24"/>
        </w:rPr>
        <w:t>,</w:t>
      </w:r>
      <w:r w:rsidR="002B7369" w:rsidRPr="00A61AAD">
        <w:rPr>
          <w:rStyle w:val="a4"/>
          <w:rFonts w:ascii="Times New Roman" w:hAnsi="Times New Roman" w:cs="Times New Roman"/>
          <w:color w:val="auto"/>
          <w:sz w:val="24"/>
          <w:szCs w:val="24"/>
        </w:rPr>
        <w:t xml:space="preserve"> </w:t>
      </w:r>
      <w:r w:rsidR="004539B8" w:rsidRPr="00A61AAD">
        <w:rPr>
          <w:rFonts w:ascii="Times New Roman" w:hAnsi="Times New Roman" w:cs="Times New Roman"/>
          <w:sz w:val="24"/>
          <w:szCs w:val="24"/>
          <w:lang w:val="de-DE"/>
        </w:rPr>
        <w:t>der</w:t>
      </w:r>
      <w:r w:rsidR="002B7369" w:rsidRPr="00A61AAD">
        <w:rPr>
          <w:rFonts w:ascii="Times New Roman" w:hAnsi="Times New Roman" w:cs="Times New Roman"/>
          <w:sz w:val="24"/>
          <w:szCs w:val="24"/>
        </w:rPr>
        <w:t xml:space="preserve"> </w:t>
      </w:r>
      <w:r w:rsidR="004539B8" w:rsidRPr="00A61AAD">
        <w:rPr>
          <w:rFonts w:ascii="Times New Roman" w:hAnsi="Times New Roman" w:cs="Times New Roman"/>
          <w:sz w:val="24"/>
          <w:szCs w:val="24"/>
          <w:lang w:val="de-DE"/>
        </w:rPr>
        <w:t>die</w:t>
      </w:r>
      <w:r w:rsidRPr="00A61AAD">
        <w:rPr>
          <w:rFonts w:ascii="Times New Roman" w:hAnsi="Times New Roman" w:cs="Times New Roman"/>
          <w:sz w:val="24"/>
          <w:szCs w:val="24"/>
        </w:rPr>
        <w:t xml:space="preserve">   … (адрес возвр</w:t>
      </w:r>
      <w:r w:rsidRPr="00A61AAD">
        <w:rPr>
          <w:rFonts w:ascii="Times New Roman" w:hAnsi="Times New Roman" w:cs="Times New Roman"/>
          <w:sz w:val="24"/>
          <w:szCs w:val="24"/>
        </w:rPr>
        <w:t>а</w:t>
      </w:r>
      <w:r w:rsidRPr="00A61AAD">
        <w:rPr>
          <w:rFonts w:ascii="Times New Roman" w:hAnsi="Times New Roman" w:cs="Times New Roman"/>
          <w:sz w:val="24"/>
          <w:szCs w:val="24"/>
        </w:rPr>
        <w:t xml:space="preserve">та)   … (вызов подпрограммы) </w:t>
      </w:r>
      <w:r w:rsidRPr="00A61AAD">
        <w:rPr>
          <w:rFonts w:ascii="Times New Roman" w:hAnsi="Times New Roman" w:cs="Times New Roman"/>
          <w:sz w:val="24"/>
          <w:szCs w:val="24"/>
          <w:lang w:val="de-DE"/>
        </w:rPr>
        <w:t>aufnimmt</w:t>
      </w:r>
      <w:r w:rsidRPr="00A61AAD">
        <w:rPr>
          <w:rFonts w:ascii="Times New Roman" w:hAnsi="Times New Roman" w:cs="Times New Roman"/>
          <w:sz w:val="24"/>
          <w:szCs w:val="24"/>
        </w:rPr>
        <w:t>.</w:t>
      </w:r>
    </w:p>
    <w:p w:rsidR="009F3103" w:rsidRPr="00A61AAD" w:rsidRDefault="009F3103" w:rsidP="009F3103">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4. Ü</w:t>
      </w:r>
      <w:r w:rsidRPr="00A61AAD">
        <w:rPr>
          <w:rFonts w:ascii="Times New Roman" w:hAnsi="Times New Roman" w:cs="Times New Roman"/>
          <w:sz w:val="24"/>
          <w:szCs w:val="24"/>
          <w:lang w:val="de-DE"/>
        </w:rPr>
        <w:t>ber</w:t>
      </w:r>
      <w:r w:rsidRPr="00A61AAD">
        <w:rPr>
          <w:rFonts w:ascii="Times New Roman" w:hAnsi="Times New Roman" w:cs="Times New Roman"/>
          <w:sz w:val="24"/>
          <w:szCs w:val="24"/>
        </w:rPr>
        <w:t xml:space="preserve"> … (информационная шина) </w:t>
      </w:r>
      <w:r w:rsidRPr="00A61AAD">
        <w:rPr>
          <w:rFonts w:ascii="Times New Roman" w:hAnsi="Times New Roman" w:cs="Times New Roman"/>
          <w:sz w:val="24"/>
          <w:szCs w:val="24"/>
          <w:lang w:val="de-DE"/>
        </w:rPr>
        <w:t>werden</w:t>
      </w:r>
      <w:r w:rsidRPr="00A61AAD">
        <w:rPr>
          <w:rFonts w:ascii="Times New Roman" w:hAnsi="Times New Roman" w:cs="Times New Roman"/>
          <w:sz w:val="24"/>
          <w:szCs w:val="24"/>
        </w:rPr>
        <w:t xml:space="preserve"> … (данные)  </w:t>
      </w:r>
      <w:r w:rsidRPr="00A61AAD">
        <w:rPr>
          <w:rFonts w:ascii="Times New Roman" w:hAnsi="Times New Roman" w:cs="Times New Roman"/>
          <w:sz w:val="24"/>
          <w:szCs w:val="24"/>
          <w:lang w:val="de-DE"/>
        </w:rPr>
        <w:t>mit</w:t>
      </w:r>
      <w:r w:rsidRPr="00A61AAD">
        <w:rPr>
          <w:rFonts w:ascii="Times New Roman" w:hAnsi="Times New Roman" w:cs="Times New Roman"/>
          <w:sz w:val="24"/>
          <w:szCs w:val="24"/>
        </w:rPr>
        <w:t xml:space="preserve">  … (оперативная память)  </w:t>
      </w:r>
      <w:r w:rsidRPr="00A61AAD">
        <w:rPr>
          <w:rFonts w:ascii="Times New Roman" w:hAnsi="Times New Roman" w:cs="Times New Roman"/>
          <w:sz w:val="24"/>
          <w:szCs w:val="24"/>
          <w:lang w:val="de-DE"/>
        </w:rPr>
        <w:t>ausgetauscht</w:t>
      </w:r>
      <w:r w:rsidRPr="00A61AAD">
        <w:rPr>
          <w:rFonts w:ascii="Times New Roman" w:hAnsi="Times New Roman" w:cs="Times New Roman"/>
          <w:sz w:val="24"/>
          <w:szCs w:val="24"/>
        </w:rPr>
        <w:t>.</w:t>
      </w:r>
    </w:p>
    <w:p w:rsidR="009F3103" w:rsidRPr="00A61AAD" w:rsidRDefault="007D0DA0" w:rsidP="009F310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rPr>
        <w:t xml:space="preserve">5. … </w:t>
      </w:r>
      <w:r w:rsidR="009F3103" w:rsidRPr="00A61AAD">
        <w:rPr>
          <w:rFonts w:ascii="Times New Roman" w:hAnsi="Times New Roman" w:cs="Times New Roman"/>
          <w:sz w:val="24"/>
          <w:szCs w:val="24"/>
        </w:rPr>
        <w:t xml:space="preserve"> (современные микропроцессоры), </w:t>
      </w:r>
      <w:r w:rsidR="009F3103" w:rsidRPr="00A61AAD">
        <w:rPr>
          <w:rFonts w:ascii="Times New Roman" w:hAnsi="Times New Roman" w:cs="Times New Roman"/>
          <w:sz w:val="24"/>
          <w:szCs w:val="24"/>
          <w:lang w:val="de-DE"/>
        </w:rPr>
        <w:t>die</w:t>
      </w:r>
      <w:r w:rsidR="002B7369" w:rsidRPr="00A61AAD">
        <w:rPr>
          <w:rFonts w:ascii="Times New Roman" w:hAnsi="Times New Roman" w:cs="Times New Roman"/>
          <w:sz w:val="24"/>
          <w:szCs w:val="24"/>
        </w:rPr>
        <w:t xml:space="preserve"> </w:t>
      </w:r>
      <w:r w:rsidR="009F3103" w:rsidRPr="00A61AAD">
        <w:rPr>
          <w:rFonts w:ascii="Times New Roman" w:hAnsi="Times New Roman" w:cs="Times New Roman"/>
          <w:sz w:val="24"/>
          <w:szCs w:val="24"/>
          <w:lang w:val="de-DE"/>
        </w:rPr>
        <w:t>in</w:t>
      </w:r>
      <w:r w:rsidR="009F3103" w:rsidRPr="00A61AAD">
        <w:rPr>
          <w:rFonts w:ascii="Times New Roman" w:hAnsi="Times New Roman" w:cs="Times New Roman"/>
          <w:sz w:val="24"/>
          <w:szCs w:val="24"/>
        </w:rPr>
        <w:t xml:space="preserve"> … (</w:t>
      </w:r>
      <w:r w:rsidR="004539B8" w:rsidRPr="00A61AAD">
        <w:rPr>
          <w:rFonts w:ascii="Times New Roman" w:hAnsi="Times New Roman" w:cs="Times New Roman"/>
          <w:sz w:val="24"/>
          <w:szCs w:val="24"/>
        </w:rPr>
        <w:t>персональный компьютер)</w:t>
      </w:r>
      <w:r w:rsidR="002B7369" w:rsidRPr="00A61AAD">
        <w:rPr>
          <w:rFonts w:ascii="Times New Roman" w:hAnsi="Times New Roman" w:cs="Times New Roman"/>
          <w:sz w:val="24"/>
          <w:szCs w:val="24"/>
        </w:rPr>
        <w:t xml:space="preserve"> </w:t>
      </w:r>
      <w:r w:rsidR="009F3103" w:rsidRPr="00A61AAD">
        <w:rPr>
          <w:rFonts w:ascii="Times New Roman" w:hAnsi="Times New Roman" w:cs="Times New Roman"/>
          <w:sz w:val="24"/>
          <w:szCs w:val="24"/>
          <w:lang w:val="de-DE"/>
        </w:rPr>
        <w:t>oder</w:t>
      </w:r>
      <w:r w:rsidR="002B7369" w:rsidRPr="00A61AAD">
        <w:rPr>
          <w:rFonts w:ascii="Times New Roman" w:hAnsi="Times New Roman" w:cs="Times New Roman"/>
          <w:sz w:val="24"/>
          <w:szCs w:val="24"/>
        </w:rPr>
        <w:t xml:space="preserve"> </w:t>
      </w:r>
      <w:r w:rsidR="009F3103" w:rsidRPr="00A61AAD">
        <w:rPr>
          <w:rFonts w:ascii="Times New Roman" w:hAnsi="Times New Roman" w:cs="Times New Roman"/>
          <w:sz w:val="24"/>
          <w:szCs w:val="24"/>
          <w:lang w:val="de-DE"/>
        </w:rPr>
        <w:t>an</w:t>
      </w:r>
      <w:r w:rsidR="002B7369" w:rsidRPr="00A61AAD">
        <w:rPr>
          <w:rFonts w:ascii="Times New Roman" w:hAnsi="Times New Roman" w:cs="Times New Roman"/>
          <w:sz w:val="24"/>
          <w:szCs w:val="24"/>
        </w:rPr>
        <w:t xml:space="preserve"> </w:t>
      </w:r>
      <w:r w:rsidR="009F3103" w:rsidRPr="00A61AAD">
        <w:rPr>
          <w:rFonts w:ascii="Times New Roman" w:hAnsi="Times New Roman" w:cs="Times New Roman"/>
          <w:sz w:val="24"/>
          <w:szCs w:val="24"/>
          <w:lang w:val="de-DE"/>
        </w:rPr>
        <w:t>d</w:t>
      </w:r>
      <w:r w:rsidR="009F3103" w:rsidRPr="00A61AAD">
        <w:rPr>
          <w:rFonts w:ascii="Times New Roman" w:hAnsi="Times New Roman" w:cs="Times New Roman"/>
          <w:sz w:val="24"/>
          <w:szCs w:val="24"/>
          <w:lang w:val="de-DE"/>
        </w:rPr>
        <w:t>e</w:t>
      </w:r>
      <w:r w:rsidR="009F3103" w:rsidRPr="00A61AAD">
        <w:rPr>
          <w:rFonts w:ascii="Times New Roman" w:hAnsi="Times New Roman" w:cs="Times New Roman"/>
          <w:sz w:val="24"/>
          <w:szCs w:val="24"/>
          <w:lang w:val="de-DE"/>
        </w:rPr>
        <w:t>ren</w:t>
      </w:r>
      <w:r w:rsidR="009F3103" w:rsidRPr="00A61AAD">
        <w:rPr>
          <w:rFonts w:ascii="Times New Roman" w:hAnsi="Times New Roman" w:cs="Times New Roman"/>
          <w:sz w:val="24"/>
          <w:szCs w:val="24"/>
        </w:rPr>
        <w:t xml:space="preserve"> … </w:t>
      </w:r>
      <w:r w:rsidR="009F3103" w:rsidRPr="00A61AAD">
        <w:rPr>
          <w:rFonts w:ascii="Times New Roman" w:hAnsi="Times New Roman" w:cs="Times New Roman"/>
          <w:sz w:val="24"/>
          <w:szCs w:val="24"/>
          <w:lang w:val="de-DE"/>
        </w:rPr>
        <w:t>(</w:t>
      </w:r>
      <w:r w:rsidR="009F3103" w:rsidRPr="00A61AAD">
        <w:rPr>
          <w:rFonts w:ascii="Times New Roman" w:hAnsi="Times New Roman" w:cs="Times New Roman"/>
          <w:sz w:val="24"/>
          <w:szCs w:val="24"/>
        </w:rPr>
        <w:t>устройство</w:t>
      </w:r>
      <w:r w:rsidR="009F3103" w:rsidRPr="00A61AAD">
        <w:rPr>
          <w:rFonts w:ascii="Times New Roman" w:hAnsi="Times New Roman" w:cs="Times New Roman"/>
          <w:sz w:val="24"/>
          <w:szCs w:val="24"/>
          <w:lang w:val="de-DE"/>
        </w:rPr>
        <w:t>) eingesetzt werden, die eine schnelle  … (</w:t>
      </w:r>
      <w:r w:rsidR="004539B8" w:rsidRPr="00A61AAD">
        <w:rPr>
          <w:rFonts w:ascii="Times New Roman" w:hAnsi="Times New Roman" w:cs="Times New Roman"/>
          <w:sz w:val="24"/>
          <w:szCs w:val="24"/>
        </w:rPr>
        <w:t>обработка</w:t>
      </w:r>
      <w:r w:rsidR="004539B8"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данных</w:t>
      </w:r>
      <w:r w:rsidR="009F3103" w:rsidRPr="00A61AAD">
        <w:rPr>
          <w:rFonts w:ascii="Times New Roman" w:hAnsi="Times New Roman" w:cs="Times New Roman"/>
          <w:sz w:val="24"/>
          <w:szCs w:val="24"/>
          <w:lang w:val="de-DE"/>
        </w:rPr>
        <w:t>) benötigen, sind mit  … (</w:t>
      </w:r>
      <w:r w:rsidR="004539B8" w:rsidRPr="00A61AAD">
        <w:rPr>
          <w:rFonts w:ascii="Times New Roman" w:hAnsi="Times New Roman" w:cs="Times New Roman"/>
          <w:sz w:val="24"/>
          <w:szCs w:val="24"/>
        </w:rPr>
        <w:t>сверхоперативная</w:t>
      </w:r>
      <w:r w:rsidR="00372990" w:rsidRPr="00A61AAD">
        <w:rPr>
          <w:rFonts w:ascii="Times New Roman" w:hAnsi="Times New Roman" w:cs="Times New Roman"/>
          <w:sz w:val="24"/>
          <w:szCs w:val="24"/>
          <w:lang w:val="de-DE"/>
        </w:rPr>
        <w:t xml:space="preserve"> </w:t>
      </w:r>
      <w:r w:rsidR="004539B8" w:rsidRPr="00A61AAD">
        <w:rPr>
          <w:rFonts w:ascii="Times New Roman" w:hAnsi="Times New Roman" w:cs="Times New Roman"/>
          <w:sz w:val="24"/>
          <w:szCs w:val="24"/>
        </w:rPr>
        <w:t>память</w:t>
      </w:r>
      <w:r w:rsidR="009F3103" w:rsidRPr="00A61AAD">
        <w:rPr>
          <w:rFonts w:ascii="Times New Roman" w:hAnsi="Times New Roman" w:cs="Times New Roman"/>
          <w:sz w:val="24"/>
          <w:szCs w:val="24"/>
          <w:lang w:val="de-DE"/>
        </w:rPr>
        <w:t>)   ausgestattet.</w:t>
      </w:r>
    </w:p>
    <w:p w:rsidR="009F3103" w:rsidRPr="00A61AAD" w:rsidRDefault="009F3103" w:rsidP="009F3103">
      <w:pPr>
        <w:spacing w:after="0" w:line="240" w:lineRule="auto"/>
        <w:jc w:val="both"/>
        <w:rPr>
          <w:rFonts w:ascii="Times New Roman" w:hAnsi="Times New Roman" w:cs="Times New Roman"/>
          <w:sz w:val="24"/>
          <w:szCs w:val="24"/>
          <w:lang w:val="de-DE"/>
        </w:rPr>
      </w:pPr>
    </w:p>
    <w:p w:rsidR="00F40A04" w:rsidRPr="00A61AAD" w:rsidRDefault="004539B8" w:rsidP="00372990">
      <w:pPr>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 Sprechen</w:t>
      </w:r>
      <w:r w:rsidR="008C0DF9" w:rsidRPr="00A61AAD">
        <w:rPr>
          <w:rFonts w:ascii="Times New Roman" w:hAnsi="Times New Roman" w:cs="Times New Roman"/>
          <w:b/>
          <w:sz w:val="24"/>
          <w:szCs w:val="24"/>
          <w:lang w:val="de-DE"/>
        </w:rPr>
        <w:t xml:space="preserve"> Sie Ihrem Freund </w:t>
      </w:r>
      <w:r w:rsidR="00CB067F" w:rsidRPr="00A61AAD">
        <w:rPr>
          <w:rFonts w:ascii="Times New Roman" w:hAnsi="Times New Roman" w:cs="Times New Roman"/>
          <w:b/>
          <w:sz w:val="24"/>
          <w:szCs w:val="24"/>
          <w:lang w:val="de-DE"/>
        </w:rPr>
        <w:t>Bedauern über folgende  Situationen aus</w:t>
      </w:r>
      <w:r w:rsidR="00213BE6" w:rsidRPr="00A61AAD">
        <w:rPr>
          <w:rFonts w:ascii="Times New Roman" w:hAnsi="Times New Roman" w:cs="Times New Roman"/>
          <w:b/>
          <w:sz w:val="24"/>
          <w:szCs w:val="24"/>
          <w:lang w:val="de-DE"/>
        </w:rPr>
        <w:t>.  Bilden Sie irreale Wunschsätze (s. § 6b (1.1–1.7)</w:t>
      </w:r>
      <w:r w:rsidR="00CB067F" w:rsidRPr="00A61AAD">
        <w:rPr>
          <w:rFonts w:ascii="Times New Roman" w:hAnsi="Times New Roman" w:cs="Times New Roman"/>
          <w:b/>
          <w:sz w:val="24"/>
          <w:szCs w:val="24"/>
          <w:lang w:val="de-DE"/>
        </w:rPr>
        <w:t xml:space="preserve">.  </w:t>
      </w:r>
    </w:p>
    <w:p w:rsidR="002D5DFD" w:rsidRPr="00A61AAD" w:rsidRDefault="002D5DFD" w:rsidP="002D5DF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Muster: </w:t>
      </w:r>
      <w:r w:rsidRPr="00A61AAD">
        <w:rPr>
          <w:rFonts w:ascii="Times New Roman" w:hAnsi="Times New Roman" w:cs="Times New Roman"/>
          <w:sz w:val="24"/>
          <w:szCs w:val="24"/>
          <w:lang w:val="de-DE"/>
        </w:rPr>
        <w:t>diese Informati</w:t>
      </w:r>
      <w:r w:rsidR="00195FE5" w:rsidRPr="00A61AAD">
        <w:rPr>
          <w:rFonts w:ascii="Times New Roman" w:hAnsi="Times New Roman" w:cs="Times New Roman"/>
          <w:sz w:val="24"/>
          <w:szCs w:val="24"/>
          <w:lang w:val="de-DE"/>
        </w:rPr>
        <w:t>onen per Internet erhalten (ich/du</w:t>
      </w:r>
      <w:r w:rsidRPr="00A61AAD">
        <w:rPr>
          <w:rFonts w:ascii="Times New Roman" w:hAnsi="Times New Roman" w:cs="Times New Roman"/>
          <w:sz w:val="24"/>
          <w:szCs w:val="24"/>
          <w:lang w:val="de-DE"/>
        </w:rPr>
        <w:t xml:space="preserve"> nur)</w:t>
      </w:r>
    </w:p>
    <w:p w:rsidR="00F642A2" w:rsidRPr="00A61AAD" w:rsidRDefault="00F642A2" w:rsidP="002D5DFD">
      <w:pPr>
        <w:spacing w:after="0" w:line="240" w:lineRule="auto"/>
        <w:jc w:val="both"/>
        <w:rPr>
          <w:rFonts w:ascii="Times New Roman" w:hAnsi="Times New Roman" w:cs="Times New Roman"/>
          <w:sz w:val="24"/>
          <w:szCs w:val="24"/>
          <w:lang w:val="de-DE"/>
        </w:rPr>
      </w:pPr>
    </w:p>
    <w:tbl>
      <w:tblPr>
        <w:tblStyle w:val="a8"/>
        <w:tblW w:w="0" w:type="auto"/>
        <w:tblInd w:w="108" w:type="dxa"/>
        <w:tblLook w:val="04A0" w:firstRow="1" w:lastRow="0" w:firstColumn="1" w:lastColumn="0" w:noHBand="0" w:noVBand="1"/>
      </w:tblPr>
      <w:tblGrid>
        <w:gridCol w:w="1529"/>
        <w:gridCol w:w="7543"/>
      </w:tblGrid>
      <w:tr w:rsidR="0029327B" w:rsidRPr="00427A63" w:rsidTr="00372990">
        <w:tc>
          <w:tcPr>
            <w:tcW w:w="1529" w:type="dxa"/>
          </w:tcPr>
          <w:p w:rsidR="002A0B1B" w:rsidRPr="00A61AAD" w:rsidRDefault="002A0B1B" w:rsidP="002A0B1B">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Sie</w:t>
            </w:r>
          </w:p>
        </w:tc>
        <w:tc>
          <w:tcPr>
            <w:tcW w:w="7543" w:type="dxa"/>
          </w:tcPr>
          <w:p w:rsidR="002A0B1B" w:rsidRPr="00A61AAD" w:rsidRDefault="002A0B1B" w:rsidP="002A0B1B">
            <w:pPr>
              <w:pStyle w:val="a3"/>
              <w:numPr>
                <w:ilvl w:val="0"/>
                <w:numId w:val="9"/>
              </w:numPr>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Wenn ich nur diese Informationen per Internet</w:t>
            </w:r>
            <w:r w:rsidR="00C93FB1" w:rsidRPr="00A61AAD">
              <w:rPr>
                <w:rFonts w:ascii="Times New Roman" w:hAnsi="Times New Roman" w:cs="Times New Roman"/>
                <w:i/>
                <w:sz w:val="24"/>
                <w:szCs w:val="24"/>
                <w:lang w:val="de-DE"/>
              </w:rPr>
              <w:t xml:space="preserve"> erhielte</w:t>
            </w:r>
            <w:r w:rsidRPr="00A61AAD">
              <w:rPr>
                <w:rFonts w:ascii="Times New Roman" w:hAnsi="Times New Roman" w:cs="Times New Roman"/>
                <w:i/>
                <w:sz w:val="24"/>
                <w:szCs w:val="24"/>
                <w:lang w:val="de-DE"/>
              </w:rPr>
              <w:t>!</w:t>
            </w:r>
          </w:p>
        </w:tc>
      </w:tr>
      <w:tr w:rsidR="0029327B" w:rsidRPr="00427A63" w:rsidTr="00372990">
        <w:tc>
          <w:tcPr>
            <w:tcW w:w="1529" w:type="dxa"/>
          </w:tcPr>
          <w:p w:rsidR="002A0B1B" w:rsidRPr="00A61AAD" w:rsidRDefault="002A0B1B" w:rsidP="002A0B1B">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Ihr Freund</w:t>
            </w:r>
          </w:p>
        </w:tc>
        <w:tc>
          <w:tcPr>
            <w:tcW w:w="7543" w:type="dxa"/>
          </w:tcPr>
          <w:p w:rsidR="002A0B1B" w:rsidRPr="00A61AAD" w:rsidRDefault="002A0B1B" w:rsidP="002A0B1B">
            <w:pPr>
              <w:pStyle w:val="a3"/>
              <w:numPr>
                <w:ilvl w:val="0"/>
                <w:numId w:val="9"/>
              </w:numPr>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Erhielte</w:t>
            </w:r>
            <w:r w:rsidR="00195FE5" w:rsidRPr="00A61AAD">
              <w:rPr>
                <w:rFonts w:ascii="Times New Roman" w:hAnsi="Times New Roman" w:cs="Times New Roman"/>
                <w:i/>
                <w:sz w:val="24"/>
                <w:szCs w:val="24"/>
                <w:lang w:val="de-DE"/>
              </w:rPr>
              <w:t>st du</w:t>
            </w:r>
            <w:r w:rsidRPr="00A61AAD">
              <w:rPr>
                <w:rFonts w:ascii="Times New Roman" w:hAnsi="Times New Roman" w:cs="Times New Roman"/>
                <w:i/>
                <w:sz w:val="24"/>
                <w:szCs w:val="24"/>
                <w:lang w:val="de-DE"/>
              </w:rPr>
              <w:t xml:space="preserve"> nur diese Informationen per Internet!</w:t>
            </w:r>
          </w:p>
        </w:tc>
      </w:tr>
    </w:tbl>
    <w:p w:rsidR="00067076" w:rsidRPr="00A61AAD" w:rsidRDefault="00067076" w:rsidP="00F40A04">
      <w:pPr>
        <w:spacing w:after="0" w:line="240" w:lineRule="auto"/>
        <w:jc w:val="both"/>
        <w:rPr>
          <w:rFonts w:ascii="Times New Roman" w:hAnsi="Times New Roman" w:cs="Times New Roman"/>
          <w:i/>
          <w:sz w:val="24"/>
          <w:szCs w:val="24"/>
          <w:lang w:val="de-DE"/>
        </w:rPr>
      </w:pPr>
    </w:p>
    <w:p w:rsidR="005D0E0D" w:rsidRPr="00A61AAD" w:rsidRDefault="00067076" w:rsidP="005D0E0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5D0E0D" w:rsidRPr="00A61AAD">
        <w:rPr>
          <w:rFonts w:ascii="Times New Roman" w:hAnsi="Times New Roman" w:cs="Times New Roman"/>
          <w:sz w:val="24"/>
          <w:szCs w:val="24"/>
          <w:lang w:val="de-DE"/>
        </w:rPr>
        <w:t>Hauptbestandteile eines Prozessors kennen (</w:t>
      </w:r>
      <w:r w:rsidR="00195FE5" w:rsidRPr="00A61AAD">
        <w:rPr>
          <w:rFonts w:ascii="Times New Roman" w:hAnsi="Times New Roman" w:cs="Times New Roman"/>
          <w:sz w:val="24"/>
          <w:szCs w:val="24"/>
          <w:lang w:val="de-DE"/>
        </w:rPr>
        <w:t xml:space="preserve">ich/du, bloß </w:t>
      </w:r>
      <w:r w:rsidR="00195FE5" w:rsidRPr="00A61AAD">
        <w:rPr>
          <w:rFonts w:ascii="Times New Roman" w:hAnsi="Times New Roman" w:cs="Times New Roman"/>
          <w:iCs/>
          <w:sz w:val="24"/>
          <w:szCs w:val="24"/>
          <w:lang w:val="de-DE"/>
        </w:rPr>
        <w:t>–</w:t>
      </w:r>
      <w:r w:rsidR="005D0E0D" w:rsidRPr="00A61AAD">
        <w:rPr>
          <w:rFonts w:ascii="Times New Roman" w:hAnsi="Times New Roman" w:cs="Times New Roman"/>
          <w:sz w:val="24"/>
          <w:szCs w:val="24"/>
          <w:lang w:val="de-DE"/>
        </w:rPr>
        <w:t xml:space="preserve"> kennen)</w:t>
      </w:r>
    </w:p>
    <w:p w:rsidR="00067076" w:rsidRPr="00A61AAD" w:rsidRDefault="00067076" w:rsidP="00F40A0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372990" w:rsidRPr="00A61AAD">
        <w:rPr>
          <w:rFonts w:ascii="Times New Roman" w:hAnsi="Times New Roman" w:cs="Times New Roman"/>
          <w:sz w:val="24"/>
          <w:szCs w:val="24"/>
          <w:lang w:val="de-DE"/>
        </w:rPr>
        <w:t xml:space="preserve"> </w:t>
      </w:r>
      <w:r w:rsidR="00FE4AD8" w:rsidRPr="00A61AAD">
        <w:rPr>
          <w:rFonts w:ascii="Times New Roman" w:hAnsi="Times New Roman" w:cs="Times New Roman"/>
          <w:sz w:val="24"/>
          <w:szCs w:val="24"/>
          <w:lang w:val="de-DE"/>
        </w:rPr>
        <w:t>Früher kenen PC haben (</w:t>
      </w:r>
      <w:r w:rsidR="00195FE5" w:rsidRPr="00A61AAD">
        <w:rPr>
          <w:rFonts w:ascii="Times New Roman" w:hAnsi="Times New Roman" w:cs="Times New Roman"/>
          <w:sz w:val="24"/>
          <w:szCs w:val="24"/>
          <w:lang w:val="de-DE"/>
        </w:rPr>
        <w:t xml:space="preserve">/die Menschen, doch </w:t>
      </w:r>
      <w:r w:rsidR="00195FE5" w:rsidRPr="00A61AAD">
        <w:rPr>
          <w:rFonts w:ascii="Times New Roman" w:hAnsi="Times New Roman" w:cs="Times New Roman"/>
          <w:iCs/>
          <w:sz w:val="24"/>
          <w:szCs w:val="24"/>
          <w:lang w:val="de-DE"/>
        </w:rPr>
        <w:t>–</w:t>
      </w:r>
      <w:r w:rsidR="00D863B2" w:rsidRPr="00A61AAD">
        <w:rPr>
          <w:rFonts w:ascii="Times New Roman" w:hAnsi="Times New Roman" w:cs="Times New Roman"/>
          <w:iCs/>
          <w:sz w:val="24"/>
          <w:szCs w:val="24"/>
          <w:lang w:val="de-DE"/>
        </w:rPr>
        <w:t xml:space="preserve"> </w:t>
      </w:r>
      <w:r w:rsidR="00FE4AD8" w:rsidRPr="00A61AAD">
        <w:rPr>
          <w:rFonts w:ascii="Times New Roman" w:hAnsi="Times New Roman" w:cs="Times New Roman"/>
          <w:sz w:val="24"/>
          <w:szCs w:val="24"/>
          <w:lang w:val="de-DE"/>
        </w:rPr>
        <w:t>haben)</w:t>
      </w:r>
    </w:p>
    <w:p w:rsidR="00067076" w:rsidRPr="00A61AAD" w:rsidRDefault="00067076" w:rsidP="00F40A0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372990" w:rsidRPr="00A61AAD">
        <w:rPr>
          <w:rFonts w:ascii="Times New Roman" w:hAnsi="Times New Roman" w:cs="Times New Roman"/>
          <w:sz w:val="24"/>
          <w:szCs w:val="24"/>
          <w:lang w:val="de-DE"/>
        </w:rPr>
        <w:t xml:space="preserve"> </w:t>
      </w:r>
      <w:r w:rsidR="00FE4AD8" w:rsidRPr="00A61AAD">
        <w:rPr>
          <w:rFonts w:ascii="Times New Roman" w:hAnsi="Times New Roman" w:cs="Times New Roman"/>
          <w:sz w:val="24"/>
          <w:szCs w:val="24"/>
          <w:lang w:val="de-DE"/>
        </w:rPr>
        <w:t>Abstrakte Sprachen der Programmierung verstehen (</w:t>
      </w:r>
      <w:r w:rsidR="00AA736A" w:rsidRPr="00A61AAD">
        <w:rPr>
          <w:rFonts w:ascii="Times New Roman" w:hAnsi="Times New Roman" w:cs="Times New Roman"/>
          <w:sz w:val="24"/>
          <w:szCs w:val="24"/>
          <w:lang w:val="de-DE"/>
        </w:rPr>
        <w:t>sie</w:t>
      </w:r>
      <w:r w:rsidR="00195FE5" w:rsidRPr="00A61AAD">
        <w:rPr>
          <w:rFonts w:ascii="Times New Roman" w:hAnsi="Times New Roman" w:cs="Times New Roman"/>
          <w:sz w:val="24"/>
          <w:szCs w:val="24"/>
          <w:lang w:val="de-DE"/>
        </w:rPr>
        <w:t xml:space="preserve">/wir, nur </w:t>
      </w:r>
      <w:r w:rsidR="00195FE5" w:rsidRPr="00A61AAD">
        <w:rPr>
          <w:rFonts w:ascii="Times New Roman" w:hAnsi="Times New Roman" w:cs="Times New Roman"/>
          <w:iCs/>
          <w:sz w:val="24"/>
          <w:szCs w:val="24"/>
          <w:lang w:val="de-DE"/>
        </w:rPr>
        <w:t>–</w:t>
      </w:r>
      <w:r w:rsidR="00FE4AD8" w:rsidRPr="00A61AAD">
        <w:rPr>
          <w:rFonts w:ascii="Times New Roman" w:hAnsi="Times New Roman" w:cs="Times New Roman"/>
          <w:sz w:val="24"/>
          <w:szCs w:val="24"/>
          <w:lang w:val="de-DE"/>
        </w:rPr>
        <w:t xml:space="preserve"> verstehen)</w:t>
      </w:r>
    </w:p>
    <w:p w:rsidR="00067076" w:rsidRPr="00A61AAD" w:rsidRDefault="00067076" w:rsidP="00B775B8">
      <w:pPr>
        <w:tabs>
          <w:tab w:val="left" w:pos="3390"/>
        </w:tabs>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372990" w:rsidRPr="00A61AAD">
        <w:rPr>
          <w:rFonts w:ascii="Times New Roman" w:hAnsi="Times New Roman" w:cs="Times New Roman"/>
          <w:sz w:val="24"/>
          <w:szCs w:val="24"/>
          <w:lang w:val="de-DE"/>
        </w:rPr>
        <w:t xml:space="preserve"> </w:t>
      </w:r>
      <w:r w:rsidR="00B775B8" w:rsidRPr="00A61AAD">
        <w:rPr>
          <w:rFonts w:ascii="Times New Roman" w:hAnsi="Times New Roman" w:cs="Times New Roman"/>
          <w:sz w:val="24"/>
          <w:szCs w:val="24"/>
          <w:lang w:val="de-DE"/>
        </w:rPr>
        <w:t>Die Füh</w:t>
      </w:r>
      <w:r w:rsidR="00195FE5" w:rsidRPr="00A61AAD">
        <w:rPr>
          <w:rFonts w:ascii="Times New Roman" w:hAnsi="Times New Roman" w:cs="Times New Roman"/>
          <w:sz w:val="24"/>
          <w:szCs w:val="24"/>
          <w:lang w:val="de-DE"/>
        </w:rPr>
        <w:t>rung von IBM übernehmen</w:t>
      </w:r>
      <w:r w:rsidR="00195FE5" w:rsidRPr="00A61AAD">
        <w:rPr>
          <w:rFonts w:ascii="Times New Roman" w:hAnsi="Times New Roman" w:cs="Times New Roman"/>
          <w:sz w:val="24"/>
          <w:szCs w:val="24"/>
          <w:lang w:val="de-DE"/>
        </w:rPr>
        <w:tab/>
        <w:t xml:space="preserve">  (ich/du,  nur </w:t>
      </w:r>
      <w:r w:rsidR="00195FE5" w:rsidRPr="00A61AAD">
        <w:rPr>
          <w:rFonts w:ascii="Times New Roman" w:hAnsi="Times New Roman" w:cs="Times New Roman"/>
          <w:iCs/>
          <w:sz w:val="24"/>
          <w:szCs w:val="24"/>
          <w:lang w:val="de-DE"/>
        </w:rPr>
        <w:t>–</w:t>
      </w:r>
      <w:r w:rsidR="00FB170F">
        <w:rPr>
          <w:rFonts w:ascii="Times New Roman" w:hAnsi="Times New Roman" w:cs="Times New Roman"/>
          <w:iCs/>
          <w:sz w:val="24"/>
          <w:szCs w:val="24"/>
          <w:lang w:val="de-DE"/>
        </w:rPr>
        <w:t xml:space="preserve"> </w:t>
      </w:r>
      <w:r w:rsidR="00B775B8" w:rsidRPr="00A61AAD">
        <w:rPr>
          <w:rFonts w:ascii="Times New Roman" w:hAnsi="Times New Roman" w:cs="Times New Roman"/>
          <w:sz w:val="24"/>
          <w:szCs w:val="24"/>
          <w:lang w:val="de-DE"/>
        </w:rPr>
        <w:t>übernehmen)</w:t>
      </w:r>
    </w:p>
    <w:p w:rsidR="00067076" w:rsidRPr="00A61AAD" w:rsidRDefault="00067076" w:rsidP="00F40A0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2A4D16" w:rsidRPr="00A61AAD">
        <w:rPr>
          <w:rFonts w:ascii="Times New Roman" w:hAnsi="Times New Roman" w:cs="Times New Roman"/>
          <w:sz w:val="24"/>
          <w:szCs w:val="24"/>
          <w:lang w:val="de-DE"/>
        </w:rPr>
        <w:t xml:space="preserve"> Aktionäre von SAP sein. (</w:t>
      </w:r>
      <w:r w:rsidR="00195FE5" w:rsidRPr="00A61AAD">
        <w:rPr>
          <w:rFonts w:ascii="Times New Roman" w:hAnsi="Times New Roman" w:cs="Times New Roman"/>
          <w:sz w:val="24"/>
          <w:szCs w:val="24"/>
          <w:lang w:val="de-DE"/>
        </w:rPr>
        <w:t xml:space="preserve">ich/wir, nur </w:t>
      </w:r>
      <w:r w:rsidR="00195FE5" w:rsidRPr="00A61AAD">
        <w:rPr>
          <w:rFonts w:ascii="Times New Roman" w:hAnsi="Times New Roman" w:cs="Times New Roman"/>
          <w:iCs/>
          <w:sz w:val="24"/>
          <w:szCs w:val="24"/>
          <w:lang w:val="de-DE"/>
        </w:rPr>
        <w:t>–</w:t>
      </w:r>
      <w:r w:rsidR="006D327B" w:rsidRPr="00A61AAD">
        <w:rPr>
          <w:rFonts w:ascii="Times New Roman" w:hAnsi="Times New Roman" w:cs="Times New Roman"/>
          <w:sz w:val="24"/>
          <w:szCs w:val="24"/>
          <w:lang w:val="de-DE"/>
        </w:rPr>
        <w:t>sein)</w:t>
      </w:r>
    </w:p>
    <w:p w:rsidR="00067076" w:rsidRPr="00A61AAD" w:rsidRDefault="00067076" w:rsidP="00F9214D">
      <w:pPr>
        <w:spacing w:after="0" w:line="240" w:lineRule="auto"/>
        <w:jc w:val="both"/>
        <w:rPr>
          <w:rFonts w:ascii="Times New Roman" w:hAnsi="Times New Roman" w:cs="Times New Roman"/>
          <w:sz w:val="24"/>
          <w:szCs w:val="24"/>
          <w:lang w:val="de-DE"/>
        </w:rPr>
      </w:pPr>
    </w:p>
    <w:p w:rsidR="00936F4B" w:rsidRPr="00A61AAD" w:rsidRDefault="00C8250C" w:rsidP="00372990">
      <w:pPr>
        <w:spacing w:after="0" w:line="285" w:lineRule="atLeas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6. </w:t>
      </w:r>
      <w:r w:rsidR="00262308" w:rsidRPr="00A61AAD">
        <w:rPr>
          <w:rFonts w:ascii="Times New Roman" w:hAnsi="Times New Roman" w:cs="Times New Roman"/>
          <w:b/>
          <w:sz w:val="24"/>
          <w:szCs w:val="24"/>
          <w:lang w:val="de-DE"/>
        </w:rPr>
        <w:t xml:space="preserve">Bilden Sie </w:t>
      </w:r>
      <w:r w:rsidR="002F2C43" w:rsidRPr="00A61AAD">
        <w:rPr>
          <w:rFonts w:ascii="Times New Roman" w:hAnsi="Times New Roman" w:cs="Times New Roman"/>
          <w:b/>
          <w:sz w:val="24"/>
          <w:szCs w:val="24"/>
          <w:lang w:val="de-DE"/>
        </w:rPr>
        <w:t xml:space="preserve">die </w:t>
      </w:r>
      <w:r w:rsidR="00262308" w:rsidRPr="00A61AAD">
        <w:rPr>
          <w:rFonts w:ascii="Times New Roman" w:hAnsi="Times New Roman" w:cs="Times New Roman"/>
          <w:b/>
          <w:sz w:val="24"/>
          <w:szCs w:val="24"/>
          <w:lang w:val="de-DE"/>
        </w:rPr>
        <w:t>Sätze mit sonst/andernfalls</w:t>
      </w:r>
      <w:r w:rsidR="009C2B0F" w:rsidRPr="00A61AAD">
        <w:rPr>
          <w:rFonts w:ascii="Times New Roman" w:hAnsi="Times New Roman" w:cs="Times New Roman"/>
          <w:b/>
          <w:sz w:val="24"/>
          <w:szCs w:val="24"/>
          <w:lang w:val="de-DE"/>
        </w:rPr>
        <w:t xml:space="preserve"> </w:t>
      </w:r>
      <w:r w:rsidR="00CC1D29" w:rsidRPr="00A61AAD">
        <w:rPr>
          <w:rFonts w:ascii="Times New Roman" w:hAnsi="Times New Roman" w:cs="Times New Roman"/>
          <w:b/>
          <w:sz w:val="24"/>
          <w:szCs w:val="24"/>
          <w:lang w:val="de-DE"/>
        </w:rPr>
        <w:t>(s. § 6b (1.1</w:t>
      </w:r>
      <w:r w:rsidR="00FF7BEC" w:rsidRPr="00A61AAD">
        <w:rPr>
          <w:rFonts w:ascii="Times New Roman" w:hAnsi="Times New Roman" w:cs="Times New Roman"/>
          <w:b/>
          <w:sz w:val="24"/>
          <w:szCs w:val="24"/>
          <w:lang w:val="de-DE"/>
        </w:rPr>
        <w:t>–</w:t>
      </w:r>
      <w:r w:rsidR="00CC1D29" w:rsidRPr="00A61AAD">
        <w:rPr>
          <w:rFonts w:ascii="Times New Roman" w:hAnsi="Times New Roman" w:cs="Times New Roman"/>
          <w:b/>
          <w:sz w:val="24"/>
          <w:szCs w:val="24"/>
          <w:lang w:val="de-DE"/>
        </w:rPr>
        <w:t xml:space="preserve"> 1.7)</w:t>
      </w:r>
      <w:r w:rsidR="00262308" w:rsidRPr="00A61AAD">
        <w:rPr>
          <w:rFonts w:ascii="Times New Roman" w:hAnsi="Times New Roman" w:cs="Times New Roman"/>
          <w:b/>
          <w:sz w:val="24"/>
          <w:szCs w:val="24"/>
          <w:lang w:val="de-DE"/>
        </w:rPr>
        <w:t xml:space="preserve">. </w:t>
      </w:r>
    </w:p>
    <w:p w:rsidR="0095136E" w:rsidRPr="00A61AAD" w:rsidRDefault="0095136E" w:rsidP="00F76000">
      <w:pPr>
        <w:spacing w:after="0" w:line="285" w:lineRule="atLeast"/>
        <w:jc w:val="both"/>
        <w:rPr>
          <w:rFonts w:ascii="Times New Roman" w:hAnsi="Times New Roman" w:cs="Times New Roman"/>
          <w:b/>
          <w:sz w:val="24"/>
          <w:szCs w:val="24"/>
          <w:lang w:val="de-DE"/>
        </w:rPr>
      </w:pPr>
    </w:p>
    <w:p w:rsidR="00B06994" w:rsidRPr="00A61AAD" w:rsidRDefault="00262308" w:rsidP="00F76000">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Muster: </w:t>
      </w:r>
      <w:r w:rsidR="00B06994" w:rsidRPr="00A61AAD">
        <w:rPr>
          <w:rFonts w:ascii="Times New Roman" w:hAnsi="Times New Roman" w:cs="Times New Roman"/>
          <w:sz w:val="24"/>
          <w:szCs w:val="24"/>
          <w:lang w:val="de-DE"/>
        </w:rPr>
        <w:t xml:space="preserve">Er musste seine Meinung kundgeben. (alle Experten / </w:t>
      </w:r>
      <w:r w:rsidR="0049186E" w:rsidRPr="00A61AAD">
        <w:rPr>
          <w:rFonts w:ascii="Times New Roman" w:hAnsi="Times New Roman" w:cs="Times New Roman"/>
          <w:sz w:val="24"/>
          <w:szCs w:val="24"/>
          <w:lang w:val="de-DE"/>
        </w:rPr>
        <w:t>etwas dagegen haben</w:t>
      </w:r>
      <w:r w:rsidR="00B06994" w:rsidRPr="00A61AAD">
        <w:rPr>
          <w:rFonts w:ascii="Times New Roman" w:hAnsi="Times New Roman" w:cs="Times New Roman"/>
          <w:sz w:val="24"/>
          <w:szCs w:val="24"/>
          <w:lang w:val="de-DE"/>
        </w:rPr>
        <w:t>)</w:t>
      </w:r>
    </w:p>
    <w:p w:rsidR="00C8250C" w:rsidRPr="00A61AAD" w:rsidRDefault="0049186E" w:rsidP="00F76000">
      <w:pPr>
        <w:spacing w:after="0" w:line="285" w:lineRule="atLeast"/>
        <w:jc w:val="both"/>
        <w:rPr>
          <w:rFonts w:ascii="Times New Roman" w:hAnsi="Times New Roman" w:cs="Times New Roman"/>
          <w:i/>
          <w:sz w:val="24"/>
          <w:szCs w:val="24"/>
          <w:u w:val="single"/>
          <w:lang w:val="de-DE"/>
        </w:rPr>
      </w:pPr>
      <w:r w:rsidRPr="00A61AAD">
        <w:rPr>
          <w:rFonts w:ascii="Times New Roman" w:hAnsi="Times New Roman" w:cs="Times New Roman"/>
          <w:i/>
          <w:sz w:val="24"/>
          <w:szCs w:val="24"/>
          <w:lang w:val="de-DE"/>
        </w:rPr>
        <w:t>Er musste seine Meinung kundgeben, sonst hätten alle Experten etwas dagegen gehabt.</w:t>
      </w:r>
    </w:p>
    <w:p w:rsidR="0049186E" w:rsidRPr="00A61AAD" w:rsidRDefault="0049186E" w:rsidP="00F76000">
      <w:pPr>
        <w:spacing w:after="0" w:line="285" w:lineRule="atLeast"/>
        <w:jc w:val="both"/>
        <w:rPr>
          <w:rFonts w:ascii="Times New Roman" w:hAnsi="Times New Roman" w:cs="Times New Roman"/>
          <w:i/>
          <w:sz w:val="24"/>
          <w:szCs w:val="24"/>
          <w:u w:val="single"/>
          <w:lang w:val="de-DE"/>
        </w:rPr>
      </w:pPr>
    </w:p>
    <w:p w:rsidR="00935D37" w:rsidRPr="00A61AAD" w:rsidRDefault="00935D37" w:rsidP="00935D37">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Er musste alle Komponenten des Prozessors kennen. (er</w:t>
      </w:r>
      <w:r w:rsidR="009C2B0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w:t>
      </w:r>
      <w:r w:rsidR="009C2B0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ihn</w:t>
      </w:r>
      <w:r w:rsidR="009C2B0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nicht reparieren)</w:t>
      </w:r>
    </w:p>
    <w:p w:rsidR="00935D37" w:rsidRPr="00A61AAD" w:rsidRDefault="00935D37" w:rsidP="00935D37">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Die Programmierer  statteten die Prozessoren mit </w:t>
      </w:r>
      <w:hyperlink r:id="rId932" w:tooltip="Cache" w:history="1">
        <w:r w:rsidRPr="00A61AAD">
          <w:rPr>
            <w:rStyle w:val="a4"/>
            <w:rFonts w:ascii="Times New Roman" w:hAnsi="Times New Roman" w:cs="Times New Roman"/>
            <w:color w:val="auto"/>
            <w:sz w:val="24"/>
            <w:szCs w:val="24"/>
            <w:lang w:val="de-DE"/>
          </w:rPr>
          <w:t>Caches</w:t>
        </w:r>
      </w:hyperlink>
      <w:r w:rsidRPr="00A61AAD">
        <w:rPr>
          <w:rFonts w:ascii="Times New Roman" w:hAnsi="Times New Roman" w:cs="Times New Roman"/>
          <w:sz w:val="24"/>
          <w:szCs w:val="24"/>
          <w:lang w:val="de-DE"/>
        </w:rPr>
        <w:t xml:space="preserve"> aus. </w:t>
      </w:r>
      <w:r w:rsidR="004539B8" w:rsidRPr="00A61AAD">
        <w:rPr>
          <w:rFonts w:ascii="Times New Roman" w:hAnsi="Times New Roman" w:cs="Times New Roman"/>
          <w:sz w:val="24"/>
          <w:szCs w:val="24"/>
          <w:lang w:val="de-DE"/>
        </w:rPr>
        <w:t>(sie</w:t>
      </w:r>
      <w:r w:rsidR="009C2B0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w:t>
      </w:r>
      <w:r w:rsidR="009C2B0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so schnell die Daten / nicht verarbeiten)</w:t>
      </w:r>
    </w:p>
    <w:p w:rsidR="00935D37" w:rsidRPr="00A61AAD" w:rsidRDefault="00935D37" w:rsidP="00935D37">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Howard H. Aiken erreichte bei der </w:t>
      </w:r>
      <w:hyperlink r:id="rId933" w:tooltip="Harvard-Architektur" w:history="1">
        <w:r w:rsidRPr="00A61AAD">
          <w:rPr>
            <w:rStyle w:val="a4"/>
            <w:rFonts w:ascii="Times New Roman" w:hAnsi="Times New Roman" w:cs="Times New Roman"/>
            <w:color w:val="auto"/>
            <w:sz w:val="24"/>
            <w:szCs w:val="24"/>
            <w:lang w:val="de-DE"/>
          </w:rPr>
          <w:t>Harvard-Architektur</w:t>
        </w:r>
      </w:hyperlink>
      <w:r w:rsidR="0062581B">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eine höhere Leistungsfähigkeit. (Daten- und Programmzugriffe / parallel nicht erfolgen)</w:t>
      </w:r>
    </w:p>
    <w:p w:rsidR="00935D37" w:rsidRPr="00A61AAD" w:rsidRDefault="00935D37" w:rsidP="00935D37">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Wir führten eine symbolische Schreibweise für </w:t>
      </w:r>
      <w:hyperlink r:id="rId934" w:tooltip="Maschinenbefehl" w:history="1">
        <w:r w:rsidRPr="00A61AAD">
          <w:rPr>
            <w:rStyle w:val="a4"/>
            <w:rFonts w:ascii="Times New Roman" w:hAnsi="Times New Roman" w:cs="Times New Roman"/>
            <w:color w:val="auto"/>
            <w:sz w:val="24"/>
            <w:szCs w:val="24"/>
            <w:lang w:val="de-DE"/>
          </w:rPr>
          <w:t>Maschinenbefehle</w:t>
        </w:r>
      </w:hyperlink>
      <w:r w:rsidRPr="00A61AAD">
        <w:rPr>
          <w:rStyle w:val="a4"/>
          <w:rFonts w:ascii="Times New Roman" w:hAnsi="Times New Roman" w:cs="Times New Roman"/>
          <w:color w:val="auto"/>
          <w:sz w:val="24"/>
          <w:szCs w:val="24"/>
          <w:lang w:val="de-DE"/>
        </w:rPr>
        <w:t xml:space="preserve"> ein.</w:t>
      </w:r>
    </w:p>
    <w:p w:rsidR="00935D37" w:rsidRPr="00A61AAD" w:rsidRDefault="00935D37" w:rsidP="00935D37">
      <w:pPr>
        <w:spacing w:after="0" w:line="285" w:lineRule="atLeast"/>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(wir / ein neues Programm / nicht schreiben</w:t>
      </w:r>
      <w:r w:rsidRPr="00A61AAD">
        <w:rPr>
          <w:rStyle w:val="a4"/>
          <w:rFonts w:ascii="Times New Roman" w:hAnsi="Times New Roman" w:cs="Times New Roman"/>
          <w:color w:val="auto"/>
          <w:sz w:val="24"/>
          <w:szCs w:val="24"/>
          <w:lang w:val="de-DE"/>
        </w:rPr>
        <w:t>)</w:t>
      </w:r>
    </w:p>
    <w:p w:rsidR="00935D37" w:rsidRPr="00A61AAD" w:rsidRDefault="00935D37" w:rsidP="00935D37">
      <w:pPr>
        <w:spacing w:after="0" w:line="285" w:lineRule="atLeast"/>
        <w:jc w:val="both"/>
        <w:rPr>
          <w:rFonts w:ascii="Times New Roman" w:hAnsi="Times New Roman" w:cs="Times New Roman"/>
          <w:sz w:val="24"/>
          <w:szCs w:val="24"/>
          <w:lang w:val="de-DE"/>
        </w:rPr>
      </w:pPr>
      <w:r w:rsidRPr="00A61AAD">
        <w:rPr>
          <w:rStyle w:val="a4"/>
          <w:rFonts w:ascii="Times New Roman" w:hAnsi="Times New Roman" w:cs="Times New Roman"/>
          <w:color w:val="auto"/>
          <w:sz w:val="24"/>
          <w:szCs w:val="24"/>
          <w:lang w:val="de-DE"/>
        </w:rPr>
        <w:t xml:space="preserve"> 5. Sie legten die Wortbreite fest. (sie / diese Information / nicht  geben)</w:t>
      </w:r>
    </w:p>
    <w:p w:rsidR="003913D0" w:rsidRPr="00A61AAD" w:rsidRDefault="003913D0" w:rsidP="00F76000">
      <w:pPr>
        <w:spacing w:after="0" w:line="285" w:lineRule="atLeast"/>
        <w:jc w:val="both"/>
        <w:rPr>
          <w:rFonts w:ascii="Times New Roman" w:hAnsi="Times New Roman" w:cs="Times New Roman"/>
          <w:sz w:val="24"/>
          <w:szCs w:val="24"/>
          <w:lang w:val="de-DE"/>
        </w:rPr>
      </w:pPr>
    </w:p>
    <w:p w:rsidR="001F3AB1" w:rsidRPr="00A61AAD" w:rsidRDefault="001F3AB1" w:rsidP="00372990">
      <w:pPr>
        <w:spacing w:after="0" w:line="285" w:lineRule="atLeast"/>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7.</w:t>
      </w:r>
      <w:r w:rsidR="00372990"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Korrelieren Sie die Begriffe und ihre Definitionen.</w:t>
      </w:r>
    </w:p>
    <w:p w:rsidR="001F3AB1" w:rsidRPr="00A61AAD" w:rsidRDefault="001F3AB1" w:rsidP="001F3AB1">
      <w:pPr>
        <w:spacing w:after="0" w:line="240" w:lineRule="auto"/>
        <w:jc w:val="both"/>
        <w:rPr>
          <w:rFonts w:ascii="Times New Roman" w:hAnsi="Times New Roman" w:cs="Times New Roman"/>
          <w:b/>
          <w:sz w:val="24"/>
          <w:szCs w:val="24"/>
          <w:lang w:val="de-DE"/>
        </w:rPr>
      </w:pPr>
    </w:p>
    <w:p w:rsidR="001F3AB1" w:rsidRPr="00A61AAD" w:rsidRDefault="001F3AB1" w:rsidP="001F3AB1">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1) </w:t>
      </w:r>
      <w:r w:rsidR="00623AE6">
        <w:rPr>
          <w:rFonts w:ascii="Times New Roman" w:hAnsi="Times New Roman" w:cs="Times New Roman"/>
          <w:i/>
          <w:sz w:val="24"/>
          <w:szCs w:val="24"/>
          <w:lang w:val="de-DE"/>
        </w:rPr>
        <w:t xml:space="preserve">die </w:t>
      </w:r>
      <w:r w:rsidRPr="00A61AAD">
        <w:rPr>
          <w:rFonts w:ascii="Times New Roman" w:hAnsi="Times New Roman" w:cs="Times New Roman"/>
          <w:i/>
          <w:sz w:val="24"/>
          <w:szCs w:val="24"/>
          <w:lang w:val="de-DE"/>
        </w:rPr>
        <w:t xml:space="preserve">Software, </w:t>
      </w:r>
      <w:r w:rsidR="005C44E3" w:rsidRPr="00A61AAD">
        <w:rPr>
          <w:rFonts w:ascii="Times New Roman" w:hAnsi="Times New Roman" w:cs="Times New Roman"/>
          <w:i/>
          <w:sz w:val="24"/>
          <w:szCs w:val="24"/>
          <w:lang w:val="de-DE"/>
        </w:rPr>
        <w:t xml:space="preserve">2) </w:t>
      </w:r>
      <w:r w:rsidR="00623AE6">
        <w:rPr>
          <w:rFonts w:ascii="Times New Roman" w:hAnsi="Times New Roman" w:cs="Times New Roman"/>
          <w:i/>
          <w:sz w:val="24"/>
          <w:szCs w:val="24"/>
          <w:lang w:val="de-DE"/>
        </w:rPr>
        <w:t xml:space="preserve">die </w:t>
      </w:r>
      <w:r w:rsidR="005C44E3" w:rsidRPr="00A61AAD">
        <w:rPr>
          <w:rFonts w:ascii="Times New Roman" w:hAnsi="Times New Roman" w:cs="Times New Roman"/>
          <w:i/>
          <w:sz w:val="24"/>
          <w:szCs w:val="24"/>
          <w:lang w:val="de-DE"/>
        </w:rPr>
        <w:t xml:space="preserve">Hardware, 3) </w:t>
      </w:r>
      <w:r w:rsidR="00A35ABD" w:rsidRPr="00A61AAD">
        <w:rPr>
          <w:rFonts w:ascii="Times New Roman" w:hAnsi="Times New Roman" w:cs="Times New Roman"/>
          <w:i/>
          <w:sz w:val="24"/>
          <w:szCs w:val="24"/>
          <w:lang w:val="de-DE"/>
        </w:rPr>
        <w:t xml:space="preserve">die Datenverarbeitung, 4) der Arbeitsspeicher, 5) das Steuerwerk, 6) der Touchscreen 7) der Cache, 8) der </w:t>
      </w:r>
      <w:r w:rsidR="00A35ABD" w:rsidRPr="00A61AAD">
        <w:rPr>
          <w:rFonts w:ascii="Times New Roman" w:hAnsi="Times New Roman" w:cs="Times New Roman"/>
          <w:bCs/>
          <w:i/>
          <w:sz w:val="24"/>
          <w:szCs w:val="24"/>
          <w:lang w:val="de-DE"/>
        </w:rPr>
        <w:t xml:space="preserve">Mehrkernprozessor, 9) der Bus, 10) </w:t>
      </w:r>
      <w:r w:rsidR="00A35ABD" w:rsidRPr="00A61AAD">
        <w:rPr>
          <w:rFonts w:ascii="Times New Roman" w:hAnsi="Times New Roman" w:cs="Times New Roman"/>
          <w:i/>
          <w:sz w:val="24"/>
          <w:szCs w:val="24"/>
          <w:lang w:val="de-DE"/>
        </w:rPr>
        <w:t xml:space="preserve">die </w:t>
      </w:r>
      <w:r w:rsidR="00A35ABD" w:rsidRPr="00A61AAD">
        <w:rPr>
          <w:rFonts w:ascii="Times New Roman" w:hAnsi="Times New Roman" w:cs="Times New Roman"/>
          <w:bCs/>
          <w:i/>
          <w:sz w:val="24"/>
          <w:szCs w:val="24"/>
          <w:lang w:val="de-DE"/>
        </w:rPr>
        <w:t>Sprungvorhersage</w:t>
      </w:r>
    </w:p>
    <w:p w:rsidR="001F3AB1" w:rsidRPr="00A61AAD" w:rsidRDefault="001F3AB1" w:rsidP="001F3AB1">
      <w:pPr>
        <w:spacing w:after="0" w:line="240" w:lineRule="auto"/>
        <w:jc w:val="both"/>
        <w:rPr>
          <w:rFonts w:ascii="Times New Roman" w:hAnsi="Times New Roman" w:cs="Times New Roman"/>
          <w:i/>
          <w:sz w:val="24"/>
          <w:szCs w:val="24"/>
          <w:lang w:val="de-DE"/>
        </w:rPr>
      </w:pPr>
    </w:p>
    <w:p w:rsidR="005839DB" w:rsidRPr="00A61AAD" w:rsidRDefault="005839DB" w:rsidP="005839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Die Komponente der </w:t>
      </w:r>
      <w:hyperlink r:id="rId935" w:tooltip="Zentraleinheit" w:history="1">
        <w:r w:rsidRPr="00A61AAD">
          <w:rPr>
            <w:rStyle w:val="a4"/>
            <w:rFonts w:ascii="Times New Roman" w:hAnsi="Times New Roman" w:cs="Times New Roman"/>
            <w:color w:val="auto"/>
            <w:sz w:val="24"/>
            <w:szCs w:val="24"/>
            <w:lang w:val="de-DE"/>
          </w:rPr>
          <w:t>Zentraleinheit</w:t>
        </w:r>
      </w:hyperlink>
      <w:r w:rsidRPr="00A61AAD">
        <w:rPr>
          <w:rFonts w:ascii="Times New Roman" w:hAnsi="Times New Roman" w:cs="Times New Roman"/>
          <w:sz w:val="24"/>
          <w:szCs w:val="24"/>
          <w:lang w:val="de-DE"/>
        </w:rPr>
        <w:t xml:space="preserve">, die  die gerade auszuführenden </w:t>
      </w:r>
      <w:hyperlink r:id="rId936" w:tooltip="Computerprogramm" w:history="1">
        <w:r w:rsidRPr="00A61AAD">
          <w:rPr>
            <w:rStyle w:val="a4"/>
            <w:rFonts w:ascii="Times New Roman" w:hAnsi="Times New Roman" w:cs="Times New Roman"/>
            <w:color w:val="auto"/>
            <w:sz w:val="24"/>
            <w:szCs w:val="24"/>
            <w:lang w:val="de-DE"/>
          </w:rPr>
          <w:t>Programme</w:t>
        </w:r>
      </w:hyperlink>
      <w:r w:rsidRPr="00A61AAD">
        <w:rPr>
          <w:rFonts w:ascii="Times New Roman" w:hAnsi="Times New Roman" w:cs="Times New Roman"/>
          <w:sz w:val="24"/>
          <w:szCs w:val="24"/>
          <w:lang w:val="de-DE"/>
        </w:rPr>
        <w:t xml:space="preserve"> oder Pr</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 xml:space="preserve">grammteile und die dabei benötigten Daten enthält.   </w:t>
      </w:r>
    </w:p>
    <w:p w:rsidR="005839DB" w:rsidRPr="00A61AAD" w:rsidRDefault="005839DB" w:rsidP="005839DB">
      <w:pPr>
        <w:spacing w:after="0" w:line="285" w:lineRule="atLeast"/>
        <w:jc w:val="both"/>
        <w:rPr>
          <w:rFonts w:ascii="Times New Roman" w:hAnsi="Times New Roman" w:cs="Times New Roman"/>
          <w:sz w:val="24"/>
          <w:szCs w:val="24"/>
          <w:lang w:val="de-DE"/>
        </w:rPr>
      </w:pPr>
    </w:p>
    <w:p w:rsidR="005839DB" w:rsidRPr="00A61AAD" w:rsidRDefault="005839DB" w:rsidP="005839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2. </w:t>
      </w:r>
      <w:r w:rsidRPr="00A61AAD">
        <w:rPr>
          <w:rFonts w:ascii="Times New Roman" w:hAnsi="Times New Roman" w:cs="Times New Roman"/>
          <w:bCs/>
          <w:sz w:val="24"/>
          <w:szCs w:val="24"/>
          <w:lang w:val="de-DE"/>
        </w:rPr>
        <w:t>Ein</w:t>
      </w:r>
      <w:r w:rsidRPr="00A61AAD">
        <w:rPr>
          <w:rFonts w:ascii="Times New Roman" w:hAnsi="Times New Roman" w:cs="Times New Roman"/>
          <w:sz w:val="24"/>
          <w:szCs w:val="24"/>
          <w:lang w:val="de-DE"/>
        </w:rPr>
        <w:t xml:space="preserve"> schneller </w:t>
      </w:r>
      <w:hyperlink r:id="rId937" w:tooltip="Puffer (Informatik)" w:history="1">
        <w:r w:rsidRPr="00A61AAD">
          <w:rPr>
            <w:rStyle w:val="a4"/>
            <w:rFonts w:ascii="Times New Roman" w:hAnsi="Times New Roman" w:cs="Times New Roman"/>
            <w:color w:val="auto"/>
            <w:sz w:val="24"/>
            <w:szCs w:val="24"/>
            <w:lang w:val="de-DE"/>
          </w:rPr>
          <w:t>Puffer</w:t>
        </w:r>
      </w:hyperlink>
      <w:r w:rsidRPr="00A61AAD">
        <w:rPr>
          <w:rFonts w:ascii="Times New Roman" w:hAnsi="Times New Roman" w:cs="Times New Roman"/>
          <w:sz w:val="24"/>
          <w:szCs w:val="24"/>
          <w:lang w:val="de-DE"/>
        </w:rPr>
        <w:t>-</w:t>
      </w:r>
      <w:hyperlink r:id="rId938" w:tooltip="Datenspeicher" w:history="1">
        <w:r w:rsidRPr="00A61AAD">
          <w:rPr>
            <w:rStyle w:val="a4"/>
            <w:rFonts w:ascii="Times New Roman" w:hAnsi="Times New Roman" w:cs="Times New Roman"/>
            <w:color w:val="auto"/>
            <w:sz w:val="24"/>
            <w:szCs w:val="24"/>
            <w:lang w:val="de-DE"/>
          </w:rPr>
          <w:t>Speicher</w:t>
        </w:r>
      </w:hyperlink>
      <w:r w:rsidRPr="00A61AAD">
        <w:rPr>
          <w:rFonts w:ascii="Times New Roman" w:hAnsi="Times New Roman" w:cs="Times New Roman"/>
          <w:sz w:val="24"/>
          <w:szCs w:val="24"/>
          <w:lang w:val="de-DE"/>
        </w:rPr>
        <w:t xml:space="preserve">, der Zugriffe auf ein langsames </w:t>
      </w:r>
      <w:hyperlink r:id="rId939" w:tooltip="Datenspeicher" w:history="1">
        <w:r w:rsidRPr="00A61AAD">
          <w:rPr>
            <w:rStyle w:val="a4"/>
            <w:rFonts w:ascii="Times New Roman" w:hAnsi="Times New Roman" w:cs="Times New Roman"/>
            <w:color w:val="auto"/>
            <w:sz w:val="24"/>
            <w:szCs w:val="24"/>
            <w:lang w:val="de-DE"/>
          </w:rPr>
          <w:t>Hintergrundmedium</w:t>
        </w:r>
      </w:hyperlink>
      <w:r w:rsidRPr="00A61AAD">
        <w:rPr>
          <w:rFonts w:ascii="Times New Roman" w:hAnsi="Times New Roman" w:cs="Times New Roman"/>
          <w:sz w:val="24"/>
          <w:szCs w:val="24"/>
          <w:lang w:val="de-DE"/>
        </w:rPr>
        <w:t xml:space="preserve"> oder aufwendige Neuberechnungen zu vermeiden hilft. </w:t>
      </w:r>
    </w:p>
    <w:p w:rsidR="005839DB" w:rsidRPr="00A61AAD" w:rsidRDefault="005839DB" w:rsidP="005839DB">
      <w:pPr>
        <w:spacing w:after="0" w:line="285" w:lineRule="atLeast"/>
        <w:jc w:val="both"/>
        <w:rPr>
          <w:rFonts w:ascii="Times New Roman" w:hAnsi="Times New Roman" w:cs="Times New Roman"/>
          <w:sz w:val="24"/>
          <w:szCs w:val="24"/>
          <w:lang w:val="de-DE"/>
        </w:rPr>
      </w:pPr>
    </w:p>
    <w:p w:rsidR="005839DB" w:rsidRPr="00A61AAD" w:rsidRDefault="005839DB" w:rsidP="005839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Der Oberbegriff für die mechanische und elektronische Ausrüstung eines </w:t>
      </w:r>
      <w:hyperlink r:id="rId940" w:tooltip="Computersystem" w:history="1">
        <w:r w:rsidRPr="00A61AAD">
          <w:rPr>
            <w:rStyle w:val="a4"/>
            <w:rFonts w:ascii="Times New Roman" w:hAnsi="Times New Roman" w:cs="Times New Roman"/>
            <w:color w:val="auto"/>
            <w:sz w:val="24"/>
            <w:szCs w:val="24"/>
            <w:lang w:val="de-DE"/>
          </w:rPr>
          <w:t>datenverarbeite</w:t>
        </w:r>
        <w:r w:rsidRPr="00A61AAD">
          <w:rPr>
            <w:rStyle w:val="a4"/>
            <w:rFonts w:ascii="Times New Roman" w:hAnsi="Times New Roman" w:cs="Times New Roman"/>
            <w:color w:val="auto"/>
            <w:sz w:val="24"/>
            <w:szCs w:val="24"/>
            <w:lang w:val="de-DE"/>
          </w:rPr>
          <w:t>n</w:t>
        </w:r>
        <w:r w:rsidRPr="00A61AAD">
          <w:rPr>
            <w:rStyle w:val="a4"/>
            <w:rFonts w:ascii="Times New Roman" w:hAnsi="Times New Roman" w:cs="Times New Roman"/>
            <w:color w:val="auto"/>
            <w:sz w:val="24"/>
            <w:szCs w:val="24"/>
            <w:lang w:val="de-DE"/>
          </w:rPr>
          <w:t>den System</w:t>
        </w:r>
      </w:hyperlink>
      <w:r w:rsidRPr="00A61AAD">
        <w:rPr>
          <w:rFonts w:ascii="Times New Roman" w:hAnsi="Times New Roman" w:cs="Times New Roman"/>
          <w:sz w:val="24"/>
          <w:szCs w:val="24"/>
          <w:lang w:val="de-DE"/>
        </w:rPr>
        <w:t>s.</w:t>
      </w:r>
    </w:p>
    <w:p w:rsidR="005839DB" w:rsidRPr="00A61AAD" w:rsidRDefault="005839DB" w:rsidP="005839DB">
      <w:pPr>
        <w:spacing w:after="0" w:line="285" w:lineRule="atLeast"/>
        <w:jc w:val="both"/>
        <w:rPr>
          <w:rFonts w:ascii="Times New Roman" w:hAnsi="Times New Roman" w:cs="Times New Roman"/>
          <w:sz w:val="24"/>
          <w:szCs w:val="24"/>
          <w:lang w:val="de-DE"/>
        </w:rPr>
      </w:pPr>
    </w:p>
    <w:p w:rsidR="005839DB" w:rsidRPr="00A61AAD" w:rsidRDefault="005839DB" w:rsidP="005839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Ein kombiniertes </w:t>
      </w:r>
      <w:hyperlink r:id="rId941" w:tooltip="Eingabe und Ausgabe" w:history="1">
        <w:r w:rsidRPr="00A61AAD">
          <w:rPr>
            <w:rStyle w:val="a4"/>
            <w:rFonts w:ascii="Times New Roman" w:hAnsi="Times New Roman" w:cs="Times New Roman"/>
            <w:color w:val="auto"/>
            <w:sz w:val="24"/>
            <w:szCs w:val="24"/>
            <w:lang w:val="de-DE"/>
          </w:rPr>
          <w:t>Ein- und Ausgabegerät</w:t>
        </w:r>
      </w:hyperlink>
      <w:r w:rsidRPr="00A61AAD">
        <w:rPr>
          <w:rFonts w:ascii="Times New Roman" w:hAnsi="Times New Roman" w:cs="Times New Roman"/>
          <w:sz w:val="24"/>
          <w:szCs w:val="24"/>
          <w:lang w:val="de-DE"/>
        </w:rPr>
        <w:t>, bei dem durch Berührung von Teilen eines Bildes der Programmablauf eines technischen Gerätes, meist eines Computers, direkt gesteuert we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den kann. </w:t>
      </w:r>
    </w:p>
    <w:p w:rsidR="005839DB" w:rsidRPr="00A61AAD" w:rsidRDefault="005839DB" w:rsidP="005839DB">
      <w:pPr>
        <w:spacing w:after="0" w:line="285" w:lineRule="atLeast"/>
        <w:jc w:val="both"/>
        <w:rPr>
          <w:rFonts w:ascii="Times New Roman" w:hAnsi="Times New Roman" w:cs="Times New Roman"/>
          <w:sz w:val="24"/>
          <w:szCs w:val="24"/>
          <w:lang w:val="de-DE"/>
        </w:rPr>
      </w:pPr>
    </w:p>
    <w:p w:rsidR="005839DB" w:rsidRPr="00A61AAD" w:rsidRDefault="005839DB" w:rsidP="005839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Ein </w:t>
      </w:r>
      <w:hyperlink r:id="rId942" w:tooltip="Mikroprozessor" w:history="1">
        <w:r w:rsidRPr="00A61AAD">
          <w:rPr>
            <w:rStyle w:val="a4"/>
            <w:rFonts w:ascii="Times New Roman" w:hAnsi="Times New Roman" w:cs="Times New Roman"/>
            <w:color w:val="auto"/>
            <w:sz w:val="24"/>
            <w:szCs w:val="24"/>
            <w:lang w:val="de-DE"/>
          </w:rPr>
          <w:t>Mikroprozessor</w:t>
        </w:r>
      </w:hyperlink>
      <w:r w:rsidRPr="00A61AAD">
        <w:rPr>
          <w:rFonts w:ascii="Times New Roman" w:hAnsi="Times New Roman" w:cs="Times New Roman"/>
          <w:sz w:val="24"/>
          <w:szCs w:val="24"/>
          <w:lang w:val="de-DE"/>
        </w:rPr>
        <w:t xml:space="preserve"> mit mehr als einem vollständigen </w:t>
      </w:r>
      <w:hyperlink r:id="rId943" w:tooltip="Hauptprozessor" w:history="1">
        <w:r w:rsidRPr="00A61AAD">
          <w:rPr>
            <w:rStyle w:val="a4"/>
            <w:rFonts w:ascii="Times New Roman" w:hAnsi="Times New Roman" w:cs="Times New Roman"/>
            <w:color w:val="auto"/>
            <w:sz w:val="24"/>
            <w:szCs w:val="24"/>
            <w:lang w:val="de-DE"/>
          </w:rPr>
          <w:t>Hauptprozessorkern</w:t>
        </w:r>
      </w:hyperlink>
      <w:r w:rsidRPr="00A61AAD">
        <w:rPr>
          <w:rFonts w:ascii="Times New Roman" w:hAnsi="Times New Roman" w:cs="Times New Roman"/>
          <w:sz w:val="24"/>
          <w:szCs w:val="24"/>
          <w:lang w:val="de-DE"/>
        </w:rPr>
        <w:t xml:space="preserve"> in einem einz</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gen Chip. </w:t>
      </w:r>
    </w:p>
    <w:p w:rsidR="005839DB" w:rsidRPr="00A61AAD" w:rsidRDefault="005839DB" w:rsidP="005839DB">
      <w:pPr>
        <w:spacing w:after="0" w:line="285" w:lineRule="atLeast"/>
        <w:jc w:val="both"/>
        <w:rPr>
          <w:rFonts w:ascii="Times New Roman" w:hAnsi="Times New Roman" w:cs="Times New Roman"/>
          <w:sz w:val="24"/>
          <w:szCs w:val="24"/>
          <w:lang w:val="de-DE"/>
        </w:rPr>
      </w:pPr>
    </w:p>
    <w:p w:rsidR="005839DB" w:rsidRPr="00A61AAD" w:rsidRDefault="005839DB" w:rsidP="005839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w:t>
      </w:r>
      <w:r w:rsidR="00F12D84" w:rsidRPr="00A61AAD">
        <w:rPr>
          <w:rFonts w:ascii="Times New Roman" w:hAnsi="Times New Roman" w:cs="Times New Roman"/>
          <w:sz w:val="24"/>
          <w:szCs w:val="24"/>
          <w:lang w:val="de-DE"/>
        </w:rPr>
        <w:t xml:space="preserve">Ein System zur </w:t>
      </w:r>
      <w:hyperlink r:id="rId944" w:tooltip="Datenübertragung" w:history="1">
        <w:r w:rsidR="00F12D84" w:rsidRPr="00A61AAD">
          <w:rPr>
            <w:rStyle w:val="a4"/>
            <w:rFonts w:ascii="Times New Roman" w:hAnsi="Times New Roman" w:cs="Times New Roman"/>
            <w:color w:val="auto"/>
            <w:sz w:val="24"/>
            <w:szCs w:val="24"/>
            <w:lang w:val="de-DE"/>
          </w:rPr>
          <w:t>Datenübertragung</w:t>
        </w:r>
      </w:hyperlink>
      <w:r w:rsidR="00F12D84" w:rsidRPr="00A61AAD">
        <w:rPr>
          <w:rFonts w:ascii="Times New Roman" w:hAnsi="Times New Roman" w:cs="Times New Roman"/>
          <w:sz w:val="24"/>
          <w:szCs w:val="24"/>
          <w:lang w:val="de-DE"/>
        </w:rPr>
        <w:t xml:space="preserve"> zwischen mehreren </w:t>
      </w:r>
      <w:hyperlink r:id="rId945" w:tooltip="Teilnehmer (Kommunikationssystem)" w:history="1">
        <w:r w:rsidR="00F12D84" w:rsidRPr="00A61AAD">
          <w:rPr>
            <w:rStyle w:val="a4"/>
            <w:rFonts w:ascii="Times New Roman" w:hAnsi="Times New Roman" w:cs="Times New Roman"/>
            <w:color w:val="auto"/>
            <w:sz w:val="24"/>
            <w:szCs w:val="24"/>
            <w:lang w:val="de-DE"/>
          </w:rPr>
          <w:t>Teilnehmern</w:t>
        </w:r>
      </w:hyperlink>
      <w:r w:rsidR="00F12D84" w:rsidRPr="00A61AAD">
        <w:rPr>
          <w:rFonts w:ascii="Times New Roman" w:hAnsi="Times New Roman" w:cs="Times New Roman"/>
          <w:sz w:val="24"/>
          <w:szCs w:val="24"/>
          <w:lang w:val="de-DE"/>
        </w:rPr>
        <w:t xml:space="preserve"> über einen gemeins</w:t>
      </w:r>
      <w:r w:rsidR="00F12D84" w:rsidRPr="00A61AAD">
        <w:rPr>
          <w:rFonts w:ascii="Times New Roman" w:hAnsi="Times New Roman" w:cs="Times New Roman"/>
          <w:sz w:val="24"/>
          <w:szCs w:val="24"/>
          <w:lang w:val="de-DE"/>
        </w:rPr>
        <w:t>a</w:t>
      </w:r>
      <w:r w:rsidR="00F12D84" w:rsidRPr="00A61AAD">
        <w:rPr>
          <w:rFonts w:ascii="Times New Roman" w:hAnsi="Times New Roman" w:cs="Times New Roman"/>
          <w:sz w:val="24"/>
          <w:szCs w:val="24"/>
          <w:lang w:val="de-DE"/>
        </w:rPr>
        <w:t>men Übertragungsweg, bei dem die Teilnehmer nicht an der Datenübertragung zwischen a</w:t>
      </w:r>
      <w:r w:rsidR="00F12D84" w:rsidRPr="00A61AAD">
        <w:rPr>
          <w:rFonts w:ascii="Times New Roman" w:hAnsi="Times New Roman" w:cs="Times New Roman"/>
          <w:sz w:val="24"/>
          <w:szCs w:val="24"/>
          <w:lang w:val="de-DE"/>
        </w:rPr>
        <w:t>n</w:t>
      </w:r>
      <w:r w:rsidR="00F12D84" w:rsidRPr="00A61AAD">
        <w:rPr>
          <w:rFonts w:ascii="Times New Roman" w:hAnsi="Times New Roman" w:cs="Times New Roman"/>
          <w:sz w:val="24"/>
          <w:szCs w:val="24"/>
          <w:lang w:val="de-DE"/>
        </w:rPr>
        <w:t xml:space="preserve">deren Teilnehmern beteiligt sind.  </w:t>
      </w:r>
    </w:p>
    <w:p w:rsidR="005839DB" w:rsidRPr="00A61AAD" w:rsidRDefault="005839DB" w:rsidP="005839DB">
      <w:pPr>
        <w:pStyle w:val="a5"/>
        <w:rPr>
          <w:lang w:val="de-DE"/>
        </w:rPr>
      </w:pPr>
      <w:r w:rsidRPr="00A61AAD">
        <w:rPr>
          <w:lang w:val="de-DE"/>
        </w:rPr>
        <w:t xml:space="preserve">7. Darunter versteht man:1) </w:t>
      </w:r>
      <w:r w:rsidR="005A0D72" w:rsidRPr="00A61AAD">
        <w:rPr>
          <w:lang w:val="de-DE"/>
        </w:rPr>
        <w:t>d</w:t>
      </w:r>
      <w:r w:rsidRPr="00A61AAD">
        <w:rPr>
          <w:lang w:val="de-DE"/>
        </w:rPr>
        <w:t>ie Vorhersage, ob ein bedingter Sprung ausgeführt wird; 2)</w:t>
      </w:r>
      <w:r w:rsidR="00B071E3" w:rsidRPr="00A61AAD">
        <w:rPr>
          <w:lang w:val="de-DE"/>
        </w:rPr>
        <w:t xml:space="preserve"> die Ermittlung der Zieladresse eines Sprunges</w:t>
      </w:r>
      <w:r w:rsidRPr="00A61AAD">
        <w:rPr>
          <w:lang w:val="de-DE"/>
        </w:rPr>
        <w:t xml:space="preserve">.   </w:t>
      </w:r>
    </w:p>
    <w:p w:rsidR="005839DB" w:rsidRPr="00A61AAD" w:rsidRDefault="005839DB" w:rsidP="005839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Eine Funktionseinheit eines Prozessors, die den Ablauf der Befehlsverarbeitung steuert.  </w:t>
      </w:r>
    </w:p>
    <w:p w:rsidR="005839DB" w:rsidRPr="00A61AAD" w:rsidRDefault="005839DB" w:rsidP="005839DB">
      <w:pPr>
        <w:spacing w:after="0" w:line="285" w:lineRule="atLeast"/>
        <w:jc w:val="both"/>
        <w:rPr>
          <w:rFonts w:ascii="Times New Roman" w:hAnsi="Times New Roman" w:cs="Times New Roman"/>
          <w:sz w:val="24"/>
          <w:szCs w:val="24"/>
          <w:lang w:val="de-DE"/>
        </w:rPr>
      </w:pPr>
    </w:p>
    <w:p w:rsidR="005839DB" w:rsidRPr="00A61AAD" w:rsidRDefault="005839DB" w:rsidP="005839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 Die Gesamtheit von Informationen, die man der Hardware hinzufügen muss, damit ein softwaregesteuertes Gerät für ein definiertes Aufgabenspektrum nutzbar wird.</w:t>
      </w:r>
      <w:hyperlink r:id="rId946" w:anchor="cite_note-ISBN978-3-940019-11-0_Rothhardt-5" w:history="1"/>
    </w:p>
    <w:p w:rsidR="005839DB" w:rsidRPr="00A61AAD" w:rsidRDefault="005839DB" w:rsidP="005839DB">
      <w:pPr>
        <w:spacing w:after="0" w:line="285" w:lineRule="atLeast"/>
        <w:jc w:val="both"/>
        <w:rPr>
          <w:rFonts w:ascii="Times New Roman" w:hAnsi="Times New Roman" w:cs="Times New Roman"/>
          <w:sz w:val="24"/>
          <w:szCs w:val="24"/>
          <w:vertAlign w:val="superscript"/>
          <w:lang w:val="de-DE"/>
        </w:rPr>
      </w:pPr>
    </w:p>
    <w:p w:rsidR="005839DB" w:rsidRPr="00A61AAD" w:rsidRDefault="005839DB" w:rsidP="005839DB">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10. Der organisierte Umgang mit </w:t>
      </w:r>
      <w:hyperlink r:id="rId947" w:tooltip="Daten" w:history="1">
        <w:r w:rsidRPr="00A61AAD">
          <w:rPr>
            <w:rStyle w:val="a4"/>
            <w:rFonts w:ascii="Times New Roman" w:hAnsi="Times New Roman" w:cs="Times New Roman"/>
            <w:color w:val="auto"/>
            <w:sz w:val="24"/>
            <w:szCs w:val="24"/>
            <w:lang w:val="de-DE"/>
          </w:rPr>
          <w:t>Datenmengen</w:t>
        </w:r>
      </w:hyperlink>
      <w:r w:rsidRPr="00A61AAD">
        <w:rPr>
          <w:rFonts w:ascii="Times New Roman" w:hAnsi="Times New Roman" w:cs="Times New Roman"/>
          <w:sz w:val="24"/>
          <w:szCs w:val="24"/>
          <w:lang w:val="de-DE"/>
        </w:rPr>
        <w:t xml:space="preserve"> mit dem Ziel, </w:t>
      </w:r>
      <w:hyperlink r:id="rId948" w:tooltip="Information" w:history="1">
        <w:r w:rsidRPr="00A61AAD">
          <w:rPr>
            <w:rStyle w:val="a4"/>
            <w:rFonts w:ascii="Times New Roman" w:hAnsi="Times New Roman" w:cs="Times New Roman"/>
            <w:color w:val="auto"/>
            <w:sz w:val="24"/>
            <w:szCs w:val="24"/>
            <w:lang w:val="de-DE"/>
          </w:rPr>
          <w:t>Informationen</w:t>
        </w:r>
      </w:hyperlink>
      <w:r w:rsidRPr="00A61AAD">
        <w:rPr>
          <w:rFonts w:ascii="Times New Roman" w:hAnsi="Times New Roman" w:cs="Times New Roman"/>
          <w:sz w:val="24"/>
          <w:szCs w:val="24"/>
          <w:lang w:val="de-DE"/>
        </w:rPr>
        <w:t xml:space="preserve"> über diese  D</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 xml:space="preserve">tenmengen zu gewinnen oder diese Datenmengen zu verändern. </w:t>
      </w:r>
    </w:p>
    <w:p w:rsidR="005839DB" w:rsidRPr="00A61AAD" w:rsidRDefault="005839DB" w:rsidP="005839DB">
      <w:pPr>
        <w:spacing w:after="0" w:line="285" w:lineRule="atLeast"/>
        <w:jc w:val="both"/>
        <w:rPr>
          <w:rFonts w:ascii="Times New Roman" w:hAnsi="Times New Roman" w:cs="Times New Roman"/>
          <w:sz w:val="24"/>
          <w:szCs w:val="24"/>
          <w:lang w:val="de-DE"/>
        </w:rPr>
      </w:pPr>
    </w:p>
    <w:p w:rsidR="00B71F3F" w:rsidRPr="00A61AAD" w:rsidRDefault="005E2403" w:rsidP="00372990">
      <w:pPr>
        <w:spacing w:after="0" w:line="285" w:lineRule="atLeast"/>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8.</w:t>
      </w:r>
      <w:r w:rsidR="00372990" w:rsidRPr="00A61AAD">
        <w:rPr>
          <w:rFonts w:ascii="Times New Roman" w:hAnsi="Times New Roman" w:cs="Times New Roman"/>
          <w:b/>
          <w:sz w:val="24"/>
          <w:szCs w:val="24"/>
          <w:lang w:val="de-DE"/>
        </w:rPr>
        <w:t xml:space="preserve"> </w:t>
      </w:r>
      <w:r w:rsidR="00B71F3F" w:rsidRPr="00A61AAD">
        <w:rPr>
          <w:rFonts w:ascii="Times New Roman" w:hAnsi="Times New Roman" w:cs="Times New Roman"/>
          <w:b/>
          <w:sz w:val="24"/>
          <w:szCs w:val="24"/>
          <w:lang w:val="de-DE"/>
        </w:rPr>
        <w:t xml:space="preserve">Lesen Sie den Text.  </w:t>
      </w:r>
    </w:p>
    <w:p w:rsidR="009E4B9F" w:rsidRPr="00A61AAD" w:rsidRDefault="009E4B9F" w:rsidP="002E21A4">
      <w:pPr>
        <w:spacing w:after="0" w:line="285" w:lineRule="atLeast"/>
        <w:jc w:val="both"/>
        <w:rPr>
          <w:rFonts w:ascii="Times New Roman" w:eastAsia="Times New Roman" w:hAnsi="Times New Roman" w:cs="Times New Roman"/>
          <w:b/>
          <w:sz w:val="24"/>
          <w:szCs w:val="24"/>
          <w:lang w:val="de-DE" w:eastAsia="ru-RU"/>
        </w:rPr>
      </w:pPr>
    </w:p>
    <w:p w:rsidR="009E4B9F" w:rsidRPr="00A61AAD" w:rsidRDefault="003220AB" w:rsidP="003220AB">
      <w:pPr>
        <w:spacing w:after="0" w:line="285" w:lineRule="atLeast"/>
        <w:jc w:val="center"/>
        <w:rPr>
          <w:rFonts w:ascii="Times New Roman" w:eastAsia="Times New Roman" w:hAnsi="Times New Roman" w:cs="Times New Roman"/>
          <w:b/>
          <w:sz w:val="24"/>
          <w:szCs w:val="24"/>
          <w:lang w:val="de-DE" w:eastAsia="ru-RU"/>
        </w:rPr>
      </w:pPr>
      <w:r w:rsidRPr="00A61AAD">
        <w:rPr>
          <w:rFonts w:ascii="Times New Roman" w:hAnsi="Times New Roman" w:cs="Times New Roman"/>
          <w:b/>
          <w:bCs/>
          <w:sz w:val="24"/>
          <w:szCs w:val="24"/>
          <w:lang w:val="de-DE"/>
        </w:rPr>
        <w:t>Microsoft</w:t>
      </w:r>
    </w:p>
    <w:p w:rsidR="000E4F49" w:rsidRPr="00A61AAD" w:rsidRDefault="000E4F49" w:rsidP="002E21A4">
      <w:pPr>
        <w:spacing w:after="0" w:line="285" w:lineRule="atLeast"/>
        <w:jc w:val="both"/>
        <w:rPr>
          <w:rFonts w:ascii="Times New Roman" w:eastAsia="Times New Roman" w:hAnsi="Times New Roman" w:cs="Times New Roman"/>
          <w:b/>
          <w:sz w:val="24"/>
          <w:szCs w:val="24"/>
          <w:lang w:val="de-DE" w:eastAsia="ru-RU"/>
        </w:rPr>
      </w:pPr>
    </w:p>
    <w:p w:rsidR="00647000" w:rsidRPr="00A61AAD" w:rsidRDefault="00647000" w:rsidP="00435C33">
      <w:pPr>
        <w:pStyle w:val="a5"/>
        <w:spacing w:before="0" w:beforeAutospacing="0" w:after="0" w:afterAutospacing="0" w:line="300" w:lineRule="exact"/>
        <w:ind w:firstLine="567"/>
        <w:jc w:val="both"/>
        <w:rPr>
          <w:lang w:val="de-DE"/>
        </w:rPr>
      </w:pPr>
      <w:r w:rsidRPr="00A61AAD">
        <w:rPr>
          <w:lang w:val="de-DE"/>
        </w:rPr>
        <w:t xml:space="preserve">Die </w:t>
      </w:r>
      <w:r w:rsidRPr="00A61AAD">
        <w:rPr>
          <w:bCs/>
          <w:lang w:val="de-DE"/>
        </w:rPr>
        <w:t>Microsoft Corporation</w:t>
      </w:r>
      <w:r w:rsidR="00137F79">
        <w:rPr>
          <w:bCs/>
          <w:lang w:val="de-DE"/>
        </w:rPr>
        <w:t xml:space="preserve"> </w:t>
      </w:r>
      <w:r w:rsidRPr="00A61AAD">
        <w:rPr>
          <w:lang w:val="de-DE"/>
        </w:rPr>
        <w:t>ist ein multinationaler Software- und Hardwarehersteller. Mit 94.290 Mitarbeitern und einem Umsatz von 73,72 Milliarden US-Dollar ist das Unte</w:t>
      </w:r>
      <w:r w:rsidRPr="00A61AAD">
        <w:rPr>
          <w:lang w:val="de-DE"/>
        </w:rPr>
        <w:t>r</w:t>
      </w:r>
      <w:r w:rsidRPr="00A61AAD">
        <w:rPr>
          <w:lang w:val="de-DE"/>
        </w:rPr>
        <w:t xml:space="preserve">nehmen weltweit der größte Softwarehersteller. Der Hauptsitz liegt in </w:t>
      </w:r>
      <w:hyperlink r:id="rId949" w:tooltip="Redmond (Washington)" w:history="1">
        <w:r w:rsidRPr="00A61AAD">
          <w:rPr>
            <w:rStyle w:val="a4"/>
            <w:color w:val="auto"/>
            <w:lang w:val="de-DE"/>
          </w:rPr>
          <w:t>Redmond</w:t>
        </w:r>
      </w:hyperlink>
      <w:r w:rsidRPr="00A61AAD">
        <w:rPr>
          <w:lang w:val="de-DE"/>
        </w:rPr>
        <w:t>, einem Vo</w:t>
      </w:r>
      <w:r w:rsidRPr="00A61AAD">
        <w:rPr>
          <w:lang w:val="de-DE"/>
        </w:rPr>
        <w:t>r</w:t>
      </w:r>
      <w:r w:rsidRPr="00A61AAD">
        <w:rPr>
          <w:lang w:val="de-DE"/>
        </w:rPr>
        <w:t xml:space="preserve">ort von </w:t>
      </w:r>
      <w:hyperlink r:id="rId950" w:tooltip="Seattle" w:history="1">
        <w:r w:rsidRPr="00A61AAD">
          <w:rPr>
            <w:rStyle w:val="a4"/>
            <w:color w:val="auto"/>
            <w:lang w:val="de-DE"/>
          </w:rPr>
          <w:t>Seattle</w:t>
        </w:r>
      </w:hyperlink>
      <w:r w:rsidRPr="00A61AAD">
        <w:rPr>
          <w:lang w:val="de-DE"/>
        </w:rPr>
        <w:t xml:space="preserve"> (US-Bundesstaat </w:t>
      </w:r>
      <w:hyperlink r:id="rId951" w:tooltip="Washington (Bundesstaat)" w:history="1">
        <w:r w:rsidRPr="00A61AAD">
          <w:rPr>
            <w:rStyle w:val="a4"/>
            <w:color w:val="auto"/>
            <w:lang w:val="de-DE"/>
          </w:rPr>
          <w:t>Washington</w:t>
        </w:r>
      </w:hyperlink>
      <w:r w:rsidRPr="00A61AAD">
        <w:rPr>
          <w:lang w:val="de-DE"/>
        </w:rPr>
        <w:t xml:space="preserve">). Seit 2000 ist </w:t>
      </w:r>
      <w:hyperlink r:id="rId952" w:tooltip="Steve Ballmer" w:history="1">
        <w:r w:rsidRPr="00A61AAD">
          <w:rPr>
            <w:rStyle w:val="a4"/>
            <w:color w:val="auto"/>
            <w:lang w:val="de-DE"/>
          </w:rPr>
          <w:t>Steve Ballmer</w:t>
        </w:r>
      </w:hyperlink>
      <w:r w:rsidR="00235D2C">
        <w:rPr>
          <w:rStyle w:val="a4"/>
          <w:color w:val="auto"/>
          <w:lang w:val="de-DE"/>
        </w:rPr>
        <w:t xml:space="preserve"> </w:t>
      </w:r>
      <w:hyperlink r:id="rId953" w:tooltip="Chief Executive Officer" w:history="1">
        <w:r w:rsidRPr="00A61AAD">
          <w:rPr>
            <w:rStyle w:val="a4"/>
            <w:color w:val="auto"/>
            <w:lang w:val="de-DE"/>
          </w:rPr>
          <w:t>Chief Executive Officer</w:t>
        </w:r>
        <w:r w:rsidR="0075783F" w:rsidRPr="00A61AAD">
          <w:rPr>
            <w:rStyle w:val="a4"/>
            <w:b/>
            <w:color w:val="auto"/>
            <w:vertAlign w:val="superscript"/>
            <w:lang w:val="de-DE"/>
          </w:rPr>
          <w:t>1</w:t>
        </w:r>
        <w:r w:rsidRPr="00A61AAD">
          <w:rPr>
            <w:rStyle w:val="a4"/>
            <w:color w:val="auto"/>
            <w:lang w:val="de-DE"/>
          </w:rPr>
          <w:t xml:space="preserve"> (CEO)</w:t>
        </w:r>
      </w:hyperlink>
      <w:r w:rsidRPr="00A61AAD">
        <w:rPr>
          <w:lang w:val="de-DE"/>
        </w:rPr>
        <w:t xml:space="preserve">. Das Unternehmen ist für sein Betriebssystem </w:t>
      </w:r>
      <w:hyperlink r:id="rId954" w:tooltip="Microsoft Windows" w:history="1">
        <w:r w:rsidRPr="00A61AAD">
          <w:rPr>
            <w:rStyle w:val="a4"/>
            <w:color w:val="auto"/>
            <w:lang w:val="de-DE"/>
          </w:rPr>
          <w:t>Windows</w:t>
        </w:r>
      </w:hyperlink>
      <w:r w:rsidRPr="00A61AAD">
        <w:rPr>
          <w:lang w:val="de-DE"/>
        </w:rPr>
        <w:t xml:space="preserve"> und seine Büro-Software </w:t>
      </w:r>
      <w:hyperlink r:id="rId955" w:tooltip="Microsoft Office" w:history="1">
        <w:r w:rsidRPr="00A61AAD">
          <w:rPr>
            <w:rStyle w:val="a4"/>
            <w:color w:val="auto"/>
            <w:lang w:val="de-DE"/>
          </w:rPr>
          <w:t>Office</w:t>
        </w:r>
      </w:hyperlink>
      <w:r w:rsidR="00137F79">
        <w:rPr>
          <w:rStyle w:val="a4"/>
          <w:color w:val="auto"/>
          <w:lang w:val="de-DE"/>
        </w:rPr>
        <w:t xml:space="preserve"> </w:t>
      </w:r>
      <w:r w:rsidR="00A56268" w:rsidRPr="00A61AAD">
        <w:rPr>
          <w:lang w:val="de-DE"/>
        </w:rPr>
        <w:t>bekannt</w:t>
      </w:r>
      <w:r w:rsidRPr="00A61AAD">
        <w:rPr>
          <w:lang w:val="de-DE"/>
        </w:rPr>
        <w:t>.</w:t>
      </w:r>
    </w:p>
    <w:p w:rsidR="00647000" w:rsidRPr="00A61AAD" w:rsidRDefault="00647000" w:rsidP="00435C33">
      <w:pPr>
        <w:pStyle w:val="a5"/>
        <w:spacing w:before="0" w:beforeAutospacing="0" w:after="0" w:afterAutospacing="0" w:line="300" w:lineRule="exact"/>
        <w:ind w:firstLine="567"/>
        <w:jc w:val="both"/>
        <w:rPr>
          <w:lang w:val="de-DE"/>
        </w:rPr>
      </w:pPr>
      <w:r w:rsidRPr="00A61AAD">
        <w:rPr>
          <w:lang w:val="de-DE"/>
        </w:rPr>
        <w:t xml:space="preserve">Das Unternehmen wurde am 4. April 1975 von </w:t>
      </w:r>
      <w:hyperlink r:id="rId956" w:tooltip="Bill Gates" w:history="1">
        <w:r w:rsidRPr="00A61AAD">
          <w:rPr>
            <w:rStyle w:val="a4"/>
            <w:color w:val="auto"/>
            <w:lang w:val="de-DE"/>
          </w:rPr>
          <w:t>Bill Gates</w:t>
        </w:r>
      </w:hyperlink>
      <w:r w:rsidRPr="00A61AAD">
        <w:rPr>
          <w:lang w:val="de-DE"/>
        </w:rPr>
        <w:t xml:space="preserve"> und </w:t>
      </w:r>
      <w:hyperlink r:id="rId957" w:tooltip="Paul Allen" w:history="1">
        <w:r w:rsidRPr="00A61AAD">
          <w:rPr>
            <w:rStyle w:val="a4"/>
            <w:color w:val="auto"/>
            <w:lang w:val="de-DE"/>
          </w:rPr>
          <w:t>Paul Allen</w:t>
        </w:r>
      </w:hyperlink>
      <w:r w:rsidRPr="00A61AAD">
        <w:rPr>
          <w:lang w:val="de-DE"/>
        </w:rPr>
        <w:t xml:space="preserve"> gegründet. Die </w:t>
      </w:r>
      <w:hyperlink r:id="rId958" w:tooltip="Firma" w:history="1">
        <w:r w:rsidRPr="00A61AAD">
          <w:rPr>
            <w:rStyle w:val="a4"/>
            <w:color w:val="auto"/>
            <w:lang w:val="de-DE"/>
          </w:rPr>
          <w:t>Firma</w:t>
        </w:r>
      </w:hyperlink>
      <w:r w:rsidRPr="00A61AAD">
        <w:rPr>
          <w:lang w:val="de-DE"/>
        </w:rPr>
        <w:t xml:space="preserve"> Microsoft steht für </w:t>
      </w:r>
      <w:hyperlink r:id="rId959" w:tooltip="Mikrocomputer" w:history="1">
        <w:r w:rsidRPr="00A61AAD">
          <w:rPr>
            <w:rStyle w:val="a4"/>
            <w:color w:val="auto"/>
            <w:lang w:val="de-DE"/>
          </w:rPr>
          <w:t>Microcomputer</w:t>
        </w:r>
      </w:hyperlink>
      <w:r w:rsidRPr="00A61AAD">
        <w:rPr>
          <w:lang w:val="de-DE"/>
        </w:rPr>
        <w:t xml:space="preserve">-Software, ursprünglich </w:t>
      </w:r>
      <w:r w:rsidRPr="00A61AAD">
        <w:rPr>
          <w:i/>
          <w:iCs/>
          <w:lang w:val="de-DE"/>
        </w:rPr>
        <w:t>Micro-Soft</w:t>
      </w:r>
      <w:r w:rsidRPr="00A61AAD">
        <w:rPr>
          <w:lang w:val="de-DE"/>
        </w:rPr>
        <w:t>. Nach a</w:t>
      </w:r>
      <w:r w:rsidRPr="00A61AAD">
        <w:rPr>
          <w:lang w:val="de-DE"/>
        </w:rPr>
        <w:t>n</w:t>
      </w:r>
      <w:r w:rsidRPr="00A61AAD">
        <w:rPr>
          <w:lang w:val="de-DE"/>
        </w:rPr>
        <w:t xml:space="preserve">fänglichen Erfolgen mit einem </w:t>
      </w:r>
      <w:hyperlink r:id="rId960" w:tooltip="BASIC" w:history="1">
        <w:r w:rsidRPr="00A61AAD">
          <w:rPr>
            <w:rStyle w:val="a4"/>
            <w:color w:val="auto"/>
            <w:lang w:val="de-DE"/>
          </w:rPr>
          <w:t>BASIC</w:t>
        </w:r>
      </w:hyperlink>
      <w:r w:rsidRPr="00A61AAD">
        <w:rPr>
          <w:lang w:val="de-DE"/>
        </w:rPr>
        <w:t>-</w:t>
      </w:r>
      <w:hyperlink r:id="rId961" w:tooltip="Interpreter" w:history="1">
        <w:r w:rsidRPr="00A61AAD">
          <w:rPr>
            <w:rStyle w:val="a4"/>
            <w:color w:val="auto"/>
            <w:lang w:val="de-DE"/>
          </w:rPr>
          <w:t>Interpreter</w:t>
        </w:r>
      </w:hyperlink>
      <w:r w:rsidRPr="00A61AAD">
        <w:rPr>
          <w:lang w:val="de-DE"/>
        </w:rPr>
        <w:t xml:space="preserve"> Ende der 1970er Jahre hat das Unterne</w:t>
      </w:r>
      <w:r w:rsidRPr="00A61AAD">
        <w:rPr>
          <w:lang w:val="de-DE"/>
        </w:rPr>
        <w:t>h</w:t>
      </w:r>
      <w:r w:rsidRPr="00A61AAD">
        <w:rPr>
          <w:lang w:val="de-DE"/>
        </w:rPr>
        <w:t xml:space="preserve">men 1981 das </w:t>
      </w:r>
      <w:hyperlink r:id="rId962" w:tooltip="Betriebssystem" w:history="1">
        <w:r w:rsidRPr="00A61AAD">
          <w:rPr>
            <w:rStyle w:val="a4"/>
            <w:color w:val="auto"/>
            <w:lang w:val="de-DE"/>
          </w:rPr>
          <w:t>Betriebssystem</w:t>
        </w:r>
      </w:hyperlink>
      <w:r w:rsidR="00E64065">
        <w:rPr>
          <w:rStyle w:val="a4"/>
          <w:color w:val="auto"/>
          <w:lang w:val="de-DE"/>
        </w:rPr>
        <w:t xml:space="preserve"> </w:t>
      </w:r>
      <w:hyperlink r:id="rId963" w:tooltip="MS-DOS" w:history="1">
        <w:r w:rsidRPr="00A61AAD">
          <w:rPr>
            <w:rStyle w:val="a4"/>
            <w:color w:val="auto"/>
            <w:lang w:val="de-DE"/>
          </w:rPr>
          <w:t>MS-DOS</w:t>
        </w:r>
      </w:hyperlink>
      <w:r w:rsidRPr="00A61AAD">
        <w:rPr>
          <w:lang w:val="de-DE"/>
        </w:rPr>
        <w:t xml:space="preserve"> vorgestellt, dessen Entwicklung im Auftrag von </w:t>
      </w:r>
      <w:hyperlink r:id="rId964" w:tooltip="IBM" w:history="1">
        <w:r w:rsidRPr="00A61AAD">
          <w:rPr>
            <w:rStyle w:val="a4"/>
            <w:color w:val="auto"/>
            <w:lang w:val="de-DE"/>
          </w:rPr>
          <w:t>IBM</w:t>
        </w:r>
      </w:hyperlink>
      <w:r w:rsidRPr="00A61AAD">
        <w:rPr>
          <w:lang w:val="de-DE"/>
        </w:rPr>
        <w:t xml:space="preserve"> durchgeführt wurde. Der </w:t>
      </w:r>
      <w:hyperlink r:id="rId965" w:tooltip="IBM-PC" w:history="1">
        <w:r w:rsidRPr="00A61AAD">
          <w:rPr>
            <w:rStyle w:val="a4"/>
            <w:color w:val="auto"/>
            <w:lang w:val="de-DE"/>
          </w:rPr>
          <w:t>IBM-PC</w:t>
        </w:r>
      </w:hyperlink>
      <w:r w:rsidRPr="00A61AAD">
        <w:rPr>
          <w:lang w:val="de-DE"/>
        </w:rPr>
        <w:t xml:space="preserve"> und dessen Nachbauten auf </w:t>
      </w:r>
      <w:hyperlink r:id="rId966" w:tooltip="Personal Computer" w:history="1">
        <w:r w:rsidRPr="00A61AAD">
          <w:rPr>
            <w:rStyle w:val="a4"/>
            <w:color w:val="auto"/>
            <w:lang w:val="de-DE"/>
          </w:rPr>
          <w:t>PC</w:t>
        </w:r>
      </w:hyperlink>
      <w:r w:rsidRPr="00A61AAD">
        <w:rPr>
          <w:lang w:val="de-DE"/>
        </w:rPr>
        <w:t xml:space="preserve">-Basis wurden in den 1980er Jahren vornehmlich mit diesem </w:t>
      </w:r>
      <w:hyperlink r:id="rId967" w:tooltip="Disk Operating System" w:history="1">
        <w:r w:rsidRPr="00A61AAD">
          <w:rPr>
            <w:rStyle w:val="a4"/>
            <w:color w:val="auto"/>
            <w:lang w:val="de-DE"/>
          </w:rPr>
          <w:t>DOS</w:t>
        </w:r>
      </w:hyperlink>
      <w:r w:rsidRPr="00A61AAD">
        <w:rPr>
          <w:lang w:val="de-DE"/>
        </w:rPr>
        <w:t>-Betriebssystem ausgestattet. In den 1990er Ja</w:t>
      </w:r>
      <w:r w:rsidRPr="00A61AAD">
        <w:rPr>
          <w:lang w:val="de-DE"/>
        </w:rPr>
        <w:t>h</w:t>
      </w:r>
      <w:r w:rsidRPr="00A61AAD">
        <w:rPr>
          <w:lang w:val="de-DE"/>
        </w:rPr>
        <w:t xml:space="preserve">ren wurden das grafische Betriebssystem Windows und Microsofts Büro-Software Office </w:t>
      </w:r>
      <w:r w:rsidR="003220AB" w:rsidRPr="00A61AAD">
        <w:rPr>
          <w:lang w:val="de-DE"/>
        </w:rPr>
        <w:t>g</w:t>
      </w:r>
      <w:r w:rsidR="003220AB" w:rsidRPr="00A61AAD">
        <w:rPr>
          <w:lang w:val="de-DE"/>
        </w:rPr>
        <w:t>e</w:t>
      </w:r>
      <w:r w:rsidR="003220AB" w:rsidRPr="00A61AAD">
        <w:rPr>
          <w:lang w:val="de-DE"/>
        </w:rPr>
        <w:t>schaffen.</w:t>
      </w:r>
    </w:p>
    <w:p w:rsidR="00647000" w:rsidRPr="00A61AAD" w:rsidRDefault="00647000" w:rsidP="00435C33">
      <w:pPr>
        <w:spacing w:after="0" w:line="300" w:lineRule="exact"/>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Seit den 1990er Jahren ist Microsoft Marktführer bei </w:t>
      </w:r>
      <w:hyperlink r:id="rId968" w:tooltip="Betriebssystem" w:history="1">
        <w:r w:rsidRPr="00A61AAD">
          <w:rPr>
            <w:rStyle w:val="a4"/>
            <w:rFonts w:ascii="Times New Roman" w:hAnsi="Times New Roman" w:cs="Times New Roman"/>
            <w:color w:val="auto"/>
            <w:sz w:val="24"/>
            <w:szCs w:val="24"/>
            <w:lang w:val="de-DE"/>
          </w:rPr>
          <w:t>Betriebssystemen</w:t>
        </w:r>
      </w:hyperlink>
      <w:r w:rsidRPr="00A61AAD">
        <w:rPr>
          <w:rFonts w:ascii="Times New Roman" w:hAnsi="Times New Roman" w:cs="Times New Roman"/>
          <w:sz w:val="24"/>
          <w:szCs w:val="24"/>
          <w:lang w:val="de-DE"/>
        </w:rPr>
        <w:t xml:space="preserve"> und </w:t>
      </w:r>
      <w:hyperlink r:id="rId969" w:tooltip="Office-Paket" w:history="1">
        <w:r w:rsidRPr="00A61AAD">
          <w:rPr>
            <w:rStyle w:val="a4"/>
            <w:rFonts w:ascii="Times New Roman" w:hAnsi="Times New Roman" w:cs="Times New Roman"/>
            <w:color w:val="auto"/>
            <w:sz w:val="24"/>
            <w:szCs w:val="24"/>
            <w:lang w:val="de-DE"/>
          </w:rPr>
          <w:t>Office-Anwendungen</w:t>
        </w:r>
      </w:hyperlink>
      <w:r w:rsidRPr="00A61AAD">
        <w:rPr>
          <w:rFonts w:ascii="Times New Roman" w:hAnsi="Times New Roman" w:cs="Times New Roman"/>
          <w:sz w:val="24"/>
          <w:szCs w:val="24"/>
          <w:lang w:val="de-DE"/>
        </w:rPr>
        <w:t>.</w:t>
      </w:r>
      <w:hyperlink r:id="rId970" w:anchor="cite_note-2" w:history="1"/>
      <w:r w:rsidRPr="00A61AAD">
        <w:rPr>
          <w:rFonts w:ascii="Times New Roman" w:hAnsi="Times New Roman" w:cs="Times New Roman"/>
          <w:sz w:val="24"/>
          <w:szCs w:val="24"/>
          <w:lang w:val="de-DE"/>
        </w:rPr>
        <w:t xml:space="preserve"> Bei anderen Produkten wie der Spielekonsole </w:t>
      </w:r>
      <w:hyperlink r:id="rId971" w:tooltip="Xbox" w:history="1">
        <w:r w:rsidRPr="00A61AAD">
          <w:rPr>
            <w:rStyle w:val="a4"/>
            <w:rFonts w:ascii="Times New Roman" w:hAnsi="Times New Roman" w:cs="Times New Roman"/>
            <w:color w:val="auto"/>
            <w:sz w:val="24"/>
            <w:szCs w:val="24"/>
            <w:lang w:val="de-DE"/>
          </w:rPr>
          <w:t>Xbox</w:t>
        </w:r>
      </w:hyperlink>
      <w:r w:rsidRPr="00A61AAD">
        <w:rPr>
          <w:rFonts w:ascii="Times New Roman" w:hAnsi="Times New Roman" w:cs="Times New Roman"/>
          <w:sz w:val="24"/>
          <w:szCs w:val="24"/>
          <w:lang w:val="de-DE"/>
        </w:rPr>
        <w:t xml:space="preserve"> oder dem Musikspieler </w:t>
      </w:r>
      <w:r w:rsidR="00290EA7">
        <w:rPr>
          <w:lang w:val="de-DE"/>
        </w:rPr>
        <w:t xml:space="preserve"> </w:t>
      </w:r>
      <w:r w:rsidRPr="00A61AAD">
        <w:rPr>
          <w:rFonts w:ascii="Times New Roman" w:hAnsi="Times New Roman" w:cs="Times New Roman"/>
          <w:sz w:val="24"/>
          <w:szCs w:val="24"/>
          <w:lang w:val="de-DE"/>
        </w:rPr>
        <w:t xml:space="preserve"> Microsoft jedoch eine geringere Verbreitung. Das Unternehmen ist zudem mit den Produkten </w:t>
      </w:r>
      <w:hyperlink r:id="rId972" w:tooltip="Xbox 360" w:history="1">
        <w:r w:rsidRPr="00A61AAD">
          <w:rPr>
            <w:rStyle w:val="a4"/>
            <w:rFonts w:ascii="Times New Roman" w:hAnsi="Times New Roman" w:cs="Times New Roman"/>
            <w:color w:val="auto"/>
            <w:sz w:val="24"/>
            <w:szCs w:val="24"/>
            <w:lang w:val="de-DE"/>
          </w:rPr>
          <w:t>Xbox 360</w:t>
        </w:r>
      </w:hyperlink>
      <w:r w:rsidRPr="00A61AAD">
        <w:rPr>
          <w:rFonts w:ascii="Times New Roman" w:hAnsi="Times New Roman" w:cs="Times New Roman"/>
          <w:sz w:val="24"/>
          <w:szCs w:val="24"/>
          <w:lang w:val="de-DE"/>
        </w:rPr>
        <w:t xml:space="preserve">, </w:t>
      </w:r>
      <w:hyperlink r:id="rId973" w:tooltip="Windows Phone 7" w:history="1">
        <w:r w:rsidRPr="00A61AAD">
          <w:rPr>
            <w:rStyle w:val="a4"/>
            <w:rFonts w:ascii="Times New Roman" w:hAnsi="Times New Roman" w:cs="Times New Roman"/>
            <w:color w:val="auto"/>
            <w:sz w:val="24"/>
            <w:szCs w:val="24"/>
            <w:lang w:val="de-DE"/>
          </w:rPr>
          <w:t>Windows Phone</w:t>
        </w:r>
      </w:hyperlink>
      <w:r w:rsidRPr="00A61AAD">
        <w:rPr>
          <w:rFonts w:ascii="Times New Roman" w:hAnsi="Times New Roman" w:cs="Times New Roman"/>
          <w:sz w:val="24"/>
          <w:szCs w:val="24"/>
          <w:lang w:val="de-DE"/>
        </w:rPr>
        <w:t xml:space="preserve"> und </w:t>
      </w:r>
      <w:hyperlink r:id="rId974" w:tooltip="Hotmail" w:history="1">
        <w:r w:rsidRPr="00A61AAD">
          <w:rPr>
            <w:rStyle w:val="a4"/>
            <w:rFonts w:ascii="Times New Roman" w:hAnsi="Times New Roman" w:cs="Times New Roman"/>
            <w:color w:val="auto"/>
            <w:sz w:val="24"/>
            <w:szCs w:val="24"/>
            <w:lang w:val="de-DE"/>
          </w:rPr>
          <w:t>Hotmail</w:t>
        </w:r>
      </w:hyperlink>
      <w:r w:rsidRPr="00A61AAD">
        <w:rPr>
          <w:rFonts w:ascii="Times New Roman" w:hAnsi="Times New Roman" w:cs="Times New Roman"/>
          <w:sz w:val="24"/>
          <w:szCs w:val="24"/>
          <w:lang w:val="de-DE"/>
        </w:rPr>
        <w:t xml:space="preserve"> in der Unterhaltungs- und Dienstleistungsbranche vertreten.</w:t>
      </w:r>
    </w:p>
    <w:p w:rsidR="003220AB" w:rsidRPr="00A61AAD" w:rsidRDefault="00647000" w:rsidP="00435C33">
      <w:pPr>
        <w:pStyle w:val="a5"/>
        <w:spacing w:before="0" w:beforeAutospacing="0" w:after="0" w:afterAutospacing="0" w:line="300" w:lineRule="exact"/>
        <w:ind w:firstLine="567"/>
        <w:jc w:val="both"/>
        <w:rPr>
          <w:lang w:val="de-DE"/>
        </w:rPr>
      </w:pPr>
      <w:r w:rsidRPr="00A61AAD">
        <w:rPr>
          <w:lang w:val="de-DE"/>
        </w:rPr>
        <w:t xml:space="preserve">Microsoft zählt außerdem zu den profitabelsten Aktiengesellschaften, so betrug die </w:t>
      </w:r>
      <w:hyperlink r:id="rId975" w:tooltip="Umsatzrendite" w:history="1">
        <w:r w:rsidRPr="00A61AAD">
          <w:rPr>
            <w:rStyle w:val="a4"/>
            <w:color w:val="auto"/>
            <w:lang w:val="de-DE"/>
          </w:rPr>
          <w:t>U</w:t>
        </w:r>
        <w:r w:rsidRPr="00A61AAD">
          <w:rPr>
            <w:rStyle w:val="a4"/>
            <w:color w:val="auto"/>
            <w:lang w:val="de-DE"/>
          </w:rPr>
          <w:t>m</w:t>
        </w:r>
        <w:r w:rsidRPr="00A61AAD">
          <w:rPr>
            <w:rStyle w:val="a4"/>
            <w:color w:val="auto"/>
            <w:lang w:val="de-DE"/>
          </w:rPr>
          <w:t>satzrendite</w:t>
        </w:r>
      </w:hyperlink>
      <w:r w:rsidRPr="00A61AAD">
        <w:rPr>
          <w:lang w:val="de-DE"/>
        </w:rPr>
        <w:t xml:space="preserve"> im ersten Quartal des Jahres 2006 35 Prozent.</w:t>
      </w:r>
      <w:r w:rsidR="00E64065">
        <w:rPr>
          <w:lang w:val="de-DE"/>
        </w:rPr>
        <w:t xml:space="preserve"> </w:t>
      </w:r>
      <w:hyperlink r:id="rId976" w:anchor="cite_note-5" w:history="1"/>
      <w:r w:rsidR="004539B8" w:rsidRPr="00A61AAD">
        <w:rPr>
          <w:lang w:val="de-DE"/>
        </w:rPr>
        <w:t xml:space="preserve">Es gehört regelmäßig nach der </w:t>
      </w:r>
      <w:hyperlink r:id="rId977" w:tooltip="Marktkapitalisierung" w:history="1">
        <w:r w:rsidR="004539B8" w:rsidRPr="00A61AAD">
          <w:rPr>
            <w:rStyle w:val="a4"/>
            <w:color w:val="auto"/>
            <w:lang w:val="de-DE"/>
          </w:rPr>
          <w:t>Marktkapitalisierung</w:t>
        </w:r>
      </w:hyperlink>
      <w:r w:rsidR="004539B8" w:rsidRPr="00A61AAD">
        <w:rPr>
          <w:lang w:val="de-DE"/>
        </w:rPr>
        <w:t xml:space="preserve"> laut der Liste </w:t>
      </w:r>
      <w:hyperlink r:id="rId978" w:tooltip="Financial Times Global 500" w:history="1">
        <w:r w:rsidR="004539B8" w:rsidRPr="00A61AAD">
          <w:rPr>
            <w:rStyle w:val="a4"/>
            <w:color w:val="auto"/>
            <w:lang w:val="de-DE"/>
          </w:rPr>
          <w:t>Financial Times Global 500</w:t>
        </w:r>
      </w:hyperlink>
      <w:r w:rsidR="004539B8" w:rsidRPr="00A61AAD">
        <w:rPr>
          <w:lang w:val="de-DE"/>
        </w:rPr>
        <w:t xml:space="preserve"> zu den teuersten Unternehmen der Welt.</w:t>
      </w:r>
      <w:r w:rsidR="00E64065">
        <w:rPr>
          <w:lang w:val="de-DE"/>
        </w:rPr>
        <w:t xml:space="preserve"> </w:t>
      </w:r>
      <w:r w:rsidR="004539B8" w:rsidRPr="00A61AAD">
        <w:rPr>
          <w:lang w:val="de-DE"/>
        </w:rPr>
        <w:t xml:space="preserve">Durch die marktbeherrschende Stellung von Microsoft auf dem </w:t>
      </w:r>
      <w:hyperlink r:id="rId979" w:tooltip="Desktop-Computer" w:history="1">
        <w:r w:rsidR="004539B8" w:rsidRPr="00A61AAD">
          <w:rPr>
            <w:rStyle w:val="a4"/>
            <w:color w:val="auto"/>
            <w:lang w:val="de-DE"/>
          </w:rPr>
          <w:t>Desktop</w:t>
        </w:r>
      </w:hyperlink>
      <w:r w:rsidR="004539B8" w:rsidRPr="00A61AAD">
        <w:rPr>
          <w:lang w:val="de-DE"/>
        </w:rPr>
        <w:t>-Markt und durch den großen Einfluss der Computertechnik allgemein ist auch ein großer Einfluss in a</w:t>
      </w:r>
      <w:r w:rsidR="004539B8" w:rsidRPr="00A61AAD">
        <w:rPr>
          <w:lang w:val="de-DE"/>
        </w:rPr>
        <w:t>n</w:t>
      </w:r>
      <w:r w:rsidR="004539B8" w:rsidRPr="00A61AAD">
        <w:rPr>
          <w:lang w:val="de-DE"/>
        </w:rPr>
        <w:t>deren Bereichen festzustellen.</w:t>
      </w:r>
    </w:p>
    <w:p w:rsidR="003220AB" w:rsidRPr="00A61AAD" w:rsidRDefault="009E4B9F" w:rsidP="00435C33">
      <w:pPr>
        <w:pStyle w:val="a5"/>
        <w:spacing w:before="0" w:beforeAutospacing="0" w:after="0" w:afterAutospacing="0" w:line="300" w:lineRule="exact"/>
        <w:ind w:firstLine="567"/>
        <w:jc w:val="both"/>
        <w:rPr>
          <w:lang w:val="de-DE"/>
        </w:rPr>
      </w:pPr>
      <w:r w:rsidRPr="00A61AAD">
        <w:rPr>
          <w:lang w:val="de-DE"/>
        </w:rPr>
        <w:t xml:space="preserve">Microsoft bietet </w:t>
      </w:r>
      <w:hyperlink r:id="rId980" w:tooltip="Betriebssystem" w:history="1">
        <w:r w:rsidRPr="00A61AAD">
          <w:rPr>
            <w:rStyle w:val="a4"/>
            <w:color w:val="auto"/>
            <w:lang w:val="de-DE"/>
          </w:rPr>
          <w:t>Betriebssysteme</w:t>
        </w:r>
      </w:hyperlink>
      <w:r w:rsidRPr="00A61AAD">
        <w:rPr>
          <w:lang w:val="de-DE"/>
        </w:rPr>
        <w:t xml:space="preserve"> und </w:t>
      </w:r>
      <w:hyperlink r:id="rId981" w:tooltip="Anwendungsprogramm" w:history="1">
        <w:r w:rsidRPr="00A61AAD">
          <w:rPr>
            <w:rStyle w:val="a4"/>
            <w:color w:val="auto"/>
            <w:lang w:val="de-DE"/>
          </w:rPr>
          <w:t>Anwendungsprogramme</w:t>
        </w:r>
      </w:hyperlink>
      <w:r w:rsidRPr="00A61AAD">
        <w:rPr>
          <w:lang w:val="de-DE"/>
        </w:rPr>
        <w:t xml:space="preserve"> sowie Hardware wie </w:t>
      </w:r>
      <w:hyperlink r:id="rId982" w:tooltip="Maus (Computer)" w:history="1">
        <w:r w:rsidRPr="00A61AAD">
          <w:rPr>
            <w:rStyle w:val="a4"/>
            <w:color w:val="auto"/>
            <w:lang w:val="de-DE"/>
          </w:rPr>
          <w:t>Mäuse</w:t>
        </w:r>
      </w:hyperlink>
      <w:r w:rsidRPr="00A61AAD">
        <w:rPr>
          <w:lang w:val="de-DE"/>
        </w:rPr>
        <w:t xml:space="preserve">, </w:t>
      </w:r>
      <w:hyperlink r:id="rId983" w:tooltip="Joystick" w:history="1">
        <w:r w:rsidRPr="00A61AAD">
          <w:rPr>
            <w:rStyle w:val="a4"/>
            <w:color w:val="auto"/>
            <w:lang w:val="de-DE"/>
          </w:rPr>
          <w:t>Joysticks</w:t>
        </w:r>
      </w:hyperlink>
      <w:r w:rsidRPr="00A61AAD">
        <w:rPr>
          <w:lang w:val="de-DE"/>
        </w:rPr>
        <w:t xml:space="preserve"> (die Weiterentwicklung von Sidewinder-Gamepads und Joysticks wurde eingestellt), </w:t>
      </w:r>
      <w:hyperlink r:id="rId984" w:tooltip="Tastatur" w:history="1">
        <w:r w:rsidRPr="00A61AAD">
          <w:rPr>
            <w:rStyle w:val="a4"/>
            <w:color w:val="auto"/>
            <w:lang w:val="de-DE"/>
          </w:rPr>
          <w:t>Tastaturen</w:t>
        </w:r>
      </w:hyperlink>
      <w:r w:rsidRPr="00A61AAD">
        <w:rPr>
          <w:lang w:val="de-DE"/>
        </w:rPr>
        <w:t xml:space="preserve"> und andere Eingabegeräte an, außerdem (seit der Übernahme von N</w:t>
      </w:r>
      <w:r w:rsidRPr="00A61AAD">
        <w:rPr>
          <w:lang w:val="de-DE"/>
        </w:rPr>
        <w:t>a</w:t>
      </w:r>
      <w:r w:rsidRPr="00A61AAD">
        <w:rPr>
          <w:lang w:val="de-DE"/>
        </w:rPr>
        <w:t xml:space="preserve">vision) </w:t>
      </w:r>
      <w:hyperlink r:id="rId985" w:tooltip="Enterprise-Resource-Planning" w:history="1">
        <w:r w:rsidRPr="00A61AAD">
          <w:rPr>
            <w:rStyle w:val="a4"/>
            <w:color w:val="auto"/>
            <w:lang w:val="de-DE"/>
          </w:rPr>
          <w:t>ERP</w:t>
        </w:r>
      </w:hyperlink>
      <w:r w:rsidRPr="00A61AAD">
        <w:rPr>
          <w:lang w:val="de-DE"/>
        </w:rPr>
        <w:t xml:space="preserve">-Software. Seit 2001 bietet Microsoft mit der </w:t>
      </w:r>
      <w:hyperlink r:id="rId986" w:tooltip="Xbox" w:history="1">
        <w:r w:rsidRPr="00A61AAD">
          <w:rPr>
            <w:rStyle w:val="a4"/>
            <w:color w:val="auto"/>
            <w:lang w:val="de-DE"/>
          </w:rPr>
          <w:t>Xbox</w:t>
        </w:r>
      </w:hyperlink>
      <w:r w:rsidRPr="00A61AAD">
        <w:rPr>
          <w:lang w:val="de-DE"/>
        </w:rPr>
        <w:t xml:space="preserve"> und der </w:t>
      </w:r>
      <w:hyperlink r:id="rId987" w:tooltip="Xbox 360" w:history="1">
        <w:r w:rsidRPr="00A61AAD">
          <w:rPr>
            <w:rStyle w:val="a4"/>
            <w:color w:val="auto"/>
            <w:lang w:val="de-DE"/>
          </w:rPr>
          <w:t>Xbox 360</w:t>
        </w:r>
      </w:hyperlink>
      <w:r w:rsidRPr="00A61AAD">
        <w:rPr>
          <w:lang w:val="de-DE"/>
        </w:rPr>
        <w:t xml:space="preserve"> auch </w:t>
      </w:r>
      <w:hyperlink r:id="rId988" w:tooltip="Spielkonsole" w:history="1">
        <w:r w:rsidRPr="00A61AAD">
          <w:rPr>
            <w:rStyle w:val="a4"/>
            <w:color w:val="auto"/>
            <w:lang w:val="de-DE"/>
          </w:rPr>
          <w:t>Spielkonsolen</w:t>
        </w:r>
      </w:hyperlink>
      <w:r w:rsidRPr="00A61AAD">
        <w:rPr>
          <w:lang w:val="de-DE"/>
        </w:rPr>
        <w:t xml:space="preserve"> an. Weiterhin verkauft Microsoft das Betriebssystem </w:t>
      </w:r>
      <w:hyperlink r:id="rId989" w:tooltip="Windows Phone" w:history="1">
        <w:r w:rsidRPr="00A61AAD">
          <w:rPr>
            <w:rStyle w:val="a4"/>
            <w:color w:val="auto"/>
            <w:lang w:val="de-DE"/>
          </w:rPr>
          <w:t>Windows Phone</w:t>
        </w:r>
      </w:hyperlink>
      <w:r w:rsidRPr="00A61AAD">
        <w:rPr>
          <w:lang w:val="de-DE"/>
        </w:rPr>
        <w:t xml:space="preserve"> für den Mobilfunkmarkt. Von 2006 bis 2011 baute </w:t>
      </w:r>
      <w:hyperlink r:id="rId990" w:tooltip="Toshiba" w:history="1">
        <w:r w:rsidRPr="00A61AAD">
          <w:rPr>
            <w:rStyle w:val="a4"/>
            <w:color w:val="auto"/>
            <w:lang w:val="de-DE"/>
          </w:rPr>
          <w:t>Toshiba</w:t>
        </w:r>
      </w:hyperlink>
      <w:r w:rsidRPr="00A61AAD">
        <w:rPr>
          <w:lang w:val="de-DE"/>
        </w:rPr>
        <w:t xml:space="preserve">, im Auftrag von Microsoft, den MP3-Player </w:t>
      </w:r>
      <w:hyperlink r:id="rId991" w:tooltip="Zune" w:history="1">
        <w:r w:rsidRPr="00A61AAD">
          <w:rPr>
            <w:rStyle w:val="a4"/>
            <w:color w:val="auto"/>
            <w:lang w:val="de-DE"/>
          </w:rPr>
          <w:t>Zune</w:t>
        </w:r>
      </w:hyperlink>
      <w:r w:rsidRPr="00A61AAD">
        <w:rPr>
          <w:lang w:val="de-DE"/>
        </w:rPr>
        <w:t xml:space="preserve">. </w:t>
      </w:r>
    </w:p>
    <w:p w:rsidR="00105250" w:rsidRPr="00A61AAD" w:rsidRDefault="009E4B9F" w:rsidP="00435C33">
      <w:pPr>
        <w:pStyle w:val="a5"/>
        <w:spacing w:before="0" w:beforeAutospacing="0" w:after="0" w:afterAutospacing="0" w:line="300" w:lineRule="exact"/>
        <w:ind w:firstLine="567"/>
        <w:jc w:val="both"/>
        <w:rPr>
          <w:lang w:val="de-DE"/>
        </w:rPr>
      </w:pPr>
      <w:r w:rsidRPr="00A61AAD">
        <w:rPr>
          <w:lang w:val="de-DE"/>
        </w:rPr>
        <w:t>Die Büro-Programme Microsoft Word, Excel, Access, Outlook, PowerPoint und Publ</w:t>
      </w:r>
      <w:r w:rsidRPr="00A61AAD">
        <w:rPr>
          <w:lang w:val="de-DE"/>
        </w:rPr>
        <w:t>i</w:t>
      </w:r>
      <w:r w:rsidRPr="00A61AAD">
        <w:rPr>
          <w:lang w:val="de-DE"/>
        </w:rPr>
        <w:t xml:space="preserve">sher werden zusammen als sogenanntes </w:t>
      </w:r>
      <w:r w:rsidRPr="00A61AAD">
        <w:rPr>
          <w:i/>
          <w:iCs/>
          <w:lang w:val="de-DE"/>
        </w:rPr>
        <w:t>Office-Paket</w:t>
      </w:r>
      <w:r w:rsidRPr="00A61AAD">
        <w:rPr>
          <w:lang w:val="de-DE"/>
        </w:rPr>
        <w:t xml:space="preserve"> verkauft. Die neueste Version von </w:t>
      </w:r>
      <w:hyperlink r:id="rId992" w:tooltip="Microsoft Office" w:history="1">
        <w:r w:rsidRPr="00A61AAD">
          <w:rPr>
            <w:rStyle w:val="a4"/>
            <w:color w:val="auto"/>
            <w:lang w:val="de-DE"/>
          </w:rPr>
          <w:t>Microsoft Office</w:t>
        </w:r>
      </w:hyperlink>
      <w:r w:rsidRPr="00A61AAD">
        <w:rPr>
          <w:lang w:val="de-DE"/>
        </w:rPr>
        <w:t xml:space="preserve"> ist Office 2013 für Windows-PCs und Office 2011 für </w:t>
      </w:r>
      <w:hyperlink r:id="rId993" w:tooltip="Apple Macintosh" w:history="1">
        <w:r w:rsidRPr="00A61AAD">
          <w:rPr>
            <w:rStyle w:val="a4"/>
            <w:color w:val="auto"/>
            <w:lang w:val="de-DE"/>
          </w:rPr>
          <w:t>Mac</w:t>
        </w:r>
      </w:hyperlink>
      <w:r w:rsidRPr="00A61AAD">
        <w:rPr>
          <w:lang w:val="de-DE"/>
        </w:rPr>
        <w:t xml:space="preserve">. Microsofts </w:t>
      </w:r>
      <w:r w:rsidRPr="00A61AAD">
        <w:rPr>
          <w:i/>
          <w:iCs/>
          <w:lang w:val="de-DE"/>
        </w:rPr>
        <w:t>Office-Paket</w:t>
      </w:r>
      <w:r w:rsidRPr="00A61AAD">
        <w:rPr>
          <w:lang w:val="de-DE"/>
        </w:rPr>
        <w:t xml:space="preserve"> wird in verschiedenen Editionen verkauft, die sich in Umfang und Preis sehr u</w:t>
      </w:r>
      <w:r w:rsidRPr="00A61AAD">
        <w:rPr>
          <w:lang w:val="de-DE"/>
        </w:rPr>
        <w:t>n</w:t>
      </w:r>
      <w:r w:rsidRPr="00A61AAD">
        <w:rPr>
          <w:lang w:val="de-DE"/>
        </w:rPr>
        <w:t>terscheiden.</w:t>
      </w:r>
    </w:p>
    <w:p w:rsidR="00105250" w:rsidRPr="00A61AAD" w:rsidRDefault="00105250" w:rsidP="00435C33">
      <w:pPr>
        <w:pStyle w:val="a5"/>
        <w:spacing w:before="0" w:beforeAutospacing="0" w:after="0" w:afterAutospacing="0" w:line="300" w:lineRule="exact"/>
        <w:ind w:firstLine="567"/>
        <w:jc w:val="both"/>
        <w:rPr>
          <w:lang w:val="de-DE"/>
        </w:rPr>
      </w:pPr>
      <w:r w:rsidRPr="00A61AAD">
        <w:rPr>
          <w:lang w:val="de-DE"/>
        </w:rPr>
        <w:t xml:space="preserve">Viele Kritiker beziehen sich auf die monopolistische Einstellung von </w:t>
      </w:r>
      <w:hyperlink r:id="rId994" w:tooltip="Bill Gates" w:history="1">
        <w:r w:rsidRPr="00A61AAD">
          <w:rPr>
            <w:rStyle w:val="a4"/>
            <w:color w:val="auto"/>
            <w:lang w:val="de-DE"/>
          </w:rPr>
          <w:t>Bill Gates</w:t>
        </w:r>
      </w:hyperlink>
      <w:r w:rsidRPr="00A61AAD">
        <w:rPr>
          <w:lang w:val="de-DE"/>
        </w:rPr>
        <w:t>. Laut ihnen sei Microsofts Unternehmensstrategie wettbewerbsfeindlich und nicht kundenorientiert.</w:t>
      </w:r>
      <w:hyperlink r:id="rId995" w:anchor="cite_note-47" w:history="1"/>
      <w:r w:rsidRPr="00A61AAD">
        <w:rPr>
          <w:lang w:val="de-DE"/>
        </w:rPr>
        <w:t xml:space="preserve"> Wichtigste Änderungen neuer Produktversionen beruhen laut den Kritikern insbesondere auf folgenden Motivationen:</w:t>
      </w:r>
    </w:p>
    <w:p w:rsidR="00105250" w:rsidRPr="00A61AAD" w:rsidRDefault="00105250" w:rsidP="00435C33">
      <w:pPr>
        <w:numPr>
          <w:ilvl w:val="0"/>
          <w:numId w:val="6"/>
        </w:numPr>
        <w:spacing w:after="0" w:line="300" w:lineRule="exact"/>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Erschwerung des Einsatzes von Produkten anderer Hersteller (z. B. durch Veränd</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rung von Standards oder ständige Erweiterung des Betriebssystems um Zusatzfunktionen, die von Drittanbietern bereits angeboten werden).</w:t>
      </w:r>
      <w:hyperlink r:id="rId996" w:anchor="cite_note-48" w:history="1"/>
    </w:p>
    <w:p w:rsidR="00105250" w:rsidRPr="00A61AAD" w:rsidRDefault="00105250" w:rsidP="00435C33">
      <w:pPr>
        <w:numPr>
          <w:ilvl w:val="0"/>
          <w:numId w:val="6"/>
        </w:numPr>
        <w:spacing w:before="100" w:beforeAutospacing="1" w:after="100" w:afterAutospacing="1" w:line="300" w:lineRule="exact"/>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Erzeugung eines Zwanges, auf die neueste Version umzusteigen (z. B. durch Scha</w:t>
      </w:r>
      <w:r w:rsidRPr="00A61AAD">
        <w:rPr>
          <w:rFonts w:ascii="Times New Roman" w:hAnsi="Times New Roman" w:cs="Times New Roman"/>
          <w:sz w:val="24"/>
          <w:szCs w:val="24"/>
          <w:lang w:val="de-DE"/>
        </w:rPr>
        <w:t>f</w:t>
      </w:r>
      <w:r w:rsidRPr="00A61AAD">
        <w:rPr>
          <w:rFonts w:ascii="Times New Roman" w:hAnsi="Times New Roman" w:cs="Times New Roman"/>
          <w:sz w:val="24"/>
          <w:szCs w:val="24"/>
          <w:lang w:val="de-DE"/>
        </w:rPr>
        <w:t>fung von Inkompatibilitäten, Verpflichtung von OEM-Herstellern, auf die neueste Betrieb</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systemplattform umzustellen)</w:t>
      </w:r>
      <w:r w:rsidR="00372990" w:rsidRPr="00A61AAD">
        <w:rPr>
          <w:rFonts w:ascii="Times New Roman" w:hAnsi="Times New Roman" w:cs="Times New Roman"/>
          <w:sz w:val="24"/>
          <w:szCs w:val="24"/>
          <w:lang w:val="de-DE"/>
        </w:rPr>
        <w:t>.</w:t>
      </w:r>
    </w:p>
    <w:p w:rsidR="00105250" w:rsidRPr="00A61AAD" w:rsidRDefault="00105250" w:rsidP="00435C33">
      <w:pPr>
        <w:numPr>
          <w:ilvl w:val="0"/>
          <w:numId w:val="6"/>
        </w:numPr>
        <w:spacing w:after="0" w:line="300" w:lineRule="exact"/>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Sicherung der Monopolstellung (z. B. durch Datei- und Software-Inkompatibilitäten, Netzwerk-Inkompatibilitäten, Marketing)</w:t>
      </w:r>
      <w:r w:rsidR="00372990" w:rsidRPr="00A61AAD">
        <w:rPr>
          <w:rFonts w:ascii="Times New Roman" w:hAnsi="Times New Roman" w:cs="Times New Roman"/>
          <w:sz w:val="24"/>
          <w:szCs w:val="24"/>
          <w:lang w:val="de-DE"/>
        </w:rPr>
        <w:t>.</w:t>
      </w:r>
    </w:p>
    <w:p w:rsidR="00105250" w:rsidRPr="00A61AAD" w:rsidRDefault="00105250" w:rsidP="00435C33">
      <w:pPr>
        <w:pStyle w:val="a5"/>
        <w:spacing w:before="0" w:beforeAutospacing="0" w:after="0" w:afterAutospacing="0" w:line="300" w:lineRule="exact"/>
        <w:ind w:firstLine="567"/>
        <w:jc w:val="both"/>
        <w:rPr>
          <w:lang w:val="de-DE"/>
        </w:rPr>
      </w:pPr>
      <w:r w:rsidRPr="00A61AAD">
        <w:rPr>
          <w:lang w:val="de-DE"/>
        </w:rPr>
        <w:t>Die marktbeherrschende Stellung bei PC-Betriebssystemen wird von Kritikern maßge</w:t>
      </w:r>
      <w:r w:rsidRPr="00A61AAD">
        <w:rPr>
          <w:lang w:val="de-DE"/>
        </w:rPr>
        <w:t>b</w:t>
      </w:r>
      <w:r w:rsidRPr="00A61AAD">
        <w:rPr>
          <w:lang w:val="de-DE"/>
        </w:rPr>
        <w:t>lich dem Talent von Gründer Bill Gates zur Eroberung von Märkten zugerechnet. Die Qualität der Microsoft-Produkte in der Fachwelt wird viel und heftig diskutiert. Kritiker brandmarkten teilweise die Herkunft und Verbreitungspolitik der erfolgsentscheiden</w:t>
      </w:r>
      <w:r w:rsidR="00EB4BDB">
        <w:rPr>
          <w:lang w:val="de-DE"/>
        </w:rPr>
        <w:t xml:space="preserve"> </w:t>
      </w:r>
      <w:proofErr w:type="gramStart"/>
      <w:r w:rsidRPr="00A61AAD">
        <w:rPr>
          <w:lang w:val="de-DE"/>
        </w:rPr>
        <w:t>den</w:t>
      </w:r>
      <w:proofErr w:type="gramEnd"/>
      <w:r w:rsidRPr="00A61AAD">
        <w:rPr>
          <w:lang w:val="de-DE"/>
        </w:rPr>
        <w:t xml:space="preserve"> ersten Microsoft-Produkte als unethisch (Billigkauf und Vermarktung einer ausdrücklich als Wegwerfsystem konzipierten Software). Zudem wurde Bill Gates vorgeworfen, die Allgemeinheit an die zwe</w:t>
      </w:r>
      <w:r w:rsidRPr="00A61AAD">
        <w:rPr>
          <w:lang w:val="de-DE"/>
        </w:rPr>
        <w:t>i</w:t>
      </w:r>
      <w:r w:rsidRPr="00A61AAD">
        <w:rPr>
          <w:lang w:val="de-DE"/>
        </w:rPr>
        <w:t>felhafte „Wahrheit“ gewöhnt zu haben, dass Fehler in Software und plötzliche Ausfälle von Computern im laufenden Betrieb, sogenannte Abstürze, als normal hinzunehmen seien. Info</w:t>
      </w:r>
      <w:r w:rsidRPr="00A61AAD">
        <w:rPr>
          <w:lang w:val="de-DE"/>
        </w:rPr>
        <w:t>l</w:t>
      </w:r>
      <w:r w:rsidRPr="00A61AAD">
        <w:rPr>
          <w:lang w:val="de-DE"/>
        </w:rPr>
        <w:t>ge einer geschickten Marketing- und Einflussnahmepolitik Microsofts wird heute fast jeder neue PC mit einem vorinstallierten Windows-System ausgeliefert.</w:t>
      </w:r>
    </w:p>
    <w:p w:rsidR="00372990" w:rsidRPr="00A61AAD" w:rsidRDefault="00372990" w:rsidP="005A0D72">
      <w:pPr>
        <w:pStyle w:val="a5"/>
        <w:spacing w:before="0" w:beforeAutospacing="0" w:after="0" w:afterAutospacing="0"/>
        <w:ind w:firstLine="360"/>
        <w:jc w:val="center"/>
        <w:rPr>
          <w:lang w:val="de-DE"/>
        </w:rPr>
      </w:pPr>
    </w:p>
    <w:p w:rsidR="005A0D72" w:rsidRPr="007B78D2" w:rsidRDefault="005A0D72" w:rsidP="005A0D72">
      <w:pPr>
        <w:pStyle w:val="a5"/>
        <w:spacing w:before="0" w:beforeAutospacing="0" w:after="0" w:afterAutospacing="0"/>
        <w:ind w:firstLine="360"/>
        <w:jc w:val="center"/>
        <w:rPr>
          <w:b/>
          <w:i/>
          <w:lang w:val="en-US"/>
        </w:rPr>
      </w:pPr>
      <w:r w:rsidRPr="007B78D2">
        <w:rPr>
          <w:b/>
          <w:i/>
          <w:lang w:val="en-US"/>
        </w:rPr>
        <w:t>Texterläuterungen</w:t>
      </w:r>
    </w:p>
    <w:p w:rsidR="005A0D72" w:rsidRPr="007B78D2" w:rsidRDefault="005A0D72" w:rsidP="005A0D72">
      <w:pPr>
        <w:pStyle w:val="a5"/>
        <w:spacing w:before="0" w:beforeAutospacing="0" w:after="0" w:afterAutospacing="0"/>
        <w:ind w:firstLine="360"/>
        <w:jc w:val="center"/>
        <w:rPr>
          <w:lang w:val="en-US"/>
        </w:rPr>
      </w:pPr>
    </w:p>
    <w:p w:rsidR="005A0D72" w:rsidRPr="007B78D2" w:rsidRDefault="005A0D72" w:rsidP="005A0D72">
      <w:pPr>
        <w:pStyle w:val="a5"/>
        <w:spacing w:before="0" w:beforeAutospacing="0" w:after="0" w:afterAutospacing="0"/>
        <w:jc w:val="both"/>
        <w:rPr>
          <w:lang w:val="en-US"/>
        </w:rPr>
      </w:pPr>
      <w:r w:rsidRPr="007B78D2">
        <w:rPr>
          <w:lang w:val="en-US"/>
        </w:rPr>
        <w:t>Chief Executive Officer</w:t>
      </w:r>
      <w:r w:rsidRPr="007B78D2">
        <w:rPr>
          <w:b/>
          <w:lang w:val="en-US"/>
        </w:rPr>
        <w:t xml:space="preserve">¹ </w:t>
      </w:r>
      <w:r w:rsidRPr="007B78D2">
        <w:rPr>
          <w:lang w:val="en-US"/>
        </w:rPr>
        <w:t xml:space="preserve">– </w:t>
      </w:r>
      <w:r w:rsidR="004539B8" w:rsidRPr="00A61AAD">
        <w:t>исполнительный</w:t>
      </w:r>
      <w:r w:rsidR="00D863B2" w:rsidRPr="007B78D2">
        <w:rPr>
          <w:lang w:val="en-US"/>
        </w:rPr>
        <w:t xml:space="preserve"> </w:t>
      </w:r>
      <w:r w:rsidR="004539B8" w:rsidRPr="00A61AAD">
        <w:t>директор</w:t>
      </w:r>
    </w:p>
    <w:p w:rsidR="005A0D72" w:rsidRPr="007B78D2" w:rsidRDefault="005A0D72" w:rsidP="005E2403">
      <w:pPr>
        <w:spacing w:after="0" w:line="240" w:lineRule="auto"/>
        <w:jc w:val="both"/>
        <w:rPr>
          <w:rFonts w:ascii="Times New Roman" w:eastAsia="Times New Roman" w:hAnsi="Times New Roman" w:cs="Times New Roman"/>
          <w:sz w:val="24"/>
          <w:szCs w:val="24"/>
          <w:lang w:val="en-US" w:eastAsia="ru-RU"/>
        </w:rPr>
      </w:pPr>
    </w:p>
    <w:p w:rsidR="00B71F3F" w:rsidRPr="00ED2AF3" w:rsidRDefault="005E2403" w:rsidP="00372990">
      <w:pPr>
        <w:spacing w:after="0" w:line="240" w:lineRule="auto"/>
        <w:ind w:firstLine="567"/>
        <w:jc w:val="both"/>
        <w:rPr>
          <w:rFonts w:ascii="Times New Roman" w:hAnsi="Times New Roman" w:cs="Times New Roman"/>
          <w:b/>
          <w:sz w:val="24"/>
          <w:szCs w:val="24"/>
          <w:lang w:val="de-DE"/>
        </w:rPr>
      </w:pPr>
      <w:r w:rsidRPr="00ED2AF3">
        <w:rPr>
          <w:rFonts w:ascii="Times New Roman" w:hAnsi="Times New Roman" w:cs="Times New Roman"/>
          <w:b/>
          <w:sz w:val="24"/>
          <w:szCs w:val="24"/>
          <w:lang w:val="de-DE"/>
        </w:rPr>
        <w:lastRenderedPageBreak/>
        <w:t xml:space="preserve">9. </w:t>
      </w:r>
      <w:r w:rsidR="004539B8" w:rsidRPr="00ED2AF3">
        <w:rPr>
          <w:rFonts w:ascii="Times New Roman" w:hAnsi="Times New Roman" w:cs="Times New Roman"/>
          <w:b/>
          <w:sz w:val="24"/>
          <w:szCs w:val="24"/>
          <w:lang w:val="de-DE"/>
        </w:rPr>
        <w:t>Diskussion.Wie</w:t>
      </w:r>
      <w:r w:rsidR="00B71F3F" w:rsidRPr="00ED2AF3">
        <w:rPr>
          <w:rFonts w:ascii="Times New Roman" w:hAnsi="Times New Roman" w:cs="Times New Roman"/>
          <w:b/>
          <w:sz w:val="24"/>
          <w:szCs w:val="24"/>
          <w:lang w:val="de-DE"/>
        </w:rPr>
        <w:t xml:space="preserve"> würden Sie folgende Fragen </w:t>
      </w:r>
      <w:r w:rsidR="004539B8" w:rsidRPr="00ED2AF3">
        <w:rPr>
          <w:rFonts w:ascii="Times New Roman" w:hAnsi="Times New Roman" w:cs="Times New Roman"/>
          <w:b/>
          <w:sz w:val="24"/>
          <w:szCs w:val="24"/>
          <w:lang w:val="de-DE"/>
        </w:rPr>
        <w:t>beantworten? Äußern</w:t>
      </w:r>
      <w:r w:rsidR="00B71F3F" w:rsidRPr="00ED2AF3">
        <w:rPr>
          <w:rFonts w:ascii="Times New Roman" w:hAnsi="Times New Roman" w:cs="Times New Roman"/>
          <w:b/>
          <w:sz w:val="24"/>
          <w:szCs w:val="24"/>
          <w:lang w:val="de-DE"/>
        </w:rPr>
        <w:t xml:space="preserve"> Sie Ihre Meinung. </w:t>
      </w:r>
    </w:p>
    <w:p w:rsidR="00B71F3F" w:rsidRPr="00321FF4" w:rsidRDefault="00B71F3F" w:rsidP="00B71F3F">
      <w:pPr>
        <w:spacing w:after="0" w:line="240" w:lineRule="auto"/>
        <w:ind w:left="709" w:hanging="709"/>
        <w:jc w:val="both"/>
        <w:rPr>
          <w:rFonts w:ascii="Times New Roman" w:hAnsi="Times New Roman" w:cs="Times New Roman"/>
          <w:b/>
          <w:color w:val="FF0000"/>
          <w:sz w:val="24"/>
          <w:szCs w:val="24"/>
          <w:lang w:val="de-DE"/>
        </w:rPr>
      </w:pPr>
    </w:p>
    <w:p w:rsidR="00B71F3F" w:rsidRPr="00A61AAD" w:rsidRDefault="005E2403" w:rsidP="005C5F97">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1. </w:t>
      </w:r>
      <w:r w:rsidR="00B71F3F" w:rsidRPr="00A61AAD">
        <w:rPr>
          <w:rFonts w:ascii="Times New Roman" w:hAnsi="Times New Roman" w:cs="Times New Roman"/>
          <w:sz w:val="24"/>
          <w:szCs w:val="24"/>
          <w:lang w:val="de-DE"/>
        </w:rPr>
        <w:t xml:space="preserve">Warum ist die </w:t>
      </w:r>
      <w:r w:rsidR="00B71F3F" w:rsidRPr="00A61AAD">
        <w:rPr>
          <w:rFonts w:ascii="Times New Roman" w:hAnsi="Times New Roman" w:cs="Times New Roman"/>
          <w:bCs/>
          <w:sz w:val="24"/>
          <w:szCs w:val="24"/>
          <w:lang w:val="de-DE"/>
        </w:rPr>
        <w:t>Microsoft Corporation</w:t>
      </w:r>
      <w:r w:rsidR="00B71F3F" w:rsidRPr="00A61AAD">
        <w:rPr>
          <w:rFonts w:ascii="Times New Roman" w:hAnsi="Times New Roman" w:cs="Times New Roman"/>
          <w:sz w:val="24"/>
          <w:szCs w:val="24"/>
          <w:lang w:val="de-DE"/>
        </w:rPr>
        <w:t xml:space="preserve"> weltweit  der größte Softwarehersteller?</w:t>
      </w:r>
    </w:p>
    <w:p w:rsidR="00B71F3F" w:rsidRPr="00A61AAD" w:rsidRDefault="00137939" w:rsidP="005C5F97">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2. </w:t>
      </w:r>
      <w:r w:rsidR="00B71F3F" w:rsidRPr="00A61AAD">
        <w:rPr>
          <w:rFonts w:ascii="Times New Roman" w:hAnsi="Times New Roman" w:cs="Times New Roman"/>
          <w:sz w:val="24"/>
          <w:szCs w:val="24"/>
          <w:lang w:val="de-DE"/>
        </w:rPr>
        <w:t xml:space="preserve">Wie ist die Geschichte der Gründung </w:t>
      </w:r>
      <w:r w:rsidR="004539B8" w:rsidRPr="00A61AAD">
        <w:rPr>
          <w:rFonts w:ascii="Times New Roman" w:hAnsi="Times New Roman" w:cs="Times New Roman"/>
          <w:sz w:val="24"/>
          <w:szCs w:val="24"/>
          <w:lang w:val="de-DE"/>
        </w:rPr>
        <w:t>der Firma</w:t>
      </w:r>
      <w:r w:rsidR="00E36E44" w:rsidRPr="00A61AAD">
        <w:rPr>
          <w:rFonts w:ascii="Times New Roman" w:hAnsi="Times New Roman" w:cs="Times New Roman"/>
          <w:sz w:val="24"/>
          <w:szCs w:val="24"/>
          <w:lang w:val="de-DE"/>
        </w:rPr>
        <w:t xml:space="preserve"> Microsoft?</w:t>
      </w:r>
    </w:p>
    <w:p w:rsidR="00E36E44" w:rsidRPr="00A61AAD" w:rsidRDefault="00137939" w:rsidP="005C5F97">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3. </w:t>
      </w:r>
      <w:r w:rsidR="005B2AAF" w:rsidRPr="00A61AAD">
        <w:rPr>
          <w:rFonts w:ascii="Times New Roman" w:hAnsi="Times New Roman" w:cs="Times New Roman"/>
          <w:sz w:val="24"/>
          <w:szCs w:val="24"/>
          <w:lang w:val="de-DE"/>
        </w:rPr>
        <w:t>Wo  ist Microsoft vertreten?</w:t>
      </w:r>
    </w:p>
    <w:p w:rsidR="005B2AAF" w:rsidRPr="00A61AAD" w:rsidRDefault="00137939" w:rsidP="005C5F97">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4. </w:t>
      </w:r>
      <w:r w:rsidR="005B2AAF" w:rsidRPr="00A61AAD">
        <w:rPr>
          <w:rFonts w:ascii="Times New Roman" w:hAnsi="Times New Roman" w:cs="Times New Roman"/>
          <w:sz w:val="24"/>
          <w:szCs w:val="24"/>
          <w:lang w:val="de-DE"/>
        </w:rPr>
        <w:t xml:space="preserve">Wie </w:t>
      </w:r>
      <w:r w:rsidR="00A9148B" w:rsidRPr="00A61AAD">
        <w:rPr>
          <w:rFonts w:ascii="Times New Roman" w:hAnsi="Times New Roman" w:cs="Times New Roman"/>
          <w:sz w:val="24"/>
          <w:szCs w:val="24"/>
          <w:lang w:val="de-DE"/>
        </w:rPr>
        <w:t xml:space="preserve">hoch </w:t>
      </w:r>
      <w:r w:rsidR="005B2AAF" w:rsidRPr="00A61AAD">
        <w:rPr>
          <w:rFonts w:ascii="Times New Roman" w:hAnsi="Times New Roman" w:cs="Times New Roman"/>
          <w:sz w:val="24"/>
          <w:szCs w:val="24"/>
          <w:lang w:val="de-DE"/>
        </w:rPr>
        <w:t xml:space="preserve">ist der Umsatz der </w:t>
      </w:r>
      <w:r w:rsidR="005B2AAF" w:rsidRPr="00A61AAD">
        <w:rPr>
          <w:rFonts w:ascii="Times New Roman" w:hAnsi="Times New Roman" w:cs="Times New Roman"/>
          <w:bCs/>
          <w:sz w:val="24"/>
          <w:szCs w:val="24"/>
          <w:lang w:val="de-DE"/>
        </w:rPr>
        <w:t>Corporation?</w:t>
      </w:r>
    </w:p>
    <w:p w:rsidR="005B2AAF" w:rsidRPr="00A61AAD" w:rsidRDefault="00137939" w:rsidP="005C5F9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w:t>
      </w:r>
      <w:r w:rsidR="002A0A10" w:rsidRPr="00A61AAD">
        <w:rPr>
          <w:rFonts w:ascii="Times New Roman" w:hAnsi="Times New Roman" w:cs="Times New Roman"/>
          <w:sz w:val="24"/>
          <w:szCs w:val="24"/>
          <w:lang w:val="de-DE"/>
        </w:rPr>
        <w:t xml:space="preserve">Was bietet </w:t>
      </w:r>
      <w:r w:rsidR="002A0A10" w:rsidRPr="00A61AAD">
        <w:rPr>
          <w:rFonts w:ascii="Times New Roman" w:hAnsi="Times New Roman" w:cs="Times New Roman"/>
          <w:bCs/>
          <w:sz w:val="24"/>
          <w:szCs w:val="24"/>
          <w:lang w:val="de-DE"/>
        </w:rPr>
        <w:t>Microsoft an?</w:t>
      </w:r>
    </w:p>
    <w:p w:rsidR="002A0A10" w:rsidRPr="00A61AAD" w:rsidRDefault="00137939" w:rsidP="005C5F97">
      <w:pPr>
        <w:spacing w:after="0" w:line="320" w:lineRule="exact"/>
        <w:jc w:val="both"/>
        <w:rPr>
          <w:rFonts w:ascii="Times New Roman" w:hAnsi="Times New Roman" w:cs="Times New Roman"/>
          <w:sz w:val="24"/>
          <w:szCs w:val="24"/>
          <w:lang w:val="de-DE"/>
        </w:rPr>
      </w:pPr>
      <w:r w:rsidRPr="00A61AAD">
        <w:rPr>
          <w:rFonts w:ascii="Times New Roman" w:hAnsi="Times New Roman" w:cs="Times New Roman"/>
          <w:bCs/>
          <w:sz w:val="24"/>
          <w:szCs w:val="24"/>
          <w:lang w:val="de-DE"/>
        </w:rPr>
        <w:t xml:space="preserve">6. </w:t>
      </w:r>
      <w:r w:rsidR="002A0A10" w:rsidRPr="00A61AAD">
        <w:rPr>
          <w:rFonts w:ascii="Times New Roman" w:hAnsi="Times New Roman" w:cs="Times New Roman"/>
          <w:bCs/>
          <w:sz w:val="24"/>
          <w:szCs w:val="24"/>
          <w:lang w:val="de-DE"/>
        </w:rPr>
        <w:t xml:space="preserve">Welche </w:t>
      </w:r>
      <w:r w:rsidR="002A0A10" w:rsidRPr="00A61AAD">
        <w:rPr>
          <w:rFonts w:ascii="Times New Roman" w:hAnsi="Times New Roman" w:cs="Times New Roman"/>
          <w:sz w:val="24"/>
          <w:szCs w:val="24"/>
          <w:lang w:val="de-DE"/>
        </w:rPr>
        <w:t xml:space="preserve">Büro-Programme von </w:t>
      </w:r>
      <w:r w:rsidR="002A0A10" w:rsidRPr="00A61AAD">
        <w:rPr>
          <w:rFonts w:ascii="Times New Roman" w:hAnsi="Times New Roman" w:cs="Times New Roman"/>
          <w:bCs/>
          <w:sz w:val="24"/>
          <w:szCs w:val="24"/>
          <w:lang w:val="de-DE"/>
        </w:rPr>
        <w:t>Microsoft können Sie nennen?</w:t>
      </w:r>
    </w:p>
    <w:p w:rsidR="002A0A10" w:rsidRPr="00A61AAD" w:rsidRDefault="00137939" w:rsidP="005C5F97">
      <w:pPr>
        <w:spacing w:after="0" w:line="320" w:lineRule="exact"/>
        <w:jc w:val="both"/>
        <w:rPr>
          <w:rFonts w:ascii="Times New Roman" w:hAnsi="Times New Roman" w:cs="Times New Roman"/>
          <w:bCs/>
          <w:sz w:val="24"/>
          <w:szCs w:val="24"/>
          <w:lang w:val="de-DE"/>
        </w:rPr>
      </w:pPr>
      <w:r w:rsidRPr="00A61AAD">
        <w:rPr>
          <w:rFonts w:ascii="Times New Roman" w:hAnsi="Times New Roman" w:cs="Times New Roman"/>
          <w:bCs/>
          <w:sz w:val="24"/>
          <w:szCs w:val="24"/>
          <w:lang w:val="de-DE"/>
        </w:rPr>
        <w:t xml:space="preserve">7. </w:t>
      </w:r>
      <w:r w:rsidR="002A0A10" w:rsidRPr="00A61AAD">
        <w:rPr>
          <w:rFonts w:ascii="Times New Roman" w:hAnsi="Times New Roman" w:cs="Times New Roman"/>
          <w:bCs/>
          <w:sz w:val="24"/>
          <w:szCs w:val="24"/>
          <w:lang w:val="de-DE"/>
        </w:rPr>
        <w:t xml:space="preserve">Worauf beziehen sich die Kritiker der </w:t>
      </w:r>
      <w:r w:rsidR="005D6624" w:rsidRPr="00A61AAD">
        <w:rPr>
          <w:rFonts w:ascii="Times New Roman" w:hAnsi="Times New Roman" w:cs="Times New Roman"/>
          <w:bCs/>
          <w:sz w:val="24"/>
          <w:szCs w:val="24"/>
          <w:lang w:val="de-DE"/>
        </w:rPr>
        <w:t xml:space="preserve">Microsoft </w:t>
      </w:r>
      <w:r w:rsidR="002A0A10" w:rsidRPr="00A61AAD">
        <w:rPr>
          <w:rFonts w:ascii="Times New Roman" w:hAnsi="Times New Roman" w:cs="Times New Roman"/>
          <w:bCs/>
          <w:sz w:val="24"/>
          <w:szCs w:val="24"/>
          <w:lang w:val="de-DE"/>
        </w:rPr>
        <w:t>Corporation?</w:t>
      </w:r>
      <w:r w:rsidR="00282154" w:rsidRPr="00A61AAD">
        <w:rPr>
          <w:rFonts w:ascii="Times New Roman" w:hAnsi="Times New Roman" w:cs="Times New Roman"/>
          <w:bCs/>
          <w:sz w:val="24"/>
          <w:szCs w:val="24"/>
          <w:lang w:val="de-DE"/>
        </w:rPr>
        <w:tab/>
      </w:r>
    </w:p>
    <w:p w:rsidR="00137939" w:rsidRPr="00A61AAD" w:rsidRDefault="00137939" w:rsidP="00137939">
      <w:pPr>
        <w:spacing w:after="0" w:line="240" w:lineRule="auto"/>
        <w:jc w:val="both"/>
        <w:rPr>
          <w:rFonts w:ascii="Times New Roman" w:hAnsi="Times New Roman" w:cs="Times New Roman"/>
          <w:sz w:val="24"/>
          <w:szCs w:val="24"/>
          <w:lang w:val="de-DE"/>
        </w:rPr>
      </w:pPr>
    </w:p>
    <w:p w:rsidR="004A185B" w:rsidRPr="00A61AAD" w:rsidRDefault="00137939" w:rsidP="00372990">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10. </w:t>
      </w:r>
      <w:r w:rsidR="004A185B" w:rsidRPr="00A61AAD">
        <w:rPr>
          <w:rFonts w:ascii="Times New Roman" w:hAnsi="Times New Roman" w:cs="Times New Roman"/>
          <w:b/>
          <w:sz w:val="24"/>
          <w:szCs w:val="24"/>
          <w:lang w:val="de-DE"/>
        </w:rPr>
        <w:t>Lesen Sie die Witze  und spielen Sie diese nach.</w:t>
      </w:r>
    </w:p>
    <w:p w:rsidR="00F0731F" w:rsidRPr="00A61AAD" w:rsidRDefault="00F0731F" w:rsidP="00F0731F">
      <w:pPr>
        <w:pStyle w:val="a3"/>
        <w:spacing w:after="0" w:line="240" w:lineRule="auto"/>
        <w:ind w:left="2160"/>
        <w:jc w:val="both"/>
        <w:rPr>
          <w:rFonts w:ascii="Times New Roman" w:hAnsi="Times New Roman" w:cs="Times New Roman"/>
          <w:sz w:val="24"/>
          <w:szCs w:val="24"/>
          <w:lang w:val="de-DE"/>
        </w:rPr>
      </w:pPr>
    </w:p>
    <w:p w:rsidR="00F0731F" w:rsidRPr="00A61AAD" w:rsidRDefault="00137939" w:rsidP="00137939">
      <w:pPr>
        <w:pStyle w:val="a5"/>
        <w:spacing w:before="0" w:beforeAutospacing="0" w:after="0" w:afterAutospacing="0"/>
        <w:jc w:val="both"/>
        <w:rPr>
          <w:lang w:val="de-DE"/>
        </w:rPr>
      </w:pPr>
      <w:r w:rsidRPr="00A61AAD">
        <w:rPr>
          <w:lang w:val="de-DE"/>
        </w:rPr>
        <w:t xml:space="preserve">1) </w:t>
      </w:r>
      <w:r w:rsidR="00F0731F" w:rsidRPr="00A61AAD">
        <w:rPr>
          <w:lang w:val="de-DE"/>
        </w:rPr>
        <w:t xml:space="preserve">Wie wechseln 100 Windows-Anwender eine kaputte </w:t>
      </w:r>
      <w:r w:rsidR="004539B8" w:rsidRPr="00A61AAD">
        <w:rPr>
          <w:lang w:val="de-DE"/>
        </w:rPr>
        <w:t>Glühbirne? Einer</w:t>
      </w:r>
      <w:r w:rsidR="00F0731F" w:rsidRPr="00A61AAD">
        <w:rPr>
          <w:lang w:val="de-DE"/>
        </w:rPr>
        <w:t xml:space="preserve"> schraubt und 99 kl</w:t>
      </w:r>
      <w:r w:rsidR="00F0731F" w:rsidRPr="00A61AAD">
        <w:rPr>
          <w:lang w:val="de-DE"/>
        </w:rPr>
        <w:t>i</w:t>
      </w:r>
      <w:r w:rsidR="00F0731F" w:rsidRPr="00A61AAD">
        <w:rPr>
          <w:lang w:val="de-DE"/>
        </w:rPr>
        <w:t>cken Fehlermeldungen weg.</w:t>
      </w:r>
    </w:p>
    <w:p w:rsidR="00F0731F" w:rsidRPr="00A61AAD" w:rsidRDefault="00F0731F" w:rsidP="00F0731F">
      <w:pPr>
        <w:pStyle w:val="a5"/>
        <w:tabs>
          <w:tab w:val="left" w:pos="1418"/>
        </w:tabs>
        <w:spacing w:before="0" w:beforeAutospacing="0" w:after="0" w:afterAutospacing="0"/>
        <w:ind w:left="426"/>
        <w:jc w:val="both"/>
        <w:rPr>
          <w:lang w:val="de-DE"/>
        </w:rPr>
      </w:pPr>
    </w:p>
    <w:p w:rsidR="00282154" w:rsidRPr="00A61AAD" w:rsidRDefault="00137939" w:rsidP="00137939">
      <w:pPr>
        <w:pStyle w:val="a5"/>
        <w:tabs>
          <w:tab w:val="left" w:pos="1418"/>
        </w:tabs>
        <w:spacing w:before="0" w:beforeAutospacing="0" w:after="0" w:afterAutospacing="0"/>
        <w:jc w:val="both"/>
        <w:rPr>
          <w:lang w:val="de-DE"/>
        </w:rPr>
      </w:pPr>
      <w:r w:rsidRPr="00A61AAD">
        <w:rPr>
          <w:lang w:val="de-DE"/>
        </w:rPr>
        <w:t xml:space="preserve">2) </w:t>
      </w:r>
      <w:r w:rsidR="00282154" w:rsidRPr="00A61AAD">
        <w:rPr>
          <w:i/>
          <w:lang w:val="de-DE"/>
        </w:rPr>
        <w:t>Bill Gates</w:t>
      </w:r>
      <w:r w:rsidR="00282154" w:rsidRPr="00A61AAD">
        <w:rPr>
          <w:lang w:val="de-DE"/>
        </w:rPr>
        <w:t xml:space="preserve"> und </w:t>
      </w:r>
      <w:r w:rsidR="00282154" w:rsidRPr="00A61AAD">
        <w:rPr>
          <w:i/>
          <w:lang w:val="de-DE"/>
        </w:rPr>
        <w:t>George Lucas</w:t>
      </w:r>
      <w:r w:rsidR="00282154" w:rsidRPr="00A61AAD">
        <w:rPr>
          <w:lang w:val="de-DE"/>
        </w:rPr>
        <w:t xml:space="preserve"> unterhalten sich auf einer Party. Sagt </w:t>
      </w:r>
      <w:r w:rsidR="00282154" w:rsidRPr="00A61AAD">
        <w:rPr>
          <w:i/>
          <w:lang w:val="de-DE"/>
        </w:rPr>
        <w:t>Lucas</w:t>
      </w:r>
      <w:r w:rsidR="00282154" w:rsidRPr="00A61AAD">
        <w:rPr>
          <w:lang w:val="de-DE"/>
        </w:rPr>
        <w:t xml:space="preserve"> zu </w:t>
      </w:r>
      <w:r w:rsidR="00282154" w:rsidRPr="00A61AAD">
        <w:rPr>
          <w:i/>
          <w:lang w:val="de-DE"/>
        </w:rPr>
        <w:t>Gates</w:t>
      </w:r>
      <w:r w:rsidR="00282154" w:rsidRPr="00A61AAD">
        <w:rPr>
          <w:lang w:val="de-DE"/>
        </w:rPr>
        <w:t>: "</w:t>
      </w:r>
      <w:r w:rsidR="00282154" w:rsidRPr="00A61AAD">
        <w:rPr>
          <w:i/>
          <w:lang w:val="de-DE"/>
        </w:rPr>
        <w:t>Star Wars</w:t>
      </w:r>
      <w:r w:rsidR="00282154" w:rsidRPr="00A61AAD">
        <w:rPr>
          <w:lang w:val="de-DE"/>
        </w:rPr>
        <w:t xml:space="preserve"> hat mich so reich gemacht; ich könnte die ganze Welt kaufen!"</w:t>
      </w:r>
      <w:r w:rsidR="00282154" w:rsidRPr="00A61AAD">
        <w:rPr>
          <w:lang w:val="de-DE"/>
        </w:rPr>
        <w:br/>
        <w:t xml:space="preserve">Schmunzelt </w:t>
      </w:r>
      <w:r w:rsidR="00282154" w:rsidRPr="00A61AAD">
        <w:rPr>
          <w:i/>
          <w:lang w:val="de-DE"/>
        </w:rPr>
        <w:t>Gates</w:t>
      </w:r>
      <w:r w:rsidR="00282154" w:rsidRPr="00A61AAD">
        <w:rPr>
          <w:lang w:val="de-DE"/>
        </w:rPr>
        <w:t>: "Aber ich verkaufe nicht!"</w:t>
      </w:r>
    </w:p>
    <w:p w:rsidR="00C06D1E" w:rsidRPr="00A61AAD" w:rsidRDefault="00C06D1E" w:rsidP="00C06D1E">
      <w:pPr>
        <w:shd w:val="clear" w:color="auto" w:fill="FFFFFF"/>
        <w:spacing w:after="0" w:line="240" w:lineRule="auto"/>
        <w:jc w:val="both"/>
        <w:outlineLvl w:val="2"/>
        <w:rPr>
          <w:rFonts w:ascii="Times New Roman" w:hAnsi="Times New Roman" w:cs="Times New Roman"/>
          <w:b/>
          <w:sz w:val="24"/>
          <w:szCs w:val="24"/>
          <w:lang w:val="de-DE"/>
        </w:rPr>
      </w:pPr>
    </w:p>
    <w:p w:rsidR="00435C33" w:rsidRPr="00A61AAD" w:rsidRDefault="00435C33" w:rsidP="00C06D1E">
      <w:pPr>
        <w:shd w:val="clear" w:color="auto" w:fill="FFFFFF"/>
        <w:spacing w:after="0" w:line="240" w:lineRule="auto"/>
        <w:jc w:val="both"/>
        <w:outlineLvl w:val="2"/>
        <w:rPr>
          <w:rFonts w:ascii="Times New Roman" w:hAnsi="Times New Roman" w:cs="Times New Roman"/>
          <w:b/>
          <w:sz w:val="24"/>
          <w:szCs w:val="24"/>
          <w:lang w:val="de-DE"/>
        </w:rPr>
      </w:pPr>
    </w:p>
    <w:p w:rsidR="00E538EC" w:rsidRPr="00A61AAD" w:rsidRDefault="00C06D1E" w:rsidP="00435C33">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E538EC" w:rsidRPr="00A61AAD">
        <w:rPr>
          <w:rFonts w:ascii="Times New Roman" w:hAnsi="Times New Roman" w:cs="Times New Roman"/>
          <w:b/>
          <w:sz w:val="24"/>
          <w:szCs w:val="24"/>
          <w:lang w:val="de-DE"/>
        </w:rPr>
        <w:t>▓</w:t>
      </w:r>
    </w:p>
    <w:p w:rsidR="00E538EC" w:rsidRPr="00A61AAD" w:rsidRDefault="00C06D1E" w:rsidP="00435C33">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C06D1E" w:rsidRPr="00A61AAD" w:rsidRDefault="00E538EC" w:rsidP="00435C33">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C06D1E" w:rsidRPr="00A61AAD">
        <w:rPr>
          <w:rFonts w:ascii="Times New Roman" w:hAnsi="Times New Roman" w:cs="Times New Roman"/>
          <w:b/>
          <w:sz w:val="24"/>
          <w:szCs w:val="24"/>
          <w:lang w:val="de-DE"/>
        </w:rPr>
        <w:t>▓</w:t>
      </w:r>
    </w:p>
    <w:p w:rsidR="00C06D1E" w:rsidRPr="00A61AAD" w:rsidRDefault="00C06D1E" w:rsidP="00C06D1E">
      <w:pPr>
        <w:pStyle w:val="a3"/>
        <w:spacing w:after="0" w:line="240" w:lineRule="auto"/>
        <w:ind w:left="1080"/>
        <w:jc w:val="center"/>
        <w:rPr>
          <w:rFonts w:ascii="Times New Roman" w:hAnsi="Times New Roman" w:cs="Times New Roman"/>
          <w:b/>
          <w:sz w:val="24"/>
          <w:szCs w:val="24"/>
          <w:lang w:val="de-DE"/>
        </w:rPr>
      </w:pPr>
    </w:p>
    <w:p w:rsidR="00D5324F" w:rsidRPr="00A61AAD" w:rsidRDefault="007B4683" w:rsidP="00435C33">
      <w:pPr>
        <w:spacing w:after="0" w:line="240" w:lineRule="auto"/>
        <w:ind w:firstLine="567"/>
        <w:jc w:val="both"/>
        <w:rPr>
          <w:rFonts w:ascii="Times New Roman" w:hAnsi="Times New Roman" w:cs="Times New Roman"/>
          <w:b/>
          <w:i/>
          <w:sz w:val="24"/>
          <w:szCs w:val="24"/>
          <w:lang w:val="de-DE"/>
        </w:rPr>
      </w:pPr>
      <w:r w:rsidRPr="00A61AAD">
        <w:rPr>
          <w:rFonts w:ascii="Times New Roman" w:hAnsi="Times New Roman" w:cs="Times New Roman"/>
          <w:b/>
          <w:sz w:val="24"/>
          <w:szCs w:val="24"/>
          <w:lang w:val="de-DE"/>
        </w:rPr>
        <w:t>1.</w:t>
      </w:r>
      <w:r w:rsidR="00435C33" w:rsidRPr="00A61AAD">
        <w:rPr>
          <w:rFonts w:ascii="Times New Roman" w:hAnsi="Times New Roman" w:cs="Times New Roman"/>
          <w:b/>
          <w:sz w:val="24"/>
          <w:szCs w:val="24"/>
          <w:lang w:val="de-DE"/>
        </w:rPr>
        <w:t xml:space="preserve"> </w:t>
      </w:r>
      <w:r w:rsidR="00A6138D" w:rsidRPr="00A61AAD">
        <w:rPr>
          <w:rFonts w:ascii="Times New Roman" w:hAnsi="Times New Roman" w:cs="Times New Roman"/>
          <w:b/>
          <w:sz w:val="24"/>
          <w:szCs w:val="24"/>
          <w:lang w:val="de-DE"/>
        </w:rPr>
        <w:t xml:space="preserve">a) </w:t>
      </w:r>
      <w:r w:rsidR="004A185B" w:rsidRPr="00A61AAD">
        <w:rPr>
          <w:rFonts w:ascii="Times New Roman" w:hAnsi="Times New Roman" w:cs="Times New Roman"/>
          <w:b/>
          <w:sz w:val="24"/>
          <w:szCs w:val="24"/>
          <w:lang w:val="de-DE"/>
        </w:rPr>
        <w:t>Lesen Sie  den Artik</w:t>
      </w:r>
      <w:r w:rsidR="00D5324F" w:rsidRPr="00A61AAD">
        <w:rPr>
          <w:rFonts w:ascii="Times New Roman" w:hAnsi="Times New Roman" w:cs="Times New Roman"/>
          <w:b/>
          <w:sz w:val="24"/>
          <w:szCs w:val="24"/>
          <w:lang w:val="de-DE"/>
        </w:rPr>
        <w:t>el</w:t>
      </w:r>
      <w:r w:rsidR="004A185B" w:rsidRPr="00A61AAD">
        <w:rPr>
          <w:rFonts w:ascii="Times New Roman" w:hAnsi="Times New Roman" w:cs="Times New Roman"/>
          <w:b/>
          <w:sz w:val="24"/>
          <w:szCs w:val="24"/>
          <w:lang w:val="de-DE"/>
        </w:rPr>
        <w:t>.</w:t>
      </w:r>
    </w:p>
    <w:p w:rsidR="001C799C" w:rsidRPr="00A61AAD" w:rsidRDefault="001C799C" w:rsidP="001763A5">
      <w:pPr>
        <w:spacing w:after="0" w:line="240" w:lineRule="auto"/>
        <w:jc w:val="both"/>
        <w:rPr>
          <w:rFonts w:ascii="Times New Roman" w:hAnsi="Times New Roman" w:cs="Times New Roman"/>
          <w:b/>
          <w:sz w:val="24"/>
          <w:szCs w:val="24"/>
          <w:lang w:val="de-DE"/>
        </w:rPr>
      </w:pPr>
    </w:p>
    <w:p w:rsidR="001C799C" w:rsidRPr="00A61AAD" w:rsidRDefault="00C06D1E" w:rsidP="001763A5">
      <w:pPr>
        <w:pStyle w:val="2"/>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USB kopiert Apples</w:t>
      </w:r>
      <w:r w:rsidR="004A185B" w:rsidRPr="00A61AAD">
        <w:rPr>
          <w:rFonts w:ascii="Times New Roman" w:hAnsi="Times New Roman" w:cs="Times New Roman"/>
          <w:color w:val="auto"/>
          <w:sz w:val="24"/>
          <w:szCs w:val="24"/>
          <w:lang w:val="de-DE"/>
        </w:rPr>
        <w:t xml:space="preserve"> Lightning</w:t>
      </w:r>
    </w:p>
    <w:p w:rsidR="004A185B" w:rsidRPr="00A61AAD" w:rsidRDefault="004A185B" w:rsidP="001763A5">
      <w:pPr>
        <w:spacing w:after="0" w:line="240" w:lineRule="auto"/>
        <w:rPr>
          <w:rFonts w:ascii="Times New Roman" w:hAnsi="Times New Roman" w:cs="Times New Roman"/>
          <w:sz w:val="24"/>
          <w:szCs w:val="24"/>
          <w:lang w:val="de-DE"/>
        </w:rPr>
      </w:pPr>
    </w:p>
    <w:p w:rsidR="00C06D1E" w:rsidRPr="00A61AAD" w:rsidRDefault="00C06D1E" w:rsidP="005C5F97">
      <w:pPr>
        <w:pStyle w:val="copy"/>
        <w:spacing w:before="0" w:beforeAutospacing="0" w:after="0" w:afterAutospacing="0" w:line="310" w:lineRule="exact"/>
        <w:ind w:firstLine="567"/>
        <w:jc w:val="both"/>
        <w:rPr>
          <w:rStyle w:val="caps"/>
          <w:lang w:val="de-DE"/>
        </w:rPr>
      </w:pPr>
      <w:r w:rsidRPr="00A61AAD">
        <w:rPr>
          <w:lang w:val="de-DE"/>
        </w:rPr>
        <w:t>Das USB-Konsortium hat den neuen Anschluss USB 3.1 Typ C freigegeben. Dieser i</w:t>
      </w:r>
      <w:r w:rsidRPr="00A61AAD">
        <w:rPr>
          <w:lang w:val="de-DE"/>
        </w:rPr>
        <w:t>n</w:t>
      </w:r>
      <w:r w:rsidRPr="00A61AAD">
        <w:rPr>
          <w:lang w:val="de-DE"/>
        </w:rPr>
        <w:t>ternationale Standard sieht aus wie Apples Lightning-Ansc</w:t>
      </w:r>
      <w:r w:rsidR="001C799C" w:rsidRPr="00A61AAD">
        <w:rPr>
          <w:lang w:val="de-DE"/>
        </w:rPr>
        <w:t>hluss - und hat klare Vorteile.</w:t>
      </w:r>
    </w:p>
    <w:p w:rsidR="00C06D1E" w:rsidRPr="00A61AAD" w:rsidRDefault="00C06D1E" w:rsidP="005C5F97">
      <w:pPr>
        <w:pStyle w:val="first"/>
        <w:spacing w:before="0" w:beforeAutospacing="0" w:after="0" w:afterAutospacing="0" w:line="310" w:lineRule="exact"/>
        <w:ind w:firstLine="567"/>
        <w:jc w:val="both"/>
        <w:rPr>
          <w:lang w:val="de-DE"/>
        </w:rPr>
      </w:pPr>
      <w:r w:rsidRPr="00A61AAD">
        <w:rPr>
          <w:lang w:val="de-DE"/>
        </w:rPr>
        <w:t>Manchmal sind es die kleinen Dinge, die besonders viel Freude machen. Endlich hat jemand „mitgedacht“, plötzlich wird alles viel einfacher. Eine solche Zäsur war der kleine Lightning-Port, den Apple für das iPhone 5 im September 2012 vorstellte. Anfangs wurde der Hersteller für die neue Schnittstelle gescholten: Sämtliches Zubehör sei nicht mehr kompat</w:t>
      </w:r>
      <w:r w:rsidRPr="00A61AAD">
        <w:rPr>
          <w:lang w:val="de-DE"/>
        </w:rPr>
        <w:t>i</w:t>
      </w:r>
      <w:r w:rsidRPr="00A61AAD">
        <w:rPr>
          <w:lang w:val="de-DE"/>
        </w:rPr>
        <w:t>bel, Apple sei von einem bewährten, fast zehn Jahre alten Standard abgewichen, Lautsprecher und Docking-Stationen würden zu teurem Elektroschrott.</w:t>
      </w:r>
    </w:p>
    <w:p w:rsidR="00C06D1E" w:rsidRPr="00A61AAD" w:rsidRDefault="00C06D1E" w:rsidP="005C5F97">
      <w:pPr>
        <w:pStyle w:val="a5"/>
        <w:spacing w:before="0" w:beforeAutospacing="0" w:after="0" w:afterAutospacing="0" w:line="310" w:lineRule="exact"/>
        <w:ind w:firstLine="567"/>
        <w:jc w:val="both"/>
        <w:rPr>
          <w:lang w:val="de-DE"/>
        </w:rPr>
      </w:pPr>
      <w:r w:rsidRPr="00A61AAD">
        <w:rPr>
          <w:lang w:val="de-DE"/>
        </w:rPr>
        <w:t>Was die Kritiker damals übersahen: Apple bot sofort einen Adapter an, um die Komp</w:t>
      </w:r>
      <w:r w:rsidRPr="00A61AAD">
        <w:rPr>
          <w:lang w:val="de-DE"/>
        </w:rPr>
        <w:t>a</w:t>
      </w:r>
      <w:r w:rsidRPr="00A61AAD">
        <w:rPr>
          <w:lang w:val="de-DE"/>
        </w:rPr>
        <w:t>tibilität zum Großteil des alten Zubehörs sicherzustellen, und Lightning hat viele Vorteile: Die neue Schnittstelle ist nicht nur schneller, komplett digital und mit einer Einrast-Automatik versehen. Lightning hat darüber hinaus auch den Pluspunkt, dass der Stecker beidseitig ve</w:t>
      </w:r>
      <w:r w:rsidRPr="00A61AAD">
        <w:rPr>
          <w:lang w:val="de-DE"/>
        </w:rPr>
        <w:t>r</w:t>
      </w:r>
      <w:r w:rsidRPr="00A61AAD">
        <w:rPr>
          <w:lang w:val="de-DE"/>
        </w:rPr>
        <w:t>wendbar ist, man also nicht auf das „richtige“ Einstecken achten muss.</w:t>
      </w:r>
    </w:p>
    <w:p w:rsidR="001C799C" w:rsidRPr="00A61AAD" w:rsidRDefault="00C06D1E" w:rsidP="005C5F97">
      <w:pPr>
        <w:pStyle w:val="a5"/>
        <w:spacing w:before="0" w:beforeAutospacing="0" w:after="0" w:afterAutospacing="0" w:line="310" w:lineRule="exact"/>
        <w:ind w:firstLine="567"/>
        <w:jc w:val="both"/>
        <w:rPr>
          <w:lang w:val="de-DE"/>
        </w:rPr>
      </w:pPr>
      <w:r w:rsidRPr="00A61AAD">
        <w:rPr>
          <w:lang w:val="de-DE"/>
        </w:rPr>
        <w:t xml:space="preserve">Heute gilt Lightning als etabliert, und, oh Wunder, das USB-Konsortium kopiert Größe und Idee für den neuen Anschluss </w:t>
      </w:r>
      <w:hyperlink r:id="rId997" w:tgtFrame="_blank" w:history="1">
        <w:r w:rsidRPr="00A61AAD">
          <w:rPr>
            <w:rStyle w:val="a4"/>
            <w:color w:val="auto"/>
            <w:lang w:val="de-DE"/>
          </w:rPr>
          <w:t>USB 3.1 Typ C</w:t>
        </w:r>
      </w:hyperlink>
      <w:r w:rsidRPr="00A61AAD">
        <w:rPr>
          <w:lang w:val="de-DE"/>
        </w:rPr>
        <w:t>. Dieser internationale Standard sieht aus wie Lightning und ist ebenso klein (2,5 × 8,3 Millimeter). Wie bei Lightning sind die Ecken stark abgerundet, damit sich der Stecker leichter einführen lässt. Da die Platine in der Buchse mittig sitzt und beidseitig belegt ist, lässt sich der Neue nun ebenfalls in jeder Ausrichtung verwenden.</w:t>
      </w:r>
    </w:p>
    <w:p w:rsidR="00C06D1E" w:rsidRPr="00A61AAD" w:rsidRDefault="00C06D1E" w:rsidP="005C5F97">
      <w:pPr>
        <w:pStyle w:val="a5"/>
        <w:spacing w:before="0" w:beforeAutospacing="0" w:after="0" w:afterAutospacing="0" w:line="310" w:lineRule="exact"/>
        <w:ind w:firstLine="567"/>
        <w:jc w:val="both"/>
        <w:rPr>
          <w:lang w:val="de-DE"/>
        </w:rPr>
      </w:pPr>
      <w:r w:rsidRPr="00A61AAD">
        <w:rPr>
          <w:lang w:val="de-DE"/>
        </w:rPr>
        <w:lastRenderedPageBreak/>
        <w:t>USB 3.1 bringt ferner ein abermals erhöhtes Tempo mit. Sind bislang 5 Gigabit pro S</w:t>
      </w:r>
      <w:r w:rsidRPr="00A61AAD">
        <w:rPr>
          <w:lang w:val="de-DE"/>
        </w:rPr>
        <w:t>e</w:t>
      </w:r>
      <w:r w:rsidRPr="00A61AAD">
        <w:rPr>
          <w:lang w:val="de-DE"/>
        </w:rPr>
        <w:t>kunde für das schnelle USB 3.0 üblich, werden die neuen Ports die Übertragung mit 10 G</w:t>
      </w:r>
      <w:r w:rsidRPr="00A61AAD">
        <w:rPr>
          <w:lang w:val="de-DE"/>
        </w:rPr>
        <w:t>i</w:t>
      </w:r>
      <w:r w:rsidRPr="00A61AAD">
        <w:rPr>
          <w:lang w:val="de-DE"/>
        </w:rPr>
        <w:t>gabit pro Sekunde erlauben. Zur Stromversorgung sind die Anschlüsse für bis zu 5 Ampere ausgelegt. Ob zum Beispiel auch 20 Volt bei 3 Ampere, also 60 Watt für das Laden von Notebooks unterstützt werden, ist noch offen.</w:t>
      </w:r>
    </w:p>
    <w:p w:rsidR="00C06D1E" w:rsidRPr="00A61AAD" w:rsidRDefault="00C06D1E" w:rsidP="005C5F97">
      <w:pPr>
        <w:pStyle w:val="a5"/>
        <w:spacing w:before="0" w:beforeAutospacing="0" w:after="0" w:afterAutospacing="0" w:line="310" w:lineRule="exact"/>
        <w:ind w:firstLine="567"/>
        <w:jc w:val="both"/>
        <w:rPr>
          <w:lang w:val="de-DE"/>
        </w:rPr>
      </w:pPr>
      <w:r w:rsidRPr="00A61AAD">
        <w:rPr>
          <w:lang w:val="de-DE"/>
        </w:rPr>
        <w:t>Derzeit arbeiten alle Hersteller mit Hochdruck an den ersten USB-Typ-C-Steckern. Es gibt allerdings noch keine Produkte. Erste Bilder hat das Konsortium in dieser Woche herau</w:t>
      </w:r>
      <w:r w:rsidRPr="00A61AAD">
        <w:rPr>
          <w:lang w:val="de-DE"/>
        </w:rPr>
        <w:t>s</w:t>
      </w:r>
      <w:r w:rsidRPr="00A61AAD">
        <w:rPr>
          <w:lang w:val="de-DE"/>
        </w:rPr>
        <w:t>geben. Die vorerst letzte Ankündigung besteht darin, dass auch Typ C wie Lightning mit e</w:t>
      </w:r>
      <w:r w:rsidRPr="00A61AAD">
        <w:rPr>
          <w:lang w:val="de-DE"/>
        </w:rPr>
        <w:t>i</w:t>
      </w:r>
      <w:r w:rsidRPr="00A61AAD">
        <w:rPr>
          <w:lang w:val="de-DE"/>
        </w:rPr>
        <w:t>nem hörbaren und fühlbaren Klicken in der Buchse einrasten soll.</w:t>
      </w:r>
    </w:p>
    <w:p w:rsidR="00435C33" w:rsidRPr="00A61AAD" w:rsidRDefault="00435C33" w:rsidP="005C5F97">
      <w:pPr>
        <w:pStyle w:val="a5"/>
        <w:spacing w:before="0" w:beforeAutospacing="0" w:after="0" w:afterAutospacing="0" w:line="300" w:lineRule="exact"/>
        <w:ind w:firstLine="708"/>
        <w:jc w:val="right"/>
        <w:rPr>
          <w:lang w:val="de-DE"/>
        </w:rPr>
      </w:pPr>
    </w:p>
    <w:p w:rsidR="001C799C" w:rsidRPr="00A61AAD" w:rsidRDefault="001C799C" w:rsidP="005C5F97">
      <w:pPr>
        <w:pStyle w:val="a5"/>
        <w:spacing w:before="0" w:beforeAutospacing="0" w:after="0" w:afterAutospacing="0" w:line="300" w:lineRule="exact"/>
        <w:ind w:firstLine="708"/>
        <w:jc w:val="right"/>
        <w:rPr>
          <w:lang w:val="de-DE"/>
        </w:rPr>
      </w:pPr>
      <w:r w:rsidRPr="00A61AAD">
        <w:rPr>
          <w:lang w:val="de-DE"/>
        </w:rPr>
        <w:t xml:space="preserve"> („Frankfurter Allgemeine Zeitung“)</w:t>
      </w:r>
    </w:p>
    <w:p w:rsidR="0099016B" w:rsidRPr="00A61AAD" w:rsidRDefault="0099016B" w:rsidP="005C5F97">
      <w:pPr>
        <w:pStyle w:val="a5"/>
        <w:spacing w:before="0" w:beforeAutospacing="0" w:after="0" w:afterAutospacing="0" w:line="300" w:lineRule="exact"/>
        <w:ind w:firstLine="708"/>
        <w:jc w:val="both"/>
        <w:rPr>
          <w:lang w:val="de-DE"/>
        </w:rPr>
      </w:pPr>
    </w:p>
    <w:p w:rsidR="0099016B" w:rsidRPr="00A61AAD" w:rsidRDefault="0099016B" w:rsidP="005C5F97">
      <w:pPr>
        <w:pStyle w:val="a5"/>
        <w:spacing w:before="0" w:beforeAutospacing="0" w:after="0" w:afterAutospacing="0" w:line="300" w:lineRule="exact"/>
        <w:ind w:firstLine="360"/>
        <w:jc w:val="center"/>
        <w:rPr>
          <w:b/>
          <w:i/>
          <w:lang w:val="de-DE"/>
        </w:rPr>
      </w:pPr>
      <w:r w:rsidRPr="00A61AAD">
        <w:rPr>
          <w:b/>
          <w:i/>
          <w:lang w:val="de-DE"/>
        </w:rPr>
        <w:t>Texterläuterungen</w:t>
      </w:r>
    </w:p>
    <w:p w:rsidR="0099016B" w:rsidRPr="00A61AAD" w:rsidRDefault="0099016B" w:rsidP="005C5F97">
      <w:pPr>
        <w:pStyle w:val="a5"/>
        <w:spacing w:before="0" w:beforeAutospacing="0" w:after="0" w:afterAutospacing="0" w:line="300" w:lineRule="exact"/>
        <w:jc w:val="both"/>
        <w:rPr>
          <w:lang w:val="de-DE"/>
        </w:rPr>
      </w:pPr>
    </w:p>
    <w:p w:rsidR="0099016B" w:rsidRPr="00A61AAD" w:rsidRDefault="004539B8" w:rsidP="005C5F97">
      <w:pPr>
        <w:pStyle w:val="a5"/>
        <w:spacing w:before="0" w:beforeAutospacing="0" w:after="0" w:afterAutospacing="0" w:line="300" w:lineRule="exact"/>
        <w:jc w:val="both"/>
        <w:rPr>
          <w:lang w:val="de-DE"/>
        </w:rPr>
      </w:pPr>
      <w:r w:rsidRPr="00A61AAD">
        <w:rPr>
          <w:lang w:val="de-DE"/>
        </w:rPr>
        <w:t xml:space="preserve">Lightning¹ – </w:t>
      </w:r>
      <w:r w:rsidRPr="00A61AAD">
        <w:t>название</w:t>
      </w:r>
      <w:r w:rsidR="002B7369" w:rsidRPr="00A61AAD">
        <w:rPr>
          <w:lang w:val="de-DE"/>
        </w:rPr>
        <w:t xml:space="preserve"> </w:t>
      </w:r>
      <w:r w:rsidRPr="00A61AAD">
        <w:t>проекта</w:t>
      </w:r>
      <w:r w:rsidR="002B7369" w:rsidRPr="00A61AAD">
        <w:rPr>
          <w:lang w:val="de-DE"/>
        </w:rPr>
        <w:t xml:space="preserve"> </w:t>
      </w:r>
      <w:hyperlink r:id="rId998" w:tooltip="Mozilla Foundation" w:history="1">
        <w:r w:rsidRPr="00A61AAD">
          <w:rPr>
            <w:rStyle w:val="a4"/>
            <w:rFonts w:eastAsiaTheme="majorEastAsia"/>
            <w:color w:val="auto"/>
            <w:lang w:val="de-DE"/>
          </w:rPr>
          <w:t>Mozilla Foundation</w:t>
        </w:r>
      </w:hyperlink>
      <w:r w:rsidR="002B7369" w:rsidRPr="00A61AAD">
        <w:rPr>
          <w:lang w:val="de-DE"/>
        </w:rPr>
        <w:t xml:space="preserve"> </w:t>
      </w:r>
      <w:r w:rsidRPr="00A61AAD">
        <w:t>по</w:t>
      </w:r>
      <w:r w:rsidR="002B7369" w:rsidRPr="00A61AAD">
        <w:rPr>
          <w:lang w:val="de-DE"/>
        </w:rPr>
        <w:t xml:space="preserve"> </w:t>
      </w:r>
      <w:r w:rsidRPr="00A61AAD">
        <w:t>разработке</w:t>
      </w:r>
      <w:r w:rsidR="002B7369" w:rsidRPr="00A61AAD">
        <w:rPr>
          <w:lang w:val="de-DE"/>
        </w:rPr>
        <w:t xml:space="preserve"> </w:t>
      </w:r>
      <w:r w:rsidRPr="00A61AAD">
        <w:t>расширения</w:t>
      </w:r>
      <w:r w:rsidRPr="00A61AAD">
        <w:rPr>
          <w:lang w:val="de-DE"/>
        </w:rPr>
        <w:t xml:space="preserve">, </w:t>
      </w:r>
      <w:r w:rsidRPr="00A61AAD">
        <w:t>которое</w:t>
      </w:r>
      <w:r w:rsidR="002B7369" w:rsidRPr="00A61AAD">
        <w:rPr>
          <w:lang w:val="de-DE"/>
        </w:rPr>
        <w:t xml:space="preserve"> </w:t>
      </w:r>
      <w:r w:rsidRPr="00A61AAD">
        <w:t>добавляет</w:t>
      </w:r>
      <w:r w:rsidR="002B7369" w:rsidRPr="00A61AAD">
        <w:rPr>
          <w:lang w:val="de-DE"/>
        </w:rPr>
        <w:t xml:space="preserve"> </w:t>
      </w:r>
      <w:r w:rsidRPr="00A61AAD">
        <w:t>в</w:t>
      </w:r>
      <w:r w:rsidR="002B7369" w:rsidRPr="00A61AAD">
        <w:rPr>
          <w:lang w:val="de-DE"/>
        </w:rPr>
        <w:t xml:space="preserve"> </w:t>
      </w:r>
      <w:hyperlink r:id="rId999" w:tooltip="Mozilla Thunderbird" w:history="1">
        <w:r w:rsidRPr="00A61AAD">
          <w:rPr>
            <w:rStyle w:val="a4"/>
            <w:rFonts w:eastAsiaTheme="majorEastAsia"/>
            <w:color w:val="auto"/>
            <w:lang w:val="de-DE"/>
          </w:rPr>
          <w:t>Mozilla Thunderbird</w:t>
        </w:r>
      </w:hyperlink>
      <w:r w:rsidR="002B7369" w:rsidRPr="00A61AAD">
        <w:rPr>
          <w:lang w:val="de-DE"/>
        </w:rPr>
        <w:t xml:space="preserve"> </w:t>
      </w:r>
      <w:r w:rsidRPr="00A61AAD">
        <w:t>функции</w:t>
      </w:r>
      <w:r w:rsidR="002B7369" w:rsidRPr="00A61AAD">
        <w:rPr>
          <w:lang w:val="de-DE"/>
        </w:rPr>
        <w:t xml:space="preserve"> </w:t>
      </w:r>
      <w:r w:rsidRPr="00A61AAD">
        <w:t>календаря</w:t>
      </w:r>
      <w:r w:rsidR="002B7369" w:rsidRPr="00A61AAD">
        <w:rPr>
          <w:lang w:val="de-DE"/>
        </w:rPr>
        <w:t xml:space="preserve"> </w:t>
      </w:r>
      <w:r w:rsidRPr="00A61AAD">
        <w:t>и</w:t>
      </w:r>
      <w:r w:rsidR="002B7369" w:rsidRPr="00A61AAD">
        <w:rPr>
          <w:lang w:val="de-DE"/>
        </w:rPr>
        <w:t xml:space="preserve"> </w:t>
      </w:r>
      <w:r w:rsidRPr="00A61AAD">
        <w:t>планировщика</w:t>
      </w:r>
      <w:r w:rsidRPr="00A61AAD">
        <w:rPr>
          <w:lang w:val="de-DE"/>
        </w:rPr>
        <w:t>.</w:t>
      </w:r>
    </w:p>
    <w:p w:rsidR="00A6138D" w:rsidRPr="00A61AAD" w:rsidRDefault="00A6138D" w:rsidP="005C5F97">
      <w:pPr>
        <w:pStyle w:val="a5"/>
        <w:spacing w:before="0" w:beforeAutospacing="0" w:after="0" w:afterAutospacing="0" w:line="300" w:lineRule="exact"/>
        <w:jc w:val="both"/>
        <w:rPr>
          <w:lang w:val="de-DE"/>
        </w:rPr>
      </w:pPr>
    </w:p>
    <w:p w:rsidR="00A6138D" w:rsidRPr="00A61AAD" w:rsidRDefault="00A6138D" w:rsidP="005C5F97">
      <w:pPr>
        <w:spacing w:after="0" w:line="30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b) Beantworten Sie folgende Frage: </w:t>
      </w:r>
      <w:r w:rsidRPr="00A61AAD">
        <w:rPr>
          <w:rFonts w:ascii="Times New Roman" w:hAnsi="Times New Roman" w:cs="Times New Roman"/>
          <w:b/>
          <w:i/>
          <w:sz w:val="24"/>
          <w:szCs w:val="24"/>
          <w:lang w:val="de-DE"/>
        </w:rPr>
        <w:t xml:space="preserve">Zu welchem Zweck bot Apple einen Adapter an? </w:t>
      </w:r>
    </w:p>
    <w:p w:rsidR="00EA7F0A" w:rsidRPr="00A61AAD" w:rsidRDefault="00EA7F0A" w:rsidP="005C5F97">
      <w:pPr>
        <w:pStyle w:val="a3"/>
        <w:spacing w:after="0" w:line="300" w:lineRule="exact"/>
        <w:ind w:left="0" w:firstLine="567"/>
        <w:rPr>
          <w:rFonts w:ascii="Times New Roman" w:hAnsi="Times New Roman" w:cs="Times New Roman"/>
          <w:b/>
          <w:sz w:val="24"/>
          <w:szCs w:val="24"/>
          <w:lang w:val="de-DE"/>
        </w:rPr>
      </w:pPr>
    </w:p>
    <w:p w:rsidR="00EA7F0A" w:rsidRPr="00A61AAD" w:rsidRDefault="007B4683" w:rsidP="005C5F97">
      <w:pPr>
        <w:spacing w:after="0" w:line="300"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a)</w:t>
      </w:r>
      <w:r w:rsidR="00435C33"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Lesen Sie  den Artikel</w:t>
      </w:r>
      <w:r w:rsidR="006054F0" w:rsidRPr="00A61AAD">
        <w:rPr>
          <w:rFonts w:ascii="Times New Roman" w:hAnsi="Times New Roman" w:cs="Times New Roman"/>
          <w:b/>
          <w:sz w:val="24"/>
          <w:szCs w:val="24"/>
          <w:lang w:val="de-DE"/>
        </w:rPr>
        <w:t>.</w:t>
      </w:r>
    </w:p>
    <w:p w:rsidR="00A6138D" w:rsidRPr="00A61AAD" w:rsidRDefault="00A6138D" w:rsidP="005C5F97">
      <w:pPr>
        <w:spacing w:after="0" w:line="300" w:lineRule="exact"/>
        <w:jc w:val="both"/>
        <w:rPr>
          <w:rFonts w:ascii="Times New Roman" w:hAnsi="Times New Roman" w:cs="Times New Roman"/>
          <w:b/>
          <w:sz w:val="24"/>
          <w:szCs w:val="24"/>
          <w:lang w:val="de-DE"/>
        </w:rPr>
      </w:pPr>
    </w:p>
    <w:p w:rsidR="00F2709E" w:rsidRPr="00A61AAD" w:rsidRDefault="00F2709E" w:rsidP="005C5F97">
      <w:pPr>
        <w:pStyle w:val="2"/>
        <w:spacing w:before="0" w:line="300" w:lineRule="exact"/>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Börsenmanipulation mit gefälschten Twitter-Accounts?</w:t>
      </w:r>
    </w:p>
    <w:p w:rsidR="00833559" w:rsidRPr="00A61AAD" w:rsidRDefault="00833559" w:rsidP="005C5F97">
      <w:pPr>
        <w:spacing w:after="0" w:line="300" w:lineRule="exact"/>
        <w:rPr>
          <w:rFonts w:ascii="Times New Roman" w:hAnsi="Times New Roman" w:cs="Times New Roman"/>
          <w:sz w:val="24"/>
          <w:szCs w:val="24"/>
          <w:lang w:val="de-DE"/>
        </w:rPr>
      </w:pPr>
    </w:p>
    <w:p w:rsidR="00F2709E" w:rsidRPr="00A61AAD" w:rsidRDefault="00F2709E" w:rsidP="005C5F97">
      <w:pPr>
        <w:pStyle w:val="copy"/>
        <w:spacing w:before="0" w:beforeAutospacing="0" w:after="0" w:afterAutospacing="0" w:line="310" w:lineRule="exact"/>
        <w:ind w:firstLine="567"/>
        <w:jc w:val="both"/>
        <w:rPr>
          <w:lang w:val="de-DE"/>
        </w:rPr>
      </w:pPr>
      <w:r w:rsidRPr="00A61AAD">
        <w:rPr>
          <w:lang w:val="de-DE"/>
        </w:rPr>
        <w:t xml:space="preserve">Mit Zehntausenden gefälschter Twitter-Accounts sollen die Börsenkurse manipuliert werden. Nun </w:t>
      </w:r>
      <w:proofErr w:type="gramStart"/>
      <w:r w:rsidRPr="00A61AAD">
        <w:rPr>
          <w:lang w:val="de-DE"/>
        </w:rPr>
        <w:t>haben</w:t>
      </w:r>
      <w:proofErr w:type="gramEnd"/>
      <w:r w:rsidRPr="00A61AAD">
        <w:rPr>
          <w:lang w:val="de-DE"/>
        </w:rPr>
        <w:t xml:space="preserve"> deutsche Unternehmen die Tricks der Täuscher aufgedeckt. </w:t>
      </w:r>
    </w:p>
    <w:p w:rsidR="005B3526" w:rsidRPr="00A61AAD" w:rsidRDefault="00F2709E" w:rsidP="005C5F97">
      <w:pPr>
        <w:pStyle w:val="first"/>
        <w:spacing w:before="0" w:beforeAutospacing="0" w:after="0" w:afterAutospacing="0" w:line="310" w:lineRule="exact"/>
        <w:ind w:firstLine="567"/>
        <w:jc w:val="both"/>
        <w:rPr>
          <w:lang w:val="de-DE"/>
        </w:rPr>
      </w:pPr>
      <w:r w:rsidRPr="00A61AAD">
        <w:rPr>
          <w:lang w:val="de-DE"/>
        </w:rPr>
        <w:t>Der Angriff erfolgte in zwei Wellen. Anfang Mai hatten sich binnen zwei Wochen die Truppen versammelt. Mehr als 30.000 Accounts standen schließlich bereit. Am 21. Mai, e</w:t>
      </w:r>
      <w:r w:rsidRPr="00A61AAD">
        <w:rPr>
          <w:lang w:val="de-DE"/>
        </w:rPr>
        <w:t>i</w:t>
      </w:r>
      <w:r w:rsidRPr="00A61AAD">
        <w:rPr>
          <w:lang w:val="de-DE"/>
        </w:rPr>
        <w:t xml:space="preserve">nem Mittwoch, kam es zur Attacke. </w:t>
      </w:r>
    </w:p>
    <w:p w:rsidR="00F2709E" w:rsidRPr="00A61AAD" w:rsidRDefault="005B3526" w:rsidP="005C5F97">
      <w:pPr>
        <w:pStyle w:val="first"/>
        <w:spacing w:before="0" w:beforeAutospacing="0" w:after="0" w:afterAutospacing="0" w:line="310" w:lineRule="exact"/>
        <w:ind w:firstLine="567"/>
        <w:jc w:val="both"/>
        <w:rPr>
          <w:lang w:val="de-DE"/>
        </w:rPr>
      </w:pPr>
      <w:r w:rsidRPr="00A61AAD">
        <w:rPr>
          <w:lang w:val="de-DE"/>
        </w:rPr>
        <w:t>Di</w:t>
      </w:r>
      <w:r w:rsidR="00F2709E" w:rsidRPr="00A61AAD">
        <w:rPr>
          <w:lang w:val="de-DE"/>
        </w:rPr>
        <w:t>e scheinbar kryptische Twitter-Meldung lässt sich für Insider</w:t>
      </w:r>
      <w:r w:rsidR="00CE5430" w:rsidRPr="00A61AAD">
        <w:rPr>
          <w:b/>
          <w:vertAlign w:val="superscript"/>
          <w:lang w:val="de-DE"/>
        </w:rPr>
        <w:t>1</w:t>
      </w:r>
      <w:r w:rsidR="00F2709E" w:rsidRPr="00A61AAD">
        <w:rPr>
          <w:lang w:val="de-DE"/>
        </w:rPr>
        <w:t xml:space="preserve"> der Tech-Märkte schnell entziffern: Amazon sei in Gesprächen zur Übernahme von Groupon für 7 Milliarden Dollar. Auch Facebook, Oculus und Google werden ins Spiel gebracht. In der Tat hat Fac</w:t>
      </w:r>
      <w:r w:rsidR="00F2709E" w:rsidRPr="00A61AAD">
        <w:rPr>
          <w:lang w:val="de-DE"/>
        </w:rPr>
        <w:t>e</w:t>
      </w:r>
      <w:r w:rsidR="00F2709E" w:rsidRPr="00A61AAD">
        <w:rPr>
          <w:lang w:val="de-DE"/>
        </w:rPr>
        <w:t>book den Hersteller von Videobrillen Oculus VR gekauft. Allerdings schon im März. Der Kern der Nachricht, wonach Amazon das Schnäppchenportal Groupon übernehmen wolle, ist indes falsch. Die Verbindung aus Dollarzeichen und Wertpapierkürzeln wirkt jedoch profe</w:t>
      </w:r>
      <w:r w:rsidR="00F2709E" w:rsidRPr="00A61AAD">
        <w:rPr>
          <w:lang w:val="de-DE"/>
        </w:rPr>
        <w:t>s</w:t>
      </w:r>
      <w:r w:rsidR="00F2709E" w:rsidRPr="00A61AAD">
        <w:rPr>
          <w:lang w:val="de-DE"/>
        </w:rPr>
        <w:t>sionell, man spricht in Abgrenzung zum Twitter-Hashtag von einem Cashtag. Ein Mausklick auf den Cashtag zeigt sofort die letzten Äußerungen und Informationen zum Unternehmen.</w:t>
      </w:r>
    </w:p>
    <w:p w:rsidR="00F2709E" w:rsidRPr="00A61AAD" w:rsidRDefault="00F2709E" w:rsidP="005C5F97">
      <w:pPr>
        <w:pStyle w:val="a5"/>
        <w:spacing w:before="0" w:beforeAutospacing="0" w:after="0" w:afterAutospacing="0" w:line="310" w:lineRule="exact"/>
        <w:ind w:firstLine="567"/>
        <w:jc w:val="both"/>
        <w:rPr>
          <w:spacing w:val="4"/>
          <w:lang w:val="de-DE"/>
        </w:rPr>
      </w:pPr>
      <w:r w:rsidRPr="00A61AAD">
        <w:rPr>
          <w:spacing w:val="4"/>
          <w:lang w:val="de-DE"/>
        </w:rPr>
        <w:t>Der Tweet</w:t>
      </w:r>
      <w:r w:rsidR="00CE5430" w:rsidRPr="00A61AAD">
        <w:rPr>
          <w:b/>
          <w:spacing w:val="4"/>
          <w:vertAlign w:val="superscript"/>
          <w:lang w:val="de-DE"/>
        </w:rPr>
        <w:t>2</w:t>
      </w:r>
      <w:r w:rsidRPr="00A61AAD">
        <w:rPr>
          <w:spacing w:val="4"/>
          <w:lang w:val="de-DE"/>
        </w:rPr>
        <w:t xml:space="preserve"> wurde von dem Account New York City </w:t>
      </w:r>
      <w:hyperlink r:id="rId1000" w:tgtFrame="_blank" w:history="1">
        <w:r w:rsidRPr="00A61AAD">
          <w:rPr>
            <w:rStyle w:val="a4"/>
            <w:color w:val="auto"/>
            <w:spacing w:val="4"/>
            <w:lang w:val="de-DE"/>
          </w:rPr>
          <w:t>@NewYorkCittyy</w:t>
        </w:r>
      </w:hyperlink>
      <w:r w:rsidRPr="00A61AAD">
        <w:rPr>
          <w:spacing w:val="4"/>
          <w:lang w:val="de-DE"/>
        </w:rPr>
        <w:t xml:space="preserve"> abgesetzt, der, wie die Schreibweise bereits zeigt, nichts mit der Stadt New York zu tun, aber stattl</w:t>
      </w:r>
      <w:r w:rsidRPr="00A61AAD">
        <w:rPr>
          <w:spacing w:val="4"/>
          <w:lang w:val="de-DE"/>
        </w:rPr>
        <w:t>i</w:t>
      </w:r>
      <w:r w:rsidRPr="00A61AAD">
        <w:rPr>
          <w:spacing w:val="4"/>
          <w:lang w:val="de-DE"/>
        </w:rPr>
        <w:t>che 85.000 Follower hat. Normalerweise werden Tweets von diesem Account spärlich retweeted, also von anderen weitergeleitet. Aber dieser eine wurde am 21. Mai sage und schreibe 65.000 Mal retweeted, und das wiederum hat Folgen: Das Gesprächsaufkommen („Buzz“) über Amazon ist an diesem Tag in den sozialen Netzen 350 Mal höher als no</w:t>
      </w:r>
      <w:r w:rsidRPr="00A61AAD">
        <w:rPr>
          <w:spacing w:val="4"/>
          <w:lang w:val="de-DE"/>
        </w:rPr>
        <w:t>r</w:t>
      </w:r>
      <w:r w:rsidRPr="00A61AAD">
        <w:rPr>
          <w:spacing w:val="4"/>
          <w:lang w:val="de-DE"/>
        </w:rPr>
        <w:t>mal. Was steckt dahinter?</w:t>
      </w:r>
    </w:p>
    <w:p w:rsidR="00F2709E" w:rsidRPr="00A61AAD" w:rsidRDefault="00F2709E" w:rsidP="005C5F97">
      <w:pPr>
        <w:pStyle w:val="a5"/>
        <w:spacing w:before="0" w:beforeAutospacing="0" w:after="0" w:afterAutospacing="0" w:line="310" w:lineRule="exact"/>
        <w:ind w:firstLine="567"/>
        <w:jc w:val="both"/>
        <w:rPr>
          <w:lang w:val="de-DE"/>
        </w:rPr>
      </w:pPr>
      <w:r w:rsidRPr="00A61AAD">
        <w:rPr>
          <w:lang w:val="de-DE"/>
        </w:rPr>
        <w:t>Derzeit gibt es rund 255 Millionen aktive Twitterer in aller Welt. Aber bis Januar 2014 hatten sich nach Berechnungen von Peerreach 920 Millionen Menschen bei Twitter angeme</w:t>
      </w:r>
      <w:r w:rsidRPr="00A61AAD">
        <w:rPr>
          <w:lang w:val="de-DE"/>
        </w:rPr>
        <w:t>l</w:t>
      </w:r>
      <w:r w:rsidRPr="00A61AAD">
        <w:rPr>
          <w:lang w:val="de-DE"/>
        </w:rPr>
        <w:t xml:space="preserve">det. Andere Schätzungen liegen noch höher, und Spam-Accounts, die von Twitter selbst </w:t>
      </w:r>
      <w:r w:rsidRPr="00A61AAD">
        <w:rPr>
          <w:lang w:val="de-DE"/>
        </w:rPr>
        <w:lastRenderedPageBreak/>
        <w:t>schnell wieder gelöscht werden, sind in diesen Zahlen nicht enthalten. Ein Großteil der Me</w:t>
      </w:r>
      <w:r w:rsidRPr="00A61AAD">
        <w:rPr>
          <w:lang w:val="de-DE"/>
        </w:rPr>
        <w:t>n</w:t>
      </w:r>
      <w:r w:rsidRPr="00A61AAD">
        <w:rPr>
          <w:lang w:val="de-DE"/>
        </w:rPr>
        <w:t xml:space="preserve">schen, die sich bei Twitter einfinden, </w:t>
      </w:r>
      <w:proofErr w:type="gramStart"/>
      <w:r w:rsidRPr="00A61AAD">
        <w:rPr>
          <w:lang w:val="de-DE"/>
        </w:rPr>
        <w:t>springen</w:t>
      </w:r>
      <w:proofErr w:type="gramEnd"/>
      <w:r w:rsidRPr="00A61AAD">
        <w:rPr>
          <w:lang w:val="de-DE"/>
        </w:rPr>
        <w:t xml:space="preserve"> also wieder ab. Das ist die gängige Erklärung.</w:t>
      </w:r>
    </w:p>
    <w:p w:rsidR="00F2709E" w:rsidRPr="00A61AAD" w:rsidRDefault="00F2709E" w:rsidP="005C5F97">
      <w:pPr>
        <w:pStyle w:val="a5"/>
        <w:spacing w:before="0" w:beforeAutospacing="0" w:after="0" w:afterAutospacing="0" w:line="310" w:lineRule="exact"/>
        <w:ind w:firstLine="567"/>
        <w:jc w:val="both"/>
        <w:rPr>
          <w:lang w:val="de-DE"/>
        </w:rPr>
      </w:pPr>
      <w:r w:rsidRPr="00A61AAD">
        <w:rPr>
          <w:lang w:val="de-DE"/>
        </w:rPr>
        <w:t>Doch nun wird man die Frage stellen müssen, wie viele Cyborg-Twitterer fremdgeste</w:t>
      </w:r>
      <w:r w:rsidRPr="00A61AAD">
        <w:rPr>
          <w:lang w:val="de-DE"/>
        </w:rPr>
        <w:t>u</w:t>
      </w:r>
      <w:r w:rsidRPr="00A61AAD">
        <w:rPr>
          <w:lang w:val="de-DE"/>
        </w:rPr>
        <w:t>ert als Roboter durch das Zwitscheruniversum flattern. Gefälschte Twitter-Accounts („Fake“</w:t>
      </w:r>
      <w:r w:rsidR="0059056B" w:rsidRPr="00A61AAD">
        <w:rPr>
          <w:b/>
          <w:vertAlign w:val="superscript"/>
          <w:lang w:val="de-DE"/>
        </w:rPr>
        <w:t>3</w:t>
      </w:r>
      <w:r w:rsidRPr="00A61AAD">
        <w:rPr>
          <w:lang w:val="de-DE"/>
        </w:rPr>
        <w:t>) sind ein bekanntes Phänomen. Meist geht es darum, dass Menschen ihren eigenen Account durch zugekaufte Follower</w:t>
      </w:r>
      <w:r w:rsidR="0059056B" w:rsidRPr="00A61AAD">
        <w:rPr>
          <w:b/>
          <w:vertAlign w:val="superscript"/>
          <w:lang w:val="de-DE"/>
        </w:rPr>
        <w:t>4</w:t>
      </w:r>
      <w:r w:rsidR="00D863B2" w:rsidRPr="00A61AAD">
        <w:rPr>
          <w:b/>
          <w:vertAlign w:val="superscript"/>
          <w:lang w:val="de-DE"/>
        </w:rPr>
        <w:t xml:space="preserve"> </w:t>
      </w:r>
      <w:r w:rsidRPr="00A61AAD">
        <w:rPr>
          <w:lang w:val="de-DE"/>
        </w:rPr>
        <w:t>aufwerten wollen. Von vielen gefolgt zu werden ist das Ziel, und wo sich die Gefolgschaft nicht von allein einstellt, hilft man mit dem Follower-Kauf nach. Das ist ein lukratives und scheinbar harmloses Geschä</w:t>
      </w:r>
      <w:r w:rsidR="00EC404F" w:rsidRPr="00A61AAD">
        <w:rPr>
          <w:lang w:val="de-DE"/>
        </w:rPr>
        <w:t xml:space="preserve">ft für mehrere </w:t>
      </w:r>
      <w:r w:rsidRPr="00A61AAD">
        <w:rPr>
          <w:lang w:val="de-DE"/>
        </w:rPr>
        <w:t xml:space="preserve"> Anbieter, die Follower für kleine Preise diskret veräußern. Auch Retweets</w:t>
      </w:r>
      <w:r w:rsidR="00EC404F" w:rsidRPr="00A61AAD">
        <w:rPr>
          <w:b/>
          <w:vertAlign w:val="superscript"/>
          <w:lang w:val="de-DE"/>
        </w:rPr>
        <w:t>5</w:t>
      </w:r>
      <w:r w:rsidR="00D863B2" w:rsidRPr="00A61AAD">
        <w:rPr>
          <w:b/>
          <w:vertAlign w:val="superscript"/>
          <w:lang w:val="de-DE"/>
        </w:rPr>
        <w:t xml:space="preserve"> </w:t>
      </w:r>
      <w:r w:rsidRPr="00A61AAD">
        <w:rPr>
          <w:lang w:val="de-DE"/>
        </w:rPr>
        <w:t>kann man kaufen.</w:t>
      </w:r>
    </w:p>
    <w:p w:rsidR="00F2709E" w:rsidRPr="00A61AAD" w:rsidRDefault="00F2709E" w:rsidP="005C5F97">
      <w:pPr>
        <w:pStyle w:val="a5"/>
        <w:spacing w:before="0" w:beforeAutospacing="0" w:after="0" w:afterAutospacing="0" w:line="310" w:lineRule="exact"/>
        <w:ind w:firstLine="567"/>
        <w:jc w:val="both"/>
        <w:rPr>
          <w:lang w:val="de-DE"/>
        </w:rPr>
      </w:pPr>
      <w:r w:rsidRPr="00A61AAD">
        <w:rPr>
          <w:lang w:val="de-DE"/>
        </w:rPr>
        <w:t>Doch am 21. Mai ging es nicht darum, die Aufmerksamkeit anderer in der Twitter-Gemeinschaft zu wecken oder durch viele Retweets als wichtig zu erscheinen. Es ging vie</w:t>
      </w:r>
      <w:r w:rsidRPr="00A61AAD">
        <w:rPr>
          <w:lang w:val="de-DE"/>
        </w:rPr>
        <w:t>l</w:t>
      </w:r>
      <w:r w:rsidRPr="00A61AAD">
        <w:rPr>
          <w:lang w:val="de-DE"/>
        </w:rPr>
        <w:t>mehr um Manipulation im großen Stil. Über Versuche der verdeckten und interessengeleiteten Beeinflussung wird im Zusammenhang mit dem Internet immer wieder diskutiert: Die ma</w:t>
      </w:r>
      <w:r w:rsidRPr="00A61AAD">
        <w:rPr>
          <w:lang w:val="de-DE"/>
        </w:rPr>
        <w:t>s</w:t>
      </w:r>
      <w:r w:rsidRPr="00A61AAD">
        <w:rPr>
          <w:lang w:val="de-DE"/>
        </w:rPr>
        <w:t>senhafte Manipulation von Wikipedia-Artikeln wird niemand bestreiten. An anderer Stelle geht es um manipulierte Nachrichtenseiten, Kundenempfehlungen, Bewertungsportale, Schnäppchenführer und neuerdings sogar Partnerbörsen.</w:t>
      </w:r>
    </w:p>
    <w:p w:rsidR="005B3526" w:rsidRPr="00A61AAD" w:rsidRDefault="005B3526" w:rsidP="005C5F97">
      <w:pPr>
        <w:pStyle w:val="a5"/>
        <w:spacing w:before="0" w:beforeAutospacing="0" w:after="0" w:afterAutospacing="0" w:line="300" w:lineRule="exact"/>
        <w:ind w:firstLine="708"/>
        <w:jc w:val="right"/>
        <w:rPr>
          <w:lang w:val="de-DE"/>
        </w:rPr>
      </w:pPr>
      <w:r w:rsidRPr="00A61AAD">
        <w:rPr>
          <w:lang w:val="de-DE"/>
        </w:rPr>
        <w:t>(„FrankfurterAllgemeineZeitung“)</w:t>
      </w:r>
    </w:p>
    <w:p w:rsidR="00833559" w:rsidRPr="00A61AAD" w:rsidRDefault="00833559" w:rsidP="005C5F97">
      <w:pPr>
        <w:pStyle w:val="a5"/>
        <w:spacing w:before="0" w:beforeAutospacing="0" w:after="0" w:afterAutospacing="0" w:line="300" w:lineRule="exact"/>
        <w:jc w:val="both"/>
        <w:rPr>
          <w:lang w:val="de-DE"/>
        </w:rPr>
      </w:pPr>
    </w:p>
    <w:p w:rsidR="00E56687" w:rsidRPr="00A61AAD" w:rsidRDefault="00E56687" w:rsidP="005C5F97">
      <w:pPr>
        <w:pStyle w:val="a5"/>
        <w:spacing w:before="0" w:beforeAutospacing="0" w:after="0" w:afterAutospacing="0" w:line="300" w:lineRule="exact"/>
        <w:ind w:firstLine="360"/>
        <w:jc w:val="center"/>
        <w:rPr>
          <w:b/>
          <w:i/>
          <w:lang w:val="de-DE"/>
        </w:rPr>
      </w:pPr>
      <w:r w:rsidRPr="00A61AAD">
        <w:rPr>
          <w:b/>
          <w:i/>
          <w:lang w:val="de-DE"/>
        </w:rPr>
        <w:t>Texterläuterungen</w:t>
      </w:r>
    </w:p>
    <w:p w:rsidR="00CE5430" w:rsidRPr="00A61AAD" w:rsidRDefault="00CE5430" w:rsidP="005C5F97">
      <w:pPr>
        <w:pStyle w:val="a5"/>
        <w:spacing w:before="0" w:beforeAutospacing="0" w:after="0" w:afterAutospacing="0" w:line="300" w:lineRule="exact"/>
        <w:ind w:firstLine="360"/>
        <w:jc w:val="center"/>
        <w:rPr>
          <w:lang w:val="de-DE"/>
        </w:rPr>
      </w:pPr>
    </w:p>
    <w:p w:rsidR="00CE5430" w:rsidRPr="00A61AAD" w:rsidRDefault="00CE5430" w:rsidP="005C5F97">
      <w:pPr>
        <w:spacing w:after="0" w:line="320" w:lineRule="exact"/>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Insider</w:t>
      </w:r>
      <w:r w:rsidRPr="00A61AAD">
        <w:rPr>
          <w:rFonts w:ascii="Times New Roman" w:eastAsia="Times New Roman" w:hAnsi="Times New Roman" w:cs="Times New Roman"/>
          <w:b/>
          <w:sz w:val="24"/>
          <w:szCs w:val="24"/>
          <w:vertAlign w:val="superscript"/>
          <w:lang w:val="de-DE" w:eastAsia="ru-RU"/>
        </w:rPr>
        <w:t>1</w:t>
      </w:r>
      <w:r w:rsidR="00435C33" w:rsidRPr="00A61AAD">
        <w:rPr>
          <w:rFonts w:ascii="Times New Roman" w:eastAsia="Times New Roman" w:hAnsi="Times New Roman" w:cs="Times New Roman"/>
          <w:b/>
          <w:sz w:val="24"/>
          <w:szCs w:val="24"/>
          <w:vertAlign w:val="superscript"/>
          <w:lang w:val="de-DE" w:eastAsia="ru-RU"/>
        </w:rPr>
        <w:t xml:space="preserve"> </w:t>
      </w:r>
      <w:r w:rsidR="00BC498A" w:rsidRPr="00A61AAD">
        <w:rPr>
          <w:rFonts w:ascii="Times New Roman" w:eastAsia="Times New Roman" w:hAnsi="Times New Roman" w:cs="Times New Roman"/>
          <w:b/>
          <w:sz w:val="24"/>
          <w:szCs w:val="24"/>
          <w:lang w:val="de-DE" w:eastAsia="ru-RU"/>
        </w:rPr>
        <w:t>–</w:t>
      </w:r>
      <w:r w:rsidR="00435C33"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sz w:val="24"/>
          <w:szCs w:val="24"/>
          <w:lang w:eastAsia="ru-RU"/>
        </w:rPr>
        <w:t>имеющий</w:t>
      </w:r>
      <w:r w:rsidR="00435C33"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допуск</w:t>
      </w:r>
      <w:r w:rsidR="00435C33"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к</w:t>
      </w:r>
      <w:r w:rsidR="00435C33"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конфиденциальной</w:t>
      </w:r>
      <w:r w:rsidR="00435C33"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информации</w:t>
      </w:r>
    </w:p>
    <w:p w:rsidR="00E56687" w:rsidRPr="00A61AAD" w:rsidRDefault="00CE5430" w:rsidP="005C5F97">
      <w:pPr>
        <w:pStyle w:val="a5"/>
        <w:spacing w:before="0" w:beforeAutospacing="0" w:after="0" w:afterAutospacing="0" w:line="320" w:lineRule="exact"/>
        <w:jc w:val="both"/>
        <w:rPr>
          <w:shd w:val="clear" w:color="auto" w:fill="FFFFFF"/>
        </w:rPr>
      </w:pPr>
      <w:r w:rsidRPr="00A61AAD">
        <w:rPr>
          <w:rStyle w:val="a9"/>
          <w:rFonts w:eastAsiaTheme="majorEastAsia"/>
          <w:b w:val="0"/>
          <w:shd w:val="clear" w:color="auto" w:fill="FFFFFF"/>
          <w:lang w:val="de-DE"/>
        </w:rPr>
        <w:t>tweet</w:t>
      </w:r>
      <w:r w:rsidRPr="00A61AAD">
        <w:rPr>
          <w:rStyle w:val="a9"/>
          <w:rFonts w:eastAsiaTheme="majorEastAsia"/>
          <w:shd w:val="clear" w:color="auto" w:fill="FFFFFF"/>
          <w:vertAlign w:val="superscript"/>
        </w:rPr>
        <w:t>2</w:t>
      </w:r>
      <w:r w:rsidR="00435C33" w:rsidRPr="00A61AAD">
        <w:rPr>
          <w:rStyle w:val="a9"/>
          <w:rFonts w:eastAsiaTheme="majorEastAsia"/>
          <w:shd w:val="clear" w:color="auto" w:fill="FFFFFF"/>
          <w:vertAlign w:val="superscript"/>
        </w:rPr>
        <w:t xml:space="preserve"> </w:t>
      </w:r>
      <w:r w:rsidR="00BC498A" w:rsidRPr="00A61AAD">
        <w:t>–</w:t>
      </w:r>
      <w:r w:rsidRPr="00A61AAD">
        <w:rPr>
          <w:shd w:val="clear" w:color="auto" w:fill="FFFFFF"/>
        </w:rPr>
        <w:t xml:space="preserve"> короткие сообщения в Твиттере (не более 140 символов)</w:t>
      </w:r>
    </w:p>
    <w:p w:rsidR="00BD1339" w:rsidRPr="00A61AAD" w:rsidRDefault="00CE5430" w:rsidP="005C5F97">
      <w:pPr>
        <w:spacing w:after="0" w:line="320" w:lineRule="exact"/>
        <w:jc w:val="both"/>
        <w:rPr>
          <w:rFonts w:ascii="Times New Roman" w:hAnsi="Times New Roman" w:cs="Times New Roman"/>
          <w:sz w:val="24"/>
          <w:szCs w:val="24"/>
        </w:rPr>
      </w:pPr>
      <w:r w:rsidRPr="00A61AAD">
        <w:rPr>
          <w:rFonts w:ascii="Times New Roman" w:hAnsi="Times New Roman" w:cs="Times New Roman"/>
          <w:sz w:val="24"/>
          <w:szCs w:val="24"/>
          <w:lang w:val="de-DE"/>
        </w:rPr>
        <w:t>F</w:t>
      </w:r>
      <w:r w:rsidR="00C951A9" w:rsidRPr="00A61AAD">
        <w:rPr>
          <w:rFonts w:ascii="Times New Roman" w:hAnsi="Times New Roman" w:cs="Times New Roman"/>
          <w:sz w:val="24"/>
          <w:szCs w:val="24"/>
          <w:lang w:val="de-DE"/>
        </w:rPr>
        <w:t>ake</w:t>
      </w:r>
      <w:r w:rsidR="0059056B" w:rsidRPr="00A61AAD">
        <w:rPr>
          <w:rFonts w:ascii="Times New Roman" w:hAnsi="Times New Roman" w:cs="Times New Roman"/>
          <w:b/>
          <w:sz w:val="24"/>
          <w:szCs w:val="24"/>
          <w:vertAlign w:val="superscript"/>
        </w:rPr>
        <w:t>3</w:t>
      </w:r>
      <w:r w:rsidR="00BC498A" w:rsidRPr="00A61AAD">
        <w:rPr>
          <w:rFonts w:ascii="Times New Roman" w:hAnsi="Times New Roman" w:cs="Times New Roman"/>
          <w:sz w:val="24"/>
          <w:szCs w:val="24"/>
        </w:rPr>
        <w:t xml:space="preserve"> –</w:t>
      </w:r>
      <w:r w:rsidR="00C951A9" w:rsidRPr="00A61AAD">
        <w:rPr>
          <w:rFonts w:ascii="Times New Roman" w:hAnsi="Times New Roman" w:cs="Times New Roman"/>
          <w:sz w:val="24"/>
          <w:szCs w:val="24"/>
        </w:rPr>
        <w:t xml:space="preserve"> подделка</w:t>
      </w:r>
    </w:p>
    <w:p w:rsidR="00CE5430" w:rsidRPr="00A61AAD" w:rsidRDefault="00CE5430" w:rsidP="005C5F97">
      <w:pPr>
        <w:pStyle w:val="a5"/>
        <w:spacing w:before="0" w:beforeAutospacing="0" w:after="0" w:afterAutospacing="0" w:line="320" w:lineRule="exact"/>
        <w:jc w:val="both"/>
      </w:pPr>
      <w:r w:rsidRPr="00A61AAD">
        <w:rPr>
          <w:lang w:val="de-DE"/>
        </w:rPr>
        <w:t>follower</w:t>
      </w:r>
      <w:r w:rsidR="0059056B" w:rsidRPr="00A61AAD">
        <w:rPr>
          <w:b/>
          <w:vertAlign w:val="superscript"/>
        </w:rPr>
        <w:t>4</w:t>
      </w:r>
      <w:r w:rsidR="00435C33" w:rsidRPr="00A61AAD">
        <w:rPr>
          <w:b/>
          <w:vertAlign w:val="superscript"/>
        </w:rPr>
        <w:t xml:space="preserve"> </w:t>
      </w:r>
      <w:r w:rsidR="00BC498A" w:rsidRPr="00A61AAD">
        <w:t>–</w:t>
      </w:r>
      <w:r w:rsidRPr="00A61AAD">
        <w:t xml:space="preserve"> последователь</w:t>
      </w:r>
    </w:p>
    <w:p w:rsidR="00013DC2" w:rsidRPr="00A61AAD" w:rsidRDefault="0059056B" w:rsidP="005C5F97">
      <w:pPr>
        <w:spacing w:after="0" w:line="320" w:lineRule="exact"/>
        <w:jc w:val="both"/>
        <w:rPr>
          <w:rFonts w:ascii="Times New Roman" w:hAnsi="Times New Roman" w:cs="Times New Roman"/>
          <w:sz w:val="24"/>
          <w:szCs w:val="24"/>
          <w:shd w:val="clear" w:color="auto" w:fill="FFFFFF"/>
        </w:rPr>
      </w:pPr>
      <w:r w:rsidRPr="00A61AAD">
        <w:rPr>
          <w:rStyle w:val="a9"/>
          <w:rFonts w:ascii="Times New Roman" w:hAnsi="Times New Roman" w:cs="Times New Roman"/>
          <w:b w:val="0"/>
          <w:sz w:val="24"/>
          <w:szCs w:val="24"/>
          <w:shd w:val="clear" w:color="auto" w:fill="FFFFFF"/>
        </w:rPr>
        <w:t>retweet</w:t>
      </w:r>
      <w:r w:rsidRPr="00A61AAD">
        <w:rPr>
          <w:rStyle w:val="a9"/>
          <w:rFonts w:ascii="Times New Roman" w:hAnsi="Times New Roman" w:cs="Times New Roman"/>
          <w:sz w:val="24"/>
          <w:szCs w:val="24"/>
          <w:shd w:val="clear" w:color="auto" w:fill="FFFFFF"/>
          <w:vertAlign w:val="superscript"/>
        </w:rPr>
        <w:t>5</w:t>
      </w:r>
      <w:r w:rsidR="00435C33" w:rsidRPr="00A61AAD">
        <w:rPr>
          <w:rStyle w:val="a9"/>
          <w:rFonts w:ascii="Times New Roman" w:hAnsi="Times New Roman" w:cs="Times New Roman"/>
          <w:sz w:val="24"/>
          <w:szCs w:val="24"/>
          <w:shd w:val="clear" w:color="auto" w:fill="FFFFFF"/>
          <w:vertAlign w:val="superscript"/>
        </w:rPr>
        <w:t xml:space="preserve"> </w:t>
      </w:r>
      <w:r w:rsidR="00BC498A" w:rsidRPr="00A61AAD">
        <w:rPr>
          <w:rFonts w:ascii="Times New Roman" w:hAnsi="Times New Roman" w:cs="Times New Roman"/>
          <w:sz w:val="24"/>
          <w:szCs w:val="24"/>
        </w:rPr>
        <w:t>–</w:t>
      </w:r>
      <w:r w:rsidRPr="00A61AAD">
        <w:rPr>
          <w:rFonts w:ascii="Times New Roman" w:hAnsi="Times New Roman" w:cs="Times New Roman"/>
          <w:sz w:val="24"/>
          <w:szCs w:val="24"/>
          <w:shd w:val="clear" w:color="auto" w:fill="FFFFFF"/>
        </w:rPr>
        <w:t xml:space="preserve"> сообщение, на которые обратили внимание и процитировали  </w:t>
      </w:r>
      <w:r w:rsidR="00311278" w:rsidRPr="00A61AAD">
        <w:rPr>
          <w:rFonts w:ascii="Times New Roman" w:hAnsi="Times New Roman" w:cs="Times New Roman"/>
          <w:sz w:val="24"/>
          <w:szCs w:val="24"/>
          <w:shd w:val="clear" w:color="auto" w:fill="FFFFFF"/>
        </w:rPr>
        <w:t>пользователи Twitter</w:t>
      </w:r>
    </w:p>
    <w:p w:rsidR="00A6138D" w:rsidRPr="00A61AAD" w:rsidRDefault="00A6138D" w:rsidP="005C5F97">
      <w:pPr>
        <w:spacing w:after="0" w:line="300" w:lineRule="exact"/>
        <w:jc w:val="both"/>
        <w:rPr>
          <w:rFonts w:ascii="Times New Roman" w:hAnsi="Times New Roman" w:cs="Times New Roman"/>
          <w:sz w:val="24"/>
          <w:szCs w:val="24"/>
          <w:shd w:val="clear" w:color="auto" w:fill="FFFFFF"/>
        </w:rPr>
      </w:pPr>
    </w:p>
    <w:p w:rsidR="00A6138D" w:rsidRPr="00A61AAD" w:rsidRDefault="00A6138D" w:rsidP="005C5F97">
      <w:pPr>
        <w:spacing w:after="0" w:line="300" w:lineRule="exact"/>
        <w:ind w:firstLine="567"/>
        <w:jc w:val="both"/>
        <w:rPr>
          <w:rFonts w:ascii="Times New Roman" w:hAnsi="Times New Roman" w:cs="Times New Roman"/>
          <w:b/>
          <w:i/>
          <w:sz w:val="24"/>
          <w:szCs w:val="24"/>
          <w:lang w:val="de-DE"/>
        </w:rPr>
      </w:pPr>
      <w:r w:rsidRPr="00A61AAD">
        <w:rPr>
          <w:rFonts w:ascii="Times New Roman" w:hAnsi="Times New Roman" w:cs="Times New Roman"/>
          <w:b/>
          <w:sz w:val="24"/>
          <w:szCs w:val="24"/>
          <w:lang w:val="de-DE"/>
        </w:rPr>
        <w:t xml:space="preserve">b) Beantworten Sie folgende Frage: </w:t>
      </w:r>
      <w:r w:rsidRPr="00A61AAD">
        <w:rPr>
          <w:rFonts w:ascii="Times New Roman" w:hAnsi="Times New Roman" w:cs="Times New Roman"/>
          <w:b/>
          <w:i/>
          <w:sz w:val="24"/>
          <w:szCs w:val="24"/>
          <w:lang w:val="de-DE"/>
        </w:rPr>
        <w:t xml:space="preserve">Um welche Börsenmanipulation handelt es sich  in diesem Artikel?  </w:t>
      </w:r>
    </w:p>
    <w:p w:rsidR="00A6138D" w:rsidRPr="00A61AAD" w:rsidRDefault="00A6138D" w:rsidP="005C5F97">
      <w:pPr>
        <w:spacing w:after="0" w:line="300" w:lineRule="exact"/>
        <w:jc w:val="both"/>
        <w:rPr>
          <w:rFonts w:ascii="Times New Roman" w:hAnsi="Times New Roman" w:cs="Times New Roman"/>
          <w:sz w:val="24"/>
          <w:szCs w:val="24"/>
          <w:shd w:val="clear" w:color="auto" w:fill="FFFFFF"/>
          <w:lang w:val="de-DE"/>
        </w:rPr>
      </w:pPr>
    </w:p>
    <w:p w:rsidR="00013DC2" w:rsidRPr="00A61AAD" w:rsidRDefault="00013DC2" w:rsidP="005C5F97">
      <w:pPr>
        <w:pStyle w:val="a3"/>
        <w:spacing w:after="0" w:line="300" w:lineRule="exact"/>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013DC2" w:rsidRPr="00A61AAD" w:rsidRDefault="00AF0FB0" w:rsidP="005C5F97">
      <w:pPr>
        <w:pStyle w:val="a3"/>
        <w:spacing w:after="0" w:line="300" w:lineRule="exact"/>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 Geschäftsbrief</w:t>
      </w:r>
    </w:p>
    <w:p w:rsidR="00FD34B5" w:rsidRPr="00A61AAD" w:rsidRDefault="00013DC2" w:rsidP="005C5F97">
      <w:pPr>
        <w:pStyle w:val="a3"/>
        <w:spacing w:after="0" w:line="300" w:lineRule="exact"/>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435C33" w:rsidRPr="00A61AAD" w:rsidRDefault="00435C33" w:rsidP="005C5F97">
      <w:pPr>
        <w:pStyle w:val="a3"/>
        <w:spacing w:after="0" w:line="300" w:lineRule="exact"/>
        <w:ind w:left="1080"/>
        <w:jc w:val="center"/>
        <w:rPr>
          <w:rFonts w:ascii="Times New Roman" w:hAnsi="Times New Roman" w:cs="Times New Roman"/>
          <w:b/>
          <w:sz w:val="24"/>
          <w:szCs w:val="24"/>
          <w:lang w:val="de-DE"/>
        </w:rPr>
      </w:pPr>
    </w:p>
    <w:p w:rsidR="00FD34B5" w:rsidRPr="00A61AAD" w:rsidRDefault="00FD34B5" w:rsidP="005C5F97">
      <w:pPr>
        <w:pStyle w:val="2"/>
        <w:spacing w:before="0" w:line="320" w:lineRule="exact"/>
        <w:jc w:val="both"/>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1) Schreiben Sie ein Abstract zum Artikel</w:t>
      </w:r>
      <w:r w:rsidR="00840692" w:rsidRPr="00A61AAD">
        <w:rPr>
          <w:rFonts w:ascii="Times New Roman" w:hAnsi="Times New Roman" w:cs="Times New Roman"/>
          <w:color w:val="auto"/>
          <w:sz w:val="24"/>
          <w:szCs w:val="24"/>
          <w:lang w:val="de-DE"/>
        </w:rPr>
        <w:t xml:space="preserve"> </w:t>
      </w:r>
      <w:r w:rsidRPr="00A61AAD">
        <w:rPr>
          <w:rFonts w:ascii="Times New Roman" w:hAnsi="Times New Roman" w:cs="Times New Roman"/>
          <w:color w:val="auto"/>
          <w:sz w:val="24"/>
          <w:szCs w:val="24"/>
          <w:lang w:val="de-DE"/>
        </w:rPr>
        <w:t>„Börsenmanipulation mit gefälschten Twitter-Accounts?“.</w:t>
      </w:r>
    </w:p>
    <w:p w:rsidR="00833559" w:rsidRPr="00A61AAD" w:rsidRDefault="00833559" w:rsidP="005C5F97">
      <w:pPr>
        <w:spacing w:after="0" w:line="320" w:lineRule="exact"/>
        <w:jc w:val="both"/>
        <w:rPr>
          <w:rFonts w:ascii="Times New Roman" w:hAnsi="Times New Roman" w:cs="Times New Roman"/>
          <w:b/>
          <w:sz w:val="24"/>
          <w:szCs w:val="24"/>
          <w:lang w:val="de-DE"/>
        </w:rPr>
      </w:pPr>
    </w:p>
    <w:p w:rsidR="007D6C7B" w:rsidRPr="00A61AAD" w:rsidRDefault="00FD34B5" w:rsidP="005C5F97">
      <w:pPr>
        <w:spacing w:after="0" w:line="320"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2) </w:t>
      </w:r>
      <w:r w:rsidR="007D6C7B" w:rsidRPr="00A61AAD">
        <w:rPr>
          <w:rFonts w:ascii="Times New Roman" w:hAnsi="Times New Roman" w:cs="Times New Roman"/>
          <w:b/>
          <w:sz w:val="24"/>
          <w:szCs w:val="24"/>
          <w:lang w:val="de-DE"/>
        </w:rPr>
        <w:t>Stellen Sie Ihnen vor, dass</w:t>
      </w:r>
      <w:r w:rsidR="00067E3F" w:rsidRPr="00A61AAD">
        <w:rPr>
          <w:rFonts w:ascii="Times New Roman" w:hAnsi="Times New Roman" w:cs="Times New Roman"/>
          <w:b/>
          <w:sz w:val="24"/>
          <w:szCs w:val="24"/>
          <w:lang w:val="de-DE"/>
        </w:rPr>
        <w:t xml:space="preserve"> </w:t>
      </w:r>
      <w:r w:rsidR="008E2E0E" w:rsidRPr="00A61AAD">
        <w:rPr>
          <w:rFonts w:ascii="Times New Roman" w:hAnsi="Times New Roman" w:cs="Times New Roman"/>
          <w:b/>
          <w:sz w:val="24"/>
          <w:szCs w:val="24"/>
          <w:lang w:val="de-DE"/>
        </w:rPr>
        <w:t>Ihr neuer Freund</w:t>
      </w:r>
      <w:r w:rsidR="00EC404F" w:rsidRPr="00A61AAD">
        <w:rPr>
          <w:rFonts w:ascii="Times New Roman" w:hAnsi="Times New Roman" w:cs="Times New Roman"/>
          <w:b/>
          <w:sz w:val="24"/>
          <w:szCs w:val="24"/>
          <w:lang w:val="de-DE"/>
        </w:rPr>
        <w:t xml:space="preserve">, </w:t>
      </w:r>
      <w:r w:rsidR="002742BC" w:rsidRPr="00A61AAD">
        <w:rPr>
          <w:rFonts w:ascii="Times New Roman" w:hAnsi="Times New Roman" w:cs="Times New Roman"/>
          <w:b/>
          <w:sz w:val="24"/>
          <w:szCs w:val="24"/>
          <w:lang w:val="de-DE"/>
        </w:rPr>
        <w:t xml:space="preserve"> Master</w:t>
      </w:r>
      <w:r w:rsidR="007D6C7B" w:rsidRPr="00A61AAD">
        <w:rPr>
          <w:rFonts w:ascii="Times New Roman" w:hAnsi="Times New Roman" w:cs="Times New Roman"/>
          <w:b/>
          <w:sz w:val="24"/>
          <w:szCs w:val="24"/>
          <w:lang w:val="de-DE"/>
        </w:rPr>
        <w:t>-</w:t>
      </w:r>
      <w:r w:rsidR="009D0A55" w:rsidRPr="00A61AAD">
        <w:rPr>
          <w:rFonts w:ascii="Times New Roman" w:hAnsi="Times New Roman" w:cs="Times New Roman"/>
          <w:b/>
          <w:sz w:val="24"/>
          <w:szCs w:val="24"/>
          <w:lang w:val="de-DE"/>
        </w:rPr>
        <w:t>Studierende</w:t>
      </w:r>
      <w:r w:rsidR="00EC404F" w:rsidRPr="00A61AAD">
        <w:rPr>
          <w:rFonts w:ascii="Times New Roman" w:hAnsi="Times New Roman" w:cs="Times New Roman"/>
          <w:b/>
          <w:sz w:val="24"/>
          <w:szCs w:val="24"/>
          <w:lang w:val="de-DE"/>
        </w:rPr>
        <w:t>r</w:t>
      </w:r>
      <w:r w:rsidR="003F5658" w:rsidRPr="00A61AAD">
        <w:rPr>
          <w:rFonts w:ascii="Times New Roman" w:hAnsi="Times New Roman" w:cs="Times New Roman"/>
          <w:b/>
          <w:sz w:val="24"/>
          <w:szCs w:val="24"/>
          <w:lang w:val="de-DE"/>
        </w:rPr>
        <w:t xml:space="preserve"> aus</w:t>
      </w:r>
      <w:r w:rsidR="00435C33" w:rsidRPr="00A61AAD">
        <w:rPr>
          <w:rFonts w:ascii="Times New Roman" w:hAnsi="Times New Roman" w:cs="Times New Roman"/>
          <w:b/>
          <w:sz w:val="24"/>
          <w:szCs w:val="24"/>
          <w:lang w:val="de-DE"/>
        </w:rPr>
        <w:t xml:space="preserve"> </w:t>
      </w:r>
      <w:r w:rsidR="003F5658" w:rsidRPr="00A61AAD">
        <w:rPr>
          <w:rFonts w:ascii="Times New Roman" w:hAnsi="Times New Roman" w:cs="Times New Roman"/>
          <w:b/>
          <w:sz w:val="24"/>
          <w:szCs w:val="24"/>
          <w:lang w:val="de-DE"/>
        </w:rPr>
        <w:t>Deutschland ist</w:t>
      </w:r>
      <w:r w:rsidR="007D6C7B" w:rsidRPr="00A61AAD">
        <w:rPr>
          <w:rFonts w:ascii="Times New Roman" w:hAnsi="Times New Roman" w:cs="Times New Roman"/>
          <w:b/>
          <w:sz w:val="24"/>
          <w:szCs w:val="24"/>
          <w:lang w:val="de-DE"/>
        </w:rPr>
        <w:t xml:space="preserve">. </w:t>
      </w:r>
      <w:r w:rsidR="00400103" w:rsidRPr="00400103">
        <w:rPr>
          <w:rFonts w:ascii="Times New Roman" w:hAnsi="Times New Roman" w:cs="Times New Roman"/>
          <w:b/>
          <w:sz w:val="24"/>
          <w:szCs w:val="24"/>
          <w:lang w:val="de-DE"/>
        </w:rPr>
        <w:t xml:space="preserve"> </w:t>
      </w:r>
      <w:r w:rsidR="009D0A55" w:rsidRPr="00A61AAD">
        <w:rPr>
          <w:rFonts w:ascii="Times New Roman" w:hAnsi="Times New Roman" w:cs="Times New Roman"/>
          <w:b/>
          <w:sz w:val="24"/>
          <w:szCs w:val="24"/>
          <w:lang w:val="de-DE"/>
        </w:rPr>
        <w:t xml:space="preserve"> </w:t>
      </w:r>
      <w:r w:rsidR="00840692" w:rsidRPr="00A61AAD">
        <w:rPr>
          <w:rFonts w:ascii="Times New Roman" w:hAnsi="Times New Roman" w:cs="Times New Roman"/>
          <w:b/>
          <w:sz w:val="24"/>
          <w:szCs w:val="24"/>
          <w:lang w:val="de-DE"/>
        </w:rPr>
        <w:t>Besprechen Sie mit ihm</w:t>
      </w:r>
      <w:r w:rsidR="00435C33" w:rsidRPr="00A61AAD">
        <w:rPr>
          <w:rFonts w:ascii="Times New Roman" w:hAnsi="Times New Roman" w:cs="Times New Roman"/>
          <w:b/>
          <w:sz w:val="24"/>
          <w:szCs w:val="24"/>
          <w:lang w:val="de-DE"/>
        </w:rPr>
        <w:t xml:space="preserve"> </w:t>
      </w:r>
      <w:r w:rsidR="007C4DBE" w:rsidRPr="00A61AAD">
        <w:rPr>
          <w:rFonts w:ascii="Times New Roman" w:hAnsi="Times New Roman" w:cs="Times New Roman"/>
          <w:b/>
          <w:sz w:val="24"/>
          <w:szCs w:val="24"/>
          <w:lang w:val="de-DE"/>
        </w:rPr>
        <w:t>folgende Bewerbung. Prüfen Sie, ob er diese</w:t>
      </w:r>
      <w:r w:rsidR="00067E3F" w:rsidRPr="00A61AAD">
        <w:rPr>
          <w:rFonts w:ascii="Times New Roman" w:hAnsi="Times New Roman" w:cs="Times New Roman"/>
          <w:b/>
          <w:sz w:val="24"/>
          <w:szCs w:val="24"/>
          <w:lang w:val="de-DE"/>
        </w:rPr>
        <w:t xml:space="preserve"> </w:t>
      </w:r>
      <w:r w:rsidR="007D6C7B" w:rsidRPr="00A61AAD">
        <w:rPr>
          <w:rFonts w:ascii="Times New Roman" w:hAnsi="Times New Roman" w:cs="Times New Roman"/>
          <w:b/>
          <w:sz w:val="24"/>
          <w:szCs w:val="24"/>
          <w:lang w:val="de-DE"/>
        </w:rPr>
        <w:t>richtig ausg</w:t>
      </w:r>
      <w:r w:rsidR="007D6C7B" w:rsidRPr="00A61AAD">
        <w:rPr>
          <w:rFonts w:ascii="Times New Roman" w:hAnsi="Times New Roman" w:cs="Times New Roman"/>
          <w:b/>
          <w:sz w:val="24"/>
          <w:szCs w:val="24"/>
          <w:lang w:val="de-DE"/>
        </w:rPr>
        <w:t>e</w:t>
      </w:r>
      <w:r w:rsidR="007D6C7B" w:rsidRPr="00A61AAD">
        <w:rPr>
          <w:rFonts w:ascii="Times New Roman" w:hAnsi="Times New Roman" w:cs="Times New Roman"/>
          <w:b/>
          <w:sz w:val="24"/>
          <w:szCs w:val="24"/>
          <w:lang w:val="de-DE"/>
        </w:rPr>
        <w:t>füllt hat.</w:t>
      </w:r>
    </w:p>
    <w:p w:rsidR="005C5F97" w:rsidRPr="00A61AAD" w:rsidRDefault="005C5F97" w:rsidP="005C5F97">
      <w:pPr>
        <w:spacing w:after="0" w:line="320" w:lineRule="exact"/>
        <w:jc w:val="both"/>
        <w:rPr>
          <w:rFonts w:ascii="Times New Roman" w:hAnsi="Times New Roman" w:cs="Times New Roman"/>
          <w:b/>
          <w:sz w:val="24"/>
          <w:szCs w:val="24"/>
          <w:lang w:val="de-DE"/>
        </w:rPr>
      </w:pPr>
    </w:p>
    <w:p w:rsidR="005C5F97" w:rsidRPr="00A61AAD" w:rsidRDefault="005C5F97" w:rsidP="005C5F97">
      <w:pPr>
        <w:spacing w:after="0" w:line="320" w:lineRule="exact"/>
        <w:jc w:val="both"/>
        <w:rPr>
          <w:rFonts w:ascii="Times New Roman" w:hAnsi="Times New Roman" w:cs="Times New Roman"/>
          <w:b/>
          <w:sz w:val="24"/>
          <w:szCs w:val="24"/>
          <w:lang w:val="de-DE"/>
        </w:rPr>
      </w:pPr>
    </w:p>
    <w:p w:rsidR="005C5F97" w:rsidRPr="00A61AAD" w:rsidRDefault="005C5F97" w:rsidP="005C5F97">
      <w:pPr>
        <w:spacing w:after="0" w:line="320" w:lineRule="exact"/>
        <w:jc w:val="both"/>
        <w:rPr>
          <w:rFonts w:ascii="Times New Roman" w:hAnsi="Times New Roman" w:cs="Times New Roman"/>
          <w:b/>
          <w:sz w:val="24"/>
          <w:szCs w:val="24"/>
          <w:lang w:val="de-DE"/>
        </w:rPr>
      </w:pPr>
    </w:p>
    <w:p w:rsidR="005C5F97" w:rsidRPr="00A61AAD" w:rsidRDefault="005C5F97" w:rsidP="005C5F97">
      <w:pPr>
        <w:spacing w:after="0" w:line="320" w:lineRule="exact"/>
        <w:jc w:val="both"/>
        <w:rPr>
          <w:rFonts w:ascii="Times New Roman" w:hAnsi="Times New Roman" w:cs="Times New Roman"/>
          <w:b/>
          <w:sz w:val="24"/>
          <w:szCs w:val="24"/>
          <w:lang w:val="de-DE"/>
        </w:rPr>
      </w:pPr>
    </w:p>
    <w:p w:rsidR="005C5F97" w:rsidRPr="00A61AAD" w:rsidRDefault="005C5F97" w:rsidP="005C5F97">
      <w:pPr>
        <w:spacing w:after="0" w:line="320" w:lineRule="exact"/>
        <w:jc w:val="both"/>
        <w:rPr>
          <w:rFonts w:ascii="Times New Roman" w:hAnsi="Times New Roman" w:cs="Times New Roman"/>
          <w:b/>
          <w:sz w:val="24"/>
          <w:szCs w:val="24"/>
          <w:lang w:val="de-DE"/>
        </w:rPr>
      </w:pPr>
    </w:p>
    <w:p w:rsidR="00833559" w:rsidRPr="00A61AAD" w:rsidRDefault="00833559" w:rsidP="00435832">
      <w:pPr>
        <w:spacing w:after="0" w:line="240" w:lineRule="auto"/>
        <w:ind w:right="284"/>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9072"/>
      </w:tblGrid>
      <w:tr w:rsidR="00833559" w:rsidRPr="00A61AAD" w:rsidTr="00435C33">
        <w:tc>
          <w:tcPr>
            <w:tcW w:w="9072" w:type="dxa"/>
          </w:tcPr>
          <w:p w:rsidR="00833559" w:rsidRPr="00A61AAD" w:rsidRDefault="00833559" w:rsidP="004A5879">
            <w:pPr>
              <w:jc w:val="both"/>
              <w:rPr>
                <w:rFonts w:ascii="Times New Roman" w:eastAsia="Times New Roman" w:hAnsi="Times New Roman" w:cs="Times New Roman"/>
                <w:b/>
                <w:sz w:val="24"/>
                <w:szCs w:val="24"/>
                <w:lang w:val="de-DE" w:eastAsia="ru-RU"/>
              </w:rPr>
            </w:pPr>
          </w:p>
          <w:p w:rsidR="00833559" w:rsidRPr="00A61AAD" w:rsidRDefault="00833559" w:rsidP="005C5F97">
            <w:pPr>
              <w:jc w:val="right"/>
              <w:rPr>
                <w:rFonts w:ascii="Times New Roman" w:hAnsi="Times New Roman" w:cs="Times New Roman"/>
                <w:b/>
                <w:sz w:val="20"/>
                <w:szCs w:val="20"/>
                <w:lang w:val="de-DE"/>
              </w:rPr>
            </w:pPr>
            <w:r w:rsidRPr="00A61AAD">
              <w:rPr>
                <w:rFonts w:ascii="Times New Roman" w:hAnsi="Times New Roman" w:cs="Times New Roman"/>
                <w:b/>
                <w:sz w:val="20"/>
                <w:szCs w:val="20"/>
                <w:lang w:val="de-DE"/>
              </w:rPr>
              <w:t>An den Rektor</w:t>
            </w:r>
          </w:p>
          <w:p w:rsidR="00833559" w:rsidRPr="00A61AAD" w:rsidRDefault="00833559" w:rsidP="005C5F97">
            <w:pPr>
              <w:jc w:val="right"/>
              <w:rPr>
                <w:rFonts w:ascii="Times New Roman" w:hAnsi="Times New Roman" w:cs="Times New Roman"/>
                <w:b/>
                <w:sz w:val="20"/>
                <w:szCs w:val="20"/>
                <w:lang w:val="de-DE"/>
              </w:rPr>
            </w:pPr>
            <w:r w:rsidRPr="00A61AAD">
              <w:rPr>
                <w:rFonts w:ascii="Times New Roman" w:hAnsi="Times New Roman" w:cs="Times New Roman"/>
                <w:b/>
                <w:sz w:val="20"/>
                <w:szCs w:val="20"/>
                <w:lang w:val="de-DE"/>
              </w:rPr>
              <w:t>der Kuban Staatlichen Agraruniversität,</w:t>
            </w:r>
          </w:p>
          <w:p w:rsidR="00833559" w:rsidRPr="00A61AAD" w:rsidRDefault="00833559" w:rsidP="005C5F97">
            <w:pPr>
              <w:jc w:val="right"/>
              <w:rPr>
                <w:rFonts w:ascii="Times New Roman" w:hAnsi="Times New Roman" w:cs="Times New Roman"/>
                <w:b/>
                <w:sz w:val="20"/>
                <w:szCs w:val="20"/>
                <w:lang w:val="de-DE"/>
              </w:rPr>
            </w:pPr>
            <w:r w:rsidRPr="00A61AAD">
              <w:rPr>
                <w:rFonts w:ascii="Times New Roman" w:hAnsi="Times New Roman" w:cs="Times New Roman"/>
                <w:b/>
                <w:sz w:val="20"/>
                <w:szCs w:val="20"/>
                <w:lang w:val="de-DE"/>
              </w:rPr>
              <w:t>Professor N. N. Petrow</w:t>
            </w:r>
          </w:p>
          <w:p w:rsidR="00833559" w:rsidRPr="00A61AAD" w:rsidRDefault="00833559" w:rsidP="005C5F97">
            <w:pPr>
              <w:ind w:hanging="5103"/>
              <w:jc w:val="right"/>
              <w:rPr>
                <w:rFonts w:ascii="Times New Roman" w:hAnsi="Times New Roman" w:cs="Times New Roman"/>
                <w:sz w:val="20"/>
                <w:szCs w:val="20"/>
                <w:lang w:val="de-DE"/>
              </w:rPr>
            </w:pPr>
          </w:p>
          <w:p w:rsidR="00833559" w:rsidRPr="00A61AAD" w:rsidRDefault="00833559" w:rsidP="005C5F97">
            <w:pPr>
              <w:ind w:firstLine="709"/>
              <w:jc w:val="right"/>
              <w:rPr>
                <w:rFonts w:ascii="Times New Roman" w:hAnsi="Times New Roman" w:cs="Times New Roman"/>
                <w:sz w:val="20"/>
                <w:szCs w:val="20"/>
                <w:lang w:val="de-DE"/>
              </w:rPr>
            </w:pPr>
            <w:r w:rsidRPr="00A61AAD">
              <w:rPr>
                <w:rFonts w:ascii="Times New Roman" w:hAnsi="Times New Roman" w:cs="Times New Roman"/>
                <w:b/>
                <w:sz w:val="20"/>
                <w:szCs w:val="20"/>
                <w:lang w:val="de-DE"/>
              </w:rPr>
              <w:t>Nationalität</w:t>
            </w:r>
            <w:r w:rsidRPr="00A61AAD">
              <w:rPr>
                <w:rFonts w:ascii="Times New Roman" w:hAnsi="Times New Roman" w:cs="Times New Roman"/>
                <w:sz w:val="20"/>
                <w:szCs w:val="20"/>
                <w:lang w:val="de-DE"/>
              </w:rPr>
              <w:t xml:space="preserve"> ____________________</w:t>
            </w:r>
          </w:p>
          <w:p w:rsidR="00833559" w:rsidRPr="00A61AAD" w:rsidRDefault="005C5F97" w:rsidP="005C5F97">
            <w:pPr>
              <w:tabs>
                <w:tab w:val="left" w:pos="5351"/>
                <w:tab w:val="left" w:pos="7122"/>
              </w:tabs>
              <w:ind w:firstLine="709"/>
              <w:jc w:val="center"/>
              <w:rPr>
                <w:rFonts w:ascii="Times New Roman" w:hAnsi="Times New Roman" w:cs="Times New Roman"/>
                <w:sz w:val="20"/>
                <w:szCs w:val="20"/>
                <w:lang w:val="de-DE"/>
              </w:rPr>
            </w:pPr>
            <w:r w:rsidRPr="00A61AAD">
              <w:rPr>
                <w:rFonts w:ascii="Times New Roman" w:hAnsi="Times New Roman" w:cs="Times New Roman"/>
                <w:sz w:val="20"/>
                <w:szCs w:val="20"/>
                <w:lang w:val="de-DE"/>
              </w:rPr>
              <w:t xml:space="preserve">                                                                                                                       </w:t>
            </w:r>
            <w:r w:rsidR="00833559" w:rsidRPr="00A61AAD">
              <w:rPr>
                <w:rFonts w:ascii="Times New Roman" w:hAnsi="Times New Roman" w:cs="Times New Roman"/>
                <w:sz w:val="20"/>
                <w:szCs w:val="20"/>
                <w:lang w:val="de-DE"/>
              </w:rPr>
              <w:t>(Land)</w:t>
            </w:r>
          </w:p>
          <w:p w:rsidR="00833559" w:rsidRPr="00A61AAD" w:rsidRDefault="00833559" w:rsidP="005C5F97">
            <w:pPr>
              <w:jc w:val="right"/>
              <w:rPr>
                <w:rFonts w:ascii="Times New Roman" w:hAnsi="Times New Roman" w:cs="Times New Roman"/>
                <w:sz w:val="20"/>
                <w:szCs w:val="20"/>
                <w:lang w:val="de-DE"/>
              </w:rPr>
            </w:pPr>
            <w:r w:rsidRPr="00A61AAD">
              <w:rPr>
                <w:rFonts w:ascii="Times New Roman" w:hAnsi="Times New Roman" w:cs="Times New Roman"/>
                <w:sz w:val="20"/>
                <w:szCs w:val="20"/>
                <w:lang w:val="de-DE"/>
              </w:rPr>
              <w:t>___________________________________</w:t>
            </w:r>
          </w:p>
          <w:p w:rsidR="00833559" w:rsidRPr="00A61AAD" w:rsidRDefault="00833559" w:rsidP="005C5F97">
            <w:pPr>
              <w:ind w:firstLine="709"/>
              <w:jc w:val="right"/>
              <w:rPr>
                <w:rFonts w:ascii="Times New Roman" w:hAnsi="Times New Roman" w:cs="Times New Roman"/>
                <w:sz w:val="20"/>
                <w:szCs w:val="20"/>
                <w:lang w:val="de-DE"/>
              </w:rPr>
            </w:pPr>
            <w:r w:rsidRPr="00A61AAD">
              <w:rPr>
                <w:rFonts w:ascii="Times New Roman" w:hAnsi="Times New Roman" w:cs="Times New Roman"/>
                <w:sz w:val="20"/>
                <w:szCs w:val="20"/>
                <w:lang w:val="de-DE"/>
              </w:rPr>
              <w:t>(Name, Vorname (Vatersname))</w:t>
            </w:r>
          </w:p>
          <w:p w:rsidR="00833559" w:rsidRPr="00A61AAD" w:rsidRDefault="00833559" w:rsidP="005C5F97">
            <w:pPr>
              <w:ind w:firstLine="709"/>
              <w:jc w:val="right"/>
              <w:rPr>
                <w:rFonts w:ascii="Times New Roman" w:hAnsi="Times New Roman" w:cs="Times New Roman"/>
                <w:sz w:val="20"/>
                <w:szCs w:val="20"/>
                <w:lang w:val="de-DE"/>
              </w:rPr>
            </w:pPr>
            <w:r w:rsidRPr="00A61AAD">
              <w:rPr>
                <w:rFonts w:ascii="Times New Roman" w:hAnsi="Times New Roman" w:cs="Times New Roman"/>
                <w:sz w:val="20"/>
                <w:szCs w:val="20"/>
                <w:lang w:val="de-DE"/>
              </w:rPr>
              <w:t>___________________________________</w:t>
            </w:r>
          </w:p>
          <w:p w:rsidR="00435C33" w:rsidRPr="00A61AAD" w:rsidRDefault="00435C33" w:rsidP="00541AB9">
            <w:pPr>
              <w:jc w:val="center"/>
              <w:rPr>
                <w:rFonts w:ascii="Times New Roman" w:hAnsi="Times New Roman" w:cs="Times New Roman"/>
                <w:b/>
                <w:sz w:val="24"/>
                <w:szCs w:val="24"/>
                <w:lang w:val="de-DE"/>
              </w:rPr>
            </w:pPr>
          </w:p>
          <w:p w:rsidR="00435C33" w:rsidRPr="00A61AAD" w:rsidRDefault="00435C33" w:rsidP="00541AB9">
            <w:pPr>
              <w:jc w:val="center"/>
              <w:rPr>
                <w:rFonts w:ascii="Times New Roman" w:hAnsi="Times New Roman" w:cs="Times New Roman"/>
                <w:b/>
                <w:sz w:val="24"/>
                <w:szCs w:val="24"/>
                <w:lang w:val="de-DE"/>
              </w:rPr>
            </w:pPr>
          </w:p>
          <w:p w:rsidR="00833559" w:rsidRPr="00A61AAD" w:rsidRDefault="00833559" w:rsidP="00541AB9">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Bewerbung</w:t>
            </w:r>
          </w:p>
          <w:p w:rsidR="00435C33" w:rsidRPr="00A61AAD" w:rsidRDefault="00435C33" w:rsidP="00833559">
            <w:pPr>
              <w:spacing w:line="360" w:lineRule="auto"/>
              <w:jc w:val="both"/>
              <w:rPr>
                <w:rFonts w:ascii="Times New Roman" w:hAnsi="Times New Roman" w:cs="Times New Roman"/>
                <w:b/>
                <w:sz w:val="24"/>
                <w:szCs w:val="24"/>
                <w:lang w:val="de-DE"/>
              </w:rPr>
            </w:pPr>
          </w:p>
          <w:p w:rsidR="00435C33" w:rsidRPr="00A61AAD" w:rsidRDefault="00833559" w:rsidP="005C5F97">
            <w:pPr>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Ich, Staatsangehöriger von</w:t>
            </w:r>
            <w:r w:rsidRPr="00A61AAD">
              <w:rPr>
                <w:rFonts w:ascii="Times New Roman" w:hAnsi="Times New Roman" w:cs="Times New Roman"/>
                <w:sz w:val="24"/>
                <w:szCs w:val="24"/>
                <w:lang w:val="de-DE"/>
              </w:rPr>
              <w:t xml:space="preserve"> ___________________________________________</w:t>
            </w:r>
          </w:p>
          <w:p w:rsidR="00833559" w:rsidRPr="00A61AAD" w:rsidRDefault="00833559" w:rsidP="005C5F97">
            <w:pPr>
              <w:jc w:val="center"/>
              <w:rPr>
                <w:rFonts w:ascii="Times New Roman" w:hAnsi="Times New Roman" w:cs="Times New Roman"/>
                <w:sz w:val="20"/>
                <w:szCs w:val="20"/>
                <w:u w:val="single"/>
                <w:lang w:val="de-DE"/>
              </w:rPr>
            </w:pPr>
            <w:r w:rsidRPr="00A61AAD">
              <w:rPr>
                <w:rFonts w:ascii="Times New Roman" w:hAnsi="Times New Roman" w:cs="Times New Roman"/>
                <w:sz w:val="20"/>
                <w:szCs w:val="20"/>
                <w:lang w:val="de-DE"/>
              </w:rPr>
              <w:t>(Land)</w:t>
            </w:r>
          </w:p>
          <w:p w:rsidR="00833559" w:rsidRPr="00A61AAD" w:rsidRDefault="00833559" w:rsidP="005C5F97">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______________________________________________________________________</w:t>
            </w:r>
          </w:p>
          <w:p w:rsidR="00833559" w:rsidRPr="00A61AAD" w:rsidRDefault="00833559" w:rsidP="005C5F97">
            <w:pPr>
              <w:ind w:firstLine="709"/>
              <w:jc w:val="center"/>
              <w:rPr>
                <w:rFonts w:ascii="Times New Roman" w:hAnsi="Times New Roman" w:cs="Times New Roman"/>
                <w:sz w:val="20"/>
                <w:szCs w:val="20"/>
                <w:lang w:val="de-DE"/>
              </w:rPr>
            </w:pPr>
            <w:r w:rsidRPr="00A61AAD">
              <w:rPr>
                <w:rFonts w:ascii="Times New Roman" w:hAnsi="Times New Roman" w:cs="Times New Roman"/>
                <w:sz w:val="20"/>
                <w:szCs w:val="20"/>
                <w:lang w:val="de-DE"/>
              </w:rPr>
              <w:t>(Name, Vorname, (Vatersname))</w:t>
            </w:r>
          </w:p>
          <w:p w:rsidR="00833559" w:rsidRPr="00A61AAD" w:rsidRDefault="00833559" w:rsidP="005C5F97">
            <w:pPr>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Pass</w:t>
            </w:r>
            <w:r w:rsidRPr="00A61AAD">
              <w:rPr>
                <w:rFonts w:ascii="Times New Roman" w:hAnsi="Times New Roman" w:cs="Times New Roman"/>
                <w:sz w:val="24"/>
                <w:szCs w:val="24"/>
                <w:lang w:val="de-DE"/>
              </w:rPr>
              <w:t xml:space="preserve"> __________________________________________________________________</w:t>
            </w:r>
          </w:p>
          <w:p w:rsidR="00833559" w:rsidRPr="00A61AAD" w:rsidRDefault="00833559" w:rsidP="005C5F97">
            <w:pPr>
              <w:jc w:val="center"/>
              <w:rPr>
                <w:rFonts w:ascii="Times New Roman" w:hAnsi="Times New Roman" w:cs="Times New Roman"/>
                <w:sz w:val="20"/>
                <w:szCs w:val="20"/>
                <w:lang w:val="de-DE"/>
              </w:rPr>
            </w:pPr>
            <w:r w:rsidRPr="00A61AAD">
              <w:rPr>
                <w:rFonts w:ascii="Times New Roman" w:hAnsi="Times New Roman" w:cs="Times New Roman"/>
                <w:sz w:val="20"/>
                <w:szCs w:val="20"/>
                <w:lang w:val="de-DE"/>
              </w:rPr>
              <w:t>(Passnummer, Ausstellungsdatum, von wem ausgestellt)</w:t>
            </w:r>
          </w:p>
          <w:p w:rsidR="00833559" w:rsidRPr="00A61AAD" w:rsidRDefault="00833559" w:rsidP="00833559">
            <w:pPr>
              <w:jc w:val="both"/>
              <w:rPr>
                <w:rFonts w:ascii="Times New Roman" w:hAnsi="Times New Roman" w:cs="Times New Roman"/>
                <w:sz w:val="24"/>
                <w:szCs w:val="24"/>
                <w:lang w:val="de-DE"/>
              </w:rPr>
            </w:pPr>
          </w:p>
          <w:p w:rsidR="00833559" w:rsidRPr="00A61AAD" w:rsidRDefault="00833559" w:rsidP="00833559">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verpflichte mich, dass ich mich am Tag der Immatrikulation umgehend bei der Abte</w:t>
            </w:r>
            <w:r w:rsidRPr="00A61AAD">
              <w:rPr>
                <w:rFonts w:ascii="Times New Roman" w:hAnsi="Times New Roman" w:cs="Times New Roman"/>
                <w:b/>
                <w:sz w:val="24"/>
                <w:szCs w:val="24"/>
                <w:lang w:val="de-DE"/>
              </w:rPr>
              <w:t>i</w:t>
            </w:r>
            <w:r w:rsidRPr="00A61AAD">
              <w:rPr>
                <w:rFonts w:ascii="Times New Roman" w:hAnsi="Times New Roman" w:cs="Times New Roman"/>
                <w:b/>
                <w:sz w:val="24"/>
                <w:szCs w:val="24"/>
                <w:lang w:val="de-DE"/>
              </w:rPr>
              <w:t>lung für internationale Beziehungen (KubSAU) melde und meine gesamten Auswei</w:t>
            </w:r>
            <w:r w:rsidRPr="00A61AAD">
              <w:rPr>
                <w:rFonts w:ascii="Times New Roman" w:hAnsi="Times New Roman" w:cs="Times New Roman"/>
                <w:b/>
                <w:sz w:val="24"/>
                <w:szCs w:val="24"/>
                <w:lang w:val="de-DE"/>
              </w:rPr>
              <w:t>s</w:t>
            </w:r>
            <w:r w:rsidRPr="00A61AAD">
              <w:rPr>
                <w:rFonts w:ascii="Times New Roman" w:hAnsi="Times New Roman" w:cs="Times New Roman"/>
                <w:b/>
                <w:sz w:val="24"/>
                <w:szCs w:val="24"/>
                <w:lang w:val="de-DE"/>
              </w:rPr>
              <w:t>papiere, die meine Migrationsregistrierung bestätigen sowie die Migrationskarte und Reiseticket, die das Datum des Einreisetages beglaubigen, einzureichen.</w:t>
            </w:r>
          </w:p>
          <w:p w:rsidR="00833559" w:rsidRPr="00A61AAD" w:rsidRDefault="00833559" w:rsidP="005C5F97">
            <w:pPr>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Ich habe mich darüber in Kenntnis gesetzt, dass im Falle bei Nichteinreichung der oben genannten Dokumente eine Exmatrikulation erfolgen kann, weil dies die B</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dingungen  der Hochschule verstößt. Falls durch mich ein zusätzlicher finanzieller  Aufwand entstehen sollte, der durch die Verletzung der Regeln bei der Migrationsr</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gistrierung hervorgerufen wurde, verpflichte ich mich, diesen in vollem Umfang zu  ersetzen.</w:t>
            </w:r>
          </w:p>
          <w:p w:rsidR="00833559" w:rsidRPr="00A61AAD" w:rsidRDefault="00833559" w:rsidP="00833559">
            <w:pPr>
              <w:ind w:firstLine="709"/>
              <w:jc w:val="both"/>
              <w:rPr>
                <w:rFonts w:ascii="Times New Roman" w:hAnsi="Times New Roman" w:cs="Times New Roman"/>
                <w:sz w:val="24"/>
                <w:szCs w:val="24"/>
                <w:lang w:val="de-DE"/>
              </w:rPr>
            </w:pPr>
          </w:p>
          <w:p w:rsidR="00D061FB" w:rsidRPr="00A61AAD" w:rsidRDefault="00D061FB" w:rsidP="00833559">
            <w:pPr>
              <w:ind w:firstLine="709"/>
              <w:jc w:val="both"/>
              <w:rPr>
                <w:rFonts w:ascii="Times New Roman" w:hAnsi="Times New Roman" w:cs="Times New Roman"/>
                <w:sz w:val="24"/>
                <w:szCs w:val="24"/>
                <w:lang w:val="de-DE"/>
              </w:rPr>
            </w:pPr>
          </w:p>
          <w:p w:rsidR="00833559" w:rsidRPr="00A61AAD" w:rsidRDefault="00833559" w:rsidP="00541AB9">
            <w:pPr>
              <w:numPr>
                <w:ilvl w:val="12"/>
                <w:numId w:val="0"/>
              </w:numPr>
              <w:tabs>
                <w:tab w:val="left" w:pos="6585"/>
              </w:tabs>
              <w:jc w:val="both"/>
              <w:rPr>
                <w:rFonts w:ascii="Times New Roman" w:hAnsi="Times New Roman" w:cs="Times New Roman"/>
                <w:b/>
                <w:bCs/>
                <w:sz w:val="24"/>
                <w:szCs w:val="24"/>
                <w:lang w:val="de-DE"/>
              </w:rPr>
            </w:pPr>
            <w:r w:rsidRPr="00A61AAD">
              <w:rPr>
                <w:rFonts w:ascii="Times New Roman" w:hAnsi="Times New Roman" w:cs="Times New Roman"/>
                <w:b/>
                <w:bCs/>
                <w:sz w:val="24"/>
                <w:szCs w:val="24"/>
                <w:lang w:val="de-DE"/>
              </w:rPr>
              <w:t xml:space="preserve">Datum und Unterschrift des Bewerbers </w:t>
            </w:r>
            <w:r w:rsidR="00541AB9" w:rsidRPr="00A61AAD">
              <w:rPr>
                <w:rFonts w:ascii="Times New Roman" w:hAnsi="Times New Roman" w:cs="Times New Roman"/>
                <w:sz w:val="24"/>
                <w:szCs w:val="24"/>
                <w:lang w:val="de-DE"/>
              </w:rPr>
              <w:t>______________________________________</w:t>
            </w:r>
          </w:p>
          <w:p w:rsidR="00541AB9" w:rsidRPr="00A61AAD" w:rsidRDefault="00541AB9" w:rsidP="00833559">
            <w:pPr>
              <w:numPr>
                <w:ilvl w:val="12"/>
                <w:numId w:val="0"/>
              </w:numPr>
              <w:tabs>
                <w:tab w:val="left" w:pos="6585"/>
              </w:tabs>
              <w:jc w:val="both"/>
              <w:rPr>
                <w:rFonts w:ascii="Times New Roman" w:hAnsi="Times New Roman" w:cs="Times New Roman"/>
                <w:b/>
                <w:bCs/>
                <w:sz w:val="24"/>
                <w:szCs w:val="24"/>
                <w:lang w:val="de-DE"/>
              </w:rPr>
            </w:pPr>
          </w:p>
          <w:p w:rsidR="00833559" w:rsidRPr="00A61AAD" w:rsidRDefault="00833559" w:rsidP="00833559">
            <w:pPr>
              <w:numPr>
                <w:ilvl w:val="12"/>
                <w:numId w:val="0"/>
              </w:numPr>
              <w:tabs>
                <w:tab w:val="left" w:pos="6585"/>
              </w:tabs>
              <w:jc w:val="both"/>
              <w:rPr>
                <w:rFonts w:ascii="Times New Roman" w:hAnsi="Times New Roman" w:cs="Times New Roman"/>
                <w:bCs/>
                <w:sz w:val="24"/>
                <w:szCs w:val="24"/>
                <w:lang w:val="de-DE"/>
              </w:rPr>
            </w:pPr>
            <w:r w:rsidRPr="00A61AAD">
              <w:rPr>
                <w:rFonts w:ascii="Times New Roman" w:hAnsi="Times New Roman" w:cs="Times New Roman"/>
                <w:b/>
                <w:bCs/>
                <w:sz w:val="24"/>
                <w:szCs w:val="24"/>
                <w:lang w:val="de-DE"/>
              </w:rPr>
              <w:t>Amtsvertreter (</w:t>
            </w:r>
            <w:r w:rsidRPr="00A61AAD">
              <w:rPr>
                <w:rFonts w:ascii="Times New Roman" w:hAnsi="Times New Roman" w:cs="Times New Roman"/>
                <w:b/>
                <w:sz w:val="24"/>
                <w:szCs w:val="24"/>
                <w:lang w:val="de-DE"/>
              </w:rPr>
              <w:t>Name, Vorname, Vatersname</w:t>
            </w:r>
            <w:r w:rsidR="00541AB9" w:rsidRPr="00A61AAD">
              <w:rPr>
                <w:rFonts w:ascii="Times New Roman" w:hAnsi="Times New Roman" w:cs="Times New Roman"/>
                <w:b/>
                <w:bCs/>
                <w:sz w:val="24"/>
                <w:szCs w:val="24"/>
                <w:lang w:val="de-DE"/>
              </w:rPr>
              <w:t xml:space="preserve">): </w:t>
            </w:r>
            <w:r w:rsidR="00541AB9" w:rsidRPr="00A61AAD">
              <w:rPr>
                <w:rFonts w:ascii="Times New Roman" w:hAnsi="Times New Roman" w:cs="Times New Roman"/>
                <w:bCs/>
                <w:sz w:val="24"/>
                <w:szCs w:val="24"/>
                <w:lang w:val="de-DE"/>
              </w:rPr>
              <w:t>________________________________</w:t>
            </w:r>
          </w:p>
          <w:p w:rsidR="00541AB9" w:rsidRPr="00A61AAD" w:rsidRDefault="00541AB9" w:rsidP="00833559">
            <w:pPr>
              <w:numPr>
                <w:ilvl w:val="12"/>
                <w:numId w:val="0"/>
              </w:numPr>
              <w:tabs>
                <w:tab w:val="left" w:pos="6585"/>
              </w:tabs>
              <w:jc w:val="both"/>
              <w:rPr>
                <w:rFonts w:ascii="Times New Roman" w:hAnsi="Times New Roman" w:cs="Times New Roman"/>
                <w:b/>
                <w:bCs/>
                <w:sz w:val="24"/>
                <w:szCs w:val="24"/>
                <w:lang w:val="de-DE"/>
              </w:rPr>
            </w:pPr>
          </w:p>
          <w:p w:rsidR="00833559" w:rsidRPr="00A61AAD" w:rsidRDefault="00833559" w:rsidP="00833559">
            <w:pPr>
              <w:numPr>
                <w:ilvl w:val="12"/>
                <w:numId w:val="0"/>
              </w:numPr>
              <w:tabs>
                <w:tab w:val="left" w:pos="6585"/>
              </w:tabs>
              <w:jc w:val="both"/>
              <w:rPr>
                <w:rFonts w:ascii="Times New Roman" w:hAnsi="Times New Roman" w:cs="Times New Roman"/>
                <w:bCs/>
                <w:sz w:val="24"/>
                <w:szCs w:val="24"/>
                <w:lang w:val="de-DE"/>
              </w:rPr>
            </w:pPr>
            <w:r w:rsidRPr="00A61AAD">
              <w:rPr>
                <w:rFonts w:ascii="Times New Roman" w:hAnsi="Times New Roman" w:cs="Times New Roman"/>
                <w:b/>
                <w:bCs/>
                <w:sz w:val="24"/>
                <w:szCs w:val="24"/>
                <w:lang w:val="de-DE"/>
              </w:rPr>
              <w:t xml:space="preserve">Dienstposition: </w:t>
            </w:r>
            <w:r w:rsidR="00541AB9" w:rsidRPr="00A61AAD">
              <w:rPr>
                <w:rFonts w:ascii="Times New Roman" w:hAnsi="Times New Roman" w:cs="Times New Roman"/>
                <w:bCs/>
                <w:sz w:val="24"/>
                <w:szCs w:val="24"/>
                <w:lang w:val="de-DE"/>
              </w:rPr>
              <w:t>____________________________________________________________</w:t>
            </w:r>
          </w:p>
          <w:p w:rsidR="00833559" w:rsidRPr="00A61AAD" w:rsidRDefault="00833559" w:rsidP="00833559">
            <w:pPr>
              <w:numPr>
                <w:ilvl w:val="12"/>
                <w:numId w:val="0"/>
              </w:numPr>
              <w:tabs>
                <w:tab w:val="left" w:pos="6585"/>
              </w:tabs>
              <w:jc w:val="both"/>
              <w:rPr>
                <w:rFonts w:ascii="Times New Roman" w:hAnsi="Times New Roman" w:cs="Times New Roman"/>
                <w:b/>
                <w:bCs/>
                <w:sz w:val="24"/>
                <w:szCs w:val="24"/>
                <w:lang w:val="de-DE"/>
              </w:rPr>
            </w:pPr>
          </w:p>
          <w:p w:rsidR="00833559" w:rsidRPr="00A61AAD" w:rsidRDefault="00541AB9" w:rsidP="00833559">
            <w:pPr>
              <w:numPr>
                <w:ilvl w:val="12"/>
                <w:numId w:val="0"/>
              </w:numPr>
              <w:tabs>
                <w:tab w:val="left" w:pos="6585"/>
              </w:tabs>
              <w:jc w:val="both"/>
              <w:rPr>
                <w:rFonts w:ascii="Times New Roman" w:hAnsi="Times New Roman" w:cs="Times New Roman"/>
                <w:bCs/>
                <w:sz w:val="24"/>
                <w:szCs w:val="24"/>
                <w:lang w:val="de-DE"/>
              </w:rPr>
            </w:pPr>
            <w:r w:rsidRPr="00A61AAD">
              <w:rPr>
                <w:rFonts w:ascii="Times New Roman" w:hAnsi="Times New Roman" w:cs="Times New Roman"/>
                <w:b/>
                <w:bCs/>
                <w:sz w:val="24"/>
                <w:szCs w:val="24"/>
                <w:lang w:val="de-DE"/>
              </w:rPr>
              <w:t xml:space="preserve">Unterschrift:  </w:t>
            </w:r>
            <w:r w:rsidRPr="00A61AAD">
              <w:rPr>
                <w:rFonts w:ascii="Times New Roman" w:hAnsi="Times New Roman" w:cs="Times New Roman"/>
                <w:bCs/>
                <w:sz w:val="24"/>
                <w:szCs w:val="24"/>
                <w:lang w:val="de-DE"/>
              </w:rPr>
              <w:t>_____________________________________________________________</w:t>
            </w:r>
          </w:p>
          <w:p w:rsidR="00833559" w:rsidRPr="00A61AAD" w:rsidRDefault="00833559" w:rsidP="004A5879">
            <w:pPr>
              <w:jc w:val="both"/>
              <w:rPr>
                <w:rFonts w:ascii="Times New Roman" w:eastAsia="Times New Roman" w:hAnsi="Times New Roman" w:cs="Times New Roman"/>
                <w:b/>
                <w:sz w:val="24"/>
                <w:szCs w:val="24"/>
                <w:lang w:val="de-DE" w:eastAsia="ru-RU"/>
              </w:rPr>
            </w:pPr>
          </w:p>
        </w:tc>
      </w:tr>
    </w:tbl>
    <w:p w:rsidR="00435C33" w:rsidRPr="00A61AAD" w:rsidRDefault="00435C33" w:rsidP="004A5879">
      <w:pPr>
        <w:spacing w:after="0" w:line="240" w:lineRule="auto"/>
        <w:jc w:val="both"/>
        <w:rPr>
          <w:rFonts w:ascii="Times New Roman" w:eastAsia="Times New Roman" w:hAnsi="Times New Roman" w:cs="Times New Roman"/>
          <w:b/>
          <w:sz w:val="24"/>
          <w:szCs w:val="24"/>
          <w:u w:val="single"/>
          <w:lang w:eastAsia="ru-RU"/>
        </w:rPr>
      </w:pPr>
    </w:p>
    <w:p w:rsidR="00435C33" w:rsidRPr="00A61AAD" w:rsidRDefault="00435C33" w:rsidP="004A5879">
      <w:pPr>
        <w:spacing w:after="0" w:line="240" w:lineRule="auto"/>
        <w:jc w:val="both"/>
        <w:rPr>
          <w:rFonts w:ascii="Times New Roman" w:eastAsia="Times New Roman" w:hAnsi="Times New Roman" w:cs="Times New Roman"/>
          <w:b/>
          <w:sz w:val="24"/>
          <w:szCs w:val="24"/>
          <w:u w:val="single"/>
          <w:lang w:eastAsia="ru-RU"/>
        </w:rPr>
      </w:pPr>
    </w:p>
    <w:p w:rsidR="004A43D5" w:rsidRPr="00A61AAD" w:rsidRDefault="00C24D85" w:rsidP="00435C33">
      <w:pPr>
        <w:spacing w:after="0" w:line="240" w:lineRule="auto"/>
        <w:ind w:firstLine="567"/>
        <w:jc w:val="both"/>
        <w:rPr>
          <w:rFonts w:ascii="Times New Roman" w:hAnsi="Times New Roman" w:cs="Times New Roman"/>
          <w:b/>
          <w:i/>
          <w:sz w:val="24"/>
          <w:szCs w:val="24"/>
          <w:lang w:val="de-DE"/>
        </w:rPr>
      </w:pPr>
      <w:r w:rsidRPr="00A61AAD">
        <w:rPr>
          <w:rFonts w:ascii="Times New Roman" w:eastAsia="Times New Roman" w:hAnsi="Times New Roman" w:cs="Times New Roman"/>
          <w:b/>
          <w:i/>
          <w:sz w:val="24"/>
          <w:szCs w:val="24"/>
          <w:lang w:val="de-DE" w:eastAsia="ru-RU"/>
        </w:rPr>
        <w:t>Lektion</w:t>
      </w:r>
      <w:r w:rsidR="00D129F1" w:rsidRPr="00A61AAD">
        <w:rPr>
          <w:rFonts w:ascii="Times New Roman" w:eastAsia="Times New Roman" w:hAnsi="Times New Roman" w:cs="Times New Roman"/>
          <w:b/>
          <w:i/>
          <w:sz w:val="24"/>
          <w:szCs w:val="24"/>
          <w:lang w:val="de-DE" w:eastAsia="ru-RU"/>
        </w:rPr>
        <w:t xml:space="preserve"> 2</w:t>
      </w:r>
    </w:p>
    <w:p w:rsidR="004A5879" w:rsidRPr="00A61AAD" w:rsidRDefault="004A5879" w:rsidP="004A5879">
      <w:pPr>
        <w:spacing w:after="0" w:line="240" w:lineRule="auto"/>
        <w:jc w:val="both"/>
        <w:rPr>
          <w:rFonts w:ascii="Times New Roman" w:eastAsia="Times New Roman" w:hAnsi="Times New Roman" w:cs="Times New Roman"/>
          <w:b/>
          <w:sz w:val="24"/>
          <w:szCs w:val="24"/>
          <w:lang w:val="de-DE" w:eastAsia="ru-RU"/>
        </w:rPr>
      </w:pPr>
    </w:p>
    <w:p w:rsidR="004A5879" w:rsidRPr="00A61AAD" w:rsidRDefault="004A5879" w:rsidP="00435C33">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5940E9" w:rsidRPr="00A61AAD" w:rsidRDefault="005940E9" w:rsidP="004A5879">
      <w:pPr>
        <w:spacing w:after="0" w:line="240" w:lineRule="auto"/>
        <w:jc w:val="both"/>
        <w:rPr>
          <w:rFonts w:ascii="Times New Roman" w:hAnsi="Times New Roman" w:cs="Times New Roman"/>
          <w:b/>
          <w:sz w:val="16"/>
          <w:szCs w:val="16"/>
          <w:lang w:val="de-DE"/>
        </w:rPr>
      </w:pPr>
    </w:p>
    <w:p w:rsidR="00610FCB" w:rsidRPr="00A61AAD" w:rsidRDefault="00276248" w:rsidP="00610FCB">
      <w:pPr>
        <w:spacing w:after="0" w:line="240" w:lineRule="auto"/>
        <w:jc w:val="both"/>
        <w:rPr>
          <w:rStyle w:val="a4"/>
          <w:rFonts w:ascii="Times New Roman" w:hAnsi="Times New Roman" w:cs="Times New Roman"/>
          <w:i/>
          <w:color w:val="auto"/>
          <w:sz w:val="24"/>
          <w:szCs w:val="24"/>
          <w:lang w:val="de-DE"/>
        </w:rPr>
      </w:pPr>
      <w:hyperlink r:id="rId1001" w:tooltip="Adressierung (Rechnerarchitektur)" w:history="1">
        <w:r w:rsidR="00610FCB" w:rsidRPr="00A61AAD">
          <w:rPr>
            <w:rStyle w:val="a4"/>
            <w:rFonts w:ascii="Times New Roman" w:hAnsi="Times New Roman" w:cs="Times New Roman"/>
            <w:color w:val="auto"/>
            <w:sz w:val="24"/>
            <w:szCs w:val="24"/>
            <w:lang w:val="de-DE"/>
          </w:rPr>
          <w:t>Adressierungsangaben</w:t>
        </w:r>
      </w:hyperlink>
      <w:r w:rsidR="00435C33" w:rsidRPr="00A61AAD">
        <w:rPr>
          <w:rFonts w:ascii="Times New Roman" w:hAnsi="Times New Roman" w:cs="Times New Roman"/>
          <w:lang w:val="de-DE"/>
        </w:rPr>
        <w:t xml:space="preserve"> </w:t>
      </w:r>
      <w:r w:rsidR="00610FCB" w:rsidRPr="00A61AAD">
        <w:rPr>
          <w:rStyle w:val="a4"/>
          <w:rFonts w:ascii="Times New Roman" w:hAnsi="Times New Roman" w:cs="Times New Roman"/>
          <w:i/>
          <w:color w:val="auto"/>
          <w:sz w:val="24"/>
          <w:szCs w:val="24"/>
          <w:lang w:val="de-DE"/>
        </w:rPr>
        <w:t>pl</w:t>
      </w:r>
    </w:p>
    <w:p w:rsidR="00610FCB" w:rsidRPr="00A61AAD" w:rsidRDefault="00610FCB" w:rsidP="00610FCB">
      <w:pPr>
        <w:spacing w:after="0" w:line="240" w:lineRule="auto"/>
        <w:jc w:val="both"/>
        <w:rPr>
          <w:rStyle w:val="a4"/>
          <w:rFonts w:ascii="Times New Roman" w:hAnsi="Times New Roman" w:cs="Times New Roman"/>
          <w:iCs/>
          <w:color w:val="auto"/>
          <w:sz w:val="24"/>
          <w:szCs w:val="24"/>
          <w:lang w:val="de-DE"/>
        </w:rPr>
      </w:pPr>
      <w:r w:rsidRPr="00A61AAD">
        <w:rPr>
          <w:rFonts w:ascii="Times New Roman" w:hAnsi="Times New Roman" w:cs="Times New Roman"/>
          <w:sz w:val="24"/>
          <w:szCs w:val="24"/>
          <w:lang w:val="de-DE"/>
        </w:rPr>
        <w:t>auf Programme beziehen</w:t>
      </w:r>
    </w:p>
    <w:p w:rsidR="00B3730E" w:rsidRPr="00A61AAD" w:rsidRDefault="00B3730E" w:rsidP="00B3730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aus Endanwendersicht</w:t>
      </w:r>
    </w:p>
    <w:p w:rsidR="004A5879" w:rsidRPr="00A61AAD" w:rsidRDefault="005940E9" w:rsidP="004A5879">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sich auskennen</w:t>
      </w:r>
    </w:p>
    <w:p w:rsidR="00610FCB" w:rsidRPr="00A61AAD" w:rsidRDefault="00610FCB" w:rsidP="00610FCB">
      <w:pPr>
        <w:spacing w:after="0" w:line="240" w:lineRule="auto"/>
        <w:jc w:val="both"/>
        <w:rPr>
          <w:rStyle w:val="a4"/>
          <w:rFonts w:ascii="Times New Roman" w:hAnsi="Times New Roman" w:cs="Times New Roman"/>
          <w:i/>
          <w:color w:val="auto"/>
          <w:sz w:val="24"/>
          <w:szCs w:val="24"/>
          <w:lang w:val="de-DE"/>
        </w:rPr>
      </w:pPr>
      <w:r w:rsidRPr="00A61AAD">
        <w:rPr>
          <w:rStyle w:val="a4"/>
          <w:rFonts w:ascii="Times New Roman" w:hAnsi="Times New Roman" w:cs="Times New Roman"/>
          <w:color w:val="auto"/>
          <w:sz w:val="24"/>
          <w:szCs w:val="24"/>
          <w:lang w:val="de-DE"/>
        </w:rPr>
        <w:t>Datenbank</w:t>
      </w:r>
      <w:r w:rsidRPr="00A61AAD">
        <w:rPr>
          <w:rStyle w:val="a4"/>
          <w:rFonts w:ascii="Times New Roman" w:hAnsi="Times New Roman" w:cs="Times New Roman"/>
          <w:i/>
          <w:color w:val="auto"/>
          <w:sz w:val="24"/>
          <w:szCs w:val="24"/>
          <w:lang w:val="de-DE"/>
        </w:rPr>
        <w:t xml:space="preserve"> f</w:t>
      </w:r>
    </w:p>
    <w:p w:rsidR="00B3730E" w:rsidRPr="00A61AAD" w:rsidRDefault="00B3730E" w:rsidP="00B3730E">
      <w:pPr>
        <w:spacing w:after="0" w:line="240" w:lineRule="auto"/>
        <w:jc w:val="both"/>
        <w:rPr>
          <w:rFonts w:ascii="Times New Roman" w:hAnsi="Times New Roman" w:cs="Times New Roman"/>
          <w:iCs/>
          <w:sz w:val="24"/>
          <w:szCs w:val="24"/>
          <w:lang w:val="de-DE"/>
        </w:rPr>
      </w:pPr>
      <w:r w:rsidRPr="00A61AAD">
        <w:rPr>
          <w:rFonts w:ascii="Times New Roman" w:hAnsi="Times New Roman" w:cs="Times New Roman"/>
          <w:iCs/>
          <w:sz w:val="24"/>
          <w:szCs w:val="24"/>
          <w:lang w:val="de-DE"/>
        </w:rPr>
        <w:t xml:space="preserve">die Dokumentation in digitaler oder gedruckter Form </w:t>
      </w:r>
    </w:p>
    <w:p w:rsidR="00610FCB" w:rsidRPr="00A61AAD" w:rsidRDefault="00610FCB" w:rsidP="00610FCB">
      <w:pPr>
        <w:spacing w:after="0" w:line="240" w:lineRule="auto"/>
        <w:jc w:val="both"/>
        <w:rPr>
          <w:rFonts w:ascii="Times New Roman" w:hAnsi="Times New Roman" w:cs="Times New Roman"/>
          <w:iCs/>
          <w:sz w:val="24"/>
          <w:szCs w:val="24"/>
          <w:lang w:val="de-DE"/>
        </w:rPr>
      </w:pPr>
      <w:r w:rsidRPr="00A61AAD">
        <w:rPr>
          <w:rFonts w:ascii="Times New Roman" w:hAnsi="Times New Roman" w:cs="Times New Roman"/>
          <w:iCs/>
          <w:sz w:val="24"/>
          <w:szCs w:val="24"/>
          <w:lang w:val="de-DE"/>
        </w:rPr>
        <w:t>durch die Nutzung verschleißen</w:t>
      </w:r>
    </w:p>
    <w:p w:rsidR="00610FCB" w:rsidRPr="00A61AAD" w:rsidRDefault="00610FCB" w:rsidP="00610FC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das</w:t>
      </w:r>
      <w:r w:rsidR="00C3588C" w:rsidRPr="00091C2C">
        <w:rPr>
          <w:rFonts w:ascii="Times New Roman" w:hAnsi="Times New Roman" w:cs="Times New Roman"/>
          <w:sz w:val="24"/>
          <w:szCs w:val="24"/>
          <w:lang w:val="de-DE"/>
        </w:rPr>
        <w:t xml:space="preserve"> </w:t>
      </w:r>
      <w:hyperlink r:id="rId1002" w:tooltip="Eingebettetes System" w:history="1">
        <w:r w:rsidRPr="00A61AAD">
          <w:rPr>
            <w:rStyle w:val="a4"/>
            <w:rFonts w:ascii="Times New Roman" w:hAnsi="Times New Roman" w:cs="Times New Roman"/>
            <w:color w:val="auto"/>
            <w:sz w:val="24"/>
            <w:szCs w:val="24"/>
            <w:lang w:val="de-DE"/>
          </w:rPr>
          <w:t>eingebettete System</w:t>
        </w:r>
      </w:hyperlink>
    </w:p>
    <w:p w:rsidR="00610FCB" w:rsidRPr="00A61AAD" w:rsidRDefault="00276248" w:rsidP="00610FCB">
      <w:pPr>
        <w:spacing w:after="0" w:line="240" w:lineRule="auto"/>
        <w:jc w:val="both"/>
        <w:rPr>
          <w:rFonts w:ascii="Times New Roman" w:hAnsi="Times New Roman" w:cs="Times New Roman"/>
          <w:sz w:val="24"/>
          <w:szCs w:val="24"/>
          <w:lang w:val="de-DE"/>
        </w:rPr>
      </w:pPr>
      <w:hyperlink r:id="rId1003" w:tooltip="Elektronischer Datenaustausch" w:history="1">
        <w:r w:rsidR="00610FCB" w:rsidRPr="00A61AAD">
          <w:rPr>
            <w:rStyle w:val="a4"/>
            <w:rFonts w:ascii="Times New Roman" w:hAnsi="Times New Roman" w:cs="Times New Roman"/>
            <w:color w:val="auto"/>
            <w:sz w:val="24"/>
            <w:szCs w:val="24"/>
            <w:lang w:val="de-DE"/>
          </w:rPr>
          <w:t>elektronischer Datenaustausch</w:t>
        </w:r>
      </w:hyperlink>
    </w:p>
    <w:p w:rsidR="00610FCB" w:rsidRPr="00A61AAD" w:rsidRDefault="00276248" w:rsidP="00610FCB">
      <w:pPr>
        <w:spacing w:after="0" w:line="240" w:lineRule="auto"/>
        <w:jc w:val="both"/>
        <w:rPr>
          <w:rFonts w:ascii="Times New Roman" w:hAnsi="Times New Roman" w:cs="Times New Roman"/>
          <w:i/>
          <w:sz w:val="24"/>
          <w:szCs w:val="24"/>
          <w:lang w:val="de-DE"/>
        </w:rPr>
      </w:pPr>
      <w:hyperlink r:id="rId1004" w:tooltip="Emulator" w:history="1">
        <w:r w:rsidR="00610FCB" w:rsidRPr="00A61AAD">
          <w:rPr>
            <w:rStyle w:val="a4"/>
            <w:rFonts w:ascii="Times New Roman" w:hAnsi="Times New Roman" w:cs="Times New Roman"/>
            <w:color w:val="auto"/>
            <w:sz w:val="24"/>
            <w:szCs w:val="24"/>
            <w:lang w:val="de-DE"/>
          </w:rPr>
          <w:t>Emulator</w:t>
        </w:r>
      </w:hyperlink>
      <w:r w:rsidR="00435C33" w:rsidRPr="00A61AAD">
        <w:rPr>
          <w:rFonts w:ascii="Times New Roman" w:hAnsi="Times New Roman" w:cs="Times New Roman"/>
          <w:lang w:val="de-DE"/>
        </w:rPr>
        <w:t xml:space="preserve"> </w:t>
      </w:r>
      <w:r w:rsidR="00610FCB" w:rsidRPr="00A61AAD">
        <w:rPr>
          <w:rStyle w:val="a4"/>
          <w:rFonts w:ascii="Times New Roman" w:hAnsi="Times New Roman" w:cs="Times New Roman"/>
          <w:i/>
          <w:color w:val="auto"/>
          <w:sz w:val="24"/>
          <w:szCs w:val="24"/>
          <w:lang w:val="de-DE"/>
        </w:rPr>
        <w:t>m</w:t>
      </w:r>
    </w:p>
    <w:p w:rsidR="00610FCB" w:rsidRPr="00A61AAD" w:rsidRDefault="00610FCB" w:rsidP="00610FCB">
      <w:pPr>
        <w:spacing w:after="0" w:line="240" w:lineRule="auto"/>
        <w:jc w:val="both"/>
        <w:rPr>
          <w:rFonts w:ascii="Times New Roman" w:hAnsi="Times New Roman" w:cs="Times New Roman"/>
          <w:bCs/>
          <w:sz w:val="24"/>
          <w:szCs w:val="24"/>
          <w:lang w:val="de-DE"/>
        </w:rPr>
      </w:pPr>
      <w:r w:rsidRPr="00A61AAD">
        <w:rPr>
          <w:rFonts w:ascii="Times New Roman" w:hAnsi="Times New Roman" w:cs="Times New Roman"/>
          <w:bCs/>
          <w:sz w:val="24"/>
          <w:szCs w:val="24"/>
          <w:lang w:val="de-DE"/>
        </w:rPr>
        <w:t>Fehler beheben</w:t>
      </w:r>
    </w:p>
    <w:p w:rsidR="00610FCB" w:rsidRPr="00A61AAD" w:rsidRDefault="00610FCB" w:rsidP="00610FC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Firmware </w:t>
      </w:r>
      <w:r w:rsidRPr="00A61AAD">
        <w:rPr>
          <w:rFonts w:ascii="Times New Roman" w:hAnsi="Times New Roman" w:cs="Times New Roman"/>
          <w:i/>
          <w:sz w:val="24"/>
          <w:szCs w:val="24"/>
          <w:lang w:val="de-DE"/>
        </w:rPr>
        <w:t>f</w:t>
      </w:r>
    </w:p>
    <w:p w:rsidR="00610FCB" w:rsidRPr="00A61AAD" w:rsidRDefault="00610FCB" w:rsidP="00610FCB">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Grafiksoftware </w:t>
      </w:r>
      <w:r w:rsidRPr="00A61AAD">
        <w:rPr>
          <w:rFonts w:ascii="Times New Roman" w:hAnsi="Times New Roman" w:cs="Times New Roman"/>
          <w:i/>
          <w:sz w:val="24"/>
          <w:szCs w:val="24"/>
          <w:lang w:val="de-DE"/>
        </w:rPr>
        <w:t>f</w:t>
      </w:r>
    </w:p>
    <w:p w:rsidR="00610FCB" w:rsidRPr="00A61AAD" w:rsidRDefault="00610FCB" w:rsidP="00610FCB">
      <w:pPr>
        <w:spacing w:after="0" w:line="240" w:lineRule="auto"/>
        <w:jc w:val="both"/>
        <w:rPr>
          <w:rFonts w:ascii="Times New Roman" w:hAnsi="Times New Roman" w:cs="Times New Roman"/>
          <w:bCs/>
          <w:sz w:val="24"/>
          <w:szCs w:val="24"/>
          <w:lang w:val="de-DE"/>
        </w:rPr>
      </w:pPr>
      <w:r w:rsidRPr="00A61AAD">
        <w:rPr>
          <w:rFonts w:ascii="Times New Roman" w:hAnsi="Times New Roman" w:cs="Times New Roman"/>
          <w:bCs/>
          <w:sz w:val="24"/>
          <w:szCs w:val="24"/>
          <w:lang w:val="de-DE"/>
        </w:rPr>
        <w:t>in die Tat umsetzen</w:t>
      </w:r>
    </w:p>
    <w:p w:rsidR="00610FCB" w:rsidRPr="00A61AAD" w:rsidRDefault="00276248" w:rsidP="00610FCB">
      <w:pPr>
        <w:spacing w:after="0" w:line="240" w:lineRule="auto"/>
        <w:jc w:val="both"/>
        <w:rPr>
          <w:rFonts w:ascii="Times New Roman" w:hAnsi="Times New Roman" w:cs="Times New Roman"/>
          <w:sz w:val="24"/>
          <w:szCs w:val="24"/>
          <w:lang w:val="de-DE"/>
        </w:rPr>
      </w:pPr>
      <w:hyperlink r:id="rId1005" w:tooltip="Konfigurationsdatei" w:history="1">
        <w:r w:rsidR="00610FCB" w:rsidRPr="00A61AAD">
          <w:rPr>
            <w:rStyle w:val="a4"/>
            <w:rFonts w:ascii="Times New Roman" w:hAnsi="Times New Roman" w:cs="Times New Roman"/>
            <w:color w:val="auto"/>
            <w:sz w:val="24"/>
            <w:szCs w:val="24"/>
            <w:lang w:val="de-DE"/>
          </w:rPr>
          <w:t>Konfigurationsdatei</w:t>
        </w:r>
      </w:hyperlink>
      <w:r w:rsidR="00435C33" w:rsidRPr="00A61AAD">
        <w:rPr>
          <w:rFonts w:ascii="Times New Roman" w:hAnsi="Times New Roman" w:cs="Times New Roman"/>
          <w:lang w:val="de-DE"/>
        </w:rPr>
        <w:t xml:space="preserve"> </w:t>
      </w:r>
      <w:r w:rsidR="00610FCB" w:rsidRPr="00A61AAD">
        <w:rPr>
          <w:rStyle w:val="a4"/>
          <w:rFonts w:ascii="Times New Roman" w:hAnsi="Times New Roman" w:cs="Times New Roman"/>
          <w:i/>
          <w:color w:val="auto"/>
          <w:sz w:val="24"/>
          <w:szCs w:val="24"/>
          <w:lang w:val="de-DE"/>
        </w:rPr>
        <w:t>f</w:t>
      </w:r>
      <w:r w:rsidR="00610FCB" w:rsidRPr="00A61AAD">
        <w:rPr>
          <w:rStyle w:val="a4"/>
          <w:rFonts w:ascii="Times New Roman" w:hAnsi="Times New Roman" w:cs="Times New Roman"/>
          <w:color w:val="auto"/>
          <w:sz w:val="24"/>
          <w:szCs w:val="24"/>
          <w:lang w:val="de-DE"/>
        </w:rPr>
        <w:t xml:space="preserve"> =, -en</w:t>
      </w:r>
    </w:p>
    <w:p w:rsidR="00610FCB" w:rsidRPr="00A61AAD" w:rsidRDefault="00276248" w:rsidP="00610FCB">
      <w:pPr>
        <w:spacing w:after="0" w:line="240" w:lineRule="auto"/>
        <w:jc w:val="both"/>
        <w:rPr>
          <w:rFonts w:ascii="Times New Roman" w:hAnsi="Times New Roman" w:cs="Times New Roman"/>
          <w:sz w:val="24"/>
          <w:szCs w:val="24"/>
          <w:lang w:val="de-DE"/>
        </w:rPr>
      </w:pPr>
      <w:hyperlink r:id="rId1006" w:tooltip="Lookup-Tabelle" w:history="1">
        <w:r w:rsidR="00610FCB" w:rsidRPr="00A61AAD">
          <w:rPr>
            <w:rStyle w:val="a4"/>
            <w:rFonts w:ascii="Times New Roman" w:hAnsi="Times New Roman" w:cs="Times New Roman"/>
            <w:color w:val="auto"/>
            <w:sz w:val="24"/>
            <w:szCs w:val="24"/>
            <w:lang w:val="de-DE"/>
          </w:rPr>
          <w:t>Lookup-Tabelle</w:t>
        </w:r>
      </w:hyperlink>
      <w:r w:rsidR="00435C33" w:rsidRPr="00A61AAD">
        <w:rPr>
          <w:rFonts w:ascii="Times New Roman" w:hAnsi="Times New Roman" w:cs="Times New Roman"/>
          <w:lang w:val="de-DE"/>
        </w:rPr>
        <w:t xml:space="preserve"> </w:t>
      </w:r>
      <w:r w:rsidR="00610FCB" w:rsidRPr="00A61AAD">
        <w:rPr>
          <w:rStyle w:val="a4"/>
          <w:rFonts w:ascii="Times New Roman" w:hAnsi="Times New Roman" w:cs="Times New Roman"/>
          <w:i/>
          <w:color w:val="auto"/>
          <w:sz w:val="24"/>
          <w:szCs w:val="24"/>
          <w:lang w:val="de-DE"/>
        </w:rPr>
        <w:t>f</w:t>
      </w:r>
    </w:p>
    <w:p w:rsidR="00610FCB" w:rsidRPr="00A61AAD" w:rsidRDefault="00276248" w:rsidP="00610FCB">
      <w:pPr>
        <w:spacing w:after="0" w:line="240" w:lineRule="auto"/>
        <w:jc w:val="both"/>
        <w:rPr>
          <w:rFonts w:ascii="Times New Roman" w:hAnsi="Times New Roman" w:cs="Times New Roman"/>
          <w:i/>
          <w:iCs/>
          <w:sz w:val="24"/>
          <w:szCs w:val="24"/>
          <w:lang w:val="de-DE"/>
        </w:rPr>
      </w:pPr>
      <w:hyperlink r:id="rId1007" w:tooltip="Maschinencode" w:history="1">
        <w:r w:rsidR="00610FCB" w:rsidRPr="00A61AAD">
          <w:rPr>
            <w:rStyle w:val="a4"/>
            <w:rFonts w:ascii="Times New Roman" w:hAnsi="Times New Roman" w:cs="Times New Roman"/>
            <w:iCs/>
            <w:color w:val="auto"/>
            <w:sz w:val="24"/>
            <w:szCs w:val="24"/>
            <w:lang w:val="de-DE"/>
          </w:rPr>
          <w:t>Maschinencode</w:t>
        </w:r>
      </w:hyperlink>
      <w:r w:rsidR="00435C33" w:rsidRPr="00A61AAD">
        <w:rPr>
          <w:rFonts w:ascii="Times New Roman" w:hAnsi="Times New Roman" w:cs="Times New Roman"/>
          <w:lang w:val="de-DE"/>
        </w:rPr>
        <w:t xml:space="preserve"> </w:t>
      </w:r>
      <w:r w:rsidR="00610FCB" w:rsidRPr="00A61AAD">
        <w:rPr>
          <w:rStyle w:val="a4"/>
          <w:rFonts w:ascii="Times New Roman" w:hAnsi="Times New Roman" w:cs="Times New Roman"/>
          <w:i/>
          <w:iCs/>
          <w:color w:val="auto"/>
          <w:sz w:val="24"/>
          <w:szCs w:val="24"/>
          <w:lang w:val="de-DE"/>
        </w:rPr>
        <w:t>m</w:t>
      </w:r>
    </w:p>
    <w:p w:rsidR="00610FCB" w:rsidRPr="00A61AAD" w:rsidRDefault="00276248" w:rsidP="004A5879">
      <w:pPr>
        <w:spacing w:after="0" w:line="285" w:lineRule="atLeast"/>
        <w:jc w:val="both"/>
        <w:rPr>
          <w:rStyle w:val="a4"/>
          <w:rFonts w:ascii="Times New Roman" w:hAnsi="Times New Roman" w:cs="Times New Roman"/>
          <w:i/>
          <w:color w:val="auto"/>
          <w:sz w:val="24"/>
          <w:szCs w:val="24"/>
          <w:lang w:val="de-DE"/>
        </w:rPr>
      </w:pPr>
      <w:hyperlink r:id="rId1008" w:tooltip="Patch (Software)" w:history="1">
        <w:r w:rsidR="00B3730E" w:rsidRPr="00A61AAD">
          <w:rPr>
            <w:rStyle w:val="a4"/>
            <w:rFonts w:ascii="Times New Roman" w:hAnsi="Times New Roman" w:cs="Times New Roman"/>
            <w:color w:val="auto"/>
            <w:sz w:val="24"/>
            <w:szCs w:val="24"/>
            <w:lang w:val="de-DE"/>
          </w:rPr>
          <w:t>Patch</w:t>
        </w:r>
      </w:hyperlink>
      <w:r w:rsidR="00435C33" w:rsidRPr="00A61AAD">
        <w:rPr>
          <w:rFonts w:ascii="Times New Roman" w:hAnsi="Times New Roman" w:cs="Times New Roman"/>
          <w:lang w:val="de-DE"/>
        </w:rPr>
        <w:t xml:space="preserve"> </w:t>
      </w:r>
      <w:r w:rsidR="00B3730E" w:rsidRPr="00A61AAD">
        <w:rPr>
          <w:rStyle w:val="a4"/>
          <w:rFonts w:ascii="Times New Roman" w:hAnsi="Times New Roman" w:cs="Times New Roman"/>
          <w:i/>
          <w:color w:val="auto"/>
          <w:sz w:val="24"/>
          <w:szCs w:val="24"/>
          <w:lang w:val="de-DE"/>
        </w:rPr>
        <w:t>m</w:t>
      </w:r>
    </w:p>
    <w:p w:rsidR="00B3730E" w:rsidRPr="00A61AAD" w:rsidRDefault="00276248" w:rsidP="00B3730E">
      <w:pPr>
        <w:spacing w:after="0" w:line="240" w:lineRule="auto"/>
        <w:jc w:val="both"/>
        <w:rPr>
          <w:rFonts w:ascii="Times New Roman" w:hAnsi="Times New Roman" w:cs="Times New Roman"/>
          <w:sz w:val="24"/>
          <w:szCs w:val="24"/>
          <w:lang w:val="de-DE"/>
        </w:rPr>
      </w:pPr>
      <w:hyperlink r:id="rId1009" w:tooltip="Programmfehler" w:history="1">
        <w:r w:rsidR="00B3730E" w:rsidRPr="00A61AAD">
          <w:rPr>
            <w:rStyle w:val="a4"/>
            <w:rFonts w:ascii="Times New Roman" w:hAnsi="Times New Roman" w:cs="Times New Roman"/>
            <w:color w:val="auto"/>
            <w:sz w:val="24"/>
            <w:szCs w:val="24"/>
            <w:lang w:val="de-DE"/>
          </w:rPr>
          <w:t>Programmfehler</w:t>
        </w:r>
      </w:hyperlink>
      <w:r w:rsidR="00435C33" w:rsidRPr="00A61AAD">
        <w:rPr>
          <w:rFonts w:ascii="Times New Roman" w:hAnsi="Times New Roman" w:cs="Times New Roman"/>
          <w:lang w:val="de-DE"/>
        </w:rPr>
        <w:t xml:space="preserve"> </w:t>
      </w:r>
      <w:r w:rsidR="00B3730E" w:rsidRPr="00A61AAD">
        <w:rPr>
          <w:rFonts w:ascii="Times New Roman" w:hAnsi="Times New Roman" w:cs="Times New Roman"/>
          <w:i/>
          <w:sz w:val="24"/>
          <w:szCs w:val="24"/>
          <w:lang w:val="de-DE"/>
        </w:rPr>
        <w:t>m</w:t>
      </w:r>
      <w:r w:rsidR="00462C5A" w:rsidRPr="00A61AAD">
        <w:rPr>
          <w:rFonts w:ascii="Times New Roman" w:hAnsi="Times New Roman" w:cs="Times New Roman"/>
          <w:sz w:val="24"/>
          <w:szCs w:val="24"/>
          <w:lang w:val="de-DE"/>
        </w:rPr>
        <w:t xml:space="preserve"> -</w:t>
      </w:r>
      <w:r w:rsidR="00B3730E" w:rsidRPr="00A61AAD">
        <w:rPr>
          <w:rFonts w:ascii="Times New Roman" w:hAnsi="Times New Roman" w:cs="Times New Roman"/>
          <w:sz w:val="24"/>
          <w:szCs w:val="24"/>
          <w:lang w:val="de-DE"/>
        </w:rPr>
        <w:t>s, =</w:t>
      </w:r>
    </w:p>
    <w:p w:rsidR="00B3730E" w:rsidRPr="00A61AAD" w:rsidRDefault="00B3730E" w:rsidP="00B3730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Programmiersprache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-n</w:t>
      </w:r>
    </w:p>
    <w:p w:rsidR="00B3730E" w:rsidRPr="00A61AAD" w:rsidRDefault="00276248" w:rsidP="00727FDC">
      <w:pPr>
        <w:spacing w:after="0" w:line="240" w:lineRule="auto"/>
        <w:jc w:val="both"/>
        <w:rPr>
          <w:rStyle w:val="a4"/>
          <w:rFonts w:ascii="Times New Roman" w:hAnsi="Times New Roman" w:cs="Times New Roman"/>
          <w:color w:val="auto"/>
          <w:sz w:val="24"/>
          <w:szCs w:val="24"/>
          <w:lang w:val="de-DE"/>
        </w:rPr>
      </w:pPr>
      <w:hyperlink r:id="rId1010" w:tooltip="Programmierstil" w:history="1">
        <w:r w:rsidR="00B3730E" w:rsidRPr="00A61AAD">
          <w:rPr>
            <w:rStyle w:val="a4"/>
            <w:rFonts w:ascii="Times New Roman" w:hAnsi="Times New Roman" w:cs="Times New Roman"/>
            <w:color w:val="auto"/>
            <w:sz w:val="24"/>
            <w:szCs w:val="24"/>
            <w:lang w:val="de-DE"/>
          </w:rPr>
          <w:t>Programmierstil</w:t>
        </w:r>
      </w:hyperlink>
      <w:r w:rsidR="00435C33" w:rsidRPr="00A61AAD">
        <w:rPr>
          <w:rFonts w:ascii="Times New Roman" w:hAnsi="Times New Roman" w:cs="Times New Roman"/>
          <w:lang w:val="de-DE"/>
        </w:rPr>
        <w:t xml:space="preserve"> </w:t>
      </w:r>
      <w:r w:rsidR="00B3730E" w:rsidRPr="00A61AAD">
        <w:rPr>
          <w:rStyle w:val="a4"/>
          <w:rFonts w:ascii="Times New Roman" w:hAnsi="Times New Roman" w:cs="Times New Roman"/>
          <w:i/>
          <w:color w:val="auto"/>
          <w:sz w:val="24"/>
          <w:szCs w:val="24"/>
          <w:lang w:val="de-DE"/>
        </w:rPr>
        <w:t>n</w:t>
      </w:r>
      <w:r w:rsidR="00B3730E" w:rsidRPr="00A61AAD">
        <w:rPr>
          <w:rStyle w:val="a4"/>
          <w:rFonts w:ascii="Times New Roman" w:hAnsi="Times New Roman" w:cs="Times New Roman"/>
          <w:color w:val="auto"/>
          <w:sz w:val="24"/>
          <w:szCs w:val="24"/>
          <w:lang w:val="de-DE"/>
        </w:rPr>
        <w:t xml:space="preserve"> -(e)s, -e</w:t>
      </w:r>
    </w:p>
    <w:p w:rsidR="00B3730E" w:rsidRPr="00A61AAD" w:rsidRDefault="00B3730E" w:rsidP="00B3730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der Quellcode</w:t>
      </w:r>
    </w:p>
    <w:p w:rsidR="00B3730E" w:rsidRPr="00A61AAD" w:rsidRDefault="00276248" w:rsidP="00B3730E">
      <w:pPr>
        <w:spacing w:after="0" w:line="240" w:lineRule="auto"/>
        <w:jc w:val="both"/>
        <w:rPr>
          <w:rStyle w:val="a4"/>
          <w:rFonts w:ascii="Times New Roman" w:hAnsi="Times New Roman" w:cs="Times New Roman"/>
          <w:iCs/>
          <w:color w:val="auto"/>
          <w:sz w:val="24"/>
          <w:szCs w:val="24"/>
          <w:lang w:val="de-DE"/>
        </w:rPr>
      </w:pPr>
      <w:hyperlink r:id="rId1011" w:tooltip="Qualitätssicherung" w:history="1">
        <w:r w:rsidR="00B3730E" w:rsidRPr="00A61AAD">
          <w:rPr>
            <w:rStyle w:val="a4"/>
            <w:rFonts w:ascii="Times New Roman" w:hAnsi="Times New Roman" w:cs="Times New Roman"/>
            <w:iCs/>
            <w:color w:val="auto"/>
            <w:sz w:val="24"/>
            <w:szCs w:val="24"/>
            <w:lang w:val="de-DE"/>
          </w:rPr>
          <w:t>Qualitätssicherung</w:t>
        </w:r>
      </w:hyperlink>
      <w:r w:rsidR="009C5921" w:rsidRPr="00A61AAD">
        <w:rPr>
          <w:rStyle w:val="a4"/>
          <w:rFonts w:ascii="Times New Roman" w:hAnsi="Times New Roman" w:cs="Times New Roman"/>
          <w:iCs/>
          <w:color w:val="auto"/>
          <w:sz w:val="24"/>
          <w:szCs w:val="24"/>
          <w:lang w:val="de-DE"/>
        </w:rPr>
        <w:t xml:space="preserve"> </w:t>
      </w:r>
      <w:r w:rsidR="00B3730E" w:rsidRPr="00A61AAD">
        <w:rPr>
          <w:rStyle w:val="a4"/>
          <w:rFonts w:ascii="Times New Roman" w:hAnsi="Times New Roman" w:cs="Times New Roman"/>
          <w:i/>
          <w:color w:val="auto"/>
          <w:sz w:val="24"/>
          <w:szCs w:val="24"/>
          <w:lang w:val="de-DE"/>
        </w:rPr>
        <w:t>f</w:t>
      </w:r>
    </w:p>
    <w:p w:rsidR="00B3730E" w:rsidRPr="00A61AAD" w:rsidRDefault="00276248" w:rsidP="00B3730E">
      <w:pPr>
        <w:spacing w:after="0" w:line="240" w:lineRule="auto"/>
        <w:jc w:val="both"/>
        <w:rPr>
          <w:rFonts w:ascii="Times New Roman" w:hAnsi="Times New Roman" w:cs="Times New Roman"/>
          <w:i/>
          <w:iCs/>
          <w:sz w:val="24"/>
          <w:szCs w:val="24"/>
          <w:lang w:val="de-DE"/>
        </w:rPr>
      </w:pPr>
      <w:hyperlink r:id="rId1012" w:tooltip="Quelltext" w:history="1">
        <w:r w:rsidR="00B3730E" w:rsidRPr="00A61AAD">
          <w:rPr>
            <w:rStyle w:val="a4"/>
            <w:rFonts w:ascii="Times New Roman" w:hAnsi="Times New Roman" w:cs="Times New Roman"/>
            <w:iCs/>
            <w:color w:val="auto"/>
            <w:sz w:val="24"/>
            <w:szCs w:val="24"/>
            <w:lang w:val="de-DE"/>
          </w:rPr>
          <w:t>Quelltext</w:t>
        </w:r>
      </w:hyperlink>
      <w:r w:rsidR="00435C33" w:rsidRPr="00A61AAD">
        <w:rPr>
          <w:rFonts w:ascii="Times New Roman" w:hAnsi="Times New Roman" w:cs="Times New Roman"/>
          <w:lang w:val="de-DE"/>
        </w:rPr>
        <w:t xml:space="preserve"> </w:t>
      </w:r>
      <w:r w:rsidR="00B3730E" w:rsidRPr="00A61AAD">
        <w:rPr>
          <w:rStyle w:val="a4"/>
          <w:rFonts w:ascii="Times New Roman" w:hAnsi="Times New Roman" w:cs="Times New Roman"/>
          <w:i/>
          <w:iCs/>
          <w:color w:val="auto"/>
          <w:sz w:val="24"/>
          <w:szCs w:val="24"/>
          <w:lang w:val="de-DE"/>
        </w:rPr>
        <w:t>m</w:t>
      </w:r>
    </w:p>
    <w:p w:rsidR="00B3730E" w:rsidRPr="00A61AAD" w:rsidRDefault="00276248" w:rsidP="00B3730E">
      <w:pPr>
        <w:spacing w:after="0" w:line="240" w:lineRule="auto"/>
        <w:jc w:val="both"/>
        <w:rPr>
          <w:rFonts w:ascii="Times New Roman" w:hAnsi="Times New Roman" w:cs="Times New Roman"/>
          <w:i/>
          <w:sz w:val="24"/>
          <w:szCs w:val="24"/>
          <w:lang w:val="de-DE"/>
        </w:rPr>
      </w:pPr>
      <w:hyperlink r:id="rId1013" w:tooltip="Rechenwerk" w:history="1">
        <w:r w:rsidR="00B3730E" w:rsidRPr="00A61AAD">
          <w:rPr>
            <w:rStyle w:val="a4"/>
            <w:rFonts w:ascii="Times New Roman" w:hAnsi="Times New Roman" w:cs="Times New Roman"/>
            <w:color w:val="auto"/>
            <w:sz w:val="24"/>
            <w:szCs w:val="24"/>
            <w:lang w:val="de-DE"/>
          </w:rPr>
          <w:t>Rechenwerk</w:t>
        </w:r>
      </w:hyperlink>
      <w:r w:rsidR="00435C33" w:rsidRPr="00A61AAD">
        <w:rPr>
          <w:rFonts w:ascii="Times New Roman" w:hAnsi="Times New Roman" w:cs="Times New Roman"/>
          <w:lang w:val="de-DE"/>
        </w:rPr>
        <w:t xml:space="preserve"> </w:t>
      </w:r>
      <w:r w:rsidR="00B3730E" w:rsidRPr="00A61AAD">
        <w:rPr>
          <w:rStyle w:val="a4"/>
          <w:rFonts w:ascii="Times New Roman" w:hAnsi="Times New Roman" w:cs="Times New Roman"/>
          <w:i/>
          <w:color w:val="auto"/>
          <w:sz w:val="24"/>
          <w:szCs w:val="24"/>
          <w:lang w:val="de-DE"/>
        </w:rPr>
        <w:t>m</w:t>
      </w:r>
    </w:p>
    <w:p w:rsidR="00B3730E" w:rsidRPr="00A61AAD" w:rsidRDefault="00B3730E" w:rsidP="00B3730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Richtlinien einhalten</w:t>
      </w:r>
    </w:p>
    <w:p w:rsidR="00B3730E" w:rsidRPr="00A61AAD" w:rsidRDefault="00276248" w:rsidP="00B3730E">
      <w:pPr>
        <w:spacing w:after="0" w:line="240" w:lineRule="auto"/>
        <w:jc w:val="both"/>
        <w:rPr>
          <w:rFonts w:ascii="Times New Roman" w:hAnsi="Times New Roman" w:cs="Times New Roman"/>
          <w:iCs/>
          <w:sz w:val="24"/>
          <w:szCs w:val="24"/>
          <w:lang w:val="de-DE"/>
        </w:rPr>
      </w:pPr>
      <w:hyperlink r:id="rId1014" w:tooltip="Softwarealterung" w:history="1">
        <w:r w:rsidR="00B3730E" w:rsidRPr="00A61AAD">
          <w:rPr>
            <w:rStyle w:val="a4"/>
            <w:rFonts w:ascii="Times New Roman" w:hAnsi="Times New Roman" w:cs="Times New Roman"/>
            <w:color w:val="auto"/>
            <w:sz w:val="24"/>
            <w:szCs w:val="24"/>
            <w:lang w:val="de-DE"/>
          </w:rPr>
          <w:t>Softwarealterung</w:t>
        </w:r>
      </w:hyperlink>
      <w:r w:rsidR="00B3730E" w:rsidRPr="00A61AAD">
        <w:rPr>
          <w:rStyle w:val="a4"/>
          <w:rFonts w:ascii="Times New Roman" w:hAnsi="Times New Roman" w:cs="Times New Roman"/>
          <w:i/>
          <w:color w:val="auto"/>
          <w:sz w:val="24"/>
          <w:szCs w:val="24"/>
          <w:lang w:val="de-DE"/>
        </w:rPr>
        <w:t xml:space="preserve"> f</w:t>
      </w:r>
    </w:p>
    <w:p w:rsidR="004A5879" w:rsidRPr="00A61AAD" w:rsidRDefault="004A5879" w:rsidP="004A5879">
      <w:pPr>
        <w:spacing w:after="0" w:line="240" w:lineRule="auto"/>
        <w:jc w:val="both"/>
        <w:rPr>
          <w:rFonts w:ascii="Times New Roman" w:hAnsi="Times New Roman" w:cs="Times New Roman"/>
          <w:bCs/>
          <w:sz w:val="24"/>
          <w:szCs w:val="24"/>
          <w:lang w:val="de-DE"/>
        </w:rPr>
      </w:pPr>
      <w:r w:rsidRPr="00A61AAD">
        <w:rPr>
          <w:rFonts w:ascii="Times New Roman" w:hAnsi="Times New Roman" w:cs="Times New Roman"/>
          <w:bCs/>
          <w:sz w:val="24"/>
          <w:szCs w:val="24"/>
          <w:lang w:val="de-DE"/>
        </w:rPr>
        <w:t>Software ausführen</w:t>
      </w:r>
    </w:p>
    <w:p w:rsidR="00B3730E" w:rsidRPr="00A61AAD" w:rsidRDefault="00B3730E" w:rsidP="00B3730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Softwaredokumentation</w:t>
      </w:r>
      <w:r w:rsidRPr="00A61AAD">
        <w:rPr>
          <w:rFonts w:ascii="Times New Roman" w:hAnsi="Times New Roman" w:cs="Times New Roman"/>
          <w:i/>
          <w:sz w:val="24"/>
          <w:szCs w:val="24"/>
          <w:lang w:val="de-DE"/>
        </w:rPr>
        <w:t xml:space="preserve"> f</w:t>
      </w:r>
    </w:p>
    <w:p w:rsidR="00B3730E" w:rsidRPr="00A61AAD" w:rsidRDefault="00B3730E" w:rsidP="00B3730E">
      <w:pPr>
        <w:spacing w:after="0" w:line="240" w:lineRule="auto"/>
        <w:jc w:val="both"/>
        <w:rPr>
          <w:rFonts w:ascii="Times New Roman" w:hAnsi="Times New Roman" w:cs="Times New Roman"/>
          <w:bCs/>
          <w:i/>
          <w:sz w:val="24"/>
          <w:szCs w:val="24"/>
          <w:lang w:val="de-DE"/>
        </w:rPr>
      </w:pPr>
      <w:r w:rsidRPr="00A61AAD">
        <w:rPr>
          <w:rFonts w:ascii="Times New Roman" w:hAnsi="Times New Roman" w:cs="Times New Roman"/>
          <w:sz w:val="24"/>
          <w:szCs w:val="24"/>
          <w:lang w:val="de-DE"/>
        </w:rPr>
        <w:t xml:space="preserve">Softwareentwickler </w:t>
      </w:r>
      <w:r w:rsidRPr="00A61AAD">
        <w:rPr>
          <w:rFonts w:ascii="Times New Roman" w:hAnsi="Times New Roman" w:cs="Times New Roman"/>
          <w:i/>
          <w:sz w:val="24"/>
          <w:szCs w:val="24"/>
          <w:lang w:val="de-DE"/>
        </w:rPr>
        <w:t>m</w:t>
      </w:r>
    </w:p>
    <w:p w:rsidR="00B3730E" w:rsidRPr="00A61AAD" w:rsidRDefault="00B3730E" w:rsidP="00B3730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Softwarefehler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w:t>
      </w:r>
      <w:r w:rsidR="005C5F97"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s, =</w:t>
      </w:r>
    </w:p>
    <w:p w:rsidR="00B3730E" w:rsidRPr="00A61AAD" w:rsidRDefault="00B3730E" w:rsidP="00B3730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das </w:t>
      </w:r>
      <w:hyperlink r:id="rId1015" w:anchor="Zusammenwirken_mit_der_Hardware_.28Execution.29" w:history="1">
        <w:r w:rsidRPr="00A61AAD">
          <w:rPr>
            <w:rStyle w:val="a4"/>
            <w:rFonts w:ascii="Times New Roman" w:hAnsi="Times New Roman" w:cs="Times New Roman"/>
            <w:color w:val="auto"/>
            <w:sz w:val="24"/>
            <w:szCs w:val="24"/>
            <w:lang w:val="de-DE"/>
          </w:rPr>
          <w:t>softwaregesteuerte  Arbeitsprinzip</w:t>
        </w:r>
      </w:hyperlink>
    </w:p>
    <w:p w:rsidR="004A5879" w:rsidRPr="00A61AAD" w:rsidRDefault="004A5879" w:rsidP="004A587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Standardsoftware</w:t>
      </w:r>
      <w:r w:rsidR="00435C33" w:rsidRPr="00A61AAD">
        <w:rPr>
          <w:rFonts w:ascii="Times New Roman" w:hAnsi="Times New Roman" w:cs="Times New Roman"/>
          <w:sz w:val="24"/>
          <w:szCs w:val="24"/>
          <w:lang w:val="de-DE"/>
        </w:rPr>
        <w:t xml:space="preserve"> </w:t>
      </w:r>
      <w:r w:rsidR="00D137DC" w:rsidRPr="00A61AAD">
        <w:rPr>
          <w:rFonts w:ascii="Times New Roman" w:hAnsi="Times New Roman" w:cs="Times New Roman"/>
          <w:i/>
          <w:sz w:val="24"/>
          <w:szCs w:val="24"/>
          <w:lang w:val="de-DE"/>
        </w:rPr>
        <w:t>f</w:t>
      </w:r>
    </w:p>
    <w:p w:rsidR="004A5879" w:rsidRPr="00A61AAD" w:rsidRDefault="004A5879" w:rsidP="004A587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Systemsoftware</w:t>
      </w:r>
      <w:r w:rsidR="00D137DC" w:rsidRPr="00A61AAD">
        <w:rPr>
          <w:rFonts w:ascii="Times New Roman" w:hAnsi="Times New Roman" w:cs="Times New Roman"/>
          <w:i/>
          <w:sz w:val="24"/>
          <w:szCs w:val="24"/>
          <w:lang w:val="de-DE"/>
        </w:rPr>
        <w:t xml:space="preserve"> f</w:t>
      </w:r>
    </w:p>
    <w:p w:rsidR="00AC6CB5" w:rsidRPr="00A61AAD" w:rsidRDefault="00AC6CB5" w:rsidP="004A587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Systemumgebung</w:t>
      </w:r>
      <w:r w:rsidR="00435C33" w:rsidRPr="00A61AAD">
        <w:rPr>
          <w:rFonts w:ascii="Times New Roman" w:hAnsi="Times New Roman" w:cs="Times New Roman"/>
          <w:sz w:val="24"/>
          <w:szCs w:val="24"/>
          <w:lang w:val="de-DE"/>
        </w:rPr>
        <w:t xml:space="preserve"> </w:t>
      </w:r>
      <w:r w:rsidR="00D137DC" w:rsidRPr="00A61AAD">
        <w:rPr>
          <w:rFonts w:ascii="Times New Roman" w:hAnsi="Times New Roman" w:cs="Times New Roman"/>
          <w:i/>
          <w:sz w:val="24"/>
          <w:szCs w:val="24"/>
          <w:lang w:val="de-DE"/>
        </w:rPr>
        <w:t>f</w:t>
      </w:r>
    </w:p>
    <w:p w:rsidR="00A12646" w:rsidRPr="00A61AAD" w:rsidRDefault="00A12646" w:rsidP="00A1264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w:t>
      </w:r>
      <w:hyperlink r:id="rId1016" w:tooltip="Softwarealterung" w:history="1">
        <w:r w:rsidRPr="00A61AAD">
          <w:rPr>
            <w:rStyle w:val="a4"/>
            <w:rFonts w:ascii="Times New Roman" w:hAnsi="Times New Roman" w:cs="Times New Roman"/>
            <w:color w:val="auto"/>
            <w:sz w:val="24"/>
            <w:szCs w:val="24"/>
            <w:lang w:val="de-DE"/>
          </w:rPr>
          <w:t>Softwarealterung</w:t>
        </w:r>
      </w:hyperlink>
      <w:r w:rsidRPr="00A61AAD">
        <w:rPr>
          <w:rFonts w:ascii="Times New Roman" w:hAnsi="Times New Roman" w:cs="Times New Roman"/>
          <w:sz w:val="24"/>
          <w:szCs w:val="24"/>
          <w:lang w:val="de-DE"/>
        </w:rPr>
        <w:t xml:space="preserve"> unterliegen</w:t>
      </w:r>
    </w:p>
    <w:p w:rsidR="00B3730E" w:rsidRPr="00A61AAD" w:rsidRDefault="00B3730E" w:rsidP="00B3730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über mehrere Dateien verteilen</w:t>
      </w:r>
    </w:p>
    <w:p w:rsidR="00CB25ED" w:rsidRPr="00A61AAD" w:rsidRDefault="00CB25ED" w:rsidP="00A12646">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dem </w:t>
      </w:r>
      <w:hyperlink r:id="rId1017" w:tooltip="Urheberrecht" w:history="1">
        <w:r w:rsidRPr="00A61AAD">
          <w:rPr>
            <w:rStyle w:val="a4"/>
            <w:rFonts w:ascii="Times New Roman" w:hAnsi="Times New Roman" w:cs="Times New Roman"/>
            <w:color w:val="auto"/>
            <w:sz w:val="24"/>
            <w:szCs w:val="24"/>
            <w:lang w:val="de-DE"/>
          </w:rPr>
          <w:t>Urheberrecht</w:t>
        </w:r>
      </w:hyperlink>
      <w:r w:rsidRPr="00A61AAD">
        <w:rPr>
          <w:rFonts w:ascii="Times New Roman" w:hAnsi="Times New Roman" w:cs="Times New Roman"/>
          <w:sz w:val="24"/>
          <w:szCs w:val="24"/>
          <w:lang w:val="de-DE"/>
        </w:rPr>
        <w:t xml:space="preserve"> unterliegen</w:t>
      </w:r>
    </w:p>
    <w:p w:rsidR="00435832" w:rsidRPr="00A61AAD" w:rsidRDefault="00435832" w:rsidP="004A5879">
      <w:pPr>
        <w:spacing w:after="0" w:line="240" w:lineRule="auto"/>
        <w:jc w:val="both"/>
        <w:rPr>
          <w:rFonts w:ascii="Times New Roman" w:eastAsia="Times New Roman" w:hAnsi="Times New Roman" w:cs="Times New Roman"/>
          <w:b/>
          <w:sz w:val="24"/>
          <w:szCs w:val="24"/>
          <w:lang w:val="de-DE" w:eastAsia="ru-RU"/>
        </w:rPr>
      </w:pPr>
    </w:p>
    <w:p w:rsidR="004A5879" w:rsidRPr="00A61AAD" w:rsidRDefault="004A5879" w:rsidP="00435C33">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Stellen Sie die S</w:t>
      </w:r>
      <w:r w:rsidR="000F4B5D"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ie diese ins Russische.</w:t>
      </w:r>
    </w:p>
    <w:p w:rsidR="004A5879" w:rsidRPr="00A61AAD" w:rsidRDefault="004A5879" w:rsidP="004A5879">
      <w:pPr>
        <w:spacing w:after="0" w:line="240" w:lineRule="auto"/>
        <w:jc w:val="both"/>
        <w:rPr>
          <w:rFonts w:ascii="Times New Roman" w:hAnsi="Times New Roman" w:cs="Times New Roman"/>
          <w:sz w:val="16"/>
          <w:szCs w:val="16"/>
          <w:lang w:val="de-DE"/>
        </w:rPr>
      </w:pPr>
    </w:p>
    <w:tbl>
      <w:tblPr>
        <w:tblStyle w:val="a8"/>
        <w:tblW w:w="0" w:type="auto"/>
        <w:tblInd w:w="108" w:type="dxa"/>
        <w:tblLook w:val="04A0" w:firstRow="1" w:lastRow="0" w:firstColumn="1" w:lastColumn="0" w:noHBand="0" w:noVBand="1"/>
      </w:tblPr>
      <w:tblGrid>
        <w:gridCol w:w="516"/>
        <w:gridCol w:w="4020"/>
        <w:gridCol w:w="550"/>
        <w:gridCol w:w="3986"/>
      </w:tblGrid>
      <w:tr w:rsidR="0029327B" w:rsidRPr="00427A63" w:rsidTr="00727FDC">
        <w:tc>
          <w:tcPr>
            <w:tcW w:w="51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1A4420" w:rsidRPr="00A61AAD" w:rsidRDefault="001A4420" w:rsidP="00BB07EF">
            <w:pPr>
              <w:jc w:val="both"/>
              <w:rPr>
                <w:rFonts w:ascii="Times New Roman" w:hAnsi="Times New Roman" w:cs="Times New Roman"/>
                <w:sz w:val="24"/>
                <w:szCs w:val="24"/>
                <w:lang w:val="de-DE"/>
              </w:rPr>
            </w:pPr>
          </w:p>
        </w:tc>
        <w:tc>
          <w:tcPr>
            <w:tcW w:w="4020"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Software bestimmt, was ein softwar</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gesteuertes </w:t>
            </w:r>
            <w:hyperlink r:id="rId1018" w:tooltip="Gerät" w:history="1">
              <w:r w:rsidRPr="00A61AAD">
                <w:rPr>
                  <w:rStyle w:val="a4"/>
                  <w:rFonts w:ascii="Times New Roman" w:hAnsi="Times New Roman" w:cs="Times New Roman"/>
                  <w:color w:val="auto"/>
                  <w:sz w:val="24"/>
                  <w:szCs w:val="24"/>
                  <w:lang w:val="de-DE"/>
                </w:rPr>
                <w:t>Gerät</w:t>
              </w:r>
            </w:hyperlink>
            <w:r w:rsidRPr="00A61AAD">
              <w:rPr>
                <w:rFonts w:ascii="Times New Roman" w:hAnsi="Times New Roman" w:cs="Times New Roman"/>
                <w:sz w:val="24"/>
                <w:szCs w:val="24"/>
                <w:lang w:val="de-DE"/>
              </w:rPr>
              <w:t xml:space="preserve"> tut</w:t>
            </w:r>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86" w:type="dxa"/>
            <w:tcBorders>
              <w:bottom w:val="single" w:sz="4" w:space="0" w:color="auto"/>
            </w:tcBorders>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dass </w:t>
            </w:r>
            <w:hyperlink r:id="rId1019" w:tooltip="IBM" w:history="1">
              <w:r w:rsidRPr="00A61AAD">
                <w:rPr>
                  <w:rStyle w:val="a4"/>
                  <w:rFonts w:ascii="Times New Roman" w:hAnsi="Times New Roman" w:cs="Times New Roman"/>
                  <w:color w:val="auto"/>
                  <w:sz w:val="24"/>
                  <w:szCs w:val="24"/>
                  <w:lang w:val="de-DE"/>
                </w:rPr>
                <w:t>IBM</w:t>
              </w:r>
            </w:hyperlink>
            <w:r w:rsidRPr="00A61AAD">
              <w:rPr>
                <w:rFonts w:ascii="Times New Roman" w:hAnsi="Times New Roman" w:cs="Times New Roman"/>
                <w:sz w:val="24"/>
                <w:szCs w:val="24"/>
                <w:lang w:val="de-DE"/>
              </w:rPr>
              <w:t xml:space="preserve"> auf Rechnungen Software und Hardware getrennt zu berechnen und aufzuführen habe.</w:t>
            </w:r>
          </w:p>
        </w:tc>
      </w:tr>
      <w:tr w:rsidR="0029327B" w:rsidRPr="00427A63" w:rsidTr="00727FDC">
        <w:trPr>
          <w:trHeight w:val="466"/>
        </w:trPr>
        <w:tc>
          <w:tcPr>
            <w:tcW w:w="516" w:type="dxa"/>
          </w:tcPr>
          <w:p w:rsidR="001A4420" w:rsidRPr="00A61AAD" w:rsidRDefault="001A4420" w:rsidP="00727FDC">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4020" w:type="dxa"/>
          </w:tcPr>
          <w:p w:rsidR="001A4420" w:rsidRPr="00A61AAD" w:rsidRDefault="001A4420"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Ausdruck „Software“ ist ein Kunstwort,   </w:t>
            </w:r>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86" w:type="dxa"/>
          </w:tcPr>
          <w:p w:rsidR="001A4420" w:rsidRPr="00A61AAD" w:rsidRDefault="001A4420" w:rsidP="00BB07EF">
            <w:pPr>
              <w:spacing w:before="100" w:beforeAutospacing="1" w:after="100" w:afterAutospacing="1"/>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und in der </w:t>
            </w:r>
            <w:hyperlink r:id="rId1020" w:tooltip="Qualitätssicherung" w:history="1">
              <w:r w:rsidRPr="00A61AAD">
                <w:rPr>
                  <w:rStyle w:val="a4"/>
                  <w:rFonts w:ascii="Times New Roman" w:hAnsi="Times New Roman" w:cs="Times New Roman"/>
                  <w:iCs/>
                  <w:color w:val="auto"/>
                  <w:sz w:val="24"/>
                  <w:szCs w:val="24"/>
                  <w:lang w:val="de-DE"/>
                </w:rPr>
                <w:t>Qualitätssicherung</w:t>
              </w:r>
            </w:hyperlink>
            <w:r w:rsidRPr="00A61AAD">
              <w:rPr>
                <w:rFonts w:ascii="Times New Roman" w:hAnsi="Times New Roman" w:cs="Times New Roman"/>
                <w:sz w:val="24"/>
                <w:szCs w:val="24"/>
                <w:lang w:val="de-DE"/>
              </w:rPr>
              <w:t xml:space="preserve">   ein w</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sentliches Software-Artefakt </w:t>
            </w:r>
            <w:r w:rsidR="00D11132">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ist.</w:t>
            </w:r>
          </w:p>
        </w:tc>
      </w:tr>
      <w:tr w:rsidR="0029327B" w:rsidRPr="00427A63" w:rsidTr="00727FDC">
        <w:tc>
          <w:tcPr>
            <w:tcW w:w="51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1A4420" w:rsidRPr="00A61AAD" w:rsidRDefault="001A4420" w:rsidP="00BB07EF">
            <w:pPr>
              <w:jc w:val="both"/>
              <w:rPr>
                <w:rFonts w:ascii="Times New Roman" w:hAnsi="Times New Roman" w:cs="Times New Roman"/>
                <w:sz w:val="24"/>
                <w:szCs w:val="24"/>
                <w:lang w:val="de-DE"/>
              </w:rPr>
            </w:pPr>
          </w:p>
        </w:tc>
        <w:tc>
          <w:tcPr>
            <w:tcW w:w="4020"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Entscheidung der US-Regierung sorgte   in den </w:t>
            </w:r>
            <w:r w:rsidR="00010E91" w:rsidRPr="00A61AAD">
              <w:rPr>
                <w:rFonts w:ascii="Times New Roman" w:hAnsi="Times New Roman" w:cs="Times New Roman"/>
                <w:sz w:val="24"/>
                <w:szCs w:val="24"/>
                <w:lang w:val="de-DE"/>
              </w:rPr>
              <w:t>1970er Jahren für eine Neuheit,</w:t>
            </w:r>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86" w:type="dxa"/>
          </w:tcPr>
          <w:p w:rsidR="001A4420" w:rsidRPr="00A61AAD" w:rsidRDefault="001A4420" w:rsidP="00BB07EF">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oder mit</w:t>
            </w:r>
            <w:r w:rsidR="00397AAE" w:rsidRPr="00A61AAD">
              <w:rPr>
                <w:rFonts w:ascii="Times New Roman" w:hAnsi="Times New Roman" w:cs="Times New Roman"/>
                <w:sz w:val="24"/>
                <w:szCs w:val="24"/>
                <w:lang w:val="de-DE"/>
              </w:rPr>
              <w:t xml:space="preserve"> H</w:t>
            </w:r>
            <w:r w:rsidRPr="00A61AAD">
              <w:rPr>
                <w:rFonts w:ascii="Times New Roman" w:hAnsi="Times New Roman" w:cs="Times New Roman"/>
                <w:sz w:val="24"/>
                <w:szCs w:val="24"/>
                <w:lang w:val="de-DE"/>
              </w:rPr>
              <w:t xml:space="preserve">ilfe eines </w:t>
            </w:r>
            <w:hyperlink r:id="rId1021" w:tooltip="Patch (Software)" w:history="1">
              <w:r w:rsidRPr="00A61AAD">
                <w:rPr>
                  <w:rStyle w:val="a4"/>
                  <w:rFonts w:ascii="Times New Roman" w:hAnsi="Times New Roman" w:cs="Times New Roman"/>
                  <w:color w:val="auto"/>
                  <w:sz w:val="24"/>
                  <w:szCs w:val="24"/>
                  <w:lang w:val="de-DE"/>
                </w:rPr>
                <w:t>Patches</w:t>
              </w:r>
            </w:hyperlink>
            <w:r w:rsidRPr="00A61AAD">
              <w:rPr>
                <w:rFonts w:ascii="Times New Roman" w:hAnsi="Times New Roman" w:cs="Times New Roman"/>
                <w:sz w:val="24"/>
                <w:szCs w:val="24"/>
                <w:lang w:val="de-DE"/>
              </w:rPr>
              <w:t xml:space="preserve"> und i. d. R. nach Durchführung von </w:t>
            </w:r>
            <w:hyperlink r:id="rId1022" w:tooltip="Softwaretest" w:history="1">
              <w:r w:rsidRPr="00A61AAD">
                <w:rPr>
                  <w:rStyle w:val="a4"/>
                  <w:rFonts w:ascii="Times New Roman" w:hAnsi="Times New Roman" w:cs="Times New Roman"/>
                  <w:color w:val="auto"/>
                  <w:sz w:val="24"/>
                  <w:szCs w:val="24"/>
                  <w:lang w:val="de-DE"/>
                </w:rPr>
                <w:t>Sof</w:t>
              </w:r>
              <w:r w:rsidRPr="00A61AAD">
                <w:rPr>
                  <w:rStyle w:val="a4"/>
                  <w:rFonts w:ascii="Times New Roman" w:hAnsi="Times New Roman" w:cs="Times New Roman"/>
                  <w:color w:val="auto"/>
                  <w:sz w:val="24"/>
                  <w:szCs w:val="24"/>
                  <w:lang w:val="de-DE"/>
                </w:rPr>
                <w:t>t</w:t>
              </w:r>
              <w:r w:rsidRPr="00A61AAD">
                <w:rPr>
                  <w:rStyle w:val="a4"/>
                  <w:rFonts w:ascii="Times New Roman" w:hAnsi="Times New Roman" w:cs="Times New Roman"/>
                  <w:color w:val="auto"/>
                  <w:sz w:val="24"/>
                  <w:szCs w:val="24"/>
                  <w:lang w:val="de-DE"/>
                </w:rPr>
                <w:t>waretests</w:t>
              </w:r>
            </w:hyperlink>
            <w:r w:rsidRPr="00A61AAD">
              <w:rPr>
                <w:rFonts w:ascii="Times New Roman" w:hAnsi="Times New Roman" w:cs="Times New Roman"/>
                <w:sz w:val="24"/>
                <w:szCs w:val="24"/>
                <w:lang w:val="de-DE"/>
              </w:rPr>
              <w:t xml:space="preserve"> behoben. </w:t>
            </w:r>
          </w:p>
        </w:tc>
      </w:tr>
      <w:tr w:rsidR="0029327B" w:rsidRPr="00427A63" w:rsidTr="00727FDC">
        <w:tc>
          <w:tcPr>
            <w:tcW w:w="51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1A4420" w:rsidRPr="00A61AAD" w:rsidRDefault="001A4420" w:rsidP="00BB07EF">
            <w:pPr>
              <w:jc w:val="both"/>
              <w:rPr>
                <w:rFonts w:ascii="Times New Roman" w:hAnsi="Times New Roman" w:cs="Times New Roman"/>
                <w:sz w:val="24"/>
                <w:szCs w:val="24"/>
                <w:lang w:val="de-DE"/>
              </w:rPr>
            </w:pPr>
          </w:p>
        </w:tc>
        <w:tc>
          <w:tcPr>
            <w:tcW w:w="4020"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Handelt es sich um die Software, </w:t>
            </w:r>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86" w:type="dxa"/>
          </w:tcPr>
          <w:p w:rsidR="001A4420" w:rsidRPr="00A61AAD" w:rsidRDefault="001A4420" w:rsidP="00BB07EF">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wie effizient die Hardware genutzt wird.</w:t>
            </w:r>
          </w:p>
        </w:tc>
      </w:tr>
      <w:tr w:rsidR="0029327B" w:rsidRPr="00427A63" w:rsidTr="00727FDC">
        <w:tc>
          <w:tcPr>
            <w:tcW w:w="51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1A4420" w:rsidRPr="00A61AAD" w:rsidRDefault="001A4420" w:rsidP="00BB07EF">
            <w:pPr>
              <w:jc w:val="both"/>
              <w:rPr>
                <w:rFonts w:ascii="Times New Roman" w:hAnsi="Times New Roman" w:cs="Times New Roman"/>
                <w:sz w:val="24"/>
                <w:szCs w:val="24"/>
                <w:lang w:val="de-DE"/>
              </w:rPr>
            </w:pPr>
          </w:p>
        </w:tc>
        <w:tc>
          <w:tcPr>
            <w:tcW w:w="4020" w:type="dxa"/>
          </w:tcPr>
          <w:p w:rsidR="001A4420" w:rsidRPr="00A61AAD" w:rsidRDefault="001A4420" w:rsidP="00727FDC">
            <w:pPr>
              <w:rPr>
                <w:rFonts w:ascii="Times New Roman" w:hAnsi="Times New Roman" w:cs="Times New Roman"/>
                <w:sz w:val="24"/>
                <w:szCs w:val="24"/>
                <w:lang w:val="de-DE"/>
              </w:rPr>
            </w:pPr>
            <w:r w:rsidRPr="00A61AAD">
              <w:rPr>
                <w:rFonts w:ascii="Times New Roman" w:hAnsi="Times New Roman" w:cs="Times New Roman"/>
                <w:sz w:val="24"/>
                <w:szCs w:val="24"/>
                <w:lang w:val="de-DE"/>
              </w:rPr>
              <w:t>Es ist zweifellos, dass</w:t>
            </w:r>
            <w:r w:rsidR="00F60ECC" w:rsidRPr="00A61AAD">
              <w:rPr>
                <w:rFonts w:ascii="Times New Roman" w:hAnsi="Times New Roman" w:cs="Times New Roman"/>
                <w:sz w:val="24"/>
                <w:szCs w:val="24"/>
                <w:lang w:val="de-DE"/>
              </w:rPr>
              <w:t xml:space="preserve"> der Quell</w:t>
            </w:r>
            <w:r w:rsidRPr="00A61AAD">
              <w:rPr>
                <w:rFonts w:ascii="Times New Roman" w:hAnsi="Times New Roman" w:cs="Times New Roman"/>
                <w:sz w:val="24"/>
                <w:szCs w:val="24"/>
                <w:lang w:val="de-DE"/>
              </w:rPr>
              <w:t xml:space="preserve">code in der </w:t>
            </w:r>
            <w:hyperlink r:id="rId1023" w:tooltip="Softwareentwicklung" w:history="1">
              <w:r w:rsidRPr="00A61AAD">
                <w:rPr>
                  <w:rFonts w:ascii="Times New Roman" w:hAnsi="Times New Roman" w:cs="Times New Roman"/>
                  <w:iCs/>
                  <w:sz w:val="24"/>
                  <w:szCs w:val="24"/>
                  <w:lang w:val="de-DE"/>
                </w:rPr>
                <w:t>Softwareentwicklung</w:t>
              </w:r>
            </w:hyperlink>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86" w:type="dxa"/>
          </w:tcPr>
          <w:p w:rsidR="001A4420" w:rsidRPr="00A61AAD" w:rsidRDefault="001A4420" w:rsidP="00BB07EF">
            <w:pPr>
              <w:pStyle w:val="a5"/>
              <w:jc w:val="both"/>
              <w:rPr>
                <w:lang w:val="de-DE"/>
              </w:rPr>
            </w:pPr>
            <w:r w:rsidRPr="00A61AAD">
              <w:rPr>
                <w:lang w:val="de-DE"/>
              </w:rPr>
              <w:t xml:space="preserve">sonst  hätte  der </w:t>
            </w:r>
            <w:hyperlink r:id="rId1024" w:tooltip="Software-Lebenszyklus" w:history="1">
              <w:r w:rsidRPr="00A61AAD">
                <w:rPr>
                  <w:rStyle w:val="a4"/>
                  <w:color w:val="auto"/>
                  <w:lang w:val="de-DE"/>
                </w:rPr>
                <w:t>Software-Lebenszyklus</w:t>
              </w:r>
            </w:hyperlink>
            <w:r w:rsidRPr="00A61AAD">
              <w:rPr>
                <w:lang w:val="de-DE"/>
              </w:rPr>
              <w:t xml:space="preserve">  nur ein Jahr  betragen.</w:t>
            </w:r>
          </w:p>
        </w:tc>
      </w:tr>
      <w:tr w:rsidR="0029327B" w:rsidRPr="00427A63" w:rsidTr="00727FDC">
        <w:tc>
          <w:tcPr>
            <w:tcW w:w="51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1A4420" w:rsidRPr="00A61AAD" w:rsidRDefault="001A4420" w:rsidP="00BB07EF">
            <w:pPr>
              <w:jc w:val="both"/>
              <w:rPr>
                <w:rFonts w:ascii="Times New Roman" w:hAnsi="Times New Roman" w:cs="Times New Roman"/>
                <w:sz w:val="24"/>
                <w:szCs w:val="24"/>
                <w:lang w:val="de-DE"/>
              </w:rPr>
            </w:pPr>
          </w:p>
        </w:tc>
        <w:tc>
          <w:tcPr>
            <w:tcW w:w="4020" w:type="dxa"/>
          </w:tcPr>
          <w:p w:rsidR="001A4420" w:rsidRPr="00A61AAD" w:rsidRDefault="001A4420"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Fehler werden in aktualisierten </w:t>
            </w:r>
            <w:hyperlink r:id="rId1025" w:tooltip="Versionierung" w:history="1">
              <w:r w:rsidRPr="00A61AAD">
                <w:rPr>
                  <w:rFonts w:ascii="Times New Roman" w:hAnsi="Times New Roman" w:cs="Times New Roman"/>
                  <w:sz w:val="24"/>
                  <w:szCs w:val="24"/>
                  <w:lang w:val="de-DE"/>
                </w:rPr>
                <w:t>Sof</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wareversionen</w:t>
              </w:r>
            </w:hyperlink>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8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unterliegt jedoch mit der Zeit der </w:t>
            </w:r>
            <w:hyperlink r:id="rId1026" w:tooltip="Softwarealterung" w:history="1">
              <w:r w:rsidRPr="00A61AAD">
                <w:rPr>
                  <w:rStyle w:val="a4"/>
                  <w:rFonts w:ascii="Times New Roman" w:hAnsi="Times New Roman" w:cs="Times New Roman"/>
                  <w:color w:val="auto"/>
                  <w:sz w:val="24"/>
                  <w:szCs w:val="24"/>
                  <w:lang w:val="de-DE"/>
                </w:rPr>
                <w:t>Softwarealterung</w:t>
              </w:r>
            </w:hyperlink>
            <w:r w:rsidRPr="00A61AAD">
              <w:rPr>
                <w:rStyle w:val="a4"/>
                <w:rFonts w:ascii="Times New Roman" w:hAnsi="Times New Roman" w:cs="Times New Roman"/>
                <w:color w:val="auto"/>
                <w:sz w:val="24"/>
                <w:szCs w:val="24"/>
                <w:lang w:val="de-DE"/>
              </w:rPr>
              <w:t>.</w:t>
            </w:r>
          </w:p>
        </w:tc>
      </w:tr>
      <w:tr w:rsidR="0029327B" w:rsidRPr="00427A63" w:rsidTr="00727FDC">
        <w:tc>
          <w:tcPr>
            <w:tcW w:w="51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1A4420" w:rsidRPr="00A61AAD" w:rsidRDefault="001A4420" w:rsidP="00BB07EF">
            <w:pPr>
              <w:jc w:val="both"/>
              <w:rPr>
                <w:rFonts w:ascii="Times New Roman" w:hAnsi="Times New Roman" w:cs="Times New Roman"/>
                <w:sz w:val="24"/>
                <w:szCs w:val="24"/>
                <w:lang w:val="de-DE"/>
              </w:rPr>
            </w:pPr>
          </w:p>
        </w:tc>
        <w:tc>
          <w:tcPr>
            <w:tcW w:w="4020"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Software trägt zudem maßgeblich dazu bei,</w:t>
            </w:r>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3986" w:type="dxa"/>
          </w:tcPr>
          <w:p w:rsidR="001A4420" w:rsidRPr="00A61AAD" w:rsidRDefault="001A4420" w:rsidP="00BB07EF">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und wie es das tut.</w:t>
            </w:r>
          </w:p>
        </w:tc>
      </w:tr>
      <w:tr w:rsidR="0029327B" w:rsidRPr="00427A63" w:rsidTr="00727FDC">
        <w:trPr>
          <w:trHeight w:val="789"/>
        </w:trPr>
        <w:tc>
          <w:tcPr>
            <w:tcW w:w="51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8</w:t>
            </w:r>
          </w:p>
          <w:p w:rsidR="001A4420" w:rsidRPr="00A61AAD" w:rsidRDefault="001A4420" w:rsidP="00BB07EF">
            <w:pPr>
              <w:jc w:val="both"/>
              <w:rPr>
                <w:rFonts w:ascii="Times New Roman" w:hAnsi="Times New Roman" w:cs="Times New Roman"/>
                <w:sz w:val="24"/>
                <w:szCs w:val="24"/>
                <w:lang w:val="de-DE"/>
              </w:rPr>
            </w:pPr>
          </w:p>
        </w:tc>
        <w:tc>
          <w:tcPr>
            <w:tcW w:w="4020" w:type="dxa"/>
          </w:tcPr>
          <w:p w:rsidR="001A4420" w:rsidRPr="00A61AAD" w:rsidRDefault="001A4420"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Die Programmautoren  erweiterten  und passten Software   nach der En</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wicklung mehrfach an,</w:t>
            </w:r>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86" w:type="dxa"/>
          </w:tcPr>
          <w:p w:rsidR="001A4420" w:rsidRPr="00A61AAD" w:rsidRDefault="001A4420" w:rsidP="00BB07EF">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dass die Verbreitung und Nutzung von Software dem </w:t>
            </w:r>
            <w:hyperlink r:id="rId1027" w:tooltip="Urheberrecht" w:history="1">
              <w:r w:rsidRPr="00A61AAD">
                <w:rPr>
                  <w:rStyle w:val="a4"/>
                  <w:rFonts w:ascii="Times New Roman" w:hAnsi="Times New Roman" w:cs="Times New Roman"/>
                  <w:color w:val="auto"/>
                  <w:sz w:val="24"/>
                  <w:szCs w:val="24"/>
                  <w:lang w:val="de-DE"/>
                </w:rPr>
                <w:t>Urheberrecht</w:t>
              </w:r>
            </w:hyperlink>
            <w:r w:rsidRPr="00A61AAD">
              <w:rPr>
                <w:rFonts w:ascii="Times New Roman" w:hAnsi="Times New Roman" w:cs="Times New Roman"/>
                <w:sz w:val="24"/>
                <w:szCs w:val="24"/>
                <w:lang w:val="de-DE"/>
              </w:rPr>
              <w:t xml:space="preserve"> unterliegt.</w:t>
            </w:r>
          </w:p>
        </w:tc>
      </w:tr>
      <w:tr w:rsidR="0029327B" w:rsidRPr="00427A63" w:rsidTr="00727FDC">
        <w:tc>
          <w:tcPr>
            <w:tcW w:w="51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1A4420" w:rsidRPr="00A61AAD" w:rsidRDefault="001A4420" w:rsidP="00BB07EF">
            <w:pPr>
              <w:jc w:val="both"/>
              <w:rPr>
                <w:rFonts w:ascii="Times New Roman" w:hAnsi="Times New Roman" w:cs="Times New Roman"/>
                <w:sz w:val="24"/>
                <w:szCs w:val="24"/>
                <w:lang w:val="de-DE"/>
              </w:rPr>
            </w:pPr>
          </w:p>
        </w:tc>
        <w:tc>
          <w:tcPr>
            <w:tcW w:w="4020" w:type="dxa"/>
          </w:tcPr>
          <w:p w:rsidR="001A4420" w:rsidRPr="00A61AAD" w:rsidRDefault="001A4420" w:rsidP="00BB07EF">
            <w:pPr>
              <w:jc w:val="both"/>
              <w:rPr>
                <w:rFonts w:ascii="Times New Roman" w:hAnsi="Times New Roman" w:cs="Times New Roman"/>
                <w:spacing w:val="-4"/>
                <w:sz w:val="24"/>
                <w:szCs w:val="24"/>
                <w:lang w:val="de-DE"/>
              </w:rPr>
            </w:pPr>
            <w:r w:rsidRPr="00A61AAD">
              <w:rPr>
                <w:rFonts w:ascii="Times New Roman" w:hAnsi="Times New Roman" w:cs="Times New Roman"/>
                <w:spacing w:val="-4"/>
                <w:sz w:val="24"/>
                <w:szCs w:val="24"/>
                <w:lang w:val="de-DE"/>
              </w:rPr>
              <w:t>Software verschleißt nicht durch Nu</w:t>
            </w:r>
            <w:r w:rsidRPr="00A61AAD">
              <w:rPr>
                <w:rFonts w:ascii="Times New Roman" w:hAnsi="Times New Roman" w:cs="Times New Roman"/>
                <w:spacing w:val="-4"/>
                <w:sz w:val="24"/>
                <w:szCs w:val="24"/>
                <w:lang w:val="de-DE"/>
              </w:rPr>
              <w:t>t</w:t>
            </w:r>
            <w:r w:rsidRPr="00A61AAD">
              <w:rPr>
                <w:rFonts w:ascii="Times New Roman" w:hAnsi="Times New Roman" w:cs="Times New Roman"/>
                <w:spacing w:val="-4"/>
                <w:sz w:val="24"/>
                <w:szCs w:val="24"/>
                <w:lang w:val="de-DE"/>
              </w:rPr>
              <w:t>zung,</w:t>
            </w:r>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86" w:type="dxa"/>
          </w:tcPr>
          <w:p w:rsidR="001A4420" w:rsidRPr="00A61AAD" w:rsidRDefault="001A4420" w:rsidP="00ED65B3">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dann sind </w:t>
            </w:r>
            <w:hyperlink r:id="rId1028" w:tooltip="Konfigurationsdatei" w:history="1">
              <w:r w:rsidRPr="00A61AAD">
                <w:rPr>
                  <w:rStyle w:val="a4"/>
                  <w:rFonts w:ascii="Times New Roman" w:hAnsi="Times New Roman" w:cs="Times New Roman"/>
                  <w:color w:val="auto"/>
                  <w:sz w:val="24"/>
                  <w:szCs w:val="24"/>
                  <w:lang w:val="de-DE"/>
                </w:rPr>
                <w:t>Konfigurations</w:t>
              </w:r>
            </w:hyperlink>
            <w:r w:rsidR="003C32B8" w:rsidRPr="00A61AAD">
              <w:rPr>
                <w:rStyle w:val="a4"/>
                <w:rFonts w:ascii="Times New Roman" w:hAnsi="Times New Roman" w:cs="Times New Roman"/>
                <w:color w:val="auto"/>
                <w:sz w:val="24"/>
                <w:szCs w:val="24"/>
                <w:lang w:val="de-DE"/>
              </w:rPr>
              <w:t>-</w:t>
            </w:r>
            <w:r w:rsidRPr="00A61AAD">
              <w:rPr>
                <w:rFonts w:ascii="Times New Roman" w:hAnsi="Times New Roman" w:cs="Times New Roman"/>
                <w:sz w:val="24"/>
                <w:szCs w:val="24"/>
                <w:lang w:val="de-DE"/>
              </w:rPr>
              <w:t xml:space="preserve">, </w:t>
            </w:r>
            <w:hyperlink r:id="rId1029" w:tooltip="Schriftart-Datei" w:history="1">
              <w:r w:rsidRPr="00A61AAD">
                <w:rPr>
                  <w:rFonts w:ascii="Times New Roman" w:hAnsi="Times New Roman" w:cs="Times New Roman"/>
                  <w:sz w:val="24"/>
                  <w:szCs w:val="24"/>
                  <w:lang w:val="de-DE"/>
                </w:rPr>
                <w:t>Schriftart-Dateien</w:t>
              </w:r>
            </w:hyperlink>
            <w:r w:rsidR="00ED65B3" w:rsidRPr="00A61AAD">
              <w:rPr>
                <w:rFonts w:ascii="Times New Roman" w:hAnsi="Times New Roman" w:cs="Times New Roman"/>
                <w:sz w:val="24"/>
                <w:szCs w:val="24"/>
                <w:lang w:val="de-DE"/>
              </w:rPr>
              <w:t>,</w:t>
            </w:r>
            <w:r w:rsidR="009C5921" w:rsidRPr="00A61AAD">
              <w:rPr>
                <w:rFonts w:ascii="Times New Roman" w:hAnsi="Times New Roman" w:cs="Times New Roman"/>
                <w:sz w:val="24"/>
                <w:szCs w:val="24"/>
                <w:lang w:val="de-DE"/>
              </w:rPr>
              <w:t xml:space="preserve"> </w:t>
            </w:r>
            <w:r w:rsidR="00ED65B3" w:rsidRPr="00A61AAD">
              <w:rPr>
                <w:rFonts w:ascii="Times New Roman" w:hAnsi="Times New Roman" w:cs="Times New Roman"/>
                <w:sz w:val="24"/>
                <w:szCs w:val="24"/>
                <w:lang w:val="de-DE"/>
              </w:rPr>
              <w:t>Datenstrukturen</w:t>
            </w:r>
            <w:r w:rsidRPr="00A61AAD">
              <w:rPr>
                <w:rFonts w:ascii="Times New Roman" w:hAnsi="Times New Roman" w:cs="Times New Roman"/>
                <w:sz w:val="24"/>
                <w:szCs w:val="24"/>
                <w:lang w:val="de-DE"/>
              </w:rPr>
              <w:t xml:space="preserve"> für </w:t>
            </w:r>
            <w:hyperlink r:id="rId1030" w:tooltip="Datenbank" w:history="1">
              <w:r w:rsidRPr="00A61AAD">
                <w:rPr>
                  <w:rStyle w:val="a4"/>
                  <w:rFonts w:ascii="Times New Roman" w:hAnsi="Times New Roman" w:cs="Times New Roman"/>
                  <w:color w:val="auto"/>
                  <w:sz w:val="24"/>
                  <w:szCs w:val="24"/>
                  <w:lang w:val="de-DE"/>
                </w:rPr>
                <w:t>Date</w:t>
              </w:r>
              <w:r w:rsidRPr="00A61AAD">
                <w:rPr>
                  <w:rStyle w:val="a4"/>
                  <w:rFonts w:ascii="Times New Roman" w:hAnsi="Times New Roman" w:cs="Times New Roman"/>
                  <w:color w:val="auto"/>
                  <w:sz w:val="24"/>
                  <w:szCs w:val="24"/>
                  <w:lang w:val="de-DE"/>
                </w:rPr>
                <w:t>n</w:t>
              </w:r>
              <w:r w:rsidRPr="00A61AAD">
                <w:rPr>
                  <w:rStyle w:val="a4"/>
                  <w:rFonts w:ascii="Times New Roman" w:hAnsi="Times New Roman" w:cs="Times New Roman"/>
                  <w:color w:val="auto"/>
                  <w:sz w:val="24"/>
                  <w:szCs w:val="24"/>
                  <w:lang w:val="de-DE"/>
                </w:rPr>
                <w:t>banken</w:t>
              </w:r>
            </w:hyperlink>
            <w:r w:rsidRPr="00A61AAD">
              <w:rPr>
                <w:rStyle w:val="a4"/>
                <w:rFonts w:ascii="Times New Roman" w:hAnsi="Times New Roman" w:cs="Times New Roman"/>
                <w:color w:val="auto"/>
                <w:sz w:val="24"/>
                <w:szCs w:val="24"/>
                <w:lang w:val="de-DE"/>
              </w:rPr>
              <w:t xml:space="preserve"> zu nennen.</w:t>
            </w:r>
          </w:p>
        </w:tc>
      </w:tr>
      <w:tr w:rsidR="00B11C04" w:rsidRPr="00427A63" w:rsidTr="00727FDC">
        <w:tc>
          <w:tcPr>
            <w:tcW w:w="516" w:type="dxa"/>
          </w:tcPr>
          <w:p w:rsidR="001A4420" w:rsidRPr="00A61AAD" w:rsidRDefault="001A4420"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1A4420" w:rsidRPr="00A61AAD" w:rsidRDefault="001A4420" w:rsidP="00BB07EF">
            <w:pPr>
              <w:jc w:val="both"/>
              <w:rPr>
                <w:rFonts w:ascii="Times New Roman" w:hAnsi="Times New Roman" w:cs="Times New Roman"/>
                <w:sz w:val="24"/>
                <w:szCs w:val="24"/>
                <w:lang w:val="de-DE"/>
              </w:rPr>
            </w:pPr>
          </w:p>
        </w:tc>
        <w:tc>
          <w:tcPr>
            <w:tcW w:w="4020" w:type="dxa"/>
          </w:tcPr>
          <w:p w:rsidR="001A4420" w:rsidRPr="00A61AAD" w:rsidRDefault="001A4420"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Es lohnt sich zu wissen,    </w:t>
            </w:r>
          </w:p>
        </w:tc>
        <w:tc>
          <w:tcPr>
            <w:tcW w:w="550" w:type="dxa"/>
          </w:tcPr>
          <w:p w:rsidR="001A4420" w:rsidRPr="00A61AAD" w:rsidRDefault="001A4420" w:rsidP="00727FDC">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86" w:type="dxa"/>
          </w:tcPr>
          <w:p w:rsidR="001A4420" w:rsidRPr="00A61AAD" w:rsidRDefault="001A4420" w:rsidP="00BB07EF">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das von </w:t>
            </w:r>
            <w:hyperlink r:id="rId1031" w:tooltip="John W. Tukey" w:history="1">
              <w:r w:rsidRPr="00A61AAD">
                <w:rPr>
                  <w:rStyle w:val="a4"/>
                  <w:rFonts w:ascii="Times New Roman" w:hAnsi="Times New Roman" w:cs="Times New Roman"/>
                  <w:color w:val="auto"/>
                  <w:sz w:val="24"/>
                  <w:szCs w:val="24"/>
                  <w:lang w:val="de-DE"/>
                </w:rPr>
                <w:t>John W. Tukey</w:t>
              </w:r>
            </w:hyperlink>
            <w:r w:rsidRPr="00A61AAD">
              <w:rPr>
                <w:rFonts w:ascii="Times New Roman" w:hAnsi="Times New Roman" w:cs="Times New Roman"/>
                <w:sz w:val="24"/>
                <w:szCs w:val="24"/>
                <w:lang w:val="de-DE"/>
              </w:rPr>
              <w:t xml:space="preserve"> im Jahr 1958   als Gegenstück zu dem   Wort „Har</w:t>
            </w:r>
            <w:r w:rsidRPr="00A61AAD">
              <w:rPr>
                <w:rFonts w:ascii="Times New Roman" w:hAnsi="Times New Roman" w:cs="Times New Roman"/>
                <w:sz w:val="24"/>
                <w:szCs w:val="24"/>
                <w:lang w:val="de-DE"/>
              </w:rPr>
              <w:t>d</w:t>
            </w:r>
            <w:r w:rsidRPr="00A61AAD">
              <w:rPr>
                <w:rFonts w:ascii="Times New Roman" w:hAnsi="Times New Roman" w:cs="Times New Roman"/>
                <w:sz w:val="24"/>
                <w:szCs w:val="24"/>
                <w:lang w:val="de-DE"/>
              </w:rPr>
              <w:t xml:space="preserve">ware“ das erste Mal verwendet wurde. </w:t>
            </w:r>
          </w:p>
        </w:tc>
      </w:tr>
    </w:tbl>
    <w:p w:rsidR="005C5F97" w:rsidRPr="00A61AAD" w:rsidRDefault="005C5F97" w:rsidP="00727FDC">
      <w:pPr>
        <w:spacing w:after="0" w:line="240" w:lineRule="auto"/>
        <w:ind w:firstLine="567"/>
        <w:jc w:val="both"/>
        <w:rPr>
          <w:rFonts w:ascii="Times New Roman" w:hAnsi="Times New Roman" w:cs="Times New Roman"/>
          <w:b/>
          <w:sz w:val="24"/>
          <w:szCs w:val="24"/>
          <w:lang w:val="de-DE"/>
        </w:rPr>
      </w:pPr>
    </w:p>
    <w:p w:rsidR="004A5879" w:rsidRPr="00A61AAD" w:rsidRDefault="004A5879" w:rsidP="00727FD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727FDC" w:rsidRPr="00A61AAD">
        <w:rPr>
          <w:rFonts w:ascii="Times New Roman" w:hAnsi="Times New Roman" w:cs="Times New Roman"/>
          <w:b/>
          <w:sz w:val="24"/>
          <w:szCs w:val="24"/>
          <w:lang w:val="de-DE"/>
        </w:rPr>
        <w:t xml:space="preserve"> </w:t>
      </w:r>
      <w:r w:rsidR="00E675AE" w:rsidRPr="00A61AAD">
        <w:rPr>
          <w:rFonts w:ascii="Times New Roman" w:hAnsi="Times New Roman" w:cs="Times New Roman"/>
          <w:b/>
          <w:sz w:val="24"/>
          <w:szCs w:val="24"/>
          <w:lang w:val="de-DE"/>
        </w:rPr>
        <w:t>Finden Sie  Synonyme</w:t>
      </w:r>
      <w:r w:rsidRPr="00A61AAD">
        <w:rPr>
          <w:rFonts w:ascii="Times New Roman" w:hAnsi="Times New Roman" w:cs="Times New Roman"/>
          <w:b/>
          <w:sz w:val="24"/>
          <w:szCs w:val="24"/>
          <w:lang w:val="de-DE"/>
        </w:rPr>
        <w:t>.</w:t>
      </w:r>
    </w:p>
    <w:p w:rsidR="00E24052" w:rsidRPr="00A61AAD" w:rsidRDefault="00E24052" w:rsidP="004A5879">
      <w:pPr>
        <w:spacing w:after="0" w:line="240" w:lineRule="auto"/>
        <w:jc w:val="both"/>
        <w:rPr>
          <w:rFonts w:ascii="Times New Roman" w:eastAsia="Times New Roman" w:hAnsi="Times New Roman" w:cs="Times New Roman"/>
          <w:b/>
          <w:sz w:val="24"/>
          <w:szCs w:val="24"/>
          <w:lang w:val="de-DE" w:eastAsia="ru-RU"/>
        </w:rPr>
      </w:pPr>
    </w:p>
    <w:p w:rsidR="00010E91" w:rsidRPr="00A61AAD" w:rsidRDefault="00010E91" w:rsidP="00E675AE">
      <w:pPr>
        <w:spacing w:after="0" w:line="240" w:lineRule="auto"/>
        <w:jc w:val="both"/>
        <w:rPr>
          <w:rFonts w:ascii="Times New Roman" w:hAnsi="Times New Roman" w:cs="Times New Roman"/>
          <w:sz w:val="24"/>
          <w:szCs w:val="24"/>
          <w:lang w:val="de-DE"/>
        </w:rPr>
        <w:sectPr w:rsidR="00010E91" w:rsidRPr="00A61AAD" w:rsidSect="00772360">
          <w:type w:val="continuous"/>
          <w:pgSz w:w="11906" w:h="16838"/>
          <w:pgMar w:top="1134" w:right="1134" w:bottom="1134" w:left="1701" w:header="708" w:footer="708" w:gutter="0"/>
          <w:cols w:space="708"/>
          <w:docGrid w:linePitch="360"/>
        </w:sectPr>
      </w:pPr>
    </w:p>
    <w:p w:rsidR="00E24052"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727FDC"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der Fehler</w:t>
      </w:r>
    </w:p>
    <w:p w:rsidR="00E675AE"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727FD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Dokumentation</w:t>
      </w:r>
    </w:p>
    <w:p w:rsidR="00E675AE"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727FD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Standard</w:t>
      </w:r>
    </w:p>
    <w:p w:rsidR="00E675AE"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727FDC" w:rsidRPr="00A61AAD">
        <w:rPr>
          <w:rFonts w:ascii="Times New Roman" w:hAnsi="Times New Roman" w:cs="Times New Roman"/>
          <w:sz w:val="24"/>
          <w:szCs w:val="24"/>
          <w:lang w:val="de-DE"/>
        </w:rPr>
        <w:t>)</w:t>
      </w:r>
      <w:r w:rsidR="00A96561" w:rsidRPr="00A61AAD">
        <w:rPr>
          <w:rFonts w:ascii="Times New Roman" w:hAnsi="Times New Roman" w:cs="Times New Roman"/>
          <w:sz w:val="24"/>
          <w:szCs w:val="24"/>
          <w:lang w:val="de-DE"/>
        </w:rPr>
        <w:t xml:space="preserve"> der Urheber</w:t>
      </w:r>
    </w:p>
    <w:p w:rsidR="00E675AE"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727FDC" w:rsidRPr="00A61AAD">
        <w:rPr>
          <w:rFonts w:ascii="Times New Roman" w:hAnsi="Times New Roman" w:cs="Times New Roman"/>
          <w:sz w:val="24"/>
          <w:szCs w:val="24"/>
          <w:lang w:val="de-DE"/>
        </w:rPr>
        <w:t>)</w:t>
      </w:r>
      <w:r w:rsidR="00A96561" w:rsidRPr="00A61AAD">
        <w:rPr>
          <w:rFonts w:ascii="Times New Roman" w:hAnsi="Times New Roman" w:cs="Times New Roman"/>
          <w:sz w:val="24"/>
          <w:szCs w:val="24"/>
          <w:lang w:val="de-DE"/>
        </w:rPr>
        <w:t xml:space="preserve"> die Sicherung</w:t>
      </w:r>
    </w:p>
    <w:p w:rsidR="00A96561" w:rsidRPr="00A61AAD" w:rsidRDefault="00A96561" w:rsidP="00E675AE">
      <w:pPr>
        <w:spacing w:after="0" w:line="240" w:lineRule="auto"/>
        <w:jc w:val="both"/>
        <w:rPr>
          <w:rFonts w:ascii="Times New Roman" w:hAnsi="Times New Roman" w:cs="Times New Roman"/>
          <w:sz w:val="24"/>
          <w:szCs w:val="24"/>
          <w:lang w:val="de-DE"/>
        </w:rPr>
      </w:pPr>
    </w:p>
    <w:p w:rsidR="00E675AE"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die Unterlagen</w:t>
      </w:r>
    </w:p>
    <w:p w:rsidR="00E675AE"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A96561" w:rsidRPr="00A61AAD">
        <w:rPr>
          <w:rFonts w:ascii="Times New Roman" w:hAnsi="Times New Roman" w:cs="Times New Roman"/>
          <w:sz w:val="24"/>
          <w:szCs w:val="24"/>
          <w:lang w:val="de-DE"/>
        </w:rPr>
        <w:t xml:space="preserve"> der Autor</w:t>
      </w:r>
    </w:p>
    <w:p w:rsidR="00E675AE"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A96561" w:rsidRPr="00A61AAD">
        <w:rPr>
          <w:rFonts w:ascii="Times New Roman" w:hAnsi="Times New Roman" w:cs="Times New Roman"/>
          <w:sz w:val="24"/>
          <w:szCs w:val="24"/>
          <w:lang w:val="de-DE"/>
        </w:rPr>
        <w:t xml:space="preserve"> die Garantie</w:t>
      </w:r>
    </w:p>
    <w:p w:rsidR="00E675AE"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 die Norm</w:t>
      </w:r>
    </w:p>
    <w:p w:rsidR="00E675AE" w:rsidRPr="00A61AAD" w:rsidRDefault="00E675AE" w:rsidP="00E675AE">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der Missgriff</w:t>
      </w:r>
    </w:p>
    <w:p w:rsidR="00A96561" w:rsidRPr="00A61AAD" w:rsidRDefault="00A96561" w:rsidP="000F4B5D">
      <w:pPr>
        <w:spacing w:after="0" w:line="240" w:lineRule="auto"/>
        <w:jc w:val="both"/>
        <w:rPr>
          <w:rFonts w:ascii="Times New Roman" w:hAnsi="Times New Roman" w:cs="Times New Roman"/>
          <w:b/>
          <w:sz w:val="24"/>
          <w:szCs w:val="24"/>
          <w:lang w:val="de-DE"/>
        </w:rPr>
        <w:sectPr w:rsidR="00A96561" w:rsidRPr="00A61AAD" w:rsidSect="00772360">
          <w:type w:val="continuous"/>
          <w:pgSz w:w="11906" w:h="16838"/>
          <w:pgMar w:top="1134" w:right="1134" w:bottom="1134" w:left="1701" w:header="708" w:footer="708" w:gutter="0"/>
          <w:cols w:num="2" w:space="708"/>
          <w:docGrid w:linePitch="360"/>
        </w:sectPr>
      </w:pPr>
    </w:p>
    <w:p w:rsidR="00445E20" w:rsidRPr="00A61AAD" w:rsidRDefault="00C220FF" w:rsidP="00727FD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4</w:t>
      </w:r>
      <w:r w:rsidR="00445E20" w:rsidRPr="00A61AAD">
        <w:rPr>
          <w:rFonts w:ascii="Times New Roman" w:hAnsi="Times New Roman" w:cs="Times New Roman"/>
          <w:b/>
          <w:sz w:val="24"/>
          <w:szCs w:val="24"/>
          <w:lang w:val="de-DE"/>
        </w:rPr>
        <w:t>.</w:t>
      </w:r>
      <w:r w:rsidR="00727FDC" w:rsidRPr="00A61AAD">
        <w:rPr>
          <w:rFonts w:ascii="Times New Roman" w:hAnsi="Times New Roman" w:cs="Times New Roman"/>
          <w:b/>
          <w:sz w:val="24"/>
          <w:szCs w:val="24"/>
          <w:lang w:val="de-DE"/>
        </w:rPr>
        <w:t xml:space="preserve"> </w:t>
      </w:r>
      <w:r w:rsidR="00445E20" w:rsidRPr="00A61AAD">
        <w:rPr>
          <w:rFonts w:ascii="Times New Roman" w:hAnsi="Times New Roman" w:cs="Times New Roman"/>
          <w:b/>
          <w:sz w:val="24"/>
          <w:szCs w:val="24"/>
          <w:lang w:val="de-DE"/>
        </w:rPr>
        <w:t>Ergänzen Sie.</w:t>
      </w:r>
    </w:p>
    <w:p w:rsidR="00645A6B" w:rsidRPr="00A61AAD" w:rsidRDefault="00645A6B" w:rsidP="00645A6B">
      <w:pPr>
        <w:spacing w:after="0" w:line="240" w:lineRule="auto"/>
        <w:jc w:val="both"/>
        <w:rPr>
          <w:rFonts w:ascii="Times New Roman" w:hAnsi="Times New Roman" w:cs="Times New Roman"/>
          <w:b/>
          <w:sz w:val="24"/>
          <w:szCs w:val="24"/>
          <w:lang w:val="de-DE"/>
        </w:rPr>
      </w:pPr>
    </w:p>
    <w:p w:rsidR="00645A6B" w:rsidRPr="00A61AAD" w:rsidRDefault="00727FDC" w:rsidP="00645A6B">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 xml:space="preserve">1. </w:t>
      </w:r>
      <w:r w:rsidR="00645A6B" w:rsidRPr="00A61AAD">
        <w:rPr>
          <w:rFonts w:ascii="Times New Roman" w:hAnsi="Times New Roman" w:cs="Times New Roman"/>
          <w:sz w:val="24"/>
          <w:szCs w:val="24"/>
          <w:lang w:val="de-DE"/>
        </w:rPr>
        <w:t>Die Bezeichnung … (</w:t>
      </w:r>
      <w:r w:rsidR="00645A6B" w:rsidRPr="00A61AAD">
        <w:rPr>
          <w:rFonts w:ascii="Times New Roman" w:hAnsi="Times New Roman" w:cs="Times New Roman"/>
          <w:sz w:val="24"/>
          <w:szCs w:val="24"/>
        </w:rPr>
        <w:t>программное</w:t>
      </w:r>
      <w:r w:rsidRPr="00A61AAD">
        <w:rPr>
          <w:rFonts w:ascii="Times New Roman" w:hAnsi="Times New Roman" w:cs="Times New Roman"/>
          <w:sz w:val="24"/>
          <w:szCs w:val="24"/>
          <w:lang w:val="de-DE"/>
        </w:rPr>
        <w:t xml:space="preserve"> </w:t>
      </w:r>
      <w:r w:rsidR="00645A6B" w:rsidRPr="00A61AAD">
        <w:rPr>
          <w:rFonts w:ascii="Times New Roman" w:hAnsi="Times New Roman" w:cs="Times New Roman"/>
          <w:sz w:val="24"/>
          <w:szCs w:val="24"/>
        </w:rPr>
        <w:t>обеспечение</w:t>
      </w:r>
      <w:r w:rsidR="00645A6B" w:rsidRPr="00A61AAD">
        <w:rPr>
          <w:rFonts w:ascii="Times New Roman" w:hAnsi="Times New Roman" w:cs="Times New Roman"/>
          <w:sz w:val="24"/>
          <w:szCs w:val="24"/>
          <w:lang w:val="de-DE"/>
        </w:rPr>
        <w:t xml:space="preserve">)  wird  meist nur  …  </w:t>
      </w:r>
      <w:r w:rsidR="00645A6B" w:rsidRPr="00A61AAD">
        <w:rPr>
          <w:rFonts w:ascii="Times New Roman" w:hAnsi="Times New Roman" w:cs="Times New Roman"/>
          <w:sz w:val="24"/>
          <w:szCs w:val="24"/>
        </w:rPr>
        <w:t>(относиться</w:t>
      </w:r>
      <w:r w:rsidRPr="00A61AAD">
        <w:rPr>
          <w:rFonts w:ascii="Times New Roman" w:hAnsi="Times New Roman" w:cs="Times New Roman"/>
          <w:sz w:val="24"/>
          <w:szCs w:val="24"/>
        </w:rPr>
        <w:t xml:space="preserve"> </w:t>
      </w:r>
      <w:r w:rsidR="00645A6B" w:rsidRPr="00A61AAD">
        <w:rPr>
          <w:rFonts w:ascii="Times New Roman" w:hAnsi="Times New Roman" w:cs="Times New Roman"/>
          <w:sz w:val="24"/>
          <w:szCs w:val="24"/>
        </w:rPr>
        <w:t>к</w:t>
      </w:r>
      <w:r w:rsidRPr="00A61AAD">
        <w:rPr>
          <w:rFonts w:ascii="Times New Roman" w:hAnsi="Times New Roman" w:cs="Times New Roman"/>
          <w:sz w:val="24"/>
          <w:szCs w:val="24"/>
        </w:rPr>
        <w:t xml:space="preserve"> </w:t>
      </w:r>
      <w:r w:rsidR="00645A6B" w:rsidRPr="00A61AAD">
        <w:rPr>
          <w:rFonts w:ascii="Times New Roman" w:hAnsi="Times New Roman" w:cs="Times New Roman"/>
          <w:sz w:val="24"/>
          <w:szCs w:val="24"/>
        </w:rPr>
        <w:t xml:space="preserve">программам), </w:t>
      </w:r>
      <w:r w:rsidR="00645A6B" w:rsidRPr="00A61AAD">
        <w:rPr>
          <w:rFonts w:ascii="Times New Roman" w:hAnsi="Times New Roman" w:cs="Times New Roman"/>
          <w:sz w:val="24"/>
          <w:szCs w:val="24"/>
          <w:lang w:val="de-DE"/>
        </w:rPr>
        <w:t>nicht</w:t>
      </w:r>
      <w:r w:rsidR="005C5F97" w:rsidRPr="00A61AAD">
        <w:rPr>
          <w:rFonts w:ascii="Times New Roman" w:hAnsi="Times New Roman" w:cs="Times New Roman"/>
          <w:sz w:val="24"/>
          <w:szCs w:val="24"/>
        </w:rPr>
        <w:t xml:space="preserve"> </w:t>
      </w:r>
      <w:r w:rsidR="00645A6B" w:rsidRPr="00A61AAD">
        <w:rPr>
          <w:rFonts w:ascii="Times New Roman" w:hAnsi="Times New Roman" w:cs="Times New Roman"/>
          <w:sz w:val="24"/>
          <w:szCs w:val="24"/>
          <w:lang w:val="de-DE"/>
        </w:rPr>
        <w:t>aber</w:t>
      </w:r>
      <w:r w:rsidR="005C5F97" w:rsidRPr="00A61AAD">
        <w:rPr>
          <w:rFonts w:ascii="Times New Roman" w:hAnsi="Times New Roman" w:cs="Times New Roman"/>
          <w:sz w:val="24"/>
          <w:szCs w:val="24"/>
        </w:rPr>
        <w:t xml:space="preserve"> </w:t>
      </w:r>
      <w:r w:rsidR="00645A6B" w:rsidRPr="00A61AAD">
        <w:rPr>
          <w:rFonts w:ascii="Times New Roman" w:hAnsi="Times New Roman" w:cs="Times New Roman"/>
          <w:sz w:val="24"/>
          <w:szCs w:val="24"/>
          <w:lang w:val="de-DE"/>
        </w:rPr>
        <w:t>auf</w:t>
      </w:r>
      <w:r w:rsidR="005C5F97" w:rsidRPr="00A61AAD">
        <w:rPr>
          <w:rFonts w:ascii="Times New Roman" w:hAnsi="Times New Roman" w:cs="Times New Roman"/>
          <w:sz w:val="24"/>
          <w:szCs w:val="24"/>
        </w:rPr>
        <w:t xml:space="preserve"> </w:t>
      </w:r>
      <w:r w:rsidR="00645A6B" w:rsidRPr="00A61AAD">
        <w:rPr>
          <w:rFonts w:ascii="Times New Roman" w:hAnsi="Times New Roman" w:cs="Times New Roman"/>
          <w:sz w:val="24"/>
          <w:szCs w:val="24"/>
          <w:lang w:val="de-DE"/>
        </w:rPr>
        <w:t>andere</w:t>
      </w:r>
      <w:r w:rsidR="00645A6B" w:rsidRPr="00A61AAD">
        <w:rPr>
          <w:rFonts w:ascii="Times New Roman" w:hAnsi="Times New Roman" w:cs="Times New Roman"/>
          <w:sz w:val="24"/>
          <w:szCs w:val="24"/>
        </w:rPr>
        <w:t xml:space="preserve">  … (цифровые данные).</w:t>
      </w:r>
    </w:p>
    <w:p w:rsidR="00645A6B" w:rsidRPr="00A61AAD" w:rsidRDefault="00645A6B" w:rsidP="00645A6B">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2. </w:t>
      </w:r>
      <w:r w:rsidRPr="00A61AAD">
        <w:rPr>
          <w:rFonts w:ascii="Times New Roman" w:hAnsi="Times New Roman" w:cs="Times New Roman"/>
          <w:sz w:val="24"/>
          <w:szCs w:val="24"/>
          <w:lang w:val="de-DE"/>
        </w:rPr>
        <w:t>Dabei</w:t>
      </w:r>
      <w:r w:rsidR="005C5F97"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sind</w:t>
      </w:r>
      <w:r w:rsidR="005C5F97"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auch</w:t>
      </w:r>
      <w:r w:rsidRPr="00A61AAD">
        <w:rPr>
          <w:rFonts w:ascii="Times New Roman" w:hAnsi="Times New Roman" w:cs="Times New Roman"/>
          <w:sz w:val="24"/>
          <w:szCs w:val="24"/>
        </w:rPr>
        <w:t xml:space="preserve"> … (текст исходной программы), </w:t>
      </w:r>
      <w:r w:rsidRPr="00A61AAD">
        <w:rPr>
          <w:rFonts w:ascii="Times New Roman" w:hAnsi="Times New Roman" w:cs="Times New Roman"/>
          <w:sz w:val="24"/>
          <w:szCs w:val="24"/>
          <w:lang w:val="de-DE"/>
        </w:rPr>
        <w:t>weitere</w:t>
      </w:r>
      <w:r w:rsidRPr="00A61AAD">
        <w:rPr>
          <w:rFonts w:ascii="Times New Roman" w:hAnsi="Times New Roman" w:cs="Times New Roman"/>
          <w:sz w:val="24"/>
          <w:szCs w:val="24"/>
        </w:rPr>
        <w:t xml:space="preserve"> … (данные)  </w:t>
      </w:r>
      <w:r w:rsidRPr="00A61AAD">
        <w:rPr>
          <w:rFonts w:ascii="Times New Roman" w:hAnsi="Times New Roman" w:cs="Times New Roman"/>
          <w:sz w:val="24"/>
          <w:szCs w:val="24"/>
          <w:lang w:val="de-DE"/>
        </w:rPr>
        <w:t>und</w:t>
      </w:r>
      <w:r w:rsidRPr="00A61AAD">
        <w:rPr>
          <w:rFonts w:ascii="Times New Roman" w:hAnsi="Times New Roman" w:cs="Times New Roman"/>
          <w:sz w:val="24"/>
          <w:szCs w:val="24"/>
        </w:rPr>
        <w:t xml:space="preserve"> … (док</w:t>
      </w:r>
      <w:r w:rsidRPr="00A61AAD">
        <w:rPr>
          <w:rFonts w:ascii="Times New Roman" w:hAnsi="Times New Roman" w:cs="Times New Roman"/>
          <w:sz w:val="24"/>
          <w:szCs w:val="24"/>
        </w:rPr>
        <w:t>у</w:t>
      </w:r>
      <w:r w:rsidRPr="00A61AAD">
        <w:rPr>
          <w:rFonts w:ascii="Times New Roman" w:hAnsi="Times New Roman" w:cs="Times New Roman"/>
          <w:sz w:val="24"/>
          <w:szCs w:val="24"/>
        </w:rPr>
        <w:t xml:space="preserve">ментация) </w:t>
      </w:r>
      <w:r w:rsidRPr="00A61AAD">
        <w:rPr>
          <w:rFonts w:ascii="Times New Roman" w:hAnsi="Times New Roman" w:cs="Times New Roman"/>
          <w:sz w:val="24"/>
          <w:szCs w:val="24"/>
          <w:lang w:val="de-DE"/>
        </w:rPr>
        <w:t>zu</w:t>
      </w:r>
      <w:r w:rsidR="005C5F97"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erw</w:t>
      </w:r>
      <w:r w:rsidRPr="00A61AAD">
        <w:rPr>
          <w:rFonts w:ascii="Times New Roman" w:hAnsi="Times New Roman" w:cs="Times New Roman"/>
          <w:sz w:val="24"/>
          <w:szCs w:val="24"/>
        </w:rPr>
        <w:t>ä</w:t>
      </w:r>
      <w:r w:rsidRPr="00A61AAD">
        <w:rPr>
          <w:rFonts w:ascii="Times New Roman" w:hAnsi="Times New Roman" w:cs="Times New Roman"/>
          <w:sz w:val="24"/>
          <w:szCs w:val="24"/>
          <w:lang w:val="de-DE"/>
        </w:rPr>
        <w:t>hnen</w:t>
      </w:r>
      <w:r w:rsidRPr="00A61AAD">
        <w:rPr>
          <w:rFonts w:ascii="Times New Roman" w:hAnsi="Times New Roman" w:cs="Times New Roman"/>
          <w:sz w:val="24"/>
          <w:szCs w:val="24"/>
        </w:rPr>
        <w:t>.</w:t>
      </w:r>
    </w:p>
    <w:p w:rsidR="00645A6B" w:rsidRPr="00A61AAD" w:rsidRDefault="00727FDC" w:rsidP="00645A6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645A6B" w:rsidRPr="00A61AAD">
        <w:rPr>
          <w:rFonts w:ascii="Times New Roman" w:hAnsi="Times New Roman" w:cs="Times New Roman"/>
          <w:sz w:val="24"/>
          <w:szCs w:val="24"/>
          <w:lang w:val="de-DE"/>
        </w:rPr>
        <w:t xml:space="preserve">Ich weiß nicht, ob es sich dabei um  … </w:t>
      </w:r>
      <w:r w:rsidR="00645A6B" w:rsidRPr="00A61AAD">
        <w:rPr>
          <w:rFonts w:ascii="Times New Roman" w:hAnsi="Times New Roman" w:cs="Times New Roman"/>
          <w:sz w:val="24"/>
          <w:szCs w:val="24"/>
        </w:rPr>
        <w:t xml:space="preserve">(встроенное программное обеспечение), … (конфигурация программного обеспечения), … </w:t>
      </w:r>
      <w:r w:rsidR="00645A6B" w:rsidRPr="00A61AAD">
        <w:rPr>
          <w:rFonts w:ascii="Times New Roman" w:hAnsi="Times New Roman" w:cs="Times New Roman"/>
          <w:sz w:val="24"/>
          <w:szCs w:val="24"/>
          <w:lang w:val="de-DE"/>
        </w:rPr>
        <w:t>(</w:t>
      </w:r>
      <w:r w:rsidR="00645A6B" w:rsidRPr="00A61AAD">
        <w:rPr>
          <w:rFonts w:ascii="Times New Roman" w:hAnsi="Times New Roman" w:cs="Times New Roman"/>
          <w:sz w:val="24"/>
          <w:szCs w:val="24"/>
        </w:rPr>
        <w:t>поисковые</w:t>
      </w:r>
      <w:r w:rsidRPr="00A61AAD">
        <w:rPr>
          <w:rFonts w:ascii="Times New Roman" w:hAnsi="Times New Roman" w:cs="Times New Roman"/>
          <w:sz w:val="24"/>
          <w:szCs w:val="24"/>
          <w:lang w:val="de-DE"/>
        </w:rPr>
        <w:t xml:space="preserve"> </w:t>
      </w:r>
      <w:r w:rsidR="00645A6B" w:rsidRPr="00A61AAD">
        <w:rPr>
          <w:rFonts w:ascii="Times New Roman" w:hAnsi="Times New Roman" w:cs="Times New Roman"/>
          <w:sz w:val="24"/>
          <w:szCs w:val="24"/>
        </w:rPr>
        <w:t>таблицы</w:t>
      </w:r>
      <w:r w:rsidR="00645A6B" w:rsidRPr="00A61AAD">
        <w:rPr>
          <w:rFonts w:ascii="Times New Roman" w:hAnsi="Times New Roman" w:cs="Times New Roman"/>
          <w:sz w:val="24"/>
          <w:szCs w:val="24"/>
          <w:lang w:val="de-DE"/>
        </w:rPr>
        <w:t>), … (</w:t>
      </w:r>
      <w:r w:rsidR="00645A6B" w:rsidRPr="00A61AAD">
        <w:rPr>
          <w:rFonts w:ascii="Times New Roman" w:hAnsi="Times New Roman" w:cs="Times New Roman"/>
          <w:sz w:val="24"/>
          <w:szCs w:val="24"/>
        </w:rPr>
        <w:t>банк</w:t>
      </w:r>
      <w:r w:rsidR="00013E6E" w:rsidRPr="00A61AAD">
        <w:rPr>
          <w:rFonts w:ascii="Times New Roman" w:hAnsi="Times New Roman" w:cs="Times New Roman"/>
          <w:sz w:val="24"/>
          <w:szCs w:val="24"/>
          <w:lang w:val="de-DE"/>
        </w:rPr>
        <w:t xml:space="preserve"> </w:t>
      </w:r>
      <w:r w:rsidR="00645A6B" w:rsidRPr="00A61AAD">
        <w:rPr>
          <w:rFonts w:ascii="Times New Roman" w:hAnsi="Times New Roman" w:cs="Times New Roman"/>
          <w:sz w:val="24"/>
          <w:szCs w:val="24"/>
        </w:rPr>
        <w:t>данных</w:t>
      </w:r>
      <w:r w:rsidR="00645A6B" w:rsidRPr="00A61AAD">
        <w:rPr>
          <w:rFonts w:ascii="Times New Roman" w:hAnsi="Times New Roman" w:cs="Times New Roman"/>
          <w:sz w:val="24"/>
          <w:szCs w:val="24"/>
          <w:lang w:val="de-DE"/>
        </w:rPr>
        <w:t>)  handelt.</w:t>
      </w:r>
    </w:p>
    <w:p w:rsidR="00645A6B" w:rsidRPr="00A61AAD" w:rsidRDefault="00645A6B" w:rsidP="00645A6B">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4. … (</w:t>
      </w:r>
      <w:r w:rsidRPr="00A61AAD">
        <w:rPr>
          <w:rFonts w:ascii="Times New Roman" w:hAnsi="Times New Roman" w:cs="Times New Roman"/>
          <w:sz w:val="24"/>
          <w:szCs w:val="24"/>
        </w:rPr>
        <w:t>программное</w:t>
      </w:r>
      <w:r w:rsidR="00727FDC"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обеспечение</w:t>
      </w:r>
      <w:r w:rsidRPr="00A61AAD">
        <w:rPr>
          <w:rFonts w:ascii="Times New Roman" w:hAnsi="Times New Roman" w:cs="Times New Roman"/>
          <w:sz w:val="24"/>
          <w:szCs w:val="24"/>
          <w:lang w:val="de-DE"/>
        </w:rPr>
        <w:t xml:space="preserve">) </w:t>
      </w:r>
      <w:r w:rsidRPr="00A61AAD">
        <w:rPr>
          <w:rFonts w:ascii="Times New Roman" w:hAnsi="Times New Roman" w:cs="Times New Roman"/>
          <w:iCs/>
          <w:sz w:val="24"/>
          <w:szCs w:val="24"/>
          <w:lang w:val="de-DE"/>
        </w:rPr>
        <w:t xml:space="preserve">  sorgt für  die Abbildung der Anforderungen  auf die strukturell primitive  … </w:t>
      </w:r>
      <w:r w:rsidRPr="00A61AAD">
        <w:rPr>
          <w:rFonts w:ascii="Times New Roman" w:hAnsi="Times New Roman" w:cs="Times New Roman"/>
          <w:iCs/>
          <w:sz w:val="24"/>
          <w:szCs w:val="24"/>
        </w:rPr>
        <w:t>(аппаратное обеспечение).</w:t>
      </w:r>
    </w:p>
    <w:p w:rsidR="00645A6B" w:rsidRPr="00A61AAD" w:rsidRDefault="00645A6B" w:rsidP="00645A6B">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rPr>
        <w:t xml:space="preserve">5. … (ошибка в программном обеспечении)  </w:t>
      </w:r>
      <w:r w:rsidRPr="00A61AAD">
        <w:rPr>
          <w:rFonts w:ascii="Times New Roman" w:hAnsi="Times New Roman" w:cs="Times New Roman"/>
          <w:sz w:val="24"/>
          <w:szCs w:val="24"/>
          <w:lang w:val="de-DE"/>
        </w:rPr>
        <w:t>bezeichnet</w:t>
      </w:r>
      <w:r w:rsidR="005C5F97"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man</w:t>
      </w:r>
      <w:r w:rsidR="005C5F97"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auch</w:t>
      </w:r>
      <w:r w:rsidR="0033454A"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als</w:t>
      </w:r>
      <w:hyperlink r:id="rId1032" w:tooltip="Programmfehler" w:history="1"/>
      <w:r w:rsidRPr="00A61AAD">
        <w:rPr>
          <w:rStyle w:val="a4"/>
          <w:rFonts w:ascii="Times New Roman" w:hAnsi="Times New Roman" w:cs="Times New Roman"/>
          <w:color w:val="auto"/>
          <w:sz w:val="24"/>
          <w:szCs w:val="24"/>
        </w:rPr>
        <w:t xml:space="preserve"> … </w:t>
      </w:r>
      <w:r w:rsidRPr="00A61AAD">
        <w:rPr>
          <w:rStyle w:val="a4"/>
          <w:rFonts w:ascii="Times New Roman" w:hAnsi="Times New Roman" w:cs="Times New Roman"/>
          <w:color w:val="auto"/>
          <w:sz w:val="24"/>
          <w:szCs w:val="24"/>
          <w:lang w:val="de-DE"/>
        </w:rPr>
        <w:t>(</w:t>
      </w:r>
      <w:r w:rsidRPr="00A61AAD">
        <w:rPr>
          <w:rStyle w:val="a4"/>
          <w:rFonts w:ascii="Times New Roman" w:hAnsi="Times New Roman" w:cs="Times New Roman"/>
          <w:color w:val="auto"/>
          <w:sz w:val="24"/>
          <w:szCs w:val="24"/>
        </w:rPr>
        <w:t>ошибка</w:t>
      </w:r>
      <w:r w:rsidR="00727FDC" w:rsidRPr="00A61AAD">
        <w:rPr>
          <w:rStyle w:val="a4"/>
          <w:rFonts w:ascii="Times New Roman" w:hAnsi="Times New Roman" w:cs="Times New Roman"/>
          <w:color w:val="auto"/>
          <w:sz w:val="24"/>
          <w:szCs w:val="24"/>
          <w:lang w:val="de-DE"/>
        </w:rPr>
        <w:t xml:space="preserve"> </w:t>
      </w:r>
      <w:r w:rsidRPr="00A61AAD">
        <w:rPr>
          <w:rStyle w:val="a4"/>
          <w:rFonts w:ascii="Times New Roman" w:hAnsi="Times New Roman" w:cs="Times New Roman"/>
          <w:color w:val="auto"/>
          <w:sz w:val="24"/>
          <w:szCs w:val="24"/>
        </w:rPr>
        <w:t>пр</w:t>
      </w:r>
      <w:r w:rsidRPr="00A61AAD">
        <w:rPr>
          <w:rStyle w:val="a4"/>
          <w:rFonts w:ascii="Times New Roman" w:hAnsi="Times New Roman" w:cs="Times New Roman"/>
          <w:color w:val="auto"/>
          <w:sz w:val="24"/>
          <w:szCs w:val="24"/>
        </w:rPr>
        <w:t>о</w:t>
      </w:r>
      <w:r w:rsidRPr="00A61AAD">
        <w:rPr>
          <w:rStyle w:val="a4"/>
          <w:rFonts w:ascii="Times New Roman" w:hAnsi="Times New Roman" w:cs="Times New Roman"/>
          <w:color w:val="auto"/>
          <w:sz w:val="24"/>
          <w:szCs w:val="24"/>
        </w:rPr>
        <w:t>граммы</w:t>
      </w:r>
      <w:r w:rsidRPr="00A61AA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 xml:space="preserve"> oder als „Bugs“.</w:t>
      </w:r>
    </w:p>
    <w:p w:rsidR="00DD52CD" w:rsidRPr="00A61AAD" w:rsidRDefault="00DD52CD" w:rsidP="00FE3D5A">
      <w:pPr>
        <w:spacing w:after="0" w:line="240" w:lineRule="auto"/>
        <w:jc w:val="both"/>
        <w:rPr>
          <w:rFonts w:ascii="Times New Roman" w:hAnsi="Times New Roman" w:cs="Times New Roman"/>
          <w:sz w:val="24"/>
          <w:szCs w:val="24"/>
          <w:lang w:val="de-DE"/>
        </w:rPr>
      </w:pPr>
    </w:p>
    <w:p w:rsidR="00AB2A89" w:rsidRPr="00A61AAD" w:rsidRDefault="000F4B5D" w:rsidP="00727FD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w:t>
      </w:r>
      <w:r w:rsidR="00AB2A89" w:rsidRPr="00A61AAD">
        <w:rPr>
          <w:rFonts w:ascii="Times New Roman" w:hAnsi="Times New Roman" w:cs="Times New Roman"/>
          <w:b/>
          <w:sz w:val="24"/>
          <w:szCs w:val="24"/>
          <w:lang w:val="de-DE"/>
        </w:rPr>
        <w:t>. Korrelieren Sie die Begriffe und ihre Definitionen.</w:t>
      </w:r>
    </w:p>
    <w:p w:rsidR="00AB2A89" w:rsidRPr="00A61AAD" w:rsidRDefault="00AB2A89" w:rsidP="00AB2A89">
      <w:pPr>
        <w:spacing w:after="0" w:line="240" w:lineRule="auto"/>
        <w:jc w:val="both"/>
        <w:rPr>
          <w:rFonts w:ascii="Times New Roman" w:hAnsi="Times New Roman" w:cs="Times New Roman"/>
          <w:b/>
          <w:i/>
          <w:sz w:val="24"/>
          <w:szCs w:val="24"/>
          <w:lang w:val="de-DE"/>
        </w:rPr>
      </w:pPr>
    </w:p>
    <w:p w:rsidR="00AC30ED" w:rsidRPr="00A61AAD" w:rsidRDefault="00AB2A89" w:rsidP="00AC30ED">
      <w:pPr>
        <w:spacing w:after="0" w:line="240" w:lineRule="auto"/>
        <w:jc w:val="both"/>
        <w:rPr>
          <w:rFonts w:ascii="Times New Roman" w:hAnsi="Times New Roman" w:cs="Times New Roman"/>
          <w:i/>
          <w:iCs/>
          <w:sz w:val="24"/>
          <w:szCs w:val="24"/>
          <w:lang w:val="de-DE"/>
        </w:rPr>
      </w:pPr>
      <w:r w:rsidRPr="00A61AAD">
        <w:rPr>
          <w:rFonts w:ascii="Times New Roman" w:hAnsi="Times New Roman" w:cs="Times New Roman"/>
          <w:i/>
          <w:sz w:val="24"/>
          <w:szCs w:val="24"/>
          <w:lang w:val="de-DE"/>
        </w:rPr>
        <w:t xml:space="preserve">1) </w:t>
      </w:r>
      <w:r w:rsidR="004335CD" w:rsidRPr="00A61AAD">
        <w:rPr>
          <w:rFonts w:ascii="Times New Roman" w:hAnsi="Times New Roman" w:cs="Times New Roman"/>
          <w:i/>
          <w:sz w:val="24"/>
          <w:szCs w:val="24"/>
          <w:lang w:val="de-DE"/>
        </w:rPr>
        <w:t xml:space="preserve">die Programmiersprache, 2) die Grafiksoftware, 3) die Softwaredokumentation, 4) </w:t>
      </w:r>
      <w:r w:rsidR="00AC30ED" w:rsidRPr="00A61AAD">
        <w:rPr>
          <w:rFonts w:ascii="Times New Roman" w:hAnsi="Times New Roman" w:cs="Times New Roman"/>
          <w:i/>
          <w:iCs/>
          <w:sz w:val="24"/>
          <w:szCs w:val="24"/>
          <w:lang w:val="de-DE"/>
        </w:rPr>
        <w:t xml:space="preserve">der </w:t>
      </w:r>
      <w:hyperlink r:id="rId1033" w:tooltip="Maschinencode" w:history="1">
        <w:r w:rsidR="00AC30ED" w:rsidRPr="00A61AAD">
          <w:rPr>
            <w:rStyle w:val="a4"/>
            <w:rFonts w:ascii="Times New Roman" w:hAnsi="Times New Roman" w:cs="Times New Roman"/>
            <w:i/>
            <w:iCs/>
            <w:color w:val="auto"/>
            <w:sz w:val="24"/>
            <w:szCs w:val="24"/>
            <w:lang w:val="de-DE"/>
          </w:rPr>
          <w:t>M</w:t>
        </w:r>
        <w:r w:rsidR="00AC30ED" w:rsidRPr="00A61AAD">
          <w:rPr>
            <w:rStyle w:val="a4"/>
            <w:rFonts w:ascii="Times New Roman" w:hAnsi="Times New Roman" w:cs="Times New Roman"/>
            <w:i/>
            <w:iCs/>
            <w:color w:val="auto"/>
            <w:sz w:val="24"/>
            <w:szCs w:val="24"/>
            <w:lang w:val="de-DE"/>
          </w:rPr>
          <w:t>a</w:t>
        </w:r>
        <w:r w:rsidR="00AC30ED" w:rsidRPr="00A61AAD">
          <w:rPr>
            <w:rStyle w:val="a4"/>
            <w:rFonts w:ascii="Times New Roman" w:hAnsi="Times New Roman" w:cs="Times New Roman"/>
            <w:i/>
            <w:iCs/>
            <w:color w:val="auto"/>
            <w:sz w:val="24"/>
            <w:szCs w:val="24"/>
            <w:lang w:val="de-DE"/>
          </w:rPr>
          <w:t>schinencode</w:t>
        </w:r>
      </w:hyperlink>
      <w:r w:rsidR="00AC30ED" w:rsidRPr="00A61AAD">
        <w:rPr>
          <w:rStyle w:val="a4"/>
          <w:rFonts w:ascii="Times New Roman" w:hAnsi="Times New Roman" w:cs="Times New Roman"/>
          <w:i/>
          <w:iCs/>
          <w:color w:val="auto"/>
          <w:sz w:val="24"/>
          <w:szCs w:val="24"/>
          <w:lang w:val="de-DE"/>
        </w:rPr>
        <w:t xml:space="preserve">, 5) der </w:t>
      </w:r>
      <w:r w:rsidR="00AC30ED" w:rsidRPr="00A61AAD">
        <w:rPr>
          <w:rFonts w:ascii="Times New Roman" w:hAnsi="Times New Roman" w:cs="Times New Roman"/>
          <w:i/>
          <w:sz w:val="24"/>
          <w:szCs w:val="24"/>
          <w:lang w:val="de-DE"/>
        </w:rPr>
        <w:t>Software-Emulator, 6) die</w:t>
      </w:r>
      <w:r w:rsidR="00727FDC" w:rsidRPr="00A61AAD">
        <w:rPr>
          <w:rFonts w:ascii="Times New Roman" w:hAnsi="Times New Roman" w:cs="Times New Roman"/>
          <w:i/>
          <w:sz w:val="24"/>
          <w:szCs w:val="24"/>
          <w:lang w:val="de-DE"/>
        </w:rPr>
        <w:t xml:space="preserve"> </w:t>
      </w:r>
      <w:hyperlink r:id="rId1034" w:tooltip="Konfigurationsdatei" w:history="1">
        <w:r w:rsidR="00AC30ED" w:rsidRPr="00A61AAD">
          <w:rPr>
            <w:rStyle w:val="a4"/>
            <w:rFonts w:ascii="Times New Roman" w:hAnsi="Times New Roman" w:cs="Times New Roman"/>
            <w:i/>
            <w:color w:val="auto"/>
            <w:sz w:val="24"/>
            <w:szCs w:val="24"/>
            <w:lang w:val="de-DE"/>
          </w:rPr>
          <w:t>Konfigurationsdatei</w:t>
        </w:r>
      </w:hyperlink>
      <w:r w:rsidR="00AC30ED" w:rsidRPr="00A61AAD">
        <w:rPr>
          <w:rStyle w:val="a4"/>
          <w:rFonts w:ascii="Times New Roman" w:hAnsi="Times New Roman" w:cs="Times New Roman"/>
          <w:i/>
          <w:color w:val="auto"/>
          <w:sz w:val="24"/>
          <w:szCs w:val="24"/>
          <w:lang w:val="de-DE"/>
        </w:rPr>
        <w:t xml:space="preserve">, 7) </w:t>
      </w:r>
      <w:r w:rsidR="008B55B5" w:rsidRPr="00A61AAD">
        <w:rPr>
          <w:rFonts w:ascii="Times New Roman" w:hAnsi="Times New Roman" w:cs="Times New Roman"/>
          <w:i/>
          <w:sz w:val="24"/>
          <w:szCs w:val="24"/>
          <w:lang w:val="de-DE"/>
        </w:rPr>
        <w:t xml:space="preserve">die </w:t>
      </w:r>
      <w:r w:rsidR="008B55B5" w:rsidRPr="00A61AAD">
        <w:rPr>
          <w:rFonts w:ascii="Times New Roman" w:hAnsi="Times New Roman" w:cs="Times New Roman"/>
          <w:bCs/>
          <w:i/>
          <w:sz w:val="24"/>
          <w:szCs w:val="24"/>
          <w:lang w:val="de-DE"/>
        </w:rPr>
        <w:t xml:space="preserve">Softwarealterung, 8) der Patch, 9) </w:t>
      </w:r>
      <w:r w:rsidR="008B55B5" w:rsidRPr="00A61AAD">
        <w:rPr>
          <w:rFonts w:ascii="Times New Roman" w:hAnsi="Times New Roman" w:cs="Times New Roman"/>
          <w:i/>
          <w:sz w:val="24"/>
          <w:szCs w:val="24"/>
          <w:lang w:val="de-DE"/>
        </w:rPr>
        <w:t>der</w:t>
      </w:r>
      <w:r w:rsidR="00D11132">
        <w:rPr>
          <w:rFonts w:ascii="Times New Roman" w:hAnsi="Times New Roman" w:cs="Times New Roman"/>
          <w:i/>
          <w:sz w:val="24"/>
          <w:szCs w:val="24"/>
          <w:lang w:val="de-DE"/>
        </w:rPr>
        <w:t xml:space="preserve"> </w:t>
      </w:r>
      <w:hyperlink r:id="rId1035" w:tooltip="Programmierstil" w:history="1">
        <w:r w:rsidR="008B55B5" w:rsidRPr="00A61AAD">
          <w:rPr>
            <w:rStyle w:val="a4"/>
            <w:rFonts w:ascii="Times New Roman" w:hAnsi="Times New Roman" w:cs="Times New Roman"/>
            <w:i/>
            <w:color w:val="auto"/>
            <w:sz w:val="24"/>
            <w:szCs w:val="24"/>
            <w:lang w:val="de-DE"/>
          </w:rPr>
          <w:t>Programmierstil</w:t>
        </w:r>
      </w:hyperlink>
      <w:r w:rsidR="008B55B5" w:rsidRPr="00A61AAD">
        <w:rPr>
          <w:rStyle w:val="a4"/>
          <w:rFonts w:ascii="Times New Roman" w:hAnsi="Times New Roman" w:cs="Times New Roman"/>
          <w:i/>
          <w:color w:val="auto"/>
          <w:sz w:val="24"/>
          <w:szCs w:val="24"/>
          <w:lang w:val="de-DE"/>
        </w:rPr>
        <w:t xml:space="preserve">, 10) das </w:t>
      </w:r>
      <w:hyperlink r:id="rId1036" w:tooltip="Urheberrecht" w:history="1">
        <w:r w:rsidR="008B55B5" w:rsidRPr="00A61AAD">
          <w:rPr>
            <w:rStyle w:val="a4"/>
            <w:rFonts w:ascii="Times New Roman" w:hAnsi="Times New Roman" w:cs="Times New Roman"/>
            <w:i/>
            <w:color w:val="auto"/>
            <w:sz w:val="24"/>
            <w:szCs w:val="24"/>
            <w:lang w:val="de-DE"/>
          </w:rPr>
          <w:t>Urheberrecht</w:t>
        </w:r>
      </w:hyperlink>
    </w:p>
    <w:p w:rsidR="004335CD" w:rsidRPr="00A61AAD" w:rsidRDefault="004335CD" w:rsidP="004335CD">
      <w:pPr>
        <w:spacing w:after="0" w:line="240" w:lineRule="auto"/>
        <w:jc w:val="both"/>
        <w:rPr>
          <w:rFonts w:ascii="Times New Roman" w:hAnsi="Times New Roman" w:cs="Times New Roman"/>
          <w:i/>
          <w:sz w:val="24"/>
          <w:szCs w:val="24"/>
          <w:lang w:val="de-DE"/>
        </w:rPr>
      </w:pPr>
    </w:p>
    <w:p w:rsidR="003F6548" w:rsidRPr="00A61AAD" w:rsidRDefault="003F6548" w:rsidP="003F654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Programme, die im Grafikbereich zur Erstellung oder Bearbeitung von Bildern eingesetzt werden. </w:t>
      </w:r>
    </w:p>
    <w:p w:rsidR="003F6548" w:rsidRPr="00A61AAD" w:rsidRDefault="003F6548" w:rsidP="003F6548">
      <w:pPr>
        <w:spacing w:after="0" w:line="240" w:lineRule="auto"/>
        <w:jc w:val="both"/>
        <w:rPr>
          <w:rFonts w:ascii="Times New Roman" w:hAnsi="Times New Roman" w:cs="Times New Roman"/>
          <w:sz w:val="24"/>
          <w:szCs w:val="24"/>
          <w:lang w:val="de-DE"/>
        </w:rPr>
      </w:pPr>
    </w:p>
    <w:p w:rsidR="003F6548" w:rsidRPr="00A61AAD" w:rsidRDefault="003F6548" w:rsidP="003F654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Eine </w:t>
      </w:r>
      <w:hyperlink r:id="rId1037" w:tooltip="Datei" w:history="1">
        <w:r w:rsidRPr="00A61AAD">
          <w:rPr>
            <w:rStyle w:val="a4"/>
            <w:rFonts w:ascii="Times New Roman" w:hAnsi="Times New Roman" w:cs="Times New Roman"/>
            <w:color w:val="auto"/>
            <w:sz w:val="24"/>
            <w:szCs w:val="24"/>
            <w:lang w:val="de-DE"/>
          </w:rPr>
          <w:t>Datei</w:t>
        </w:r>
      </w:hyperlink>
      <w:r w:rsidRPr="00A61AAD">
        <w:rPr>
          <w:rFonts w:ascii="Times New Roman" w:hAnsi="Times New Roman" w:cs="Times New Roman"/>
          <w:sz w:val="24"/>
          <w:szCs w:val="24"/>
          <w:lang w:val="de-DE"/>
        </w:rPr>
        <w:t xml:space="preserve"> auf einem Computer, in der bestimmte Einstellungen   von </w:t>
      </w:r>
      <w:hyperlink r:id="rId1038" w:tooltip="Computerprogramm" w:history="1">
        <w:r w:rsidRPr="00A61AAD">
          <w:rPr>
            <w:rStyle w:val="a4"/>
            <w:rFonts w:ascii="Times New Roman" w:hAnsi="Times New Roman" w:cs="Times New Roman"/>
            <w:color w:val="auto"/>
            <w:sz w:val="24"/>
            <w:szCs w:val="24"/>
            <w:lang w:val="de-DE"/>
          </w:rPr>
          <w:t>Computerprogra</w:t>
        </w:r>
        <w:r w:rsidRPr="00A61AAD">
          <w:rPr>
            <w:rStyle w:val="a4"/>
            <w:rFonts w:ascii="Times New Roman" w:hAnsi="Times New Roman" w:cs="Times New Roman"/>
            <w:color w:val="auto"/>
            <w:sz w:val="24"/>
            <w:szCs w:val="24"/>
            <w:lang w:val="de-DE"/>
          </w:rPr>
          <w:t>m</w:t>
        </w:r>
        <w:r w:rsidRPr="00A61AAD">
          <w:rPr>
            <w:rStyle w:val="a4"/>
            <w:rFonts w:ascii="Times New Roman" w:hAnsi="Times New Roman" w:cs="Times New Roman"/>
            <w:color w:val="auto"/>
            <w:sz w:val="24"/>
            <w:szCs w:val="24"/>
            <w:lang w:val="de-DE"/>
          </w:rPr>
          <w:t>men</w:t>
        </w:r>
      </w:hyperlink>
      <w:r w:rsidRPr="00A61AAD">
        <w:rPr>
          <w:rFonts w:ascii="Times New Roman" w:hAnsi="Times New Roman" w:cs="Times New Roman"/>
          <w:sz w:val="24"/>
          <w:szCs w:val="24"/>
          <w:lang w:val="de-DE"/>
        </w:rPr>
        <w:t xml:space="preserve"> oder </w:t>
      </w:r>
      <w:hyperlink r:id="rId1039" w:tooltip="Hardware" w:history="1">
        <w:r w:rsidRPr="00A61AAD">
          <w:rPr>
            <w:rStyle w:val="a4"/>
            <w:rFonts w:ascii="Times New Roman" w:hAnsi="Times New Roman" w:cs="Times New Roman"/>
            <w:color w:val="auto"/>
            <w:sz w:val="24"/>
            <w:szCs w:val="24"/>
            <w:lang w:val="de-DE"/>
          </w:rPr>
          <w:t>Hardwarebestandteilen</w:t>
        </w:r>
      </w:hyperlink>
      <w:r w:rsidRPr="00A61AAD">
        <w:rPr>
          <w:rFonts w:ascii="Times New Roman" w:hAnsi="Times New Roman" w:cs="Times New Roman"/>
          <w:sz w:val="24"/>
          <w:szCs w:val="24"/>
          <w:lang w:val="de-DE"/>
        </w:rPr>
        <w:t xml:space="preserve"> gespeichert sind. </w:t>
      </w:r>
    </w:p>
    <w:p w:rsidR="003F6548" w:rsidRPr="00A61AAD" w:rsidRDefault="003F6548" w:rsidP="003F6548">
      <w:pPr>
        <w:spacing w:after="0" w:line="240" w:lineRule="auto"/>
        <w:jc w:val="both"/>
        <w:rPr>
          <w:rFonts w:ascii="Times New Roman" w:hAnsi="Times New Roman" w:cs="Times New Roman"/>
          <w:sz w:val="24"/>
          <w:szCs w:val="24"/>
          <w:lang w:val="de-DE"/>
        </w:rPr>
      </w:pPr>
    </w:p>
    <w:p w:rsidR="003F6548" w:rsidRPr="00A61AAD" w:rsidRDefault="003F6548" w:rsidP="003F6548">
      <w:pPr>
        <w:spacing w:after="0" w:line="240" w:lineRule="auto"/>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3. Sie ist für </w:t>
      </w:r>
      <w:hyperlink r:id="rId1040" w:tooltip="Software" w:history="1">
        <w:r w:rsidRPr="00A61AAD">
          <w:rPr>
            <w:rStyle w:val="a4"/>
            <w:rFonts w:ascii="Times New Roman" w:hAnsi="Times New Roman" w:cs="Times New Roman"/>
            <w:color w:val="auto"/>
            <w:sz w:val="24"/>
            <w:szCs w:val="24"/>
            <w:lang w:val="de-DE"/>
          </w:rPr>
          <w:t>Software</w:t>
        </w:r>
      </w:hyperlink>
      <w:r w:rsidRPr="00A61AAD">
        <w:rPr>
          <w:rFonts w:ascii="Times New Roman" w:hAnsi="Times New Roman" w:cs="Times New Roman"/>
          <w:sz w:val="24"/>
          <w:szCs w:val="24"/>
          <w:lang w:val="de-DE"/>
        </w:rPr>
        <w:t xml:space="preserve"> das Pendant zur </w:t>
      </w:r>
      <w:hyperlink r:id="rId1041" w:tooltip="Materialermüdung" w:history="1">
        <w:r w:rsidRPr="00A61AAD">
          <w:rPr>
            <w:rStyle w:val="a4"/>
            <w:rFonts w:ascii="Times New Roman" w:hAnsi="Times New Roman" w:cs="Times New Roman"/>
            <w:color w:val="auto"/>
            <w:sz w:val="24"/>
            <w:szCs w:val="24"/>
            <w:lang w:val="de-DE"/>
          </w:rPr>
          <w:t>Materialermüdung</w:t>
        </w:r>
      </w:hyperlink>
      <w:r w:rsidRPr="00A61AAD">
        <w:rPr>
          <w:rStyle w:val="a4"/>
          <w:rFonts w:ascii="Times New Roman" w:hAnsi="Times New Roman" w:cs="Times New Roman"/>
          <w:color w:val="auto"/>
          <w:sz w:val="24"/>
          <w:szCs w:val="24"/>
          <w:lang w:val="de-DE"/>
        </w:rPr>
        <w:t xml:space="preserve">. </w:t>
      </w:r>
    </w:p>
    <w:p w:rsidR="003F6548" w:rsidRPr="00A61AAD" w:rsidRDefault="003F6548" w:rsidP="003F6548">
      <w:pPr>
        <w:spacing w:after="0" w:line="240" w:lineRule="auto"/>
        <w:jc w:val="both"/>
        <w:rPr>
          <w:rFonts w:ascii="Times New Roman" w:hAnsi="Times New Roman" w:cs="Times New Roman"/>
          <w:sz w:val="24"/>
          <w:szCs w:val="24"/>
          <w:lang w:val="de-DE"/>
        </w:rPr>
      </w:pPr>
    </w:p>
    <w:p w:rsidR="003F6548" w:rsidRPr="00A61AAD" w:rsidRDefault="003F6548" w:rsidP="003F654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Eine Korrekturauslieferung für </w:t>
      </w:r>
      <w:hyperlink r:id="rId1042" w:tooltip="Software" w:history="1">
        <w:r w:rsidRPr="00A61AAD">
          <w:rPr>
            <w:rStyle w:val="a4"/>
            <w:rFonts w:ascii="Times New Roman" w:hAnsi="Times New Roman" w:cs="Times New Roman"/>
            <w:color w:val="auto"/>
            <w:sz w:val="24"/>
            <w:szCs w:val="24"/>
            <w:lang w:val="de-DE"/>
          </w:rPr>
          <w:t>Software</w:t>
        </w:r>
      </w:hyperlink>
      <w:r w:rsidRPr="00A61AAD">
        <w:rPr>
          <w:rFonts w:ascii="Times New Roman" w:hAnsi="Times New Roman" w:cs="Times New Roman"/>
          <w:sz w:val="24"/>
          <w:szCs w:val="24"/>
          <w:lang w:val="de-DE"/>
        </w:rPr>
        <w:t xml:space="preserve"> oder </w:t>
      </w:r>
      <w:hyperlink r:id="rId1043" w:tooltip="Daten" w:history="1">
        <w:r w:rsidRPr="00A61AAD">
          <w:rPr>
            <w:rStyle w:val="a4"/>
            <w:rFonts w:ascii="Times New Roman" w:hAnsi="Times New Roman" w:cs="Times New Roman"/>
            <w:color w:val="auto"/>
            <w:sz w:val="24"/>
            <w:szCs w:val="24"/>
            <w:lang w:val="de-DE"/>
          </w:rPr>
          <w:t>Daten</w:t>
        </w:r>
      </w:hyperlink>
      <w:r w:rsidRPr="00A61AAD">
        <w:rPr>
          <w:rFonts w:ascii="Times New Roman" w:hAnsi="Times New Roman" w:cs="Times New Roman"/>
          <w:sz w:val="24"/>
          <w:szCs w:val="24"/>
          <w:lang w:val="de-DE"/>
        </w:rPr>
        <w:t xml:space="preserve"> aus Endanwendersicht, um Siche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heitslücken zu schließen, Fehler zu beheben oder bislang nicht vorhandene Funktionen nac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 xml:space="preserve">zurüsten. </w:t>
      </w:r>
    </w:p>
    <w:p w:rsidR="003F6548" w:rsidRPr="00A61AAD" w:rsidRDefault="003F6548" w:rsidP="003F6548">
      <w:pPr>
        <w:spacing w:after="0" w:line="240" w:lineRule="auto"/>
        <w:jc w:val="both"/>
        <w:rPr>
          <w:rFonts w:ascii="Times New Roman" w:hAnsi="Times New Roman" w:cs="Times New Roman"/>
          <w:sz w:val="24"/>
          <w:szCs w:val="24"/>
          <w:lang w:val="de-DE"/>
        </w:rPr>
      </w:pPr>
    </w:p>
    <w:p w:rsidR="003F6548" w:rsidRPr="00A61AAD" w:rsidRDefault="003F6548" w:rsidP="003F654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Eine </w:t>
      </w:r>
      <w:hyperlink r:id="rId1044" w:tooltip="Formale Sprache" w:history="1">
        <w:r w:rsidRPr="00A61AAD">
          <w:rPr>
            <w:rStyle w:val="a4"/>
            <w:rFonts w:ascii="Times New Roman" w:hAnsi="Times New Roman" w:cs="Times New Roman"/>
            <w:color w:val="auto"/>
            <w:sz w:val="24"/>
            <w:szCs w:val="24"/>
            <w:lang w:val="de-DE"/>
          </w:rPr>
          <w:t>formale Sprache</w:t>
        </w:r>
      </w:hyperlink>
      <w:r w:rsidRPr="00A61AAD">
        <w:rPr>
          <w:rFonts w:ascii="Times New Roman" w:hAnsi="Times New Roman" w:cs="Times New Roman"/>
          <w:sz w:val="24"/>
          <w:szCs w:val="24"/>
          <w:lang w:val="de-DE"/>
        </w:rPr>
        <w:t xml:space="preserve"> zur Formulierung von Datenstrukturen und </w:t>
      </w:r>
      <w:hyperlink r:id="rId1045" w:tooltip="Algorithmus" w:history="1">
        <w:r w:rsidRPr="00A61AAD">
          <w:rPr>
            <w:rStyle w:val="a4"/>
            <w:rFonts w:ascii="Times New Roman" w:hAnsi="Times New Roman" w:cs="Times New Roman"/>
            <w:color w:val="auto"/>
            <w:sz w:val="24"/>
            <w:szCs w:val="24"/>
            <w:lang w:val="de-DE"/>
          </w:rPr>
          <w:t>Algorithmen</w:t>
        </w:r>
      </w:hyperlink>
      <w:r w:rsidRPr="00A61AAD">
        <w:rPr>
          <w:rFonts w:ascii="Times New Roman" w:hAnsi="Times New Roman" w:cs="Times New Roman"/>
          <w:sz w:val="24"/>
          <w:szCs w:val="24"/>
          <w:lang w:val="de-DE"/>
        </w:rPr>
        <w:t xml:space="preserve">, d. h. von Rechenvorschriften, die von einem </w:t>
      </w:r>
      <w:hyperlink r:id="rId1046" w:tooltip="Computer" w:history="1">
        <w:r w:rsidRPr="00A61AAD">
          <w:rPr>
            <w:rStyle w:val="a4"/>
            <w:rFonts w:ascii="Times New Roman" w:hAnsi="Times New Roman" w:cs="Times New Roman"/>
            <w:color w:val="auto"/>
            <w:sz w:val="24"/>
            <w:szCs w:val="24"/>
            <w:lang w:val="de-DE"/>
          </w:rPr>
          <w:t>Computer</w:t>
        </w:r>
      </w:hyperlink>
      <w:r w:rsidRPr="00A61AAD">
        <w:rPr>
          <w:rFonts w:ascii="Times New Roman" w:hAnsi="Times New Roman" w:cs="Times New Roman"/>
          <w:sz w:val="24"/>
          <w:szCs w:val="24"/>
          <w:lang w:val="de-DE"/>
        </w:rPr>
        <w:t xml:space="preserve"> ausgeführt werden können.</w:t>
      </w:r>
    </w:p>
    <w:p w:rsidR="003F6548" w:rsidRPr="00A61AAD" w:rsidRDefault="003F6548" w:rsidP="003F6548">
      <w:pPr>
        <w:spacing w:after="0" w:line="240" w:lineRule="auto"/>
        <w:jc w:val="both"/>
        <w:rPr>
          <w:rFonts w:ascii="Times New Roman" w:hAnsi="Times New Roman" w:cs="Times New Roman"/>
          <w:sz w:val="24"/>
          <w:szCs w:val="24"/>
          <w:lang w:val="de-DE"/>
        </w:rPr>
      </w:pPr>
    </w:p>
    <w:p w:rsidR="003F6548" w:rsidRPr="00A61AAD" w:rsidRDefault="0033454A" w:rsidP="003F654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 D</w:t>
      </w:r>
      <w:r w:rsidR="003F6548" w:rsidRPr="00A61AAD">
        <w:rPr>
          <w:rFonts w:ascii="Times New Roman" w:hAnsi="Times New Roman" w:cs="Times New Roman"/>
          <w:sz w:val="24"/>
          <w:szCs w:val="24"/>
          <w:lang w:val="de-DE"/>
        </w:rPr>
        <w:t xml:space="preserve">as Erstellen von </w:t>
      </w:r>
      <w:hyperlink r:id="rId1047" w:tooltip="Quellcode" w:history="1">
        <w:r w:rsidR="003F6548" w:rsidRPr="00A61AAD">
          <w:rPr>
            <w:rStyle w:val="a4"/>
            <w:rFonts w:ascii="Times New Roman" w:hAnsi="Times New Roman" w:cs="Times New Roman"/>
            <w:color w:val="auto"/>
            <w:sz w:val="24"/>
            <w:szCs w:val="24"/>
            <w:lang w:val="de-DE"/>
          </w:rPr>
          <w:t>Quellcode</w:t>
        </w:r>
      </w:hyperlink>
      <w:r w:rsidR="003F6548" w:rsidRPr="00A61AAD">
        <w:rPr>
          <w:rFonts w:ascii="Times New Roman" w:hAnsi="Times New Roman" w:cs="Times New Roman"/>
          <w:sz w:val="24"/>
          <w:szCs w:val="24"/>
          <w:lang w:val="de-DE"/>
        </w:rPr>
        <w:t xml:space="preserve"> nach bestimmten vorgegebenen Regeln. </w:t>
      </w:r>
    </w:p>
    <w:p w:rsidR="00010E91" w:rsidRPr="00A61AAD" w:rsidRDefault="00010E91" w:rsidP="003F6548">
      <w:pPr>
        <w:spacing w:after="0" w:line="240" w:lineRule="auto"/>
        <w:jc w:val="both"/>
        <w:rPr>
          <w:rFonts w:ascii="Times New Roman" w:hAnsi="Times New Roman" w:cs="Times New Roman"/>
          <w:sz w:val="24"/>
          <w:szCs w:val="24"/>
          <w:lang w:val="de-DE"/>
        </w:rPr>
      </w:pPr>
    </w:p>
    <w:p w:rsidR="003F6548" w:rsidRPr="00A61AAD" w:rsidRDefault="003F6548" w:rsidP="003F654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7. Sie erklärt für </w:t>
      </w:r>
      <w:hyperlink r:id="rId1048" w:tooltip="Anwender" w:history="1">
        <w:r w:rsidRPr="00A61AAD">
          <w:rPr>
            <w:rStyle w:val="a4"/>
            <w:rFonts w:ascii="Times New Roman" w:hAnsi="Times New Roman" w:cs="Times New Roman"/>
            <w:color w:val="auto"/>
            <w:sz w:val="24"/>
            <w:szCs w:val="24"/>
            <w:lang w:val="de-DE"/>
          </w:rPr>
          <w:t>Anwender</w:t>
        </w:r>
      </w:hyperlink>
      <w:r w:rsidRPr="00A61AAD">
        <w:rPr>
          <w:rFonts w:ascii="Times New Roman" w:hAnsi="Times New Roman" w:cs="Times New Roman"/>
          <w:sz w:val="24"/>
          <w:szCs w:val="24"/>
          <w:lang w:val="de-DE"/>
        </w:rPr>
        <w:t>, wie die Software funktioniert, was sie erzeugt und verarbeitet</w:t>
      </w:r>
      <w:r w:rsidR="00216374"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wie sie zu benutzen ist, was zu ihrem Betrieb erforderlich ist und auf welchen Grundlagen sie entwickelt wurde. </w:t>
      </w:r>
    </w:p>
    <w:p w:rsidR="003F6548" w:rsidRPr="00A61AAD" w:rsidRDefault="003F6548" w:rsidP="003F6548">
      <w:pPr>
        <w:spacing w:after="0" w:line="240" w:lineRule="auto"/>
        <w:jc w:val="both"/>
        <w:rPr>
          <w:rFonts w:ascii="Times New Roman" w:hAnsi="Times New Roman" w:cs="Times New Roman"/>
          <w:sz w:val="24"/>
          <w:szCs w:val="24"/>
          <w:lang w:val="de-DE"/>
        </w:rPr>
      </w:pPr>
    </w:p>
    <w:p w:rsidR="003F6548" w:rsidRPr="00A61AAD" w:rsidRDefault="003F6548" w:rsidP="003F654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Das </w:t>
      </w:r>
      <w:hyperlink r:id="rId1049" w:tooltip="Subjektives Recht" w:history="1">
        <w:r w:rsidRPr="00A61AAD">
          <w:rPr>
            <w:rStyle w:val="a4"/>
            <w:rFonts w:ascii="Times New Roman" w:hAnsi="Times New Roman" w:cs="Times New Roman"/>
            <w:color w:val="auto"/>
            <w:sz w:val="24"/>
            <w:szCs w:val="24"/>
            <w:lang w:val="de-DE"/>
          </w:rPr>
          <w:t>subjektive</w:t>
        </w:r>
      </w:hyperlink>
      <w:r w:rsidRPr="00A61AAD">
        <w:rPr>
          <w:rFonts w:ascii="Times New Roman" w:hAnsi="Times New Roman" w:cs="Times New Roman"/>
          <w:sz w:val="24"/>
          <w:szCs w:val="24"/>
          <w:lang w:val="de-DE"/>
        </w:rPr>
        <w:t xml:space="preserve"> und </w:t>
      </w:r>
      <w:hyperlink r:id="rId1050" w:tooltip="Absolutes Recht" w:history="1">
        <w:r w:rsidRPr="00A61AAD">
          <w:rPr>
            <w:rStyle w:val="a4"/>
            <w:rFonts w:ascii="Times New Roman" w:hAnsi="Times New Roman" w:cs="Times New Roman"/>
            <w:color w:val="auto"/>
            <w:sz w:val="24"/>
            <w:szCs w:val="24"/>
            <w:lang w:val="de-DE"/>
          </w:rPr>
          <w:t>absolute</w:t>
        </w:r>
      </w:hyperlink>
      <w:r w:rsidRPr="00A61AAD">
        <w:rPr>
          <w:rFonts w:ascii="Times New Roman" w:hAnsi="Times New Roman" w:cs="Times New Roman"/>
          <w:sz w:val="24"/>
          <w:szCs w:val="24"/>
          <w:lang w:val="de-DE"/>
        </w:rPr>
        <w:t xml:space="preserve"> Recht auf den Schutz </w:t>
      </w:r>
      <w:r w:rsidR="00010E91" w:rsidRPr="00A61AAD">
        <w:rPr>
          <w:rFonts w:ascii="Times New Roman" w:hAnsi="Times New Roman" w:cs="Times New Roman"/>
          <w:sz w:val="24"/>
          <w:szCs w:val="24"/>
          <w:lang w:val="de-DE"/>
        </w:rPr>
        <w:t xml:space="preserve">des </w:t>
      </w:r>
      <w:hyperlink r:id="rId1051" w:tooltip="Geistiges Eigentum" w:history="1">
        <w:r w:rsidRPr="00A61AAD">
          <w:rPr>
            <w:rStyle w:val="a4"/>
            <w:rFonts w:ascii="Times New Roman" w:hAnsi="Times New Roman" w:cs="Times New Roman"/>
            <w:color w:val="auto"/>
            <w:sz w:val="24"/>
            <w:szCs w:val="24"/>
            <w:lang w:val="de-DE"/>
          </w:rPr>
          <w:t>geistigen Eigentums</w:t>
        </w:r>
      </w:hyperlink>
      <w:r w:rsidRPr="00A61AAD">
        <w:rPr>
          <w:rFonts w:ascii="Times New Roman" w:hAnsi="Times New Roman" w:cs="Times New Roman"/>
          <w:sz w:val="24"/>
          <w:szCs w:val="24"/>
          <w:lang w:val="de-DE"/>
        </w:rPr>
        <w:t xml:space="preserve"> in ideeller und materieller Hinsicht. </w:t>
      </w:r>
    </w:p>
    <w:p w:rsidR="003F6548" w:rsidRPr="00A61AAD" w:rsidRDefault="003F6548" w:rsidP="003F6548">
      <w:pPr>
        <w:spacing w:after="0" w:line="240" w:lineRule="auto"/>
        <w:jc w:val="both"/>
        <w:rPr>
          <w:rFonts w:ascii="Times New Roman" w:hAnsi="Times New Roman" w:cs="Times New Roman"/>
          <w:sz w:val="24"/>
          <w:szCs w:val="24"/>
          <w:lang w:val="de-DE"/>
        </w:rPr>
      </w:pPr>
    </w:p>
    <w:p w:rsidR="003F6548" w:rsidRPr="00A61AAD" w:rsidRDefault="003F6548" w:rsidP="003F654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9. Das Programm, das einen Computer nachbildet und es so ermöglicht, Software für diesen Computer auf einem Computer mit einer anderen Architektur zu verwenden. </w:t>
      </w:r>
    </w:p>
    <w:p w:rsidR="003F6548" w:rsidRPr="00A61AAD" w:rsidRDefault="003F6548" w:rsidP="003F6548">
      <w:pPr>
        <w:spacing w:after="0" w:line="240" w:lineRule="auto"/>
        <w:jc w:val="both"/>
        <w:rPr>
          <w:rFonts w:ascii="Times New Roman" w:hAnsi="Times New Roman" w:cs="Times New Roman"/>
          <w:sz w:val="24"/>
          <w:szCs w:val="24"/>
          <w:lang w:val="de-DE"/>
        </w:rPr>
      </w:pPr>
    </w:p>
    <w:p w:rsidR="003F6548" w:rsidRPr="00A61AAD" w:rsidRDefault="003F6548" w:rsidP="003F6548">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10. Eine </w:t>
      </w:r>
      <w:hyperlink r:id="rId1052" w:tooltip="Programmiersprache" w:history="1">
        <w:r w:rsidRPr="00A61AAD">
          <w:rPr>
            <w:rStyle w:val="a4"/>
            <w:rFonts w:ascii="Times New Roman" w:hAnsi="Times New Roman" w:cs="Times New Roman"/>
            <w:color w:val="auto"/>
            <w:sz w:val="24"/>
            <w:szCs w:val="24"/>
            <w:lang w:val="de-DE"/>
          </w:rPr>
          <w:t>Programmiersprache</w:t>
        </w:r>
      </w:hyperlink>
      <w:r w:rsidRPr="00A61AAD">
        <w:rPr>
          <w:rFonts w:ascii="Times New Roman" w:hAnsi="Times New Roman" w:cs="Times New Roman"/>
          <w:sz w:val="24"/>
          <w:szCs w:val="24"/>
          <w:lang w:val="de-DE"/>
        </w:rPr>
        <w:t xml:space="preserve">, in der die </w:t>
      </w:r>
      <w:hyperlink r:id="rId1053" w:anchor="Programmierbefehl" w:tooltip="Instruktion" w:history="1">
        <w:r w:rsidRPr="00A61AAD">
          <w:rPr>
            <w:rStyle w:val="a4"/>
            <w:rFonts w:ascii="Times New Roman" w:hAnsi="Times New Roman" w:cs="Times New Roman"/>
            <w:color w:val="auto"/>
            <w:sz w:val="24"/>
            <w:szCs w:val="24"/>
            <w:lang w:val="de-DE"/>
          </w:rPr>
          <w:t>Instruktionen</w:t>
        </w:r>
      </w:hyperlink>
      <w:r w:rsidRPr="00A61AAD">
        <w:rPr>
          <w:rFonts w:ascii="Times New Roman" w:hAnsi="Times New Roman" w:cs="Times New Roman"/>
          <w:sz w:val="24"/>
          <w:szCs w:val="24"/>
          <w:lang w:val="de-DE"/>
        </w:rPr>
        <w:t xml:space="preserve">, die vom </w:t>
      </w:r>
      <w:hyperlink r:id="rId1054" w:tooltip="Prozessor" w:history="1">
        <w:r w:rsidRPr="00A61AAD">
          <w:rPr>
            <w:rStyle w:val="a4"/>
            <w:rFonts w:ascii="Times New Roman" w:hAnsi="Times New Roman" w:cs="Times New Roman"/>
            <w:color w:val="auto"/>
            <w:sz w:val="24"/>
            <w:szCs w:val="24"/>
            <w:lang w:val="de-DE"/>
          </w:rPr>
          <w:t>Prozessor</w:t>
        </w:r>
      </w:hyperlink>
      <w:r w:rsidRPr="00A61AAD">
        <w:rPr>
          <w:rFonts w:ascii="Times New Roman" w:hAnsi="Times New Roman" w:cs="Times New Roman"/>
          <w:sz w:val="24"/>
          <w:szCs w:val="24"/>
          <w:lang w:val="de-DE"/>
        </w:rPr>
        <w:t xml:space="preserve"> eines </w:t>
      </w:r>
      <w:hyperlink r:id="rId1055" w:tooltip="Computer" w:history="1">
        <w:r w:rsidRPr="00A61AAD">
          <w:rPr>
            <w:rStyle w:val="a4"/>
            <w:rFonts w:ascii="Times New Roman" w:hAnsi="Times New Roman" w:cs="Times New Roman"/>
            <w:color w:val="auto"/>
            <w:sz w:val="24"/>
            <w:szCs w:val="24"/>
            <w:lang w:val="de-DE"/>
          </w:rPr>
          <w:t>Computers</w:t>
        </w:r>
      </w:hyperlink>
      <w:r w:rsidRPr="00A61AAD">
        <w:rPr>
          <w:rFonts w:ascii="Times New Roman" w:hAnsi="Times New Roman" w:cs="Times New Roman"/>
          <w:sz w:val="24"/>
          <w:szCs w:val="24"/>
          <w:lang w:val="de-DE"/>
        </w:rPr>
        <w:t xml:space="preserve"> direkt ausgeführt werden können, als Sprachelemente festgelegt sind. </w:t>
      </w:r>
    </w:p>
    <w:p w:rsidR="008B55B5" w:rsidRPr="00A61AAD" w:rsidRDefault="008B55B5" w:rsidP="003F6548">
      <w:pPr>
        <w:spacing w:after="0" w:line="240" w:lineRule="auto"/>
        <w:jc w:val="both"/>
        <w:rPr>
          <w:rFonts w:ascii="Times New Roman" w:hAnsi="Times New Roman" w:cs="Times New Roman"/>
          <w:sz w:val="24"/>
          <w:szCs w:val="24"/>
          <w:lang w:val="de-DE"/>
        </w:rPr>
      </w:pPr>
    </w:p>
    <w:p w:rsidR="006F065D" w:rsidRPr="00A61AAD" w:rsidRDefault="000F4B5D" w:rsidP="00727FDC">
      <w:pPr>
        <w:spacing w:after="0" w:line="285" w:lineRule="atLeas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w:t>
      </w:r>
      <w:r w:rsidR="004C4414" w:rsidRPr="00A61AAD">
        <w:rPr>
          <w:rFonts w:ascii="Times New Roman" w:hAnsi="Times New Roman" w:cs="Times New Roman"/>
          <w:b/>
          <w:sz w:val="24"/>
          <w:szCs w:val="24"/>
          <w:lang w:val="de-DE"/>
        </w:rPr>
        <w:t>.</w:t>
      </w:r>
      <w:r w:rsidR="00727FDC" w:rsidRPr="00A61AAD">
        <w:rPr>
          <w:rFonts w:ascii="Times New Roman" w:hAnsi="Times New Roman" w:cs="Times New Roman"/>
          <w:b/>
          <w:sz w:val="24"/>
          <w:szCs w:val="24"/>
          <w:lang w:val="de-DE"/>
        </w:rPr>
        <w:t xml:space="preserve"> </w:t>
      </w:r>
      <w:r w:rsidR="00A43AF4" w:rsidRPr="00A61AAD">
        <w:rPr>
          <w:rFonts w:ascii="Times New Roman" w:hAnsi="Times New Roman" w:cs="Times New Roman"/>
          <w:b/>
          <w:sz w:val="24"/>
          <w:szCs w:val="24"/>
          <w:lang w:val="de-DE"/>
        </w:rPr>
        <w:t xml:space="preserve">Sprechen Sie Ihrem Freund </w:t>
      </w:r>
      <w:r w:rsidR="00CB067F" w:rsidRPr="00A61AAD">
        <w:rPr>
          <w:rFonts w:ascii="Times New Roman" w:hAnsi="Times New Roman" w:cs="Times New Roman"/>
          <w:b/>
          <w:sz w:val="24"/>
          <w:szCs w:val="24"/>
          <w:lang w:val="de-DE"/>
        </w:rPr>
        <w:t xml:space="preserve"> Bedauern üb</w:t>
      </w:r>
      <w:r w:rsidR="00CC1D29" w:rsidRPr="00A61AAD">
        <w:rPr>
          <w:rFonts w:ascii="Times New Roman" w:hAnsi="Times New Roman" w:cs="Times New Roman"/>
          <w:b/>
          <w:sz w:val="24"/>
          <w:szCs w:val="24"/>
          <w:lang w:val="de-DE"/>
        </w:rPr>
        <w:t>er folgende  Situationen aus</w:t>
      </w:r>
      <w:r w:rsidR="00A43AF4" w:rsidRPr="00A61AAD">
        <w:rPr>
          <w:rFonts w:ascii="Times New Roman" w:hAnsi="Times New Roman" w:cs="Times New Roman"/>
          <w:b/>
          <w:sz w:val="24"/>
          <w:szCs w:val="24"/>
          <w:lang w:val="de-DE"/>
        </w:rPr>
        <w:t>.</w:t>
      </w:r>
      <w:r w:rsidR="00CC1D29" w:rsidRPr="00A61AAD">
        <w:rPr>
          <w:rFonts w:ascii="Times New Roman" w:hAnsi="Times New Roman" w:cs="Times New Roman"/>
          <w:b/>
          <w:sz w:val="24"/>
          <w:szCs w:val="24"/>
          <w:lang w:val="de-DE"/>
        </w:rPr>
        <w:t xml:space="preserve">   Bilden Sie irreale Wunschsätze (s.</w:t>
      </w:r>
      <w:r w:rsidR="00727FDC" w:rsidRPr="00A61AAD">
        <w:rPr>
          <w:rFonts w:ascii="Times New Roman" w:hAnsi="Times New Roman" w:cs="Times New Roman"/>
          <w:b/>
          <w:sz w:val="24"/>
          <w:szCs w:val="24"/>
          <w:lang w:val="de-DE"/>
        </w:rPr>
        <w:t xml:space="preserve"> </w:t>
      </w:r>
      <w:r w:rsidR="00CC1D29" w:rsidRPr="00A61AAD">
        <w:rPr>
          <w:rFonts w:ascii="Times New Roman" w:hAnsi="Times New Roman" w:cs="Times New Roman"/>
          <w:b/>
          <w:sz w:val="24"/>
          <w:szCs w:val="24"/>
          <w:lang w:val="de-DE"/>
        </w:rPr>
        <w:t>§ 6b (1.1</w:t>
      </w:r>
      <w:r w:rsidR="00FF7BEC" w:rsidRPr="00A61AAD">
        <w:rPr>
          <w:rFonts w:ascii="Times New Roman" w:hAnsi="Times New Roman" w:cs="Times New Roman"/>
          <w:b/>
          <w:sz w:val="24"/>
          <w:szCs w:val="24"/>
          <w:lang w:val="de-DE"/>
        </w:rPr>
        <w:t>–</w:t>
      </w:r>
      <w:r w:rsidR="00CC1D29" w:rsidRPr="00A61AAD">
        <w:rPr>
          <w:rFonts w:ascii="Times New Roman" w:hAnsi="Times New Roman" w:cs="Times New Roman"/>
          <w:b/>
          <w:sz w:val="24"/>
          <w:szCs w:val="24"/>
          <w:lang w:val="de-DE"/>
        </w:rPr>
        <w:t>1.7</w:t>
      </w:r>
      <w:r w:rsidR="0033454A" w:rsidRPr="00A61AAD">
        <w:rPr>
          <w:rFonts w:ascii="Times New Roman" w:hAnsi="Times New Roman" w:cs="Times New Roman"/>
          <w:b/>
          <w:sz w:val="24"/>
          <w:szCs w:val="24"/>
          <w:lang w:val="de-DE"/>
        </w:rPr>
        <w:t>)</w:t>
      </w:r>
      <w:r w:rsidR="00CC1D29" w:rsidRPr="00A61AAD">
        <w:rPr>
          <w:rFonts w:ascii="Times New Roman" w:hAnsi="Times New Roman" w:cs="Times New Roman"/>
          <w:b/>
          <w:sz w:val="24"/>
          <w:szCs w:val="24"/>
          <w:lang w:val="de-DE"/>
        </w:rPr>
        <w:t>)</w:t>
      </w:r>
      <w:r w:rsidR="00CB067F" w:rsidRPr="00A61AAD">
        <w:rPr>
          <w:rFonts w:ascii="Times New Roman" w:hAnsi="Times New Roman" w:cs="Times New Roman"/>
          <w:b/>
          <w:sz w:val="24"/>
          <w:szCs w:val="24"/>
          <w:lang w:val="de-DE"/>
        </w:rPr>
        <w:t xml:space="preserve">.  </w:t>
      </w:r>
    </w:p>
    <w:p w:rsidR="006F065D" w:rsidRPr="00A61AAD" w:rsidRDefault="006F065D" w:rsidP="00442BD0">
      <w:pPr>
        <w:spacing w:after="0" w:line="285" w:lineRule="atLeast"/>
        <w:jc w:val="both"/>
        <w:rPr>
          <w:rFonts w:ascii="Times New Roman" w:hAnsi="Times New Roman" w:cs="Times New Roman"/>
          <w:b/>
          <w:sz w:val="24"/>
          <w:szCs w:val="24"/>
          <w:lang w:val="de-DE"/>
        </w:rPr>
      </w:pPr>
    </w:p>
    <w:p w:rsidR="002D5DFD" w:rsidRPr="00A61AAD" w:rsidRDefault="00BA119C" w:rsidP="00442BD0">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Muster: </w:t>
      </w:r>
      <w:r w:rsidRPr="00A61AAD">
        <w:rPr>
          <w:rFonts w:ascii="Times New Roman" w:hAnsi="Times New Roman" w:cs="Times New Roman"/>
          <w:sz w:val="24"/>
          <w:szCs w:val="24"/>
          <w:lang w:val="de-DE"/>
        </w:rPr>
        <w:t xml:space="preserve">Er führt </w:t>
      </w:r>
      <w:r w:rsidR="00350EEE" w:rsidRPr="00A61AAD">
        <w:rPr>
          <w:rFonts w:ascii="Times New Roman" w:hAnsi="Times New Roman" w:cs="Times New Roman"/>
          <w:sz w:val="24"/>
          <w:szCs w:val="24"/>
          <w:lang w:val="de-DE"/>
        </w:rPr>
        <w:t xml:space="preserve">seine </w:t>
      </w:r>
      <w:r w:rsidR="00E617A4" w:rsidRPr="00A61AAD">
        <w:rPr>
          <w:rFonts w:ascii="Times New Roman" w:hAnsi="Times New Roman" w:cs="Times New Roman"/>
          <w:sz w:val="24"/>
          <w:szCs w:val="24"/>
          <w:lang w:val="de-DE"/>
        </w:rPr>
        <w:t xml:space="preserve">Experimente nicht durch. (nur </w:t>
      </w:r>
      <w:r w:rsidRPr="00A61AAD">
        <w:rPr>
          <w:rFonts w:ascii="Times New Roman" w:hAnsi="Times New Roman" w:cs="Times New Roman"/>
          <w:sz w:val="24"/>
          <w:szCs w:val="24"/>
          <w:lang w:val="de-DE"/>
        </w:rPr>
        <w:t xml:space="preserve">) </w:t>
      </w:r>
    </w:p>
    <w:p w:rsidR="00CC1D29" w:rsidRPr="00A61AAD" w:rsidRDefault="00CC1D29" w:rsidP="00442BD0">
      <w:pPr>
        <w:spacing w:after="0" w:line="285" w:lineRule="atLeast"/>
        <w:jc w:val="both"/>
        <w:rPr>
          <w:rFonts w:ascii="Times New Roman" w:hAnsi="Times New Roman" w:cs="Times New Roman"/>
          <w:sz w:val="24"/>
          <w:szCs w:val="24"/>
          <w:lang w:val="de-DE"/>
        </w:rPr>
      </w:pPr>
    </w:p>
    <w:tbl>
      <w:tblPr>
        <w:tblStyle w:val="a8"/>
        <w:tblW w:w="0" w:type="auto"/>
        <w:tblInd w:w="108" w:type="dxa"/>
        <w:tblLook w:val="04A0" w:firstRow="1" w:lastRow="0" w:firstColumn="1" w:lastColumn="0" w:noHBand="0" w:noVBand="1"/>
      </w:tblPr>
      <w:tblGrid>
        <w:gridCol w:w="1530"/>
        <w:gridCol w:w="7542"/>
      </w:tblGrid>
      <w:tr w:rsidR="0029327B" w:rsidRPr="00427A63" w:rsidTr="00727FDC">
        <w:tc>
          <w:tcPr>
            <w:tcW w:w="1530" w:type="dxa"/>
          </w:tcPr>
          <w:p w:rsidR="00731C0A" w:rsidRPr="00A61AAD" w:rsidRDefault="00731C0A" w:rsidP="00BB07EF">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Sie</w:t>
            </w:r>
          </w:p>
        </w:tc>
        <w:tc>
          <w:tcPr>
            <w:tcW w:w="7542" w:type="dxa"/>
          </w:tcPr>
          <w:p w:rsidR="00731C0A" w:rsidRPr="00A61AAD" w:rsidRDefault="00E617A4" w:rsidP="00CC1D29">
            <w:pPr>
              <w:pStyle w:val="a3"/>
              <w:numPr>
                <w:ilvl w:val="0"/>
                <w:numId w:val="9"/>
              </w:numPr>
              <w:spacing w:line="285" w:lineRule="atLeast"/>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xml:space="preserve">Wenn er  nur </w:t>
            </w:r>
            <w:r w:rsidR="00CC1D29" w:rsidRPr="00A61AAD">
              <w:rPr>
                <w:rFonts w:ascii="Times New Roman" w:hAnsi="Times New Roman" w:cs="Times New Roman"/>
                <w:i/>
                <w:sz w:val="24"/>
                <w:szCs w:val="24"/>
                <w:lang w:val="de-DE"/>
              </w:rPr>
              <w:t>seine Experimente durchführte!</w:t>
            </w:r>
          </w:p>
        </w:tc>
      </w:tr>
      <w:tr w:rsidR="00B11C04" w:rsidRPr="00427A63" w:rsidTr="00727FDC">
        <w:tc>
          <w:tcPr>
            <w:tcW w:w="1530" w:type="dxa"/>
          </w:tcPr>
          <w:p w:rsidR="00731C0A" w:rsidRPr="00A61AAD" w:rsidRDefault="00731C0A" w:rsidP="00BB07EF">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Ihr Freund</w:t>
            </w:r>
          </w:p>
        </w:tc>
        <w:tc>
          <w:tcPr>
            <w:tcW w:w="7542" w:type="dxa"/>
          </w:tcPr>
          <w:p w:rsidR="00731C0A" w:rsidRPr="00A61AAD" w:rsidRDefault="004D6D57" w:rsidP="00CC1D29">
            <w:pPr>
              <w:pStyle w:val="a3"/>
              <w:numPr>
                <w:ilvl w:val="0"/>
                <w:numId w:val="9"/>
              </w:numPr>
              <w:spacing w:line="285" w:lineRule="atLeast"/>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Führte er nur</w:t>
            </w:r>
            <w:r w:rsidR="00CC1D29" w:rsidRPr="00A61AAD">
              <w:rPr>
                <w:rFonts w:ascii="Times New Roman" w:hAnsi="Times New Roman" w:cs="Times New Roman"/>
                <w:i/>
                <w:sz w:val="24"/>
                <w:szCs w:val="24"/>
                <w:lang w:val="de-DE"/>
              </w:rPr>
              <w:t xml:space="preserve"> seine Experimente durch!</w:t>
            </w:r>
          </w:p>
        </w:tc>
      </w:tr>
    </w:tbl>
    <w:p w:rsidR="00731C0A" w:rsidRPr="00A61AAD" w:rsidRDefault="00731C0A" w:rsidP="00442BD0">
      <w:pPr>
        <w:spacing w:after="0" w:line="285" w:lineRule="atLeast"/>
        <w:jc w:val="both"/>
        <w:rPr>
          <w:rFonts w:ascii="Times New Roman" w:hAnsi="Times New Roman" w:cs="Times New Roman"/>
          <w:sz w:val="24"/>
          <w:szCs w:val="24"/>
          <w:lang w:val="de-DE"/>
        </w:rPr>
      </w:pPr>
    </w:p>
    <w:p w:rsidR="004335CD" w:rsidRPr="00A61AAD" w:rsidRDefault="004C4414" w:rsidP="004335CD">
      <w:pPr>
        <w:spacing w:after="0" w:line="240" w:lineRule="auto"/>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1. </w:t>
      </w:r>
      <w:r w:rsidR="008850C4" w:rsidRPr="00A61AAD">
        <w:rPr>
          <w:rFonts w:ascii="Times New Roman" w:hAnsi="Times New Roman" w:cs="Times New Roman"/>
          <w:sz w:val="24"/>
          <w:szCs w:val="24"/>
          <w:lang w:val="de-DE"/>
        </w:rPr>
        <w:t xml:space="preserve">Die Software unterliegt  mit der Zeit der </w:t>
      </w:r>
      <w:hyperlink r:id="rId1056" w:tooltip="Softwarealterung" w:history="1">
        <w:r w:rsidR="008850C4" w:rsidRPr="00A61AAD">
          <w:rPr>
            <w:rStyle w:val="a4"/>
            <w:rFonts w:ascii="Times New Roman" w:hAnsi="Times New Roman" w:cs="Times New Roman"/>
            <w:color w:val="auto"/>
            <w:sz w:val="24"/>
            <w:szCs w:val="24"/>
            <w:lang w:val="de-DE"/>
          </w:rPr>
          <w:t>Alterung</w:t>
        </w:r>
      </w:hyperlink>
      <w:r w:rsidR="008850C4" w:rsidRPr="00A61AAD">
        <w:rPr>
          <w:rStyle w:val="a4"/>
          <w:rFonts w:ascii="Times New Roman" w:hAnsi="Times New Roman" w:cs="Times New Roman"/>
          <w:color w:val="auto"/>
          <w:sz w:val="24"/>
          <w:szCs w:val="24"/>
          <w:lang w:val="de-DE"/>
        </w:rPr>
        <w:t>. (nur /</w:t>
      </w:r>
      <w:r w:rsidR="00727FDC" w:rsidRPr="00A61AAD">
        <w:rPr>
          <w:rStyle w:val="a4"/>
          <w:rFonts w:ascii="Times New Roman" w:hAnsi="Times New Roman" w:cs="Times New Roman"/>
          <w:color w:val="auto"/>
          <w:sz w:val="24"/>
          <w:szCs w:val="24"/>
          <w:lang w:val="de-DE"/>
        </w:rPr>
        <w:t xml:space="preserve"> </w:t>
      </w:r>
      <w:r w:rsidR="00493684" w:rsidRPr="00A61AAD">
        <w:rPr>
          <w:rStyle w:val="a4"/>
          <w:rFonts w:ascii="Times New Roman" w:hAnsi="Times New Roman" w:cs="Times New Roman"/>
          <w:color w:val="auto"/>
          <w:sz w:val="24"/>
          <w:szCs w:val="24"/>
          <w:lang w:val="de-DE"/>
        </w:rPr>
        <w:t xml:space="preserve">nicht </w:t>
      </w:r>
      <w:r w:rsidR="008850C4" w:rsidRPr="00A61AAD">
        <w:rPr>
          <w:rStyle w:val="a4"/>
          <w:rFonts w:ascii="Times New Roman" w:hAnsi="Times New Roman" w:cs="Times New Roman"/>
          <w:color w:val="auto"/>
          <w:sz w:val="24"/>
          <w:szCs w:val="24"/>
          <w:lang w:val="de-DE"/>
        </w:rPr>
        <w:t xml:space="preserve"> veralten)</w:t>
      </w:r>
    </w:p>
    <w:p w:rsidR="008850C4" w:rsidRPr="00A61AAD" w:rsidRDefault="008850C4" w:rsidP="004335CD">
      <w:pPr>
        <w:spacing w:after="0" w:line="240" w:lineRule="auto"/>
        <w:jc w:val="both"/>
        <w:rPr>
          <w:rFonts w:ascii="Times New Roman" w:hAnsi="Times New Roman" w:cs="Times New Roman"/>
          <w:spacing w:val="-2"/>
          <w:sz w:val="24"/>
          <w:szCs w:val="24"/>
          <w:lang w:val="de-DE"/>
        </w:rPr>
      </w:pPr>
      <w:r w:rsidRPr="00A61AAD">
        <w:rPr>
          <w:rFonts w:ascii="Times New Roman" w:hAnsi="Times New Roman" w:cs="Times New Roman"/>
          <w:sz w:val="24"/>
          <w:szCs w:val="24"/>
          <w:lang w:val="de-DE"/>
        </w:rPr>
        <w:t xml:space="preserve">2. </w:t>
      </w:r>
      <w:r w:rsidR="001D5D8A" w:rsidRPr="00A61AAD">
        <w:rPr>
          <w:rFonts w:ascii="Times New Roman" w:hAnsi="Times New Roman" w:cs="Times New Roman"/>
          <w:spacing w:val="-2"/>
          <w:sz w:val="24"/>
          <w:szCs w:val="24"/>
          <w:lang w:val="de-DE"/>
        </w:rPr>
        <w:t xml:space="preserve">Wir kennen </w:t>
      </w:r>
      <w:r w:rsidR="00A941CA">
        <w:rPr>
          <w:rFonts w:ascii="Times New Roman" w:hAnsi="Times New Roman" w:cs="Times New Roman"/>
          <w:spacing w:val="-2"/>
          <w:sz w:val="24"/>
          <w:szCs w:val="24"/>
          <w:lang w:val="de-DE"/>
        </w:rPr>
        <w:t xml:space="preserve"> </w:t>
      </w:r>
      <w:r w:rsidR="001D5D8A" w:rsidRPr="00A61AAD">
        <w:rPr>
          <w:rFonts w:ascii="Times New Roman" w:hAnsi="Times New Roman" w:cs="Times New Roman"/>
          <w:spacing w:val="-2"/>
          <w:sz w:val="24"/>
          <w:szCs w:val="24"/>
          <w:lang w:val="de-DE"/>
        </w:rPr>
        <w:t xml:space="preserve">uns in der Systemsoftware nicht </w:t>
      </w:r>
      <w:r w:rsidR="005940E9" w:rsidRPr="00A61AAD">
        <w:rPr>
          <w:rFonts w:ascii="Times New Roman" w:hAnsi="Times New Roman" w:cs="Times New Roman"/>
          <w:spacing w:val="-2"/>
          <w:sz w:val="24"/>
          <w:szCs w:val="24"/>
          <w:lang w:val="de-DE"/>
        </w:rPr>
        <w:t xml:space="preserve">besonders gut aus. </w:t>
      </w:r>
      <w:r w:rsidR="00871703" w:rsidRPr="00A61AAD">
        <w:rPr>
          <w:rFonts w:ascii="Times New Roman" w:hAnsi="Times New Roman" w:cs="Times New Roman"/>
          <w:spacing w:val="-2"/>
          <w:sz w:val="24"/>
          <w:szCs w:val="24"/>
          <w:lang w:val="de-DE"/>
        </w:rPr>
        <w:t>(doch</w:t>
      </w:r>
      <w:r w:rsidR="005940E9" w:rsidRPr="00A61AAD">
        <w:rPr>
          <w:rFonts w:ascii="Times New Roman" w:hAnsi="Times New Roman" w:cs="Times New Roman"/>
          <w:spacing w:val="-2"/>
          <w:sz w:val="24"/>
          <w:szCs w:val="24"/>
          <w:lang w:val="de-DE"/>
        </w:rPr>
        <w:t xml:space="preserve"> / sich   gut auskennen)</w:t>
      </w:r>
    </w:p>
    <w:p w:rsidR="005940E9" w:rsidRPr="00A61AAD" w:rsidRDefault="005940E9" w:rsidP="004335CD">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493684" w:rsidRPr="00A61AAD">
        <w:rPr>
          <w:rFonts w:ascii="Times New Roman" w:hAnsi="Times New Roman" w:cs="Times New Roman"/>
          <w:sz w:val="24"/>
          <w:szCs w:val="24"/>
          <w:lang w:val="de-DE"/>
        </w:rPr>
        <w:t>Leider bin ich mit Bill Gates nicht bekannt. (</w:t>
      </w:r>
      <w:r w:rsidR="00871703" w:rsidRPr="00A61AAD">
        <w:rPr>
          <w:rFonts w:ascii="Times New Roman" w:hAnsi="Times New Roman" w:cs="Times New Roman"/>
          <w:sz w:val="24"/>
          <w:szCs w:val="24"/>
          <w:lang w:val="de-DE"/>
        </w:rPr>
        <w:t xml:space="preserve">doch </w:t>
      </w:r>
      <w:r w:rsidR="00493684" w:rsidRPr="00A61AAD">
        <w:rPr>
          <w:rFonts w:ascii="Times New Roman" w:hAnsi="Times New Roman" w:cs="Times New Roman"/>
          <w:sz w:val="24"/>
          <w:szCs w:val="24"/>
          <w:lang w:val="de-DE"/>
        </w:rPr>
        <w:t>nur / bekannt sein)</w:t>
      </w:r>
    </w:p>
    <w:p w:rsidR="004335CD" w:rsidRPr="00A61AAD" w:rsidRDefault="00493684" w:rsidP="00493684">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871703" w:rsidRPr="00A61AAD">
        <w:rPr>
          <w:rFonts w:ascii="Times New Roman" w:hAnsi="Times New Roman" w:cs="Times New Roman"/>
          <w:sz w:val="24"/>
          <w:szCs w:val="24"/>
          <w:lang w:val="de-DE"/>
        </w:rPr>
        <w:t>Du kannst nicht den Maschinencode lesen. (doch / k</w:t>
      </w:r>
      <w:r w:rsidR="00524F03" w:rsidRPr="00A61AAD">
        <w:rPr>
          <w:rFonts w:ascii="Times New Roman" w:hAnsi="Times New Roman" w:cs="Times New Roman"/>
          <w:sz w:val="24"/>
          <w:szCs w:val="24"/>
          <w:lang w:val="de-DE"/>
        </w:rPr>
        <w:t>önnen lesen)</w:t>
      </w:r>
    </w:p>
    <w:p w:rsidR="00524F03" w:rsidRPr="00A61AAD" w:rsidRDefault="00524F03" w:rsidP="00493684">
      <w:pPr>
        <w:spacing w:after="0" w:line="240" w:lineRule="auto"/>
        <w:jc w:val="both"/>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 xml:space="preserve">5. Er </w:t>
      </w:r>
      <w:r w:rsidR="008A2FEA" w:rsidRPr="00A61AAD">
        <w:rPr>
          <w:rFonts w:ascii="Times New Roman" w:hAnsi="Times New Roman" w:cs="Times New Roman"/>
          <w:sz w:val="24"/>
          <w:szCs w:val="24"/>
          <w:lang w:val="de-DE"/>
        </w:rPr>
        <w:t xml:space="preserve">ist </w:t>
      </w:r>
      <w:r w:rsidR="0013122A" w:rsidRPr="00A61AAD">
        <w:rPr>
          <w:rFonts w:ascii="Times New Roman" w:hAnsi="Times New Roman" w:cs="Times New Roman"/>
          <w:sz w:val="24"/>
          <w:szCs w:val="24"/>
          <w:lang w:val="de-DE"/>
        </w:rPr>
        <w:t xml:space="preserve">nicht </w:t>
      </w:r>
      <w:r w:rsidR="006F065D" w:rsidRPr="00A61AAD">
        <w:rPr>
          <w:rFonts w:ascii="Times New Roman" w:hAnsi="Times New Roman" w:cs="Times New Roman"/>
          <w:sz w:val="24"/>
          <w:szCs w:val="24"/>
          <w:lang w:val="de-DE"/>
        </w:rPr>
        <w:t xml:space="preserve">bei </w:t>
      </w:r>
      <w:hyperlink r:id="rId1057" w:tooltip="Microsoft" w:history="1">
        <w:r w:rsidRPr="00A61AAD">
          <w:rPr>
            <w:rStyle w:val="a4"/>
            <w:rFonts w:ascii="Times New Roman" w:hAnsi="Times New Roman" w:cs="Times New Roman"/>
            <w:color w:val="auto"/>
            <w:sz w:val="24"/>
            <w:szCs w:val="24"/>
            <w:lang w:val="de-DE"/>
          </w:rPr>
          <w:t>Microsoft</w:t>
        </w:r>
      </w:hyperlink>
      <w:r w:rsidR="00A941CA">
        <w:rPr>
          <w:rStyle w:val="a4"/>
          <w:rFonts w:ascii="Times New Roman" w:hAnsi="Times New Roman" w:cs="Times New Roman"/>
          <w:color w:val="auto"/>
          <w:sz w:val="24"/>
          <w:szCs w:val="24"/>
          <w:lang w:val="de-DE"/>
        </w:rPr>
        <w:t xml:space="preserve"> </w:t>
      </w:r>
      <w:r w:rsidR="008A2FEA" w:rsidRPr="00A61AAD">
        <w:rPr>
          <w:rStyle w:val="a4"/>
          <w:rFonts w:ascii="Times New Roman" w:hAnsi="Times New Roman" w:cs="Times New Roman"/>
          <w:color w:val="auto"/>
          <w:sz w:val="24"/>
          <w:szCs w:val="24"/>
          <w:lang w:val="de-DE"/>
        </w:rPr>
        <w:t>tätig</w:t>
      </w:r>
      <w:r w:rsidR="0013122A" w:rsidRPr="00A61AAD">
        <w:rPr>
          <w:rStyle w:val="a4"/>
          <w:rFonts w:ascii="Times New Roman" w:hAnsi="Times New Roman" w:cs="Times New Roman"/>
          <w:color w:val="auto"/>
          <w:sz w:val="24"/>
          <w:szCs w:val="24"/>
          <w:lang w:val="de-DE"/>
        </w:rPr>
        <w:t>. (doch</w:t>
      </w:r>
      <w:r w:rsidRPr="00A61AAD">
        <w:rPr>
          <w:rStyle w:val="a4"/>
          <w:rFonts w:ascii="Times New Roman" w:hAnsi="Times New Roman" w:cs="Times New Roman"/>
          <w:color w:val="auto"/>
          <w:sz w:val="24"/>
          <w:szCs w:val="24"/>
          <w:lang w:val="de-DE"/>
        </w:rPr>
        <w:t xml:space="preserve"> / </w:t>
      </w:r>
      <w:r w:rsidR="008A2FEA" w:rsidRPr="00A61AAD">
        <w:rPr>
          <w:rStyle w:val="a4"/>
          <w:rFonts w:ascii="Times New Roman" w:hAnsi="Times New Roman" w:cs="Times New Roman"/>
          <w:color w:val="auto"/>
          <w:sz w:val="24"/>
          <w:szCs w:val="24"/>
          <w:lang w:val="de-DE"/>
        </w:rPr>
        <w:t>tätig sein)</w:t>
      </w:r>
    </w:p>
    <w:p w:rsidR="00640B82" w:rsidRPr="00A61AAD" w:rsidRDefault="00640B82" w:rsidP="00493684">
      <w:pPr>
        <w:spacing w:after="0" w:line="240" w:lineRule="auto"/>
        <w:jc w:val="both"/>
        <w:rPr>
          <w:rStyle w:val="a4"/>
          <w:rFonts w:ascii="Times New Roman" w:hAnsi="Times New Roman" w:cs="Times New Roman"/>
          <w:color w:val="auto"/>
          <w:sz w:val="24"/>
          <w:szCs w:val="24"/>
          <w:lang w:val="de-DE"/>
        </w:rPr>
      </w:pPr>
    </w:p>
    <w:p w:rsidR="00640B82" w:rsidRPr="00A61AAD" w:rsidRDefault="000F4B5D" w:rsidP="00727FD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7</w:t>
      </w:r>
      <w:r w:rsidR="007D2FED">
        <w:rPr>
          <w:rFonts w:ascii="Times New Roman" w:hAnsi="Times New Roman" w:cs="Times New Roman"/>
          <w:b/>
          <w:sz w:val="24"/>
          <w:szCs w:val="24"/>
          <w:lang w:val="de-DE"/>
        </w:rPr>
        <w:t xml:space="preserve">. Korrigieren Sie die Fehler </w:t>
      </w:r>
      <w:r w:rsidR="00640B82" w:rsidRPr="00A61AAD">
        <w:rPr>
          <w:rFonts w:ascii="Times New Roman" w:hAnsi="Times New Roman" w:cs="Times New Roman"/>
          <w:b/>
          <w:sz w:val="24"/>
          <w:szCs w:val="24"/>
          <w:lang w:val="de-DE"/>
        </w:rPr>
        <w:t xml:space="preserve">. Übersetzen </w:t>
      </w:r>
      <w:r w:rsidR="00A43AF4" w:rsidRPr="00A61AAD">
        <w:rPr>
          <w:rFonts w:ascii="Times New Roman" w:hAnsi="Times New Roman" w:cs="Times New Roman"/>
          <w:b/>
          <w:sz w:val="24"/>
          <w:szCs w:val="24"/>
          <w:lang w:val="de-DE"/>
        </w:rPr>
        <w:t xml:space="preserve">Sie </w:t>
      </w:r>
      <w:r w:rsidR="00640B82" w:rsidRPr="00A61AAD">
        <w:rPr>
          <w:rFonts w:ascii="Times New Roman" w:hAnsi="Times New Roman" w:cs="Times New Roman"/>
          <w:b/>
          <w:sz w:val="24"/>
          <w:szCs w:val="24"/>
          <w:lang w:val="de-DE"/>
        </w:rPr>
        <w:t>diese</w:t>
      </w:r>
      <w:r w:rsidR="007D2FED">
        <w:rPr>
          <w:rFonts w:ascii="Times New Roman" w:hAnsi="Times New Roman" w:cs="Times New Roman"/>
          <w:b/>
          <w:sz w:val="24"/>
          <w:szCs w:val="24"/>
          <w:lang w:val="de-DE"/>
        </w:rPr>
        <w:t xml:space="preserve"> Sätze</w:t>
      </w:r>
      <w:r w:rsidR="00640B82" w:rsidRPr="00A61AAD">
        <w:rPr>
          <w:rFonts w:ascii="Times New Roman" w:hAnsi="Times New Roman" w:cs="Times New Roman"/>
          <w:b/>
          <w:sz w:val="24"/>
          <w:szCs w:val="24"/>
          <w:lang w:val="de-DE"/>
        </w:rPr>
        <w:t xml:space="preserve"> ins Russische.</w:t>
      </w:r>
    </w:p>
    <w:p w:rsidR="0045380D" w:rsidRPr="00A61AAD" w:rsidRDefault="0045380D" w:rsidP="00640B82">
      <w:pPr>
        <w:spacing w:after="0" w:line="240" w:lineRule="auto"/>
        <w:jc w:val="both"/>
        <w:rPr>
          <w:rFonts w:ascii="Times New Roman" w:hAnsi="Times New Roman" w:cs="Times New Roman"/>
          <w:b/>
          <w:sz w:val="24"/>
          <w:szCs w:val="24"/>
          <w:lang w:val="de-DE"/>
        </w:rPr>
      </w:pPr>
    </w:p>
    <w:p w:rsidR="0045380D" w:rsidRPr="00A61AAD" w:rsidRDefault="0045380D" w:rsidP="00640B82">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b/>
          <w:sz w:val="24"/>
          <w:szCs w:val="24"/>
          <w:lang w:val="de-DE"/>
        </w:rPr>
        <w:t xml:space="preserve">Muster: </w:t>
      </w:r>
      <w:r w:rsidRPr="00A61AAD">
        <w:rPr>
          <w:rFonts w:ascii="Times New Roman" w:hAnsi="Times New Roman" w:cs="Times New Roman"/>
          <w:sz w:val="24"/>
          <w:szCs w:val="24"/>
          <w:lang w:val="de-DE"/>
        </w:rPr>
        <w:t xml:space="preserve">Wenn </w:t>
      </w:r>
      <w:r w:rsidR="00B86F75" w:rsidRPr="00A61AAD">
        <w:rPr>
          <w:rFonts w:ascii="Times New Roman" w:hAnsi="Times New Roman" w:cs="Times New Roman"/>
          <w:sz w:val="24"/>
          <w:szCs w:val="24"/>
          <w:lang w:val="de-DE"/>
        </w:rPr>
        <w:t xml:space="preserve">kaufte er nur einen Computer! – </w:t>
      </w:r>
      <w:r w:rsidR="00B86F75" w:rsidRPr="00A61AAD">
        <w:rPr>
          <w:rFonts w:ascii="Times New Roman" w:hAnsi="Times New Roman" w:cs="Times New Roman"/>
          <w:i/>
          <w:sz w:val="24"/>
          <w:szCs w:val="24"/>
          <w:lang w:val="de-DE"/>
        </w:rPr>
        <w:t>Wenn er nur einen Computer kaufte! –</w:t>
      </w:r>
      <w:r w:rsidR="00727FDC" w:rsidRPr="00A61AAD">
        <w:rPr>
          <w:rFonts w:ascii="Times New Roman" w:hAnsi="Times New Roman" w:cs="Times New Roman"/>
          <w:i/>
          <w:sz w:val="24"/>
          <w:szCs w:val="24"/>
          <w:lang w:val="de-DE"/>
        </w:rPr>
        <w:t xml:space="preserve"> </w:t>
      </w:r>
      <w:r w:rsidR="00B86F75" w:rsidRPr="00A61AAD">
        <w:rPr>
          <w:rFonts w:ascii="Times New Roman" w:hAnsi="Times New Roman" w:cs="Times New Roman"/>
          <w:i/>
          <w:sz w:val="24"/>
          <w:szCs w:val="24"/>
        </w:rPr>
        <w:t>Если</w:t>
      </w:r>
      <w:r w:rsidR="00727FDC" w:rsidRPr="00A61AAD">
        <w:rPr>
          <w:rFonts w:ascii="Times New Roman" w:hAnsi="Times New Roman" w:cs="Times New Roman"/>
          <w:i/>
          <w:sz w:val="24"/>
          <w:szCs w:val="24"/>
          <w:lang w:val="de-DE"/>
        </w:rPr>
        <w:t xml:space="preserve"> </w:t>
      </w:r>
      <w:r w:rsidR="00B86F75" w:rsidRPr="00A61AAD">
        <w:rPr>
          <w:rFonts w:ascii="Times New Roman" w:hAnsi="Times New Roman" w:cs="Times New Roman"/>
          <w:i/>
          <w:sz w:val="24"/>
          <w:szCs w:val="24"/>
        </w:rPr>
        <w:t>бы</w:t>
      </w:r>
      <w:r w:rsidR="00727FDC" w:rsidRPr="00A61AAD">
        <w:rPr>
          <w:rFonts w:ascii="Times New Roman" w:hAnsi="Times New Roman" w:cs="Times New Roman"/>
          <w:i/>
          <w:sz w:val="24"/>
          <w:szCs w:val="24"/>
          <w:lang w:val="de-DE"/>
        </w:rPr>
        <w:t xml:space="preserve"> </w:t>
      </w:r>
      <w:r w:rsidR="00B86F75" w:rsidRPr="00A61AAD">
        <w:rPr>
          <w:rFonts w:ascii="Times New Roman" w:hAnsi="Times New Roman" w:cs="Times New Roman"/>
          <w:i/>
          <w:sz w:val="24"/>
          <w:szCs w:val="24"/>
        </w:rPr>
        <w:t>он</w:t>
      </w:r>
      <w:r w:rsidR="00727FDC" w:rsidRPr="00A61AAD">
        <w:rPr>
          <w:rFonts w:ascii="Times New Roman" w:hAnsi="Times New Roman" w:cs="Times New Roman"/>
          <w:i/>
          <w:sz w:val="24"/>
          <w:szCs w:val="24"/>
          <w:lang w:val="de-DE"/>
        </w:rPr>
        <w:t xml:space="preserve"> </w:t>
      </w:r>
      <w:r w:rsidR="00B86F75" w:rsidRPr="00A61AAD">
        <w:rPr>
          <w:rFonts w:ascii="Times New Roman" w:hAnsi="Times New Roman" w:cs="Times New Roman"/>
          <w:i/>
          <w:sz w:val="24"/>
          <w:szCs w:val="24"/>
        </w:rPr>
        <w:t>только</w:t>
      </w:r>
      <w:r w:rsidR="00727FDC" w:rsidRPr="00A61AAD">
        <w:rPr>
          <w:rFonts w:ascii="Times New Roman" w:hAnsi="Times New Roman" w:cs="Times New Roman"/>
          <w:i/>
          <w:sz w:val="24"/>
          <w:szCs w:val="24"/>
          <w:lang w:val="de-DE"/>
        </w:rPr>
        <w:t xml:space="preserve"> </w:t>
      </w:r>
      <w:r w:rsidR="00B86F75" w:rsidRPr="00A61AAD">
        <w:rPr>
          <w:rFonts w:ascii="Times New Roman" w:hAnsi="Times New Roman" w:cs="Times New Roman"/>
          <w:i/>
          <w:sz w:val="24"/>
          <w:szCs w:val="24"/>
        </w:rPr>
        <w:t>купил</w:t>
      </w:r>
      <w:r w:rsidR="00727FDC" w:rsidRPr="00A61AAD">
        <w:rPr>
          <w:rFonts w:ascii="Times New Roman" w:hAnsi="Times New Roman" w:cs="Times New Roman"/>
          <w:i/>
          <w:sz w:val="24"/>
          <w:szCs w:val="24"/>
          <w:lang w:val="de-DE"/>
        </w:rPr>
        <w:t xml:space="preserve"> </w:t>
      </w:r>
      <w:r w:rsidR="00B86F75" w:rsidRPr="00A61AAD">
        <w:rPr>
          <w:rFonts w:ascii="Times New Roman" w:hAnsi="Times New Roman" w:cs="Times New Roman"/>
          <w:i/>
          <w:sz w:val="24"/>
          <w:szCs w:val="24"/>
        </w:rPr>
        <w:t>компьютер</w:t>
      </w:r>
      <w:r w:rsidR="00B86F75" w:rsidRPr="00A61AAD">
        <w:rPr>
          <w:rFonts w:ascii="Times New Roman" w:hAnsi="Times New Roman" w:cs="Times New Roman"/>
          <w:i/>
          <w:sz w:val="24"/>
          <w:szCs w:val="24"/>
          <w:lang w:val="de-DE"/>
        </w:rPr>
        <w:t>!</w:t>
      </w:r>
    </w:p>
    <w:p w:rsidR="00640B82" w:rsidRPr="00A61AAD" w:rsidRDefault="00640B82" w:rsidP="00493684">
      <w:pPr>
        <w:spacing w:after="0" w:line="240" w:lineRule="auto"/>
        <w:jc w:val="both"/>
        <w:rPr>
          <w:rStyle w:val="a4"/>
          <w:rFonts w:ascii="Times New Roman" w:hAnsi="Times New Roman" w:cs="Times New Roman"/>
          <w:color w:val="auto"/>
          <w:sz w:val="24"/>
          <w:szCs w:val="24"/>
          <w:lang w:val="de-DE"/>
        </w:rPr>
      </w:pPr>
    </w:p>
    <w:p w:rsidR="00640B82" w:rsidRPr="00A61AAD" w:rsidRDefault="00640B82" w:rsidP="00493684">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 xml:space="preserve">1. </w:t>
      </w:r>
      <w:r w:rsidR="0098756D" w:rsidRPr="00A61AAD">
        <w:rPr>
          <w:rStyle w:val="a4"/>
          <w:rFonts w:ascii="Times New Roman" w:hAnsi="Times New Roman" w:cs="Times New Roman"/>
          <w:color w:val="auto"/>
          <w:sz w:val="24"/>
          <w:szCs w:val="24"/>
          <w:lang w:val="de-DE"/>
        </w:rPr>
        <w:t xml:space="preserve">Wenn Sie nur </w:t>
      </w:r>
      <w:r w:rsidR="0098756D" w:rsidRPr="00A61AAD">
        <w:rPr>
          <w:rFonts w:ascii="Times New Roman" w:hAnsi="Times New Roman" w:cs="Times New Roman"/>
          <w:sz w:val="24"/>
          <w:szCs w:val="24"/>
          <w:lang w:val="de-DE"/>
        </w:rPr>
        <w:t>sprächen</w:t>
      </w:r>
      <w:r w:rsidR="0098756D" w:rsidRPr="00A61AAD">
        <w:rPr>
          <w:rStyle w:val="a4"/>
          <w:rFonts w:ascii="Times New Roman" w:hAnsi="Times New Roman" w:cs="Times New Roman"/>
          <w:color w:val="auto"/>
          <w:sz w:val="24"/>
          <w:szCs w:val="24"/>
          <w:lang w:val="de-DE"/>
        </w:rPr>
        <w:t xml:space="preserve"> über den </w:t>
      </w:r>
      <w:hyperlink r:id="rId1058" w:tooltip="Elektronischer Datenaustausch" w:history="1">
        <w:r w:rsidR="0098756D" w:rsidRPr="00A61AAD">
          <w:rPr>
            <w:rStyle w:val="a4"/>
            <w:rFonts w:ascii="Times New Roman" w:hAnsi="Times New Roman" w:cs="Times New Roman"/>
            <w:color w:val="auto"/>
            <w:sz w:val="24"/>
            <w:szCs w:val="24"/>
            <w:lang w:val="de-DE"/>
          </w:rPr>
          <w:t>elektronischen Datenaustausch</w:t>
        </w:r>
      </w:hyperlink>
      <w:r w:rsidR="0098756D" w:rsidRPr="00A61AAD">
        <w:rPr>
          <w:rStyle w:val="a4"/>
          <w:rFonts w:ascii="Times New Roman" w:hAnsi="Times New Roman" w:cs="Times New Roman"/>
          <w:color w:val="auto"/>
          <w:sz w:val="24"/>
          <w:szCs w:val="24"/>
          <w:lang w:val="de-DE"/>
        </w:rPr>
        <w:t>!</w:t>
      </w:r>
    </w:p>
    <w:p w:rsidR="00640B82" w:rsidRPr="00A61AAD" w:rsidRDefault="00640B82" w:rsidP="00493684">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2.</w:t>
      </w:r>
      <w:r w:rsidR="0098756D" w:rsidRPr="00A61AAD">
        <w:rPr>
          <w:rStyle w:val="a4"/>
          <w:rFonts w:ascii="Times New Roman" w:hAnsi="Times New Roman" w:cs="Times New Roman"/>
          <w:color w:val="auto"/>
          <w:sz w:val="24"/>
          <w:szCs w:val="24"/>
          <w:lang w:val="de-DE"/>
        </w:rPr>
        <w:t xml:space="preserve"> Wir hätten bloß </w:t>
      </w:r>
      <w:r w:rsidR="0098756D" w:rsidRPr="00A61AAD">
        <w:rPr>
          <w:rFonts w:ascii="Times New Roman" w:hAnsi="Times New Roman" w:cs="Times New Roman"/>
          <w:iCs/>
          <w:sz w:val="24"/>
          <w:szCs w:val="24"/>
          <w:lang w:val="de-DE"/>
        </w:rPr>
        <w:t>die Dokumentation in digitaler oder gedruckter Form!</w:t>
      </w:r>
    </w:p>
    <w:p w:rsidR="00640B82" w:rsidRPr="00A61AAD" w:rsidRDefault="00640B82" w:rsidP="00493684">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3.</w:t>
      </w:r>
      <w:r w:rsidR="0098756D" w:rsidRPr="00A61AAD">
        <w:rPr>
          <w:rStyle w:val="a4"/>
          <w:rFonts w:ascii="Times New Roman" w:hAnsi="Times New Roman" w:cs="Times New Roman"/>
          <w:color w:val="auto"/>
          <w:sz w:val="24"/>
          <w:szCs w:val="24"/>
          <w:lang w:val="de-DE"/>
        </w:rPr>
        <w:t xml:space="preserve"> Sie hielten nur die </w:t>
      </w:r>
      <w:r w:rsidR="0098756D" w:rsidRPr="00A61AAD">
        <w:rPr>
          <w:rFonts w:ascii="Times New Roman" w:hAnsi="Times New Roman" w:cs="Times New Roman"/>
          <w:sz w:val="24"/>
          <w:szCs w:val="24"/>
          <w:lang w:val="de-DE"/>
        </w:rPr>
        <w:t>Richtlinien ein!</w:t>
      </w:r>
    </w:p>
    <w:p w:rsidR="00640B82" w:rsidRPr="00A61AAD" w:rsidRDefault="00640B82" w:rsidP="00493684">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4.</w:t>
      </w:r>
      <w:r w:rsidR="00727FDC" w:rsidRPr="00A61AAD">
        <w:rPr>
          <w:rStyle w:val="a4"/>
          <w:rFonts w:ascii="Times New Roman" w:hAnsi="Times New Roman" w:cs="Times New Roman"/>
          <w:color w:val="auto"/>
          <w:sz w:val="24"/>
          <w:szCs w:val="24"/>
          <w:lang w:val="de-DE"/>
        </w:rPr>
        <w:t xml:space="preserve"> </w:t>
      </w:r>
      <w:r w:rsidR="0016657A" w:rsidRPr="00A61AAD">
        <w:rPr>
          <w:rStyle w:val="a4"/>
          <w:rFonts w:ascii="Times New Roman" w:hAnsi="Times New Roman" w:cs="Times New Roman"/>
          <w:color w:val="auto"/>
          <w:sz w:val="24"/>
          <w:szCs w:val="24"/>
          <w:lang w:val="de-DE"/>
        </w:rPr>
        <w:t>Wenn machtest du bloß  keine Fehler!</w:t>
      </w:r>
    </w:p>
    <w:p w:rsidR="00640B82" w:rsidRPr="00A61AAD" w:rsidRDefault="00640B82" w:rsidP="00493684">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5.</w:t>
      </w:r>
      <w:r w:rsidR="0016657A" w:rsidRPr="00A61AAD">
        <w:rPr>
          <w:rStyle w:val="a4"/>
          <w:rFonts w:ascii="Times New Roman" w:hAnsi="Times New Roman" w:cs="Times New Roman"/>
          <w:color w:val="auto"/>
          <w:sz w:val="24"/>
          <w:szCs w:val="24"/>
          <w:lang w:val="de-DE"/>
        </w:rPr>
        <w:t xml:space="preserve"> Er verletzte  doch nur  das </w:t>
      </w:r>
      <w:hyperlink r:id="rId1059" w:tooltip="Urheberrecht" w:history="1">
        <w:r w:rsidR="0016657A" w:rsidRPr="00A61AAD">
          <w:rPr>
            <w:rStyle w:val="a4"/>
            <w:rFonts w:ascii="Times New Roman" w:hAnsi="Times New Roman" w:cs="Times New Roman"/>
            <w:color w:val="auto"/>
            <w:sz w:val="24"/>
            <w:szCs w:val="24"/>
            <w:lang w:val="de-DE"/>
          </w:rPr>
          <w:t>Urheberrecht</w:t>
        </w:r>
      </w:hyperlink>
      <w:r w:rsidR="0016657A" w:rsidRPr="00A61AAD">
        <w:rPr>
          <w:rStyle w:val="a4"/>
          <w:rFonts w:ascii="Times New Roman" w:hAnsi="Times New Roman" w:cs="Times New Roman"/>
          <w:color w:val="auto"/>
          <w:sz w:val="24"/>
          <w:szCs w:val="24"/>
          <w:lang w:val="de-DE"/>
        </w:rPr>
        <w:t xml:space="preserve"> nicht!</w:t>
      </w:r>
    </w:p>
    <w:p w:rsidR="003B2D9B" w:rsidRPr="00A61AAD" w:rsidRDefault="003B2D9B" w:rsidP="00493684">
      <w:pPr>
        <w:spacing w:after="0" w:line="240" w:lineRule="auto"/>
        <w:jc w:val="both"/>
        <w:rPr>
          <w:rStyle w:val="a4"/>
          <w:rFonts w:ascii="Times New Roman" w:hAnsi="Times New Roman" w:cs="Times New Roman"/>
          <w:color w:val="auto"/>
          <w:sz w:val="24"/>
          <w:szCs w:val="24"/>
          <w:lang w:val="de-DE"/>
        </w:rPr>
      </w:pPr>
    </w:p>
    <w:p w:rsidR="003B2D9B" w:rsidRPr="00A61AAD" w:rsidRDefault="000F4B5D" w:rsidP="00727FDC">
      <w:pPr>
        <w:spacing w:after="0" w:line="240" w:lineRule="auto"/>
        <w:ind w:firstLine="567"/>
        <w:jc w:val="both"/>
        <w:rPr>
          <w:rFonts w:ascii="Times New Roman" w:hAnsi="Times New Roman" w:cs="Times New Roman"/>
          <w:b/>
          <w:sz w:val="24"/>
          <w:szCs w:val="24"/>
          <w:lang w:val="de-DE"/>
        </w:rPr>
      </w:pPr>
      <w:r w:rsidRPr="00A61AAD">
        <w:rPr>
          <w:rStyle w:val="a4"/>
          <w:rFonts w:ascii="Times New Roman" w:hAnsi="Times New Roman" w:cs="Times New Roman"/>
          <w:b/>
          <w:color w:val="auto"/>
          <w:sz w:val="24"/>
          <w:szCs w:val="24"/>
          <w:lang w:val="de-DE"/>
        </w:rPr>
        <w:t>8</w:t>
      </w:r>
      <w:r w:rsidR="003B2D9B" w:rsidRPr="00A61AAD">
        <w:rPr>
          <w:rStyle w:val="a4"/>
          <w:rFonts w:ascii="Times New Roman" w:hAnsi="Times New Roman" w:cs="Times New Roman"/>
          <w:b/>
          <w:color w:val="auto"/>
          <w:sz w:val="24"/>
          <w:szCs w:val="24"/>
          <w:lang w:val="de-DE"/>
        </w:rPr>
        <w:t xml:space="preserve">. </w:t>
      </w:r>
      <w:r w:rsidR="00E75CB6" w:rsidRPr="00A61AAD">
        <w:rPr>
          <w:rStyle w:val="a4"/>
          <w:rFonts w:ascii="Times New Roman" w:hAnsi="Times New Roman" w:cs="Times New Roman"/>
          <w:b/>
          <w:color w:val="auto"/>
          <w:sz w:val="24"/>
          <w:szCs w:val="24"/>
          <w:lang w:val="de-DE"/>
        </w:rPr>
        <w:t xml:space="preserve">a) </w:t>
      </w:r>
      <w:r w:rsidR="003B2D9B" w:rsidRPr="00A61AAD">
        <w:rPr>
          <w:rStyle w:val="a4"/>
          <w:rFonts w:ascii="Times New Roman" w:hAnsi="Times New Roman" w:cs="Times New Roman"/>
          <w:b/>
          <w:color w:val="auto"/>
          <w:sz w:val="24"/>
          <w:szCs w:val="24"/>
          <w:lang w:val="de-DE"/>
        </w:rPr>
        <w:t>Wie würden Sie folgende Adjektive übersetzen</w:t>
      </w:r>
      <w:r w:rsidR="00C162CE" w:rsidRPr="00A61AAD">
        <w:rPr>
          <w:rStyle w:val="a4"/>
          <w:rFonts w:ascii="Times New Roman" w:hAnsi="Times New Roman" w:cs="Times New Roman"/>
          <w:b/>
          <w:color w:val="auto"/>
          <w:sz w:val="24"/>
          <w:szCs w:val="24"/>
          <w:lang w:val="de-DE"/>
        </w:rPr>
        <w:t xml:space="preserve"> (</w:t>
      </w:r>
      <w:r w:rsidR="00C62D3F" w:rsidRPr="00A61AAD">
        <w:rPr>
          <w:rStyle w:val="a4"/>
          <w:rFonts w:ascii="Times New Roman" w:hAnsi="Times New Roman" w:cs="Times New Roman"/>
          <w:b/>
          <w:color w:val="auto"/>
          <w:sz w:val="24"/>
          <w:szCs w:val="24"/>
          <w:lang w:val="de-DE"/>
        </w:rPr>
        <w:t>s. § 1b</w:t>
      </w:r>
      <w:r w:rsidR="003679B1" w:rsidRPr="00A61AAD">
        <w:rPr>
          <w:rStyle w:val="a4"/>
          <w:rFonts w:ascii="Times New Roman" w:hAnsi="Times New Roman" w:cs="Times New Roman"/>
          <w:b/>
          <w:color w:val="auto"/>
          <w:sz w:val="24"/>
          <w:szCs w:val="24"/>
          <w:lang w:val="de-DE"/>
        </w:rPr>
        <w:t>)</w:t>
      </w:r>
      <w:r w:rsidR="003B2D9B" w:rsidRPr="00A61AAD">
        <w:rPr>
          <w:rStyle w:val="a4"/>
          <w:rFonts w:ascii="Times New Roman" w:hAnsi="Times New Roman" w:cs="Times New Roman"/>
          <w:b/>
          <w:color w:val="auto"/>
          <w:sz w:val="24"/>
          <w:szCs w:val="24"/>
          <w:lang w:val="de-DE"/>
        </w:rPr>
        <w:t>?</w:t>
      </w:r>
    </w:p>
    <w:p w:rsidR="00871703" w:rsidRPr="00A61AAD" w:rsidRDefault="00871703" w:rsidP="00871703">
      <w:pPr>
        <w:spacing w:after="0" w:line="240" w:lineRule="auto"/>
        <w:jc w:val="both"/>
        <w:rPr>
          <w:rFonts w:ascii="Times New Roman" w:hAnsi="Times New Roman" w:cs="Times New Roman"/>
          <w:iCs/>
          <w:sz w:val="24"/>
          <w:szCs w:val="24"/>
          <w:lang w:val="de-DE"/>
        </w:rPr>
      </w:pPr>
    </w:p>
    <w:p w:rsidR="003B2D9B" w:rsidRPr="00A61AAD" w:rsidRDefault="003B2D9B" w:rsidP="0087170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Vorstellbar, </w:t>
      </w:r>
      <w:r w:rsidR="00C62D3F" w:rsidRPr="00A61AAD">
        <w:rPr>
          <w:rFonts w:ascii="Times New Roman" w:hAnsi="Times New Roman" w:cs="Times New Roman"/>
          <w:sz w:val="24"/>
          <w:szCs w:val="24"/>
          <w:lang w:val="de-DE"/>
        </w:rPr>
        <w:t xml:space="preserve">künftig, </w:t>
      </w:r>
      <w:r w:rsidRPr="00A61AAD">
        <w:rPr>
          <w:rFonts w:ascii="Times New Roman" w:hAnsi="Times New Roman" w:cs="Times New Roman"/>
          <w:sz w:val="24"/>
          <w:szCs w:val="24"/>
          <w:lang w:val="de-DE"/>
        </w:rPr>
        <w:t xml:space="preserve">sichtbar, </w:t>
      </w:r>
      <w:r w:rsidR="00C62D3F" w:rsidRPr="00A61AAD">
        <w:rPr>
          <w:rFonts w:ascii="Times New Roman" w:hAnsi="Times New Roman" w:cs="Times New Roman"/>
          <w:sz w:val="24"/>
          <w:szCs w:val="24"/>
          <w:lang w:val="de-DE"/>
        </w:rPr>
        <w:t xml:space="preserve">ehrgeizig, sparsam, </w:t>
      </w:r>
      <w:r w:rsidRPr="00A61AAD">
        <w:rPr>
          <w:rFonts w:ascii="Times New Roman" w:hAnsi="Times New Roman" w:cs="Times New Roman"/>
          <w:sz w:val="24"/>
          <w:szCs w:val="24"/>
          <w:lang w:val="de-DE"/>
        </w:rPr>
        <w:t xml:space="preserve">greifbar, </w:t>
      </w:r>
      <w:r w:rsidR="00C62D3F" w:rsidRPr="00A61AAD">
        <w:rPr>
          <w:rFonts w:ascii="Times New Roman" w:hAnsi="Times New Roman" w:cs="Times New Roman"/>
          <w:sz w:val="24"/>
          <w:szCs w:val="24"/>
          <w:lang w:val="de-DE"/>
        </w:rPr>
        <w:t xml:space="preserve">zuverlässig, </w:t>
      </w:r>
      <w:r w:rsidRPr="00A61AAD">
        <w:rPr>
          <w:rFonts w:ascii="Times New Roman" w:hAnsi="Times New Roman" w:cs="Times New Roman"/>
          <w:sz w:val="24"/>
          <w:szCs w:val="24"/>
          <w:lang w:val="de-DE"/>
        </w:rPr>
        <w:t>verstehbar,</w:t>
      </w:r>
      <w:r w:rsidR="00AD5766" w:rsidRPr="00A61AAD">
        <w:rPr>
          <w:rFonts w:ascii="Times New Roman" w:hAnsi="Times New Roman" w:cs="Times New Roman"/>
          <w:sz w:val="24"/>
          <w:szCs w:val="24"/>
          <w:lang w:val="de-DE"/>
        </w:rPr>
        <w:t xml:space="preserve"> erkennbar</w:t>
      </w:r>
      <w:r w:rsidR="00160AE9" w:rsidRPr="00A61AAD">
        <w:rPr>
          <w:rFonts w:ascii="Times New Roman" w:hAnsi="Times New Roman" w:cs="Times New Roman"/>
          <w:sz w:val="24"/>
          <w:szCs w:val="24"/>
          <w:lang w:val="de-DE"/>
        </w:rPr>
        <w:t xml:space="preserve">, </w:t>
      </w:r>
      <w:r w:rsidR="00C62D3F" w:rsidRPr="00A61AAD">
        <w:rPr>
          <w:rFonts w:ascii="Times New Roman" w:hAnsi="Times New Roman" w:cs="Times New Roman"/>
          <w:sz w:val="24"/>
          <w:szCs w:val="24"/>
          <w:lang w:val="de-DE"/>
        </w:rPr>
        <w:t xml:space="preserve">geringfügig, </w:t>
      </w:r>
      <w:r w:rsidR="00160AE9" w:rsidRPr="00A61AAD">
        <w:rPr>
          <w:rFonts w:ascii="Times New Roman" w:hAnsi="Times New Roman" w:cs="Times New Roman"/>
          <w:sz w:val="24"/>
          <w:szCs w:val="24"/>
          <w:lang w:val="de-DE"/>
        </w:rPr>
        <w:t xml:space="preserve">durchführbar, </w:t>
      </w:r>
      <w:r w:rsidR="00C62D3F" w:rsidRPr="00A61AAD">
        <w:rPr>
          <w:rFonts w:ascii="Times New Roman" w:hAnsi="Times New Roman" w:cs="Times New Roman"/>
          <w:sz w:val="24"/>
          <w:szCs w:val="24"/>
          <w:lang w:val="de-DE"/>
        </w:rPr>
        <w:t>durchsichtig,</w:t>
      </w:r>
      <w:r w:rsidRPr="00A61AAD">
        <w:rPr>
          <w:rFonts w:ascii="Times New Roman" w:hAnsi="Times New Roman" w:cs="Times New Roman"/>
          <w:sz w:val="24"/>
          <w:szCs w:val="24"/>
          <w:lang w:val="de-DE"/>
        </w:rPr>
        <w:t xml:space="preserve"> austauschbar, </w:t>
      </w:r>
      <w:r w:rsidR="00160AE9" w:rsidRPr="00A61AAD">
        <w:rPr>
          <w:rFonts w:ascii="Times New Roman" w:hAnsi="Times New Roman" w:cs="Times New Roman"/>
          <w:sz w:val="24"/>
          <w:szCs w:val="24"/>
          <w:lang w:val="de-DE"/>
        </w:rPr>
        <w:t>kaufbar, übersetzbar, herstellbar, b</w:t>
      </w:r>
      <w:r w:rsidR="00160AE9" w:rsidRPr="00A61AAD">
        <w:rPr>
          <w:rFonts w:ascii="Times New Roman" w:hAnsi="Times New Roman" w:cs="Times New Roman"/>
          <w:sz w:val="24"/>
          <w:szCs w:val="24"/>
          <w:lang w:val="de-DE"/>
        </w:rPr>
        <w:t>e</w:t>
      </w:r>
      <w:r w:rsidR="00160AE9" w:rsidRPr="00A61AAD">
        <w:rPr>
          <w:rFonts w:ascii="Times New Roman" w:hAnsi="Times New Roman" w:cs="Times New Roman"/>
          <w:sz w:val="24"/>
          <w:szCs w:val="24"/>
          <w:lang w:val="de-DE"/>
        </w:rPr>
        <w:t>hebbar, ausführbar,</w:t>
      </w:r>
      <w:r w:rsidR="000C34BF" w:rsidRPr="00A61AAD">
        <w:rPr>
          <w:rFonts w:ascii="Times New Roman" w:hAnsi="Times New Roman" w:cs="Times New Roman"/>
          <w:sz w:val="24"/>
          <w:szCs w:val="24"/>
          <w:lang w:val="de-DE"/>
        </w:rPr>
        <w:t xml:space="preserve"> sinnvoll,</w:t>
      </w:r>
      <w:r w:rsidR="00160AE9" w:rsidRPr="00A61AAD">
        <w:rPr>
          <w:rFonts w:ascii="Times New Roman" w:hAnsi="Times New Roman" w:cs="Times New Roman"/>
          <w:sz w:val="24"/>
          <w:szCs w:val="24"/>
          <w:lang w:val="de-DE"/>
        </w:rPr>
        <w:t xml:space="preserve"> benutzbar, </w:t>
      </w:r>
      <w:r w:rsidR="00D41622" w:rsidRPr="00A61AAD">
        <w:rPr>
          <w:rFonts w:ascii="Times New Roman" w:hAnsi="Times New Roman" w:cs="Times New Roman"/>
          <w:sz w:val="24"/>
          <w:szCs w:val="24"/>
          <w:lang w:val="de-DE"/>
        </w:rPr>
        <w:t>programmierbar</w:t>
      </w:r>
      <w:r w:rsidR="00D64F76" w:rsidRPr="00A61AAD">
        <w:rPr>
          <w:rFonts w:ascii="Times New Roman" w:hAnsi="Times New Roman" w:cs="Times New Roman"/>
          <w:sz w:val="24"/>
          <w:szCs w:val="24"/>
          <w:lang w:val="de-DE"/>
        </w:rPr>
        <w:t>, konsolidierbar</w:t>
      </w:r>
      <w:r w:rsidR="000C34BF" w:rsidRPr="00A61AAD">
        <w:rPr>
          <w:rFonts w:ascii="Times New Roman" w:hAnsi="Times New Roman" w:cs="Times New Roman"/>
          <w:sz w:val="24"/>
          <w:szCs w:val="24"/>
          <w:lang w:val="de-DE"/>
        </w:rPr>
        <w:t xml:space="preserve">, </w:t>
      </w:r>
      <w:r w:rsidR="00424C97" w:rsidRPr="00A61AAD">
        <w:rPr>
          <w:rFonts w:ascii="Times New Roman" w:hAnsi="Times New Roman" w:cs="Times New Roman"/>
          <w:sz w:val="24"/>
          <w:szCs w:val="24"/>
          <w:lang w:val="de-DE"/>
        </w:rPr>
        <w:t>w</w:t>
      </w:r>
      <w:r w:rsidR="000C34BF" w:rsidRPr="00A61AAD">
        <w:rPr>
          <w:rFonts w:ascii="Times New Roman" w:hAnsi="Times New Roman" w:cs="Times New Roman"/>
          <w:sz w:val="24"/>
          <w:szCs w:val="24"/>
          <w:lang w:val="de-DE"/>
        </w:rPr>
        <w:t>iderstandsfähig, erfolglos, vorstellbar</w:t>
      </w:r>
      <w:r w:rsidR="00D41622" w:rsidRPr="00A61AAD">
        <w:rPr>
          <w:rFonts w:ascii="Times New Roman" w:hAnsi="Times New Roman" w:cs="Times New Roman"/>
          <w:sz w:val="24"/>
          <w:szCs w:val="24"/>
          <w:lang w:val="de-DE"/>
        </w:rPr>
        <w:t>.</w:t>
      </w:r>
    </w:p>
    <w:p w:rsidR="000512B2" w:rsidRPr="00A61AAD" w:rsidRDefault="000512B2" w:rsidP="00871703">
      <w:pPr>
        <w:spacing w:after="0" w:line="240" w:lineRule="auto"/>
        <w:jc w:val="both"/>
        <w:rPr>
          <w:rFonts w:ascii="Times New Roman" w:hAnsi="Times New Roman" w:cs="Times New Roman"/>
          <w:sz w:val="24"/>
          <w:szCs w:val="24"/>
          <w:lang w:val="de-DE"/>
        </w:rPr>
      </w:pPr>
    </w:p>
    <w:p w:rsidR="00E75CB6" w:rsidRPr="00A61AAD" w:rsidRDefault="00E75CB6" w:rsidP="00727FD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b)</w:t>
      </w:r>
      <w:r w:rsidR="00727FDC"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 xml:space="preserve">Erklären Sie die Bedeutungen von </w:t>
      </w:r>
      <w:r w:rsidR="00AD5766" w:rsidRPr="00A61AAD">
        <w:rPr>
          <w:rFonts w:ascii="Times New Roman" w:hAnsi="Times New Roman" w:cs="Times New Roman"/>
          <w:b/>
          <w:sz w:val="24"/>
          <w:szCs w:val="24"/>
          <w:lang w:val="de-DE"/>
        </w:rPr>
        <w:t xml:space="preserve">obengenannten </w:t>
      </w:r>
      <w:r w:rsidRPr="00A61AAD">
        <w:rPr>
          <w:rFonts w:ascii="Times New Roman" w:hAnsi="Times New Roman" w:cs="Times New Roman"/>
          <w:b/>
          <w:sz w:val="24"/>
          <w:szCs w:val="24"/>
          <w:lang w:val="de-DE"/>
        </w:rPr>
        <w:t xml:space="preserve"> Adjektiven.</w:t>
      </w:r>
    </w:p>
    <w:p w:rsidR="00E75CB6" w:rsidRPr="00A61AAD" w:rsidRDefault="00E75CB6" w:rsidP="00871703">
      <w:pPr>
        <w:spacing w:after="0" w:line="240" w:lineRule="auto"/>
        <w:jc w:val="both"/>
        <w:rPr>
          <w:rFonts w:ascii="Times New Roman" w:hAnsi="Times New Roman" w:cs="Times New Roman"/>
          <w:b/>
          <w:sz w:val="24"/>
          <w:szCs w:val="24"/>
          <w:lang w:val="de-DE"/>
        </w:rPr>
      </w:pPr>
    </w:p>
    <w:p w:rsidR="00E75CB6" w:rsidRPr="00A61AAD" w:rsidRDefault="00E75CB6" w:rsidP="00871703">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b/>
          <w:sz w:val="24"/>
          <w:szCs w:val="24"/>
          <w:lang w:val="de-DE"/>
        </w:rPr>
        <w:t xml:space="preserve">Muster: </w:t>
      </w:r>
      <w:r w:rsidR="00AD5766" w:rsidRPr="00A61AAD">
        <w:rPr>
          <w:rFonts w:ascii="Times New Roman" w:hAnsi="Times New Roman" w:cs="Times New Roman"/>
          <w:sz w:val="24"/>
          <w:szCs w:val="24"/>
          <w:lang w:val="de-DE"/>
        </w:rPr>
        <w:t xml:space="preserve">lesbar – </w:t>
      </w:r>
      <w:r w:rsidR="00AD5766" w:rsidRPr="00A61AAD">
        <w:rPr>
          <w:rFonts w:ascii="Times New Roman" w:hAnsi="Times New Roman" w:cs="Times New Roman"/>
          <w:i/>
          <w:sz w:val="24"/>
          <w:szCs w:val="24"/>
          <w:lang w:val="de-DE"/>
        </w:rPr>
        <w:t>Die Dokumentation, die gelesen werden kann</w:t>
      </w:r>
    </w:p>
    <w:p w:rsidR="003B2D9B" w:rsidRPr="00A61AAD" w:rsidRDefault="003B2D9B" w:rsidP="00871703">
      <w:pPr>
        <w:spacing w:after="0" w:line="240" w:lineRule="auto"/>
        <w:jc w:val="both"/>
        <w:rPr>
          <w:rFonts w:ascii="Times New Roman" w:hAnsi="Times New Roman" w:cs="Times New Roman"/>
          <w:i/>
          <w:iCs/>
          <w:sz w:val="24"/>
          <w:szCs w:val="24"/>
          <w:lang w:val="de-DE"/>
        </w:rPr>
      </w:pPr>
    </w:p>
    <w:p w:rsidR="00826F1B" w:rsidRPr="00A61AAD" w:rsidRDefault="000F4B5D" w:rsidP="00727FDC">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9</w:t>
      </w:r>
      <w:r w:rsidR="00442BD0" w:rsidRPr="00A61AAD">
        <w:rPr>
          <w:rFonts w:ascii="Times New Roman" w:hAnsi="Times New Roman" w:cs="Times New Roman"/>
          <w:b/>
          <w:sz w:val="24"/>
          <w:szCs w:val="24"/>
          <w:lang w:val="de-DE"/>
        </w:rPr>
        <w:t xml:space="preserve">. </w:t>
      </w:r>
      <w:r w:rsidR="005808BC" w:rsidRPr="00A61AAD">
        <w:rPr>
          <w:rFonts w:ascii="Times New Roman" w:hAnsi="Times New Roman" w:cs="Times New Roman"/>
          <w:b/>
          <w:sz w:val="24"/>
          <w:szCs w:val="24"/>
          <w:lang w:val="de-DE"/>
        </w:rPr>
        <w:t xml:space="preserve">a) </w:t>
      </w:r>
      <w:r w:rsidR="004A43D5" w:rsidRPr="00A61AAD">
        <w:rPr>
          <w:rFonts w:ascii="Times New Roman" w:hAnsi="Times New Roman" w:cs="Times New Roman"/>
          <w:b/>
          <w:sz w:val="24"/>
          <w:szCs w:val="24"/>
          <w:lang w:val="de-DE"/>
        </w:rPr>
        <w:t xml:space="preserve">Lesen Sie den Text.  </w:t>
      </w:r>
    </w:p>
    <w:p w:rsidR="00731C0A" w:rsidRPr="00A61AAD" w:rsidRDefault="00731C0A" w:rsidP="004717CC">
      <w:pPr>
        <w:spacing w:after="0" w:line="240" w:lineRule="auto"/>
        <w:rPr>
          <w:rFonts w:ascii="Times New Roman" w:hAnsi="Times New Roman" w:cs="Times New Roman"/>
          <w:b/>
          <w:sz w:val="24"/>
          <w:szCs w:val="24"/>
          <w:lang w:val="de-DE"/>
        </w:rPr>
      </w:pPr>
    </w:p>
    <w:p w:rsidR="00442BD0" w:rsidRPr="00A61AAD" w:rsidRDefault="00442BD0" w:rsidP="00727FDC">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Software</w:t>
      </w:r>
    </w:p>
    <w:p w:rsidR="00442BD0" w:rsidRPr="00A61AAD" w:rsidRDefault="00442BD0" w:rsidP="00442BD0">
      <w:pPr>
        <w:spacing w:after="0" w:line="240" w:lineRule="auto"/>
        <w:jc w:val="center"/>
        <w:rPr>
          <w:rFonts w:ascii="Times New Roman" w:hAnsi="Times New Roman" w:cs="Times New Roman"/>
          <w:b/>
          <w:sz w:val="24"/>
          <w:szCs w:val="24"/>
          <w:lang w:val="de-DE"/>
        </w:rPr>
      </w:pPr>
    </w:p>
    <w:p w:rsidR="00D705BB" w:rsidRPr="00A61AAD" w:rsidRDefault="00D705BB" w:rsidP="0033454A">
      <w:pPr>
        <w:pStyle w:val="a5"/>
        <w:spacing w:before="0" w:beforeAutospacing="0" w:after="0" w:afterAutospacing="0" w:line="300" w:lineRule="exact"/>
        <w:ind w:firstLine="567"/>
        <w:jc w:val="both"/>
        <w:rPr>
          <w:lang w:val="de-DE"/>
        </w:rPr>
      </w:pPr>
      <w:r w:rsidRPr="00A61AAD">
        <w:rPr>
          <w:bCs/>
          <w:lang w:val="de-DE"/>
        </w:rPr>
        <w:t>Software</w:t>
      </w:r>
      <w:r w:rsidRPr="00A61AAD">
        <w:rPr>
          <w:lang w:val="de-DE"/>
        </w:rPr>
        <w:t xml:space="preserve">  ist ein Sammelbegriff</w:t>
      </w:r>
      <w:r w:rsidR="00A941CA">
        <w:rPr>
          <w:lang w:val="de-DE"/>
        </w:rPr>
        <w:t xml:space="preserve">  </w:t>
      </w:r>
      <w:r w:rsidRPr="00A61AAD">
        <w:rPr>
          <w:lang w:val="de-DE"/>
        </w:rPr>
        <w:t xml:space="preserve">für ausführbare </w:t>
      </w:r>
      <w:hyperlink r:id="rId1060" w:tooltip="Computerprogramm" w:history="1">
        <w:r w:rsidRPr="00A61AAD">
          <w:rPr>
            <w:rStyle w:val="a4"/>
            <w:color w:val="auto"/>
            <w:lang w:val="de-DE"/>
          </w:rPr>
          <w:t>Programme</w:t>
        </w:r>
      </w:hyperlink>
      <w:r w:rsidRPr="00A61AAD">
        <w:rPr>
          <w:lang w:val="de-DE"/>
        </w:rPr>
        <w:t xml:space="preserve"> und die zugehörigen </w:t>
      </w:r>
      <w:hyperlink r:id="rId1061" w:tooltip="Daten" w:history="1">
        <w:r w:rsidRPr="00A61AAD">
          <w:rPr>
            <w:rStyle w:val="a4"/>
            <w:color w:val="auto"/>
            <w:lang w:val="de-DE"/>
          </w:rPr>
          <w:t>D</w:t>
        </w:r>
        <w:r w:rsidRPr="00A61AAD">
          <w:rPr>
            <w:rStyle w:val="a4"/>
            <w:color w:val="auto"/>
            <w:lang w:val="de-DE"/>
          </w:rPr>
          <w:t>a</w:t>
        </w:r>
        <w:r w:rsidRPr="00A61AAD">
          <w:rPr>
            <w:rStyle w:val="a4"/>
            <w:color w:val="auto"/>
            <w:lang w:val="de-DE"/>
          </w:rPr>
          <w:t>ten</w:t>
        </w:r>
      </w:hyperlink>
      <w:r w:rsidRPr="00A61AAD">
        <w:rPr>
          <w:lang w:val="de-DE"/>
        </w:rPr>
        <w:t>.</w:t>
      </w:r>
      <w:hyperlink r:id="rId1062" w:anchor="cite_note-2" w:history="1"/>
      <w:r w:rsidRPr="00A61AAD">
        <w:rPr>
          <w:lang w:val="de-DE"/>
        </w:rPr>
        <w:t xml:space="preserve"> Sie dient dazu, Aufgaben zu erledigen, indem sie von einem </w:t>
      </w:r>
      <w:hyperlink r:id="rId1063" w:tooltip="Prozessor" w:history="1">
        <w:r w:rsidRPr="00A61AAD">
          <w:rPr>
            <w:rStyle w:val="a4"/>
            <w:color w:val="auto"/>
            <w:lang w:val="de-DE"/>
          </w:rPr>
          <w:t>Prozessor</w:t>
        </w:r>
      </w:hyperlink>
      <w:r w:rsidRPr="00A61AAD">
        <w:rPr>
          <w:lang w:val="de-DE"/>
        </w:rPr>
        <w:t xml:space="preserve"> ausgewertet wird und so softwaregesteuerte </w:t>
      </w:r>
      <w:hyperlink r:id="rId1064" w:tooltip="Gerät" w:history="1">
        <w:r w:rsidRPr="00A61AAD">
          <w:rPr>
            <w:rStyle w:val="a4"/>
            <w:color w:val="auto"/>
            <w:lang w:val="de-DE"/>
          </w:rPr>
          <w:t>Geräte</w:t>
        </w:r>
      </w:hyperlink>
      <w:r w:rsidRPr="00A61AAD">
        <w:rPr>
          <w:lang w:val="de-DE"/>
        </w:rPr>
        <w:t xml:space="preserve"> in ihrer Arbeit beeinflusst.</w:t>
      </w:r>
      <w:hyperlink r:id="rId1065" w:anchor="cite_note-dpunkt-3" w:history="1"/>
    </w:p>
    <w:p w:rsidR="00D705BB" w:rsidRPr="00A61AAD" w:rsidRDefault="00D705BB" w:rsidP="0033454A">
      <w:pPr>
        <w:pStyle w:val="a5"/>
        <w:spacing w:before="0" w:beforeAutospacing="0" w:after="0" w:afterAutospacing="0" w:line="300" w:lineRule="exact"/>
        <w:ind w:firstLine="567"/>
        <w:jc w:val="both"/>
        <w:rPr>
          <w:lang w:val="de-DE"/>
        </w:rPr>
      </w:pPr>
      <w:r w:rsidRPr="00A61AAD">
        <w:rPr>
          <w:lang w:val="de-DE"/>
        </w:rPr>
        <w:t xml:space="preserve">In diesem Sinne wurde der Begriff erstmals 1958 von </w:t>
      </w:r>
      <w:hyperlink r:id="rId1066" w:tooltip="John W. Tukey" w:history="1">
        <w:r w:rsidRPr="00A61AAD">
          <w:rPr>
            <w:rStyle w:val="a4"/>
            <w:color w:val="auto"/>
            <w:lang w:val="de-DE"/>
          </w:rPr>
          <w:t>John W. Tukey</w:t>
        </w:r>
      </w:hyperlink>
      <w:r w:rsidRPr="00A61AAD">
        <w:rPr>
          <w:lang w:val="de-DE"/>
        </w:rPr>
        <w:t xml:space="preserve"> benutzt.</w:t>
      </w:r>
      <w:hyperlink r:id="rId1067" w:anchor="cite_note-linfo.org-SW-1-4" w:history="1"/>
      <w:r w:rsidRPr="00A61AAD">
        <w:rPr>
          <w:lang w:val="de-DE"/>
        </w:rPr>
        <w:t xml:space="preserve"> Durch das </w:t>
      </w:r>
      <w:hyperlink r:id="rId1068" w:anchor="Zusammenwirken_mit_der_Hardware_.28Execution.29" w:history="1">
        <w:r w:rsidRPr="00A61AAD">
          <w:rPr>
            <w:rStyle w:val="a4"/>
            <w:color w:val="auto"/>
            <w:lang w:val="de-DE"/>
          </w:rPr>
          <w:t>softwaregesteuerte Arbeitsprinzip</w:t>
        </w:r>
      </w:hyperlink>
      <w:r w:rsidRPr="00A61AAD">
        <w:rPr>
          <w:lang w:val="de-DE"/>
        </w:rPr>
        <w:t xml:space="preserve"> kann eine starre Hardware individuell arbeiten.</w:t>
      </w:r>
      <w:hyperlink r:id="rId1069" w:anchor="cite_note-dpunkt-3" w:history="1"/>
      <w:r w:rsidRPr="00A61AAD">
        <w:rPr>
          <w:lang w:val="de-DE"/>
        </w:rPr>
        <w:t xml:space="preserve"> Es wird heutzutage nicht nur in klassischen Computern angewendet, sondern auch in vielen anderen Systemen, wie beispielsweise in Waschmaschinen, Mobiltelefonen, Navigationssystemen und modernen Fernsehgeräten.</w:t>
      </w:r>
    </w:p>
    <w:p w:rsidR="00D705BB" w:rsidRPr="00A61AAD" w:rsidRDefault="00D705BB" w:rsidP="0033454A">
      <w:pPr>
        <w:pStyle w:val="a5"/>
        <w:spacing w:before="0" w:beforeAutospacing="0" w:after="0" w:afterAutospacing="0" w:line="300" w:lineRule="exact"/>
        <w:ind w:firstLine="567"/>
        <w:jc w:val="both"/>
        <w:rPr>
          <w:lang w:val="de-DE"/>
        </w:rPr>
      </w:pPr>
      <w:r w:rsidRPr="00A61AAD">
        <w:rPr>
          <w:lang w:val="de-DE"/>
        </w:rPr>
        <w:t xml:space="preserve">Eine </w:t>
      </w:r>
      <w:r w:rsidRPr="00A61AAD">
        <w:rPr>
          <w:iCs/>
          <w:lang w:val="de-DE"/>
        </w:rPr>
        <w:t>uneingeschränkte Definition</w:t>
      </w:r>
      <w:r w:rsidR="005808BC" w:rsidRPr="00A61AAD">
        <w:rPr>
          <w:lang w:val="de-DE"/>
        </w:rPr>
        <w:t xml:space="preserve"> beschreibt Software als "</w:t>
      </w:r>
      <w:r w:rsidRPr="00A61AAD">
        <w:rPr>
          <w:lang w:val="de-DE"/>
        </w:rPr>
        <w:t xml:space="preserve">Gegenstück zu </w:t>
      </w:r>
      <w:hyperlink r:id="rId1070" w:tooltip="Hardware" w:history="1">
        <w:r w:rsidRPr="00A61AAD">
          <w:rPr>
            <w:rStyle w:val="a4"/>
            <w:color w:val="auto"/>
            <w:lang w:val="de-DE"/>
          </w:rPr>
          <w:t>Hardware</w:t>
        </w:r>
      </w:hyperlink>
      <w:r w:rsidR="005808BC" w:rsidRPr="00A61AAD">
        <w:rPr>
          <w:lang w:val="de-DE"/>
        </w:rPr>
        <w:t>"</w:t>
      </w:r>
      <w:r w:rsidRPr="00A61AAD">
        <w:rPr>
          <w:lang w:val="de-DE"/>
        </w:rPr>
        <w:t xml:space="preserve">, wobei Software hier jede Art von </w:t>
      </w:r>
      <w:hyperlink r:id="rId1071" w:tooltip="Digitale Daten" w:history="1">
        <w:r w:rsidRPr="00A61AAD">
          <w:rPr>
            <w:rStyle w:val="a4"/>
            <w:color w:val="auto"/>
            <w:lang w:val="de-DE"/>
          </w:rPr>
          <w:t>digitalen Daten</w:t>
        </w:r>
      </w:hyperlink>
      <w:r w:rsidRPr="00A61AAD">
        <w:rPr>
          <w:lang w:val="de-DE"/>
        </w:rPr>
        <w:t xml:space="preserve"> umfasst, die auf einer Hardware gespeichert sein können,</w:t>
      </w:r>
      <w:hyperlink r:id="rId1072" w:anchor="cite_note-linfo.org-SW-2-5" w:history="1"/>
      <w:r w:rsidRPr="00A61AAD">
        <w:rPr>
          <w:lang w:val="de-DE"/>
        </w:rPr>
        <w:t xml:space="preserve"> von der </w:t>
      </w:r>
      <w:hyperlink r:id="rId1073" w:tooltip="Firmware" w:history="1">
        <w:r w:rsidRPr="00A61AAD">
          <w:rPr>
            <w:rStyle w:val="a4"/>
            <w:color w:val="auto"/>
            <w:lang w:val="de-DE"/>
          </w:rPr>
          <w:t>Firmware</w:t>
        </w:r>
      </w:hyperlink>
      <w:r w:rsidRPr="00A61AAD">
        <w:rPr>
          <w:lang w:val="de-DE"/>
        </w:rPr>
        <w:t xml:space="preserve"> (z. B. dem </w:t>
      </w:r>
      <w:hyperlink r:id="rId1074" w:tooltip="BIOS" w:history="1">
        <w:r w:rsidRPr="00A61AAD">
          <w:rPr>
            <w:rStyle w:val="a4"/>
            <w:color w:val="auto"/>
            <w:lang w:val="de-DE"/>
          </w:rPr>
          <w:t>BIOS</w:t>
        </w:r>
      </w:hyperlink>
      <w:r w:rsidRPr="00A61AAD">
        <w:rPr>
          <w:lang w:val="de-DE"/>
        </w:rPr>
        <w:t xml:space="preserve">), dem </w:t>
      </w:r>
      <w:hyperlink r:id="rId1075" w:tooltip="Betriebssystem" w:history="1">
        <w:r w:rsidRPr="00A61AAD">
          <w:rPr>
            <w:rStyle w:val="a4"/>
            <w:color w:val="auto"/>
            <w:lang w:val="de-DE"/>
          </w:rPr>
          <w:t>Betriebssystem</w:t>
        </w:r>
      </w:hyperlink>
      <w:r w:rsidRPr="00A61AAD">
        <w:rPr>
          <w:lang w:val="de-DE"/>
        </w:rPr>
        <w:t xml:space="preserve">, den </w:t>
      </w:r>
      <w:hyperlink r:id="rId1076" w:tooltip="Anwendungsprogramme" w:history="1">
        <w:r w:rsidRPr="00A61AAD">
          <w:rPr>
            <w:rStyle w:val="a4"/>
            <w:color w:val="auto"/>
            <w:lang w:val="de-DE"/>
          </w:rPr>
          <w:t>Anwendungspr</w:t>
        </w:r>
        <w:r w:rsidRPr="00A61AAD">
          <w:rPr>
            <w:rStyle w:val="a4"/>
            <w:color w:val="auto"/>
            <w:lang w:val="de-DE"/>
          </w:rPr>
          <w:t>o</w:t>
        </w:r>
        <w:r w:rsidRPr="00A61AAD">
          <w:rPr>
            <w:rStyle w:val="a4"/>
            <w:color w:val="auto"/>
            <w:lang w:val="de-DE"/>
          </w:rPr>
          <w:t>grammen</w:t>
        </w:r>
      </w:hyperlink>
      <w:r w:rsidRPr="00A61AAD">
        <w:rPr>
          <w:lang w:val="de-DE"/>
        </w:rPr>
        <w:t xml:space="preserve"> bis hin zu allen möglichen. Die physischen Bestandteile eines Computersystems (die Geräte selbst, zuzüglich Kabel, </w:t>
      </w:r>
      <w:r w:rsidR="005808BC" w:rsidRPr="00A61AAD">
        <w:rPr>
          <w:lang w:val="de-DE"/>
        </w:rPr>
        <w:t>etc.) werden unter dem Begriff "Hardware"</w:t>
      </w:r>
      <w:r w:rsidRPr="00A61AAD">
        <w:rPr>
          <w:lang w:val="de-DE"/>
        </w:rPr>
        <w:t xml:space="preserve"> zusammeng</w:t>
      </w:r>
      <w:r w:rsidRPr="00A61AAD">
        <w:rPr>
          <w:lang w:val="de-DE"/>
        </w:rPr>
        <w:t>e</w:t>
      </w:r>
      <w:r w:rsidRPr="00A61AAD">
        <w:rPr>
          <w:lang w:val="de-DE"/>
        </w:rPr>
        <w:t xml:space="preserve">fasst. Ein </w:t>
      </w:r>
      <w:hyperlink r:id="rId1077" w:tooltip="Datenträger" w:history="1">
        <w:r w:rsidRPr="00A61AAD">
          <w:rPr>
            <w:rStyle w:val="a4"/>
            <w:color w:val="auto"/>
            <w:lang w:val="de-DE"/>
          </w:rPr>
          <w:t>Datenträger</w:t>
        </w:r>
      </w:hyperlink>
      <w:r w:rsidRPr="00A61AAD">
        <w:rPr>
          <w:lang w:val="de-DE"/>
        </w:rPr>
        <w:t xml:space="preserve"> ist Teil der Hardware. Auf ihm wird Software zu Informationszwecken gespeichert. Sie ist dafür gedacht, </w:t>
      </w:r>
      <w:r w:rsidRPr="00A61AAD">
        <w:rPr>
          <w:iCs/>
          <w:lang w:val="de-DE"/>
        </w:rPr>
        <w:t xml:space="preserve">von einem </w:t>
      </w:r>
      <w:hyperlink r:id="rId1078" w:tooltip="CPU" w:history="1">
        <w:r w:rsidRPr="00A61AAD">
          <w:rPr>
            <w:iCs/>
            <w:lang w:val="de-DE"/>
          </w:rPr>
          <w:t>Prozessor</w:t>
        </w:r>
      </w:hyperlink>
      <w:r w:rsidRPr="00A61AAD">
        <w:rPr>
          <w:iCs/>
          <w:lang w:val="de-DE"/>
        </w:rPr>
        <w:t xml:space="preserve"> interpretiert</w:t>
      </w:r>
      <w:r w:rsidRPr="00A61AAD">
        <w:rPr>
          <w:lang w:val="de-DE"/>
        </w:rPr>
        <w:t xml:space="preserve"> zu werden: Sie beschreibt in Form von Anweisungen, was der Prozessor tun soll (z. B. </w:t>
      </w:r>
      <w:r w:rsidRPr="00A61AAD">
        <w:rPr>
          <w:iCs/>
          <w:lang w:val="de-DE"/>
        </w:rPr>
        <w:t>„x + y“</w:t>
      </w:r>
      <w:r w:rsidRPr="00A61AAD">
        <w:rPr>
          <w:lang w:val="de-DE"/>
        </w:rPr>
        <w:t>) und konkretisiert da</w:t>
      </w:r>
      <w:r w:rsidRPr="00A61AAD">
        <w:rPr>
          <w:lang w:val="de-DE"/>
        </w:rPr>
        <w:t>r</w:t>
      </w:r>
      <w:r w:rsidRPr="00A61AAD">
        <w:rPr>
          <w:lang w:val="de-DE"/>
        </w:rPr>
        <w:t xml:space="preserve">über hinaus den genauen Verlauf der Abarbeitung anhand weiterer Daten (z. B. </w:t>
      </w:r>
      <w:r w:rsidRPr="00A61AAD">
        <w:rPr>
          <w:iCs/>
          <w:lang w:val="de-DE"/>
        </w:rPr>
        <w:t>„5 + 3“</w:t>
      </w:r>
      <w:r w:rsidRPr="00A61AAD">
        <w:rPr>
          <w:lang w:val="de-DE"/>
        </w:rPr>
        <w:t>). In diesem vollen Umfang wird Software von einem Prozessor interpretiert, weshalb in der Ve</w:t>
      </w:r>
      <w:r w:rsidRPr="00A61AAD">
        <w:rPr>
          <w:lang w:val="de-DE"/>
        </w:rPr>
        <w:t>r</w:t>
      </w:r>
      <w:r w:rsidRPr="00A61AAD">
        <w:rPr>
          <w:lang w:val="de-DE"/>
        </w:rPr>
        <w:t>anschaulichung von Software als Gegenstück zur Hardware der Programmcode und die zur Verarbeitung bestimmten Daten zusammen als Software betrachtet werden.</w:t>
      </w:r>
    </w:p>
    <w:p w:rsidR="006F750C" w:rsidRPr="00A61AAD" w:rsidRDefault="00D705BB" w:rsidP="0033454A">
      <w:pPr>
        <w:pStyle w:val="a5"/>
        <w:spacing w:before="0" w:beforeAutospacing="0" w:after="0" w:afterAutospacing="0" w:line="300" w:lineRule="exact"/>
        <w:ind w:firstLine="567"/>
        <w:jc w:val="both"/>
        <w:rPr>
          <w:lang w:val="de-DE"/>
        </w:rPr>
      </w:pPr>
      <w:r w:rsidRPr="00A61AAD">
        <w:rPr>
          <w:lang w:val="de-DE"/>
        </w:rPr>
        <w:t xml:space="preserve">Die Begriffe Programm und </w:t>
      </w:r>
      <w:hyperlink r:id="rId1079" w:tooltip="Daten" w:history="1">
        <w:r w:rsidRPr="00A61AAD">
          <w:rPr>
            <w:rStyle w:val="a4"/>
            <w:color w:val="auto"/>
            <w:lang w:val="de-DE"/>
          </w:rPr>
          <w:t>Daten</w:t>
        </w:r>
      </w:hyperlink>
      <w:r w:rsidRPr="00A61AAD">
        <w:rPr>
          <w:lang w:val="de-DE"/>
        </w:rPr>
        <w:t xml:space="preserve"> können einander entgege</w:t>
      </w:r>
      <w:r w:rsidR="005808BC" w:rsidRPr="00A61AAD">
        <w:rPr>
          <w:lang w:val="de-DE"/>
        </w:rPr>
        <w:t>nsetzt gebraucht werden, wobei "Programm"</w:t>
      </w:r>
      <w:r w:rsidRPr="00A61AAD">
        <w:rPr>
          <w:lang w:val="de-DE"/>
        </w:rPr>
        <w:t xml:space="preserve"> dann die Funktion des Programms im Sinne als ausführende Instanz meint, ‚Daten‘ das Bearbeitete.</w:t>
      </w:r>
      <w:r w:rsidR="006F750C" w:rsidRPr="00A61AAD">
        <w:rPr>
          <w:lang w:val="de-DE"/>
        </w:rPr>
        <w:t xml:space="preserve"> Der Zusammenhang, dass ein Programm sowohl als Daten als auch als Funktion auftreten kann, ist zentral in verschieden Disziplinen der Informatik, daru</w:t>
      </w:r>
      <w:r w:rsidR="006F750C" w:rsidRPr="00A61AAD">
        <w:rPr>
          <w:lang w:val="de-DE"/>
        </w:rPr>
        <w:t>n</w:t>
      </w:r>
      <w:r w:rsidR="006F750C" w:rsidRPr="00A61AAD">
        <w:rPr>
          <w:lang w:val="de-DE"/>
        </w:rPr>
        <w:t xml:space="preserve">ter die </w:t>
      </w:r>
      <w:hyperlink r:id="rId1080" w:tooltip="Theoretische Informatik" w:history="1">
        <w:r w:rsidR="006F750C" w:rsidRPr="00A61AAD">
          <w:rPr>
            <w:rStyle w:val="a4"/>
            <w:color w:val="auto"/>
            <w:lang w:val="de-DE"/>
          </w:rPr>
          <w:t>theoretische Informatik</w:t>
        </w:r>
      </w:hyperlink>
      <w:r w:rsidR="006F750C" w:rsidRPr="00A61AAD">
        <w:rPr>
          <w:lang w:val="de-DE"/>
        </w:rPr>
        <w:t xml:space="preserve"> (u. a. </w:t>
      </w:r>
      <w:hyperlink r:id="rId1081" w:tooltip="Rekursionstheorie" w:history="1">
        <w:r w:rsidR="006F750C" w:rsidRPr="00A61AAD">
          <w:rPr>
            <w:rStyle w:val="a4"/>
            <w:color w:val="auto"/>
            <w:lang w:val="de-DE"/>
          </w:rPr>
          <w:t>Rekursionstheorie</w:t>
        </w:r>
      </w:hyperlink>
      <w:r w:rsidR="006F750C" w:rsidRPr="00A61AAD">
        <w:rPr>
          <w:lang w:val="de-DE"/>
        </w:rPr>
        <w:t xml:space="preserve">, </w:t>
      </w:r>
      <w:hyperlink r:id="rId1082" w:tooltip="Automatentheorie" w:history="1">
        <w:r w:rsidR="006F750C" w:rsidRPr="00A61AAD">
          <w:rPr>
            <w:rStyle w:val="a4"/>
            <w:color w:val="auto"/>
            <w:lang w:val="de-DE"/>
          </w:rPr>
          <w:t>Automatentheorie</w:t>
        </w:r>
      </w:hyperlink>
      <w:r w:rsidR="006F750C" w:rsidRPr="00A61AAD">
        <w:rPr>
          <w:lang w:val="de-DE"/>
        </w:rPr>
        <w:t xml:space="preserve">, </w:t>
      </w:r>
      <w:hyperlink r:id="rId1083" w:tooltip="Bereichstheorie (Seite nicht vorhanden)" w:history="1">
        <w:r w:rsidR="006F750C" w:rsidRPr="00A61AAD">
          <w:rPr>
            <w:rStyle w:val="a4"/>
            <w:color w:val="auto"/>
            <w:lang w:val="de-DE"/>
          </w:rPr>
          <w:t>Bereichstheorie</w:t>
        </w:r>
      </w:hyperlink>
      <w:r w:rsidR="006F750C" w:rsidRPr="00A61AAD">
        <w:rPr>
          <w:lang w:val="de-DE"/>
        </w:rPr>
        <w:t xml:space="preserve">), und die </w:t>
      </w:r>
      <w:hyperlink r:id="rId1084" w:tooltip="Technische Informatik" w:history="1">
        <w:r w:rsidR="006F750C" w:rsidRPr="00A61AAD">
          <w:rPr>
            <w:rStyle w:val="a4"/>
            <w:color w:val="auto"/>
            <w:lang w:val="de-DE"/>
          </w:rPr>
          <w:t>technische Informatik</w:t>
        </w:r>
      </w:hyperlink>
      <w:r w:rsidR="006F750C" w:rsidRPr="00A61AAD">
        <w:rPr>
          <w:lang w:val="de-DE"/>
        </w:rPr>
        <w:t xml:space="preserve"> (z. B. </w:t>
      </w:r>
      <w:hyperlink r:id="rId1085" w:tooltip="Von-Neumann-Architektur" w:history="1">
        <w:r w:rsidR="006F750C" w:rsidRPr="00A61AAD">
          <w:rPr>
            <w:rStyle w:val="a4"/>
            <w:color w:val="auto"/>
            <w:lang w:val="de-DE"/>
          </w:rPr>
          <w:t>Von-Neumann-Architektur</w:t>
        </w:r>
      </w:hyperlink>
      <w:r w:rsidR="006F750C" w:rsidRPr="00A61AAD">
        <w:rPr>
          <w:lang w:val="de-DE"/>
        </w:rPr>
        <w:t>).</w:t>
      </w:r>
    </w:p>
    <w:p w:rsidR="00C30A72" w:rsidRPr="00A61AAD" w:rsidRDefault="00C30A72" w:rsidP="0033454A">
      <w:pPr>
        <w:pStyle w:val="a5"/>
        <w:spacing w:before="0" w:beforeAutospacing="0" w:after="0" w:afterAutospacing="0" w:line="300" w:lineRule="exact"/>
        <w:ind w:firstLine="567"/>
        <w:jc w:val="both"/>
        <w:rPr>
          <w:lang w:val="de-DE"/>
        </w:rPr>
      </w:pPr>
      <w:r w:rsidRPr="00A61AAD">
        <w:rPr>
          <w:lang w:val="de-DE"/>
        </w:rPr>
        <w:t>Software ist immateriell</w:t>
      </w:r>
      <w:hyperlink r:id="rId1086" w:anchor="cite_note-Softwaretechnik-Basiskonzepte-2009-6" w:history="1"/>
      <w:r w:rsidRPr="00A61AAD">
        <w:rPr>
          <w:lang w:val="de-DE"/>
        </w:rPr>
        <w:t xml:space="preserve"> und besteht aus den Sprachen und Notationen, in denen sie formuliert ist.</w:t>
      </w:r>
      <w:hyperlink r:id="rId1087" w:anchor="cite_note-dpunkt-3" w:history="1"/>
      <w:r w:rsidRPr="00A61AAD">
        <w:rPr>
          <w:lang w:val="de-DE"/>
        </w:rPr>
        <w:t xml:space="preserve"> Software kann zwar auf bestimmten Medien gespeichert, gedruckt, angezeigt oder transportiert werden. Die</w:t>
      </w:r>
      <w:r w:rsidR="00E00819" w:rsidRPr="00A61AAD">
        <w:rPr>
          <w:lang w:val="de-DE"/>
        </w:rPr>
        <w:t>se sind aber nicht die Software</w:t>
      </w:r>
      <w:r w:rsidRPr="00A61AAD">
        <w:rPr>
          <w:lang w:val="de-DE"/>
        </w:rPr>
        <w:t xml:space="preserve"> sondern enthalten sie nur.</w:t>
      </w:r>
    </w:p>
    <w:p w:rsidR="00C30A72" w:rsidRPr="00A61AAD" w:rsidRDefault="00C30A72" w:rsidP="0033454A">
      <w:pPr>
        <w:pStyle w:val="a5"/>
        <w:spacing w:before="0" w:beforeAutospacing="0" w:after="0" w:afterAutospacing="0" w:line="300" w:lineRule="exact"/>
        <w:ind w:firstLine="567"/>
        <w:jc w:val="both"/>
        <w:rPr>
          <w:lang w:val="de-DE"/>
        </w:rPr>
      </w:pPr>
      <w:r w:rsidRPr="00A61AAD">
        <w:rPr>
          <w:lang w:val="de-DE"/>
        </w:rPr>
        <w:t>Es ist zwar vorstellbar, Bits sichtbar und greifbar auf einem Trägermedium zu hinterl</w:t>
      </w:r>
      <w:r w:rsidRPr="00A61AAD">
        <w:rPr>
          <w:lang w:val="de-DE"/>
        </w:rPr>
        <w:t>e</w:t>
      </w:r>
      <w:r w:rsidRPr="00A61AAD">
        <w:rPr>
          <w:lang w:val="de-DE"/>
        </w:rPr>
        <w:t>gen, doch grundsätzlich ist ‚Software‘ ein abstrakter, von Trägermedien unabhängiger B</w:t>
      </w:r>
      <w:r w:rsidRPr="00A61AAD">
        <w:rPr>
          <w:lang w:val="de-DE"/>
        </w:rPr>
        <w:t>e</w:t>
      </w:r>
      <w:r w:rsidRPr="00A61AAD">
        <w:rPr>
          <w:lang w:val="de-DE"/>
        </w:rPr>
        <w:t>griff. Das trifft für den Gattungsbegriff ohnehin zu, aber auch für konkrete Ausprägungen wie ein bestimmtes Anwendungsprogramm.</w:t>
      </w:r>
      <w:hyperlink r:id="rId1088" w:anchor="cite_note-12" w:history="1"/>
      <w:r w:rsidRPr="00A61AAD">
        <w:rPr>
          <w:lang w:val="de-DE"/>
        </w:rPr>
        <w:t xml:space="preserve"> Als Analog</w:t>
      </w:r>
      <w:r w:rsidR="007E359D" w:rsidRPr="00A61AAD">
        <w:rPr>
          <w:lang w:val="de-DE"/>
        </w:rPr>
        <w:t>ie dazu ist es für den Begriff "Oper" oder "Zauberflöte</w:t>
      </w:r>
      <w:r w:rsidR="000809C4" w:rsidRPr="00A61AAD">
        <w:rPr>
          <w:lang w:val="de-DE"/>
        </w:rPr>
        <w:t>"</w:t>
      </w:r>
      <w:r w:rsidRPr="00A61AAD">
        <w:rPr>
          <w:lang w:val="de-DE"/>
        </w:rPr>
        <w:t xml:space="preserve"> nicht begriffsbestimmend, ob sie im Theater aufgeführt, über Radio/TV übe</w:t>
      </w:r>
      <w:r w:rsidRPr="00A61AAD">
        <w:rPr>
          <w:lang w:val="de-DE"/>
        </w:rPr>
        <w:t>r</w:t>
      </w:r>
      <w:r w:rsidRPr="00A61AAD">
        <w:rPr>
          <w:lang w:val="de-DE"/>
        </w:rPr>
        <w:t xml:space="preserve">tragen oder als CD verkauft oder gehört wird, ob sie im Opernführer beschrieben oder in der </w:t>
      </w:r>
      <w:hyperlink r:id="rId1089" w:tooltip="Partitur" w:history="1">
        <w:r w:rsidRPr="00A61AAD">
          <w:rPr>
            <w:rStyle w:val="a4"/>
            <w:color w:val="auto"/>
            <w:lang w:val="de-DE"/>
          </w:rPr>
          <w:t>Partitur</w:t>
        </w:r>
      </w:hyperlink>
      <w:r w:rsidRPr="00A61AAD">
        <w:rPr>
          <w:lang w:val="de-DE"/>
        </w:rPr>
        <w:t xml:space="preserve"> aufgezeichnet ist.</w:t>
      </w:r>
    </w:p>
    <w:p w:rsidR="00C30A72" w:rsidRPr="00A61AAD" w:rsidRDefault="00C30A72" w:rsidP="0033454A">
      <w:pPr>
        <w:pStyle w:val="a5"/>
        <w:spacing w:before="0" w:beforeAutospacing="0" w:after="0" w:afterAutospacing="0" w:line="300" w:lineRule="exact"/>
        <w:ind w:firstLine="567"/>
        <w:jc w:val="both"/>
        <w:rPr>
          <w:lang w:val="de-DE"/>
        </w:rPr>
      </w:pPr>
      <w:r w:rsidRPr="00A61AAD">
        <w:rPr>
          <w:lang w:val="de-DE"/>
        </w:rPr>
        <w:t xml:space="preserve">Im </w:t>
      </w:r>
      <w:hyperlink r:id="rId1090" w:tooltip="System" w:history="1">
        <w:r w:rsidRPr="00A61AAD">
          <w:rPr>
            <w:rStyle w:val="a4"/>
            <w:color w:val="auto"/>
            <w:lang w:val="de-DE"/>
          </w:rPr>
          <w:t>systematischen</w:t>
        </w:r>
      </w:hyperlink>
      <w:r w:rsidRPr="00A61AAD">
        <w:rPr>
          <w:lang w:val="de-DE"/>
        </w:rPr>
        <w:t xml:space="preserve"> Zusammenwirken vieler Komponenten, das nur unter Anwendung klar definierter </w:t>
      </w:r>
      <w:hyperlink r:id="rId1091" w:tooltip="Schnittstelle" w:history="1">
        <w:r w:rsidRPr="00A61AAD">
          <w:rPr>
            <w:rStyle w:val="a4"/>
            <w:color w:val="auto"/>
            <w:lang w:val="de-DE"/>
          </w:rPr>
          <w:t>Schnittstellen</w:t>
        </w:r>
      </w:hyperlink>
      <w:r w:rsidRPr="00A61AAD">
        <w:rPr>
          <w:lang w:val="de-DE"/>
        </w:rPr>
        <w:t xml:space="preserve"> möglich ist, </w:t>
      </w:r>
      <w:r w:rsidRPr="00A61AAD">
        <w:rPr>
          <w:iCs/>
          <w:lang w:val="de-DE"/>
        </w:rPr>
        <w:t>„gehört Software also zu den komplexesten Art</w:t>
      </w:r>
      <w:r w:rsidRPr="00A61AAD">
        <w:rPr>
          <w:iCs/>
          <w:lang w:val="de-DE"/>
        </w:rPr>
        <w:t>e</w:t>
      </w:r>
      <w:r w:rsidRPr="00A61AAD">
        <w:rPr>
          <w:iCs/>
          <w:lang w:val="de-DE"/>
        </w:rPr>
        <w:t>fakten, die Menschen bislang geschaffen haben“</w:t>
      </w:r>
      <w:r w:rsidRPr="00A61AAD">
        <w:rPr>
          <w:lang w:val="de-DE"/>
        </w:rPr>
        <w:t>.</w:t>
      </w:r>
      <w:hyperlink r:id="rId1092" w:anchor="cite_note-dpunkt-3" w:history="1"/>
    </w:p>
    <w:p w:rsidR="00F67151" w:rsidRPr="00A61AAD" w:rsidRDefault="00F67151" w:rsidP="0033454A">
      <w:pPr>
        <w:pStyle w:val="a5"/>
        <w:spacing w:before="0" w:beforeAutospacing="0" w:after="0" w:afterAutospacing="0" w:line="300" w:lineRule="exact"/>
        <w:ind w:firstLine="567"/>
        <w:jc w:val="both"/>
        <w:rPr>
          <w:lang w:val="de-DE"/>
        </w:rPr>
      </w:pPr>
      <w:r w:rsidRPr="00A61AAD">
        <w:rPr>
          <w:lang w:val="de-DE"/>
        </w:rPr>
        <w:t xml:space="preserve">Software lässt sich nach verschiedenen Kriterien unterscheiden. Rechtlich wird beim Erwerb von Software zwischen </w:t>
      </w:r>
      <w:hyperlink r:id="rId1093" w:tooltip="Individualsoftware" w:history="1">
        <w:r w:rsidRPr="00A61AAD">
          <w:rPr>
            <w:rStyle w:val="a4"/>
            <w:iCs/>
            <w:color w:val="auto"/>
            <w:lang w:val="de-DE"/>
          </w:rPr>
          <w:t>Individualsoftware</w:t>
        </w:r>
      </w:hyperlink>
      <w:r w:rsidRPr="00A61AAD">
        <w:rPr>
          <w:lang w:val="de-DE"/>
        </w:rPr>
        <w:t xml:space="preserve"> und </w:t>
      </w:r>
      <w:hyperlink r:id="rId1094" w:tooltip="Standardsoftware" w:history="1">
        <w:r w:rsidRPr="00A61AAD">
          <w:rPr>
            <w:rStyle w:val="a4"/>
            <w:iCs/>
            <w:color w:val="auto"/>
            <w:lang w:val="de-DE"/>
          </w:rPr>
          <w:t>Standardsoftware</w:t>
        </w:r>
      </w:hyperlink>
      <w:r w:rsidRPr="00A61AAD">
        <w:rPr>
          <w:lang w:val="de-DE"/>
        </w:rPr>
        <w:t xml:space="preserve"> unterschieden: Für Individualsoftware wird ein </w:t>
      </w:r>
      <w:hyperlink r:id="rId1095" w:tooltip="Werkvertrag" w:history="1">
        <w:r w:rsidRPr="00A61AAD">
          <w:rPr>
            <w:rStyle w:val="a4"/>
            <w:color w:val="auto"/>
            <w:lang w:val="de-DE"/>
          </w:rPr>
          <w:t>Werkvertrag</w:t>
        </w:r>
      </w:hyperlink>
      <w:r w:rsidRPr="00A61AAD">
        <w:rPr>
          <w:lang w:val="de-DE"/>
        </w:rPr>
        <w:t xml:space="preserve"> bzw. </w:t>
      </w:r>
      <w:hyperlink r:id="rId1096" w:tooltip="Werklieferungsvertrag" w:history="1">
        <w:r w:rsidRPr="00A61AAD">
          <w:rPr>
            <w:rStyle w:val="a4"/>
            <w:color w:val="auto"/>
            <w:lang w:val="de-DE"/>
          </w:rPr>
          <w:t>Werklieferungsvertrag</w:t>
        </w:r>
      </w:hyperlink>
      <w:r w:rsidRPr="00A61AAD">
        <w:rPr>
          <w:lang w:val="de-DE"/>
        </w:rPr>
        <w:t xml:space="preserve"> abgeschlossen, der E</w:t>
      </w:r>
      <w:r w:rsidRPr="00A61AAD">
        <w:rPr>
          <w:lang w:val="de-DE"/>
        </w:rPr>
        <w:t>r</w:t>
      </w:r>
      <w:r w:rsidRPr="00A61AAD">
        <w:rPr>
          <w:lang w:val="de-DE"/>
        </w:rPr>
        <w:t>werb von Standardsoftware gilt als Sachkauf. Die Verbreitung und Nutzung von Software u</w:t>
      </w:r>
      <w:r w:rsidRPr="00A61AAD">
        <w:rPr>
          <w:lang w:val="de-DE"/>
        </w:rPr>
        <w:t>n</w:t>
      </w:r>
      <w:r w:rsidRPr="00A61AAD">
        <w:rPr>
          <w:lang w:val="de-DE"/>
        </w:rPr>
        <w:t xml:space="preserve">terliegt dem </w:t>
      </w:r>
      <w:hyperlink r:id="rId1097" w:tooltip="Urheberrecht" w:history="1">
        <w:r w:rsidRPr="00A61AAD">
          <w:rPr>
            <w:rStyle w:val="a4"/>
            <w:color w:val="auto"/>
            <w:lang w:val="de-DE"/>
          </w:rPr>
          <w:t>Urheberrecht</w:t>
        </w:r>
      </w:hyperlink>
      <w:r w:rsidRPr="00A61AAD">
        <w:rPr>
          <w:rStyle w:val="a4"/>
          <w:color w:val="auto"/>
          <w:lang w:val="de-DE"/>
        </w:rPr>
        <w:t>.</w:t>
      </w:r>
    </w:p>
    <w:p w:rsidR="00F67151" w:rsidRPr="00A61AAD" w:rsidRDefault="00F67151" w:rsidP="005808BC">
      <w:pPr>
        <w:pStyle w:val="a5"/>
        <w:spacing w:before="0" w:beforeAutospacing="0" w:after="0" w:afterAutospacing="0"/>
        <w:jc w:val="both"/>
        <w:rPr>
          <w:lang w:val="de-DE"/>
        </w:rPr>
      </w:pPr>
    </w:p>
    <w:p w:rsidR="005808BC" w:rsidRPr="00A61AAD" w:rsidRDefault="005808BC" w:rsidP="00727FDC">
      <w:pPr>
        <w:spacing w:after="0" w:line="240" w:lineRule="auto"/>
        <w:ind w:firstLine="567"/>
        <w:jc w:val="both"/>
        <w:rPr>
          <w:rFonts w:ascii="Times New Roman" w:hAnsi="Times New Roman" w:cs="Times New Roman"/>
          <w:spacing w:val="-4"/>
          <w:sz w:val="24"/>
          <w:szCs w:val="24"/>
          <w:lang w:val="de-DE"/>
        </w:rPr>
      </w:pPr>
      <w:r w:rsidRPr="00A61AAD">
        <w:rPr>
          <w:rFonts w:ascii="Times New Roman" w:hAnsi="Times New Roman" w:cs="Times New Roman"/>
          <w:b/>
          <w:sz w:val="24"/>
          <w:szCs w:val="24"/>
          <w:lang w:val="de-DE"/>
        </w:rPr>
        <w:t>b)</w:t>
      </w:r>
      <w:r w:rsidR="00727FDC" w:rsidRPr="00A61AAD">
        <w:rPr>
          <w:rFonts w:ascii="Times New Roman" w:hAnsi="Times New Roman" w:cs="Times New Roman"/>
          <w:b/>
          <w:sz w:val="24"/>
          <w:szCs w:val="24"/>
          <w:lang w:val="de-DE"/>
        </w:rPr>
        <w:t xml:space="preserve"> </w:t>
      </w:r>
      <w:r w:rsidRPr="00A61AAD">
        <w:rPr>
          <w:rFonts w:ascii="Times New Roman" w:hAnsi="Times New Roman" w:cs="Times New Roman"/>
          <w:b/>
          <w:spacing w:val="-4"/>
          <w:sz w:val="24"/>
          <w:szCs w:val="24"/>
          <w:lang w:val="de-DE"/>
        </w:rPr>
        <w:t>Wählen Sie eine der Fragen, die für Sie von Interesse ist und erzählen Sie darüber:</w:t>
      </w:r>
    </w:p>
    <w:p w:rsidR="005808BC" w:rsidRPr="00A61AAD" w:rsidRDefault="005808BC" w:rsidP="005808BC">
      <w:pPr>
        <w:spacing w:after="0" w:line="240" w:lineRule="auto"/>
        <w:jc w:val="both"/>
        <w:rPr>
          <w:rFonts w:ascii="Times New Roman" w:hAnsi="Times New Roman" w:cs="Times New Roman"/>
          <w:b/>
          <w:sz w:val="24"/>
          <w:szCs w:val="24"/>
          <w:lang w:val="de-DE"/>
        </w:rPr>
      </w:pPr>
    </w:p>
    <w:p w:rsidR="005808BC" w:rsidRPr="00A61AAD" w:rsidRDefault="005808BC" w:rsidP="005808BC">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Software-Aufgaben.</w:t>
      </w:r>
    </w:p>
    <w:p w:rsidR="005808BC" w:rsidRPr="00A61AAD" w:rsidRDefault="005808BC" w:rsidP="005808BC">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2) Gegenstück zu  Software.</w:t>
      </w:r>
    </w:p>
    <w:p w:rsidR="005808BC" w:rsidRPr="00A61AAD" w:rsidRDefault="005808BC" w:rsidP="005808BC">
      <w:pPr>
        <w:spacing w:after="0" w:line="240" w:lineRule="auto"/>
        <w:jc w:val="both"/>
        <w:rPr>
          <w:rStyle w:val="a4"/>
          <w:rFonts w:ascii="Times New Roman" w:hAnsi="Times New Roman" w:cs="Times New Roman"/>
          <w:b/>
          <w:color w:val="auto"/>
          <w:sz w:val="24"/>
          <w:szCs w:val="24"/>
          <w:lang w:val="de-DE"/>
        </w:rPr>
      </w:pPr>
      <w:r w:rsidRPr="00A61AAD">
        <w:rPr>
          <w:rFonts w:ascii="Times New Roman" w:hAnsi="Times New Roman" w:cs="Times New Roman"/>
          <w:b/>
          <w:sz w:val="24"/>
          <w:szCs w:val="24"/>
          <w:lang w:val="de-DE"/>
        </w:rPr>
        <w:t xml:space="preserve">3) Programm und </w:t>
      </w:r>
      <w:hyperlink r:id="rId1098" w:tooltip="Daten" w:history="1">
        <w:r w:rsidRPr="00A61AAD">
          <w:rPr>
            <w:rStyle w:val="a4"/>
            <w:rFonts w:ascii="Times New Roman" w:hAnsi="Times New Roman" w:cs="Times New Roman"/>
            <w:b/>
            <w:color w:val="auto"/>
            <w:sz w:val="24"/>
            <w:szCs w:val="24"/>
            <w:lang w:val="de-DE"/>
          </w:rPr>
          <w:t>Daten</w:t>
        </w:r>
      </w:hyperlink>
      <w:r w:rsidRPr="00A61AAD">
        <w:rPr>
          <w:rStyle w:val="a4"/>
          <w:rFonts w:ascii="Times New Roman" w:hAnsi="Times New Roman" w:cs="Times New Roman"/>
          <w:b/>
          <w:color w:val="auto"/>
          <w:sz w:val="24"/>
          <w:szCs w:val="24"/>
          <w:lang w:val="de-DE"/>
        </w:rPr>
        <w:t>.</w:t>
      </w:r>
    </w:p>
    <w:p w:rsidR="005808BC" w:rsidRPr="00A61AAD" w:rsidRDefault="005808BC" w:rsidP="005808BC">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4) Unabhängiger Begriff.</w:t>
      </w:r>
    </w:p>
    <w:p w:rsidR="005808BC" w:rsidRPr="00A61AAD" w:rsidRDefault="005808BC" w:rsidP="005808BC">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5) Der Erwerb und die Nutzung von Software.</w:t>
      </w:r>
    </w:p>
    <w:p w:rsidR="005808BC" w:rsidRPr="00A61AAD" w:rsidRDefault="005808BC" w:rsidP="005808BC">
      <w:pPr>
        <w:pStyle w:val="a5"/>
        <w:spacing w:before="0" w:beforeAutospacing="0" w:after="0" w:afterAutospacing="0"/>
        <w:jc w:val="both"/>
        <w:rPr>
          <w:lang w:val="de-DE"/>
        </w:rPr>
      </w:pPr>
    </w:p>
    <w:p w:rsidR="00507019" w:rsidRPr="00A61AAD" w:rsidRDefault="000F4B5D" w:rsidP="00727FDC">
      <w:pPr>
        <w:spacing w:after="0" w:line="285" w:lineRule="atLeast"/>
        <w:ind w:firstLine="567"/>
        <w:jc w:val="both"/>
        <w:rPr>
          <w:rFonts w:ascii="Times New Roman" w:eastAsia="Times New Roman" w:hAnsi="Times New Roman" w:cs="Times New Roman"/>
          <w:sz w:val="24"/>
          <w:szCs w:val="24"/>
          <w:lang w:val="de-DE" w:eastAsia="ru-RU"/>
        </w:rPr>
      </w:pPr>
      <w:r w:rsidRPr="00A61AAD">
        <w:rPr>
          <w:rFonts w:ascii="Times New Roman" w:hAnsi="Times New Roman" w:cs="Times New Roman"/>
          <w:b/>
          <w:sz w:val="24"/>
          <w:szCs w:val="24"/>
          <w:lang w:val="de-DE"/>
        </w:rPr>
        <w:t>10</w:t>
      </w:r>
      <w:r w:rsidR="00442BD0" w:rsidRPr="00A61AAD">
        <w:rPr>
          <w:rFonts w:ascii="Times New Roman" w:hAnsi="Times New Roman" w:cs="Times New Roman"/>
          <w:b/>
          <w:sz w:val="24"/>
          <w:szCs w:val="24"/>
          <w:lang w:val="de-DE"/>
        </w:rPr>
        <w:t xml:space="preserve">. </w:t>
      </w:r>
      <w:r w:rsidR="00507019" w:rsidRPr="00A61AAD">
        <w:rPr>
          <w:rFonts w:ascii="Times New Roman" w:hAnsi="Times New Roman" w:cs="Times New Roman"/>
          <w:b/>
          <w:sz w:val="24"/>
          <w:szCs w:val="24"/>
          <w:lang w:val="de-DE"/>
        </w:rPr>
        <w:t xml:space="preserve">Kommentieren Sie folgende Feststellungen.  </w:t>
      </w:r>
    </w:p>
    <w:p w:rsidR="00507019" w:rsidRPr="00A61AAD" w:rsidRDefault="00507019" w:rsidP="00507019">
      <w:pPr>
        <w:pStyle w:val="a3"/>
        <w:spacing w:after="0" w:line="285" w:lineRule="atLeast"/>
        <w:ind w:left="1440"/>
        <w:jc w:val="both"/>
        <w:rPr>
          <w:rFonts w:ascii="Times New Roman" w:eastAsia="Times New Roman" w:hAnsi="Times New Roman" w:cs="Times New Roman"/>
          <w:sz w:val="24"/>
          <w:szCs w:val="24"/>
          <w:lang w:val="de-DE" w:eastAsia="ru-RU"/>
        </w:rPr>
      </w:pPr>
    </w:p>
    <w:p w:rsidR="00507019" w:rsidRPr="00A61AAD" w:rsidRDefault="00442BD0" w:rsidP="00442BD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00507019" w:rsidRPr="00A61AAD">
        <w:rPr>
          <w:rFonts w:ascii="Times New Roman" w:hAnsi="Times New Roman" w:cs="Times New Roman"/>
          <w:sz w:val="24"/>
          <w:szCs w:val="24"/>
          <w:lang w:val="de-DE"/>
        </w:rPr>
        <w:t>Der vollständige Verkauf von Software, inklusive der Überlassung von Weiterverbreitung</w:t>
      </w:r>
      <w:r w:rsidR="00507019" w:rsidRPr="00A61AAD">
        <w:rPr>
          <w:rFonts w:ascii="Times New Roman" w:hAnsi="Times New Roman" w:cs="Times New Roman"/>
          <w:sz w:val="24"/>
          <w:szCs w:val="24"/>
          <w:lang w:val="de-DE"/>
        </w:rPr>
        <w:t>s</w:t>
      </w:r>
      <w:r w:rsidR="00507019" w:rsidRPr="00A61AAD">
        <w:rPr>
          <w:rFonts w:ascii="Times New Roman" w:hAnsi="Times New Roman" w:cs="Times New Roman"/>
          <w:sz w:val="24"/>
          <w:szCs w:val="24"/>
          <w:lang w:val="de-DE"/>
        </w:rPr>
        <w:t>rechten, kommt praktisch nur zwischen Unternehmen vor, in der Regel im Rahmen von Au</w:t>
      </w:r>
      <w:r w:rsidR="00507019" w:rsidRPr="00A61AAD">
        <w:rPr>
          <w:rFonts w:ascii="Times New Roman" w:hAnsi="Times New Roman" w:cs="Times New Roman"/>
          <w:sz w:val="24"/>
          <w:szCs w:val="24"/>
          <w:lang w:val="de-DE"/>
        </w:rPr>
        <w:t>f</w:t>
      </w:r>
      <w:r w:rsidR="00507019" w:rsidRPr="00A61AAD">
        <w:rPr>
          <w:rFonts w:ascii="Times New Roman" w:hAnsi="Times New Roman" w:cs="Times New Roman"/>
          <w:sz w:val="24"/>
          <w:szCs w:val="24"/>
          <w:lang w:val="de-DE"/>
        </w:rPr>
        <w:t>tragsprogrammierung oder beim Verkauf eines Softwareentwicklungsunternehmens.</w:t>
      </w:r>
    </w:p>
    <w:p w:rsidR="0033454A" w:rsidRPr="00A61AAD" w:rsidRDefault="0033454A" w:rsidP="00442BD0">
      <w:pPr>
        <w:spacing w:after="0" w:line="240" w:lineRule="auto"/>
        <w:jc w:val="both"/>
        <w:rPr>
          <w:rFonts w:ascii="Times New Roman" w:hAnsi="Times New Roman" w:cs="Times New Roman"/>
          <w:sz w:val="24"/>
          <w:szCs w:val="24"/>
          <w:lang w:val="de-DE"/>
        </w:rPr>
      </w:pPr>
    </w:p>
    <w:p w:rsidR="00507019" w:rsidRPr="00A61AAD" w:rsidRDefault="00442BD0" w:rsidP="00442BD0">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r w:rsidR="00355621" w:rsidRPr="00A61AAD">
        <w:rPr>
          <w:rFonts w:ascii="Times New Roman" w:hAnsi="Times New Roman" w:cs="Times New Roman"/>
          <w:sz w:val="24"/>
          <w:szCs w:val="24"/>
          <w:lang w:val="de-DE"/>
        </w:rPr>
        <w:t>Das in modernen Computern mögliche parallele Ausführen mehrerer Programme/Prozesse wird im Wesentlichen durch das Betriebssystem bewirkt, das bei bestimmten Ereignissen den Wechsel von einer zur anderen '</w:t>
      </w:r>
      <w:hyperlink r:id="rId1099" w:tooltip="Task" w:history="1">
        <w:r w:rsidR="00355621" w:rsidRPr="00A61AAD">
          <w:rPr>
            <w:rStyle w:val="a4"/>
            <w:rFonts w:ascii="Times New Roman" w:hAnsi="Times New Roman" w:cs="Times New Roman"/>
            <w:color w:val="auto"/>
            <w:sz w:val="24"/>
            <w:szCs w:val="24"/>
            <w:lang w:val="de-DE"/>
          </w:rPr>
          <w:t>Task</w:t>
        </w:r>
      </w:hyperlink>
      <w:r w:rsidR="00355621" w:rsidRPr="00A61AAD">
        <w:rPr>
          <w:rFonts w:ascii="Times New Roman" w:hAnsi="Times New Roman" w:cs="Times New Roman"/>
          <w:sz w:val="24"/>
          <w:szCs w:val="24"/>
          <w:lang w:val="de-DE"/>
        </w:rPr>
        <w:t xml:space="preserve"> einleitet und verwaltet.  </w:t>
      </w:r>
    </w:p>
    <w:p w:rsidR="00442BD0" w:rsidRPr="00A61AAD" w:rsidRDefault="00442BD0" w:rsidP="00442BD0">
      <w:pPr>
        <w:spacing w:after="0" w:line="240" w:lineRule="auto"/>
        <w:jc w:val="both"/>
        <w:rPr>
          <w:rFonts w:ascii="Times New Roman" w:hAnsi="Times New Roman" w:cs="Times New Roman"/>
          <w:sz w:val="24"/>
          <w:szCs w:val="24"/>
          <w:lang w:val="de-DE"/>
        </w:rPr>
      </w:pPr>
    </w:p>
    <w:p w:rsidR="00507019" w:rsidRPr="00A61AAD" w:rsidRDefault="00442BD0" w:rsidP="00442BD0">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00507019" w:rsidRPr="00A61AAD">
        <w:rPr>
          <w:rFonts w:ascii="Times New Roman" w:hAnsi="Times New Roman" w:cs="Times New Roman"/>
          <w:sz w:val="24"/>
          <w:szCs w:val="24"/>
          <w:lang w:val="de-DE"/>
        </w:rPr>
        <w:t>„Freie Software“ ist eine soziale Bewegung, die unfreie Software als gesellschaftliches Problem begreift, wobei „frei“  nicht „kostenlos“ sondern die Freiheiten für die Gesellschaft bedeutet, die ein derart lizenziertes (auch kommerzielles) Produkt bietet.</w:t>
      </w:r>
    </w:p>
    <w:p w:rsidR="00442BD0" w:rsidRPr="00A61AAD" w:rsidRDefault="00442BD0" w:rsidP="00442BD0">
      <w:pPr>
        <w:spacing w:after="0" w:line="285" w:lineRule="atLeast"/>
        <w:jc w:val="both"/>
        <w:rPr>
          <w:rFonts w:ascii="Times New Roman" w:eastAsia="Times New Roman" w:hAnsi="Times New Roman" w:cs="Times New Roman"/>
          <w:sz w:val="24"/>
          <w:szCs w:val="24"/>
          <w:lang w:val="de-DE" w:eastAsia="ru-RU"/>
        </w:rPr>
      </w:pPr>
    </w:p>
    <w:p w:rsidR="00507019" w:rsidRPr="00A61AAD" w:rsidRDefault="00442BD0" w:rsidP="00442BD0">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w:t>
      </w:r>
      <w:r w:rsidR="007D2C8C" w:rsidRPr="00A61AAD">
        <w:rPr>
          <w:rFonts w:ascii="Times New Roman" w:hAnsi="Times New Roman" w:cs="Times New Roman"/>
          <w:sz w:val="24"/>
          <w:szCs w:val="24"/>
          <w:lang w:val="de-DE"/>
        </w:rPr>
        <w:t xml:space="preserve">Weil Software unter Einsatz vieler unterschiedlicher Programmiersprachen und in vielen unterschiedlichen Betriebssystemen und </w:t>
      </w:r>
      <w:hyperlink r:id="rId1100" w:tooltip="Systemumgebung" w:history="1">
        <w:r w:rsidR="007D2C8C" w:rsidRPr="00A61AAD">
          <w:rPr>
            <w:rStyle w:val="a4"/>
            <w:rFonts w:ascii="Times New Roman" w:hAnsi="Times New Roman" w:cs="Times New Roman"/>
            <w:color w:val="auto"/>
            <w:sz w:val="24"/>
            <w:szCs w:val="24"/>
            <w:lang w:val="de-DE"/>
          </w:rPr>
          <w:t>Systemumgebungen</w:t>
        </w:r>
      </w:hyperlink>
      <w:r w:rsidR="007D2C8C" w:rsidRPr="00A61AAD">
        <w:rPr>
          <w:rFonts w:ascii="Times New Roman" w:hAnsi="Times New Roman" w:cs="Times New Roman"/>
          <w:sz w:val="24"/>
          <w:szCs w:val="24"/>
          <w:lang w:val="de-DE"/>
        </w:rPr>
        <w:t xml:space="preserve"> entwickelt werden kann, sind </w:t>
      </w:r>
      <w:r w:rsidR="007D2C8C" w:rsidRPr="00A61AAD">
        <w:rPr>
          <w:rFonts w:ascii="Times New Roman" w:hAnsi="Times New Roman" w:cs="Times New Roman"/>
          <w:iCs/>
          <w:sz w:val="24"/>
          <w:szCs w:val="24"/>
          <w:lang w:val="de-DE"/>
        </w:rPr>
        <w:t>Softwarestandards</w:t>
      </w:r>
      <w:r w:rsidR="007D2C8C" w:rsidRPr="00A61AAD">
        <w:rPr>
          <w:rFonts w:ascii="Times New Roman" w:hAnsi="Times New Roman" w:cs="Times New Roman"/>
          <w:sz w:val="24"/>
          <w:szCs w:val="24"/>
          <w:lang w:val="de-DE"/>
        </w:rPr>
        <w:t xml:space="preserve"> erforderlich, um Informationen system</w:t>
      </w:r>
      <w:r w:rsidR="00E00819" w:rsidRPr="00A61AAD">
        <w:rPr>
          <w:rFonts w:ascii="Times New Roman" w:hAnsi="Times New Roman" w:cs="Times New Roman"/>
          <w:sz w:val="24"/>
          <w:szCs w:val="24"/>
          <w:lang w:val="de-DE"/>
        </w:rPr>
        <w:t>- und unternehmensübergreifend "</w:t>
      </w:r>
      <w:r w:rsidR="007D2C8C" w:rsidRPr="00A61AAD">
        <w:rPr>
          <w:rFonts w:ascii="Times New Roman" w:hAnsi="Times New Roman" w:cs="Times New Roman"/>
          <w:sz w:val="24"/>
          <w:szCs w:val="24"/>
          <w:lang w:val="de-DE"/>
        </w:rPr>
        <w:t>verstehbar</w:t>
      </w:r>
      <w:r w:rsidR="00E00819" w:rsidRPr="00A61AAD">
        <w:rPr>
          <w:rFonts w:ascii="Times New Roman" w:hAnsi="Times New Roman" w:cs="Times New Roman"/>
          <w:sz w:val="24"/>
          <w:szCs w:val="24"/>
          <w:lang w:val="de-DE"/>
        </w:rPr>
        <w:t>"</w:t>
      </w:r>
      <w:r w:rsidR="007D2C8C" w:rsidRPr="00A61AAD">
        <w:rPr>
          <w:rFonts w:ascii="Times New Roman" w:hAnsi="Times New Roman" w:cs="Times New Roman"/>
          <w:sz w:val="24"/>
          <w:szCs w:val="24"/>
          <w:lang w:val="de-DE"/>
        </w:rPr>
        <w:t xml:space="preserve"> und austauschbar zu machen.</w:t>
      </w:r>
    </w:p>
    <w:p w:rsidR="00442BD0" w:rsidRPr="00A61AAD" w:rsidRDefault="00442BD0" w:rsidP="00442BD0">
      <w:pPr>
        <w:spacing w:after="0" w:line="285" w:lineRule="atLeast"/>
        <w:jc w:val="both"/>
        <w:rPr>
          <w:rFonts w:ascii="Times New Roman" w:eastAsia="Times New Roman" w:hAnsi="Times New Roman" w:cs="Times New Roman"/>
          <w:sz w:val="24"/>
          <w:szCs w:val="24"/>
          <w:lang w:val="de-DE" w:eastAsia="ru-RU"/>
        </w:rPr>
      </w:pPr>
    </w:p>
    <w:p w:rsidR="007D2C8C" w:rsidRPr="00A61AAD" w:rsidRDefault="00442BD0" w:rsidP="00442BD0">
      <w:pPr>
        <w:spacing w:after="0" w:line="285" w:lineRule="atLeast"/>
        <w:jc w:val="both"/>
        <w:rPr>
          <w:rFonts w:ascii="Times New Roman" w:eastAsia="Times New Roman" w:hAnsi="Times New Roman" w:cs="Times New Roman"/>
          <w:spacing w:val="-2"/>
          <w:sz w:val="24"/>
          <w:szCs w:val="24"/>
          <w:lang w:val="de-DE" w:eastAsia="ru-RU"/>
        </w:rPr>
      </w:pPr>
      <w:r w:rsidRPr="00A61AAD">
        <w:rPr>
          <w:rFonts w:ascii="Times New Roman" w:hAnsi="Times New Roman" w:cs="Times New Roman"/>
          <w:sz w:val="24"/>
          <w:szCs w:val="24"/>
          <w:lang w:val="de-DE"/>
        </w:rPr>
        <w:t xml:space="preserve">5. </w:t>
      </w:r>
      <w:r w:rsidR="007D2C8C" w:rsidRPr="00A61AAD">
        <w:rPr>
          <w:rFonts w:ascii="Times New Roman" w:hAnsi="Times New Roman" w:cs="Times New Roman"/>
          <w:spacing w:val="-2"/>
          <w:sz w:val="24"/>
          <w:szCs w:val="24"/>
          <w:lang w:val="de-DE"/>
        </w:rPr>
        <w:t xml:space="preserve">Der Einsatz von Software erfordert je nach Einsatzbereich ein gewisses Maß an </w:t>
      </w:r>
      <w:r w:rsidR="007D2C8C" w:rsidRPr="00A61AAD">
        <w:rPr>
          <w:rFonts w:ascii="Times New Roman" w:hAnsi="Times New Roman" w:cs="Times New Roman"/>
          <w:iCs/>
          <w:spacing w:val="-2"/>
          <w:sz w:val="24"/>
          <w:szCs w:val="24"/>
          <w:lang w:val="de-DE"/>
        </w:rPr>
        <w:t>Organisation</w:t>
      </w:r>
      <w:r w:rsidR="007D2C8C" w:rsidRPr="00A61AAD">
        <w:rPr>
          <w:rFonts w:ascii="Times New Roman" w:hAnsi="Times New Roman" w:cs="Times New Roman"/>
          <w:spacing w:val="-2"/>
          <w:sz w:val="24"/>
          <w:szCs w:val="24"/>
          <w:lang w:val="de-DE"/>
        </w:rPr>
        <w:t>, um die zusammengehörenden Teile richtig einzusetzen und durch neue Versionen abzulösen</w:t>
      </w:r>
      <w:r w:rsidR="00355621" w:rsidRPr="00A61AAD">
        <w:rPr>
          <w:rFonts w:ascii="Times New Roman" w:hAnsi="Times New Roman" w:cs="Times New Roman"/>
          <w:spacing w:val="-2"/>
          <w:sz w:val="24"/>
          <w:szCs w:val="24"/>
          <w:lang w:val="de-DE"/>
        </w:rPr>
        <w:t>.</w:t>
      </w:r>
    </w:p>
    <w:p w:rsidR="00727FDC" w:rsidRPr="00A61AAD" w:rsidRDefault="00727FDC" w:rsidP="00442BD0">
      <w:pPr>
        <w:spacing w:after="0" w:line="285" w:lineRule="atLeast"/>
        <w:jc w:val="both"/>
        <w:rPr>
          <w:rFonts w:ascii="Times New Roman" w:eastAsia="Times New Roman" w:hAnsi="Times New Roman" w:cs="Times New Roman"/>
          <w:b/>
          <w:sz w:val="24"/>
          <w:szCs w:val="24"/>
          <w:lang w:val="de-DE" w:eastAsia="ru-RU"/>
        </w:rPr>
      </w:pPr>
    </w:p>
    <w:p w:rsidR="005C16AF" w:rsidRPr="00A61AAD" w:rsidRDefault="000F4B5D" w:rsidP="00727FDC">
      <w:pPr>
        <w:spacing w:after="0" w:line="285" w:lineRule="atLeast"/>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11</w:t>
      </w:r>
      <w:r w:rsidR="00442BD0" w:rsidRPr="00A61AAD">
        <w:rPr>
          <w:rFonts w:ascii="Times New Roman" w:eastAsia="Times New Roman" w:hAnsi="Times New Roman" w:cs="Times New Roman"/>
          <w:b/>
          <w:sz w:val="24"/>
          <w:szCs w:val="24"/>
          <w:lang w:val="de-DE" w:eastAsia="ru-RU"/>
        </w:rPr>
        <w:t xml:space="preserve">. </w:t>
      </w:r>
      <w:r w:rsidR="005C16AF" w:rsidRPr="00A61AAD">
        <w:rPr>
          <w:rFonts w:ascii="Times New Roman" w:eastAsia="Times New Roman" w:hAnsi="Times New Roman" w:cs="Times New Roman"/>
          <w:b/>
          <w:sz w:val="24"/>
          <w:szCs w:val="24"/>
          <w:lang w:val="de-DE" w:eastAsia="ru-RU"/>
        </w:rPr>
        <w:t>Lesen Sie den Dialog und führen Sie ihn auf.</w:t>
      </w:r>
    </w:p>
    <w:p w:rsidR="00147C72" w:rsidRPr="00A61AAD" w:rsidRDefault="00147C72" w:rsidP="00147C72">
      <w:pPr>
        <w:pStyle w:val="a3"/>
        <w:spacing w:after="0" w:line="285" w:lineRule="atLeast"/>
        <w:ind w:left="1440"/>
        <w:jc w:val="both"/>
        <w:rPr>
          <w:rFonts w:ascii="Times New Roman" w:eastAsia="Times New Roman" w:hAnsi="Times New Roman" w:cs="Times New Roman"/>
          <w:b/>
          <w:sz w:val="24"/>
          <w:szCs w:val="24"/>
          <w:lang w:val="de-DE" w:eastAsia="ru-RU"/>
        </w:rPr>
      </w:pPr>
    </w:p>
    <w:p w:rsidR="005C16AF" w:rsidRPr="00A61AAD" w:rsidRDefault="005C16AF" w:rsidP="005C16A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"Hier ist der Kundendienst von Word</w:t>
      </w:r>
      <w:r w:rsidR="00235664">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Perfect, kann ich Ihnen helfen?"</w:t>
      </w:r>
      <w:r w:rsidRPr="00A61AAD">
        <w:rPr>
          <w:rFonts w:ascii="Times New Roman" w:hAnsi="Times New Roman" w:cs="Times New Roman"/>
          <w:sz w:val="24"/>
          <w:szCs w:val="24"/>
          <w:lang w:val="de-DE"/>
        </w:rPr>
        <w:br/>
        <w:t>"Ja, ich habe Probleme mit Word</w:t>
      </w:r>
      <w:r w:rsidR="00235664">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Perfect!"</w:t>
      </w:r>
      <w:r w:rsidRPr="00A61AAD">
        <w:rPr>
          <w:rFonts w:ascii="Times New Roman" w:hAnsi="Times New Roman" w:cs="Times New Roman"/>
          <w:sz w:val="24"/>
          <w:szCs w:val="24"/>
          <w:lang w:val="de-DE"/>
        </w:rPr>
        <w:br/>
        <w:t>"Was für Probleme sind das?"</w:t>
      </w:r>
      <w:r w:rsidRPr="00A61AAD">
        <w:rPr>
          <w:rFonts w:ascii="Times New Roman" w:hAnsi="Times New Roman" w:cs="Times New Roman"/>
          <w:sz w:val="24"/>
          <w:szCs w:val="24"/>
          <w:lang w:val="de-DE"/>
        </w:rPr>
        <w:br/>
        <w:t>"Also, ich habe gerade getippt, und plötzlich waren die Wörter weg"</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"Wie das?"</w:t>
      </w:r>
    </w:p>
    <w:p w:rsidR="005C16AF" w:rsidRPr="00A61AAD" w:rsidRDefault="005C16AF" w:rsidP="005C16A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"Sie sind verschwunden"</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"Hmmm. Sagen Sie, wie sieht Ihr Bildschirm jetzt aus?"</w:t>
      </w:r>
      <w:r w:rsidRPr="00A61AAD">
        <w:rPr>
          <w:rFonts w:ascii="Times New Roman" w:hAnsi="Times New Roman" w:cs="Times New Roman"/>
          <w:sz w:val="24"/>
          <w:szCs w:val="24"/>
          <w:lang w:val="de-DE"/>
        </w:rPr>
        <w:br/>
        <w:t>"Da ist nichts"</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"Nichts?"</w:t>
      </w:r>
      <w:r w:rsidRPr="00A61AAD">
        <w:rPr>
          <w:rFonts w:ascii="Times New Roman" w:hAnsi="Times New Roman" w:cs="Times New Roman"/>
          <w:sz w:val="24"/>
          <w:szCs w:val="24"/>
          <w:lang w:val="de-DE"/>
        </w:rPr>
        <w:br/>
        <w:t>"Der Schirm ist leer. Da kommt auch nichts, wenn ich tippe"</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"Befinden Sie sich noch in Word</w:t>
      </w:r>
      <w:r w:rsidR="00235664">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Perfect, oder haben Sie Windows beendet?"</w:t>
      </w:r>
      <w:r w:rsidRPr="00A61AAD">
        <w:rPr>
          <w:rFonts w:ascii="Times New Roman" w:hAnsi="Times New Roman" w:cs="Times New Roman"/>
          <w:sz w:val="24"/>
          <w:szCs w:val="24"/>
          <w:lang w:val="de-DE"/>
        </w:rPr>
        <w:br/>
        <w:t>"Woran merke ich das?"</w:t>
      </w:r>
      <w:r w:rsidRPr="00A61AAD">
        <w:rPr>
          <w:rFonts w:ascii="Times New Roman" w:hAnsi="Times New Roman" w:cs="Times New Roman"/>
          <w:sz w:val="24"/>
          <w:szCs w:val="24"/>
          <w:lang w:val="de-DE"/>
        </w:rPr>
        <w:br/>
        <w:t>"Sehen Sie C:-Eingabe vor sich?"</w:t>
      </w:r>
      <w:r w:rsidRPr="00A61AAD">
        <w:rPr>
          <w:rFonts w:ascii="Times New Roman" w:hAnsi="Times New Roman" w:cs="Times New Roman"/>
          <w:sz w:val="24"/>
          <w:szCs w:val="24"/>
          <w:lang w:val="de-DE"/>
        </w:rPr>
        <w:br/>
        <w:t>"Was ist eine Seheingabe?"</w:t>
      </w:r>
      <w:r w:rsidRPr="00A61AAD">
        <w:rPr>
          <w:rFonts w:ascii="Times New Roman" w:hAnsi="Times New Roman" w:cs="Times New Roman"/>
          <w:sz w:val="24"/>
          <w:szCs w:val="24"/>
          <w:lang w:val="de-DE"/>
        </w:rPr>
        <w:br/>
        <w:t>"Lassen wir das. Können Sie den Cursor über den Schirm bewegen?"</w:t>
      </w:r>
      <w:r w:rsidRPr="00A61AAD">
        <w:rPr>
          <w:rFonts w:ascii="Times New Roman" w:hAnsi="Times New Roman" w:cs="Times New Roman"/>
          <w:sz w:val="24"/>
          <w:szCs w:val="24"/>
          <w:lang w:val="de-DE"/>
        </w:rPr>
        <w:br/>
        <w:t>"</w:t>
      </w:r>
      <w:r w:rsidRPr="00A61AAD">
        <w:rPr>
          <w:rFonts w:ascii="Times New Roman" w:hAnsi="Times New Roman" w:cs="Times New Roman"/>
          <w:spacing w:val="-2"/>
          <w:sz w:val="24"/>
          <w:szCs w:val="24"/>
          <w:lang w:val="de-DE"/>
        </w:rPr>
        <w:t>Es gibt keinen Kursor. Ich hab Ihnen doch gesagt, nichts, was ich eingebe, wird angenommen"</w:t>
      </w:r>
      <w:r w:rsidR="00FD37C3" w:rsidRPr="00A61AAD">
        <w:rPr>
          <w:rFonts w:ascii="Times New Roman" w:hAnsi="Times New Roman" w:cs="Times New Roman"/>
          <w:spacing w:val="-2"/>
          <w:sz w:val="24"/>
          <w:szCs w:val="24"/>
          <w:lang w:val="de-DE"/>
        </w:rPr>
        <w:t>.</w:t>
      </w:r>
      <w:r w:rsidRPr="00A61AAD">
        <w:rPr>
          <w:rFonts w:ascii="Times New Roman" w:hAnsi="Times New Roman" w:cs="Times New Roman"/>
          <w:sz w:val="24"/>
          <w:szCs w:val="24"/>
          <w:lang w:val="de-DE"/>
        </w:rPr>
        <w:br/>
        <w:t>"Hat Ihr Monitor eine Anzeige für die Stromversorgung?"</w:t>
      </w:r>
      <w:r w:rsidRPr="00A61AAD">
        <w:rPr>
          <w:rFonts w:ascii="Times New Roman" w:hAnsi="Times New Roman" w:cs="Times New Roman"/>
          <w:sz w:val="24"/>
          <w:szCs w:val="24"/>
          <w:lang w:val="de-DE"/>
        </w:rPr>
        <w:br/>
        <w:t>"Was ist ein Monitor?"</w:t>
      </w:r>
      <w:r w:rsidRPr="00A61AAD">
        <w:rPr>
          <w:rFonts w:ascii="Times New Roman" w:hAnsi="Times New Roman" w:cs="Times New Roman"/>
          <w:sz w:val="24"/>
          <w:szCs w:val="24"/>
          <w:lang w:val="de-DE"/>
        </w:rPr>
        <w:br/>
      </w:r>
      <w:r w:rsidRPr="00A61AAD">
        <w:rPr>
          <w:rFonts w:ascii="Times New Roman" w:hAnsi="Times New Roman" w:cs="Times New Roman"/>
          <w:sz w:val="24"/>
          <w:szCs w:val="24"/>
          <w:lang w:val="de-DE"/>
        </w:rPr>
        <w:lastRenderedPageBreak/>
        <w:t>"Das ist das Ding mit dem Bildschirm, das wie ein Fernseher aussieht. Gibt es da ein kleines Licht, das leuchtet, wenn der Schirm an ist?"</w:t>
      </w:r>
      <w:r w:rsidRPr="00A61AAD">
        <w:rPr>
          <w:rFonts w:ascii="Times New Roman" w:hAnsi="Times New Roman" w:cs="Times New Roman"/>
          <w:sz w:val="24"/>
          <w:szCs w:val="24"/>
          <w:lang w:val="de-DE"/>
        </w:rPr>
        <w:br/>
        <w:t>"Weiß ich nicht"</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"Gut, dann sehen Sie doch bitte auf der Rückseite des Monitors nach und suchen die Stelle, wo das Stromkabel herauskommt. Können Sie das sehen?"</w:t>
      </w:r>
      <w:r w:rsidRPr="00A61AAD">
        <w:rPr>
          <w:rFonts w:ascii="Times New Roman" w:hAnsi="Times New Roman" w:cs="Times New Roman"/>
          <w:sz w:val="24"/>
          <w:szCs w:val="24"/>
          <w:lang w:val="de-DE"/>
        </w:rPr>
        <w:br/>
        <w:t>"Ja, ich glaube schon"</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"Sehr gut. Folgen Sie jetzt dem Stromkabel und sagen Sie mir bitte, ob es eingesteckt ist"</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w:t>
      </w:r>
      <w:proofErr w:type="gramStart"/>
      <w:r w:rsidRPr="00A61AAD">
        <w:rPr>
          <w:rFonts w:ascii="Times New Roman" w:hAnsi="Times New Roman" w:cs="Times New Roman"/>
          <w:sz w:val="24"/>
          <w:szCs w:val="24"/>
          <w:lang w:val="de-DE"/>
        </w:rPr>
        <w:t>....Ja</w:t>
      </w:r>
      <w:proofErr w:type="gramEnd"/>
      <w:r w:rsidRPr="00A61AAD">
        <w:rPr>
          <w:rFonts w:ascii="Times New Roman" w:hAnsi="Times New Roman" w:cs="Times New Roman"/>
          <w:sz w:val="24"/>
          <w:szCs w:val="24"/>
          <w:lang w:val="de-DE"/>
        </w:rPr>
        <w:t>, ist es"</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"Als Sie hinter dem Monitor standen, haben Sie da auch gesehen, ob zwei Kabel eingesteckt waren und nicht nur eines?"</w:t>
      </w:r>
      <w:r w:rsidRPr="00A61AAD">
        <w:rPr>
          <w:rFonts w:ascii="Times New Roman" w:hAnsi="Times New Roman" w:cs="Times New Roman"/>
          <w:sz w:val="24"/>
          <w:szCs w:val="24"/>
          <w:lang w:val="de-DE"/>
        </w:rPr>
        <w:br/>
        <w:t>"Nein"</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"Da müssen zwei Kabel sein. Wenn Sie bitte noch einmal hinter den Monitor schauen, ob es da ein zweites Kabel gibt"</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"...Okay, das Kabel ist da"</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"Folgen Sie bitte dem Kabel und teilen Sie mir dann bitte mit, ob es fest in Ihren Computer eingestöpselt ist."</w:t>
      </w:r>
      <w:r w:rsidRPr="00A61AAD">
        <w:rPr>
          <w:rFonts w:ascii="Times New Roman" w:hAnsi="Times New Roman" w:cs="Times New Roman"/>
          <w:sz w:val="24"/>
          <w:szCs w:val="24"/>
          <w:lang w:val="de-DE"/>
        </w:rPr>
        <w:br/>
        <w:t>"Ich kann mich nicht so weit rüber beugen"</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"Aha. Können Sie wenigstens sehen, ob es eingesteckt ist?"</w:t>
      </w:r>
      <w:r w:rsidRPr="00A61AAD">
        <w:rPr>
          <w:rFonts w:ascii="Times New Roman" w:hAnsi="Times New Roman" w:cs="Times New Roman"/>
          <w:sz w:val="24"/>
          <w:szCs w:val="24"/>
          <w:lang w:val="de-DE"/>
        </w:rPr>
        <w:br/>
        <w:t>"Nein"</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"Vielleicht, wenn Sie sich mit dem Knie abstützen und etwas nach vorlehnen?"</w:t>
      </w:r>
      <w:r w:rsidRPr="00A61AAD">
        <w:rPr>
          <w:rFonts w:ascii="Times New Roman" w:hAnsi="Times New Roman" w:cs="Times New Roman"/>
          <w:sz w:val="24"/>
          <w:szCs w:val="24"/>
          <w:lang w:val="de-DE"/>
        </w:rPr>
        <w:br/>
        <w:t>"Das liegt nicht an meiner Haltung - es ist dunkel hier"</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"Dunkel?"</w:t>
      </w:r>
      <w:r w:rsidRPr="00A61AAD">
        <w:rPr>
          <w:rFonts w:ascii="Times New Roman" w:hAnsi="Times New Roman" w:cs="Times New Roman"/>
          <w:sz w:val="24"/>
          <w:szCs w:val="24"/>
          <w:lang w:val="de-DE"/>
        </w:rPr>
        <w:br/>
        <w:t xml:space="preserve">"Ja </w:t>
      </w:r>
      <w:r w:rsidR="0033454A"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Büroleuchten sind aus, und das einzige Licht kommt durch das Fenster"</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"Gut, schalten Sie dann bitte das Licht in Ihrem Büro an"</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"Kann ich nicht"</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"Nicht? Wieso?"</w:t>
      </w:r>
      <w:r w:rsidRPr="00A61AAD">
        <w:rPr>
          <w:rFonts w:ascii="Times New Roman" w:hAnsi="Times New Roman" w:cs="Times New Roman"/>
          <w:sz w:val="24"/>
          <w:szCs w:val="24"/>
          <w:lang w:val="de-DE"/>
        </w:rPr>
        <w:br/>
        <w:t>"Weil wir Stromausfall haben"</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"Ein Strom... ein Stromausfall? Aber dann haben wir's jetzt. Haben Sie noch die Kartons, die Handbücher und die Verpackung, in der Ihr Computer ausgeliefert wurde?"</w:t>
      </w:r>
      <w:r w:rsidRPr="00A61AAD">
        <w:rPr>
          <w:rFonts w:ascii="Times New Roman" w:hAnsi="Times New Roman" w:cs="Times New Roman"/>
          <w:sz w:val="24"/>
          <w:szCs w:val="24"/>
          <w:lang w:val="de-DE"/>
        </w:rPr>
        <w:br/>
        <w:t>"Ja, die habe ich im Schrank"</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"Gut. Gehen Sie hin, bauen Sie Ihr System auseinander und verpacken Sie es bitte so, wie Sie es bekommen haben. Dann bringen Sie es bitte zu dem Laden zurück, wo Sie den Computer gekauft haben"</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"Im Ernst? Ist es so schlimm?"</w:t>
      </w:r>
      <w:r w:rsidRPr="00A61AAD">
        <w:rPr>
          <w:rFonts w:ascii="Times New Roman" w:hAnsi="Times New Roman" w:cs="Times New Roman"/>
          <w:sz w:val="24"/>
          <w:szCs w:val="24"/>
          <w:lang w:val="de-DE"/>
        </w:rPr>
        <w:br/>
        <w:t>"Ich befürchte, ja"</w:t>
      </w:r>
      <w:r w:rsidR="00FD37C3"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br/>
        <w:t>"Also gut, wenn Sie das sagen. Und was erzähle ich denen?"</w:t>
      </w:r>
      <w:r w:rsidRPr="00A61AAD">
        <w:rPr>
          <w:rFonts w:ascii="Times New Roman" w:hAnsi="Times New Roman" w:cs="Times New Roman"/>
          <w:sz w:val="24"/>
          <w:szCs w:val="24"/>
          <w:lang w:val="de-DE"/>
        </w:rPr>
        <w:br/>
        <w:t>"Sagen Sie Ihnen, Sie wären zu blöd für einen Computer"</w:t>
      </w:r>
      <w:r w:rsidR="00FD37C3" w:rsidRPr="00A61AAD">
        <w:rPr>
          <w:rFonts w:ascii="Times New Roman" w:hAnsi="Times New Roman" w:cs="Times New Roman"/>
          <w:sz w:val="24"/>
          <w:szCs w:val="24"/>
          <w:lang w:val="de-DE"/>
        </w:rPr>
        <w:t>.</w:t>
      </w:r>
    </w:p>
    <w:p w:rsidR="00365121" w:rsidRPr="00A61AAD" w:rsidRDefault="00365121" w:rsidP="00365121">
      <w:pPr>
        <w:pStyle w:val="a5"/>
        <w:spacing w:before="0" w:beforeAutospacing="0" w:after="0" w:afterAutospacing="0"/>
        <w:jc w:val="both"/>
        <w:rPr>
          <w:lang w:val="de-DE"/>
        </w:rPr>
      </w:pPr>
    </w:p>
    <w:p w:rsidR="00EA1E16" w:rsidRPr="00A61AAD" w:rsidRDefault="00365121" w:rsidP="00FD37C3">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EA1E16" w:rsidRPr="00A61AAD">
        <w:rPr>
          <w:rFonts w:ascii="Times New Roman" w:hAnsi="Times New Roman" w:cs="Times New Roman"/>
          <w:b/>
          <w:sz w:val="24"/>
          <w:szCs w:val="24"/>
          <w:lang w:val="de-DE"/>
        </w:rPr>
        <w:t>▓</w:t>
      </w:r>
    </w:p>
    <w:p w:rsidR="00EA1E16" w:rsidRPr="00A61AAD" w:rsidRDefault="00365121" w:rsidP="00FD37C3">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Massenmedien und Technik</w:t>
      </w:r>
    </w:p>
    <w:p w:rsidR="00365121" w:rsidRPr="00A61AAD" w:rsidRDefault="00EA1E16" w:rsidP="00FD37C3">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365121" w:rsidRPr="00A61AAD">
        <w:rPr>
          <w:rFonts w:ascii="Times New Roman" w:hAnsi="Times New Roman" w:cs="Times New Roman"/>
          <w:b/>
          <w:sz w:val="24"/>
          <w:szCs w:val="24"/>
          <w:lang w:val="de-DE"/>
        </w:rPr>
        <w:t>▓</w:t>
      </w:r>
    </w:p>
    <w:p w:rsidR="00365121" w:rsidRPr="00A61AAD" w:rsidRDefault="00365121" w:rsidP="00365121">
      <w:pPr>
        <w:pStyle w:val="a3"/>
        <w:spacing w:after="0" w:line="240" w:lineRule="auto"/>
        <w:ind w:left="0"/>
        <w:jc w:val="center"/>
        <w:rPr>
          <w:rFonts w:ascii="Times New Roman" w:hAnsi="Times New Roman" w:cs="Times New Roman"/>
          <w:b/>
          <w:sz w:val="24"/>
          <w:szCs w:val="24"/>
          <w:lang w:val="de-DE"/>
        </w:rPr>
      </w:pPr>
    </w:p>
    <w:p w:rsidR="005736AC" w:rsidRPr="00A61AAD" w:rsidRDefault="005736AC" w:rsidP="005736AC">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Lesen Sie  den Ar</w:t>
      </w:r>
      <w:r w:rsidR="00D37C77" w:rsidRPr="00A61AAD">
        <w:rPr>
          <w:rFonts w:ascii="Times New Roman" w:hAnsi="Times New Roman" w:cs="Times New Roman"/>
          <w:b/>
          <w:sz w:val="24"/>
          <w:szCs w:val="24"/>
          <w:lang w:val="de-DE"/>
        </w:rPr>
        <w:t>tikel</w:t>
      </w:r>
      <w:r w:rsidRPr="00A61AAD">
        <w:rPr>
          <w:rFonts w:ascii="Times New Roman" w:hAnsi="Times New Roman" w:cs="Times New Roman"/>
          <w:b/>
          <w:sz w:val="24"/>
          <w:szCs w:val="24"/>
          <w:lang w:val="de-DE"/>
        </w:rPr>
        <w:t>.</w:t>
      </w:r>
      <w:r w:rsidR="00D37C77" w:rsidRPr="00A61AAD">
        <w:rPr>
          <w:rFonts w:ascii="Times New Roman" w:hAnsi="Times New Roman" w:cs="Times New Roman"/>
          <w:b/>
          <w:sz w:val="24"/>
          <w:szCs w:val="24"/>
          <w:lang w:val="de-DE"/>
        </w:rPr>
        <w:t xml:space="preserve"> Wie würden Sie seinen Titel erklären?</w:t>
      </w:r>
    </w:p>
    <w:p w:rsidR="00AF55D7" w:rsidRPr="00A61AAD" w:rsidRDefault="00AF55D7" w:rsidP="00AF55D7">
      <w:pPr>
        <w:spacing w:after="0" w:line="240" w:lineRule="auto"/>
        <w:jc w:val="both"/>
        <w:rPr>
          <w:rFonts w:ascii="Times New Roman" w:hAnsi="Times New Roman" w:cs="Times New Roman"/>
          <w:b/>
          <w:sz w:val="24"/>
          <w:szCs w:val="24"/>
          <w:lang w:val="de-DE"/>
        </w:rPr>
      </w:pPr>
    </w:p>
    <w:p w:rsidR="00AF55D7" w:rsidRPr="00A61AAD" w:rsidRDefault="00AF55D7" w:rsidP="00AF55D7">
      <w:pPr>
        <w:pStyle w:val="2"/>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Wanderer zwischen zwei Welten</w:t>
      </w:r>
    </w:p>
    <w:p w:rsidR="00AF55D7" w:rsidRPr="00A61AAD" w:rsidRDefault="00AF55D7" w:rsidP="00AF55D7">
      <w:pPr>
        <w:spacing w:after="0" w:line="240" w:lineRule="auto"/>
        <w:rPr>
          <w:rFonts w:ascii="Times New Roman" w:hAnsi="Times New Roman" w:cs="Times New Roman"/>
          <w:sz w:val="24"/>
          <w:szCs w:val="24"/>
          <w:lang w:val="de-DE"/>
        </w:rPr>
      </w:pPr>
    </w:p>
    <w:p w:rsidR="00AF55D7" w:rsidRPr="00A61AAD" w:rsidRDefault="00AF55D7" w:rsidP="0033454A">
      <w:pPr>
        <w:pStyle w:val="copy"/>
        <w:spacing w:before="0" w:beforeAutospacing="0" w:after="0" w:afterAutospacing="0" w:line="290" w:lineRule="exact"/>
        <w:ind w:firstLine="567"/>
        <w:jc w:val="both"/>
        <w:rPr>
          <w:spacing w:val="-4"/>
          <w:lang w:val="de-DE"/>
        </w:rPr>
      </w:pPr>
      <w:r w:rsidRPr="00A61AAD">
        <w:rPr>
          <w:spacing w:val="-4"/>
          <w:lang w:val="de-DE"/>
        </w:rPr>
        <w:t xml:space="preserve">Es ist größer als ein Smartphone, aber kleiner als ein iPad. Was genau will das Mediapad X1 sein und was kann es? Fest steht: Trotz kleiner Ruckler überzeugt der chinesische Tablet-PC. </w:t>
      </w:r>
    </w:p>
    <w:p w:rsidR="00AF55D7" w:rsidRPr="00A61AAD" w:rsidRDefault="00AF55D7" w:rsidP="0033454A">
      <w:pPr>
        <w:pStyle w:val="first"/>
        <w:spacing w:before="0" w:beforeAutospacing="0" w:after="0" w:afterAutospacing="0" w:line="290" w:lineRule="exact"/>
        <w:ind w:firstLine="567"/>
        <w:jc w:val="both"/>
        <w:rPr>
          <w:spacing w:val="-2"/>
          <w:lang w:val="de-DE"/>
        </w:rPr>
      </w:pPr>
      <w:r w:rsidRPr="00A61AAD">
        <w:rPr>
          <w:spacing w:val="-2"/>
          <w:lang w:val="de-DE"/>
        </w:rPr>
        <w:t xml:space="preserve">An diesem Tablet-PC des chinesischen Herstellers Huawei ist in erster Linie die Bauform spannend: größer als ein übergroßes Smartphone der 6-Zoll-Klasse, deutlich kleiner als das kleine iPad Mini von Apple. Das ergibt den besonderen Charme des Mediapad X1. Es passt mit </w:t>
      </w:r>
      <w:r w:rsidRPr="00A61AAD">
        <w:rPr>
          <w:spacing w:val="-2"/>
          <w:lang w:val="de-DE"/>
        </w:rPr>
        <w:lastRenderedPageBreak/>
        <w:t>Ach und Krach noch in die Jackentasche, und man nimmt es dann mit, wenn der klassische Tablet-PC zu dick auftragen würde, aber mehr Display und Arbeitsfläche gefordert sind.</w:t>
      </w:r>
    </w:p>
    <w:p w:rsidR="00AF55D7" w:rsidRPr="00A61AAD" w:rsidRDefault="00AF55D7" w:rsidP="0033454A">
      <w:pPr>
        <w:pStyle w:val="a5"/>
        <w:spacing w:before="0" w:beforeAutospacing="0" w:after="0" w:afterAutospacing="0" w:line="290" w:lineRule="exact"/>
        <w:ind w:firstLine="567"/>
        <w:jc w:val="both"/>
        <w:rPr>
          <w:lang w:val="de-DE"/>
        </w:rPr>
      </w:pPr>
      <w:r w:rsidRPr="00A61AAD">
        <w:rPr>
          <w:lang w:val="de-DE"/>
        </w:rPr>
        <w:t xml:space="preserve">Der Unterschied beträgt weniger als ein Zoll in der Bildschirmdiagonale (iPad Mini 7,9, Mediapad X1 genau 7 Zoll). Das Huawei ist schmaler, mit Maßen von 18,4 × 10,4 Zentimeter hat es zwei Drittel der Breite des iPad Mini, in der Höhe beträgt der Unterschied nur gut einen Zentimeter. Beide sind 7,5 Millimeter dünn, das Huawei wiegt 240 Gramm, also 100 Gramm weniger als </w:t>
      </w:r>
      <w:proofErr w:type="gramStart"/>
      <w:r w:rsidRPr="00A61AAD">
        <w:rPr>
          <w:lang w:val="de-DE"/>
        </w:rPr>
        <w:t>das</w:t>
      </w:r>
      <w:proofErr w:type="gramEnd"/>
      <w:r w:rsidRPr="00A61AAD">
        <w:rPr>
          <w:lang w:val="de-DE"/>
        </w:rPr>
        <w:t xml:space="preserve"> Apple.</w:t>
      </w:r>
    </w:p>
    <w:p w:rsidR="00AF55D7" w:rsidRPr="00A61AAD" w:rsidRDefault="00AF55D7" w:rsidP="0033454A">
      <w:pPr>
        <w:pStyle w:val="a5"/>
        <w:spacing w:before="0" w:beforeAutospacing="0" w:after="0" w:afterAutospacing="0" w:line="290" w:lineRule="exact"/>
        <w:ind w:firstLine="567"/>
        <w:jc w:val="both"/>
        <w:rPr>
          <w:spacing w:val="-2"/>
          <w:lang w:val="de-DE"/>
        </w:rPr>
      </w:pPr>
      <w:r w:rsidRPr="00A61AAD">
        <w:rPr>
          <w:spacing w:val="-2"/>
          <w:lang w:val="de-DE"/>
        </w:rPr>
        <w:t>Nun ist das Mediapad X1 nicht das erste derart schlanke Android-Modell, aber seine Ve</w:t>
      </w:r>
      <w:r w:rsidRPr="00A61AAD">
        <w:rPr>
          <w:spacing w:val="-2"/>
          <w:lang w:val="de-DE"/>
        </w:rPr>
        <w:t>r</w:t>
      </w:r>
      <w:r w:rsidRPr="00A61AAD">
        <w:rPr>
          <w:spacing w:val="-2"/>
          <w:lang w:val="de-DE"/>
        </w:rPr>
        <w:t>arbeitungs- und Displayqualität überzeugen. Das Gehäuse mit Metalleinfassung sieht aus wie das eines übergroßen iPhone 5S. Nichts knarzt, verwindungssteif wirkt das Gerät ebenfalls, se</w:t>
      </w:r>
      <w:r w:rsidRPr="00A61AAD">
        <w:rPr>
          <w:spacing w:val="-2"/>
          <w:lang w:val="de-DE"/>
        </w:rPr>
        <w:t>i</w:t>
      </w:r>
      <w:r w:rsidRPr="00A61AAD">
        <w:rPr>
          <w:spacing w:val="-2"/>
          <w:lang w:val="de-DE"/>
        </w:rPr>
        <w:t>ne IPS-Anzeige löst in HD-Qualität mit 1920 × 1200 Pixel auf. Die scharfe Darstellung mit g</w:t>
      </w:r>
      <w:r w:rsidRPr="00A61AAD">
        <w:rPr>
          <w:spacing w:val="-2"/>
          <w:lang w:val="de-DE"/>
        </w:rPr>
        <w:t>u</w:t>
      </w:r>
      <w:r w:rsidRPr="00A61AAD">
        <w:rPr>
          <w:spacing w:val="-2"/>
          <w:lang w:val="de-DE"/>
        </w:rPr>
        <w:t>ter maximaler Helligkeit gefällt. Der für die Android-Welt hohe Preis von 400 Euro ist gerech</w:t>
      </w:r>
      <w:r w:rsidRPr="00A61AAD">
        <w:rPr>
          <w:spacing w:val="-2"/>
          <w:lang w:val="de-DE"/>
        </w:rPr>
        <w:t>t</w:t>
      </w:r>
      <w:r w:rsidRPr="00A61AAD">
        <w:rPr>
          <w:spacing w:val="-2"/>
          <w:lang w:val="de-DE"/>
        </w:rPr>
        <w:t>fertigt, denn die Mobilfunkeinheit mit LTE gehört schon dazu. Und im Unterschied zum iPad Mini lässt sich das Mediapad X1 zum Telefonieren und für Whatsapp verwenden.</w:t>
      </w:r>
    </w:p>
    <w:p w:rsidR="00AF55D7" w:rsidRPr="00A61AAD" w:rsidRDefault="00AF55D7" w:rsidP="0033454A">
      <w:pPr>
        <w:pStyle w:val="a5"/>
        <w:spacing w:before="0" w:beforeAutospacing="0" w:after="0" w:afterAutospacing="0" w:line="290" w:lineRule="exact"/>
        <w:ind w:firstLine="567"/>
        <w:jc w:val="both"/>
        <w:rPr>
          <w:lang w:val="de-DE"/>
        </w:rPr>
      </w:pPr>
      <w:r w:rsidRPr="00A61AAD">
        <w:rPr>
          <w:lang w:val="de-DE"/>
        </w:rPr>
        <w:t>Wer einen solchen Boliden nicht ans Ohr halten will, nimmt ein Headset. Die Aussta</w:t>
      </w:r>
      <w:r w:rsidRPr="00A61AAD">
        <w:rPr>
          <w:lang w:val="de-DE"/>
        </w:rPr>
        <w:t>t</w:t>
      </w:r>
      <w:r w:rsidRPr="00A61AAD">
        <w:rPr>
          <w:lang w:val="de-DE"/>
        </w:rPr>
        <w:t>tung folgt der gehobenen Android-Mittelklasse: W-Lan, Bluetooth 4 sind an Bord, zwei G</w:t>
      </w:r>
      <w:r w:rsidRPr="00A61AAD">
        <w:rPr>
          <w:lang w:val="de-DE"/>
        </w:rPr>
        <w:t>i</w:t>
      </w:r>
      <w:r w:rsidRPr="00A61AAD">
        <w:rPr>
          <w:lang w:val="de-DE"/>
        </w:rPr>
        <w:t>gabyte Arbeitsspeicher werden ergänzt um 16 Gigabyte für Nutzerdaten, und mit Micro-SD-Karten lässt sich das weiter aufstocken. Micro-USB zum Laden, als PC-Anschluss und für USB OTG, findet sich an der Unterseite. Was ist OTG? Damit kann man „on the go“ über ein entsprechendes Adapterkabel auf alle gängigen USB-Medien zugreifen, was mit dem iPad nicht funktioniert. NFC hat das Huawei leider nicht.</w:t>
      </w:r>
    </w:p>
    <w:p w:rsidR="00AF55D7" w:rsidRPr="00A61AAD" w:rsidRDefault="00AF55D7" w:rsidP="0033454A">
      <w:pPr>
        <w:pStyle w:val="a5"/>
        <w:spacing w:before="0" w:beforeAutospacing="0" w:after="0" w:afterAutospacing="0" w:line="290" w:lineRule="exact"/>
        <w:ind w:firstLine="567"/>
        <w:jc w:val="both"/>
        <w:rPr>
          <w:lang w:val="de-DE"/>
        </w:rPr>
      </w:pPr>
      <w:r w:rsidRPr="00A61AAD">
        <w:rPr>
          <w:lang w:val="de-DE"/>
        </w:rPr>
        <w:t>Wie im Fall seiner Smartphones packt Huawei eine unaufdringliche und dezente eigene Oberfläche über den Android-Kern. Als Basis kommt ein älteres Android 4.2.2 zum Einsatz, das Update auf die aktuelle Version 4.4 soll in einigen Wochen bereitstehen. Aus der Apple-Welt hat man die Struktur von Startbildschirm und Ordnern übernommen, und mit verschi</w:t>
      </w:r>
      <w:r w:rsidRPr="00A61AAD">
        <w:rPr>
          <w:lang w:val="de-DE"/>
        </w:rPr>
        <w:t>e</w:t>
      </w:r>
      <w:r w:rsidRPr="00A61AAD">
        <w:rPr>
          <w:lang w:val="de-DE"/>
        </w:rPr>
        <w:t>denen Designs lässt sich dem Huawei schnell ein neues Kleid anziehen. Für Text und Tabe</w:t>
      </w:r>
      <w:r w:rsidRPr="00A61AAD">
        <w:rPr>
          <w:lang w:val="de-DE"/>
        </w:rPr>
        <w:t>l</w:t>
      </w:r>
      <w:r w:rsidRPr="00A61AAD">
        <w:rPr>
          <w:lang w:val="de-DE"/>
        </w:rPr>
        <w:t>len wird Software mitgeliefert.</w:t>
      </w:r>
    </w:p>
    <w:p w:rsidR="00AF55D7" w:rsidRPr="00A61AAD" w:rsidRDefault="00AF55D7" w:rsidP="0033454A">
      <w:pPr>
        <w:pStyle w:val="a5"/>
        <w:spacing w:before="0" w:beforeAutospacing="0" w:after="0" w:afterAutospacing="0" w:line="290" w:lineRule="exact"/>
        <w:ind w:firstLine="567"/>
        <w:jc w:val="both"/>
        <w:rPr>
          <w:lang w:val="de-DE"/>
        </w:rPr>
      </w:pPr>
      <w:r w:rsidRPr="00A61AAD">
        <w:rPr>
          <w:lang w:val="de-DE"/>
        </w:rPr>
        <w:t>Die nächste Überraschung ist die Laufzeit des vom Anwender nicht zu wechselnden Akkus mit 5000 Milliamperestunden. Wer mit dem Gerät vor allem liest, kann auf 20 Stunden und mehr kommen, da muss sämtliche Konkurrenz passen. Selbst bei der Videowiedergabe kommt man auf mindestens 15 Stunden. Auch die kurze Ladezeit von rund zwei Stunden ist rekordverdächtig.</w:t>
      </w:r>
    </w:p>
    <w:p w:rsidR="00AF55D7" w:rsidRPr="00A61AAD" w:rsidRDefault="00AF55D7" w:rsidP="0033454A">
      <w:pPr>
        <w:pStyle w:val="a5"/>
        <w:spacing w:before="0" w:beforeAutospacing="0" w:after="0" w:afterAutospacing="0" w:line="290" w:lineRule="exact"/>
        <w:ind w:firstLine="567"/>
        <w:jc w:val="both"/>
        <w:rPr>
          <w:spacing w:val="-2"/>
          <w:lang w:val="de-DE"/>
        </w:rPr>
      </w:pPr>
      <w:r w:rsidRPr="00A61AAD">
        <w:rPr>
          <w:spacing w:val="-2"/>
          <w:lang w:val="de-DE"/>
        </w:rPr>
        <w:t>Vielleicht werden diese hervorragenden Leistungen nur er</w:t>
      </w:r>
      <w:r w:rsidR="00DE0832" w:rsidRPr="00A61AAD">
        <w:rPr>
          <w:spacing w:val="-2"/>
          <w:lang w:val="de-DE"/>
        </w:rPr>
        <w:t>reicht, weil der hauseigene Qua</w:t>
      </w:r>
      <w:r w:rsidRPr="00A61AAD">
        <w:rPr>
          <w:spacing w:val="-2"/>
          <w:lang w:val="de-DE"/>
        </w:rPr>
        <w:t>d-Core-Prozessor</w:t>
      </w:r>
      <w:r w:rsidR="00EA2EBE" w:rsidRPr="00A61AAD">
        <w:rPr>
          <w:b/>
          <w:spacing w:val="-2"/>
          <w:vertAlign w:val="superscript"/>
          <w:lang w:val="de-DE"/>
        </w:rPr>
        <w:t>1</w:t>
      </w:r>
      <w:r w:rsidRPr="00A61AAD">
        <w:rPr>
          <w:spacing w:val="-2"/>
          <w:lang w:val="de-DE"/>
        </w:rPr>
        <w:t xml:space="preserve"> nicht der schnellste ist. Man muss gelegentlich mit kleinen Rucklern rechnen, das nächste Firmware-Update</w:t>
      </w:r>
      <w:r w:rsidR="00EA2EBE" w:rsidRPr="00A61AAD">
        <w:rPr>
          <w:b/>
          <w:spacing w:val="-2"/>
          <w:vertAlign w:val="superscript"/>
          <w:lang w:val="de-DE"/>
        </w:rPr>
        <w:t>2</w:t>
      </w:r>
      <w:r w:rsidR="00013E6E" w:rsidRPr="00A61AAD">
        <w:rPr>
          <w:b/>
          <w:spacing w:val="-2"/>
          <w:vertAlign w:val="superscript"/>
          <w:lang w:val="de-DE"/>
        </w:rPr>
        <w:t xml:space="preserve"> </w:t>
      </w:r>
      <w:r w:rsidRPr="00A61AAD">
        <w:rPr>
          <w:spacing w:val="-2"/>
          <w:lang w:val="de-DE"/>
        </w:rPr>
        <w:t xml:space="preserve">soll allerdings auch diesbezüglich Abhilfe bringen. Die rückseitige Kamera löst mit 13 Megapixel auf und bietet eine sehr ordentliche Bildqualität. Die Frontkamera, die man dann beispielsweise für Videotelefonate nutzt, ist mit üppigen 5 </w:t>
      </w:r>
      <w:proofErr w:type="gramStart"/>
      <w:r w:rsidRPr="00A61AAD">
        <w:rPr>
          <w:spacing w:val="-2"/>
          <w:lang w:val="de-DE"/>
        </w:rPr>
        <w:t>Megap</w:t>
      </w:r>
      <w:r w:rsidRPr="00A61AAD">
        <w:rPr>
          <w:spacing w:val="-2"/>
          <w:lang w:val="de-DE"/>
        </w:rPr>
        <w:t>i</w:t>
      </w:r>
      <w:r w:rsidRPr="00A61AAD">
        <w:rPr>
          <w:spacing w:val="-2"/>
          <w:lang w:val="de-DE"/>
        </w:rPr>
        <w:t>xel</w:t>
      </w:r>
      <w:proofErr w:type="gramEnd"/>
      <w:r w:rsidRPr="00A61AAD">
        <w:rPr>
          <w:spacing w:val="-2"/>
          <w:lang w:val="de-DE"/>
        </w:rPr>
        <w:t xml:space="preserve"> den meisten Konkurrenten überlegen. Schwach bleibt der Lautsprecher. Alles in allem: ein tolles Produkt, das als Riesen-Smartphone oder Mini-Tablet </w:t>
      </w:r>
      <w:r w:rsidR="0067622F" w:rsidRPr="00A61AAD">
        <w:rPr>
          <w:spacing w:val="-2"/>
          <w:lang w:val="de-DE"/>
        </w:rPr>
        <w:t>seine Nische gefunden hat.</w:t>
      </w:r>
    </w:p>
    <w:p w:rsidR="00FD37C3" w:rsidRPr="00A61AAD" w:rsidRDefault="00FD37C3" w:rsidP="00FD37C3">
      <w:pPr>
        <w:pStyle w:val="a5"/>
        <w:spacing w:before="0" w:beforeAutospacing="0" w:after="0" w:afterAutospacing="0"/>
        <w:ind w:firstLine="708"/>
        <w:jc w:val="right"/>
        <w:rPr>
          <w:lang w:val="de-DE"/>
        </w:rPr>
      </w:pPr>
    </w:p>
    <w:p w:rsidR="0067622F" w:rsidRPr="00A61AAD" w:rsidRDefault="0067622F" w:rsidP="00FD37C3">
      <w:pPr>
        <w:pStyle w:val="a5"/>
        <w:spacing w:before="0" w:beforeAutospacing="0" w:after="0" w:afterAutospacing="0"/>
        <w:ind w:firstLine="708"/>
        <w:jc w:val="right"/>
        <w:rPr>
          <w:lang w:val="de-DE"/>
        </w:rPr>
      </w:pPr>
      <w:r w:rsidRPr="00A61AAD">
        <w:rPr>
          <w:lang w:val="de-DE"/>
        </w:rPr>
        <w:t>(„Frankfurter Allgemeine Zeitung“)</w:t>
      </w:r>
    </w:p>
    <w:p w:rsidR="00EA2EBE" w:rsidRPr="00A61AAD" w:rsidRDefault="00EA2EBE" w:rsidP="004052FF">
      <w:pPr>
        <w:pStyle w:val="a5"/>
        <w:spacing w:before="0" w:beforeAutospacing="0" w:after="0" w:afterAutospacing="0"/>
        <w:ind w:firstLine="360"/>
        <w:jc w:val="center"/>
        <w:rPr>
          <w:lang w:val="de-DE"/>
        </w:rPr>
      </w:pPr>
    </w:p>
    <w:p w:rsidR="004052FF" w:rsidRPr="00A61AAD" w:rsidRDefault="004052FF" w:rsidP="004052FF">
      <w:pPr>
        <w:pStyle w:val="a5"/>
        <w:spacing w:before="0" w:beforeAutospacing="0" w:after="0" w:afterAutospacing="0"/>
        <w:ind w:firstLine="360"/>
        <w:jc w:val="center"/>
        <w:rPr>
          <w:b/>
          <w:i/>
          <w:lang w:val="de-DE"/>
        </w:rPr>
      </w:pPr>
      <w:r w:rsidRPr="00A61AAD">
        <w:rPr>
          <w:b/>
          <w:i/>
          <w:lang w:val="de-DE"/>
        </w:rPr>
        <w:t>Texterläuterungen</w:t>
      </w:r>
    </w:p>
    <w:p w:rsidR="004052FF" w:rsidRPr="00A61AAD" w:rsidRDefault="004052FF" w:rsidP="001E3BF0">
      <w:pPr>
        <w:pStyle w:val="a5"/>
        <w:spacing w:before="0" w:beforeAutospacing="0" w:after="0" w:afterAutospacing="0"/>
        <w:jc w:val="both"/>
        <w:rPr>
          <w:lang w:val="de-DE"/>
        </w:rPr>
      </w:pPr>
    </w:p>
    <w:p w:rsidR="00C136C2" w:rsidRPr="00A61AAD" w:rsidRDefault="00DE0832" w:rsidP="001E3BF0">
      <w:pPr>
        <w:pStyle w:val="a5"/>
        <w:spacing w:before="0" w:beforeAutospacing="0" w:after="0" w:afterAutospacing="0"/>
        <w:jc w:val="both"/>
        <w:rPr>
          <w:lang w:val="de-DE"/>
        </w:rPr>
      </w:pPr>
      <w:r w:rsidRPr="00A61AAD">
        <w:rPr>
          <w:lang w:val="de-DE"/>
        </w:rPr>
        <w:t>Quad-Core-Prozessor</w:t>
      </w:r>
      <w:r w:rsidR="00EA2EBE" w:rsidRPr="00A61AAD">
        <w:rPr>
          <w:b/>
          <w:vertAlign w:val="superscript"/>
          <w:lang w:val="de-DE"/>
        </w:rPr>
        <w:t>1</w:t>
      </w:r>
      <w:r w:rsidR="00221057" w:rsidRPr="00A61AAD">
        <w:rPr>
          <w:lang w:val="de-DE"/>
        </w:rPr>
        <w:t xml:space="preserve"> – </w:t>
      </w:r>
      <w:r w:rsidR="00221057" w:rsidRPr="00A61AAD">
        <w:t>четырехядерный</w:t>
      </w:r>
      <w:r w:rsidR="0033454A" w:rsidRPr="00A61AAD">
        <w:rPr>
          <w:lang w:val="de-DE"/>
        </w:rPr>
        <w:t xml:space="preserve"> </w:t>
      </w:r>
      <w:r w:rsidR="00221057" w:rsidRPr="00A61AAD">
        <w:t>процессор</w:t>
      </w:r>
    </w:p>
    <w:p w:rsidR="004052FF" w:rsidRPr="00A61AAD" w:rsidRDefault="004052FF" w:rsidP="001E3BF0">
      <w:pPr>
        <w:pStyle w:val="a5"/>
        <w:spacing w:before="0" w:beforeAutospacing="0" w:after="0" w:afterAutospacing="0"/>
        <w:jc w:val="both"/>
      </w:pPr>
      <w:r w:rsidRPr="00A61AAD">
        <w:rPr>
          <w:lang w:val="de-DE"/>
        </w:rPr>
        <w:t>Firmware</w:t>
      </w:r>
      <w:r w:rsidRPr="00A61AAD">
        <w:t>-</w:t>
      </w:r>
      <w:r w:rsidRPr="00A61AAD">
        <w:rPr>
          <w:lang w:val="de-DE"/>
        </w:rPr>
        <w:t>Update</w:t>
      </w:r>
      <w:r w:rsidR="00EA2EBE" w:rsidRPr="00A61AAD">
        <w:rPr>
          <w:b/>
          <w:vertAlign w:val="superscript"/>
        </w:rPr>
        <w:t>2</w:t>
      </w:r>
      <w:r w:rsidRPr="00A61AAD">
        <w:t xml:space="preserve"> – встроенное</w:t>
      </w:r>
      <w:r w:rsidR="0033454A" w:rsidRPr="00A61AAD">
        <w:t xml:space="preserve"> </w:t>
      </w:r>
      <w:r w:rsidRPr="00A61AAD">
        <w:t>программное</w:t>
      </w:r>
      <w:r w:rsidR="0033454A" w:rsidRPr="00A61AAD">
        <w:t xml:space="preserve"> </w:t>
      </w:r>
      <w:r w:rsidRPr="00A61AAD">
        <w:t>обеспечение</w:t>
      </w:r>
    </w:p>
    <w:p w:rsidR="000A7B75" w:rsidRPr="00A61AAD" w:rsidRDefault="000A7B75" w:rsidP="000A7B75">
      <w:pPr>
        <w:pStyle w:val="a5"/>
        <w:spacing w:before="0" w:beforeAutospacing="0" w:after="0" w:afterAutospacing="0"/>
        <w:jc w:val="both"/>
      </w:pPr>
    </w:p>
    <w:p w:rsidR="0033454A" w:rsidRPr="00A61AAD" w:rsidRDefault="0033454A" w:rsidP="00FD37C3">
      <w:pPr>
        <w:pStyle w:val="a3"/>
        <w:spacing w:after="0" w:line="240" w:lineRule="auto"/>
        <w:ind w:left="0"/>
        <w:jc w:val="center"/>
        <w:rPr>
          <w:rFonts w:ascii="Times New Roman" w:hAnsi="Times New Roman" w:cs="Times New Roman"/>
          <w:b/>
          <w:sz w:val="24"/>
          <w:szCs w:val="24"/>
        </w:rPr>
      </w:pPr>
    </w:p>
    <w:p w:rsidR="0033454A" w:rsidRPr="00A61AAD" w:rsidRDefault="0033454A" w:rsidP="00FD37C3">
      <w:pPr>
        <w:pStyle w:val="a3"/>
        <w:spacing w:after="0" w:line="240" w:lineRule="auto"/>
        <w:ind w:left="0"/>
        <w:jc w:val="center"/>
        <w:rPr>
          <w:rFonts w:ascii="Times New Roman" w:hAnsi="Times New Roman" w:cs="Times New Roman"/>
          <w:b/>
          <w:sz w:val="24"/>
          <w:szCs w:val="24"/>
        </w:rPr>
      </w:pPr>
    </w:p>
    <w:p w:rsidR="0033454A" w:rsidRPr="00A61AAD" w:rsidRDefault="0033454A" w:rsidP="00FD37C3">
      <w:pPr>
        <w:pStyle w:val="a3"/>
        <w:spacing w:after="0" w:line="240" w:lineRule="auto"/>
        <w:ind w:left="0"/>
        <w:jc w:val="center"/>
        <w:rPr>
          <w:rFonts w:ascii="Times New Roman" w:hAnsi="Times New Roman" w:cs="Times New Roman"/>
          <w:b/>
          <w:sz w:val="24"/>
          <w:szCs w:val="24"/>
        </w:rPr>
      </w:pPr>
    </w:p>
    <w:p w:rsidR="000A7B75" w:rsidRPr="00A61AAD" w:rsidRDefault="000A7B75" w:rsidP="00FD37C3">
      <w:pPr>
        <w:pStyle w:val="a3"/>
        <w:spacing w:after="0" w:line="240" w:lineRule="auto"/>
        <w:ind w:left="0"/>
        <w:jc w:val="center"/>
        <w:rPr>
          <w:rFonts w:ascii="Times New Roman" w:hAnsi="Times New Roman" w:cs="Times New Roman"/>
          <w:b/>
          <w:sz w:val="24"/>
          <w:szCs w:val="24"/>
        </w:rPr>
      </w:pPr>
      <w:r w:rsidRPr="00A61AAD">
        <w:rPr>
          <w:rFonts w:ascii="Times New Roman" w:hAnsi="Times New Roman" w:cs="Times New Roman"/>
          <w:b/>
          <w:sz w:val="24"/>
          <w:szCs w:val="24"/>
        </w:rPr>
        <w:lastRenderedPageBreak/>
        <w:t>▓▓</w:t>
      </w:r>
    </w:p>
    <w:p w:rsidR="000A7B75" w:rsidRPr="00A61AAD" w:rsidRDefault="000A7B75" w:rsidP="00FD37C3">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Geschäftsbrief</w:t>
      </w:r>
    </w:p>
    <w:p w:rsidR="000A7B75" w:rsidRPr="00A61AAD" w:rsidRDefault="000A7B75" w:rsidP="00FD37C3">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p w:rsidR="00221057" w:rsidRPr="00A61AAD" w:rsidRDefault="00221057" w:rsidP="001E3BF0">
      <w:pPr>
        <w:pStyle w:val="a5"/>
        <w:spacing w:before="0" w:beforeAutospacing="0" w:after="0" w:afterAutospacing="0"/>
        <w:jc w:val="both"/>
        <w:rPr>
          <w:lang w:val="de-DE"/>
        </w:rPr>
      </w:pPr>
    </w:p>
    <w:p w:rsidR="000A7B75" w:rsidRPr="00A61AAD" w:rsidRDefault="000A7B75" w:rsidP="001E3BF0">
      <w:pPr>
        <w:pStyle w:val="a5"/>
        <w:spacing w:before="0" w:beforeAutospacing="0" w:after="0" w:afterAutospacing="0"/>
        <w:jc w:val="both"/>
        <w:rPr>
          <w:b/>
          <w:lang w:val="de-DE"/>
        </w:rPr>
      </w:pPr>
      <w:r w:rsidRPr="00A61AAD">
        <w:rPr>
          <w:b/>
          <w:lang w:val="de-DE"/>
        </w:rPr>
        <w:t>Stellen Sie Ihnen vor</w:t>
      </w:r>
      <w:r w:rsidR="00453600" w:rsidRPr="00A61AAD">
        <w:rPr>
          <w:b/>
          <w:lang w:val="de-DE"/>
        </w:rPr>
        <w:t>, dass</w:t>
      </w:r>
      <w:r w:rsidR="001E73D4" w:rsidRPr="00A61AAD">
        <w:rPr>
          <w:b/>
          <w:lang w:val="de-DE"/>
        </w:rPr>
        <w:t xml:space="preserve"> </w:t>
      </w:r>
      <w:r w:rsidR="00E21FD2" w:rsidRPr="00A61AAD">
        <w:rPr>
          <w:b/>
          <w:lang w:val="de-DE"/>
        </w:rPr>
        <w:t xml:space="preserve">Sie </w:t>
      </w:r>
      <w:r w:rsidR="00453600" w:rsidRPr="00A61AAD">
        <w:rPr>
          <w:b/>
          <w:lang w:val="de-DE"/>
        </w:rPr>
        <w:t>ein</w:t>
      </w:r>
      <w:r w:rsidRPr="00A61AAD">
        <w:rPr>
          <w:b/>
          <w:lang w:val="de-DE"/>
        </w:rPr>
        <w:t xml:space="preserve"> Experiment durchführen</w:t>
      </w:r>
      <w:r w:rsidR="00453600" w:rsidRPr="00A61AAD">
        <w:rPr>
          <w:b/>
          <w:lang w:val="de-DE"/>
        </w:rPr>
        <w:t>.</w:t>
      </w:r>
      <w:r w:rsidR="001E73D4" w:rsidRPr="00A61AAD">
        <w:rPr>
          <w:b/>
          <w:lang w:val="de-DE"/>
        </w:rPr>
        <w:t xml:space="preserve"> </w:t>
      </w:r>
      <w:r w:rsidR="00453600" w:rsidRPr="00A61AAD">
        <w:rPr>
          <w:b/>
          <w:lang w:val="de-DE"/>
        </w:rPr>
        <w:t>Sie müssen die</w:t>
      </w:r>
      <w:r w:rsidRPr="00A61AAD">
        <w:rPr>
          <w:b/>
          <w:lang w:val="de-DE"/>
        </w:rPr>
        <w:t xml:space="preserve"> Ergebnisse  im wissenschaftlichen </w:t>
      </w:r>
      <w:r w:rsidR="00453600" w:rsidRPr="00A61AAD">
        <w:rPr>
          <w:b/>
          <w:lang w:val="de-DE"/>
        </w:rPr>
        <w:t>Artikel zusammenfassen.</w:t>
      </w:r>
      <w:r w:rsidR="00A941CA">
        <w:rPr>
          <w:b/>
          <w:lang w:val="de-DE"/>
        </w:rPr>
        <w:t xml:space="preserve"> </w:t>
      </w:r>
      <w:proofErr w:type="gramStart"/>
      <w:r w:rsidR="00453600" w:rsidRPr="00A61AAD">
        <w:rPr>
          <w:b/>
          <w:lang w:val="de-DE"/>
        </w:rPr>
        <w:t>Schreiben</w:t>
      </w:r>
      <w:proofErr w:type="gramEnd"/>
      <w:r w:rsidR="00453600" w:rsidRPr="00A61AAD">
        <w:rPr>
          <w:b/>
          <w:lang w:val="de-DE"/>
        </w:rPr>
        <w:t xml:space="preserve"> Sie ein Abstract.</w:t>
      </w:r>
    </w:p>
    <w:p w:rsidR="000A7B75" w:rsidRPr="00A61AAD" w:rsidRDefault="000A7B75" w:rsidP="001E3BF0">
      <w:pPr>
        <w:pStyle w:val="a5"/>
        <w:spacing w:before="0" w:beforeAutospacing="0" w:after="0" w:afterAutospacing="0"/>
        <w:jc w:val="both"/>
        <w:rPr>
          <w:b/>
          <w:lang w:val="de-DE"/>
        </w:rPr>
      </w:pPr>
    </w:p>
    <w:p w:rsidR="00507019" w:rsidRPr="00A61AAD" w:rsidRDefault="00C24D85" w:rsidP="00FD37C3">
      <w:pPr>
        <w:spacing w:after="0" w:line="285" w:lineRule="atLeast"/>
        <w:ind w:firstLine="567"/>
        <w:jc w:val="both"/>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Lektion</w:t>
      </w:r>
      <w:r w:rsidR="00D129F1" w:rsidRPr="00A61AAD">
        <w:rPr>
          <w:rFonts w:ascii="Times New Roman" w:eastAsia="Times New Roman" w:hAnsi="Times New Roman" w:cs="Times New Roman"/>
          <w:b/>
          <w:i/>
          <w:sz w:val="24"/>
          <w:szCs w:val="24"/>
          <w:lang w:val="de-DE" w:eastAsia="ru-RU"/>
        </w:rPr>
        <w:t xml:space="preserve"> 3</w:t>
      </w:r>
    </w:p>
    <w:p w:rsidR="00442BD0" w:rsidRPr="00A61AAD" w:rsidRDefault="00442BD0" w:rsidP="00FD37C3">
      <w:pPr>
        <w:spacing w:after="0" w:line="285" w:lineRule="atLeast"/>
        <w:ind w:firstLine="567"/>
        <w:jc w:val="both"/>
        <w:rPr>
          <w:rFonts w:ascii="Times New Roman" w:eastAsia="Times New Roman" w:hAnsi="Times New Roman" w:cs="Times New Roman"/>
          <w:b/>
          <w:sz w:val="24"/>
          <w:szCs w:val="24"/>
          <w:lang w:val="de-DE" w:eastAsia="ru-RU"/>
        </w:rPr>
      </w:pPr>
    </w:p>
    <w:p w:rsidR="00442BD0" w:rsidRPr="00A61AAD" w:rsidRDefault="00442BD0" w:rsidP="00FD37C3">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6275F4" w:rsidRPr="00A61AAD" w:rsidRDefault="006275F4" w:rsidP="006275F4">
      <w:pPr>
        <w:spacing w:after="0" w:line="285" w:lineRule="atLeast"/>
        <w:jc w:val="both"/>
        <w:rPr>
          <w:rFonts w:ascii="Times New Roman" w:hAnsi="Times New Roman" w:cs="Times New Roman"/>
          <w:sz w:val="12"/>
          <w:szCs w:val="12"/>
          <w:lang w:val="de-DE"/>
        </w:rPr>
      </w:pPr>
    </w:p>
    <w:p w:rsidR="006275F4" w:rsidRPr="00A61AAD" w:rsidRDefault="006275F4" w:rsidP="006275F4">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Abwicklung,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-en  </w:t>
      </w:r>
    </w:p>
    <w:p w:rsidR="007F6368" w:rsidRPr="00A61AAD" w:rsidRDefault="007F6368" w:rsidP="007F6368">
      <w:pPr>
        <w:spacing w:after="0" w:line="285" w:lineRule="atLeast"/>
        <w:jc w:val="both"/>
        <w:rPr>
          <w:rFonts w:ascii="Times New Roman" w:hAnsi="Times New Roman" w:cs="Times New Roman"/>
          <w:bCs/>
          <w:sz w:val="24"/>
          <w:szCs w:val="24"/>
          <w:lang w:val="de-DE"/>
        </w:rPr>
      </w:pPr>
      <w:r w:rsidRPr="00A61AAD">
        <w:rPr>
          <w:rFonts w:ascii="Times New Roman" w:hAnsi="Times New Roman" w:cs="Times New Roman"/>
          <w:bCs/>
          <w:sz w:val="24"/>
          <w:szCs w:val="24"/>
          <w:lang w:val="de-DE"/>
        </w:rPr>
        <w:t xml:space="preserve">Aktionär, </w:t>
      </w:r>
      <w:r w:rsidRPr="00A61AAD">
        <w:rPr>
          <w:rFonts w:ascii="Times New Roman" w:hAnsi="Times New Roman" w:cs="Times New Roman"/>
          <w:bCs/>
          <w:i/>
          <w:sz w:val="24"/>
          <w:szCs w:val="24"/>
          <w:lang w:val="de-DE"/>
        </w:rPr>
        <w:t>m</w:t>
      </w:r>
      <w:r w:rsidRPr="00A61AAD">
        <w:rPr>
          <w:rFonts w:ascii="Times New Roman" w:hAnsi="Times New Roman" w:cs="Times New Roman"/>
          <w:bCs/>
          <w:sz w:val="24"/>
          <w:szCs w:val="24"/>
          <w:lang w:val="de-DE"/>
        </w:rPr>
        <w:t xml:space="preserve">  -s  -e</w:t>
      </w:r>
    </w:p>
    <w:p w:rsidR="00B3730E" w:rsidRPr="00A61AAD" w:rsidRDefault="00B3730E" w:rsidP="00B3730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an der Börse handeln  </w:t>
      </w:r>
    </w:p>
    <w:p w:rsidR="00B3730E" w:rsidRPr="00A61AAD" w:rsidRDefault="00B3730E" w:rsidP="00B3730E">
      <w:pPr>
        <w:pStyle w:val="a5"/>
        <w:spacing w:before="0" w:beforeAutospacing="0" w:after="0" w:afterAutospacing="0"/>
        <w:rPr>
          <w:lang w:val="de-DE"/>
        </w:rPr>
      </w:pPr>
      <w:r w:rsidRPr="00A61AAD">
        <w:rPr>
          <w:lang w:val="de-DE"/>
        </w:rPr>
        <w:t xml:space="preserve">Analyst  </w:t>
      </w:r>
      <w:r w:rsidRPr="00A61AAD">
        <w:rPr>
          <w:i/>
          <w:lang w:val="de-DE"/>
        </w:rPr>
        <w:t xml:space="preserve">m  </w:t>
      </w:r>
      <w:r w:rsidRPr="00A61AAD">
        <w:rPr>
          <w:lang w:val="de-DE"/>
        </w:rPr>
        <w:t xml:space="preserve">-en, -en  </w:t>
      </w:r>
    </w:p>
    <w:p w:rsidR="006275F4" w:rsidRPr="00A61AAD" w:rsidRDefault="006275F4" w:rsidP="006275F4">
      <w:pPr>
        <w:pStyle w:val="a5"/>
        <w:spacing w:before="0" w:beforeAutospacing="0" w:after="0" w:afterAutospacing="0"/>
        <w:rPr>
          <w:lang w:val="de-DE"/>
        </w:rPr>
      </w:pPr>
      <w:r w:rsidRPr="00A61AAD">
        <w:rPr>
          <w:lang w:val="de-DE"/>
        </w:rPr>
        <w:t>der Aus- und Weiterbildung  dienen</w:t>
      </w:r>
    </w:p>
    <w:p w:rsidR="00B3730E" w:rsidRPr="00A61AAD" w:rsidRDefault="00B3730E" w:rsidP="00B3730E">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betreiben  </w:t>
      </w:r>
    </w:p>
    <w:p w:rsidR="006275F4" w:rsidRPr="00A61AAD" w:rsidRDefault="006275F4" w:rsidP="006275F4">
      <w:pPr>
        <w:spacing w:after="0" w:line="285" w:lineRule="atLeast"/>
        <w:jc w:val="both"/>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val="en-US" w:eastAsia="ru-RU"/>
        </w:rPr>
        <w:t xml:space="preserve">Branche </w:t>
      </w:r>
      <w:r w:rsidRPr="00A61AAD">
        <w:rPr>
          <w:rFonts w:ascii="Times New Roman" w:eastAsia="Times New Roman" w:hAnsi="Times New Roman" w:cs="Times New Roman"/>
          <w:i/>
          <w:sz w:val="24"/>
          <w:szCs w:val="24"/>
          <w:lang w:val="en-US" w:eastAsia="ru-RU"/>
        </w:rPr>
        <w:t>f</w:t>
      </w:r>
      <w:r w:rsidRPr="00A61AAD">
        <w:rPr>
          <w:rFonts w:ascii="Times New Roman" w:hAnsi="Times New Roman" w:cs="Times New Roman"/>
          <w:sz w:val="24"/>
          <w:szCs w:val="24"/>
          <w:lang w:val="en-US"/>
        </w:rPr>
        <w:t xml:space="preserve">=, </w:t>
      </w:r>
      <w:r w:rsidRPr="00A61AAD">
        <w:rPr>
          <w:rFonts w:ascii="Times New Roman" w:eastAsia="Times New Roman" w:hAnsi="Times New Roman" w:cs="Times New Roman"/>
          <w:sz w:val="24"/>
          <w:szCs w:val="24"/>
          <w:lang w:val="en-US" w:eastAsia="ru-RU"/>
        </w:rPr>
        <w:t xml:space="preserve">-n  </w:t>
      </w:r>
    </w:p>
    <w:p w:rsidR="00B3730E" w:rsidRPr="00A61AAD" w:rsidRDefault="00B3730E" w:rsidP="00B3730E">
      <w:pPr>
        <w:spacing w:after="0" w:line="285" w:lineRule="atLeast"/>
        <w:jc w:val="both"/>
        <w:rPr>
          <w:rFonts w:ascii="Times New Roman" w:hAnsi="Times New Roman" w:cs="Times New Roman"/>
          <w:i/>
          <w:sz w:val="24"/>
          <w:szCs w:val="24"/>
          <w:lang w:val="en-US"/>
        </w:rPr>
      </w:pPr>
      <w:r w:rsidRPr="00A61AAD">
        <w:rPr>
          <w:rFonts w:ascii="Times New Roman" w:hAnsi="Times New Roman" w:cs="Times New Roman"/>
          <w:sz w:val="24"/>
          <w:szCs w:val="24"/>
          <w:lang w:val="en-US"/>
        </w:rPr>
        <w:t xml:space="preserve">Compiler </w:t>
      </w:r>
      <w:r w:rsidRPr="00A61AAD">
        <w:rPr>
          <w:rFonts w:ascii="Times New Roman" w:hAnsi="Times New Roman" w:cs="Times New Roman"/>
          <w:i/>
          <w:sz w:val="24"/>
          <w:szCs w:val="24"/>
          <w:lang w:val="en-US"/>
        </w:rPr>
        <w:t xml:space="preserve">m </w:t>
      </w:r>
    </w:p>
    <w:p w:rsidR="00B3730E" w:rsidRPr="00A61AAD" w:rsidRDefault="00B3730E" w:rsidP="00B3730E">
      <w:pPr>
        <w:spacing w:after="0" w:line="285" w:lineRule="atLeast"/>
        <w:jc w:val="both"/>
        <w:rPr>
          <w:rFonts w:ascii="Times New Roman" w:hAnsi="Times New Roman" w:cs="Times New Roman"/>
          <w:bCs/>
          <w:i/>
          <w:sz w:val="24"/>
          <w:szCs w:val="24"/>
          <w:lang w:val="en-US"/>
        </w:rPr>
      </w:pPr>
      <w:r w:rsidRPr="00A61AAD">
        <w:rPr>
          <w:rFonts w:ascii="Times New Roman" w:hAnsi="Times New Roman" w:cs="Times New Roman"/>
          <w:bCs/>
          <w:sz w:val="24"/>
          <w:szCs w:val="24"/>
          <w:lang w:val="en-US"/>
        </w:rPr>
        <w:t xml:space="preserve">Cross-Compiler </w:t>
      </w:r>
      <w:r w:rsidRPr="00A61AAD">
        <w:rPr>
          <w:rFonts w:ascii="Times New Roman" w:hAnsi="Times New Roman" w:cs="Times New Roman"/>
          <w:bCs/>
          <w:i/>
          <w:sz w:val="24"/>
          <w:szCs w:val="24"/>
          <w:lang w:val="en-US"/>
        </w:rPr>
        <w:t>m</w:t>
      </w:r>
    </w:p>
    <w:p w:rsidR="006275F4" w:rsidRPr="00A61AAD" w:rsidRDefault="006275F4" w:rsidP="006275F4">
      <w:pPr>
        <w:pStyle w:val="a5"/>
        <w:spacing w:before="0" w:beforeAutospacing="0" w:after="0" w:afterAutospacing="0"/>
        <w:rPr>
          <w:lang w:val="de-DE"/>
        </w:rPr>
      </w:pPr>
      <w:r w:rsidRPr="00A61AAD">
        <w:rPr>
          <w:lang w:val="de-DE"/>
        </w:rPr>
        <w:t>Einblicke in Markt- und Kundenbedürfnisse bieten</w:t>
      </w:r>
    </w:p>
    <w:p w:rsidR="00B3730E" w:rsidRPr="00A61AAD" w:rsidRDefault="00B3730E" w:rsidP="00B3730E">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bCs/>
          <w:sz w:val="24"/>
          <w:szCs w:val="24"/>
          <w:lang w:val="de-DE"/>
        </w:rPr>
        <w:t xml:space="preserve">Festplatte </w:t>
      </w:r>
      <w:r w:rsidRPr="00A61AAD">
        <w:rPr>
          <w:rFonts w:ascii="Times New Roman" w:hAnsi="Times New Roman" w:cs="Times New Roman"/>
          <w:bCs/>
          <w:i/>
          <w:sz w:val="24"/>
          <w:szCs w:val="24"/>
          <w:lang w:val="de-DE"/>
        </w:rPr>
        <w:t>f</w:t>
      </w:r>
      <w:r w:rsidRPr="00A61AAD">
        <w:rPr>
          <w:rFonts w:ascii="Times New Roman" w:hAnsi="Times New Roman" w:cs="Times New Roman"/>
          <w:sz w:val="24"/>
          <w:szCs w:val="24"/>
          <w:lang w:val="de-DE"/>
        </w:rPr>
        <w:t>=, -n</w:t>
      </w:r>
    </w:p>
    <w:p w:rsidR="00B3730E" w:rsidRPr="00A61AAD" w:rsidRDefault="00276248" w:rsidP="00B3730E">
      <w:pPr>
        <w:spacing w:after="0" w:line="285" w:lineRule="atLeast"/>
        <w:jc w:val="both"/>
        <w:rPr>
          <w:rFonts w:ascii="Times New Roman" w:eastAsia="Times New Roman" w:hAnsi="Times New Roman" w:cs="Times New Roman"/>
          <w:i/>
          <w:sz w:val="24"/>
          <w:szCs w:val="24"/>
          <w:lang w:val="de-DE" w:eastAsia="ru-RU"/>
        </w:rPr>
      </w:pPr>
      <w:hyperlink r:id="rId1101" w:tooltip="Formatierung" w:history="1">
        <w:r w:rsidR="00B3730E" w:rsidRPr="00A61AAD">
          <w:rPr>
            <w:rStyle w:val="a4"/>
            <w:rFonts w:ascii="Times New Roman" w:hAnsi="Times New Roman" w:cs="Times New Roman"/>
            <w:color w:val="auto"/>
            <w:sz w:val="24"/>
            <w:szCs w:val="24"/>
            <w:lang w:val="de-DE"/>
          </w:rPr>
          <w:t>Formatierung</w:t>
        </w:r>
      </w:hyperlink>
      <w:r w:rsidR="00FD37C3" w:rsidRPr="00A61AAD">
        <w:rPr>
          <w:rFonts w:ascii="Times New Roman" w:hAnsi="Times New Roman" w:cs="Times New Roman"/>
          <w:lang w:val="de-DE"/>
        </w:rPr>
        <w:t xml:space="preserve"> </w:t>
      </w:r>
      <w:r w:rsidR="001E73D4" w:rsidRPr="00A61AAD">
        <w:rPr>
          <w:rFonts w:ascii="Times New Roman" w:hAnsi="Times New Roman" w:cs="Times New Roman"/>
          <w:lang w:val="de-DE"/>
        </w:rPr>
        <w:t xml:space="preserve"> </w:t>
      </w:r>
      <w:r w:rsidR="00B3730E" w:rsidRPr="00A61AAD">
        <w:rPr>
          <w:rFonts w:ascii="Times New Roman" w:hAnsi="Times New Roman" w:cs="Times New Roman"/>
          <w:i/>
          <w:sz w:val="24"/>
          <w:szCs w:val="24"/>
          <w:lang w:val="de-DE"/>
        </w:rPr>
        <w:t xml:space="preserve">f </w:t>
      </w:r>
      <w:r w:rsidR="00B3730E" w:rsidRPr="00A61AAD">
        <w:rPr>
          <w:rFonts w:ascii="Times New Roman" w:hAnsi="Times New Roman" w:cs="Times New Roman"/>
          <w:sz w:val="24"/>
          <w:szCs w:val="24"/>
          <w:lang w:val="de-DE"/>
        </w:rPr>
        <w:t>=, -en</w:t>
      </w:r>
    </w:p>
    <w:p w:rsidR="00B3730E" w:rsidRPr="00A61AAD" w:rsidRDefault="00B3730E" w:rsidP="00B3730E">
      <w:pPr>
        <w:spacing w:after="0" w:line="285" w:lineRule="atLeast"/>
        <w:jc w:val="both"/>
        <w:rPr>
          <w:rFonts w:ascii="Times New Roman" w:hAnsi="Times New Roman" w:cs="Times New Roman"/>
          <w:bCs/>
          <w:i/>
          <w:sz w:val="24"/>
          <w:szCs w:val="24"/>
          <w:lang w:val="de-DE"/>
        </w:rPr>
      </w:pPr>
      <w:r w:rsidRPr="00A61AAD">
        <w:rPr>
          <w:rFonts w:ascii="Times New Roman" w:hAnsi="Times New Roman" w:cs="Times New Roman"/>
          <w:bCs/>
          <w:sz w:val="24"/>
          <w:szCs w:val="24"/>
          <w:lang w:val="de-DE"/>
        </w:rPr>
        <w:t xml:space="preserve">Formfaktor </w:t>
      </w:r>
      <w:r w:rsidRPr="00A61AAD">
        <w:rPr>
          <w:rFonts w:ascii="Times New Roman" w:hAnsi="Times New Roman" w:cs="Times New Roman"/>
          <w:bCs/>
          <w:i/>
          <w:sz w:val="24"/>
          <w:szCs w:val="24"/>
          <w:lang w:val="de-DE"/>
        </w:rPr>
        <w:t>m</w:t>
      </w:r>
    </w:p>
    <w:p w:rsidR="006275F4" w:rsidRPr="00A61AAD" w:rsidRDefault="006275F4" w:rsidP="006275F4">
      <w:pPr>
        <w:pStyle w:val="a5"/>
        <w:spacing w:before="0" w:beforeAutospacing="0" w:after="0" w:afterAutospacing="0"/>
        <w:jc w:val="both"/>
        <w:rPr>
          <w:lang w:val="de-DE"/>
        </w:rPr>
      </w:pPr>
      <w:r w:rsidRPr="00A61AAD">
        <w:rPr>
          <w:lang w:val="de-DE"/>
        </w:rPr>
        <w:t xml:space="preserve">ein Gütesiegel   etablieren  </w:t>
      </w:r>
    </w:p>
    <w:p w:rsidR="006275F4" w:rsidRPr="00A61AAD" w:rsidRDefault="006275F4" w:rsidP="006275F4">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Hosting-Partner </w:t>
      </w:r>
      <w:r w:rsidRPr="00A61AAD">
        <w:rPr>
          <w:rFonts w:ascii="Times New Roman" w:hAnsi="Times New Roman" w:cs="Times New Roman"/>
          <w:i/>
          <w:sz w:val="24"/>
          <w:szCs w:val="24"/>
          <w:lang w:val="de-DE"/>
        </w:rPr>
        <w:t>m</w:t>
      </w:r>
    </w:p>
    <w:p w:rsidR="006275F4" w:rsidRPr="00A61AAD" w:rsidRDefault="006275F4" w:rsidP="006275F4">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Inhaber </w:t>
      </w:r>
      <w:r w:rsidRPr="00A61AAD">
        <w:rPr>
          <w:rFonts w:ascii="Times New Roman" w:eastAsia="Times New Roman" w:hAnsi="Times New Roman" w:cs="Times New Roman"/>
          <w:i/>
          <w:sz w:val="24"/>
          <w:szCs w:val="24"/>
          <w:lang w:val="de-DE" w:eastAsia="ru-RU"/>
        </w:rPr>
        <w:t>m</w:t>
      </w:r>
      <w:r w:rsidRPr="00A61AAD">
        <w:rPr>
          <w:rFonts w:ascii="Times New Roman" w:eastAsia="Times New Roman" w:hAnsi="Times New Roman" w:cs="Times New Roman"/>
          <w:sz w:val="24"/>
          <w:szCs w:val="24"/>
          <w:lang w:val="de-DE" w:eastAsia="ru-RU"/>
        </w:rPr>
        <w:t xml:space="preserve"> -s, =</w:t>
      </w:r>
    </w:p>
    <w:p w:rsidR="006275F4" w:rsidRPr="00A61AAD" w:rsidRDefault="006275F4" w:rsidP="006275F4">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Kunden gewinnen </w:t>
      </w:r>
    </w:p>
    <w:p w:rsidR="006275F4" w:rsidRPr="00A61AAD" w:rsidRDefault="006275F4" w:rsidP="006275F4">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Lagerhaltung  </w:t>
      </w:r>
      <w:r w:rsidRPr="00A61AAD">
        <w:rPr>
          <w:rFonts w:ascii="Times New Roman" w:hAnsi="Times New Roman" w:cs="Times New Roman"/>
          <w:i/>
          <w:sz w:val="24"/>
          <w:szCs w:val="24"/>
          <w:lang w:val="de-DE"/>
        </w:rPr>
        <w:t>f</w:t>
      </w:r>
    </w:p>
    <w:p w:rsidR="007F6368" w:rsidRPr="00A61AAD" w:rsidRDefault="007F6368" w:rsidP="007F636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Personalwesen </w:t>
      </w:r>
      <w:r w:rsidRPr="00A61AAD">
        <w:rPr>
          <w:rFonts w:ascii="Times New Roman" w:eastAsia="Times New Roman" w:hAnsi="Times New Roman" w:cs="Times New Roman"/>
          <w:i/>
          <w:sz w:val="24"/>
          <w:szCs w:val="24"/>
          <w:lang w:val="de-DE" w:eastAsia="ru-RU"/>
        </w:rPr>
        <w:t>n</w:t>
      </w:r>
    </w:p>
    <w:p w:rsidR="006275F4" w:rsidRPr="00A61AAD" w:rsidRDefault="006275F4" w:rsidP="006275F4">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präsent sein  </w:t>
      </w:r>
    </w:p>
    <w:p w:rsidR="007F6368" w:rsidRPr="00A61AAD" w:rsidRDefault="007F6368" w:rsidP="007F636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praxisnahe</w:t>
      </w:r>
      <w:r w:rsidRPr="00A61AAD">
        <w:rPr>
          <w:rFonts w:ascii="Times New Roman" w:eastAsia="Times New Roman" w:hAnsi="Times New Roman" w:cs="Times New Roman"/>
          <w:sz w:val="24"/>
          <w:szCs w:val="24"/>
          <w:lang w:val="de-DE" w:eastAsia="ru-RU"/>
        </w:rPr>
        <w:t xml:space="preserve"> Arbeitsumgebung  bieten   </w:t>
      </w:r>
    </w:p>
    <w:p w:rsidR="007F6368" w:rsidRPr="00A61AAD" w:rsidRDefault="007F6368" w:rsidP="007F636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premium  </w:t>
      </w:r>
    </w:p>
    <w:p w:rsidR="006275F4" w:rsidRPr="00A61AAD" w:rsidRDefault="006275F4" w:rsidP="006275F4">
      <w:pPr>
        <w:spacing w:after="0" w:line="285" w:lineRule="atLeast"/>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Softwarehersteller </w:t>
      </w:r>
      <w:r w:rsidRPr="00A61AAD">
        <w:rPr>
          <w:rFonts w:ascii="Times New Roman" w:hAnsi="Times New Roman" w:cs="Times New Roman"/>
          <w:i/>
          <w:sz w:val="24"/>
          <w:szCs w:val="24"/>
          <w:lang w:val="de-DE"/>
        </w:rPr>
        <w:t>m</w:t>
      </w:r>
    </w:p>
    <w:p w:rsidR="006275F4" w:rsidRPr="00A61AAD" w:rsidRDefault="006275F4" w:rsidP="006275F4">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einen Umsatz erwirtschaften</w:t>
      </w:r>
    </w:p>
    <w:p w:rsidR="006275F4" w:rsidRPr="00A61AAD" w:rsidRDefault="006275F4" w:rsidP="007F636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einen weltweiten </w:t>
      </w:r>
      <w:hyperlink r:id="rId1102" w:tooltip="Marktanteil" w:history="1">
        <w:r w:rsidRPr="00A61AAD">
          <w:rPr>
            <w:rStyle w:val="a4"/>
            <w:rFonts w:ascii="Times New Roman" w:hAnsi="Times New Roman" w:cs="Times New Roman"/>
            <w:color w:val="auto"/>
            <w:sz w:val="24"/>
            <w:szCs w:val="24"/>
            <w:lang w:val="de-DE"/>
          </w:rPr>
          <w:t>Marktanteil</w:t>
        </w:r>
      </w:hyperlink>
      <w:r w:rsidRPr="00A61AAD">
        <w:rPr>
          <w:rStyle w:val="a4"/>
          <w:rFonts w:ascii="Times New Roman" w:hAnsi="Times New Roman" w:cs="Times New Roman"/>
          <w:color w:val="auto"/>
          <w:sz w:val="24"/>
          <w:szCs w:val="24"/>
          <w:lang w:val="de-DE"/>
        </w:rPr>
        <w:t xml:space="preserve"> haben</w:t>
      </w:r>
    </w:p>
    <w:p w:rsidR="006275F4" w:rsidRPr="00A61AAD" w:rsidRDefault="006275F4" w:rsidP="006275F4">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zukunftsweisende Technologien</w:t>
      </w:r>
    </w:p>
    <w:p w:rsidR="006275F4" w:rsidRPr="00A61AAD" w:rsidRDefault="006275F4" w:rsidP="006275F4">
      <w:pPr>
        <w:spacing w:after="0" w:line="285" w:lineRule="atLeast"/>
        <w:jc w:val="both"/>
        <w:rPr>
          <w:rStyle w:val="a4"/>
          <w:rFonts w:ascii="Times New Roman" w:hAnsi="Times New Roman" w:cs="Times New Roman"/>
          <w:color w:val="auto"/>
          <w:sz w:val="24"/>
          <w:szCs w:val="24"/>
          <w:lang w:val="de-DE"/>
        </w:rPr>
      </w:pPr>
    </w:p>
    <w:p w:rsidR="002B2B9F" w:rsidRPr="00A61AAD" w:rsidRDefault="002B2B9F" w:rsidP="00FD37C3">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Stellen Sie die S</w:t>
      </w:r>
      <w:r w:rsidR="000F4B5D"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ie diese ins Russische.</w:t>
      </w:r>
    </w:p>
    <w:p w:rsidR="00731C0A" w:rsidRPr="00A61AAD" w:rsidRDefault="00731C0A" w:rsidP="002B2B9F">
      <w:pPr>
        <w:spacing w:after="0" w:line="240" w:lineRule="auto"/>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516"/>
        <w:gridCol w:w="3952"/>
        <w:gridCol w:w="693"/>
        <w:gridCol w:w="3911"/>
      </w:tblGrid>
      <w:tr w:rsidR="0029327B" w:rsidRPr="00427A63" w:rsidTr="00FD37C3">
        <w:tc>
          <w:tcPr>
            <w:tcW w:w="516"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731C0A" w:rsidRPr="00A61AAD" w:rsidRDefault="00731C0A" w:rsidP="00BB07EF">
            <w:pPr>
              <w:jc w:val="both"/>
              <w:rPr>
                <w:rFonts w:ascii="Times New Roman" w:hAnsi="Times New Roman" w:cs="Times New Roman"/>
                <w:sz w:val="24"/>
                <w:szCs w:val="24"/>
                <w:lang w:val="de-DE"/>
              </w:rPr>
            </w:pPr>
          </w:p>
        </w:tc>
        <w:tc>
          <w:tcPr>
            <w:tcW w:w="3952"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Systemware  ist die Gesamtheit aller Programme und Dateien,</w:t>
            </w:r>
          </w:p>
        </w:tc>
        <w:tc>
          <w:tcPr>
            <w:tcW w:w="693" w:type="dxa"/>
          </w:tcPr>
          <w:p w:rsidR="00731C0A" w:rsidRPr="00A61AAD" w:rsidRDefault="00731C0A" w:rsidP="00FD37C3">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11" w:type="dxa"/>
            <w:tcBorders>
              <w:bottom w:val="single" w:sz="4" w:space="0" w:color="auto"/>
            </w:tcBorders>
          </w:tcPr>
          <w:p w:rsidR="00731C0A" w:rsidRPr="00A61AAD" w:rsidRDefault="00731C0A" w:rsidP="00BB07EF">
            <w:pPr>
              <w:pStyle w:val="a5"/>
              <w:spacing w:before="0" w:beforeAutospacing="0" w:after="0" w:afterAutospacing="0"/>
              <w:jc w:val="both"/>
              <w:rPr>
                <w:lang w:val="de-DE"/>
              </w:rPr>
            </w:pPr>
            <w:r w:rsidRPr="00A61AAD">
              <w:rPr>
                <w:rFonts w:eastAsiaTheme="minorHAnsi"/>
                <w:lang w:val="de-DE" w:eastAsia="en-US"/>
              </w:rPr>
              <w:t>aber  Objektdateien oder ausführbare Programme für andere Systeme e</w:t>
            </w:r>
            <w:r w:rsidRPr="00A61AAD">
              <w:rPr>
                <w:rFonts w:eastAsiaTheme="minorHAnsi"/>
                <w:lang w:val="de-DE" w:eastAsia="en-US"/>
              </w:rPr>
              <w:t>r</w:t>
            </w:r>
            <w:r w:rsidRPr="00A61AAD">
              <w:rPr>
                <w:rFonts w:eastAsiaTheme="minorHAnsi"/>
                <w:lang w:val="de-DE" w:eastAsia="en-US"/>
              </w:rPr>
              <w:t>zeugt.</w:t>
            </w:r>
          </w:p>
        </w:tc>
      </w:tr>
      <w:tr w:rsidR="0029327B" w:rsidRPr="00427A63" w:rsidTr="00FD37C3">
        <w:trPr>
          <w:trHeight w:val="466"/>
        </w:trPr>
        <w:tc>
          <w:tcPr>
            <w:tcW w:w="516" w:type="dxa"/>
          </w:tcPr>
          <w:p w:rsidR="00731C0A" w:rsidRPr="00A61AAD" w:rsidRDefault="00731C0A" w:rsidP="00FD37C3">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3952" w:type="dxa"/>
          </w:tcPr>
          <w:p w:rsidR="00731C0A" w:rsidRPr="00A61AAD" w:rsidRDefault="00731C0A"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Aktionäre können sowohl natürliche  </w:t>
            </w:r>
          </w:p>
        </w:tc>
        <w:tc>
          <w:tcPr>
            <w:tcW w:w="693" w:type="dxa"/>
          </w:tcPr>
          <w:p w:rsidR="00731C0A" w:rsidRPr="00A61AAD" w:rsidRDefault="00FD37C3" w:rsidP="00FD37C3">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11" w:type="dxa"/>
          </w:tcPr>
          <w:p w:rsidR="00731C0A" w:rsidRPr="00A61AAD" w:rsidRDefault="00731C0A" w:rsidP="00BB07EF">
            <w:pPr>
              <w:pStyle w:val="a5"/>
              <w:spacing w:before="0" w:beforeAutospacing="0" w:after="0" w:afterAutospacing="0"/>
              <w:jc w:val="both"/>
              <w:rPr>
                <w:b/>
                <w:lang w:val="de-DE"/>
              </w:rPr>
            </w:pPr>
            <w:r w:rsidRPr="00A61AAD">
              <w:rPr>
                <w:lang w:val="de-DE"/>
              </w:rPr>
              <w:t>ab etwa 1997 in Gigabyte, seit etwa 2008 gibt es Platten im Terabyte-Bereich.</w:t>
            </w:r>
          </w:p>
        </w:tc>
      </w:tr>
      <w:tr w:rsidR="0029327B" w:rsidRPr="00427A63" w:rsidTr="00FD37C3">
        <w:tc>
          <w:tcPr>
            <w:tcW w:w="516"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731C0A" w:rsidRPr="00A61AAD" w:rsidRDefault="00731C0A" w:rsidP="00BB07EF">
            <w:pPr>
              <w:jc w:val="both"/>
              <w:rPr>
                <w:rFonts w:ascii="Times New Roman" w:hAnsi="Times New Roman" w:cs="Times New Roman"/>
                <w:sz w:val="24"/>
                <w:szCs w:val="24"/>
                <w:lang w:val="de-DE"/>
              </w:rPr>
            </w:pPr>
          </w:p>
        </w:tc>
        <w:tc>
          <w:tcPr>
            <w:tcW w:w="3952" w:type="dxa"/>
          </w:tcPr>
          <w:p w:rsidR="00731C0A" w:rsidRPr="00A61AAD" w:rsidRDefault="00731C0A" w:rsidP="00BB07EF">
            <w:pPr>
              <w:rPr>
                <w:rFonts w:ascii="Times New Roman" w:hAnsi="Times New Roman" w:cs="Times New Roman"/>
                <w:sz w:val="24"/>
                <w:szCs w:val="24"/>
                <w:lang w:val="de-DE"/>
              </w:rPr>
            </w:pPr>
            <w:r w:rsidRPr="00A61AAD">
              <w:rPr>
                <w:rFonts w:ascii="Times New Roman" w:hAnsi="Times New Roman" w:cs="Times New Roman"/>
                <w:bCs/>
                <w:sz w:val="24"/>
                <w:szCs w:val="24"/>
                <w:lang w:val="de-DE"/>
              </w:rPr>
              <w:t>Eingebettetes System</w:t>
            </w:r>
            <w:r w:rsidRPr="00A61AAD">
              <w:rPr>
                <w:rFonts w:ascii="Times New Roman" w:hAnsi="Times New Roman" w:cs="Times New Roman"/>
                <w:sz w:val="24"/>
                <w:szCs w:val="24"/>
                <w:lang w:val="de-DE"/>
              </w:rPr>
              <w:t xml:space="preserve"> bezeichnet einen elektronischen Rechner oder auch </w:t>
            </w:r>
            <w:hyperlink r:id="rId1103" w:tooltip="Computer" w:history="1">
              <w:r w:rsidRPr="00A61AAD">
                <w:rPr>
                  <w:rStyle w:val="a4"/>
                  <w:rFonts w:ascii="Times New Roman" w:hAnsi="Times New Roman" w:cs="Times New Roman"/>
                  <w:color w:val="auto"/>
                  <w:sz w:val="24"/>
                  <w:szCs w:val="24"/>
                  <w:lang w:val="de-DE"/>
                </w:rPr>
                <w:t>Computer</w:t>
              </w:r>
            </w:hyperlink>
            <w:r w:rsidRPr="00A61AAD">
              <w:rPr>
                <w:rFonts w:ascii="Times New Roman" w:hAnsi="Times New Roman" w:cs="Times New Roman"/>
                <w:sz w:val="24"/>
                <w:szCs w:val="24"/>
                <w:lang w:val="de-DE"/>
              </w:rPr>
              <w:t>,</w:t>
            </w:r>
          </w:p>
        </w:tc>
        <w:tc>
          <w:tcPr>
            <w:tcW w:w="693" w:type="dxa"/>
          </w:tcPr>
          <w:p w:rsidR="00731C0A" w:rsidRPr="00A61AAD" w:rsidRDefault="00731C0A" w:rsidP="00FD37C3">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11" w:type="dxa"/>
          </w:tcPr>
          <w:p w:rsidR="00731C0A" w:rsidRPr="00A61AAD" w:rsidRDefault="00AF5285" w:rsidP="00BB07EF">
            <w:pPr>
              <w:pStyle w:val="a5"/>
              <w:spacing w:before="0" w:beforeAutospacing="0" w:after="0" w:afterAutospacing="0"/>
              <w:jc w:val="both"/>
              <w:rPr>
                <w:lang w:val="de-DE"/>
              </w:rPr>
            </w:pPr>
            <w:r w:rsidRPr="00A61AAD">
              <w:rPr>
                <w:rFonts w:eastAsiaTheme="minorHAnsi"/>
                <w:lang w:val="de-DE" w:eastAsia="en-US"/>
              </w:rPr>
              <w:t>d</w:t>
            </w:r>
            <w:r w:rsidR="0090584B" w:rsidRPr="00A61AAD">
              <w:rPr>
                <w:rFonts w:eastAsiaTheme="minorHAnsi"/>
                <w:lang w:val="de-DE" w:eastAsia="en-US"/>
              </w:rPr>
              <w:t>as</w:t>
            </w:r>
            <w:r w:rsidR="00731C0A" w:rsidRPr="00A61AAD">
              <w:rPr>
                <w:rFonts w:eastAsiaTheme="minorHAnsi"/>
                <w:lang w:val="de-DE" w:eastAsia="en-US"/>
              </w:rPr>
              <w:t xml:space="preserve"> in einem </w:t>
            </w:r>
            <w:hyperlink r:id="rId1104" w:tooltip="Computer" w:history="1">
              <w:r w:rsidR="00731C0A" w:rsidRPr="00A61AAD">
                <w:rPr>
                  <w:rFonts w:eastAsiaTheme="minorHAnsi"/>
                  <w:lang w:val="de-DE" w:eastAsia="en-US"/>
                </w:rPr>
                <w:t>Computer</w:t>
              </w:r>
            </w:hyperlink>
            <w:r w:rsidR="00FD37C3" w:rsidRPr="00A61AAD">
              <w:rPr>
                <w:lang w:val="de-DE"/>
              </w:rPr>
              <w:t xml:space="preserve"> </w:t>
            </w:r>
            <w:r w:rsidR="00731C0A" w:rsidRPr="00A61AAD">
              <w:rPr>
                <w:rFonts w:eastAsiaTheme="minorHAnsi"/>
                <w:lang w:val="de-DE" w:eastAsia="en-US"/>
              </w:rPr>
              <w:t>Verwendung findet.</w:t>
            </w:r>
          </w:p>
          <w:p w:rsidR="00731C0A" w:rsidRPr="00A61AAD" w:rsidRDefault="00731C0A" w:rsidP="00BB07EF">
            <w:pPr>
              <w:jc w:val="both"/>
              <w:rPr>
                <w:rFonts w:ascii="Times New Roman" w:hAnsi="Times New Roman" w:cs="Times New Roman"/>
                <w:b/>
                <w:sz w:val="24"/>
                <w:szCs w:val="24"/>
                <w:lang w:val="de-DE"/>
              </w:rPr>
            </w:pPr>
          </w:p>
        </w:tc>
      </w:tr>
      <w:tr w:rsidR="0029327B" w:rsidRPr="00427A63" w:rsidTr="00FD37C3">
        <w:tc>
          <w:tcPr>
            <w:tcW w:w="516"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731C0A" w:rsidRPr="00A61AAD" w:rsidRDefault="00731C0A" w:rsidP="00BB07EF">
            <w:pPr>
              <w:jc w:val="both"/>
              <w:rPr>
                <w:rFonts w:ascii="Times New Roman" w:hAnsi="Times New Roman" w:cs="Times New Roman"/>
                <w:sz w:val="24"/>
                <w:szCs w:val="24"/>
                <w:lang w:val="de-DE"/>
              </w:rPr>
            </w:pPr>
          </w:p>
        </w:tc>
        <w:tc>
          <w:tcPr>
            <w:tcW w:w="3952" w:type="dxa"/>
          </w:tcPr>
          <w:p w:rsidR="00731C0A" w:rsidRPr="00A61AAD" w:rsidRDefault="00650AE1"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In diesem Fall wird </w:t>
            </w:r>
            <w:r w:rsidR="00731C0A" w:rsidRPr="00A61AAD">
              <w:rPr>
                <w:rFonts w:ascii="Times New Roman" w:hAnsi="Times New Roman" w:cs="Times New Roman"/>
                <w:sz w:val="24"/>
                <w:szCs w:val="24"/>
                <w:lang w:val="de-DE"/>
              </w:rPr>
              <w:t>aus Kostengrü</w:t>
            </w:r>
            <w:r w:rsidR="00731C0A" w:rsidRPr="00A61AAD">
              <w:rPr>
                <w:rFonts w:ascii="Times New Roman" w:hAnsi="Times New Roman" w:cs="Times New Roman"/>
                <w:sz w:val="24"/>
                <w:szCs w:val="24"/>
                <w:lang w:val="de-DE"/>
              </w:rPr>
              <w:t>n</w:t>
            </w:r>
            <w:r w:rsidR="00731C0A" w:rsidRPr="00A61AAD">
              <w:rPr>
                <w:rFonts w:ascii="Times New Roman" w:hAnsi="Times New Roman" w:cs="Times New Roman"/>
                <w:sz w:val="24"/>
                <w:szCs w:val="24"/>
                <w:lang w:val="de-DE"/>
              </w:rPr>
              <w:t>den</w:t>
            </w:r>
          </w:p>
        </w:tc>
        <w:tc>
          <w:tcPr>
            <w:tcW w:w="693" w:type="dxa"/>
          </w:tcPr>
          <w:p w:rsidR="00731C0A" w:rsidRPr="00A61AAD" w:rsidRDefault="00FD37C3" w:rsidP="00FD37C3">
            <w:pPr>
              <w:jc w:val="center"/>
              <w:rPr>
                <w:rFonts w:ascii="Times New Roman" w:hAnsi="Times New Roman" w:cs="Times New Roman"/>
                <w:sz w:val="24"/>
                <w:szCs w:val="24"/>
                <w:lang w:val="en-US"/>
              </w:rPr>
            </w:pPr>
            <w:r w:rsidRPr="00A61AAD">
              <w:rPr>
                <w:rFonts w:ascii="Times New Roman" w:hAnsi="Times New Roman" w:cs="Times New Roman"/>
                <w:sz w:val="24"/>
                <w:szCs w:val="24"/>
                <w:lang w:val="en-US"/>
              </w:rPr>
              <w:t>d</w:t>
            </w:r>
          </w:p>
        </w:tc>
        <w:tc>
          <w:tcPr>
            <w:tcW w:w="3911" w:type="dxa"/>
          </w:tcPr>
          <w:p w:rsidR="00731C0A" w:rsidRPr="00A61AAD" w:rsidRDefault="00731C0A" w:rsidP="00BB07EF">
            <w:pPr>
              <w:spacing w:before="100" w:beforeAutospacing="1" w:after="100" w:afterAutospacing="1"/>
              <w:rPr>
                <w:rFonts w:ascii="Times New Roman" w:hAnsi="Times New Roman" w:cs="Times New Roman"/>
                <w:sz w:val="24"/>
                <w:szCs w:val="24"/>
                <w:lang w:val="de-DE"/>
              </w:rPr>
            </w:pPr>
            <w:r w:rsidRPr="00A61AAD">
              <w:rPr>
                <w:rFonts w:ascii="Times New Roman" w:hAnsi="Times New Roman" w:cs="Times New Roman"/>
                <w:spacing w:val="-4"/>
                <w:sz w:val="24"/>
                <w:szCs w:val="24"/>
                <w:lang w:val="de-DE"/>
              </w:rPr>
              <w:t>Anwendungen von Drittanbietern eff</w:t>
            </w:r>
            <w:r w:rsidRPr="00A61AAD">
              <w:rPr>
                <w:rFonts w:ascii="Times New Roman" w:hAnsi="Times New Roman" w:cs="Times New Roman"/>
                <w:spacing w:val="-4"/>
                <w:sz w:val="24"/>
                <w:szCs w:val="24"/>
                <w:lang w:val="de-DE"/>
              </w:rPr>
              <w:t>i</w:t>
            </w:r>
            <w:r w:rsidRPr="00A61AAD">
              <w:rPr>
                <w:rFonts w:ascii="Times New Roman" w:hAnsi="Times New Roman" w:cs="Times New Roman"/>
                <w:spacing w:val="-4"/>
                <w:sz w:val="24"/>
                <w:szCs w:val="24"/>
                <w:lang w:val="de-DE"/>
              </w:rPr>
              <w:t>zient an die SAP-Lösung anzubinden</w:t>
            </w:r>
            <w:r w:rsidRPr="00A61AAD">
              <w:rPr>
                <w:rFonts w:ascii="Times New Roman" w:hAnsi="Times New Roman" w:cs="Times New Roman"/>
                <w:sz w:val="24"/>
                <w:szCs w:val="24"/>
                <w:lang w:val="de-DE"/>
              </w:rPr>
              <w:t xml:space="preserve">. </w:t>
            </w:r>
          </w:p>
        </w:tc>
      </w:tr>
      <w:tr w:rsidR="0029327B" w:rsidRPr="00427A63" w:rsidTr="0033454A">
        <w:trPr>
          <w:trHeight w:val="853"/>
        </w:trPr>
        <w:tc>
          <w:tcPr>
            <w:tcW w:w="516"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5</w:t>
            </w:r>
          </w:p>
          <w:p w:rsidR="00731C0A" w:rsidRPr="00A61AAD" w:rsidRDefault="00731C0A" w:rsidP="00BB07EF">
            <w:pPr>
              <w:jc w:val="both"/>
              <w:rPr>
                <w:rFonts w:ascii="Times New Roman" w:hAnsi="Times New Roman" w:cs="Times New Roman"/>
                <w:sz w:val="24"/>
                <w:szCs w:val="24"/>
                <w:lang w:val="de-DE"/>
              </w:rPr>
            </w:pPr>
          </w:p>
        </w:tc>
        <w:tc>
          <w:tcPr>
            <w:tcW w:w="3952"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Unter einem </w:t>
            </w:r>
            <w:r w:rsidRPr="00A61AAD">
              <w:rPr>
                <w:rFonts w:ascii="Times New Roman" w:hAnsi="Times New Roman" w:cs="Times New Roman"/>
                <w:bCs/>
                <w:sz w:val="24"/>
                <w:szCs w:val="24"/>
                <w:lang w:val="de-DE"/>
              </w:rPr>
              <w:t>Cross-Compiler</w:t>
            </w:r>
            <w:r w:rsidRPr="00A61AAD">
              <w:rPr>
                <w:rFonts w:ascii="Times New Roman" w:hAnsi="Times New Roman" w:cs="Times New Roman"/>
                <w:sz w:val="24"/>
                <w:szCs w:val="24"/>
                <w:lang w:val="de-DE"/>
              </w:rPr>
              <w:t xml:space="preserve">  ist einen </w:t>
            </w:r>
            <w:hyperlink r:id="rId1105" w:tooltip="Compiler" w:history="1">
              <w:r w:rsidRPr="00A61AAD">
                <w:rPr>
                  <w:rFonts w:ascii="Times New Roman" w:hAnsi="Times New Roman" w:cs="Times New Roman"/>
                  <w:sz w:val="24"/>
                  <w:szCs w:val="24"/>
                  <w:lang w:val="de-DE"/>
                </w:rPr>
                <w:t>Compiler</w:t>
              </w:r>
            </w:hyperlink>
            <w:r w:rsidRPr="00A61AAD">
              <w:rPr>
                <w:rFonts w:ascii="Times New Roman" w:hAnsi="Times New Roman" w:cs="Times New Roman"/>
                <w:sz w:val="24"/>
                <w:szCs w:val="24"/>
                <w:lang w:val="de-DE"/>
              </w:rPr>
              <w:t xml:space="preserve"> zu verstehen, der auf einem bestimmten System   läuft,</w:t>
            </w:r>
          </w:p>
        </w:tc>
        <w:tc>
          <w:tcPr>
            <w:tcW w:w="693" w:type="dxa"/>
          </w:tcPr>
          <w:p w:rsidR="00731C0A" w:rsidRPr="00A61AAD" w:rsidRDefault="00731C0A" w:rsidP="00FD37C3">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11" w:type="dxa"/>
          </w:tcPr>
          <w:p w:rsidR="00731C0A" w:rsidRPr="00A61AAD" w:rsidRDefault="00731C0A" w:rsidP="00BB07EF">
            <w:pPr>
              <w:pStyle w:val="a5"/>
              <w:jc w:val="both"/>
              <w:rPr>
                <w:lang w:val="de-DE"/>
              </w:rPr>
            </w:pPr>
            <w:r w:rsidRPr="00A61AAD">
              <w:rPr>
                <w:lang w:val="de-DE"/>
              </w:rPr>
              <w:t>würde er technische Trends und wir</w:t>
            </w:r>
            <w:r w:rsidRPr="00A61AAD">
              <w:rPr>
                <w:lang w:val="de-DE"/>
              </w:rPr>
              <w:t>t</w:t>
            </w:r>
            <w:r w:rsidRPr="00A61AAD">
              <w:rPr>
                <w:lang w:val="de-DE"/>
              </w:rPr>
              <w:t>schaftliche Situation von Herstellern  darstellen.</w:t>
            </w:r>
          </w:p>
        </w:tc>
      </w:tr>
      <w:tr w:rsidR="0029327B" w:rsidRPr="00427A63" w:rsidTr="0033454A">
        <w:trPr>
          <w:trHeight w:val="554"/>
        </w:trPr>
        <w:tc>
          <w:tcPr>
            <w:tcW w:w="516"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731C0A" w:rsidRPr="00A61AAD" w:rsidRDefault="00731C0A" w:rsidP="00BB07EF">
            <w:pPr>
              <w:jc w:val="both"/>
              <w:rPr>
                <w:rFonts w:ascii="Times New Roman" w:hAnsi="Times New Roman" w:cs="Times New Roman"/>
                <w:sz w:val="24"/>
                <w:szCs w:val="24"/>
                <w:lang w:val="de-DE"/>
              </w:rPr>
            </w:pPr>
          </w:p>
        </w:tc>
        <w:tc>
          <w:tcPr>
            <w:tcW w:w="3952" w:type="dxa"/>
          </w:tcPr>
          <w:p w:rsidR="00731C0A" w:rsidRPr="00A61AAD" w:rsidRDefault="00731C0A"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Die Größe der ersten Festplatten wu</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de in Megabyte angegeben,    </w:t>
            </w:r>
          </w:p>
        </w:tc>
        <w:tc>
          <w:tcPr>
            <w:tcW w:w="693" w:type="dxa"/>
          </w:tcPr>
          <w:p w:rsidR="00731C0A" w:rsidRPr="00A61AAD" w:rsidRDefault="00731C0A" w:rsidP="00FD37C3">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11" w:type="dxa"/>
          </w:tcPr>
          <w:p w:rsidR="00731C0A" w:rsidRPr="00A61AAD" w:rsidRDefault="00731C0A" w:rsidP="00BB07EF">
            <w:pPr>
              <w:pStyle w:val="1"/>
              <w:spacing w:before="0"/>
              <w:jc w:val="both"/>
              <w:outlineLvl w:val="0"/>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als auch juristische Personen sein.</w:t>
            </w:r>
          </w:p>
          <w:p w:rsidR="00731C0A" w:rsidRPr="00A61AAD" w:rsidRDefault="00731C0A" w:rsidP="00BB07EF">
            <w:pPr>
              <w:jc w:val="both"/>
              <w:rPr>
                <w:rFonts w:ascii="Times New Roman" w:hAnsi="Times New Roman" w:cs="Times New Roman"/>
                <w:sz w:val="24"/>
                <w:szCs w:val="24"/>
                <w:lang w:val="de-DE"/>
              </w:rPr>
            </w:pPr>
          </w:p>
        </w:tc>
      </w:tr>
      <w:tr w:rsidR="0029327B" w:rsidRPr="00427A63" w:rsidTr="00FD37C3">
        <w:tc>
          <w:tcPr>
            <w:tcW w:w="516"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731C0A" w:rsidRPr="00A61AAD" w:rsidRDefault="00731C0A" w:rsidP="00BB07EF">
            <w:pPr>
              <w:jc w:val="both"/>
              <w:rPr>
                <w:rFonts w:ascii="Times New Roman" w:hAnsi="Times New Roman" w:cs="Times New Roman"/>
                <w:sz w:val="24"/>
                <w:szCs w:val="24"/>
                <w:lang w:val="de-DE"/>
              </w:rPr>
            </w:pPr>
          </w:p>
        </w:tc>
        <w:tc>
          <w:tcPr>
            <w:tcW w:w="3952" w:type="dxa"/>
          </w:tcPr>
          <w:p w:rsidR="00731C0A" w:rsidRPr="00A61AAD" w:rsidRDefault="00731C0A"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w:t>
            </w:r>
            <w:r w:rsidRPr="00A61AAD">
              <w:rPr>
                <w:rFonts w:ascii="Times New Roman" w:hAnsi="Times New Roman" w:cs="Times New Roman"/>
                <w:bCs/>
                <w:sz w:val="24"/>
                <w:szCs w:val="24"/>
                <w:lang w:val="de-DE"/>
              </w:rPr>
              <w:t>Formfaktor</w:t>
            </w:r>
            <w:r w:rsidR="00A941CA">
              <w:rPr>
                <w:rFonts w:ascii="Times New Roman" w:hAnsi="Times New Roman" w:cs="Times New Roman"/>
                <w:bCs/>
                <w:sz w:val="24"/>
                <w:szCs w:val="24"/>
                <w:lang w:val="de-DE"/>
              </w:rPr>
              <w:t xml:space="preserve"> </w:t>
            </w:r>
            <w:r w:rsidR="005B69B5" w:rsidRPr="00A61AAD">
              <w:rPr>
                <w:rFonts w:ascii="Times New Roman" w:hAnsi="Times New Roman" w:cs="Times New Roman"/>
                <w:sz w:val="24"/>
                <w:szCs w:val="24"/>
                <w:lang w:val="de-DE"/>
              </w:rPr>
              <w:t xml:space="preserve">ist </w:t>
            </w:r>
            <w:r w:rsidRPr="00A61AAD">
              <w:rPr>
                <w:rFonts w:ascii="Times New Roman" w:hAnsi="Times New Roman" w:cs="Times New Roman"/>
                <w:sz w:val="24"/>
                <w:szCs w:val="24"/>
                <w:lang w:val="de-DE"/>
              </w:rPr>
              <w:t xml:space="preserve">eine Angabe über Größe und Befestigungsmöglichkeiten eines Bauteils,   </w:t>
            </w:r>
          </w:p>
        </w:tc>
        <w:tc>
          <w:tcPr>
            <w:tcW w:w="693" w:type="dxa"/>
          </w:tcPr>
          <w:p w:rsidR="00731C0A" w:rsidRPr="00A61AAD" w:rsidRDefault="00731C0A" w:rsidP="00FD37C3">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w:t>
            </w:r>
          </w:p>
        </w:tc>
        <w:tc>
          <w:tcPr>
            <w:tcW w:w="3911" w:type="dxa"/>
          </w:tcPr>
          <w:p w:rsidR="00731C0A" w:rsidRPr="00A61AAD" w:rsidRDefault="00731C0A" w:rsidP="00BB07EF">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so ist das erworbene amerikanische Unternehmen </w:t>
            </w:r>
            <w:hyperlink r:id="rId1106" w:tooltip="Concur Technologies (Seite nicht vorhanden)" w:history="1">
              <w:r w:rsidRPr="00A61AAD">
                <w:rPr>
                  <w:rStyle w:val="a4"/>
                  <w:rFonts w:ascii="Times New Roman" w:hAnsi="Times New Roman" w:cs="Times New Roman"/>
                  <w:i/>
                  <w:color w:val="auto"/>
                  <w:sz w:val="24"/>
                  <w:szCs w:val="24"/>
                  <w:lang w:val="de-DE"/>
                </w:rPr>
                <w:t>Concur Technologies</w:t>
              </w:r>
            </w:hyperlink>
            <w:r w:rsidRPr="00A61AAD">
              <w:rPr>
                <w:rFonts w:ascii="Times New Roman" w:hAnsi="Times New Roman" w:cs="Times New Roman"/>
                <w:sz w:val="24"/>
                <w:szCs w:val="24"/>
                <w:lang w:val="de-DE"/>
              </w:rPr>
              <w:t xml:space="preserve"> zu nennen.</w:t>
            </w:r>
          </w:p>
        </w:tc>
      </w:tr>
      <w:tr w:rsidR="0029327B" w:rsidRPr="00427A63" w:rsidTr="00672CF8">
        <w:trPr>
          <w:trHeight w:val="700"/>
        </w:trPr>
        <w:tc>
          <w:tcPr>
            <w:tcW w:w="516"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8</w:t>
            </w:r>
          </w:p>
          <w:p w:rsidR="00731C0A" w:rsidRPr="00A61AAD" w:rsidRDefault="00731C0A" w:rsidP="00BB07EF">
            <w:pPr>
              <w:jc w:val="both"/>
              <w:rPr>
                <w:rFonts w:ascii="Times New Roman" w:hAnsi="Times New Roman" w:cs="Times New Roman"/>
                <w:sz w:val="24"/>
                <w:szCs w:val="24"/>
                <w:lang w:val="de-DE"/>
              </w:rPr>
            </w:pPr>
          </w:p>
        </w:tc>
        <w:tc>
          <w:tcPr>
            <w:tcW w:w="3952" w:type="dxa"/>
          </w:tcPr>
          <w:p w:rsidR="00731C0A" w:rsidRPr="00A61AAD" w:rsidRDefault="00731C0A"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NetWeaver bietet die Möglichkeit, </w:t>
            </w:r>
          </w:p>
        </w:tc>
        <w:tc>
          <w:tcPr>
            <w:tcW w:w="693" w:type="dxa"/>
          </w:tcPr>
          <w:p w:rsidR="00731C0A" w:rsidRPr="00A61AAD" w:rsidRDefault="00731C0A" w:rsidP="00FD37C3">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11" w:type="dxa"/>
          </w:tcPr>
          <w:p w:rsidR="00731C0A" w:rsidRPr="00A61AAD" w:rsidRDefault="00731C0A" w:rsidP="00BB07EF">
            <w:pPr>
              <w:pStyle w:val="a5"/>
              <w:spacing w:before="0" w:beforeAutospacing="0" w:after="0" w:afterAutospacing="0"/>
              <w:jc w:val="both"/>
              <w:rPr>
                <w:b/>
                <w:lang w:val="de-DE"/>
              </w:rPr>
            </w:pPr>
            <w:r w:rsidRPr="00A61AAD">
              <w:rPr>
                <w:lang w:val="de-DE"/>
              </w:rPr>
              <w:t>eine optimierte, gemischte Hardware-Software-Implementierung gewählt.</w:t>
            </w:r>
          </w:p>
        </w:tc>
      </w:tr>
      <w:tr w:rsidR="0029327B" w:rsidRPr="00427A63" w:rsidTr="00FD37C3">
        <w:trPr>
          <w:trHeight w:val="688"/>
        </w:trPr>
        <w:tc>
          <w:tcPr>
            <w:tcW w:w="516"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731C0A" w:rsidRPr="00A61AAD" w:rsidRDefault="00731C0A" w:rsidP="00BB07EF">
            <w:pPr>
              <w:jc w:val="both"/>
              <w:rPr>
                <w:rFonts w:ascii="Times New Roman" w:hAnsi="Times New Roman" w:cs="Times New Roman"/>
                <w:sz w:val="24"/>
                <w:szCs w:val="24"/>
                <w:lang w:val="de-DE"/>
              </w:rPr>
            </w:pPr>
          </w:p>
        </w:tc>
        <w:tc>
          <w:tcPr>
            <w:tcW w:w="3952" w:type="dxa"/>
          </w:tcPr>
          <w:p w:rsidR="00731C0A" w:rsidRPr="00A61AAD" w:rsidRDefault="00731C0A" w:rsidP="00FD37C3">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Wenn er bei der  </w:t>
            </w:r>
            <w:r w:rsidRPr="00A61AAD">
              <w:rPr>
                <w:rFonts w:ascii="Times New Roman" w:hAnsi="Times New Roman" w:cs="Times New Roman"/>
                <w:i/>
                <w:iCs/>
                <w:sz w:val="24"/>
                <w:szCs w:val="24"/>
                <w:lang w:val="de-DE"/>
              </w:rPr>
              <w:t>Computerwoche</w:t>
            </w:r>
            <w:r w:rsidR="00FD37C3" w:rsidRPr="00A61AAD">
              <w:rPr>
                <w:rFonts w:ascii="Times New Roman" w:hAnsi="Times New Roman" w:cs="Times New Roman"/>
                <w:i/>
                <w:iCs/>
                <w:sz w:val="24"/>
                <w:szCs w:val="24"/>
                <w:lang w:val="de-DE"/>
              </w:rPr>
              <w:t xml:space="preserve"> </w:t>
            </w:r>
            <w:r w:rsidRPr="00A61AAD">
              <w:rPr>
                <w:rFonts w:ascii="Times New Roman" w:hAnsi="Times New Roman" w:cs="Times New Roman"/>
                <w:iCs/>
                <w:sz w:val="24"/>
                <w:szCs w:val="24"/>
                <w:lang w:val="de-DE"/>
              </w:rPr>
              <w:t>a</w:t>
            </w:r>
            <w:r w:rsidRPr="00A61AAD">
              <w:rPr>
                <w:rFonts w:ascii="Times New Roman" w:hAnsi="Times New Roman" w:cs="Times New Roman"/>
                <w:iCs/>
                <w:sz w:val="24"/>
                <w:szCs w:val="24"/>
                <w:lang w:val="de-DE"/>
              </w:rPr>
              <w:t>r</w:t>
            </w:r>
            <w:r w:rsidRPr="00A61AAD">
              <w:rPr>
                <w:rFonts w:ascii="Times New Roman" w:hAnsi="Times New Roman" w:cs="Times New Roman"/>
                <w:iCs/>
                <w:sz w:val="24"/>
                <w:szCs w:val="24"/>
                <w:lang w:val="de-DE"/>
              </w:rPr>
              <w:t xml:space="preserve">beitete, </w:t>
            </w:r>
          </w:p>
        </w:tc>
        <w:tc>
          <w:tcPr>
            <w:tcW w:w="693" w:type="dxa"/>
          </w:tcPr>
          <w:p w:rsidR="00731C0A" w:rsidRPr="00A61AAD" w:rsidRDefault="00731C0A" w:rsidP="00FD37C3">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11" w:type="dxa"/>
          </w:tcPr>
          <w:p w:rsidR="00731C0A" w:rsidRPr="00A61AAD" w:rsidRDefault="00731C0A" w:rsidP="00FD37C3">
            <w:pPr>
              <w:pStyle w:val="1"/>
              <w:spacing w:before="0"/>
              <w:jc w:val="both"/>
              <w:outlineLvl w:val="0"/>
              <w:rPr>
                <w:rFonts w:ascii="Times New Roman" w:hAnsi="Times New Roman" w:cs="Times New Roman"/>
                <w:sz w:val="24"/>
                <w:szCs w:val="24"/>
                <w:lang w:val="de-DE"/>
              </w:rPr>
            </w:pPr>
            <w:r w:rsidRPr="00A61AAD">
              <w:rPr>
                <w:rFonts w:ascii="Times New Roman" w:hAnsi="Times New Roman" w:cs="Times New Roman"/>
                <w:b w:val="0"/>
                <w:color w:val="auto"/>
                <w:sz w:val="24"/>
                <w:szCs w:val="24"/>
                <w:lang w:val="de-DE"/>
              </w:rPr>
              <w:t xml:space="preserve">der in einen technischen Kontext </w:t>
            </w:r>
            <w:hyperlink r:id="rId1107" w:tooltip="Einbettung (Informatik)" w:history="1">
              <w:r w:rsidRPr="00A61AAD">
                <w:rPr>
                  <w:rStyle w:val="a4"/>
                  <w:rFonts w:ascii="Times New Roman" w:hAnsi="Times New Roman" w:cs="Times New Roman"/>
                  <w:b w:val="0"/>
                  <w:color w:val="auto"/>
                  <w:sz w:val="24"/>
                  <w:szCs w:val="24"/>
                  <w:lang w:val="de-DE"/>
                </w:rPr>
                <w:t>ei</w:t>
              </w:r>
              <w:r w:rsidRPr="00A61AAD">
                <w:rPr>
                  <w:rStyle w:val="a4"/>
                  <w:rFonts w:ascii="Times New Roman" w:hAnsi="Times New Roman" w:cs="Times New Roman"/>
                  <w:b w:val="0"/>
                  <w:color w:val="auto"/>
                  <w:sz w:val="24"/>
                  <w:szCs w:val="24"/>
                  <w:lang w:val="de-DE"/>
                </w:rPr>
                <w:t>n</w:t>
              </w:r>
              <w:r w:rsidRPr="00A61AAD">
                <w:rPr>
                  <w:rStyle w:val="a4"/>
                  <w:rFonts w:ascii="Times New Roman" w:hAnsi="Times New Roman" w:cs="Times New Roman"/>
                  <w:b w:val="0"/>
                  <w:color w:val="auto"/>
                  <w:sz w:val="24"/>
                  <w:szCs w:val="24"/>
                  <w:lang w:val="de-DE"/>
                </w:rPr>
                <w:t>gebunden</w:t>
              </w:r>
            </w:hyperlink>
            <w:r w:rsidRPr="00A61AAD">
              <w:rPr>
                <w:rFonts w:ascii="Times New Roman" w:hAnsi="Times New Roman" w:cs="Times New Roman"/>
                <w:b w:val="0"/>
                <w:color w:val="auto"/>
                <w:sz w:val="24"/>
                <w:szCs w:val="24"/>
                <w:lang w:val="de-DE"/>
              </w:rPr>
              <w:t xml:space="preserve">   ist.</w:t>
            </w:r>
          </w:p>
        </w:tc>
      </w:tr>
      <w:tr w:rsidR="00B11C04" w:rsidRPr="00427A63" w:rsidTr="00FD37C3">
        <w:trPr>
          <w:trHeight w:val="697"/>
        </w:trPr>
        <w:tc>
          <w:tcPr>
            <w:tcW w:w="516" w:type="dxa"/>
          </w:tcPr>
          <w:p w:rsidR="00731C0A" w:rsidRPr="00A61AAD" w:rsidRDefault="00731C0A"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731C0A" w:rsidRPr="00A61AAD" w:rsidRDefault="00731C0A" w:rsidP="00BB07EF">
            <w:pPr>
              <w:jc w:val="both"/>
              <w:rPr>
                <w:rFonts w:ascii="Times New Roman" w:hAnsi="Times New Roman" w:cs="Times New Roman"/>
                <w:sz w:val="24"/>
                <w:szCs w:val="24"/>
                <w:lang w:val="de-DE"/>
              </w:rPr>
            </w:pPr>
          </w:p>
        </w:tc>
        <w:tc>
          <w:tcPr>
            <w:tcW w:w="3952" w:type="dxa"/>
          </w:tcPr>
          <w:p w:rsidR="00731C0A" w:rsidRPr="00A61AAD" w:rsidRDefault="00731C0A"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Besprechen wir    den größten Zukauf von SAP, </w:t>
            </w:r>
          </w:p>
        </w:tc>
        <w:tc>
          <w:tcPr>
            <w:tcW w:w="693" w:type="dxa"/>
          </w:tcPr>
          <w:p w:rsidR="00731C0A" w:rsidRPr="00A61AAD" w:rsidRDefault="00731C0A" w:rsidP="00FD37C3">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11" w:type="dxa"/>
          </w:tcPr>
          <w:p w:rsidR="00731C0A" w:rsidRPr="00A61AAD" w:rsidRDefault="00731C0A" w:rsidP="00BB07EF">
            <w:pPr>
              <w:pStyle w:val="a5"/>
              <w:spacing w:before="0" w:beforeAutospacing="0" w:after="0" w:afterAutospacing="0"/>
              <w:rPr>
                <w:b/>
                <w:lang w:val="de-DE"/>
              </w:rPr>
            </w:pPr>
            <w:r w:rsidRPr="00A61AAD">
              <w:rPr>
                <w:lang w:val="de-DE"/>
              </w:rPr>
              <w:t xml:space="preserve"> die sämtliche Abläufe bei Betrieb eines Rechners steuern.       </w:t>
            </w:r>
          </w:p>
        </w:tc>
      </w:tr>
    </w:tbl>
    <w:p w:rsidR="00731C0A" w:rsidRPr="00A61AAD" w:rsidRDefault="00731C0A" w:rsidP="002B2B9F">
      <w:pPr>
        <w:spacing w:after="0" w:line="240" w:lineRule="auto"/>
        <w:jc w:val="both"/>
        <w:rPr>
          <w:rFonts w:ascii="Times New Roman" w:hAnsi="Times New Roman" w:cs="Times New Roman"/>
          <w:b/>
          <w:sz w:val="24"/>
          <w:szCs w:val="24"/>
          <w:lang w:val="de-DE"/>
        </w:rPr>
      </w:pPr>
    </w:p>
    <w:p w:rsidR="00B150B3" w:rsidRPr="00A61AAD" w:rsidRDefault="00B150B3" w:rsidP="00565DD5">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FD37C3"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Synonyme.</w:t>
      </w:r>
    </w:p>
    <w:p w:rsidR="00B150B3" w:rsidRPr="00A61AAD" w:rsidRDefault="00B150B3" w:rsidP="00B150B3">
      <w:pPr>
        <w:spacing w:after="0" w:line="240" w:lineRule="auto"/>
        <w:jc w:val="both"/>
        <w:rPr>
          <w:rFonts w:ascii="Times New Roman" w:hAnsi="Times New Roman" w:cs="Times New Roman"/>
          <w:b/>
          <w:sz w:val="24"/>
          <w:szCs w:val="24"/>
          <w:lang w:val="de-DE"/>
        </w:rPr>
      </w:pPr>
    </w:p>
    <w:p w:rsidR="00B150B3" w:rsidRPr="00A61AAD" w:rsidRDefault="00B150B3" w:rsidP="00B85065">
      <w:pPr>
        <w:pStyle w:val="a5"/>
        <w:spacing w:before="0" w:beforeAutospacing="0" w:after="0" w:afterAutospacing="0"/>
        <w:rPr>
          <w:lang w:val="de-DE"/>
        </w:rPr>
        <w:sectPr w:rsidR="00B150B3" w:rsidRPr="00A61AAD" w:rsidSect="00772360">
          <w:type w:val="continuous"/>
          <w:pgSz w:w="11906" w:h="16838"/>
          <w:pgMar w:top="1134" w:right="1134" w:bottom="1134" w:left="1701" w:header="708" w:footer="708" w:gutter="0"/>
          <w:cols w:space="708"/>
          <w:docGrid w:linePitch="360"/>
        </w:sectPr>
      </w:pPr>
    </w:p>
    <w:p w:rsidR="000E51FD" w:rsidRPr="00A61AAD" w:rsidRDefault="00B150B3" w:rsidP="00B85065">
      <w:pPr>
        <w:pStyle w:val="a5"/>
        <w:spacing w:before="0" w:beforeAutospacing="0" w:after="0" w:afterAutospacing="0"/>
        <w:rPr>
          <w:lang w:val="de-DE"/>
        </w:rPr>
      </w:pPr>
      <w:r w:rsidRPr="00A61AAD">
        <w:rPr>
          <w:lang w:val="de-DE"/>
        </w:rPr>
        <w:lastRenderedPageBreak/>
        <w:t xml:space="preserve">1. der </w:t>
      </w:r>
      <w:r w:rsidRPr="00A61AAD">
        <w:rPr>
          <w:bCs/>
          <w:lang w:val="de-DE"/>
        </w:rPr>
        <w:t>Aktionär</w:t>
      </w:r>
    </w:p>
    <w:p w:rsidR="00B150B3" w:rsidRPr="00A61AAD" w:rsidRDefault="00B150B3" w:rsidP="00B85065">
      <w:pPr>
        <w:pStyle w:val="a5"/>
        <w:spacing w:before="0" w:beforeAutospacing="0" w:after="0" w:afterAutospacing="0"/>
        <w:rPr>
          <w:lang w:val="de-DE"/>
        </w:rPr>
      </w:pPr>
      <w:r w:rsidRPr="00A61AAD">
        <w:rPr>
          <w:lang w:val="de-DE"/>
        </w:rPr>
        <w:t>2.</w:t>
      </w:r>
      <w:r w:rsidR="00D27459" w:rsidRPr="00A61AAD">
        <w:rPr>
          <w:lang w:val="de-DE"/>
        </w:rPr>
        <w:t xml:space="preserve"> das Personalwesen</w:t>
      </w:r>
    </w:p>
    <w:p w:rsidR="00B150B3" w:rsidRPr="00A61AAD" w:rsidRDefault="00B150B3" w:rsidP="00B85065">
      <w:pPr>
        <w:pStyle w:val="a5"/>
        <w:spacing w:before="0" w:beforeAutospacing="0" w:after="0" w:afterAutospacing="0"/>
        <w:rPr>
          <w:lang w:val="de-DE"/>
        </w:rPr>
      </w:pPr>
      <w:r w:rsidRPr="00A61AAD">
        <w:rPr>
          <w:lang w:val="de-DE"/>
        </w:rPr>
        <w:t>3.</w:t>
      </w:r>
      <w:r w:rsidR="00D27459" w:rsidRPr="00A61AAD">
        <w:rPr>
          <w:lang w:val="de-DE"/>
        </w:rPr>
        <w:t xml:space="preserve"> die Branche</w:t>
      </w:r>
    </w:p>
    <w:p w:rsidR="00B150B3" w:rsidRPr="00A61AAD" w:rsidRDefault="00B150B3" w:rsidP="00B85065">
      <w:pPr>
        <w:pStyle w:val="a5"/>
        <w:spacing w:before="0" w:beforeAutospacing="0" w:after="0" w:afterAutospacing="0"/>
        <w:rPr>
          <w:lang w:val="de-DE"/>
        </w:rPr>
      </w:pPr>
      <w:r w:rsidRPr="00A61AAD">
        <w:rPr>
          <w:lang w:val="de-DE"/>
        </w:rPr>
        <w:t>4.</w:t>
      </w:r>
      <w:r w:rsidR="00546BF4" w:rsidRPr="00A61AAD">
        <w:rPr>
          <w:lang w:val="de-DE"/>
        </w:rPr>
        <w:t xml:space="preserve"> der Kunde</w:t>
      </w:r>
    </w:p>
    <w:p w:rsidR="00B150B3" w:rsidRPr="00A61AAD" w:rsidRDefault="00B150B3" w:rsidP="00B85065">
      <w:pPr>
        <w:pStyle w:val="a5"/>
        <w:spacing w:before="0" w:beforeAutospacing="0" w:after="0" w:afterAutospacing="0"/>
        <w:rPr>
          <w:lang w:val="de-DE"/>
        </w:rPr>
      </w:pPr>
      <w:r w:rsidRPr="00A61AAD">
        <w:rPr>
          <w:lang w:val="de-DE"/>
        </w:rPr>
        <w:t>5.</w:t>
      </w:r>
      <w:r w:rsidR="00546BF4" w:rsidRPr="00A61AAD">
        <w:rPr>
          <w:lang w:val="de-DE"/>
        </w:rPr>
        <w:t xml:space="preserve"> premium</w:t>
      </w:r>
    </w:p>
    <w:p w:rsidR="00D27459" w:rsidRPr="00A61AAD" w:rsidRDefault="00D27459" w:rsidP="00B85065">
      <w:pPr>
        <w:pStyle w:val="a5"/>
        <w:spacing w:before="0" w:beforeAutospacing="0" w:after="0" w:afterAutospacing="0"/>
        <w:rPr>
          <w:lang w:val="de-DE"/>
        </w:rPr>
      </w:pPr>
    </w:p>
    <w:p w:rsidR="00B150B3" w:rsidRPr="00A61AAD" w:rsidRDefault="00B150B3" w:rsidP="00B85065">
      <w:pPr>
        <w:pStyle w:val="a5"/>
        <w:spacing w:before="0" w:beforeAutospacing="0" w:after="0" w:afterAutospacing="0"/>
        <w:rPr>
          <w:lang w:val="de-DE"/>
        </w:rPr>
      </w:pPr>
      <w:r w:rsidRPr="00A61AAD">
        <w:rPr>
          <w:lang w:val="de-DE"/>
        </w:rPr>
        <w:lastRenderedPageBreak/>
        <w:t>a)</w:t>
      </w:r>
      <w:r w:rsidR="00DA450A" w:rsidRPr="00A61AAD">
        <w:rPr>
          <w:lang w:val="de-DE"/>
        </w:rPr>
        <w:t xml:space="preserve"> der Anwender</w:t>
      </w:r>
    </w:p>
    <w:p w:rsidR="00B150B3" w:rsidRPr="00A61AAD" w:rsidRDefault="00B150B3" w:rsidP="00B85065">
      <w:pPr>
        <w:pStyle w:val="a5"/>
        <w:spacing w:before="0" w:beforeAutospacing="0" w:after="0" w:afterAutospacing="0"/>
        <w:rPr>
          <w:lang w:val="de-DE"/>
        </w:rPr>
      </w:pPr>
      <w:r w:rsidRPr="00A61AAD">
        <w:rPr>
          <w:lang w:val="de-DE"/>
        </w:rPr>
        <w:t>b)</w:t>
      </w:r>
      <w:r w:rsidR="00FD37C3" w:rsidRPr="00A61AAD">
        <w:rPr>
          <w:lang w:val="de-DE"/>
        </w:rPr>
        <w:t xml:space="preserve"> </w:t>
      </w:r>
      <w:r w:rsidR="00546BF4" w:rsidRPr="00A61AAD">
        <w:rPr>
          <w:lang w:val="de-DE"/>
        </w:rPr>
        <w:t>erstklassig</w:t>
      </w:r>
    </w:p>
    <w:p w:rsidR="00B150B3" w:rsidRPr="00A61AAD" w:rsidRDefault="00B150B3" w:rsidP="00B85065">
      <w:pPr>
        <w:pStyle w:val="a5"/>
        <w:spacing w:before="0" w:beforeAutospacing="0" w:after="0" w:afterAutospacing="0"/>
        <w:rPr>
          <w:lang w:val="de-DE"/>
        </w:rPr>
      </w:pPr>
      <w:r w:rsidRPr="00A61AAD">
        <w:rPr>
          <w:lang w:val="de-DE"/>
        </w:rPr>
        <w:t>c)</w:t>
      </w:r>
      <w:r w:rsidR="00D27459" w:rsidRPr="00A61AAD">
        <w:rPr>
          <w:lang w:val="de-DE"/>
        </w:rPr>
        <w:t xml:space="preserve"> die Personalwirtschaft</w:t>
      </w:r>
    </w:p>
    <w:p w:rsidR="00B150B3" w:rsidRPr="00A61AAD" w:rsidRDefault="00B150B3" w:rsidP="00B85065">
      <w:pPr>
        <w:pStyle w:val="a5"/>
        <w:spacing w:before="0" w:beforeAutospacing="0" w:after="0" w:afterAutospacing="0"/>
        <w:rPr>
          <w:lang w:val="de-DE"/>
        </w:rPr>
      </w:pPr>
      <w:r w:rsidRPr="00A61AAD">
        <w:rPr>
          <w:lang w:val="de-DE"/>
        </w:rPr>
        <w:t>d)</w:t>
      </w:r>
      <w:r w:rsidR="00D27459" w:rsidRPr="00A61AAD">
        <w:rPr>
          <w:lang w:val="de-DE"/>
        </w:rPr>
        <w:t xml:space="preserve"> der Aktieninhaber</w:t>
      </w:r>
    </w:p>
    <w:p w:rsidR="00B150B3" w:rsidRPr="00A61AAD" w:rsidRDefault="00D27459" w:rsidP="00531D59">
      <w:pPr>
        <w:pStyle w:val="a5"/>
        <w:spacing w:before="0" w:beforeAutospacing="0" w:after="0" w:afterAutospacing="0"/>
        <w:rPr>
          <w:lang w:val="de-DE"/>
        </w:rPr>
        <w:sectPr w:rsidR="00B150B3" w:rsidRPr="00A61AAD" w:rsidSect="00772360">
          <w:type w:val="continuous"/>
          <w:pgSz w:w="11906" w:h="16838"/>
          <w:pgMar w:top="1134" w:right="1134" w:bottom="1134" w:left="1701" w:header="708" w:footer="708" w:gutter="0"/>
          <w:cols w:num="2" w:space="708"/>
          <w:docGrid w:linePitch="360"/>
        </w:sectPr>
      </w:pPr>
      <w:r w:rsidRPr="00A61AAD">
        <w:rPr>
          <w:lang w:val="de-DE"/>
        </w:rPr>
        <w:t>e) der Zweig</w:t>
      </w:r>
    </w:p>
    <w:p w:rsidR="00546BF4" w:rsidRPr="00A61AAD" w:rsidRDefault="00546BF4" w:rsidP="00565DD5">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4.</w:t>
      </w:r>
      <w:r w:rsidR="00FD37C3"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Ergänzen Sie.</w:t>
      </w:r>
    </w:p>
    <w:p w:rsidR="00546BF4" w:rsidRPr="00A61AAD" w:rsidRDefault="00546BF4" w:rsidP="00531D59">
      <w:pPr>
        <w:pStyle w:val="a5"/>
        <w:spacing w:before="0" w:beforeAutospacing="0" w:after="0" w:afterAutospacing="0"/>
        <w:rPr>
          <w:lang w:val="de-DE"/>
        </w:rPr>
      </w:pPr>
    </w:p>
    <w:p w:rsidR="002E457A" w:rsidRPr="00A61AAD" w:rsidRDefault="00546BF4" w:rsidP="002E457A">
      <w:pPr>
        <w:pStyle w:val="a5"/>
        <w:spacing w:before="0" w:beforeAutospacing="0" w:after="0" w:afterAutospacing="0"/>
        <w:jc w:val="both"/>
        <w:rPr>
          <w:lang w:val="de-DE"/>
        </w:rPr>
      </w:pPr>
      <w:r w:rsidRPr="00A61AAD">
        <w:rPr>
          <w:lang w:val="de-DE"/>
        </w:rPr>
        <w:t>1.</w:t>
      </w:r>
      <w:r w:rsidR="00FD37C3" w:rsidRPr="00A61AAD">
        <w:rPr>
          <w:lang w:val="de-DE"/>
        </w:rPr>
        <w:t xml:space="preserve"> </w:t>
      </w:r>
      <w:r w:rsidR="002E457A" w:rsidRPr="00A61AAD">
        <w:rPr>
          <w:rFonts w:eastAsiaTheme="minorHAnsi"/>
          <w:lang w:val="de-DE" w:eastAsia="en-US"/>
        </w:rPr>
        <w:t>Es lassen sich mit  … (</w:t>
      </w:r>
      <w:r w:rsidR="002E457A" w:rsidRPr="00A61AAD">
        <w:rPr>
          <w:rFonts w:eastAsiaTheme="minorHAnsi"/>
          <w:lang w:eastAsia="en-US"/>
        </w:rPr>
        <w:t>компилятор</w:t>
      </w:r>
      <w:r w:rsidR="00FD37C3" w:rsidRPr="00A61AAD">
        <w:rPr>
          <w:rFonts w:eastAsiaTheme="minorHAnsi"/>
          <w:lang w:val="de-DE" w:eastAsia="en-US"/>
        </w:rPr>
        <w:t xml:space="preserve"> </w:t>
      </w:r>
      <w:r w:rsidR="002E457A" w:rsidRPr="00A61AAD">
        <w:rPr>
          <w:rFonts w:eastAsiaTheme="minorHAnsi"/>
          <w:lang w:eastAsia="en-US"/>
        </w:rPr>
        <w:t>программы</w:t>
      </w:r>
      <w:r w:rsidR="002E457A" w:rsidRPr="00A61AAD">
        <w:rPr>
          <w:rFonts w:eastAsiaTheme="minorHAnsi"/>
          <w:lang w:val="de-DE" w:eastAsia="en-US"/>
        </w:rPr>
        <w:t>)  für  … (</w:t>
      </w:r>
      <w:r w:rsidR="002E457A" w:rsidRPr="00A61AAD">
        <w:rPr>
          <w:rFonts w:eastAsiaTheme="minorHAnsi"/>
          <w:lang w:eastAsia="en-US"/>
        </w:rPr>
        <w:t>встра</w:t>
      </w:r>
      <w:r w:rsidR="000809C4" w:rsidRPr="00A61AAD">
        <w:rPr>
          <w:rFonts w:eastAsiaTheme="minorHAnsi"/>
          <w:lang w:eastAsia="en-US"/>
        </w:rPr>
        <w:t>и</w:t>
      </w:r>
      <w:r w:rsidR="002E457A" w:rsidRPr="00A61AAD">
        <w:rPr>
          <w:rFonts w:eastAsiaTheme="minorHAnsi"/>
          <w:lang w:eastAsia="en-US"/>
        </w:rPr>
        <w:t>ваемые</w:t>
      </w:r>
      <w:r w:rsidR="00FD37C3" w:rsidRPr="00A61AAD">
        <w:rPr>
          <w:rFonts w:eastAsiaTheme="minorHAnsi"/>
          <w:lang w:val="de-DE" w:eastAsia="en-US"/>
        </w:rPr>
        <w:t xml:space="preserve"> </w:t>
      </w:r>
      <w:r w:rsidR="002E457A" w:rsidRPr="00A61AAD">
        <w:rPr>
          <w:rFonts w:eastAsiaTheme="minorHAnsi"/>
          <w:lang w:eastAsia="en-US"/>
        </w:rPr>
        <w:t>системы</w:t>
      </w:r>
      <w:r w:rsidR="002E457A" w:rsidRPr="00A61AAD">
        <w:rPr>
          <w:rFonts w:eastAsiaTheme="minorHAnsi"/>
          <w:lang w:val="de-DE" w:eastAsia="en-US"/>
        </w:rPr>
        <w:t>) erste</w:t>
      </w:r>
      <w:r w:rsidR="002E457A" w:rsidRPr="00A61AAD">
        <w:rPr>
          <w:rFonts w:eastAsiaTheme="minorHAnsi"/>
          <w:lang w:val="de-DE" w:eastAsia="en-US"/>
        </w:rPr>
        <w:t>l</w:t>
      </w:r>
      <w:r w:rsidR="002E457A" w:rsidRPr="00A61AAD">
        <w:rPr>
          <w:rFonts w:eastAsiaTheme="minorHAnsi"/>
          <w:lang w:val="de-DE" w:eastAsia="en-US"/>
        </w:rPr>
        <w:t>len, die nicht über die Ressourcen verfügen.</w:t>
      </w:r>
    </w:p>
    <w:p w:rsidR="00DA450A" w:rsidRPr="00A61AAD" w:rsidRDefault="00546BF4" w:rsidP="00DA450A">
      <w:pPr>
        <w:pStyle w:val="a5"/>
        <w:spacing w:before="0" w:beforeAutospacing="0" w:after="0" w:afterAutospacing="0"/>
        <w:jc w:val="both"/>
        <w:rPr>
          <w:lang w:val="de-DE"/>
        </w:rPr>
      </w:pPr>
      <w:r w:rsidRPr="00A61AAD">
        <w:rPr>
          <w:lang w:val="de-DE"/>
        </w:rPr>
        <w:t>2.</w:t>
      </w:r>
      <w:r w:rsidR="00DA450A" w:rsidRPr="00A61AAD">
        <w:rPr>
          <w:lang w:val="de-DE"/>
        </w:rPr>
        <w:t xml:space="preserve"> SAP hat heute über 251.000 … (</w:t>
      </w:r>
      <w:r w:rsidR="00DA450A" w:rsidRPr="00A61AAD">
        <w:t>клиенты</w:t>
      </w:r>
      <w:r w:rsidR="00DA450A" w:rsidRPr="00A61AAD">
        <w:rPr>
          <w:lang w:val="de-DE"/>
        </w:rPr>
        <w:t>),</w:t>
      </w:r>
      <w:hyperlink r:id="rId1108" w:anchor="cite_note-30" w:history="1"/>
      <w:r w:rsidR="00DA450A" w:rsidRPr="00A61AAD">
        <w:rPr>
          <w:lang w:val="de-DE"/>
        </w:rPr>
        <w:t xml:space="preserve"> darunter viele  … (</w:t>
      </w:r>
      <w:r w:rsidR="00DA450A" w:rsidRPr="00A61AAD">
        <w:t>крупные</w:t>
      </w:r>
      <w:r w:rsidR="00FD37C3" w:rsidRPr="00A61AAD">
        <w:rPr>
          <w:lang w:val="de-DE"/>
        </w:rPr>
        <w:t xml:space="preserve"> </w:t>
      </w:r>
      <w:r w:rsidR="00DA450A" w:rsidRPr="00A61AAD">
        <w:t>предприятия</w:t>
      </w:r>
      <w:r w:rsidR="00DA450A" w:rsidRPr="00A61AAD">
        <w:rPr>
          <w:lang w:val="de-DE"/>
        </w:rPr>
        <w:t>) und  … (</w:t>
      </w:r>
      <w:r w:rsidR="00DA450A" w:rsidRPr="00A61AAD">
        <w:t>концерны</w:t>
      </w:r>
      <w:r w:rsidR="00DA450A" w:rsidRPr="00A61AAD">
        <w:rPr>
          <w:lang w:val="de-DE"/>
        </w:rPr>
        <w:t xml:space="preserve"> DAX) und wird dabei von etwa 12 Millionen … (</w:t>
      </w:r>
      <w:r w:rsidR="00DA450A" w:rsidRPr="00A61AAD">
        <w:t>пользователи</w:t>
      </w:r>
      <w:r w:rsidR="00DA450A" w:rsidRPr="00A61AAD">
        <w:rPr>
          <w:lang w:val="de-DE"/>
        </w:rPr>
        <w:t>) eingesetzt.</w:t>
      </w:r>
    </w:p>
    <w:p w:rsidR="00546BF4" w:rsidRPr="00A61AAD" w:rsidRDefault="00546BF4" w:rsidP="00BF3E4F">
      <w:pPr>
        <w:pStyle w:val="a5"/>
        <w:spacing w:before="0" w:beforeAutospacing="0" w:after="0" w:afterAutospacing="0"/>
        <w:jc w:val="both"/>
        <w:rPr>
          <w:lang w:val="de-DE"/>
        </w:rPr>
      </w:pPr>
      <w:r w:rsidRPr="00A61AAD">
        <w:rPr>
          <w:lang w:val="de-DE"/>
        </w:rPr>
        <w:t>3.</w:t>
      </w:r>
      <w:r w:rsidR="004C77B0" w:rsidRPr="00A61AAD">
        <w:rPr>
          <w:lang w:val="de-DE"/>
        </w:rPr>
        <w:t>… (</w:t>
      </w:r>
      <w:r w:rsidR="004C77B0" w:rsidRPr="00A61AAD">
        <w:t>жесткий</w:t>
      </w:r>
      <w:r w:rsidR="00FD37C3" w:rsidRPr="00A61AAD">
        <w:rPr>
          <w:lang w:val="de-DE"/>
        </w:rPr>
        <w:t xml:space="preserve"> </w:t>
      </w:r>
      <w:r w:rsidR="004C77B0" w:rsidRPr="00A61AAD">
        <w:t>диск</w:t>
      </w:r>
      <w:r w:rsidR="004C77B0" w:rsidRPr="00A61AAD">
        <w:rPr>
          <w:lang w:val="de-DE"/>
        </w:rPr>
        <w:t>) wird</w:t>
      </w:r>
      <w:r w:rsidR="00FB5994" w:rsidRPr="00A61AAD">
        <w:rPr>
          <w:lang w:val="de-DE"/>
        </w:rPr>
        <w:t xml:space="preserve"> durch </w:t>
      </w:r>
      <w:r w:rsidR="004C77B0" w:rsidRPr="00A61AAD">
        <w:rPr>
          <w:lang w:val="de-DE"/>
        </w:rPr>
        <w:t xml:space="preserve"> … (</w:t>
      </w:r>
      <w:r w:rsidR="004C77B0" w:rsidRPr="00A61AAD">
        <w:t>форматирование</w:t>
      </w:r>
      <w:r w:rsidR="004C77B0" w:rsidRPr="00A61AAD">
        <w:rPr>
          <w:lang w:val="de-DE"/>
        </w:rPr>
        <w:t xml:space="preserve">) </w:t>
      </w:r>
      <w:r w:rsidR="00FB5994" w:rsidRPr="00A61AAD">
        <w:rPr>
          <w:lang w:val="de-DE"/>
        </w:rPr>
        <w:t xml:space="preserve">mit einer </w:t>
      </w:r>
      <w:hyperlink r:id="rId1109" w:tooltip="Festplattengeometrie" w:history="1">
        <w:r w:rsidR="00FB5994" w:rsidRPr="00A61AAD">
          <w:rPr>
            <w:rStyle w:val="a4"/>
            <w:color w:val="auto"/>
            <w:lang w:val="de-DE"/>
          </w:rPr>
          <w:t>Zugriffsstruktur</w:t>
        </w:r>
      </w:hyperlink>
      <w:r w:rsidR="00FB5994" w:rsidRPr="00A61AAD">
        <w:rPr>
          <w:lang w:val="de-DE"/>
        </w:rPr>
        <w:t xml:space="preserve"> versehen.</w:t>
      </w:r>
    </w:p>
    <w:p w:rsidR="00F94DB9" w:rsidRPr="00A61AAD" w:rsidRDefault="00546BF4" w:rsidP="00F94DB9">
      <w:pPr>
        <w:pStyle w:val="a5"/>
        <w:spacing w:before="0" w:beforeAutospacing="0" w:after="0" w:afterAutospacing="0"/>
        <w:jc w:val="both"/>
        <w:rPr>
          <w:b/>
          <w:lang w:val="de-DE"/>
        </w:rPr>
      </w:pPr>
      <w:r w:rsidRPr="00A61AAD">
        <w:rPr>
          <w:lang w:val="de-DE"/>
        </w:rPr>
        <w:t>4.</w:t>
      </w:r>
      <w:r w:rsidR="00F94DB9" w:rsidRPr="00A61AAD">
        <w:rPr>
          <w:lang w:val="de-DE"/>
        </w:rPr>
        <w:t xml:space="preserve"> Die zu zertifizierende … (</w:t>
      </w:r>
      <w:r w:rsidR="00F94DB9" w:rsidRPr="00A61AAD">
        <w:t>программное</w:t>
      </w:r>
      <w:r w:rsidR="00FD37C3" w:rsidRPr="00A61AAD">
        <w:rPr>
          <w:lang w:val="de-DE"/>
        </w:rPr>
        <w:t xml:space="preserve"> </w:t>
      </w:r>
      <w:r w:rsidR="00F94DB9" w:rsidRPr="00A61AAD">
        <w:t>обеспечение</w:t>
      </w:r>
      <w:r w:rsidR="00F94DB9" w:rsidRPr="00A61AAD">
        <w:rPr>
          <w:lang w:val="de-DE"/>
        </w:rPr>
        <w:t xml:space="preserve">)  bekommt ein … </w:t>
      </w:r>
      <w:r w:rsidR="00F94DB9" w:rsidRPr="00A61AAD">
        <w:t>(знак</w:t>
      </w:r>
      <w:r w:rsidR="00FD37C3" w:rsidRPr="00A61AAD">
        <w:t xml:space="preserve"> </w:t>
      </w:r>
      <w:r w:rsidR="00F94DB9" w:rsidRPr="00A61AAD">
        <w:t>качества)</w:t>
      </w:r>
      <w:r w:rsidR="00D65FD6" w:rsidRPr="00A61AAD">
        <w:t>,</w:t>
      </w:r>
      <w:r w:rsidR="00672CF8" w:rsidRPr="00A61AAD">
        <w:t xml:space="preserve"> </w:t>
      </w:r>
      <w:r w:rsidR="00F94DB9" w:rsidRPr="00A61AAD">
        <w:rPr>
          <w:lang w:val="de-DE"/>
        </w:rPr>
        <w:t>um</w:t>
      </w:r>
      <w:r w:rsidR="00672CF8" w:rsidRPr="00A61AAD">
        <w:t xml:space="preserve"> </w:t>
      </w:r>
      <w:r w:rsidR="00F94DB9" w:rsidRPr="00A61AAD">
        <w:rPr>
          <w:lang w:val="de-DE"/>
        </w:rPr>
        <w:t>zu</w:t>
      </w:r>
      <w:r w:rsidR="00F94DB9" w:rsidRPr="00A61AAD">
        <w:t xml:space="preserve"> … (обосновать</w:t>
      </w:r>
      <w:r w:rsidR="00FD37C3" w:rsidRPr="00A61AAD">
        <w:t xml:space="preserve"> </w:t>
      </w:r>
      <w:r w:rsidR="00F94DB9" w:rsidRPr="00A61AAD">
        <w:t xml:space="preserve">документами), </w:t>
      </w:r>
      <w:r w:rsidR="00F94DB9" w:rsidRPr="00A61AAD">
        <w:rPr>
          <w:lang w:val="de-DE"/>
        </w:rPr>
        <w:t>dass</w:t>
      </w:r>
      <w:r w:rsidR="00672CF8" w:rsidRPr="00A61AAD">
        <w:t xml:space="preserve"> </w:t>
      </w:r>
      <w:r w:rsidR="00F94DB9" w:rsidRPr="00A61AAD">
        <w:rPr>
          <w:lang w:val="de-DE"/>
        </w:rPr>
        <w:t>f</w:t>
      </w:r>
      <w:r w:rsidR="00F94DB9" w:rsidRPr="00A61AAD">
        <w:t>ü</w:t>
      </w:r>
      <w:r w:rsidR="00F94DB9" w:rsidRPr="00A61AAD">
        <w:rPr>
          <w:lang w:val="de-DE"/>
        </w:rPr>
        <w:t>r</w:t>
      </w:r>
      <w:r w:rsidR="00672CF8" w:rsidRPr="00A61AAD">
        <w:t xml:space="preserve"> </w:t>
      </w:r>
      <w:r w:rsidR="00F94DB9" w:rsidRPr="00A61AAD">
        <w:rPr>
          <w:lang w:val="de-DE"/>
        </w:rPr>
        <w:t>eine</w:t>
      </w:r>
      <w:r w:rsidR="00672CF8" w:rsidRPr="00A61AAD">
        <w:t xml:space="preserve"> </w:t>
      </w:r>
      <w:r w:rsidR="00F94DB9" w:rsidRPr="00A61AAD">
        <w:rPr>
          <w:lang w:val="de-DE"/>
        </w:rPr>
        <w:t>gewisse</w:t>
      </w:r>
      <w:r w:rsidR="00F94DB9" w:rsidRPr="00A61AAD">
        <w:t xml:space="preserve"> … </w:t>
      </w:r>
      <w:r w:rsidR="00F94DB9" w:rsidRPr="00A61AAD">
        <w:rPr>
          <w:lang w:val="de-DE"/>
        </w:rPr>
        <w:t>(</w:t>
      </w:r>
      <w:r w:rsidR="00F94DB9" w:rsidRPr="00A61AAD">
        <w:t>версия</w:t>
      </w:r>
      <w:r w:rsidR="00F94DB9" w:rsidRPr="00A61AAD">
        <w:rPr>
          <w:lang w:val="de-DE"/>
        </w:rPr>
        <w:t xml:space="preserve"> SAP) getestet wurde.</w:t>
      </w:r>
    </w:p>
    <w:p w:rsidR="00FB5994" w:rsidRPr="00A61AAD" w:rsidRDefault="00FB5994" w:rsidP="00FB5994">
      <w:pPr>
        <w:pStyle w:val="a5"/>
        <w:spacing w:before="0" w:beforeAutospacing="0" w:after="0" w:afterAutospacing="0"/>
        <w:jc w:val="both"/>
        <w:rPr>
          <w:lang w:val="de-DE"/>
        </w:rPr>
      </w:pPr>
      <w:r w:rsidRPr="00A61AAD">
        <w:rPr>
          <w:lang w:val="de-DE"/>
        </w:rPr>
        <w:t>5. … (</w:t>
      </w:r>
      <w:r w:rsidRPr="00A61AAD">
        <w:t>акционер</w:t>
      </w:r>
      <w:r w:rsidRPr="00A61AAD">
        <w:rPr>
          <w:lang w:val="de-DE"/>
        </w:rPr>
        <w:t>)   ist  … (</w:t>
      </w:r>
      <w:r w:rsidRPr="00A61AAD">
        <w:t>владелец</w:t>
      </w:r>
      <w:r w:rsidRPr="00A61AAD">
        <w:rPr>
          <w:lang w:val="de-DE"/>
        </w:rPr>
        <w:t xml:space="preserve">) eines in der Aktie verkörperten Anteils am </w:t>
      </w:r>
      <w:hyperlink r:id="rId1110" w:tooltip="Grundkapital" w:history="1">
        <w:r w:rsidRPr="00A61AAD">
          <w:rPr>
            <w:rStyle w:val="a4"/>
            <w:color w:val="auto"/>
            <w:lang w:val="de-DE"/>
          </w:rPr>
          <w:t>Grundkapital</w:t>
        </w:r>
      </w:hyperlink>
      <w:r w:rsidRPr="00A61AAD">
        <w:rPr>
          <w:lang w:val="de-DE"/>
        </w:rPr>
        <w:t xml:space="preserve"> einer </w:t>
      </w:r>
      <w:hyperlink r:id="rId1111" w:tooltip="Aktiengesellschaft" w:history="1">
        <w:r w:rsidRPr="00A61AAD">
          <w:rPr>
            <w:rStyle w:val="a4"/>
            <w:color w:val="auto"/>
            <w:lang w:val="de-DE"/>
          </w:rPr>
          <w:t>Aktiengesellschaft</w:t>
        </w:r>
      </w:hyperlink>
      <w:r w:rsidRPr="00A61AAD">
        <w:rPr>
          <w:rStyle w:val="a4"/>
          <w:color w:val="auto"/>
          <w:lang w:val="de-DE"/>
        </w:rPr>
        <w:t>.</w:t>
      </w:r>
    </w:p>
    <w:p w:rsidR="00546BF4" w:rsidRPr="00A61AAD" w:rsidRDefault="00546BF4" w:rsidP="00546BF4">
      <w:pPr>
        <w:pStyle w:val="a5"/>
        <w:spacing w:before="0" w:beforeAutospacing="0" w:after="0" w:afterAutospacing="0"/>
        <w:rPr>
          <w:lang w:val="de-DE"/>
        </w:rPr>
        <w:sectPr w:rsidR="00546BF4" w:rsidRPr="00A61AAD" w:rsidSect="00772360">
          <w:type w:val="continuous"/>
          <w:pgSz w:w="11906" w:h="16838"/>
          <w:pgMar w:top="1134" w:right="1134" w:bottom="1134" w:left="1701" w:header="708" w:footer="708" w:gutter="0"/>
          <w:cols w:space="708"/>
          <w:docGrid w:linePitch="360"/>
        </w:sectPr>
      </w:pPr>
    </w:p>
    <w:p w:rsidR="00D27459" w:rsidRPr="00A61AAD" w:rsidRDefault="00D27459" w:rsidP="00FB5994">
      <w:pPr>
        <w:pStyle w:val="a5"/>
        <w:spacing w:before="0" w:beforeAutospacing="0" w:after="0" w:afterAutospacing="0"/>
        <w:rPr>
          <w:lang w:val="de-DE"/>
        </w:rPr>
        <w:sectPr w:rsidR="00D27459" w:rsidRPr="00A61AAD" w:rsidSect="00772360">
          <w:type w:val="continuous"/>
          <w:pgSz w:w="11906" w:h="16838"/>
          <w:pgMar w:top="1134" w:right="1134" w:bottom="1134" w:left="1701" w:header="708" w:footer="708" w:gutter="0"/>
          <w:cols w:space="708"/>
          <w:docGrid w:linePitch="360"/>
        </w:sectPr>
      </w:pPr>
    </w:p>
    <w:p w:rsidR="00B65F59" w:rsidRPr="00A61AAD" w:rsidRDefault="00B65F59" w:rsidP="00565DD5">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5. Korrelieren Sie die Begriffe und ihre Definitionen.</w:t>
      </w:r>
    </w:p>
    <w:p w:rsidR="00B65F59" w:rsidRPr="00A61AAD" w:rsidRDefault="00B65F59" w:rsidP="00B65F59">
      <w:pPr>
        <w:spacing w:after="0" w:line="240" w:lineRule="auto"/>
        <w:jc w:val="both"/>
        <w:rPr>
          <w:rFonts w:ascii="Times New Roman" w:hAnsi="Times New Roman" w:cs="Times New Roman"/>
          <w:b/>
          <w:i/>
          <w:sz w:val="24"/>
          <w:szCs w:val="24"/>
          <w:lang w:val="de-DE"/>
        </w:rPr>
      </w:pPr>
    </w:p>
    <w:p w:rsidR="00B65F59" w:rsidRPr="00A61AAD" w:rsidRDefault="00B65F59" w:rsidP="00B5070C">
      <w:pPr>
        <w:pStyle w:val="a5"/>
        <w:spacing w:before="0" w:beforeAutospacing="0" w:after="0" w:afterAutospacing="0"/>
        <w:jc w:val="both"/>
        <w:rPr>
          <w:rFonts w:eastAsiaTheme="minorHAnsi"/>
          <w:bCs/>
          <w:i/>
          <w:lang w:val="de-DE" w:eastAsia="en-US"/>
        </w:rPr>
      </w:pPr>
      <w:r w:rsidRPr="00A61AAD">
        <w:rPr>
          <w:i/>
          <w:lang w:val="de-DE"/>
        </w:rPr>
        <w:t>1)</w:t>
      </w:r>
      <w:r w:rsidR="00565DD5" w:rsidRPr="00A61AAD">
        <w:rPr>
          <w:i/>
          <w:lang w:val="de-DE"/>
        </w:rPr>
        <w:t xml:space="preserve"> </w:t>
      </w:r>
      <w:r w:rsidRPr="00A61AAD">
        <w:rPr>
          <w:i/>
          <w:lang w:val="de-DE"/>
        </w:rPr>
        <w:t>die</w:t>
      </w:r>
      <w:r w:rsidR="00565DD5" w:rsidRPr="00A61AAD">
        <w:rPr>
          <w:i/>
          <w:lang w:val="de-DE"/>
        </w:rPr>
        <w:t xml:space="preserve"> </w:t>
      </w:r>
      <w:r w:rsidRPr="00A61AAD">
        <w:rPr>
          <w:bCs/>
          <w:i/>
          <w:lang w:val="de-DE"/>
        </w:rPr>
        <w:t>Aktiengesellschaft</w:t>
      </w:r>
      <w:r w:rsidR="00A852B0" w:rsidRPr="00A61AAD">
        <w:rPr>
          <w:bCs/>
          <w:i/>
          <w:lang w:val="de-DE"/>
        </w:rPr>
        <w:t>, 2) der Vertrieb, 3)</w:t>
      </w:r>
      <w:r w:rsidR="00565DD5" w:rsidRPr="00A61AAD">
        <w:rPr>
          <w:bCs/>
          <w:i/>
          <w:lang w:val="de-DE"/>
        </w:rPr>
        <w:t xml:space="preserve"> </w:t>
      </w:r>
      <w:r w:rsidR="00C204F5" w:rsidRPr="00A61AAD">
        <w:rPr>
          <w:bCs/>
          <w:i/>
          <w:lang w:val="de-DE"/>
        </w:rPr>
        <w:t>die Innovation</w:t>
      </w:r>
      <w:r w:rsidR="00F61FA4" w:rsidRPr="00A61AAD">
        <w:rPr>
          <w:rFonts w:eastAsiaTheme="minorHAnsi"/>
          <w:bCs/>
          <w:i/>
          <w:lang w:val="de-DE" w:eastAsia="en-US"/>
        </w:rPr>
        <w:t xml:space="preserve">, 4) </w:t>
      </w:r>
      <w:r w:rsidR="00454D5B" w:rsidRPr="00A61AAD">
        <w:rPr>
          <w:rFonts w:eastAsiaTheme="minorHAnsi"/>
          <w:bCs/>
          <w:i/>
          <w:lang w:val="de-DE" w:eastAsia="en-US"/>
        </w:rPr>
        <w:t>die NPO</w:t>
      </w:r>
      <w:r w:rsidR="005D24B8" w:rsidRPr="00A61AAD">
        <w:rPr>
          <w:rFonts w:eastAsiaTheme="minorHAnsi"/>
          <w:bCs/>
          <w:i/>
          <w:lang w:val="de-DE" w:eastAsia="en-US"/>
        </w:rPr>
        <w:t xml:space="preserve">, 5) </w:t>
      </w:r>
      <w:r w:rsidR="006F148A" w:rsidRPr="00A61AAD">
        <w:rPr>
          <w:rFonts w:eastAsiaTheme="minorHAnsi"/>
          <w:bCs/>
          <w:i/>
          <w:lang w:val="de-DE" w:eastAsia="en-US"/>
        </w:rPr>
        <w:t xml:space="preserve">Hosting, 6) der Analyst, 7) </w:t>
      </w:r>
      <w:r w:rsidR="00A942ED" w:rsidRPr="00A61AAD">
        <w:rPr>
          <w:rFonts w:eastAsiaTheme="minorHAnsi"/>
          <w:bCs/>
          <w:i/>
          <w:lang w:val="de-DE" w:eastAsia="en-US"/>
        </w:rPr>
        <w:t xml:space="preserve">die Formatierung, 8) </w:t>
      </w:r>
      <w:r w:rsidR="00B5070C" w:rsidRPr="00A61AAD">
        <w:rPr>
          <w:rFonts w:eastAsiaTheme="minorHAnsi"/>
          <w:bCs/>
          <w:i/>
          <w:lang w:val="de-DE" w:eastAsia="en-US"/>
        </w:rPr>
        <w:t>der Compiler, 9) das Byte,</w:t>
      </w:r>
      <w:r w:rsidR="00565DD5" w:rsidRPr="00A61AAD">
        <w:rPr>
          <w:rFonts w:eastAsiaTheme="minorHAnsi"/>
          <w:bCs/>
          <w:i/>
          <w:lang w:val="de-DE" w:eastAsia="en-US"/>
        </w:rPr>
        <w:t xml:space="preserve"> </w:t>
      </w:r>
      <w:r w:rsidR="00B5070C" w:rsidRPr="00A61AAD">
        <w:rPr>
          <w:bCs/>
          <w:i/>
          <w:lang w:val="de-DE"/>
        </w:rPr>
        <w:t xml:space="preserve">10) das </w:t>
      </w:r>
      <w:r w:rsidR="00B5070C" w:rsidRPr="00A61AAD">
        <w:rPr>
          <w:rFonts w:eastAsiaTheme="minorHAnsi"/>
          <w:bCs/>
          <w:i/>
          <w:lang w:val="de-DE" w:eastAsia="en-US"/>
        </w:rPr>
        <w:t>Gütesiegel</w:t>
      </w:r>
    </w:p>
    <w:p w:rsidR="00B5070C" w:rsidRPr="00A61AAD" w:rsidRDefault="00B5070C" w:rsidP="00B85065">
      <w:pPr>
        <w:pStyle w:val="a5"/>
        <w:spacing w:before="0" w:beforeAutospacing="0" w:after="0" w:afterAutospacing="0"/>
        <w:rPr>
          <w:bCs/>
          <w:i/>
          <w:lang w:val="de-DE"/>
        </w:rPr>
      </w:pPr>
    </w:p>
    <w:p w:rsidR="00964ED9" w:rsidRPr="00A61AAD" w:rsidRDefault="00964ED9" w:rsidP="00964ED9">
      <w:pPr>
        <w:pStyle w:val="a5"/>
        <w:spacing w:before="0" w:beforeAutospacing="0" w:after="0" w:afterAutospacing="0"/>
        <w:jc w:val="both"/>
        <w:rPr>
          <w:rFonts w:eastAsiaTheme="minorHAnsi"/>
          <w:lang w:val="de-DE" w:eastAsia="en-US"/>
        </w:rPr>
      </w:pPr>
      <w:r w:rsidRPr="00A61AAD">
        <w:rPr>
          <w:lang w:val="de-DE"/>
        </w:rPr>
        <w:t>1.</w:t>
      </w:r>
      <w:r w:rsidRPr="00A61AAD">
        <w:rPr>
          <w:rFonts w:eastAsiaTheme="minorHAnsi"/>
          <w:lang w:val="de-DE" w:eastAsia="en-US"/>
        </w:rPr>
        <w:t xml:space="preserve"> Sie  verfolgt </w:t>
      </w:r>
      <w:r w:rsidRPr="00A61AAD">
        <w:rPr>
          <w:rFonts w:eastAsiaTheme="minorHAnsi"/>
          <w:iCs/>
          <w:lang w:val="de-DE" w:eastAsia="en-US"/>
        </w:rPr>
        <w:t>keine</w:t>
      </w:r>
      <w:r w:rsidR="00672CF8" w:rsidRPr="00A61AAD">
        <w:rPr>
          <w:rFonts w:eastAsiaTheme="minorHAnsi"/>
          <w:iCs/>
          <w:lang w:val="de-DE" w:eastAsia="en-US"/>
        </w:rPr>
        <w:t xml:space="preserve"> </w:t>
      </w:r>
      <w:hyperlink r:id="rId1112" w:tooltip="Wirtschaft" w:history="1">
        <w:r w:rsidRPr="00A61AAD">
          <w:rPr>
            <w:rFonts w:eastAsiaTheme="minorHAnsi"/>
            <w:lang w:val="de-DE" w:eastAsia="en-US"/>
          </w:rPr>
          <w:t>wirtschaftlichen</w:t>
        </w:r>
      </w:hyperlink>
      <w:r w:rsidRPr="00A61AAD">
        <w:rPr>
          <w:rFonts w:eastAsiaTheme="minorHAnsi"/>
          <w:lang w:val="de-DE" w:eastAsia="en-US"/>
        </w:rPr>
        <w:t xml:space="preserve"> Gewinnziele, sondern dient </w:t>
      </w:r>
      <w:hyperlink r:id="rId1113" w:tooltip="Gemeinnützigkeit" w:history="1">
        <w:r w:rsidRPr="00A61AAD">
          <w:rPr>
            <w:rFonts w:eastAsiaTheme="minorHAnsi"/>
            <w:lang w:val="de-DE" w:eastAsia="en-US"/>
          </w:rPr>
          <w:t>gemeinnützigen</w:t>
        </w:r>
      </w:hyperlink>
      <w:r w:rsidRPr="00A61AAD">
        <w:rPr>
          <w:rFonts w:eastAsiaTheme="minorHAnsi"/>
          <w:lang w:val="de-DE" w:eastAsia="en-US"/>
        </w:rPr>
        <w:t xml:space="preserve"> sozialen, kulturellen oder wissenschaftlichen Zielen ihrer Mitglieder.</w:t>
      </w:r>
    </w:p>
    <w:p w:rsidR="006D7836" w:rsidRPr="00A61AAD" w:rsidRDefault="006D7836" w:rsidP="00964ED9">
      <w:pPr>
        <w:pStyle w:val="a5"/>
        <w:spacing w:before="0" w:beforeAutospacing="0" w:after="0" w:afterAutospacing="0"/>
        <w:jc w:val="both"/>
        <w:rPr>
          <w:rFonts w:eastAsiaTheme="minorHAnsi"/>
          <w:lang w:val="de-DE" w:eastAsia="en-US"/>
        </w:rPr>
      </w:pPr>
    </w:p>
    <w:p w:rsidR="00964ED9" w:rsidRPr="00A61AAD" w:rsidRDefault="00964ED9" w:rsidP="00964ED9">
      <w:pPr>
        <w:pStyle w:val="a5"/>
        <w:spacing w:before="0" w:beforeAutospacing="0" w:after="0" w:afterAutospacing="0"/>
        <w:jc w:val="both"/>
        <w:rPr>
          <w:rFonts w:eastAsiaTheme="minorHAnsi"/>
          <w:lang w:val="de-DE" w:eastAsia="en-US"/>
        </w:rPr>
      </w:pPr>
      <w:r w:rsidRPr="00A61AAD">
        <w:rPr>
          <w:lang w:val="de-DE"/>
        </w:rPr>
        <w:t>2.</w:t>
      </w:r>
      <w:r w:rsidRPr="00A61AAD">
        <w:rPr>
          <w:rFonts w:eastAsiaTheme="minorHAnsi"/>
          <w:lang w:val="de-DE" w:eastAsia="en-US"/>
        </w:rPr>
        <w:t xml:space="preserve"> Grafische oder schriftliche </w:t>
      </w:r>
      <w:hyperlink r:id="rId1114" w:tooltip="Produktkennzeichnung" w:history="1">
        <w:r w:rsidRPr="00A61AAD">
          <w:rPr>
            <w:rFonts w:eastAsiaTheme="minorHAnsi"/>
            <w:lang w:val="de-DE" w:eastAsia="en-US"/>
          </w:rPr>
          <w:t>Produktkennzeichnung</w:t>
        </w:r>
      </w:hyperlink>
      <w:r w:rsidRPr="00A61AAD">
        <w:rPr>
          <w:rFonts w:eastAsiaTheme="minorHAnsi"/>
          <w:lang w:val="de-DE" w:eastAsia="en-US"/>
        </w:rPr>
        <w:t xml:space="preserve">, die eine Aussage über die </w:t>
      </w:r>
      <w:hyperlink r:id="rId1115" w:tooltip="Qualität" w:history="1">
        <w:r w:rsidRPr="00A61AAD">
          <w:rPr>
            <w:rFonts w:eastAsiaTheme="minorHAnsi"/>
            <w:lang w:val="de-DE" w:eastAsia="en-US"/>
          </w:rPr>
          <w:t>Qualität</w:t>
        </w:r>
      </w:hyperlink>
      <w:r w:rsidRPr="00A61AAD">
        <w:rPr>
          <w:rFonts w:eastAsiaTheme="minorHAnsi"/>
          <w:lang w:val="de-DE" w:eastAsia="en-US"/>
        </w:rPr>
        <w:t xml:space="preserve"> eines Prod</w:t>
      </w:r>
      <w:r w:rsidR="0091455B" w:rsidRPr="00A61AAD">
        <w:rPr>
          <w:rFonts w:eastAsiaTheme="minorHAnsi"/>
          <w:lang w:val="de-DE" w:eastAsia="en-US"/>
        </w:rPr>
        <w:t>uktes machen soll</w:t>
      </w:r>
      <w:r w:rsidRPr="00A61AAD">
        <w:rPr>
          <w:rFonts w:eastAsiaTheme="minorHAnsi"/>
          <w:lang w:val="de-DE" w:eastAsia="en-US"/>
        </w:rPr>
        <w:t>.</w:t>
      </w:r>
    </w:p>
    <w:p w:rsidR="006D7836" w:rsidRPr="00A61AAD" w:rsidRDefault="006D7836" w:rsidP="00964ED9">
      <w:pPr>
        <w:pStyle w:val="a5"/>
        <w:spacing w:before="0" w:beforeAutospacing="0" w:after="0" w:afterAutospacing="0"/>
        <w:jc w:val="both"/>
        <w:rPr>
          <w:rFonts w:eastAsiaTheme="minorHAnsi"/>
          <w:lang w:val="de-DE" w:eastAsia="en-US"/>
        </w:rPr>
      </w:pPr>
    </w:p>
    <w:p w:rsidR="00964ED9" w:rsidRPr="00A61AAD" w:rsidRDefault="00964ED9" w:rsidP="00964ED9">
      <w:pPr>
        <w:pStyle w:val="a5"/>
        <w:spacing w:before="0" w:beforeAutospacing="0" w:after="0" w:afterAutospacing="0"/>
        <w:jc w:val="both"/>
        <w:rPr>
          <w:lang w:val="de-DE"/>
        </w:rPr>
      </w:pPr>
      <w:r w:rsidRPr="00A61AAD">
        <w:rPr>
          <w:lang w:val="de-DE"/>
        </w:rPr>
        <w:t xml:space="preserve">3. Alle Entscheidungen und Systeme, die notwendig sind, um ein </w:t>
      </w:r>
      <w:hyperlink r:id="rId1116" w:tooltip="Produkt (Wirtschaft)" w:history="1">
        <w:r w:rsidRPr="00A61AAD">
          <w:rPr>
            <w:rStyle w:val="a4"/>
            <w:color w:val="auto"/>
            <w:lang w:val="de-DE"/>
          </w:rPr>
          <w:t>Produkt</w:t>
        </w:r>
      </w:hyperlink>
      <w:r w:rsidRPr="00A61AAD">
        <w:rPr>
          <w:lang w:val="de-DE"/>
        </w:rPr>
        <w:t xml:space="preserve"> oder eine Diens</w:t>
      </w:r>
      <w:r w:rsidRPr="00A61AAD">
        <w:rPr>
          <w:lang w:val="de-DE"/>
        </w:rPr>
        <w:t>t</w:t>
      </w:r>
      <w:r w:rsidRPr="00A61AAD">
        <w:rPr>
          <w:lang w:val="de-DE"/>
        </w:rPr>
        <w:t xml:space="preserve">leistung für </w:t>
      </w:r>
      <w:hyperlink r:id="rId1117" w:tooltip="Kunde" w:history="1">
        <w:r w:rsidRPr="00A61AAD">
          <w:rPr>
            <w:rStyle w:val="a4"/>
            <w:color w:val="auto"/>
            <w:lang w:val="de-DE"/>
          </w:rPr>
          <w:t>Kunden</w:t>
        </w:r>
      </w:hyperlink>
      <w:r w:rsidRPr="00A61AAD">
        <w:rPr>
          <w:lang w:val="de-DE"/>
        </w:rPr>
        <w:t xml:space="preserve"> oder </w:t>
      </w:r>
      <w:hyperlink r:id="rId1118" w:tooltip="Verbraucher" w:history="1">
        <w:r w:rsidRPr="00A61AAD">
          <w:rPr>
            <w:rStyle w:val="a4"/>
            <w:color w:val="auto"/>
            <w:lang w:val="de-DE"/>
          </w:rPr>
          <w:t>Endverbraucher</w:t>
        </w:r>
      </w:hyperlink>
      <w:r w:rsidRPr="00A61AAD">
        <w:rPr>
          <w:lang w:val="de-DE"/>
        </w:rPr>
        <w:t xml:space="preserve"> verfügbar zu machen.</w:t>
      </w:r>
    </w:p>
    <w:p w:rsidR="00794252" w:rsidRPr="00A61AAD" w:rsidRDefault="00794252" w:rsidP="00964ED9">
      <w:pPr>
        <w:pStyle w:val="a5"/>
        <w:spacing w:before="0" w:beforeAutospacing="0" w:after="0" w:afterAutospacing="0"/>
        <w:jc w:val="both"/>
        <w:rPr>
          <w:lang w:val="de-DE"/>
        </w:rPr>
      </w:pPr>
    </w:p>
    <w:p w:rsidR="00964ED9" w:rsidRPr="00A61AAD" w:rsidRDefault="00964ED9" w:rsidP="00964ED9">
      <w:pPr>
        <w:pStyle w:val="a5"/>
        <w:spacing w:before="0" w:beforeAutospacing="0" w:after="0" w:afterAutospacing="0"/>
        <w:jc w:val="both"/>
        <w:rPr>
          <w:lang w:val="de-DE"/>
        </w:rPr>
      </w:pPr>
      <w:r w:rsidRPr="00A61AAD">
        <w:rPr>
          <w:lang w:val="de-DE"/>
        </w:rPr>
        <w:lastRenderedPageBreak/>
        <w:t>4. Alle Prozesse, durch welche ein Speichermedium zur Aufnahme von Daten vorbereitet wird.</w:t>
      </w:r>
    </w:p>
    <w:p w:rsidR="006D7836" w:rsidRPr="00A61AAD" w:rsidRDefault="006D7836" w:rsidP="00964ED9">
      <w:pPr>
        <w:pStyle w:val="a5"/>
        <w:spacing w:before="0" w:beforeAutospacing="0" w:after="0" w:afterAutospacing="0"/>
        <w:jc w:val="both"/>
        <w:rPr>
          <w:lang w:val="de-DE"/>
        </w:rPr>
      </w:pPr>
    </w:p>
    <w:p w:rsidR="00964ED9" w:rsidRPr="00A61AAD" w:rsidRDefault="00964ED9" w:rsidP="00964ED9">
      <w:pPr>
        <w:pStyle w:val="a5"/>
        <w:spacing w:before="0" w:beforeAutospacing="0" w:after="0" w:afterAutospacing="0"/>
        <w:rPr>
          <w:lang w:val="de-DE"/>
        </w:rPr>
      </w:pPr>
      <w:r w:rsidRPr="00A61AAD">
        <w:rPr>
          <w:lang w:val="de-DE"/>
        </w:rPr>
        <w:t xml:space="preserve">5. Eine </w:t>
      </w:r>
      <w:hyperlink r:id="rId1119" w:tooltip="Kapitalgesellschaft" w:history="1">
        <w:r w:rsidRPr="00A61AAD">
          <w:rPr>
            <w:rStyle w:val="a4"/>
            <w:color w:val="auto"/>
            <w:lang w:val="de-DE"/>
          </w:rPr>
          <w:t>Kapitalgesellschaft</w:t>
        </w:r>
      </w:hyperlink>
      <w:r w:rsidRPr="00A61AAD">
        <w:rPr>
          <w:lang w:val="de-DE"/>
        </w:rPr>
        <w:t xml:space="preserve">, deren </w:t>
      </w:r>
      <w:hyperlink r:id="rId1120" w:tooltip="Grundkapital" w:history="1">
        <w:r w:rsidRPr="00A61AAD">
          <w:rPr>
            <w:rStyle w:val="a4"/>
            <w:color w:val="auto"/>
            <w:lang w:val="de-DE"/>
          </w:rPr>
          <w:t>Grundkapital</w:t>
        </w:r>
      </w:hyperlink>
      <w:r w:rsidRPr="00A61AAD">
        <w:rPr>
          <w:lang w:val="de-DE"/>
        </w:rPr>
        <w:t xml:space="preserve"> in </w:t>
      </w:r>
      <w:hyperlink r:id="rId1121" w:tooltip="Aktie" w:history="1">
        <w:r w:rsidRPr="00A61AAD">
          <w:rPr>
            <w:rStyle w:val="a4"/>
            <w:color w:val="auto"/>
            <w:lang w:val="de-DE"/>
          </w:rPr>
          <w:t>Aktien</w:t>
        </w:r>
      </w:hyperlink>
      <w:r w:rsidRPr="00A61AAD">
        <w:rPr>
          <w:lang w:val="de-DE"/>
        </w:rPr>
        <w:t xml:space="preserve"> zerlegt ist.</w:t>
      </w:r>
    </w:p>
    <w:p w:rsidR="006D7836" w:rsidRPr="00A61AAD" w:rsidRDefault="006D7836" w:rsidP="00964ED9">
      <w:pPr>
        <w:pStyle w:val="a5"/>
        <w:spacing w:before="0" w:beforeAutospacing="0" w:after="0" w:afterAutospacing="0"/>
        <w:rPr>
          <w:lang w:val="de-DE"/>
        </w:rPr>
      </w:pPr>
    </w:p>
    <w:p w:rsidR="00964ED9" w:rsidRPr="00A61AAD" w:rsidRDefault="00964ED9" w:rsidP="00964ED9">
      <w:pPr>
        <w:pStyle w:val="a5"/>
        <w:spacing w:before="0" w:beforeAutospacing="0" w:after="0" w:afterAutospacing="0"/>
        <w:jc w:val="both"/>
        <w:rPr>
          <w:rFonts w:eastAsiaTheme="minorHAnsi"/>
          <w:spacing w:val="-4"/>
          <w:lang w:val="de-DE" w:eastAsia="en-US"/>
        </w:rPr>
      </w:pPr>
      <w:r w:rsidRPr="00A61AAD">
        <w:rPr>
          <w:lang w:val="de-DE"/>
        </w:rPr>
        <w:t>6.</w:t>
      </w:r>
      <w:r w:rsidRPr="00A61AAD">
        <w:rPr>
          <w:rFonts w:eastAsiaTheme="minorHAnsi"/>
          <w:lang w:val="de-DE" w:eastAsia="en-US"/>
        </w:rPr>
        <w:t xml:space="preserve"> </w:t>
      </w:r>
      <w:r w:rsidRPr="00A61AAD">
        <w:rPr>
          <w:rFonts w:eastAsiaTheme="minorHAnsi"/>
          <w:spacing w:val="-4"/>
          <w:lang w:val="de-DE" w:eastAsia="en-US"/>
        </w:rPr>
        <w:t xml:space="preserve">Ein </w:t>
      </w:r>
      <w:hyperlink r:id="rId1122" w:tooltip="Computerprogramm" w:history="1">
        <w:r w:rsidRPr="00A61AAD">
          <w:rPr>
            <w:rFonts w:eastAsiaTheme="minorHAnsi"/>
            <w:spacing w:val="-4"/>
            <w:lang w:val="de-DE" w:eastAsia="en-US"/>
          </w:rPr>
          <w:t>Computerprogramm</w:t>
        </w:r>
      </w:hyperlink>
      <w:r w:rsidRPr="00A61AAD">
        <w:rPr>
          <w:rFonts w:eastAsiaTheme="minorHAnsi"/>
          <w:spacing w:val="-4"/>
          <w:lang w:val="de-DE" w:eastAsia="en-US"/>
        </w:rPr>
        <w:t>, das ein anderes</w:t>
      </w:r>
      <w:r w:rsidR="00C33605">
        <w:rPr>
          <w:rFonts w:eastAsiaTheme="minorHAnsi"/>
          <w:spacing w:val="-4"/>
          <w:lang w:val="de-DE" w:eastAsia="en-US"/>
        </w:rPr>
        <w:t xml:space="preserve"> </w:t>
      </w:r>
      <w:r w:rsidRPr="00A61AAD">
        <w:rPr>
          <w:rFonts w:eastAsiaTheme="minorHAnsi"/>
          <w:spacing w:val="-4"/>
          <w:lang w:val="de-DE" w:eastAsia="en-US"/>
        </w:rPr>
        <w:t xml:space="preserve">Programm, das in einer bestimmten </w:t>
      </w:r>
      <w:hyperlink r:id="rId1123" w:tooltip="Programmiersprache" w:history="1">
        <w:r w:rsidRPr="00A61AAD">
          <w:rPr>
            <w:rFonts w:eastAsiaTheme="minorHAnsi"/>
            <w:spacing w:val="-4"/>
            <w:lang w:val="de-DE" w:eastAsia="en-US"/>
          </w:rPr>
          <w:t>Programmie</w:t>
        </w:r>
        <w:r w:rsidRPr="00A61AAD">
          <w:rPr>
            <w:rFonts w:eastAsiaTheme="minorHAnsi"/>
            <w:spacing w:val="-4"/>
            <w:lang w:val="de-DE" w:eastAsia="en-US"/>
          </w:rPr>
          <w:t>r</w:t>
        </w:r>
        <w:r w:rsidRPr="00A61AAD">
          <w:rPr>
            <w:rFonts w:eastAsiaTheme="minorHAnsi"/>
            <w:spacing w:val="-4"/>
            <w:lang w:val="de-DE" w:eastAsia="en-US"/>
          </w:rPr>
          <w:t>sprache</w:t>
        </w:r>
      </w:hyperlink>
      <w:r w:rsidRPr="00A61AAD">
        <w:rPr>
          <w:rFonts w:eastAsiaTheme="minorHAnsi"/>
          <w:spacing w:val="-4"/>
          <w:lang w:val="de-DE" w:eastAsia="en-US"/>
        </w:rPr>
        <w:t xml:space="preserve"> geschrieben ist, in eine Form übersetzt, die von einem </w:t>
      </w:r>
      <w:hyperlink r:id="rId1124" w:tooltip="Computer" w:history="1">
        <w:r w:rsidRPr="00A61AAD">
          <w:rPr>
            <w:rFonts w:eastAsiaTheme="minorHAnsi"/>
            <w:spacing w:val="-4"/>
            <w:lang w:val="de-DE" w:eastAsia="en-US"/>
          </w:rPr>
          <w:t>Computer</w:t>
        </w:r>
      </w:hyperlink>
      <w:r w:rsidRPr="00A61AAD">
        <w:rPr>
          <w:rFonts w:eastAsiaTheme="minorHAnsi"/>
          <w:spacing w:val="-4"/>
          <w:lang w:val="de-DE" w:eastAsia="en-US"/>
        </w:rPr>
        <w:t xml:space="preserve"> ausgeführt werden kann.</w:t>
      </w:r>
    </w:p>
    <w:p w:rsidR="006D7836" w:rsidRPr="00A61AAD" w:rsidRDefault="006D7836" w:rsidP="00964ED9">
      <w:pPr>
        <w:pStyle w:val="a5"/>
        <w:spacing w:before="0" w:beforeAutospacing="0" w:after="0" w:afterAutospacing="0"/>
        <w:jc w:val="both"/>
        <w:rPr>
          <w:lang w:val="de-DE"/>
        </w:rPr>
      </w:pPr>
    </w:p>
    <w:p w:rsidR="00C204F5" w:rsidRPr="00A61AAD" w:rsidRDefault="00964ED9" w:rsidP="00D65FD6">
      <w:pPr>
        <w:pStyle w:val="a5"/>
        <w:spacing w:before="0" w:beforeAutospacing="0" w:after="0" w:afterAutospacing="0"/>
        <w:jc w:val="both"/>
        <w:rPr>
          <w:rFonts w:eastAsiaTheme="minorHAnsi"/>
          <w:spacing w:val="4"/>
          <w:lang w:val="de-DE" w:eastAsia="en-US"/>
        </w:rPr>
      </w:pPr>
      <w:r w:rsidRPr="00A61AAD">
        <w:rPr>
          <w:lang w:val="de-DE"/>
        </w:rPr>
        <w:t>7.</w:t>
      </w:r>
      <w:r w:rsidR="00C204F5" w:rsidRPr="00A61AAD">
        <w:rPr>
          <w:rFonts w:eastAsiaTheme="minorHAnsi"/>
          <w:lang w:val="de-DE" w:eastAsia="en-US"/>
        </w:rPr>
        <w:t xml:space="preserve"> </w:t>
      </w:r>
      <w:r w:rsidR="00C204F5" w:rsidRPr="00A61AAD">
        <w:rPr>
          <w:rFonts w:eastAsiaTheme="minorHAnsi"/>
          <w:spacing w:val="4"/>
          <w:lang w:val="de-DE" w:eastAsia="en-US"/>
        </w:rPr>
        <w:t xml:space="preserve">Eine </w:t>
      </w:r>
      <w:hyperlink r:id="rId1125" w:tooltip="Maßeinheit" w:history="1">
        <w:r w:rsidR="00C204F5" w:rsidRPr="00A61AAD">
          <w:rPr>
            <w:rFonts w:eastAsiaTheme="minorHAnsi"/>
            <w:spacing w:val="4"/>
            <w:lang w:val="de-DE" w:eastAsia="en-US"/>
          </w:rPr>
          <w:t>Maßeinheit</w:t>
        </w:r>
      </w:hyperlink>
      <w:r w:rsidR="00C204F5" w:rsidRPr="00A61AAD">
        <w:rPr>
          <w:rFonts w:eastAsiaTheme="minorHAnsi"/>
          <w:spacing w:val="4"/>
          <w:lang w:val="de-DE" w:eastAsia="en-US"/>
        </w:rPr>
        <w:t xml:space="preserve"> der </w:t>
      </w:r>
      <w:hyperlink r:id="rId1126" w:tooltip="Digitaltechnik" w:history="1">
        <w:r w:rsidR="00C204F5" w:rsidRPr="00A61AAD">
          <w:rPr>
            <w:rFonts w:eastAsiaTheme="minorHAnsi"/>
            <w:spacing w:val="4"/>
            <w:lang w:val="de-DE" w:eastAsia="en-US"/>
          </w:rPr>
          <w:t>Digitaltechnik</w:t>
        </w:r>
      </w:hyperlink>
      <w:r w:rsidR="00C204F5" w:rsidRPr="00A61AAD">
        <w:rPr>
          <w:rFonts w:eastAsiaTheme="minorHAnsi"/>
          <w:spacing w:val="4"/>
          <w:lang w:val="de-DE" w:eastAsia="en-US"/>
        </w:rPr>
        <w:t xml:space="preserve"> und der </w:t>
      </w:r>
      <w:hyperlink r:id="rId1127" w:tooltip="Informatik" w:history="1">
        <w:r w:rsidR="00C204F5" w:rsidRPr="00A61AAD">
          <w:rPr>
            <w:rFonts w:eastAsiaTheme="minorHAnsi"/>
            <w:spacing w:val="4"/>
            <w:lang w:val="de-DE" w:eastAsia="en-US"/>
          </w:rPr>
          <w:t>Informatik</w:t>
        </w:r>
      </w:hyperlink>
      <w:r w:rsidR="00C204F5" w:rsidRPr="00A61AAD">
        <w:rPr>
          <w:rFonts w:eastAsiaTheme="minorHAnsi"/>
          <w:spacing w:val="4"/>
          <w:lang w:val="de-DE" w:eastAsia="en-US"/>
        </w:rPr>
        <w:t xml:space="preserve">, das meist für eine Folge von 8 </w:t>
      </w:r>
      <w:hyperlink r:id="rId1128" w:tooltip="Bit" w:history="1">
        <w:r w:rsidR="00C204F5" w:rsidRPr="00A61AAD">
          <w:rPr>
            <w:rFonts w:eastAsiaTheme="minorHAnsi"/>
            <w:spacing w:val="4"/>
            <w:lang w:val="de-DE" w:eastAsia="en-US"/>
          </w:rPr>
          <w:t>Bit</w:t>
        </w:r>
      </w:hyperlink>
      <w:r w:rsidR="00C204F5" w:rsidRPr="00A61AAD">
        <w:rPr>
          <w:rFonts w:eastAsiaTheme="minorHAnsi"/>
          <w:spacing w:val="4"/>
          <w:lang w:val="de-DE" w:eastAsia="en-US"/>
        </w:rPr>
        <w:t xml:space="preserve"> steht.</w:t>
      </w:r>
    </w:p>
    <w:p w:rsidR="006D7836" w:rsidRPr="00A61AAD" w:rsidRDefault="006D7836" w:rsidP="00C204F5">
      <w:pPr>
        <w:pStyle w:val="a5"/>
        <w:spacing w:before="0" w:beforeAutospacing="0" w:after="0" w:afterAutospacing="0"/>
        <w:rPr>
          <w:rFonts w:eastAsiaTheme="minorHAnsi"/>
          <w:lang w:val="de-DE" w:eastAsia="en-US"/>
        </w:rPr>
      </w:pPr>
    </w:p>
    <w:p w:rsidR="00C204F5" w:rsidRPr="00A61AAD" w:rsidRDefault="00964ED9" w:rsidP="002C38CD">
      <w:pPr>
        <w:pStyle w:val="a5"/>
        <w:spacing w:before="0" w:beforeAutospacing="0" w:after="0" w:afterAutospacing="0"/>
        <w:jc w:val="both"/>
        <w:rPr>
          <w:spacing w:val="-2"/>
          <w:lang w:val="de-DE"/>
        </w:rPr>
      </w:pPr>
      <w:r w:rsidRPr="00A61AAD">
        <w:rPr>
          <w:lang w:val="de-DE"/>
        </w:rPr>
        <w:t>8.</w:t>
      </w:r>
      <w:r w:rsidR="00C204F5" w:rsidRPr="00A61AAD">
        <w:rPr>
          <w:lang w:val="de-DE"/>
        </w:rPr>
        <w:t xml:space="preserve"> </w:t>
      </w:r>
      <w:r w:rsidR="00C204F5" w:rsidRPr="00A61AAD">
        <w:rPr>
          <w:spacing w:val="-2"/>
          <w:lang w:val="de-DE"/>
        </w:rPr>
        <w:t>Sie resultiert  aus Ideen, wenn diese in neue Produkte, Dienstleistungen oder Verfahren u</w:t>
      </w:r>
      <w:r w:rsidR="00C204F5" w:rsidRPr="00A61AAD">
        <w:rPr>
          <w:spacing w:val="-2"/>
          <w:lang w:val="de-DE"/>
        </w:rPr>
        <w:t>m</w:t>
      </w:r>
      <w:r w:rsidR="00C204F5" w:rsidRPr="00A61AAD">
        <w:rPr>
          <w:spacing w:val="-2"/>
          <w:lang w:val="de-DE"/>
        </w:rPr>
        <w:t>gesetzt werden, die tatsächlich erfolgreiche Anwendung finden und den Markt durchdringen.</w:t>
      </w:r>
    </w:p>
    <w:p w:rsidR="006D7836" w:rsidRPr="00A61AAD" w:rsidRDefault="006D7836" w:rsidP="002C38CD">
      <w:pPr>
        <w:pStyle w:val="a5"/>
        <w:spacing w:before="0" w:beforeAutospacing="0" w:after="0" w:afterAutospacing="0"/>
        <w:jc w:val="both"/>
        <w:rPr>
          <w:lang w:val="de-DE"/>
        </w:rPr>
      </w:pPr>
    </w:p>
    <w:p w:rsidR="00674127" w:rsidRPr="00A61AAD" w:rsidRDefault="00964ED9" w:rsidP="00674127">
      <w:pPr>
        <w:pStyle w:val="a5"/>
        <w:spacing w:before="0" w:beforeAutospacing="0" w:after="0" w:afterAutospacing="0"/>
        <w:jc w:val="both"/>
        <w:rPr>
          <w:lang w:val="de-DE"/>
        </w:rPr>
      </w:pPr>
      <w:r w:rsidRPr="00A61AAD">
        <w:rPr>
          <w:lang w:val="de-DE"/>
        </w:rPr>
        <w:t>9.</w:t>
      </w:r>
      <w:r w:rsidR="00674127" w:rsidRPr="00A61AAD">
        <w:rPr>
          <w:lang w:val="de-DE"/>
        </w:rPr>
        <w:t xml:space="preserve"> Er ist für die Weiterentwicklung</w:t>
      </w:r>
      <w:r w:rsidR="00794252" w:rsidRPr="00A61AAD">
        <w:rPr>
          <w:lang w:val="de-DE"/>
        </w:rPr>
        <w:t xml:space="preserve"> der Software verantwortlich, </w:t>
      </w:r>
      <w:r w:rsidR="00674127" w:rsidRPr="00A61AAD">
        <w:rPr>
          <w:lang w:val="de-DE"/>
        </w:rPr>
        <w:t>schreibt die Fachvorgaben für Softwareentwicklungen oder -erweiterungen und bildet die Brücke zwischen dem betre</w:t>
      </w:r>
      <w:r w:rsidR="00674127" w:rsidRPr="00A61AAD">
        <w:rPr>
          <w:lang w:val="de-DE"/>
        </w:rPr>
        <w:t>u</w:t>
      </w:r>
      <w:r w:rsidR="00674127" w:rsidRPr="00A61AAD">
        <w:rPr>
          <w:lang w:val="de-DE"/>
        </w:rPr>
        <w:t xml:space="preserve">ten Fachbereich und den Dienstleistungsabteilungen.  </w:t>
      </w:r>
    </w:p>
    <w:p w:rsidR="00964ED9" w:rsidRPr="00A61AAD" w:rsidRDefault="009176AA" w:rsidP="00964ED9">
      <w:pPr>
        <w:pStyle w:val="a5"/>
        <w:spacing w:before="0" w:beforeAutospacing="0" w:after="0" w:afterAutospacing="0"/>
        <w:jc w:val="both"/>
        <w:rPr>
          <w:rFonts w:eastAsiaTheme="minorHAnsi"/>
          <w:lang w:val="de-DE" w:eastAsia="en-US"/>
        </w:rPr>
      </w:pPr>
      <w:r w:rsidRPr="00A61AAD">
        <w:rPr>
          <w:lang w:val="de-DE"/>
        </w:rPr>
        <w:t>10.</w:t>
      </w:r>
      <w:r w:rsidR="00565DD5" w:rsidRPr="00A61AAD">
        <w:rPr>
          <w:lang w:val="de-DE"/>
        </w:rPr>
        <w:t xml:space="preserve"> </w:t>
      </w:r>
      <w:r w:rsidRPr="00A61AAD">
        <w:rPr>
          <w:lang w:val="de-DE"/>
        </w:rPr>
        <w:t xml:space="preserve">Die Unterbringung von </w:t>
      </w:r>
      <w:hyperlink r:id="rId1129" w:tooltip="Webseite" w:history="1">
        <w:r w:rsidRPr="00A61AAD">
          <w:rPr>
            <w:rStyle w:val="a4"/>
            <w:rFonts w:eastAsiaTheme="majorEastAsia"/>
            <w:color w:val="auto"/>
            <w:lang w:val="de-DE"/>
          </w:rPr>
          <w:t>Webseiten</w:t>
        </w:r>
      </w:hyperlink>
      <w:r w:rsidRPr="00A61AAD">
        <w:rPr>
          <w:lang w:val="de-DE"/>
        </w:rPr>
        <w:t xml:space="preserve"> auf dem </w:t>
      </w:r>
      <w:hyperlink r:id="rId1130" w:tooltip="Webserver" w:history="1">
        <w:r w:rsidRPr="00A61AAD">
          <w:rPr>
            <w:rStyle w:val="a4"/>
            <w:rFonts w:eastAsiaTheme="majorEastAsia"/>
            <w:color w:val="auto"/>
            <w:lang w:val="de-DE"/>
          </w:rPr>
          <w:t>Webserver</w:t>
        </w:r>
      </w:hyperlink>
      <w:r w:rsidRPr="00A61AAD">
        <w:rPr>
          <w:lang w:val="de-DE"/>
        </w:rPr>
        <w:t xml:space="preserve"> eines </w:t>
      </w:r>
      <w:hyperlink r:id="rId1131" w:tooltip="Internetdienstanbieter" w:history="1">
        <w:r w:rsidRPr="00A61AAD">
          <w:rPr>
            <w:rStyle w:val="a4"/>
            <w:rFonts w:eastAsiaTheme="majorEastAsia"/>
            <w:color w:val="auto"/>
            <w:lang w:val="de-DE"/>
          </w:rPr>
          <w:t>Internet Service Providers</w:t>
        </w:r>
      </w:hyperlink>
      <w:r w:rsidRPr="00A61AAD">
        <w:rPr>
          <w:lang w:val="de-DE"/>
        </w:rPr>
        <w:t>.</w:t>
      </w:r>
    </w:p>
    <w:p w:rsidR="00964ED9" w:rsidRPr="00A61AAD" w:rsidRDefault="00964ED9" w:rsidP="00B85065">
      <w:pPr>
        <w:pStyle w:val="a5"/>
        <w:spacing w:before="0" w:beforeAutospacing="0" w:after="0" w:afterAutospacing="0"/>
        <w:rPr>
          <w:b/>
          <w:lang w:val="de-DE"/>
        </w:rPr>
      </w:pPr>
    </w:p>
    <w:p w:rsidR="00DB3833" w:rsidRPr="00A61AAD" w:rsidRDefault="00DB3833" w:rsidP="00565DD5">
      <w:pPr>
        <w:pStyle w:val="a5"/>
        <w:spacing w:before="0" w:beforeAutospacing="0" w:after="0" w:afterAutospacing="0"/>
        <w:ind w:firstLine="567"/>
        <w:jc w:val="both"/>
        <w:rPr>
          <w:b/>
          <w:lang w:val="de-DE"/>
        </w:rPr>
      </w:pPr>
      <w:r w:rsidRPr="00A61AAD">
        <w:rPr>
          <w:b/>
          <w:lang w:val="de-DE"/>
        </w:rPr>
        <w:t xml:space="preserve">6. </w:t>
      </w:r>
      <w:r w:rsidR="00154849" w:rsidRPr="00A61AAD">
        <w:rPr>
          <w:b/>
          <w:lang w:val="de-DE"/>
        </w:rPr>
        <w:t>Äußern Sie Ihre Meinung</w:t>
      </w:r>
      <w:r w:rsidR="005B77C9" w:rsidRPr="00A61AAD">
        <w:rPr>
          <w:b/>
          <w:lang w:val="de-DE"/>
        </w:rPr>
        <w:t xml:space="preserve">. Raten </w:t>
      </w:r>
      <w:r w:rsidR="00D21A85" w:rsidRPr="00A61AAD">
        <w:rPr>
          <w:b/>
          <w:lang w:val="de-DE"/>
        </w:rPr>
        <w:t xml:space="preserve"> Sie </w:t>
      </w:r>
      <w:r w:rsidR="00154849" w:rsidRPr="00A61AAD">
        <w:rPr>
          <w:b/>
          <w:lang w:val="de-DE"/>
        </w:rPr>
        <w:t xml:space="preserve"> Ihrem Freund</w:t>
      </w:r>
      <w:r w:rsidRPr="00A61AAD">
        <w:rPr>
          <w:b/>
          <w:lang w:val="de-DE"/>
        </w:rPr>
        <w:t>, was</w:t>
      </w:r>
      <w:r w:rsidR="007365F8" w:rsidRPr="00A61AAD">
        <w:rPr>
          <w:b/>
          <w:lang w:val="de-DE"/>
        </w:rPr>
        <w:t xml:space="preserve"> es </w:t>
      </w:r>
      <w:r w:rsidRPr="00A61AAD">
        <w:rPr>
          <w:b/>
          <w:lang w:val="de-DE"/>
        </w:rPr>
        <w:t xml:space="preserve"> besser wäre</w:t>
      </w:r>
      <w:r w:rsidR="007365F8" w:rsidRPr="00A61AAD">
        <w:rPr>
          <w:b/>
          <w:lang w:val="de-DE"/>
        </w:rPr>
        <w:t xml:space="preserve"> (s.</w:t>
      </w:r>
      <w:r w:rsidR="00565DD5" w:rsidRPr="00A61AAD">
        <w:rPr>
          <w:b/>
          <w:lang w:val="de-DE"/>
        </w:rPr>
        <w:t> </w:t>
      </w:r>
      <w:r w:rsidR="007365F8" w:rsidRPr="00A61AAD">
        <w:rPr>
          <w:b/>
          <w:lang w:val="de-DE"/>
        </w:rPr>
        <w:t>§</w:t>
      </w:r>
      <w:r w:rsidR="00565DD5" w:rsidRPr="00A61AAD">
        <w:rPr>
          <w:b/>
          <w:lang w:val="de-DE"/>
        </w:rPr>
        <w:t> </w:t>
      </w:r>
      <w:r w:rsidR="007365F8" w:rsidRPr="00A61AAD">
        <w:rPr>
          <w:b/>
          <w:lang w:val="de-DE"/>
        </w:rPr>
        <w:t>6b (1.1</w:t>
      </w:r>
      <w:r w:rsidR="00FF7BEC" w:rsidRPr="00A61AAD">
        <w:rPr>
          <w:b/>
          <w:lang w:val="de-DE"/>
        </w:rPr>
        <w:t>–</w:t>
      </w:r>
      <w:r w:rsidR="007365F8" w:rsidRPr="00A61AAD">
        <w:rPr>
          <w:b/>
          <w:lang w:val="de-DE"/>
        </w:rPr>
        <w:t>1.7; 3)).</w:t>
      </w:r>
    </w:p>
    <w:p w:rsidR="00D061FB" w:rsidRPr="00A61AAD" w:rsidRDefault="00D061FB" w:rsidP="00B85065">
      <w:pPr>
        <w:pStyle w:val="a5"/>
        <w:spacing w:before="0" w:beforeAutospacing="0" w:after="0" w:afterAutospacing="0"/>
        <w:rPr>
          <w:b/>
          <w:lang w:val="de-DE"/>
        </w:rPr>
      </w:pPr>
    </w:p>
    <w:p w:rsidR="00DB3833" w:rsidRPr="00A61AAD" w:rsidRDefault="00DB3833" w:rsidP="00B85065">
      <w:pPr>
        <w:pStyle w:val="a5"/>
        <w:spacing w:before="0" w:beforeAutospacing="0" w:after="0" w:afterAutospacing="0"/>
        <w:rPr>
          <w:b/>
          <w:lang w:val="de-DE"/>
        </w:rPr>
      </w:pPr>
      <w:r w:rsidRPr="00A61AAD">
        <w:rPr>
          <w:b/>
          <w:lang w:val="de-DE"/>
        </w:rPr>
        <w:t xml:space="preserve">Muster: </w:t>
      </w:r>
    </w:p>
    <w:p w:rsidR="00795EC6" w:rsidRPr="00A61AAD" w:rsidRDefault="00795EC6" w:rsidP="00B85065">
      <w:pPr>
        <w:pStyle w:val="a5"/>
        <w:spacing w:before="0" w:beforeAutospacing="0" w:after="0" w:afterAutospacing="0"/>
        <w:rPr>
          <w:b/>
          <w:lang w:val="en-US"/>
        </w:rPr>
      </w:pPr>
    </w:p>
    <w:tbl>
      <w:tblPr>
        <w:tblStyle w:val="a8"/>
        <w:tblW w:w="0" w:type="auto"/>
        <w:tblInd w:w="108" w:type="dxa"/>
        <w:tblLook w:val="04A0" w:firstRow="1" w:lastRow="0" w:firstColumn="1" w:lastColumn="0" w:noHBand="0" w:noVBand="1"/>
      </w:tblPr>
      <w:tblGrid>
        <w:gridCol w:w="562"/>
        <w:gridCol w:w="8510"/>
      </w:tblGrid>
      <w:tr w:rsidR="0029327B" w:rsidRPr="00427A63" w:rsidTr="00565DD5">
        <w:tc>
          <w:tcPr>
            <w:tcW w:w="562" w:type="dxa"/>
          </w:tcPr>
          <w:p w:rsidR="00E835AB" w:rsidRPr="00A61AAD" w:rsidRDefault="00E835AB" w:rsidP="00BB07EF">
            <w:pPr>
              <w:jc w:val="both"/>
              <w:rPr>
                <w:rFonts w:ascii="Times New Roman" w:hAnsi="Times New Roman" w:cs="Times New Roman"/>
                <w:b/>
                <w:sz w:val="24"/>
                <w:szCs w:val="24"/>
                <w:lang w:val="de-DE"/>
              </w:rPr>
            </w:pPr>
          </w:p>
        </w:tc>
        <w:tc>
          <w:tcPr>
            <w:tcW w:w="8510" w:type="dxa"/>
          </w:tcPr>
          <w:p w:rsidR="00E835AB" w:rsidRPr="00A61AAD" w:rsidRDefault="00E835AB" w:rsidP="009C2B0F">
            <w:pPr>
              <w:pStyle w:val="a5"/>
              <w:spacing w:before="0" w:beforeAutospacing="0" w:after="0" w:afterAutospacing="0"/>
              <w:ind w:firstLine="709"/>
              <w:rPr>
                <w:i/>
                <w:lang w:val="de-DE"/>
              </w:rPr>
            </w:pPr>
            <w:r w:rsidRPr="00A61AAD">
              <w:rPr>
                <w:i/>
                <w:lang w:val="de-DE"/>
              </w:rPr>
              <w:t>–   Ich kämpfe  nicht für meine  Idee.</w:t>
            </w:r>
          </w:p>
          <w:p w:rsidR="00E835AB" w:rsidRPr="00A61AAD" w:rsidRDefault="00E835AB" w:rsidP="00BB07EF">
            <w:pPr>
              <w:jc w:val="both"/>
              <w:rPr>
                <w:rFonts w:ascii="Times New Roman" w:hAnsi="Times New Roman" w:cs="Times New Roman"/>
                <w:b/>
                <w:sz w:val="24"/>
                <w:szCs w:val="24"/>
                <w:lang w:val="de-DE"/>
              </w:rPr>
            </w:pPr>
          </w:p>
        </w:tc>
      </w:tr>
      <w:tr w:rsidR="00B11C04" w:rsidRPr="00427A63" w:rsidTr="00565DD5">
        <w:tc>
          <w:tcPr>
            <w:tcW w:w="562" w:type="dxa"/>
          </w:tcPr>
          <w:p w:rsidR="00E835AB" w:rsidRPr="00A61AAD" w:rsidRDefault="00E835AB" w:rsidP="00BB07EF">
            <w:pPr>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Sie</w:t>
            </w:r>
          </w:p>
        </w:tc>
        <w:tc>
          <w:tcPr>
            <w:tcW w:w="8510" w:type="dxa"/>
          </w:tcPr>
          <w:p w:rsidR="00E835AB" w:rsidRPr="00A61AAD" w:rsidRDefault="00E835AB" w:rsidP="009C2B0F">
            <w:pPr>
              <w:pStyle w:val="a5"/>
              <w:spacing w:before="0" w:beforeAutospacing="0" w:after="0" w:afterAutospacing="0"/>
              <w:ind w:firstLine="709"/>
              <w:rPr>
                <w:i/>
                <w:lang w:val="de-DE"/>
              </w:rPr>
            </w:pPr>
            <w:r w:rsidRPr="00A61AAD">
              <w:rPr>
                <w:i/>
                <w:lang w:val="de-DE"/>
              </w:rPr>
              <w:t xml:space="preserve">– Es wäre besser, wenn du für deine Idee kämpftest. </w:t>
            </w:r>
          </w:p>
          <w:p w:rsidR="00E835AB" w:rsidRPr="00A61AAD" w:rsidRDefault="00E835AB" w:rsidP="009C2B0F">
            <w:pPr>
              <w:ind w:firstLine="709"/>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t>– Es wäre besser, wenn du für deine Idee kämpfen würdest.</w:t>
            </w:r>
          </w:p>
        </w:tc>
      </w:tr>
    </w:tbl>
    <w:p w:rsidR="00DB3833" w:rsidRPr="00A61AAD" w:rsidRDefault="00DB3833" w:rsidP="00B85065">
      <w:pPr>
        <w:pStyle w:val="a5"/>
        <w:spacing w:before="0" w:beforeAutospacing="0" w:after="0" w:afterAutospacing="0"/>
        <w:rPr>
          <w:b/>
          <w:lang w:val="de-DE"/>
        </w:rPr>
      </w:pPr>
    </w:p>
    <w:p w:rsidR="00DB3833" w:rsidRPr="00A61AAD" w:rsidRDefault="00187A26" w:rsidP="00B85065">
      <w:pPr>
        <w:pStyle w:val="a5"/>
        <w:spacing w:before="0" w:beforeAutospacing="0" w:after="0" w:afterAutospacing="0"/>
        <w:rPr>
          <w:lang w:val="de-DE"/>
        </w:rPr>
      </w:pPr>
      <w:r w:rsidRPr="00A61AAD">
        <w:rPr>
          <w:lang w:val="de-DE"/>
        </w:rPr>
        <w:t>1. Ich handle nicht an der Börse.</w:t>
      </w:r>
    </w:p>
    <w:p w:rsidR="00A51257" w:rsidRPr="00A61AAD" w:rsidRDefault="00A51257" w:rsidP="00B85065">
      <w:pPr>
        <w:pStyle w:val="a5"/>
        <w:spacing w:before="0" w:beforeAutospacing="0" w:after="0" w:afterAutospacing="0"/>
        <w:rPr>
          <w:lang w:val="de-DE"/>
        </w:rPr>
      </w:pPr>
      <w:r w:rsidRPr="00A61AAD">
        <w:rPr>
          <w:lang w:val="de-DE"/>
        </w:rPr>
        <w:t>2. Ich kann nicht Kunden gewinnen.</w:t>
      </w:r>
    </w:p>
    <w:p w:rsidR="00A51257" w:rsidRPr="00A61AAD" w:rsidRDefault="00A51257" w:rsidP="00B85065">
      <w:pPr>
        <w:pStyle w:val="a5"/>
        <w:spacing w:before="0" w:beforeAutospacing="0" w:after="0" w:afterAutospacing="0"/>
        <w:rPr>
          <w:lang w:val="de-DE"/>
        </w:rPr>
      </w:pPr>
      <w:r w:rsidRPr="00A61AAD">
        <w:rPr>
          <w:lang w:val="de-DE"/>
        </w:rPr>
        <w:t>3. Wir können nicht ein Gütesiegel   etablieren.</w:t>
      </w:r>
    </w:p>
    <w:p w:rsidR="00A51257" w:rsidRPr="00A61AAD" w:rsidRDefault="00A51257" w:rsidP="00B85065">
      <w:pPr>
        <w:pStyle w:val="a5"/>
        <w:spacing w:before="0" w:beforeAutospacing="0" w:after="0" w:afterAutospacing="0"/>
        <w:rPr>
          <w:lang w:val="de-DE"/>
        </w:rPr>
      </w:pPr>
      <w:r w:rsidRPr="00A61AAD">
        <w:rPr>
          <w:lang w:val="de-DE"/>
        </w:rPr>
        <w:t>4. Ich bin kein Analyst.</w:t>
      </w:r>
    </w:p>
    <w:p w:rsidR="00A51257" w:rsidRPr="00A61AAD" w:rsidRDefault="00A51257" w:rsidP="00B85065">
      <w:pPr>
        <w:pStyle w:val="a5"/>
        <w:spacing w:before="0" w:beforeAutospacing="0" w:after="0" w:afterAutospacing="0"/>
        <w:rPr>
          <w:lang w:val="de-DE"/>
        </w:rPr>
      </w:pPr>
      <w:r w:rsidRPr="00A61AAD">
        <w:rPr>
          <w:lang w:val="de-DE"/>
        </w:rPr>
        <w:t xml:space="preserve">5. Wir stellen die Festplatten </w:t>
      </w:r>
      <w:r w:rsidR="00024C8D" w:rsidRPr="00A61AAD">
        <w:rPr>
          <w:lang w:val="de-DE"/>
        </w:rPr>
        <w:t>nicht her.</w:t>
      </w:r>
    </w:p>
    <w:p w:rsidR="00DB3833" w:rsidRPr="00A61AAD" w:rsidRDefault="00DB3833" w:rsidP="00B85065">
      <w:pPr>
        <w:pStyle w:val="a5"/>
        <w:spacing w:before="0" w:beforeAutospacing="0" w:after="0" w:afterAutospacing="0"/>
        <w:rPr>
          <w:b/>
          <w:lang w:val="de-DE"/>
        </w:rPr>
      </w:pPr>
    </w:p>
    <w:p w:rsidR="00477B59" w:rsidRPr="00A61AAD" w:rsidRDefault="00B607E4" w:rsidP="00B4692D">
      <w:pPr>
        <w:pStyle w:val="a5"/>
        <w:spacing w:before="0" w:beforeAutospacing="0" w:after="0" w:afterAutospacing="0"/>
        <w:ind w:firstLine="567"/>
        <w:jc w:val="both"/>
        <w:rPr>
          <w:b/>
          <w:lang w:val="de-DE"/>
        </w:rPr>
      </w:pPr>
      <w:r w:rsidRPr="00A61AAD">
        <w:rPr>
          <w:b/>
          <w:lang w:val="de-DE"/>
        </w:rPr>
        <w:t xml:space="preserve">7. </w:t>
      </w:r>
      <w:r w:rsidR="00D65FD6" w:rsidRPr="00A61AAD">
        <w:rPr>
          <w:b/>
          <w:lang w:val="de-DE"/>
        </w:rPr>
        <w:t xml:space="preserve">Lesen Sie den Text. Beantworten Sie folgende Frage: </w:t>
      </w:r>
      <w:r w:rsidR="00B85065" w:rsidRPr="00A61AAD">
        <w:rPr>
          <w:b/>
          <w:i/>
          <w:lang w:val="de-DE"/>
        </w:rPr>
        <w:t>„</w:t>
      </w:r>
      <w:r w:rsidR="00477B59" w:rsidRPr="00A61AAD">
        <w:rPr>
          <w:b/>
          <w:i/>
          <w:lang w:val="de-DE"/>
        </w:rPr>
        <w:t xml:space="preserve">Wie sind die Positionen der </w:t>
      </w:r>
      <w:r w:rsidR="00477B59" w:rsidRPr="00A61AAD">
        <w:rPr>
          <w:b/>
          <w:bCs/>
          <w:i/>
          <w:lang w:val="de-DE"/>
        </w:rPr>
        <w:t>SAP Aktiengesellschaft am Weltmarkt?</w:t>
      </w:r>
      <w:r w:rsidR="00B85065" w:rsidRPr="00A61AAD">
        <w:rPr>
          <w:b/>
          <w:bCs/>
          <w:i/>
          <w:lang w:val="de-DE"/>
        </w:rPr>
        <w:t>“</w:t>
      </w:r>
    </w:p>
    <w:p w:rsidR="005F50F7" w:rsidRPr="00A61AAD" w:rsidRDefault="005F50F7" w:rsidP="00507019">
      <w:pPr>
        <w:pStyle w:val="a3"/>
        <w:spacing w:after="0" w:line="285" w:lineRule="atLeast"/>
        <w:jc w:val="both"/>
        <w:rPr>
          <w:rFonts w:ascii="Times New Roman" w:eastAsia="Times New Roman" w:hAnsi="Times New Roman" w:cs="Times New Roman"/>
          <w:b/>
          <w:sz w:val="24"/>
          <w:szCs w:val="24"/>
          <w:lang w:val="de-DE" w:eastAsia="ru-RU"/>
        </w:rPr>
      </w:pPr>
    </w:p>
    <w:p w:rsidR="00C30A72" w:rsidRPr="00A61AAD" w:rsidRDefault="00E95A9C" w:rsidP="00565DD5">
      <w:pPr>
        <w:pStyle w:val="a5"/>
        <w:spacing w:before="0" w:beforeAutospacing="0" w:after="0" w:afterAutospacing="0"/>
        <w:jc w:val="center"/>
        <w:rPr>
          <w:lang w:val="de-DE"/>
        </w:rPr>
      </w:pPr>
      <w:r w:rsidRPr="00A61AAD">
        <w:rPr>
          <w:b/>
          <w:bCs/>
          <w:lang w:val="de-DE"/>
        </w:rPr>
        <w:t>SAP</w:t>
      </w:r>
    </w:p>
    <w:p w:rsidR="00D57C21" w:rsidRPr="00A61AAD" w:rsidRDefault="00D57C21" w:rsidP="00D57C21">
      <w:pPr>
        <w:spacing w:after="0" w:line="240" w:lineRule="auto"/>
        <w:jc w:val="both"/>
        <w:rPr>
          <w:rFonts w:ascii="Times New Roman" w:hAnsi="Times New Roman" w:cs="Times New Roman"/>
          <w:b/>
          <w:sz w:val="24"/>
          <w:szCs w:val="24"/>
          <w:lang w:val="de-DE"/>
        </w:rPr>
      </w:pPr>
    </w:p>
    <w:p w:rsidR="00D57C21" w:rsidRPr="00A61AAD" w:rsidRDefault="00D57C21" w:rsidP="001C7331">
      <w:pPr>
        <w:pStyle w:val="a5"/>
        <w:spacing w:before="0" w:beforeAutospacing="0" w:after="0" w:afterAutospacing="0" w:line="310" w:lineRule="exact"/>
        <w:ind w:firstLine="567"/>
        <w:jc w:val="both"/>
        <w:rPr>
          <w:lang w:val="de-DE"/>
        </w:rPr>
      </w:pPr>
      <w:r w:rsidRPr="00A61AAD">
        <w:rPr>
          <w:lang w:val="de-DE"/>
        </w:rPr>
        <w:t xml:space="preserve">Die </w:t>
      </w:r>
      <w:r w:rsidRPr="00A61AAD">
        <w:rPr>
          <w:bCs/>
          <w:lang w:val="de-DE"/>
        </w:rPr>
        <w:t>SAP Aktiengesellschaft</w:t>
      </w:r>
      <w:r w:rsidRPr="00A61AAD">
        <w:rPr>
          <w:lang w:val="de-DE"/>
        </w:rPr>
        <w:t xml:space="preserve"> mit Sitz im </w:t>
      </w:r>
      <w:hyperlink r:id="rId1132" w:tooltip="Baden-Württemberg" w:history="1">
        <w:r w:rsidRPr="00A61AAD">
          <w:rPr>
            <w:rStyle w:val="a4"/>
            <w:color w:val="auto"/>
            <w:lang w:val="de-DE"/>
          </w:rPr>
          <w:t>baden-württembergischen</w:t>
        </w:r>
      </w:hyperlink>
      <w:r w:rsidR="00C33605">
        <w:rPr>
          <w:rStyle w:val="a4"/>
          <w:color w:val="auto"/>
          <w:lang w:val="de-DE"/>
        </w:rPr>
        <w:t xml:space="preserve"> </w:t>
      </w:r>
      <w:hyperlink r:id="rId1133" w:tooltip="Walldorf (Baden)" w:history="1">
        <w:r w:rsidRPr="00A61AAD">
          <w:rPr>
            <w:rStyle w:val="a4"/>
            <w:color w:val="auto"/>
            <w:lang w:val="de-DE"/>
          </w:rPr>
          <w:t>Walldorf</w:t>
        </w:r>
      </w:hyperlink>
      <w:r w:rsidRPr="00A61AAD">
        <w:rPr>
          <w:lang w:val="de-DE"/>
        </w:rPr>
        <w:t xml:space="preserve"> ist der größte europäische und weltweit viertgrößte Softwarehersteller.Tätigkeitsschwerpunkt ist die Entwicklung von Software zur Abwicklung sämtlicher </w:t>
      </w:r>
      <w:hyperlink r:id="rId1134" w:tooltip="Geschäftsprozess" w:history="1">
        <w:r w:rsidRPr="00A61AAD">
          <w:rPr>
            <w:rStyle w:val="a4"/>
            <w:color w:val="auto"/>
            <w:lang w:val="de-DE"/>
          </w:rPr>
          <w:t>Geschäftsprozesse</w:t>
        </w:r>
      </w:hyperlink>
      <w:r w:rsidRPr="00A61AAD">
        <w:rPr>
          <w:lang w:val="de-DE"/>
        </w:rPr>
        <w:t xml:space="preserve"> eines Unterne</w:t>
      </w:r>
      <w:r w:rsidRPr="00A61AAD">
        <w:rPr>
          <w:lang w:val="de-DE"/>
        </w:rPr>
        <w:t>h</w:t>
      </w:r>
      <w:r w:rsidRPr="00A61AAD">
        <w:rPr>
          <w:lang w:val="de-DE"/>
        </w:rPr>
        <w:t xml:space="preserve">mens wie </w:t>
      </w:r>
      <w:hyperlink r:id="rId1135" w:tooltip="Buchführung" w:history="1">
        <w:r w:rsidRPr="00A61AAD">
          <w:rPr>
            <w:rStyle w:val="a4"/>
            <w:color w:val="auto"/>
            <w:lang w:val="de-DE"/>
          </w:rPr>
          <w:t>Buchführung</w:t>
        </w:r>
      </w:hyperlink>
      <w:r w:rsidRPr="00A61AAD">
        <w:rPr>
          <w:lang w:val="de-DE"/>
        </w:rPr>
        <w:t xml:space="preserve">, Kontrolle, </w:t>
      </w:r>
      <w:hyperlink r:id="rId1136" w:tooltip="Vertrieb" w:history="1">
        <w:r w:rsidRPr="00A61AAD">
          <w:rPr>
            <w:rStyle w:val="a4"/>
            <w:color w:val="auto"/>
            <w:lang w:val="de-DE"/>
          </w:rPr>
          <w:t>Vertrieb</w:t>
        </w:r>
      </w:hyperlink>
      <w:r w:rsidRPr="00A61AAD">
        <w:rPr>
          <w:lang w:val="de-DE"/>
        </w:rPr>
        <w:t xml:space="preserve">, </w:t>
      </w:r>
      <w:hyperlink r:id="rId1137" w:tooltip="Einkauf" w:history="1">
        <w:r w:rsidRPr="00A61AAD">
          <w:rPr>
            <w:rStyle w:val="a4"/>
            <w:color w:val="auto"/>
            <w:lang w:val="de-DE"/>
          </w:rPr>
          <w:t>Einkauf</w:t>
        </w:r>
      </w:hyperlink>
      <w:r w:rsidRPr="00A61AAD">
        <w:rPr>
          <w:lang w:val="de-DE"/>
        </w:rPr>
        <w:t xml:space="preserve">, </w:t>
      </w:r>
      <w:hyperlink r:id="rId1138" w:tooltip="Produktion" w:history="1">
        <w:r w:rsidRPr="00A61AAD">
          <w:rPr>
            <w:rStyle w:val="a4"/>
            <w:color w:val="auto"/>
            <w:lang w:val="de-DE"/>
          </w:rPr>
          <w:t>Produktion</w:t>
        </w:r>
      </w:hyperlink>
      <w:r w:rsidRPr="00A61AAD">
        <w:rPr>
          <w:lang w:val="de-DE"/>
        </w:rPr>
        <w:t xml:space="preserve">, </w:t>
      </w:r>
      <w:hyperlink r:id="rId1139" w:tooltip="Lagerhaltung" w:history="1">
        <w:r w:rsidRPr="00A61AAD">
          <w:rPr>
            <w:rStyle w:val="a4"/>
            <w:color w:val="auto"/>
            <w:lang w:val="de-DE"/>
          </w:rPr>
          <w:t>Lagerhaltung</w:t>
        </w:r>
      </w:hyperlink>
      <w:r w:rsidRPr="00A61AAD">
        <w:rPr>
          <w:lang w:val="de-DE"/>
        </w:rPr>
        <w:t xml:space="preserve"> und </w:t>
      </w:r>
      <w:hyperlink r:id="rId1140" w:tooltip="Personalwesen" w:history="1">
        <w:r w:rsidRPr="00A61AAD">
          <w:rPr>
            <w:rStyle w:val="a4"/>
            <w:color w:val="auto"/>
            <w:lang w:val="de-DE"/>
          </w:rPr>
          <w:t>Pers</w:t>
        </w:r>
        <w:r w:rsidRPr="00A61AAD">
          <w:rPr>
            <w:rStyle w:val="a4"/>
            <w:color w:val="auto"/>
            <w:lang w:val="de-DE"/>
          </w:rPr>
          <w:t>o</w:t>
        </w:r>
        <w:r w:rsidRPr="00A61AAD">
          <w:rPr>
            <w:rStyle w:val="a4"/>
            <w:color w:val="auto"/>
            <w:lang w:val="de-DE"/>
          </w:rPr>
          <w:t>nalwesen</w:t>
        </w:r>
      </w:hyperlink>
      <w:r w:rsidRPr="00A61AAD">
        <w:rPr>
          <w:lang w:val="de-DE"/>
        </w:rPr>
        <w:t>.</w:t>
      </w:r>
    </w:p>
    <w:p w:rsidR="00D57C21" w:rsidRPr="00A61AAD" w:rsidRDefault="00D57C21" w:rsidP="001C7331">
      <w:pPr>
        <w:pStyle w:val="a5"/>
        <w:spacing w:before="0" w:beforeAutospacing="0" w:after="0" w:afterAutospacing="0" w:line="310" w:lineRule="exact"/>
        <w:ind w:firstLine="567"/>
        <w:jc w:val="both"/>
        <w:rPr>
          <w:lang w:val="de-DE"/>
        </w:rPr>
      </w:pPr>
      <w:r w:rsidRPr="00A61AAD">
        <w:rPr>
          <w:lang w:val="de-DE"/>
        </w:rPr>
        <w:t xml:space="preserve">SAP hat weltweit ca. 65.667 Mitarbeiter (Stand: Februar 2013), davon etwa 15.800 Mitarbeiter in der Software-Entwicklung, und erwirtschaftete 2010 einen Umsatz von 12,5 Mrd. Euro. Die Aktie gehört zu </w:t>
      </w:r>
      <w:hyperlink r:id="rId1141" w:tooltip="DAX" w:history="1">
        <w:r w:rsidRPr="00A61AAD">
          <w:rPr>
            <w:rStyle w:val="a4"/>
            <w:color w:val="auto"/>
            <w:lang w:val="de-DE"/>
          </w:rPr>
          <w:t>DAX</w:t>
        </w:r>
      </w:hyperlink>
      <w:hyperlink r:id="rId1142" w:anchor="cite_note-25" w:history="1"/>
      <w:r w:rsidRPr="00A61AAD">
        <w:rPr>
          <w:lang w:val="de-DE"/>
        </w:rPr>
        <w:t xml:space="preserve"> und </w:t>
      </w:r>
      <w:hyperlink r:id="rId1143" w:tooltip="Dow Jones Euro Stoxx 50" w:history="1">
        <w:r w:rsidRPr="00A61AAD">
          <w:rPr>
            <w:lang w:val="de-DE"/>
          </w:rPr>
          <w:t>Dow Jones Euro Stoxx 50</w:t>
        </w:r>
      </w:hyperlink>
      <w:r w:rsidRPr="00A61AAD">
        <w:rPr>
          <w:lang w:val="de-DE"/>
        </w:rPr>
        <w:t xml:space="preserve"> und wird unter anderem an der </w:t>
      </w:r>
      <w:hyperlink r:id="rId1144" w:tooltip="Frankfurter Wertpapierbörse" w:history="1">
        <w:r w:rsidRPr="00A61AAD">
          <w:rPr>
            <w:rStyle w:val="a4"/>
            <w:color w:val="auto"/>
            <w:lang w:val="de-DE"/>
          </w:rPr>
          <w:t>Frankfurter</w:t>
        </w:r>
      </w:hyperlink>
      <w:r w:rsidRPr="00A61AAD">
        <w:rPr>
          <w:lang w:val="de-DE"/>
        </w:rPr>
        <w:t xml:space="preserve"> (seit 1988) und der </w:t>
      </w:r>
      <w:hyperlink r:id="rId1145" w:tooltip="New York Stock Exchange" w:history="1">
        <w:r w:rsidRPr="00A61AAD">
          <w:rPr>
            <w:rStyle w:val="a4"/>
            <w:color w:val="auto"/>
            <w:lang w:val="de-DE"/>
          </w:rPr>
          <w:t>New Yorker Börse</w:t>
        </w:r>
      </w:hyperlink>
      <w:r w:rsidRPr="00A61AAD">
        <w:rPr>
          <w:lang w:val="de-DE"/>
        </w:rPr>
        <w:t xml:space="preserve"> (seit 1998) gehandelt.</w:t>
      </w:r>
    </w:p>
    <w:p w:rsidR="00D57C21" w:rsidRPr="00A61AAD" w:rsidRDefault="00D57C21" w:rsidP="001C7331">
      <w:pPr>
        <w:pStyle w:val="a5"/>
        <w:spacing w:before="0" w:beforeAutospacing="0" w:after="0" w:afterAutospacing="0" w:line="310" w:lineRule="exact"/>
        <w:ind w:firstLine="567"/>
        <w:jc w:val="both"/>
        <w:rPr>
          <w:lang w:val="de-DE"/>
        </w:rPr>
      </w:pPr>
      <w:r w:rsidRPr="00A61AAD">
        <w:rPr>
          <w:lang w:val="de-DE"/>
        </w:rPr>
        <w:lastRenderedPageBreak/>
        <w:t xml:space="preserve">Die SAP ist weltweit durch etwa 120 Tochtergesellschaften präsent. Das Unternehmen betreibt neben dem Entwicklungszentrum   in Walldorf noch weitere Entwicklungsstandorte in den </w:t>
      </w:r>
      <w:hyperlink r:id="rId1146" w:tooltip="Vereinigte Staaten" w:history="1">
        <w:r w:rsidRPr="00A61AAD">
          <w:rPr>
            <w:rStyle w:val="a4"/>
            <w:color w:val="auto"/>
            <w:lang w:val="de-DE"/>
          </w:rPr>
          <w:t>USA</w:t>
        </w:r>
      </w:hyperlink>
      <w:r w:rsidRPr="00A61AAD">
        <w:rPr>
          <w:lang w:val="de-DE"/>
        </w:rPr>
        <w:t xml:space="preserve">, </w:t>
      </w:r>
      <w:hyperlink r:id="rId1147" w:tooltip="Frankreich" w:history="1">
        <w:r w:rsidRPr="00A61AAD">
          <w:rPr>
            <w:rStyle w:val="a4"/>
            <w:color w:val="auto"/>
            <w:lang w:val="de-DE"/>
          </w:rPr>
          <w:t>Frankreich</w:t>
        </w:r>
      </w:hyperlink>
      <w:r w:rsidRPr="00A61AAD">
        <w:rPr>
          <w:lang w:val="de-DE"/>
        </w:rPr>
        <w:t xml:space="preserve">, </w:t>
      </w:r>
      <w:hyperlink r:id="rId1148" w:tooltip="Kanada" w:history="1">
        <w:r w:rsidRPr="00A61AAD">
          <w:rPr>
            <w:rStyle w:val="a4"/>
            <w:color w:val="auto"/>
            <w:lang w:val="de-DE"/>
          </w:rPr>
          <w:t>Kanada</w:t>
        </w:r>
      </w:hyperlink>
      <w:r w:rsidRPr="00A61AAD">
        <w:rPr>
          <w:lang w:val="de-DE"/>
        </w:rPr>
        <w:t xml:space="preserve">, </w:t>
      </w:r>
      <w:hyperlink r:id="rId1149" w:tooltip="Israel" w:history="1">
        <w:r w:rsidRPr="00A61AAD">
          <w:rPr>
            <w:rStyle w:val="a4"/>
            <w:color w:val="auto"/>
            <w:lang w:val="de-DE"/>
          </w:rPr>
          <w:t>Israel</w:t>
        </w:r>
      </w:hyperlink>
      <w:r w:rsidRPr="00A61AAD">
        <w:rPr>
          <w:lang w:val="de-DE"/>
        </w:rPr>
        <w:t xml:space="preserve">, </w:t>
      </w:r>
      <w:hyperlink r:id="rId1150" w:tooltip="Indien" w:history="1">
        <w:r w:rsidRPr="00A61AAD">
          <w:rPr>
            <w:rStyle w:val="a4"/>
            <w:color w:val="auto"/>
            <w:lang w:val="de-DE"/>
          </w:rPr>
          <w:t>Indien</w:t>
        </w:r>
      </w:hyperlink>
      <w:r w:rsidRPr="00A61AAD">
        <w:rPr>
          <w:lang w:val="de-DE"/>
        </w:rPr>
        <w:t xml:space="preserve">, </w:t>
      </w:r>
      <w:hyperlink r:id="rId1151" w:tooltip="Australien" w:history="1">
        <w:r w:rsidRPr="00A61AAD">
          <w:rPr>
            <w:rStyle w:val="a4"/>
            <w:color w:val="auto"/>
            <w:lang w:val="de-DE"/>
          </w:rPr>
          <w:t>Australien</w:t>
        </w:r>
      </w:hyperlink>
      <w:r w:rsidRPr="00A61AAD">
        <w:rPr>
          <w:lang w:val="de-DE"/>
        </w:rPr>
        <w:t xml:space="preserve">, </w:t>
      </w:r>
      <w:hyperlink r:id="rId1152" w:tooltip="Japan" w:history="1">
        <w:r w:rsidRPr="00A61AAD">
          <w:rPr>
            <w:rStyle w:val="a4"/>
            <w:color w:val="auto"/>
            <w:lang w:val="de-DE"/>
          </w:rPr>
          <w:t>Japan</w:t>
        </w:r>
      </w:hyperlink>
      <w:r w:rsidRPr="00A61AAD">
        <w:rPr>
          <w:lang w:val="de-DE"/>
        </w:rPr>
        <w:t xml:space="preserve">, der </w:t>
      </w:r>
      <w:hyperlink r:id="rId1153" w:tooltip="Volksrepublik China" w:history="1">
        <w:r w:rsidRPr="00A61AAD">
          <w:rPr>
            <w:rStyle w:val="a4"/>
            <w:color w:val="auto"/>
            <w:lang w:val="de-DE"/>
          </w:rPr>
          <w:t>Volksrepublik China</w:t>
        </w:r>
      </w:hyperlink>
      <w:r w:rsidRPr="00A61AAD">
        <w:rPr>
          <w:lang w:val="de-DE"/>
        </w:rPr>
        <w:t xml:space="preserve">, </w:t>
      </w:r>
      <w:hyperlink r:id="rId1154" w:tooltip="Bulgarien" w:history="1">
        <w:r w:rsidRPr="00A61AAD">
          <w:rPr>
            <w:rStyle w:val="a4"/>
            <w:color w:val="auto"/>
            <w:lang w:val="de-DE"/>
          </w:rPr>
          <w:t>Bulgarien</w:t>
        </w:r>
      </w:hyperlink>
      <w:r w:rsidRPr="00A61AAD">
        <w:rPr>
          <w:lang w:val="de-DE"/>
        </w:rPr>
        <w:t xml:space="preserve">, der </w:t>
      </w:r>
      <w:hyperlink r:id="rId1155" w:tooltip="Slowakei" w:history="1">
        <w:r w:rsidRPr="00A61AAD">
          <w:rPr>
            <w:rStyle w:val="a4"/>
            <w:color w:val="auto"/>
            <w:lang w:val="de-DE"/>
          </w:rPr>
          <w:t>Slowakei</w:t>
        </w:r>
      </w:hyperlink>
      <w:r w:rsidRPr="00A61AAD">
        <w:rPr>
          <w:lang w:val="de-DE"/>
        </w:rPr>
        <w:t xml:space="preserve">, </w:t>
      </w:r>
      <w:hyperlink r:id="rId1156" w:tooltip="Ungarn" w:history="1">
        <w:r w:rsidRPr="00A61AAD">
          <w:rPr>
            <w:rStyle w:val="a4"/>
            <w:color w:val="auto"/>
            <w:lang w:val="de-DE"/>
          </w:rPr>
          <w:t>Ungarn</w:t>
        </w:r>
      </w:hyperlink>
      <w:r w:rsidRPr="00A61AAD">
        <w:rPr>
          <w:lang w:val="de-DE"/>
        </w:rPr>
        <w:t xml:space="preserve"> und </w:t>
      </w:r>
      <w:hyperlink r:id="rId1157" w:tooltip="Polen" w:history="1">
        <w:r w:rsidRPr="00A61AAD">
          <w:rPr>
            <w:rStyle w:val="a4"/>
            <w:color w:val="auto"/>
            <w:lang w:val="de-DE"/>
          </w:rPr>
          <w:t>Polen</w:t>
        </w:r>
      </w:hyperlink>
      <w:r w:rsidRPr="00A61AAD">
        <w:rPr>
          <w:lang w:val="de-DE"/>
        </w:rPr>
        <w:t>.</w:t>
      </w:r>
    </w:p>
    <w:p w:rsidR="00D57C21" w:rsidRPr="00A61AAD" w:rsidRDefault="00D57C21" w:rsidP="001C7331">
      <w:pPr>
        <w:pStyle w:val="a5"/>
        <w:spacing w:before="0" w:beforeAutospacing="0" w:after="0" w:afterAutospacing="0" w:line="310" w:lineRule="exact"/>
        <w:ind w:firstLine="567"/>
        <w:jc w:val="both"/>
        <w:rPr>
          <w:lang w:val="de-DE"/>
        </w:rPr>
      </w:pPr>
      <w:r w:rsidRPr="00A61AAD">
        <w:rPr>
          <w:lang w:val="de-DE"/>
        </w:rPr>
        <w:t xml:space="preserve">Im Jahre 2005 hatte SAP laut </w:t>
      </w:r>
      <w:hyperlink r:id="rId1158" w:tooltip="Gartner Inc." w:history="1">
        <w:r w:rsidRPr="00A61AAD">
          <w:rPr>
            <w:rStyle w:val="a4"/>
            <w:color w:val="auto"/>
            <w:lang w:val="de-DE"/>
          </w:rPr>
          <w:t>Gartner</w:t>
        </w:r>
      </w:hyperlink>
      <w:r w:rsidRPr="00A61AAD">
        <w:rPr>
          <w:lang w:val="de-DE"/>
        </w:rPr>
        <w:t xml:space="preserve"> Dataquest bei ERP-Software einen weltweiten </w:t>
      </w:r>
      <w:hyperlink r:id="rId1159" w:tooltip="Marktanteil" w:history="1">
        <w:r w:rsidRPr="00A61AAD">
          <w:rPr>
            <w:rStyle w:val="a4"/>
            <w:color w:val="auto"/>
            <w:lang w:val="de-DE"/>
          </w:rPr>
          <w:t>Marktanteil</w:t>
        </w:r>
      </w:hyperlink>
      <w:r w:rsidRPr="00A61AAD">
        <w:rPr>
          <w:lang w:val="de-DE"/>
        </w:rPr>
        <w:t xml:space="preserve"> von 28,7 %. 2006 hatte SAP in Deutschland einen Marktanteil von 54,8 %.</w:t>
      </w:r>
      <w:hyperlink r:id="rId1160" w:anchor="cite_note-27" w:history="1"/>
    </w:p>
    <w:p w:rsidR="00D57C21" w:rsidRPr="00A61AAD" w:rsidRDefault="00D57C21" w:rsidP="001C7331">
      <w:pPr>
        <w:pStyle w:val="a5"/>
        <w:spacing w:before="0" w:beforeAutospacing="0" w:after="0" w:afterAutospacing="0" w:line="310" w:lineRule="exact"/>
        <w:ind w:firstLine="567"/>
        <w:jc w:val="both"/>
        <w:rPr>
          <w:vertAlign w:val="superscript"/>
          <w:lang w:val="de-DE"/>
        </w:rPr>
      </w:pPr>
      <w:r w:rsidRPr="00A61AAD">
        <w:rPr>
          <w:lang w:val="de-DE"/>
        </w:rPr>
        <w:t xml:space="preserve"> In den letzten 35 Jahren hat sich das SAP-Partnernetzwerk zu einem der größten Bra</w:t>
      </w:r>
      <w:r w:rsidRPr="00A61AAD">
        <w:rPr>
          <w:lang w:val="de-DE"/>
        </w:rPr>
        <w:t>n</w:t>
      </w:r>
      <w:r w:rsidRPr="00A61AAD">
        <w:rPr>
          <w:lang w:val="de-DE"/>
        </w:rPr>
        <w:t>chennetzwerke bestehend aus Softwareanbietern, Vertriebspartnern, Technologie- und Se</w:t>
      </w:r>
      <w:r w:rsidRPr="00A61AAD">
        <w:rPr>
          <w:lang w:val="de-DE"/>
        </w:rPr>
        <w:t>r</w:t>
      </w:r>
      <w:r w:rsidRPr="00A61AAD">
        <w:rPr>
          <w:lang w:val="de-DE"/>
        </w:rPr>
        <w:t>vicepartnern entwickelt. In dem Co-Innovations- laboratorium, das im Juni 2007 im kaliforn</w:t>
      </w:r>
      <w:r w:rsidRPr="00A61AAD">
        <w:rPr>
          <w:lang w:val="de-DE"/>
        </w:rPr>
        <w:t>i</w:t>
      </w:r>
      <w:r w:rsidRPr="00A61AAD">
        <w:rPr>
          <w:lang w:val="de-DE"/>
        </w:rPr>
        <w:t>schen Palo Alto eröffnet wurde, arbeitet SAP gemeinsam mit unabhängigen Softwareherste</w:t>
      </w:r>
      <w:r w:rsidRPr="00A61AAD">
        <w:rPr>
          <w:lang w:val="de-DE"/>
        </w:rPr>
        <w:t>l</w:t>
      </w:r>
      <w:r w:rsidRPr="00A61AAD">
        <w:rPr>
          <w:lang w:val="de-DE"/>
        </w:rPr>
        <w:t xml:space="preserve">lern,   Systemintegratoren und Technologiepartnern an aktuellen und zukunftsweisenden Technologien. Mitbegründer des Laboratoriums sind </w:t>
      </w:r>
      <w:hyperlink r:id="rId1161" w:tooltip="Cisco" w:history="1">
        <w:r w:rsidRPr="00A61AAD">
          <w:rPr>
            <w:lang w:val="de-DE"/>
          </w:rPr>
          <w:t>Cisco</w:t>
        </w:r>
      </w:hyperlink>
      <w:r w:rsidRPr="00A61AAD">
        <w:rPr>
          <w:lang w:val="de-DE"/>
        </w:rPr>
        <w:t xml:space="preserve">, </w:t>
      </w:r>
      <w:hyperlink r:id="rId1162" w:tooltip="Hewlett-Packard" w:history="1">
        <w:r w:rsidRPr="00A61AAD">
          <w:rPr>
            <w:rStyle w:val="a4"/>
            <w:color w:val="auto"/>
            <w:lang w:val="de-DE"/>
          </w:rPr>
          <w:t>Hewlett-Packard</w:t>
        </w:r>
      </w:hyperlink>
      <w:r w:rsidRPr="00A61AAD">
        <w:rPr>
          <w:lang w:val="de-DE"/>
        </w:rPr>
        <w:t xml:space="preserve">, </w:t>
      </w:r>
      <w:hyperlink r:id="rId1163" w:tooltip="Intel" w:history="1">
        <w:r w:rsidRPr="00A61AAD">
          <w:rPr>
            <w:rStyle w:val="a4"/>
            <w:color w:val="auto"/>
            <w:lang w:val="de-DE"/>
          </w:rPr>
          <w:t>Intel</w:t>
        </w:r>
      </w:hyperlink>
      <w:r w:rsidRPr="00A61AAD">
        <w:rPr>
          <w:lang w:val="de-DE"/>
        </w:rPr>
        <w:t xml:space="preserve"> und </w:t>
      </w:r>
      <w:hyperlink r:id="rId1164" w:tooltip="NetApp" w:history="1">
        <w:r w:rsidRPr="00A61AAD">
          <w:rPr>
            <w:rStyle w:val="a4"/>
            <w:color w:val="auto"/>
            <w:lang w:val="de-DE"/>
          </w:rPr>
          <w:t>NetApp</w:t>
        </w:r>
      </w:hyperlink>
      <w:r w:rsidRPr="00A61AAD">
        <w:rPr>
          <w:lang w:val="de-DE"/>
        </w:rPr>
        <w:t>. Es bietet eine praxisnahe Arbeitsumgebung für Web-basierte sowie Internet/Intranet-fähige Anwendungen, die auf Enterprise</w:t>
      </w:r>
      <w:r w:rsidRPr="00A61AAD">
        <w:rPr>
          <w:b/>
          <w:lang w:val="de-DE"/>
        </w:rPr>
        <w:t>¹</w:t>
      </w:r>
      <w:r w:rsidRPr="00A61AAD">
        <w:rPr>
          <w:lang w:val="de-DE"/>
        </w:rPr>
        <w:t xml:space="preserve"> SOA basieren.</w:t>
      </w:r>
    </w:p>
    <w:p w:rsidR="00D57C21" w:rsidRPr="00A61AAD" w:rsidRDefault="00D57C21" w:rsidP="001C7331">
      <w:pPr>
        <w:pStyle w:val="a5"/>
        <w:spacing w:before="0" w:beforeAutospacing="0" w:after="0" w:afterAutospacing="0" w:line="310" w:lineRule="exact"/>
        <w:ind w:firstLine="567"/>
        <w:jc w:val="both"/>
        <w:rPr>
          <w:lang w:val="de-DE"/>
        </w:rPr>
      </w:pPr>
      <w:r w:rsidRPr="00A61AAD">
        <w:rPr>
          <w:lang w:val="de-DE"/>
        </w:rPr>
        <w:t>Zu den SAP-Partnern gehören weltweite Beratungsunternehmen, die über ein branche</w:t>
      </w:r>
      <w:r w:rsidRPr="00A61AAD">
        <w:rPr>
          <w:lang w:val="de-DE"/>
        </w:rPr>
        <w:t>n</w:t>
      </w:r>
      <w:r w:rsidRPr="00A61AAD">
        <w:rPr>
          <w:lang w:val="de-DE"/>
        </w:rPr>
        <w:t xml:space="preserve">übergreifendes Wissen verfügen. Weltweit tätige Softwarepartner wie beispielsweise IBM erweitern mit ihren Produkten die SAP Business Suite. Globale Technologiepartner wie </w:t>
      </w:r>
      <w:hyperlink r:id="rId1165" w:tooltip="AMD" w:history="1">
        <w:r w:rsidRPr="00A61AAD">
          <w:rPr>
            <w:rStyle w:val="a4"/>
            <w:color w:val="auto"/>
            <w:lang w:val="de-DE"/>
          </w:rPr>
          <w:t>AMD</w:t>
        </w:r>
      </w:hyperlink>
      <w:r w:rsidRPr="00A61AAD">
        <w:rPr>
          <w:lang w:val="de-DE"/>
        </w:rPr>
        <w:t xml:space="preserve">, </w:t>
      </w:r>
      <w:hyperlink r:id="rId1166" w:tooltip="Hewlett-Packard" w:history="1">
        <w:r w:rsidRPr="00A61AAD">
          <w:rPr>
            <w:rStyle w:val="a4"/>
            <w:color w:val="auto"/>
            <w:lang w:val="de-DE"/>
          </w:rPr>
          <w:t>Hewlett-Packard</w:t>
        </w:r>
      </w:hyperlink>
      <w:r w:rsidRPr="00A61AAD">
        <w:rPr>
          <w:lang w:val="de-DE"/>
        </w:rPr>
        <w:t xml:space="preserve">, </w:t>
      </w:r>
      <w:hyperlink r:id="rId1167" w:tooltip="IBM" w:history="1">
        <w:r w:rsidRPr="00A61AAD">
          <w:rPr>
            <w:rStyle w:val="a4"/>
            <w:color w:val="auto"/>
            <w:lang w:val="de-DE"/>
          </w:rPr>
          <w:t>IBM</w:t>
        </w:r>
      </w:hyperlink>
      <w:r w:rsidRPr="00A61AAD">
        <w:rPr>
          <w:lang w:val="de-DE"/>
        </w:rPr>
        <w:t xml:space="preserve">, </w:t>
      </w:r>
      <w:hyperlink r:id="rId1168" w:tooltip="Oracle" w:history="1">
        <w:r w:rsidRPr="00A61AAD">
          <w:rPr>
            <w:rStyle w:val="a4"/>
            <w:color w:val="auto"/>
            <w:lang w:val="de-DE"/>
          </w:rPr>
          <w:t>Oracle</w:t>
        </w:r>
      </w:hyperlink>
      <w:r w:rsidRPr="00A61AAD">
        <w:rPr>
          <w:lang w:val="de-DE"/>
        </w:rPr>
        <w:t xml:space="preserve">, </w:t>
      </w:r>
      <w:hyperlink r:id="rId1169" w:tooltip="Nokia" w:history="1">
        <w:r w:rsidRPr="00A61AAD">
          <w:rPr>
            <w:rStyle w:val="a4"/>
            <w:color w:val="auto"/>
            <w:lang w:val="de-DE"/>
          </w:rPr>
          <w:t>Nokia</w:t>
        </w:r>
      </w:hyperlink>
      <w:r w:rsidRPr="00A61AAD">
        <w:rPr>
          <w:lang w:val="de-DE"/>
        </w:rPr>
        <w:t xml:space="preserve">, </w:t>
      </w:r>
      <w:hyperlink r:id="rId1170" w:tooltip="SUN" w:history="1">
        <w:r w:rsidRPr="00A61AAD">
          <w:rPr>
            <w:lang w:val="de-DE"/>
          </w:rPr>
          <w:t>SUN</w:t>
        </w:r>
      </w:hyperlink>
      <w:r w:rsidRPr="00A61AAD">
        <w:rPr>
          <w:lang w:val="de-DE"/>
        </w:rPr>
        <w:t xml:space="preserve"> und </w:t>
      </w:r>
      <w:hyperlink r:id="rId1171" w:tooltip="Novell" w:history="1">
        <w:r w:rsidRPr="00A61AAD">
          <w:rPr>
            <w:rStyle w:val="a4"/>
            <w:color w:val="auto"/>
            <w:lang w:val="de-DE"/>
          </w:rPr>
          <w:t>Novell</w:t>
        </w:r>
      </w:hyperlink>
      <w:r w:rsidRPr="00A61AAD">
        <w:rPr>
          <w:lang w:val="de-DE"/>
        </w:rPr>
        <w:t xml:space="preserve"> bieten Anwendern Produkte, die SAP-Technologie unterstützen, wie etwa Hardware, Datenbanken, Speichersysteme, Netzwerktechnik, Serverbetriebssysteme und mobile Technologien. Hosting-Partner  stellen die SAP-Geschäftsanwendungen über Serviceplattformen zur Verfügung. Zertifizierte L</w:t>
      </w:r>
      <w:r w:rsidRPr="00A61AAD">
        <w:rPr>
          <w:lang w:val="de-DE"/>
        </w:rPr>
        <w:t>ö</w:t>
      </w:r>
      <w:r w:rsidRPr="00A61AAD">
        <w:rPr>
          <w:lang w:val="de-DE"/>
        </w:rPr>
        <w:t>sungserweiterungen einer kleinen Anzahl von Partnern werden direkt von SAP vermarktet und durch den SAP-Support</w:t>
      </w:r>
      <w:r w:rsidRPr="00A61AAD">
        <w:rPr>
          <w:b/>
          <w:lang w:val="de-DE"/>
        </w:rPr>
        <w:t>²</w:t>
      </w:r>
      <w:r w:rsidRPr="00A61AAD">
        <w:rPr>
          <w:lang w:val="de-DE"/>
        </w:rPr>
        <w:t xml:space="preserve"> unterstützt.</w:t>
      </w:r>
      <w:hyperlink r:id="rId1172" w:anchor="cite_note-40" w:history="1"/>
    </w:p>
    <w:p w:rsidR="00D57C21" w:rsidRPr="00A61AAD" w:rsidRDefault="00D57C21" w:rsidP="001C7331">
      <w:pPr>
        <w:pStyle w:val="a5"/>
        <w:spacing w:before="0" w:beforeAutospacing="0" w:after="0" w:afterAutospacing="0" w:line="310" w:lineRule="exact"/>
        <w:ind w:firstLine="567"/>
        <w:jc w:val="both"/>
        <w:rPr>
          <w:spacing w:val="-2"/>
          <w:lang w:val="de-DE"/>
        </w:rPr>
      </w:pPr>
      <w:r w:rsidRPr="00A61AAD">
        <w:rPr>
          <w:spacing w:val="-2"/>
          <w:lang w:val="de-DE"/>
        </w:rPr>
        <w:t xml:space="preserve">Mit dem Ziel der Förderung innovativer Informations- und Kommunikationstechnologien in Europa, ist SAP Premiummitglied einer öffentlich-privaten Partnerschaft, dem </w:t>
      </w:r>
      <w:hyperlink r:id="rId1173" w:tooltip="House of IT" w:history="1">
        <w:r w:rsidRPr="00A61AAD">
          <w:rPr>
            <w:rStyle w:val="a4"/>
            <w:color w:val="auto"/>
            <w:spacing w:val="-2"/>
            <w:lang w:val="de-DE"/>
          </w:rPr>
          <w:t>House of IT</w:t>
        </w:r>
      </w:hyperlink>
      <w:r w:rsidRPr="00A61AAD">
        <w:rPr>
          <w:spacing w:val="-2"/>
          <w:lang w:val="de-DE"/>
        </w:rPr>
        <w:t>.</w:t>
      </w:r>
      <w:hyperlink r:id="rId1174" w:anchor="cite_note-41" w:history="1"/>
    </w:p>
    <w:p w:rsidR="00D57C21" w:rsidRPr="00A61AAD" w:rsidRDefault="00D57C21" w:rsidP="001C7331">
      <w:pPr>
        <w:pStyle w:val="a5"/>
        <w:spacing w:before="0" w:beforeAutospacing="0" w:after="0" w:afterAutospacing="0" w:line="310" w:lineRule="exact"/>
        <w:ind w:firstLine="567"/>
        <w:jc w:val="both"/>
        <w:rPr>
          <w:lang w:val="de-DE"/>
        </w:rPr>
      </w:pPr>
      <w:r w:rsidRPr="00A61AAD">
        <w:rPr>
          <w:lang w:val="de-DE"/>
        </w:rPr>
        <w:t>Anwendergruppen sind unabhängige Non-Profit-Organisationen (NPO) von Kunden, Partnern, Analysten, Meinungsführern und SAP-Entwicklerteams</w:t>
      </w:r>
      <w:r w:rsidRPr="00A61AAD">
        <w:rPr>
          <w:b/>
          <w:vertAlign w:val="superscript"/>
          <w:lang w:val="de-DE"/>
        </w:rPr>
        <w:t>3</w:t>
      </w:r>
      <w:r w:rsidRPr="00A61AAD">
        <w:rPr>
          <w:lang w:val="de-DE"/>
        </w:rPr>
        <w:t>, die sowohl der Aus- und Weiterbildung der Mitglieder dienen, als auch Einblicke in Markt- und Kundenbedürfnisse bieten und so Einfluss auf die Produktentwicklung der SAP nehmen können.</w:t>
      </w:r>
    </w:p>
    <w:p w:rsidR="00D57C21" w:rsidRPr="00A61AAD" w:rsidRDefault="00D57C21" w:rsidP="001C7331">
      <w:pPr>
        <w:pStyle w:val="a5"/>
        <w:spacing w:before="0" w:beforeAutospacing="0" w:after="0" w:afterAutospacing="0" w:line="310" w:lineRule="exact"/>
        <w:ind w:firstLine="567"/>
        <w:jc w:val="both"/>
        <w:rPr>
          <w:lang w:val="de-DE"/>
        </w:rPr>
      </w:pPr>
      <w:r w:rsidRPr="00A61AAD">
        <w:rPr>
          <w:lang w:val="de-DE"/>
        </w:rPr>
        <w:t>Sowohl einzelne Softwarebausteine von Softwarepartnern als auch SAP-Berater können von SAP zertifiziert werden. Ziel ist es, ein gewisses Gütesiegel und Qualität im SAP-Ökosystem zu etablieren.</w:t>
      </w:r>
    </w:p>
    <w:p w:rsidR="00D57C21" w:rsidRPr="00A61AAD" w:rsidRDefault="00D57C21" w:rsidP="00565DD5">
      <w:pPr>
        <w:pStyle w:val="a5"/>
        <w:spacing w:before="0" w:beforeAutospacing="0" w:after="0" w:afterAutospacing="0"/>
        <w:ind w:firstLine="567"/>
        <w:jc w:val="both"/>
        <w:rPr>
          <w:lang w:val="de-DE"/>
        </w:rPr>
      </w:pPr>
    </w:p>
    <w:p w:rsidR="00D57C21" w:rsidRPr="00A61AAD" w:rsidRDefault="00D57C21" w:rsidP="00D57C21">
      <w:pPr>
        <w:pStyle w:val="a5"/>
        <w:spacing w:before="0" w:beforeAutospacing="0" w:after="0" w:afterAutospacing="0"/>
        <w:ind w:firstLine="708"/>
        <w:jc w:val="center"/>
        <w:rPr>
          <w:b/>
          <w:i/>
        </w:rPr>
      </w:pPr>
      <w:r w:rsidRPr="00A61AAD">
        <w:rPr>
          <w:b/>
          <w:i/>
          <w:lang w:val="de-DE"/>
        </w:rPr>
        <w:t>Texterl</w:t>
      </w:r>
      <w:r w:rsidRPr="00A61AAD">
        <w:rPr>
          <w:b/>
          <w:i/>
        </w:rPr>
        <w:t>ä</w:t>
      </w:r>
      <w:r w:rsidRPr="00A61AAD">
        <w:rPr>
          <w:b/>
          <w:i/>
          <w:lang w:val="de-DE"/>
        </w:rPr>
        <w:t>uterungen</w:t>
      </w:r>
    </w:p>
    <w:p w:rsidR="008D68B0" w:rsidRPr="00A61AAD" w:rsidRDefault="008D68B0" w:rsidP="00D57C21">
      <w:pPr>
        <w:pStyle w:val="a5"/>
        <w:spacing w:before="0" w:beforeAutospacing="0" w:after="0" w:afterAutospacing="0"/>
        <w:ind w:firstLine="708"/>
        <w:jc w:val="center"/>
      </w:pPr>
    </w:p>
    <w:p w:rsidR="00D57C21" w:rsidRPr="00A61AAD" w:rsidRDefault="00D57C21" w:rsidP="00D57C21">
      <w:pPr>
        <w:pStyle w:val="a5"/>
        <w:spacing w:before="0" w:beforeAutospacing="0" w:after="0" w:afterAutospacing="0"/>
        <w:jc w:val="both"/>
      </w:pPr>
      <w:r w:rsidRPr="00A61AAD">
        <w:rPr>
          <w:lang w:val="en-US"/>
        </w:rPr>
        <w:t>Enterprise</w:t>
      </w:r>
      <w:r w:rsidR="003E2BC9" w:rsidRPr="00A61AAD">
        <w:rPr>
          <w:b/>
        </w:rPr>
        <w:t>¹</w:t>
      </w:r>
      <w:r w:rsidR="001C7331" w:rsidRPr="00A61AAD">
        <w:rPr>
          <w:b/>
        </w:rPr>
        <w:t xml:space="preserve"> </w:t>
      </w:r>
      <w:r w:rsidRPr="00A61AAD">
        <w:t>– компания, предприятие</w:t>
      </w:r>
    </w:p>
    <w:p w:rsidR="00D57C21" w:rsidRPr="00A61AAD" w:rsidRDefault="00D57C21" w:rsidP="00D57C21">
      <w:pPr>
        <w:pStyle w:val="a5"/>
        <w:spacing w:before="0" w:beforeAutospacing="0" w:after="0" w:afterAutospacing="0"/>
        <w:jc w:val="both"/>
      </w:pPr>
      <w:r w:rsidRPr="00A61AAD">
        <w:rPr>
          <w:lang w:val="en-US"/>
        </w:rPr>
        <w:t>Support</w:t>
      </w:r>
      <w:r w:rsidR="003E2BC9" w:rsidRPr="00A61AAD">
        <w:rPr>
          <w:b/>
        </w:rPr>
        <w:t>²</w:t>
      </w:r>
      <w:r w:rsidR="001C7331" w:rsidRPr="00A61AAD">
        <w:rPr>
          <w:b/>
        </w:rPr>
        <w:t xml:space="preserve"> </w:t>
      </w:r>
      <w:r w:rsidRPr="00A61AAD">
        <w:t>– (техническая) поддержка аппаратного и программного обеспечения</w:t>
      </w:r>
    </w:p>
    <w:p w:rsidR="00E87F1F" w:rsidRPr="00A61AAD" w:rsidRDefault="00D57C21" w:rsidP="00435832">
      <w:pPr>
        <w:pStyle w:val="a5"/>
        <w:spacing w:before="0" w:beforeAutospacing="0" w:after="0" w:afterAutospacing="0"/>
        <w:jc w:val="both"/>
      </w:pPr>
      <w:r w:rsidRPr="00A61AAD">
        <w:rPr>
          <w:lang w:val="de-DE"/>
        </w:rPr>
        <w:t>Team</w:t>
      </w:r>
      <w:r w:rsidRPr="00A61AAD">
        <w:rPr>
          <w:b/>
          <w:vertAlign w:val="superscript"/>
        </w:rPr>
        <w:t>3</w:t>
      </w:r>
      <w:r w:rsidRPr="00A61AAD">
        <w:t xml:space="preserve"> – команда, коллектив; группа специалистов, связанн</w:t>
      </w:r>
      <w:r w:rsidR="000F4B5D" w:rsidRPr="00A61AAD">
        <w:t>ая выполнением работ по проекту</w:t>
      </w:r>
    </w:p>
    <w:p w:rsidR="00D86738" w:rsidRPr="00A61AAD" w:rsidRDefault="00E87F1F" w:rsidP="001C7331">
      <w:pPr>
        <w:pStyle w:val="a5"/>
        <w:ind w:firstLine="567"/>
        <w:jc w:val="both"/>
        <w:rPr>
          <w:b/>
          <w:lang w:val="de-DE"/>
        </w:rPr>
      </w:pPr>
      <w:r w:rsidRPr="00A61AAD">
        <w:rPr>
          <w:b/>
          <w:lang w:val="de-DE"/>
        </w:rPr>
        <w:t>8. Kommentieren Sie di</w:t>
      </w:r>
      <w:r w:rsidR="00D70971" w:rsidRPr="00A61AAD">
        <w:rPr>
          <w:b/>
          <w:lang w:val="de-DE"/>
        </w:rPr>
        <w:t xml:space="preserve">e </w:t>
      </w:r>
      <w:r w:rsidR="00D86738" w:rsidRPr="00A61AAD">
        <w:rPr>
          <w:b/>
          <w:lang w:val="de-DE"/>
        </w:rPr>
        <w:t xml:space="preserve"> Übersicht über die möglichen Einheitenvorsätze und d</w:t>
      </w:r>
      <w:r w:rsidR="00D86738" w:rsidRPr="00A61AAD">
        <w:rPr>
          <w:b/>
          <w:lang w:val="de-DE"/>
        </w:rPr>
        <w:t>e</w:t>
      </w:r>
      <w:r w:rsidR="00D86738" w:rsidRPr="00A61AAD">
        <w:rPr>
          <w:b/>
          <w:lang w:val="de-DE"/>
        </w:rPr>
        <w:t xml:space="preserve">ren </w:t>
      </w:r>
      <w:r w:rsidR="00D70971" w:rsidRPr="00A61AAD">
        <w:rPr>
          <w:b/>
          <w:lang w:val="de-DE"/>
        </w:rPr>
        <w:t>Bedeutungen</w:t>
      </w:r>
      <w:r w:rsidR="00D70971" w:rsidRPr="00A61AAD">
        <w:rPr>
          <w:lang w:val="de-DE"/>
        </w:rPr>
        <w:t xml:space="preserve">. </w:t>
      </w:r>
    </w:p>
    <w:tbl>
      <w:tblPr>
        <w:tblStyle w:val="a8"/>
        <w:tblW w:w="0" w:type="auto"/>
        <w:tblLook w:val="04A0" w:firstRow="1" w:lastRow="0" w:firstColumn="1" w:lastColumn="0" w:noHBand="0" w:noVBand="1"/>
      </w:tblPr>
      <w:tblGrid>
        <w:gridCol w:w="1638"/>
        <w:gridCol w:w="3007"/>
        <w:gridCol w:w="1800"/>
        <w:gridCol w:w="2842"/>
      </w:tblGrid>
      <w:tr w:rsidR="0029327B" w:rsidRPr="00A61AAD" w:rsidTr="001C7331">
        <w:tc>
          <w:tcPr>
            <w:tcW w:w="4785" w:type="dxa"/>
            <w:gridSpan w:val="2"/>
            <w:vAlign w:val="center"/>
          </w:tcPr>
          <w:p w:rsidR="00D86738" w:rsidRPr="00A61AAD" w:rsidRDefault="00D86738" w:rsidP="001C7331">
            <w:pPr>
              <w:jc w:val="center"/>
              <w:rPr>
                <w:rFonts w:ascii="Times New Roman" w:hAnsi="Times New Roman" w:cs="Times New Roman"/>
                <w:b/>
                <w:bCs/>
                <w:sz w:val="24"/>
                <w:szCs w:val="24"/>
                <w:lang w:val="de-DE"/>
              </w:rPr>
            </w:pPr>
            <w:r w:rsidRPr="00A61AAD">
              <w:rPr>
                <w:rFonts w:ascii="Times New Roman" w:hAnsi="Times New Roman" w:cs="Times New Roman"/>
                <w:b/>
                <w:bCs/>
                <w:sz w:val="24"/>
                <w:szCs w:val="24"/>
                <w:lang w:val="en-US"/>
              </w:rPr>
              <w:t>Dezimalpr</w:t>
            </w:r>
            <w:r w:rsidRPr="00A61AAD">
              <w:rPr>
                <w:rFonts w:ascii="Times New Roman" w:hAnsi="Times New Roman" w:cs="Times New Roman"/>
                <w:b/>
                <w:bCs/>
                <w:sz w:val="24"/>
                <w:szCs w:val="24"/>
                <w:lang w:val="de-DE"/>
              </w:rPr>
              <w:t>äfixe</w:t>
            </w:r>
          </w:p>
        </w:tc>
        <w:tc>
          <w:tcPr>
            <w:tcW w:w="4786" w:type="dxa"/>
            <w:gridSpan w:val="2"/>
            <w:vAlign w:val="center"/>
          </w:tcPr>
          <w:p w:rsidR="00D86738" w:rsidRPr="00A61AAD" w:rsidRDefault="00D86738" w:rsidP="001C7331">
            <w:pPr>
              <w:jc w:val="center"/>
              <w:rPr>
                <w:rFonts w:ascii="Times New Roman" w:hAnsi="Times New Roman" w:cs="Times New Roman"/>
                <w:b/>
                <w:bCs/>
                <w:sz w:val="24"/>
                <w:szCs w:val="24"/>
                <w:lang w:val="en-US"/>
              </w:rPr>
            </w:pPr>
            <w:r w:rsidRPr="00A61AAD">
              <w:rPr>
                <w:rFonts w:ascii="Times New Roman" w:hAnsi="Times New Roman" w:cs="Times New Roman"/>
                <w:b/>
                <w:bCs/>
                <w:sz w:val="24"/>
                <w:szCs w:val="24"/>
                <w:lang w:val="en-US"/>
              </w:rPr>
              <w:t>Binärpräfixe</w:t>
            </w:r>
          </w:p>
        </w:tc>
      </w:tr>
      <w:tr w:rsidR="0029327B" w:rsidRPr="00A61AAD" w:rsidTr="001C7331">
        <w:tc>
          <w:tcPr>
            <w:tcW w:w="1668" w:type="dxa"/>
            <w:vAlign w:val="center"/>
          </w:tcPr>
          <w:p w:rsidR="00D86738" w:rsidRPr="00A61AAD" w:rsidRDefault="00D86738" w:rsidP="001C7331">
            <w:pPr>
              <w:jc w:val="center"/>
              <w:rPr>
                <w:rFonts w:ascii="Times New Roman" w:hAnsi="Times New Roman" w:cs="Times New Roman"/>
                <w:b/>
                <w:bCs/>
                <w:sz w:val="24"/>
                <w:szCs w:val="24"/>
                <w:lang w:val="en-US"/>
              </w:rPr>
            </w:pPr>
            <w:r w:rsidRPr="00A61AAD">
              <w:rPr>
                <w:rFonts w:ascii="Times New Roman" w:hAnsi="Times New Roman" w:cs="Times New Roman"/>
                <w:b/>
                <w:bCs/>
                <w:sz w:val="24"/>
                <w:szCs w:val="24"/>
                <w:lang w:val="en-US"/>
              </w:rPr>
              <w:t xml:space="preserve">Name </w:t>
            </w:r>
            <w:r w:rsidR="001C7331" w:rsidRPr="00A61AAD">
              <w:rPr>
                <w:rFonts w:ascii="Times New Roman" w:hAnsi="Times New Roman" w:cs="Times New Roman"/>
                <w:b/>
                <w:bCs/>
                <w:sz w:val="24"/>
                <w:szCs w:val="24"/>
                <w:lang w:val="en-US"/>
              </w:rPr>
              <w:br/>
            </w:r>
            <w:r w:rsidRPr="00A61AAD">
              <w:rPr>
                <w:rFonts w:ascii="Times New Roman" w:hAnsi="Times New Roman" w:cs="Times New Roman"/>
                <w:b/>
                <w:bCs/>
                <w:sz w:val="24"/>
                <w:szCs w:val="24"/>
                <w:lang w:val="en-US"/>
              </w:rPr>
              <w:t>(Symbol)</w:t>
            </w:r>
          </w:p>
        </w:tc>
        <w:tc>
          <w:tcPr>
            <w:tcW w:w="3117" w:type="dxa"/>
            <w:vAlign w:val="center"/>
          </w:tcPr>
          <w:p w:rsidR="00D86738" w:rsidRPr="00A61AAD" w:rsidRDefault="00D86738" w:rsidP="001C7331">
            <w:pPr>
              <w:jc w:val="center"/>
              <w:rPr>
                <w:rFonts w:ascii="Times New Roman" w:hAnsi="Times New Roman" w:cs="Times New Roman"/>
                <w:b/>
                <w:bCs/>
                <w:sz w:val="24"/>
                <w:szCs w:val="24"/>
                <w:lang w:val="en-US"/>
              </w:rPr>
            </w:pPr>
            <w:r w:rsidRPr="00A61AAD">
              <w:rPr>
                <w:rFonts w:ascii="Times New Roman" w:hAnsi="Times New Roman" w:cs="Times New Roman"/>
                <w:b/>
                <w:bCs/>
                <w:sz w:val="24"/>
                <w:szCs w:val="24"/>
                <w:lang w:val="en-US"/>
              </w:rPr>
              <w:t>Bedeutung</w:t>
            </w:r>
          </w:p>
        </w:tc>
        <w:tc>
          <w:tcPr>
            <w:tcW w:w="1844" w:type="dxa"/>
            <w:vAlign w:val="center"/>
          </w:tcPr>
          <w:p w:rsidR="00D86738" w:rsidRPr="00A61AAD" w:rsidRDefault="00D86738" w:rsidP="001C7331">
            <w:pPr>
              <w:jc w:val="center"/>
              <w:rPr>
                <w:rFonts w:ascii="Times New Roman" w:hAnsi="Times New Roman" w:cs="Times New Roman"/>
                <w:b/>
                <w:bCs/>
                <w:sz w:val="24"/>
                <w:szCs w:val="24"/>
                <w:lang w:val="en-US"/>
              </w:rPr>
            </w:pPr>
            <w:r w:rsidRPr="00A61AAD">
              <w:rPr>
                <w:rFonts w:ascii="Times New Roman" w:hAnsi="Times New Roman" w:cs="Times New Roman"/>
                <w:b/>
                <w:bCs/>
                <w:sz w:val="24"/>
                <w:szCs w:val="24"/>
                <w:lang w:val="en-US"/>
              </w:rPr>
              <w:t>IEC-Name</w:t>
            </w:r>
          </w:p>
          <w:p w:rsidR="00D86738" w:rsidRPr="00A61AAD" w:rsidRDefault="00D86738" w:rsidP="001C7331">
            <w:pPr>
              <w:jc w:val="center"/>
              <w:rPr>
                <w:rFonts w:ascii="Times New Roman" w:hAnsi="Times New Roman" w:cs="Times New Roman"/>
                <w:bCs/>
                <w:spacing w:val="-4"/>
                <w:sz w:val="24"/>
                <w:szCs w:val="24"/>
                <w:lang w:val="en-US"/>
              </w:rPr>
            </w:pPr>
            <w:r w:rsidRPr="00A61AAD">
              <w:rPr>
                <w:rFonts w:ascii="Times New Roman" w:hAnsi="Times New Roman" w:cs="Times New Roman"/>
                <w:b/>
                <w:bCs/>
                <w:spacing w:val="-4"/>
                <w:sz w:val="24"/>
                <w:szCs w:val="24"/>
                <w:lang w:val="en-US"/>
              </w:rPr>
              <w:t>(IEC – Symbol)</w:t>
            </w:r>
          </w:p>
        </w:tc>
        <w:tc>
          <w:tcPr>
            <w:tcW w:w="2942" w:type="dxa"/>
            <w:vAlign w:val="center"/>
          </w:tcPr>
          <w:p w:rsidR="00D86738" w:rsidRPr="00A61AAD" w:rsidRDefault="00D86738" w:rsidP="001C7331">
            <w:pPr>
              <w:jc w:val="center"/>
              <w:rPr>
                <w:rFonts w:ascii="Times New Roman" w:hAnsi="Times New Roman" w:cs="Times New Roman"/>
                <w:bCs/>
                <w:sz w:val="24"/>
                <w:szCs w:val="24"/>
                <w:lang w:val="en-US"/>
              </w:rPr>
            </w:pPr>
            <w:r w:rsidRPr="00A61AAD">
              <w:rPr>
                <w:rFonts w:ascii="Times New Roman" w:hAnsi="Times New Roman" w:cs="Times New Roman"/>
                <w:b/>
                <w:bCs/>
                <w:sz w:val="24"/>
                <w:szCs w:val="24"/>
                <w:lang w:val="en-US"/>
              </w:rPr>
              <w:t>Bedeutung</w:t>
            </w:r>
          </w:p>
        </w:tc>
      </w:tr>
      <w:tr w:rsidR="0029327B" w:rsidRPr="00A61AAD" w:rsidTr="001C7331">
        <w:tc>
          <w:tcPr>
            <w:tcW w:w="1668" w:type="dxa"/>
            <w:vAlign w:val="center"/>
          </w:tcPr>
          <w:p w:rsidR="00D86738" w:rsidRPr="00A61AAD" w:rsidRDefault="00D86738" w:rsidP="001C7331">
            <w:pPr>
              <w:spacing w:line="300" w:lineRule="exact"/>
              <w:rPr>
                <w:rFonts w:ascii="Times New Roman" w:hAnsi="Times New Roman" w:cs="Times New Roman"/>
                <w:sz w:val="24"/>
                <w:szCs w:val="24"/>
                <w:lang w:val="en-US"/>
              </w:rPr>
            </w:pPr>
            <w:r w:rsidRPr="00A61AAD">
              <w:rPr>
                <w:rFonts w:ascii="Times New Roman" w:hAnsi="Times New Roman" w:cs="Times New Roman"/>
                <w:sz w:val="24"/>
                <w:szCs w:val="24"/>
              </w:rPr>
              <w:t>Kilobyte (kB)</w:t>
            </w:r>
            <w:hyperlink r:id="rId1175" w:anchor="cite_note-9" w:history="1"/>
          </w:p>
        </w:tc>
        <w:tc>
          <w:tcPr>
            <w:tcW w:w="3117" w:type="dxa"/>
            <w:vAlign w:val="center"/>
          </w:tcPr>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10</w:t>
            </w:r>
            <w:r w:rsidRPr="00A61AAD">
              <w:rPr>
                <w:rFonts w:ascii="Times New Roman" w:hAnsi="Times New Roman" w:cs="Times New Roman"/>
                <w:sz w:val="24"/>
                <w:szCs w:val="24"/>
                <w:vertAlign w:val="superscript"/>
              </w:rPr>
              <w:t>3</w:t>
            </w:r>
            <w:r w:rsidRPr="00A61AAD">
              <w:rPr>
                <w:rFonts w:ascii="Times New Roman" w:hAnsi="Times New Roman" w:cs="Times New Roman"/>
                <w:sz w:val="24"/>
                <w:szCs w:val="24"/>
              </w:rPr>
              <w:t xml:space="preserve"> Byte = 1 000 Byte</w:t>
            </w:r>
          </w:p>
        </w:tc>
        <w:tc>
          <w:tcPr>
            <w:tcW w:w="1844" w:type="dxa"/>
            <w:vAlign w:val="center"/>
          </w:tcPr>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Kibibyte (KiB)</w:t>
            </w:r>
            <w:hyperlink r:id="rId1176" w:anchor="cite_note-10" w:history="1"/>
          </w:p>
        </w:tc>
        <w:tc>
          <w:tcPr>
            <w:tcW w:w="2942" w:type="dxa"/>
            <w:vAlign w:val="center"/>
          </w:tcPr>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2</w:t>
            </w:r>
            <w:r w:rsidRPr="00A61AAD">
              <w:rPr>
                <w:rFonts w:ascii="Times New Roman" w:hAnsi="Times New Roman" w:cs="Times New Roman"/>
                <w:sz w:val="24"/>
                <w:szCs w:val="24"/>
                <w:vertAlign w:val="superscript"/>
              </w:rPr>
              <w:t>10</w:t>
            </w:r>
            <w:r w:rsidRPr="00A61AAD">
              <w:rPr>
                <w:rFonts w:ascii="Times New Roman" w:hAnsi="Times New Roman" w:cs="Times New Roman"/>
                <w:sz w:val="24"/>
                <w:szCs w:val="24"/>
              </w:rPr>
              <w:t xml:space="preserve"> Byte =</w:t>
            </w:r>
            <w:r w:rsidR="001C7331" w:rsidRPr="00A61AAD">
              <w:rPr>
                <w:rFonts w:ascii="Times New Roman" w:hAnsi="Times New Roman" w:cs="Times New Roman"/>
                <w:sz w:val="24"/>
                <w:szCs w:val="24"/>
                <w:lang w:val="en-US"/>
              </w:rPr>
              <w:t xml:space="preserve"> </w:t>
            </w:r>
            <w:r w:rsidRPr="00A61AAD">
              <w:rPr>
                <w:rFonts w:ascii="Times New Roman" w:hAnsi="Times New Roman" w:cs="Times New Roman"/>
                <w:sz w:val="24"/>
                <w:szCs w:val="24"/>
              </w:rPr>
              <w:t>1024 Byte</w:t>
            </w:r>
          </w:p>
        </w:tc>
      </w:tr>
      <w:tr w:rsidR="0029327B" w:rsidRPr="00A61AAD" w:rsidTr="001C7331">
        <w:tc>
          <w:tcPr>
            <w:tcW w:w="1668" w:type="dxa"/>
            <w:vAlign w:val="center"/>
          </w:tcPr>
          <w:p w:rsidR="00D86738" w:rsidRPr="00A61AAD" w:rsidRDefault="00D86738" w:rsidP="001C7331">
            <w:pPr>
              <w:spacing w:line="300" w:lineRule="exact"/>
              <w:rPr>
                <w:rFonts w:ascii="Times New Roman" w:hAnsi="Times New Roman" w:cs="Times New Roman"/>
                <w:sz w:val="24"/>
                <w:szCs w:val="24"/>
              </w:rPr>
            </w:pPr>
            <w:r w:rsidRPr="00A61AAD">
              <w:rPr>
                <w:rFonts w:ascii="Times New Roman" w:hAnsi="Times New Roman" w:cs="Times New Roman"/>
                <w:sz w:val="24"/>
                <w:szCs w:val="24"/>
              </w:rPr>
              <w:t xml:space="preserve">Megabyte </w:t>
            </w:r>
            <w:r w:rsidRPr="00A61AAD">
              <w:rPr>
                <w:rFonts w:ascii="Times New Roman" w:hAnsi="Times New Roman" w:cs="Times New Roman"/>
                <w:sz w:val="24"/>
                <w:szCs w:val="24"/>
              </w:rPr>
              <w:lastRenderedPageBreak/>
              <w:t>(MB)</w:t>
            </w:r>
          </w:p>
        </w:tc>
        <w:tc>
          <w:tcPr>
            <w:tcW w:w="3117"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lastRenderedPageBreak/>
              <w:t>10</w:t>
            </w:r>
            <w:r w:rsidRPr="00A61AAD">
              <w:rPr>
                <w:rFonts w:ascii="Times New Roman" w:hAnsi="Times New Roman" w:cs="Times New Roman"/>
                <w:sz w:val="24"/>
                <w:szCs w:val="24"/>
                <w:vertAlign w:val="superscript"/>
              </w:rPr>
              <w:t>6</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lastRenderedPageBreak/>
              <w:t>1 000 000 Byte</w:t>
            </w:r>
          </w:p>
        </w:tc>
        <w:tc>
          <w:tcPr>
            <w:tcW w:w="1844" w:type="dxa"/>
            <w:vAlign w:val="center"/>
          </w:tcPr>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lastRenderedPageBreak/>
              <w:t>Mebibyte (MiB)</w:t>
            </w:r>
          </w:p>
        </w:tc>
        <w:tc>
          <w:tcPr>
            <w:tcW w:w="2942"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2</w:t>
            </w:r>
            <w:r w:rsidRPr="00A61AAD">
              <w:rPr>
                <w:rFonts w:ascii="Times New Roman" w:hAnsi="Times New Roman" w:cs="Times New Roman"/>
                <w:sz w:val="24"/>
                <w:szCs w:val="24"/>
                <w:vertAlign w:val="superscript"/>
              </w:rPr>
              <w:t>20</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lastRenderedPageBreak/>
              <w:t>1 048 576 Byte</w:t>
            </w:r>
          </w:p>
        </w:tc>
      </w:tr>
      <w:tr w:rsidR="0029327B" w:rsidRPr="00A61AAD" w:rsidTr="001C7331">
        <w:tc>
          <w:tcPr>
            <w:tcW w:w="1668" w:type="dxa"/>
            <w:vAlign w:val="center"/>
          </w:tcPr>
          <w:p w:rsidR="00D86738" w:rsidRPr="00A61AAD" w:rsidRDefault="00D86738" w:rsidP="001C7331">
            <w:pPr>
              <w:spacing w:line="300" w:lineRule="exact"/>
              <w:rPr>
                <w:rFonts w:ascii="Times New Roman" w:hAnsi="Times New Roman" w:cs="Times New Roman"/>
                <w:sz w:val="24"/>
                <w:szCs w:val="24"/>
              </w:rPr>
            </w:pPr>
            <w:r w:rsidRPr="00A61AAD">
              <w:rPr>
                <w:rFonts w:ascii="Times New Roman" w:hAnsi="Times New Roman" w:cs="Times New Roman"/>
                <w:sz w:val="24"/>
                <w:szCs w:val="24"/>
              </w:rPr>
              <w:lastRenderedPageBreak/>
              <w:t>Gigabyte (GB)</w:t>
            </w:r>
          </w:p>
        </w:tc>
        <w:tc>
          <w:tcPr>
            <w:tcW w:w="3117"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10</w:t>
            </w:r>
            <w:r w:rsidRPr="00A61AAD">
              <w:rPr>
                <w:rFonts w:ascii="Times New Roman" w:hAnsi="Times New Roman" w:cs="Times New Roman"/>
                <w:sz w:val="24"/>
                <w:szCs w:val="24"/>
                <w:vertAlign w:val="superscript"/>
              </w:rPr>
              <w:t>9</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1 000 000 000 Byte</w:t>
            </w:r>
          </w:p>
        </w:tc>
        <w:tc>
          <w:tcPr>
            <w:tcW w:w="1844" w:type="dxa"/>
            <w:vAlign w:val="center"/>
          </w:tcPr>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Gibibyte (GiB)</w:t>
            </w:r>
          </w:p>
        </w:tc>
        <w:tc>
          <w:tcPr>
            <w:tcW w:w="2942" w:type="dxa"/>
            <w:vAlign w:val="center"/>
          </w:tcPr>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984"/>
            </w:tblGrid>
            <w:tr w:rsidR="0029327B" w:rsidRPr="00A61AAD" w:rsidTr="00D86738">
              <w:trPr>
                <w:tblCellSpacing w:w="15" w:type="dxa"/>
              </w:trPr>
              <w:tc>
                <w:tcPr>
                  <w:tcW w:w="0" w:type="auto"/>
                  <w:vAlign w:val="center"/>
                  <w:hideMark/>
                </w:tcPr>
                <w:p w:rsidR="00D86738" w:rsidRPr="00A61AAD" w:rsidRDefault="00D86738" w:rsidP="001C7331">
                  <w:pPr>
                    <w:spacing w:after="0"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2</w:t>
                  </w:r>
                  <w:r w:rsidRPr="00A61AAD">
                    <w:rPr>
                      <w:rFonts w:ascii="Times New Roman" w:hAnsi="Times New Roman" w:cs="Times New Roman"/>
                      <w:sz w:val="24"/>
                      <w:szCs w:val="24"/>
                      <w:vertAlign w:val="superscript"/>
                    </w:rPr>
                    <w:t>30</w:t>
                  </w:r>
                  <w:r w:rsidRPr="00A61AAD">
                    <w:rPr>
                      <w:rFonts w:ascii="Times New Roman" w:hAnsi="Times New Roman" w:cs="Times New Roman"/>
                      <w:sz w:val="24"/>
                      <w:szCs w:val="24"/>
                    </w:rPr>
                    <w:t xml:space="preserve"> Byte =</w:t>
                  </w:r>
                </w:p>
                <w:p w:rsidR="00D86738" w:rsidRPr="00A61AAD" w:rsidRDefault="00D86738" w:rsidP="001C7331">
                  <w:pPr>
                    <w:spacing w:after="0" w:line="300" w:lineRule="exact"/>
                    <w:jc w:val="center"/>
                    <w:rPr>
                      <w:rFonts w:ascii="Times New Roman" w:hAnsi="Times New Roman" w:cs="Times New Roman"/>
                      <w:sz w:val="24"/>
                      <w:szCs w:val="24"/>
                    </w:rPr>
                  </w:pPr>
                  <w:r w:rsidRPr="00A61AAD">
                    <w:rPr>
                      <w:rFonts w:ascii="Times New Roman" w:hAnsi="Times New Roman" w:cs="Times New Roman"/>
                      <w:sz w:val="24"/>
                      <w:szCs w:val="24"/>
                    </w:rPr>
                    <w:t>1 073 741 824 Byte</w:t>
                  </w:r>
                </w:p>
              </w:tc>
            </w:tr>
          </w:tbl>
          <w:p w:rsidR="00D86738" w:rsidRPr="00A61AAD" w:rsidRDefault="00D86738" w:rsidP="001C7331">
            <w:pPr>
              <w:spacing w:line="300" w:lineRule="exact"/>
              <w:jc w:val="center"/>
              <w:rPr>
                <w:rFonts w:ascii="Times New Roman" w:hAnsi="Times New Roman" w:cs="Times New Roman"/>
                <w:bCs/>
                <w:sz w:val="24"/>
                <w:szCs w:val="24"/>
                <w:lang w:val="en-US"/>
              </w:rPr>
            </w:pPr>
          </w:p>
        </w:tc>
      </w:tr>
      <w:tr w:rsidR="0029327B" w:rsidRPr="00A61AAD" w:rsidTr="001C7331">
        <w:tc>
          <w:tcPr>
            <w:tcW w:w="1668" w:type="dxa"/>
            <w:vAlign w:val="center"/>
          </w:tcPr>
          <w:p w:rsidR="00D86738" w:rsidRPr="00A61AAD" w:rsidRDefault="00D86738" w:rsidP="001C7331">
            <w:pPr>
              <w:spacing w:line="300" w:lineRule="exact"/>
              <w:rPr>
                <w:rFonts w:ascii="Times New Roman" w:hAnsi="Times New Roman" w:cs="Times New Roman"/>
                <w:sz w:val="24"/>
                <w:szCs w:val="24"/>
              </w:rPr>
            </w:pPr>
            <w:r w:rsidRPr="00A61AAD">
              <w:rPr>
                <w:rFonts w:ascii="Times New Roman" w:hAnsi="Times New Roman" w:cs="Times New Roman"/>
                <w:sz w:val="24"/>
                <w:szCs w:val="24"/>
              </w:rPr>
              <w:t>Terabyte (TB)</w:t>
            </w:r>
          </w:p>
        </w:tc>
        <w:tc>
          <w:tcPr>
            <w:tcW w:w="3117"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10</w:t>
            </w:r>
            <w:r w:rsidRPr="00A61AAD">
              <w:rPr>
                <w:rFonts w:ascii="Times New Roman" w:hAnsi="Times New Roman" w:cs="Times New Roman"/>
                <w:sz w:val="24"/>
                <w:szCs w:val="24"/>
                <w:vertAlign w:val="superscript"/>
              </w:rPr>
              <w:t>12</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1 000 000 000 000 Byte</w:t>
            </w:r>
          </w:p>
        </w:tc>
        <w:tc>
          <w:tcPr>
            <w:tcW w:w="1844" w:type="dxa"/>
            <w:vAlign w:val="center"/>
          </w:tcPr>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Tebibyte (TiB)</w:t>
            </w:r>
          </w:p>
        </w:tc>
        <w:tc>
          <w:tcPr>
            <w:tcW w:w="2942"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2</w:t>
            </w:r>
            <w:r w:rsidRPr="00A61AAD">
              <w:rPr>
                <w:rFonts w:ascii="Times New Roman" w:hAnsi="Times New Roman" w:cs="Times New Roman"/>
                <w:sz w:val="24"/>
                <w:szCs w:val="24"/>
                <w:vertAlign w:val="superscript"/>
              </w:rPr>
              <w:t>40</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1 099 511 627 776 Byte</w:t>
            </w:r>
          </w:p>
        </w:tc>
      </w:tr>
      <w:tr w:rsidR="0029327B" w:rsidRPr="00A61AAD" w:rsidTr="001C7331">
        <w:tc>
          <w:tcPr>
            <w:tcW w:w="1668" w:type="dxa"/>
            <w:vAlign w:val="center"/>
          </w:tcPr>
          <w:p w:rsidR="00D86738" w:rsidRPr="00A61AAD" w:rsidRDefault="00D86738" w:rsidP="001C7331">
            <w:pPr>
              <w:spacing w:line="300" w:lineRule="exact"/>
              <w:rPr>
                <w:rFonts w:ascii="Times New Roman" w:hAnsi="Times New Roman" w:cs="Times New Roman"/>
                <w:sz w:val="24"/>
                <w:szCs w:val="24"/>
              </w:rPr>
            </w:pPr>
            <w:r w:rsidRPr="00A61AAD">
              <w:rPr>
                <w:rFonts w:ascii="Times New Roman" w:hAnsi="Times New Roman" w:cs="Times New Roman"/>
                <w:sz w:val="24"/>
                <w:szCs w:val="24"/>
              </w:rPr>
              <w:t>Petabyte (PB)</w:t>
            </w:r>
          </w:p>
        </w:tc>
        <w:tc>
          <w:tcPr>
            <w:tcW w:w="3117"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10</w:t>
            </w:r>
            <w:r w:rsidRPr="00A61AAD">
              <w:rPr>
                <w:rFonts w:ascii="Times New Roman" w:hAnsi="Times New Roman" w:cs="Times New Roman"/>
                <w:sz w:val="24"/>
                <w:szCs w:val="24"/>
                <w:vertAlign w:val="superscript"/>
              </w:rPr>
              <w:t>15</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1 000 000 000 000 000 Byte</w:t>
            </w:r>
          </w:p>
        </w:tc>
        <w:tc>
          <w:tcPr>
            <w:tcW w:w="1844" w:type="dxa"/>
            <w:vAlign w:val="center"/>
          </w:tcPr>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Pebibyte (PiB)</w:t>
            </w:r>
          </w:p>
        </w:tc>
        <w:tc>
          <w:tcPr>
            <w:tcW w:w="2942"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2</w:t>
            </w:r>
            <w:r w:rsidRPr="00A61AAD">
              <w:rPr>
                <w:rFonts w:ascii="Times New Roman" w:hAnsi="Times New Roman" w:cs="Times New Roman"/>
                <w:sz w:val="24"/>
                <w:szCs w:val="24"/>
                <w:vertAlign w:val="superscript"/>
              </w:rPr>
              <w:t>50</w:t>
            </w:r>
            <w:r w:rsidRPr="00A61AAD">
              <w:rPr>
                <w:rFonts w:ascii="Times New Roman" w:hAnsi="Times New Roman" w:cs="Times New Roman"/>
                <w:sz w:val="24"/>
                <w:szCs w:val="24"/>
              </w:rPr>
              <w:t xml:space="preserve"> Byte =</w:t>
            </w:r>
          </w:p>
          <w:p w:rsidR="00D86738" w:rsidRPr="00A61AAD" w:rsidRDefault="00D86738" w:rsidP="00672CF8">
            <w:pPr>
              <w:spacing w:line="300" w:lineRule="exact"/>
              <w:jc w:val="center"/>
              <w:rPr>
                <w:rFonts w:ascii="Times New Roman" w:hAnsi="Times New Roman" w:cs="Times New Roman"/>
                <w:bCs/>
                <w:spacing w:val="-6"/>
                <w:sz w:val="24"/>
                <w:szCs w:val="24"/>
                <w:lang w:val="en-US"/>
              </w:rPr>
            </w:pPr>
            <w:r w:rsidRPr="00A61AAD">
              <w:rPr>
                <w:rFonts w:ascii="Times New Roman" w:hAnsi="Times New Roman" w:cs="Times New Roman"/>
                <w:spacing w:val="-6"/>
                <w:sz w:val="24"/>
                <w:szCs w:val="24"/>
              </w:rPr>
              <w:t>1 125 899 906</w:t>
            </w:r>
            <w:r w:rsidR="00672CF8" w:rsidRPr="00A61AAD">
              <w:rPr>
                <w:rFonts w:ascii="Times New Roman" w:hAnsi="Times New Roman" w:cs="Times New Roman"/>
                <w:spacing w:val="-6"/>
                <w:sz w:val="24"/>
                <w:szCs w:val="24"/>
              </w:rPr>
              <w:t> </w:t>
            </w:r>
            <w:r w:rsidRPr="00A61AAD">
              <w:rPr>
                <w:rFonts w:ascii="Times New Roman" w:hAnsi="Times New Roman" w:cs="Times New Roman"/>
                <w:spacing w:val="-6"/>
                <w:sz w:val="24"/>
                <w:szCs w:val="24"/>
              </w:rPr>
              <w:t>842</w:t>
            </w:r>
            <w:r w:rsidR="00672CF8" w:rsidRPr="00A61AAD">
              <w:rPr>
                <w:rFonts w:ascii="Times New Roman" w:hAnsi="Times New Roman" w:cs="Times New Roman"/>
                <w:spacing w:val="-6"/>
                <w:sz w:val="24"/>
                <w:szCs w:val="24"/>
              </w:rPr>
              <w:t xml:space="preserve"> 6</w:t>
            </w:r>
            <w:r w:rsidRPr="00A61AAD">
              <w:rPr>
                <w:rFonts w:ascii="Times New Roman" w:hAnsi="Times New Roman" w:cs="Times New Roman"/>
                <w:spacing w:val="-6"/>
                <w:sz w:val="24"/>
                <w:szCs w:val="24"/>
              </w:rPr>
              <w:t>24 Byte</w:t>
            </w:r>
          </w:p>
        </w:tc>
      </w:tr>
      <w:tr w:rsidR="0029327B" w:rsidRPr="00A61AAD" w:rsidTr="001C7331">
        <w:tc>
          <w:tcPr>
            <w:tcW w:w="1668" w:type="dxa"/>
            <w:vAlign w:val="center"/>
          </w:tcPr>
          <w:p w:rsidR="00D86738" w:rsidRPr="00A61AAD" w:rsidRDefault="00D86738" w:rsidP="001C7331">
            <w:pPr>
              <w:spacing w:line="300" w:lineRule="exact"/>
              <w:rPr>
                <w:rFonts w:ascii="Times New Roman" w:hAnsi="Times New Roman" w:cs="Times New Roman"/>
                <w:sz w:val="24"/>
                <w:szCs w:val="24"/>
              </w:rPr>
            </w:pPr>
            <w:r w:rsidRPr="00A61AAD">
              <w:rPr>
                <w:rFonts w:ascii="Times New Roman" w:hAnsi="Times New Roman" w:cs="Times New Roman"/>
                <w:sz w:val="24"/>
                <w:szCs w:val="24"/>
              </w:rPr>
              <w:t>Exabyte (EB)</w:t>
            </w:r>
          </w:p>
        </w:tc>
        <w:tc>
          <w:tcPr>
            <w:tcW w:w="3117"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10</w:t>
            </w:r>
            <w:r w:rsidRPr="00A61AAD">
              <w:rPr>
                <w:rFonts w:ascii="Times New Roman" w:hAnsi="Times New Roman" w:cs="Times New Roman"/>
                <w:sz w:val="24"/>
                <w:szCs w:val="24"/>
                <w:vertAlign w:val="superscript"/>
              </w:rPr>
              <w:t>18</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1 000 000 000 000 000 000 Byte</w:t>
            </w:r>
          </w:p>
        </w:tc>
        <w:tc>
          <w:tcPr>
            <w:tcW w:w="1844" w:type="dxa"/>
            <w:vAlign w:val="center"/>
          </w:tcPr>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Exbibyte (EiB)</w:t>
            </w:r>
          </w:p>
        </w:tc>
        <w:tc>
          <w:tcPr>
            <w:tcW w:w="2942"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2</w:t>
            </w:r>
            <w:r w:rsidRPr="00A61AAD">
              <w:rPr>
                <w:rFonts w:ascii="Times New Roman" w:hAnsi="Times New Roman" w:cs="Times New Roman"/>
                <w:sz w:val="24"/>
                <w:szCs w:val="24"/>
                <w:vertAlign w:val="superscript"/>
              </w:rPr>
              <w:t>60</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1 152 921 504 606 846 976 Byte</w:t>
            </w:r>
          </w:p>
        </w:tc>
      </w:tr>
      <w:tr w:rsidR="0029327B" w:rsidRPr="00A61AAD" w:rsidTr="001C7331">
        <w:tc>
          <w:tcPr>
            <w:tcW w:w="1668" w:type="dxa"/>
            <w:vAlign w:val="center"/>
          </w:tcPr>
          <w:p w:rsidR="00D86738" w:rsidRPr="00A61AAD" w:rsidRDefault="00D86738" w:rsidP="001C7331">
            <w:pPr>
              <w:spacing w:line="300" w:lineRule="exact"/>
              <w:rPr>
                <w:rFonts w:ascii="Times New Roman" w:hAnsi="Times New Roman" w:cs="Times New Roman"/>
                <w:sz w:val="24"/>
                <w:szCs w:val="24"/>
              </w:rPr>
            </w:pPr>
            <w:r w:rsidRPr="00A61AAD">
              <w:rPr>
                <w:rFonts w:ascii="Times New Roman" w:hAnsi="Times New Roman" w:cs="Times New Roman"/>
                <w:sz w:val="24"/>
                <w:szCs w:val="24"/>
              </w:rPr>
              <w:t>Zettabyte (ZB)</w:t>
            </w:r>
          </w:p>
        </w:tc>
        <w:tc>
          <w:tcPr>
            <w:tcW w:w="3117"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10</w:t>
            </w:r>
            <w:r w:rsidRPr="00A61AAD">
              <w:rPr>
                <w:rFonts w:ascii="Times New Roman" w:hAnsi="Times New Roman" w:cs="Times New Roman"/>
                <w:sz w:val="24"/>
                <w:szCs w:val="24"/>
                <w:vertAlign w:val="superscript"/>
              </w:rPr>
              <w:t>21</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1 000 000 000 000 000 000 000 Byte</w:t>
            </w:r>
          </w:p>
        </w:tc>
        <w:tc>
          <w:tcPr>
            <w:tcW w:w="1844" w:type="dxa"/>
            <w:vAlign w:val="center"/>
          </w:tcPr>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Zebibyte (ZiB)</w:t>
            </w:r>
          </w:p>
        </w:tc>
        <w:tc>
          <w:tcPr>
            <w:tcW w:w="2942"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2</w:t>
            </w:r>
            <w:r w:rsidRPr="00A61AAD">
              <w:rPr>
                <w:rFonts w:ascii="Times New Roman" w:hAnsi="Times New Roman" w:cs="Times New Roman"/>
                <w:sz w:val="24"/>
                <w:szCs w:val="24"/>
                <w:vertAlign w:val="superscript"/>
              </w:rPr>
              <w:t>70</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1 180 591 620 717 411 303 424 Byte</w:t>
            </w:r>
          </w:p>
        </w:tc>
      </w:tr>
      <w:tr w:rsidR="00D86738" w:rsidRPr="00A61AAD" w:rsidTr="001C7331">
        <w:tc>
          <w:tcPr>
            <w:tcW w:w="1668" w:type="dxa"/>
            <w:vAlign w:val="center"/>
          </w:tcPr>
          <w:p w:rsidR="00D86738" w:rsidRPr="00A61AAD" w:rsidRDefault="00D86738" w:rsidP="001C7331">
            <w:pPr>
              <w:spacing w:line="300" w:lineRule="exact"/>
              <w:rPr>
                <w:rFonts w:ascii="Times New Roman" w:hAnsi="Times New Roman" w:cs="Times New Roman"/>
                <w:sz w:val="24"/>
                <w:szCs w:val="24"/>
              </w:rPr>
            </w:pPr>
            <w:r w:rsidRPr="00A61AAD">
              <w:rPr>
                <w:rFonts w:ascii="Times New Roman" w:hAnsi="Times New Roman" w:cs="Times New Roman"/>
                <w:sz w:val="24"/>
                <w:szCs w:val="24"/>
              </w:rPr>
              <w:t>Yottabyte (YB)</w:t>
            </w:r>
          </w:p>
        </w:tc>
        <w:tc>
          <w:tcPr>
            <w:tcW w:w="3117"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10</w:t>
            </w:r>
            <w:r w:rsidRPr="00A61AAD">
              <w:rPr>
                <w:rFonts w:ascii="Times New Roman" w:hAnsi="Times New Roman" w:cs="Times New Roman"/>
                <w:sz w:val="24"/>
                <w:szCs w:val="24"/>
                <w:vertAlign w:val="superscript"/>
              </w:rPr>
              <w:t>24</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1 000 000 000 000 000 000 000 000 Byte</w:t>
            </w:r>
          </w:p>
        </w:tc>
        <w:tc>
          <w:tcPr>
            <w:tcW w:w="1844" w:type="dxa"/>
            <w:vAlign w:val="center"/>
          </w:tcPr>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Yobibyte (YiB)</w:t>
            </w:r>
          </w:p>
        </w:tc>
        <w:tc>
          <w:tcPr>
            <w:tcW w:w="2942" w:type="dxa"/>
            <w:vAlign w:val="center"/>
          </w:tcPr>
          <w:p w:rsidR="00D86738" w:rsidRPr="00A61AAD" w:rsidRDefault="00D86738" w:rsidP="001C7331">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2</w:t>
            </w:r>
            <w:r w:rsidRPr="00A61AAD">
              <w:rPr>
                <w:rFonts w:ascii="Times New Roman" w:hAnsi="Times New Roman" w:cs="Times New Roman"/>
                <w:sz w:val="24"/>
                <w:szCs w:val="24"/>
                <w:vertAlign w:val="superscript"/>
              </w:rPr>
              <w:t>80</w:t>
            </w:r>
            <w:r w:rsidRPr="00A61AAD">
              <w:rPr>
                <w:rFonts w:ascii="Times New Roman" w:hAnsi="Times New Roman" w:cs="Times New Roman"/>
                <w:sz w:val="24"/>
                <w:szCs w:val="24"/>
              </w:rPr>
              <w:t xml:space="preserve"> Byte =</w:t>
            </w:r>
          </w:p>
          <w:p w:rsidR="00D86738" w:rsidRPr="00A61AAD" w:rsidRDefault="00D86738" w:rsidP="001C7331">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rPr>
              <w:t>1 208 925 819 614 629 174 706 176 Byte</w:t>
            </w:r>
          </w:p>
        </w:tc>
      </w:tr>
    </w:tbl>
    <w:p w:rsidR="00AA6750" w:rsidRPr="00A61AAD" w:rsidRDefault="00AA6750" w:rsidP="000F4B5D">
      <w:pPr>
        <w:pStyle w:val="a5"/>
        <w:spacing w:before="0" w:beforeAutospacing="0" w:after="0" w:afterAutospacing="0"/>
        <w:jc w:val="both"/>
        <w:rPr>
          <w:lang w:val="de-DE"/>
        </w:rPr>
      </w:pPr>
    </w:p>
    <w:p w:rsidR="002D2C90" w:rsidRPr="00A61AAD" w:rsidRDefault="00AA6750" w:rsidP="001C7331">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1E3BF0" w:rsidRPr="00A61AAD">
        <w:rPr>
          <w:rFonts w:ascii="Times New Roman" w:hAnsi="Times New Roman" w:cs="Times New Roman"/>
          <w:b/>
          <w:sz w:val="24"/>
          <w:szCs w:val="24"/>
          <w:lang w:val="de-DE"/>
        </w:rPr>
        <w:t>▓</w:t>
      </w:r>
    </w:p>
    <w:p w:rsidR="002D2C90" w:rsidRPr="00A61AAD" w:rsidRDefault="00AA6750" w:rsidP="001C7331">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AA6750" w:rsidRPr="00A61AAD" w:rsidRDefault="001E3BF0" w:rsidP="001C7331">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AA6750" w:rsidRPr="00A61AAD">
        <w:rPr>
          <w:rFonts w:ascii="Times New Roman" w:hAnsi="Times New Roman" w:cs="Times New Roman"/>
          <w:b/>
          <w:sz w:val="24"/>
          <w:szCs w:val="24"/>
          <w:lang w:val="de-DE"/>
        </w:rPr>
        <w:t>▓</w:t>
      </w:r>
    </w:p>
    <w:p w:rsidR="00957BBF" w:rsidRPr="00A61AAD" w:rsidRDefault="00957BBF" w:rsidP="00DD1927">
      <w:pPr>
        <w:spacing w:after="0" w:line="240" w:lineRule="auto"/>
        <w:jc w:val="both"/>
        <w:rPr>
          <w:rFonts w:ascii="Times New Roman" w:hAnsi="Times New Roman" w:cs="Times New Roman"/>
          <w:b/>
          <w:sz w:val="24"/>
          <w:szCs w:val="24"/>
          <w:lang w:val="de-DE"/>
        </w:rPr>
      </w:pPr>
    </w:p>
    <w:p w:rsidR="00DD1927" w:rsidRPr="00A61AAD" w:rsidRDefault="00DD1927" w:rsidP="001C7331">
      <w:pPr>
        <w:spacing w:after="0" w:line="316" w:lineRule="exact"/>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Lesen Sie  den Ar</w:t>
      </w:r>
      <w:r w:rsidR="00245B40" w:rsidRPr="00A61AAD">
        <w:rPr>
          <w:rFonts w:ascii="Times New Roman" w:hAnsi="Times New Roman" w:cs="Times New Roman"/>
          <w:b/>
          <w:sz w:val="24"/>
          <w:szCs w:val="24"/>
          <w:lang w:val="de-DE"/>
        </w:rPr>
        <w:t>tikel</w:t>
      </w:r>
      <w:r w:rsidRPr="00A61AAD">
        <w:rPr>
          <w:rFonts w:ascii="Times New Roman" w:hAnsi="Times New Roman" w:cs="Times New Roman"/>
          <w:b/>
          <w:sz w:val="24"/>
          <w:szCs w:val="24"/>
          <w:lang w:val="de-DE"/>
        </w:rPr>
        <w:t>.</w:t>
      </w:r>
      <w:r w:rsidR="00AB112F" w:rsidRPr="00A61AAD">
        <w:rPr>
          <w:rFonts w:ascii="Times New Roman" w:hAnsi="Times New Roman" w:cs="Times New Roman"/>
          <w:b/>
          <w:sz w:val="24"/>
          <w:szCs w:val="24"/>
          <w:lang w:val="de-DE"/>
        </w:rPr>
        <w:t xml:space="preserve"> Nennen Sie die Vorteile</w:t>
      </w:r>
      <w:r w:rsidR="00082AD1" w:rsidRPr="00A61AAD">
        <w:rPr>
          <w:rFonts w:ascii="Times New Roman" w:hAnsi="Times New Roman" w:cs="Times New Roman"/>
          <w:b/>
          <w:sz w:val="24"/>
          <w:szCs w:val="24"/>
          <w:lang w:val="de-DE"/>
        </w:rPr>
        <w:t>, die jeder</w:t>
      </w:r>
      <w:r w:rsidR="00AB1BA0" w:rsidRPr="00A61AAD">
        <w:rPr>
          <w:rFonts w:ascii="Times New Roman" w:hAnsi="Times New Roman" w:cs="Times New Roman"/>
          <w:b/>
          <w:sz w:val="24"/>
          <w:szCs w:val="24"/>
          <w:lang w:val="de-DE"/>
        </w:rPr>
        <w:t xml:space="preserve"> Kunde beim Kauf</w:t>
      </w:r>
      <w:r w:rsidR="00593DBC">
        <w:rPr>
          <w:rFonts w:ascii="Times New Roman" w:hAnsi="Times New Roman" w:cs="Times New Roman"/>
          <w:b/>
          <w:sz w:val="24"/>
          <w:szCs w:val="24"/>
          <w:lang w:val="de-DE"/>
        </w:rPr>
        <w:t xml:space="preserve"> </w:t>
      </w:r>
      <w:r w:rsidR="00082AD1" w:rsidRPr="00A61AAD">
        <w:rPr>
          <w:rFonts w:ascii="Times New Roman" w:hAnsi="Times New Roman" w:cs="Times New Roman"/>
          <w:b/>
          <w:sz w:val="24"/>
          <w:szCs w:val="24"/>
          <w:lang w:val="de-DE"/>
        </w:rPr>
        <w:t>e</w:t>
      </w:r>
      <w:r w:rsidR="00082AD1" w:rsidRPr="00A61AAD">
        <w:rPr>
          <w:rFonts w:ascii="Times New Roman" w:hAnsi="Times New Roman" w:cs="Times New Roman"/>
          <w:b/>
          <w:sz w:val="24"/>
          <w:szCs w:val="24"/>
          <w:lang w:val="de-DE"/>
        </w:rPr>
        <w:t>i</w:t>
      </w:r>
      <w:r w:rsidR="00082AD1" w:rsidRPr="00A61AAD">
        <w:rPr>
          <w:rFonts w:ascii="Times New Roman" w:hAnsi="Times New Roman" w:cs="Times New Roman"/>
          <w:b/>
          <w:sz w:val="24"/>
          <w:szCs w:val="24"/>
          <w:lang w:val="de-DE"/>
        </w:rPr>
        <w:t>nes mobilen</w:t>
      </w:r>
      <w:r w:rsidR="00593DBC">
        <w:rPr>
          <w:rFonts w:ascii="Times New Roman" w:hAnsi="Times New Roman" w:cs="Times New Roman"/>
          <w:b/>
          <w:sz w:val="24"/>
          <w:szCs w:val="24"/>
          <w:lang w:val="de-DE"/>
        </w:rPr>
        <w:t xml:space="preserve"> </w:t>
      </w:r>
      <w:r w:rsidR="00AB112F" w:rsidRPr="00A61AAD">
        <w:rPr>
          <w:rStyle w:val="stichwort"/>
          <w:rFonts w:ascii="Times New Roman" w:hAnsi="Times New Roman" w:cs="Times New Roman"/>
          <w:b/>
          <w:sz w:val="24"/>
          <w:szCs w:val="24"/>
          <w:lang w:val="de-DE"/>
        </w:rPr>
        <w:t>Kopfhörerverstärker</w:t>
      </w:r>
      <w:r w:rsidR="00082AD1" w:rsidRPr="00A61AAD">
        <w:rPr>
          <w:rStyle w:val="stichwort"/>
          <w:rFonts w:ascii="Times New Roman" w:hAnsi="Times New Roman" w:cs="Times New Roman"/>
          <w:b/>
          <w:sz w:val="24"/>
          <w:szCs w:val="24"/>
          <w:lang w:val="de-DE"/>
        </w:rPr>
        <w:t>s</w:t>
      </w:r>
      <w:r w:rsidR="00AB1BA0" w:rsidRPr="00A61AAD">
        <w:rPr>
          <w:rStyle w:val="stichwort"/>
          <w:rFonts w:ascii="Times New Roman" w:hAnsi="Times New Roman" w:cs="Times New Roman"/>
          <w:b/>
          <w:sz w:val="24"/>
          <w:szCs w:val="24"/>
          <w:lang w:val="de-DE"/>
        </w:rPr>
        <w:t xml:space="preserve"> hat</w:t>
      </w:r>
      <w:r w:rsidR="00AB112F" w:rsidRPr="00A61AAD">
        <w:rPr>
          <w:rStyle w:val="stichwort"/>
          <w:rFonts w:ascii="Times New Roman" w:hAnsi="Times New Roman" w:cs="Times New Roman"/>
          <w:b/>
          <w:sz w:val="24"/>
          <w:szCs w:val="24"/>
          <w:lang w:val="de-DE"/>
        </w:rPr>
        <w:t>.</w:t>
      </w:r>
    </w:p>
    <w:p w:rsidR="00AA6750" w:rsidRPr="00A61AAD" w:rsidRDefault="00DD1927" w:rsidP="001C7331">
      <w:pPr>
        <w:tabs>
          <w:tab w:val="left" w:pos="5520"/>
        </w:tabs>
        <w:spacing w:after="0" w:line="316" w:lineRule="exact"/>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ab/>
      </w:r>
    </w:p>
    <w:p w:rsidR="00FA6D20" w:rsidRPr="00A61AAD" w:rsidRDefault="00907233" w:rsidP="001C7331">
      <w:pPr>
        <w:pStyle w:val="2"/>
        <w:spacing w:before="0" w:line="316" w:lineRule="exact"/>
        <w:jc w:val="center"/>
        <w:rPr>
          <w:rFonts w:ascii="Times New Roman" w:hAnsi="Times New Roman" w:cs="Times New Roman"/>
          <w:color w:val="auto"/>
          <w:sz w:val="24"/>
          <w:szCs w:val="24"/>
          <w:lang w:val="de-DE"/>
        </w:rPr>
      </w:pPr>
      <w:r w:rsidRPr="00A61AAD">
        <w:rPr>
          <w:rStyle w:val="stichwort"/>
          <w:rFonts w:ascii="Times New Roman" w:hAnsi="Times New Roman" w:cs="Times New Roman"/>
          <w:color w:val="auto"/>
          <w:sz w:val="24"/>
          <w:szCs w:val="24"/>
          <w:lang w:val="de-DE"/>
        </w:rPr>
        <w:t>Mobiler Kopfhörerverstärker im Test</w:t>
      </w:r>
      <w:r w:rsidRPr="00A61AAD">
        <w:rPr>
          <w:rFonts w:ascii="Times New Roman" w:hAnsi="Times New Roman" w:cs="Times New Roman"/>
          <w:color w:val="auto"/>
          <w:sz w:val="24"/>
          <w:szCs w:val="24"/>
          <w:lang w:val="de-DE"/>
        </w:rPr>
        <w:t xml:space="preserve"> Genuss für feine Ohren</w:t>
      </w:r>
    </w:p>
    <w:p w:rsidR="00AB1BA0" w:rsidRPr="00A61AAD" w:rsidRDefault="00AB1BA0" w:rsidP="001C7331">
      <w:pPr>
        <w:spacing w:after="0" w:line="316" w:lineRule="exact"/>
        <w:rPr>
          <w:rFonts w:ascii="Times New Roman" w:hAnsi="Times New Roman" w:cs="Times New Roman"/>
          <w:sz w:val="24"/>
          <w:szCs w:val="24"/>
          <w:lang w:val="de-DE"/>
        </w:rPr>
      </w:pPr>
    </w:p>
    <w:p w:rsidR="00FA6D20" w:rsidRPr="00A61AAD" w:rsidRDefault="00FA6D20" w:rsidP="001C7331">
      <w:pPr>
        <w:pStyle w:val="copy"/>
        <w:spacing w:before="0" w:beforeAutospacing="0" w:after="0" w:afterAutospacing="0" w:line="316" w:lineRule="exact"/>
        <w:ind w:firstLine="567"/>
        <w:jc w:val="both"/>
        <w:rPr>
          <w:lang w:val="de-DE"/>
        </w:rPr>
      </w:pPr>
      <w:r w:rsidRPr="00A61AAD">
        <w:rPr>
          <w:lang w:val="de-DE"/>
        </w:rPr>
        <w:t xml:space="preserve">Für den Einsatz unterwegs eignen sich hochwertige Kopfhörer nur bedingt, weil ein Smartphone nicht genügend Leistung bringt. Mit mobilen Verstärkern wie dem Traveller von Lehmannaudio funktioniert dies bestens. </w:t>
      </w:r>
    </w:p>
    <w:p w:rsidR="00FA6D20" w:rsidRPr="00A61AAD" w:rsidRDefault="00FA6D20" w:rsidP="001C7331">
      <w:pPr>
        <w:pStyle w:val="first"/>
        <w:spacing w:before="0" w:beforeAutospacing="0" w:after="0" w:afterAutospacing="0" w:line="316" w:lineRule="exact"/>
        <w:ind w:firstLine="567"/>
        <w:jc w:val="both"/>
        <w:rPr>
          <w:lang w:val="de-DE"/>
        </w:rPr>
      </w:pPr>
      <w:r w:rsidRPr="00A61AAD">
        <w:rPr>
          <w:lang w:val="de-DE"/>
        </w:rPr>
        <w:t>Wer gerne Musik zu Hause auf dem Kopfhörer genießt, hat vermutlich ein offenes, hochohmiges Exemplar an seiner Anlage stecken. Unterwegs eignen sich solche Kopfhörer nur eingeschränkt, weil ein Smartphone als Quelle der Töne nicht genügend Leistung bringt. Für diesen Fall ist ein mobiler Verstärker zu empfehlen, etwa der Traveller von Lehmanna</w:t>
      </w:r>
      <w:r w:rsidRPr="00A61AAD">
        <w:rPr>
          <w:lang w:val="de-DE"/>
        </w:rPr>
        <w:t>u</w:t>
      </w:r>
      <w:r w:rsidRPr="00A61AAD">
        <w:rPr>
          <w:lang w:val="de-DE"/>
        </w:rPr>
        <w:t>dio. Dieser übernimmt die Funktion eine</w:t>
      </w:r>
      <w:r w:rsidR="00C07CB4" w:rsidRPr="00A61AAD">
        <w:rPr>
          <w:lang w:val="de-DE"/>
        </w:rPr>
        <w:t>r Endstufe, die das Smartphone –</w:t>
      </w:r>
      <w:r w:rsidRPr="00A61AAD">
        <w:rPr>
          <w:lang w:val="de-DE"/>
        </w:rPr>
        <w:t xml:space="preserve"> da</w:t>
      </w:r>
      <w:r w:rsidR="00C07CB4" w:rsidRPr="00A61AAD">
        <w:rPr>
          <w:lang w:val="de-DE"/>
        </w:rPr>
        <w:t>s nun als Vorve</w:t>
      </w:r>
      <w:r w:rsidR="00C07CB4" w:rsidRPr="00A61AAD">
        <w:rPr>
          <w:lang w:val="de-DE"/>
        </w:rPr>
        <w:t>r</w:t>
      </w:r>
      <w:r w:rsidR="00C07CB4" w:rsidRPr="00A61AAD">
        <w:rPr>
          <w:lang w:val="de-DE"/>
        </w:rPr>
        <w:t>stärker agiert –</w:t>
      </w:r>
      <w:r w:rsidRPr="00A61AAD">
        <w:rPr>
          <w:lang w:val="de-DE"/>
        </w:rPr>
        <w:t xml:space="preserve"> mit entsprechender Kraft unterstützt.</w:t>
      </w:r>
    </w:p>
    <w:p w:rsidR="00FA6D20" w:rsidRPr="00A61AAD" w:rsidRDefault="00FA6D20" w:rsidP="001C7331">
      <w:pPr>
        <w:pStyle w:val="a5"/>
        <w:spacing w:before="0" w:beforeAutospacing="0" w:after="0" w:afterAutospacing="0" w:line="316" w:lineRule="exact"/>
        <w:ind w:firstLine="567"/>
        <w:jc w:val="both"/>
        <w:rPr>
          <w:lang w:val="de-DE"/>
        </w:rPr>
      </w:pPr>
      <w:r w:rsidRPr="00A61AAD">
        <w:rPr>
          <w:lang w:val="de-DE"/>
        </w:rPr>
        <w:t>Norbert Lehmann kennt sich bestens aus mit dieser Gerätegattung. Seine stationären Kopfhörer- und Phonoverstärker sind in den Top-Listen der Fachzeitschriften vertreten, und Unternehmen wie Sennheiser  führen auf Messen ihre Produkte mit seiner Verstärkung vor.</w:t>
      </w:r>
    </w:p>
    <w:p w:rsidR="00FA6D20" w:rsidRPr="00A61AAD" w:rsidRDefault="00FA6D20" w:rsidP="001C7331">
      <w:pPr>
        <w:pStyle w:val="a5"/>
        <w:spacing w:before="0" w:beforeAutospacing="0" w:after="0" w:afterAutospacing="0" w:line="316" w:lineRule="exact"/>
        <w:ind w:firstLine="567"/>
        <w:jc w:val="both"/>
        <w:rPr>
          <w:lang w:val="de-DE"/>
        </w:rPr>
      </w:pPr>
      <w:r w:rsidRPr="00A61AAD">
        <w:rPr>
          <w:lang w:val="de-DE"/>
        </w:rPr>
        <w:t>Lehmann legt Wert darauf, dass seine Geräte in Deutschland entwickelt und gefertigt werden. Hinzu kommt sein Perfektionismus, der zum Beispiel am Verbindungskabel deutlich wird, das dem Traveller</w:t>
      </w:r>
      <w:r w:rsidRPr="00A61AAD">
        <w:rPr>
          <w:b/>
          <w:lang w:val="de-DE"/>
        </w:rPr>
        <w:t>¹</w:t>
      </w:r>
      <w:r w:rsidRPr="00A61AAD">
        <w:rPr>
          <w:lang w:val="de-DE"/>
        </w:rPr>
        <w:t xml:space="preserve"> beiliegt. Es ist ein hochwertiges und teures Klinkenkabel des kleinen deutschen Unternehmens Audictive, mit dem Smartphone und Traveller verbunden werden.</w:t>
      </w:r>
    </w:p>
    <w:p w:rsidR="00FA6D20" w:rsidRPr="00A61AAD" w:rsidRDefault="00FA6D20" w:rsidP="001C7331">
      <w:pPr>
        <w:pStyle w:val="a5"/>
        <w:spacing w:before="0" w:beforeAutospacing="0" w:after="0" w:afterAutospacing="0" w:line="316" w:lineRule="exact"/>
        <w:ind w:firstLine="567"/>
        <w:jc w:val="both"/>
        <w:rPr>
          <w:lang w:val="de-DE"/>
        </w:rPr>
      </w:pPr>
      <w:r w:rsidRPr="00A61AAD">
        <w:rPr>
          <w:lang w:val="de-DE"/>
        </w:rPr>
        <w:t>Der Verstärker hat an der Vorder- und Rückseite jeweils einen Eingang und einen Au</w:t>
      </w:r>
      <w:r w:rsidRPr="00A61AAD">
        <w:rPr>
          <w:lang w:val="de-DE"/>
        </w:rPr>
        <w:t>s</w:t>
      </w:r>
      <w:r w:rsidRPr="00A61AAD">
        <w:rPr>
          <w:lang w:val="de-DE"/>
        </w:rPr>
        <w:t>gang. Dadurch ist der Kunde flexibel bei der Verkabelung von Kopfhörer und Quellgerät. Z</w:t>
      </w:r>
      <w:r w:rsidRPr="00A61AAD">
        <w:rPr>
          <w:lang w:val="de-DE"/>
        </w:rPr>
        <w:t>u</w:t>
      </w:r>
      <w:r w:rsidRPr="00A61AAD">
        <w:rPr>
          <w:lang w:val="de-DE"/>
        </w:rPr>
        <w:t xml:space="preserve">dem können zwei Hörer von dem Verstärker profitieren. Ebenso lässt sich der Traveller als </w:t>
      </w:r>
      <w:r w:rsidRPr="00A61AAD">
        <w:rPr>
          <w:lang w:val="de-DE"/>
        </w:rPr>
        <w:lastRenderedPageBreak/>
        <w:t>Vorverstärker für Aktivboxen einsetzen. Da das Klinkenkabel aufgrund seiner Stärke nicht beliebig biegsam ist, braucht man etwas Zeit, um die geeignete Position zu finden.</w:t>
      </w:r>
    </w:p>
    <w:p w:rsidR="00FA6D20" w:rsidRPr="00A61AAD" w:rsidRDefault="00FA6D20" w:rsidP="001C7331">
      <w:pPr>
        <w:pStyle w:val="a5"/>
        <w:spacing w:before="0" w:beforeAutospacing="0" w:after="0" w:afterAutospacing="0" w:line="316" w:lineRule="exact"/>
        <w:ind w:firstLine="567"/>
        <w:jc w:val="both"/>
        <w:rPr>
          <w:lang w:val="de-DE"/>
        </w:rPr>
      </w:pPr>
      <w:r w:rsidRPr="00A61AAD">
        <w:rPr>
          <w:lang w:val="de-DE"/>
        </w:rPr>
        <w:t>Das iPhone stöpselt man am besten hinten ein, um es dann auf der Oberseite des Trave</w:t>
      </w:r>
      <w:r w:rsidRPr="00A61AAD">
        <w:rPr>
          <w:lang w:val="de-DE"/>
        </w:rPr>
        <w:t>l</w:t>
      </w:r>
      <w:r w:rsidRPr="00A61AAD">
        <w:rPr>
          <w:lang w:val="de-DE"/>
        </w:rPr>
        <w:t>lers abzulegen. Anschließend sollte man dieses Päckchen mit einem breiteren Gummiband zusammenschnüren, sonst drückt das starke Kabel das iPhone zur Seite. Das Gehäuse des Travellers ist exzellent verarbeitet. Das vordere Teil aus Kunststoff harmoniert mit der leicht angerauhten Aluminiumoberfläche des restlichen Körpers.</w:t>
      </w:r>
    </w:p>
    <w:p w:rsidR="00FA6D20" w:rsidRPr="00A61AAD" w:rsidRDefault="00FA6D20" w:rsidP="001C7331">
      <w:pPr>
        <w:pStyle w:val="a5"/>
        <w:spacing w:before="0" w:beforeAutospacing="0" w:after="0" w:afterAutospacing="0" w:line="316" w:lineRule="exact"/>
        <w:ind w:firstLine="567"/>
        <w:jc w:val="both"/>
        <w:rPr>
          <w:lang w:val="de-DE"/>
        </w:rPr>
      </w:pPr>
      <w:r w:rsidRPr="00A61AAD">
        <w:rPr>
          <w:lang w:val="de-DE"/>
        </w:rPr>
        <w:t>Neben den Klinken-Ein- und Ausgängen lässt sich mit zwei Knöpfen die Lautstärke r</w:t>
      </w:r>
      <w:r w:rsidRPr="00A61AAD">
        <w:rPr>
          <w:lang w:val="de-DE"/>
        </w:rPr>
        <w:t>e</w:t>
      </w:r>
      <w:r w:rsidRPr="00A61AAD">
        <w:rPr>
          <w:lang w:val="de-DE"/>
        </w:rPr>
        <w:t>geln. Das ist etwas gewöhnungsbedürftig, weil je Tastendruck die Lautstärke nur um 1 Dez</w:t>
      </w:r>
      <w:r w:rsidRPr="00A61AAD">
        <w:rPr>
          <w:lang w:val="de-DE"/>
        </w:rPr>
        <w:t>i</w:t>
      </w:r>
      <w:r w:rsidRPr="00A61AAD">
        <w:rPr>
          <w:lang w:val="de-DE"/>
        </w:rPr>
        <w:t>bel gehoben oder gesenkt wird. Drückt man den Knopf dauerhaft, geht dies schneller. Drei LED zeigen den Betriebszustand an. Es ist sogar möglich, mit „Center Adjust“</w:t>
      </w:r>
      <w:r w:rsidRPr="00A61AAD">
        <w:rPr>
          <w:b/>
          <w:lang w:val="de-DE"/>
        </w:rPr>
        <w:t>²</w:t>
      </w:r>
      <w:r w:rsidRPr="00A61AAD">
        <w:rPr>
          <w:lang w:val="de-DE"/>
        </w:rPr>
        <w:t xml:space="preserve"> den Pegel j</w:t>
      </w:r>
      <w:r w:rsidRPr="00A61AAD">
        <w:rPr>
          <w:lang w:val="de-DE"/>
        </w:rPr>
        <w:t>e</w:t>
      </w:r>
      <w:r w:rsidRPr="00A61AAD">
        <w:rPr>
          <w:lang w:val="de-DE"/>
        </w:rPr>
        <w:t>weils für die linke und rechte Seite getrennt zu justieren. Über USB wird der Traveller am Rechner aufgeladen. Der Akku hält etwa 20 Stunden, dann muss neu angschlossen werden.</w:t>
      </w:r>
    </w:p>
    <w:p w:rsidR="00FA6D20" w:rsidRPr="00A61AAD" w:rsidRDefault="00FA6D20" w:rsidP="001C7331">
      <w:pPr>
        <w:pStyle w:val="a5"/>
        <w:spacing w:before="0" w:beforeAutospacing="0" w:after="0" w:afterAutospacing="0" w:line="316" w:lineRule="exact"/>
        <w:ind w:firstLine="567"/>
        <w:jc w:val="both"/>
        <w:rPr>
          <w:lang w:val="de-DE"/>
        </w:rPr>
      </w:pPr>
      <w:r w:rsidRPr="00A61AAD">
        <w:rPr>
          <w:lang w:val="de-DE"/>
        </w:rPr>
        <w:t>Wir haben den Traveller mit verschiedenen Kopfhörern getestet. Den größten Vorteil spielt das Gerät wohl an Hörern mit geringem Wirkungsgrad aus. Um diese an einem Smar</w:t>
      </w:r>
      <w:r w:rsidRPr="00A61AAD">
        <w:rPr>
          <w:lang w:val="de-DE"/>
        </w:rPr>
        <w:t>t</w:t>
      </w:r>
      <w:r w:rsidRPr="00A61AAD">
        <w:rPr>
          <w:lang w:val="de-DE"/>
        </w:rPr>
        <w:t>phone zu betreiben, muss man es voll aufdrehen, was dem Klang schadet. Hier sorgt der Tr</w:t>
      </w:r>
      <w:r w:rsidRPr="00A61AAD">
        <w:rPr>
          <w:lang w:val="de-DE"/>
        </w:rPr>
        <w:t>a</w:t>
      </w:r>
      <w:r w:rsidRPr="00A61AAD">
        <w:rPr>
          <w:lang w:val="de-DE"/>
        </w:rPr>
        <w:t>veller dafür, dass das Quellgerät nicht überfordert ist. Im direkten Vergleich hörte sich die Musik mit Unterstützung einen Tick räumlicher und differenzierter an, hatte etwas mehr Bü</w:t>
      </w:r>
      <w:r w:rsidRPr="00A61AAD">
        <w:rPr>
          <w:lang w:val="de-DE"/>
        </w:rPr>
        <w:t>h</w:t>
      </w:r>
      <w:r w:rsidRPr="00A61AAD">
        <w:rPr>
          <w:lang w:val="de-DE"/>
        </w:rPr>
        <w:t>ne und eine höhere Auflösung. Der Traveller ist also etwas für feine Ohren.</w:t>
      </w:r>
    </w:p>
    <w:p w:rsidR="001C7331" w:rsidRPr="00A61AAD" w:rsidRDefault="001C7331" w:rsidP="001C7331">
      <w:pPr>
        <w:pStyle w:val="a3"/>
        <w:spacing w:after="0" w:line="240" w:lineRule="auto"/>
        <w:ind w:left="0"/>
        <w:jc w:val="right"/>
        <w:rPr>
          <w:rFonts w:ascii="Times New Roman" w:eastAsia="Times New Roman" w:hAnsi="Times New Roman" w:cs="Times New Roman"/>
          <w:sz w:val="16"/>
          <w:szCs w:val="16"/>
          <w:lang w:val="de-DE" w:eastAsia="ru-RU"/>
        </w:rPr>
      </w:pPr>
    </w:p>
    <w:p w:rsidR="00FA6D20" w:rsidRPr="00A61AAD" w:rsidRDefault="00FA6D20" w:rsidP="001C7331">
      <w:pPr>
        <w:pStyle w:val="a3"/>
        <w:spacing w:after="0" w:line="240" w:lineRule="auto"/>
        <w:ind w:left="0"/>
        <w:jc w:val="righ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(„F</w:t>
      </w:r>
      <w:r w:rsidR="00447354" w:rsidRPr="00A61AAD">
        <w:rPr>
          <w:rFonts w:ascii="Times New Roman" w:eastAsia="Times New Roman" w:hAnsi="Times New Roman" w:cs="Times New Roman"/>
          <w:sz w:val="24"/>
          <w:szCs w:val="24"/>
          <w:lang w:val="de-DE" w:eastAsia="ru-RU"/>
        </w:rPr>
        <w:t>rankfurter Allgemeine Zeitung“)</w:t>
      </w:r>
    </w:p>
    <w:p w:rsidR="00786CD4" w:rsidRPr="00A61AAD" w:rsidRDefault="00786CD4" w:rsidP="00FA6D20">
      <w:pPr>
        <w:pStyle w:val="a3"/>
        <w:spacing w:after="0" w:line="240" w:lineRule="auto"/>
        <w:ind w:left="0"/>
        <w:jc w:val="both"/>
        <w:rPr>
          <w:rFonts w:ascii="Times New Roman" w:eastAsia="Times New Roman" w:hAnsi="Times New Roman" w:cs="Times New Roman"/>
          <w:sz w:val="24"/>
          <w:szCs w:val="24"/>
          <w:lang w:val="de-DE" w:eastAsia="ru-RU"/>
        </w:rPr>
      </w:pPr>
    </w:p>
    <w:p w:rsidR="00FA6D20" w:rsidRPr="00A61AAD" w:rsidRDefault="00FA6D20" w:rsidP="00FA6D20">
      <w:pPr>
        <w:pStyle w:val="a5"/>
        <w:spacing w:before="0" w:beforeAutospacing="0" w:after="0" w:afterAutospacing="0"/>
        <w:ind w:firstLine="708"/>
        <w:jc w:val="center"/>
        <w:rPr>
          <w:b/>
          <w:i/>
          <w:lang w:val="de-DE"/>
        </w:rPr>
      </w:pPr>
      <w:r w:rsidRPr="00A61AAD">
        <w:rPr>
          <w:b/>
          <w:i/>
          <w:lang w:val="de-DE"/>
        </w:rPr>
        <w:t>Texterläuterungen</w:t>
      </w:r>
    </w:p>
    <w:p w:rsidR="00FA6D20" w:rsidRPr="00A61AAD" w:rsidRDefault="00FA6D20" w:rsidP="00FA6D20">
      <w:pPr>
        <w:pStyle w:val="a5"/>
        <w:spacing w:before="0" w:beforeAutospacing="0" w:after="0" w:afterAutospacing="0"/>
        <w:ind w:firstLine="708"/>
        <w:jc w:val="center"/>
        <w:rPr>
          <w:sz w:val="16"/>
          <w:szCs w:val="16"/>
          <w:lang w:val="de-DE"/>
        </w:rPr>
      </w:pPr>
    </w:p>
    <w:p w:rsidR="00FA6D20" w:rsidRPr="00A61AAD" w:rsidRDefault="00F22567" w:rsidP="00FA6D20">
      <w:pPr>
        <w:pStyle w:val="a3"/>
        <w:spacing w:after="0" w:line="240" w:lineRule="auto"/>
        <w:ind w:left="0"/>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Traveller</w:t>
      </w:r>
      <w:r w:rsidRPr="00A61AAD">
        <w:rPr>
          <w:rFonts w:ascii="Times New Roman" w:hAnsi="Times New Roman" w:cs="Times New Roman"/>
          <w:b/>
          <w:sz w:val="24"/>
          <w:szCs w:val="24"/>
          <w:lang w:val="de-DE"/>
        </w:rPr>
        <w:t xml:space="preserve">¹ </w:t>
      </w:r>
      <w:r w:rsidR="00FA6D20" w:rsidRPr="00A61AAD">
        <w:rPr>
          <w:rFonts w:ascii="Times New Roman" w:hAnsi="Times New Roman" w:cs="Times New Roman"/>
          <w:sz w:val="24"/>
          <w:szCs w:val="24"/>
          <w:lang w:val="de-DE"/>
        </w:rPr>
        <w:t xml:space="preserve"> – Portabler Kopfhörerverstärker</w:t>
      </w:r>
    </w:p>
    <w:p w:rsidR="00FA6D20" w:rsidRPr="00A61AAD" w:rsidRDefault="00FA6D20" w:rsidP="00FA6D20">
      <w:pPr>
        <w:pStyle w:val="a3"/>
        <w:spacing w:after="0" w:line="240" w:lineRule="auto"/>
        <w:ind w:left="0"/>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Center Adjust</w:t>
      </w:r>
      <w:r w:rsidR="00F22567" w:rsidRPr="00A61AAD">
        <w:rPr>
          <w:rFonts w:ascii="Times New Roman" w:hAnsi="Times New Roman" w:cs="Times New Roman"/>
          <w:b/>
          <w:sz w:val="24"/>
          <w:szCs w:val="24"/>
          <w:lang w:val="de-DE"/>
        </w:rPr>
        <w:t>²</w:t>
      </w:r>
      <w:r w:rsidRPr="00A61AAD">
        <w:rPr>
          <w:rFonts w:ascii="Times New Roman" w:hAnsi="Times New Roman" w:cs="Times New Roman"/>
          <w:sz w:val="24"/>
          <w:szCs w:val="24"/>
          <w:lang w:val="de-DE"/>
        </w:rPr>
        <w:t xml:space="preserve"> – </w:t>
      </w:r>
      <w:r w:rsidRPr="00A61AAD">
        <w:rPr>
          <w:rFonts w:ascii="Times New Roman" w:hAnsi="Times New Roman" w:cs="Times New Roman"/>
          <w:sz w:val="24"/>
          <w:szCs w:val="24"/>
        </w:rPr>
        <w:t>регулировка</w:t>
      </w:r>
      <w:r w:rsidR="00672CF8"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по</w:t>
      </w:r>
      <w:r w:rsidR="00672CF8"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центру</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центровка</w:t>
      </w:r>
    </w:p>
    <w:p w:rsidR="002E21A4" w:rsidRPr="00A61AAD" w:rsidRDefault="002E21A4" w:rsidP="00907233">
      <w:pPr>
        <w:pStyle w:val="a3"/>
        <w:spacing w:after="0" w:line="240" w:lineRule="auto"/>
        <w:ind w:left="0"/>
        <w:jc w:val="both"/>
        <w:rPr>
          <w:rFonts w:ascii="Times New Roman" w:eastAsia="Times New Roman" w:hAnsi="Times New Roman" w:cs="Times New Roman"/>
          <w:sz w:val="24"/>
          <w:szCs w:val="24"/>
          <w:lang w:val="de-DE" w:eastAsia="ru-RU"/>
        </w:rPr>
      </w:pPr>
    </w:p>
    <w:p w:rsidR="00450108" w:rsidRPr="00A61AAD" w:rsidRDefault="00F17499" w:rsidP="00F17499">
      <w:pPr>
        <w:shd w:val="clear" w:color="auto" w:fill="FFFFFF"/>
        <w:spacing w:after="0" w:line="240" w:lineRule="auto"/>
        <w:jc w:val="both"/>
        <w:outlineLvl w:val="2"/>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2. </w:t>
      </w:r>
      <w:r w:rsidR="00450108" w:rsidRPr="00A61AAD">
        <w:rPr>
          <w:rFonts w:ascii="Times New Roman" w:hAnsi="Times New Roman" w:cs="Times New Roman"/>
          <w:b/>
          <w:sz w:val="24"/>
          <w:szCs w:val="24"/>
          <w:lang w:val="de-DE"/>
        </w:rPr>
        <w:t>Bereiten Sie die Referate zu folgenden Themen vor:</w:t>
      </w:r>
    </w:p>
    <w:p w:rsidR="00E53FDE" w:rsidRPr="00A61AAD" w:rsidRDefault="00E53FDE" w:rsidP="00F17499">
      <w:pPr>
        <w:shd w:val="clear" w:color="auto" w:fill="FFFFFF"/>
        <w:spacing w:after="0" w:line="240" w:lineRule="auto"/>
        <w:jc w:val="both"/>
        <w:outlineLvl w:val="2"/>
        <w:rPr>
          <w:rFonts w:ascii="Times New Roman" w:hAnsi="Times New Roman" w:cs="Times New Roman"/>
          <w:b/>
          <w:sz w:val="24"/>
          <w:szCs w:val="24"/>
          <w:lang w:val="de-DE"/>
        </w:rPr>
      </w:pPr>
    </w:p>
    <w:p w:rsidR="00E53FDE" w:rsidRPr="00A61AAD" w:rsidRDefault="00F17499" w:rsidP="00E53FDE">
      <w:pPr>
        <w:pStyle w:val="3"/>
        <w:spacing w:before="0" w:beforeAutospacing="0" w:after="0"/>
        <w:rPr>
          <w:rStyle w:val="mw-headline"/>
          <w:sz w:val="24"/>
          <w:szCs w:val="24"/>
          <w:lang w:val="de-DE"/>
        </w:rPr>
      </w:pPr>
      <w:r w:rsidRPr="00A61AAD">
        <w:rPr>
          <w:rStyle w:val="mw-headline"/>
          <w:sz w:val="24"/>
          <w:szCs w:val="24"/>
          <w:lang w:val="de-DE"/>
        </w:rPr>
        <w:t xml:space="preserve">1) </w:t>
      </w:r>
      <w:r w:rsidR="00450108" w:rsidRPr="00A61AAD">
        <w:rPr>
          <w:rStyle w:val="mw-headline"/>
          <w:sz w:val="24"/>
          <w:szCs w:val="24"/>
          <w:lang w:val="de-DE"/>
        </w:rPr>
        <w:t>Umsatz- und Gewinnentwicklung der Corporation Microsoft.</w:t>
      </w:r>
    </w:p>
    <w:p w:rsidR="00136C93" w:rsidRPr="00A61AAD" w:rsidRDefault="00E53FDE" w:rsidP="00E53FDE">
      <w:pPr>
        <w:pStyle w:val="3"/>
        <w:spacing w:before="0" w:beforeAutospacing="0" w:after="0"/>
        <w:rPr>
          <w:rStyle w:val="mw-headline"/>
          <w:sz w:val="24"/>
          <w:szCs w:val="24"/>
          <w:lang w:val="de-DE"/>
        </w:rPr>
      </w:pPr>
      <w:r w:rsidRPr="00A61AAD">
        <w:rPr>
          <w:rStyle w:val="mw-headline"/>
          <w:sz w:val="24"/>
          <w:szCs w:val="24"/>
          <w:lang w:val="de-DE"/>
        </w:rPr>
        <w:t xml:space="preserve">2) </w:t>
      </w:r>
      <w:r w:rsidR="00136C93" w:rsidRPr="00A61AAD">
        <w:rPr>
          <w:rStyle w:val="mw-headline"/>
          <w:sz w:val="24"/>
          <w:szCs w:val="24"/>
          <w:lang w:val="de-DE"/>
        </w:rPr>
        <w:t>Produkte von Microsoft.</w:t>
      </w:r>
    </w:p>
    <w:p w:rsidR="00D061FB" w:rsidRPr="00A61AAD" w:rsidRDefault="00E53FDE" w:rsidP="00447354">
      <w:pPr>
        <w:pStyle w:val="3"/>
        <w:spacing w:before="0" w:beforeAutospacing="0" w:after="0"/>
        <w:rPr>
          <w:rStyle w:val="mw-headline"/>
          <w:sz w:val="24"/>
          <w:szCs w:val="24"/>
          <w:lang w:val="de-DE"/>
        </w:rPr>
      </w:pPr>
      <w:r w:rsidRPr="00A61AAD">
        <w:rPr>
          <w:rStyle w:val="mw-headline"/>
          <w:sz w:val="24"/>
          <w:szCs w:val="24"/>
          <w:lang w:val="de-DE"/>
        </w:rPr>
        <w:t xml:space="preserve">3) </w:t>
      </w:r>
      <w:r w:rsidR="00136C93" w:rsidRPr="00A61AAD">
        <w:rPr>
          <w:rStyle w:val="mw-headline"/>
          <w:sz w:val="24"/>
          <w:szCs w:val="24"/>
          <w:lang w:val="de-DE"/>
        </w:rPr>
        <w:t xml:space="preserve">SAP </w:t>
      </w:r>
      <w:r w:rsidR="000D4487" w:rsidRPr="00A61AAD">
        <w:rPr>
          <w:rStyle w:val="mw-headline"/>
          <w:sz w:val="24"/>
          <w:szCs w:val="24"/>
          <w:lang w:val="de-DE"/>
        </w:rPr>
        <w:t>–Produkte.</w:t>
      </w:r>
    </w:p>
    <w:p w:rsidR="0075363E" w:rsidRPr="00A61AAD" w:rsidRDefault="0075363E" w:rsidP="00447354">
      <w:pPr>
        <w:pStyle w:val="3"/>
        <w:spacing w:before="0" w:beforeAutospacing="0" w:after="0"/>
        <w:rPr>
          <w:sz w:val="24"/>
          <w:szCs w:val="24"/>
          <w:lang w:val="de-DE"/>
        </w:rPr>
      </w:pPr>
    </w:p>
    <w:p w:rsidR="00CC2702" w:rsidRPr="00A61AAD" w:rsidRDefault="00CC2702" w:rsidP="00D129F1">
      <w:pPr>
        <w:spacing w:after="0" w:line="285" w:lineRule="atLeast"/>
        <w:jc w:val="both"/>
        <w:rPr>
          <w:rFonts w:ascii="Times New Roman" w:eastAsia="Times New Roman" w:hAnsi="Times New Roman" w:cs="Times New Roman"/>
          <w:b/>
          <w:sz w:val="24"/>
          <w:szCs w:val="24"/>
          <w:u w:val="single"/>
          <w:lang w:val="de-DE" w:eastAsia="ru-RU"/>
        </w:rPr>
      </w:pPr>
    </w:p>
    <w:p w:rsidR="00D129F1" w:rsidRPr="00A61AAD" w:rsidRDefault="00C24D85" w:rsidP="001C7331">
      <w:pPr>
        <w:spacing w:after="0" w:line="285" w:lineRule="atLeast"/>
        <w:ind w:firstLine="567"/>
        <w:jc w:val="both"/>
        <w:rPr>
          <w:rFonts w:ascii="Times New Roman" w:eastAsia="Times New Roman" w:hAnsi="Times New Roman" w:cs="Times New Roman"/>
          <w:b/>
          <w:i/>
          <w:sz w:val="24"/>
          <w:szCs w:val="24"/>
          <w:lang w:val="de-DE" w:eastAsia="ru-RU"/>
        </w:rPr>
      </w:pPr>
      <w:r w:rsidRPr="00A61AAD">
        <w:rPr>
          <w:rFonts w:ascii="Times New Roman" w:eastAsia="Times New Roman" w:hAnsi="Times New Roman" w:cs="Times New Roman"/>
          <w:b/>
          <w:i/>
          <w:sz w:val="24"/>
          <w:szCs w:val="24"/>
          <w:lang w:val="de-DE" w:eastAsia="ru-RU"/>
        </w:rPr>
        <w:t>Lektion</w:t>
      </w:r>
      <w:r w:rsidR="00D129F1" w:rsidRPr="00A61AAD">
        <w:rPr>
          <w:rFonts w:ascii="Times New Roman" w:eastAsia="Times New Roman" w:hAnsi="Times New Roman" w:cs="Times New Roman"/>
          <w:b/>
          <w:i/>
          <w:sz w:val="24"/>
          <w:szCs w:val="24"/>
          <w:lang w:val="de-DE" w:eastAsia="ru-RU"/>
        </w:rPr>
        <w:t xml:space="preserve"> 4</w:t>
      </w:r>
    </w:p>
    <w:p w:rsidR="00F17499" w:rsidRPr="00A61AAD" w:rsidRDefault="00F17499" w:rsidP="001C7331">
      <w:pPr>
        <w:spacing w:after="0" w:line="285" w:lineRule="atLeast"/>
        <w:ind w:firstLine="567"/>
        <w:jc w:val="both"/>
        <w:rPr>
          <w:rFonts w:ascii="Times New Roman" w:eastAsia="Times New Roman" w:hAnsi="Times New Roman" w:cs="Times New Roman"/>
          <w:b/>
          <w:sz w:val="24"/>
          <w:szCs w:val="24"/>
          <w:u w:val="single"/>
          <w:lang w:val="de-DE" w:eastAsia="ru-RU"/>
        </w:rPr>
      </w:pPr>
    </w:p>
    <w:p w:rsidR="00F17499" w:rsidRPr="00A61AAD" w:rsidRDefault="00F17499" w:rsidP="001C7331">
      <w:pPr>
        <w:spacing w:after="0" w:line="240" w:lineRule="auto"/>
        <w:ind w:firstLine="567"/>
        <w:jc w:val="both"/>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 xml:space="preserve">1. </w:t>
      </w:r>
      <w:r w:rsidRPr="00A61AAD">
        <w:rPr>
          <w:rFonts w:ascii="Times New Roman" w:hAnsi="Times New Roman" w:cs="Times New Roman"/>
          <w:b/>
          <w:sz w:val="24"/>
          <w:szCs w:val="24"/>
          <w:lang w:val="de-DE"/>
        </w:rPr>
        <w:t>Beachten Sie die folgenden Wörter und Redewendungen.</w:t>
      </w:r>
    </w:p>
    <w:p w:rsidR="00D725EB" w:rsidRPr="00A61AAD" w:rsidRDefault="00D725EB" w:rsidP="00452469">
      <w:pPr>
        <w:spacing w:after="0" w:line="240" w:lineRule="auto"/>
        <w:jc w:val="both"/>
        <w:rPr>
          <w:rFonts w:ascii="Times New Roman" w:eastAsia="Times New Roman" w:hAnsi="Times New Roman" w:cs="Times New Roman"/>
          <w:sz w:val="24"/>
          <w:szCs w:val="24"/>
          <w:lang w:val="de-DE" w:eastAsia="ru-RU"/>
        </w:rPr>
      </w:pPr>
    </w:p>
    <w:p w:rsidR="00D725E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Anschuldigung  </w:t>
      </w:r>
      <w:r w:rsidRPr="00A61AAD">
        <w:rPr>
          <w:rFonts w:ascii="Times New Roman" w:eastAsia="Times New Roman" w:hAnsi="Times New Roman" w:cs="Times New Roman"/>
          <w:i/>
          <w:sz w:val="24"/>
          <w:szCs w:val="24"/>
          <w:lang w:val="de-DE" w:eastAsia="ru-RU"/>
        </w:rPr>
        <w:t>f</w:t>
      </w:r>
      <w:r w:rsidRPr="00A61AAD">
        <w:rPr>
          <w:rFonts w:ascii="Times New Roman" w:eastAsia="Times New Roman" w:hAnsi="Times New Roman" w:cs="Times New Roman"/>
          <w:sz w:val="24"/>
          <w:szCs w:val="24"/>
          <w:lang w:val="de-DE" w:eastAsia="ru-RU"/>
        </w:rPr>
        <w:t xml:space="preserve">,  =, -en  </w:t>
      </w:r>
    </w:p>
    <w:p w:rsidR="00D725E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Aufschlagen</w:t>
      </w:r>
    </w:p>
    <w:p w:rsidR="00D725E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Beauftragte </w:t>
      </w:r>
      <w:r w:rsidRPr="00A61AAD">
        <w:rPr>
          <w:rFonts w:ascii="Times New Roman" w:eastAsia="Times New Roman" w:hAnsi="Times New Roman" w:cs="Times New Roman"/>
          <w:i/>
          <w:sz w:val="24"/>
          <w:szCs w:val="24"/>
          <w:lang w:val="de-DE" w:eastAsia="ru-RU"/>
        </w:rPr>
        <w:t xml:space="preserve">m, f </w:t>
      </w:r>
    </w:p>
    <w:p w:rsidR="00D725EB" w:rsidRPr="00A61AAD" w:rsidRDefault="00D725EB"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Benutzereinstufung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-en    </w:t>
      </w:r>
    </w:p>
    <w:p w:rsidR="00D725EB" w:rsidRPr="00A61AAD" w:rsidRDefault="00D725EB" w:rsidP="00672CF8">
      <w:pPr>
        <w:spacing w:after="0" w:line="300" w:lineRule="exact"/>
        <w:jc w:val="both"/>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Benutzerkonto  </w:t>
      </w:r>
      <w:r w:rsidRPr="00A61AAD">
        <w:rPr>
          <w:rFonts w:ascii="Times New Roman" w:eastAsia="Times New Roman" w:hAnsi="Times New Roman" w:cs="Times New Roman"/>
          <w:i/>
          <w:sz w:val="24"/>
          <w:szCs w:val="24"/>
          <w:lang w:val="de-DE" w:eastAsia="ru-RU"/>
        </w:rPr>
        <w:t>n</w:t>
      </w:r>
      <w:r w:rsidRPr="00A61AAD">
        <w:rPr>
          <w:rFonts w:ascii="Times New Roman" w:eastAsia="Times New Roman" w:hAnsi="Times New Roman" w:cs="Times New Roman"/>
          <w:sz w:val="24"/>
          <w:szCs w:val="24"/>
          <w:lang w:val="de-DE" w:eastAsia="ru-RU"/>
        </w:rPr>
        <w:t xml:space="preserve">   -s, -konten   </w:t>
      </w:r>
    </w:p>
    <w:p w:rsidR="00452469" w:rsidRPr="00A61AAD" w:rsidRDefault="0075363E"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452469" w:rsidRPr="00A61AAD">
        <w:rPr>
          <w:rFonts w:ascii="Times New Roman" w:hAnsi="Times New Roman" w:cs="Times New Roman"/>
          <w:sz w:val="24"/>
          <w:szCs w:val="24"/>
          <w:lang w:val="de-DE"/>
        </w:rPr>
        <w:t>eziffern</w:t>
      </w:r>
    </w:p>
    <w:p w:rsidR="00D725E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Datendurchsatz  </w:t>
      </w:r>
      <w:r w:rsidRPr="00A61AAD">
        <w:rPr>
          <w:rFonts w:ascii="Times New Roman" w:eastAsia="Times New Roman" w:hAnsi="Times New Roman" w:cs="Times New Roman"/>
          <w:i/>
          <w:sz w:val="24"/>
          <w:szCs w:val="24"/>
          <w:lang w:val="de-DE" w:eastAsia="ru-RU"/>
        </w:rPr>
        <w:t>m</w:t>
      </w:r>
    </w:p>
    <w:p w:rsidR="00D725EB" w:rsidRPr="00A61AAD" w:rsidRDefault="00D725EB" w:rsidP="00672CF8">
      <w:pPr>
        <w:spacing w:after="0" w:line="300" w:lineRule="exac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Datensicherheit  </w:t>
      </w:r>
      <w:r w:rsidRPr="00A61AAD">
        <w:rPr>
          <w:rFonts w:ascii="Times New Roman" w:eastAsia="Times New Roman" w:hAnsi="Times New Roman" w:cs="Times New Roman"/>
          <w:i/>
          <w:sz w:val="24"/>
          <w:szCs w:val="24"/>
          <w:lang w:val="de-DE" w:eastAsia="ru-RU"/>
        </w:rPr>
        <w:t>f</w:t>
      </w:r>
    </w:p>
    <w:p w:rsidR="00D725E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den Datenschutz gewähren  </w:t>
      </w:r>
    </w:p>
    <w:p w:rsidR="00D725EB" w:rsidRPr="00A61AAD" w:rsidRDefault="00D725EB" w:rsidP="00672CF8">
      <w:pPr>
        <w:spacing w:after="0" w:line="300" w:lineRule="exact"/>
        <w:jc w:val="both"/>
        <w:rPr>
          <w:rFonts w:ascii="Times New Roman" w:eastAsia="Times New Roman" w:hAnsi="Times New Roman" w:cs="Times New Roman"/>
          <w:i/>
          <w:sz w:val="24"/>
          <w:szCs w:val="24"/>
          <w:lang w:val="de-DE" w:eastAsia="ru-RU"/>
        </w:rPr>
      </w:pPr>
      <w:r w:rsidRPr="00A61AAD">
        <w:rPr>
          <w:rFonts w:ascii="Times New Roman" w:hAnsi="Times New Roman" w:cs="Times New Roman"/>
          <w:sz w:val="24"/>
          <w:szCs w:val="24"/>
          <w:lang w:val="de-DE"/>
        </w:rPr>
        <w:t xml:space="preserve">Datenschutzüberwachung  </w:t>
      </w:r>
      <w:r w:rsidRPr="00A61AAD">
        <w:rPr>
          <w:rFonts w:ascii="Times New Roman" w:hAnsi="Times New Roman" w:cs="Times New Roman"/>
          <w:i/>
          <w:sz w:val="24"/>
          <w:szCs w:val="24"/>
          <w:lang w:val="de-DE"/>
        </w:rPr>
        <w:t>f</w:t>
      </w:r>
    </w:p>
    <w:p w:rsidR="008807AB" w:rsidRPr="00A61AAD" w:rsidRDefault="008807AB"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den Diebstahl des geistigen Eigentums bestreiten  </w:t>
      </w:r>
    </w:p>
    <w:p w:rsidR="00452469" w:rsidRPr="00A61AAD" w:rsidRDefault="00452469"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Digitalisierung  </w:t>
      </w:r>
      <w:r w:rsidRPr="00A61AAD">
        <w:rPr>
          <w:rFonts w:ascii="Times New Roman" w:hAnsi="Times New Roman" w:cs="Times New Roman"/>
          <w:i/>
          <w:sz w:val="24"/>
          <w:szCs w:val="24"/>
          <w:lang w:val="de-DE"/>
        </w:rPr>
        <w:t xml:space="preserve">f </w:t>
      </w:r>
    </w:p>
    <w:p w:rsidR="00D725E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Gebühr </w:t>
      </w:r>
      <w:r w:rsidRPr="00A61AAD">
        <w:rPr>
          <w:rFonts w:ascii="Times New Roman" w:eastAsia="Times New Roman" w:hAnsi="Times New Roman" w:cs="Times New Roman"/>
          <w:i/>
          <w:sz w:val="24"/>
          <w:szCs w:val="24"/>
          <w:lang w:val="de-DE" w:eastAsia="ru-RU"/>
        </w:rPr>
        <w:t>f</w:t>
      </w:r>
      <w:r w:rsidRPr="00A61AAD">
        <w:rPr>
          <w:rFonts w:ascii="Times New Roman" w:eastAsia="Times New Roman" w:hAnsi="Times New Roman" w:cs="Times New Roman"/>
          <w:sz w:val="24"/>
          <w:szCs w:val="24"/>
          <w:lang w:val="de-DE" w:eastAsia="ru-RU"/>
        </w:rPr>
        <w:t xml:space="preserve"> =, -en  </w:t>
      </w:r>
    </w:p>
    <w:p w:rsidR="00D725EB" w:rsidRPr="00A61AAD" w:rsidRDefault="0075363E"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00D725EB" w:rsidRPr="00A61AAD">
        <w:rPr>
          <w:rFonts w:ascii="Times New Roman" w:hAnsi="Times New Roman" w:cs="Times New Roman"/>
          <w:sz w:val="24"/>
          <w:szCs w:val="24"/>
          <w:lang w:val="de-DE"/>
        </w:rPr>
        <w:t>igenständig</w:t>
      </w:r>
    </w:p>
    <w:p w:rsidR="00D725EB" w:rsidRPr="00A61AAD" w:rsidRDefault="00D725EB" w:rsidP="00672CF8">
      <w:pPr>
        <w:spacing w:after="0" w:line="300" w:lineRule="exact"/>
        <w:jc w:val="both"/>
        <w:rPr>
          <w:rFonts w:ascii="Times New Roman" w:eastAsia="Times New Roman" w:hAnsi="Times New Roman" w:cs="Times New Roman"/>
          <w:i/>
          <w:sz w:val="24"/>
          <w:szCs w:val="24"/>
          <w:lang w:val="de-DE" w:eastAsia="ru-RU"/>
        </w:rPr>
      </w:pPr>
      <w:r w:rsidRPr="00A61AAD">
        <w:rPr>
          <w:rFonts w:ascii="Times New Roman" w:hAnsi="Times New Roman" w:cs="Times New Roman"/>
          <w:sz w:val="24"/>
          <w:szCs w:val="24"/>
          <w:lang w:val="de-DE"/>
        </w:rPr>
        <w:t xml:space="preserve">IT-Messe </w:t>
      </w:r>
      <w:r w:rsidRPr="00A61AAD">
        <w:rPr>
          <w:rFonts w:ascii="Times New Roman" w:eastAsia="Times New Roman" w:hAnsi="Times New Roman" w:cs="Times New Roman"/>
          <w:i/>
          <w:sz w:val="24"/>
          <w:szCs w:val="24"/>
          <w:lang w:val="de-DE" w:eastAsia="ru-RU"/>
        </w:rPr>
        <w:t>f</w:t>
      </w:r>
    </w:p>
    <w:p w:rsidR="00D725E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Klage  </w:t>
      </w:r>
      <w:r w:rsidRPr="00A61AAD">
        <w:rPr>
          <w:rFonts w:ascii="Times New Roman" w:eastAsia="Times New Roman" w:hAnsi="Times New Roman" w:cs="Times New Roman"/>
          <w:i/>
          <w:sz w:val="24"/>
          <w:szCs w:val="24"/>
          <w:lang w:val="de-DE" w:eastAsia="ru-RU"/>
        </w:rPr>
        <w:t>f</w:t>
      </w:r>
    </w:p>
    <w:p w:rsidR="00D725EB" w:rsidRPr="00A61AAD" w:rsidRDefault="00D725EB"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Kosten überziehen</w:t>
      </w:r>
    </w:p>
    <w:p w:rsidR="00D725E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kostenpflichtig     </w:t>
      </w:r>
    </w:p>
    <w:p w:rsidR="001D0F38" w:rsidRPr="00A61AAD" w:rsidRDefault="00D725EB" w:rsidP="00672CF8">
      <w:pPr>
        <w:spacing w:after="0" w:line="300" w:lineRule="exact"/>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Lizenzierungspolitik</w:t>
      </w:r>
      <w:r w:rsidRPr="00A61AAD">
        <w:rPr>
          <w:rFonts w:ascii="Times New Roman" w:hAnsi="Times New Roman" w:cs="Times New Roman"/>
          <w:i/>
          <w:sz w:val="24"/>
          <w:szCs w:val="24"/>
          <w:lang w:val="de-DE"/>
        </w:rPr>
        <w:t xml:space="preserve">  f</w:t>
      </w:r>
    </w:p>
    <w:p w:rsidR="00D725EB" w:rsidRPr="00A61AAD" w:rsidRDefault="001D0F38"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Lizenzkosten</w:t>
      </w:r>
      <w:r w:rsidR="001C7331" w:rsidRPr="00A61AAD">
        <w:rPr>
          <w:rFonts w:ascii="Times New Roman" w:hAnsi="Times New Roman" w:cs="Times New Roman"/>
          <w:sz w:val="24"/>
          <w:szCs w:val="24"/>
          <w:lang w:val="de-DE"/>
        </w:rPr>
        <w:t xml:space="preserve"> </w:t>
      </w:r>
      <w:r w:rsidRPr="00A61AAD">
        <w:rPr>
          <w:rFonts w:ascii="Times New Roman" w:hAnsi="Times New Roman" w:cs="Times New Roman"/>
          <w:i/>
          <w:sz w:val="24"/>
          <w:szCs w:val="24"/>
          <w:lang w:val="de-DE"/>
        </w:rPr>
        <w:t>pl</w:t>
      </w:r>
    </w:p>
    <w:p w:rsidR="00D725EB" w:rsidRPr="00A61AAD" w:rsidRDefault="00D725EB" w:rsidP="00672CF8">
      <w:pPr>
        <w:spacing w:after="0" w:line="300" w:lineRule="exac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Mengen </w:t>
      </w:r>
      <w:r w:rsidRPr="00A61AAD">
        <w:rPr>
          <w:rFonts w:ascii="Times New Roman" w:eastAsia="Times New Roman" w:hAnsi="Times New Roman" w:cs="Times New Roman"/>
          <w:i/>
          <w:sz w:val="24"/>
          <w:szCs w:val="24"/>
          <w:lang w:val="de-DE" w:eastAsia="ru-RU"/>
        </w:rPr>
        <w:t>n</w:t>
      </w:r>
    </w:p>
    <w:p w:rsidR="00D725EB" w:rsidRPr="00A61AAD" w:rsidRDefault="00D725EB"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Mindestbestellwert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 e)s, -e</w:t>
      </w:r>
    </w:p>
    <w:p w:rsidR="00D725E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nach freiem Ermessen  </w:t>
      </w:r>
    </w:p>
    <w:p w:rsidR="008807AB" w:rsidRPr="00A61AAD" w:rsidRDefault="008807AB" w:rsidP="00672CF8">
      <w:pPr>
        <w:spacing w:after="0" w:line="300" w:lineRule="exact"/>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Pauschale </w:t>
      </w:r>
      <w:r w:rsidRPr="00A61AAD">
        <w:rPr>
          <w:rFonts w:ascii="Times New Roman" w:hAnsi="Times New Roman" w:cs="Times New Roman"/>
          <w:i/>
          <w:sz w:val="24"/>
          <w:szCs w:val="24"/>
          <w:lang w:val="de-DE"/>
        </w:rPr>
        <w:t>n</w:t>
      </w:r>
    </w:p>
    <w:p w:rsidR="008807AB" w:rsidRPr="00A61AAD" w:rsidRDefault="008807A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Prozentsatz </w:t>
      </w:r>
      <w:r w:rsidRPr="00A61AAD">
        <w:rPr>
          <w:rFonts w:ascii="Times New Roman" w:eastAsia="Times New Roman" w:hAnsi="Times New Roman" w:cs="Times New Roman"/>
          <w:i/>
          <w:sz w:val="24"/>
          <w:szCs w:val="24"/>
          <w:lang w:val="de-DE" w:eastAsia="ru-RU"/>
        </w:rPr>
        <w:t>m</w:t>
      </w:r>
      <w:r w:rsidRPr="00A61AAD">
        <w:rPr>
          <w:rFonts w:ascii="Times New Roman" w:eastAsia="Times New Roman" w:hAnsi="Times New Roman" w:cs="Times New Roman"/>
          <w:sz w:val="24"/>
          <w:szCs w:val="24"/>
          <w:lang w:val="de-DE" w:eastAsia="ru-RU"/>
        </w:rPr>
        <w:t xml:space="preserve"> -es,  -sätze  </w:t>
      </w:r>
    </w:p>
    <w:p w:rsidR="00452469" w:rsidRPr="00A61AAD" w:rsidRDefault="00452469"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Rabatt </w:t>
      </w:r>
      <w:r w:rsidRPr="00A61AAD">
        <w:rPr>
          <w:rFonts w:ascii="Times New Roman" w:hAnsi="Times New Roman" w:cs="Times New Roman"/>
          <w:i/>
          <w:sz w:val="24"/>
          <w:szCs w:val="24"/>
          <w:lang w:val="de-DE"/>
        </w:rPr>
        <w:t>m</w:t>
      </w:r>
      <w:r w:rsidRPr="00A61AAD">
        <w:rPr>
          <w:rFonts w:ascii="Times New Roman" w:hAnsi="Times New Roman" w:cs="Times New Roman"/>
          <w:sz w:val="24"/>
          <w:szCs w:val="24"/>
          <w:lang w:val="de-DE"/>
        </w:rPr>
        <w:t xml:space="preserve"> -s, -e</w:t>
      </w:r>
    </w:p>
    <w:p w:rsidR="008807AB"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Rabatt geben (gewähren)</w:t>
      </w:r>
    </w:p>
    <w:p w:rsidR="008807AB" w:rsidRPr="00A61AAD" w:rsidRDefault="00000535"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sich  </w:t>
      </w:r>
      <w:r w:rsidR="008807AB" w:rsidRPr="00A61AAD">
        <w:rPr>
          <w:rFonts w:ascii="Times New Roman" w:eastAsia="Times New Roman" w:hAnsi="Times New Roman" w:cs="Times New Roman"/>
          <w:sz w:val="24"/>
          <w:szCs w:val="24"/>
          <w:lang w:val="de-DE" w:eastAsia="ru-RU"/>
        </w:rPr>
        <w:t xml:space="preserve">rekrutieren </w:t>
      </w:r>
    </w:p>
    <w:p w:rsidR="008807AB" w:rsidRPr="00A61AAD" w:rsidRDefault="008807A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speziell geschult   </w:t>
      </w:r>
    </w:p>
    <w:p w:rsidR="008807AB" w:rsidRPr="00A61AAD" w:rsidRDefault="008807A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Support </w:t>
      </w:r>
      <w:r w:rsidRPr="00A61AAD">
        <w:rPr>
          <w:rFonts w:ascii="Times New Roman" w:eastAsia="Times New Roman" w:hAnsi="Times New Roman" w:cs="Times New Roman"/>
          <w:i/>
          <w:sz w:val="24"/>
          <w:szCs w:val="24"/>
          <w:lang w:val="de-DE" w:eastAsia="ru-RU"/>
        </w:rPr>
        <w:t>m</w:t>
      </w:r>
    </w:p>
    <w:p w:rsidR="008807AB" w:rsidRPr="00A61AAD" w:rsidRDefault="008807A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unangemessene  Downloads zugeben  </w:t>
      </w:r>
    </w:p>
    <w:p w:rsidR="00452469" w:rsidRPr="00A61AAD" w:rsidRDefault="00452469"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Update  </w:t>
      </w:r>
      <w:r w:rsidRPr="00A61AAD">
        <w:rPr>
          <w:rFonts w:ascii="Times New Roman" w:hAnsi="Times New Roman" w:cs="Times New Roman"/>
          <w:i/>
          <w:sz w:val="24"/>
          <w:szCs w:val="24"/>
          <w:lang w:val="de-DE"/>
        </w:rPr>
        <w:t>n</w:t>
      </w:r>
    </w:p>
    <w:p w:rsidR="00452469" w:rsidRPr="00A61AAD" w:rsidRDefault="00D725EB"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updaten </w:t>
      </w:r>
    </w:p>
    <w:p w:rsidR="008807AB" w:rsidRPr="00A61AAD" w:rsidRDefault="008807AB" w:rsidP="00672CF8">
      <w:pPr>
        <w:spacing w:after="0" w:line="300" w:lineRule="exact"/>
        <w:jc w:val="both"/>
        <w:rPr>
          <w:rFonts w:ascii="Times New Roman" w:eastAsia="Times New Roman" w:hAnsi="Times New Roman" w:cs="Times New Roman"/>
          <w:i/>
          <w:sz w:val="24"/>
          <w:szCs w:val="24"/>
          <w:lang w:val="de-DE" w:eastAsia="ru-RU"/>
        </w:rPr>
      </w:pPr>
      <w:r w:rsidRPr="00A61AAD">
        <w:rPr>
          <w:rFonts w:ascii="Times New Roman" w:eastAsia="Times New Roman" w:hAnsi="Times New Roman" w:cs="Times New Roman"/>
          <w:sz w:val="24"/>
          <w:szCs w:val="24"/>
          <w:lang w:val="de-DE" w:eastAsia="ru-RU"/>
        </w:rPr>
        <w:t xml:space="preserve">Upgrade  </w:t>
      </w:r>
      <w:r w:rsidRPr="00A61AAD">
        <w:rPr>
          <w:rFonts w:ascii="Times New Roman" w:eastAsia="Times New Roman" w:hAnsi="Times New Roman" w:cs="Times New Roman"/>
          <w:i/>
          <w:sz w:val="24"/>
          <w:szCs w:val="24"/>
          <w:lang w:val="de-DE" w:eastAsia="ru-RU"/>
        </w:rPr>
        <w:t>n</w:t>
      </w:r>
    </w:p>
    <w:p w:rsidR="008807AB" w:rsidRPr="00A61AAD" w:rsidRDefault="008807AB"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Vertragsbedingung </w:t>
      </w:r>
      <w:r w:rsidRPr="00A61AAD">
        <w:rPr>
          <w:rFonts w:ascii="Times New Roman" w:hAnsi="Times New Roman" w:cs="Times New Roman"/>
          <w:i/>
          <w:sz w:val="24"/>
          <w:szCs w:val="24"/>
          <w:lang w:val="de-DE"/>
        </w:rPr>
        <w:t>f</w:t>
      </w:r>
      <w:r w:rsidRPr="00A61AAD">
        <w:rPr>
          <w:rFonts w:ascii="Times New Roman" w:hAnsi="Times New Roman" w:cs="Times New Roman"/>
          <w:sz w:val="24"/>
          <w:szCs w:val="24"/>
          <w:lang w:val="de-DE"/>
        </w:rPr>
        <w:t xml:space="preserve"> =, -en</w:t>
      </w:r>
    </w:p>
    <w:p w:rsidR="008807AB" w:rsidRPr="00A61AAD" w:rsidRDefault="008807AB" w:rsidP="00672CF8">
      <w:pPr>
        <w:spacing w:after="0" w:line="300" w:lineRule="exact"/>
        <w:jc w:val="both"/>
        <w:rPr>
          <w:rFonts w:ascii="Times New Roman" w:eastAsia="Times New Roman" w:hAnsi="Times New Roman" w:cs="Times New Roman"/>
          <w:i/>
          <w:sz w:val="24"/>
          <w:szCs w:val="24"/>
          <w:lang w:val="de-DE" w:eastAsia="ru-RU"/>
        </w:rPr>
      </w:pPr>
      <w:r w:rsidRPr="00A61AAD">
        <w:rPr>
          <w:rFonts w:ascii="Times New Roman" w:hAnsi="Times New Roman" w:cs="Times New Roman"/>
          <w:sz w:val="24"/>
          <w:szCs w:val="24"/>
          <w:lang w:val="de-DE"/>
        </w:rPr>
        <w:t>Vorstandssprecher</w:t>
      </w:r>
      <w:r w:rsidR="001C7331" w:rsidRPr="00A61AAD">
        <w:rPr>
          <w:rFonts w:ascii="Times New Roman" w:hAnsi="Times New Roman" w:cs="Times New Roman"/>
          <w:sz w:val="24"/>
          <w:szCs w:val="24"/>
          <w:lang w:val="de-DE"/>
        </w:rPr>
        <w:t xml:space="preserve"> </w:t>
      </w:r>
      <w:r w:rsidRPr="00A61AAD">
        <w:rPr>
          <w:rFonts w:ascii="Times New Roman" w:eastAsia="Times New Roman" w:hAnsi="Times New Roman" w:cs="Times New Roman"/>
          <w:i/>
          <w:sz w:val="24"/>
          <w:szCs w:val="24"/>
          <w:lang w:val="de-DE" w:eastAsia="ru-RU"/>
        </w:rPr>
        <w:t>m</w:t>
      </w:r>
    </w:p>
    <w:p w:rsidR="008807AB" w:rsidRPr="00A61AAD" w:rsidRDefault="008807AB" w:rsidP="00672CF8">
      <w:pPr>
        <w:spacing w:after="0" w:line="300" w:lineRule="exact"/>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 xml:space="preserve">Wartung  </w:t>
      </w:r>
      <w:r w:rsidRPr="00A61AAD">
        <w:rPr>
          <w:rFonts w:ascii="Times New Roman" w:hAnsi="Times New Roman" w:cs="Times New Roman"/>
          <w:i/>
          <w:sz w:val="24"/>
          <w:szCs w:val="24"/>
          <w:lang w:val="de-DE"/>
        </w:rPr>
        <w:t>f</w:t>
      </w:r>
    </w:p>
    <w:p w:rsidR="008807AB" w:rsidRPr="00A61AAD" w:rsidRDefault="00957BBF" w:rsidP="00672CF8">
      <w:pPr>
        <w:spacing w:after="0" w:line="300" w:lineRule="exac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w:t>
      </w:r>
      <w:r w:rsidR="008807AB" w:rsidRPr="00A61AAD">
        <w:rPr>
          <w:rFonts w:ascii="Times New Roman" w:eastAsia="Times New Roman" w:hAnsi="Times New Roman" w:cs="Times New Roman"/>
          <w:sz w:val="24"/>
          <w:szCs w:val="24"/>
          <w:lang w:val="de-DE" w:eastAsia="ru-RU"/>
        </w:rPr>
        <w:t xml:space="preserve">egen unlauteren Wettbewerbs  </w:t>
      </w:r>
    </w:p>
    <w:p w:rsidR="00452469" w:rsidRPr="00A61AAD" w:rsidRDefault="00452469"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Zugriff </w:t>
      </w:r>
      <w:r w:rsidRPr="00A61AAD">
        <w:rPr>
          <w:rFonts w:ascii="Times New Roman" w:hAnsi="Times New Roman" w:cs="Times New Roman"/>
          <w:i/>
          <w:sz w:val="24"/>
          <w:szCs w:val="24"/>
          <w:lang w:val="de-DE"/>
        </w:rPr>
        <w:t xml:space="preserve">m </w:t>
      </w:r>
      <w:r w:rsidRPr="00A61AAD">
        <w:rPr>
          <w:rFonts w:ascii="Times New Roman" w:hAnsi="Times New Roman" w:cs="Times New Roman"/>
          <w:sz w:val="24"/>
          <w:szCs w:val="24"/>
          <w:lang w:val="de-DE"/>
        </w:rPr>
        <w:t xml:space="preserve">-( e)s    </w:t>
      </w:r>
    </w:p>
    <w:p w:rsidR="00452469" w:rsidRPr="00A61AAD" w:rsidRDefault="00452469" w:rsidP="00672CF8">
      <w:pPr>
        <w:spacing w:after="0" w:line="300" w:lineRule="exac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die Zustimmung der Arbeitnehmer</w:t>
      </w:r>
    </w:p>
    <w:p w:rsidR="0075363E" w:rsidRPr="00A61AAD" w:rsidRDefault="0075363E" w:rsidP="00452469">
      <w:pPr>
        <w:spacing w:after="0" w:line="285" w:lineRule="atLeast"/>
        <w:jc w:val="both"/>
        <w:rPr>
          <w:rFonts w:ascii="Times New Roman" w:eastAsia="Times New Roman" w:hAnsi="Times New Roman" w:cs="Times New Roman"/>
          <w:sz w:val="24"/>
          <w:szCs w:val="24"/>
          <w:lang w:val="de-DE" w:eastAsia="ru-RU"/>
        </w:rPr>
      </w:pPr>
    </w:p>
    <w:p w:rsidR="0026341B" w:rsidRPr="00A61AAD" w:rsidRDefault="0026341B" w:rsidP="001C7331">
      <w:pPr>
        <w:spacing w:after="0" w:line="285" w:lineRule="atLeast"/>
        <w:ind w:firstLine="567"/>
        <w:jc w:val="both"/>
        <w:rPr>
          <w:rFonts w:ascii="Times New Roman" w:hAnsi="Times New Roman" w:cs="Times New Roman"/>
          <w:sz w:val="24"/>
          <w:szCs w:val="24"/>
          <w:lang w:val="de-DE"/>
        </w:rPr>
      </w:pPr>
      <w:r w:rsidRPr="00A61AAD">
        <w:rPr>
          <w:rFonts w:ascii="Times New Roman" w:eastAsia="Times New Roman" w:hAnsi="Times New Roman" w:cs="Times New Roman"/>
          <w:b/>
          <w:sz w:val="24"/>
          <w:szCs w:val="24"/>
          <w:lang w:val="de-DE" w:eastAsia="ru-RU"/>
        </w:rPr>
        <w:t xml:space="preserve">2. </w:t>
      </w:r>
      <w:r w:rsidRPr="00A61AAD">
        <w:rPr>
          <w:rFonts w:ascii="Times New Roman" w:hAnsi="Times New Roman" w:cs="Times New Roman"/>
          <w:b/>
          <w:sz w:val="24"/>
          <w:szCs w:val="24"/>
          <w:lang w:val="de-DE"/>
        </w:rPr>
        <w:t>Stellen Sie die S</w:t>
      </w:r>
      <w:r w:rsidR="008C5B9F" w:rsidRPr="00A61AAD">
        <w:rPr>
          <w:rFonts w:ascii="Times New Roman" w:hAnsi="Times New Roman" w:cs="Times New Roman"/>
          <w:b/>
          <w:sz w:val="24"/>
          <w:szCs w:val="24"/>
          <w:lang w:val="de-DE"/>
        </w:rPr>
        <w:t>ätze  zusammen und übersetzen  S</w:t>
      </w:r>
      <w:r w:rsidRPr="00A61AAD">
        <w:rPr>
          <w:rFonts w:ascii="Times New Roman" w:hAnsi="Times New Roman" w:cs="Times New Roman"/>
          <w:b/>
          <w:sz w:val="24"/>
          <w:szCs w:val="24"/>
          <w:lang w:val="de-DE"/>
        </w:rPr>
        <w:t>ie diese ins Russische.</w:t>
      </w:r>
    </w:p>
    <w:p w:rsidR="00B607E4" w:rsidRPr="00A61AAD" w:rsidRDefault="00B607E4" w:rsidP="0026341B">
      <w:pPr>
        <w:spacing w:after="0" w:line="240" w:lineRule="auto"/>
        <w:jc w:val="both"/>
        <w:rPr>
          <w:rFonts w:ascii="Times New Roman" w:hAnsi="Times New Roman" w:cs="Times New Roman"/>
          <w:b/>
          <w:sz w:val="24"/>
          <w:szCs w:val="24"/>
          <w:lang w:val="de-DE"/>
        </w:rPr>
      </w:pPr>
    </w:p>
    <w:tbl>
      <w:tblPr>
        <w:tblStyle w:val="a8"/>
        <w:tblW w:w="0" w:type="auto"/>
        <w:tblInd w:w="108" w:type="dxa"/>
        <w:tblLook w:val="04A0" w:firstRow="1" w:lastRow="0" w:firstColumn="1" w:lastColumn="0" w:noHBand="0" w:noVBand="1"/>
      </w:tblPr>
      <w:tblGrid>
        <w:gridCol w:w="516"/>
        <w:gridCol w:w="3934"/>
        <w:gridCol w:w="694"/>
        <w:gridCol w:w="3928"/>
      </w:tblGrid>
      <w:tr w:rsidR="0029327B" w:rsidRPr="00427A63" w:rsidTr="001C7331">
        <w:tc>
          <w:tcPr>
            <w:tcW w:w="516"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p>
          <w:p w:rsidR="00B607E4" w:rsidRPr="00A61AAD" w:rsidRDefault="00B607E4" w:rsidP="00BB07EF">
            <w:pPr>
              <w:jc w:val="both"/>
              <w:rPr>
                <w:rFonts w:ascii="Times New Roman" w:hAnsi="Times New Roman" w:cs="Times New Roman"/>
                <w:sz w:val="24"/>
                <w:szCs w:val="24"/>
                <w:lang w:val="de-DE"/>
              </w:rPr>
            </w:pPr>
          </w:p>
        </w:tc>
        <w:tc>
          <w:tcPr>
            <w:tcW w:w="3934"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Der Name </w:t>
            </w:r>
            <w:r w:rsidRPr="00A61AAD">
              <w:rPr>
                <w:rFonts w:ascii="Times New Roman" w:hAnsi="Times New Roman" w:cs="Times New Roman"/>
                <w:i/>
                <w:iCs/>
                <w:sz w:val="24"/>
                <w:szCs w:val="24"/>
                <w:lang w:val="de-DE"/>
              </w:rPr>
              <w:t>SAP R/3</w:t>
            </w:r>
            <w:r w:rsidRPr="00A61AAD">
              <w:rPr>
                <w:rFonts w:ascii="Times New Roman" w:hAnsi="Times New Roman" w:cs="Times New Roman"/>
                <w:sz w:val="24"/>
                <w:szCs w:val="24"/>
                <w:lang w:val="de-DE"/>
              </w:rPr>
              <w:t xml:space="preserve"> entstand aus der Konzeption als System, Anwendu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gen und Produkte,</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w:t>
            </w:r>
          </w:p>
        </w:tc>
        <w:tc>
          <w:tcPr>
            <w:tcW w:w="3928" w:type="dxa"/>
            <w:tcBorders>
              <w:bottom w:val="single" w:sz="4" w:space="0" w:color="auto"/>
            </w:tcBorders>
          </w:tcPr>
          <w:p w:rsidR="00B607E4" w:rsidRPr="00A61AAD" w:rsidRDefault="00B607E4" w:rsidP="00957BBF">
            <w:pPr>
              <w:spacing w:line="285" w:lineRule="atLeast"/>
              <w:jc w:val="both"/>
              <w:rPr>
                <w:rFonts w:ascii="Times New Roman" w:eastAsia="Times New Roman" w:hAnsi="Times New Roman" w:cs="Times New Roman"/>
                <w:b/>
                <w:sz w:val="24"/>
                <w:szCs w:val="24"/>
                <w:lang w:val="de-DE" w:eastAsia="ru-RU"/>
              </w:rPr>
            </w:pPr>
            <w:r w:rsidRPr="00A61AAD">
              <w:rPr>
                <w:rFonts w:ascii="Times New Roman" w:hAnsi="Times New Roman" w:cs="Times New Roman"/>
                <w:sz w:val="24"/>
                <w:szCs w:val="24"/>
                <w:lang w:val="de-DE"/>
              </w:rPr>
              <w:t xml:space="preserve">ob  die 4. industrielle Revolution, die radikalen Innovationen   hervorbringt. </w:t>
            </w:r>
          </w:p>
        </w:tc>
      </w:tr>
      <w:tr w:rsidR="0029327B" w:rsidRPr="00427A63" w:rsidTr="001C7331">
        <w:trPr>
          <w:trHeight w:val="466"/>
        </w:trPr>
        <w:tc>
          <w:tcPr>
            <w:tcW w:w="516" w:type="dxa"/>
          </w:tcPr>
          <w:p w:rsidR="00B607E4" w:rsidRPr="00A61AAD" w:rsidRDefault="00B607E4" w:rsidP="001C7331">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w:t>
            </w:r>
          </w:p>
        </w:tc>
        <w:tc>
          <w:tcPr>
            <w:tcW w:w="3934" w:type="dxa"/>
          </w:tcPr>
          <w:p w:rsidR="00B607E4" w:rsidRPr="00A61AAD" w:rsidRDefault="00B607E4" w:rsidP="00BB07E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SAP ECC erlaubt die </w:t>
            </w:r>
            <w:hyperlink r:id="rId1177" w:tooltip="EDV" w:history="1">
              <w:r w:rsidRPr="00A61AAD">
                <w:rPr>
                  <w:rStyle w:val="a4"/>
                  <w:rFonts w:ascii="Times New Roman" w:hAnsi="Times New Roman" w:cs="Times New Roman"/>
                  <w:color w:val="auto"/>
                  <w:sz w:val="24"/>
                  <w:szCs w:val="24"/>
                  <w:lang w:val="de-DE"/>
                </w:rPr>
                <w:t>EDV</w:t>
              </w:r>
            </w:hyperlink>
            <w:r w:rsidRPr="00A61AAD">
              <w:rPr>
                <w:rFonts w:ascii="Times New Roman" w:hAnsi="Times New Roman" w:cs="Times New Roman"/>
                <w:sz w:val="24"/>
                <w:szCs w:val="24"/>
                <w:lang w:val="de-DE"/>
              </w:rPr>
              <w:t>-gestützte Abwicklung einer Vielzahl der Au</w:t>
            </w:r>
            <w:r w:rsidRPr="00A61AAD">
              <w:rPr>
                <w:rFonts w:ascii="Times New Roman" w:hAnsi="Times New Roman" w:cs="Times New Roman"/>
                <w:sz w:val="24"/>
                <w:szCs w:val="24"/>
                <w:lang w:val="de-DE"/>
              </w:rPr>
              <w:t>f</w:t>
            </w:r>
            <w:r w:rsidRPr="00A61AAD">
              <w:rPr>
                <w:rFonts w:ascii="Times New Roman" w:hAnsi="Times New Roman" w:cs="Times New Roman"/>
                <w:sz w:val="24"/>
                <w:szCs w:val="24"/>
                <w:lang w:val="de-DE"/>
              </w:rPr>
              <w:t xml:space="preserve">gaben, </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w:t>
            </w:r>
          </w:p>
        </w:tc>
        <w:tc>
          <w:tcPr>
            <w:tcW w:w="3928" w:type="dxa"/>
          </w:tcPr>
          <w:p w:rsidR="00B607E4" w:rsidRPr="00A61AAD" w:rsidRDefault="00B607E4" w:rsidP="00957BBF">
            <w:pPr>
              <w:pStyle w:val="1"/>
              <w:spacing w:before="0"/>
              <w:jc w:val="both"/>
              <w:outlineLvl w:val="0"/>
              <w:rPr>
                <w:rFonts w:ascii="Times New Roman" w:eastAsiaTheme="minorHAnsi" w:hAnsi="Times New Roman" w:cs="Times New Roman"/>
                <w:b w:val="0"/>
                <w:bCs w:val="0"/>
                <w:color w:val="auto"/>
                <w:sz w:val="24"/>
                <w:szCs w:val="24"/>
                <w:lang w:val="de-DE"/>
              </w:rPr>
            </w:pPr>
            <w:r w:rsidRPr="00A61AAD">
              <w:rPr>
                <w:rFonts w:ascii="Times New Roman" w:hAnsi="Times New Roman" w:cs="Times New Roman"/>
                <w:b w:val="0"/>
                <w:color w:val="auto"/>
                <w:sz w:val="24"/>
                <w:szCs w:val="24"/>
                <w:lang w:val="de-DE"/>
              </w:rPr>
              <w:t>wenn sie</w:t>
            </w:r>
            <w:r w:rsidR="006A1A13" w:rsidRPr="00A61AAD">
              <w:rPr>
                <w:rFonts w:ascii="Times New Roman" w:hAnsi="Times New Roman" w:cs="Times New Roman"/>
                <w:b w:val="0"/>
                <w:color w:val="auto"/>
                <w:sz w:val="24"/>
                <w:szCs w:val="24"/>
                <w:lang w:val="de-DE"/>
              </w:rPr>
              <w:t xml:space="preserve"> </w:t>
            </w:r>
            <w:r w:rsidRPr="00A61AAD">
              <w:rPr>
                <w:rFonts w:ascii="Times New Roman" w:eastAsiaTheme="minorHAnsi" w:hAnsi="Times New Roman" w:cs="Times New Roman"/>
                <w:b w:val="0"/>
                <w:bCs w:val="0"/>
                <w:color w:val="auto"/>
                <w:sz w:val="24"/>
                <w:szCs w:val="24"/>
                <w:lang w:val="de-DE"/>
              </w:rPr>
              <w:t xml:space="preserve">eine </w:t>
            </w:r>
            <w:hyperlink r:id="rId1178" w:tooltip="Rechtsform" w:history="1">
              <w:r w:rsidRPr="00A61AAD">
                <w:rPr>
                  <w:rFonts w:ascii="Times New Roman" w:eastAsiaTheme="minorHAnsi" w:hAnsi="Times New Roman" w:cs="Times New Roman"/>
                  <w:b w:val="0"/>
                  <w:bCs w:val="0"/>
                  <w:color w:val="auto"/>
                  <w:sz w:val="24"/>
                  <w:szCs w:val="24"/>
                  <w:lang w:val="de-DE"/>
                </w:rPr>
                <w:t>Rechtsform</w:t>
              </w:r>
            </w:hyperlink>
            <w:r w:rsidRPr="00A61AAD">
              <w:rPr>
                <w:rFonts w:ascii="Times New Roman" w:eastAsiaTheme="minorHAnsi" w:hAnsi="Times New Roman" w:cs="Times New Roman"/>
                <w:b w:val="0"/>
                <w:bCs w:val="0"/>
                <w:color w:val="auto"/>
                <w:sz w:val="24"/>
                <w:szCs w:val="24"/>
                <w:lang w:val="de-DE"/>
              </w:rPr>
              <w:t xml:space="preserve"> für </w:t>
            </w:r>
            <w:hyperlink r:id="rId1179" w:tooltip="Aktiengesellschaft" w:history="1">
              <w:r w:rsidRPr="00A61AAD">
                <w:rPr>
                  <w:rFonts w:ascii="Times New Roman" w:eastAsiaTheme="minorHAnsi" w:hAnsi="Times New Roman" w:cs="Times New Roman"/>
                  <w:b w:val="0"/>
                  <w:bCs w:val="0"/>
                  <w:color w:val="auto"/>
                  <w:sz w:val="24"/>
                  <w:szCs w:val="24"/>
                  <w:lang w:val="de-DE"/>
                </w:rPr>
                <w:t>Aktie</w:t>
              </w:r>
              <w:r w:rsidRPr="00A61AAD">
                <w:rPr>
                  <w:rFonts w:ascii="Times New Roman" w:eastAsiaTheme="minorHAnsi" w:hAnsi="Times New Roman" w:cs="Times New Roman"/>
                  <w:b w:val="0"/>
                  <w:bCs w:val="0"/>
                  <w:color w:val="auto"/>
                  <w:sz w:val="24"/>
                  <w:szCs w:val="24"/>
                  <w:lang w:val="de-DE"/>
                </w:rPr>
                <w:t>n</w:t>
              </w:r>
              <w:r w:rsidRPr="00A61AAD">
                <w:rPr>
                  <w:rFonts w:ascii="Times New Roman" w:eastAsiaTheme="minorHAnsi" w:hAnsi="Times New Roman" w:cs="Times New Roman"/>
                  <w:b w:val="0"/>
                  <w:bCs w:val="0"/>
                  <w:color w:val="auto"/>
                  <w:sz w:val="24"/>
                  <w:szCs w:val="24"/>
                  <w:lang w:val="de-DE"/>
                </w:rPr>
                <w:t>gesellschaften</w:t>
              </w:r>
            </w:hyperlink>
            <w:r w:rsidRPr="00A61AAD">
              <w:rPr>
                <w:rFonts w:ascii="Times New Roman" w:eastAsiaTheme="minorHAnsi" w:hAnsi="Times New Roman" w:cs="Times New Roman"/>
                <w:b w:val="0"/>
                <w:bCs w:val="0"/>
                <w:color w:val="auto"/>
                <w:sz w:val="24"/>
                <w:szCs w:val="24"/>
                <w:lang w:val="de-DE"/>
              </w:rPr>
              <w:t xml:space="preserve"> in der </w:t>
            </w:r>
            <w:hyperlink r:id="rId1180" w:tooltip="Europäische Union" w:history="1">
              <w:r w:rsidRPr="00A61AAD">
                <w:rPr>
                  <w:rFonts w:ascii="Times New Roman" w:eastAsiaTheme="minorHAnsi" w:hAnsi="Times New Roman" w:cs="Times New Roman"/>
                  <w:b w:val="0"/>
                  <w:bCs w:val="0"/>
                  <w:color w:val="auto"/>
                  <w:sz w:val="24"/>
                  <w:szCs w:val="24"/>
                  <w:lang w:val="de-DE"/>
                </w:rPr>
                <w:t>Europäischen Union</w:t>
              </w:r>
            </w:hyperlink>
            <w:r w:rsidRPr="00A61AAD">
              <w:rPr>
                <w:rFonts w:ascii="Times New Roman" w:eastAsiaTheme="minorHAnsi" w:hAnsi="Times New Roman" w:cs="Times New Roman"/>
                <w:b w:val="0"/>
                <w:bCs w:val="0"/>
                <w:color w:val="auto"/>
                <w:sz w:val="24"/>
                <w:szCs w:val="24"/>
                <w:lang w:val="de-DE"/>
              </w:rPr>
              <w:t xml:space="preserve">  kennen würden</w:t>
            </w:r>
            <w:r w:rsidR="00957BBF" w:rsidRPr="00A61AAD">
              <w:rPr>
                <w:rFonts w:ascii="Times New Roman" w:eastAsiaTheme="minorHAnsi" w:hAnsi="Times New Roman" w:cs="Times New Roman"/>
                <w:b w:val="0"/>
                <w:bCs w:val="0"/>
                <w:color w:val="auto"/>
                <w:sz w:val="24"/>
                <w:szCs w:val="24"/>
                <w:lang w:val="de-DE"/>
              </w:rPr>
              <w:t xml:space="preserve">. </w:t>
            </w:r>
          </w:p>
        </w:tc>
      </w:tr>
      <w:tr w:rsidR="0029327B" w:rsidRPr="00427A63" w:rsidTr="001C7331">
        <w:tc>
          <w:tcPr>
            <w:tcW w:w="516"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p>
          <w:p w:rsidR="00B607E4" w:rsidRPr="00A61AAD" w:rsidRDefault="00B607E4" w:rsidP="00BB07EF">
            <w:pPr>
              <w:jc w:val="both"/>
              <w:rPr>
                <w:rFonts w:ascii="Times New Roman" w:hAnsi="Times New Roman" w:cs="Times New Roman"/>
                <w:sz w:val="24"/>
                <w:szCs w:val="24"/>
                <w:lang w:val="de-DE"/>
              </w:rPr>
            </w:pPr>
          </w:p>
        </w:tc>
        <w:tc>
          <w:tcPr>
            <w:tcW w:w="3934" w:type="dxa"/>
          </w:tcPr>
          <w:p w:rsidR="00B607E4" w:rsidRPr="00A61AAD" w:rsidRDefault="00B607E4" w:rsidP="000809C4">
            <w:pPr>
              <w:spacing w:line="285" w:lineRule="atLeast"/>
              <w:jc w:val="both"/>
              <w:rPr>
                <w:rFonts w:ascii="Times New Roman" w:eastAsia="Times New Roman" w:hAnsi="Times New Roman" w:cs="Times New Roman"/>
                <w:b/>
                <w:sz w:val="24"/>
                <w:szCs w:val="24"/>
                <w:lang w:val="de-DE" w:eastAsia="ru-RU"/>
              </w:rPr>
            </w:pPr>
            <w:r w:rsidRPr="00A61AAD">
              <w:rPr>
                <w:rFonts w:ascii="Times New Roman" w:hAnsi="Times New Roman" w:cs="Times New Roman"/>
                <w:sz w:val="24"/>
                <w:szCs w:val="24"/>
                <w:lang w:val="de-DE"/>
              </w:rPr>
              <w:t>Das Leit</w:t>
            </w:r>
            <w:r w:rsidR="00000535" w:rsidRPr="00A61AAD">
              <w:rPr>
                <w:rFonts w:ascii="Times New Roman" w:hAnsi="Times New Roman" w:cs="Times New Roman"/>
                <w:sz w:val="24"/>
                <w:szCs w:val="24"/>
                <w:lang w:val="de-DE"/>
              </w:rPr>
              <w:t xml:space="preserve">motto der CeBIT 2015 betont die </w:t>
            </w:r>
            <w:r w:rsidRPr="00A61AAD">
              <w:rPr>
                <w:rFonts w:ascii="Times New Roman" w:hAnsi="Times New Roman" w:cs="Times New Roman"/>
                <w:sz w:val="24"/>
                <w:szCs w:val="24"/>
                <w:lang w:val="de-DE"/>
              </w:rPr>
              <w:t xml:space="preserve">weiteren </w:t>
            </w:r>
            <w:r w:rsidR="00000535" w:rsidRPr="00A61AAD">
              <w:rPr>
                <w:rFonts w:ascii="Times New Roman" w:hAnsi="Times New Roman" w:cs="Times New Roman"/>
                <w:sz w:val="24"/>
                <w:szCs w:val="24"/>
                <w:lang w:val="de-DE"/>
              </w:rPr>
              <w:t>Veränderun</w:t>
            </w:r>
            <w:r w:rsidRPr="00A61AAD">
              <w:rPr>
                <w:rFonts w:ascii="Times New Roman" w:hAnsi="Times New Roman" w:cs="Times New Roman"/>
                <w:sz w:val="24"/>
                <w:szCs w:val="24"/>
                <w:lang w:val="de-DE"/>
              </w:rPr>
              <w:t xml:space="preserve">gen, </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c</w:t>
            </w:r>
          </w:p>
        </w:tc>
        <w:tc>
          <w:tcPr>
            <w:tcW w:w="3928" w:type="dxa"/>
          </w:tcPr>
          <w:p w:rsidR="00B607E4" w:rsidRPr="00A61AAD" w:rsidRDefault="00B607E4" w:rsidP="005216BF">
            <w:pPr>
              <w:spacing w:line="285" w:lineRule="atLeast"/>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die funktionell, aber nicht </w:t>
            </w:r>
            <w:hyperlink r:id="rId1181" w:tooltip="Softwarearchitektur" w:history="1">
              <w:r w:rsidRPr="00A61AAD">
                <w:rPr>
                  <w:rFonts w:ascii="Times New Roman" w:hAnsi="Times New Roman" w:cs="Times New Roman"/>
                  <w:sz w:val="24"/>
                  <w:szCs w:val="24"/>
                  <w:lang w:val="de-DE"/>
                </w:rPr>
                <w:t>architekt</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nisch</w:t>
              </w:r>
            </w:hyperlink>
            <w:r w:rsidRPr="00A61AAD">
              <w:rPr>
                <w:rFonts w:ascii="Times New Roman" w:hAnsi="Times New Roman" w:cs="Times New Roman"/>
                <w:sz w:val="24"/>
                <w:szCs w:val="24"/>
                <w:lang w:val="de-DE"/>
              </w:rPr>
              <w:t xml:space="preserve"> getrennt sind.</w:t>
            </w:r>
          </w:p>
        </w:tc>
      </w:tr>
      <w:tr w:rsidR="0029327B" w:rsidRPr="00427A63" w:rsidTr="001C7331">
        <w:tc>
          <w:tcPr>
            <w:tcW w:w="516"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p>
          <w:p w:rsidR="00B607E4" w:rsidRPr="00A61AAD" w:rsidRDefault="00B607E4" w:rsidP="00BB07EF">
            <w:pPr>
              <w:jc w:val="both"/>
              <w:rPr>
                <w:rFonts w:ascii="Times New Roman" w:hAnsi="Times New Roman" w:cs="Times New Roman"/>
                <w:sz w:val="24"/>
                <w:szCs w:val="24"/>
                <w:lang w:val="de-DE"/>
              </w:rPr>
            </w:pPr>
          </w:p>
        </w:tc>
        <w:tc>
          <w:tcPr>
            <w:tcW w:w="3934"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Sie können nicht voraussagen, </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w:t>
            </w:r>
          </w:p>
        </w:tc>
        <w:tc>
          <w:tcPr>
            <w:tcW w:w="3928" w:type="dxa"/>
          </w:tcPr>
          <w:p w:rsidR="00B607E4" w:rsidRPr="00A61AAD" w:rsidRDefault="006A1A13" w:rsidP="00BB07EF">
            <w:pPr>
              <w:pStyle w:val="1"/>
              <w:spacing w:before="0"/>
              <w:jc w:val="both"/>
              <w:outlineLvl w:val="0"/>
              <w:rPr>
                <w:rFonts w:ascii="Times New Roman" w:eastAsiaTheme="minorHAnsi" w:hAnsi="Times New Roman" w:cs="Times New Roman"/>
                <w:b w:val="0"/>
                <w:bCs w:val="0"/>
                <w:color w:val="auto"/>
                <w:sz w:val="24"/>
                <w:szCs w:val="24"/>
                <w:lang w:val="de-DE"/>
              </w:rPr>
            </w:pPr>
            <w:r w:rsidRPr="00A61AAD">
              <w:rPr>
                <w:rFonts w:ascii="Times New Roman" w:hAnsi="Times New Roman" w:cs="Times New Roman"/>
                <w:b w:val="0"/>
                <w:color w:val="auto"/>
                <w:sz w:val="24"/>
                <w:szCs w:val="24"/>
                <w:lang w:val="de-DE"/>
              </w:rPr>
              <w:t>d</w:t>
            </w:r>
            <w:r w:rsidR="00B607E4" w:rsidRPr="00A61AAD">
              <w:rPr>
                <w:rFonts w:ascii="Times New Roman" w:hAnsi="Times New Roman" w:cs="Times New Roman"/>
                <w:b w:val="0"/>
                <w:color w:val="auto"/>
                <w:sz w:val="24"/>
                <w:szCs w:val="24"/>
                <w:lang w:val="de-DE"/>
              </w:rPr>
              <w:t>ann</w:t>
            </w:r>
            <w:r w:rsidRPr="00A61AAD">
              <w:rPr>
                <w:rFonts w:ascii="Times New Roman" w:hAnsi="Times New Roman" w:cs="Times New Roman"/>
                <w:b w:val="0"/>
                <w:color w:val="auto"/>
                <w:sz w:val="24"/>
                <w:szCs w:val="24"/>
                <w:lang w:val="de-DE"/>
              </w:rPr>
              <w:t xml:space="preserve"> </w:t>
            </w:r>
            <w:r w:rsidR="00B607E4" w:rsidRPr="00A61AAD">
              <w:rPr>
                <w:rFonts w:ascii="Times New Roman" w:hAnsi="Times New Roman" w:cs="Times New Roman"/>
                <w:b w:val="0"/>
                <w:color w:val="auto"/>
                <w:sz w:val="24"/>
                <w:szCs w:val="24"/>
                <w:lang w:val="de-DE"/>
              </w:rPr>
              <w:t>würde es</w:t>
            </w:r>
            <w:r w:rsidRPr="00A61AAD">
              <w:rPr>
                <w:rFonts w:ascii="Times New Roman" w:hAnsi="Times New Roman" w:cs="Times New Roman"/>
                <w:b w:val="0"/>
                <w:color w:val="auto"/>
                <w:sz w:val="24"/>
                <w:szCs w:val="24"/>
                <w:lang w:val="de-DE"/>
              </w:rPr>
              <w:t xml:space="preserve"> </w:t>
            </w:r>
            <w:r w:rsidR="00B607E4" w:rsidRPr="00A61AAD">
              <w:rPr>
                <w:rFonts w:ascii="Times New Roman" w:hAnsi="Times New Roman" w:cs="Times New Roman"/>
                <w:b w:val="0"/>
                <w:color w:val="auto"/>
                <w:sz w:val="24"/>
                <w:szCs w:val="24"/>
                <w:lang w:val="de-DE"/>
              </w:rPr>
              <w:t>die  Funktionen für kleine, mittlere und große Unterne</w:t>
            </w:r>
            <w:r w:rsidR="00B607E4" w:rsidRPr="00A61AAD">
              <w:rPr>
                <w:rFonts w:ascii="Times New Roman" w:hAnsi="Times New Roman" w:cs="Times New Roman"/>
                <w:b w:val="0"/>
                <w:color w:val="auto"/>
                <w:sz w:val="24"/>
                <w:szCs w:val="24"/>
                <w:lang w:val="de-DE"/>
              </w:rPr>
              <w:t>h</w:t>
            </w:r>
            <w:r w:rsidR="00B607E4" w:rsidRPr="00A61AAD">
              <w:rPr>
                <w:rFonts w:ascii="Times New Roman" w:hAnsi="Times New Roman" w:cs="Times New Roman"/>
                <w:b w:val="0"/>
                <w:color w:val="auto"/>
                <w:sz w:val="24"/>
                <w:szCs w:val="24"/>
                <w:lang w:val="de-DE"/>
              </w:rPr>
              <w:t>men abdecken.</w:t>
            </w:r>
          </w:p>
        </w:tc>
      </w:tr>
      <w:tr w:rsidR="0029327B" w:rsidRPr="00427A63" w:rsidTr="001C7331">
        <w:tc>
          <w:tcPr>
            <w:tcW w:w="516"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p>
          <w:p w:rsidR="00B607E4" w:rsidRPr="00A61AAD" w:rsidRDefault="00B607E4" w:rsidP="00BB07EF">
            <w:pPr>
              <w:jc w:val="both"/>
              <w:rPr>
                <w:rFonts w:ascii="Times New Roman" w:hAnsi="Times New Roman" w:cs="Times New Roman"/>
                <w:sz w:val="24"/>
                <w:szCs w:val="24"/>
                <w:lang w:val="de-DE"/>
              </w:rPr>
            </w:pPr>
          </w:p>
        </w:tc>
        <w:tc>
          <w:tcPr>
            <w:tcW w:w="3934"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Es wäre besser, </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w:t>
            </w:r>
          </w:p>
        </w:tc>
        <w:tc>
          <w:tcPr>
            <w:tcW w:w="3928" w:type="dxa"/>
          </w:tcPr>
          <w:p w:rsidR="00B607E4" w:rsidRPr="00A61AAD" w:rsidRDefault="00B607E4" w:rsidP="00BB07EF">
            <w:pPr>
              <w:spacing w:line="285" w:lineRule="atLeast"/>
              <w:jc w:val="both"/>
              <w:rPr>
                <w:rFonts w:ascii="Times New Roman" w:eastAsia="Times New Roman" w:hAnsi="Times New Roman" w:cs="Times New Roman"/>
                <w:b/>
                <w:sz w:val="24"/>
                <w:szCs w:val="24"/>
                <w:lang w:val="de-DE" w:eastAsia="ru-RU"/>
              </w:rPr>
            </w:pPr>
            <w:r w:rsidRPr="00A61AAD">
              <w:rPr>
                <w:rFonts w:ascii="Times New Roman" w:hAnsi="Times New Roman" w:cs="Times New Roman"/>
                <w:sz w:val="24"/>
                <w:szCs w:val="24"/>
                <w:lang w:val="de-DE"/>
              </w:rPr>
              <w:t>was bis 2016 noch um einen zweiten Bauabschnitt erweitert werden soll.</w:t>
            </w:r>
          </w:p>
        </w:tc>
      </w:tr>
      <w:tr w:rsidR="0029327B" w:rsidRPr="00427A63" w:rsidTr="001C7331">
        <w:tc>
          <w:tcPr>
            <w:tcW w:w="516"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6</w:t>
            </w:r>
          </w:p>
          <w:p w:rsidR="00B607E4" w:rsidRPr="00A61AAD" w:rsidRDefault="00B607E4" w:rsidP="00BB07EF">
            <w:pPr>
              <w:jc w:val="both"/>
              <w:rPr>
                <w:rFonts w:ascii="Times New Roman" w:hAnsi="Times New Roman" w:cs="Times New Roman"/>
                <w:sz w:val="24"/>
                <w:szCs w:val="24"/>
                <w:lang w:val="de-DE"/>
              </w:rPr>
            </w:pPr>
          </w:p>
        </w:tc>
        <w:tc>
          <w:tcPr>
            <w:tcW w:w="3934" w:type="dxa"/>
          </w:tcPr>
          <w:p w:rsidR="00B607E4" w:rsidRPr="00A61AAD" w:rsidRDefault="00B607E4"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w:t>
            </w:r>
            <w:hyperlink r:id="rId1182" w:tooltip="Enterprise Resource Planning" w:history="1">
              <w:r w:rsidRPr="00A61AAD">
                <w:rPr>
                  <w:rFonts w:ascii="Times New Roman" w:hAnsi="Times New Roman" w:cs="Times New Roman"/>
                  <w:sz w:val="24"/>
                  <w:szCs w:val="24"/>
                  <w:lang w:val="de-DE"/>
                </w:rPr>
                <w:t>ERP</w:t>
              </w:r>
            </w:hyperlink>
            <w:r w:rsidRPr="00A61AAD">
              <w:rPr>
                <w:rFonts w:ascii="Times New Roman" w:hAnsi="Times New Roman" w:cs="Times New Roman"/>
                <w:sz w:val="24"/>
                <w:szCs w:val="24"/>
                <w:lang w:val="de-DE"/>
              </w:rPr>
              <w:t xml:space="preserve">-Software besteht aus </w:t>
            </w:r>
            <w:hyperlink r:id="rId1183" w:tooltip="Modul (Software)" w:history="1">
              <w:r w:rsidRPr="00A61AAD">
                <w:rPr>
                  <w:rFonts w:ascii="Times New Roman" w:hAnsi="Times New Roman" w:cs="Times New Roman"/>
                  <w:sz w:val="24"/>
                  <w:szCs w:val="24"/>
                  <w:lang w:val="de-DE"/>
                </w:rPr>
                <w:t>Mod</w:t>
              </w:r>
              <w:r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len</w:t>
              </w:r>
            </w:hyperlink>
            <w:r w:rsidRPr="00A61AAD">
              <w:rPr>
                <w:rFonts w:ascii="Times New Roman" w:hAnsi="Times New Roman" w:cs="Times New Roman"/>
                <w:sz w:val="24"/>
                <w:szCs w:val="24"/>
                <w:lang w:val="de-DE"/>
              </w:rPr>
              <w:t xml:space="preserve">,    </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f</w:t>
            </w:r>
          </w:p>
        </w:tc>
        <w:tc>
          <w:tcPr>
            <w:tcW w:w="3928" w:type="dxa"/>
          </w:tcPr>
          <w:p w:rsidR="00B607E4" w:rsidRPr="00A61AAD" w:rsidRDefault="00B607E4" w:rsidP="005216BF">
            <w:pPr>
              <w:spacing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macht sich dafür stark, dass Unte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nehmen ihre soziale Verantwortung </w:t>
            </w:r>
            <w:proofErr w:type="gramStart"/>
            <w:r w:rsidRPr="00A61AAD">
              <w:rPr>
                <w:rFonts w:ascii="Times New Roman" w:hAnsi="Times New Roman" w:cs="Times New Roman"/>
                <w:sz w:val="24"/>
                <w:szCs w:val="24"/>
                <w:lang w:val="de-DE"/>
              </w:rPr>
              <w:t>wahrnimmt</w:t>
            </w:r>
            <w:proofErr w:type="gramEnd"/>
            <w:r w:rsidRPr="00A61AAD">
              <w:rPr>
                <w:rFonts w:ascii="Times New Roman" w:hAnsi="Times New Roman" w:cs="Times New Roman"/>
                <w:sz w:val="24"/>
                <w:szCs w:val="24"/>
                <w:lang w:val="de-DE"/>
              </w:rPr>
              <w:t>.</w:t>
            </w:r>
          </w:p>
        </w:tc>
      </w:tr>
      <w:tr w:rsidR="0029327B" w:rsidRPr="00427A63" w:rsidTr="001C7331">
        <w:tc>
          <w:tcPr>
            <w:tcW w:w="516"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7</w:t>
            </w:r>
          </w:p>
          <w:p w:rsidR="00B607E4" w:rsidRPr="00A61AAD" w:rsidRDefault="00B607E4" w:rsidP="00BB07EF">
            <w:pPr>
              <w:jc w:val="both"/>
              <w:rPr>
                <w:rFonts w:ascii="Times New Roman" w:hAnsi="Times New Roman" w:cs="Times New Roman"/>
                <w:sz w:val="24"/>
                <w:szCs w:val="24"/>
                <w:lang w:val="de-DE"/>
              </w:rPr>
            </w:pPr>
          </w:p>
        </w:tc>
        <w:tc>
          <w:tcPr>
            <w:tcW w:w="3934" w:type="dxa"/>
          </w:tcPr>
          <w:p w:rsidR="00B607E4" w:rsidRPr="00A61AAD" w:rsidRDefault="00B607E4"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Böte dieses  Unternehmen  auch die </w:t>
            </w:r>
            <w:r w:rsidRPr="00A61AAD">
              <w:rPr>
                <w:rFonts w:ascii="Times New Roman" w:hAnsi="Times New Roman" w:cs="Times New Roman"/>
                <w:sz w:val="24"/>
                <w:szCs w:val="24"/>
                <w:lang w:val="de-DE"/>
              </w:rPr>
              <w:lastRenderedPageBreak/>
              <w:t>Software an,</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g</w:t>
            </w:r>
          </w:p>
        </w:tc>
        <w:tc>
          <w:tcPr>
            <w:tcW w:w="3928" w:type="dxa"/>
          </w:tcPr>
          <w:p w:rsidR="00B607E4" w:rsidRPr="00A61AAD" w:rsidRDefault="00B607E4" w:rsidP="00BB07EF">
            <w:pPr>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dass die Firma </w:t>
            </w:r>
            <w:r w:rsidRPr="00A61AAD">
              <w:rPr>
                <w:rFonts w:ascii="Times New Roman" w:hAnsi="Times New Roman" w:cs="Times New Roman"/>
                <w:i/>
                <w:iCs/>
                <w:sz w:val="24"/>
                <w:szCs w:val="24"/>
                <w:lang w:val="de-DE"/>
              </w:rPr>
              <w:t>SAP</w:t>
            </w:r>
            <w:r w:rsidRPr="00A61AAD">
              <w:rPr>
                <w:rFonts w:ascii="Times New Roman" w:hAnsi="Times New Roman" w:cs="Times New Roman"/>
                <w:iCs/>
                <w:sz w:val="24"/>
                <w:szCs w:val="24"/>
                <w:lang w:val="de-DE"/>
              </w:rPr>
              <w:t xml:space="preserve">   von </w:t>
            </w:r>
            <w:r w:rsidRPr="00A61AAD">
              <w:rPr>
                <w:rFonts w:ascii="Times New Roman" w:hAnsi="Times New Roman" w:cs="Times New Roman"/>
                <w:sz w:val="24"/>
                <w:szCs w:val="24"/>
                <w:lang w:val="de-DE"/>
              </w:rPr>
              <w:t xml:space="preserve">  5 ehemal</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lastRenderedPageBreak/>
              <w:t xml:space="preserve">gen Mitarbeitern der </w:t>
            </w:r>
            <w:hyperlink r:id="rId1184" w:tooltip="IBM" w:history="1">
              <w:r w:rsidRPr="00A61AAD">
                <w:rPr>
                  <w:rFonts w:ascii="Times New Roman" w:hAnsi="Times New Roman" w:cs="Times New Roman"/>
                  <w:sz w:val="24"/>
                  <w:szCs w:val="24"/>
                  <w:lang w:val="de-DE"/>
                </w:rPr>
                <w:t>IBM</w:t>
              </w:r>
            </w:hyperlink>
            <w:r w:rsidRPr="00A61AAD">
              <w:rPr>
                <w:rFonts w:ascii="Times New Roman" w:hAnsi="Times New Roman" w:cs="Times New Roman"/>
                <w:sz w:val="24"/>
                <w:szCs w:val="24"/>
                <w:lang w:val="de-DE"/>
              </w:rPr>
              <w:t xml:space="preserve"> 1972  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gründet wurde.</w:t>
            </w:r>
          </w:p>
        </w:tc>
      </w:tr>
      <w:tr w:rsidR="0029327B" w:rsidRPr="00427A63" w:rsidTr="001C7331">
        <w:trPr>
          <w:trHeight w:val="789"/>
        </w:trPr>
        <w:tc>
          <w:tcPr>
            <w:tcW w:w="516"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8</w:t>
            </w:r>
          </w:p>
          <w:p w:rsidR="00B607E4" w:rsidRPr="00A61AAD" w:rsidRDefault="00B607E4" w:rsidP="00BB07EF">
            <w:pPr>
              <w:jc w:val="both"/>
              <w:rPr>
                <w:rFonts w:ascii="Times New Roman" w:hAnsi="Times New Roman" w:cs="Times New Roman"/>
                <w:sz w:val="24"/>
                <w:szCs w:val="24"/>
                <w:lang w:val="de-DE"/>
              </w:rPr>
            </w:pPr>
          </w:p>
        </w:tc>
        <w:tc>
          <w:tcPr>
            <w:tcW w:w="3934" w:type="dxa"/>
          </w:tcPr>
          <w:p w:rsidR="00B607E4" w:rsidRPr="00A61AAD" w:rsidRDefault="00B607E4" w:rsidP="00BB07EF">
            <w:pP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 Im Februar 2014 eröffnete SAP in </w:t>
            </w:r>
            <w:hyperlink r:id="rId1185" w:tooltip="Potsdam" w:history="1">
              <w:r w:rsidRPr="00A61AAD">
                <w:rPr>
                  <w:rFonts w:ascii="Times New Roman" w:hAnsi="Times New Roman" w:cs="Times New Roman"/>
                  <w:sz w:val="24"/>
                  <w:szCs w:val="24"/>
                  <w:lang w:val="de-DE"/>
                </w:rPr>
                <w:t>Potsdam</w:t>
              </w:r>
            </w:hyperlink>
            <w:r w:rsidRPr="00A61AAD">
              <w:rPr>
                <w:rFonts w:ascii="Times New Roman" w:hAnsi="Times New Roman" w:cs="Times New Roman"/>
                <w:sz w:val="24"/>
                <w:szCs w:val="24"/>
                <w:lang w:val="de-DE"/>
              </w:rPr>
              <w:t xml:space="preserve"> sein Forschungs- und En</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wicklungszentrum,</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h</w:t>
            </w:r>
          </w:p>
        </w:tc>
        <w:tc>
          <w:tcPr>
            <w:tcW w:w="3928" w:type="dxa"/>
          </w:tcPr>
          <w:p w:rsidR="00B607E4" w:rsidRPr="00A61AAD" w:rsidRDefault="00B607E4" w:rsidP="00BB07EF">
            <w:pPr>
              <w:spacing w:line="285" w:lineRule="atLeast"/>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 xml:space="preserve">wobei das „R“ für </w:t>
            </w:r>
            <w:r w:rsidRPr="00A61AAD">
              <w:rPr>
                <w:rFonts w:ascii="Times New Roman" w:hAnsi="Times New Roman" w:cs="Times New Roman"/>
                <w:i/>
                <w:iCs/>
                <w:sz w:val="24"/>
                <w:szCs w:val="24"/>
                <w:lang w:val="de-DE"/>
              </w:rPr>
              <w:t>realtime</w:t>
            </w:r>
            <w:r w:rsidRPr="00A61AAD">
              <w:rPr>
                <w:rFonts w:ascii="Times New Roman" w:hAnsi="Times New Roman" w:cs="Times New Roman"/>
                <w:sz w:val="24"/>
                <w:szCs w:val="24"/>
                <w:lang w:val="de-DE"/>
              </w:rPr>
              <w:t xml:space="preserve"> („Ech</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zeit“) steht und die „3“ für die Pr</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grammgeneration, aus denen ein R/3-System besteht.</w:t>
            </w:r>
          </w:p>
        </w:tc>
      </w:tr>
      <w:tr w:rsidR="0029327B" w:rsidRPr="00427A63" w:rsidTr="001C7331">
        <w:tc>
          <w:tcPr>
            <w:tcW w:w="516"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9</w:t>
            </w:r>
          </w:p>
          <w:p w:rsidR="00B607E4" w:rsidRPr="00A61AAD" w:rsidRDefault="00B607E4" w:rsidP="00BB07EF">
            <w:pPr>
              <w:jc w:val="both"/>
              <w:rPr>
                <w:rFonts w:ascii="Times New Roman" w:hAnsi="Times New Roman" w:cs="Times New Roman"/>
                <w:sz w:val="24"/>
                <w:szCs w:val="24"/>
                <w:lang w:val="de-DE"/>
              </w:rPr>
            </w:pPr>
          </w:p>
        </w:tc>
        <w:tc>
          <w:tcPr>
            <w:tcW w:w="3934" w:type="dxa"/>
          </w:tcPr>
          <w:p w:rsidR="00B607E4" w:rsidRPr="00A61AAD" w:rsidRDefault="00B607E4" w:rsidP="005216BF">
            <w:pPr>
              <w:spacing w:line="285" w:lineRule="atLeast"/>
              <w:jc w:val="both"/>
              <w:rPr>
                <w:rFonts w:ascii="Times New Roman" w:hAnsi="Times New Roman" w:cs="Times New Roman"/>
                <w:sz w:val="24"/>
                <w:szCs w:val="24"/>
                <w:lang w:val="de-DE"/>
              </w:rPr>
            </w:pPr>
            <w:r w:rsidRPr="00A61AAD">
              <w:rPr>
                <w:rFonts w:ascii="Times New Roman" w:hAnsi="Times New Roman" w:cs="Times New Roman"/>
                <w:bCs/>
                <w:sz w:val="24"/>
                <w:szCs w:val="24"/>
                <w:lang w:val="de-DE"/>
              </w:rPr>
              <w:t>William R. McDermott</w:t>
            </w:r>
            <w:r w:rsidRPr="00A61AAD">
              <w:rPr>
                <w:rFonts w:ascii="Times New Roman" w:hAnsi="Times New Roman" w:cs="Times New Roman"/>
                <w:sz w:val="24"/>
                <w:szCs w:val="24"/>
                <w:lang w:val="de-DE"/>
              </w:rPr>
              <w:t>, der    Vo</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 xml:space="preserve">standssprecher der </w:t>
            </w:r>
            <w:hyperlink r:id="rId1186" w:tooltip="SAP SE" w:history="1">
              <w:r w:rsidRPr="00A61AAD">
                <w:rPr>
                  <w:rStyle w:val="a4"/>
                  <w:rFonts w:ascii="Times New Roman" w:hAnsi="Times New Roman" w:cs="Times New Roman"/>
                  <w:color w:val="auto"/>
                  <w:sz w:val="24"/>
                  <w:szCs w:val="24"/>
                  <w:lang w:val="de-DE"/>
                </w:rPr>
                <w:t>SAP SE</w:t>
              </w:r>
            </w:hyperlink>
            <w:r w:rsidRPr="00A61AAD">
              <w:rPr>
                <w:rFonts w:ascii="Times New Roman" w:hAnsi="Times New Roman" w:cs="Times New Roman"/>
                <w:sz w:val="24"/>
                <w:szCs w:val="24"/>
                <w:lang w:val="de-DE"/>
              </w:rPr>
              <w:t xml:space="preserve"> ist, </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w:t>
            </w:r>
          </w:p>
        </w:tc>
        <w:tc>
          <w:tcPr>
            <w:tcW w:w="3928" w:type="dxa"/>
          </w:tcPr>
          <w:p w:rsidR="00B607E4" w:rsidRPr="00A61AAD" w:rsidRDefault="00B607E4" w:rsidP="005216BF">
            <w:pPr>
              <w:pStyle w:val="1"/>
              <w:spacing w:before="0"/>
              <w:jc w:val="both"/>
              <w:outlineLvl w:val="0"/>
              <w:rPr>
                <w:rFonts w:ascii="Times New Roman" w:hAnsi="Times New Roman" w:cs="Times New Roman"/>
                <w:sz w:val="24"/>
                <w:szCs w:val="24"/>
                <w:lang w:val="de-DE"/>
              </w:rPr>
            </w:pPr>
            <w:r w:rsidRPr="00A61AAD">
              <w:rPr>
                <w:rFonts w:ascii="Times New Roman" w:hAnsi="Times New Roman" w:cs="Times New Roman"/>
                <w:b w:val="0"/>
                <w:color w:val="auto"/>
                <w:sz w:val="24"/>
                <w:szCs w:val="24"/>
                <w:lang w:val="de-DE"/>
              </w:rPr>
              <w:t>die IT und Digitalisierung auf Wir</w:t>
            </w:r>
            <w:r w:rsidRPr="00A61AAD">
              <w:rPr>
                <w:rFonts w:ascii="Times New Roman" w:hAnsi="Times New Roman" w:cs="Times New Roman"/>
                <w:b w:val="0"/>
                <w:color w:val="auto"/>
                <w:sz w:val="24"/>
                <w:szCs w:val="24"/>
                <w:lang w:val="de-DE"/>
              </w:rPr>
              <w:t>t</w:t>
            </w:r>
            <w:r w:rsidRPr="00A61AAD">
              <w:rPr>
                <w:rFonts w:ascii="Times New Roman" w:hAnsi="Times New Roman" w:cs="Times New Roman"/>
                <w:b w:val="0"/>
                <w:color w:val="auto"/>
                <w:sz w:val="24"/>
                <w:szCs w:val="24"/>
                <w:lang w:val="de-DE"/>
              </w:rPr>
              <w:t>schaft und Gesellschaft haben werden.</w:t>
            </w:r>
          </w:p>
        </w:tc>
      </w:tr>
      <w:tr w:rsidR="00020DB2" w:rsidRPr="00427A63" w:rsidTr="001C7331">
        <w:tc>
          <w:tcPr>
            <w:tcW w:w="516" w:type="dxa"/>
          </w:tcPr>
          <w:p w:rsidR="00B607E4" w:rsidRPr="00A61AAD" w:rsidRDefault="00B607E4" w:rsidP="00BB07EF">
            <w:pPr>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w:t>
            </w:r>
          </w:p>
          <w:p w:rsidR="00B607E4" w:rsidRPr="00A61AAD" w:rsidRDefault="00B607E4" w:rsidP="00BB07EF">
            <w:pPr>
              <w:jc w:val="both"/>
              <w:rPr>
                <w:rFonts w:ascii="Times New Roman" w:hAnsi="Times New Roman" w:cs="Times New Roman"/>
                <w:sz w:val="24"/>
                <w:szCs w:val="24"/>
                <w:lang w:val="de-DE"/>
              </w:rPr>
            </w:pPr>
          </w:p>
        </w:tc>
        <w:tc>
          <w:tcPr>
            <w:tcW w:w="3934" w:type="dxa"/>
          </w:tcPr>
          <w:p w:rsidR="00B607E4" w:rsidRPr="00A61AAD" w:rsidRDefault="00C45115" w:rsidP="00BB07EF">
            <w:pPr>
              <w:rPr>
                <w:rFonts w:ascii="Times New Roman" w:hAnsi="Times New Roman" w:cs="Times New Roman"/>
                <w:sz w:val="24"/>
                <w:szCs w:val="24"/>
                <w:lang w:val="de-DE"/>
              </w:rPr>
            </w:pPr>
            <w:r>
              <w:rPr>
                <w:rFonts w:ascii="Times New Roman" w:hAnsi="Times New Roman" w:cs="Times New Roman"/>
                <w:sz w:val="24"/>
                <w:szCs w:val="24"/>
                <w:lang w:val="de-DE"/>
              </w:rPr>
              <w:t xml:space="preserve">  Es lohnt</w:t>
            </w:r>
            <w:r w:rsidR="00B607E4" w:rsidRPr="00A61AAD">
              <w:rPr>
                <w:rFonts w:ascii="Times New Roman" w:hAnsi="Times New Roman" w:cs="Times New Roman"/>
                <w:sz w:val="24"/>
                <w:szCs w:val="24"/>
                <w:lang w:val="de-DE"/>
              </w:rPr>
              <w:t xml:space="preserve"> sich zu wissen,</w:t>
            </w:r>
          </w:p>
        </w:tc>
        <w:tc>
          <w:tcPr>
            <w:tcW w:w="694" w:type="dxa"/>
          </w:tcPr>
          <w:p w:rsidR="00B607E4" w:rsidRPr="00A61AAD" w:rsidRDefault="00B607E4" w:rsidP="001C7331">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j</w:t>
            </w:r>
          </w:p>
        </w:tc>
        <w:tc>
          <w:tcPr>
            <w:tcW w:w="3928" w:type="dxa"/>
          </w:tcPr>
          <w:p w:rsidR="00B607E4" w:rsidRPr="00A61AAD" w:rsidRDefault="00B607E4" w:rsidP="00BB07EF">
            <w:pPr>
              <w:pStyle w:val="a5"/>
              <w:spacing w:before="0" w:beforeAutospacing="0" w:after="0" w:afterAutospacing="0"/>
              <w:rPr>
                <w:b/>
                <w:lang w:val="de-DE"/>
              </w:rPr>
            </w:pPr>
            <w:r w:rsidRPr="00A61AAD">
              <w:rPr>
                <w:lang w:val="de-DE"/>
              </w:rPr>
              <w:t>die in einem typischen Wirtschaftsu</w:t>
            </w:r>
            <w:r w:rsidRPr="00A61AAD">
              <w:rPr>
                <w:lang w:val="de-DE"/>
              </w:rPr>
              <w:t>n</w:t>
            </w:r>
            <w:r w:rsidRPr="00A61AAD">
              <w:rPr>
                <w:lang w:val="de-DE"/>
              </w:rPr>
              <w:t xml:space="preserve">ternehmen anfallen.          </w:t>
            </w:r>
          </w:p>
        </w:tc>
      </w:tr>
    </w:tbl>
    <w:p w:rsidR="00B607E4" w:rsidRPr="00A61AAD" w:rsidRDefault="00B607E4" w:rsidP="00B607E4">
      <w:pPr>
        <w:spacing w:after="0" w:line="285" w:lineRule="atLeast"/>
        <w:jc w:val="both"/>
        <w:rPr>
          <w:rFonts w:ascii="Times New Roman" w:hAnsi="Times New Roman" w:cs="Times New Roman"/>
          <w:b/>
          <w:sz w:val="24"/>
          <w:szCs w:val="24"/>
          <w:lang w:val="de-DE"/>
        </w:rPr>
      </w:pPr>
    </w:p>
    <w:p w:rsidR="005216BF" w:rsidRPr="00A61AAD" w:rsidRDefault="005216BF" w:rsidP="00FF36D6">
      <w:pPr>
        <w:spacing w:after="0" w:line="240" w:lineRule="auto"/>
        <w:jc w:val="both"/>
        <w:rPr>
          <w:rFonts w:ascii="Times New Roman" w:hAnsi="Times New Roman" w:cs="Times New Roman"/>
          <w:b/>
          <w:sz w:val="24"/>
          <w:szCs w:val="24"/>
          <w:lang w:val="de-DE"/>
        </w:rPr>
      </w:pPr>
    </w:p>
    <w:p w:rsidR="00FF36D6" w:rsidRPr="00A61AAD" w:rsidRDefault="00FF36D6" w:rsidP="005216BF">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5216BF"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Antonyme.</w:t>
      </w:r>
    </w:p>
    <w:p w:rsidR="00623BCD" w:rsidRPr="00A61AAD" w:rsidRDefault="00623BCD" w:rsidP="00F17499">
      <w:pPr>
        <w:spacing w:after="0" w:line="285" w:lineRule="atLeast"/>
        <w:jc w:val="both"/>
        <w:rPr>
          <w:rFonts w:ascii="Times New Roman" w:hAnsi="Times New Roman" w:cs="Times New Roman"/>
          <w:sz w:val="24"/>
          <w:szCs w:val="24"/>
          <w:lang w:val="de-DE"/>
        </w:rPr>
      </w:pPr>
    </w:p>
    <w:p w:rsidR="00623BCD" w:rsidRPr="00A61AAD" w:rsidRDefault="00623BCD" w:rsidP="00F17499">
      <w:pPr>
        <w:spacing w:after="0" w:line="285" w:lineRule="atLeast"/>
        <w:jc w:val="both"/>
        <w:rPr>
          <w:rFonts w:ascii="Times New Roman" w:hAnsi="Times New Roman" w:cs="Times New Roman"/>
          <w:sz w:val="24"/>
          <w:szCs w:val="24"/>
          <w:lang w:val="de-DE"/>
        </w:rPr>
        <w:sectPr w:rsidR="00623BCD" w:rsidRPr="00A61AAD" w:rsidSect="00772360">
          <w:type w:val="continuous"/>
          <w:pgSz w:w="11906" w:h="16838"/>
          <w:pgMar w:top="1134" w:right="1134" w:bottom="1134" w:left="1701" w:header="708" w:footer="708" w:gutter="0"/>
          <w:cols w:space="708"/>
          <w:docGrid w:linePitch="360"/>
        </w:sectPr>
      </w:pPr>
    </w:p>
    <w:p w:rsidR="00BC171A"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5216BF" w:rsidRPr="00A61AAD">
        <w:rPr>
          <w:rFonts w:ascii="Times New Roman" w:hAnsi="Times New Roman" w:cs="Times New Roman"/>
          <w:sz w:val="24"/>
          <w:szCs w:val="24"/>
          <w:lang w:val="de-DE"/>
        </w:rPr>
        <w:t xml:space="preserve">) </w:t>
      </w:r>
      <w:r w:rsidR="00CA1D5D" w:rsidRPr="00A61AAD">
        <w:rPr>
          <w:rFonts w:ascii="Times New Roman" w:eastAsia="Times New Roman" w:hAnsi="Times New Roman" w:cs="Times New Roman"/>
          <w:sz w:val="24"/>
          <w:szCs w:val="24"/>
          <w:lang w:val="de-DE" w:eastAsia="ru-RU"/>
        </w:rPr>
        <w:t>unangemessen</w:t>
      </w:r>
    </w:p>
    <w:p w:rsidR="00FF36D6"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5216BF"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r w:rsidR="00CA1D5D" w:rsidRPr="00A61AAD">
        <w:rPr>
          <w:rFonts w:ascii="Times New Roman" w:hAnsi="Times New Roman" w:cs="Times New Roman"/>
          <w:sz w:val="24"/>
          <w:szCs w:val="24"/>
          <w:lang w:val="de-DE"/>
        </w:rPr>
        <w:t>bestreiten</w:t>
      </w:r>
    </w:p>
    <w:p w:rsidR="00FF36D6"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5216BF" w:rsidRPr="00A61AAD">
        <w:rPr>
          <w:rFonts w:ascii="Times New Roman" w:hAnsi="Times New Roman" w:cs="Times New Roman"/>
          <w:sz w:val="24"/>
          <w:szCs w:val="24"/>
          <w:lang w:val="de-DE"/>
        </w:rPr>
        <w:t>)</w:t>
      </w:r>
      <w:r w:rsidR="003A32C2" w:rsidRPr="00A61AAD">
        <w:rPr>
          <w:rFonts w:ascii="Times New Roman" w:hAnsi="Times New Roman" w:cs="Times New Roman"/>
          <w:sz w:val="24"/>
          <w:szCs w:val="24"/>
          <w:lang w:val="de-DE"/>
        </w:rPr>
        <w:t xml:space="preserve"> die Kosten</w:t>
      </w:r>
    </w:p>
    <w:p w:rsidR="00FF36D6"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5216BF"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Rabatt</w:t>
      </w:r>
    </w:p>
    <w:p w:rsidR="00FF36D6"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5216BF" w:rsidRPr="00A61AAD">
        <w:rPr>
          <w:rFonts w:ascii="Times New Roman" w:hAnsi="Times New Roman" w:cs="Times New Roman"/>
          <w:sz w:val="24"/>
          <w:szCs w:val="24"/>
          <w:lang w:val="de-DE"/>
        </w:rPr>
        <w:t>)</w:t>
      </w:r>
      <w:r w:rsidR="003A32C2" w:rsidRPr="00A61AAD">
        <w:rPr>
          <w:rFonts w:ascii="Times New Roman" w:hAnsi="Times New Roman" w:cs="Times New Roman"/>
          <w:sz w:val="24"/>
          <w:szCs w:val="24"/>
          <w:lang w:val="de-DE"/>
        </w:rPr>
        <w:t xml:space="preserve"> updaten</w:t>
      </w:r>
    </w:p>
    <w:p w:rsidR="00FF36D6" w:rsidRPr="00A61AAD" w:rsidRDefault="00FF36D6" w:rsidP="00F17499">
      <w:pPr>
        <w:spacing w:after="0" w:line="285" w:lineRule="atLeast"/>
        <w:jc w:val="both"/>
        <w:rPr>
          <w:rFonts w:ascii="Times New Roman" w:hAnsi="Times New Roman" w:cs="Times New Roman"/>
          <w:sz w:val="24"/>
          <w:szCs w:val="24"/>
          <w:lang w:val="de-DE"/>
        </w:rPr>
      </w:pPr>
    </w:p>
    <w:p w:rsidR="00FF36D6"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a) </w:t>
      </w:r>
      <w:r w:rsidR="003A32C2" w:rsidRPr="00A61AAD">
        <w:rPr>
          <w:rFonts w:ascii="Times New Roman" w:hAnsi="Times New Roman" w:cs="Times New Roman"/>
          <w:sz w:val="24"/>
          <w:szCs w:val="24"/>
          <w:lang w:val="de-DE"/>
        </w:rPr>
        <w:t>veralten</w:t>
      </w:r>
    </w:p>
    <w:p w:rsidR="00FF36D6"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5216BF" w:rsidRPr="00A61AAD">
        <w:rPr>
          <w:rFonts w:ascii="Times New Roman" w:hAnsi="Times New Roman" w:cs="Times New Roman"/>
          <w:sz w:val="24"/>
          <w:szCs w:val="24"/>
          <w:lang w:val="de-DE"/>
        </w:rPr>
        <w:t xml:space="preserve"> </w:t>
      </w:r>
      <w:r w:rsidR="003A32C2" w:rsidRPr="00A61AAD">
        <w:rPr>
          <w:rFonts w:ascii="Times New Roman" w:hAnsi="Times New Roman" w:cs="Times New Roman"/>
          <w:sz w:val="24"/>
          <w:szCs w:val="24"/>
          <w:lang w:val="de-DE"/>
        </w:rPr>
        <w:t>die Einkünfte</w:t>
      </w:r>
    </w:p>
    <w:p w:rsidR="00FF36D6"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w:t>
      </w:r>
      <w:r w:rsidR="00CA1D5D" w:rsidRPr="00A61AAD">
        <w:rPr>
          <w:rFonts w:ascii="Times New Roman" w:hAnsi="Times New Roman" w:cs="Times New Roman"/>
          <w:sz w:val="24"/>
          <w:szCs w:val="24"/>
          <w:lang w:val="de-DE"/>
        </w:rPr>
        <w:t xml:space="preserve"> proportioniert</w:t>
      </w:r>
    </w:p>
    <w:p w:rsidR="00FF36D6"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CA1D5D" w:rsidRPr="00A61AAD">
        <w:rPr>
          <w:rFonts w:ascii="Times New Roman" w:hAnsi="Times New Roman" w:cs="Times New Roman"/>
          <w:sz w:val="24"/>
          <w:szCs w:val="24"/>
          <w:lang w:val="de-DE"/>
        </w:rPr>
        <w:t xml:space="preserve"> zustimmen</w:t>
      </w:r>
    </w:p>
    <w:p w:rsidR="00FF36D6" w:rsidRPr="00A61AAD" w:rsidRDefault="00FF36D6"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die Preissteigerung</w:t>
      </w:r>
    </w:p>
    <w:p w:rsidR="005B665C" w:rsidRPr="00A61AAD" w:rsidRDefault="005B665C" w:rsidP="00F17499">
      <w:pPr>
        <w:spacing w:after="0" w:line="285" w:lineRule="atLeast"/>
        <w:jc w:val="both"/>
        <w:rPr>
          <w:rFonts w:ascii="Times New Roman" w:hAnsi="Times New Roman" w:cs="Times New Roman"/>
          <w:sz w:val="24"/>
          <w:szCs w:val="24"/>
          <w:lang w:val="de-DE"/>
        </w:rPr>
        <w:sectPr w:rsidR="005B665C" w:rsidRPr="00A61AAD" w:rsidSect="00772360">
          <w:type w:val="continuous"/>
          <w:pgSz w:w="11906" w:h="16838"/>
          <w:pgMar w:top="1134" w:right="1134" w:bottom="1134" w:left="1701" w:header="708" w:footer="708" w:gutter="0"/>
          <w:cols w:num="2" w:space="708"/>
          <w:docGrid w:linePitch="360"/>
        </w:sectPr>
      </w:pPr>
    </w:p>
    <w:p w:rsidR="00124423" w:rsidRPr="00A61AAD" w:rsidRDefault="00124423" w:rsidP="005216BF">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4.</w:t>
      </w:r>
      <w:r w:rsidR="005216BF"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Synonyme.</w:t>
      </w:r>
    </w:p>
    <w:p w:rsidR="00FF36D6" w:rsidRPr="00A61AAD" w:rsidRDefault="00FF36D6" w:rsidP="00F17499">
      <w:pPr>
        <w:spacing w:after="0" w:line="285" w:lineRule="atLeast"/>
        <w:jc w:val="both"/>
        <w:rPr>
          <w:rFonts w:ascii="Times New Roman" w:hAnsi="Times New Roman" w:cs="Times New Roman"/>
          <w:sz w:val="24"/>
          <w:szCs w:val="24"/>
          <w:lang w:val="de-DE"/>
        </w:rPr>
      </w:pPr>
    </w:p>
    <w:p w:rsidR="00F1025C" w:rsidRPr="00A61AAD" w:rsidRDefault="00F1025C" w:rsidP="00F1025C">
      <w:pPr>
        <w:spacing w:after="0" w:line="240" w:lineRule="auto"/>
        <w:jc w:val="both"/>
        <w:rPr>
          <w:rFonts w:ascii="Times New Roman" w:hAnsi="Times New Roman" w:cs="Times New Roman"/>
          <w:sz w:val="24"/>
          <w:szCs w:val="24"/>
          <w:lang w:val="de-DE"/>
        </w:rPr>
        <w:sectPr w:rsidR="00F1025C" w:rsidRPr="00A61AAD" w:rsidSect="00772360">
          <w:type w:val="continuous"/>
          <w:pgSz w:w="11906" w:h="16838"/>
          <w:pgMar w:top="1134" w:right="1134" w:bottom="1134" w:left="1701" w:header="708" w:footer="708" w:gutter="0"/>
          <w:cols w:space="708"/>
          <w:docGrid w:linePitch="360"/>
        </w:sectPr>
      </w:pP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5216BF"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Messe </w:t>
      </w: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5216BF" w:rsidRPr="00A61AAD">
        <w:rPr>
          <w:rFonts w:ascii="Times New Roman" w:hAnsi="Times New Roman" w:cs="Times New Roman"/>
          <w:sz w:val="24"/>
          <w:szCs w:val="24"/>
          <w:lang w:val="de-DE"/>
        </w:rPr>
        <w:t>)</w:t>
      </w:r>
      <w:r w:rsidR="00B32D10" w:rsidRPr="00A61AAD">
        <w:rPr>
          <w:rFonts w:ascii="Times New Roman" w:hAnsi="Times New Roman" w:cs="Times New Roman"/>
          <w:sz w:val="24"/>
          <w:szCs w:val="24"/>
          <w:lang w:val="de-DE"/>
        </w:rPr>
        <w:t xml:space="preserve"> der Rabatt</w:t>
      </w: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5216BF" w:rsidRPr="00A61AAD">
        <w:rPr>
          <w:rFonts w:ascii="Times New Roman" w:hAnsi="Times New Roman" w:cs="Times New Roman"/>
          <w:sz w:val="24"/>
          <w:szCs w:val="24"/>
          <w:lang w:val="de-DE"/>
        </w:rPr>
        <w:t>)</w:t>
      </w:r>
      <w:r w:rsidRPr="00A61AAD">
        <w:rPr>
          <w:rFonts w:ascii="Times New Roman" w:eastAsia="Times New Roman" w:hAnsi="Times New Roman" w:cs="Times New Roman"/>
          <w:sz w:val="24"/>
          <w:szCs w:val="24"/>
          <w:lang w:val="de-DE" w:eastAsia="ru-RU"/>
        </w:rPr>
        <w:t xml:space="preserve"> der Beauftragte</w:t>
      </w: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5216BF" w:rsidRPr="00A61AAD">
        <w:rPr>
          <w:rFonts w:ascii="Times New Roman" w:hAnsi="Times New Roman" w:cs="Times New Roman"/>
          <w:sz w:val="24"/>
          <w:szCs w:val="24"/>
          <w:lang w:val="de-DE"/>
        </w:rPr>
        <w:t>)</w:t>
      </w:r>
      <w:r w:rsidR="009F3BA0" w:rsidRPr="00A61AAD">
        <w:rPr>
          <w:rFonts w:ascii="Times New Roman" w:hAnsi="Times New Roman" w:cs="Times New Roman"/>
          <w:sz w:val="24"/>
          <w:szCs w:val="24"/>
          <w:lang w:val="de-DE"/>
        </w:rPr>
        <w:t xml:space="preserve"> der Wert</w:t>
      </w: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5216BF" w:rsidRPr="00A61AAD">
        <w:rPr>
          <w:rFonts w:ascii="Times New Roman" w:hAnsi="Times New Roman" w:cs="Times New Roman"/>
          <w:sz w:val="24"/>
          <w:szCs w:val="24"/>
          <w:lang w:val="de-DE"/>
        </w:rPr>
        <w:t>)</w:t>
      </w:r>
      <w:r w:rsidR="00B32D10" w:rsidRPr="00A61AAD">
        <w:rPr>
          <w:rFonts w:ascii="Times New Roman" w:hAnsi="Times New Roman" w:cs="Times New Roman"/>
          <w:sz w:val="24"/>
          <w:szCs w:val="24"/>
          <w:lang w:val="de-DE"/>
        </w:rPr>
        <w:t xml:space="preserve"> sich erholen</w:t>
      </w:r>
    </w:p>
    <w:p w:rsidR="009F3BA0" w:rsidRPr="00A61AAD" w:rsidRDefault="009F3BA0" w:rsidP="00F1025C">
      <w:pPr>
        <w:spacing w:after="0" w:line="240" w:lineRule="auto"/>
        <w:jc w:val="both"/>
        <w:rPr>
          <w:rFonts w:ascii="Times New Roman" w:hAnsi="Times New Roman" w:cs="Times New Roman"/>
          <w:sz w:val="24"/>
          <w:szCs w:val="24"/>
          <w:lang w:val="de-DE"/>
        </w:rPr>
      </w:pP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w:t>
      </w:r>
      <w:r w:rsidR="00B32D10" w:rsidRPr="00A61AAD">
        <w:rPr>
          <w:rFonts w:ascii="Times New Roman" w:hAnsi="Times New Roman" w:cs="Times New Roman"/>
          <w:sz w:val="24"/>
          <w:szCs w:val="24"/>
          <w:lang w:val="de-DE"/>
        </w:rPr>
        <w:t xml:space="preserve"> aufschlagen</w:t>
      </w: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005216BF" w:rsidRPr="00A61AAD">
        <w:rPr>
          <w:rFonts w:ascii="Times New Roman" w:hAnsi="Times New Roman" w:cs="Times New Roman"/>
          <w:sz w:val="24"/>
          <w:szCs w:val="24"/>
          <w:lang w:val="de-DE"/>
        </w:rPr>
        <w:t xml:space="preserve"> </w:t>
      </w:r>
      <w:r w:rsidR="009F3BA0" w:rsidRPr="00A61AAD">
        <w:rPr>
          <w:rFonts w:ascii="Times New Roman" w:hAnsi="Times New Roman" w:cs="Times New Roman"/>
          <w:sz w:val="24"/>
          <w:szCs w:val="24"/>
          <w:lang w:val="de-DE"/>
        </w:rPr>
        <w:t>der Preis</w:t>
      </w: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die Ausstellung</w:t>
      </w: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w:t>
      </w:r>
      <w:r w:rsidR="005216B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die Vertrauensperson</w:t>
      </w:r>
    </w:p>
    <w:p w:rsidR="00124423" w:rsidRPr="00A61AAD" w:rsidRDefault="00124423" w:rsidP="00F1025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w:t>
      </w:r>
      <w:r w:rsidR="00B32D10" w:rsidRPr="00A61AAD">
        <w:rPr>
          <w:rFonts w:ascii="Times New Roman" w:hAnsi="Times New Roman" w:cs="Times New Roman"/>
          <w:sz w:val="24"/>
          <w:szCs w:val="24"/>
          <w:lang w:val="de-DE"/>
        </w:rPr>
        <w:t xml:space="preserve"> der Preisnachlass</w:t>
      </w:r>
    </w:p>
    <w:p w:rsidR="00F1025C" w:rsidRPr="00A61AAD" w:rsidRDefault="00F1025C" w:rsidP="00F17499">
      <w:pPr>
        <w:spacing w:after="0" w:line="285" w:lineRule="atLeast"/>
        <w:jc w:val="both"/>
        <w:rPr>
          <w:rFonts w:ascii="Times New Roman" w:hAnsi="Times New Roman" w:cs="Times New Roman"/>
          <w:sz w:val="24"/>
          <w:szCs w:val="24"/>
          <w:lang w:val="de-DE"/>
        </w:rPr>
        <w:sectPr w:rsidR="00F1025C" w:rsidRPr="00A61AAD" w:rsidSect="00772360">
          <w:type w:val="continuous"/>
          <w:pgSz w:w="11906" w:h="16838"/>
          <w:pgMar w:top="1134" w:right="1134" w:bottom="1134" w:left="1701" w:header="708" w:footer="708" w:gutter="0"/>
          <w:cols w:num="2" w:space="708"/>
          <w:docGrid w:linePitch="360"/>
        </w:sectPr>
      </w:pPr>
    </w:p>
    <w:p w:rsidR="00F56B86" w:rsidRPr="00A61AAD" w:rsidRDefault="00F56B86" w:rsidP="005216BF">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5. Ergänzen Sie.</w:t>
      </w:r>
    </w:p>
    <w:p w:rsidR="00452F99" w:rsidRPr="00A61AAD" w:rsidRDefault="00452F99" w:rsidP="00452F99">
      <w:pPr>
        <w:spacing w:after="0" w:line="240" w:lineRule="auto"/>
        <w:jc w:val="both"/>
        <w:rPr>
          <w:rFonts w:ascii="Times New Roman" w:hAnsi="Times New Roman" w:cs="Times New Roman"/>
          <w:b/>
          <w:sz w:val="24"/>
          <w:szCs w:val="24"/>
          <w:lang w:val="de-DE"/>
        </w:rPr>
      </w:pPr>
    </w:p>
    <w:p w:rsidR="00452F99" w:rsidRPr="00A61AAD" w:rsidRDefault="00452F99" w:rsidP="00672CF8">
      <w:pPr>
        <w:spacing w:after="0" w:line="240" w:lineRule="auto"/>
        <w:jc w:val="both"/>
        <w:rPr>
          <w:rFonts w:ascii="Times New Roman" w:hAnsi="Times New Roman" w:cs="Times New Roman"/>
          <w:spacing w:val="-2"/>
          <w:sz w:val="24"/>
          <w:szCs w:val="24"/>
        </w:rPr>
      </w:pPr>
      <w:r w:rsidRPr="00A61AAD">
        <w:rPr>
          <w:rFonts w:ascii="Times New Roman" w:hAnsi="Times New Roman" w:cs="Times New Roman"/>
          <w:sz w:val="24"/>
          <w:szCs w:val="24"/>
          <w:lang w:val="de-DE"/>
        </w:rPr>
        <w:t xml:space="preserve">1. </w:t>
      </w:r>
      <w:r w:rsidRPr="00A61AAD">
        <w:rPr>
          <w:rFonts w:ascii="Times New Roman" w:hAnsi="Times New Roman" w:cs="Times New Roman"/>
          <w:spacing w:val="-2"/>
          <w:sz w:val="24"/>
          <w:szCs w:val="24"/>
          <w:lang w:val="de-DE"/>
        </w:rPr>
        <w:t>Hingen … (</w:t>
      </w:r>
      <w:r w:rsidRPr="00A61AAD">
        <w:rPr>
          <w:rFonts w:ascii="Times New Roman" w:hAnsi="Times New Roman" w:cs="Times New Roman"/>
          <w:spacing w:val="-2"/>
          <w:sz w:val="24"/>
          <w:szCs w:val="24"/>
        </w:rPr>
        <w:t>стоимость</w:t>
      </w:r>
      <w:r w:rsidR="005216BF" w:rsidRPr="00A61AAD">
        <w:rPr>
          <w:rFonts w:ascii="Times New Roman" w:hAnsi="Times New Roman" w:cs="Times New Roman"/>
          <w:spacing w:val="-2"/>
          <w:sz w:val="24"/>
          <w:szCs w:val="24"/>
          <w:lang w:val="de-DE"/>
        </w:rPr>
        <w:t xml:space="preserve"> </w:t>
      </w:r>
      <w:r w:rsidRPr="00A61AAD">
        <w:rPr>
          <w:rFonts w:ascii="Times New Roman" w:hAnsi="Times New Roman" w:cs="Times New Roman"/>
          <w:spacing w:val="-2"/>
          <w:sz w:val="24"/>
          <w:szCs w:val="24"/>
        </w:rPr>
        <w:t>лицензии</w:t>
      </w:r>
      <w:r w:rsidRPr="00A61AAD">
        <w:rPr>
          <w:rFonts w:ascii="Times New Roman" w:hAnsi="Times New Roman" w:cs="Times New Roman"/>
          <w:spacing w:val="-2"/>
          <w:sz w:val="24"/>
          <w:szCs w:val="24"/>
          <w:lang w:val="de-DE"/>
        </w:rPr>
        <w:t xml:space="preserve">) dieser Systeme nicht von …  </w:t>
      </w:r>
      <w:r w:rsidRPr="00A61AAD">
        <w:rPr>
          <w:rFonts w:ascii="Times New Roman" w:hAnsi="Times New Roman" w:cs="Times New Roman"/>
          <w:spacing w:val="-2"/>
          <w:sz w:val="24"/>
          <w:szCs w:val="24"/>
        </w:rPr>
        <w:t xml:space="preserve">(число пользователей) </w:t>
      </w:r>
      <w:r w:rsidRPr="00A61AAD">
        <w:rPr>
          <w:rFonts w:ascii="Times New Roman" w:hAnsi="Times New Roman" w:cs="Times New Roman"/>
          <w:spacing w:val="-2"/>
          <w:sz w:val="24"/>
          <w:szCs w:val="24"/>
          <w:lang w:val="de-DE"/>
        </w:rPr>
        <w:t>ab</w:t>
      </w:r>
      <w:r w:rsidRPr="00A61AAD">
        <w:rPr>
          <w:rFonts w:ascii="Times New Roman" w:hAnsi="Times New Roman" w:cs="Times New Roman"/>
          <w:spacing w:val="-2"/>
          <w:sz w:val="24"/>
          <w:szCs w:val="24"/>
        </w:rPr>
        <w:t>!</w:t>
      </w:r>
    </w:p>
    <w:p w:rsidR="00452F99" w:rsidRPr="00A61AAD" w:rsidRDefault="00452F99" w:rsidP="00672CF8">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2. </w:t>
      </w:r>
      <w:r w:rsidRPr="00A61AAD">
        <w:rPr>
          <w:rFonts w:ascii="Times New Roman" w:hAnsi="Times New Roman" w:cs="Times New Roman"/>
          <w:sz w:val="24"/>
          <w:szCs w:val="24"/>
          <w:lang w:val="de-DE"/>
        </w:rPr>
        <w:t>Wenn</w:t>
      </w:r>
      <w:r w:rsidR="00672CF8"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Sie</w:t>
      </w:r>
      <w:r w:rsidRPr="00A61AAD">
        <w:rPr>
          <w:rFonts w:ascii="Times New Roman" w:hAnsi="Times New Roman" w:cs="Times New Roman"/>
          <w:sz w:val="24"/>
          <w:szCs w:val="24"/>
        </w:rPr>
        <w:t xml:space="preserve">  …  (оспорить кражу интеллектуальной собственности), </w:t>
      </w:r>
      <w:r w:rsidRPr="00A61AAD">
        <w:rPr>
          <w:rFonts w:ascii="Times New Roman" w:hAnsi="Times New Roman" w:cs="Times New Roman"/>
          <w:sz w:val="24"/>
          <w:szCs w:val="24"/>
          <w:lang w:val="en-US"/>
        </w:rPr>
        <w:t>w</w:t>
      </w:r>
      <w:r w:rsidRPr="00A61AAD">
        <w:rPr>
          <w:rFonts w:ascii="Times New Roman" w:hAnsi="Times New Roman" w:cs="Times New Roman"/>
          <w:sz w:val="24"/>
          <w:szCs w:val="24"/>
        </w:rPr>
        <w:t>ü</w:t>
      </w:r>
      <w:r w:rsidRPr="00A61AAD">
        <w:rPr>
          <w:rFonts w:ascii="Times New Roman" w:hAnsi="Times New Roman" w:cs="Times New Roman"/>
          <w:sz w:val="24"/>
          <w:szCs w:val="24"/>
          <w:lang w:val="de-DE"/>
        </w:rPr>
        <w:t>rden</w:t>
      </w:r>
      <w:r w:rsidR="00672CF8"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Sie</w:t>
      </w:r>
      <w:r w:rsidRPr="00A61AAD">
        <w:rPr>
          <w:rFonts w:ascii="Times New Roman" w:hAnsi="Times New Roman" w:cs="Times New Roman"/>
          <w:sz w:val="24"/>
          <w:szCs w:val="24"/>
        </w:rPr>
        <w:t xml:space="preserve"> …  (п</w:t>
      </w:r>
      <w:r w:rsidRPr="00A61AAD">
        <w:rPr>
          <w:rFonts w:ascii="Times New Roman" w:hAnsi="Times New Roman" w:cs="Times New Roman"/>
          <w:sz w:val="24"/>
          <w:szCs w:val="24"/>
        </w:rPr>
        <w:t>о</w:t>
      </w:r>
      <w:r w:rsidRPr="00A61AAD">
        <w:rPr>
          <w:rFonts w:ascii="Times New Roman" w:hAnsi="Times New Roman" w:cs="Times New Roman"/>
          <w:sz w:val="24"/>
          <w:szCs w:val="24"/>
        </w:rPr>
        <w:t>крыть расходы).</w:t>
      </w:r>
    </w:p>
    <w:p w:rsidR="00452F99" w:rsidRPr="00A61AAD" w:rsidRDefault="00452F99" w:rsidP="00672CF8">
      <w:pPr>
        <w:spacing w:after="0" w:line="240" w:lineRule="auto"/>
        <w:jc w:val="both"/>
        <w:rPr>
          <w:rFonts w:ascii="Times New Roman" w:eastAsia="Times New Roman" w:hAnsi="Times New Roman" w:cs="Times New Roman"/>
          <w:sz w:val="24"/>
          <w:szCs w:val="24"/>
          <w:lang w:eastAsia="ru-RU"/>
        </w:rPr>
      </w:pPr>
      <w:r w:rsidRPr="00A61AAD">
        <w:rPr>
          <w:rFonts w:ascii="Times New Roman" w:hAnsi="Times New Roman" w:cs="Times New Roman"/>
          <w:sz w:val="24"/>
          <w:szCs w:val="24"/>
        </w:rPr>
        <w:t xml:space="preserve">3. </w:t>
      </w:r>
      <w:r w:rsidRPr="00A61AAD">
        <w:rPr>
          <w:rFonts w:ascii="Times New Roman" w:hAnsi="Times New Roman" w:cs="Times New Roman"/>
          <w:sz w:val="24"/>
          <w:szCs w:val="24"/>
          <w:lang w:val="de-DE"/>
        </w:rPr>
        <w:t>Hat</w:t>
      </w:r>
      <w:r w:rsidR="00CE2D85" w:rsidRPr="00CE2D85">
        <w:rPr>
          <w:rFonts w:ascii="Times New Roman" w:hAnsi="Times New Roman" w:cs="Times New Roman"/>
          <w:sz w:val="24"/>
          <w:szCs w:val="24"/>
        </w:rPr>
        <w:t xml:space="preserve"> </w:t>
      </w:r>
      <w:r w:rsidRPr="00A61AAD">
        <w:rPr>
          <w:rFonts w:ascii="Times New Roman" w:hAnsi="Times New Roman" w:cs="Times New Roman"/>
          <w:sz w:val="24"/>
          <w:szCs w:val="24"/>
          <w:lang w:val="de-DE"/>
        </w:rPr>
        <w:t>dieses</w:t>
      </w:r>
      <w:r w:rsidR="00672CF8" w:rsidRPr="00A61AAD">
        <w:rPr>
          <w:rFonts w:ascii="Times New Roman" w:hAnsi="Times New Roman" w:cs="Times New Roman"/>
          <w:sz w:val="24"/>
          <w:szCs w:val="24"/>
        </w:rPr>
        <w:t xml:space="preserve"> </w:t>
      </w:r>
      <w:r w:rsidRPr="00A61AAD">
        <w:rPr>
          <w:rFonts w:ascii="Times New Roman" w:eastAsia="Times New Roman" w:hAnsi="Times New Roman" w:cs="Times New Roman"/>
          <w:sz w:val="24"/>
          <w:szCs w:val="24"/>
          <w:lang w:val="de-DE" w:eastAsia="ru-RU"/>
        </w:rPr>
        <w:t>Unternehmen</w:t>
      </w:r>
      <w:r w:rsidRPr="00A61AAD">
        <w:rPr>
          <w:rFonts w:ascii="Times New Roman" w:eastAsia="Times New Roman" w:hAnsi="Times New Roman" w:cs="Times New Roman"/>
          <w:sz w:val="24"/>
          <w:szCs w:val="24"/>
          <w:lang w:eastAsia="ru-RU"/>
        </w:rPr>
        <w:t xml:space="preserve">  … (сознаться в  несоразмерном скачивании)?  </w:t>
      </w:r>
    </w:p>
    <w:p w:rsidR="00452F99" w:rsidRPr="00A61AAD" w:rsidRDefault="00452F99" w:rsidP="00672CF8">
      <w:pPr>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4. </w:t>
      </w:r>
      <w:r w:rsidRPr="00A61AAD">
        <w:rPr>
          <w:rFonts w:ascii="Times New Roman" w:hAnsi="Times New Roman" w:cs="Times New Roman"/>
          <w:spacing w:val="-4"/>
          <w:sz w:val="24"/>
          <w:szCs w:val="24"/>
          <w:lang w:val="de-DE"/>
        </w:rPr>
        <w:t>Wenn</w:t>
      </w:r>
      <w:r w:rsidR="00CE2D85" w:rsidRPr="00CE2D85">
        <w:rPr>
          <w:rFonts w:ascii="Times New Roman" w:hAnsi="Times New Roman" w:cs="Times New Roman"/>
          <w:spacing w:val="-4"/>
          <w:sz w:val="24"/>
          <w:szCs w:val="24"/>
        </w:rPr>
        <w:t xml:space="preserve"> </w:t>
      </w:r>
      <w:r w:rsidRPr="00A61AAD">
        <w:rPr>
          <w:rFonts w:ascii="Times New Roman" w:hAnsi="Times New Roman" w:cs="Times New Roman"/>
          <w:spacing w:val="-4"/>
          <w:sz w:val="24"/>
          <w:szCs w:val="24"/>
          <w:lang w:val="de-DE"/>
        </w:rPr>
        <w:t>sie</w:t>
      </w:r>
      <w:r w:rsidRPr="00A61AAD">
        <w:rPr>
          <w:rFonts w:ascii="Times New Roman" w:hAnsi="Times New Roman" w:cs="Times New Roman"/>
          <w:spacing w:val="-4"/>
          <w:sz w:val="24"/>
          <w:szCs w:val="24"/>
        </w:rPr>
        <w:t xml:space="preserve"> … (гарантировать защиту информации), </w:t>
      </w:r>
      <w:r w:rsidRPr="00A61AAD">
        <w:rPr>
          <w:rFonts w:ascii="Times New Roman" w:hAnsi="Times New Roman" w:cs="Times New Roman"/>
          <w:spacing w:val="-4"/>
          <w:sz w:val="24"/>
          <w:szCs w:val="24"/>
          <w:lang w:val="de-DE"/>
        </w:rPr>
        <w:t>so</w:t>
      </w:r>
      <w:r w:rsidR="00672CF8" w:rsidRPr="00A61AAD">
        <w:rPr>
          <w:rFonts w:ascii="Times New Roman" w:hAnsi="Times New Roman" w:cs="Times New Roman"/>
          <w:spacing w:val="-4"/>
          <w:sz w:val="24"/>
          <w:szCs w:val="24"/>
        </w:rPr>
        <w:t xml:space="preserve"> </w:t>
      </w:r>
      <w:r w:rsidRPr="00A61AAD">
        <w:rPr>
          <w:rFonts w:ascii="Times New Roman" w:hAnsi="Times New Roman" w:cs="Times New Roman"/>
          <w:spacing w:val="-4"/>
          <w:sz w:val="24"/>
          <w:szCs w:val="24"/>
          <w:lang w:val="de-DE"/>
        </w:rPr>
        <w:t>w</w:t>
      </w:r>
      <w:r w:rsidRPr="00A61AAD">
        <w:rPr>
          <w:rFonts w:ascii="Times New Roman" w:hAnsi="Times New Roman" w:cs="Times New Roman"/>
          <w:spacing w:val="-4"/>
          <w:sz w:val="24"/>
          <w:szCs w:val="24"/>
        </w:rPr>
        <w:t>ü</w:t>
      </w:r>
      <w:r w:rsidRPr="00A61AAD">
        <w:rPr>
          <w:rFonts w:ascii="Times New Roman" w:hAnsi="Times New Roman" w:cs="Times New Roman"/>
          <w:spacing w:val="-4"/>
          <w:sz w:val="24"/>
          <w:szCs w:val="24"/>
          <w:lang w:val="de-DE"/>
        </w:rPr>
        <w:t>rden</w:t>
      </w:r>
      <w:r w:rsidR="00672CF8" w:rsidRPr="00A61AAD">
        <w:rPr>
          <w:rFonts w:ascii="Times New Roman" w:hAnsi="Times New Roman" w:cs="Times New Roman"/>
          <w:spacing w:val="-4"/>
          <w:sz w:val="24"/>
          <w:szCs w:val="24"/>
        </w:rPr>
        <w:t xml:space="preserve"> </w:t>
      </w:r>
      <w:r w:rsidRPr="00A61AAD">
        <w:rPr>
          <w:rFonts w:ascii="Times New Roman" w:hAnsi="Times New Roman" w:cs="Times New Roman"/>
          <w:spacing w:val="-4"/>
          <w:sz w:val="24"/>
          <w:szCs w:val="24"/>
          <w:lang w:val="de-DE"/>
        </w:rPr>
        <w:t>wir</w:t>
      </w:r>
      <w:r w:rsidRPr="00A61AAD">
        <w:rPr>
          <w:rFonts w:ascii="Times New Roman" w:hAnsi="Times New Roman" w:cs="Times New Roman"/>
          <w:spacing w:val="-4"/>
          <w:sz w:val="24"/>
          <w:szCs w:val="24"/>
        </w:rPr>
        <w:t xml:space="preserve">  … (не предъявлять иск)</w:t>
      </w:r>
      <w:r w:rsidRPr="00A61AAD">
        <w:rPr>
          <w:rFonts w:ascii="Times New Roman" w:hAnsi="Times New Roman" w:cs="Times New Roman"/>
          <w:sz w:val="24"/>
          <w:szCs w:val="24"/>
        </w:rPr>
        <w:t>.</w:t>
      </w:r>
    </w:p>
    <w:p w:rsidR="00452F99" w:rsidRPr="00A61AAD" w:rsidRDefault="00452F99" w:rsidP="00672CF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rPr>
        <w:t xml:space="preserve">5. </w:t>
      </w:r>
      <w:r w:rsidRPr="00A61AAD">
        <w:rPr>
          <w:rFonts w:ascii="Times New Roman" w:hAnsi="Times New Roman" w:cs="Times New Roman"/>
          <w:sz w:val="24"/>
          <w:szCs w:val="24"/>
          <w:lang w:val="de-DE"/>
        </w:rPr>
        <w:t>Wenn</w:t>
      </w:r>
      <w:r w:rsidR="00672CF8"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Sie</w:t>
      </w:r>
      <w:r w:rsidRPr="00A61AAD">
        <w:rPr>
          <w:rFonts w:ascii="Times New Roman" w:hAnsi="Times New Roman" w:cs="Times New Roman"/>
          <w:sz w:val="24"/>
          <w:szCs w:val="24"/>
        </w:rPr>
        <w:t xml:space="preserve">  … (</w:t>
      </w:r>
      <w:r w:rsidRPr="00A61AAD">
        <w:rPr>
          <w:rFonts w:ascii="Times New Roman" w:eastAsia="Times New Roman" w:hAnsi="Times New Roman" w:cs="Times New Roman"/>
          <w:sz w:val="24"/>
          <w:szCs w:val="24"/>
          <w:lang w:eastAsia="ru-RU"/>
        </w:rPr>
        <w:t xml:space="preserve">предоставить скидку), </w:t>
      </w:r>
      <w:r w:rsidRPr="00A61AAD">
        <w:rPr>
          <w:rFonts w:ascii="Times New Roman" w:eastAsia="Times New Roman" w:hAnsi="Times New Roman" w:cs="Times New Roman"/>
          <w:sz w:val="24"/>
          <w:szCs w:val="24"/>
          <w:lang w:val="de-DE" w:eastAsia="ru-RU"/>
        </w:rPr>
        <w:t>dann</w:t>
      </w:r>
      <w:r w:rsidR="00672CF8"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bespr</w:t>
      </w:r>
      <w:r w:rsidRPr="00A61AAD">
        <w:rPr>
          <w:rFonts w:ascii="Times New Roman" w:eastAsia="Times New Roman" w:hAnsi="Times New Roman" w:cs="Times New Roman"/>
          <w:sz w:val="24"/>
          <w:szCs w:val="24"/>
          <w:lang w:eastAsia="ru-RU"/>
        </w:rPr>
        <w:t>ä</w:t>
      </w:r>
      <w:r w:rsidRPr="00A61AAD">
        <w:rPr>
          <w:rFonts w:ascii="Times New Roman" w:eastAsia="Times New Roman" w:hAnsi="Times New Roman" w:cs="Times New Roman"/>
          <w:sz w:val="24"/>
          <w:szCs w:val="24"/>
          <w:lang w:val="de-DE" w:eastAsia="ru-RU"/>
        </w:rPr>
        <w:t>chen</w:t>
      </w:r>
      <w:r w:rsidR="00672CF8"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wir</w:t>
      </w:r>
      <w:r w:rsidRPr="00A61AAD">
        <w:rPr>
          <w:rFonts w:ascii="Times New Roman" w:eastAsia="Times New Roman" w:hAnsi="Times New Roman" w:cs="Times New Roman"/>
          <w:sz w:val="24"/>
          <w:szCs w:val="24"/>
          <w:lang w:eastAsia="ru-RU"/>
        </w:rPr>
        <w:t xml:space="preserve"> … </w:t>
      </w:r>
      <w:r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eastAsia="ru-RU"/>
        </w:rPr>
        <w:t>условия</w:t>
      </w:r>
      <w:r w:rsidR="00672CF8"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договора</w:t>
      </w:r>
      <w:r w:rsidRPr="00A61AAD">
        <w:rPr>
          <w:rFonts w:ascii="Times New Roman" w:eastAsia="Times New Roman" w:hAnsi="Times New Roman" w:cs="Times New Roman"/>
          <w:sz w:val="24"/>
          <w:szCs w:val="24"/>
          <w:lang w:val="de-DE" w:eastAsia="ru-RU"/>
        </w:rPr>
        <w:t>).</w:t>
      </w:r>
    </w:p>
    <w:p w:rsidR="00A8786F" w:rsidRPr="00A61AAD" w:rsidRDefault="00A8786F" w:rsidP="00910495">
      <w:pPr>
        <w:spacing w:after="0" w:line="240" w:lineRule="auto"/>
        <w:jc w:val="both"/>
        <w:rPr>
          <w:rFonts w:ascii="Times New Roman" w:eastAsia="Times New Roman" w:hAnsi="Times New Roman" w:cs="Times New Roman"/>
          <w:sz w:val="24"/>
          <w:szCs w:val="24"/>
          <w:lang w:val="de-DE" w:eastAsia="ru-RU"/>
        </w:rPr>
      </w:pPr>
    </w:p>
    <w:p w:rsidR="00910495" w:rsidRPr="00A61AAD" w:rsidRDefault="00910495" w:rsidP="005216BF">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6. Spielen Sie folgende Situation nach: Ihr Freund </w:t>
      </w:r>
      <w:r w:rsidR="007C2912" w:rsidRPr="00A61AAD">
        <w:rPr>
          <w:rFonts w:ascii="Times New Roman" w:hAnsi="Times New Roman" w:cs="Times New Roman"/>
          <w:b/>
          <w:sz w:val="24"/>
          <w:szCs w:val="24"/>
          <w:lang w:val="de-DE"/>
        </w:rPr>
        <w:t xml:space="preserve"> möchte</w:t>
      </w:r>
      <w:r w:rsidRPr="00A61AAD">
        <w:rPr>
          <w:rFonts w:ascii="Times New Roman" w:hAnsi="Times New Roman" w:cs="Times New Roman"/>
          <w:b/>
          <w:sz w:val="24"/>
          <w:szCs w:val="24"/>
          <w:lang w:val="de-DE"/>
        </w:rPr>
        <w:t xml:space="preserve"> sein eigenes </w:t>
      </w:r>
      <w:r w:rsidR="009477CD" w:rsidRPr="00A61AAD">
        <w:rPr>
          <w:rFonts w:ascii="Times New Roman" w:hAnsi="Times New Roman" w:cs="Times New Roman"/>
          <w:b/>
          <w:sz w:val="24"/>
          <w:szCs w:val="24"/>
          <w:lang w:val="de-DE"/>
        </w:rPr>
        <w:t>Softwar</w:t>
      </w:r>
      <w:r w:rsidR="009477CD" w:rsidRPr="00A61AAD">
        <w:rPr>
          <w:rFonts w:ascii="Times New Roman" w:hAnsi="Times New Roman" w:cs="Times New Roman"/>
          <w:b/>
          <w:sz w:val="24"/>
          <w:szCs w:val="24"/>
          <w:lang w:val="de-DE"/>
        </w:rPr>
        <w:t>e</w:t>
      </w:r>
      <w:r w:rsidR="009477CD" w:rsidRPr="00A61AAD">
        <w:rPr>
          <w:rFonts w:ascii="Times New Roman" w:hAnsi="Times New Roman" w:cs="Times New Roman"/>
          <w:b/>
          <w:sz w:val="24"/>
          <w:szCs w:val="24"/>
          <w:lang w:val="de-DE"/>
        </w:rPr>
        <w:t>u</w:t>
      </w:r>
      <w:r w:rsidRPr="00A61AAD">
        <w:rPr>
          <w:rFonts w:ascii="Times New Roman" w:hAnsi="Times New Roman" w:cs="Times New Roman"/>
          <w:b/>
          <w:sz w:val="24"/>
          <w:szCs w:val="24"/>
          <w:lang w:val="de-DE"/>
        </w:rPr>
        <w:t>nternehmen</w:t>
      </w:r>
      <w:r w:rsidR="00CE6DBE">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gr</w:t>
      </w:r>
      <w:r w:rsidR="007C2912" w:rsidRPr="00A61AAD">
        <w:rPr>
          <w:rFonts w:ascii="Times New Roman" w:hAnsi="Times New Roman" w:cs="Times New Roman"/>
          <w:b/>
          <w:sz w:val="24"/>
          <w:szCs w:val="24"/>
          <w:lang w:val="de-DE"/>
        </w:rPr>
        <w:t>ünden</w:t>
      </w:r>
      <w:r w:rsidR="009477CD" w:rsidRPr="00A61AAD">
        <w:rPr>
          <w:rFonts w:ascii="Times New Roman" w:hAnsi="Times New Roman" w:cs="Times New Roman"/>
          <w:b/>
          <w:sz w:val="24"/>
          <w:szCs w:val="24"/>
          <w:lang w:val="de-DE"/>
        </w:rPr>
        <w:t>. Er hat noch keine Erfahrung. Geben Sie ihm einen Rat</w:t>
      </w:r>
      <w:r w:rsidR="00A8786F" w:rsidRPr="00A61AAD">
        <w:rPr>
          <w:rFonts w:ascii="Times New Roman" w:hAnsi="Times New Roman" w:cs="Times New Roman"/>
          <w:b/>
          <w:sz w:val="24"/>
          <w:szCs w:val="24"/>
          <w:lang w:val="de-DE"/>
        </w:rPr>
        <w:t xml:space="preserve"> (s.</w:t>
      </w:r>
      <w:r w:rsidR="00A85B44" w:rsidRPr="00A61AAD">
        <w:rPr>
          <w:rFonts w:ascii="Times New Roman" w:hAnsi="Times New Roman" w:cs="Times New Roman"/>
          <w:b/>
          <w:sz w:val="24"/>
          <w:szCs w:val="24"/>
          <w:lang w:val="de-DE"/>
        </w:rPr>
        <w:t xml:space="preserve"> § 6a (1.1</w:t>
      </w:r>
      <w:r w:rsidR="00FF7BEC" w:rsidRPr="00A61AAD">
        <w:rPr>
          <w:rFonts w:ascii="Times New Roman" w:hAnsi="Times New Roman" w:cs="Times New Roman"/>
          <w:b/>
          <w:sz w:val="24"/>
          <w:szCs w:val="24"/>
          <w:lang w:val="de-DE"/>
        </w:rPr>
        <w:t>–</w:t>
      </w:r>
      <w:r w:rsidR="00A85B44" w:rsidRPr="00A61AAD">
        <w:rPr>
          <w:rFonts w:ascii="Times New Roman" w:hAnsi="Times New Roman" w:cs="Times New Roman"/>
          <w:b/>
          <w:sz w:val="24"/>
          <w:szCs w:val="24"/>
          <w:lang w:val="de-DE"/>
        </w:rPr>
        <w:t>1.4)</w:t>
      </w:r>
      <w:r w:rsidR="00672CF8" w:rsidRPr="00A61AAD">
        <w:rPr>
          <w:rFonts w:ascii="Times New Roman" w:hAnsi="Times New Roman" w:cs="Times New Roman"/>
          <w:b/>
          <w:sz w:val="24"/>
          <w:szCs w:val="24"/>
          <w:lang w:val="de-DE"/>
        </w:rPr>
        <w:t>)</w:t>
      </w:r>
      <w:r w:rsidR="009477CD" w:rsidRPr="00A61AAD">
        <w:rPr>
          <w:rFonts w:ascii="Times New Roman" w:hAnsi="Times New Roman" w:cs="Times New Roman"/>
          <w:b/>
          <w:sz w:val="24"/>
          <w:szCs w:val="24"/>
          <w:lang w:val="de-DE"/>
        </w:rPr>
        <w:t>.</w:t>
      </w:r>
    </w:p>
    <w:p w:rsidR="00124423" w:rsidRPr="00A61AAD" w:rsidRDefault="00124423" w:rsidP="00F17499">
      <w:pPr>
        <w:spacing w:after="0" w:line="285" w:lineRule="atLeast"/>
        <w:jc w:val="both"/>
        <w:rPr>
          <w:rFonts w:ascii="Times New Roman" w:hAnsi="Times New Roman" w:cs="Times New Roman"/>
          <w:sz w:val="24"/>
          <w:szCs w:val="24"/>
          <w:lang w:val="de-DE"/>
        </w:rPr>
      </w:pPr>
    </w:p>
    <w:p w:rsidR="00910495" w:rsidRPr="00A61AAD" w:rsidRDefault="00910495" w:rsidP="007C2912">
      <w:pPr>
        <w:spacing w:after="0" w:line="240" w:lineRule="auto"/>
        <w:jc w:val="both"/>
        <w:rPr>
          <w:rFonts w:ascii="Times New Roman" w:hAnsi="Times New Roman" w:cs="Times New Roman"/>
          <w:i/>
          <w:spacing w:val="-2"/>
          <w:sz w:val="24"/>
          <w:szCs w:val="24"/>
          <w:lang w:val="de-DE"/>
        </w:rPr>
      </w:pPr>
      <w:r w:rsidRPr="00A61AAD">
        <w:rPr>
          <w:rStyle w:val="a4"/>
          <w:rFonts w:ascii="Times New Roman" w:hAnsi="Times New Roman" w:cs="Times New Roman"/>
          <w:b/>
          <w:color w:val="auto"/>
          <w:spacing w:val="-2"/>
          <w:sz w:val="24"/>
          <w:szCs w:val="24"/>
          <w:lang w:val="de-DE"/>
        </w:rPr>
        <w:t xml:space="preserve">Muster: </w:t>
      </w:r>
      <w:r w:rsidR="007C2912" w:rsidRPr="00A61AAD">
        <w:rPr>
          <w:rFonts w:ascii="Times New Roman" w:eastAsia="Times New Roman" w:hAnsi="Times New Roman" w:cs="Times New Roman"/>
          <w:spacing w:val="-2"/>
          <w:sz w:val="24"/>
          <w:szCs w:val="24"/>
          <w:lang w:val="de-DE" w:eastAsia="ru-RU"/>
        </w:rPr>
        <w:t xml:space="preserve">die Kunden gewinnen / </w:t>
      </w:r>
      <w:r w:rsidR="007C2912" w:rsidRPr="00A61AAD">
        <w:rPr>
          <w:rFonts w:ascii="Times New Roman" w:eastAsia="Times New Roman" w:hAnsi="Times New Roman" w:cs="Times New Roman"/>
          <w:i/>
          <w:spacing w:val="-2"/>
          <w:sz w:val="24"/>
          <w:szCs w:val="24"/>
          <w:lang w:val="de-DE" w:eastAsia="ru-RU"/>
        </w:rPr>
        <w:t xml:space="preserve">Man gewinne </w:t>
      </w:r>
      <w:r w:rsidR="00CE6DBE">
        <w:rPr>
          <w:rFonts w:ascii="Times New Roman" w:eastAsia="Times New Roman" w:hAnsi="Times New Roman" w:cs="Times New Roman"/>
          <w:i/>
          <w:spacing w:val="-2"/>
          <w:sz w:val="24"/>
          <w:szCs w:val="24"/>
          <w:lang w:val="de-DE" w:eastAsia="ru-RU"/>
        </w:rPr>
        <w:t xml:space="preserve"> </w:t>
      </w:r>
      <w:r w:rsidR="007C2912" w:rsidRPr="00A61AAD">
        <w:rPr>
          <w:rFonts w:ascii="Times New Roman" w:eastAsia="Times New Roman" w:hAnsi="Times New Roman" w:cs="Times New Roman"/>
          <w:i/>
          <w:spacing w:val="-2"/>
          <w:sz w:val="24"/>
          <w:szCs w:val="24"/>
          <w:lang w:val="de-DE" w:eastAsia="ru-RU"/>
        </w:rPr>
        <w:t xml:space="preserve">die Kunden. – </w:t>
      </w:r>
      <w:r w:rsidR="007C2912" w:rsidRPr="00A61AAD">
        <w:rPr>
          <w:rFonts w:ascii="Times New Roman" w:eastAsia="Times New Roman" w:hAnsi="Times New Roman" w:cs="Times New Roman"/>
          <w:i/>
          <w:spacing w:val="-2"/>
          <w:sz w:val="24"/>
          <w:szCs w:val="24"/>
          <w:lang w:eastAsia="ru-RU"/>
        </w:rPr>
        <w:t>Следует</w:t>
      </w:r>
      <w:r w:rsidR="005216BF" w:rsidRPr="00A61AAD">
        <w:rPr>
          <w:rFonts w:ascii="Times New Roman" w:eastAsia="Times New Roman" w:hAnsi="Times New Roman" w:cs="Times New Roman"/>
          <w:i/>
          <w:spacing w:val="-2"/>
          <w:sz w:val="24"/>
          <w:szCs w:val="24"/>
          <w:lang w:val="de-DE" w:eastAsia="ru-RU"/>
        </w:rPr>
        <w:t xml:space="preserve"> </w:t>
      </w:r>
      <w:r w:rsidR="007C2912" w:rsidRPr="00A61AAD">
        <w:rPr>
          <w:rFonts w:ascii="Times New Roman" w:eastAsia="Times New Roman" w:hAnsi="Times New Roman" w:cs="Times New Roman"/>
          <w:i/>
          <w:spacing w:val="-2"/>
          <w:sz w:val="24"/>
          <w:szCs w:val="24"/>
          <w:lang w:eastAsia="ru-RU"/>
        </w:rPr>
        <w:t>привлекать</w:t>
      </w:r>
      <w:r w:rsidR="005216BF" w:rsidRPr="00A61AAD">
        <w:rPr>
          <w:rFonts w:ascii="Times New Roman" w:eastAsia="Times New Roman" w:hAnsi="Times New Roman" w:cs="Times New Roman"/>
          <w:i/>
          <w:spacing w:val="-2"/>
          <w:sz w:val="24"/>
          <w:szCs w:val="24"/>
          <w:lang w:val="de-DE" w:eastAsia="ru-RU"/>
        </w:rPr>
        <w:t xml:space="preserve"> </w:t>
      </w:r>
      <w:r w:rsidR="007C2912" w:rsidRPr="00A61AAD">
        <w:rPr>
          <w:rFonts w:ascii="Times New Roman" w:eastAsia="Times New Roman" w:hAnsi="Times New Roman" w:cs="Times New Roman"/>
          <w:i/>
          <w:spacing w:val="-2"/>
          <w:sz w:val="24"/>
          <w:szCs w:val="24"/>
          <w:lang w:eastAsia="ru-RU"/>
        </w:rPr>
        <w:t>клиентов</w:t>
      </w:r>
      <w:r w:rsidR="007C2912" w:rsidRPr="00A61AAD">
        <w:rPr>
          <w:rFonts w:ascii="Times New Roman" w:eastAsia="Times New Roman" w:hAnsi="Times New Roman" w:cs="Times New Roman"/>
          <w:i/>
          <w:spacing w:val="-2"/>
          <w:sz w:val="24"/>
          <w:szCs w:val="24"/>
          <w:lang w:val="de-DE" w:eastAsia="ru-RU"/>
        </w:rPr>
        <w:t>.</w:t>
      </w:r>
    </w:p>
    <w:p w:rsidR="00910495" w:rsidRPr="00A61AAD" w:rsidRDefault="00910495" w:rsidP="00F17499">
      <w:pPr>
        <w:spacing w:after="0" w:line="285" w:lineRule="atLeast"/>
        <w:jc w:val="both"/>
        <w:rPr>
          <w:rFonts w:ascii="Times New Roman" w:hAnsi="Times New Roman" w:cs="Times New Roman"/>
          <w:sz w:val="24"/>
          <w:szCs w:val="24"/>
          <w:lang w:val="de-DE"/>
        </w:rPr>
      </w:pPr>
    </w:p>
    <w:p w:rsidR="007C2912" w:rsidRPr="00A61AAD" w:rsidRDefault="007C2912"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Pr="00A61AAD">
        <w:rPr>
          <w:rFonts w:ascii="Times New Roman" w:eastAsia="Times New Roman" w:hAnsi="Times New Roman" w:cs="Times New Roman"/>
          <w:sz w:val="24"/>
          <w:szCs w:val="24"/>
          <w:lang w:val="de-DE" w:eastAsia="ru-RU"/>
        </w:rPr>
        <w:t xml:space="preserve"> Rabatt geben</w:t>
      </w:r>
    </w:p>
    <w:p w:rsidR="007C2912" w:rsidRPr="00A61AAD" w:rsidRDefault="007C2912"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Lizenz beantragen</w:t>
      </w:r>
    </w:p>
    <w:p w:rsidR="007C2912" w:rsidRPr="00A61AAD" w:rsidRDefault="007C2912"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801B59" w:rsidRPr="00A61AAD">
        <w:rPr>
          <w:rFonts w:ascii="Times New Roman" w:hAnsi="Times New Roman" w:cs="Times New Roman"/>
          <w:sz w:val="24"/>
          <w:szCs w:val="24"/>
          <w:lang w:val="de-DE"/>
        </w:rPr>
        <w:t xml:space="preserve"> an den Computermessen teilnehmen</w:t>
      </w:r>
    </w:p>
    <w:p w:rsidR="007C2912" w:rsidRPr="00A61AAD" w:rsidRDefault="007C2912" w:rsidP="00F17499">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801B59" w:rsidRPr="00A61AAD">
        <w:rPr>
          <w:rFonts w:ascii="Times New Roman" w:hAnsi="Times New Roman" w:cs="Times New Roman"/>
          <w:sz w:val="24"/>
          <w:szCs w:val="24"/>
          <w:lang w:val="de-DE"/>
        </w:rPr>
        <w:t xml:space="preserve"> die Vertragsvarianten besprechen</w:t>
      </w:r>
    </w:p>
    <w:p w:rsidR="00801B59" w:rsidRPr="00A61AAD" w:rsidRDefault="007C2912" w:rsidP="00801B5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801B59" w:rsidRPr="00A61AAD">
        <w:rPr>
          <w:rFonts w:ascii="Times New Roman" w:hAnsi="Times New Roman" w:cs="Times New Roman"/>
          <w:sz w:val="24"/>
          <w:szCs w:val="24"/>
          <w:lang w:val="de-DE"/>
        </w:rPr>
        <w:t xml:space="preserve"> Richtlinien einhalten</w:t>
      </w:r>
    </w:p>
    <w:p w:rsidR="000A4F3A" w:rsidRPr="00A61AAD" w:rsidRDefault="000A4F3A" w:rsidP="00672CF8">
      <w:pPr>
        <w:spacing w:before="120"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7. Korrelieren Sie die Begriffe und ihre Definitionen.</w:t>
      </w:r>
    </w:p>
    <w:p w:rsidR="000A4F3A" w:rsidRPr="00A61AAD" w:rsidRDefault="000A4F3A" w:rsidP="000A4F3A">
      <w:pPr>
        <w:spacing w:after="0" w:line="240" w:lineRule="auto"/>
        <w:jc w:val="both"/>
        <w:rPr>
          <w:rFonts w:ascii="Times New Roman" w:hAnsi="Times New Roman" w:cs="Times New Roman"/>
          <w:b/>
          <w:sz w:val="16"/>
          <w:szCs w:val="16"/>
          <w:lang w:val="de-DE"/>
        </w:rPr>
      </w:pPr>
    </w:p>
    <w:p w:rsidR="000A4F3A" w:rsidRPr="00A61AAD" w:rsidRDefault="000A4F3A" w:rsidP="000A4F3A">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i/>
          <w:sz w:val="24"/>
          <w:szCs w:val="24"/>
          <w:lang w:val="de-DE"/>
        </w:rPr>
        <w:lastRenderedPageBreak/>
        <w:t>1) der Rabatt</w:t>
      </w:r>
      <w:r w:rsidR="003653C6" w:rsidRPr="00A61AAD">
        <w:rPr>
          <w:rFonts w:ascii="Times New Roman" w:hAnsi="Times New Roman" w:cs="Times New Roman"/>
          <w:i/>
          <w:sz w:val="24"/>
          <w:szCs w:val="24"/>
          <w:lang w:val="de-DE"/>
        </w:rPr>
        <w:t xml:space="preserve">, 2) die Lizenz, 3) der Datenschutz, 4) </w:t>
      </w:r>
      <w:r w:rsidR="00DA6C2D" w:rsidRPr="00A61AAD">
        <w:rPr>
          <w:rFonts w:ascii="Times New Roman" w:hAnsi="Times New Roman" w:cs="Times New Roman"/>
          <w:i/>
          <w:sz w:val="24"/>
          <w:szCs w:val="24"/>
          <w:lang w:val="de-DE"/>
        </w:rPr>
        <w:t xml:space="preserve">geistiges Eigentum, 5) das </w:t>
      </w:r>
      <w:r w:rsidR="00DA6C2D" w:rsidRPr="00A61AAD">
        <w:rPr>
          <w:rFonts w:ascii="Times New Roman" w:eastAsia="Times New Roman" w:hAnsi="Times New Roman" w:cs="Times New Roman"/>
          <w:i/>
          <w:sz w:val="24"/>
          <w:szCs w:val="24"/>
          <w:lang w:val="de-DE" w:eastAsia="ru-RU"/>
        </w:rPr>
        <w:t xml:space="preserve">Benutzerkonto, 6) </w:t>
      </w:r>
      <w:r w:rsidR="00DA6C2D" w:rsidRPr="00A61AAD">
        <w:rPr>
          <w:rFonts w:ascii="Times New Roman" w:hAnsi="Times New Roman" w:cs="Times New Roman"/>
          <w:bCs/>
          <w:i/>
          <w:sz w:val="24"/>
          <w:szCs w:val="24"/>
          <w:lang w:val="de-DE"/>
        </w:rPr>
        <w:t>Upgrade, 7) die Pauschale, 8) die Installation</w:t>
      </w:r>
      <w:r w:rsidR="004D692E" w:rsidRPr="00A61AAD">
        <w:rPr>
          <w:rFonts w:ascii="Times New Roman" w:hAnsi="Times New Roman" w:cs="Times New Roman"/>
          <w:bCs/>
          <w:i/>
          <w:sz w:val="24"/>
          <w:szCs w:val="24"/>
          <w:lang w:val="de-DE"/>
        </w:rPr>
        <w:t xml:space="preserve">, 9) die Digitalisierung, 10) </w:t>
      </w:r>
      <w:hyperlink r:id="rId1187" w:tooltip="Lauterkeit" w:history="1">
        <w:r w:rsidR="00F31F9C" w:rsidRPr="00A61AAD">
          <w:rPr>
            <w:rFonts w:ascii="Times New Roman" w:hAnsi="Times New Roman" w:cs="Times New Roman"/>
            <w:i/>
            <w:sz w:val="24"/>
            <w:szCs w:val="24"/>
            <w:lang w:val="de-DE"/>
          </w:rPr>
          <w:t>unlauterer</w:t>
        </w:r>
      </w:hyperlink>
      <w:r w:rsidR="005216BF" w:rsidRPr="00A61AAD">
        <w:rPr>
          <w:rFonts w:ascii="Times New Roman" w:hAnsi="Times New Roman" w:cs="Times New Roman"/>
          <w:lang w:val="de-DE"/>
        </w:rPr>
        <w:t xml:space="preserve"> </w:t>
      </w:r>
      <w:hyperlink r:id="rId1188" w:tooltip="Wettbewerb (Wirtschaft)" w:history="1">
        <w:r w:rsidR="00F31F9C" w:rsidRPr="00A61AAD">
          <w:rPr>
            <w:rFonts w:ascii="Times New Roman" w:hAnsi="Times New Roman" w:cs="Times New Roman"/>
            <w:i/>
            <w:sz w:val="24"/>
            <w:szCs w:val="24"/>
            <w:lang w:val="de-DE"/>
          </w:rPr>
          <w:t>Wet</w:t>
        </w:r>
        <w:r w:rsidR="00F31F9C" w:rsidRPr="00A61AAD">
          <w:rPr>
            <w:rFonts w:ascii="Times New Roman" w:hAnsi="Times New Roman" w:cs="Times New Roman"/>
            <w:i/>
            <w:sz w:val="24"/>
            <w:szCs w:val="24"/>
            <w:lang w:val="de-DE"/>
          </w:rPr>
          <w:t>t</w:t>
        </w:r>
        <w:r w:rsidR="00F31F9C" w:rsidRPr="00A61AAD">
          <w:rPr>
            <w:rFonts w:ascii="Times New Roman" w:hAnsi="Times New Roman" w:cs="Times New Roman"/>
            <w:i/>
            <w:sz w:val="24"/>
            <w:szCs w:val="24"/>
            <w:lang w:val="de-DE"/>
          </w:rPr>
          <w:t>bewerb</w:t>
        </w:r>
      </w:hyperlink>
    </w:p>
    <w:p w:rsidR="000A4F3A" w:rsidRPr="00A61AAD" w:rsidRDefault="000A4F3A" w:rsidP="000A4F3A">
      <w:pPr>
        <w:spacing w:after="0" w:line="240" w:lineRule="auto"/>
        <w:jc w:val="both"/>
        <w:rPr>
          <w:rFonts w:ascii="Times New Roman" w:hAnsi="Times New Roman" w:cs="Times New Roman"/>
          <w:b/>
          <w:sz w:val="16"/>
          <w:szCs w:val="16"/>
          <w:lang w:val="de-DE"/>
        </w:rPr>
      </w:pPr>
    </w:p>
    <w:p w:rsidR="00F31F9C" w:rsidRPr="00A61AAD" w:rsidRDefault="00F31F9C" w:rsidP="00F31F9C">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 Ein Geldbetrag, durch den eine Leistung, die sich aus verschiedenen Einzelposten zusa</w:t>
      </w:r>
      <w:r w:rsidRPr="00A61AAD">
        <w:rPr>
          <w:rFonts w:ascii="Times New Roman" w:hAnsi="Times New Roman" w:cs="Times New Roman"/>
          <w:sz w:val="24"/>
          <w:szCs w:val="24"/>
          <w:lang w:val="de-DE"/>
        </w:rPr>
        <w:t>m</w:t>
      </w:r>
      <w:r w:rsidRPr="00A61AAD">
        <w:rPr>
          <w:rFonts w:ascii="Times New Roman" w:hAnsi="Times New Roman" w:cs="Times New Roman"/>
          <w:sz w:val="24"/>
          <w:szCs w:val="24"/>
          <w:lang w:val="de-DE"/>
        </w:rPr>
        <w:t>mensetzt, ohne Spezifizierung nach ihrem Durchschnittswert abgegolten wird.</w:t>
      </w:r>
    </w:p>
    <w:p w:rsidR="00820F86" w:rsidRPr="00A61AAD" w:rsidRDefault="00820F86" w:rsidP="00F31F9C">
      <w:pPr>
        <w:spacing w:after="0" w:line="285" w:lineRule="atLeast"/>
        <w:jc w:val="both"/>
        <w:rPr>
          <w:rFonts w:ascii="Times New Roman" w:hAnsi="Times New Roman" w:cs="Times New Roman"/>
          <w:sz w:val="12"/>
          <w:szCs w:val="12"/>
          <w:lang w:val="de-DE"/>
        </w:rPr>
      </w:pPr>
    </w:p>
    <w:p w:rsidR="00F31F9C" w:rsidRPr="00A61AAD" w:rsidRDefault="00F31F9C" w:rsidP="003D0D7D">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3D0D7D" w:rsidRPr="00A61AAD">
        <w:rPr>
          <w:rFonts w:ascii="Times New Roman" w:hAnsi="Times New Roman" w:cs="Times New Roman"/>
          <w:sz w:val="24"/>
          <w:szCs w:val="24"/>
          <w:lang w:val="de-DE"/>
        </w:rPr>
        <w:t xml:space="preserve"> Ein Wissen, das ein  Mensch sich durch geistige Anstrengungen wie Lernen, Forschen, Nachdenken, Lesen oder auch Diskutieren zu </w:t>
      </w:r>
      <w:proofErr w:type="gramStart"/>
      <w:r w:rsidR="003D0D7D" w:rsidRPr="00A61AAD">
        <w:rPr>
          <w:rFonts w:ascii="Times New Roman" w:hAnsi="Times New Roman" w:cs="Times New Roman"/>
          <w:sz w:val="24"/>
          <w:szCs w:val="24"/>
          <w:lang w:val="de-DE"/>
        </w:rPr>
        <w:t>eigen</w:t>
      </w:r>
      <w:proofErr w:type="gramEnd"/>
      <w:r w:rsidR="003D0D7D" w:rsidRPr="00A61AAD">
        <w:rPr>
          <w:rFonts w:ascii="Times New Roman" w:hAnsi="Times New Roman" w:cs="Times New Roman"/>
          <w:sz w:val="24"/>
          <w:szCs w:val="24"/>
          <w:lang w:val="de-DE"/>
        </w:rPr>
        <w:t xml:space="preserve"> gemacht hat.</w:t>
      </w:r>
    </w:p>
    <w:p w:rsidR="00820F86" w:rsidRPr="00A61AAD" w:rsidRDefault="00820F86" w:rsidP="003D0D7D">
      <w:pPr>
        <w:spacing w:after="0" w:line="285" w:lineRule="atLeast"/>
        <w:jc w:val="both"/>
        <w:rPr>
          <w:rFonts w:ascii="Times New Roman" w:hAnsi="Times New Roman" w:cs="Times New Roman"/>
          <w:sz w:val="12"/>
          <w:szCs w:val="12"/>
          <w:lang w:val="de-DE"/>
        </w:rPr>
      </w:pPr>
    </w:p>
    <w:p w:rsidR="00820F86" w:rsidRPr="00A61AAD" w:rsidRDefault="00F31F9C" w:rsidP="00820F86">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820F86" w:rsidRPr="00A61AAD">
        <w:rPr>
          <w:rFonts w:ascii="Times New Roman" w:hAnsi="Times New Roman" w:cs="Times New Roman"/>
          <w:sz w:val="24"/>
          <w:szCs w:val="24"/>
          <w:lang w:val="de-DE"/>
        </w:rPr>
        <w:t xml:space="preserve"> Der Vorgang, bei dem neue </w:t>
      </w:r>
      <w:hyperlink r:id="rId1189" w:tooltip="Computerprogramm" w:history="1">
        <w:r w:rsidR="00820F86" w:rsidRPr="00A61AAD">
          <w:rPr>
            <w:rStyle w:val="a4"/>
            <w:rFonts w:ascii="Times New Roman" w:hAnsi="Times New Roman" w:cs="Times New Roman"/>
            <w:color w:val="auto"/>
            <w:sz w:val="24"/>
            <w:szCs w:val="24"/>
            <w:lang w:val="de-DE"/>
          </w:rPr>
          <w:t>Programme</w:t>
        </w:r>
      </w:hyperlink>
      <w:r w:rsidR="00820F86" w:rsidRPr="00A61AAD">
        <w:rPr>
          <w:rFonts w:ascii="Times New Roman" w:hAnsi="Times New Roman" w:cs="Times New Roman"/>
          <w:sz w:val="24"/>
          <w:szCs w:val="24"/>
          <w:lang w:val="de-DE"/>
        </w:rPr>
        <w:t xml:space="preserve"> oder neue Versionen von Programmen auf einen vorhandenen </w:t>
      </w:r>
      <w:hyperlink r:id="rId1190" w:tooltip="Computer" w:history="1">
        <w:r w:rsidR="00820F86" w:rsidRPr="00A61AAD">
          <w:rPr>
            <w:rStyle w:val="a4"/>
            <w:rFonts w:ascii="Times New Roman" w:hAnsi="Times New Roman" w:cs="Times New Roman"/>
            <w:color w:val="auto"/>
            <w:sz w:val="24"/>
            <w:szCs w:val="24"/>
            <w:lang w:val="de-DE"/>
          </w:rPr>
          <w:t>Computer</w:t>
        </w:r>
      </w:hyperlink>
      <w:r w:rsidR="00820F86" w:rsidRPr="00A61AAD">
        <w:rPr>
          <w:rFonts w:ascii="Times New Roman" w:hAnsi="Times New Roman" w:cs="Times New Roman"/>
          <w:sz w:val="24"/>
          <w:szCs w:val="24"/>
          <w:lang w:val="de-DE"/>
        </w:rPr>
        <w:t xml:space="preserve"> kopiert und dabei eventuell konfiguriert werden.</w:t>
      </w:r>
    </w:p>
    <w:p w:rsidR="00820F86" w:rsidRPr="00A61AAD" w:rsidRDefault="00820F86" w:rsidP="00820F86">
      <w:pPr>
        <w:spacing w:after="0" w:line="285" w:lineRule="atLeast"/>
        <w:jc w:val="both"/>
        <w:rPr>
          <w:rFonts w:ascii="Times New Roman" w:hAnsi="Times New Roman" w:cs="Times New Roman"/>
          <w:sz w:val="12"/>
          <w:szCs w:val="12"/>
          <w:lang w:val="de-DE"/>
        </w:rPr>
      </w:pPr>
    </w:p>
    <w:p w:rsidR="00F31F9C" w:rsidRPr="00A61AAD" w:rsidRDefault="00F31F9C" w:rsidP="000A4F3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820F86" w:rsidRPr="00A61AAD">
        <w:rPr>
          <w:rFonts w:ascii="Times New Roman" w:hAnsi="Times New Roman" w:cs="Times New Roman"/>
          <w:sz w:val="24"/>
          <w:szCs w:val="24"/>
          <w:lang w:val="de-DE"/>
        </w:rPr>
        <w:t xml:space="preserve"> Eine bestimmte Form des </w:t>
      </w:r>
      <w:hyperlink r:id="rId1191" w:tooltip="Rechtsbruch" w:history="1">
        <w:r w:rsidR="00820F86" w:rsidRPr="00A61AAD">
          <w:rPr>
            <w:rFonts w:ascii="Times New Roman" w:hAnsi="Times New Roman" w:cs="Times New Roman"/>
            <w:sz w:val="24"/>
            <w:szCs w:val="24"/>
            <w:lang w:val="de-DE"/>
          </w:rPr>
          <w:t>Rechtsbruchs</w:t>
        </w:r>
      </w:hyperlink>
      <w:r w:rsidR="00820F86" w:rsidRPr="00A61AAD">
        <w:rPr>
          <w:rFonts w:ascii="Times New Roman" w:hAnsi="Times New Roman" w:cs="Times New Roman"/>
          <w:sz w:val="24"/>
          <w:szCs w:val="24"/>
          <w:lang w:val="de-DE"/>
        </w:rPr>
        <w:t xml:space="preserve">; sie liegt dann vor, wenn das Verhalten von </w:t>
      </w:r>
      <w:hyperlink r:id="rId1192" w:tooltip="Unternehmen" w:history="1">
        <w:r w:rsidR="00820F86" w:rsidRPr="00A61AAD">
          <w:rPr>
            <w:rFonts w:ascii="Times New Roman" w:hAnsi="Times New Roman" w:cs="Times New Roman"/>
            <w:sz w:val="24"/>
            <w:szCs w:val="24"/>
            <w:lang w:val="de-DE"/>
          </w:rPr>
          <w:t>Unte</w:t>
        </w:r>
        <w:r w:rsidR="00820F86" w:rsidRPr="00A61AAD">
          <w:rPr>
            <w:rFonts w:ascii="Times New Roman" w:hAnsi="Times New Roman" w:cs="Times New Roman"/>
            <w:sz w:val="24"/>
            <w:szCs w:val="24"/>
            <w:lang w:val="de-DE"/>
          </w:rPr>
          <w:t>r</w:t>
        </w:r>
        <w:r w:rsidR="00820F86" w:rsidRPr="00A61AAD">
          <w:rPr>
            <w:rFonts w:ascii="Times New Roman" w:hAnsi="Times New Roman" w:cs="Times New Roman"/>
            <w:sz w:val="24"/>
            <w:szCs w:val="24"/>
            <w:lang w:val="de-DE"/>
          </w:rPr>
          <w:t>nehmen</w:t>
        </w:r>
      </w:hyperlink>
      <w:r w:rsidR="00820F86" w:rsidRPr="00A61AAD">
        <w:rPr>
          <w:rFonts w:ascii="Times New Roman" w:hAnsi="Times New Roman" w:cs="Times New Roman"/>
          <w:sz w:val="24"/>
          <w:szCs w:val="24"/>
          <w:lang w:val="de-DE"/>
        </w:rPr>
        <w:t xml:space="preserve"> im wirtschaftlichen Wettbewerb gegen die </w:t>
      </w:r>
      <w:hyperlink r:id="rId1193" w:tooltip="Gute Sitten" w:history="1">
        <w:r w:rsidR="00820F86" w:rsidRPr="00A61AAD">
          <w:rPr>
            <w:rFonts w:ascii="Times New Roman" w:hAnsi="Times New Roman" w:cs="Times New Roman"/>
            <w:sz w:val="24"/>
            <w:szCs w:val="24"/>
            <w:lang w:val="de-DE"/>
          </w:rPr>
          <w:t>guten Sitten</w:t>
        </w:r>
      </w:hyperlink>
      <w:r w:rsidR="00820F86" w:rsidRPr="00A61AAD">
        <w:rPr>
          <w:rFonts w:ascii="Times New Roman" w:hAnsi="Times New Roman" w:cs="Times New Roman"/>
          <w:sz w:val="24"/>
          <w:szCs w:val="24"/>
          <w:lang w:val="de-DE"/>
        </w:rPr>
        <w:t xml:space="preserve"> verstößt.</w:t>
      </w:r>
    </w:p>
    <w:p w:rsidR="00820F86" w:rsidRPr="00A61AAD" w:rsidRDefault="00820F86" w:rsidP="000A4F3A">
      <w:pPr>
        <w:spacing w:after="0" w:line="240" w:lineRule="auto"/>
        <w:jc w:val="both"/>
        <w:rPr>
          <w:rFonts w:ascii="Times New Roman" w:hAnsi="Times New Roman" w:cs="Times New Roman"/>
          <w:sz w:val="12"/>
          <w:szCs w:val="12"/>
          <w:lang w:val="de-DE"/>
        </w:rPr>
      </w:pPr>
    </w:p>
    <w:p w:rsidR="00F31F9C" w:rsidRPr="00A61AAD" w:rsidRDefault="00F31F9C" w:rsidP="00F31F9C">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Ein Nachlass vom </w:t>
      </w:r>
      <w:hyperlink r:id="rId1194" w:tooltip="Listenpreis" w:history="1">
        <w:r w:rsidRPr="00A61AAD">
          <w:rPr>
            <w:rFonts w:ascii="Times New Roman" w:hAnsi="Times New Roman" w:cs="Times New Roman"/>
            <w:sz w:val="24"/>
            <w:szCs w:val="24"/>
            <w:lang w:val="de-DE"/>
          </w:rPr>
          <w:t>Listenpreis</w:t>
        </w:r>
      </w:hyperlink>
      <w:r w:rsidRPr="00A61AAD">
        <w:rPr>
          <w:rFonts w:ascii="Times New Roman" w:hAnsi="Times New Roman" w:cs="Times New Roman"/>
          <w:sz w:val="24"/>
          <w:szCs w:val="24"/>
          <w:lang w:val="de-DE"/>
        </w:rPr>
        <w:t xml:space="preserve"> einer Ware oder Dienstleistung.  </w:t>
      </w:r>
    </w:p>
    <w:p w:rsidR="00820F86" w:rsidRPr="00A61AAD" w:rsidRDefault="00820F86" w:rsidP="00F31F9C">
      <w:pPr>
        <w:spacing w:after="0" w:line="240" w:lineRule="auto"/>
        <w:jc w:val="both"/>
        <w:rPr>
          <w:rFonts w:ascii="Times New Roman" w:hAnsi="Times New Roman" w:cs="Times New Roman"/>
          <w:b/>
          <w:sz w:val="12"/>
          <w:szCs w:val="12"/>
          <w:lang w:val="de-DE"/>
        </w:rPr>
      </w:pPr>
    </w:p>
    <w:p w:rsidR="00F31F9C" w:rsidRPr="00A61AAD" w:rsidRDefault="00F31F9C" w:rsidP="00F31F9C">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6. Die Überführung analoger Größen in </w:t>
      </w:r>
      <w:hyperlink r:id="rId1195" w:tooltip="Diskreter Wert" w:history="1">
        <w:r w:rsidRPr="00A61AAD">
          <w:rPr>
            <w:rFonts w:ascii="Times New Roman" w:hAnsi="Times New Roman" w:cs="Times New Roman"/>
            <w:sz w:val="24"/>
            <w:szCs w:val="24"/>
            <w:lang w:val="de-DE"/>
          </w:rPr>
          <w:t>diskrete</w:t>
        </w:r>
      </w:hyperlink>
      <w:r w:rsidRPr="00A61AAD">
        <w:rPr>
          <w:rFonts w:ascii="Times New Roman" w:hAnsi="Times New Roman" w:cs="Times New Roman"/>
          <w:sz w:val="24"/>
          <w:szCs w:val="24"/>
          <w:lang w:val="de-DE"/>
        </w:rPr>
        <w:t xml:space="preserve"> Werte, zu dem Zweck, sie elektronisch zu </w:t>
      </w:r>
      <w:hyperlink r:id="rId1196" w:tooltip="Datenspeicher" w:history="1">
        <w:r w:rsidRPr="00A61AAD">
          <w:rPr>
            <w:rFonts w:ascii="Times New Roman" w:hAnsi="Times New Roman" w:cs="Times New Roman"/>
            <w:sz w:val="24"/>
            <w:szCs w:val="24"/>
            <w:lang w:val="de-DE"/>
          </w:rPr>
          <w:t>speichern</w:t>
        </w:r>
      </w:hyperlink>
      <w:r w:rsidRPr="00A61AAD">
        <w:rPr>
          <w:rFonts w:ascii="Times New Roman" w:hAnsi="Times New Roman" w:cs="Times New Roman"/>
          <w:sz w:val="24"/>
          <w:szCs w:val="24"/>
          <w:lang w:val="de-DE"/>
        </w:rPr>
        <w:t xml:space="preserve"> oder zu verarbeiten.</w:t>
      </w:r>
    </w:p>
    <w:p w:rsidR="005216BF" w:rsidRPr="00A61AAD" w:rsidRDefault="005216BF" w:rsidP="00F31F9C">
      <w:pPr>
        <w:spacing w:after="0" w:line="285" w:lineRule="atLeast"/>
        <w:jc w:val="both"/>
        <w:rPr>
          <w:rFonts w:ascii="Times New Roman" w:hAnsi="Times New Roman" w:cs="Times New Roman"/>
          <w:sz w:val="12"/>
          <w:szCs w:val="12"/>
          <w:lang w:val="de-DE"/>
        </w:rPr>
      </w:pPr>
    </w:p>
    <w:p w:rsidR="00F31F9C" w:rsidRPr="00A61AAD" w:rsidRDefault="00F31F9C" w:rsidP="00F31F9C">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7. Eine Zugangsberechtigung zu einem zugangsbeschränkten </w:t>
      </w:r>
      <w:hyperlink r:id="rId1197" w:tooltip="Informationstechnik" w:history="1">
        <w:r w:rsidRPr="00A61AAD">
          <w:rPr>
            <w:rFonts w:ascii="Times New Roman" w:hAnsi="Times New Roman" w:cs="Times New Roman"/>
            <w:sz w:val="24"/>
            <w:szCs w:val="24"/>
            <w:lang w:val="de-DE"/>
          </w:rPr>
          <w:t>IT</w:t>
        </w:r>
      </w:hyperlink>
      <w:r w:rsidRPr="00A61AAD">
        <w:rPr>
          <w:rFonts w:ascii="Times New Roman" w:hAnsi="Times New Roman" w:cs="Times New Roman"/>
          <w:sz w:val="24"/>
          <w:szCs w:val="24"/>
          <w:lang w:val="de-DE"/>
        </w:rPr>
        <w:t>-System.</w:t>
      </w:r>
    </w:p>
    <w:p w:rsidR="00672CF8" w:rsidRPr="00A61AAD" w:rsidRDefault="00672CF8" w:rsidP="00F31F9C">
      <w:pPr>
        <w:spacing w:after="0" w:line="285" w:lineRule="atLeast"/>
        <w:jc w:val="both"/>
        <w:rPr>
          <w:rFonts w:ascii="Times New Roman" w:hAnsi="Times New Roman" w:cs="Times New Roman"/>
          <w:sz w:val="24"/>
          <w:szCs w:val="24"/>
          <w:lang w:val="de-DE"/>
        </w:rPr>
      </w:pPr>
    </w:p>
    <w:p w:rsidR="00F31F9C" w:rsidRPr="00A61AAD" w:rsidRDefault="00F31F9C" w:rsidP="00F31F9C">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8. Schutz vor missbräuchlicher </w:t>
      </w:r>
      <w:hyperlink r:id="rId1198" w:tooltip="Datenverarbeitung" w:history="1">
        <w:r w:rsidRPr="00A61AAD">
          <w:rPr>
            <w:rFonts w:ascii="Times New Roman" w:hAnsi="Times New Roman" w:cs="Times New Roman"/>
            <w:sz w:val="24"/>
            <w:szCs w:val="24"/>
            <w:lang w:val="de-DE"/>
          </w:rPr>
          <w:t>Datenverarbeitung</w:t>
        </w:r>
      </w:hyperlink>
      <w:r w:rsidR="00820F86" w:rsidRPr="00A61AAD">
        <w:rPr>
          <w:rFonts w:ascii="Times New Roman" w:hAnsi="Times New Roman" w:cs="Times New Roman"/>
          <w:sz w:val="24"/>
          <w:szCs w:val="24"/>
          <w:lang w:val="de-DE"/>
        </w:rPr>
        <w:t>.</w:t>
      </w:r>
    </w:p>
    <w:p w:rsidR="00820F86" w:rsidRPr="00A61AAD" w:rsidRDefault="00820F86" w:rsidP="00F31F9C">
      <w:pPr>
        <w:spacing w:after="0" w:line="285" w:lineRule="atLeast"/>
        <w:jc w:val="both"/>
        <w:rPr>
          <w:rFonts w:ascii="Times New Roman" w:hAnsi="Times New Roman" w:cs="Times New Roman"/>
          <w:sz w:val="12"/>
          <w:szCs w:val="12"/>
          <w:lang w:val="de-DE"/>
        </w:rPr>
      </w:pPr>
    </w:p>
    <w:p w:rsidR="00F31F9C" w:rsidRPr="00A61AAD" w:rsidRDefault="00F31F9C" w:rsidP="00F31F9C">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9. Eine </w:t>
      </w:r>
      <w:hyperlink r:id="rId1199" w:tooltip="Erlaubnis" w:history="1">
        <w:r w:rsidRPr="00A61AAD">
          <w:rPr>
            <w:rFonts w:ascii="Times New Roman" w:hAnsi="Times New Roman" w:cs="Times New Roman"/>
            <w:sz w:val="24"/>
            <w:szCs w:val="24"/>
            <w:lang w:val="de-DE"/>
          </w:rPr>
          <w:t>Erlaubnis</w:t>
        </w:r>
      </w:hyperlink>
      <w:r w:rsidRPr="00A61AAD">
        <w:rPr>
          <w:rFonts w:ascii="Times New Roman" w:hAnsi="Times New Roman" w:cs="Times New Roman"/>
          <w:sz w:val="24"/>
          <w:szCs w:val="24"/>
          <w:lang w:val="de-DE"/>
        </w:rPr>
        <w:t>, Dinge zu tun, die ohne diese verboten sind.</w:t>
      </w:r>
    </w:p>
    <w:p w:rsidR="00820F86" w:rsidRPr="00A61AAD" w:rsidRDefault="00820F86" w:rsidP="00F31F9C">
      <w:pPr>
        <w:spacing w:after="0" w:line="285" w:lineRule="atLeast"/>
        <w:jc w:val="both"/>
        <w:rPr>
          <w:rFonts w:ascii="Times New Roman" w:hAnsi="Times New Roman" w:cs="Times New Roman"/>
          <w:sz w:val="12"/>
          <w:szCs w:val="12"/>
          <w:lang w:val="de-DE"/>
        </w:rPr>
      </w:pPr>
    </w:p>
    <w:p w:rsidR="00F31F9C" w:rsidRPr="00A61AAD" w:rsidRDefault="00F31F9C" w:rsidP="00F31F9C">
      <w:pPr>
        <w:spacing w:after="0" w:line="285" w:lineRule="atLeast"/>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10. Damit wird die Änderung eines Produkts auf eine höherwertige Konfiguration oder Vers</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on bezeichnet.</w:t>
      </w:r>
    </w:p>
    <w:p w:rsidR="00F31F9C" w:rsidRPr="00A61AAD" w:rsidRDefault="00F31F9C" w:rsidP="000A4F3A">
      <w:pPr>
        <w:spacing w:after="0" w:line="240" w:lineRule="auto"/>
        <w:jc w:val="both"/>
        <w:rPr>
          <w:rFonts w:ascii="Times New Roman" w:hAnsi="Times New Roman" w:cs="Times New Roman"/>
          <w:sz w:val="24"/>
          <w:szCs w:val="24"/>
          <w:lang w:val="de-DE"/>
        </w:rPr>
      </w:pPr>
    </w:p>
    <w:p w:rsidR="00213D96" w:rsidRPr="00A61AAD" w:rsidRDefault="001D0F38" w:rsidP="005216BF">
      <w:pPr>
        <w:spacing w:after="0" w:line="285" w:lineRule="atLeast"/>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8</w:t>
      </w:r>
      <w:r w:rsidR="005216BF"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 xml:space="preserve">a) </w:t>
      </w:r>
      <w:r w:rsidR="0011072D" w:rsidRPr="00A61AAD">
        <w:rPr>
          <w:rFonts w:ascii="Times New Roman" w:eastAsia="Times New Roman" w:hAnsi="Times New Roman" w:cs="Times New Roman"/>
          <w:b/>
          <w:sz w:val="24"/>
          <w:szCs w:val="24"/>
          <w:lang w:val="de-DE" w:eastAsia="ru-RU"/>
        </w:rPr>
        <w:t>Lesen Sie den Text</w:t>
      </w:r>
      <w:r w:rsidRPr="00A61AAD">
        <w:rPr>
          <w:rFonts w:ascii="Times New Roman" w:eastAsia="Times New Roman" w:hAnsi="Times New Roman" w:cs="Times New Roman"/>
          <w:b/>
          <w:sz w:val="24"/>
          <w:szCs w:val="24"/>
          <w:lang w:val="de-DE" w:eastAsia="ru-RU"/>
        </w:rPr>
        <w:t>.</w:t>
      </w:r>
    </w:p>
    <w:p w:rsidR="009535E9" w:rsidRPr="00A61AAD" w:rsidRDefault="009535E9" w:rsidP="001D0F38">
      <w:pPr>
        <w:spacing w:after="0" w:line="285" w:lineRule="atLeast"/>
        <w:jc w:val="both"/>
        <w:rPr>
          <w:rFonts w:ascii="Times New Roman" w:hAnsi="Times New Roman" w:cs="Times New Roman"/>
          <w:b/>
          <w:sz w:val="16"/>
          <w:szCs w:val="16"/>
          <w:lang w:val="de-DE"/>
        </w:rPr>
      </w:pPr>
    </w:p>
    <w:p w:rsidR="00213D96" w:rsidRPr="00A61AAD" w:rsidRDefault="00213D96" w:rsidP="00CF3122">
      <w:pPr>
        <w:pStyle w:val="2"/>
        <w:spacing w:before="0" w:line="240" w:lineRule="auto"/>
        <w:jc w:val="center"/>
        <w:rPr>
          <w:rFonts w:ascii="Times New Roman" w:hAnsi="Times New Roman" w:cs="Times New Roman"/>
          <w:color w:val="auto"/>
          <w:sz w:val="24"/>
          <w:szCs w:val="24"/>
          <w:lang w:val="de-DE"/>
        </w:rPr>
      </w:pPr>
      <w:r w:rsidRPr="00A61AAD">
        <w:rPr>
          <w:rStyle w:val="mw-headline"/>
          <w:rFonts w:ascii="Times New Roman" w:hAnsi="Times New Roman" w:cs="Times New Roman"/>
          <w:color w:val="auto"/>
          <w:sz w:val="24"/>
          <w:szCs w:val="24"/>
          <w:lang w:val="de-DE"/>
        </w:rPr>
        <w:t>Lizenzpolitik und Wettbewerb</w:t>
      </w:r>
    </w:p>
    <w:p w:rsidR="006A1D81" w:rsidRPr="00A61AAD" w:rsidRDefault="006A1D81" w:rsidP="006A1D81">
      <w:pPr>
        <w:spacing w:after="0" w:line="240" w:lineRule="auto"/>
        <w:jc w:val="both"/>
        <w:rPr>
          <w:rFonts w:ascii="Times New Roman" w:hAnsi="Times New Roman" w:cs="Times New Roman"/>
          <w:b/>
          <w:sz w:val="16"/>
          <w:szCs w:val="16"/>
          <w:lang w:val="de-DE"/>
        </w:rPr>
      </w:pPr>
    </w:p>
    <w:p w:rsidR="00C03A33" w:rsidRPr="00A61AAD" w:rsidRDefault="00C03A33" w:rsidP="00F52AAE">
      <w:pPr>
        <w:pStyle w:val="a5"/>
        <w:spacing w:before="0" w:beforeAutospacing="0" w:after="0" w:afterAutospacing="0" w:line="320" w:lineRule="exact"/>
        <w:ind w:firstLine="567"/>
        <w:jc w:val="both"/>
        <w:rPr>
          <w:lang w:val="de-DE"/>
        </w:rPr>
      </w:pPr>
      <w:r w:rsidRPr="00A61AAD">
        <w:rPr>
          <w:lang w:val="de-DE"/>
        </w:rPr>
        <w:t>Die Preis- bzw. Lizenzierungspolitik der SAP ist relativ komplex, so dass hier nur eine sehr grobe Darstellung angestrebt wird.</w:t>
      </w:r>
      <w:r w:rsidR="00CE6DBE">
        <w:rPr>
          <w:lang w:val="de-DE"/>
        </w:rPr>
        <w:t xml:space="preserve"> </w:t>
      </w:r>
      <w:r w:rsidRPr="00A61AAD">
        <w:rPr>
          <w:lang w:val="de-DE"/>
        </w:rPr>
        <w:t xml:space="preserve">Eher übersichtlich sind die Lizenzbedingungen der kleinen ERP-Lösung </w:t>
      </w:r>
      <w:r w:rsidR="004D7D5C" w:rsidRPr="00A61AAD">
        <w:rPr>
          <w:rStyle w:val="lang"/>
          <w:lang w:val="de-DE"/>
        </w:rPr>
        <w:t>Business 1</w:t>
      </w:r>
      <w:r w:rsidRPr="00A61AAD">
        <w:rPr>
          <w:lang w:val="de-DE"/>
        </w:rPr>
        <w:t xml:space="preserve">. Hier werden die Preise je Lizenz auf ca. 2500,00 € beziffert, </w:t>
      </w:r>
      <w:r w:rsidR="0037767D" w:rsidRPr="00A61AAD">
        <w:rPr>
          <w:lang w:val="de-DE"/>
        </w:rPr>
        <w:t>mit Anwendung von Rabatten</w:t>
      </w:r>
      <w:r w:rsidRPr="00A61AAD">
        <w:rPr>
          <w:lang w:val="de-DE"/>
        </w:rPr>
        <w:t xml:space="preserve">. Als Wartungs- und Updategebühr werden durchschnittlich 18 % der Listenpreise von den Partnern verlangt. </w:t>
      </w:r>
    </w:p>
    <w:p w:rsidR="00C03A33" w:rsidRPr="00A61AAD" w:rsidRDefault="00C03A33" w:rsidP="00F52AAE">
      <w:pPr>
        <w:pStyle w:val="a5"/>
        <w:spacing w:before="0" w:beforeAutospacing="0" w:after="0" w:afterAutospacing="0" w:line="320" w:lineRule="exact"/>
        <w:ind w:firstLine="567"/>
        <w:jc w:val="both"/>
        <w:rPr>
          <w:spacing w:val="-4"/>
          <w:lang w:val="de-DE"/>
        </w:rPr>
      </w:pPr>
      <w:r w:rsidRPr="00A61AAD">
        <w:rPr>
          <w:spacing w:val="-4"/>
          <w:lang w:val="de-DE"/>
        </w:rPr>
        <w:t xml:space="preserve">Die Lizenzkosten der deutlich größeren R/3-, ERP- oder </w:t>
      </w:r>
      <w:hyperlink r:id="rId1200" w:tooltip="SAP Business Suite (Seite nicht vorhanden)" w:history="1">
        <w:r w:rsidRPr="00A61AAD">
          <w:rPr>
            <w:rStyle w:val="a4"/>
            <w:color w:val="auto"/>
            <w:spacing w:val="-4"/>
            <w:lang w:val="de-DE"/>
          </w:rPr>
          <w:t>SAP-Business-Suite-Systeme</w:t>
        </w:r>
      </w:hyperlink>
      <w:r w:rsidRPr="00A61AAD">
        <w:rPr>
          <w:spacing w:val="-4"/>
          <w:lang w:val="de-DE"/>
        </w:rPr>
        <w:t xml:space="preserve"> hä</w:t>
      </w:r>
      <w:r w:rsidRPr="00A61AAD">
        <w:rPr>
          <w:spacing w:val="-4"/>
          <w:lang w:val="de-DE"/>
        </w:rPr>
        <w:t>n</w:t>
      </w:r>
      <w:r w:rsidRPr="00A61AAD">
        <w:rPr>
          <w:spacing w:val="-4"/>
          <w:lang w:val="de-DE"/>
        </w:rPr>
        <w:t>gen von der Anzahl der namentlich benannten Benutzer sowie deren Tätigkeiten im System ab. Hinzu kommen zusätzlich kostenpflichtige Module,  Zusatzfunktionen, kostenpflichtiger Support und weitere Regeln für die unte</w:t>
      </w:r>
      <w:r w:rsidR="005F1701" w:rsidRPr="00A61AAD">
        <w:rPr>
          <w:spacing w:val="-4"/>
          <w:lang w:val="de-DE"/>
        </w:rPr>
        <w:t>rschiedlichen Produktlinien</w:t>
      </w:r>
      <w:r w:rsidRPr="00A61AAD">
        <w:rPr>
          <w:spacing w:val="-4"/>
          <w:lang w:val="de-DE"/>
        </w:rPr>
        <w:t>. Das Minimum des zu zahlenden L</w:t>
      </w:r>
      <w:r w:rsidRPr="00A61AAD">
        <w:rPr>
          <w:spacing w:val="-4"/>
          <w:lang w:val="de-DE"/>
        </w:rPr>
        <w:t>i</w:t>
      </w:r>
      <w:r w:rsidRPr="00A61AAD">
        <w:rPr>
          <w:spacing w:val="-4"/>
          <w:lang w:val="de-DE"/>
        </w:rPr>
        <w:t>zenzpreises ist von der eingesetzten Lösung abhängig, d. h. es gibt einen Mindestbestellwert.</w:t>
      </w:r>
    </w:p>
    <w:p w:rsidR="00C03A33" w:rsidRPr="00A61AAD" w:rsidRDefault="00C03A33" w:rsidP="00F52AAE">
      <w:pPr>
        <w:pStyle w:val="a5"/>
        <w:spacing w:before="0" w:beforeAutospacing="0" w:after="0" w:afterAutospacing="0" w:line="320" w:lineRule="exact"/>
        <w:ind w:firstLine="567"/>
        <w:jc w:val="both"/>
        <w:rPr>
          <w:lang w:val="de-DE"/>
        </w:rPr>
      </w:pPr>
      <w:r w:rsidRPr="00A61AAD">
        <w:rPr>
          <w:lang w:val="de-DE"/>
        </w:rPr>
        <w:t>Die Lizenzkosten für einen Benutzer  sind abhängig von:</w:t>
      </w:r>
    </w:p>
    <w:p w:rsidR="00C03A33" w:rsidRPr="00A61AAD" w:rsidRDefault="00C03A33" w:rsidP="00F52AAE">
      <w:pPr>
        <w:numPr>
          <w:ilvl w:val="0"/>
          <w:numId w:val="7"/>
        </w:numPr>
        <w:spacing w:after="0" w:line="320" w:lineRule="exact"/>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Benutzereinstufung wie Entwickler, Standardbenutzer (eines Produktivsystems), nur lesender Zugriff (mit abnehmendem Preis)</w:t>
      </w:r>
      <w:r w:rsidR="00672CF8" w:rsidRPr="00A61AAD">
        <w:rPr>
          <w:rFonts w:ascii="Times New Roman" w:hAnsi="Times New Roman" w:cs="Times New Roman"/>
          <w:sz w:val="24"/>
          <w:szCs w:val="24"/>
          <w:lang w:val="de-DE"/>
        </w:rPr>
        <w:t>.</w:t>
      </w:r>
    </w:p>
    <w:p w:rsidR="00C03A33" w:rsidRPr="00A61AAD" w:rsidRDefault="00D64F76" w:rsidP="00F52AAE">
      <w:pPr>
        <w:numPr>
          <w:ilvl w:val="0"/>
          <w:numId w:val="7"/>
        </w:numPr>
        <w:spacing w:after="0" w:line="320" w:lineRule="exact"/>
        <w:ind w:left="0" w:firstLine="567"/>
        <w:jc w:val="both"/>
        <w:rPr>
          <w:rFonts w:ascii="Times New Roman" w:hAnsi="Times New Roman" w:cs="Times New Roman"/>
          <w:spacing w:val="-4"/>
          <w:sz w:val="24"/>
          <w:szCs w:val="24"/>
          <w:lang w:val="de-DE"/>
        </w:rPr>
      </w:pPr>
      <w:r w:rsidRPr="00A61AAD">
        <w:rPr>
          <w:rFonts w:ascii="Times New Roman" w:hAnsi="Times New Roman" w:cs="Times New Roman"/>
          <w:spacing w:val="-4"/>
          <w:sz w:val="24"/>
          <w:szCs w:val="24"/>
          <w:lang w:val="de-DE"/>
        </w:rPr>
        <w:t>Vertragsbedingungen</w:t>
      </w:r>
      <w:r w:rsidR="00C03A33" w:rsidRPr="00A61AAD">
        <w:rPr>
          <w:rFonts w:ascii="Times New Roman" w:hAnsi="Times New Roman" w:cs="Times New Roman"/>
          <w:spacing w:val="-4"/>
          <w:sz w:val="24"/>
          <w:szCs w:val="24"/>
          <w:lang w:val="de-DE"/>
        </w:rPr>
        <w:t>: SAP Business Suite, SAP ERP, Netweaver (abnehmender Preis)</w:t>
      </w:r>
      <w:r w:rsidR="00672CF8" w:rsidRPr="00A61AAD">
        <w:rPr>
          <w:rFonts w:ascii="Times New Roman" w:hAnsi="Times New Roman" w:cs="Times New Roman"/>
          <w:spacing w:val="-4"/>
          <w:sz w:val="24"/>
          <w:szCs w:val="24"/>
          <w:lang w:val="de-DE"/>
        </w:rPr>
        <w:t>.</w:t>
      </w:r>
    </w:p>
    <w:p w:rsidR="00C03A33" w:rsidRPr="00A61AAD" w:rsidRDefault="00C03A33" w:rsidP="00F52AAE">
      <w:pPr>
        <w:numPr>
          <w:ilvl w:val="0"/>
          <w:numId w:val="7"/>
        </w:numPr>
        <w:spacing w:after="0" w:line="320" w:lineRule="exact"/>
        <w:ind w:left="0"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Benutzung von optionalen Funktionen im ERP</w:t>
      </w:r>
      <w:r w:rsidR="00672CF8"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p>
    <w:p w:rsidR="00C03A33" w:rsidRPr="00A61AAD" w:rsidRDefault="00C03A33" w:rsidP="00F52AAE">
      <w:pPr>
        <w:pStyle w:val="a5"/>
        <w:spacing w:before="0" w:beforeAutospacing="0" w:after="0" w:afterAutospacing="0" w:line="320" w:lineRule="exact"/>
        <w:ind w:firstLine="567"/>
        <w:jc w:val="both"/>
        <w:rPr>
          <w:lang w:val="de-DE"/>
        </w:rPr>
      </w:pPr>
      <w:r w:rsidRPr="00A61AAD">
        <w:rPr>
          <w:lang w:val="de-DE"/>
        </w:rPr>
        <w:lastRenderedPageBreak/>
        <w:t>Innerhalb eines Vertrags k</w:t>
      </w:r>
      <w:r w:rsidR="00F03281" w:rsidRPr="00A61AAD">
        <w:rPr>
          <w:lang w:val="de-DE"/>
        </w:rPr>
        <w:t>ann es mehrere „Installationen“</w:t>
      </w:r>
      <w:r w:rsidRPr="00A61AAD">
        <w:rPr>
          <w:lang w:val="de-DE"/>
        </w:rPr>
        <w:t>, die jeweils mehrere „Syst</w:t>
      </w:r>
      <w:r w:rsidRPr="00A61AAD">
        <w:rPr>
          <w:lang w:val="de-DE"/>
        </w:rPr>
        <w:t>e</w:t>
      </w:r>
      <w:r w:rsidRPr="00A61AAD">
        <w:rPr>
          <w:lang w:val="de-DE"/>
        </w:rPr>
        <w:t xml:space="preserve">me“ enthalten können, aber nur ein Produktivsystem. In diesen können wiederum mehrere </w:t>
      </w:r>
      <w:hyperlink r:id="rId1201" w:tooltip="Mandantenfähigkeit" w:history="1">
        <w:r w:rsidRPr="00A61AAD">
          <w:rPr>
            <w:rStyle w:val="a4"/>
            <w:color w:val="auto"/>
            <w:lang w:val="de-DE"/>
          </w:rPr>
          <w:t>Mandanten</w:t>
        </w:r>
      </w:hyperlink>
      <w:r w:rsidRPr="00A61AAD">
        <w:rPr>
          <w:lang w:val="de-DE"/>
        </w:rPr>
        <w:t xml:space="preserve"> existieren. Benutzer sind meistens „konsolidierbar“, d. h. sie werden für alle ko</w:t>
      </w:r>
      <w:r w:rsidRPr="00A61AAD">
        <w:rPr>
          <w:lang w:val="de-DE"/>
        </w:rPr>
        <w:t>n</w:t>
      </w:r>
      <w:r w:rsidRPr="00A61AAD">
        <w:rPr>
          <w:lang w:val="de-DE"/>
        </w:rPr>
        <w:t>solidierbaren Systeme nur einmal gezählt, mit der höchsten Einstufung. Einige Benutzerko</w:t>
      </w:r>
      <w:r w:rsidRPr="00A61AAD">
        <w:rPr>
          <w:lang w:val="de-DE"/>
        </w:rPr>
        <w:t>n</w:t>
      </w:r>
      <w:r w:rsidRPr="00A61AAD">
        <w:rPr>
          <w:lang w:val="de-DE"/>
        </w:rPr>
        <w:t>ten, etwa in einem Testsystem, werden gar nicht berechnet. Wiederum gibt es für nicht pr</w:t>
      </w:r>
      <w:r w:rsidRPr="00A61AAD">
        <w:rPr>
          <w:lang w:val="de-DE"/>
        </w:rPr>
        <w:t>o</w:t>
      </w:r>
      <w:r w:rsidRPr="00A61AAD">
        <w:rPr>
          <w:lang w:val="de-DE"/>
        </w:rPr>
        <w:t>duktive SAP-Systeme auch weniger Unterstützung. Indirekte Nutzungen des SAP-Systems, z. B. als interaktiver Benutzer des Systems eines anderen Herstellers, das in SAP Transakti</w:t>
      </w:r>
      <w:r w:rsidRPr="00A61AAD">
        <w:rPr>
          <w:lang w:val="de-DE"/>
        </w:rPr>
        <w:t>o</w:t>
      </w:r>
      <w:r w:rsidRPr="00A61AAD">
        <w:rPr>
          <w:lang w:val="de-DE"/>
        </w:rPr>
        <w:t>nen durchführt, sind laut Vertrag genauso zu zählen wie direkte Nutzungen.</w:t>
      </w:r>
    </w:p>
    <w:p w:rsidR="00C03A33" w:rsidRPr="00A61AAD" w:rsidRDefault="00C03A33" w:rsidP="00F52AAE">
      <w:pPr>
        <w:pStyle w:val="a5"/>
        <w:spacing w:before="0" w:beforeAutospacing="0" w:after="0" w:afterAutospacing="0" w:line="320" w:lineRule="exact"/>
        <w:ind w:firstLine="567"/>
        <w:jc w:val="both"/>
        <w:rPr>
          <w:lang w:val="de-DE"/>
        </w:rPr>
      </w:pPr>
      <w:r w:rsidRPr="00A61AAD">
        <w:rPr>
          <w:lang w:val="de-DE"/>
        </w:rPr>
        <w:t xml:space="preserve">Bestimmte </w:t>
      </w:r>
      <w:r w:rsidR="00C749D1" w:rsidRPr="00A61AAD">
        <w:rPr>
          <w:rStyle w:val="lang"/>
          <w:iCs/>
          <w:lang w:val="de-DE"/>
        </w:rPr>
        <w:t>A</w:t>
      </w:r>
      <w:r w:rsidR="00C749D1" w:rsidRPr="00A61AAD">
        <w:rPr>
          <w:lang w:val="de-DE"/>
        </w:rPr>
        <w:t>nordnung</w:t>
      </w:r>
      <w:r w:rsidRPr="00A61AAD">
        <w:rPr>
          <w:lang w:val="de-DE"/>
        </w:rPr>
        <w:t>, optionale Komponenten und eigenständige Produkte oder zug</w:t>
      </w:r>
      <w:r w:rsidRPr="00A61AAD">
        <w:rPr>
          <w:lang w:val="de-DE"/>
        </w:rPr>
        <w:t>e</w:t>
      </w:r>
      <w:r w:rsidRPr="00A61AAD">
        <w:rPr>
          <w:lang w:val="de-DE"/>
        </w:rPr>
        <w:t>kaufte Module werden nach anderen Modellen berechnet, z. B. mit einer Pauschale, nach D</w:t>
      </w:r>
      <w:r w:rsidRPr="00A61AAD">
        <w:rPr>
          <w:lang w:val="de-DE"/>
        </w:rPr>
        <w:t>a</w:t>
      </w:r>
      <w:r w:rsidRPr="00A61AAD">
        <w:rPr>
          <w:lang w:val="de-DE"/>
        </w:rPr>
        <w:t>tendurchsatz oder nach Mengengerüsten (z. B. Aufträge pro Zeiteinheit oder Anzahl von A</w:t>
      </w:r>
      <w:r w:rsidRPr="00A61AAD">
        <w:rPr>
          <w:lang w:val="de-DE"/>
        </w:rPr>
        <w:t>r</w:t>
      </w:r>
      <w:r w:rsidRPr="00A61AAD">
        <w:rPr>
          <w:lang w:val="de-DE"/>
        </w:rPr>
        <w:t>tikeln bzw. Kundenverträgen).</w:t>
      </w:r>
      <w:r w:rsidR="00E70D6C">
        <w:rPr>
          <w:lang w:val="de-DE"/>
        </w:rPr>
        <w:t xml:space="preserve"> </w:t>
      </w:r>
      <w:r w:rsidRPr="00A61AAD">
        <w:rPr>
          <w:lang w:val="de-DE"/>
        </w:rPr>
        <w:t xml:space="preserve">Häufig liefert SAP auch das </w:t>
      </w:r>
      <w:hyperlink r:id="rId1202" w:tooltip="DBMS" w:history="1">
        <w:r w:rsidRPr="00A61AAD">
          <w:rPr>
            <w:lang w:val="de-DE"/>
          </w:rPr>
          <w:t>DBMS</w:t>
        </w:r>
      </w:hyperlink>
      <w:r w:rsidRPr="00A61AAD">
        <w:rPr>
          <w:lang w:val="de-DE"/>
        </w:rPr>
        <w:t xml:space="preserve"> für die betreffenden SAP-Systeme mit, dann berechnen sich Kaufpreis und Wartung des DBMS nicht nach den üblichen Tarifen des Datenbank-Herstellers, sondern nach dem normierten SAP-Vertragsvolumen, w</w:t>
      </w:r>
      <w:r w:rsidRPr="00A61AAD">
        <w:rPr>
          <w:lang w:val="de-DE"/>
        </w:rPr>
        <w:t>o</w:t>
      </w:r>
      <w:r w:rsidRPr="00A61AAD">
        <w:rPr>
          <w:lang w:val="de-DE"/>
        </w:rPr>
        <w:t>bei aber je nach DBMS-Typ sehr unterschiedliche Prozentsätze aufgeschlagen werden.</w:t>
      </w:r>
    </w:p>
    <w:p w:rsidR="00C03A33" w:rsidRPr="00A61AAD" w:rsidRDefault="00C03A33" w:rsidP="00F52AAE">
      <w:pPr>
        <w:pStyle w:val="a5"/>
        <w:spacing w:before="0" w:beforeAutospacing="0" w:after="0" w:afterAutospacing="0" w:line="320" w:lineRule="exact"/>
        <w:ind w:firstLine="567"/>
        <w:jc w:val="both"/>
        <w:rPr>
          <w:lang w:val="de-DE"/>
        </w:rPr>
      </w:pPr>
      <w:r w:rsidRPr="00A61AAD">
        <w:rPr>
          <w:lang w:val="de-DE"/>
        </w:rPr>
        <w:t>Für bestimm</w:t>
      </w:r>
      <w:r w:rsidR="002C1C42" w:rsidRPr="00A61AAD">
        <w:rPr>
          <w:lang w:val="de-DE"/>
        </w:rPr>
        <w:t>te Vertriebswege (Systemhäuser</w:t>
      </w:r>
      <w:r w:rsidRPr="00A61AAD">
        <w:rPr>
          <w:lang w:val="de-DE"/>
        </w:rPr>
        <w:t>) oder Kundenkreise (SAP-Partner) gibt es eigene Vertragsvarianten. Je nach Land, in dem das System betrieben wird, kann es einen e</w:t>
      </w:r>
      <w:r w:rsidRPr="00A61AAD">
        <w:rPr>
          <w:lang w:val="de-DE"/>
        </w:rPr>
        <w:t>r</w:t>
      </w:r>
      <w:r w:rsidRPr="00A61AAD">
        <w:rPr>
          <w:lang w:val="de-DE"/>
        </w:rPr>
        <w:t>heblichen Preisaufschlag (bis zu 100 %) geben, unter anderem wegen zusätzlicher Kosten für Übersetzungen und fremdsprachliches Personal.</w:t>
      </w:r>
    </w:p>
    <w:p w:rsidR="00C03A33" w:rsidRPr="00A61AAD" w:rsidRDefault="00C03A33" w:rsidP="00F52AAE">
      <w:pPr>
        <w:pStyle w:val="a5"/>
        <w:spacing w:before="0" w:beforeAutospacing="0" w:after="0" w:afterAutospacing="0" w:line="320" w:lineRule="exact"/>
        <w:ind w:firstLine="567"/>
        <w:jc w:val="both"/>
        <w:rPr>
          <w:lang w:val="de-DE"/>
        </w:rPr>
      </w:pPr>
      <w:r w:rsidRPr="00A61AAD">
        <w:rPr>
          <w:lang w:val="de-DE"/>
        </w:rPr>
        <w:t>Handelt es sich um einen Softwareneukauf, so fallen während der Standard-Wartungszeit von derzeit fünf Jahren etwa 22 % Wartungsgebühr auf den Kauf</w:t>
      </w:r>
      <w:r w:rsidR="003070B6" w:rsidRPr="00A61AAD">
        <w:rPr>
          <w:lang w:val="de-DE"/>
        </w:rPr>
        <w:t xml:space="preserve">preis an </w:t>
      </w:r>
      <w:r w:rsidRPr="00A61AAD">
        <w:rPr>
          <w:lang w:val="de-DE"/>
        </w:rPr>
        <w:t xml:space="preserve"> zzgl. eines Aufschlags in Abhängigkeit vom DBMS. Nach Ende der Standardwartung steigt die Wartungsgebühr. Der Wartungsvertrag berechtigt dazu, jede Version des entsprechenden Pr</w:t>
      </w:r>
      <w:r w:rsidRPr="00A61AAD">
        <w:rPr>
          <w:lang w:val="de-DE"/>
        </w:rPr>
        <w:t>o</w:t>
      </w:r>
      <w:r w:rsidRPr="00A61AAD">
        <w:rPr>
          <w:lang w:val="de-DE"/>
        </w:rPr>
        <w:t>duktes, das sich in seiner Standard-Wartungszeit befindet, nach eigenem Ermessen auszuwä</w:t>
      </w:r>
      <w:r w:rsidRPr="00A61AAD">
        <w:rPr>
          <w:lang w:val="de-DE"/>
        </w:rPr>
        <w:t>h</w:t>
      </w:r>
      <w:r w:rsidRPr="00A61AAD">
        <w:rPr>
          <w:lang w:val="de-DE"/>
        </w:rPr>
        <w:t xml:space="preserve">len und Upgrades nach eigenen Bedürfnissen </w:t>
      </w:r>
      <w:r w:rsidR="003F7E55" w:rsidRPr="00A61AAD">
        <w:rPr>
          <w:lang w:val="de-DE"/>
        </w:rPr>
        <w:t xml:space="preserve">vorzunehmen. Der Umstieg </w:t>
      </w:r>
      <w:r w:rsidRPr="00A61AAD">
        <w:rPr>
          <w:lang w:val="de-DE"/>
        </w:rPr>
        <w:t xml:space="preserve"> auf die neuen ERP-Lizenzen bedeutet einen Neukauf mit Teilanrechnung des Vorgängervertrags.</w:t>
      </w:r>
    </w:p>
    <w:p w:rsidR="00C03A33" w:rsidRPr="00A61AAD" w:rsidRDefault="00C03A33" w:rsidP="00F52AAE">
      <w:pPr>
        <w:pStyle w:val="a5"/>
        <w:spacing w:before="0" w:beforeAutospacing="0" w:after="0" w:afterAutospacing="0" w:line="320" w:lineRule="exact"/>
        <w:ind w:firstLine="567"/>
        <w:jc w:val="both"/>
        <w:rPr>
          <w:lang w:val="de-DE"/>
        </w:rPr>
      </w:pPr>
      <w:r w:rsidRPr="00A61AAD">
        <w:rPr>
          <w:lang w:val="de-DE"/>
        </w:rPr>
        <w:t>SAP lässt sich in den Lizenzverträgen das Recht zur regelmäßigen Prüfung der korre</w:t>
      </w:r>
      <w:r w:rsidRPr="00A61AAD">
        <w:rPr>
          <w:lang w:val="de-DE"/>
        </w:rPr>
        <w:t>k</w:t>
      </w:r>
      <w:r w:rsidRPr="00A61AAD">
        <w:rPr>
          <w:lang w:val="de-DE"/>
        </w:rPr>
        <w:t>ten Lizenzierung der Benutzer einr</w:t>
      </w:r>
      <w:r w:rsidR="002C1C42" w:rsidRPr="00A61AAD">
        <w:rPr>
          <w:lang w:val="de-DE"/>
        </w:rPr>
        <w:t>äumen (sog. „Systemvermessung“</w:t>
      </w:r>
      <w:r w:rsidRPr="00A61AAD">
        <w:rPr>
          <w:lang w:val="de-DE"/>
        </w:rPr>
        <w:t>).</w:t>
      </w:r>
    </w:p>
    <w:p w:rsidR="00C03A33" w:rsidRPr="00A61AAD" w:rsidRDefault="00C03A33" w:rsidP="00F52AAE">
      <w:pPr>
        <w:pStyle w:val="a5"/>
        <w:spacing w:before="0" w:beforeAutospacing="0" w:after="0" w:afterAutospacing="0" w:line="320" w:lineRule="exact"/>
        <w:ind w:firstLine="567"/>
        <w:jc w:val="both"/>
        <w:rPr>
          <w:lang w:val="de-DE"/>
        </w:rPr>
      </w:pPr>
      <w:r w:rsidRPr="00A61AAD">
        <w:rPr>
          <w:lang w:val="de-DE"/>
        </w:rPr>
        <w:t xml:space="preserve">Da die integrierten Produkte der Firma heute in die zentralen Bereiche von Firmen und Behörden eingreifen, steht die Anwendung unter besonderen Kriterien von </w:t>
      </w:r>
      <w:hyperlink r:id="rId1203" w:tooltip="Datensicherheit" w:history="1">
        <w:r w:rsidRPr="00A61AAD">
          <w:rPr>
            <w:lang w:val="de-DE"/>
          </w:rPr>
          <w:t>Datensicherheit</w:t>
        </w:r>
      </w:hyperlink>
      <w:r w:rsidRPr="00A61AAD">
        <w:rPr>
          <w:lang w:val="de-DE"/>
        </w:rPr>
        <w:t xml:space="preserve"> und </w:t>
      </w:r>
      <w:hyperlink r:id="rId1204" w:tooltip="Datenschutz" w:history="1">
        <w:r w:rsidRPr="00A61AAD">
          <w:rPr>
            <w:rStyle w:val="a4"/>
            <w:color w:val="auto"/>
            <w:lang w:val="de-DE"/>
          </w:rPr>
          <w:t>Datenschutz</w:t>
        </w:r>
      </w:hyperlink>
      <w:r w:rsidR="002C1C42" w:rsidRPr="00A61AAD">
        <w:rPr>
          <w:rStyle w:val="a4"/>
          <w:color w:val="auto"/>
          <w:lang w:val="de-DE"/>
        </w:rPr>
        <w:t>.</w:t>
      </w:r>
      <w:r w:rsidR="00342E5D">
        <w:rPr>
          <w:rStyle w:val="a4"/>
          <w:color w:val="auto"/>
          <w:lang w:val="de-DE"/>
        </w:rPr>
        <w:t xml:space="preserve"> </w:t>
      </w:r>
      <w:r w:rsidRPr="00A61AAD">
        <w:rPr>
          <w:lang w:val="de-DE"/>
        </w:rPr>
        <w:t>In Deutschland setzt die Einführung von ERP-Systemen  in Unternehmen die Zust</w:t>
      </w:r>
      <w:r w:rsidR="004F3008" w:rsidRPr="00A61AAD">
        <w:rPr>
          <w:lang w:val="de-DE"/>
        </w:rPr>
        <w:t>immung der Arbeitnehmer voraus</w:t>
      </w:r>
      <w:r w:rsidRPr="00A61AAD">
        <w:rPr>
          <w:lang w:val="de-DE"/>
        </w:rPr>
        <w:t xml:space="preserve">. </w:t>
      </w:r>
    </w:p>
    <w:p w:rsidR="00C03A33" w:rsidRPr="00A61AAD" w:rsidRDefault="00C03A33" w:rsidP="00F52AAE">
      <w:pPr>
        <w:pStyle w:val="a5"/>
        <w:spacing w:before="0" w:beforeAutospacing="0" w:after="0" w:afterAutospacing="0" w:line="320" w:lineRule="exact"/>
        <w:ind w:firstLine="567"/>
        <w:jc w:val="both"/>
        <w:rPr>
          <w:rStyle w:val="a4"/>
          <w:color w:val="auto"/>
          <w:spacing w:val="-4"/>
          <w:vertAlign w:val="superscript"/>
          <w:lang w:val="de-DE"/>
        </w:rPr>
      </w:pPr>
      <w:r w:rsidRPr="00A61AAD">
        <w:rPr>
          <w:spacing w:val="-4"/>
          <w:lang w:val="de-DE"/>
        </w:rPr>
        <w:t>In österreichischen Behörden werden ebenfalls vermehrt Anwendungen der SAP AG eing</w:t>
      </w:r>
      <w:r w:rsidRPr="00A61AAD">
        <w:rPr>
          <w:spacing w:val="-4"/>
          <w:lang w:val="de-DE"/>
        </w:rPr>
        <w:t>e</w:t>
      </w:r>
      <w:r w:rsidRPr="00A61AAD">
        <w:rPr>
          <w:spacing w:val="-4"/>
          <w:lang w:val="de-DE"/>
        </w:rPr>
        <w:t>setzt.  Die Datenschutzüberwachung folgt durch Meldung von Datenanwendungen an ein zentr</w:t>
      </w:r>
      <w:r w:rsidRPr="00A61AAD">
        <w:rPr>
          <w:spacing w:val="-4"/>
          <w:lang w:val="de-DE"/>
        </w:rPr>
        <w:t>a</w:t>
      </w:r>
      <w:r w:rsidRPr="00A61AAD">
        <w:rPr>
          <w:spacing w:val="-4"/>
          <w:lang w:val="de-DE"/>
        </w:rPr>
        <w:t>les Register, das von einer unabhängigen Kontrollstelle geführt wird</w:t>
      </w:r>
      <w:r w:rsidR="009535E9" w:rsidRPr="00A61AAD">
        <w:rPr>
          <w:spacing w:val="-4"/>
          <w:lang w:val="de-DE"/>
        </w:rPr>
        <w:t xml:space="preserve">. </w:t>
      </w:r>
      <w:r w:rsidRPr="00A61AAD">
        <w:rPr>
          <w:spacing w:val="-4"/>
          <w:lang w:val="de-DE"/>
        </w:rPr>
        <w:t xml:space="preserve">In Unternehmen werden speziell geschulte </w:t>
      </w:r>
      <w:hyperlink r:id="rId1205" w:tooltip="Datenschutzbeauftragter" w:history="1">
        <w:r w:rsidRPr="00A61AAD">
          <w:rPr>
            <w:rStyle w:val="a4"/>
            <w:color w:val="auto"/>
            <w:spacing w:val="-4"/>
            <w:lang w:val="de-DE"/>
          </w:rPr>
          <w:t>Datenschutzbeauftragte</w:t>
        </w:r>
      </w:hyperlink>
      <w:r w:rsidRPr="00A61AAD">
        <w:rPr>
          <w:spacing w:val="-4"/>
          <w:lang w:val="de-DE"/>
        </w:rPr>
        <w:t xml:space="preserve"> für den Betrieb eines SAP-Systems vorausgesetzt.</w:t>
      </w:r>
      <w:hyperlink r:id="rId1206" w:anchor="cite_note-48" w:history="1"/>
    </w:p>
    <w:p w:rsidR="004717CC" w:rsidRPr="00A61AAD" w:rsidRDefault="00C03A33" w:rsidP="00F52AAE">
      <w:pPr>
        <w:pStyle w:val="a5"/>
        <w:spacing w:before="0" w:beforeAutospacing="0" w:after="0" w:afterAutospacing="0" w:line="320" w:lineRule="exact"/>
        <w:ind w:firstLine="567"/>
        <w:jc w:val="both"/>
        <w:rPr>
          <w:spacing w:val="-4"/>
          <w:lang w:val="de-DE"/>
        </w:rPr>
      </w:pPr>
      <w:r w:rsidRPr="00A61AAD">
        <w:rPr>
          <w:spacing w:val="-4"/>
          <w:lang w:val="de-DE"/>
        </w:rPr>
        <w:t xml:space="preserve">1981 erfolgte auf der IT-Messe </w:t>
      </w:r>
      <w:hyperlink r:id="rId1207" w:tooltip="Systems" w:history="1">
        <w:r w:rsidRPr="00A61AAD">
          <w:rPr>
            <w:rStyle w:val="a4"/>
            <w:color w:val="auto"/>
            <w:spacing w:val="-4"/>
            <w:lang w:val="de-DE"/>
          </w:rPr>
          <w:t>Systems</w:t>
        </w:r>
      </w:hyperlink>
      <w:r w:rsidRPr="00A61AAD">
        <w:rPr>
          <w:spacing w:val="-4"/>
          <w:lang w:val="de-DE"/>
        </w:rPr>
        <w:t xml:space="preserve"> in München der erste Messeauftritt der SAP. 1986 präsentierte sich SAP erstmals auf der </w:t>
      </w:r>
      <w:r w:rsidR="00BE1341" w:rsidRPr="00A61AAD">
        <w:rPr>
          <w:spacing w:val="-4"/>
          <w:lang w:val="de-DE"/>
        </w:rPr>
        <w:t xml:space="preserve">größten Computermesse der Welt </w:t>
      </w:r>
      <w:r w:rsidR="00B55E16" w:rsidRPr="00A61AAD">
        <w:rPr>
          <w:spacing w:val="-4"/>
          <w:lang w:val="de-DE"/>
        </w:rPr>
        <w:t xml:space="preserve">die </w:t>
      </w:r>
      <w:r w:rsidR="00B55E16" w:rsidRPr="00A61AAD">
        <w:rPr>
          <w:bCs/>
          <w:spacing w:val="-4"/>
          <w:lang w:val="de-DE"/>
        </w:rPr>
        <w:t>CeBIT</w:t>
      </w:r>
      <w:r w:rsidRPr="00A61AAD">
        <w:rPr>
          <w:spacing w:val="-4"/>
          <w:lang w:val="de-DE"/>
        </w:rPr>
        <w:t xml:space="preserve"> in Hannover. Seit 1989 stellt die SAP jährlich auf einer selbst organisiert</w:t>
      </w:r>
      <w:r w:rsidR="00BE1341" w:rsidRPr="00A61AAD">
        <w:rPr>
          <w:spacing w:val="-4"/>
          <w:lang w:val="de-DE"/>
        </w:rPr>
        <w:t xml:space="preserve">en internationalen Kundenmesse </w:t>
      </w:r>
      <w:r w:rsidRPr="00A61AAD">
        <w:rPr>
          <w:spacing w:val="-4"/>
          <w:lang w:val="de-DE"/>
        </w:rPr>
        <w:t xml:space="preserve">ihre Neuheiten und strategischen Produktpläne vor. 1996 fand sie erstmals auf drei Kontinenten statt und hatte in Wien 4300, USA 8000 und Japan 5000 Besucher. </w:t>
      </w:r>
      <w:r w:rsidR="00BE1341" w:rsidRPr="00A61AAD">
        <w:rPr>
          <w:spacing w:val="-4"/>
          <w:lang w:val="de-DE"/>
        </w:rPr>
        <w:t xml:space="preserve">Die Messe </w:t>
      </w:r>
      <w:r w:rsidRPr="00A61AAD">
        <w:rPr>
          <w:spacing w:val="-4"/>
          <w:lang w:val="de-DE"/>
        </w:rPr>
        <w:t xml:space="preserve"> findet seit 2004 meist auf zwei verschiedenen Kontinenten zu meist unterschiedlichen Terminen statt. 2008 waren die Messeorte </w:t>
      </w:r>
      <w:hyperlink r:id="rId1208" w:tooltip="Orlando (Florida)" w:history="1">
        <w:r w:rsidRPr="00A61AAD">
          <w:rPr>
            <w:rStyle w:val="a4"/>
            <w:color w:val="auto"/>
            <w:spacing w:val="-4"/>
            <w:lang w:val="de-DE"/>
          </w:rPr>
          <w:t>Orlando (Florida)</w:t>
        </w:r>
      </w:hyperlink>
      <w:r w:rsidRPr="00A61AAD">
        <w:rPr>
          <w:spacing w:val="-4"/>
          <w:lang w:val="de-DE"/>
        </w:rPr>
        <w:t xml:space="preserve"> und </w:t>
      </w:r>
      <w:hyperlink r:id="rId1209" w:tooltip="Berlin" w:history="1">
        <w:r w:rsidRPr="00A61AAD">
          <w:rPr>
            <w:rStyle w:val="a4"/>
            <w:color w:val="auto"/>
            <w:spacing w:val="-4"/>
            <w:lang w:val="de-DE"/>
          </w:rPr>
          <w:t>Berlin</w:t>
        </w:r>
      </w:hyperlink>
      <w:r w:rsidRPr="00A61AAD">
        <w:rPr>
          <w:spacing w:val="-4"/>
          <w:lang w:val="de-DE"/>
        </w:rPr>
        <w:t>, 2009 nur Orlando. 2010 fand die Messe – erstmals zei</w:t>
      </w:r>
      <w:r w:rsidRPr="00A61AAD">
        <w:rPr>
          <w:spacing w:val="-4"/>
          <w:lang w:val="de-DE"/>
        </w:rPr>
        <w:t>t</w:t>
      </w:r>
      <w:r w:rsidRPr="00A61AAD">
        <w:rPr>
          <w:spacing w:val="-4"/>
          <w:lang w:val="de-DE"/>
        </w:rPr>
        <w:t xml:space="preserve">gleich auf zwei Kontinenten  mit etwa 16.000 Besuchern in Orlando und </w:t>
      </w:r>
      <w:hyperlink r:id="rId1210" w:tooltip="Frankfurt am Main" w:history="1">
        <w:r w:rsidRPr="00A61AAD">
          <w:rPr>
            <w:rStyle w:val="a4"/>
            <w:color w:val="auto"/>
            <w:spacing w:val="-4"/>
            <w:lang w:val="de-DE"/>
          </w:rPr>
          <w:t>Frankfurt am Main</w:t>
        </w:r>
      </w:hyperlink>
      <w:r w:rsidRPr="00A61AAD">
        <w:rPr>
          <w:spacing w:val="-4"/>
          <w:lang w:val="de-DE"/>
        </w:rPr>
        <w:t>statt.</w:t>
      </w:r>
    </w:p>
    <w:p w:rsidR="009535E9" w:rsidRPr="00A61AAD" w:rsidRDefault="00C03A33" w:rsidP="00F52AAE">
      <w:pPr>
        <w:pStyle w:val="a5"/>
        <w:spacing w:before="0" w:beforeAutospacing="0" w:after="0" w:afterAutospacing="0" w:line="320" w:lineRule="exact"/>
        <w:ind w:firstLine="567"/>
        <w:jc w:val="both"/>
        <w:rPr>
          <w:spacing w:val="-2"/>
          <w:lang w:val="de-DE"/>
        </w:rPr>
      </w:pPr>
      <w:r w:rsidRPr="00A61AAD">
        <w:rPr>
          <w:spacing w:val="-2"/>
          <w:lang w:val="de-DE"/>
        </w:rPr>
        <w:lastRenderedPageBreak/>
        <w:t xml:space="preserve">Der SAP-Mitbewerb rekrutiert sich  aus dem ERP-Umfeld sowie aus den </w:t>
      </w:r>
      <w:r w:rsidR="00BE1341" w:rsidRPr="00A61AAD">
        <w:rPr>
          <w:spacing w:val="-2"/>
          <w:lang w:val="de-DE"/>
        </w:rPr>
        <w:t xml:space="preserve">verschiedenen </w:t>
      </w:r>
      <w:r w:rsidRPr="00A61AAD">
        <w:rPr>
          <w:spacing w:val="-2"/>
          <w:lang w:val="de-DE"/>
        </w:rPr>
        <w:t>Bereichen  sowie Logistiksoftware.</w:t>
      </w:r>
      <w:r w:rsidR="0047473E">
        <w:rPr>
          <w:spacing w:val="-2"/>
          <w:lang w:val="de-DE"/>
        </w:rPr>
        <w:t xml:space="preserve"> </w:t>
      </w:r>
      <w:hyperlink r:id="rId1211" w:tooltip="Oracle" w:history="1">
        <w:r w:rsidRPr="00A61AAD">
          <w:rPr>
            <w:rStyle w:val="a4"/>
            <w:color w:val="auto"/>
            <w:spacing w:val="-2"/>
            <w:lang w:val="de-DE"/>
          </w:rPr>
          <w:t>Oracle</w:t>
        </w:r>
      </w:hyperlink>
      <w:r w:rsidRPr="00A61AAD">
        <w:rPr>
          <w:spacing w:val="-2"/>
          <w:lang w:val="de-DE"/>
        </w:rPr>
        <w:t xml:space="preserve"> Corporation, SAPs größter Wettbewerber, erhob am 22. März 2007 Klage gegen SAP wegen unlauteren Wettbewerbs und unlauterer Geschäftspra</w:t>
      </w:r>
      <w:r w:rsidRPr="00A61AAD">
        <w:rPr>
          <w:spacing w:val="-2"/>
          <w:lang w:val="de-DE"/>
        </w:rPr>
        <w:t>k</w:t>
      </w:r>
      <w:r w:rsidRPr="00A61AAD">
        <w:rPr>
          <w:spacing w:val="-2"/>
          <w:lang w:val="de-DE"/>
        </w:rPr>
        <w:t>tiken. Die Anschuldigungen richteten sich gegen die texanische SAP-Tochtergesellschaft T</w:t>
      </w:r>
      <w:r w:rsidRPr="00A61AAD">
        <w:rPr>
          <w:spacing w:val="-2"/>
          <w:lang w:val="de-DE"/>
        </w:rPr>
        <w:t>o</w:t>
      </w:r>
      <w:r w:rsidRPr="00A61AAD">
        <w:rPr>
          <w:spacing w:val="-2"/>
          <w:lang w:val="de-DE"/>
        </w:rPr>
        <w:t>morrowNow, die Support für ältere Oracle-Produkte bietet.  SAP gab unangemessene Dow</w:t>
      </w:r>
      <w:r w:rsidRPr="00A61AAD">
        <w:rPr>
          <w:spacing w:val="-2"/>
          <w:lang w:val="de-DE"/>
        </w:rPr>
        <w:t>n</w:t>
      </w:r>
      <w:r w:rsidRPr="00A61AAD">
        <w:rPr>
          <w:spacing w:val="-2"/>
          <w:lang w:val="de-DE"/>
        </w:rPr>
        <w:t>loads</w:t>
      </w:r>
      <w:r w:rsidR="009535E9" w:rsidRPr="00A61AAD">
        <w:rPr>
          <w:b/>
          <w:spacing w:val="-2"/>
          <w:vertAlign w:val="superscript"/>
          <w:lang w:val="de-DE"/>
        </w:rPr>
        <w:t>1</w:t>
      </w:r>
      <w:r w:rsidR="00115D98" w:rsidRPr="00A61AAD">
        <w:rPr>
          <w:b/>
          <w:spacing w:val="-2"/>
          <w:vertAlign w:val="superscript"/>
          <w:lang w:val="de-DE"/>
        </w:rPr>
        <w:t xml:space="preserve"> </w:t>
      </w:r>
      <w:r w:rsidRPr="00A61AAD">
        <w:rPr>
          <w:spacing w:val="-2"/>
          <w:lang w:val="de-DE"/>
        </w:rPr>
        <w:t xml:space="preserve">zu, bestritt jedoch den Diebstahl geistigen Eigentums. Am 23. November 2010 entschied das Bundesbezirksgericht für Nordkalifornien in </w:t>
      </w:r>
      <w:hyperlink r:id="rId1212" w:tooltip="Oakland" w:history="1">
        <w:r w:rsidRPr="00A61AAD">
          <w:rPr>
            <w:rStyle w:val="a4"/>
            <w:color w:val="auto"/>
            <w:spacing w:val="-2"/>
            <w:lang w:val="de-DE"/>
          </w:rPr>
          <w:t>Oakland</w:t>
        </w:r>
      </w:hyperlink>
      <w:r w:rsidRPr="00A61AAD">
        <w:rPr>
          <w:spacing w:val="-2"/>
          <w:lang w:val="de-DE"/>
        </w:rPr>
        <w:t>, dass SAP an Oracle 1,3 Milliarden US-Dollar Schadenersatz wegen Urheberrechtsverletzung zahlen muss.</w:t>
      </w:r>
      <w:hyperlink r:id="rId1213" w:anchor="cite_note-49" w:history="1"/>
      <w:r w:rsidRPr="00A61AAD">
        <w:rPr>
          <w:spacing w:val="-2"/>
          <w:lang w:val="de-DE"/>
        </w:rPr>
        <w:t xml:space="preserve"> SAP legte gegen das Urteil Berufung ein. In der Berufung wurde die Strafe auf 272 Millionen Dollar reduziert.</w:t>
      </w:r>
    </w:p>
    <w:p w:rsidR="00C03A33" w:rsidRPr="00A61AAD" w:rsidRDefault="00276248" w:rsidP="00F52AAE">
      <w:pPr>
        <w:pStyle w:val="a5"/>
        <w:spacing w:before="0" w:beforeAutospacing="0" w:after="0" w:afterAutospacing="0" w:line="320" w:lineRule="exact"/>
        <w:ind w:firstLine="708"/>
        <w:jc w:val="both"/>
        <w:rPr>
          <w:lang w:val="de-DE"/>
        </w:rPr>
      </w:pPr>
      <w:hyperlink r:id="rId1214" w:anchor="cite_note-50" w:history="1"/>
    </w:p>
    <w:p w:rsidR="009535E9" w:rsidRPr="00A61AAD" w:rsidRDefault="009535E9" w:rsidP="009535E9">
      <w:pPr>
        <w:pStyle w:val="a5"/>
        <w:spacing w:before="0" w:beforeAutospacing="0" w:after="0" w:afterAutospacing="0"/>
        <w:ind w:firstLine="708"/>
        <w:jc w:val="center"/>
        <w:rPr>
          <w:b/>
          <w:i/>
        </w:rPr>
      </w:pPr>
      <w:r w:rsidRPr="00A61AAD">
        <w:rPr>
          <w:b/>
          <w:i/>
          <w:lang w:val="de-DE"/>
        </w:rPr>
        <w:t>Texterl</w:t>
      </w:r>
      <w:r w:rsidRPr="00A61AAD">
        <w:rPr>
          <w:b/>
          <w:i/>
        </w:rPr>
        <w:t>ä</w:t>
      </w:r>
      <w:r w:rsidRPr="00A61AAD">
        <w:rPr>
          <w:b/>
          <w:i/>
          <w:lang w:val="de-DE"/>
        </w:rPr>
        <w:t>uterungen</w:t>
      </w:r>
    </w:p>
    <w:p w:rsidR="00D129F1" w:rsidRPr="00A61AAD" w:rsidRDefault="00D129F1" w:rsidP="009535E9">
      <w:pPr>
        <w:spacing w:after="0" w:line="285" w:lineRule="atLeast"/>
        <w:jc w:val="center"/>
        <w:rPr>
          <w:rFonts w:ascii="Times New Roman" w:eastAsia="Times New Roman" w:hAnsi="Times New Roman" w:cs="Times New Roman"/>
          <w:b/>
          <w:sz w:val="16"/>
          <w:szCs w:val="16"/>
          <w:lang w:eastAsia="ru-RU"/>
        </w:rPr>
      </w:pPr>
    </w:p>
    <w:p w:rsidR="009535E9" w:rsidRPr="00A61AAD" w:rsidRDefault="00E3248A" w:rsidP="001D0F38">
      <w:pPr>
        <w:spacing w:after="0" w:line="285" w:lineRule="atLeast"/>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val="de-DE" w:eastAsia="ru-RU"/>
        </w:rPr>
        <w:t>D</w:t>
      </w:r>
      <w:r w:rsidR="009535E9" w:rsidRPr="00A61AAD">
        <w:rPr>
          <w:rFonts w:ascii="Times New Roman" w:eastAsia="Times New Roman" w:hAnsi="Times New Roman" w:cs="Times New Roman"/>
          <w:sz w:val="24"/>
          <w:szCs w:val="24"/>
          <w:lang w:val="de-DE" w:eastAsia="ru-RU"/>
        </w:rPr>
        <w:t>ownload</w:t>
      </w:r>
      <w:r w:rsidR="009535E9" w:rsidRPr="00A61AAD">
        <w:rPr>
          <w:rFonts w:ascii="Times New Roman" w:eastAsia="Times New Roman" w:hAnsi="Times New Roman" w:cs="Times New Roman"/>
          <w:b/>
          <w:sz w:val="24"/>
          <w:szCs w:val="24"/>
          <w:vertAlign w:val="superscript"/>
          <w:lang w:eastAsia="ru-RU"/>
        </w:rPr>
        <w:t>1</w:t>
      </w:r>
      <w:r w:rsidR="005216BF" w:rsidRPr="00A61AAD">
        <w:rPr>
          <w:rFonts w:ascii="Times New Roman" w:eastAsia="Times New Roman" w:hAnsi="Times New Roman" w:cs="Times New Roman"/>
          <w:b/>
          <w:sz w:val="24"/>
          <w:szCs w:val="24"/>
          <w:vertAlign w:val="superscript"/>
          <w:lang w:eastAsia="ru-RU"/>
        </w:rPr>
        <w:t xml:space="preserve"> </w:t>
      </w:r>
      <w:r w:rsidRPr="00A61AAD">
        <w:rPr>
          <w:rFonts w:ascii="Times New Roman" w:hAnsi="Times New Roman" w:cs="Times New Roman"/>
          <w:sz w:val="24"/>
          <w:szCs w:val="24"/>
        </w:rPr>
        <w:t xml:space="preserve">– </w:t>
      </w:r>
      <w:r w:rsidR="009535E9" w:rsidRPr="00A61AAD">
        <w:rPr>
          <w:rFonts w:ascii="Times New Roman" w:eastAsia="Times New Roman" w:hAnsi="Times New Roman" w:cs="Times New Roman"/>
          <w:sz w:val="24"/>
          <w:szCs w:val="24"/>
          <w:lang w:eastAsia="ru-RU"/>
        </w:rPr>
        <w:t>загрузка, передача данных из компьютера на периферийное устройство.</w:t>
      </w:r>
    </w:p>
    <w:p w:rsidR="009535E9" w:rsidRPr="00A61AAD" w:rsidRDefault="009535E9" w:rsidP="001D0F38">
      <w:pPr>
        <w:spacing w:after="0" w:line="285" w:lineRule="atLeast"/>
        <w:jc w:val="both"/>
        <w:rPr>
          <w:rFonts w:ascii="Times New Roman" w:eastAsia="Times New Roman" w:hAnsi="Times New Roman" w:cs="Times New Roman"/>
          <w:sz w:val="24"/>
          <w:szCs w:val="24"/>
          <w:lang w:eastAsia="ru-RU"/>
        </w:rPr>
      </w:pPr>
    </w:p>
    <w:p w:rsidR="001D0F38" w:rsidRPr="00A61AAD" w:rsidRDefault="001D0F38" w:rsidP="005216BF">
      <w:pPr>
        <w:spacing w:after="0" w:line="285" w:lineRule="atLeast"/>
        <w:ind w:firstLine="567"/>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 Beantworten Sie folgende Fragen:</w:t>
      </w:r>
    </w:p>
    <w:p w:rsidR="001D0F38" w:rsidRPr="00A61AAD" w:rsidRDefault="001D0F38" w:rsidP="001D0F38">
      <w:pPr>
        <w:spacing w:after="0" w:line="285" w:lineRule="atLeast"/>
        <w:jc w:val="both"/>
        <w:rPr>
          <w:rFonts w:ascii="Times New Roman" w:eastAsia="Times New Roman" w:hAnsi="Times New Roman" w:cs="Times New Roman"/>
          <w:b/>
          <w:sz w:val="16"/>
          <w:szCs w:val="16"/>
          <w:lang w:val="de-DE" w:eastAsia="ru-RU"/>
        </w:rPr>
      </w:pPr>
    </w:p>
    <w:p w:rsidR="001D0F38" w:rsidRPr="00A61AAD" w:rsidRDefault="001D0F38" w:rsidP="001D0F3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1) Was können Sie über die </w:t>
      </w:r>
      <w:r w:rsidRPr="00A61AAD">
        <w:rPr>
          <w:rFonts w:ascii="Times New Roman" w:hAnsi="Times New Roman" w:cs="Times New Roman"/>
          <w:sz w:val="24"/>
          <w:szCs w:val="24"/>
          <w:lang w:val="de-DE"/>
        </w:rPr>
        <w:t>Preis- bzw. Lizenzierungspolitik der SAP erzählen?</w:t>
      </w:r>
    </w:p>
    <w:p w:rsidR="001D0F38" w:rsidRPr="00A61AAD" w:rsidRDefault="001D0F38" w:rsidP="001D0F3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2) Wovon hängen die Lizenzkosten ab?</w:t>
      </w:r>
    </w:p>
    <w:p w:rsidR="001D0F38" w:rsidRPr="00A61AAD" w:rsidRDefault="001D0F38" w:rsidP="001D0F3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3) Welche Varianten haben die Benutzer innerhalb eines Vertrags?</w:t>
      </w:r>
    </w:p>
    <w:p w:rsidR="001D0F38" w:rsidRPr="00A61AAD" w:rsidRDefault="001D0F38" w:rsidP="001D0F3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4) Was sehen eigene Vertragsvarianten vor?</w:t>
      </w:r>
    </w:p>
    <w:p w:rsidR="001D0F38" w:rsidRPr="00A61AAD" w:rsidRDefault="001D0F38" w:rsidP="001D0F3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5) Wozu berechtigt der Wartungsvertrag?</w:t>
      </w:r>
    </w:p>
    <w:p w:rsidR="001D0F38" w:rsidRPr="00A61AAD" w:rsidRDefault="001D0F38" w:rsidP="001D0F3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6) Wodurch folgt die Datenschutzüberwachung?</w:t>
      </w:r>
    </w:p>
    <w:p w:rsidR="001D0F38" w:rsidRPr="00A61AAD" w:rsidRDefault="001D0F38" w:rsidP="001D0F3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7) Warum nimmt die SAP an zahlreichen Messen teil?</w:t>
      </w:r>
    </w:p>
    <w:p w:rsidR="001D0F38" w:rsidRPr="00A61AAD" w:rsidRDefault="001D0F38" w:rsidP="001D0F38">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8) Welche Probleme hat die SAP heute?</w:t>
      </w:r>
    </w:p>
    <w:p w:rsidR="005625E9" w:rsidRPr="00A61AAD" w:rsidRDefault="005625E9" w:rsidP="00D64036">
      <w:pPr>
        <w:pStyle w:val="a5"/>
        <w:spacing w:before="0" w:beforeAutospacing="0" w:after="0" w:afterAutospacing="0"/>
        <w:jc w:val="both"/>
        <w:rPr>
          <w:lang w:val="de-DE"/>
        </w:rPr>
      </w:pPr>
    </w:p>
    <w:p w:rsidR="0007706B" w:rsidRPr="00A61AAD" w:rsidRDefault="005625E9" w:rsidP="002C0A94">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07706B" w:rsidRPr="00A61AAD">
        <w:rPr>
          <w:rFonts w:ascii="Times New Roman" w:hAnsi="Times New Roman" w:cs="Times New Roman"/>
          <w:b/>
          <w:sz w:val="24"/>
          <w:szCs w:val="24"/>
          <w:lang w:val="de-DE"/>
        </w:rPr>
        <w:t>▓</w:t>
      </w:r>
    </w:p>
    <w:p w:rsidR="0007706B" w:rsidRPr="00A61AAD" w:rsidRDefault="005625E9" w:rsidP="002C0A94">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Massenmedien und Technik </w:t>
      </w:r>
    </w:p>
    <w:p w:rsidR="005625E9" w:rsidRPr="00A61AAD" w:rsidRDefault="0007706B" w:rsidP="002C0A94">
      <w:pPr>
        <w:pStyle w:val="a3"/>
        <w:spacing w:after="0" w:line="240" w:lineRule="auto"/>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r w:rsidR="005625E9" w:rsidRPr="00A61AAD">
        <w:rPr>
          <w:rFonts w:ascii="Times New Roman" w:hAnsi="Times New Roman" w:cs="Times New Roman"/>
          <w:b/>
          <w:sz w:val="24"/>
          <w:szCs w:val="24"/>
          <w:lang w:val="de-DE"/>
        </w:rPr>
        <w:t>▓</w:t>
      </w:r>
    </w:p>
    <w:p w:rsidR="005625E9" w:rsidRPr="00A61AAD" w:rsidRDefault="005625E9" w:rsidP="002C0A94">
      <w:pPr>
        <w:pStyle w:val="a3"/>
        <w:spacing w:after="0" w:line="240" w:lineRule="auto"/>
        <w:ind w:left="0"/>
        <w:jc w:val="center"/>
        <w:rPr>
          <w:rFonts w:ascii="Times New Roman" w:hAnsi="Times New Roman" w:cs="Times New Roman"/>
          <w:b/>
          <w:sz w:val="12"/>
          <w:szCs w:val="12"/>
          <w:lang w:val="de-DE"/>
        </w:rPr>
      </w:pPr>
    </w:p>
    <w:p w:rsidR="00AA5656" w:rsidRPr="00A61AAD" w:rsidRDefault="00AA5656" w:rsidP="00F64839">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Lesen Sie  den Artikel und  erzählen Sie ihn nach.</w:t>
      </w:r>
    </w:p>
    <w:p w:rsidR="00450108" w:rsidRPr="00A61AAD" w:rsidRDefault="00450108" w:rsidP="002C0A94">
      <w:pPr>
        <w:spacing w:after="0" w:line="240" w:lineRule="auto"/>
        <w:jc w:val="both"/>
        <w:rPr>
          <w:rFonts w:ascii="Times New Roman" w:hAnsi="Times New Roman" w:cs="Times New Roman"/>
          <w:b/>
          <w:sz w:val="12"/>
          <w:szCs w:val="12"/>
          <w:lang w:val="de-DE"/>
        </w:rPr>
      </w:pPr>
    </w:p>
    <w:p w:rsidR="002C0A94" w:rsidRPr="00A61AAD" w:rsidRDefault="002C0A94" w:rsidP="00FA1878">
      <w:pPr>
        <w:pStyle w:val="2"/>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Spielpartner für High-End-Player</w:t>
      </w:r>
    </w:p>
    <w:p w:rsidR="00FA1878" w:rsidRPr="00A61AAD" w:rsidRDefault="00FA1878" w:rsidP="00FA1878">
      <w:pPr>
        <w:spacing w:after="0" w:line="240" w:lineRule="auto"/>
        <w:rPr>
          <w:rFonts w:ascii="Times New Roman" w:hAnsi="Times New Roman" w:cs="Times New Roman"/>
          <w:sz w:val="12"/>
          <w:szCs w:val="12"/>
          <w:lang w:val="de-DE"/>
        </w:rPr>
      </w:pPr>
    </w:p>
    <w:p w:rsidR="006F6C93" w:rsidRPr="00A61AAD" w:rsidRDefault="006F6C93" w:rsidP="00F52AAE">
      <w:pPr>
        <w:pStyle w:val="copy"/>
        <w:spacing w:before="0" w:beforeAutospacing="0" w:after="0" w:afterAutospacing="0" w:line="320" w:lineRule="exact"/>
        <w:ind w:firstLine="567"/>
        <w:jc w:val="both"/>
        <w:rPr>
          <w:lang w:val="de-DE"/>
        </w:rPr>
      </w:pPr>
      <w:r w:rsidRPr="00A61AAD">
        <w:rPr>
          <w:lang w:val="de-DE"/>
        </w:rPr>
        <w:t>Netzwerkspieler entwickeln sich zu natürlichen Nachfolgern der CD-Player. HiFi-Archive können so auf Spezialservern liegen und zu Verstärkern und Lautsprecher streamen</w:t>
      </w:r>
      <w:r w:rsidR="000220AC" w:rsidRPr="00A61AAD">
        <w:rPr>
          <w:b/>
          <w:vertAlign w:val="superscript"/>
          <w:lang w:val="de-DE"/>
        </w:rPr>
        <w:t>1</w:t>
      </w:r>
      <w:r w:rsidRPr="00A61AAD">
        <w:rPr>
          <w:lang w:val="de-DE"/>
        </w:rPr>
        <w:t xml:space="preserve">. </w:t>
      </w:r>
    </w:p>
    <w:p w:rsidR="006F6C93" w:rsidRPr="00A61AAD" w:rsidRDefault="006F6C93" w:rsidP="00F52AAE">
      <w:pPr>
        <w:spacing w:after="0" w:line="320" w:lineRule="exact"/>
        <w:ind w:firstLine="567"/>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Marant</w:t>
      </w:r>
      <w:r w:rsidR="000220AC" w:rsidRPr="00A61AAD">
        <w:rPr>
          <w:rFonts w:ascii="Times New Roman" w:hAnsi="Times New Roman" w:cs="Times New Roman"/>
          <w:b/>
          <w:sz w:val="24"/>
          <w:szCs w:val="24"/>
          <w:vertAlign w:val="superscript"/>
          <w:lang w:val="de-DE"/>
        </w:rPr>
        <w:t>2</w:t>
      </w:r>
      <w:r w:rsidRPr="00A61AAD">
        <w:rPr>
          <w:rFonts w:ascii="Times New Roman" w:hAnsi="Times New Roman" w:cs="Times New Roman"/>
          <w:sz w:val="24"/>
          <w:szCs w:val="24"/>
          <w:lang w:val="de-DE"/>
        </w:rPr>
        <w:t xml:space="preserve"> hat sie. Linn</w:t>
      </w:r>
      <w:r w:rsidR="000220AC" w:rsidRPr="00A61AAD">
        <w:rPr>
          <w:rFonts w:ascii="Times New Roman" w:hAnsi="Times New Roman" w:cs="Times New Roman"/>
          <w:b/>
          <w:sz w:val="24"/>
          <w:szCs w:val="24"/>
          <w:vertAlign w:val="superscript"/>
          <w:lang w:val="de-DE"/>
        </w:rPr>
        <w:t>3</w:t>
      </w:r>
      <w:r w:rsidRPr="00A61AAD">
        <w:rPr>
          <w:rFonts w:ascii="Times New Roman" w:hAnsi="Times New Roman" w:cs="Times New Roman"/>
          <w:sz w:val="24"/>
          <w:szCs w:val="24"/>
          <w:lang w:val="de-DE"/>
        </w:rPr>
        <w:t xml:space="preserve"> hat sie. Cambridge Audio</w:t>
      </w:r>
      <w:r w:rsidR="000220AC" w:rsidRPr="00A61AAD">
        <w:rPr>
          <w:rFonts w:ascii="Times New Roman" w:hAnsi="Times New Roman" w:cs="Times New Roman"/>
          <w:b/>
          <w:sz w:val="24"/>
          <w:szCs w:val="24"/>
          <w:vertAlign w:val="superscript"/>
          <w:lang w:val="de-DE"/>
        </w:rPr>
        <w:t>4</w:t>
      </w:r>
      <w:r w:rsidRPr="00A61AAD">
        <w:rPr>
          <w:rFonts w:ascii="Times New Roman" w:hAnsi="Times New Roman" w:cs="Times New Roman"/>
          <w:sz w:val="24"/>
          <w:szCs w:val="24"/>
          <w:lang w:val="de-DE"/>
        </w:rPr>
        <w:t>, Rotel</w:t>
      </w:r>
      <w:r w:rsidR="000220AC" w:rsidRPr="00A61AAD">
        <w:rPr>
          <w:rFonts w:ascii="Times New Roman" w:hAnsi="Times New Roman" w:cs="Times New Roman"/>
          <w:b/>
          <w:sz w:val="24"/>
          <w:szCs w:val="24"/>
          <w:vertAlign w:val="superscript"/>
          <w:lang w:val="de-DE"/>
        </w:rPr>
        <w:t>5</w:t>
      </w:r>
      <w:r w:rsidRPr="00A61AAD">
        <w:rPr>
          <w:rFonts w:ascii="Times New Roman" w:hAnsi="Times New Roman" w:cs="Times New Roman"/>
          <w:sz w:val="24"/>
          <w:szCs w:val="24"/>
          <w:lang w:val="de-DE"/>
        </w:rPr>
        <w:t xml:space="preserve"> und Musical Fidelity</w:t>
      </w:r>
      <w:r w:rsidR="000220AC" w:rsidRPr="00A61AAD">
        <w:rPr>
          <w:rFonts w:ascii="Times New Roman" w:hAnsi="Times New Roman" w:cs="Times New Roman"/>
          <w:b/>
          <w:sz w:val="24"/>
          <w:szCs w:val="24"/>
          <w:vertAlign w:val="superscript"/>
          <w:lang w:val="de-DE"/>
        </w:rPr>
        <w:t>6</w:t>
      </w:r>
      <w:r w:rsidRPr="00A61AAD">
        <w:rPr>
          <w:rFonts w:ascii="Times New Roman" w:hAnsi="Times New Roman" w:cs="Times New Roman"/>
          <w:sz w:val="24"/>
          <w:szCs w:val="24"/>
          <w:lang w:val="de-DE"/>
        </w:rPr>
        <w:t xml:space="preserve"> haben sie im Programm: Abspielgeräte, die digitale Musik aus Archiven vernetzter Festplatten sa</w:t>
      </w:r>
      <w:r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gen, nach allen Regeln der Kunst in analoge Schwingungen wandeln und über passende Lei</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tungsverstärker an die Lautsprecher weiterleiten. Im Grunde entwickeln sich Netzwerkspieler zu natürlichen Nachfolgern der CD-Player, und dass die Altvordern der HiFi-Zunft diese neue Spezies hegen, pflegen und in audiophile Höhen züchten, deckt sich mit dieser Sichtweise. Aber woher b</w:t>
      </w:r>
      <w:r w:rsidR="00353B68" w:rsidRPr="00A61AAD">
        <w:rPr>
          <w:rFonts w:ascii="Times New Roman" w:hAnsi="Times New Roman" w:cs="Times New Roman"/>
          <w:sz w:val="24"/>
          <w:szCs w:val="24"/>
          <w:lang w:val="de-DE"/>
        </w:rPr>
        <w:t>ezieht ein Linn Akurate DS/2011</w:t>
      </w:r>
      <w:r w:rsidR="00353B68" w:rsidRPr="00A61AAD">
        <w:rPr>
          <w:rFonts w:ascii="Times New Roman" w:hAnsi="Times New Roman" w:cs="Times New Roman"/>
          <w:b/>
          <w:sz w:val="24"/>
          <w:szCs w:val="24"/>
          <w:vertAlign w:val="superscript"/>
          <w:lang w:val="de-DE"/>
        </w:rPr>
        <w:t>7</w:t>
      </w:r>
      <w:r w:rsidR="00353B68" w:rsidRPr="00A61AAD">
        <w:rPr>
          <w:rFonts w:ascii="Times New Roman" w:hAnsi="Times New Roman" w:cs="Times New Roman"/>
          <w:sz w:val="24"/>
          <w:szCs w:val="24"/>
          <w:lang w:val="de-DE"/>
        </w:rPr>
        <w:t>oder ein Marantz NA-11S1</w:t>
      </w:r>
      <w:r w:rsidR="00353B68" w:rsidRPr="00A61AAD">
        <w:rPr>
          <w:rFonts w:ascii="Times New Roman" w:hAnsi="Times New Roman" w:cs="Times New Roman"/>
          <w:b/>
          <w:sz w:val="24"/>
          <w:szCs w:val="24"/>
          <w:vertAlign w:val="superscript"/>
          <w:lang w:val="de-DE"/>
        </w:rPr>
        <w:t>8</w:t>
      </w:r>
      <w:r w:rsidRPr="00A61AAD">
        <w:rPr>
          <w:rFonts w:ascii="Times New Roman" w:hAnsi="Times New Roman" w:cs="Times New Roman"/>
          <w:sz w:val="24"/>
          <w:szCs w:val="24"/>
          <w:lang w:val="de-DE"/>
        </w:rPr>
        <w:t xml:space="preserve"> das digitale Lie</w:t>
      </w:r>
      <w:r w:rsidRPr="00A61AAD">
        <w:rPr>
          <w:rFonts w:ascii="Times New Roman" w:hAnsi="Times New Roman" w:cs="Times New Roman"/>
          <w:sz w:val="24"/>
          <w:szCs w:val="24"/>
          <w:lang w:val="de-DE"/>
        </w:rPr>
        <w:t>d</w:t>
      </w:r>
      <w:r w:rsidRPr="00A61AAD">
        <w:rPr>
          <w:rFonts w:ascii="Times New Roman" w:hAnsi="Times New Roman" w:cs="Times New Roman"/>
          <w:sz w:val="24"/>
          <w:szCs w:val="24"/>
          <w:lang w:val="de-DE"/>
        </w:rPr>
        <w:t>gut? Im Grunde funktioniert die Sache schon mit einem NAS-Laufwerk, Preisklasse: von 200 Euro an aufwärts. Es gibt aber auch High-End-Manufakturen, die passende Se</w:t>
      </w:r>
      <w:r w:rsidR="000220AC" w:rsidRPr="00A61AAD">
        <w:rPr>
          <w:rFonts w:ascii="Times New Roman" w:hAnsi="Times New Roman" w:cs="Times New Roman"/>
          <w:sz w:val="24"/>
          <w:szCs w:val="24"/>
          <w:lang w:val="de-DE"/>
        </w:rPr>
        <w:t>rver für ein Vermögen anbieten –</w:t>
      </w:r>
      <w:r w:rsidRPr="00A61AAD">
        <w:rPr>
          <w:rFonts w:ascii="Times New Roman" w:hAnsi="Times New Roman" w:cs="Times New Roman"/>
          <w:sz w:val="24"/>
          <w:szCs w:val="24"/>
          <w:lang w:val="de-DE"/>
        </w:rPr>
        <w:t xml:space="preserve"> standesgemäß eben und nicht selten mit eigenen Wandlern und Au</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gangsstufen ausgerüstet, damit sie auch als autonome HiFi-Komponenten funktionieren.</w:t>
      </w:r>
    </w:p>
    <w:p w:rsidR="006F6C93" w:rsidRPr="00A61AAD" w:rsidRDefault="006F6C93" w:rsidP="00F52AAE">
      <w:pPr>
        <w:pStyle w:val="a5"/>
        <w:spacing w:before="0" w:beforeAutospacing="0" w:after="0" w:afterAutospacing="0" w:line="320" w:lineRule="exact"/>
        <w:ind w:firstLine="567"/>
        <w:jc w:val="both"/>
        <w:rPr>
          <w:spacing w:val="-2"/>
          <w:lang w:val="de-DE"/>
        </w:rPr>
      </w:pPr>
      <w:r w:rsidRPr="00A61AAD">
        <w:rPr>
          <w:spacing w:val="-2"/>
          <w:lang w:val="de-DE"/>
        </w:rPr>
        <w:t>Neuerdings gibt es aber auch eine Server-Lösung, d</w:t>
      </w:r>
      <w:r w:rsidR="000220AC" w:rsidRPr="00A61AAD">
        <w:rPr>
          <w:spacing w:val="-2"/>
          <w:lang w:val="de-DE"/>
        </w:rPr>
        <w:t>ie irgendwo in der Mitte liegt:</w:t>
      </w:r>
      <w:r w:rsidRPr="00A61AAD">
        <w:rPr>
          <w:spacing w:val="-2"/>
          <w:lang w:val="de-DE"/>
        </w:rPr>
        <w:t>Weit oberhalb der NAS-Konfektion, aber weit unterhalb von unerschwinglichen High-End-Systemen</w:t>
      </w:r>
      <w:r w:rsidR="00725F01" w:rsidRPr="00A61AAD">
        <w:rPr>
          <w:b/>
          <w:spacing w:val="-2"/>
          <w:vertAlign w:val="superscript"/>
          <w:lang w:val="de-DE"/>
        </w:rPr>
        <w:t>9</w:t>
      </w:r>
      <w:r w:rsidRPr="00A61AAD">
        <w:rPr>
          <w:spacing w:val="-2"/>
          <w:lang w:val="de-DE"/>
        </w:rPr>
        <w:t xml:space="preserve">. Sie stammt auch gar nicht aus der HiFi-Zunft, sondern von Certon Systems, einem </w:t>
      </w:r>
      <w:hyperlink r:id="rId1215" w:tgtFrame="_blank" w:history="1">
        <w:r w:rsidRPr="00A61AAD">
          <w:rPr>
            <w:rStyle w:val="a4"/>
            <w:color w:val="auto"/>
            <w:spacing w:val="-2"/>
            <w:lang w:val="de-DE"/>
          </w:rPr>
          <w:t>Heidelberger IT-Spezialisten für professionelle Speicherlösungen</w:t>
        </w:r>
      </w:hyperlink>
      <w:r w:rsidRPr="00A61AAD">
        <w:rPr>
          <w:spacing w:val="-2"/>
          <w:lang w:val="de-DE"/>
        </w:rPr>
        <w:t xml:space="preserve">. Die Integrita C4 schmückt sich mit einem flachen, gerade einmal 6,5 Zentimeter hohen Aluminiumgehäuse in der Breite klassischer HiFi-Komponenten: 43 Zentimeter vermeldet der Zollstock. Rechts und links an der Seite sitzen kräftige Kühlrippen. So kommt das Innenleben des Servers ganz ohne rauschende Lüfter aus. Lediglich </w:t>
      </w:r>
      <w:r w:rsidR="002F30B7">
        <w:rPr>
          <w:spacing w:val="-2"/>
          <w:lang w:val="de-DE"/>
        </w:rPr>
        <w:t xml:space="preserve"> </w:t>
      </w:r>
      <w:r w:rsidRPr="00A61AAD">
        <w:rPr>
          <w:spacing w:val="-2"/>
          <w:lang w:val="de-DE"/>
        </w:rPr>
        <w:t>die vier eingebauten 2,5-Zoll-Festplatten, Gesamt-Speicherplatz: 4 Ter</w:t>
      </w:r>
      <w:r w:rsidRPr="00A61AAD">
        <w:rPr>
          <w:spacing w:val="-2"/>
          <w:lang w:val="de-DE"/>
        </w:rPr>
        <w:t>a</w:t>
      </w:r>
      <w:r w:rsidRPr="00A61AAD">
        <w:rPr>
          <w:spacing w:val="-2"/>
          <w:lang w:val="de-DE"/>
        </w:rPr>
        <w:t>byte brutto, geben leises, aber nur mit dem Ohr am Gehäuse wahrnehmbares Surren von sich. Nutzbar von ihrer üppigen Kapazität sind 3 Terabyte; der Rest ist Redundanzreserve. Jedenfalls reicht der Netto-Speicherplatz selbst für lebenslängliche Groß-Sammler.</w:t>
      </w:r>
    </w:p>
    <w:p w:rsidR="006F6C93" w:rsidRPr="00A61AAD" w:rsidRDefault="006F6C93" w:rsidP="00F52AAE">
      <w:pPr>
        <w:pStyle w:val="a5"/>
        <w:spacing w:before="0" w:beforeAutospacing="0" w:after="0" w:afterAutospacing="0" w:line="320" w:lineRule="exact"/>
        <w:ind w:firstLine="567"/>
        <w:jc w:val="both"/>
        <w:rPr>
          <w:spacing w:val="-2"/>
          <w:lang w:val="de-DE"/>
        </w:rPr>
      </w:pPr>
      <w:r w:rsidRPr="00A61AAD">
        <w:rPr>
          <w:spacing w:val="-2"/>
          <w:lang w:val="de-DE"/>
        </w:rPr>
        <w:t>Vorn auf der dicken Aluminium-Frontplatte zeugt ein unscheinbarer Schlitz von einem Slot-in-Laufwerk für Musik-CDs. Silberscheiben, die sich hier ins Innere ziehen lassen, werden von Internet-Datenbanken geprüft, um so die üblichen Metadaten über Interpreten und Musikt</w:t>
      </w:r>
      <w:r w:rsidRPr="00A61AAD">
        <w:rPr>
          <w:spacing w:val="-2"/>
          <w:lang w:val="de-DE"/>
        </w:rPr>
        <w:t>i</w:t>
      </w:r>
      <w:r w:rsidRPr="00A61AAD">
        <w:rPr>
          <w:spacing w:val="-2"/>
          <w:lang w:val="de-DE"/>
        </w:rPr>
        <w:t>tel zu gewinnen. Sodann rippt die Elektronik die Scheiben automatisch und kodiert sie entweder im verlu</w:t>
      </w:r>
      <w:r w:rsidR="004C3DA5" w:rsidRPr="00A61AAD">
        <w:rPr>
          <w:spacing w:val="-2"/>
          <w:lang w:val="de-DE"/>
        </w:rPr>
        <w:t>stfreien Flac-Format oder in MP</w:t>
      </w:r>
      <w:r w:rsidR="004C3DA5" w:rsidRPr="00A61AAD">
        <w:rPr>
          <w:spacing w:val="-2"/>
          <w:vertAlign w:val="subscript"/>
          <w:lang w:val="de-DE"/>
        </w:rPr>
        <w:t>3</w:t>
      </w:r>
      <w:r w:rsidRPr="00A61AAD">
        <w:rPr>
          <w:spacing w:val="-2"/>
          <w:lang w:val="de-DE"/>
        </w:rPr>
        <w:t xml:space="preserve"> mit der hohen Datenrate von 320 Kilobit je Sekunde. In dieser Form landet die Musik im Festplattenarchiv, das fortan im ganzen Heimnetz anrufbar ist. Dazu lässt das Gerät eine spezielle Serversoftware von Twonky laufen. Sie sorgt dafür, dass Netzwerkplayer die Tonschätze automatisch erkennen. Auch Fernsehgeräte können auch sie zugreifen, wenn sie mit dem Heimnetz verbunden sind und den DLNA-Standard unterstützen.</w:t>
      </w:r>
    </w:p>
    <w:p w:rsidR="002C0A94" w:rsidRPr="00A61AAD" w:rsidRDefault="006F6C93" w:rsidP="00F52AAE">
      <w:pPr>
        <w:pStyle w:val="a5"/>
        <w:spacing w:before="0" w:beforeAutospacing="0" w:after="0" w:afterAutospacing="0" w:line="320" w:lineRule="exact"/>
        <w:ind w:firstLine="567"/>
        <w:jc w:val="both"/>
        <w:rPr>
          <w:lang w:val="de-DE"/>
        </w:rPr>
      </w:pPr>
      <w:r w:rsidRPr="00A61AAD">
        <w:rPr>
          <w:lang w:val="de-DE"/>
        </w:rPr>
        <w:t>Natürlich speichert der Server nicht nur gerippte CDs, sondern auch alles andere, was Computer ihm über die Netzwerkverbindung zuspielen. Das können zum Beispiel auch Flac- oder unkomprimierte WAV-Dateien mit extrem hohen Auflösungen sein, wie sie von ma</w:t>
      </w:r>
      <w:r w:rsidRPr="00A61AAD">
        <w:rPr>
          <w:lang w:val="de-DE"/>
        </w:rPr>
        <w:t>n</w:t>
      </w:r>
      <w:r w:rsidRPr="00A61AAD">
        <w:rPr>
          <w:lang w:val="de-DE"/>
        </w:rPr>
        <w:t>chen audiophilen Webseiten angeboten werden. Sogar Bilder und Videos nimmt das Gerät in subtiler Zweckentfremdung entgegen; der vernetzte Fernseher zeigt dann alles auf seinem Bildschirm. Eigene Wandler und Analogausgänge hat der Integrita C4 nicht. Deshalb erübrigt sich auch die Frage nach seinem Klang. Was aber seine Funktionen und die Solidität seiner Arbeitsweise betrifft, so haben wir nichts an ihm auszusetzen. Den Preis von 1700 Euro geht angesichts der Verarbeitung in Ordnung, und die Netzwerkspieler aus der High-End-Liga dürften mit seiner zuverlässigen Datenli</w:t>
      </w:r>
      <w:r w:rsidR="00E3248A" w:rsidRPr="00A61AAD">
        <w:rPr>
          <w:lang w:val="de-DE"/>
        </w:rPr>
        <w:t>eferung vollauf zufrieden sein.</w:t>
      </w:r>
    </w:p>
    <w:p w:rsidR="005216BF" w:rsidRPr="00A61AAD" w:rsidRDefault="006F6C93" w:rsidP="006F6C93">
      <w:pPr>
        <w:pStyle w:val="a5"/>
        <w:spacing w:before="0" w:beforeAutospacing="0" w:after="0" w:afterAutospacing="0"/>
        <w:ind w:firstLine="708"/>
        <w:jc w:val="both"/>
        <w:rPr>
          <w:lang w:val="de-DE"/>
        </w:rPr>
      </w:pPr>
      <w:r w:rsidRPr="00A61AAD">
        <w:rPr>
          <w:lang w:val="de-DE"/>
        </w:rPr>
        <w:t xml:space="preserve">                                                               </w:t>
      </w:r>
    </w:p>
    <w:p w:rsidR="006F6C93" w:rsidRPr="00A61AAD" w:rsidRDefault="006F6C93" w:rsidP="005216BF">
      <w:pPr>
        <w:pStyle w:val="a5"/>
        <w:spacing w:before="0" w:beforeAutospacing="0" w:after="0" w:afterAutospacing="0"/>
        <w:ind w:firstLine="708"/>
        <w:jc w:val="right"/>
        <w:rPr>
          <w:lang w:val="de-DE"/>
        </w:rPr>
      </w:pPr>
      <w:r w:rsidRPr="00A61AAD">
        <w:rPr>
          <w:lang w:val="de-DE"/>
        </w:rPr>
        <w:t xml:space="preserve"> („Frankfurter Allgemeine Zeitung“)</w:t>
      </w:r>
    </w:p>
    <w:p w:rsidR="00E3248A" w:rsidRPr="00A61AAD" w:rsidRDefault="00E3248A" w:rsidP="006F6C93">
      <w:pPr>
        <w:pStyle w:val="a5"/>
        <w:spacing w:before="0" w:beforeAutospacing="0" w:after="0" w:afterAutospacing="0"/>
        <w:ind w:firstLine="708"/>
        <w:jc w:val="both"/>
        <w:rPr>
          <w:lang w:val="de-DE"/>
        </w:rPr>
      </w:pPr>
    </w:p>
    <w:p w:rsidR="000220AC" w:rsidRPr="00A61AAD" w:rsidRDefault="003B0C91" w:rsidP="00E3248A">
      <w:pPr>
        <w:pStyle w:val="a5"/>
        <w:spacing w:before="0" w:beforeAutospacing="0" w:after="0" w:afterAutospacing="0"/>
        <w:jc w:val="center"/>
        <w:rPr>
          <w:b/>
          <w:i/>
          <w:lang w:val="de-DE"/>
        </w:rPr>
      </w:pPr>
      <w:r w:rsidRPr="00A61AAD">
        <w:rPr>
          <w:b/>
          <w:i/>
          <w:lang w:val="de-DE"/>
        </w:rPr>
        <w:t>Texterläuterungen</w:t>
      </w:r>
    </w:p>
    <w:p w:rsidR="00E3248A" w:rsidRPr="00A61AAD" w:rsidRDefault="00E3248A" w:rsidP="00E3248A">
      <w:pPr>
        <w:pStyle w:val="a5"/>
        <w:spacing w:before="0" w:beforeAutospacing="0" w:after="0" w:afterAutospacing="0"/>
        <w:jc w:val="center"/>
        <w:rPr>
          <w:lang w:val="de-DE"/>
        </w:rPr>
      </w:pPr>
    </w:p>
    <w:p w:rsidR="000220AC" w:rsidRPr="00A61AAD" w:rsidRDefault="000220AC" w:rsidP="00E3248A">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stream</w:t>
      </w:r>
      <w:r w:rsidRPr="00A61AAD">
        <w:rPr>
          <w:rFonts w:ascii="Times New Roman" w:hAnsi="Times New Roman" w:cs="Times New Roman"/>
          <w:b/>
          <w:sz w:val="24"/>
          <w:szCs w:val="24"/>
          <w:vertAlign w:val="superscript"/>
          <w:lang w:val="de-DE"/>
        </w:rPr>
        <w:t>1</w:t>
      </w:r>
      <w:r w:rsidR="005216BF" w:rsidRPr="00A61AAD">
        <w:rPr>
          <w:rFonts w:ascii="Times New Roman" w:hAnsi="Times New Roman" w:cs="Times New Roman"/>
          <w:b/>
          <w:sz w:val="24"/>
          <w:szCs w:val="24"/>
          <w:vertAlign w:val="superscript"/>
          <w:lang w:val="de-DE"/>
        </w:rPr>
        <w:t xml:space="preserve"> </w:t>
      </w:r>
      <w:r w:rsidRPr="00A61AAD">
        <w:rPr>
          <w:rFonts w:ascii="Times New Roman" w:hAnsi="Times New Roman" w:cs="Times New Roman"/>
          <w:sz w:val="24"/>
          <w:szCs w:val="24"/>
          <w:lang w:val="de-DE"/>
        </w:rPr>
        <w:t>–</w:t>
      </w:r>
      <w:r w:rsidR="005216B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вытекать</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литься</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струиться</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течь</w:t>
      </w:r>
    </w:p>
    <w:p w:rsidR="000220AC" w:rsidRPr="00A61AAD" w:rsidRDefault="00B045B7" w:rsidP="00B045B7">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Cs/>
          <w:sz w:val="24"/>
          <w:szCs w:val="24"/>
          <w:shd w:val="clear" w:color="auto" w:fill="FFFFFF"/>
          <w:lang w:val="de-DE"/>
        </w:rPr>
        <w:t>Marant</w:t>
      </w:r>
      <w:r w:rsidRPr="00A61AAD">
        <w:rPr>
          <w:rFonts w:ascii="Times New Roman" w:hAnsi="Times New Roman" w:cs="Times New Roman"/>
          <w:b/>
          <w:bCs/>
          <w:sz w:val="24"/>
          <w:szCs w:val="24"/>
          <w:shd w:val="clear" w:color="auto" w:fill="FFFFFF"/>
          <w:vertAlign w:val="superscript"/>
          <w:lang w:val="de-DE"/>
        </w:rPr>
        <w:t>2</w:t>
      </w:r>
      <w:r w:rsidR="000220AC" w:rsidRPr="00A61AAD">
        <w:rPr>
          <w:rFonts w:ascii="Times New Roman" w:hAnsi="Times New Roman" w:cs="Times New Roman"/>
          <w:bCs/>
          <w:sz w:val="24"/>
          <w:szCs w:val="24"/>
          <w:shd w:val="clear" w:color="auto" w:fill="FFFFFF"/>
          <w:lang w:val="de-DE"/>
        </w:rPr>
        <w:t xml:space="preserve">, </w:t>
      </w:r>
      <w:r w:rsidR="000220AC" w:rsidRPr="00A61AAD">
        <w:rPr>
          <w:rFonts w:ascii="Times New Roman" w:hAnsi="Times New Roman" w:cs="Times New Roman"/>
          <w:sz w:val="24"/>
          <w:szCs w:val="24"/>
          <w:lang w:val="de-DE"/>
        </w:rPr>
        <w:t>Linn</w:t>
      </w:r>
      <w:r w:rsidRPr="00A61AAD">
        <w:rPr>
          <w:rFonts w:ascii="Times New Roman" w:hAnsi="Times New Roman" w:cs="Times New Roman"/>
          <w:b/>
          <w:sz w:val="24"/>
          <w:szCs w:val="24"/>
          <w:vertAlign w:val="superscript"/>
          <w:lang w:val="de-DE"/>
        </w:rPr>
        <w:t>3</w:t>
      </w:r>
      <w:r w:rsidR="000220AC" w:rsidRPr="00A61AAD">
        <w:rPr>
          <w:rFonts w:ascii="Times New Roman" w:hAnsi="Times New Roman" w:cs="Times New Roman"/>
          <w:sz w:val="24"/>
          <w:szCs w:val="24"/>
          <w:lang w:val="de-DE"/>
        </w:rPr>
        <w:t xml:space="preserve">, </w:t>
      </w:r>
      <w:r w:rsidR="000220AC" w:rsidRPr="00A61AAD">
        <w:rPr>
          <w:rFonts w:ascii="Times New Roman" w:hAnsi="Times New Roman" w:cs="Times New Roman"/>
          <w:bCs/>
          <w:sz w:val="24"/>
          <w:szCs w:val="24"/>
          <w:shd w:val="clear" w:color="auto" w:fill="FFFFFF"/>
          <w:lang w:val="de-DE"/>
        </w:rPr>
        <w:t>Cambridge Audio</w:t>
      </w:r>
      <w:r w:rsidRPr="00A61AAD">
        <w:rPr>
          <w:rFonts w:ascii="Times New Roman" w:hAnsi="Times New Roman" w:cs="Times New Roman"/>
          <w:b/>
          <w:bCs/>
          <w:sz w:val="24"/>
          <w:szCs w:val="24"/>
          <w:shd w:val="clear" w:color="auto" w:fill="FFFFFF"/>
          <w:vertAlign w:val="superscript"/>
          <w:lang w:val="de-DE"/>
        </w:rPr>
        <w:t>4</w:t>
      </w:r>
      <w:r w:rsidR="000220AC" w:rsidRPr="00A61AAD">
        <w:rPr>
          <w:rFonts w:ascii="Times New Roman" w:hAnsi="Times New Roman" w:cs="Times New Roman"/>
          <w:bCs/>
          <w:sz w:val="24"/>
          <w:szCs w:val="24"/>
          <w:shd w:val="clear" w:color="auto" w:fill="FFFFFF"/>
          <w:lang w:val="de-DE"/>
        </w:rPr>
        <w:t xml:space="preserve">, </w:t>
      </w:r>
      <w:r w:rsidR="000220AC" w:rsidRPr="00A61AAD">
        <w:rPr>
          <w:rFonts w:ascii="Times New Roman" w:hAnsi="Times New Roman" w:cs="Times New Roman"/>
          <w:sz w:val="24"/>
          <w:szCs w:val="24"/>
          <w:lang w:val="de-DE"/>
        </w:rPr>
        <w:t>Rotel</w:t>
      </w:r>
      <w:r w:rsidRPr="00A61AAD">
        <w:rPr>
          <w:rFonts w:ascii="Times New Roman" w:hAnsi="Times New Roman" w:cs="Times New Roman"/>
          <w:b/>
          <w:sz w:val="24"/>
          <w:szCs w:val="24"/>
          <w:vertAlign w:val="superscript"/>
          <w:lang w:val="de-DE"/>
        </w:rPr>
        <w:t>5</w:t>
      </w:r>
      <w:r w:rsidR="000220AC" w:rsidRPr="00A61AAD">
        <w:rPr>
          <w:rFonts w:ascii="Times New Roman" w:hAnsi="Times New Roman" w:cs="Times New Roman"/>
          <w:sz w:val="24"/>
          <w:szCs w:val="24"/>
          <w:lang w:val="de-DE"/>
        </w:rPr>
        <w:t>, Musical Fidelity</w:t>
      </w:r>
      <w:r w:rsidRPr="00A61AAD">
        <w:rPr>
          <w:rFonts w:ascii="Times New Roman" w:hAnsi="Times New Roman" w:cs="Times New Roman"/>
          <w:b/>
          <w:sz w:val="24"/>
          <w:szCs w:val="24"/>
          <w:vertAlign w:val="superscript"/>
          <w:lang w:val="de-DE"/>
        </w:rPr>
        <w:t>6</w:t>
      </w:r>
      <w:r w:rsidR="005216BF" w:rsidRPr="00A61AAD">
        <w:rPr>
          <w:rFonts w:ascii="Times New Roman" w:hAnsi="Times New Roman" w:cs="Times New Roman"/>
          <w:b/>
          <w:sz w:val="24"/>
          <w:szCs w:val="24"/>
          <w:vertAlign w:val="superscript"/>
          <w:lang w:val="de-DE"/>
        </w:rPr>
        <w:t xml:space="preserve"> </w:t>
      </w:r>
      <w:r w:rsidR="00FF7BEC" w:rsidRPr="00A61AAD">
        <w:rPr>
          <w:rFonts w:ascii="Times New Roman" w:hAnsi="Times New Roman" w:cs="Times New Roman"/>
          <w:sz w:val="24"/>
          <w:szCs w:val="24"/>
          <w:shd w:val="clear" w:color="auto" w:fill="FFFFFF"/>
          <w:lang w:val="de-DE"/>
        </w:rPr>
        <w:t>–</w:t>
      </w:r>
      <w:r w:rsidR="005216BF" w:rsidRPr="00A61AAD">
        <w:rPr>
          <w:rFonts w:ascii="Times New Roman" w:hAnsi="Times New Roman" w:cs="Times New Roman"/>
          <w:sz w:val="24"/>
          <w:szCs w:val="24"/>
          <w:shd w:val="clear" w:color="auto" w:fill="FFFFFF"/>
          <w:lang w:val="de-DE"/>
        </w:rPr>
        <w:t xml:space="preserve"> </w:t>
      </w:r>
      <w:r w:rsidRPr="00A61AAD">
        <w:rPr>
          <w:rFonts w:ascii="Times New Roman" w:hAnsi="Times New Roman" w:cs="Times New Roman"/>
          <w:sz w:val="24"/>
          <w:szCs w:val="24"/>
          <w:shd w:val="clear" w:color="auto" w:fill="FFFFFF"/>
        </w:rPr>
        <w:t>компании</w:t>
      </w:r>
      <w:r w:rsidRPr="00A61AAD">
        <w:rPr>
          <w:rFonts w:ascii="Times New Roman" w:hAnsi="Times New Roman" w:cs="Times New Roman"/>
          <w:sz w:val="24"/>
          <w:szCs w:val="24"/>
          <w:shd w:val="clear" w:color="auto" w:fill="FFFFFF"/>
          <w:lang w:val="de-DE"/>
        </w:rPr>
        <w:t>-</w:t>
      </w:r>
      <w:r w:rsidRPr="00A61AAD">
        <w:rPr>
          <w:rFonts w:ascii="Times New Roman" w:hAnsi="Times New Roman" w:cs="Times New Roman"/>
          <w:sz w:val="24"/>
          <w:szCs w:val="24"/>
          <w:shd w:val="clear" w:color="auto" w:fill="FFFFFF"/>
        </w:rPr>
        <w:t>производители</w:t>
      </w:r>
      <w:r w:rsidR="005216BF" w:rsidRPr="00A61AAD">
        <w:rPr>
          <w:rFonts w:ascii="Times New Roman" w:hAnsi="Times New Roman" w:cs="Times New Roman"/>
          <w:sz w:val="24"/>
          <w:szCs w:val="24"/>
          <w:shd w:val="clear" w:color="auto" w:fill="FFFFFF"/>
          <w:lang w:val="de-DE"/>
        </w:rPr>
        <w:t xml:space="preserve"> </w:t>
      </w:r>
      <w:r w:rsidR="000220AC" w:rsidRPr="00A61AAD">
        <w:rPr>
          <w:rFonts w:ascii="Times New Roman" w:hAnsi="Times New Roman" w:cs="Times New Roman"/>
          <w:sz w:val="24"/>
          <w:szCs w:val="24"/>
        </w:rPr>
        <w:t>музыкального</w:t>
      </w:r>
      <w:r w:rsidR="005216BF" w:rsidRPr="00A61AAD">
        <w:rPr>
          <w:rFonts w:ascii="Times New Roman" w:hAnsi="Times New Roman" w:cs="Times New Roman"/>
          <w:sz w:val="24"/>
          <w:szCs w:val="24"/>
          <w:lang w:val="de-DE"/>
        </w:rPr>
        <w:t xml:space="preserve"> </w:t>
      </w:r>
      <w:r w:rsidR="000220AC" w:rsidRPr="00A61AAD">
        <w:rPr>
          <w:rFonts w:ascii="Times New Roman" w:hAnsi="Times New Roman" w:cs="Times New Roman"/>
          <w:sz w:val="24"/>
          <w:szCs w:val="24"/>
        </w:rPr>
        <w:t>оборудования</w:t>
      </w:r>
    </w:p>
    <w:p w:rsidR="003B0C91" w:rsidRPr="00A61AAD" w:rsidRDefault="003B0C91" w:rsidP="00353B68">
      <w:pPr>
        <w:pStyle w:val="a5"/>
        <w:spacing w:before="0" w:beforeAutospacing="0" w:after="0" w:afterAutospacing="0"/>
        <w:jc w:val="both"/>
        <w:rPr>
          <w:vertAlign w:val="superscript"/>
        </w:rPr>
      </w:pPr>
      <w:r w:rsidRPr="00A61AAD">
        <w:rPr>
          <w:lang w:val="de-DE"/>
        </w:rPr>
        <w:t>Linn</w:t>
      </w:r>
      <w:r w:rsidR="00672CF8" w:rsidRPr="00A61AAD">
        <w:t xml:space="preserve"> </w:t>
      </w:r>
      <w:r w:rsidRPr="00A61AAD">
        <w:rPr>
          <w:lang w:val="de-DE"/>
        </w:rPr>
        <w:t>Akurate</w:t>
      </w:r>
      <w:r w:rsidR="00672CF8" w:rsidRPr="00A61AAD">
        <w:t xml:space="preserve"> </w:t>
      </w:r>
      <w:r w:rsidRPr="00A61AAD">
        <w:rPr>
          <w:lang w:val="de-DE"/>
        </w:rPr>
        <w:t>DS</w:t>
      </w:r>
      <w:r w:rsidR="00353B68" w:rsidRPr="00A61AAD">
        <w:t>/2011</w:t>
      </w:r>
      <w:r w:rsidR="00353B68" w:rsidRPr="00A61AAD">
        <w:rPr>
          <w:b/>
          <w:vertAlign w:val="superscript"/>
        </w:rPr>
        <w:t>7</w:t>
      </w:r>
      <w:r w:rsidRPr="00A61AAD">
        <w:t xml:space="preserve"> – система</w:t>
      </w:r>
      <w:r w:rsidR="005216BF" w:rsidRPr="00A61AAD">
        <w:t xml:space="preserve"> </w:t>
      </w:r>
      <w:r w:rsidRPr="00A61AAD">
        <w:t>потокового</w:t>
      </w:r>
      <w:r w:rsidR="005216BF" w:rsidRPr="00A61AAD">
        <w:t xml:space="preserve"> </w:t>
      </w:r>
      <w:r w:rsidRPr="00A61AAD">
        <w:t>аудио</w:t>
      </w:r>
    </w:p>
    <w:p w:rsidR="003B0C91" w:rsidRPr="00A61AAD" w:rsidRDefault="003B0C91" w:rsidP="005216BF">
      <w:pPr>
        <w:spacing w:after="0" w:line="240" w:lineRule="auto"/>
        <w:jc w:val="both"/>
        <w:rPr>
          <w:rFonts w:ascii="Times New Roman" w:hAnsi="Times New Roman" w:cs="Times New Roman"/>
          <w:b/>
          <w:sz w:val="24"/>
          <w:szCs w:val="24"/>
        </w:rPr>
      </w:pPr>
      <w:r w:rsidRPr="00A61AAD">
        <w:rPr>
          <w:rFonts w:ascii="Times New Roman" w:hAnsi="Times New Roman" w:cs="Times New Roman"/>
          <w:sz w:val="24"/>
          <w:szCs w:val="24"/>
          <w:lang w:val="de-DE"/>
        </w:rPr>
        <w:t>NA</w:t>
      </w:r>
      <w:r w:rsidRPr="00A61AAD">
        <w:rPr>
          <w:rFonts w:ascii="Times New Roman" w:hAnsi="Times New Roman" w:cs="Times New Roman"/>
          <w:sz w:val="24"/>
          <w:szCs w:val="24"/>
        </w:rPr>
        <w:t>-11</w:t>
      </w:r>
      <w:r w:rsidRPr="00A61AAD">
        <w:rPr>
          <w:rFonts w:ascii="Times New Roman" w:hAnsi="Times New Roman" w:cs="Times New Roman"/>
          <w:sz w:val="24"/>
          <w:szCs w:val="24"/>
          <w:lang w:val="de-DE"/>
        </w:rPr>
        <w:t>S</w:t>
      </w:r>
      <w:r w:rsidR="00353B68" w:rsidRPr="00A61AAD">
        <w:rPr>
          <w:rFonts w:ascii="Times New Roman" w:hAnsi="Times New Roman" w:cs="Times New Roman"/>
          <w:sz w:val="24"/>
          <w:szCs w:val="24"/>
        </w:rPr>
        <w:t>1</w:t>
      </w:r>
      <w:r w:rsidR="00353B68" w:rsidRPr="00A61AAD">
        <w:rPr>
          <w:rFonts w:ascii="Times New Roman" w:hAnsi="Times New Roman" w:cs="Times New Roman"/>
          <w:b/>
          <w:sz w:val="24"/>
          <w:szCs w:val="24"/>
          <w:vertAlign w:val="superscript"/>
        </w:rPr>
        <w:t>8</w:t>
      </w:r>
      <w:r w:rsidR="005216BF" w:rsidRPr="00A61AAD">
        <w:rPr>
          <w:rFonts w:ascii="Times New Roman" w:hAnsi="Times New Roman" w:cs="Times New Roman"/>
          <w:b/>
          <w:sz w:val="24"/>
          <w:szCs w:val="24"/>
          <w:vertAlign w:val="superscript"/>
        </w:rPr>
        <w:t xml:space="preserve"> </w:t>
      </w:r>
      <w:r w:rsidRPr="00A61AAD">
        <w:rPr>
          <w:rFonts w:ascii="Times New Roman" w:hAnsi="Times New Roman" w:cs="Times New Roman"/>
          <w:sz w:val="24"/>
          <w:szCs w:val="24"/>
        </w:rPr>
        <w:t>– сетевой</w:t>
      </w:r>
      <w:r w:rsidR="005216BF" w:rsidRPr="00A61AAD">
        <w:rPr>
          <w:rFonts w:ascii="Times New Roman" w:hAnsi="Times New Roman" w:cs="Times New Roman"/>
          <w:sz w:val="24"/>
          <w:szCs w:val="24"/>
        </w:rPr>
        <w:t xml:space="preserve"> </w:t>
      </w:r>
      <w:r w:rsidRPr="00A61AAD">
        <w:rPr>
          <w:rFonts w:ascii="Times New Roman" w:hAnsi="Times New Roman" w:cs="Times New Roman"/>
          <w:sz w:val="24"/>
          <w:szCs w:val="24"/>
        </w:rPr>
        <w:t>плеер</w:t>
      </w:r>
    </w:p>
    <w:p w:rsidR="003B0C91" w:rsidRPr="00A61AAD" w:rsidRDefault="003B0C91" w:rsidP="005216BF">
      <w:pPr>
        <w:spacing w:after="0" w:line="240" w:lineRule="auto"/>
        <w:jc w:val="both"/>
        <w:rPr>
          <w:rFonts w:ascii="Times New Roman" w:hAnsi="Times New Roman" w:cs="Times New Roman"/>
          <w:b/>
          <w:sz w:val="24"/>
          <w:szCs w:val="24"/>
        </w:rPr>
      </w:pPr>
      <w:r w:rsidRPr="00A61AAD">
        <w:rPr>
          <w:rFonts w:ascii="Times New Roman" w:hAnsi="Times New Roman" w:cs="Times New Roman"/>
          <w:sz w:val="24"/>
          <w:szCs w:val="24"/>
          <w:lang w:val="de-DE"/>
        </w:rPr>
        <w:t>High</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End</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Systeme</w:t>
      </w:r>
      <w:r w:rsidR="004C3DA5" w:rsidRPr="00A61AAD">
        <w:rPr>
          <w:rFonts w:ascii="Times New Roman" w:hAnsi="Times New Roman" w:cs="Times New Roman"/>
          <w:b/>
          <w:sz w:val="24"/>
          <w:szCs w:val="24"/>
          <w:vertAlign w:val="superscript"/>
        </w:rPr>
        <w:t>9</w:t>
      </w:r>
      <w:r w:rsidRPr="00A61AAD">
        <w:rPr>
          <w:rFonts w:ascii="Times New Roman" w:hAnsi="Times New Roman" w:cs="Times New Roman"/>
          <w:sz w:val="24"/>
          <w:szCs w:val="24"/>
        </w:rPr>
        <w:t>– высококачественные</w:t>
      </w:r>
      <w:r w:rsidR="005216BF" w:rsidRPr="00A61AAD">
        <w:rPr>
          <w:rFonts w:ascii="Times New Roman" w:hAnsi="Times New Roman" w:cs="Times New Roman"/>
          <w:sz w:val="24"/>
          <w:szCs w:val="24"/>
        </w:rPr>
        <w:t xml:space="preserve"> </w:t>
      </w:r>
      <w:r w:rsidRPr="00A61AAD">
        <w:rPr>
          <w:rFonts w:ascii="Times New Roman" w:hAnsi="Times New Roman" w:cs="Times New Roman"/>
          <w:sz w:val="24"/>
          <w:szCs w:val="24"/>
        </w:rPr>
        <w:t>системы</w:t>
      </w:r>
    </w:p>
    <w:p w:rsidR="00F52AAE" w:rsidRPr="00A61AAD" w:rsidRDefault="00F52AAE" w:rsidP="005C60B6">
      <w:pPr>
        <w:spacing w:after="0" w:line="285" w:lineRule="atLeast"/>
        <w:jc w:val="center"/>
        <w:rPr>
          <w:rFonts w:ascii="Times New Roman" w:eastAsia="Times New Roman" w:hAnsi="Times New Roman" w:cs="Times New Roman"/>
          <w:b/>
          <w:sz w:val="24"/>
          <w:szCs w:val="24"/>
          <w:lang w:eastAsia="ru-RU"/>
        </w:rPr>
      </w:pPr>
    </w:p>
    <w:p w:rsidR="00F52AAE" w:rsidRPr="00A61AAD" w:rsidRDefault="00F52AAE" w:rsidP="005C60B6">
      <w:pPr>
        <w:spacing w:after="0" w:line="285" w:lineRule="atLeast"/>
        <w:jc w:val="center"/>
        <w:rPr>
          <w:rFonts w:ascii="Times New Roman" w:eastAsia="Times New Roman" w:hAnsi="Times New Roman" w:cs="Times New Roman"/>
          <w:b/>
          <w:sz w:val="24"/>
          <w:szCs w:val="24"/>
          <w:lang w:eastAsia="ru-RU"/>
        </w:rPr>
      </w:pPr>
    </w:p>
    <w:p w:rsidR="00F52AAE" w:rsidRPr="00A61AAD" w:rsidRDefault="00F52AAE" w:rsidP="005C60B6">
      <w:pPr>
        <w:spacing w:after="0" w:line="285" w:lineRule="atLeast"/>
        <w:jc w:val="center"/>
        <w:rPr>
          <w:rFonts w:ascii="Times New Roman" w:eastAsia="Times New Roman" w:hAnsi="Times New Roman" w:cs="Times New Roman"/>
          <w:b/>
          <w:sz w:val="24"/>
          <w:szCs w:val="24"/>
          <w:lang w:eastAsia="ru-RU"/>
        </w:rPr>
      </w:pPr>
    </w:p>
    <w:p w:rsidR="00F52AAE" w:rsidRPr="00A61AAD" w:rsidRDefault="00F52AAE" w:rsidP="005C60B6">
      <w:pPr>
        <w:spacing w:after="0" w:line="285" w:lineRule="atLeast"/>
        <w:jc w:val="center"/>
        <w:rPr>
          <w:rFonts w:ascii="Times New Roman" w:eastAsia="Times New Roman" w:hAnsi="Times New Roman" w:cs="Times New Roman"/>
          <w:b/>
          <w:sz w:val="24"/>
          <w:szCs w:val="24"/>
          <w:lang w:eastAsia="ru-RU"/>
        </w:rPr>
      </w:pPr>
    </w:p>
    <w:p w:rsidR="00F52AAE" w:rsidRPr="00A61AAD" w:rsidRDefault="00F52AAE" w:rsidP="005C60B6">
      <w:pPr>
        <w:spacing w:after="0" w:line="285" w:lineRule="atLeast"/>
        <w:jc w:val="center"/>
        <w:rPr>
          <w:rFonts w:ascii="Times New Roman" w:eastAsia="Times New Roman" w:hAnsi="Times New Roman" w:cs="Times New Roman"/>
          <w:b/>
          <w:sz w:val="24"/>
          <w:szCs w:val="24"/>
          <w:lang w:eastAsia="ru-RU"/>
        </w:rPr>
      </w:pPr>
    </w:p>
    <w:p w:rsidR="00F52AAE" w:rsidRPr="00A61AAD" w:rsidRDefault="00F52AAE" w:rsidP="005C60B6">
      <w:pPr>
        <w:spacing w:after="0" w:line="285" w:lineRule="atLeast"/>
        <w:jc w:val="center"/>
        <w:rPr>
          <w:rFonts w:ascii="Times New Roman" w:eastAsia="Times New Roman" w:hAnsi="Times New Roman" w:cs="Times New Roman"/>
          <w:b/>
          <w:sz w:val="24"/>
          <w:szCs w:val="24"/>
          <w:lang w:eastAsia="ru-RU"/>
        </w:rPr>
      </w:pPr>
    </w:p>
    <w:p w:rsidR="00F52AAE" w:rsidRPr="00A61AAD" w:rsidRDefault="00F52AAE" w:rsidP="005C60B6">
      <w:pPr>
        <w:spacing w:after="0" w:line="285" w:lineRule="atLeast"/>
        <w:jc w:val="center"/>
        <w:rPr>
          <w:rFonts w:ascii="Times New Roman" w:eastAsia="Times New Roman" w:hAnsi="Times New Roman" w:cs="Times New Roman"/>
          <w:b/>
          <w:sz w:val="24"/>
          <w:szCs w:val="24"/>
          <w:lang w:eastAsia="ru-RU"/>
        </w:rPr>
      </w:pPr>
    </w:p>
    <w:p w:rsidR="00F52AAE" w:rsidRPr="00A61AAD" w:rsidRDefault="00F52AAE" w:rsidP="005C60B6">
      <w:pPr>
        <w:spacing w:after="0" w:line="285" w:lineRule="atLeast"/>
        <w:jc w:val="center"/>
        <w:rPr>
          <w:rFonts w:ascii="Times New Roman" w:eastAsia="Times New Roman" w:hAnsi="Times New Roman" w:cs="Times New Roman"/>
          <w:b/>
          <w:sz w:val="24"/>
          <w:szCs w:val="24"/>
          <w:lang w:eastAsia="ru-RU"/>
        </w:rPr>
      </w:pPr>
    </w:p>
    <w:p w:rsidR="00F52AAE" w:rsidRPr="00D65EE0" w:rsidRDefault="00F52AAE" w:rsidP="0047473E">
      <w:pPr>
        <w:spacing w:after="0" w:line="285" w:lineRule="atLeast"/>
        <w:rPr>
          <w:rFonts w:ascii="Times New Roman" w:eastAsia="Times New Roman" w:hAnsi="Times New Roman" w:cs="Times New Roman"/>
          <w:b/>
          <w:sz w:val="24"/>
          <w:szCs w:val="24"/>
          <w:lang w:eastAsia="ru-RU"/>
        </w:rPr>
      </w:pPr>
    </w:p>
    <w:p w:rsidR="005C60B6" w:rsidRPr="00A61AAD" w:rsidRDefault="005C60B6" w:rsidP="005C60B6">
      <w:pPr>
        <w:spacing w:after="0" w:line="285" w:lineRule="atLeast"/>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lastRenderedPageBreak/>
        <w:t>▓▓▓▓▓▓▓▓▓▓▓▓▓▓▓▓</w:t>
      </w:r>
      <w:r w:rsidR="00003B75"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Test zum Thema VI</w:t>
      </w:r>
      <w:r w:rsidR="00003B75"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w:t>
      </w:r>
    </w:p>
    <w:p w:rsidR="005C60B6" w:rsidRPr="00A61AAD" w:rsidRDefault="005C60B6" w:rsidP="002C0A94">
      <w:pPr>
        <w:spacing w:after="0" w:line="240" w:lineRule="auto"/>
        <w:ind w:hanging="426"/>
        <w:jc w:val="both"/>
        <w:rPr>
          <w:rFonts w:ascii="Times New Roman" w:hAnsi="Times New Roman" w:cs="Times New Roman"/>
          <w:b/>
          <w:sz w:val="24"/>
          <w:szCs w:val="24"/>
          <w:lang w:val="de-DE"/>
        </w:rPr>
      </w:pPr>
    </w:p>
    <w:p w:rsidR="00746425" w:rsidRPr="00A61AAD" w:rsidRDefault="00746425" w:rsidP="00F6483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1. Korrigieren Sie die Fehler. Übersetzen Sie diese Sätze ins Russische.</w:t>
      </w:r>
    </w:p>
    <w:p w:rsidR="00746425" w:rsidRPr="00A61AAD" w:rsidRDefault="00746425" w:rsidP="005216BF">
      <w:pPr>
        <w:spacing w:after="0" w:line="240" w:lineRule="auto"/>
        <w:jc w:val="both"/>
        <w:rPr>
          <w:rFonts w:ascii="Times New Roman" w:hAnsi="Times New Roman" w:cs="Times New Roman"/>
          <w:b/>
          <w:sz w:val="24"/>
          <w:szCs w:val="24"/>
          <w:lang w:val="de-DE"/>
        </w:rPr>
      </w:pPr>
    </w:p>
    <w:p w:rsidR="00746425" w:rsidRPr="00A61AAD" w:rsidRDefault="00746425" w:rsidP="005216B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Microsoft gilt als eine der profitabelsten Aktiengesellschaften, weil es gehört nach der </w:t>
      </w:r>
      <w:hyperlink r:id="rId1216" w:tooltip="Marktkapitalisierung" w:history="1">
        <w:r w:rsidRPr="00A61AAD">
          <w:rPr>
            <w:rStyle w:val="a4"/>
            <w:rFonts w:ascii="Times New Roman" w:hAnsi="Times New Roman" w:cs="Times New Roman"/>
            <w:color w:val="auto"/>
            <w:sz w:val="24"/>
            <w:szCs w:val="24"/>
            <w:lang w:val="de-DE"/>
          </w:rPr>
          <w:t>Marktkapitalisierung</w:t>
        </w:r>
      </w:hyperlink>
      <w:r w:rsidR="00115D98" w:rsidRPr="00A61AA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zu den teuersten Unternehmen der Welt.</w:t>
      </w:r>
    </w:p>
    <w:p w:rsidR="00746425" w:rsidRPr="00A61AAD" w:rsidRDefault="00746425" w:rsidP="005216B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Da eingreifen die integrierten Produkte der Firma </w:t>
      </w:r>
      <w:r w:rsidR="00B92764" w:rsidRPr="00A61AAD">
        <w:rPr>
          <w:rFonts w:ascii="Times New Roman" w:hAnsi="Times New Roman" w:cs="Times New Roman"/>
          <w:sz w:val="24"/>
          <w:szCs w:val="24"/>
          <w:lang w:val="de-DE"/>
        </w:rPr>
        <w:t>heute in die zentralen Bereiche</w:t>
      </w:r>
      <w:r w:rsidR="0047473E">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von  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 xml:space="preserve">hörden, die Anwendung unter besonderen Kriterien von </w:t>
      </w:r>
      <w:hyperlink r:id="rId1217" w:tooltip="Datensicherheit" w:history="1">
        <w:r w:rsidRPr="00A61AAD">
          <w:rPr>
            <w:rFonts w:ascii="Times New Roman" w:hAnsi="Times New Roman" w:cs="Times New Roman"/>
            <w:sz w:val="24"/>
            <w:szCs w:val="24"/>
            <w:lang w:val="de-DE"/>
          </w:rPr>
          <w:t>Datensicherheit</w:t>
        </w:r>
      </w:hyperlink>
      <w:r w:rsidRPr="00A61AAD">
        <w:rPr>
          <w:rFonts w:ascii="Times New Roman" w:hAnsi="Times New Roman" w:cs="Times New Roman"/>
          <w:sz w:val="24"/>
          <w:szCs w:val="24"/>
          <w:lang w:val="de-DE"/>
        </w:rPr>
        <w:t xml:space="preserve"> und </w:t>
      </w:r>
      <w:hyperlink r:id="rId1218" w:tooltip="Datenschutz" w:history="1">
        <w:r w:rsidRPr="00A61AAD">
          <w:rPr>
            <w:rStyle w:val="a4"/>
            <w:rFonts w:ascii="Times New Roman" w:hAnsi="Times New Roman" w:cs="Times New Roman"/>
            <w:color w:val="auto"/>
            <w:sz w:val="24"/>
            <w:szCs w:val="24"/>
            <w:lang w:val="de-DE"/>
          </w:rPr>
          <w:t>Datenschutz</w:t>
        </w:r>
      </w:hyperlink>
      <w:r w:rsidR="00B92764" w:rsidRPr="00A61AA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steht</w:t>
      </w:r>
      <w:r w:rsidRPr="00A61AAD">
        <w:rPr>
          <w:rStyle w:val="a4"/>
          <w:rFonts w:ascii="Times New Roman" w:hAnsi="Times New Roman" w:cs="Times New Roman"/>
          <w:color w:val="auto"/>
          <w:sz w:val="24"/>
          <w:szCs w:val="24"/>
          <w:lang w:val="de-DE"/>
        </w:rPr>
        <w:t>.</w:t>
      </w:r>
    </w:p>
    <w:p w:rsidR="00746425" w:rsidRPr="00A61AAD" w:rsidRDefault="00746425" w:rsidP="005216BF">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3. Software immateriell</w:t>
      </w:r>
      <w:hyperlink r:id="rId1219" w:anchor="cite_note-Softwaretechnik-Basiskonzepte-2009-6" w:history="1"/>
      <w:r w:rsidRPr="00A61AAD">
        <w:rPr>
          <w:rFonts w:ascii="Times New Roman" w:hAnsi="Times New Roman" w:cs="Times New Roman"/>
          <w:sz w:val="24"/>
          <w:szCs w:val="24"/>
          <w:lang w:val="de-DE"/>
        </w:rPr>
        <w:t xml:space="preserve"> ist und aus den Sprachen und Notationen besteht, in denen sie ist formuliert.</w:t>
      </w:r>
      <w:hyperlink r:id="rId1220" w:anchor="cite_note-dpunkt-3" w:history="1"/>
    </w:p>
    <w:p w:rsidR="00746425" w:rsidRPr="00A61AAD" w:rsidRDefault="00746425" w:rsidP="005216B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 Zu den SAP-Partnern weltweite Beratungsun</w:t>
      </w:r>
      <w:r w:rsidR="00B92764" w:rsidRPr="00A61AAD">
        <w:rPr>
          <w:rFonts w:ascii="Times New Roman" w:hAnsi="Times New Roman" w:cs="Times New Roman"/>
          <w:sz w:val="24"/>
          <w:szCs w:val="24"/>
          <w:lang w:val="de-DE"/>
        </w:rPr>
        <w:t>ternehmen gehören, die verfügen</w:t>
      </w:r>
      <w:r w:rsidR="00437E74"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über ein branchenübergreifendes Wissen. </w:t>
      </w:r>
    </w:p>
    <w:p w:rsidR="00746425" w:rsidRPr="00A61AAD" w:rsidRDefault="00746425" w:rsidP="005216B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Sie hat nicht gehört, ob  Sie haben den </w:t>
      </w:r>
      <w:hyperlink r:id="rId1221" w:tooltip="Cache" w:history="1">
        <w:r w:rsidRPr="00A61AAD">
          <w:rPr>
            <w:rStyle w:val="a4"/>
            <w:rFonts w:ascii="Times New Roman" w:hAnsi="Times New Roman" w:cs="Times New Roman"/>
            <w:color w:val="auto"/>
            <w:sz w:val="24"/>
            <w:szCs w:val="24"/>
            <w:lang w:val="de-DE"/>
          </w:rPr>
          <w:t>Cache</w:t>
        </w:r>
      </w:hyperlink>
      <w:r w:rsidRPr="00A61AAD">
        <w:rPr>
          <w:rFonts w:ascii="Times New Roman" w:hAnsi="Times New Roman" w:cs="Times New Roman"/>
          <w:sz w:val="24"/>
          <w:szCs w:val="24"/>
          <w:lang w:val="de-DE"/>
        </w:rPr>
        <w:t xml:space="preserve"> als einenTeil des Speicherwerks genannt.  </w:t>
      </w:r>
    </w:p>
    <w:p w:rsidR="00746425" w:rsidRPr="00A61AAD" w:rsidRDefault="00746425" w:rsidP="005216BF">
      <w:pPr>
        <w:spacing w:after="0" w:line="240" w:lineRule="auto"/>
        <w:jc w:val="both"/>
        <w:rPr>
          <w:rFonts w:ascii="Times New Roman" w:hAnsi="Times New Roman" w:cs="Times New Roman"/>
          <w:sz w:val="24"/>
          <w:szCs w:val="24"/>
          <w:lang w:val="de-DE"/>
        </w:rPr>
      </w:pPr>
    </w:p>
    <w:p w:rsidR="00746425" w:rsidRPr="00A61AAD" w:rsidRDefault="00746425" w:rsidP="00F6483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2. </w:t>
      </w:r>
      <w:r w:rsidR="00606400" w:rsidRPr="00A61AAD">
        <w:rPr>
          <w:rFonts w:ascii="Times New Roman" w:hAnsi="Times New Roman" w:cs="Times New Roman"/>
          <w:b/>
          <w:sz w:val="24"/>
          <w:szCs w:val="24"/>
          <w:lang w:val="de-DE"/>
        </w:rPr>
        <w:t>Bilden</w:t>
      </w:r>
      <w:r w:rsidRPr="00A61AAD">
        <w:rPr>
          <w:rFonts w:ascii="Times New Roman" w:hAnsi="Times New Roman" w:cs="Times New Roman"/>
          <w:b/>
          <w:sz w:val="24"/>
          <w:szCs w:val="24"/>
          <w:lang w:val="de-DE"/>
        </w:rPr>
        <w:t xml:space="preserve"> Sie irreale Wunschsätze.</w:t>
      </w:r>
    </w:p>
    <w:p w:rsidR="00746425" w:rsidRPr="00A61AAD" w:rsidRDefault="00746425" w:rsidP="005216BF">
      <w:pPr>
        <w:spacing w:after="0" w:line="240" w:lineRule="auto"/>
        <w:jc w:val="both"/>
        <w:rPr>
          <w:rFonts w:ascii="Times New Roman" w:hAnsi="Times New Roman" w:cs="Times New Roman"/>
          <w:sz w:val="24"/>
          <w:szCs w:val="24"/>
          <w:lang w:val="de-DE"/>
        </w:rPr>
      </w:pP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00F52AAE"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einen Prozess vorantreiben (diese Ausrüstung, nur)</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F52AAE"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sich in der Softwaredokumentation auskennen (du, bloß)</w:t>
      </w:r>
    </w:p>
    <w:p w:rsidR="00746425" w:rsidRPr="00A61AAD" w:rsidRDefault="00746425" w:rsidP="007936F9">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3</w:t>
      </w:r>
      <w:r w:rsidR="00F52AAE"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praxisnahe</w:t>
      </w:r>
      <w:r w:rsidRPr="00A61AAD">
        <w:rPr>
          <w:rFonts w:ascii="Times New Roman" w:eastAsia="Times New Roman" w:hAnsi="Times New Roman" w:cs="Times New Roman"/>
          <w:sz w:val="24"/>
          <w:szCs w:val="24"/>
          <w:lang w:val="de-DE" w:eastAsia="ru-RU"/>
        </w:rPr>
        <w:t xml:space="preserve"> Arbeitsumgebung  bieten   (das Unternehmen, nur)</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F52AAE"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den Diebstahl des geistigen Eigentums bestreiten  (ihr, bloß)</w:t>
      </w:r>
    </w:p>
    <w:p w:rsidR="00746425" w:rsidRPr="00A61AAD" w:rsidRDefault="00E71C99" w:rsidP="007936F9">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5</w:t>
      </w:r>
      <w:r w:rsidR="00F52AAE"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r w:rsidR="00746425" w:rsidRPr="00A61AAD">
        <w:rPr>
          <w:rFonts w:ascii="Times New Roman" w:eastAsia="Times New Roman" w:hAnsi="Times New Roman" w:cs="Times New Roman"/>
          <w:sz w:val="24"/>
          <w:szCs w:val="24"/>
          <w:lang w:val="de-DE" w:eastAsia="ru-RU"/>
        </w:rPr>
        <w:t>unangemessene  Downloads nicht zugeben  (sie, doch nur)</w:t>
      </w:r>
    </w:p>
    <w:p w:rsidR="00746425" w:rsidRPr="00A61AAD" w:rsidRDefault="00746425" w:rsidP="007936F9">
      <w:pPr>
        <w:spacing w:after="0" w:line="240" w:lineRule="auto"/>
        <w:jc w:val="both"/>
        <w:rPr>
          <w:rFonts w:ascii="Times New Roman" w:hAnsi="Times New Roman" w:cs="Times New Roman"/>
          <w:sz w:val="24"/>
          <w:szCs w:val="24"/>
          <w:lang w:val="de-DE"/>
        </w:rPr>
      </w:pPr>
    </w:p>
    <w:p w:rsidR="00746425" w:rsidRPr="00A61AAD" w:rsidRDefault="00746425" w:rsidP="00F64839">
      <w:pPr>
        <w:spacing w:after="0" w:line="240" w:lineRule="auto"/>
        <w:ind w:firstLine="567"/>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3.</w:t>
      </w:r>
      <w:r w:rsidR="005216BF"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Übersetzen Sie folgende Sätze ins Russische.</w:t>
      </w:r>
    </w:p>
    <w:p w:rsidR="00746425" w:rsidRPr="00A61AAD" w:rsidRDefault="00746425" w:rsidP="007936F9">
      <w:pPr>
        <w:spacing w:after="0" w:line="240" w:lineRule="auto"/>
        <w:jc w:val="both"/>
        <w:rPr>
          <w:rFonts w:ascii="Times New Roman" w:hAnsi="Times New Roman" w:cs="Times New Roman"/>
          <w:sz w:val="24"/>
          <w:szCs w:val="24"/>
          <w:lang w:val="de-DE"/>
        </w:rPr>
      </w:pPr>
    </w:p>
    <w:p w:rsidR="00746425" w:rsidRPr="00A61AAD" w:rsidRDefault="008F02FA" w:rsidP="007936F9">
      <w:pPr>
        <w:spacing w:after="0" w:line="240" w:lineRule="auto"/>
        <w:jc w:val="both"/>
        <w:rPr>
          <w:rFonts w:ascii="Times New Roman" w:hAnsi="Times New Roman" w:cs="Times New Roman"/>
          <w:spacing w:val="-2"/>
          <w:sz w:val="24"/>
          <w:szCs w:val="24"/>
          <w:lang w:val="de-DE"/>
        </w:rPr>
      </w:pPr>
      <w:r w:rsidRPr="00A61AAD">
        <w:rPr>
          <w:rFonts w:ascii="Times New Roman" w:hAnsi="Times New Roman" w:cs="Times New Roman"/>
          <w:sz w:val="24"/>
          <w:szCs w:val="24"/>
          <w:lang w:val="de-DE"/>
        </w:rPr>
        <w:t xml:space="preserve">1. </w:t>
      </w:r>
      <w:r w:rsidRPr="00A61AAD">
        <w:rPr>
          <w:rFonts w:ascii="Times New Roman" w:hAnsi="Times New Roman" w:cs="Times New Roman"/>
          <w:spacing w:val="-2"/>
          <w:sz w:val="24"/>
          <w:szCs w:val="24"/>
          <w:lang w:val="de-DE"/>
        </w:rPr>
        <w:t xml:space="preserve">Sie mussten die </w:t>
      </w:r>
      <w:r w:rsidR="00746425" w:rsidRPr="00A61AAD">
        <w:rPr>
          <w:rFonts w:ascii="Times New Roman" w:hAnsi="Times New Roman" w:cs="Times New Roman"/>
          <w:spacing w:val="-2"/>
          <w:sz w:val="24"/>
          <w:szCs w:val="24"/>
          <w:lang w:val="de-DE"/>
        </w:rPr>
        <w:t>Abfolge von Instruktionen ausführen, sonst hätten sie bestimmte Probleme gehabt.</w:t>
      </w:r>
    </w:p>
    <w:p w:rsidR="00746425" w:rsidRPr="00A61AAD" w:rsidRDefault="008F02FA"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Er musste neue Ausrüstung dem Gesamtsystem </w:t>
      </w:r>
      <w:r w:rsidR="00746425" w:rsidRPr="00A61AAD">
        <w:rPr>
          <w:rFonts w:ascii="Times New Roman" w:hAnsi="Times New Roman" w:cs="Times New Roman"/>
          <w:sz w:val="24"/>
          <w:szCs w:val="24"/>
          <w:lang w:val="de-DE"/>
        </w:rPr>
        <w:t>anpassen, sonst wäre das Experiment mis</w:t>
      </w:r>
      <w:r w:rsidR="00746425" w:rsidRPr="00A61AAD">
        <w:rPr>
          <w:rFonts w:ascii="Times New Roman" w:hAnsi="Times New Roman" w:cs="Times New Roman"/>
          <w:sz w:val="24"/>
          <w:szCs w:val="24"/>
          <w:lang w:val="de-DE"/>
        </w:rPr>
        <w:t>s</w:t>
      </w:r>
      <w:r w:rsidR="00746425" w:rsidRPr="00A61AAD">
        <w:rPr>
          <w:rFonts w:ascii="Times New Roman" w:hAnsi="Times New Roman" w:cs="Times New Roman"/>
          <w:sz w:val="24"/>
          <w:szCs w:val="24"/>
          <w:lang w:val="de-DE"/>
        </w:rPr>
        <w:t>lungen.</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Die Unternehmen mussten einen weltweiten </w:t>
      </w:r>
      <w:hyperlink r:id="rId1222" w:tooltip="Marktanteil" w:history="1">
        <w:r w:rsidRPr="00A61AAD">
          <w:rPr>
            <w:rStyle w:val="a4"/>
            <w:rFonts w:ascii="Times New Roman" w:hAnsi="Times New Roman" w:cs="Times New Roman"/>
            <w:color w:val="auto"/>
            <w:sz w:val="24"/>
            <w:szCs w:val="24"/>
            <w:lang w:val="de-DE"/>
          </w:rPr>
          <w:t>Marktanteil</w:t>
        </w:r>
      </w:hyperlink>
      <w:r w:rsidRPr="00A61AAD">
        <w:rPr>
          <w:rStyle w:val="a4"/>
          <w:rFonts w:ascii="Times New Roman" w:hAnsi="Times New Roman" w:cs="Times New Roman"/>
          <w:color w:val="auto"/>
          <w:sz w:val="24"/>
          <w:szCs w:val="24"/>
          <w:lang w:val="de-DE"/>
        </w:rPr>
        <w:t xml:space="preserve"> haben, andernfalls wären sie nicht </w:t>
      </w:r>
      <w:r w:rsidRPr="00A61AAD">
        <w:rPr>
          <w:rFonts w:ascii="Times New Roman" w:hAnsi="Times New Roman" w:cs="Times New Roman"/>
          <w:sz w:val="24"/>
          <w:szCs w:val="24"/>
          <w:lang w:val="de-DE"/>
        </w:rPr>
        <w:t>gewinnbringend gewesen.</w:t>
      </w:r>
    </w:p>
    <w:p w:rsidR="00746425" w:rsidRPr="00A61AAD" w:rsidRDefault="00746677" w:rsidP="007936F9">
      <w:pPr>
        <w:spacing w:after="0" w:line="240" w:lineRule="auto"/>
        <w:jc w:val="both"/>
        <w:rPr>
          <w:rFonts w:ascii="Times New Roman" w:hAnsi="Times New Roman" w:cs="Times New Roman"/>
          <w:spacing w:val="-4"/>
          <w:sz w:val="24"/>
          <w:szCs w:val="24"/>
          <w:lang w:val="de-DE"/>
        </w:rPr>
      </w:pPr>
      <w:r w:rsidRPr="00A61AAD">
        <w:rPr>
          <w:rFonts w:ascii="Times New Roman" w:hAnsi="Times New Roman" w:cs="Times New Roman"/>
          <w:sz w:val="24"/>
          <w:szCs w:val="24"/>
          <w:lang w:val="de-DE"/>
        </w:rPr>
        <w:t xml:space="preserve">4. </w:t>
      </w:r>
      <w:r w:rsidRPr="00A61AAD">
        <w:rPr>
          <w:rFonts w:ascii="Times New Roman" w:hAnsi="Times New Roman" w:cs="Times New Roman"/>
          <w:spacing w:val="-4"/>
          <w:sz w:val="24"/>
          <w:szCs w:val="24"/>
          <w:lang w:val="de-DE"/>
        </w:rPr>
        <w:t xml:space="preserve">Du musstest sofort dieses </w:t>
      </w:r>
      <w:hyperlink r:id="rId1223" w:anchor="Zusammenwirken_mit_der_Hardware_.28Execution.29" w:history="1">
        <w:r w:rsidR="00746425" w:rsidRPr="00A61AAD">
          <w:rPr>
            <w:rStyle w:val="a4"/>
            <w:rFonts w:ascii="Times New Roman" w:hAnsi="Times New Roman" w:cs="Times New Roman"/>
            <w:color w:val="auto"/>
            <w:spacing w:val="-4"/>
            <w:sz w:val="24"/>
            <w:szCs w:val="24"/>
            <w:lang w:val="de-DE"/>
          </w:rPr>
          <w:t>Arbeitsprinzip</w:t>
        </w:r>
      </w:hyperlink>
      <w:r w:rsidR="00BF0FCA" w:rsidRPr="00A61AAD">
        <w:rPr>
          <w:rStyle w:val="a4"/>
          <w:rFonts w:ascii="Times New Roman" w:hAnsi="Times New Roman" w:cs="Times New Roman"/>
          <w:color w:val="auto"/>
          <w:spacing w:val="-4"/>
          <w:sz w:val="24"/>
          <w:szCs w:val="24"/>
          <w:lang w:val="de-DE"/>
        </w:rPr>
        <w:t xml:space="preserve"> </w:t>
      </w:r>
      <w:r w:rsidR="00746425" w:rsidRPr="00A61AAD">
        <w:rPr>
          <w:rFonts w:ascii="Times New Roman" w:hAnsi="Times New Roman" w:cs="Times New Roman"/>
          <w:bCs/>
          <w:spacing w:val="-4"/>
          <w:sz w:val="24"/>
          <w:szCs w:val="24"/>
          <w:lang w:val="de-DE"/>
        </w:rPr>
        <w:t>in die Tat umsetzen, sonst hättest du die Zeit verloren.</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5. Der Softwarehersteller musste 30 % </w:t>
      </w:r>
      <w:r w:rsidRPr="00A61AAD">
        <w:rPr>
          <w:rFonts w:ascii="Times New Roman" w:eastAsia="Times New Roman" w:hAnsi="Times New Roman" w:cs="Times New Roman"/>
          <w:sz w:val="24"/>
          <w:szCs w:val="24"/>
          <w:lang w:val="de-DE" w:eastAsia="ru-RU"/>
        </w:rPr>
        <w:t>Rabatt geben, andernfalls hätte er seine Kunden nicht gewonnen.</w:t>
      </w:r>
    </w:p>
    <w:p w:rsidR="00746425" w:rsidRPr="00A61AAD" w:rsidRDefault="00746425" w:rsidP="007936F9">
      <w:pPr>
        <w:spacing w:after="0" w:line="240" w:lineRule="auto"/>
        <w:jc w:val="both"/>
        <w:rPr>
          <w:rFonts w:ascii="Times New Roman" w:hAnsi="Times New Roman" w:cs="Times New Roman"/>
          <w:sz w:val="24"/>
          <w:szCs w:val="24"/>
          <w:lang w:val="de-DE"/>
        </w:rPr>
      </w:pPr>
    </w:p>
    <w:p w:rsidR="00746425" w:rsidRPr="00A61AAD" w:rsidRDefault="00746425" w:rsidP="00F6483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4. Korrigieren Sie die Sätze. Übersetzen </w:t>
      </w:r>
      <w:r w:rsidR="007936F9" w:rsidRPr="00A61AAD">
        <w:rPr>
          <w:rFonts w:ascii="Times New Roman" w:hAnsi="Times New Roman" w:cs="Times New Roman"/>
          <w:b/>
          <w:sz w:val="24"/>
          <w:szCs w:val="24"/>
          <w:lang w:val="de-DE"/>
        </w:rPr>
        <w:t xml:space="preserve">Sie </w:t>
      </w:r>
      <w:r w:rsidRPr="00A61AAD">
        <w:rPr>
          <w:rFonts w:ascii="Times New Roman" w:hAnsi="Times New Roman" w:cs="Times New Roman"/>
          <w:b/>
          <w:sz w:val="24"/>
          <w:szCs w:val="24"/>
          <w:lang w:val="de-DE"/>
        </w:rPr>
        <w:t>diese ins Russische.</w:t>
      </w:r>
    </w:p>
    <w:p w:rsidR="00746425" w:rsidRPr="00A61AAD" w:rsidRDefault="00746425" w:rsidP="00810537">
      <w:pPr>
        <w:spacing w:after="0" w:line="240" w:lineRule="auto"/>
        <w:jc w:val="both"/>
        <w:rPr>
          <w:rFonts w:ascii="Times New Roman" w:hAnsi="Times New Roman" w:cs="Times New Roman"/>
          <w:b/>
          <w:sz w:val="24"/>
          <w:szCs w:val="24"/>
          <w:lang w:val="de-DE"/>
        </w:rPr>
      </w:pPr>
    </w:p>
    <w:p w:rsidR="00FD0D2B" w:rsidRPr="00A61AAD" w:rsidRDefault="00134CC0" w:rsidP="00810537">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1. W</w:t>
      </w:r>
      <w:r w:rsidR="00FD0D2B" w:rsidRPr="00A61AAD">
        <w:rPr>
          <w:rFonts w:ascii="Times New Roman" w:hAnsi="Times New Roman" w:cs="Times New Roman"/>
          <w:sz w:val="24"/>
          <w:szCs w:val="24"/>
          <w:lang w:val="de-DE"/>
        </w:rPr>
        <w:t>enn du  stelltest Software  her!</w:t>
      </w:r>
    </w:p>
    <w:p w:rsidR="00FD0D2B" w:rsidRPr="00A61AAD" w:rsidRDefault="00134CC0" w:rsidP="00810537">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2. K</w:t>
      </w:r>
      <w:r w:rsidR="00FD0D2B" w:rsidRPr="00A61AAD">
        <w:rPr>
          <w:rFonts w:ascii="Times New Roman" w:hAnsi="Times New Roman" w:cs="Times New Roman"/>
          <w:sz w:val="24"/>
          <w:szCs w:val="24"/>
          <w:lang w:val="de-DE"/>
        </w:rPr>
        <w:t xml:space="preserve">önnten wir korrigieren die </w:t>
      </w:r>
      <w:hyperlink r:id="rId1224" w:tooltip="Programmfehler" w:history="1">
        <w:r w:rsidR="00FD0D2B" w:rsidRPr="00A61AAD">
          <w:rPr>
            <w:rStyle w:val="a4"/>
            <w:rFonts w:ascii="Times New Roman" w:hAnsi="Times New Roman" w:cs="Times New Roman"/>
            <w:color w:val="auto"/>
            <w:sz w:val="24"/>
            <w:szCs w:val="24"/>
            <w:lang w:val="de-DE"/>
          </w:rPr>
          <w:t>Programmfehler</w:t>
        </w:r>
      </w:hyperlink>
      <w:r w:rsidR="00FD0D2B" w:rsidRPr="00A61AAD">
        <w:rPr>
          <w:rStyle w:val="a4"/>
          <w:rFonts w:ascii="Times New Roman" w:hAnsi="Times New Roman" w:cs="Times New Roman"/>
          <w:color w:val="auto"/>
          <w:sz w:val="24"/>
          <w:szCs w:val="24"/>
          <w:lang w:val="de-DE"/>
        </w:rPr>
        <w:t>!</w:t>
      </w:r>
    </w:p>
    <w:p w:rsidR="00FD0D2B" w:rsidRPr="00A61AAD" w:rsidRDefault="00134CC0" w:rsidP="00FD0D2B">
      <w:pPr>
        <w:pStyle w:val="a5"/>
        <w:spacing w:before="0" w:beforeAutospacing="0" w:after="0" w:afterAutospacing="0"/>
        <w:jc w:val="both"/>
        <w:rPr>
          <w:lang w:val="de-DE"/>
        </w:rPr>
      </w:pPr>
      <w:r>
        <w:rPr>
          <w:lang w:val="de-DE"/>
        </w:rPr>
        <w:t>3. E</w:t>
      </w:r>
      <w:r w:rsidR="00FD0D2B" w:rsidRPr="00A61AAD">
        <w:rPr>
          <w:lang w:val="de-DE"/>
        </w:rPr>
        <w:t xml:space="preserve">in Gütesiegel   ihr wenn etabliertet!  </w:t>
      </w:r>
    </w:p>
    <w:p w:rsidR="00FD0D2B" w:rsidRPr="00A61AAD" w:rsidRDefault="00134CC0" w:rsidP="00FD0D2B">
      <w:pPr>
        <w:spacing w:after="0" w:line="240" w:lineRule="auto"/>
        <w:jc w:val="both"/>
        <w:rPr>
          <w:rFonts w:ascii="Times New Roman" w:hAnsi="Times New Roman" w:cs="Times New Roman"/>
          <w:sz w:val="24"/>
          <w:szCs w:val="24"/>
          <w:lang w:val="de-DE"/>
        </w:rPr>
      </w:pPr>
      <w:r>
        <w:rPr>
          <w:rFonts w:ascii="Times New Roman" w:hAnsi="Times New Roman" w:cs="Times New Roman"/>
          <w:sz w:val="24"/>
          <w:szCs w:val="24"/>
          <w:lang w:val="de-DE"/>
        </w:rPr>
        <w:t>4. I</w:t>
      </w:r>
      <w:r w:rsidR="00FD0D2B" w:rsidRPr="00A61AAD">
        <w:rPr>
          <w:rFonts w:ascii="Times New Roman" w:hAnsi="Times New Roman" w:cs="Times New Roman"/>
          <w:sz w:val="24"/>
          <w:szCs w:val="24"/>
          <w:lang w:val="de-DE"/>
        </w:rPr>
        <w:t>ch wäre Programmierer!</w:t>
      </w:r>
    </w:p>
    <w:p w:rsidR="00746425" w:rsidRPr="00A61AAD" w:rsidRDefault="00134CC0" w:rsidP="000E187B">
      <w:pPr>
        <w:spacing w:after="0" w:line="285" w:lineRule="atLeast"/>
        <w:jc w:val="both"/>
        <w:rPr>
          <w:rFonts w:ascii="Times New Roman" w:hAnsi="Times New Roman" w:cs="Times New Roman"/>
          <w:sz w:val="24"/>
          <w:szCs w:val="24"/>
          <w:lang w:val="de-DE"/>
        </w:rPr>
      </w:pPr>
      <w:r>
        <w:rPr>
          <w:rFonts w:ascii="Times New Roman" w:hAnsi="Times New Roman" w:cs="Times New Roman"/>
          <w:sz w:val="24"/>
          <w:szCs w:val="24"/>
          <w:lang w:val="de-DE"/>
        </w:rPr>
        <w:t>5. N</w:t>
      </w:r>
      <w:r w:rsidR="00FD0D2B" w:rsidRPr="00A61AAD">
        <w:rPr>
          <w:rFonts w:ascii="Times New Roman" w:hAnsi="Times New Roman" w:cs="Times New Roman"/>
          <w:sz w:val="24"/>
          <w:szCs w:val="24"/>
          <w:lang w:val="de-DE"/>
        </w:rPr>
        <w:t>ä</w:t>
      </w:r>
      <w:r>
        <w:rPr>
          <w:rFonts w:ascii="Times New Roman" w:hAnsi="Times New Roman" w:cs="Times New Roman"/>
          <w:sz w:val="24"/>
          <w:szCs w:val="24"/>
          <w:lang w:val="de-DE"/>
        </w:rPr>
        <w:t>hmen Sie an der IT-Messe wenn teil</w:t>
      </w:r>
      <w:r w:rsidR="00FD0D2B" w:rsidRPr="00A61AAD">
        <w:rPr>
          <w:rFonts w:ascii="Times New Roman" w:hAnsi="Times New Roman" w:cs="Times New Roman"/>
          <w:sz w:val="24"/>
          <w:szCs w:val="24"/>
          <w:lang w:val="de-DE"/>
        </w:rPr>
        <w:t>!</w:t>
      </w:r>
    </w:p>
    <w:p w:rsidR="00F52AAE" w:rsidRPr="00A61AAD" w:rsidRDefault="00F52AAE" w:rsidP="00F64839">
      <w:pPr>
        <w:spacing w:after="0" w:line="240" w:lineRule="auto"/>
        <w:ind w:firstLine="567"/>
        <w:jc w:val="both"/>
        <w:rPr>
          <w:rStyle w:val="a4"/>
          <w:rFonts w:ascii="Times New Roman" w:hAnsi="Times New Roman" w:cs="Times New Roman"/>
          <w:b/>
          <w:color w:val="auto"/>
          <w:sz w:val="24"/>
          <w:szCs w:val="24"/>
          <w:lang w:val="de-DE"/>
        </w:rPr>
      </w:pPr>
    </w:p>
    <w:p w:rsidR="00746425" w:rsidRPr="00A61AAD" w:rsidRDefault="00746425" w:rsidP="00F64839">
      <w:pPr>
        <w:spacing w:after="0" w:line="240" w:lineRule="auto"/>
        <w:ind w:firstLine="567"/>
        <w:jc w:val="both"/>
        <w:rPr>
          <w:rStyle w:val="a4"/>
          <w:rFonts w:ascii="Times New Roman" w:hAnsi="Times New Roman" w:cs="Times New Roman"/>
          <w:b/>
          <w:color w:val="auto"/>
          <w:sz w:val="24"/>
          <w:szCs w:val="24"/>
          <w:lang w:val="de-DE"/>
        </w:rPr>
      </w:pPr>
      <w:r w:rsidRPr="00A61AAD">
        <w:rPr>
          <w:rStyle w:val="a4"/>
          <w:rFonts w:ascii="Times New Roman" w:hAnsi="Times New Roman" w:cs="Times New Roman"/>
          <w:b/>
          <w:color w:val="auto"/>
          <w:sz w:val="24"/>
          <w:szCs w:val="24"/>
          <w:lang w:val="de-DE"/>
        </w:rPr>
        <w:t xml:space="preserve">5. Übersetzen Sie folgende Adjektive </w:t>
      </w:r>
      <w:r w:rsidR="007918E8" w:rsidRPr="00A61AAD">
        <w:rPr>
          <w:rStyle w:val="a4"/>
          <w:rFonts w:ascii="Times New Roman" w:hAnsi="Times New Roman" w:cs="Times New Roman"/>
          <w:b/>
          <w:color w:val="auto"/>
          <w:sz w:val="24"/>
          <w:szCs w:val="24"/>
          <w:lang w:val="de-DE"/>
        </w:rPr>
        <w:t>ins Russische</w:t>
      </w:r>
      <w:r w:rsidRPr="00A61AAD">
        <w:rPr>
          <w:rStyle w:val="a4"/>
          <w:rFonts w:ascii="Times New Roman" w:hAnsi="Times New Roman" w:cs="Times New Roman"/>
          <w:b/>
          <w:color w:val="auto"/>
          <w:sz w:val="24"/>
          <w:szCs w:val="24"/>
          <w:lang w:val="de-DE"/>
        </w:rPr>
        <w:t xml:space="preserve">. </w:t>
      </w:r>
    </w:p>
    <w:p w:rsidR="00746425" w:rsidRPr="00A61AAD" w:rsidRDefault="00746425" w:rsidP="00F64839">
      <w:pPr>
        <w:spacing w:after="0" w:line="240" w:lineRule="auto"/>
        <w:ind w:firstLine="567"/>
        <w:jc w:val="both"/>
        <w:rPr>
          <w:rStyle w:val="a4"/>
          <w:rFonts w:ascii="Times New Roman" w:hAnsi="Times New Roman" w:cs="Times New Roman"/>
          <w:b/>
          <w:color w:val="auto"/>
          <w:sz w:val="24"/>
          <w:szCs w:val="24"/>
          <w:lang w:val="de-DE"/>
        </w:rPr>
      </w:pPr>
    </w:p>
    <w:p w:rsidR="00746425" w:rsidRPr="00A61AAD" w:rsidRDefault="00746425" w:rsidP="007936F9">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ausführbar, sinnvoll, widerstandsfähig, erfolglos, durchsichtig, austauschbar, geringfügig</w:t>
      </w:r>
    </w:p>
    <w:p w:rsidR="00746425" w:rsidRPr="00A61AAD" w:rsidRDefault="00746425" w:rsidP="007936F9">
      <w:pPr>
        <w:spacing w:after="0" w:line="240" w:lineRule="auto"/>
        <w:jc w:val="both"/>
        <w:rPr>
          <w:rFonts w:ascii="Times New Roman" w:hAnsi="Times New Roman" w:cs="Times New Roman"/>
          <w:iCs/>
          <w:sz w:val="24"/>
          <w:szCs w:val="24"/>
          <w:lang w:val="de-DE"/>
        </w:rPr>
      </w:pPr>
    </w:p>
    <w:p w:rsidR="00746425" w:rsidRPr="00A61AAD" w:rsidRDefault="00746425" w:rsidP="00F6483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6.</w:t>
      </w:r>
      <w:r w:rsidR="00F52AAE"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Erklären Sie die Bedeutungen von   Adjektiven.</w:t>
      </w:r>
    </w:p>
    <w:p w:rsidR="00810537" w:rsidRPr="00A61AAD" w:rsidRDefault="00810537" w:rsidP="007936F9">
      <w:pPr>
        <w:spacing w:after="0" w:line="240" w:lineRule="auto"/>
        <w:jc w:val="both"/>
        <w:rPr>
          <w:rFonts w:ascii="Times New Roman" w:hAnsi="Times New Roman" w:cs="Times New Roman"/>
          <w:b/>
          <w:sz w:val="24"/>
          <w:szCs w:val="24"/>
          <w:lang w:val="de-DE"/>
        </w:rPr>
      </w:pPr>
    </w:p>
    <w:p w:rsidR="00252DCB" w:rsidRPr="00A61AAD" w:rsidRDefault="00252DCB" w:rsidP="00252DCB">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b/>
          <w:sz w:val="24"/>
          <w:szCs w:val="24"/>
          <w:lang w:val="de-DE"/>
        </w:rPr>
        <w:t xml:space="preserve">Muster: </w:t>
      </w:r>
      <w:r w:rsidRPr="00A61AAD">
        <w:rPr>
          <w:rFonts w:ascii="Times New Roman" w:hAnsi="Times New Roman" w:cs="Times New Roman"/>
          <w:sz w:val="24"/>
          <w:szCs w:val="24"/>
          <w:lang w:val="de-DE"/>
        </w:rPr>
        <w:t xml:space="preserve">lesbar – </w:t>
      </w:r>
      <w:r w:rsidRPr="00A61AAD">
        <w:rPr>
          <w:rFonts w:ascii="Times New Roman" w:hAnsi="Times New Roman" w:cs="Times New Roman"/>
          <w:i/>
          <w:sz w:val="24"/>
          <w:szCs w:val="24"/>
          <w:lang w:val="de-DE"/>
        </w:rPr>
        <w:t>Die Dokumentation, die gelesen werden kann</w:t>
      </w:r>
    </w:p>
    <w:p w:rsidR="00252DCB" w:rsidRPr="00A61AAD" w:rsidRDefault="00252DCB" w:rsidP="007936F9">
      <w:pPr>
        <w:spacing w:after="0" w:line="240" w:lineRule="auto"/>
        <w:jc w:val="both"/>
        <w:rPr>
          <w:rFonts w:ascii="Times New Roman" w:hAnsi="Times New Roman" w:cs="Times New Roman"/>
          <w:b/>
          <w:sz w:val="24"/>
          <w:szCs w:val="24"/>
          <w:lang w:val="de-DE"/>
        </w:rPr>
      </w:pP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sparsam, verstehbar, behebbar, übersetzbar, herstellbar</w:t>
      </w:r>
    </w:p>
    <w:p w:rsidR="00746425" w:rsidRPr="00A61AAD" w:rsidRDefault="00746425" w:rsidP="00F64839">
      <w:pPr>
        <w:spacing w:after="0" w:line="240" w:lineRule="auto"/>
        <w:ind w:firstLine="567"/>
        <w:jc w:val="both"/>
        <w:rPr>
          <w:rStyle w:val="a4"/>
          <w:rFonts w:ascii="Times New Roman" w:hAnsi="Times New Roman" w:cs="Times New Roman"/>
          <w:b/>
          <w:color w:val="auto"/>
          <w:sz w:val="24"/>
          <w:szCs w:val="24"/>
          <w:lang w:val="de-DE"/>
        </w:rPr>
      </w:pPr>
      <w:r w:rsidRPr="00A61AAD">
        <w:rPr>
          <w:rFonts w:ascii="Times New Roman" w:hAnsi="Times New Roman" w:cs="Times New Roman"/>
          <w:b/>
          <w:sz w:val="24"/>
          <w:szCs w:val="24"/>
          <w:lang w:val="de-DE"/>
        </w:rPr>
        <w:lastRenderedPageBreak/>
        <w:t>7.</w:t>
      </w:r>
      <w:r w:rsidR="005216BF" w:rsidRPr="00A61AAD">
        <w:rPr>
          <w:rFonts w:ascii="Times New Roman" w:hAnsi="Times New Roman" w:cs="Times New Roman"/>
          <w:b/>
          <w:sz w:val="24"/>
          <w:szCs w:val="24"/>
          <w:lang w:val="de-DE"/>
        </w:rPr>
        <w:t xml:space="preserve"> </w:t>
      </w:r>
      <w:r w:rsidRPr="00A61AAD">
        <w:rPr>
          <w:rStyle w:val="a4"/>
          <w:rFonts w:ascii="Times New Roman" w:hAnsi="Times New Roman" w:cs="Times New Roman"/>
          <w:b/>
          <w:color w:val="auto"/>
          <w:sz w:val="24"/>
          <w:szCs w:val="24"/>
          <w:lang w:val="de-DE"/>
        </w:rPr>
        <w:t>Übersetzen</w:t>
      </w:r>
      <w:r w:rsidR="007918E8" w:rsidRPr="00A61AAD">
        <w:rPr>
          <w:rStyle w:val="a4"/>
          <w:rFonts w:ascii="Times New Roman" w:hAnsi="Times New Roman" w:cs="Times New Roman"/>
          <w:b/>
          <w:color w:val="auto"/>
          <w:sz w:val="24"/>
          <w:szCs w:val="24"/>
          <w:lang w:val="de-DE"/>
        </w:rPr>
        <w:t xml:space="preserve"> Sie folgende Sätze ins Russische</w:t>
      </w:r>
      <w:r w:rsidRPr="00A61AAD">
        <w:rPr>
          <w:rStyle w:val="a4"/>
          <w:rFonts w:ascii="Times New Roman" w:hAnsi="Times New Roman" w:cs="Times New Roman"/>
          <w:b/>
          <w:color w:val="auto"/>
          <w:sz w:val="24"/>
          <w:szCs w:val="24"/>
          <w:lang w:val="de-DE"/>
        </w:rPr>
        <w:t xml:space="preserve">. </w:t>
      </w:r>
    </w:p>
    <w:p w:rsidR="00746425" w:rsidRPr="00A61AAD" w:rsidRDefault="00746425" w:rsidP="007936F9">
      <w:pPr>
        <w:spacing w:after="0" w:line="240" w:lineRule="auto"/>
        <w:jc w:val="both"/>
        <w:rPr>
          <w:rStyle w:val="a4"/>
          <w:rFonts w:ascii="Times New Roman" w:hAnsi="Times New Roman" w:cs="Times New Roman"/>
          <w:b/>
          <w:color w:val="auto"/>
          <w:sz w:val="24"/>
          <w:szCs w:val="24"/>
          <w:lang w:val="de-DE"/>
        </w:rPr>
      </w:pPr>
    </w:p>
    <w:p w:rsidR="00746425" w:rsidRPr="00A61AAD" w:rsidRDefault="00746425" w:rsidP="007936F9">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 xml:space="preserve">1. </w:t>
      </w:r>
      <w:r w:rsidRPr="00A61AAD">
        <w:rPr>
          <w:rFonts w:ascii="Times New Roman" w:hAnsi="Times New Roman" w:cs="Times New Roman"/>
          <w:sz w:val="24"/>
          <w:szCs w:val="24"/>
          <w:lang w:val="de-DE"/>
        </w:rPr>
        <w:t>Es wäre besser, wenn sie einen passenden Server anböten.</w:t>
      </w:r>
    </w:p>
    <w:p w:rsidR="00746425" w:rsidRPr="00A61AAD" w:rsidRDefault="00746425" w:rsidP="007936F9">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 xml:space="preserve">2. </w:t>
      </w:r>
      <w:r w:rsidRPr="00A61AAD">
        <w:rPr>
          <w:rFonts w:ascii="Times New Roman" w:hAnsi="Times New Roman" w:cs="Times New Roman"/>
          <w:sz w:val="24"/>
          <w:szCs w:val="24"/>
          <w:lang w:val="de-DE"/>
        </w:rPr>
        <w:t>Es wäre besser, wenn  das Gerät eine spezielle Serversoftware   laufen ließe.</w:t>
      </w:r>
    </w:p>
    <w:p w:rsidR="00746425" w:rsidRPr="00A61AAD" w:rsidRDefault="00746425" w:rsidP="007936F9">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 xml:space="preserve">3. </w:t>
      </w:r>
      <w:r w:rsidRPr="00A61AAD">
        <w:rPr>
          <w:rFonts w:ascii="Times New Roman" w:hAnsi="Times New Roman" w:cs="Times New Roman"/>
          <w:sz w:val="24"/>
          <w:szCs w:val="24"/>
          <w:lang w:val="de-DE"/>
        </w:rPr>
        <w:t>Es wäre besser, wenn Sie  bestimmte Programme zur Bearbeitung von Bildern einsetzen würden.</w:t>
      </w:r>
    </w:p>
    <w:p w:rsidR="00746425" w:rsidRPr="00A61AAD" w:rsidRDefault="00746425" w:rsidP="007936F9">
      <w:pPr>
        <w:spacing w:after="0" w:line="240" w:lineRule="auto"/>
        <w:jc w:val="both"/>
        <w:rPr>
          <w:rStyle w:val="a4"/>
          <w:rFonts w:ascii="Times New Roman" w:hAnsi="Times New Roman" w:cs="Times New Roman"/>
          <w:color w:val="auto"/>
          <w:sz w:val="24"/>
          <w:szCs w:val="24"/>
          <w:lang w:val="de-DE"/>
        </w:rPr>
      </w:pPr>
      <w:r w:rsidRPr="00A61AAD">
        <w:rPr>
          <w:rStyle w:val="a4"/>
          <w:rFonts w:ascii="Times New Roman" w:hAnsi="Times New Roman" w:cs="Times New Roman"/>
          <w:color w:val="auto"/>
          <w:sz w:val="24"/>
          <w:szCs w:val="24"/>
          <w:lang w:val="de-DE"/>
        </w:rPr>
        <w:t xml:space="preserve">4. </w:t>
      </w:r>
      <w:r w:rsidRPr="00A61AAD">
        <w:rPr>
          <w:rFonts w:ascii="Times New Roman" w:hAnsi="Times New Roman" w:cs="Times New Roman"/>
          <w:sz w:val="24"/>
          <w:szCs w:val="24"/>
          <w:lang w:val="de-DE"/>
        </w:rPr>
        <w:t xml:space="preserve">Es wäre besser, wenn wir einen neuen Marktführer bei </w:t>
      </w:r>
      <w:hyperlink r:id="rId1225" w:tooltip="Betriebssystem" w:history="1">
        <w:r w:rsidRPr="00A61AAD">
          <w:rPr>
            <w:rStyle w:val="a4"/>
            <w:rFonts w:ascii="Times New Roman" w:hAnsi="Times New Roman" w:cs="Times New Roman"/>
            <w:color w:val="auto"/>
            <w:sz w:val="24"/>
            <w:szCs w:val="24"/>
            <w:lang w:val="de-DE"/>
          </w:rPr>
          <w:t>Betriebssystemen</w:t>
        </w:r>
      </w:hyperlink>
      <w:r w:rsidR="00BF0FCA" w:rsidRPr="00A61AAD">
        <w:rPr>
          <w:rStyle w:val="a4"/>
          <w:rFonts w:ascii="Times New Roman" w:hAnsi="Times New Roman" w:cs="Times New Roman"/>
          <w:color w:val="auto"/>
          <w:sz w:val="24"/>
          <w:szCs w:val="24"/>
          <w:lang w:val="de-DE"/>
        </w:rPr>
        <w:t xml:space="preserve"> </w:t>
      </w:r>
      <w:r w:rsidRPr="00A61AAD">
        <w:rPr>
          <w:rFonts w:ascii="Times New Roman" w:hAnsi="Times New Roman" w:cs="Times New Roman"/>
          <w:sz w:val="24"/>
          <w:szCs w:val="24"/>
          <w:lang w:val="de-DE"/>
        </w:rPr>
        <w:t>fänden.</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Style w:val="a4"/>
          <w:rFonts w:ascii="Times New Roman" w:hAnsi="Times New Roman" w:cs="Times New Roman"/>
          <w:color w:val="auto"/>
          <w:sz w:val="24"/>
          <w:szCs w:val="24"/>
          <w:lang w:val="de-DE"/>
        </w:rPr>
        <w:t xml:space="preserve">5. </w:t>
      </w:r>
      <w:r w:rsidRPr="00A61AAD">
        <w:rPr>
          <w:rFonts w:ascii="Times New Roman" w:hAnsi="Times New Roman" w:cs="Times New Roman"/>
          <w:sz w:val="24"/>
          <w:szCs w:val="24"/>
          <w:lang w:val="de-DE"/>
        </w:rPr>
        <w:t>Es wäre besser, wenn ich im Co-Innovationslaboratorium arbeiten würde.</w:t>
      </w:r>
    </w:p>
    <w:p w:rsidR="00D71443" w:rsidRPr="00A61AAD" w:rsidRDefault="00D71443" w:rsidP="007936F9">
      <w:pPr>
        <w:spacing w:after="0" w:line="240" w:lineRule="auto"/>
        <w:jc w:val="both"/>
        <w:rPr>
          <w:rFonts w:ascii="Times New Roman" w:hAnsi="Times New Roman" w:cs="Times New Roman"/>
          <w:sz w:val="24"/>
          <w:szCs w:val="24"/>
          <w:lang w:val="de-DE"/>
        </w:rPr>
      </w:pPr>
    </w:p>
    <w:p w:rsidR="00746425" w:rsidRPr="00A61AAD" w:rsidRDefault="00746425" w:rsidP="00F64839">
      <w:pPr>
        <w:spacing w:after="0" w:line="240" w:lineRule="auto"/>
        <w:ind w:firstLine="567"/>
        <w:jc w:val="both"/>
        <w:rPr>
          <w:rStyle w:val="a4"/>
          <w:rFonts w:ascii="Times New Roman" w:hAnsi="Times New Roman" w:cs="Times New Roman"/>
          <w:b/>
          <w:color w:val="auto"/>
          <w:sz w:val="24"/>
          <w:szCs w:val="24"/>
          <w:lang w:val="de-DE"/>
        </w:rPr>
      </w:pPr>
      <w:r w:rsidRPr="00A61AAD">
        <w:rPr>
          <w:rFonts w:ascii="Times New Roman" w:hAnsi="Times New Roman" w:cs="Times New Roman"/>
          <w:b/>
          <w:sz w:val="24"/>
          <w:szCs w:val="24"/>
          <w:lang w:val="de-DE"/>
        </w:rPr>
        <w:t>8.</w:t>
      </w:r>
      <w:r w:rsidR="005216BF" w:rsidRPr="00A61AAD">
        <w:rPr>
          <w:rFonts w:ascii="Times New Roman" w:hAnsi="Times New Roman" w:cs="Times New Roman"/>
          <w:b/>
          <w:sz w:val="24"/>
          <w:szCs w:val="24"/>
          <w:lang w:val="de-DE"/>
        </w:rPr>
        <w:t xml:space="preserve"> </w:t>
      </w:r>
      <w:r w:rsidRPr="00A61AAD">
        <w:rPr>
          <w:rStyle w:val="a4"/>
          <w:rFonts w:ascii="Times New Roman" w:hAnsi="Times New Roman" w:cs="Times New Roman"/>
          <w:b/>
          <w:color w:val="auto"/>
          <w:sz w:val="24"/>
          <w:szCs w:val="24"/>
          <w:lang w:val="de-DE"/>
        </w:rPr>
        <w:t>Übersetzen</w:t>
      </w:r>
      <w:r w:rsidR="007918E8" w:rsidRPr="00A61AAD">
        <w:rPr>
          <w:rStyle w:val="a4"/>
          <w:rFonts w:ascii="Times New Roman" w:hAnsi="Times New Roman" w:cs="Times New Roman"/>
          <w:b/>
          <w:color w:val="auto"/>
          <w:sz w:val="24"/>
          <w:szCs w:val="24"/>
          <w:lang w:val="de-DE"/>
        </w:rPr>
        <w:t xml:space="preserve"> Sie folgende Sätze ins Russische</w:t>
      </w:r>
      <w:r w:rsidRPr="00A61AAD">
        <w:rPr>
          <w:rStyle w:val="a4"/>
          <w:rFonts w:ascii="Times New Roman" w:hAnsi="Times New Roman" w:cs="Times New Roman"/>
          <w:b/>
          <w:color w:val="auto"/>
          <w:sz w:val="24"/>
          <w:szCs w:val="24"/>
          <w:lang w:val="de-DE"/>
        </w:rPr>
        <w:t xml:space="preserve">. </w:t>
      </w:r>
    </w:p>
    <w:p w:rsidR="00746425" w:rsidRPr="00A61AAD" w:rsidRDefault="00746425" w:rsidP="007936F9">
      <w:pPr>
        <w:spacing w:after="0" w:line="240" w:lineRule="auto"/>
        <w:jc w:val="both"/>
        <w:rPr>
          <w:rFonts w:ascii="Times New Roman" w:hAnsi="Times New Roman" w:cs="Times New Roman"/>
          <w:sz w:val="24"/>
          <w:szCs w:val="24"/>
          <w:lang w:val="de-DE"/>
        </w:rPr>
      </w:pP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Man wirke bei der Arbeit zusammen. </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 Man übergebe den Befehl.</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 Man kenne sich im Programm aus.</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Man </w:t>
      </w:r>
      <w:r w:rsidRPr="00A61AAD">
        <w:rPr>
          <w:rFonts w:ascii="Times New Roman" w:eastAsia="Times New Roman" w:hAnsi="Times New Roman" w:cs="Times New Roman"/>
          <w:sz w:val="24"/>
          <w:szCs w:val="24"/>
          <w:lang w:val="de-DE" w:eastAsia="ru-RU"/>
        </w:rPr>
        <w:t>gewähre Rabatt.</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 Man nehme einen Versuch vor.</w:t>
      </w:r>
    </w:p>
    <w:p w:rsidR="00746425" w:rsidRPr="00A61AAD" w:rsidRDefault="00746425" w:rsidP="007936F9">
      <w:pPr>
        <w:spacing w:after="0" w:line="240" w:lineRule="auto"/>
        <w:jc w:val="both"/>
        <w:rPr>
          <w:rFonts w:ascii="Times New Roman" w:hAnsi="Times New Roman" w:cs="Times New Roman"/>
          <w:b/>
          <w:sz w:val="24"/>
          <w:szCs w:val="24"/>
          <w:lang w:val="de-DE"/>
        </w:rPr>
      </w:pPr>
    </w:p>
    <w:p w:rsidR="00746425" w:rsidRPr="00A61AAD" w:rsidRDefault="00746425" w:rsidP="00F6483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t>9.</w:t>
      </w:r>
      <w:r w:rsidR="005216BF"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Antonyme.</w:t>
      </w:r>
    </w:p>
    <w:p w:rsidR="00746425" w:rsidRPr="00A61AAD" w:rsidRDefault="00746425" w:rsidP="007936F9">
      <w:pPr>
        <w:spacing w:after="0" w:line="240" w:lineRule="auto"/>
        <w:jc w:val="both"/>
        <w:rPr>
          <w:rFonts w:ascii="Times New Roman" w:hAnsi="Times New Roman" w:cs="Times New Roman"/>
          <w:b/>
          <w:sz w:val="24"/>
          <w:szCs w:val="24"/>
          <w:lang w:val="de-DE"/>
        </w:rPr>
        <w:sectPr w:rsidR="00746425" w:rsidRPr="00A61AAD" w:rsidSect="00772360">
          <w:type w:val="continuous"/>
          <w:pgSz w:w="11906" w:h="16838"/>
          <w:pgMar w:top="1134" w:right="1134" w:bottom="1134" w:left="1701" w:header="708" w:footer="708" w:gutter="0"/>
          <w:cols w:space="708"/>
          <w:docGrid w:linePitch="360"/>
        </w:sectPr>
      </w:pPr>
    </w:p>
    <w:p w:rsidR="00746425" w:rsidRPr="00A61AAD" w:rsidRDefault="00746425" w:rsidP="007936F9">
      <w:pPr>
        <w:spacing w:after="0" w:line="240" w:lineRule="auto"/>
        <w:jc w:val="both"/>
        <w:rPr>
          <w:rFonts w:ascii="Times New Roman" w:hAnsi="Times New Roman" w:cs="Times New Roman"/>
          <w:b/>
          <w:sz w:val="24"/>
          <w:szCs w:val="24"/>
          <w:lang w:val="de-DE"/>
        </w:rPr>
      </w:pPr>
    </w:p>
    <w:p w:rsidR="00746425" w:rsidRPr="00A61AAD" w:rsidRDefault="00746425" w:rsidP="007936F9">
      <w:pPr>
        <w:spacing w:after="0" w:line="240" w:lineRule="auto"/>
        <w:jc w:val="both"/>
        <w:rPr>
          <w:rFonts w:ascii="Times New Roman" w:hAnsi="Times New Roman" w:cs="Times New Roman"/>
          <w:b/>
          <w:sz w:val="24"/>
          <w:szCs w:val="24"/>
          <w:lang w:val="de-DE"/>
        </w:rPr>
      </w:pPr>
    </w:p>
    <w:p w:rsidR="00746425" w:rsidRPr="00A61AAD" w:rsidRDefault="00746425" w:rsidP="007936F9">
      <w:pPr>
        <w:spacing w:after="0" w:line="240" w:lineRule="auto"/>
        <w:jc w:val="both"/>
        <w:rPr>
          <w:rFonts w:ascii="Times New Roman" w:hAnsi="Times New Roman" w:cs="Times New Roman"/>
          <w:sz w:val="24"/>
          <w:szCs w:val="24"/>
          <w:lang w:val="de-DE"/>
        </w:rPr>
        <w:sectPr w:rsidR="00746425" w:rsidRPr="00A61AAD" w:rsidSect="00772360">
          <w:type w:val="continuous"/>
          <w:pgSz w:w="11906" w:h="16838"/>
          <w:pgMar w:top="1134" w:right="1134" w:bottom="1134" w:left="1701" w:header="708" w:footer="708" w:gutter="0"/>
          <w:cols w:num="2" w:space="708"/>
          <w:docGrid w:linePitch="360"/>
        </w:sectPr>
      </w:pP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bestreiten</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verteilen</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vorliegen</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Inhalt</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r w:rsidRPr="00A61AAD">
        <w:rPr>
          <w:rFonts w:ascii="Times New Roman" w:eastAsia="Times New Roman" w:hAnsi="Times New Roman" w:cs="Times New Roman"/>
          <w:sz w:val="24"/>
          <w:szCs w:val="24"/>
          <w:lang w:val="de-DE" w:eastAsia="ru-RU"/>
        </w:rPr>
        <w:t>unangemessen</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proportioniert</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die Form</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c) zustimmen </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 nicht vorhanden sein</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vereinigen</w:t>
      </w:r>
    </w:p>
    <w:p w:rsidR="00746425" w:rsidRPr="00A61AAD" w:rsidRDefault="00746425" w:rsidP="007936F9">
      <w:pPr>
        <w:spacing w:after="0" w:line="240" w:lineRule="auto"/>
        <w:ind w:hanging="426"/>
        <w:jc w:val="both"/>
        <w:rPr>
          <w:rStyle w:val="a4"/>
          <w:rFonts w:ascii="Times New Roman" w:hAnsi="Times New Roman" w:cs="Times New Roman"/>
          <w:b/>
          <w:color w:val="auto"/>
          <w:sz w:val="24"/>
          <w:szCs w:val="24"/>
          <w:lang w:val="de-DE"/>
        </w:rPr>
        <w:sectPr w:rsidR="00746425" w:rsidRPr="00A61AAD" w:rsidSect="00772360">
          <w:type w:val="continuous"/>
          <w:pgSz w:w="11906" w:h="16838"/>
          <w:pgMar w:top="1134" w:right="1134" w:bottom="1134" w:left="1701" w:header="708" w:footer="708" w:gutter="0"/>
          <w:cols w:num="2" w:space="708"/>
          <w:docGrid w:linePitch="360"/>
        </w:sectPr>
      </w:pPr>
    </w:p>
    <w:p w:rsidR="00746425" w:rsidRPr="00A61AAD" w:rsidRDefault="00746425" w:rsidP="007936F9">
      <w:pPr>
        <w:spacing w:after="0" w:line="240" w:lineRule="auto"/>
        <w:ind w:hanging="426"/>
        <w:jc w:val="both"/>
        <w:rPr>
          <w:rStyle w:val="a4"/>
          <w:rFonts w:ascii="Times New Roman" w:hAnsi="Times New Roman" w:cs="Times New Roman"/>
          <w:b/>
          <w:color w:val="auto"/>
          <w:sz w:val="24"/>
          <w:szCs w:val="24"/>
          <w:lang w:val="de-DE"/>
        </w:rPr>
      </w:pPr>
    </w:p>
    <w:p w:rsidR="00746425" w:rsidRPr="00A61AAD" w:rsidRDefault="00746425" w:rsidP="007936F9">
      <w:pPr>
        <w:spacing w:after="0" w:line="240" w:lineRule="auto"/>
        <w:jc w:val="both"/>
        <w:rPr>
          <w:rStyle w:val="a4"/>
          <w:rFonts w:ascii="Times New Roman" w:hAnsi="Times New Roman" w:cs="Times New Roman"/>
          <w:b/>
          <w:color w:val="auto"/>
          <w:sz w:val="24"/>
          <w:szCs w:val="24"/>
          <w:lang w:val="de-DE"/>
        </w:rPr>
        <w:sectPr w:rsidR="00746425" w:rsidRPr="00A61AAD" w:rsidSect="00772360">
          <w:type w:val="continuous"/>
          <w:pgSz w:w="11906" w:h="16838"/>
          <w:pgMar w:top="1134" w:right="1134" w:bottom="1134" w:left="1701" w:header="708" w:footer="708" w:gutter="0"/>
          <w:cols w:num="2" w:space="708"/>
          <w:docGrid w:linePitch="360"/>
        </w:sectPr>
      </w:pPr>
    </w:p>
    <w:p w:rsidR="00746425" w:rsidRPr="00A61AAD" w:rsidRDefault="00746425" w:rsidP="00F64839">
      <w:pPr>
        <w:spacing w:after="0" w:line="240" w:lineRule="auto"/>
        <w:ind w:firstLine="567"/>
        <w:jc w:val="both"/>
        <w:rPr>
          <w:rFonts w:ascii="Times New Roman" w:hAnsi="Times New Roman" w:cs="Times New Roman"/>
          <w:b/>
          <w:sz w:val="24"/>
          <w:szCs w:val="24"/>
          <w:lang w:val="de-DE"/>
        </w:rPr>
      </w:pPr>
      <w:r w:rsidRPr="00A61AAD">
        <w:rPr>
          <w:rStyle w:val="a4"/>
          <w:rFonts w:ascii="Times New Roman" w:hAnsi="Times New Roman" w:cs="Times New Roman"/>
          <w:b/>
          <w:color w:val="auto"/>
          <w:sz w:val="24"/>
          <w:szCs w:val="24"/>
          <w:lang w:val="de-DE"/>
        </w:rPr>
        <w:lastRenderedPageBreak/>
        <w:t>10</w:t>
      </w:r>
      <w:r w:rsidRPr="00A61AAD">
        <w:rPr>
          <w:rFonts w:ascii="Times New Roman" w:hAnsi="Times New Roman" w:cs="Times New Roman"/>
          <w:b/>
          <w:sz w:val="24"/>
          <w:szCs w:val="24"/>
          <w:lang w:val="de-DE"/>
        </w:rPr>
        <w:t>.</w:t>
      </w:r>
      <w:r w:rsidR="00F64839"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Finden Sie  Synonyme.</w:t>
      </w:r>
    </w:p>
    <w:p w:rsidR="00746425" w:rsidRPr="00A61AAD" w:rsidRDefault="00746425" w:rsidP="007936F9">
      <w:pPr>
        <w:spacing w:after="0" w:line="240" w:lineRule="auto"/>
        <w:jc w:val="both"/>
        <w:rPr>
          <w:rFonts w:ascii="Times New Roman" w:eastAsia="Times New Roman" w:hAnsi="Times New Roman" w:cs="Times New Roman"/>
          <w:b/>
          <w:sz w:val="24"/>
          <w:szCs w:val="24"/>
          <w:lang w:val="de-DE" w:eastAsia="ru-RU"/>
        </w:rPr>
        <w:sectPr w:rsidR="00746425" w:rsidRPr="00A61AAD" w:rsidSect="00772360">
          <w:type w:val="continuous"/>
          <w:pgSz w:w="11906" w:h="16838"/>
          <w:pgMar w:top="1134" w:right="1134" w:bottom="1134" w:left="1701" w:header="708" w:footer="708" w:gutter="0"/>
          <w:cols w:space="708"/>
          <w:docGrid w:linePitch="360"/>
        </w:sectPr>
      </w:pPr>
    </w:p>
    <w:p w:rsidR="00810537" w:rsidRPr="00A61AAD" w:rsidRDefault="00810537" w:rsidP="007936F9">
      <w:pPr>
        <w:spacing w:after="0" w:line="240" w:lineRule="auto"/>
        <w:jc w:val="both"/>
        <w:rPr>
          <w:rFonts w:ascii="Times New Roman" w:hAnsi="Times New Roman" w:cs="Times New Roman"/>
          <w:sz w:val="24"/>
          <w:szCs w:val="24"/>
          <w:lang w:val="de-DE"/>
        </w:rPr>
      </w:pPr>
    </w:p>
    <w:p w:rsidR="00810537" w:rsidRPr="00A61AAD" w:rsidRDefault="00810537" w:rsidP="007936F9">
      <w:pPr>
        <w:spacing w:after="0" w:line="240" w:lineRule="auto"/>
        <w:jc w:val="both"/>
        <w:rPr>
          <w:rFonts w:ascii="Times New Roman" w:hAnsi="Times New Roman" w:cs="Times New Roman"/>
          <w:sz w:val="24"/>
          <w:szCs w:val="24"/>
          <w:lang w:val="de-DE"/>
        </w:rPr>
      </w:pPr>
    </w:p>
    <w:p w:rsidR="00810537" w:rsidRPr="00A61AAD" w:rsidRDefault="00810537" w:rsidP="007936F9">
      <w:pPr>
        <w:spacing w:after="0" w:line="240" w:lineRule="auto"/>
        <w:jc w:val="both"/>
        <w:rPr>
          <w:rFonts w:ascii="Times New Roman" w:hAnsi="Times New Roman" w:cs="Times New Roman"/>
          <w:sz w:val="24"/>
          <w:szCs w:val="24"/>
          <w:lang w:val="de-DE"/>
        </w:rPr>
        <w:sectPr w:rsidR="00810537" w:rsidRPr="00A61AAD" w:rsidSect="00772360">
          <w:type w:val="continuous"/>
          <w:pgSz w:w="11906" w:h="16838"/>
          <w:pgMar w:top="1134" w:right="1134" w:bottom="1134" w:left="1701" w:header="708" w:footer="708" w:gutter="0"/>
          <w:cols w:num="2" w:space="708"/>
          <w:docGrid w:linePitch="360"/>
        </w:sectPr>
      </w:pP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1</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Kunde</w:t>
      </w:r>
    </w:p>
    <w:p w:rsidR="00746425" w:rsidRPr="00A61AAD" w:rsidRDefault="000E187B"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w:t>
      </w:r>
      <w:r w:rsidR="00746425" w:rsidRPr="00A61AAD">
        <w:rPr>
          <w:rFonts w:ascii="Times New Roman" w:hAnsi="Times New Roman" w:cs="Times New Roman"/>
          <w:sz w:val="24"/>
          <w:szCs w:val="24"/>
          <w:lang w:val="de-DE"/>
        </w:rPr>
        <w:t>die Branche</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3</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Standard</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4</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der Urheber</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5</w:t>
      </w:r>
      <w:r w:rsidR="00F64839"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 xml:space="preserve"> die Sicherung</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a)  der Zweig</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 der Autor</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c) die Garantie</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d) die Norm</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e)  der Anwender</w:t>
      </w:r>
    </w:p>
    <w:p w:rsidR="00746425" w:rsidRPr="00A61AAD" w:rsidRDefault="00746425" w:rsidP="007936F9">
      <w:pPr>
        <w:spacing w:after="0" w:line="240" w:lineRule="auto"/>
        <w:ind w:hanging="426"/>
        <w:jc w:val="both"/>
        <w:rPr>
          <w:rStyle w:val="a4"/>
          <w:rFonts w:ascii="Times New Roman" w:hAnsi="Times New Roman" w:cs="Times New Roman"/>
          <w:b/>
          <w:color w:val="auto"/>
          <w:sz w:val="24"/>
          <w:szCs w:val="24"/>
          <w:lang w:val="de-DE"/>
        </w:rPr>
        <w:sectPr w:rsidR="00746425" w:rsidRPr="00A61AAD" w:rsidSect="00772360">
          <w:type w:val="continuous"/>
          <w:pgSz w:w="11906" w:h="16838"/>
          <w:pgMar w:top="1134" w:right="1134" w:bottom="1134" w:left="1701" w:header="708" w:footer="708" w:gutter="0"/>
          <w:cols w:num="2" w:space="708"/>
          <w:docGrid w:linePitch="360"/>
        </w:sectPr>
      </w:pPr>
    </w:p>
    <w:p w:rsidR="00746425" w:rsidRPr="00A61AAD" w:rsidRDefault="00746425" w:rsidP="007936F9">
      <w:pPr>
        <w:spacing w:after="0" w:line="240" w:lineRule="auto"/>
        <w:rPr>
          <w:rFonts w:ascii="Times New Roman" w:hAnsi="Times New Roman" w:cs="Times New Roman"/>
          <w:b/>
          <w:sz w:val="24"/>
          <w:szCs w:val="24"/>
          <w:lang w:val="de-DE"/>
        </w:rPr>
        <w:sectPr w:rsidR="00746425" w:rsidRPr="00A61AAD" w:rsidSect="00772360">
          <w:type w:val="continuous"/>
          <w:pgSz w:w="11906" w:h="16838"/>
          <w:pgMar w:top="1134" w:right="1134" w:bottom="1134" w:left="1701" w:header="709" w:footer="709" w:gutter="0"/>
          <w:cols w:num="2" w:space="720"/>
        </w:sectPr>
      </w:pPr>
    </w:p>
    <w:p w:rsidR="00746425" w:rsidRPr="00A61AAD" w:rsidRDefault="00746425" w:rsidP="00F64839">
      <w:pPr>
        <w:spacing w:after="0" w:line="240" w:lineRule="auto"/>
        <w:ind w:firstLine="567"/>
        <w:jc w:val="both"/>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11. Korrelieren Sie die Begriffe und ihre Definitionen.</w:t>
      </w:r>
    </w:p>
    <w:p w:rsidR="00746425" w:rsidRPr="00A61AAD" w:rsidRDefault="00746425" w:rsidP="007936F9">
      <w:pPr>
        <w:spacing w:after="0" w:line="240" w:lineRule="auto"/>
        <w:jc w:val="both"/>
        <w:rPr>
          <w:rFonts w:ascii="Times New Roman" w:hAnsi="Times New Roman" w:cs="Times New Roman"/>
          <w:b/>
          <w:sz w:val="24"/>
          <w:szCs w:val="24"/>
          <w:lang w:val="de-DE"/>
        </w:rPr>
      </w:pPr>
    </w:p>
    <w:p w:rsidR="00746425" w:rsidRPr="00A61AAD" w:rsidRDefault="00746425" w:rsidP="007936F9">
      <w:pPr>
        <w:spacing w:after="0" w:line="240" w:lineRule="auto"/>
        <w:jc w:val="both"/>
        <w:rPr>
          <w:rFonts w:ascii="Times New Roman" w:hAnsi="Times New Roman" w:cs="Times New Roman"/>
          <w:i/>
          <w:sz w:val="24"/>
          <w:szCs w:val="24"/>
          <w:lang w:val="de-DE"/>
        </w:rPr>
      </w:pPr>
      <w:r w:rsidRPr="00A61AAD">
        <w:rPr>
          <w:rFonts w:ascii="Times New Roman" w:hAnsi="Times New Roman" w:cs="Times New Roman"/>
          <w:sz w:val="24"/>
          <w:szCs w:val="24"/>
          <w:lang w:val="de-DE"/>
        </w:rPr>
        <w:t>1</w:t>
      </w:r>
      <w:r w:rsidRPr="00A61AAD">
        <w:rPr>
          <w:rFonts w:ascii="Times New Roman" w:hAnsi="Times New Roman" w:cs="Times New Roman"/>
          <w:i/>
          <w:sz w:val="24"/>
          <w:szCs w:val="24"/>
          <w:lang w:val="de-DE"/>
        </w:rPr>
        <w:t xml:space="preserve">) </w:t>
      </w:r>
      <w:r w:rsidR="00810825">
        <w:rPr>
          <w:rFonts w:ascii="Times New Roman" w:hAnsi="Times New Roman" w:cs="Times New Roman"/>
          <w:i/>
          <w:sz w:val="24"/>
          <w:szCs w:val="24"/>
          <w:lang w:val="de-DE"/>
        </w:rPr>
        <w:t xml:space="preserve">die </w:t>
      </w:r>
      <w:r w:rsidRPr="00A61AAD">
        <w:rPr>
          <w:rFonts w:ascii="Times New Roman" w:hAnsi="Times New Roman" w:cs="Times New Roman"/>
          <w:i/>
          <w:sz w:val="24"/>
          <w:szCs w:val="24"/>
          <w:lang w:val="de-DE"/>
        </w:rPr>
        <w:t>Hardware, 2) das Gütesiegel,   3) das Urheberrecht, 4)  die Digitalisierung,  5) die L</w:t>
      </w:r>
      <w:r w:rsidRPr="00A61AAD">
        <w:rPr>
          <w:rFonts w:ascii="Times New Roman" w:hAnsi="Times New Roman" w:cs="Times New Roman"/>
          <w:i/>
          <w:sz w:val="24"/>
          <w:szCs w:val="24"/>
          <w:lang w:val="de-DE"/>
        </w:rPr>
        <w:t>i</w:t>
      </w:r>
      <w:r w:rsidRPr="00A61AAD">
        <w:rPr>
          <w:rFonts w:ascii="Times New Roman" w:hAnsi="Times New Roman" w:cs="Times New Roman"/>
          <w:i/>
          <w:sz w:val="24"/>
          <w:szCs w:val="24"/>
          <w:lang w:val="de-DE"/>
        </w:rPr>
        <w:t>zenz</w:t>
      </w:r>
    </w:p>
    <w:p w:rsidR="00746425" w:rsidRPr="00A61AAD" w:rsidRDefault="00746425" w:rsidP="007936F9">
      <w:pPr>
        <w:spacing w:after="0" w:line="240" w:lineRule="auto"/>
        <w:jc w:val="both"/>
        <w:rPr>
          <w:rFonts w:ascii="Times New Roman" w:hAnsi="Times New Roman" w:cs="Times New Roman"/>
          <w:b/>
          <w:i/>
          <w:sz w:val="24"/>
          <w:szCs w:val="24"/>
          <w:lang w:val="de-DE"/>
        </w:rPr>
      </w:pP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Die Überführung analoger Größen in </w:t>
      </w:r>
      <w:hyperlink r:id="rId1226" w:tooltip="Diskreter Wert" w:history="1">
        <w:r w:rsidRPr="00A61AAD">
          <w:rPr>
            <w:rFonts w:ascii="Times New Roman" w:hAnsi="Times New Roman" w:cs="Times New Roman"/>
            <w:sz w:val="24"/>
            <w:szCs w:val="24"/>
            <w:lang w:val="de-DE"/>
          </w:rPr>
          <w:t>diskrete</w:t>
        </w:r>
      </w:hyperlink>
      <w:r w:rsidRPr="00A61AAD">
        <w:rPr>
          <w:rFonts w:ascii="Times New Roman" w:hAnsi="Times New Roman" w:cs="Times New Roman"/>
          <w:sz w:val="24"/>
          <w:szCs w:val="24"/>
          <w:lang w:val="de-DE"/>
        </w:rPr>
        <w:t xml:space="preserve"> Werte, zu dem Zweck, sie elektronisch zu </w:t>
      </w:r>
      <w:hyperlink r:id="rId1227" w:tooltip="Datenspeicher" w:history="1">
        <w:r w:rsidRPr="00A61AAD">
          <w:rPr>
            <w:rFonts w:ascii="Times New Roman" w:hAnsi="Times New Roman" w:cs="Times New Roman"/>
            <w:sz w:val="24"/>
            <w:szCs w:val="24"/>
            <w:lang w:val="de-DE"/>
          </w:rPr>
          <w:t>speichern</w:t>
        </w:r>
      </w:hyperlink>
      <w:r w:rsidRPr="00A61AAD">
        <w:rPr>
          <w:rFonts w:ascii="Times New Roman" w:hAnsi="Times New Roman" w:cs="Times New Roman"/>
          <w:sz w:val="24"/>
          <w:szCs w:val="24"/>
          <w:lang w:val="de-DE"/>
        </w:rPr>
        <w:t xml:space="preserve"> oder zu verarbeiten.</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2. Das </w:t>
      </w:r>
      <w:hyperlink r:id="rId1228" w:tooltip="Subjektives Recht" w:history="1">
        <w:r w:rsidRPr="00A61AAD">
          <w:rPr>
            <w:rStyle w:val="a4"/>
            <w:rFonts w:ascii="Times New Roman" w:hAnsi="Times New Roman" w:cs="Times New Roman"/>
            <w:color w:val="auto"/>
            <w:sz w:val="24"/>
            <w:szCs w:val="24"/>
            <w:lang w:val="de-DE"/>
          </w:rPr>
          <w:t>subjektive</w:t>
        </w:r>
      </w:hyperlink>
      <w:r w:rsidRPr="00A61AAD">
        <w:rPr>
          <w:rFonts w:ascii="Times New Roman" w:hAnsi="Times New Roman" w:cs="Times New Roman"/>
          <w:sz w:val="24"/>
          <w:szCs w:val="24"/>
          <w:lang w:val="de-DE"/>
        </w:rPr>
        <w:t xml:space="preserve"> und </w:t>
      </w:r>
      <w:hyperlink r:id="rId1229" w:tooltip="Absolutes Recht" w:history="1">
        <w:r w:rsidRPr="00A61AAD">
          <w:rPr>
            <w:rStyle w:val="a4"/>
            <w:rFonts w:ascii="Times New Roman" w:hAnsi="Times New Roman" w:cs="Times New Roman"/>
            <w:color w:val="auto"/>
            <w:sz w:val="24"/>
            <w:szCs w:val="24"/>
            <w:lang w:val="de-DE"/>
          </w:rPr>
          <w:t>absolute</w:t>
        </w:r>
      </w:hyperlink>
      <w:r w:rsidRPr="00A61AAD">
        <w:rPr>
          <w:rFonts w:ascii="Times New Roman" w:hAnsi="Times New Roman" w:cs="Times New Roman"/>
          <w:sz w:val="24"/>
          <w:szCs w:val="24"/>
          <w:lang w:val="de-DE"/>
        </w:rPr>
        <w:t xml:space="preserve"> Recht auf den Schutz </w:t>
      </w:r>
      <w:r w:rsidR="000E187B" w:rsidRPr="00A61AAD">
        <w:rPr>
          <w:rFonts w:ascii="Times New Roman" w:hAnsi="Times New Roman" w:cs="Times New Roman"/>
          <w:sz w:val="24"/>
          <w:szCs w:val="24"/>
          <w:lang w:val="de-DE"/>
        </w:rPr>
        <w:t xml:space="preserve">des </w:t>
      </w:r>
      <w:hyperlink r:id="rId1230" w:tooltip="Geistiges Eigentum" w:history="1">
        <w:r w:rsidRPr="00A61AAD">
          <w:rPr>
            <w:rStyle w:val="a4"/>
            <w:rFonts w:ascii="Times New Roman" w:hAnsi="Times New Roman" w:cs="Times New Roman"/>
            <w:color w:val="auto"/>
            <w:sz w:val="24"/>
            <w:szCs w:val="24"/>
            <w:lang w:val="de-DE"/>
          </w:rPr>
          <w:t>geistigen Eigentums</w:t>
        </w:r>
      </w:hyperlink>
      <w:r w:rsidRPr="00A61AAD">
        <w:rPr>
          <w:rFonts w:ascii="Times New Roman" w:hAnsi="Times New Roman" w:cs="Times New Roman"/>
          <w:sz w:val="24"/>
          <w:szCs w:val="24"/>
          <w:lang w:val="de-DE"/>
        </w:rPr>
        <w:t xml:space="preserve"> in ideeller und materieller Hinsicht.</w:t>
      </w:r>
    </w:p>
    <w:p w:rsidR="00746425" w:rsidRPr="00A61AAD" w:rsidRDefault="00746425" w:rsidP="007936F9">
      <w:pPr>
        <w:spacing w:after="0" w:line="240" w:lineRule="auto"/>
        <w:jc w:val="both"/>
        <w:rPr>
          <w:rFonts w:ascii="Times New Roman" w:hAnsi="Times New Roman" w:cs="Times New Roman"/>
          <w:sz w:val="24"/>
          <w:szCs w:val="24"/>
          <w:vertAlign w:val="superscript"/>
          <w:lang w:val="de-DE"/>
        </w:rPr>
      </w:pPr>
      <w:r w:rsidRPr="00A61AAD">
        <w:rPr>
          <w:rFonts w:ascii="Times New Roman" w:hAnsi="Times New Roman" w:cs="Times New Roman"/>
          <w:sz w:val="24"/>
          <w:szCs w:val="24"/>
          <w:lang w:val="de-DE"/>
        </w:rPr>
        <w:t xml:space="preserve">3. Der Oberbegriff für die mechanische und elektronische Ausrüstung eines </w:t>
      </w:r>
      <w:hyperlink r:id="rId1231" w:tooltip="Computersystem" w:history="1">
        <w:r w:rsidRPr="00A61AAD">
          <w:rPr>
            <w:rStyle w:val="a4"/>
            <w:rFonts w:ascii="Times New Roman" w:hAnsi="Times New Roman" w:cs="Times New Roman"/>
            <w:color w:val="auto"/>
            <w:sz w:val="24"/>
            <w:szCs w:val="24"/>
            <w:lang w:val="de-DE"/>
          </w:rPr>
          <w:t>datenverarbeite</w:t>
        </w:r>
        <w:r w:rsidRPr="00A61AAD">
          <w:rPr>
            <w:rStyle w:val="a4"/>
            <w:rFonts w:ascii="Times New Roman" w:hAnsi="Times New Roman" w:cs="Times New Roman"/>
            <w:color w:val="auto"/>
            <w:sz w:val="24"/>
            <w:szCs w:val="24"/>
            <w:lang w:val="de-DE"/>
          </w:rPr>
          <w:t>n</w:t>
        </w:r>
        <w:r w:rsidRPr="00A61AAD">
          <w:rPr>
            <w:rStyle w:val="a4"/>
            <w:rFonts w:ascii="Times New Roman" w:hAnsi="Times New Roman" w:cs="Times New Roman"/>
            <w:color w:val="auto"/>
            <w:sz w:val="24"/>
            <w:szCs w:val="24"/>
            <w:lang w:val="de-DE"/>
          </w:rPr>
          <w:t>den System</w:t>
        </w:r>
      </w:hyperlink>
      <w:r w:rsidRPr="00A61AAD">
        <w:rPr>
          <w:rFonts w:ascii="Times New Roman" w:hAnsi="Times New Roman" w:cs="Times New Roman"/>
          <w:sz w:val="24"/>
          <w:szCs w:val="24"/>
          <w:lang w:val="de-DE"/>
        </w:rPr>
        <w:t>s.</w:t>
      </w:r>
    </w:p>
    <w:p w:rsidR="00746425" w:rsidRPr="00A61AAD" w:rsidRDefault="00746425" w:rsidP="007936F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4. Eine </w:t>
      </w:r>
      <w:hyperlink r:id="rId1232" w:tooltip="Erlaubnis" w:history="1">
        <w:r w:rsidRPr="00A61AAD">
          <w:rPr>
            <w:rFonts w:ascii="Times New Roman" w:hAnsi="Times New Roman" w:cs="Times New Roman"/>
            <w:sz w:val="24"/>
            <w:szCs w:val="24"/>
            <w:lang w:val="de-DE"/>
          </w:rPr>
          <w:t>Erlaubnis</w:t>
        </w:r>
      </w:hyperlink>
      <w:r w:rsidRPr="00A61AAD">
        <w:rPr>
          <w:rFonts w:ascii="Times New Roman" w:hAnsi="Times New Roman" w:cs="Times New Roman"/>
          <w:sz w:val="24"/>
          <w:szCs w:val="24"/>
          <w:lang w:val="de-DE"/>
        </w:rPr>
        <w:t>, Dinge zu tun, die ohne diese verboten sind.</w:t>
      </w:r>
    </w:p>
    <w:p w:rsidR="00746425" w:rsidRPr="00A61AAD" w:rsidRDefault="00746425" w:rsidP="007936F9">
      <w:pPr>
        <w:pStyle w:val="a5"/>
        <w:spacing w:before="0" w:beforeAutospacing="0" w:after="0" w:afterAutospacing="0"/>
        <w:jc w:val="both"/>
        <w:rPr>
          <w:rFonts w:eastAsiaTheme="minorHAnsi"/>
          <w:lang w:val="de-DE" w:eastAsia="en-US"/>
        </w:rPr>
      </w:pPr>
      <w:r w:rsidRPr="00A61AAD">
        <w:rPr>
          <w:lang w:val="de-DE"/>
        </w:rPr>
        <w:t xml:space="preserve">5. </w:t>
      </w:r>
      <w:r w:rsidRPr="00A61AAD">
        <w:rPr>
          <w:rFonts w:eastAsiaTheme="minorHAnsi"/>
          <w:lang w:val="de-DE" w:eastAsia="en-US"/>
        </w:rPr>
        <w:t xml:space="preserve">Grafische oder schriftliche </w:t>
      </w:r>
      <w:hyperlink r:id="rId1233" w:tooltip="Produktkennzeichnung" w:history="1">
        <w:r w:rsidRPr="00A61AAD">
          <w:rPr>
            <w:rFonts w:eastAsiaTheme="minorHAnsi"/>
            <w:lang w:val="de-DE" w:eastAsia="en-US"/>
          </w:rPr>
          <w:t>Produktkennzeichnung</w:t>
        </w:r>
      </w:hyperlink>
      <w:r w:rsidR="00810537" w:rsidRPr="00A61AAD">
        <w:rPr>
          <w:rFonts w:eastAsiaTheme="minorHAnsi"/>
          <w:lang w:val="de-DE" w:eastAsia="en-US"/>
        </w:rPr>
        <w:t>en</w:t>
      </w:r>
      <w:r w:rsidRPr="00A61AAD">
        <w:rPr>
          <w:rFonts w:eastAsiaTheme="minorHAnsi"/>
          <w:lang w:val="de-DE" w:eastAsia="en-US"/>
        </w:rPr>
        <w:t xml:space="preserve">, die eine Aussage über die </w:t>
      </w:r>
      <w:hyperlink r:id="rId1234" w:tooltip="Qualität" w:history="1">
        <w:r w:rsidRPr="00A61AAD">
          <w:rPr>
            <w:rFonts w:eastAsiaTheme="minorHAnsi"/>
            <w:lang w:val="de-DE" w:eastAsia="en-US"/>
          </w:rPr>
          <w:t>Qualität</w:t>
        </w:r>
      </w:hyperlink>
      <w:r w:rsidR="00810537" w:rsidRPr="00A61AAD">
        <w:rPr>
          <w:rFonts w:eastAsiaTheme="minorHAnsi"/>
          <w:lang w:val="de-DE" w:eastAsia="en-US"/>
        </w:rPr>
        <w:t xml:space="preserve"> eines Produktes machen sollen</w:t>
      </w:r>
      <w:r w:rsidRPr="00A61AAD">
        <w:rPr>
          <w:rFonts w:eastAsiaTheme="minorHAnsi"/>
          <w:lang w:val="de-DE" w:eastAsia="en-US"/>
        </w:rPr>
        <w:t>.</w:t>
      </w:r>
    </w:p>
    <w:p w:rsidR="00C136C2" w:rsidRPr="00A61AAD" w:rsidRDefault="00C136C2" w:rsidP="007936F9">
      <w:pPr>
        <w:spacing w:after="0" w:line="240" w:lineRule="auto"/>
        <w:ind w:hanging="426"/>
        <w:jc w:val="both"/>
        <w:rPr>
          <w:rFonts w:ascii="Times New Roman" w:hAnsi="Times New Roman" w:cs="Times New Roman"/>
          <w:b/>
          <w:sz w:val="24"/>
          <w:szCs w:val="24"/>
          <w:lang w:val="de-DE"/>
        </w:rPr>
      </w:pPr>
    </w:p>
    <w:p w:rsidR="00C136C2" w:rsidRPr="00A61AAD" w:rsidRDefault="00C136C2" w:rsidP="007936F9">
      <w:pPr>
        <w:spacing w:after="0" w:line="240" w:lineRule="auto"/>
        <w:jc w:val="center"/>
        <w:rPr>
          <w:rFonts w:ascii="Times New Roman" w:hAnsi="Times New Roman" w:cs="Times New Roman"/>
          <w:b/>
          <w:sz w:val="24"/>
          <w:szCs w:val="24"/>
          <w:lang w:val="de-DE"/>
        </w:rPr>
      </w:pPr>
    </w:p>
    <w:p w:rsidR="00C136C2" w:rsidRPr="00A61AAD" w:rsidRDefault="00C136C2" w:rsidP="007936F9">
      <w:pPr>
        <w:spacing w:after="0" w:line="240" w:lineRule="auto"/>
        <w:jc w:val="center"/>
        <w:rPr>
          <w:rFonts w:ascii="Times New Roman" w:hAnsi="Times New Roman" w:cs="Times New Roman"/>
          <w:b/>
          <w:sz w:val="24"/>
          <w:szCs w:val="24"/>
          <w:lang w:val="de-DE"/>
        </w:rPr>
      </w:pPr>
    </w:p>
    <w:p w:rsidR="008807AB" w:rsidRPr="00A61AAD" w:rsidRDefault="008807AB" w:rsidP="004D6955">
      <w:pPr>
        <w:jc w:val="both"/>
        <w:rPr>
          <w:rFonts w:ascii="Times New Roman" w:eastAsia="Calibri" w:hAnsi="Times New Roman" w:cs="Times New Roman"/>
          <w:kern w:val="16"/>
          <w:position w:val="-6"/>
          <w:sz w:val="24"/>
          <w:szCs w:val="24"/>
          <w:lang w:val="de-DE"/>
        </w:rPr>
      </w:pPr>
    </w:p>
    <w:p w:rsidR="00E73145" w:rsidRPr="00A61AAD" w:rsidRDefault="00E73145" w:rsidP="00E73145">
      <w:pPr>
        <w:jc w:val="center"/>
        <w:rPr>
          <w:rFonts w:ascii="Times New Roman" w:eastAsia="Calibri" w:hAnsi="Times New Roman" w:cs="Times New Roman"/>
          <w:b/>
          <w:caps/>
          <w:sz w:val="24"/>
          <w:szCs w:val="24"/>
          <w:lang w:val="de-DE"/>
        </w:rPr>
      </w:pPr>
      <w:r w:rsidRPr="00A61AAD">
        <w:rPr>
          <w:rFonts w:ascii="Times New Roman" w:eastAsia="Calibri" w:hAnsi="Times New Roman" w:cs="Times New Roman"/>
          <w:b/>
          <w:caps/>
          <w:sz w:val="24"/>
          <w:szCs w:val="24"/>
          <w:lang w:val="de-DE"/>
        </w:rPr>
        <w:lastRenderedPageBreak/>
        <w:t>Allgemeine Redensarten für die Besprechung</w:t>
      </w:r>
    </w:p>
    <w:tbl>
      <w:tblPr>
        <w:tblStyle w:val="a8"/>
        <w:tblW w:w="0" w:type="auto"/>
        <w:tblInd w:w="108" w:type="dxa"/>
        <w:tblLook w:val="04A0" w:firstRow="1" w:lastRow="0" w:firstColumn="1" w:lastColumn="0" w:noHBand="0" w:noVBand="1"/>
      </w:tblPr>
      <w:tblGrid>
        <w:gridCol w:w="4537"/>
        <w:gridCol w:w="4535"/>
      </w:tblGrid>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lang w:val="de-DE"/>
              </w:rPr>
              <w:t>Möchten Sie auf das Thema Ihrer Forschung eingehen...</w:t>
            </w:r>
          </w:p>
        </w:tc>
        <w:tc>
          <w:tcPr>
            <w:tcW w:w="4535" w:type="dxa"/>
          </w:tcPr>
          <w:p w:rsidR="00E73145" w:rsidRPr="00A61AAD" w:rsidRDefault="00E73145" w:rsidP="00F64839">
            <w:pPr>
              <w:spacing w:line="300" w:lineRule="exact"/>
              <w:jc w:val="both"/>
              <w:rPr>
                <w:rFonts w:ascii="Times New Roman" w:eastAsia="Calibri" w:hAnsi="Times New Roman" w:cs="Times New Roman"/>
                <w:b/>
                <w:sz w:val="24"/>
                <w:szCs w:val="24"/>
              </w:rPr>
            </w:pPr>
            <w:r w:rsidRPr="00A61AAD">
              <w:rPr>
                <w:rFonts w:ascii="Times New Roman" w:eastAsia="Calibri" w:hAnsi="Times New Roman" w:cs="Times New Roman"/>
                <w:sz w:val="24"/>
                <w:szCs w:val="24"/>
              </w:rPr>
              <w:t>Если вы хотите поговорить о ваше</w:t>
            </w:r>
            <w:r w:rsidR="000809C4" w:rsidRPr="00A61AAD">
              <w:rPr>
                <w:rFonts w:ascii="Times New Roman" w:eastAsia="Calibri" w:hAnsi="Times New Roman" w:cs="Times New Roman"/>
                <w:sz w:val="24"/>
                <w:szCs w:val="24"/>
              </w:rPr>
              <w:t>м</w:t>
            </w:r>
            <w:r w:rsidRPr="00A61AAD">
              <w:rPr>
                <w:rFonts w:ascii="Times New Roman" w:eastAsia="Calibri" w:hAnsi="Times New Roman" w:cs="Times New Roman"/>
                <w:sz w:val="24"/>
                <w:szCs w:val="24"/>
              </w:rPr>
              <w:t xml:space="preserve"> и</w:t>
            </w:r>
            <w:r w:rsidRPr="00A61AAD">
              <w:rPr>
                <w:rFonts w:ascii="Times New Roman" w:eastAsia="Calibri" w:hAnsi="Times New Roman" w:cs="Times New Roman"/>
                <w:sz w:val="24"/>
                <w:szCs w:val="24"/>
              </w:rPr>
              <w:t>с</w:t>
            </w:r>
            <w:r w:rsidRPr="00A61AAD">
              <w:rPr>
                <w:rFonts w:ascii="Times New Roman" w:eastAsia="Calibri" w:hAnsi="Times New Roman" w:cs="Times New Roman"/>
                <w:sz w:val="24"/>
                <w:szCs w:val="24"/>
              </w:rPr>
              <w:t>следовани</w:t>
            </w:r>
            <w:r w:rsidR="000809C4" w:rsidRPr="00A61AAD">
              <w:rPr>
                <w:rFonts w:ascii="Times New Roman" w:eastAsia="Calibri" w:hAnsi="Times New Roman" w:cs="Times New Roman"/>
                <w:sz w:val="24"/>
                <w:szCs w:val="24"/>
              </w:rPr>
              <w:t>и</w:t>
            </w:r>
            <w:r w:rsidRPr="00A61AAD">
              <w:rPr>
                <w:rFonts w:ascii="Times New Roman" w:eastAsia="Calibri" w:hAnsi="Times New Roman" w:cs="Times New Roman"/>
                <w:sz w:val="24"/>
                <w:szCs w:val="24"/>
              </w:rPr>
              <w:t>…</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lang w:val="de-DE"/>
              </w:rPr>
              <w:t>Strukturen, die von Ihnen zu nutzen sind, ...</w:t>
            </w:r>
          </w:p>
        </w:tc>
        <w:tc>
          <w:tcPr>
            <w:tcW w:w="4535" w:type="dxa"/>
          </w:tcPr>
          <w:p w:rsidR="00E73145" w:rsidRPr="00A61AAD" w:rsidRDefault="00E73145" w:rsidP="00F64839">
            <w:pPr>
              <w:spacing w:line="300" w:lineRule="exact"/>
              <w:jc w:val="both"/>
              <w:rPr>
                <w:rFonts w:ascii="Times New Roman" w:eastAsia="Calibri" w:hAnsi="Times New Roman" w:cs="Times New Roman"/>
                <w:b/>
                <w:spacing w:val="-4"/>
                <w:sz w:val="24"/>
                <w:szCs w:val="24"/>
                <w:lang w:val="de-DE"/>
              </w:rPr>
            </w:pPr>
            <w:r w:rsidRPr="00A61AAD">
              <w:rPr>
                <w:rFonts w:ascii="Times New Roman" w:eastAsia="Calibri" w:hAnsi="Times New Roman" w:cs="Times New Roman"/>
                <w:spacing w:val="-4"/>
                <w:sz w:val="24"/>
                <w:szCs w:val="24"/>
              </w:rPr>
              <w:t>Формулы, которые можно использовать</w:t>
            </w:r>
            <w:r w:rsidRPr="00A61AAD">
              <w:rPr>
                <w:rFonts w:ascii="Times New Roman" w:eastAsia="Calibri" w:hAnsi="Times New Roman" w:cs="Times New Roman"/>
                <w:spacing w:val="-4"/>
                <w:sz w:val="24"/>
                <w:szCs w:val="24"/>
                <w:lang w:val="de-DE"/>
              </w:rPr>
              <w:t xml:space="preserve"> …</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lang w:val="de-DE"/>
              </w:rPr>
              <w:t>Meine Forschung  ist ...verbunden</w:t>
            </w:r>
          </w:p>
        </w:tc>
        <w:tc>
          <w:tcPr>
            <w:tcW w:w="4535" w:type="dxa"/>
            <w:tcBorders>
              <w:bottom w:val="single" w:sz="4" w:space="0" w:color="auto"/>
            </w:tcBorders>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rPr>
              <w:t>Мое исследование связано  …</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lang w:val="de-DE"/>
              </w:rPr>
              <w:t>Der Titel meiner Dissertation heißt</w:t>
            </w:r>
            <w:r w:rsidR="000809C4" w:rsidRPr="00A61AAD">
              <w:rPr>
                <w:rFonts w:ascii="Times New Roman" w:eastAsia="Calibri" w:hAnsi="Times New Roman" w:cs="Times New Roman"/>
                <w:sz w:val="24"/>
                <w:szCs w:val="24"/>
                <w:lang w:val="de-DE"/>
              </w:rPr>
              <w:t>…</w:t>
            </w:r>
          </w:p>
        </w:tc>
        <w:tc>
          <w:tcPr>
            <w:tcW w:w="4535" w:type="dxa"/>
          </w:tcPr>
          <w:p w:rsidR="00E73145" w:rsidRPr="00A61AAD" w:rsidRDefault="00BC6E1F"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rPr>
              <w:t>Название</w:t>
            </w:r>
            <w:r w:rsidR="00BF0FCA" w:rsidRPr="00A61AAD">
              <w:rPr>
                <w:rFonts w:ascii="Times New Roman" w:eastAsia="Calibri" w:hAnsi="Times New Roman" w:cs="Times New Roman"/>
                <w:sz w:val="24"/>
                <w:szCs w:val="24"/>
              </w:rPr>
              <w:t>м</w:t>
            </w:r>
            <w:r w:rsidRPr="00A61AAD">
              <w:rPr>
                <w:rFonts w:ascii="Times New Roman" w:eastAsia="Calibri" w:hAnsi="Times New Roman" w:cs="Times New Roman"/>
                <w:sz w:val="24"/>
                <w:szCs w:val="24"/>
              </w:rPr>
              <w:t xml:space="preserve"> моей работы является</w:t>
            </w:r>
            <w:r w:rsidR="00E73145" w:rsidRPr="00A61AAD">
              <w:rPr>
                <w:rFonts w:ascii="Times New Roman" w:eastAsia="Calibri" w:hAnsi="Times New Roman" w:cs="Times New Roman"/>
                <w:sz w:val="24"/>
                <w:szCs w:val="24"/>
              </w:rPr>
              <w:t xml:space="preserve"> …</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lang w:val="de-DE"/>
              </w:rPr>
              <w:t>Die Dissertation besteht aus...</w:t>
            </w:r>
          </w:p>
        </w:tc>
        <w:tc>
          <w:tcPr>
            <w:tcW w:w="4535"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rPr>
              <w:t xml:space="preserve">Диссертация состоит </w:t>
            </w:r>
            <w:proofErr w:type="gramStart"/>
            <w:r w:rsidRPr="00A61AAD">
              <w:rPr>
                <w:rFonts w:ascii="Times New Roman" w:eastAsia="Calibri" w:hAnsi="Times New Roman" w:cs="Times New Roman"/>
                <w:sz w:val="24"/>
                <w:szCs w:val="24"/>
              </w:rPr>
              <w:t>из</w:t>
            </w:r>
            <w:proofErr w:type="gramEnd"/>
            <w:r w:rsidRPr="00A61AAD">
              <w:rPr>
                <w:rFonts w:ascii="Times New Roman" w:eastAsia="Calibri" w:hAnsi="Times New Roman" w:cs="Times New Roman"/>
                <w:sz w:val="24"/>
                <w:szCs w:val="24"/>
              </w:rPr>
              <w:t xml:space="preserve"> …</w:t>
            </w:r>
          </w:p>
        </w:tc>
      </w:tr>
      <w:tr w:rsidR="0029327B" w:rsidRPr="00A61AAD" w:rsidTr="00F64839">
        <w:tc>
          <w:tcPr>
            <w:tcW w:w="4537" w:type="dxa"/>
          </w:tcPr>
          <w:p w:rsidR="00E73145" w:rsidRPr="00A61AAD" w:rsidRDefault="00E73145" w:rsidP="00F64839">
            <w:pPr>
              <w:spacing w:line="300" w:lineRule="exact"/>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lang w:val="de-DE"/>
              </w:rPr>
              <w:t>Dazu gehören auch Einleitung, Schlußwort und das   Literaturverzeichnis</w:t>
            </w:r>
          </w:p>
        </w:tc>
        <w:tc>
          <w:tcPr>
            <w:tcW w:w="4535" w:type="dxa"/>
          </w:tcPr>
          <w:p w:rsidR="00E73145" w:rsidRPr="00A61AAD" w:rsidRDefault="00E73145" w:rsidP="00F64839">
            <w:pPr>
              <w:spacing w:line="300" w:lineRule="exact"/>
              <w:jc w:val="both"/>
              <w:rPr>
                <w:rFonts w:ascii="Times New Roman" w:eastAsia="Calibri" w:hAnsi="Times New Roman" w:cs="Times New Roman"/>
                <w:b/>
                <w:sz w:val="24"/>
                <w:szCs w:val="24"/>
              </w:rPr>
            </w:pPr>
            <w:r w:rsidRPr="00A61AAD">
              <w:rPr>
                <w:rFonts w:ascii="Times New Roman" w:eastAsia="Calibri" w:hAnsi="Times New Roman" w:cs="Times New Roman"/>
                <w:sz w:val="24"/>
                <w:szCs w:val="24"/>
              </w:rPr>
              <w:t>Она включает (также) введение, закл</w:t>
            </w:r>
            <w:r w:rsidRPr="00A61AAD">
              <w:rPr>
                <w:rFonts w:ascii="Times New Roman" w:eastAsia="Calibri" w:hAnsi="Times New Roman" w:cs="Times New Roman"/>
                <w:sz w:val="24"/>
                <w:szCs w:val="24"/>
              </w:rPr>
              <w:t>ю</w:t>
            </w:r>
            <w:r w:rsidRPr="00A61AAD">
              <w:rPr>
                <w:rFonts w:ascii="Times New Roman" w:eastAsia="Calibri" w:hAnsi="Times New Roman" w:cs="Times New Roman"/>
                <w:sz w:val="24"/>
                <w:szCs w:val="24"/>
              </w:rPr>
              <w:t>чение и библиографию…</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lang w:val="de-DE"/>
              </w:rPr>
              <w:t>In der Einleitung handelt es sich um ...</w:t>
            </w:r>
          </w:p>
        </w:tc>
        <w:tc>
          <w:tcPr>
            <w:tcW w:w="4535" w:type="dxa"/>
          </w:tcPr>
          <w:p w:rsidR="00E73145" w:rsidRPr="00A61AAD" w:rsidRDefault="00E73145" w:rsidP="00F64839">
            <w:pPr>
              <w:spacing w:line="300" w:lineRule="exact"/>
              <w:jc w:val="both"/>
              <w:rPr>
                <w:rFonts w:ascii="Times New Roman" w:eastAsia="Calibri" w:hAnsi="Times New Roman" w:cs="Times New Roman"/>
                <w:b/>
                <w:sz w:val="24"/>
                <w:szCs w:val="24"/>
              </w:rPr>
            </w:pPr>
            <w:r w:rsidRPr="00A61AAD">
              <w:rPr>
                <w:rFonts w:ascii="Times New Roman" w:eastAsia="Calibri" w:hAnsi="Times New Roman" w:cs="Times New Roman"/>
                <w:sz w:val="24"/>
                <w:szCs w:val="24"/>
              </w:rPr>
              <w:t>В</w:t>
            </w:r>
            <w:r w:rsidR="00BF0FCA" w:rsidRPr="00A61AAD">
              <w:rPr>
                <w:rFonts w:ascii="Times New Roman" w:eastAsia="Calibri" w:hAnsi="Times New Roman" w:cs="Times New Roman"/>
                <w:sz w:val="24"/>
                <w:szCs w:val="24"/>
              </w:rPr>
              <w:t>о</w:t>
            </w:r>
            <w:r w:rsidRPr="00A61AAD">
              <w:rPr>
                <w:rFonts w:ascii="Times New Roman" w:eastAsia="Calibri" w:hAnsi="Times New Roman" w:cs="Times New Roman"/>
                <w:sz w:val="24"/>
                <w:szCs w:val="24"/>
              </w:rPr>
              <w:t xml:space="preserve"> в</w:t>
            </w:r>
            <w:r w:rsidR="00BF0FCA" w:rsidRPr="00A61AAD">
              <w:rPr>
                <w:rFonts w:ascii="Times New Roman" w:eastAsia="Calibri" w:hAnsi="Times New Roman" w:cs="Times New Roman"/>
                <w:sz w:val="24"/>
                <w:szCs w:val="24"/>
              </w:rPr>
              <w:t>в</w:t>
            </w:r>
            <w:r w:rsidRPr="00A61AAD">
              <w:rPr>
                <w:rFonts w:ascii="Times New Roman" w:eastAsia="Calibri" w:hAnsi="Times New Roman" w:cs="Times New Roman"/>
                <w:sz w:val="24"/>
                <w:szCs w:val="24"/>
              </w:rPr>
              <w:t>едении речь идет о …</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lang w:val="de-DE"/>
              </w:rPr>
              <w:t>In der Einleitung fasse ich ... zusammen.</w:t>
            </w:r>
          </w:p>
        </w:tc>
        <w:tc>
          <w:tcPr>
            <w:tcW w:w="4535" w:type="dxa"/>
          </w:tcPr>
          <w:p w:rsidR="00E73145" w:rsidRPr="00A61AAD" w:rsidRDefault="00E73145" w:rsidP="00F64839">
            <w:pPr>
              <w:spacing w:line="300" w:lineRule="exact"/>
              <w:jc w:val="both"/>
              <w:rPr>
                <w:rFonts w:ascii="Times New Roman" w:eastAsia="Calibri" w:hAnsi="Times New Roman" w:cs="Times New Roman"/>
                <w:b/>
                <w:sz w:val="24"/>
                <w:szCs w:val="24"/>
              </w:rPr>
            </w:pPr>
            <w:r w:rsidRPr="00A61AAD">
              <w:rPr>
                <w:rFonts w:ascii="Times New Roman" w:eastAsia="Calibri" w:hAnsi="Times New Roman" w:cs="Times New Roman"/>
                <w:sz w:val="24"/>
                <w:szCs w:val="24"/>
              </w:rPr>
              <w:t>В</w:t>
            </w:r>
            <w:r w:rsidR="00BF0FCA" w:rsidRPr="00A61AAD">
              <w:rPr>
                <w:rFonts w:ascii="Times New Roman" w:eastAsia="Calibri" w:hAnsi="Times New Roman" w:cs="Times New Roman"/>
                <w:sz w:val="24"/>
                <w:szCs w:val="24"/>
              </w:rPr>
              <w:t>о</w:t>
            </w:r>
            <w:r w:rsidRPr="00A61AAD">
              <w:rPr>
                <w:rFonts w:ascii="Times New Roman" w:eastAsia="Calibri" w:hAnsi="Times New Roman" w:cs="Times New Roman"/>
                <w:sz w:val="24"/>
                <w:szCs w:val="24"/>
              </w:rPr>
              <w:t xml:space="preserve"> в</w:t>
            </w:r>
            <w:r w:rsidR="00BF0FCA" w:rsidRPr="00A61AAD">
              <w:rPr>
                <w:rFonts w:ascii="Times New Roman" w:eastAsia="Calibri" w:hAnsi="Times New Roman" w:cs="Times New Roman"/>
                <w:sz w:val="24"/>
                <w:szCs w:val="24"/>
              </w:rPr>
              <w:t>в</w:t>
            </w:r>
            <w:r w:rsidRPr="00A61AAD">
              <w:rPr>
                <w:rFonts w:ascii="Times New Roman" w:eastAsia="Calibri" w:hAnsi="Times New Roman" w:cs="Times New Roman"/>
                <w:sz w:val="24"/>
                <w:szCs w:val="24"/>
              </w:rPr>
              <w:t>едении я даю краткий обзор…</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lang w:val="de-DE"/>
              </w:rPr>
              <w:t>Im 1. Kapitel geht es um...</w:t>
            </w:r>
          </w:p>
        </w:tc>
        <w:tc>
          <w:tcPr>
            <w:tcW w:w="4535" w:type="dxa"/>
          </w:tcPr>
          <w:p w:rsidR="00E73145" w:rsidRPr="00A61AAD" w:rsidRDefault="00E73145" w:rsidP="00F64839">
            <w:pPr>
              <w:spacing w:line="300" w:lineRule="exact"/>
              <w:jc w:val="both"/>
              <w:rPr>
                <w:rFonts w:ascii="Times New Roman" w:eastAsia="Calibri" w:hAnsi="Times New Roman" w:cs="Times New Roman"/>
                <w:b/>
                <w:sz w:val="24"/>
                <w:szCs w:val="24"/>
                <w:lang w:val="de-DE"/>
              </w:rPr>
            </w:pPr>
            <w:r w:rsidRPr="00A61AAD">
              <w:rPr>
                <w:rFonts w:ascii="Times New Roman" w:eastAsia="Calibri" w:hAnsi="Times New Roman" w:cs="Times New Roman"/>
                <w:sz w:val="24"/>
                <w:szCs w:val="24"/>
              </w:rPr>
              <w:t>Первая глава представляет (излагает)…</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Im 2. Kapitel setze ich mich mit ... ause</w:t>
            </w:r>
            <w:r w:rsidRPr="00A61AAD">
              <w:rPr>
                <w:rFonts w:ascii="Times New Roman" w:eastAsia="Calibri" w:hAnsi="Times New Roman" w:cs="Times New Roman"/>
                <w:sz w:val="24"/>
                <w:szCs w:val="24"/>
                <w:lang w:val="de-DE"/>
              </w:rPr>
              <w:t>i</w:t>
            </w:r>
            <w:r w:rsidRPr="00A61AAD">
              <w:rPr>
                <w:rFonts w:ascii="Times New Roman" w:eastAsia="Calibri" w:hAnsi="Times New Roman" w:cs="Times New Roman"/>
                <w:sz w:val="24"/>
                <w:szCs w:val="24"/>
                <w:lang w:val="de-DE"/>
              </w:rPr>
              <w:t>nander.</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Во второй главе я изучаю…</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Das 2. Kapitel beinhaltet...</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Вторая глава касается…</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Im 3. Kapitel handelt es sich um...</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В третьей главе речь идет о…</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Im Literaturverzeichnis sind Werke von ru</w:t>
            </w:r>
            <w:r w:rsidRPr="00A61AAD">
              <w:rPr>
                <w:rFonts w:ascii="Times New Roman" w:eastAsia="Calibri" w:hAnsi="Times New Roman" w:cs="Times New Roman"/>
                <w:sz w:val="24"/>
                <w:szCs w:val="24"/>
                <w:lang w:val="de-DE"/>
              </w:rPr>
              <w:t>s</w:t>
            </w:r>
            <w:r w:rsidRPr="00A61AAD">
              <w:rPr>
                <w:rFonts w:ascii="Times New Roman" w:eastAsia="Calibri" w:hAnsi="Times New Roman" w:cs="Times New Roman"/>
                <w:sz w:val="24"/>
                <w:szCs w:val="24"/>
                <w:lang w:val="de-DE"/>
              </w:rPr>
              <w:t xml:space="preserve">sischen und ausländischen Wissenschaftlern.   </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Библиография включает труды ученых русских и зарубежных ученых.</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Bezüglich der deutschen Werke konnte ich mehrere Zeitungsartikel durchlesen.</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Что касается  немецких  источников, я прочитал (а) несколько статей</w:t>
            </w:r>
            <w:proofErr w:type="gramStart"/>
            <w:r w:rsidRPr="00A61AAD">
              <w:rPr>
                <w:rFonts w:ascii="Times New Roman" w:eastAsia="Calibri" w:hAnsi="Times New Roman" w:cs="Times New Roman"/>
                <w:sz w:val="24"/>
                <w:szCs w:val="24"/>
              </w:rPr>
              <w:t>..</w:t>
            </w:r>
            <w:proofErr w:type="gramEnd"/>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Der Artikel richtet sich auf die Analyse...</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Цель этой статьи – описать…</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In diesem Artikel wird das Problem... ausg</w:t>
            </w:r>
            <w:r w:rsidRPr="00A61AAD">
              <w:rPr>
                <w:rFonts w:ascii="Times New Roman" w:eastAsia="Calibri" w:hAnsi="Times New Roman" w:cs="Times New Roman"/>
                <w:sz w:val="24"/>
                <w:szCs w:val="24"/>
                <w:lang w:val="de-DE"/>
              </w:rPr>
              <w:t>e</w:t>
            </w:r>
            <w:r w:rsidRPr="00A61AAD">
              <w:rPr>
                <w:rFonts w:ascii="Times New Roman" w:eastAsia="Calibri" w:hAnsi="Times New Roman" w:cs="Times New Roman"/>
                <w:sz w:val="24"/>
                <w:szCs w:val="24"/>
                <w:lang w:val="de-DE"/>
              </w:rPr>
              <w:t>lottet.</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Эта статья трактует проблему…</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Ich möchte kurz auf den Inhalt dieses Art</w:t>
            </w:r>
            <w:r w:rsidRPr="00A61AAD">
              <w:rPr>
                <w:rFonts w:ascii="Times New Roman" w:eastAsia="Calibri" w:hAnsi="Times New Roman" w:cs="Times New Roman"/>
                <w:sz w:val="24"/>
                <w:szCs w:val="24"/>
                <w:lang w:val="de-DE"/>
              </w:rPr>
              <w:t>i</w:t>
            </w:r>
            <w:r w:rsidRPr="00A61AAD">
              <w:rPr>
                <w:rFonts w:ascii="Times New Roman" w:eastAsia="Calibri" w:hAnsi="Times New Roman" w:cs="Times New Roman"/>
                <w:sz w:val="24"/>
                <w:szCs w:val="24"/>
                <w:lang w:val="de-DE"/>
              </w:rPr>
              <w:t>kels eingehen.</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Я хотел (а) бы кратко представить вам содержание этой статьи…</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Was das vorgelegte Problem betrifft, ...</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Что касается этой проблемы…</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Wie ich das hervorgehoben habe,...</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en-US"/>
              </w:rPr>
            </w:pPr>
            <w:r w:rsidRPr="00A61AAD">
              <w:rPr>
                <w:rFonts w:ascii="Times New Roman" w:eastAsia="Calibri" w:hAnsi="Times New Roman" w:cs="Times New Roman"/>
                <w:sz w:val="24"/>
                <w:szCs w:val="24"/>
              </w:rPr>
              <w:t>Как я сказал (а)</w:t>
            </w:r>
            <w:r w:rsidRPr="00A61AAD">
              <w:rPr>
                <w:rFonts w:ascii="Times New Roman" w:eastAsia="Calibri" w:hAnsi="Times New Roman" w:cs="Times New Roman"/>
                <w:sz w:val="24"/>
                <w:szCs w:val="24"/>
                <w:lang w:val="en-US"/>
              </w:rPr>
              <w:t>,</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Dieses Problem wird auch weiterhin g</w:t>
            </w:r>
            <w:r w:rsidRPr="00A61AAD">
              <w:rPr>
                <w:rFonts w:ascii="Times New Roman" w:eastAsia="Calibri" w:hAnsi="Times New Roman" w:cs="Times New Roman"/>
                <w:sz w:val="24"/>
                <w:szCs w:val="24"/>
                <w:lang w:val="de-DE"/>
              </w:rPr>
              <w:t>e</w:t>
            </w:r>
            <w:r w:rsidRPr="00A61AAD">
              <w:rPr>
                <w:rFonts w:ascii="Times New Roman" w:eastAsia="Calibri" w:hAnsi="Times New Roman" w:cs="Times New Roman"/>
                <w:sz w:val="24"/>
                <w:szCs w:val="24"/>
                <w:lang w:val="de-DE"/>
              </w:rPr>
              <w:t>forscht.</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По этой проблеме последнее слово еще не было сказано.</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Es fehlt nicht an Werken, wo dieses Problem untersucht wird.</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Работы, посвященные этой проблеме, многочисленны…</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Ohne auf die Einzelheiten einzugehen, eri</w:t>
            </w:r>
            <w:r w:rsidRPr="00A61AAD">
              <w:rPr>
                <w:rFonts w:ascii="Times New Roman" w:eastAsia="Calibri" w:hAnsi="Times New Roman" w:cs="Times New Roman"/>
                <w:sz w:val="24"/>
                <w:szCs w:val="24"/>
                <w:lang w:val="de-DE"/>
              </w:rPr>
              <w:t>n</w:t>
            </w:r>
            <w:r w:rsidRPr="00A61AAD">
              <w:rPr>
                <w:rFonts w:ascii="Times New Roman" w:eastAsia="Calibri" w:hAnsi="Times New Roman" w:cs="Times New Roman"/>
                <w:sz w:val="24"/>
                <w:szCs w:val="24"/>
                <w:lang w:val="de-DE"/>
              </w:rPr>
              <w:t>nere ich Sie daran, daß...</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Не вдаваясь в подробности, напомню что…</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In diesem Zusammenhang möchte ich die Worte von... anführen.</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Можно процитировать по этой теме (по этому поводу)…</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Es sei an dieser Stelle klargestellt, daß...</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Следует отметить, что…</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Ich glaube, daß...</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Мне кажется, что…</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Es ist zu betonen,...</w:t>
            </w:r>
          </w:p>
        </w:tc>
        <w:tc>
          <w:tcPr>
            <w:tcW w:w="4535" w:type="dxa"/>
          </w:tcPr>
          <w:p w:rsidR="00E73145" w:rsidRPr="00A61AAD" w:rsidRDefault="007F646F" w:rsidP="00F64839">
            <w:pPr>
              <w:spacing w:line="300" w:lineRule="exact"/>
              <w:jc w:val="both"/>
              <w:rPr>
                <w:rFonts w:ascii="Times New Roman" w:eastAsia="Calibri" w:hAnsi="Times New Roman" w:cs="Times New Roman"/>
                <w:kern w:val="16"/>
                <w:position w:val="-6"/>
                <w:sz w:val="24"/>
                <w:szCs w:val="24"/>
              </w:rPr>
            </w:pPr>
            <w:r>
              <w:rPr>
                <w:rFonts w:ascii="Times New Roman" w:eastAsia="Calibri" w:hAnsi="Times New Roman" w:cs="Times New Roman"/>
                <w:sz w:val="24"/>
                <w:szCs w:val="24"/>
              </w:rPr>
              <w:t>Надо</w:t>
            </w:r>
            <w:r w:rsidR="00E73145" w:rsidRPr="00A61AAD">
              <w:rPr>
                <w:rFonts w:ascii="Times New Roman" w:eastAsia="Calibri" w:hAnsi="Times New Roman" w:cs="Times New Roman"/>
                <w:sz w:val="24"/>
                <w:szCs w:val="24"/>
              </w:rPr>
              <w:t xml:space="preserve"> подчеркнуть…</w:t>
            </w:r>
          </w:p>
        </w:tc>
      </w:tr>
      <w:tr w:rsidR="0029327B"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Zusammenfassend soll gesagt werden,...</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Резюмируя, (в итоге) можно сказать…</w:t>
            </w:r>
          </w:p>
        </w:tc>
      </w:tr>
      <w:tr w:rsidR="00E73145" w:rsidRPr="00A61AAD" w:rsidTr="00F64839">
        <w:tc>
          <w:tcPr>
            <w:tcW w:w="4537"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lang w:val="de-DE"/>
              </w:rPr>
            </w:pPr>
            <w:r w:rsidRPr="00A61AAD">
              <w:rPr>
                <w:rFonts w:ascii="Times New Roman" w:eastAsia="Calibri" w:hAnsi="Times New Roman" w:cs="Times New Roman"/>
                <w:sz w:val="24"/>
                <w:szCs w:val="24"/>
                <w:lang w:val="de-DE"/>
              </w:rPr>
              <w:t>Abschließend sei unterstrichen werden,...</w:t>
            </w:r>
          </w:p>
        </w:tc>
        <w:tc>
          <w:tcPr>
            <w:tcW w:w="4535" w:type="dxa"/>
          </w:tcPr>
          <w:p w:rsidR="00E73145" w:rsidRPr="00A61AAD" w:rsidRDefault="00E73145" w:rsidP="00F64839">
            <w:pPr>
              <w:spacing w:line="300" w:lineRule="exact"/>
              <w:jc w:val="both"/>
              <w:rPr>
                <w:rFonts w:ascii="Times New Roman" w:eastAsia="Calibri" w:hAnsi="Times New Roman" w:cs="Times New Roman"/>
                <w:kern w:val="16"/>
                <w:position w:val="-6"/>
                <w:sz w:val="24"/>
                <w:szCs w:val="24"/>
              </w:rPr>
            </w:pPr>
            <w:r w:rsidRPr="00A61AAD">
              <w:rPr>
                <w:rFonts w:ascii="Times New Roman" w:eastAsia="Calibri" w:hAnsi="Times New Roman" w:cs="Times New Roman"/>
                <w:sz w:val="24"/>
                <w:szCs w:val="24"/>
              </w:rPr>
              <w:t>В заключение можно сказать, что…</w:t>
            </w:r>
          </w:p>
        </w:tc>
      </w:tr>
    </w:tbl>
    <w:p w:rsidR="00E73145" w:rsidRDefault="00E73145" w:rsidP="00F64839">
      <w:pPr>
        <w:spacing w:line="300" w:lineRule="exact"/>
        <w:jc w:val="both"/>
        <w:rPr>
          <w:rFonts w:ascii="Times New Roman" w:eastAsia="Calibri" w:hAnsi="Times New Roman" w:cs="Times New Roman"/>
          <w:b/>
          <w:sz w:val="24"/>
          <w:szCs w:val="24"/>
        </w:rPr>
      </w:pPr>
    </w:p>
    <w:p w:rsidR="007F646F" w:rsidRDefault="007F646F" w:rsidP="00F64839">
      <w:pPr>
        <w:spacing w:line="300" w:lineRule="exact"/>
        <w:jc w:val="both"/>
        <w:rPr>
          <w:rFonts w:ascii="Times New Roman" w:eastAsia="Calibri" w:hAnsi="Times New Roman" w:cs="Times New Roman"/>
          <w:b/>
          <w:sz w:val="24"/>
          <w:szCs w:val="24"/>
        </w:rPr>
      </w:pPr>
    </w:p>
    <w:p w:rsidR="007F646F" w:rsidRPr="00D65EE0" w:rsidRDefault="007F646F" w:rsidP="00F64839">
      <w:pPr>
        <w:spacing w:line="300" w:lineRule="exact"/>
        <w:jc w:val="both"/>
        <w:rPr>
          <w:rFonts w:ascii="Times New Roman" w:eastAsia="Calibri" w:hAnsi="Times New Roman" w:cs="Times New Roman"/>
          <w:b/>
          <w:sz w:val="24"/>
          <w:szCs w:val="24"/>
        </w:rPr>
      </w:pPr>
    </w:p>
    <w:p w:rsidR="0047473E" w:rsidRPr="00D65EE0" w:rsidRDefault="0047473E" w:rsidP="00F64839">
      <w:pPr>
        <w:spacing w:line="300" w:lineRule="exact"/>
        <w:jc w:val="both"/>
        <w:rPr>
          <w:rFonts w:ascii="Times New Roman" w:eastAsia="Calibri" w:hAnsi="Times New Roman" w:cs="Times New Roman"/>
          <w:b/>
          <w:sz w:val="24"/>
          <w:szCs w:val="24"/>
        </w:rPr>
      </w:pPr>
    </w:p>
    <w:tbl>
      <w:tblPr>
        <w:tblW w:w="9373" w:type="dxa"/>
        <w:tblInd w:w="-72" w:type="dxa"/>
        <w:tblLook w:val="0000" w:firstRow="0" w:lastRow="0" w:firstColumn="0" w:lastColumn="0" w:noHBand="0" w:noVBand="0"/>
      </w:tblPr>
      <w:tblGrid>
        <w:gridCol w:w="9399"/>
        <w:gridCol w:w="222"/>
      </w:tblGrid>
      <w:tr w:rsidR="0029327B" w:rsidRPr="00A61AAD" w:rsidTr="00F64839">
        <w:trPr>
          <w:trHeight w:val="352"/>
        </w:trPr>
        <w:tc>
          <w:tcPr>
            <w:tcW w:w="9137" w:type="dxa"/>
          </w:tcPr>
          <w:p w:rsidR="00CA35FD" w:rsidRPr="00A61AAD" w:rsidRDefault="00CA35FD" w:rsidP="00CA35FD">
            <w:pPr>
              <w:jc w:val="center"/>
              <w:rPr>
                <w:rFonts w:ascii="Times New Roman" w:eastAsia="Calibri" w:hAnsi="Times New Roman" w:cs="Times New Roman"/>
                <w:b/>
                <w:caps/>
                <w:kern w:val="16"/>
                <w:position w:val="-6"/>
                <w:sz w:val="24"/>
                <w:szCs w:val="24"/>
                <w:lang w:val="de-DE"/>
              </w:rPr>
            </w:pPr>
            <w:r w:rsidRPr="00A61AAD">
              <w:rPr>
                <w:rFonts w:ascii="Times New Roman" w:eastAsia="Calibri" w:hAnsi="Times New Roman" w:cs="Times New Roman"/>
                <w:b/>
                <w:caps/>
                <w:kern w:val="16"/>
                <w:position w:val="-6"/>
                <w:sz w:val="24"/>
                <w:szCs w:val="24"/>
                <w:lang w:val="de-DE"/>
              </w:rPr>
              <w:lastRenderedPageBreak/>
              <w:t>Redensarten für Geschäftsverkehr / Geschäftsbrief</w:t>
            </w:r>
          </w:p>
          <w:tbl>
            <w:tblPr>
              <w:tblStyle w:val="a8"/>
              <w:tblW w:w="9173" w:type="dxa"/>
              <w:tblLook w:val="04A0" w:firstRow="1" w:lastRow="0" w:firstColumn="1" w:lastColumn="0" w:noHBand="0" w:noVBand="1"/>
            </w:tblPr>
            <w:tblGrid>
              <w:gridCol w:w="4586"/>
              <w:gridCol w:w="4587"/>
            </w:tblGrid>
            <w:tr w:rsidR="00CC2702" w:rsidRPr="00934D4E" w:rsidTr="00F64839">
              <w:tc>
                <w:tcPr>
                  <w:tcW w:w="4586" w:type="dxa"/>
                </w:tcPr>
                <w:p w:rsidR="00CA35FD" w:rsidRPr="00A61AAD" w:rsidRDefault="00CA35FD" w:rsidP="00DB4C48">
                  <w:pPr>
                    <w:pStyle w:val="a3"/>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Redensart</w:t>
                  </w:r>
                </w:p>
              </w:tc>
              <w:tc>
                <w:tcPr>
                  <w:tcW w:w="4587" w:type="dxa"/>
                </w:tcPr>
                <w:p w:rsidR="00CA35FD" w:rsidRPr="00A61AAD" w:rsidRDefault="00CA35FD" w:rsidP="00DB4C48">
                  <w:pPr>
                    <w:pStyle w:val="a3"/>
                    <w:ind w:left="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Übersetzung</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Sehr geehrte Damen und Herren,</w:t>
                  </w:r>
                  <w:r w:rsidR="00F64839"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val="de-DE" w:eastAsia="ru-RU"/>
                    </w:rPr>
                    <w:t>…</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hAnsi="Times New Roman" w:cs="Times New Roman"/>
                      <w:sz w:val="24"/>
                      <w:szCs w:val="24"/>
                    </w:rPr>
                    <w:t>Уважаемые дамы и господа…</w:t>
                  </w:r>
                  <w:r w:rsidR="00F64839" w:rsidRPr="00A61AAD">
                    <w:rPr>
                      <w:rFonts w:ascii="Times New Roman" w:hAnsi="Times New Roman" w:cs="Times New Roman"/>
                      <w:sz w:val="24"/>
                      <w:szCs w:val="24"/>
                    </w:rPr>
                    <w:t xml:space="preserve"> </w:t>
                  </w:r>
                </w:p>
              </w:tc>
            </w:tr>
            <w:tr w:rsidR="00B479B6" w:rsidRPr="00A61AAD" w:rsidTr="00F64839">
              <w:tc>
                <w:tcPr>
                  <w:tcW w:w="4586" w:type="dxa"/>
                </w:tcPr>
                <w:p w:rsidR="00CA35FD" w:rsidRPr="00A61AAD" w:rsidRDefault="005B0180"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Sehr geehrter Herr … </w:t>
                  </w:r>
                  <w:r w:rsidR="00CA35FD" w:rsidRPr="00A61AAD">
                    <w:rPr>
                      <w:rFonts w:ascii="Times New Roman" w:eastAsia="Times New Roman" w:hAnsi="Times New Roman" w:cs="Times New Roman"/>
                      <w:sz w:val="24"/>
                      <w:szCs w:val="24"/>
                      <w:lang w:val="de-DE" w:eastAsia="ru-RU"/>
                    </w:rPr>
                    <w:t>,</w:t>
                  </w:r>
                  <w:r w:rsidR="00F64839" w:rsidRPr="00A61AAD">
                    <w:rPr>
                      <w:rFonts w:ascii="Times New Roman" w:eastAsia="Times New Roman" w:hAnsi="Times New Roman" w:cs="Times New Roman"/>
                      <w:sz w:val="24"/>
                      <w:szCs w:val="24"/>
                      <w:lang w:eastAsia="ru-RU"/>
                    </w:rPr>
                    <w:t xml:space="preserve"> </w:t>
                  </w:r>
                  <w:r w:rsidR="00CA35FD" w:rsidRPr="00A61AAD">
                    <w:rPr>
                      <w:rFonts w:ascii="Times New Roman" w:eastAsia="Times New Roman" w:hAnsi="Times New Roman" w:cs="Times New Roman"/>
                      <w:sz w:val="24"/>
                      <w:szCs w:val="24"/>
                      <w:lang w:val="de-DE" w:eastAsia="ru-RU"/>
                    </w:rPr>
                    <w:t>…</w:t>
                  </w:r>
                </w:p>
              </w:tc>
              <w:tc>
                <w:tcPr>
                  <w:tcW w:w="4587" w:type="dxa"/>
                </w:tcPr>
                <w:p w:rsidR="00CA35FD" w:rsidRPr="00A61AAD" w:rsidRDefault="005B0180"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rPr>
                    <w:t xml:space="preserve">Уважаемый господин </w:t>
                  </w:r>
                  <w:r w:rsidR="00CA35FD"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 xml:space="preserve">, </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eastAsia="ru-RU"/>
                    </w:rPr>
                    <w:t xml:space="preserve">Sehr geehrte Frau </w:t>
                  </w:r>
                  <w:r w:rsidR="005B0180"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w:t>
                  </w:r>
                  <w:r w:rsidR="005B0180" w:rsidRPr="00A61AAD">
                    <w:rPr>
                      <w:rFonts w:ascii="Times New Roman" w:eastAsia="Times New Roman" w:hAnsi="Times New Roman" w:cs="Times New Roman"/>
                      <w:sz w:val="24"/>
                      <w:szCs w:val="24"/>
                      <w:lang w:val="de-DE" w:eastAsia="ru-RU"/>
                    </w:rPr>
                    <w:t xml:space="preserve"> …</w:t>
                  </w:r>
                </w:p>
              </w:tc>
              <w:tc>
                <w:tcPr>
                  <w:tcW w:w="4587" w:type="dxa"/>
                </w:tcPr>
                <w:p w:rsidR="00CA35FD" w:rsidRPr="00A61AAD" w:rsidRDefault="005B0180"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rPr>
                    <w:t>Уважаемая</w:t>
                  </w:r>
                  <w:r w:rsidR="00212C8D" w:rsidRPr="00A61AAD">
                    <w:rPr>
                      <w:rFonts w:ascii="Times New Roman" w:hAnsi="Times New Roman" w:cs="Times New Roman"/>
                      <w:sz w:val="24"/>
                      <w:szCs w:val="24"/>
                    </w:rPr>
                    <w:t xml:space="preserve"> </w:t>
                  </w:r>
                  <w:r w:rsidRPr="00A61AAD">
                    <w:rPr>
                      <w:rFonts w:ascii="Times New Roman" w:hAnsi="Times New Roman" w:cs="Times New Roman"/>
                      <w:sz w:val="24"/>
                      <w:szCs w:val="24"/>
                    </w:rPr>
                    <w:t>госпожа</w:t>
                  </w:r>
                  <w:r w:rsidRPr="00A61AAD">
                    <w:rPr>
                      <w:rFonts w:ascii="Times New Roman" w:hAnsi="Times New Roman" w:cs="Times New Roman"/>
                      <w:sz w:val="24"/>
                      <w:szCs w:val="24"/>
                      <w:lang w:val="de-DE"/>
                    </w:rPr>
                    <w:t xml:space="preserve">  …</w:t>
                  </w:r>
                  <w:proofErr w:type="gramStart"/>
                  <w:r w:rsidRPr="00A61AAD">
                    <w:rPr>
                      <w:rFonts w:ascii="Times New Roman" w:hAnsi="Times New Roman" w:cs="Times New Roman"/>
                      <w:sz w:val="24"/>
                      <w:szCs w:val="24"/>
                      <w:lang w:val="de-DE"/>
                    </w:rPr>
                    <w:t xml:space="preserve"> </w:t>
                  </w:r>
                  <w:r w:rsidR="00CA35FD" w:rsidRPr="00A61AAD">
                    <w:rPr>
                      <w:rFonts w:ascii="Times New Roman" w:hAnsi="Times New Roman" w:cs="Times New Roman"/>
                      <w:sz w:val="24"/>
                      <w:szCs w:val="24"/>
                      <w:lang w:val="de-DE"/>
                    </w:rPr>
                    <w:t>,</w:t>
                  </w:r>
                  <w:proofErr w:type="gramEnd"/>
                  <w:r w:rsidR="00CA35FD" w:rsidRPr="00A61AAD">
                    <w:rPr>
                      <w:rFonts w:ascii="Times New Roman" w:hAnsi="Times New Roman" w:cs="Times New Roman"/>
                      <w:sz w:val="24"/>
                      <w:szCs w:val="24"/>
                      <w:lang w:val="de-DE"/>
                    </w:rPr>
                    <w:t xml:space="preserve"> …</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Wir schreiben</w:t>
                  </w:r>
                  <w:r w:rsidRPr="00A61AAD">
                    <w:rPr>
                      <w:rFonts w:ascii="Times New Roman" w:eastAsia="Times New Roman" w:hAnsi="Times New Roman" w:cs="Times New Roman"/>
                      <w:sz w:val="24"/>
                      <w:szCs w:val="24"/>
                      <w:lang w:val="de-DE" w:eastAsia="ru-RU"/>
                    </w:rPr>
                    <w:cr/>
                    <w:t>Ihnen in Zusammenhang mit...</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eastAsia="Times New Roman" w:hAnsi="Times New Roman" w:cs="Times New Roman"/>
                      <w:sz w:val="24"/>
                      <w:szCs w:val="24"/>
                      <w:lang w:eastAsia="ru-RU"/>
                    </w:rPr>
                    <w:t>Мы</w:t>
                  </w:r>
                  <w:r w:rsidR="00212C8D"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пишем</w:t>
                  </w:r>
                  <w:r w:rsidR="00212C8D"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в</w:t>
                  </w:r>
                  <w:r w:rsidR="00212C8D"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связи</w:t>
                  </w:r>
                  <w:r w:rsidR="00212C8D" w:rsidRPr="00A61AAD">
                    <w:rPr>
                      <w:rFonts w:ascii="Times New Roman" w:eastAsia="Times New Roman" w:hAnsi="Times New Roman" w:cs="Times New Roman"/>
                      <w:sz w:val="24"/>
                      <w:szCs w:val="24"/>
                      <w:lang w:eastAsia="ru-RU"/>
                    </w:rPr>
                    <w:t xml:space="preserve"> </w:t>
                  </w:r>
                  <w:proofErr w:type="gramStart"/>
                  <w:r w:rsidRPr="00A61AAD">
                    <w:rPr>
                      <w:rFonts w:ascii="Times New Roman" w:eastAsia="Times New Roman" w:hAnsi="Times New Roman" w:cs="Times New Roman"/>
                      <w:sz w:val="24"/>
                      <w:szCs w:val="24"/>
                      <w:lang w:eastAsia="ru-RU"/>
                    </w:rPr>
                    <w:t>с</w:t>
                  </w:r>
                  <w:proofErr w:type="gramEnd"/>
                  <w:r w:rsidRPr="00A61AAD">
                    <w:rPr>
                      <w:rFonts w:ascii="Times New Roman" w:eastAsia="Times New Roman" w:hAnsi="Times New Roman" w:cs="Times New Roman"/>
                      <w:sz w:val="24"/>
                      <w:szCs w:val="24"/>
                      <w:lang w:eastAsia="ru-RU"/>
                    </w:rPr>
                    <w:t xml:space="preserve"> …</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Ich schreibe Ihnen, um mich nach ... zu 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kundigen.</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Не</w:t>
                  </w:r>
                  <w:r w:rsidR="00212C8D"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могли</w:t>
                  </w:r>
                  <w:r w:rsidR="004F6C5D" w:rsidRPr="00A61AAD">
                    <w:rPr>
                      <w:rFonts w:ascii="Times New Roman" w:eastAsia="Times New Roman" w:hAnsi="Times New Roman" w:cs="Times New Roman"/>
                      <w:sz w:val="24"/>
                      <w:szCs w:val="24"/>
                      <w:lang w:eastAsia="ru-RU"/>
                    </w:rPr>
                    <w:t xml:space="preserve"> бы В</w:t>
                  </w:r>
                  <w:r w:rsidRPr="00A61AAD">
                    <w:rPr>
                      <w:rFonts w:ascii="Times New Roman" w:eastAsia="Times New Roman" w:hAnsi="Times New Roman" w:cs="Times New Roman"/>
                      <w:sz w:val="24"/>
                      <w:szCs w:val="24"/>
                      <w:lang w:eastAsia="ru-RU"/>
                    </w:rPr>
                    <w:t>ы предоставить информ</w:t>
                  </w:r>
                  <w:r w:rsidRPr="00A61AAD">
                    <w:rPr>
                      <w:rFonts w:ascii="Times New Roman" w:eastAsia="Times New Roman" w:hAnsi="Times New Roman" w:cs="Times New Roman"/>
                      <w:sz w:val="24"/>
                      <w:szCs w:val="24"/>
                      <w:lang w:eastAsia="ru-RU"/>
                    </w:rPr>
                    <w:t>а</w:t>
                  </w:r>
                  <w:r w:rsidRPr="00A61AAD">
                    <w:rPr>
                      <w:rFonts w:ascii="Times New Roman" w:eastAsia="Times New Roman" w:hAnsi="Times New Roman" w:cs="Times New Roman"/>
                      <w:sz w:val="24"/>
                      <w:szCs w:val="24"/>
                      <w:lang w:eastAsia="ru-RU"/>
                    </w:rPr>
                    <w:t xml:space="preserve">цию </w:t>
                  </w:r>
                  <w:proofErr w:type="gramStart"/>
                  <w:r w:rsidRPr="00A61AAD">
                    <w:rPr>
                      <w:rFonts w:ascii="Times New Roman" w:eastAsia="Times New Roman" w:hAnsi="Times New Roman" w:cs="Times New Roman"/>
                      <w:sz w:val="24"/>
                      <w:szCs w:val="24"/>
                      <w:lang w:eastAsia="ru-RU"/>
                    </w:rPr>
                    <w:t>о</w:t>
                  </w:r>
                  <w:proofErr w:type="gramEnd"/>
                  <w:r w:rsidRPr="00A61AAD">
                    <w:rPr>
                      <w:rFonts w:ascii="Times New Roman" w:eastAsia="Times New Roman" w:hAnsi="Times New Roman" w:cs="Times New Roman"/>
                      <w:sz w:val="24"/>
                      <w:szCs w:val="24"/>
                      <w:lang w:eastAsia="ru-RU"/>
                    </w:rPr>
                    <w:t>...</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Ihr Unternehmen wurde mir von ... sehr empfohlen...</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eastAsia="ru-RU"/>
                    </w:rPr>
                    <w:t>Ваша</w:t>
                  </w:r>
                  <w:r w:rsidR="00F52AAE"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компания</w:t>
                  </w:r>
                  <w:r w:rsidR="00F52AAE"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была</w:t>
                  </w:r>
                  <w:r w:rsidR="00F52AAE"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рекомендована</w:t>
                  </w:r>
                  <w:r w:rsidRPr="00A61AAD">
                    <w:rPr>
                      <w:rFonts w:ascii="Times New Roman" w:eastAsia="Times New Roman" w:hAnsi="Times New Roman" w:cs="Times New Roman"/>
                      <w:sz w:val="24"/>
                      <w:szCs w:val="24"/>
                      <w:lang w:val="de-DE" w:eastAsia="ru-RU"/>
                    </w:rPr>
                    <w:t>...</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Ich wäre Ihnen sehr dankba</w:t>
                  </w:r>
                  <w:r w:rsidR="00BC6E1F"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 wenn Sie ... könnten...</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Б</w:t>
                  </w:r>
                  <w:r w:rsidR="004F6C5D" w:rsidRPr="00A61AAD">
                    <w:rPr>
                      <w:rFonts w:ascii="Times New Roman" w:eastAsia="Times New Roman" w:hAnsi="Times New Roman" w:cs="Times New Roman"/>
                      <w:sz w:val="24"/>
                      <w:szCs w:val="24"/>
                      <w:lang w:eastAsia="ru-RU"/>
                    </w:rPr>
                    <w:t>уду очень признателен, если бы В</w:t>
                  </w:r>
                  <w:r w:rsidRPr="00A61AAD">
                    <w:rPr>
                      <w:rFonts w:ascii="Times New Roman" w:eastAsia="Times New Roman" w:hAnsi="Times New Roman" w:cs="Times New Roman"/>
                      <w:sz w:val="24"/>
                      <w:szCs w:val="24"/>
                      <w:lang w:eastAsia="ru-RU"/>
                    </w:rPr>
                    <w:t>ы смогли...</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Wir würden uns sehr freuen, wenn Sie uns ausführlichere Informationen über ... zuse</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den könnten.</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Для нас было бы очень ценно, если </w:t>
                  </w:r>
                  <w:r w:rsidR="004F6C5D" w:rsidRPr="00A61AAD">
                    <w:rPr>
                      <w:rFonts w:ascii="Times New Roman" w:eastAsia="Times New Roman" w:hAnsi="Times New Roman" w:cs="Times New Roman"/>
                      <w:sz w:val="24"/>
                      <w:szCs w:val="24"/>
                      <w:lang w:eastAsia="ru-RU"/>
                    </w:rPr>
                    <w:t xml:space="preserve"> В</w:t>
                  </w:r>
                  <w:r w:rsidRPr="00A61AAD">
                    <w:rPr>
                      <w:rFonts w:ascii="Times New Roman" w:eastAsia="Times New Roman" w:hAnsi="Times New Roman" w:cs="Times New Roman"/>
                      <w:sz w:val="24"/>
                      <w:szCs w:val="24"/>
                      <w:lang w:eastAsia="ru-RU"/>
                    </w:rPr>
                    <w:t>ы смогли бы прислать более детальную и</w:t>
                  </w:r>
                  <w:r w:rsidRPr="00A61AAD">
                    <w:rPr>
                      <w:rFonts w:ascii="Times New Roman" w:eastAsia="Times New Roman" w:hAnsi="Times New Roman" w:cs="Times New Roman"/>
                      <w:sz w:val="24"/>
                      <w:szCs w:val="24"/>
                      <w:lang w:eastAsia="ru-RU"/>
                    </w:rPr>
                    <w:t>н</w:t>
                  </w:r>
                  <w:r w:rsidRPr="00A61AAD">
                    <w:rPr>
                      <w:rFonts w:ascii="Times New Roman" w:eastAsia="Times New Roman" w:hAnsi="Times New Roman" w:cs="Times New Roman"/>
                      <w:sz w:val="24"/>
                      <w:szCs w:val="24"/>
                      <w:lang w:eastAsia="ru-RU"/>
                    </w:rPr>
                    <w:t xml:space="preserve">формацию </w:t>
                  </w:r>
                  <w:proofErr w:type="gramStart"/>
                  <w:r w:rsidRPr="00A61AAD">
                    <w:rPr>
                      <w:rFonts w:ascii="Times New Roman" w:eastAsia="Times New Roman" w:hAnsi="Times New Roman" w:cs="Times New Roman"/>
                      <w:sz w:val="24"/>
                      <w:szCs w:val="24"/>
                      <w:lang w:eastAsia="ru-RU"/>
                    </w:rPr>
                    <w:t>о</w:t>
                  </w:r>
                  <w:proofErr w:type="gramEnd"/>
                  <w:r w:rsidRPr="00A61AAD">
                    <w:rPr>
                      <w:rFonts w:ascii="Times New Roman" w:eastAsia="Times New Roman" w:hAnsi="Times New Roman" w:cs="Times New Roman"/>
                      <w:sz w:val="24"/>
                      <w:szCs w:val="24"/>
                      <w:lang w:eastAsia="ru-RU"/>
                    </w:rPr>
                    <w:t>...</w:t>
                  </w:r>
                </w:p>
              </w:tc>
            </w:tr>
            <w:tr w:rsidR="00B479B6" w:rsidRPr="00A61AAD" w:rsidTr="00F64839">
              <w:tc>
                <w:tcPr>
                  <w:tcW w:w="4586" w:type="dxa"/>
                </w:tcPr>
                <w:p w:rsidR="00934D4E" w:rsidRDefault="00CA35FD" w:rsidP="00934D4E">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Wir sind daran interessiert, ... zu </w:t>
                  </w:r>
                  <w:r w:rsidR="00934D4E">
                    <w:rPr>
                      <w:rFonts w:ascii="Times New Roman" w:eastAsia="Times New Roman" w:hAnsi="Times New Roman" w:cs="Times New Roman"/>
                      <w:sz w:val="24"/>
                      <w:szCs w:val="24"/>
                      <w:lang w:val="de-DE" w:eastAsia="ru-RU"/>
                    </w:rPr>
                    <w:t xml:space="preserve"> beziehen</w:t>
                  </w:r>
                </w:p>
                <w:p w:rsidR="00CA35FD" w:rsidRPr="00A61AAD" w:rsidRDefault="00CA35FD" w:rsidP="00934D4E">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/erhalten...</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Мы заинтересованы в получении...</w:t>
                  </w:r>
                </w:p>
                <w:p w:rsidR="00CA35FD" w:rsidRPr="00A61AAD" w:rsidRDefault="00CA35FD" w:rsidP="00F64839">
                  <w:pPr>
                    <w:pStyle w:val="a3"/>
                    <w:spacing w:line="320" w:lineRule="exact"/>
                    <w:ind w:left="0"/>
                    <w:rPr>
                      <w:rFonts w:ascii="Times New Roman" w:hAnsi="Times New Roman" w:cs="Times New Roman"/>
                      <w:sz w:val="24"/>
                      <w:szCs w:val="24"/>
                      <w:lang w:val="de-DE"/>
                    </w:rPr>
                  </w:pP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Wir sind an ... interessiert und würden gerne wissen, ...</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Мы заинтересованы </w:t>
                  </w:r>
                  <w:proofErr w:type="gramStart"/>
                  <w:r w:rsidRPr="00A61AAD">
                    <w:rPr>
                      <w:rFonts w:ascii="Times New Roman" w:eastAsia="Times New Roman" w:hAnsi="Times New Roman" w:cs="Times New Roman"/>
                      <w:sz w:val="24"/>
                      <w:szCs w:val="24"/>
                      <w:lang w:eastAsia="ru-RU"/>
                    </w:rPr>
                    <w:t>в</w:t>
                  </w:r>
                  <w:proofErr w:type="gramEnd"/>
                  <w:r w:rsidRPr="00A61AAD">
                    <w:rPr>
                      <w:rFonts w:ascii="Times New Roman" w:eastAsia="Times New Roman" w:hAnsi="Times New Roman" w:cs="Times New Roman"/>
                      <w:sz w:val="24"/>
                      <w:szCs w:val="24"/>
                      <w:lang w:eastAsia="ru-RU"/>
                    </w:rPr>
                    <w:t>... и хотели бы узнать...</w:t>
                  </w:r>
                </w:p>
              </w:tc>
            </w:tr>
            <w:tr w:rsidR="00B479B6" w:rsidRPr="00A61AAD" w:rsidTr="00F64839">
              <w:tc>
                <w:tcPr>
                  <w:tcW w:w="4586" w:type="dxa"/>
                </w:tcPr>
                <w:p w:rsidR="00CA35FD" w:rsidRPr="00B1235C" w:rsidRDefault="00CA35FD" w:rsidP="00B1235C">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In Beantwortung (Ihrer Anfrage vom…, I</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res Angebotes vom)</w:t>
                  </w:r>
                  <w:r w:rsidR="00F64839" w:rsidRPr="00A61AAD">
                    <w:rPr>
                      <w:rFonts w:ascii="Times New Roman" w:hAnsi="Times New Roman" w:cs="Times New Roman"/>
                      <w:sz w:val="24"/>
                      <w:szCs w:val="24"/>
                      <w:lang w:val="de-DE"/>
                    </w:rPr>
                    <w:t xml:space="preserve"> </w:t>
                  </w:r>
                  <w:r w:rsidR="00B1235C" w:rsidRPr="00B1235C">
                    <w:rPr>
                      <w:rFonts w:ascii="Times New Roman" w:hAnsi="Times New Roman" w:cs="Times New Roman"/>
                      <w:sz w:val="24"/>
                      <w:szCs w:val="24"/>
                      <w:lang w:val="de-DE"/>
                    </w:rPr>
                    <w:t xml:space="preserve"> </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hAnsi="Times New Roman" w:cs="Times New Roman"/>
                      <w:sz w:val="24"/>
                      <w:szCs w:val="24"/>
                    </w:rPr>
                    <w:t>В ответ на (Ваш запрос, Ваше предлож</w:t>
                  </w:r>
                  <w:r w:rsidRPr="00A61AAD">
                    <w:rPr>
                      <w:rFonts w:ascii="Times New Roman" w:hAnsi="Times New Roman" w:cs="Times New Roman"/>
                      <w:sz w:val="24"/>
                      <w:szCs w:val="24"/>
                    </w:rPr>
                    <w:t>е</w:t>
                  </w:r>
                  <w:r w:rsidRPr="00A61AAD">
                    <w:rPr>
                      <w:rFonts w:ascii="Times New Roman" w:hAnsi="Times New Roman" w:cs="Times New Roman"/>
                      <w:sz w:val="24"/>
                      <w:szCs w:val="24"/>
                    </w:rPr>
                    <w:t xml:space="preserve">ние </w:t>
                  </w:r>
                  <w:proofErr w:type="gramStart"/>
                  <w:r w:rsidRPr="00A61AAD">
                    <w:rPr>
                      <w:rFonts w:ascii="Times New Roman" w:hAnsi="Times New Roman" w:cs="Times New Roman"/>
                      <w:sz w:val="24"/>
                      <w:szCs w:val="24"/>
                    </w:rPr>
                    <w:t>от</w:t>
                  </w:r>
                  <w:proofErr w:type="gramEnd"/>
                  <w:r w:rsidRPr="00A61AAD">
                    <w:rPr>
                      <w:rFonts w:ascii="Times New Roman" w:hAnsi="Times New Roman" w:cs="Times New Roman"/>
                      <w:sz w:val="24"/>
                      <w:szCs w:val="24"/>
                    </w:rPr>
                    <w:t xml:space="preserve"> …)</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Unter Bezug (Mit Bezug, Bezugnehmend) auf unser Telefonat…</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Anläßlich unseres T</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lefongesprächs…</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Unter Bezugnahme auf Ihre Anzeige in der Zeitung…</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proofErr w:type="gramStart"/>
                  <w:r w:rsidRPr="00A61AAD">
                    <w:rPr>
                      <w:rFonts w:ascii="Times New Roman" w:hAnsi="Times New Roman" w:cs="Times New Roman"/>
                      <w:sz w:val="24"/>
                      <w:szCs w:val="24"/>
                    </w:rPr>
                    <w:t xml:space="preserve">Ссылаясь на (наш телефонный </w:t>
                  </w:r>
                  <w:proofErr w:type="gramEnd"/>
                  <w:r w:rsidRPr="00A61AAD">
                    <w:rPr>
                      <w:rFonts w:ascii="Times New Roman" w:hAnsi="Times New Roman" w:cs="Times New Roman"/>
                      <w:sz w:val="24"/>
                      <w:szCs w:val="24"/>
                    </w:rPr>
                    <w:cr/>
                  </w:r>
                  <w:r w:rsidR="00BC6E1F" w:rsidRPr="00A61AAD">
                    <w:rPr>
                      <w:rFonts w:ascii="Times New Roman" w:hAnsi="Times New Roman" w:cs="Times New Roman"/>
                      <w:sz w:val="24"/>
                      <w:szCs w:val="24"/>
                    </w:rPr>
                    <w:t>р</w:t>
                  </w:r>
                  <w:r w:rsidRPr="00A61AAD">
                    <w:rPr>
                      <w:rFonts w:ascii="Times New Roman" w:hAnsi="Times New Roman" w:cs="Times New Roman"/>
                      <w:sz w:val="24"/>
                      <w:szCs w:val="24"/>
                    </w:rPr>
                    <w:t>азговор, Ваше объявление в газете)</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Nach (Gemäß, Entsprechend) Ihrer Bitte</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hAnsi="Times New Roman" w:cs="Times New Roman"/>
                      <w:sz w:val="24"/>
                      <w:szCs w:val="24"/>
                    </w:rPr>
                    <w:t>В соответствии с (Вашей просьбой)</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en-US"/>
                    </w:rPr>
                  </w:pPr>
                  <w:r w:rsidRPr="00A61AAD">
                    <w:rPr>
                      <w:rFonts w:ascii="Times New Roman" w:hAnsi="Times New Roman" w:cs="Times New Roman"/>
                      <w:sz w:val="24"/>
                      <w:szCs w:val="24"/>
                      <w:lang w:val="de-DE"/>
                    </w:rPr>
                    <w:t>In (Bei) Bestätigung…</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lang w:val="en-US"/>
                    </w:rPr>
                  </w:pPr>
                  <w:r w:rsidRPr="00A61AAD">
                    <w:rPr>
                      <w:rFonts w:ascii="Times New Roman" w:hAnsi="Times New Roman" w:cs="Times New Roman"/>
                      <w:sz w:val="24"/>
                      <w:szCs w:val="24"/>
                    </w:rPr>
                    <w:t>В подтверждение…</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en-US"/>
                    </w:rPr>
                  </w:pPr>
                  <w:r w:rsidRPr="00A61AAD">
                    <w:rPr>
                      <w:rFonts w:ascii="Times New Roman" w:hAnsi="Times New Roman" w:cs="Times New Roman"/>
                      <w:sz w:val="24"/>
                      <w:szCs w:val="24"/>
                      <w:lang w:val="de-DE"/>
                    </w:rPr>
                    <w:t>Im Nachgang zu…</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lang w:val="en-US"/>
                    </w:rPr>
                  </w:pPr>
                  <w:r w:rsidRPr="00A61AAD">
                    <w:rPr>
                      <w:rFonts w:ascii="Times New Roman" w:hAnsi="Times New Roman" w:cs="Times New Roman"/>
                      <w:sz w:val="24"/>
                      <w:szCs w:val="24"/>
                    </w:rPr>
                    <w:t xml:space="preserve">В дополнение </w:t>
                  </w:r>
                  <w:proofErr w:type="gramStart"/>
                  <w:r w:rsidRPr="00A61AAD">
                    <w:rPr>
                      <w:rFonts w:ascii="Times New Roman" w:hAnsi="Times New Roman" w:cs="Times New Roman"/>
                      <w:sz w:val="24"/>
                      <w:szCs w:val="24"/>
                    </w:rPr>
                    <w:t>к</w:t>
                  </w:r>
                  <w:proofErr w:type="gramEnd"/>
                  <w:r w:rsidRPr="00A61AAD">
                    <w:rPr>
                      <w:rFonts w:ascii="Times New Roman" w:hAnsi="Times New Roman" w:cs="Times New Roman"/>
                      <w:sz w:val="24"/>
                      <w:szCs w:val="24"/>
                    </w:rPr>
                    <w:t>…</w:t>
                  </w:r>
                </w:p>
              </w:tc>
            </w:tr>
            <w:tr w:rsidR="00B479B6" w:rsidRPr="00A61AAD" w:rsidTr="00F64839">
              <w:tc>
                <w:tcPr>
                  <w:tcW w:w="4586" w:type="dxa"/>
                </w:tcPr>
                <w:p w:rsidR="00CA35FD" w:rsidRPr="00A61AAD" w:rsidRDefault="00CA35FD" w:rsidP="00F64839">
                  <w:pPr>
                    <w:spacing w:line="320" w:lineRule="exact"/>
                    <w:rPr>
                      <w:rFonts w:ascii="Times New Roman" w:hAnsi="Times New Roman" w:cs="Times New Roman"/>
                      <w:spacing w:val="-4"/>
                      <w:sz w:val="24"/>
                      <w:szCs w:val="24"/>
                      <w:lang w:val="de-DE"/>
                    </w:rPr>
                  </w:pPr>
                  <w:r w:rsidRPr="00A61AAD">
                    <w:rPr>
                      <w:rFonts w:ascii="Times New Roman" w:hAnsi="Times New Roman" w:cs="Times New Roman"/>
                      <w:spacing w:val="-4"/>
                      <w:sz w:val="24"/>
                      <w:szCs w:val="24"/>
                      <w:lang w:val="de-DE"/>
                    </w:rPr>
                    <w:t>Wir müssen Ihnen mitteilen, dass wir leider…</w:t>
                  </w:r>
                </w:p>
              </w:tc>
              <w:tc>
                <w:tcPr>
                  <w:tcW w:w="4587" w:type="dxa"/>
                </w:tcPr>
                <w:p w:rsidR="00CA35FD" w:rsidRPr="00A61AAD" w:rsidRDefault="00CA35FD" w:rsidP="00F64839">
                  <w:pPr>
                    <w:spacing w:line="320" w:lineRule="exact"/>
                    <w:rPr>
                      <w:rFonts w:ascii="Times New Roman" w:hAnsi="Times New Roman" w:cs="Times New Roman"/>
                      <w:spacing w:val="-4"/>
                      <w:sz w:val="24"/>
                      <w:szCs w:val="24"/>
                    </w:rPr>
                  </w:pPr>
                  <w:r w:rsidRPr="00A61AAD">
                    <w:rPr>
                      <w:rFonts w:ascii="Times New Roman" w:hAnsi="Times New Roman" w:cs="Times New Roman"/>
                      <w:spacing w:val="-4"/>
                      <w:sz w:val="24"/>
                      <w:szCs w:val="24"/>
                    </w:rPr>
                    <w:t xml:space="preserve">К </w:t>
                  </w:r>
                  <w:proofErr w:type="gramStart"/>
                  <w:r w:rsidRPr="00A61AAD">
                    <w:rPr>
                      <w:rFonts w:ascii="Times New Roman" w:hAnsi="Times New Roman" w:cs="Times New Roman"/>
                      <w:spacing w:val="-4"/>
                      <w:sz w:val="24"/>
                      <w:szCs w:val="24"/>
                    </w:rPr>
                    <w:t>сожалению</w:t>
                  </w:r>
                  <w:proofErr w:type="gramEnd"/>
                  <w:r w:rsidRPr="00A61AAD">
                    <w:rPr>
                      <w:rFonts w:ascii="Times New Roman" w:hAnsi="Times New Roman" w:cs="Times New Roman"/>
                      <w:spacing w:val="-4"/>
                      <w:sz w:val="24"/>
                      <w:szCs w:val="24"/>
                    </w:rPr>
                    <w:t xml:space="preserve"> мы должны с</w:t>
                  </w:r>
                  <w:r w:rsidR="00BC6E1F" w:rsidRPr="00A61AAD">
                    <w:rPr>
                      <w:rFonts w:ascii="Times New Roman" w:hAnsi="Times New Roman" w:cs="Times New Roman"/>
                      <w:spacing w:val="-4"/>
                      <w:sz w:val="24"/>
                      <w:szCs w:val="24"/>
                    </w:rPr>
                    <w:t>о</w:t>
                  </w:r>
                  <w:r w:rsidRPr="00A61AAD">
                    <w:rPr>
                      <w:rFonts w:ascii="Times New Roman" w:hAnsi="Times New Roman" w:cs="Times New Roman"/>
                      <w:spacing w:val="-4"/>
                      <w:sz w:val="24"/>
                      <w:szCs w:val="24"/>
                    </w:rPr>
                    <w:t>общить Вам…</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In Erwartung Ihres Angebotes verbleiben wir…</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hAnsi="Times New Roman" w:cs="Times New Roman"/>
                      <w:sz w:val="24"/>
                      <w:szCs w:val="24"/>
                    </w:rPr>
                    <w:t>В ожидании Вашего предложения, ост</w:t>
                  </w:r>
                  <w:r w:rsidRPr="00A61AAD">
                    <w:rPr>
                      <w:rFonts w:ascii="Times New Roman" w:hAnsi="Times New Roman" w:cs="Times New Roman"/>
                      <w:sz w:val="24"/>
                      <w:szCs w:val="24"/>
                    </w:rPr>
                    <w:t>а</w:t>
                  </w:r>
                  <w:r w:rsidRPr="00A61AAD">
                    <w:rPr>
                      <w:rFonts w:ascii="Times New Roman" w:hAnsi="Times New Roman" w:cs="Times New Roman"/>
                      <w:sz w:val="24"/>
                      <w:szCs w:val="24"/>
                    </w:rPr>
                    <w:t>емся…</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Wir erwarten Ihr Angebot mit Interesse.</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hAnsi="Times New Roman" w:cs="Times New Roman"/>
                      <w:sz w:val="24"/>
                      <w:szCs w:val="24"/>
                    </w:rPr>
                    <w:t>С интересом ждем Вашего предложения.</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Wir hoffen möglichst bald Ihr Angebot zu erhalten.</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hAnsi="Times New Roman" w:cs="Times New Roman"/>
                      <w:sz w:val="24"/>
                      <w:szCs w:val="24"/>
                    </w:rPr>
                    <w:t>Надеемся получить Ваше пред</w:t>
                  </w:r>
                  <w:r w:rsidR="00BC6E1F" w:rsidRPr="00A61AAD">
                    <w:rPr>
                      <w:rFonts w:ascii="Times New Roman" w:hAnsi="Times New Roman" w:cs="Times New Roman"/>
                      <w:sz w:val="24"/>
                      <w:szCs w:val="24"/>
                    </w:rPr>
                    <w:t>л</w:t>
                  </w:r>
                  <w:r w:rsidRPr="00A61AAD">
                    <w:rPr>
                      <w:rFonts w:ascii="Times New Roman" w:hAnsi="Times New Roman" w:cs="Times New Roman"/>
                      <w:sz w:val="24"/>
                      <w:szCs w:val="24"/>
                    </w:rPr>
                    <w:t>ожение как можно скорее.</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Wir hoffen, dass Sie bei uns bestellen.</w:t>
                  </w:r>
                </w:p>
              </w:tc>
              <w:tc>
                <w:tcPr>
                  <w:tcW w:w="4587" w:type="dxa"/>
                </w:tcPr>
                <w:p w:rsidR="00CA35FD" w:rsidRPr="00A61AAD" w:rsidRDefault="00CA35FD" w:rsidP="00F64839">
                  <w:pPr>
                    <w:pStyle w:val="a3"/>
                    <w:spacing w:line="320" w:lineRule="exact"/>
                    <w:ind w:left="0"/>
                    <w:rPr>
                      <w:rFonts w:ascii="Times New Roman" w:hAnsi="Times New Roman" w:cs="Times New Roman"/>
                      <w:spacing w:val="6"/>
                      <w:sz w:val="24"/>
                      <w:szCs w:val="24"/>
                    </w:rPr>
                  </w:pPr>
                  <w:r w:rsidRPr="00A61AAD">
                    <w:rPr>
                      <w:rFonts w:ascii="Times New Roman" w:hAnsi="Times New Roman" w:cs="Times New Roman"/>
                      <w:spacing w:val="6"/>
                      <w:sz w:val="24"/>
                      <w:szCs w:val="24"/>
                    </w:rPr>
                    <w:t>Надеемся, что Вы разместите у нас Ваш заказ.</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Wir sind Ihnen für Ihre baldige Antwort dankbar.</w:t>
                  </w:r>
                </w:p>
              </w:tc>
              <w:tc>
                <w:tcPr>
                  <w:tcW w:w="4587" w:type="dxa"/>
                </w:tcPr>
                <w:p w:rsidR="00CA35FD" w:rsidRPr="00A61AAD" w:rsidRDefault="00CA35FD" w:rsidP="00F64839">
                  <w:pPr>
                    <w:pStyle w:val="a3"/>
                    <w:spacing w:line="320" w:lineRule="exact"/>
                    <w:ind w:left="0"/>
                    <w:rPr>
                      <w:rFonts w:ascii="Times New Roman" w:hAnsi="Times New Roman" w:cs="Times New Roman"/>
                      <w:spacing w:val="-2"/>
                      <w:sz w:val="24"/>
                      <w:szCs w:val="24"/>
                    </w:rPr>
                  </w:pPr>
                  <w:r w:rsidRPr="00A61AAD">
                    <w:rPr>
                      <w:rFonts w:ascii="Times New Roman" w:hAnsi="Times New Roman" w:cs="Times New Roman"/>
                      <w:spacing w:val="-2"/>
                      <w:sz w:val="24"/>
                      <w:szCs w:val="24"/>
                    </w:rPr>
                    <w:t>Будем признательны за Ваш скорый ответ.</w:t>
                  </w:r>
                </w:p>
              </w:tc>
            </w:tr>
            <w:tr w:rsidR="00B479B6" w:rsidRPr="00A61AAD" w:rsidTr="00F64839">
              <w:tc>
                <w:tcPr>
                  <w:tcW w:w="4586" w:type="dxa"/>
                </w:tcPr>
                <w:p w:rsidR="00CA35FD"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Wir warten auf Ihre baldige Antwort.</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lang w:val="en-US"/>
                    </w:rPr>
                  </w:pPr>
                  <w:r w:rsidRPr="00A61AAD">
                    <w:rPr>
                      <w:rFonts w:ascii="Times New Roman" w:hAnsi="Times New Roman" w:cs="Times New Roman"/>
                      <w:sz w:val="24"/>
                      <w:szCs w:val="24"/>
                    </w:rPr>
                    <w:t>Ожидаем Вашего скорого ответа.</w:t>
                  </w:r>
                </w:p>
              </w:tc>
            </w:tr>
            <w:tr w:rsidR="00B479B6" w:rsidRPr="00A61AAD" w:rsidTr="00F64839">
              <w:tc>
                <w:tcPr>
                  <w:tcW w:w="4586" w:type="dxa"/>
                </w:tcPr>
                <w:p w:rsidR="00CA35F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t>In Erwartung Ihrer baldigen Antwort 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bleiben wir…</w:t>
                  </w:r>
                </w:p>
                <w:p w:rsidR="007C1A09" w:rsidRPr="00A61AAD" w:rsidRDefault="007C1A09" w:rsidP="00F64839">
                  <w:pPr>
                    <w:pStyle w:val="a3"/>
                    <w:spacing w:line="320" w:lineRule="exact"/>
                    <w:ind w:left="0"/>
                    <w:rPr>
                      <w:rFonts w:ascii="Times New Roman" w:hAnsi="Times New Roman" w:cs="Times New Roman"/>
                      <w:sz w:val="24"/>
                      <w:szCs w:val="24"/>
                      <w:lang w:val="de-DE"/>
                    </w:rPr>
                  </w:pP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hAnsi="Times New Roman" w:cs="Times New Roman"/>
                      <w:sz w:val="24"/>
                      <w:szCs w:val="24"/>
                    </w:rPr>
                    <w:t>В ожидании Вашего скорого ответа, ост</w:t>
                  </w:r>
                  <w:r w:rsidRPr="00A61AAD">
                    <w:rPr>
                      <w:rFonts w:ascii="Times New Roman" w:hAnsi="Times New Roman" w:cs="Times New Roman"/>
                      <w:sz w:val="24"/>
                      <w:szCs w:val="24"/>
                    </w:rPr>
                    <w:t>а</w:t>
                  </w:r>
                  <w:r w:rsidRPr="00A61AAD">
                    <w:rPr>
                      <w:rFonts w:ascii="Times New Roman" w:hAnsi="Times New Roman" w:cs="Times New Roman"/>
                      <w:sz w:val="24"/>
                      <w:szCs w:val="24"/>
                    </w:rPr>
                    <w:t>емся…</w:t>
                  </w:r>
                </w:p>
              </w:tc>
            </w:tr>
            <w:tr w:rsidR="00B479B6" w:rsidRPr="00A61AAD" w:rsidTr="00F64839">
              <w:trPr>
                <w:trHeight w:val="409"/>
              </w:trPr>
              <w:tc>
                <w:tcPr>
                  <w:tcW w:w="4586" w:type="dxa"/>
                </w:tcPr>
                <w:p w:rsidR="0001097B" w:rsidRPr="00A61AAD" w:rsidRDefault="00CA35FD" w:rsidP="00F64839">
                  <w:pPr>
                    <w:pStyle w:val="a3"/>
                    <w:spacing w:line="320" w:lineRule="exact"/>
                    <w:ind w:left="0"/>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Schicken Sie</w:t>
                  </w:r>
                  <w:r w:rsidR="0001097B" w:rsidRPr="00A61AAD">
                    <w:rPr>
                      <w:rFonts w:ascii="Times New Roman" w:hAnsi="Times New Roman" w:cs="Times New Roman"/>
                      <w:sz w:val="24"/>
                      <w:szCs w:val="24"/>
                      <w:lang w:val="de-DE"/>
                    </w:rPr>
                    <w:t xml:space="preserve"> bitte Ihre Antwort </w:t>
                  </w:r>
                  <w:r w:rsidR="00212C8D" w:rsidRPr="00A61AAD">
                    <w:rPr>
                      <w:rFonts w:ascii="Times New Roman" w:hAnsi="Times New Roman" w:cs="Times New Roman"/>
                      <w:sz w:val="24"/>
                      <w:szCs w:val="24"/>
                      <w:lang w:val="de-DE"/>
                    </w:rPr>
                    <w:t>mit</w:t>
                  </w:r>
                  <w:r w:rsidR="0001097B" w:rsidRPr="00A61AAD">
                    <w:rPr>
                      <w:rFonts w:ascii="Times New Roman" w:hAnsi="Times New Roman" w:cs="Times New Roman"/>
                      <w:sz w:val="24"/>
                      <w:szCs w:val="24"/>
                      <w:lang w:val="de-DE"/>
                    </w:rPr>
                    <w:t xml:space="preserve">  Rüc</w:t>
                  </w:r>
                  <w:r w:rsidR="0001097B" w:rsidRPr="00A61AAD">
                    <w:rPr>
                      <w:rFonts w:ascii="Times New Roman" w:hAnsi="Times New Roman" w:cs="Times New Roman"/>
                      <w:sz w:val="24"/>
                      <w:szCs w:val="24"/>
                      <w:lang w:val="de-DE"/>
                    </w:rPr>
                    <w:t>k</w:t>
                  </w:r>
                  <w:r w:rsidR="0001097B" w:rsidRPr="00A61AAD">
                    <w:rPr>
                      <w:rFonts w:ascii="Times New Roman" w:hAnsi="Times New Roman" w:cs="Times New Roman"/>
                      <w:sz w:val="24"/>
                      <w:szCs w:val="24"/>
                      <w:lang w:val="de-DE"/>
                    </w:rPr>
                    <w:t>post.</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hAnsi="Times New Roman" w:cs="Times New Roman"/>
                      <w:sz w:val="24"/>
                      <w:szCs w:val="24"/>
                    </w:rPr>
                    <w:t xml:space="preserve">Просим </w:t>
                  </w:r>
                  <w:r w:rsidR="0001097B" w:rsidRPr="00A61AAD">
                    <w:rPr>
                      <w:rFonts w:ascii="Times New Roman" w:hAnsi="Times New Roman" w:cs="Times New Roman"/>
                      <w:sz w:val="24"/>
                      <w:szCs w:val="24"/>
                    </w:rPr>
                    <w:t>прислать ответ обратной почтой.</w:t>
                  </w:r>
                </w:p>
              </w:tc>
            </w:tr>
            <w:tr w:rsidR="00B479B6" w:rsidRPr="00A61AAD" w:rsidTr="00F64839">
              <w:tc>
                <w:tcPr>
                  <w:tcW w:w="4586" w:type="dxa"/>
                </w:tcPr>
                <w:p w:rsidR="00CA35FD" w:rsidRPr="00A61AAD" w:rsidRDefault="00CA35FD" w:rsidP="00F64839">
                  <w:pPr>
                    <w:pStyle w:val="a5"/>
                    <w:spacing w:line="320" w:lineRule="exact"/>
                    <w:rPr>
                      <w:lang w:val="de-DE"/>
                    </w:rPr>
                  </w:pPr>
                  <w:r w:rsidRPr="00A61AAD">
                    <w:rPr>
                      <w:lang w:val="de-DE"/>
                    </w:rPr>
                    <w:t>In der Hoffnung auf eine weitere Zusa</w:t>
                  </w:r>
                  <w:r w:rsidRPr="00A61AAD">
                    <w:rPr>
                      <w:lang w:val="de-DE"/>
                    </w:rPr>
                    <w:t>m</w:t>
                  </w:r>
                  <w:r w:rsidRPr="00A61AAD">
                    <w:rPr>
                      <w:lang w:val="de-DE"/>
                    </w:rPr>
                    <w:t xml:space="preserve">menarbeit </w:t>
                  </w:r>
                  <w:r w:rsidR="007C1A09">
                    <w:rPr>
                      <w:lang w:val="de-DE"/>
                    </w:rPr>
                    <w:t xml:space="preserve"> </w:t>
                  </w:r>
                  <w:r w:rsidRPr="00A61AAD">
                    <w:rPr>
                      <w:lang w:val="de-DE"/>
                    </w:rPr>
                    <w:t xml:space="preserve">mit </w:t>
                  </w:r>
                  <w:r w:rsidRPr="00A61AAD">
                    <w:rPr>
                      <w:lang w:val="de-DE"/>
                    </w:rPr>
                    <w:cr/>
                  </w:r>
                  <w:r w:rsidR="00BC6E1F" w:rsidRPr="00A61AAD">
                    <w:rPr>
                      <w:lang w:val="de-DE"/>
                    </w:rPr>
                    <w:t>I</w:t>
                  </w:r>
                  <w:r w:rsidRPr="00A61AAD">
                    <w:rPr>
                      <w:lang w:val="de-DE"/>
                    </w:rPr>
                    <w:t>hnen verbleiben wir…</w:t>
                  </w:r>
                </w:p>
              </w:tc>
              <w:tc>
                <w:tcPr>
                  <w:tcW w:w="4587" w:type="dxa"/>
                </w:tcPr>
                <w:p w:rsidR="00CA35FD" w:rsidRPr="00A61AAD" w:rsidRDefault="00CA35FD" w:rsidP="00F64839">
                  <w:pPr>
                    <w:pStyle w:val="a3"/>
                    <w:spacing w:line="320" w:lineRule="exact"/>
                    <w:ind w:left="0"/>
                    <w:rPr>
                      <w:rFonts w:ascii="Times New Roman" w:hAnsi="Times New Roman" w:cs="Times New Roman"/>
                      <w:sz w:val="24"/>
                      <w:szCs w:val="24"/>
                    </w:rPr>
                  </w:pPr>
                  <w:r w:rsidRPr="00A61AAD">
                    <w:rPr>
                      <w:rFonts w:ascii="Times New Roman" w:hAnsi="Times New Roman" w:cs="Times New Roman"/>
                      <w:sz w:val="24"/>
                      <w:szCs w:val="24"/>
                    </w:rPr>
                    <w:t>Надеясь на дальнейшее сотрудничество, остаемся…</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eastAsia="ru-RU"/>
                    </w:rPr>
                    <w:t>Vielen Dank im Voraus...</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eastAsia="ru-RU"/>
                    </w:rPr>
                    <w:t>Заранее спасибо</w:t>
                  </w:r>
                  <w:proofErr w:type="gramStart"/>
                  <w:r w:rsidRPr="00A61AAD">
                    <w:rPr>
                      <w:rFonts w:ascii="Times New Roman" w:eastAsia="Times New Roman" w:hAnsi="Times New Roman" w:cs="Times New Roman"/>
                      <w:sz w:val="24"/>
                      <w:szCs w:val="24"/>
                      <w:lang w:eastAsia="ru-RU"/>
                    </w:rPr>
                    <w:t>..</w:t>
                  </w:r>
                  <w:proofErr w:type="gramEnd"/>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Für weitere Informationen stehe ich Ihnen gerne zur Verfügung.</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При возникновении дальнейших вопр</w:t>
                  </w:r>
                  <w:r w:rsidR="00EC5DD2"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сов, пожалуйста</w:t>
                  </w:r>
                  <w:r w:rsidR="00BC6E1F" w:rsidRPr="00A61AAD">
                    <w:rPr>
                      <w:rFonts w:ascii="Times New Roman" w:eastAsia="Times New Roman" w:hAnsi="Times New Roman" w:cs="Times New Roman"/>
                      <w:sz w:val="24"/>
                      <w:szCs w:val="24"/>
                      <w:lang w:eastAsia="ru-RU"/>
                    </w:rPr>
                    <w:t>,</w:t>
                  </w:r>
                  <w:r w:rsidRPr="00A61AAD">
                    <w:rPr>
                      <w:rFonts w:ascii="Times New Roman" w:eastAsia="Times New Roman" w:hAnsi="Times New Roman" w:cs="Times New Roman"/>
                      <w:sz w:val="24"/>
                      <w:szCs w:val="24"/>
                      <w:lang w:eastAsia="ru-RU"/>
                    </w:rPr>
                    <w:t xml:space="preserve"> свяжитесь со мной.</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Ich fr</w:t>
                  </w:r>
                  <w:r w:rsidR="00BC6E1F" w:rsidRPr="00A61AAD">
                    <w:rPr>
                      <w:rFonts w:ascii="Times New Roman" w:eastAsia="Times New Roman" w:hAnsi="Times New Roman" w:cs="Times New Roman"/>
                      <w:sz w:val="24"/>
                      <w:szCs w:val="24"/>
                      <w:lang w:val="de-DE" w:eastAsia="ru-RU"/>
                    </w:rPr>
                    <w:t>e</w:t>
                  </w:r>
                  <w:r w:rsidRPr="00A61AAD">
                    <w:rPr>
                      <w:rFonts w:ascii="Times New Roman" w:eastAsia="Times New Roman" w:hAnsi="Times New Roman" w:cs="Times New Roman"/>
                      <w:sz w:val="24"/>
                      <w:szCs w:val="24"/>
                      <w:lang w:val="de-DE" w:eastAsia="ru-RU"/>
                    </w:rPr>
                    <w:t>ue mich auf die Zusammenarbeit.</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Я заинтересован в дальнейшем сотрудн</w:t>
                  </w:r>
                  <w:r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честве.</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Ich freue mich darauf, diesen Sachverhalt mit Ihnen zu besprechen.</w:t>
                  </w:r>
                </w:p>
              </w:tc>
              <w:tc>
                <w:tcPr>
                  <w:tcW w:w="4587" w:type="dxa"/>
                </w:tcPr>
                <w:p w:rsidR="00CA35FD" w:rsidRPr="00A61AAD" w:rsidRDefault="0001097B"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Я хотел бы обсудить это с В</w:t>
                  </w:r>
                  <w:r w:rsidR="00CA35FD" w:rsidRPr="00A61AAD">
                    <w:rPr>
                      <w:rFonts w:ascii="Times New Roman" w:eastAsia="Times New Roman" w:hAnsi="Times New Roman" w:cs="Times New Roman"/>
                      <w:sz w:val="24"/>
                      <w:szCs w:val="24"/>
                      <w:lang w:eastAsia="ru-RU"/>
                    </w:rPr>
                    <w:t>ами</w:t>
                  </w:r>
                  <w:r w:rsidR="00EC5DD2" w:rsidRPr="00A61AAD">
                    <w:rPr>
                      <w:rFonts w:ascii="Times New Roman" w:eastAsia="Times New Roman" w:hAnsi="Times New Roman" w:cs="Times New Roman"/>
                      <w:sz w:val="24"/>
                      <w:szCs w:val="24"/>
                      <w:lang w:eastAsia="ru-RU"/>
                    </w:rPr>
                    <w:t>.</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Wir haben Ihr Angebot sorgfältig geprüft und…</w:t>
                  </w:r>
                </w:p>
              </w:tc>
              <w:tc>
                <w:tcPr>
                  <w:tcW w:w="4587" w:type="dxa"/>
                </w:tcPr>
                <w:p w:rsidR="00CA35FD" w:rsidRPr="00A61AAD" w:rsidRDefault="0001097B"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Мы тщательно рассмотрели В</w:t>
                  </w:r>
                  <w:r w:rsidR="00CA35FD" w:rsidRPr="00A61AAD">
                    <w:rPr>
                      <w:rFonts w:ascii="Times New Roman" w:eastAsia="Times New Roman" w:hAnsi="Times New Roman" w:cs="Times New Roman"/>
                      <w:sz w:val="24"/>
                      <w:szCs w:val="24"/>
                      <w:lang w:eastAsia="ru-RU"/>
                    </w:rPr>
                    <w:t>аше пре</w:t>
                  </w:r>
                  <w:r w:rsidR="00CA35FD" w:rsidRPr="00A61AAD">
                    <w:rPr>
                      <w:rFonts w:ascii="Times New Roman" w:eastAsia="Times New Roman" w:hAnsi="Times New Roman" w:cs="Times New Roman"/>
                      <w:sz w:val="24"/>
                      <w:szCs w:val="24"/>
                      <w:lang w:eastAsia="ru-RU"/>
                    </w:rPr>
                    <w:t>д</w:t>
                  </w:r>
                  <w:r w:rsidR="00CA35FD" w:rsidRPr="00A61AAD">
                    <w:rPr>
                      <w:rFonts w:ascii="Times New Roman" w:eastAsia="Times New Roman" w:hAnsi="Times New Roman" w:cs="Times New Roman"/>
                      <w:sz w:val="24"/>
                      <w:szCs w:val="24"/>
                      <w:lang w:eastAsia="ru-RU"/>
                    </w:rPr>
                    <w:t>ложение и...</w:t>
                  </w:r>
                </w:p>
              </w:tc>
            </w:tr>
            <w:tr w:rsidR="00B479B6" w:rsidRPr="00A61AAD" w:rsidTr="00F64839">
              <w:tc>
                <w:tcPr>
                  <w:tcW w:w="4586" w:type="dxa"/>
                </w:tcPr>
                <w:p w:rsidR="00CA35FD" w:rsidRPr="00A61AAD" w:rsidRDefault="00CA35FD" w:rsidP="00F64839">
                  <w:pPr>
                    <w:spacing w:line="320" w:lineRule="exact"/>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Bitte lassen Sie uns wissen, falls wir Ihnen weiter behilflich sein können.</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Если в дальнейшем</w:t>
                  </w:r>
                  <w:r w:rsidR="0001097B" w:rsidRPr="00A61AAD">
                    <w:rPr>
                      <w:rFonts w:ascii="Times New Roman" w:eastAsia="Times New Roman" w:hAnsi="Times New Roman" w:cs="Times New Roman"/>
                      <w:sz w:val="24"/>
                      <w:szCs w:val="24"/>
                      <w:lang w:eastAsia="ru-RU"/>
                    </w:rPr>
                    <w:t xml:space="preserve"> мы чем-либо еще сможем быть Вам</w:t>
                  </w:r>
                  <w:r w:rsidRPr="00A61AAD">
                    <w:rPr>
                      <w:rFonts w:ascii="Times New Roman" w:eastAsia="Times New Roman" w:hAnsi="Times New Roman" w:cs="Times New Roman"/>
                      <w:sz w:val="24"/>
                      <w:szCs w:val="24"/>
                      <w:lang w:eastAsia="ru-RU"/>
                    </w:rPr>
                    <w:t xml:space="preserve"> полезны, пожалуйста</w:t>
                  </w:r>
                  <w:r w:rsidR="00BC6E1F" w:rsidRPr="00A61AAD">
                    <w:rPr>
                      <w:rFonts w:ascii="Times New Roman" w:eastAsia="Times New Roman" w:hAnsi="Times New Roman" w:cs="Times New Roman"/>
                      <w:sz w:val="24"/>
                      <w:szCs w:val="24"/>
                      <w:lang w:eastAsia="ru-RU"/>
                    </w:rPr>
                    <w:t>,</w:t>
                  </w:r>
                  <w:r w:rsidRPr="00A61AAD">
                    <w:rPr>
                      <w:rFonts w:ascii="Times New Roman" w:eastAsia="Times New Roman" w:hAnsi="Times New Roman" w:cs="Times New Roman"/>
                      <w:sz w:val="24"/>
                      <w:szCs w:val="24"/>
                      <w:lang w:eastAsia="ru-RU"/>
                    </w:rPr>
                    <w:t xml:space="preserve"> дайте нам знать.</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Bitte kontaktieren Sie mich. Meine Telefo</w:t>
                  </w:r>
                  <w:r w:rsidRPr="00A61AAD">
                    <w:rPr>
                      <w:rFonts w:ascii="Times New Roman" w:eastAsia="Times New Roman" w:hAnsi="Times New Roman" w:cs="Times New Roman"/>
                      <w:sz w:val="24"/>
                      <w:szCs w:val="24"/>
                      <w:lang w:val="de-DE" w:eastAsia="ru-RU"/>
                    </w:rPr>
                    <w:t>n</w:t>
                  </w:r>
                  <w:r w:rsidRPr="00A61AAD">
                    <w:rPr>
                      <w:rFonts w:ascii="Times New Roman" w:eastAsia="Times New Roman" w:hAnsi="Times New Roman" w:cs="Times New Roman"/>
                      <w:sz w:val="24"/>
                      <w:szCs w:val="24"/>
                      <w:lang w:val="de-DE" w:eastAsia="ru-RU"/>
                    </w:rPr>
                    <w:t>nummer ist...</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Пожалуйста, свяжитесь со мной по ном</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ру...</w:t>
                  </w: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Ich würde mich freuen, bald von Ihnen zu hören.</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Надеюсь на скорый ответ</w:t>
                  </w:r>
                </w:p>
                <w:p w:rsidR="00CA35FD" w:rsidRPr="00A61AAD" w:rsidRDefault="00CA35FD" w:rsidP="00F64839">
                  <w:pPr>
                    <w:spacing w:line="320" w:lineRule="exact"/>
                    <w:rPr>
                      <w:rFonts w:ascii="Times New Roman" w:eastAsia="Times New Roman" w:hAnsi="Times New Roman" w:cs="Times New Roman"/>
                      <w:sz w:val="24"/>
                      <w:szCs w:val="24"/>
                      <w:lang w:val="de-DE" w:eastAsia="ru-RU"/>
                    </w:rPr>
                  </w:pPr>
                </w:p>
              </w:tc>
            </w:tr>
            <w:tr w:rsidR="00B479B6" w:rsidRPr="00A61AAD" w:rsidTr="00F64839">
              <w:tc>
                <w:tcPr>
                  <w:tcW w:w="4586" w:type="dxa"/>
                </w:tcPr>
                <w:p w:rsidR="00CA35FD" w:rsidRPr="00A61AAD" w:rsidRDefault="00CA35FD" w:rsidP="00F64839">
                  <w:pPr>
                    <w:spacing w:line="320" w:lineRule="exact"/>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eastAsia="ru-RU"/>
                    </w:rPr>
                    <w:t>Mit freundlichen Grüßen</w:t>
                  </w:r>
                </w:p>
              </w:tc>
              <w:tc>
                <w:tcPr>
                  <w:tcW w:w="4587" w:type="dxa"/>
                </w:tcPr>
                <w:p w:rsidR="00CA35FD" w:rsidRPr="00A61AAD" w:rsidRDefault="00CA35FD" w:rsidP="00F64839">
                  <w:pPr>
                    <w:spacing w:line="320" w:lineRule="exact"/>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eastAsia="ru-RU"/>
                    </w:rPr>
                    <w:t>С уважением...</w:t>
                  </w:r>
                </w:p>
              </w:tc>
            </w:tr>
          </w:tbl>
          <w:p w:rsidR="00F64839" w:rsidRPr="00A61AAD" w:rsidRDefault="00F64839" w:rsidP="00BF492D">
            <w:pPr>
              <w:jc w:val="both"/>
              <w:rPr>
                <w:rFonts w:ascii="Times New Roman" w:eastAsia="Calibri" w:hAnsi="Times New Roman" w:cs="Times New Roman"/>
                <w:kern w:val="16"/>
                <w:position w:val="-6"/>
                <w:sz w:val="24"/>
                <w:szCs w:val="24"/>
              </w:rPr>
            </w:pPr>
          </w:p>
        </w:tc>
        <w:tc>
          <w:tcPr>
            <w:tcW w:w="236" w:type="dxa"/>
          </w:tcPr>
          <w:p w:rsidR="00E73145" w:rsidRPr="00A61AAD" w:rsidRDefault="00E73145" w:rsidP="008A3206">
            <w:pPr>
              <w:jc w:val="both"/>
              <w:rPr>
                <w:rFonts w:ascii="Times New Roman" w:eastAsia="Calibri" w:hAnsi="Times New Roman" w:cs="Times New Roman"/>
                <w:kern w:val="16"/>
                <w:position w:val="-6"/>
                <w:sz w:val="24"/>
                <w:szCs w:val="24"/>
              </w:rPr>
            </w:pPr>
          </w:p>
        </w:tc>
      </w:tr>
    </w:tbl>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7D0AB2">
      <w:pPr>
        <w:spacing w:after="0" w:line="240" w:lineRule="auto"/>
        <w:jc w:val="center"/>
        <w:rPr>
          <w:rFonts w:ascii="Times New Roman" w:hAnsi="Times New Roman" w:cs="Times New Roman"/>
          <w:b/>
          <w:sz w:val="24"/>
          <w:szCs w:val="24"/>
        </w:rPr>
      </w:pPr>
    </w:p>
    <w:p w:rsidR="00F64839" w:rsidRPr="00A61AAD" w:rsidRDefault="00F64839" w:rsidP="00EC5DD2">
      <w:pPr>
        <w:spacing w:after="0" w:line="240" w:lineRule="auto"/>
        <w:rPr>
          <w:rFonts w:ascii="Times New Roman" w:hAnsi="Times New Roman" w:cs="Times New Roman"/>
          <w:b/>
          <w:sz w:val="24"/>
          <w:szCs w:val="24"/>
        </w:rPr>
      </w:pPr>
    </w:p>
    <w:p w:rsidR="00B1235C" w:rsidRPr="007C1A09" w:rsidRDefault="00B1235C" w:rsidP="00EC5DD2">
      <w:pPr>
        <w:spacing w:after="0" w:line="240" w:lineRule="auto"/>
        <w:rPr>
          <w:rFonts w:ascii="Times New Roman" w:hAnsi="Times New Roman" w:cs="Times New Roman"/>
          <w:b/>
          <w:sz w:val="24"/>
          <w:szCs w:val="24"/>
          <w:lang w:val="de-DE"/>
        </w:rPr>
      </w:pPr>
    </w:p>
    <w:p w:rsidR="006C44BF" w:rsidRPr="00A61AAD" w:rsidRDefault="00CA35FD" w:rsidP="007D0AB2">
      <w:pPr>
        <w:spacing w:after="0" w:line="240" w:lineRule="auto"/>
        <w:jc w:val="center"/>
        <w:rPr>
          <w:rFonts w:ascii="Times New Roman" w:hAnsi="Times New Roman" w:cs="Times New Roman"/>
          <w:b/>
          <w:caps/>
          <w:sz w:val="24"/>
          <w:szCs w:val="24"/>
          <w:lang w:val="de-DE"/>
        </w:rPr>
      </w:pPr>
      <w:r w:rsidRPr="00A61AAD">
        <w:rPr>
          <w:rFonts w:ascii="Times New Roman" w:hAnsi="Times New Roman" w:cs="Times New Roman"/>
          <w:b/>
          <w:caps/>
          <w:sz w:val="24"/>
          <w:szCs w:val="24"/>
          <w:lang w:val="de-DE"/>
        </w:rPr>
        <w:lastRenderedPageBreak/>
        <w:t>Glossar</w:t>
      </w:r>
    </w:p>
    <w:p w:rsidR="006C44BF" w:rsidRPr="00A61AAD" w:rsidRDefault="006C44BF" w:rsidP="006C44BF">
      <w:pPr>
        <w:spacing w:after="0" w:line="240" w:lineRule="auto"/>
        <w:jc w:val="both"/>
        <w:rPr>
          <w:rFonts w:ascii="Times New Roman" w:hAnsi="Times New Roman" w:cs="Times New Roman"/>
          <w:b/>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iCs/>
          <w:sz w:val="24"/>
          <w:szCs w:val="24"/>
          <w:lang w:val="de-DE"/>
        </w:rPr>
        <w:t xml:space="preserve">Account </w:t>
      </w:r>
      <w:r w:rsidR="00840B51" w:rsidRPr="00A61AAD">
        <w:rPr>
          <w:rFonts w:ascii="Times New Roman" w:hAnsi="Times New Roman" w:cs="Times New Roman"/>
          <w:sz w:val="24"/>
          <w:szCs w:val="24"/>
          <w:lang w:val="de-DE"/>
        </w:rPr>
        <w:t>ist</w:t>
      </w:r>
      <w:r w:rsidRPr="00A61AAD">
        <w:rPr>
          <w:rFonts w:ascii="Times New Roman" w:hAnsi="Times New Roman" w:cs="Times New Roman"/>
          <w:sz w:val="24"/>
          <w:szCs w:val="24"/>
          <w:lang w:val="de-DE"/>
        </w:rPr>
        <w:t xml:space="preserve"> Benutzerkonto; die Zugangsberechtigung eines</w:t>
      </w:r>
      <w:r w:rsidR="00EC5DD2" w:rsidRPr="00A61AAD">
        <w:rPr>
          <w:rFonts w:ascii="Times New Roman" w:hAnsi="Times New Roman" w:cs="Times New Roman"/>
          <w:sz w:val="24"/>
          <w:szCs w:val="24"/>
          <w:lang w:val="de-DE"/>
        </w:rPr>
        <w:t xml:space="preserve"> </w:t>
      </w:r>
      <w:r w:rsidR="00840B51" w:rsidRPr="00A61AAD">
        <w:rPr>
          <w:rFonts w:ascii="Times New Roman" w:hAnsi="Times New Roman" w:cs="Times New Roman"/>
          <w:sz w:val="24"/>
          <w:szCs w:val="24"/>
          <w:lang w:val="de-DE"/>
        </w:rPr>
        <w:t>Benutzers zu einem anderen Rechner</w:t>
      </w:r>
      <w:r w:rsidRPr="00A61AAD">
        <w:rPr>
          <w:rFonts w:ascii="Times New Roman" w:hAnsi="Times New Roman" w:cs="Times New Roman"/>
          <w:sz w:val="24"/>
          <w:szCs w:val="24"/>
          <w:lang w:val="de-DE"/>
        </w:rPr>
        <w:t>, einem Onlinedienst, dem Internet oder einer</w:t>
      </w:r>
      <w:r w:rsidR="00817866" w:rsidRPr="00A61AAD">
        <w:rPr>
          <w:rFonts w:ascii="Times New Roman" w:hAnsi="Times New Roman" w:cs="Times New Roman"/>
          <w:sz w:val="24"/>
          <w:szCs w:val="24"/>
          <w:lang w:val="de-DE"/>
        </w:rPr>
        <w:t xml:space="preserve"> Mailbox.  </w:t>
      </w:r>
    </w:p>
    <w:p w:rsidR="006C44BF" w:rsidRPr="00A61AAD" w:rsidRDefault="006C44BF" w:rsidP="00847AD8">
      <w:pPr>
        <w:spacing w:after="0" w:line="240" w:lineRule="auto"/>
        <w:jc w:val="both"/>
        <w:rPr>
          <w:rFonts w:ascii="Times New Roman" w:hAnsi="Times New Roman" w:cs="Times New Roman"/>
          <w:b/>
          <w:iCs/>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iCs/>
          <w:sz w:val="24"/>
          <w:szCs w:val="24"/>
          <w:lang w:val="de-DE"/>
        </w:rPr>
        <w:t xml:space="preserve">Biaxial  </w:t>
      </w:r>
      <w:r w:rsidRPr="00A61AAD">
        <w:rPr>
          <w:rFonts w:ascii="Times New Roman" w:hAnsi="Times New Roman" w:cs="Times New Roman"/>
          <w:bCs/>
          <w:sz w:val="24"/>
          <w:szCs w:val="24"/>
          <w:lang w:val="de-DE"/>
        </w:rPr>
        <w:t>orientierte Polyester-Folie</w:t>
      </w:r>
      <w:r w:rsidRPr="00A61AAD">
        <w:rPr>
          <w:rFonts w:ascii="Times New Roman" w:hAnsi="Times New Roman" w:cs="Times New Roman"/>
          <w:sz w:val="24"/>
          <w:szCs w:val="24"/>
          <w:lang w:val="de-DE"/>
        </w:rPr>
        <w:t xml:space="preserve"> („boPET“) ist eine Folie aus </w:t>
      </w:r>
      <w:r w:rsidRPr="00A61AAD">
        <w:rPr>
          <w:rFonts w:ascii="Times New Roman" w:hAnsi="Times New Roman" w:cs="Times New Roman"/>
          <w:bCs/>
          <w:sz w:val="24"/>
          <w:szCs w:val="24"/>
          <w:lang w:val="de-DE"/>
        </w:rPr>
        <w:t>Biaxial Polyethylen</w:t>
      </w:r>
      <w:r w:rsidR="00BC6E1F" w:rsidRPr="00A61AAD">
        <w:rPr>
          <w:rFonts w:ascii="Times New Roman" w:hAnsi="Times New Roman" w:cs="Times New Roman"/>
          <w:bCs/>
          <w:sz w:val="24"/>
          <w:szCs w:val="24"/>
          <w:lang w:val="de-DE"/>
        </w:rPr>
        <w:t>-</w:t>
      </w:r>
      <w:hyperlink r:id="rId1235" w:tooltip="Polyethylenterephthalat" w:history="1">
        <w:r w:rsidRPr="00A61AAD">
          <w:rPr>
            <w:rStyle w:val="a4"/>
            <w:rFonts w:ascii="Times New Roman" w:hAnsi="Times New Roman" w:cs="Times New Roman"/>
            <w:color w:val="auto"/>
            <w:sz w:val="24"/>
            <w:szCs w:val="24"/>
            <w:lang w:val="de-DE"/>
          </w:rPr>
          <w:t>terephthalat</w:t>
        </w:r>
      </w:hyperlink>
      <w:r w:rsidRPr="00A61AAD">
        <w:rPr>
          <w:rFonts w:ascii="Times New Roman" w:hAnsi="Times New Roman" w:cs="Times New Roman"/>
          <w:sz w:val="24"/>
          <w:szCs w:val="24"/>
          <w:lang w:val="de-DE"/>
        </w:rPr>
        <w:t>, die besondere Eigenschaften durch ein Reckverfahren erhält.</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Climate-KIC Centre Hessen</w:t>
      </w:r>
      <w:r w:rsidR="00B1235C" w:rsidRPr="00EF364E">
        <w:rPr>
          <w:rFonts w:ascii="Times New Roman" w:hAnsi="Times New Roman" w:cs="Times New Roman"/>
          <w:b/>
          <w:sz w:val="24"/>
          <w:szCs w:val="24"/>
          <w:lang w:val="de-DE"/>
        </w:rPr>
        <w:t xml:space="preserve"> </w:t>
      </w:r>
      <w:r w:rsidRPr="00A61AAD">
        <w:rPr>
          <w:rFonts w:ascii="Times New Roman" w:hAnsi="Times New Roman" w:cs="Times New Roman"/>
          <w:bCs/>
          <w:sz w:val="24"/>
          <w:szCs w:val="24"/>
          <w:lang w:val="de-DE"/>
        </w:rPr>
        <w:t>(engl.)</w:t>
      </w:r>
      <w:r w:rsidRPr="00A61AAD">
        <w:rPr>
          <w:rFonts w:ascii="Times New Roman" w:hAnsi="Times New Roman" w:cs="Times New Roman"/>
          <w:sz w:val="24"/>
          <w:szCs w:val="24"/>
          <w:lang w:val="de-DE"/>
        </w:rPr>
        <w:t xml:space="preserve"> ist ein strategisches Netzwerk regionaler</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Partner zur Umsetzung der   European Institute of Innovation &amp; Tech</w:t>
      </w:r>
      <w:r w:rsidR="007F76BF"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ology definierten  Ziele.</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Computerwoche</w:t>
      </w:r>
      <w:r w:rsidRPr="00A61AAD">
        <w:rPr>
          <w:rFonts w:ascii="Times New Roman" w:hAnsi="Times New Roman" w:cs="Times New Roman"/>
          <w:sz w:val="24"/>
          <w:szCs w:val="24"/>
          <w:lang w:val="de-DE"/>
        </w:rPr>
        <w:t xml:space="preserve"> ist eine </w:t>
      </w:r>
      <w:hyperlink r:id="rId1236" w:tooltip="Wochenzeitung" w:history="1">
        <w:r w:rsidRPr="00A61AAD">
          <w:rPr>
            <w:rStyle w:val="a4"/>
            <w:rFonts w:ascii="Times New Roman" w:hAnsi="Times New Roman" w:cs="Times New Roman"/>
            <w:color w:val="auto"/>
            <w:sz w:val="24"/>
            <w:szCs w:val="24"/>
            <w:lang w:val="de-DE"/>
          </w:rPr>
          <w:t>Wochenzeitung</w:t>
        </w:r>
      </w:hyperlink>
      <w:r w:rsidRPr="00A61AAD">
        <w:rPr>
          <w:rFonts w:ascii="Times New Roman" w:hAnsi="Times New Roman" w:cs="Times New Roman"/>
          <w:sz w:val="24"/>
          <w:szCs w:val="24"/>
          <w:lang w:val="de-DE"/>
        </w:rPr>
        <w:t xml:space="preserve"> für </w:t>
      </w:r>
      <w:hyperlink r:id="rId1237" w:tooltip="Chief Information Officer" w:history="1">
        <w:r w:rsidRPr="00A61AAD">
          <w:rPr>
            <w:rStyle w:val="a4"/>
            <w:rFonts w:ascii="Times New Roman" w:hAnsi="Times New Roman" w:cs="Times New Roman"/>
            <w:color w:val="auto"/>
            <w:sz w:val="24"/>
            <w:szCs w:val="24"/>
            <w:lang w:val="de-DE"/>
          </w:rPr>
          <w:t>CIOs</w:t>
        </w:r>
      </w:hyperlink>
      <w:r w:rsidRPr="00A61AAD">
        <w:rPr>
          <w:rFonts w:ascii="Times New Roman" w:hAnsi="Times New Roman" w:cs="Times New Roman"/>
          <w:sz w:val="24"/>
          <w:szCs w:val="24"/>
          <w:lang w:val="de-DE"/>
        </w:rPr>
        <w:t xml:space="preserve"> und </w:t>
      </w:r>
      <w:hyperlink r:id="rId1238" w:tooltip="IT-Management" w:history="1">
        <w:r w:rsidRPr="00A61AAD">
          <w:rPr>
            <w:rStyle w:val="a4"/>
            <w:rFonts w:ascii="Times New Roman" w:hAnsi="Times New Roman" w:cs="Times New Roman"/>
            <w:color w:val="auto"/>
            <w:sz w:val="24"/>
            <w:szCs w:val="24"/>
            <w:lang w:val="de-DE"/>
          </w:rPr>
          <w:t>IT-Manager</w:t>
        </w:r>
      </w:hyperlink>
      <w:r w:rsidRPr="00A61AAD">
        <w:rPr>
          <w:rFonts w:ascii="Times New Roman" w:hAnsi="Times New Roman" w:cs="Times New Roman"/>
          <w:sz w:val="24"/>
          <w:szCs w:val="24"/>
          <w:lang w:val="de-DE"/>
        </w:rPr>
        <w:t>.</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Dow Jones Index</w:t>
      </w:r>
      <w:r w:rsidRPr="00A61AAD">
        <w:rPr>
          <w:rFonts w:ascii="Times New Roman" w:hAnsi="Times New Roman" w:cs="Times New Roman"/>
          <w:sz w:val="24"/>
          <w:szCs w:val="24"/>
          <w:lang w:val="de-DE"/>
        </w:rPr>
        <w:t xml:space="preserve"> ist einer von mehreren </w:t>
      </w:r>
      <w:hyperlink r:id="rId1239" w:tooltip="Aktienindex" w:history="1">
        <w:r w:rsidRPr="00A61AAD">
          <w:rPr>
            <w:rStyle w:val="a4"/>
            <w:rFonts w:ascii="Times New Roman" w:hAnsi="Times New Roman" w:cs="Times New Roman"/>
            <w:color w:val="auto"/>
            <w:sz w:val="24"/>
            <w:szCs w:val="24"/>
            <w:lang w:val="de-DE"/>
          </w:rPr>
          <w:t>Aktienindizes</w:t>
        </w:r>
      </w:hyperlink>
      <w:r w:rsidRPr="00A61AAD">
        <w:rPr>
          <w:rFonts w:ascii="Times New Roman" w:hAnsi="Times New Roman" w:cs="Times New Roman"/>
          <w:sz w:val="24"/>
          <w:szCs w:val="24"/>
          <w:lang w:val="de-DE"/>
        </w:rPr>
        <w:t>, die von den Gründern des</w:t>
      </w:r>
      <w:r w:rsidR="00F64839" w:rsidRPr="00A61AAD">
        <w:rPr>
          <w:rFonts w:ascii="Times New Roman" w:hAnsi="Times New Roman" w:cs="Times New Roman"/>
          <w:sz w:val="24"/>
          <w:szCs w:val="24"/>
          <w:lang w:val="de-DE"/>
        </w:rPr>
        <w:t xml:space="preserve"> </w:t>
      </w:r>
      <w:hyperlink r:id="rId1240" w:tooltip="The Wall Street Journal" w:history="1">
        <w:r w:rsidRPr="00A61AAD">
          <w:rPr>
            <w:rStyle w:val="a4"/>
            <w:rFonts w:ascii="Times New Roman" w:hAnsi="Times New Roman" w:cs="Times New Roman"/>
            <w:iCs/>
            <w:color w:val="auto"/>
            <w:sz w:val="24"/>
            <w:szCs w:val="24"/>
            <w:lang w:val="de-DE"/>
          </w:rPr>
          <w:t>Wall Street Journals</w:t>
        </w:r>
      </w:hyperlink>
      <w:r w:rsidRPr="00A61AAD">
        <w:rPr>
          <w:rFonts w:ascii="Times New Roman" w:hAnsi="Times New Roman" w:cs="Times New Roman"/>
          <w:sz w:val="24"/>
          <w:szCs w:val="24"/>
          <w:lang w:val="de-DE"/>
        </w:rPr>
        <w:t xml:space="preserve"> und des Unternehmens </w:t>
      </w:r>
      <w:hyperlink r:id="rId1241" w:tooltip="Dow Jones" w:history="1">
        <w:r w:rsidRPr="00A61AAD">
          <w:rPr>
            <w:rStyle w:val="a4"/>
            <w:rFonts w:ascii="Times New Roman" w:hAnsi="Times New Roman" w:cs="Times New Roman"/>
            <w:color w:val="auto"/>
            <w:sz w:val="24"/>
            <w:szCs w:val="24"/>
            <w:lang w:val="de-DE"/>
          </w:rPr>
          <w:t>Dow Jones</w:t>
        </w:r>
      </w:hyperlink>
      <w:r w:rsidRPr="00A61AAD">
        <w:rPr>
          <w:rFonts w:ascii="Times New Roman" w:hAnsi="Times New Roman" w:cs="Times New Roman"/>
          <w:sz w:val="24"/>
          <w:szCs w:val="24"/>
          <w:lang w:val="de-DE"/>
        </w:rPr>
        <w:t xml:space="preserve">, </w:t>
      </w:r>
      <w:hyperlink r:id="rId1242" w:tooltip="Charles Dow" w:history="1">
        <w:r w:rsidRPr="00A61AAD">
          <w:rPr>
            <w:rStyle w:val="a4"/>
            <w:rFonts w:ascii="Times New Roman" w:hAnsi="Times New Roman" w:cs="Times New Roman"/>
            <w:color w:val="auto"/>
            <w:sz w:val="24"/>
            <w:szCs w:val="24"/>
            <w:lang w:val="de-DE"/>
          </w:rPr>
          <w:t>Charles Dow</w:t>
        </w:r>
      </w:hyperlink>
      <w:r w:rsidRPr="00A61AAD">
        <w:rPr>
          <w:rFonts w:ascii="Times New Roman" w:hAnsi="Times New Roman" w:cs="Times New Roman"/>
          <w:sz w:val="24"/>
          <w:szCs w:val="24"/>
          <w:lang w:val="de-DE"/>
        </w:rPr>
        <w:t xml:space="preserve"> (1851</w:t>
      </w:r>
      <w:r w:rsidR="00FF7BE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1902)</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und </w:t>
      </w:r>
      <w:hyperlink r:id="rId1243" w:tooltip="Edward D. Jones (Seite nicht vorhanden)" w:history="1">
        <w:r w:rsidRPr="00A61AAD">
          <w:rPr>
            <w:rStyle w:val="a4"/>
            <w:rFonts w:ascii="Times New Roman" w:hAnsi="Times New Roman" w:cs="Times New Roman"/>
            <w:color w:val="auto"/>
            <w:sz w:val="24"/>
            <w:szCs w:val="24"/>
            <w:lang w:val="de-DE"/>
          </w:rPr>
          <w:t>Edward Jones</w:t>
        </w:r>
      </w:hyperlink>
      <w:r w:rsidRPr="00A61AAD">
        <w:rPr>
          <w:rFonts w:ascii="Times New Roman" w:hAnsi="Times New Roman" w:cs="Times New Roman"/>
          <w:sz w:val="24"/>
          <w:szCs w:val="24"/>
          <w:lang w:val="de-DE"/>
        </w:rPr>
        <w:t xml:space="preserve"> (1856</w:t>
      </w:r>
      <w:r w:rsidR="00FF7BE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1920), im Jahre 1884 geschaffen wurden.</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Drittanbieter</w:t>
      </w:r>
      <w:r w:rsidRPr="00A61AAD">
        <w:rPr>
          <w:rFonts w:ascii="Times New Roman" w:hAnsi="Times New Roman" w:cs="Times New Roman"/>
          <w:sz w:val="24"/>
          <w:szCs w:val="24"/>
          <w:lang w:val="de-DE"/>
        </w:rPr>
        <w:t xml:space="preserve"> ist  ein Unternehmen, das </w:t>
      </w:r>
      <w:hyperlink r:id="rId1244" w:tooltip="Netzwerkprodukt" w:history="1">
        <w:r w:rsidRPr="00A61AAD">
          <w:rPr>
            <w:rStyle w:val="a4"/>
            <w:rFonts w:ascii="Times New Roman" w:hAnsi="Times New Roman" w:cs="Times New Roman"/>
            <w:color w:val="auto"/>
            <w:sz w:val="24"/>
            <w:szCs w:val="24"/>
            <w:lang w:val="de-DE"/>
          </w:rPr>
          <w:t>Netzwerkprodukte</w:t>
        </w:r>
      </w:hyperlink>
      <w:r w:rsidRPr="00A61AAD">
        <w:rPr>
          <w:rFonts w:ascii="Times New Roman" w:hAnsi="Times New Roman" w:cs="Times New Roman"/>
          <w:sz w:val="24"/>
          <w:szCs w:val="24"/>
          <w:lang w:val="de-DE"/>
        </w:rPr>
        <w:t xml:space="preserve"> oder </w:t>
      </w:r>
      <w:hyperlink r:id="rId1245" w:tooltip="Ersatzteil" w:history="1">
        <w:r w:rsidRPr="00A61AAD">
          <w:rPr>
            <w:rStyle w:val="a4"/>
            <w:rFonts w:ascii="Times New Roman" w:hAnsi="Times New Roman" w:cs="Times New Roman"/>
            <w:color w:val="auto"/>
            <w:sz w:val="24"/>
            <w:szCs w:val="24"/>
            <w:lang w:val="de-DE"/>
          </w:rPr>
          <w:t>Ersatzteile</w:t>
        </w:r>
      </w:hyperlink>
      <w:r w:rsidRPr="00A61AAD">
        <w:rPr>
          <w:rFonts w:ascii="Times New Roman" w:hAnsi="Times New Roman" w:cs="Times New Roman"/>
          <w:sz w:val="24"/>
          <w:szCs w:val="24"/>
          <w:lang w:val="de-DE"/>
        </w:rPr>
        <w:t xml:space="preserve"> für</w:t>
      </w:r>
      <w:r w:rsidR="00F64839" w:rsidRPr="00A61AAD">
        <w:rPr>
          <w:rFonts w:ascii="Times New Roman" w:hAnsi="Times New Roman" w:cs="Times New Roman"/>
          <w:sz w:val="24"/>
          <w:szCs w:val="24"/>
          <w:lang w:val="de-DE"/>
        </w:rPr>
        <w:t xml:space="preserve"> </w:t>
      </w:r>
      <w:hyperlink r:id="rId1246" w:tooltip="Produkt (Wirtschaft)" w:history="1">
        <w:r w:rsidRPr="00A61AAD">
          <w:rPr>
            <w:rStyle w:val="a4"/>
            <w:rFonts w:ascii="Times New Roman" w:hAnsi="Times New Roman" w:cs="Times New Roman"/>
            <w:color w:val="auto"/>
            <w:sz w:val="24"/>
            <w:szCs w:val="24"/>
            <w:lang w:val="de-DE"/>
          </w:rPr>
          <w:t>Produkte</w:t>
        </w:r>
      </w:hyperlink>
      <w:r w:rsidRPr="00A61AAD">
        <w:rPr>
          <w:rFonts w:ascii="Times New Roman" w:hAnsi="Times New Roman" w:cs="Times New Roman"/>
          <w:sz w:val="24"/>
          <w:szCs w:val="24"/>
          <w:lang w:val="de-DE"/>
        </w:rPr>
        <w:t xml:space="preserve"> und Produktfamilien anbietet, ohne dem </w:t>
      </w:r>
      <w:hyperlink r:id="rId1247" w:tooltip="Angebot (Volkswirtschaftslehre)" w:history="1">
        <w:r w:rsidRPr="00A61AAD">
          <w:rPr>
            <w:rStyle w:val="a4"/>
            <w:rFonts w:ascii="Times New Roman" w:hAnsi="Times New Roman" w:cs="Times New Roman"/>
            <w:color w:val="auto"/>
            <w:sz w:val="24"/>
            <w:szCs w:val="24"/>
            <w:lang w:val="de-DE"/>
          </w:rPr>
          <w:t>Anbieter</w:t>
        </w:r>
      </w:hyperlink>
      <w:r w:rsidRPr="00A61AAD">
        <w:rPr>
          <w:rFonts w:ascii="Times New Roman" w:hAnsi="Times New Roman" w:cs="Times New Roman"/>
          <w:sz w:val="24"/>
          <w:szCs w:val="24"/>
          <w:lang w:val="de-DE"/>
        </w:rPr>
        <w:t xml:space="preserve"> des Produkts</w:t>
      </w:r>
      <w:r w:rsidR="00F35324" w:rsidRPr="00A61AAD">
        <w:rPr>
          <w:rFonts w:ascii="Times New Roman" w:hAnsi="Times New Roman" w:cs="Times New Roman"/>
          <w:sz w:val="24"/>
          <w:szCs w:val="24"/>
          <w:lang w:val="de-DE"/>
        </w:rPr>
        <w:t xml:space="preserve"> („Erst</w:t>
      </w:r>
      <w:r w:rsidRPr="00A61AAD">
        <w:rPr>
          <w:rFonts w:ascii="Times New Roman" w:hAnsi="Times New Roman" w:cs="Times New Roman"/>
          <w:sz w:val="24"/>
          <w:szCs w:val="24"/>
          <w:lang w:val="de-DE"/>
        </w:rPr>
        <w:t>anbieter“) anzugehören oder von ihm beauftragt zu sein.</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Engines of Creation</w:t>
      </w:r>
      <w:r w:rsidR="007F76BF" w:rsidRPr="00A61AAD">
        <w:rPr>
          <w:rFonts w:ascii="Times New Roman" w:hAnsi="Times New Roman" w:cs="Times New Roman"/>
          <w:b/>
          <w:bCs/>
          <w:sz w:val="24"/>
          <w:szCs w:val="24"/>
          <w:lang w:val="de-DE"/>
        </w:rPr>
        <w:t xml:space="preserve"> </w:t>
      </w:r>
      <w:r w:rsidRPr="00A61AAD">
        <w:rPr>
          <w:rFonts w:ascii="Times New Roman" w:hAnsi="Times New Roman" w:cs="Times New Roman"/>
          <w:bCs/>
          <w:sz w:val="24"/>
          <w:szCs w:val="24"/>
          <w:lang w:val="de-DE"/>
        </w:rPr>
        <w:t>(engl.)</w:t>
      </w:r>
      <w:r w:rsidRPr="00A61AAD">
        <w:rPr>
          <w:rFonts w:ascii="Times New Roman" w:hAnsi="Times New Roman" w:cs="Times New Roman"/>
          <w:sz w:val="24"/>
          <w:szCs w:val="24"/>
          <w:lang w:val="de-DE"/>
        </w:rPr>
        <w:t xml:space="preserve"> ist ein Buch von </w:t>
      </w:r>
      <w:hyperlink r:id="rId1248" w:tooltip="Eric Drexler" w:history="1">
        <w:r w:rsidRPr="00A61AAD">
          <w:rPr>
            <w:rStyle w:val="a4"/>
            <w:rFonts w:ascii="Times New Roman" w:hAnsi="Times New Roman" w:cs="Times New Roman"/>
            <w:color w:val="auto"/>
            <w:sz w:val="24"/>
            <w:szCs w:val="24"/>
            <w:lang w:val="de-DE"/>
          </w:rPr>
          <w:t>Kim Eric Drexler</w:t>
        </w:r>
      </w:hyperlink>
      <w:r w:rsidRPr="00A61AAD">
        <w:rPr>
          <w:rFonts w:ascii="Times New Roman" w:hAnsi="Times New Roman" w:cs="Times New Roman"/>
          <w:sz w:val="24"/>
          <w:szCs w:val="24"/>
          <w:lang w:val="de-DE"/>
        </w:rPr>
        <w:t xml:space="preserve">, erschienen </w:t>
      </w:r>
      <w:hyperlink r:id="rId1249" w:tooltip="1986" w:history="1">
        <w:r w:rsidRPr="00A61AAD">
          <w:rPr>
            <w:rStyle w:val="a4"/>
            <w:rFonts w:ascii="Times New Roman" w:hAnsi="Times New Roman" w:cs="Times New Roman"/>
            <w:color w:val="auto"/>
            <w:sz w:val="24"/>
            <w:szCs w:val="24"/>
            <w:lang w:val="de-DE"/>
          </w:rPr>
          <w:t>1986</w:t>
        </w:r>
      </w:hyperlink>
      <w:r w:rsidR="007F76BF" w:rsidRPr="00A61AAD">
        <w:rPr>
          <w:rFonts w:ascii="Times New Roman" w:hAnsi="Times New Roman" w:cs="Times New Roman"/>
          <w:sz w:val="24"/>
          <w:szCs w:val="24"/>
          <w:lang w:val="de-DE"/>
        </w:rPr>
        <w:t xml:space="preserve">.   Es geht um die </w:t>
      </w:r>
      <w:r w:rsidRPr="00A61AAD">
        <w:rPr>
          <w:rFonts w:ascii="Times New Roman" w:hAnsi="Times New Roman" w:cs="Times New Roman"/>
          <w:sz w:val="24"/>
          <w:szCs w:val="24"/>
          <w:lang w:val="de-DE"/>
        </w:rPr>
        <w:t xml:space="preserve"> </w:t>
      </w:r>
      <w:hyperlink r:id="rId1250" w:tooltip="Nanotechnologie" w:history="1">
        <w:r w:rsidRPr="00A61AAD">
          <w:rPr>
            <w:rStyle w:val="a4"/>
            <w:rFonts w:ascii="Times New Roman" w:hAnsi="Times New Roman" w:cs="Times New Roman"/>
            <w:color w:val="auto"/>
            <w:sz w:val="24"/>
            <w:szCs w:val="24"/>
            <w:lang w:val="de-DE"/>
          </w:rPr>
          <w:t>Nanotechnologie</w:t>
        </w:r>
      </w:hyperlink>
      <w:r w:rsidR="007F76BF" w:rsidRPr="00A61AAD">
        <w:rPr>
          <w:rFonts w:ascii="Times New Roman" w:hAnsi="Times New Roman" w:cs="Times New Roman"/>
          <w:sz w:val="24"/>
          <w:szCs w:val="24"/>
          <w:lang w:val="de-DE"/>
        </w:rPr>
        <w:t>, speziell um</w:t>
      </w:r>
      <w:r w:rsidRPr="00A61AAD">
        <w:rPr>
          <w:rFonts w:ascii="Times New Roman" w:hAnsi="Times New Roman" w:cs="Times New Roman"/>
          <w:sz w:val="24"/>
          <w:szCs w:val="24"/>
          <w:lang w:val="de-DE"/>
        </w:rPr>
        <w:t xml:space="preserve"> </w:t>
      </w:r>
      <w:hyperlink r:id="rId1251" w:tooltip="Molekulare Fertigung" w:history="1">
        <w:r w:rsidR="007F76BF" w:rsidRPr="00A61AAD">
          <w:rPr>
            <w:rStyle w:val="a4"/>
            <w:rFonts w:ascii="Times New Roman" w:hAnsi="Times New Roman" w:cs="Times New Roman"/>
            <w:color w:val="auto"/>
            <w:sz w:val="24"/>
            <w:szCs w:val="24"/>
            <w:lang w:val="de-DE"/>
          </w:rPr>
          <w:t>molekulare</w:t>
        </w:r>
        <w:r w:rsidRPr="00A61AAD">
          <w:rPr>
            <w:rStyle w:val="a4"/>
            <w:rFonts w:ascii="Times New Roman" w:hAnsi="Times New Roman" w:cs="Times New Roman"/>
            <w:color w:val="auto"/>
            <w:sz w:val="24"/>
            <w:szCs w:val="24"/>
            <w:lang w:val="de-DE"/>
          </w:rPr>
          <w:t xml:space="preserve"> Fertigung</w:t>
        </w:r>
      </w:hyperlink>
      <w:r w:rsidRPr="00A61AAD">
        <w:rPr>
          <w:rFonts w:ascii="Times New Roman" w:hAnsi="Times New Roman" w:cs="Times New Roman"/>
          <w:sz w:val="24"/>
          <w:szCs w:val="24"/>
          <w:lang w:val="de-DE"/>
        </w:rPr>
        <w:t xml:space="preserve"> und deren</w:t>
      </w:r>
      <w:r w:rsidR="007F76B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möglichen</w:t>
      </w:r>
      <w:r w:rsidR="007F76BF"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und wah</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scheinlichen Auswirkungen auf die Zukunft.</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 xml:space="preserve">E.ON </w:t>
      </w:r>
      <w:r w:rsidRPr="00A61AAD">
        <w:rPr>
          <w:rFonts w:ascii="Times New Roman" w:hAnsi="Times New Roman" w:cs="Times New Roman"/>
          <w:sz w:val="24"/>
          <w:szCs w:val="24"/>
          <w:lang w:val="de-DE"/>
        </w:rPr>
        <w:t xml:space="preserve">mit </w:t>
      </w:r>
      <w:hyperlink r:id="rId1252" w:tooltip="Hauptsitz" w:history="1">
        <w:r w:rsidRPr="00A61AAD">
          <w:rPr>
            <w:rStyle w:val="a4"/>
            <w:rFonts w:ascii="Times New Roman" w:hAnsi="Times New Roman" w:cs="Times New Roman"/>
            <w:color w:val="auto"/>
            <w:sz w:val="24"/>
            <w:szCs w:val="24"/>
            <w:lang w:val="de-DE"/>
          </w:rPr>
          <w:t>Hauptsitz</w:t>
        </w:r>
      </w:hyperlink>
      <w:r w:rsidRPr="00A61AAD">
        <w:rPr>
          <w:rFonts w:ascii="Times New Roman" w:hAnsi="Times New Roman" w:cs="Times New Roman"/>
          <w:sz w:val="24"/>
          <w:szCs w:val="24"/>
          <w:lang w:val="de-DE"/>
        </w:rPr>
        <w:t xml:space="preserve"> in </w:t>
      </w:r>
      <w:hyperlink r:id="rId1253" w:tooltip="Düsseldorf" w:history="1">
        <w:r w:rsidRPr="00A61AAD">
          <w:rPr>
            <w:rStyle w:val="a4"/>
            <w:rFonts w:ascii="Times New Roman" w:hAnsi="Times New Roman" w:cs="Times New Roman"/>
            <w:color w:val="auto"/>
            <w:sz w:val="24"/>
            <w:szCs w:val="24"/>
            <w:lang w:val="de-DE"/>
          </w:rPr>
          <w:t>Düsseldorf</w:t>
        </w:r>
      </w:hyperlink>
      <w:r w:rsidRPr="00A61AAD">
        <w:rPr>
          <w:rFonts w:ascii="Times New Roman" w:hAnsi="Times New Roman" w:cs="Times New Roman"/>
          <w:sz w:val="24"/>
          <w:szCs w:val="24"/>
          <w:lang w:val="de-DE"/>
        </w:rPr>
        <w:t xml:space="preserve"> ist der größte deutsche </w:t>
      </w:r>
      <w:hyperlink r:id="rId1254" w:tooltip="Energiekonzern" w:history="1">
        <w:r w:rsidRPr="00A61AAD">
          <w:rPr>
            <w:rStyle w:val="a4"/>
            <w:rFonts w:ascii="Times New Roman" w:hAnsi="Times New Roman" w:cs="Times New Roman"/>
            <w:color w:val="auto"/>
            <w:sz w:val="24"/>
            <w:szCs w:val="24"/>
            <w:lang w:val="de-DE"/>
          </w:rPr>
          <w:t>Energiekonzern</w:t>
        </w:r>
      </w:hyperlink>
      <w:r w:rsidRPr="00A61AAD">
        <w:rPr>
          <w:rFonts w:ascii="Times New Roman" w:hAnsi="Times New Roman" w:cs="Times New Roman"/>
          <w:sz w:val="24"/>
          <w:szCs w:val="24"/>
          <w:lang w:val="de-DE"/>
        </w:rPr>
        <w:t xml:space="preserve"> und hauptsächlich im europäischen </w:t>
      </w:r>
      <w:hyperlink r:id="rId1255" w:tooltip="Erdgas" w:history="1">
        <w:r w:rsidRPr="00A61AAD">
          <w:rPr>
            <w:rStyle w:val="a4"/>
            <w:rFonts w:ascii="Times New Roman" w:hAnsi="Times New Roman" w:cs="Times New Roman"/>
            <w:color w:val="auto"/>
            <w:sz w:val="24"/>
            <w:szCs w:val="24"/>
            <w:lang w:val="de-DE"/>
          </w:rPr>
          <w:t>Gas</w:t>
        </w:r>
      </w:hyperlink>
      <w:r w:rsidRPr="00A61AAD">
        <w:rPr>
          <w:rFonts w:ascii="Times New Roman" w:hAnsi="Times New Roman" w:cs="Times New Roman"/>
          <w:sz w:val="24"/>
          <w:szCs w:val="24"/>
          <w:lang w:val="de-DE"/>
        </w:rPr>
        <w:t>- und Elektrizitätsgeschäft tätig.</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Style w:val="a4"/>
          <w:rFonts w:ascii="Times New Roman" w:hAnsi="Times New Roman" w:cs="Times New Roman"/>
          <w:b/>
          <w:color w:val="auto"/>
          <w:sz w:val="24"/>
          <w:szCs w:val="24"/>
          <w:lang w:val="de-DE"/>
        </w:rPr>
        <w:t>Euro Stoxx50</w:t>
      </w:r>
      <w:r w:rsidRPr="00A61AAD">
        <w:rPr>
          <w:rFonts w:ascii="Times New Roman" w:hAnsi="Times New Roman" w:cs="Times New Roman"/>
          <w:sz w:val="24"/>
          <w:szCs w:val="24"/>
          <w:lang w:val="de-DE"/>
        </w:rPr>
        <w:t xml:space="preserve"> ist ein Aktienindex, der 50 große börsennotierte Unternehmen der</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Eurozone beinhaltet.</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276248" w:rsidP="00F64839">
      <w:pPr>
        <w:spacing w:after="0" w:line="240" w:lineRule="auto"/>
        <w:jc w:val="both"/>
        <w:rPr>
          <w:rFonts w:ascii="Times New Roman" w:hAnsi="Times New Roman" w:cs="Times New Roman"/>
          <w:sz w:val="24"/>
          <w:szCs w:val="24"/>
          <w:lang w:val="de-DE"/>
        </w:rPr>
      </w:pPr>
      <w:hyperlink r:id="rId1256" w:tooltip="Gartner Inc." w:history="1">
        <w:r w:rsidR="006C44BF" w:rsidRPr="00A61AAD">
          <w:rPr>
            <w:rStyle w:val="a4"/>
            <w:rFonts w:ascii="Times New Roman" w:hAnsi="Times New Roman" w:cs="Times New Roman"/>
            <w:b/>
            <w:color w:val="auto"/>
            <w:sz w:val="24"/>
            <w:szCs w:val="24"/>
            <w:lang w:val="de-DE"/>
          </w:rPr>
          <w:t>Gartner</w:t>
        </w:r>
      </w:hyperlink>
      <w:r w:rsidR="006C44BF" w:rsidRPr="00A61AAD">
        <w:rPr>
          <w:rFonts w:ascii="Times New Roman" w:hAnsi="Times New Roman" w:cs="Times New Roman"/>
          <w:sz w:val="24"/>
          <w:szCs w:val="24"/>
          <w:lang w:val="de-DE"/>
        </w:rPr>
        <w:t xml:space="preserve">  ist ein Anbieter, der </w:t>
      </w:r>
      <w:hyperlink r:id="rId1257" w:tooltip="Marktforschung" w:history="1">
        <w:r w:rsidR="006C44BF" w:rsidRPr="00A61AAD">
          <w:rPr>
            <w:rStyle w:val="a4"/>
            <w:rFonts w:ascii="Times New Roman" w:hAnsi="Times New Roman" w:cs="Times New Roman"/>
            <w:color w:val="auto"/>
            <w:sz w:val="24"/>
            <w:szCs w:val="24"/>
            <w:lang w:val="de-DE"/>
          </w:rPr>
          <w:t>Marktforschungsergebnisse</w:t>
        </w:r>
      </w:hyperlink>
      <w:r w:rsidR="006C44BF" w:rsidRPr="00A61AAD">
        <w:rPr>
          <w:rFonts w:ascii="Times New Roman" w:hAnsi="Times New Roman" w:cs="Times New Roman"/>
          <w:sz w:val="24"/>
          <w:szCs w:val="24"/>
          <w:lang w:val="de-DE"/>
        </w:rPr>
        <w:t xml:space="preserve"> und </w:t>
      </w:r>
      <w:hyperlink r:id="rId1258" w:tooltip="Analyst" w:history="1">
        <w:r w:rsidR="006C44BF" w:rsidRPr="00A61AAD">
          <w:rPr>
            <w:rStyle w:val="a4"/>
            <w:rFonts w:ascii="Times New Roman" w:hAnsi="Times New Roman" w:cs="Times New Roman"/>
            <w:color w:val="auto"/>
            <w:sz w:val="24"/>
            <w:szCs w:val="24"/>
            <w:lang w:val="de-DE"/>
          </w:rPr>
          <w:t>Analysen</w:t>
        </w:r>
      </w:hyperlink>
      <w:r w:rsidR="006C44BF" w:rsidRPr="00A61AAD">
        <w:rPr>
          <w:rFonts w:ascii="Times New Roman" w:hAnsi="Times New Roman" w:cs="Times New Roman"/>
          <w:sz w:val="24"/>
          <w:szCs w:val="24"/>
          <w:lang w:val="de-DE"/>
        </w:rPr>
        <w:t xml:space="preserve"> über die Entwic</w:t>
      </w:r>
      <w:r w:rsidR="006C44BF" w:rsidRPr="00A61AAD">
        <w:rPr>
          <w:rFonts w:ascii="Times New Roman" w:hAnsi="Times New Roman" w:cs="Times New Roman"/>
          <w:sz w:val="24"/>
          <w:szCs w:val="24"/>
          <w:lang w:val="de-DE"/>
        </w:rPr>
        <w:t>k</w:t>
      </w:r>
      <w:r w:rsidR="006C44BF" w:rsidRPr="00A61AAD">
        <w:rPr>
          <w:rFonts w:ascii="Times New Roman" w:hAnsi="Times New Roman" w:cs="Times New Roman"/>
          <w:sz w:val="24"/>
          <w:szCs w:val="24"/>
          <w:lang w:val="de-DE"/>
        </w:rPr>
        <w:t xml:space="preserve">lungen in der </w:t>
      </w:r>
      <w:hyperlink r:id="rId1259" w:tooltip="Informationstechnik" w:history="1">
        <w:r w:rsidR="006C44BF" w:rsidRPr="00A61AAD">
          <w:rPr>
            <w:rStyle w:val="a4"/>
            <w:rFonts w:ascii="Times New Roman" w:hAnsi="Times New Roman" w:cs="Times New Roman"/>
            <w:color w:val="auto"/>
            <w:sz w:val="24"/>
            <w:szCs w:val="24"/>
            <w:lang w:val="de-DE"/>
          </w:rPr>
          <w:t>IT</w:t>
        </w:r>
      </w:hyperlink>
      <w:r w:rsidR="006C44BF" w:rsidRPr="00A61AAD">
        <w:rPr>
          <w:rFonts w:ascii="Times New Roman" w:hAnsi="Times New Roman" w:cs="Times New Roman"/>
          <w:sz w:val="24"/>
          <w:szCs w:val="24"/>
          <w:lang w:val="de-DE"/>
        </w:rPr>
        <w:t xml:space="preserve"> anbietet.</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276248" w:rsidP="00F64839">
      <w:pPr>
        <w:spacing w:after="0" w:line="240" w:lineRule="auto"/>
        <w:jc w:val="both"/>
        <w:rPr>
          <w:rStyle w:val="a4"/>
          <w:rFonts w:ascii="Times New Roman" w:hAnsi="Times New Roman" w:cs="Times New Roman"/>
          <w:color w:val="auto"/>
          <w:sz w:val="24"/>
          <w:szCs w:val="24"/>
          <w:lang w:val="de-DE"/>
        </w:rPr>
      </w:pPr>
      <w:hyperlink r:id="rId1260" w:tooltip="Greenpeace" w:history="1">
        <w:r w:rsidR="006C44BF" w:rsidRPr="00A61AAD">
          <w:rPr>
            <w:rStyle w:val="a4"/>
            <w:rFonts w:ascii="Times New Roman" w:hAnsi="Times New Roman" w:cs="Times New Roman"/>
            <w:b/>
            <w:color w:val="auto"/>
            <w:sz w:val="24"/>
            <w:szCs w:val="24"/>
            <w:lang w:val="de-DE"/>
          </w:rPr>
          <w:t>Greenpeace</w:t>
        </w:r>
      </w:hyperlink>
      <w:r w:rsidR="003A2A70" w:rsidRPr="00A61AAD">
        <w:rPr>
          <w:rStyle w:val="a4"/>
          <w:rFonts w:ascii="Times New Roman" w:hAnsi="Times New Roman" w:cs="Times New Roman"/>
          <w:b/>
          <w:color w:val="auto"/>
          <w:sz w:val="24"/>
          <w:szCs w:val="24"/>
          <w:lang w:val="de-DE"/>
        </w:rPr>
        <w:t xml:space="preserve"> </w:t>
      </w:r>
      <w:r w:rsidR="006C44BF" w:rsidRPr="00A61AAD">
        <w:rPr>
          <w:rFonts w:ascii="Times New Roman" w:hAnsi="Times New Roman" w:cs="Times New Roman"/>
          <w:bCs/>
          <w:sz w:val="24"/>
          <w:szCs w:val="24"/>
          <w:lang w:val="de-DE"/>
        </w:rPr>
        <w:t>(engl.)</w:t>
      </w:r>
      <w:r w:rsidR="00CF4AF3" w:rsidRPr="00A61AAD">
        <w:rPr>
          <w:rStyle w:val="a4"/>
          <w:rFonts w:ascii="Times New Roman" w:hAnsi="Times New Roman" w:cs="Times New Roman"/>
          <w:color w:val="auto"/>
          <w:sz w:val="24"/>
          <w:szCs w:val="24"/>
          <w:lang w:val="de-DE"/>
        </w:rPr>
        <w:t xml:space="preserve"> ist</w:t>
      </w:r>
      <w:r w:rsidR="006C44BF" w:rsidRPr="00A61AAD">
        <w:rPr>
          <w:rStyle w:val="a4"/>
          <w:rFonts w:ascii="Times New Roman" w:hAnsi="Times New Roman" w:cs="Times New Roman"/>
          <w:color w:val="auto"/>
          <w:sz w:val="24"/>
          <w:szCs w:val="24"/>
          <w:lang w:val="de-DE"/>
        </w:rPr>
        <w:t xml:space="preserve"> internationale Umweltorganisation, die sich mit riskanten und</w:t>
      </w:r>
      <w:r w:rsidR="00F64839" w:rsidRPr="00A61AAD">
        <w:rPr>
          <w:rStyle w:val="a4"/>
          <w:rFonts w:ascii="Times New Roman" w:hAnsi="Times New Roman" w:cs="Times New Roman"/>
          <w:color w:val="auto"/>
          <w:sz w:val="24"/>
          <w:szCs w:val="24"/>
          <w:lang w:val="de-DE"/>
        </w:rPr>
        <w:t xml:space="preserve"> </w:t>
      </w:r>
      <w:r w:rsidR="006C44BF" w:rsidRPr="00A61AAD">
        <w:rPr>
          <w:rStyle w:val="a4"/>
          <w:rFonts w:ascii="Times New Roman" w:hAnsi="Times New Roman" w:cs="Times New Roman"/>
          <w:color w:val="auto"/>
          <w:sz w:val="24"/>
          <w:szCs w:val="24"/>
          <w:lang w:val="de-DE"/>
        </w:rPr>
        <w:t>aufs</w:t>
      </w:r>
      <w:r w:rsidR="006C44BF" w:rsidRPr="00A61AAD">
        <w:rPr>
          <w:rStyle w:val="a4"/>
          <w:rFonts w:ascii="Times New Roman" w:hAnsi="Times New Roman" w:cs="Times New Roman"/>
          <w:color w:val="auto"/>
          <w:sz w:val="24"/>
          <w:szCs w:val="24"/>
          <w:lang w:val="de-DE"/>
        </w:rPr>
        <w:t>e</w:t>
      </w:r>
      <w:r w:rsidR="006C44BF" w:rsidRPr="00A61AAD">
        <w:rPr>
          <w:rStyle w:val="a4"/>
          <w:rFonts w:ascii="Times New Roman" w:hAnsi="Times New Roman" w:cs="Times New Roman"/>
          <w:color w:val="auto"/>
          <w:sz w:val="24"/>
          <w:szCs w:val="24"/>
          <w:lang w:val="de-DE"/>
        </w:rPr>
        <w:t>henerregenden Aktionen gegen den Walfang, Atomwaffentests und die Umweltverschmu</w:t>
      </w:r>
      <w:r w:rsidR="006C44BF" w:rsidRPr="00A61AAD">
        <w:rPr>
          <w:rStyle w:val="a4"/>
          <w:rFonts w:ascii="Times New Roman" w:hAnsi="Times New Roman" w:cs="Times New Roman"/>
          <w:color w:val="auto"/>
          <w:sz w:val="24"/>
          <w:szCs w:val="24"/>
          <w:lang w:val="de-DE"/>
        </w:rPr>
        <w:t>t</w:t>
      </w:r>
      <w:r w:rsidR="006C44BF" w:rsidRPr="00A61AAD">
        <w:rPr>
          <w:rStyle w:val="a4"/>
          <w:rFonts w:ascii="Times New Roman" w:hAnsi="Times New Roman" w:cs="Times New Roman"/>
          <w:color w:val="auto"/>
          <w:sz w:val="24"/>
          <w:szCs w:val="24"/>
          <w:lang w:val="de-DE"/>
        </w:rPr>
        <w:t>zung durch Giftmüll einsetzt.</w:t>
      </w:r>
    </w:p>
    <w:p w:rsidR="006C44BF" w:rsidRPr="00A61AAD" w:rsidRDefault="006C44BF" w:rsidP="00F64839">
      <w:pPr>
        <w:spacing w:after="0" w:line="240" w:lineRule="auto"/>
        <w:jc w:val="both"/>
        <w:rPr>
          <w:rStyle w:val="a4"/>
          <w:rFonts w:ascii="Times New Roman" w:hAnsi="Times New Roman" w:cs="Times New Roman"/>
          <w:color w:val="auto"/>
          <w:sz w:val="24"/>
          <w:szCs w:val="24"/>
          <w:lang w:val="de-DE"/>
        </w:rPr>
      </w:pPr>
    </w:p>
    <w:p w:rsidR="00497315"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iCs/>
          <w:sz w:val="24"/>
          <w:szCs w:val="24"/>
          <w:lang w:val="de-DE"/>
        </w:rPr>
        <w:t>H</w:t>
      </w:r>
      <w:r w:rsidRPr="00A61AAD">
        <w:rPr>
          <w:rFonts w:ascii="Times New Roman" w:hAnsi="Times New Roman" w:cs="Times New Roman"/>
          <w:b/>
          <w:iCs/>
          <w:sz w:val="24"/>
          <w:szCs w:val="24"/>
          <w:lang w:val="de-DE"/>
        </w:rPr>
        <w:t xml:space="preserve">ardware </w:t>
      </w:r>
      <w:r w:rsidRPr="00A61AAD">
        <w:rPr>
          <w:rFonts w:ascii="Times New Roman" w:hAnsi="Times New Roman" w:cs="Times New Roman"/>
          <w:b/>
          <w:bCs/>
          <w:iCs/>
          <w:sz w:val="24"/>
          <w:szCs w:val="24"/>
          <w:lang w:val="de-DE"/>
        </w:rPr>
        <w:t>D</w:t>
      </w:r>
      <w:r w:rsidRPr="00A61AAD">
        <w:rPr>
          <w:rFonts w:ascii="Times New Roman" w:hAnsi="Times New Roman" w:cs="Times New Roman"/>
          <w:b/>
          <w:iCs/>
          <w:sz w:val="24"/>
          <w:szCs w:val="24"/>
          <w:lang w:val="de-DE"/>
        </w:rPr>
        <w:t xml:space="preserve">escription </w:t>
      </w:r>
      <w:r w:rsidRPr="00A61AAD">
        <w:rPr>
          <w:rFonts w:ascii="Times New Roman" w:hAnsi="Times New Roman" w:cs="Times New Roman"/>
          <w:b/>
          <w:bCs/>
          <w:iCs/>
          <w:sz w:val="24"/>
          <w:szCs w:val="24"/>
          <w:lang w:val="de-DE"/>
        </w:rPr>
        <w:t>L</w:t>
      </w:r>
      <w:r w:rsidRPr="00A61AAD">
        <w:rPr>
          <w:rFonts w:ascii="Times New Roman" w:hAnsi="Times New Roman" w:cs="Times New Roman"/>
          <w:b/>
          <w:iCs/>
          <w:sz w:val="24"/>
          <w:szCs w:val="24"/>
          <w:lang w:val="de-DE"/>
        </w:rPr>
        <w:t>anguage</w:t>
      </w:r>
      <w:r w:rsidR="003A2A70" w:rsidRPr="00A61AAD">
        <w:rPr>
          <w:rFonts w:ascii="Times New Roman" w:hAnsi="Times New Roman" w:cs="Times New Roman"/>
          <w:b/>
          <w:iCs/>
          <w:sz w:val="24"/>
          <w:szCs w:val="24"/>
          <w:lang w:val="de-DE"/>
        </w:rPr>
        <w:t xml:space="preserve"> </w:t>
      </w:r>
      <w:r w:rsidR="00497315" w:rsidRPr="00A61AAD">
        <w:rPr>
          <w:rFonts w:ascii="Times New Roman" w:hAnsi="Times New Roman" w:cs="Times New Roman"/>
          <w:bCs/>
          <w:sz w:val="24"/>
          <w:szCs w:val="24"/>
          <w:lang w:val="de-DE"/>
        </w:rPr>
        <w:t>(engl.)</w:t>
      </w:r>
      <w:r w:rsidR="003A2A70" w:rsidRPr="00A61AAD">
        <w:rPr>
          <w:rFonts w:ascii="Times New Roman" w:hAnsi="Times New Roman" w:cs="Times New Roman"/>
          <w:bCs/>
          <w:sz w:val="24"/>
          <w:szCs w:val="24"/>
          <w:lang w:val="de-DE"/>
        </w:rPr>
        <w:t xml:space="preserve"> </w:t>
      </w:r>
      <w:r w:rsidRPr="00A61AAD">
        <w:rPr>
          <w:rFonts w:ascii="Times New Roman" w:hAnsi="Times New Roman" w:cs="Times New Roman"/>
          <w:sz w:val="24"/>
          <w:szCs w:val="24"/>
          <w:lang w:val="de-DE"/>
        </w:rPr>
        <w:t xml:space="preserve">ist eine </w:t>
      </w:r>
      <w:hyperlink r:id="rId1261" w:tooltip="Formale Sprache" w:history="1">
        <w:r w:rsidRPr="00A61AAD">
          <w:rPr>
            <w:rStyle w:val="a4"/>
            <w:rFonts w:ascii="Times New Roman" w:hAnsi="Times New Roman" w:cs="Times New Roman"/>
            <w:color w:val="auto"/>
            <w:sz w:val="24"/>
            <w:szCs w:val="24"/>
            <w:lang w:val="de-DE"/>
          </w:rPr>
          <w:t>formale Sprache</w:t>
        </w:r>
      </w:hyperlink>
      <w:r w:rsidR="00497315" w:rsidRPr="00A61AAD">
        <w:rPr>
          <w:rStyle w:val="a4"/>
          <w:rFonts w:ascii="Times New Roman" w:hAnsi="Times New Roman" w:cs="Times New Roman"/>
          <w:color w:val="auto"/>
          <w:sz w:val="24"/>
          <w:szCs w:val="24"/>
          <w:lang w:val="de-DE"/>
        </w:rPr>
        <w:t>,</w:t>
      </w:r>
      <w:r w:rsidRPr="00A61AAD">
        <w:rPr>
          <w:rFonts w:ascii="Times New Roman" w:hAnsi="Times New Roman" w:cs="Times New Roman"/>
          <w:sz w:val="24"/>
          <w:szCs w:val="24"/>
          <w:lang w:val="de-DE"/>
        </w:rPr>
        <w:t xml:space="preserve"> mit der Operationen von</w:t>
      </w:r>
      <w:r w:rsidR="003A2A70" w:rsidRPr="00A61AAD">
        <w:rPr>
          <w:rFonts w:ascii="Times New Roman" w:hAnsi="Times New Roman" w:cs="Times New Roman"/>
          <w:sz w:val="24"/>
          <w:szCs w:val="24"/>
          <w:lang w:val="de-DE"/>
        </w:rPr>
        <w:t xml:space="preserve"> </w:t>
      </w:r>
      <w:hyperlink r:id="rId1262" w:tooltip="Integrierter Schaltkreis" w:history="1">
        <w:r w:rsidRPr="00A61AAD">
          <w:rPr>
            <w:rStyle w:val="a4"/>
            <w:rFonts w:ascii="Times New Roman" w:hAnsi="Times New Roman" w:cs="Times New Roman"/>
            <w:color w:val="auto"/>
            <w:sz w:val="24"/>
            <w:szCs w:val="24"/>
            <w:lang w:val="de-DE"/>
          </w:rPr>
          <w:t>integrierten Schaltungen</w:t>
        </w:r>
      </w:hyperlink>
      <w:r w:rsidRPr="00A61AAD">
        <w:rPr>
          <w:rFonts w:ascii="Times New Roman" w:hAnsi="Times New Roman" w:cs="Times New Roman"/>
          <w:sz w:val="24"/>
          <w:szCs w:val="24"/>
          <w:lang w:val="de-DE"/>
        </w:rPr>
        <w:t xml:space="preserve"> und ihr Design beschrieben sowie </w:t>
      </w:r>
      <w:r w:rsidR="0057348C" w:rsidRPr="00A61AAD">
        <w:rPr>
          <w:rFonts w:ascii="Times New Roman" w:hAnsi="Times New Roman" w:cs="Times New Roman"/>
          <w:sz w:val="24"/>
          <w:szCs w:val="24"/>
          <w:lang w:val="de-DE"/>
        </w:rPr>
        <w:t>in Simulationen getestet</w:t>
      </w:r>
      <w:r w:rsidR="00497315" w:rsidRPr="00A61AAD">
        <w:rPr>
          <w:rFonts w:ascii="Times New Roman" w:hAnsi="Times New Roman" w:cs="Times New Roman"/>
          <w:sz w:val="24"/>
          <w:szCs w:val="24"/>
          <w:lang w:val="de-DE"/>
        </w:rPr>
        <w:t xml:space="preserve"> werden können.</w:t>
      </w:r>
    </w:p>
    <w:p w:rsidR="00C3319E" w:rsidRPr="00A61AAD" w:rsidRDefault="00C3319E" w:rsidP="00F64839">
      <w:pPr>
        <w:spacing w:after="0" w:line="240" w:lineRule="auto"/>
        <w:jc w:val="both"/>
        <w:rPr>
          <w:rFonts w:ascii="Times New Roman" w:hAnsi="Times New Roman" w:cs="Times New Roman"/>
          <w:sz w:val="24"/>
          <w:szCs w:val="24"/>
          <w:lang w:val="de-DE"/>
        </w:rPr>
      </w:pPr>
    </w:p>
    <w:p w:rsidR="00C3319E" w:rsidRPr="00A61AAD" w:rsidRDefault="00C3319E" w:rsidP="00F64839">
      <w:pPr>
        <w:spacing w:after="0" w:line="240" w:lineRule="auto"/>
        <w:jc w:val="both"/>
        <w:rPr>
          <w:rFonts w:ascii="Times New Roman" w:hAnsi="Times New Roman" w:cs="Times New Roman"/>
          <w:sz w:val="24"/>
          <w:szCs w:val="24"/>
          <w:shd w:val="clear" w:color="auto" w:fill="FFFFFF"/>
          <w:lang w:val="de-DE"/>
        </w:rPr>
      </w:pPr>
      <w:r w:rsidRPr="00A61AAD">
        <w:rPr>
          <w:rFonts w:ascii="Times New Roman" w:hAnsi="Times New Roman" w:cs="Times New Roman"/>
          <w:b/>
          <w:bCs/>
          <w:sz w:val="24"/>
          <w:szCs w:val="24"/>
          <w:shd w:val="clear" w:color="auto" w:fill="FFFFFF"/>
          <w:lang w:val="de-DE"/>
        </w:rPr>
        <w:t>Hashtag</w:t>
      </w:r>
      <w:r w:rsidRPr="00A61AAD">
        <w:rPr>
          <w:rFonts w:ascii="Times New Roman" w:hAnsi="Times New Roman" w:cs="Times New Roman"/>
          <w:b/>
          <w:sz w:val="24"/>
          <w:szCs w:val="24"/>
          <w:shd w:val="clear" w:color="auto" w:fill="FFFFFF"/>
          <w:lang w:val="de-DE"/>
        </w:rPr>
        <w:t> </w:t>
      </w:r>
      <w:r w:rsidRPr="00A61AAD">
        <w:rPr>
          <w:rFonts w:ascii="Times New Roman" w:hAnsi="Times New Roman" w:cs="Times New Roman"/>
          <w:sz w:val="24"/>
          <w:szCs w:val="24"/>
          <w:shd w:val="clear" w:color="auto" w:fill="FFFFFF"/>
          <w:lang w:val="de-DE"/>
        </w:rPr>
        <w:t xml:space="preserve"> („</w:t>
      </w:r>
      <w:r w:rsidRPr="00A61AAD">
        <w:rPr>
          <w:rFonts w:ascii="Times New Roman" w:hAnsi="Times New Roman" w:cs="Times New Roman"/>
          <w:b/>
          <w:sz w:val="24"/>
          <w:szCs w:val="24"/>
          <w:shd w:val="clear" w:color="auto" w:fill="FFFFFF"/>
          <w:lang w:val="de-DE"/>
        </w:rPr>
        <w:t>#</w:t>
      </w:r>
      <w:r w:rsidRPr="00A61AAD">
        <w:rPr>
          <w:rFonts w:ascii="Times New Roman" w:hAnsi="Times New Roman" w:cs="Times New Roman"/>
          <w:sz w:val="24"/>
          <w:szCs w:val="24"/>
          <w:shd w:val="clear" w:color="auto" w:fill="FFFFFF"/>
          <w:lang w:val="de-DE"/>
        </w:rPr>
        <w:t>“) bezeichnet ein Wort oder eine </w:t>
      </w:r>
      <w:hyperlink r:id="rId1263" w:tooltip="Zeichenkette" w:history="1">
        <w:r w:rsidRPr="00A61AAD">
          <w:rPr>
            <w:rFonts w:ascii="Times New Roman" w:hAnsi="Times New Roman" w:cs="Times New Roman"/>
            <w:sz w:val="24"/>
            <w:szCs w:val="24"/>
            <w:shd w:val="clear" w:color="auto" w:fill="FFFFFF"/>
            <w:lang w:val="de-DE"/>
          </w:rPr>
          <w:t>Zeichenkette</w:t>
        </w:r>
      </w:hyperlink>
      <w:r w:rsidRPr="00A61AAD">
        <w:rPr>
          <w:rFonts w:ascii="Times New Roman" w:hAnsi="Times New Roman" w:cs="Times New Roman"/>
          <w:sz w:val="24"/>
          <w:szCs w:val="24"/>
          <w:shd w:val="clear" w:color="auto" w:fill="FFFFFF"/>
          <w:lang w:val="de-DE"/>
        </w:rPr>
        <w:t> mit vorangestelltem Doppe</w:t>
      </w:r>
      <w:r w:rsidRPr="00A61AAD">
        <w:rPr>
          <w:rFonts w:ascii="Times New Roman" w:hAnsi="Times New Roman" w:cs="Times New Roman"/>
          <w:sz w:val="24"/>
          <w:szCs w:val="24"/>
          <w:shd w:val="clear" w:color="auto" w:fill="FFFFFF"/>
          <w:lang w:val="de-DE"/>
        </w:rPr>
        <w:t>l</w:t>
      </w:r>
      <w:r w:rsidRPr="00A61AAD">
        <w:rPr>
          <w:rFonts w:ascii="Times New Roman" w:hAnsi="Times New Roman" w:cs="Times New Roman"/>
          <w:sz w:val="24"/>
          <w:szCs w:val="24"/>
          <w:shd w:val="clear" w:color="auto" w:fill="FFFFFF"/>
          <w:lang w:val="de-DE"/>
        </w:rPr>
        <w:t>kreuz. </w:t>
      </w:r>
    </w:p>
    <w:p w:rsidR="00CF4AF3" w:rsidRPr="00A61AAD" w:rsidRDefault="00CF4AF3"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Hosting</w:t>
      </w:r>
      <w:r w:rsidRPr="00A61AAD">
        <w:rPr>
          <w:rFonts w:ascii="Times New Roman" w:hAnsi="Times New Roman" w:cs="Times New Roman"/>
          <w:sz w:val="24"/>
          <w:szCs w:val="24"/>
          <w:lang w:val="de-DE"/>
        </w:rPr>
        <w:t xml:space="preserve">  ist die Unterbringung von Internetprojekten, die sich in der Regel auch</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öffentlich durch das </w:t>
      </w:r>
      <w:hyperlink r:id="rId1264" w:tooltip="Internet" w:history="1">
        <w:r w:rsidRPr="00A61AAD">
          <w:rPr>
            <w:rStyle w:val="a4"/>
            <w:rFonts w:ascii="Times New Roman" w:hAnsi="Times New Roman" w:cs="Times New Roman"/>
            <w:color w:val="auto"/>
            <w:sz w:val="24"/>
            <w:szCs w:val="24"/>
            <w:lang w:val="de-DE"/>
          </w:rPr>
          <w:t>Internet</w:t>
        </w:r>
      </w:hyperlink>
      <w:r w:rsidRPr="00A61AAD">
        <w:rPr>
          <w:rFonts w:ascii="Times New Roman" w:hAnsi="Times New Roman" w:cs="Times New Roman"/>
          <w:sz w:val="24"/>
          <w:szCs w:val="24"/>
          <w:lang w:val="de-DE"/>
        </w:rPr>
        <w:t xml:space="preserve"> abrufen lassen.  </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House of IT</w:t>
      </w:r>
      <w:r w:rsidRPr="00A61AAD">
        <w:rPr>
          <w:rFonts w:ascii="Times New Roman" w:hAnsi="Times New Roman" w:cs="Times New Roman"/>
          <w:sz w:val="24"/>
          <w:szCs w:val="24"/>
          <w:lang w:val="de-DE"/>
        </w:rPr>
        <w:t xml:space="preserve"> ist ein wissenschaftsnahes Zentrum zur Förderung innovativer</w:t>
      </w:r>
      <w:r w:rsidR="00497315" w:rsidRPr="00A61AAD">
        <w:rPr>
          <w:rFonts w:ascii="Times New Roman" w:hAnsi="Times New Roman" w:cs="Times New Roman"/>
          <w:sz w:val="24"/>
          <w:szCs w:val="24"/>
          <w:lang w:val="de-DE"/>
        </w:rPr>
        <w:t xml:space="preserve"> und</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Kommunik</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tionstechnologie</w:t>
      </w:r>
      <w:r w:rsidR="00497315" w:rsidRPr="00A61AAD">
        <w:rPr>
          <w:rFonts w:ascii="Times New Roman" w:hAnsi="Times New Roman" w:cs="Times New Roman"/>
          <w:sz w:val="24"/>
          <w:szCs w:val="24"/>
          <w:lang w:val="de-DE"/>
        </w:rPr>
        <w:t>n in Europa, das von Wirtschaft</w:t>
      </w:r>
      <w:r w:rsidRPr="00A61AAD">
        <w:rPr>
          <w:rFonts w:ascii="Times New Roman" w:hAnsi="Times New Roman" w:cs="Times New Roman"/>
          <w:sz w:val="24"/>
          <w:szCs w:val="24"/>
          <w:lang w:val="de-DE"/>
        </w:rPr>
        <w:t xml:space="preserve"> und Politik gemeinsam getragen wird.  </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lastRenderedPageBreak/>
        <w:t>Landschaftsverband</w:t>
      </w:r>
      <w:r w:rsidRPr="00A61AAD">
        <w:rPr>
          <w:rFonts w:ascii="Times New Roman" w:hAnsi="Times New Roman" w:cs="Times New Roman"/>
          <w:sz w:val="24"/>
          <w:szCs w:val="24"/>
          <w:lang w:val="de-DE"/>
        </w:rPr>
        <w:t xml:space="preserve"> ist eine Form eines </w:t>
      </w:r>
      <w:hyperlink r:id="rId1265" w:tooltip="Höherer Kommunalverband" w:history="1">
        <w:r w:rsidRPr="00A61AAD">
          <w:rPr>
            <w:rStyle w:val="a4"/>
            <w:rFonts w:ascii="Times New Roman" w:hAnsi="Times New Roman" w:cs="Times New Roman"/>
            <w:color w:val="auto"/>
            <w:sz w:val="24"/>
            <w:szCs w:val="24"/>
            <w:lang w:val="de-DE"/>
          </w:rPr>
          <w:t>kommunalen Zusammenschlusses</w:t>
        </w:r>
      </w:hyperlink>
      <w:r w:rsidRPr="00A61AAD">
        <w:rPr>
          <w:rFonts w:ascii="Times New Roman" w:hAnsi="Times New Roman" w:cs="Times New Roman"/>
          <w:sz w:val="24"/>
          <w:szCs w:val="24"/>
          <w:lang w:val="de-DE"/>
        </w:rPr>
        <w:t xml:space="preserve"> in den</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Ländern </w:t>
      </w:r>
      <w:hyperlink r:id="rId1266" w:tooltip="Nordrhein-Westfalen" w:history="1">
        <w:r w:rsidRPr="00A61AAD">
          <w:rPr>
            <w:rStyle w:val="a4"/>
            <w:rFonts w:ascii="Times New Roman" w:hAnsi="Times New Roman" w:cs="Times New Roman"/>
            <w:color w:val="auto"/>
            <w:sz w:val="24"/>
            <w:szCs w:val="24"/>
            <w:lang w:val="de-DE"/>
          </w:rPr>
          <w:t>Nordrhein-Westfalen</w:t>
        </w:r>
      </w:hyperlink>
      <w:r w:rsidRPr="00A61AAD">
        <w:rPr>
          <w:rFonts w:ascii="Times New Roman" w:hAnsi="Times New Roman" w:cs="Times New Roman"/>
          <w:sz w:val="24"/>
          <w:szCs w:val="24"/>
          <w:lang w:val="de-DE"/>
        </w:rPr>
        <w:t xml:space="preserve"> und </w:t>
      </w:r>
      <w:hyperlink r:id="rId1267" w:tooltip="Niedersachsen" w:history="1">
        <w:r w:rsidRPr="00A61AAD">
          <w:rPr>
            <w:rStyle w:val="a4"/>
            <w:rFonts w:ascii="Times New Roman" w:hAnsi="Times New Roman" w:cs="Times New Roman"/>
            <w:color w:val="auto"/>
            <w:sz w:val="24"/>
            <w:szCs w:val="24"/>
            <w:lang w:val="de-DE"/>
          </w:rPr>
          <w:t>Niedersachsen</w:t>
        </w:r>
      </w:hyperlink>
      <w:r w:rsidRPr="00A61AAD">
        <w:rPr>
          <w:rFonts w:ascii="Times New Roman" w:hAnsi="Times New Roman" w:cs="Times New Roman"/>
          <w:sz w:val="24"/>
          <w:szCs w:val="24"/>
          <w:lang w:val="de-DE"/>
        </w:rPr>
        <w:t>.</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The New York Times</w:t>
      </w:r>
      <w:r w:rsidRPr="00A61AAD">
        <w:rPr>
          <w:rFonts w:ascii="Times New Roman" w:hAnsi="Times New Roman" w:cs="Times New Roman"/>
          <w:sz w:val="24"/>
          <w:szCs w:val="24"/>
          <w:lang w:val="de-DE"/>
        </w:rPr>
        <w:t xml:space="preserve"> ist eine einflussreiche und überregionale </w:t>
      </w:r>
      <w:hyperlink r:id="rId1268" w:tooltip="Tageszeitung" w:history="1">
        <w:r w:rsidRPr="00A61AAD">
          <w:rPr>
            <w:rStyle w:val="a4"/>
            <w:rFonts w:ascii="Times New Roman" w:hAnsi="Times New Roman" w:cs="Times New Roman"/>
            <w:color w:val="auto"/>
            <w:sz w:val="24"/>
            <w:szCs w:val="24"/>
            <w:lang w:val="de-DE"/>
          </w:rPr>
          <w:t>Tageszeitung</w:t>
        </w:r>
      </w:hyperlink>
      <w:r w:rsidRPr="00A61AAD">
        <w:rPr>
          <w:rFonts w:ascii="Times New Roman" w:hAnsi="Times New Roman" w:cs="Times New Roman"/>
          <w:sz w:val="24"/>
          <w:szCs w:val="24"/>
          <w:lang w:val="de-DE"/>
        </w:rPr>
        <w:t xml:space="preserve"> aus</w:t>
      </w:r>
      <w:r w:rsidR="00F64839" w:rsidRPr="00A61AAD">
        <w:rPr>
          <w:rFonts w:ascii="Times New Roman" w:hAnsi="Times New Roman" w:cs="Times New Roman"/>
          <w:sz w:val="24"/>
          <w:szCs w:val="24"/>
          <w:lang w:val="de-DE"/>
        </w:rPr>
        <w:t xml:space="preserve"> </w:t>
      </w:r>
      <w:hyperlink r:id="rId1269" w:tooltip="New York City" w:history="1">
        <w:r w:rsidRPr="00A61AAD">
          <w:rPr>
            <w:rStyle w:val="a4"/>
            <w:rFonts w:ascii="Times New Roman" w:hAnsi="Times New Roman" w:cs="Times New Roman"/>
            <w:color w:val="auto"/>
            <w:sz w:val="24"/>
            <w:szCs w:val="24"/>
            <w:lang w:val="de-DE"/>
          </w:rPr>
          <w:t>New York City</w:t>
        </w:r>
      </w:hyperlink>
      <w:r w:rsidRPr="00A61AAD">
        <w:rPr>
          <w:rFonts w:ascii="Times New Roman" w:hAnsi="Times New Roman" w:cs="Times New Roman"/>
          <w:sz w:val="24"/>
          <w:szCs w:val="24"/>
          <w:lang w:val="de-DE"/>
        </w:rPr>
        <w:t>.</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Patch</w:t>
      </w:r>
      <w:r w:rsidRPr="00A61AAD">
        <w:rPr>
          <w:rFonts w:ascii="Times New Roman" w:hAnsi="Times New Roman" w:cs="Times New Roman"/>
          <w:sz w:val="24"/>
          <w:szCs w:val="24"/>
          <w:lang w:val="de-DE"/>
        </w:rPr>
        <w:t xml:space="preserve"> ist eine Korrekturauslieferung für </w:t>
      </w:r>
      <w:hyperlink r:id="rId1270" w:tooltip="Software" w:history="1">
        <w:r w:rsidRPr="00A61AAD">
          <w:rPr>
            <w:rStyle w:val="a4"/>
            <w:rFonts w:ascii="Times New Roman" w:hAnsi="Times New Roman" w:cs="Times New Roman"/>
            <w:color w:val="auto"/>
            <w:sz w:val="24"/>
            <w:szCs w:val="24"/>
            <w:lang w:val="de-DE"/>
          </w:rPr>
          <w:t>Software</w:t>
        </w:r>
      </w:hyperlink>
      <w:r w:rsidRPr="00A61AAD">
        <w:rPr>
          <w:rFonts w:ascii="Times New Roman" w:hAnsi="Times New Roman" w:cs="Times New Roman"/>
          <w:sz w:val="24"/>
          <w:szCs w:val="24"/>
          <w:lang w:val="de-DE"/>
        </w:rPr>
        <w:t xml:space="preserve"> oder </w:t>
      </w:r>
      <w:hyperlink r:id="rId1271" w:tooltip="Daten" w:history="1">
        <w:r w:rsidRPr="00A61AAD">
          <w:rPr>
            <w:rStyle w:val="a4"/>
            <w:rFonts w:ascii="Times New Roman" w:hAnsi="Times New Roman" w:cs="Times New Roman"/>
            <w:color w:val="auto"/>
            <w:sz w:val="24"/>
            <w:szCs w:val="24"/>
            <w:lang w:val="de-DE"/>
          </w:rPr>
          <w:t>Daten</w:t>
        </w:r>
      </w:hyperlink>
      <w:r w:rsidRPr="00A61AAD">
        <w:rPr>
          <w:rFonts w:ascii="Times New Roman" w:hAnsi="Times New Roman" w:cs="Times New Roman"/>
          <w:sz w:val="24"/>
          <w:szCs w:val="24"/>
          <w:lang w:val="de-DE"/>
        </w:rPr>
        <w:t xml:space="preserve"> aus Endanwendersicht,</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um S</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cherheitslücken zu schließen, Fehler zu beheben oder bislang nicht vorhandene</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Funktionen nachzurüsten.</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Pendant </w:t>
      </w:r>
      <w:r w:rsidR="0057348C" w:rsidRPr="00A61AAD">
        <w:rPr>
          <w:rFonts w:ascii="Times New Roman" w:hAnsi="Times New Roman" w:cs="Times New Roman"/>
          <w:sz w:val="24"/>
          <w:szCs w:val="24"/>
          <w:lang w:val="de-DE"/>
        </w:rPr>
        <w:t>ist</w:t>
      </w:r>
      <w:r w:rsidRPr="00A61AAD">
        <w:rPr>
          <w:rFonts w:ascii="Times New Roman" w:hAnsi="Times New Roman" w:cs="Times New Roman"/>
          <w:sz w:val="24"/>
          <w:szCs w:val="24"/>
          <w:lang w:val="de-DE"/>
        </w:rPr>
        <w:t>eine Entsprechung oder ein ergänzendes Gegenstück zum Vorhandenen</w:t>
      </w:r>
      <w:r w:rsidR="0057348C" w:rsidRPr="00A61AAD">
        <w:rPr>
          <w:rFonts w:ascii="Times New Roman" w:hAnsi="Times New Roman" w:cs="Times New Roman"/>
          <w:sz w:val="24"/>
          <w:szCs w:val="24"/>
          <w:lang w:val="de-DE"/>
        </w:rPr>
        <w:t>.</w:t>
      </w:r>
    </w:p>
    <w:p w:rsidR="00407417" w:rsidRPr="00A61AAD" w:rsidRDefault="00407417" w:rsidP="00F64839">
      <w:pPr>
        <w:spacing w:after="0" w:line="240" w:lineRule="auto"/>
        <w:jc w:val="both"/>
        <w:rPr>
          <w:rFonts w:ascii="Times New Roman" w:hAnsi="Times New Roman" w:cs="Times New Roman"/>
          <w:sz w:val="24"/>
          <w:szCs w:val="24"/>
          <w:lang w:val="de-DE"/>
        </w:rPr>
      </w:pPr>
    </w:p>
    <w:p w:rsidR="00407417" w:rsidRPr="00A61AAD" w:rsidRDefault="00407417"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shd w:val="clear" w:color="auto" w:fill="FFFFFF"/>
          <w:lang w:val="de-DE"/>
        </w:rPr>
        <w:t>Als</w:t>
      </w:r>
      <w:r w:rsidRPr="00A61AAD">
        <w:rPr>
          <w:rStyle w:val="apple-converted-space"/>
          <w:rFonts w:ascii="Times New Roman" w:hAnsi="Times New Roman" w:cs="Times New Roman"/>
          <w:sz w:val="24"/>
          <w:szCs w:val="24"/>
          <w:shd w:val="clear" w:color="auto" w:fill="FFFFFF"/>
          <w:lang w:val="de-DE"/>
        </w:rPr>
        <w:t> </w:t>
      </w:r>
      <w:r w:rsidRPr="00A61AAD">
        <w:rPr>
          <w:rFonts w:ascii="Times New Roman" w:hAnsi="Times New Roman" w:cs="Times New Roman"/>
          <w:b/>
          <w:bCs/>
          <w:sz w:val="24"/>
          <w:szCs w:val="24"/>
          <w:shd w:val="clear" w:color="auto" w:fill="FFFFFF"/>
          <w:lang w:val="de-DE"/>
        </w:rPr>
        <w:t>Range Extender</w:t>
      </w:r>
      <w:r w:rsidRPr="00A61AAD">
        <w:rPr>
          <w:rStyle w:val="apple-converted-space"/>
          <w:rFonts w:ascii="Times New Roman" w:hAnsi="Times New Roman" w:cs="Times New Roman"/>
          <w:sz w:val="24"/>
          <w:szCs w:val="24"/>
          <w:shd w:val="clear" w:color="auto" w:fill="FFFFFF"/>
          <w:lang w:val="de-DE"/>
        </w:rPr>
        <w:t> </w:t>
      </w:r>
      <w:r w:rsidRPr="00A61AAD">
        <w:rPr>
          <w:rFonts w:ascii="Times New Roman" w:hAnsi="Times New Roman" w:cs="Times New Roman"/>
          <w:sz w:val="24"/>
          <w:szCs w:val="24"/>
          <w:shd w:val="clear" w:color="auto" w:fill="FFFFFF"/>
          <w:lang w:val="de-DE"/>
        </w:rPr>
        <w:t>(</w:t>
      </w:r>
      <w:hyperlink r:id="rId1272" w:tooltip="Englische Sprache" w:history="1">
        <w:r w:rsidRPr="00A61AAD">
          <w:rPr>
            <w:rStyle w:val="a4"/>
            <w:rFonts w:ascii="Times New Roman" w:hAnsi="Times New Roman" w:cs="Times New Roman"/>
            <w:color w:val="auto"/>
            <w:sz w:val="24"/>
            <w:szCs w:val="24"/>
            <w:shd w:val="clear" w:color="auto" w:fill="FFFFFF"/>
            <w:lang w:val="de-DE"/>
          </w:rPr>
          <w:t>engl</w:t>
        </w:r>
      </w:hyperlink>
      <w:r w:rsidRPr="00A61AAD">
        <w:rPr>
          <w:rFonts w:ascii="Times New Roman" w:hAnsi="Times New Roman" w:cs="Times New Roman"/>
          <w:sz w:val="24"/>
          <w:szCs w:val="24"/>
          <w:shd w:val="clear" w:color="auto" w:fill="FFFFFF"/>
          <w:lang w:val="de-DE"/>
        </w:rPr>
        <w:t>; deutsch</w:t>
      </w:r>
      <w:r w:rsidRPr="00A61AAD">
        <w:rPr>
          <w:rStyle w:val="apple-converted-space"/>
          <w:rFonts w:ascii="Times New Roman" w:hAnsi="Times New Roman" w:cs="Times New Roman"/>
          <w:sz w:val="24"/>
          <w:szCs w:val="24"/>
          <w:shd w:val="clear" w:color="auto" w:fill="FFFFFF"/>
          <w:lang w:val="de-DE"/>
        </w:rPr>
        <w:t> </w:t>
      </w:r>
      <w:r w:rsidRPr="00A61AAD">
        <w:rPr>
          <w:rFonts w:ascii="Times New Roman" w:hAnsi="Times New Roman" w:cs="Times New Roman"/>
          <w:b/>
          <w:bCs/>
          <w:sz w:val="24"/>
          <w:szCs w:val="24"/>
          <w:shd w:val="clear" w:color="auto" w:fill="FFFFFF"/>
          <w:lang w:val="de-DE"/>
        </w:rPr>
        <w:t>Reichweitenverlängerer</w:t>
      </w:r>
      <w:r w:rsidRPr="00A61AAD">
        <w:rPr>
          <w:rFonts w:ascii="Times New Roman" w:hAnsi="Times New Roman" w:cs="Times New Roman"/>
          <w:sz w:val="24"/>
          <w:szCs w:val="24"/>
          <w:shd w:val="clear" w:color="auto" w:fill="FFFFFF"/>
          <w:lang w:val="de-DE"/>
        </w:rPr>
        <w:t>), bezeichnet man zusätzliche Aggregate in einem</w:t>
      </w:r>
      <w:r w:rsidRPr="00A61AAD">
        <w:rPr>
          <w:rStyle w:val="apple-converted-space"/>
          <w:rFonts w:ascii="Times New Roman" w:hAnsi="Times New Roman" w:cs="Times New Roman"/>
          <w:sz w:val="24"/>
          <w:szCs w:val="24"/>
          <w:shd w:val="clear" w:color="auto" w:fill="FFFFFF"/>
          <w:lang w:val="de-DE"/>
        </w:rPr>
        <w:t> </w:t>
      </w:r>
      <w:hyperlink r:id="rId1273" w:tooltip="Elektrofahrzeug" w:history="1">
        <w:r w:rsidRPr="00A61AAD">
          <w:rPr>
            <w:rStyle w:val="a4"/>
            <w:rFonts w:ascii="Times New Roman" w:hAnsi="Times New Roman" w:cs="Times New Roman"/>
            <w:color w:val="auto"/>
            <w:sz w:val="24"/>
            <w:szCs w:val="24"/>
            <w:shd w:val="clear" w:color="auto" w:fill="FFFFFF"/>
            <w:lang w:val="de-DE"/>
          </w:rPr>
          <w:t>Elektrofahrzeug</w:t>
        </w:r>
      </w:hyperlink>
      <w:r w:rsidRPr="00A61AAD">
        <w:rPr>
          <w:rFonts w:ascii="Times New Roman" w:hAnsi="Times New Roman" w:cs="Times New Roman"/>
          <w:sz w:val="24"/>
          <w:szCs w:val="24"/>
          <w:shd w:val="clear" w:color="auto" w:fill="FFFFFF"/>
          <w:lang w:val="de-DE"/>
        </w:rPr>
        <w:t>, die die</w:t>
      </w:r>
      <w:r w:rsidRPr="00A61AAD">
        <w:rPr>
          <w:rStyle w:val="apple-converted-space"/>
          <w:rFonts w:ascii="Times New Roman" w:hAnsi="Times New Roman" w:cs="Times New Roman"/>
          <w:sz w:val="24"/>
          <w:szCs w:val="24"/>
          <w:shd w:val="clear" w:color="auto" w:fill="FFFFFF"/>
          <w:lang w:val="de-DE"/>
        </w:rPr>
        <w:t> </w:t>
      </w:r>
      <w:hyperlink r:id="rId1274" w:tooltip="Reichweite (Transportwesen)" w:history="1">
        <w:r w:rsidRPr="00A61AAD">
          <w:rPr>
            <w:rStyle w:val="a4"/>
            <w:rFonts w:ascii="Times New Roman" w:hAnsi="Times New Roman" w:cs="Times New Roman"/>
            <w:color w:val="auto"/>
            <w:sz w:val="24"/>
            <w:szCs w:val="24"/>
            <w:shd w:val="clear" w:color="auto" w:fill="FFFFFF"/>
            <w:lang w:val="de-DE"/>
          </w:rPr>
          <w:t>Reichweite</w:t>
        </w:r>
      </w:hyperlink>
      <w:r w:rsidRPr="00A61AAD">
        <w:rPr>
          <w:rStyle w:val="apple-converted-space"/>
          <w:rFonts w:ascii="Times New Roman" w:hAnsi="Times New Roman" w:cs="Times New Roman"/>
          <w:sz w:val="24"/>
          <w:szCs w:val="24"/>
          <w:shd w:val="clear" w:color="auto" w:fill="FFFFFF"/>
          <w:lang w:val="de-DE"/>
        </w:rPr>
        <w:t> </w:t>
      </w:r>
      <w:r w:rsidRPr="00A61AAD">
        <w:rPr>
          <w:rFonts w:ascii="Times New Roman" w:hAnsi="Times New Roman" w:cs="Times New Roman"/>
          <w:sz w:val="24"/>
          <w:szCs w:val="24"/>
          <w:shd w:val="clear" w:color="auto" w:fill="FFFFFF"/>
          <w:lang w:val="de-DE"/>
        </w:rPr>
        <w:t>des Fahrzeugs erhöhen.</w:t>
      </w:r>
    </w:p>
    <w:p w:rsidR="00F97F87" w:rsidRPr="00A61AAD" w:rsidRDefault="00F97F87"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SAP NetWeaver</w:t>
      </w:r>
      <w:r w:rsidRPr="00A61AAD">
        <w:rPr>
          <w:rFonts w:ascii="Times New Roman" w:hAnsi="Times New Roman" w:cs="Times New Roman"/>
          <w:sz w:val="24"/>
          <w:szCs w:val="24"/>
          <w:lang w:val="de-DE"/>
        </w:rPr>
        <w:t xml:space="preserve"> ist ein Produkt der Firma </w:t>
      </w:r>
      <w:hyperlink r:id="rId1275" w:tooltip="SAP" w:history="1">
        <w:r w:rsidRPr="00A61AAD">
          <w:rPr>
            <w:rStyle w:val="a4"/>
            <w:rFonts w:ascii="Times New Roman" w:hAnsi="Times New Roman" w:cs="Times New Roman"/>
            <w:color w:val="auto"/>
            <w:sz w:val="24"/>
            <w:szCs w:val="24"/>
            <w:lang w:val="de-DE"/>
          </w:rPr>
          <w:t>SAP</w:t>
        </w:r>
      </w:hyperlink>
      <w:r w:rsidRPr="00A61AAD">
        <w:rPr>
          <w:rFonts w:ascii="Times New Roman" w:hAnsi="Times New Roman" w:cs="Times New Roman"/>
          <w:sz w:val="24"/>
          <w:szCs w:val="24"/>
          <w:lang w:val="de-DE"/>
        </w:rPr>
        <w:t>, die NetWeaver als Plattform für</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Geschäft</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anwendungen bezeichnet.</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Strahlensatz</w:t>
      </w:r>
      <w:r w:rsidRPr="00A61AAD">
        <w:rPr>
          <w:rFonts w:ascii="Times New Roman" w:hAnsi="Times New Roman" w:cs="Times New Roman"/>
          <w:sz w:val="24"/>
          <w:szCs w:val="24"/>
          <w:lang w:val="de-DE"/>
        </w:rPr>
        <w:t xml:space="preserve">  gehört zu den wichtigsten Aussagen der </w:t>
      </w:r>
      <w:hyperlink r:id="rId1276" w:tooltip="Geometrie" w:history="1">
        <w:r w:rsidRPr="00A61AAD">
          <w:rPr>
            <w:rStyle w:val="a4"/>
            <w:rFonts w:ascii="Times New Roman" w:hAnsi="Times New Roman" w:cs="Times New Roman"/>
            <w:color w:val="auto"/>
            <w:sz w:val="24"/>
            <w:szCs w:val="24"/>
            <w:lang w:val="de-DE"/>
          </w:rPr>
          <w:t>Elementargeometrie</w:t>
        </w:r>
      </w:hyperlink>
      <w:r w:rsidRPr="00A61AAD">
        <w:rPr>
          <w:rFonts w:ascii="Times New Roman" w:hAnsi="Times New Roman" w:cs="Times New Roman"/>
          <w:sz w:val="24"/>
          <w:szCs w:val="24"/>
          <w:lang w:val="de-DE"/>
        </w:rPr>
        <w:t>. Er</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befasst sich mit Streckenverhältnissen und ermöglicht es bei vielen geometrischen</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Überlegungen, unb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kannte Streckenlängen auszurechnen.</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System-on -a</w:t>
      </w:r>
      <w:r w:rsidR="00EF364E"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Chip</w:t>
      </w:r>
      <w:r w:rsidR="00F52AAE" w:rsidRPr="00A61AAD">
        <w:rPr>
          <w:rFonts w:ascii="Times New Roman" w:hAnsi="Times New Roman" w:cs="Times New Roman"/>
          <w:b/>
          <w:sz w:val="24"/>
          <w:szCs w:val="24"/>
          <w:lang w:val="de-DE"/>
        </w:rPr>
        <w:t xml:space="preserve"> </w:t>
      </w:r>
      <w:r w:rsidR="0031682B" w:rsidRPr="00A61AAD">
        <w:rPr>
          <w:rFonts w:ascii="Times New Roman" w:hAnsi="Times New Roman" w:cs="Times New Roman"/>
          <w:bCs/>
          <w:sz w:val="24"/>
          <w:szCs w:val="24"/>
          <w:lang w:val="de-DE"/>
        </w:rPr>
        <w:t xml:space="preserve">ist </w:t>
      </w:r>
      <w:r w:rsidRPr="00A61AAD">
        <w:rPr>
          <w:rFonts w:ascii="Times New Roman" w:hAnsi="Times New Roman" w:cs="Times New Roman"/>
          <w:sz w:val="24"/>
          <w:szCs w:val="24"/>
          <w:lang w:val="de-DE"/>
        </w:rPr>
        <w:t xml:space="preserve">die </w:t>
      </w:r>
      <w:hyperlink r:id="rId1277" w:tooltip="Integration (Technik)" w:history="1">
        <w:r w:rsidRPr="00A61AAD">
          <w:rPr>
            <w:rStyle w:val="a4"/>
            <w:rFonts w:ascii="Times New Roman" w:hAnsi="Times New Roman" w:cs="Times New Roman"/>
            <w:color w:val="auto"/>
            <w:sz w:val="24"/>
            <w:szCs w:val="24"/>
            <w:lang w:val="de-DE"/>
          </w:rPr>
          <w:t>Integration</w:t>
        </w:r>
      </w:hyperlink>
      <w:r w:rsidRPr="00A61AAD">
        <w:rPr>
          <w:rFonts w:ascii="Times New Roman" w:hAnsi="Times New Roman" w:cs="Times New Roman"/>
          <w:sz w:val="24"/>
          <w:szCs w:val="24"/>
          <w:lang w:val="de-DE"/>
        </w:rPr>
        <w:t xml:space="preserve"> aller oder eines großen Teils der Funktionen</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eines Sy</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 xml:space="preserve">tems auf einem Chip, also einem </w:t>
      </w:r>
      <w:hyperlink r:id="rId1278" w:tooltip="Integrierter Schaltkreis" w:history="1">
        <w:r w:rsidRPr="00A61AAD">
          <w:rPr>
            <w:rStyle w:val="a4"/>
            <w:rFonts w:ascii="Times New Roman" w:hAnsi="Times New Roman" w:cs="Times New Roman"/>
            <w:color w:val="auto"/>
            <w:sz w:val="24"/>
            <w:szCs w:val="24"/>
            <w:lang w:val="de-DE"/>
          </w:rPr>
          <w:t>integrierten Schaltkreis</w:t>
        </w:r>
      </w:hyperlink>
      <w:r w:rsidRPr="00A61AAD">
        <w:rPr>
          <w:rFonts w:ascii="Times New Roman" w:hAnsi="Times New Roman" w:cs="Times New Roman"/>
          <w:sz w:val="24"/>
          <w:szCs w:val="24"/>
          <w:lang w:val="de-DE"/>
        </w:rPr>
        <w:t xml:space="preserve"> (IC)</w:t>
      </w:r>
      <w:r w:rsidR="0031682B" w:rsidRPr="00A61AAD">
        <w:rPr>
          <w:rFonts w:ascii="Times New Roman" w:hAnsi="Times New Roman" w:cs="Times New Roman"/>
          <w:sz w:val="24"/>
          <w:szCs w:val="24"/>
          <w:lang w:val="de-DE"/>
        </w:rPr>
        <w:t xml:space="preserve"> auf einem</w:t>
      </w:r>
      <w:r w:rsidR="00F64839" w:rsidRPr="00A61AAD">
        <w:rPr>
          <w:rFonts w:ascii="Times New Roman" w:hAnsi="Times New Roman" w:cs="Times New Roman"/>
          <w:sz w:val="24"/>
          <w:szCs w:val="24"/>
          <w:lang w:val="de-DE"/>
        </w:rPr>
        <w:t xml:space="preserve"> </w:t>
      </w:r>
      <w:hyperlink r:id="rId1279" w:tooltip="Halbleiter" w:history="1">
        <w:r w:rsidRPr="00A61AAD">
          <w:rPr>
            <w:rStyle w:val="a4"/>
            <w:rFonts w:ascii="Times New Roman" w:hAnsi="Times New Roman" w:cs="Times New Roman"/>
            <w:color w:val="auto"/>
            <w:sz w:val="24"/>
            <w:szCs w:val="24"/>
            <w:lang w:val="de-DE"/>
          </w:rPr>
          <w:t>Halbleiter</w:t>
        </w:r>
      </w:hyperlink>
      <w:r w:rsidRPr="00A61AAD">
        <w:rPr>
          <w:rFonts w:ascii="Times New Roman" w:hAnsi="Times New Roman" w:cs="Times New Roman"/>
          <w:sz w:val="24"/>
          <w:szCs w:val="24"/>
          <w:lang w:val="de-DE"/>
        </w:rPr>
        <w:t>-</w:t>
      </w:r>
      <w:hyperlink r:id="rId1280" w:tooltip="Substrat (Materialwissenschaft)" w:history="1">
        <w:r w:rsidRPr="00A61AAD">
          <w:rPr>
            <w:rStyle w:val="a4"/>
            <w:rFonts w:ascii="Times New Roman" w:hAnsi="Times New Roman" w:cs="Times New Roman"/>
            <w:color w:val="auto"/>
            <w:sz w:val="24"/>
            <w:szCs w:val="24"/>
            <w:lang w:val="de-DE"/>
          </w:rPr>
          <w:t>Substrat</w:t>
        </w:r>
      </w:hyperlink>
      <w:r w:rsidRPr="00A61AAD">
        <w:rPr>
          <w:rFonts w:ascii="Times New Roman" w:hAnsi="Times New Roman" w:cs="Times New Roman"/>
          <w:sz w:val="24"/>
          <w:szCs w:val="24"/>
          <w:lang w:val="de-DE"/>
        </w:rPr>
        <w:t>, auch monolithische Integration genannt.</w:t>
      </w:r>
    </w:p>
    <w:p w:rsidR="006C44BF" w:rsidRPr="00A61AAD" w:rsidRDefault="006C44BF" w:rsidP="00F64839">
      <w:pPr>
        <w:spacing w:after="0" w:line="240" w:lineRule="auto"/>
        <w:jc w:val="both"/>
        <w:rPr>
          <w:rFonts w:ascii="Times New Roman" w:hAnsi="Times New Roman" w:cs="Times New Roman"/>
          <w:sz w:val="24"/>
          <w:szCs w:val="24"/>
          <w:lang w:val="de-DE"/>
        </w:rPr>
      </w:pPr>
    </w:p>
    <w:p w:rsidR="006C44BF" w:rsidRPr="00A61AAD"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lang w:val="de-DE"/>
        </w:rPr>
        <w:t>Van-der-Waals-Kräfte</w:t>
      </w:r>
      <w:r w:rsidRPr="00A61AAD">
        <w:rPr>
          <w:rFonts w:ascii="Times New Roman" w:hAnsi="Times New Roman" w:cs="Times New Roman"/>
          <w:sz w:val="24"/>
          <w:szCs w:val="24"/>
          <w:lang w:val="de-DE"/>
        </w:rPr>
        <w:t xml:space="preserve">,   benannt nach dem niederländischen </w:t>
      </w:r>
      <w:hyperlink r:id="rId1281" w:tooltip="Physiker" w:history="1">
        <w:r w:rsidRPr="00A61AAD">
          <w:rPr>
            <w:rStyle w:val="a4"/>
            <w:rFonts w:ascii="Times New Roman" w:hAnsi="Times New Roman" w:cs="Times New Roman"/>
            <w:color w:val="auto"/>
            <w:sz w:val="24"/>
            <w:szCs w:val="24"/>
            <w:lang w:val="de-DE"/>
          </w:rPr>
          <w:t>Physiker</w:t>
        </w:r>
      </w:hyperlink>
      <w:r w:rsidRPr="00A61AAD">
        <w:rPr>
          <w:rFonts w:ascii="Times New Roman" w:hAnsi="Times New Roman" w:cs="Times New Roman"/>
          <w:sz w:val="24"/>
          <w:szCs w:val="24"/>
          <w:lang w:val="de-DE"/>
        </w:rPr>
        <w:t xml:space="preserve"> Johannes</w:t>
      </w:r>
      <w:r w:rsidR="00F64839" w:rsidRPr="00A61AAD">
        <w:rPr>
          <w:rFonts w:ascii="Times New Roman" w:hAnsi="Times New Roman" w:cs="Times New Roman"/>
          <w:sz w:val="24"/>
          <w:szCs w:val="24"/>
          <w:lang w:val="de-DE"/>
        </w:rPr>
        <w:t xml:space="preserve"> </w:t>
      </w:r>
      <w:hyperlink r:id="rId1282" w:tooltip="Johannes Diderik van der Waals" w:history="1">
        <w:r w:rsidRPr="00A61AAD">
          <w:rPr>
            <w:rStyle w:val="a4"/>
            <w:rFonts w:ascii="Times New Roman" w:hAnsi="Times New Roman" w:cs="Times New Roman"/>
            <w:color w:val="auto"/>
            <w:sz w:val="24"/>
            <w:szCs w:val="24"/>
            <w:lang w:val="de-DE"/>
          </w:rPr>
          <w:t>Diderik van der Waals</w:t>
        </w:r>
      </w:hyperlink>
      <w:r w:rsidRPr="00A61AAD">
        <w:rPr>
          <w:rFonts w:ascii="Times New Roman" w:hAnsi="Times New Roman" w:cs="Times New Roman"/>
          <w:sz w:val="24"/>
          <w:szCs w:val="24"/>
          <w:lang w:val="de-DE"/>
        </w:rPr>
        <w:t xml:space="preserve"> (1837–1923),</w:t>
      </w:r>
      <w:hyperlink r:id="rId1283" w:anchor="cite_note-1" w:history="1"/>
      <w:r w:rsidRPr="00A61AAD">
        <w:rPr>
          <w:rFonts w:ascii="Times New Roman" w:hAnsi="Times New Roman" w:cs="Times New Roman"/>
          <w:sz w:val="24"/>
          <w:szCs w:val="24"/>
          <w:lang w:val="de-DE"/>
        </w:rPr>
        <w:t xml:space="preserve"> sind  die relativ schwachen nicht-</w:t>
      </w:r>
      <w:hyperlink r:id="rId1284" w:tooltip="Atombindung" w:history="1">
        <w:r w:rsidRPr="00A61AAD">
          <w:rPr>
            <w:rStyle w:val="a4"/>
            <w:rFonts w:ascii="Times New Roman" w:hAnsi="Times New Roman" w:cs="Times New Roman"/>
            <w:color w:val="auto"/>
            <w:sz w:val="24"/>
            <w:szCs w:val="24"/>
            <w:lang w:val="de-DE"/>
          </w:rPr>
          <w:t>kovalenten</w:t>
        </w:r>
      </w:hyperlink>
      <w:r w:rsidR="00F64839" w:rsidRPr="00A61AAD">
        <w:rPr>
          <w:rFonts w:ascii="Times New Roman" w:hAnsi="Times New Roman" w:cs="Times New Roman"/>
          <w:lang w:val="de-DE"/>
        </w:rPr>
        <w:t xml:space="preserve"> </w:t>
      </w:r>
      <w:r w:rsidRPr="00A61AAD">
        <w:rPr>
          <w:rFonts w:ascii="Times New Roman" w:hAnsi="Times New Roman" w:cs="Times New Roman"/>
          <w:sz w:val="24"/>
          <w:szCs w:val="24"/>
          <w:lang w:val="de-DE"/>
        </w:rPr>
        <w:t>Wechselwirkungen zw</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schen </w:t>
      </w:r>
      <w:hyperlink r:id="rId1285" w:tooltip="Atom" w:history="1">
        <w:r w:rsidRPr="00A61AAD">
          <w:rPr>
            <w:rStyle w:val="a4"/>
            <w:rFonts w:ascii="Times New Roman" w:hAnsi="Times New Roman" w:cs="Times New Roman"/>
            <w:color w:val="auto"/>
            <w:sz w:val="24"/>
            <w:szCs w:val="24"/>
            <w:lang w:val="de-DE"/>
          </w:rPr>
          <w:t>Atomen</w:t>
        </w:r>
      </w:hyperlink>
      <w:r w:rsidRPr="00A61AAD">
        <w:rPr>
          <w:rFonts w:ascii="Times New Roman" w:hAnsi="Times New Roman" w:cs="Times New Roman"/>
          <w:sz w:val="24"/>
          <w:szCs w:val="24"/>
          <w:lang w:val="de-DE"/>
        </w:rPr>
        <w:t xml:space="preserve"> oder </w:t>
      </w:r>
      <w:hyperlink r:id="rId1286" w:tooltip="Molekül" w:history="1">
        <w:r w:rsidRPr="00A61AAD">
          <w:rPr>
            <w:rStyle w:val="a4"/>
            <w:rFonts w:ascii="Times New Roman" w:hAnsi="Times New Roman" w:cs="Times New Roman"/>
            <w:color w:val="auto"/>
            <w:sz w:val="24"/>
            <w:szCs w:val="24"/>
            <w:lang w:val="de-DE"/>
          </w:rPr>
          <w:t>Molekülen</w:t>
        </w:r>
      </w:hyperlink>
      <w:r w:rsidRPr="00A61AAD">
        <w:rPr>
          <w:rFonts w:ascii="Times New Roman" w:hAnsi="Times New Roman" w:cs="Times New Roman"/>
          <w:sz w:val="24"/>
          <w:szCs w:val="24"/>
          <w:lang w:val="de-DE"/>
        </w:rPr>
        <w:t>, deren Wechselwirkungsenergie</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mit etwa der sechsten </w:t>
      </w:r>
      <w:hyperlink r:id="rId1287" w:tooltip="Potenz (Mathematik)" w:history="1">
        <w:r w:rsidRPr="00A61AAD">
          <w:rPr>
            <w:rStyle w:val="a4"/>
            <w:rFonts w:ascii="Times New Roman" w:hAnsi="Times New Roman" w:cs="Times New Roman"/>
            <w:color w:val="auto"/>
            <w:sz w:val="24"/>
            <w:szCs w:val="24"/>
            <w:lang w:val="de-DE"/>
          </w:rPr>
          <w:t>Potenz</w:t>
        </w:r>
      </w:hyperlink>
      <w:r w:rsidRPr="00A61AAD">
        <w:rPr>
          <w:rFonts w:ascii="Times New Roman" w:hAnsi="Times New Roman" w:cs="Times New Roman"/>
          <w:sz w:val="24"/>
          <w:szCs w:val="24"/>
          <w:lang w:val="de-DE"/>
        </w:rPr>
        <w:t xml:space="preserve"> des Abstandes abfällt.  </w:t>
      </w:r>
    </w:p>
    <w:p w:rsidR="006C44BF" w:rsidRPr="00A61AAD" w:rsidRDefault="006C44BF" w:rsidP="00F64839">
      <w:pPr>
        <w:spacing w:after="0" w:line="240" w:lineRule="auto"/>
        <w:jc w:val="both"/>
        <w:rPr>
          <w:rFonts w:ascii="Times New Roman" w:hAnsi="Times New Roman" w:cs="Times New Roman"/>
          <w:sz w:val="24"/>
          <w:szCs w:val="24"/>
          <w:lang w:val="de-DE"/>
        </w:rPr>
      </w:pPr>
    </w:p>
    <w:p w:rsidR="005F0888" w:rsidRPr="0047473E" w:rsidRDefault="006C44B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bCs/>
          <w:sz w:val="24"/>
          <w:szCs w:val="24"/>
          <w:lang w:val="de-DE"/>
        </w:rPr>
        <w:t>Vattenfall AB</w:t>
      </w:r>
      <w:r w:rsidRPr="00A61AAD">
        <w:rPr>
          <w:rFonts w:ascii="Times New Roman" w:hAnsi="Times New Roman" w:cs="Times New Roman"/>
          <w:sz w:val="24"/>
          <w:szCs w:val="24"/>
          <w:lang w:val="de-DE"/>
        </w:rPr>
        <w:t xml:space="preserve"> ist ein </w:t>
      </w:r>
      <w:hyperlink r:id="rId1288" w:tooltip="Schweden" w:history="1">
        <w:r w:rsidRPr="00A61AAD">
          <w:rPr>
            <w:rStyle w:val="a4"/>
            <w:rFonts w:ascii="Times New Roman" w:hAnsi="Times New Roman" w:cs="Times New Roman"/>
            <w:color w:val="auto"/>
            <w:sz w:val="24"/>
            <w:szCs w:val="24"/>
            <w:lang w:val="de-DE"/>
          </w:rPr>
          <w:t>schwedisches</w:t>
        </w:r>
      </w:hyperlink>
      <w:r w:rsidRPr="00A61AAD">
        <w:rPr>
          <w:rFonts w:ascii="Times New Roman" w:hAnsi="Times New Roman" w:cs="Times New Roman"/>
          <w:sz w:val="24"/>
          <w:szCs w:val="24"/>
          <w:lang w:val="de-DE"/>
        </w:rPr>
        <w:t xml:space="preserve"> Energieunternehmen und einer der führenden –</w:t>
      </w:r>
      <w:r w:rsidR="00F6483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nach 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 xml:space="preserve">genen Angaben der fünftgrößte – Stromerzeuger in Europa. </w:t>
      </w:r>
    </w:p>
    <w:p w:rsidR="00313153" w:rsidRPr="00A61AAD" w:rsidRDefault="00174015" w:rsidP="00174015">
      <w:pPr>
        <w:spacing w:before="120" w:after="120" w:line="240" w:lineRule="auto"/>
        <w:jc w:val="center"/>
        <w:rPr>
          <w:rFonts w:ascii="Times New Roman" w:hAnsi="Times New Roman" w:cs="Times New Roman"/>
          <w:b/>
          <w:caps/>
          <w:sz w:val="24"/>
          <w:szCs w:val="24"/>
          <w:lang w:val="de-DE"/>
        </w:rPr>
      </w:pPr>
      <w:r w:rsidRPr="00A61AAD">
        <w:rPr>
          <w:rFonts w:ascii="Times New Roman" w:hAnsi="Times New Roman" w:cs="Times New Roman"/>
          <w:b/>
          <w:caps/>
          <w:sz w:val="24"/>
          <w:szCs w:val="24"/>
          <w:lang w:val="de-DE"/>
        </w:rPr>
        <w:t>Liste der starken/unregelmäßigen Verben</w:t>
      </w:r>
    </w:p>
    <w:tbl>
      <w:tblPr>
        <w:tblW w:w="9072" w:type="dxa"/>
        <w:tblInd w:w="108" w:type="dxa"/>
        <w:tblLayout w:type="fixed"/>
        <w:tblLook w:val="04A0" w:firstRow="1" w:lastRow="0" w:firstColumn="1" w:lastColumn="0" w:noHBand="0" w:noVBand="1"/>
      </w:tblPr>
      <w:tblGrid>
        <w:gridCol w:w="1276"/>
        <w:gridCol w:w="1134"/>
        <w:gridCol w:w="992"/>
        <w:gridCol w:w="1719"/>
        <w:gridCol w:w="1336"/>
        <w:gridCol w:w="1503"/>
        <w:gridCol w:w="1112"/>
      </w:tblGrid>
      <w:tr w:rsidR="00F52AAE" w:rsidRPr="00A61AAD" w:rsidTr="00F64839">
        <w:tc>
          <w:tcPr>
            <w:tcW w:w="1276"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Infinitiv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 Pers. Präsens</w:t>
            </w:r>
          </w:p>
        </w:tc>
        <w:tc>
          <w:tcPr>
            <w:tcW w:w="99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 Prät</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rit.</w:t>
            </w:r>
          </w:p>
        </w:tc>
        <w:tc>
          <w:tcPr>
            <w:tcW w:w="1719"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Pers.</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Perfekt</w:t>
            </w:r>
          </w:p>
        </w:tc>
        <w:tc>
          <w:tcPr>
            <w:tcW w:w="1336" w:type="dxa"/>
            <w:tcBorders>
              <w:top w:val="single" w:sz="4" w:space="0" w:color="auto"/>
              <w:left w:val="single" w:sz="4" w:space="0" w:color="auto"/>
              <w:bottom w:val="single" w:sz="4" w:space="0" w:color="auto"/>
              <w:right w:val="single" w:sz="4" w:space="0" w:color="auto"/>
            </w:tcBorders>
            <w:vAlign w:val="center"/>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Imper</w:t>
            </w:r>
            <w:r w:rsidRPr="00A61AAD">
              <w:rPr>
                <w:rFonts w:ascii="Times New Roman" w:hAnsi="Times New Roman" w:cs="Times New Roman"/>
                <w:b/>
                <w:sz w:val="24"/>
                <w:szCs w:val="24"/>
                <w:lang w:val="de-DE"/>
              </w:rPr>
              <w:t>a</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2. Pers.</w:t>
            </w:r>
          </w:p>
          <w:p w:rsidR="00F52AAE" w:rsidRPr="00A61AAD" w:rsidRDefault="00F52AAE" w:rsidP="00F52AAE">
            <w:pPr>
              <w:spacing w:after="0" w:line="240" w:lineRule="auto"/>
              <w:jc w:val="center"/>
              <w:rPr>
                <w:rFonts w:ascii="Times New Roman" w:hAnsi="Times New Roman" w:cs="Times New Roman"/>
                <w:b/>
                <w:sz w:val="24"/>
                <w:szCs w:val="24"/>
                <w:lang w:val="de-DE"/>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Präsens</w:t>
            </w:r>
          </w:p>
        </w:tc>
        <w:tc>
          <w:tcPr>
            <w:tcW w:w="111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w:t>
            </w:r>
            <w:r w:rsidRPr="00A61AAD">
              <w:rPr>
                <w:rFonts w:ascii="Times New Roman" w:hAnsi="Times New Roman" w:cs="Times New Roman"/>
                <w:b/>
                <w:sz w:val="24"/>
                <w:szCs w:val="24"/>
                <w:lang w:val="de-DE"/>
              </w:rPr>
              <w:t>n</w:t>
            </w:r>
            <w:r w:rsidRPr="00A61AAD">
              <w:rPr>
                <w:rFonts w:ascii="Times New Roman" w:hAnsi="Times New Roman" w:cs="Times New Roman"/>
                <w:b/>
                <w:sz w:val="24"/>
                <w:szCs w:val="24"/>
                <w:lang w:val="de-DE"/>
              </w:rPr>
              <w:t>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Präter</w:t>
            </w:r>
            <w:r w:rsidRPr="00A61AAD">
              <w:rPr>
                <w:rFonts w:ascii="Times New Roman" w:hAnsi="Times New Roman" w:cs="Times New Roman"/>
                <w:b/>
                <w:sz w:val="24"/>
                <w:szCs w:val="24"/>
                <w:lang w:val="de-DE"/>
              </w:rPr>
              <w:t>i</w:t>
            </w:r>
            <w:r w:rsidRPr="00A61AAD">
              <w:rPr>
                <w:rFonts w:ascii="Times New Roman" w:hAnsi="Times New Roman" w:cs="Times New Roman"/>
                <w:b/>
                <w:sz w:val="24"/>
                <w:szCs w:val="24"/>
                <w:lang w:val="de-DE"/>
              </w:rPr>
              <w:t>tum</w:t>
            </w:r>
          </w:p>
        </w:tc>
      </w:tr>
      <w:tr w:rsidR="0029327B"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CC2702" w:rsidRPr="00A61AAD" w:rsidRDefault="00187CDA"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abhalten</w:t>
            </w:r>
          </w:p>
        </w:tc>
        <w:tc>
          <w:tcPr>
            <w:tcW w:w="1134"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hält ab</w:t>
            </w:r>
          </w:p>
        </w:tc>
        <w:tc>
          <w:tcPr>
            <w:tcW w:w="99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hielt ab</w:t>
            </w:r>
          </w:p>
        </w:tc>
        <w:tc>
          <w:tcPr>
            <w:tcW w:w="1719"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abgehalten</w:t>
            </w:r>
          </w:p>
        </w:tc>
        <w:tc>
          <w:tcPr>
            <w:tcW w:w="133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halt</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 xml:space="preserve"> ab</w:t>
            </w:r>
          </w:p>
        </w:tc>
        <w:tc>
          <w:tcPr>
            <w:tcW w:w="1503"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halte ab</w:t>
            </w:r>
          </w:p>
        </w:tc>
        <w:tc>
          <w:tcPr>
            <w:tcW w:w="111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hielte ab</w:t>
            </w:r>
          </w:p>
        </w:tc>
      </w:tr>
      <w:tr w:rsidR="0029327B"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DA62BC" w:rsidRPr="00A61AAD" w:rsidRDefault="00137249"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ablaufen</w:t>
            </w:r>
          </w:p>
        </w:tc>
        <w:tc>
          <w:tcPr>
            <w:tcW w:w="1134"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läuft ab</w:t>
            </w:r>
          </w:p>
        </w:tc>
        <w:tc>
          <w:tcPr>
            <w:tcW w:w="99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lief ab</w:t>
            </w:r>
          </w:p>
        </w:tc>
        <w:tc>
          <w:tcPr>
            <w:tcW w:w="1719"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ist abgelaufen</w:t>
            </w:r>
          </w:p>
        </w:tc>
        <w:tc>
          <w:tcPr>
            <w:tcW w:w="133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l</w:t>
            </w:r>
            <w:r w:rsidRPr="00A61AAD">
              <w:rPr>
                <w:rFonts w:ascii="Times New Roman" w:hAnsi="Times New Roman" w:cs="Times New Roman"/>
                <w:sz w:val="24"/>
                <w:szCs w:val="24"/>
              </w:rPr>
              <w:t>auf</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rPr>
              <w:t>ab</w:t>
            </w:r>
          </w:p>
        </w:tc>
        <w:tc>
          <w:tcPr>
            <w:tcW w:w="1503"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laufe ab</w:t>
            </w:r>
          </w:p>
        </w:tc>
        <w:tc>
          <w:tcPr>
            <w:tcW w:w="111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liefe ab</w:t>
            </w:r>
          </w:p>
        </w:tc>
      </w:tr>
      <w:tr w:rsidR="0029327B"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abhängen</w:t>
            </w:r>
          </w:p>
        </w:tc>
        <w:tc>
          <w:tcPr>
            <w:tcW w:w="1134"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hängt ab</w:t>
            </w:r>
          </w:p>
        </w:tc>
        <w:tc>
          <w:tcPr>
            <w:tcW w:w="99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F64839">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hing ab</w:t>
            </w:r>
            <w:r w:rsidR="00F64839"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hängte ab</w:t>
            </w:r>
          </w:p>
        </w:tc>
        <w:tc>
          <w:tcPr>
            <w:tcW w:w="1719" w:type="dxa"/>
            <w:tcBorders>
              <w:top w:val="single" w:sz="4" w:space="0" w:color="auto"/>
              <w:left w:val="single" w:sz="4" w:space="0" w:color="auto"/>
              <w:bottom w:val="single" w:sz="4" w:space="0" w:color="auto"/>
              <w:right w:val="single" w:sz="4" w:space="0" w:color="auto"/>
            </w:tcBorders>
            <w:hideMark/>
          </w:tcPr>
          <w:p w:rsidR="00187CDA" w:rsidRPr="00A61AAD" w:rsidRDefault="00187CDA" w:rsidP="00F64839">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abgehangen</w:t>
            </w:r>
            <w:r w:rsidR="00F64839"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hat abgehängt</w:t>
            </w:r>
          </w:p>
        </w:tc>
        <w:tc>
          <w:tcPr>
            <w:tcW w:w="133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häng</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 xml:space="preserve">  ab</w:t>
            </w:r>
          </w:p>
        </w:tc>
        <w:tc>
          <w:tcPr>
            <w:tcW w:w="1503"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hänge ab</w:t>
            </w:r>
          </w:p>
        </w:tc>
        <w:tc>
          <w:tcPr>
            <w:tcW w:w="111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hinge/</w:t>
            </w:r>
            <w:r w:rsidR="00F64839" w:rsidRPr="00A61AAD">
              <w:rPr>
                <w:rFonts w:ascii="Times New Roman" w:hAnsi="Times New Roman" w:cs="Times New Roman"/>
                <w:sz w:val="24"/>
                <w:szCs w:val="24"/>
              </w:rPr>
              <w:t xml:space="preserve"> </w:t>
            </w:r>
            <w:r w:rsidRPr="00A61AAD">
              <w:rPr>
                <w:rFonts w:ascii="Times New Roman" w:hAnsi="Times New Roman" w:cs="Times New Roman"/>
                <w:sz w:val="24"/>
                <w:szCs w:val="24"/>
              </w:rPr>
              <w:t>hänge ab</w:t>
            </w:r>
          </w:p>
        </w:tc>
      </w:tr>
      <w:tr w:rsidR="0029327B"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abschli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ßen</w:t>
            </w:r>
          </w:p>
        </w:tc>
        <w:tc>
          <w:tcPr>
            <w:tcW w:w="1134"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schließt ab</w:t>
            </w:r>
          </w:p>
        </w:tc>
        <w:tc>
          <w:tcPr>
            <w:tcW w:w="99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schloss ab</w:t>
            </w:r>
          </w:p>
        </w:tc>
        <w:tc>
          <w:tcPr>
            <w:tcW w:w="1719" w:type="dxa"/>
            <w:tcBorders>
              <w:top w:val="single" w:sz="4" w:space="0" w:color="auto"/>
              <w:left w:val="single" w:sz="4" w:space="0" w:color="auto"/>
              <w:bottom w:val="single" w:sz="4" w:space="0" w:color="auto"/>
              <w:right w:val="single" w:sz="4" w:space="0" w:color="auto"/>
            </w:tcBorders>
            <w:hideMark/>
          </w:tcPr>
          <w:p w:rsidR="00187CDA" w:rsidRPr="00A61AAD" w:rsidRDefault="00313153"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ab</w:t>
            </w:r>
            <w:r w:rsidR="00DA62BC" w:rsidRPr="00A61AAD">
              <w:rPr>
                <w:rFonts w:ascii="Times New Roman" w:hAnsi="Times New Roman" w:cs="Times New Roman"/>
                <w:sz w:val="24"/>
                <w:szCs w:val="24"/>
                <w:lang w:val="de-DE"/>
              </w:rPr>
              <w:t>-</w:t>
            </w:r>
            <w:r w:rsidRPr="00A61AAD">
              <w:rPr>
                <w:rFonts w:ascii="Times New Roman" w:hAnsi="Times New Roman" w:cs="Times New Roman"/>
                <w:sz w:val="24"/>
                <w:szCs w:val="24"/>
                <w:lang w:val="de-DE"/>
              </w:rPr>
              <w:t>geschlosse</w:t>
            </w:r>
            <w:r w:rsidR="00187CDA" w:rsidRPr="00A61AAD">
              <w:rPr>
                <w:rFonts w:ascii="Times New Roman" w:hAnsi="Times New Roman" w:cs="Times New Roman"/>
                <w:sz w:val="24"/>
                <w:szCs w:val="24"/>
                <w:lang w:val="de-DE"/>
              </w:rPr>
              <w:t>n</w:t>
            </w:r>
          </w:p>
        </w:tc>
        <w:tc>
          <w:tcPr>
            <w:tcW w:w="133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schließ</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 xml:space="preserve"> ab</w:t>
            </w:r>
          </w:p>
        </w:tc>
        <w:tc>
          <w:tcPr>
            <w:tcW w:w="1503"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schließ ab</w:t>
            </w:r>
          </w:p>
        </w:tc>
        <w:tc>
          <w:tcPr>
            <w:tcW w:w="111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schlösse ab</w:t>
            </w:r>
          </w:p>
        </w:tc>
      </w:tr>
      <w:tr w:rsidR="0029327B"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abtreiben</w:t>
            </w:r>
          </w:p>
        </w:tc>
        <w:tc>
          <w:tcPr>
            <w:tcW w:w="1134"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treibt ab</w:t>
            </w:r>
          </w:p>
        </w:tc>
        <w:tc>
          <w:tcPr>
            <w:tcW w:w="99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trieb ab</w:t>
            </w:r>
          </w:p>
        </w:tc>
        <w:tc>
          <w:tcPr>
            <w:tcW w:w="1719"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abgetrieben</w:t>
            </w:r>
          </w:p>
        </w:tc>
        <w:tc>
          <w:tcPr>
            <w:tcW w:w="133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treib</w:t>
            </w:r>
            <w:r w:rsidRPr="00A61AAD">
              <w:rPr>
                <w:rFonts w:ascii="Times New Roman" w:hAnsi="Times New Roman" w:cs="Times New Roman"/>
                <w:sz w:val="24"/>
                <w:szCs w:val="24"/>
                <w:lang w:val="en-US"/>
              </w:rPr>
              <w:t>(e)</w:t>
            </w:r>
            <w:r w:rsidRPr="00A61AAD">
              <w:rPr>
                <w:rFonts w:ascii="Times New Roman" w:hAnsi="Times New Roman" w:cs="Times New Roman"/>
                <w:sz w:val="24"/>
                <w:szCs w:val="24"/>
              </w:rPr>
              <w:t>ab</w:t>
            </w:r>
          </w:p>
        </w:tc>
        <w:tc>
          <w:tcPr>
            <w:tcW w:w="1503"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treibe ab</w:t>
            </w:r>
          </w:p>
        </w:tc>
        <w:tc>
          <w:tcPr>
            <w:tcW w:w="111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triebe ab</w:t>
            </w:r>
          </w:p>
        </w:tc>
      </w:tr>
      <w:tr w:rsidR="0029327B"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abtrennen</w:t>
            </w:r>
          </w:p>
        </w:tc>
        <w:tc>
          <w:tcPr>
            <w:tcW w:w="1134"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trennt ab</w:t>
            </w:r>
          </w:p>
        </w:tc>
        <w:tc>
          <w:tcPr>
            <w:tcW w:w="99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trennte ab</w:t>
            </w:r>
          </w:p>
        </w:tc>
        <w:tc>
          <w:tcPr>
            <w:tcW w:w="1719"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abgetrennt</w:t>
            </w:r>
          </w:p>
        </w:tc>
        <w:tc>
          <w:tcPr>
            <w:tcW w:w="133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trenn</w:t>
            </w:r>
            <w:r w:rsidRPr="00A61AAD">
              <w:rPr>
                <w:rFonts w:ascii="Times New Roman" w:hAnsi="Times New Roman" w:cs="Times New Roman"/>
                <w:sz w:val="24"/>
                <w:szCs w:val="24"/>
                <w:lang w:val="en-US"/>
              </w:rPr>
              <w:t>(e) ab</w:t>
            </w:r>
          </w:p>
        </w:tc>
        <w:tc>
          <w:tcPr>
            <w:tcW w:w="1503"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trenne ab</w:t>
            </w:r>
          </w:p>
        </w:tc>
        <w:tc>
          <w:tcPr>
            <w:tcW w:w="111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trennte ab</w:t>
            </w:r>
          </w:p>
        </w:tc>
      </w:tr>
      <w:tr w:rsidR="0029327B" w:rsidRPr="00A61AAD" w:rsidTr="00F64839">
        <w:tc>
          <w:tcPr>
            <w:tcW w:w="1276" w:type="dxa"/>
            <w:tcBorders>
              <w:top w:val="single" w:sz="4" w:space="0" w:color="auto"/>
              <w:left w:val="single" w:sz="4" w:space="0" w:color="auto"/>
              <w:bottom w:val="single" w:sz="4" w:space="0" w:color="auto"/>
              <w:right w:val="single" w:sz="4" w:space="0" w:color="auto"/>
            </w:tcBorders>
          </w:tcPr>
          <w:p w:rsidR="00187CDA" w:rsidRPr="00A61AAD" w:rsidRDefault="00187CDA"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abwägen</w:t>
            </w:r>
          </w:p>
          <w:p w:rsidR="00187CDA" w:rsidRPr="00A61AAD" w:rsidRDefault="00187CDA" w:rsidP="00313153">
            <w:pPr>
              <w:spacing w:after="0" w:line="240" w:lineRule="auto"/>
              <w:rPr>
                <w:rFonts w:ascii="Times New Roman" w:hAnsi="Times New Roman" w:cs="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wägt ab</w:t>
            </w:r>
          </w:p>
        </w:tc>
        <w:tc>
          <w:tcPr>
            <w:tcW w:w="99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F64839">
            <w:pPr>
              <w:spacing w:after="0" w:line="240" w:lineRule="auto"/>
              <w:rPr>
                <w:rFonts w:ascii="Times New Roman" w:hAnsi="Times New Roman" w:cs="Times New Roman"/>
                <w:spacing w:val="-6"/>
                <w:sz w:val="24"/>
                <w:szCs w:val="24"/>
                <w:lang w:val="de-DE"/>
              </w:rPr>
            </w:pPr>
            <w:r w:rsidRPr="00A61AAD">
              <w:rPr>
                <w:rFonts w:ascii="Times New Roman" w:hAnsi="Times New Roman" w:cs="Times New Roman"/>
                <w:sz w:val="24"/>
                <w:szCs w:val="24"/>
                <w:lang w:val="de-DE"/>
              </w:rPr>
              <w:t>wog/</w:t>
            </w:r>
            <w:r w:rsidRPr="00A61AAD">
              <w:rPr>
                <w:rFonts w:ascii="Times New Roman" w:hAnsi="Times New Roman" w:cs="Times New Roman"/>
                <w:spacing w:val="-6"/>
                <w:sz w:val="24"/>
                <w:szCs w:val="24"/>
                <w:lang w:val="de-DE"/>
              </w:rPr>
              <w:t>wägte ab</w:t>
            </w:r>
          </w:p>
        </w:tc>
        <w:tc>
          <w:tcPr>
            <w:tcW w:w="1719" w:type="dxa"/>
            <w:tcBorders>
              <w:top w:val="single" w:sz="4" w:space="0" w:color="auto"/>
              <w:left w:val="single" w:sz="4" w:space="0" w:color="auto"/>
              <w:bottom w:val="single" w:sz="4" w:space="0" w:color="auto"/>
              <w:right w:val="single" w:sz="4" w:space="0" w:color="auto"/>
            </w:tcBorders>
            <w:hideMark/>
          </w:tcPr>
          <w:p w:rsidR="00187CDA" w:rsidRPr="00A61AAD" w:rsidRDefault="00187CDA"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pacing w:val="-6"/>
                <w:sz w:val="24"/>
                <w:szCs w:val="24"/>
                <w:lang w:val="de-DE"/>
              </w:rPr>
              <w:t>hat abgewogen/</w:t>
            </w:r>
            <w:r w:rsidR="00F64839" w:rsidRPr="00A61AAD">
              <w:rPr>
                <w:rFonts w:ascii="Times New Roman" w:hAnsi="Times New Roman" w:cs="Times New Roman"/>
                <w:sz w:val="24"/>
                <w:szCs w:val="24"/>
              </w:rPr>
              <w:t xml:space="preserve"> </w:t>
            </w:r>
            <w:r w:rsidRPr="00A61AAD">
              <w:rPr>
                <w:rFonts w:ascii="Times New Roman" w:hAnsi="Times New Roman" w:cs="Times New Roman"/>
                <w:sz w:val="24"/>
                <w:szCs w:val="24"/>
              </w:rPr>
              <w:t>abgewägt</w:t>
            </w:r>
          </w:p>
        </w:tc>
        <w:tc>
          <w:tcPr>
            <w:tcW w:w="1336"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wäg</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 xml:space="preserve"> ab</w:t>
            </w:r>
          </w:p>
        </w:tc>
        <w:tc>
          <w:tcPr>
            <w:tcW w:w="1503"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wäge ab</w:t>
            </w:r>
          </w:p>
        </w:tc>
        <w:tc>
          <w:tcPr>
            <w:tcW w:w="1112" w:type="dxa"/>
            <w:tcBorders>
              <w:top w:val="single" w:sz="4" w:space="0" w:color="auto"/>
              <w:left w:val="single" w:sz="4" w:space="0" w:color="auto"/>
              <w:bottom w:val="single" w:sz="4" w:space="0" w:color="auto"/>
              <w:right w:val="single" w:sz="4" w:space="0" w:color="auto"/>
            </w:tcBorders>
            <w:hideMark/>
          </w:tcPr>
          <w:p w:rsidR="00187CDA" w:rsidRPr="00A61AAD" w:rsidRDefault="00187CDA"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wöge</w:t>
            </w:r>
            <w:r w:rsidRPr="00A61AAD">
              <w:rPr>
                <w:rFonts w:ascii="Times New Roman" w:hAnsi="Times New Roman" w:cs="Times New Roman"/>
                <w:sz w:val="24"/>
                <w:szCs w:val="24"/>
                <w:lang w:val="de-DE"/>
              </w:rPr>
              <w:t>/</w:t>
            </w:r>
          </w:p>
          <w:p w:rsidR="00187CDA" w:rsidRPr="00A61AAD" w:rsidRDefault="00187CDA"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wägte ab</w:t>
            </w:r>
          </w:p>
        </w:tc>
      </w:tr>
      <w:tr w:rsidR="008E071F" w:rsidRPr="00A61AAD" w:rsidTr="008E071F">
        <w:tc>
          <w:tcPr>
            <w:tcW w:w="1276" w:type="dxa"/>
            <w:tcBorders>
              <w:top w:val="single" w:sz="4" w:space="0" w:color="auto"/>
              <w:left w:val="single" w:sz="4" w:space="0" w:color="auto"/>
              <w:bottom w:val="single" w:sz="4" w:space="0" w:color="auto"/>
              <w:right w:val="single" w:sz="4" w:space="0" w:color="auto"/>
            </w:tcBorders>
            <w:vAlign w:val="center"/>
            <w:hideMark/>
          </w:tcPr>
          <w:p w:rsidR="008E071F" w:rsidRPr="00A61AAD" w:rsidRDefault="008E071F" w:rsidP="008E071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Infinitiv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8E071F" w:rsidRPr="00A61AAD" w:rsidRDefault="008E071F"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00F52AAE"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 Pers. Präsens</w:t>
            </w:r>
          </w:p>
        </w:tc>
        <w:tc>
          <w:tcPr>
            <w:tcW w:w="992" w:type="dxa"/>
            <w:tcBorders>
              <w:top w:val="single" w:sz="4" w:space="0" w:color="auto"/>
              <w:left w:val="single" w:sz="4" w:space="0" w:color="auto"/>
              <w:bottom w:val="single" w:sz="4" w:space="0" w:color="auto"/>
              <w:right w:val="single" w:sz="4" w:space="0" w:color="auto"/>
            </w:tcBorders>
            <w:vAlign w:val="center"/>
            <w:hideMark/>
          </w:tcPr>
          <w:p w:rsidR="008E071F" w:rsidRPr="00A61AAD" w:rsidRDefault="008E071F" w:rsidP="008E071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 Prät</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rit.</w:t>
            </w:r>
          </w:p>
        </w:tc>
        <w:tc>
          <w:tcPr>
            <w:tcW w:w="1719" w:type="dxa"/>
            <w:tcBorders>
              <w:top w:val="single" w:sz="4" w:space="0" w:color="auto"/>
              <w:left w:val="single" w:sz="4" w:space="0" w:color="auto"/>
              <w:bottom w:val="single" w:sz="4" w:space="0" w:color="auto"/>
              <w:right w:val="single" w:sz="4" w:space="0" w:color="auto"/>
            </w:tcBorders>
            <w:vAlign w:val="center"/>
            <w:hideMark/>
          </w:tcPr>
          <w:p w:rsidR="008E071F" w:rsidRPr="00A61AAD" w:rsidRDefault="008E071F" w:rsidP="008E071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00F52AAE"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w:t>
            </w:r>
            <w:r w:rsidR="00F52AAE"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Pers.</w:t>
            </w:r>
          </w:p>
          <w:p w:rsidR="008E071F" w:rsidRPr="00A61AAD" w:rsidRDefault="008E071F" w:rsidP="008E071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Perfekt</w:t>
            </w:r>
          </w:p>
        </w:tc>
        <w:tc>
          <w:tcPr>
            <w:tcW w:w="1336" w:type="dxa"/>
            <w:tcBorders>
              <w:top w:val="single" w:sz="4" w:space="0" w:color="auto"/>
              <w:left w:val="single" w:sz="4" w:space="0" w:color="auto"/>
              <w:bottom w:val="single" w:sz="4" w:space="0" w:color="auto"/>
              <w:right w:val="single" w:sz="4" w:space="0" w:color="auto"/>
            </w:tcBorders>
            <w:vAlign w:val="center"/>
            <w:hideMark/>
          </w:tcPr>
          <w:p w:rsidR="008E071F" w:rsidRPr="00A61AAD" w:rsidRDefault="008E071F" w:rsidP="008E071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Imper</w:t>
            </w:r>
            <w:r w:rsidRPr="00A61AAD">
              <w:rPr>
                <w:rFonts w:ascii="Times New Roman" w:hAnsi="Times New Roman" w:cs="Times New Roman"/>
                <w:b/>
                <w:sz w:val="24"/>
                <w:szCs w:val="24"/>
                <w:lang w:val="de-DE"/>
              </w:rPr>
              <w:t>a</w:t>
            </w:r>
            <w:r w:rsidRPr="00A61AAD">
              <w:rPr>
                <w:rFonts w:ascii="Times New Roman" w:hAnsi="Times New Roman" w:cs="Times New Roman"/>
                <w:b/>
                <w:sz w:val="24"/>
                <w:szCs w:val="24"/>
                <w:lang w:val="de-DE"/>
              </w:rPr>
              <w:t>tiv</w:t>
            </w:r>
            <w:r w:rsidR="00F52AAE"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2. Pers.</w:t>
            </w:r>
          </w:p>
          <w:p w:rsidR="008E071F" w:rsidRPr="00A61AAD" w:rsidRDefault="008E071F" w:rsidP="008E071F">
            <w:pPr>
              <w:spacing w:after="0" w:line="240" w:lineRule="auto"/>
              <w:jc w:val="center"/>
              <w:rPr>
                <w:rFonts w:ascii="Times New Roman" w:hAnsi="Times New Roman" w:cs="Times New Roman"/>
                <w:b/>
                <w:sz w:val="24"/>
                <w:szCs w:val="24"/>
                <w:lang w:val="de-DE"/>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8E071F" w:rsidRPr="00A61AAD" w:rsidRDefault="008E071F" w:rsidP="008E071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00F52AAE"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w:t>
            </w:r>
          </w:p>
          <w:p w:rsidR="008E071F" w:rsidRPr="00A61AAD" w:rsidRDefault="008E071F" w:rsidP="008E071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Präsens</w:t>
            </w:r>
          </w:p>
        </w:tc>
        <w:tc>
          <w:tcPr>
            <w:tcW w:w="1112" w:type="dxa"/>
            <w:tcBorders>
              <w:top w:val="single" w:sz="4" w:space="0" w:color="auto"/>
              <w:left w:val="single" w:sz="4" w:space="0" w:color="auto"/>
              <w:bottom w:val="single" w:sz="4" w:space="0" w:color="auto"/>
              <w:right w:val="single" w:sz="4" w:space="0" w:color="auto"/>
            </w:tcBorders>
            <w:vAlign w:val="center"/>
            <w:hideMark/>
          </w:tcPr>
          <w:p w:rsidR="008E071F" w:rsidRPr="00A61AAD" w:rsidRDefault="008E071F" w:rsidP="008E071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w:t>
            </w:r>
            <w:r w:rsidRPr="00A61AAD">
              <w:rPr>
                <w:rFonts w:ascii="Times New Roman" w:hAnsi="Times New Roman" w:cs="Times New Roman"/>
                <w:b/>
                <w:sz w:val="24"/>
                <w:szCs w:val="24"/>
                <w:lang w:val="de-DE"/>
              </w:rPr>
              <w:t>n</w:t>
            </w:r>
            <w:r w:rsidRPr="00A61AAD">
              <w:rPr>
                <w:rFonts w:ascii="Times New Roman" w:hAnsi="Times New Roman" w:cs="Times New Roman"/>
                <w:b/>
                <w:sz w:val="24"/>
                <w:szCs w:val="24"/>
                <w:lang w:val="de-DE"/>
              </w:rPr>
              <w:t>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00F52AAE"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II</w:t>
            </w:r>
          </w:p>
          <w:p w:rsidR="008E071F" w:rsidRPr="00A61AAD" w:rsidRDefault="008E071F" w:rsidP="008E071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Präter</w:t>
            </w:r>
            <w:r w:rsidRPr="00A61AAD">
              <w:rPr>
                <w:rFonts w:ascii="Times New Roman" w:hAnsi="Times New Roman" w:cs="Times New Roman"/>
                <w:b/>
                <w:sz w:val="24"/>
                <w:szCs w:val="24"/>
                <w:lang w:val="de-DE"/>
              </w:rPr>
              <w:t>i</w:t>
            </w:r>
            <w:r w:rsidRPr="00A61AAD">
              <w:rPr>
                <w:rFonts w:ascii="Times New Roman" w:hAnsi="Times New Roman" w:cs="Times New Roman"/>
                <w:b/>
                <w:sz w:val="24"/>
                <w:szCs w:val="24"/>
                <w:lang w:val="de-DE"/>
              </w:rPr>
              <w:t>tum</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abweichen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weicht ab</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wich ab</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ist abgewichen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w:t>
            </w:r>
            <w:r w:rsidRPr="00A61AAD">
              <w:rPr>
                <w:rFonts w:ascii="Times New Roman" w:hAnsi="Times New Roman" w:cs="Times New Roman"/>
                <w:sz w:val="24"/>
                <w:szCs w:val="24"/>
              </w:rPr>
              <w:t>eic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en-US"/>
              </w:rPr>
              <w:t>(e)</w:t>
            </w:r>
            <w:r w:rsidRPr="00A61AAD">
              <w:rPr>
                <w:rFonts w:ascii="Times New Roman" w:hAnsi="Times New Roman" w:cs="Times New Roman"/>
                <w:sz w:val="24"/>
                <w:szCs w:val="24"/>
              </w:rPr>
              <w:t xml:space="preserve"> ab</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weiche ab</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wiche ab</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anbieten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bietet an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bot an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angeboten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biet</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an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biete an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böte an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anbinden</w:t>
            </w:r>
          </w:p>
        </w:tc>
        <w:tc>
          <w:tcPr>
            <w:tcW w:w="1134"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bindet an</w:t>
            </w:r>
          </w:p>
        </w:tc>
        <w:tc>
          <w:tcPr>
            <w:tcW w:w="99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band an</w:t>
            </w:r>
          </w:p>
        </w:tc>
        <w:tc>
          <w:tcPr>
            <w:tcW w:w="1719"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angebu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den</w:t>
            </w:r>
          </w:p>
        </w:tc>
        <w:tc>
          <w:tcPr>
            <w:tcW w:w="133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bind(e) an</w:t>
            </w:r>
          </w:p>
        </w:tc>
        <w:tc>
          <w:tcPr>
            <w:tcW w:w="1503"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binde an</w:t>
            </w:r>
          </w:p>
        </w:tc>
        <w:tc>
          <w:tcPr>
            <w:tcW w:w="111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bände an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anfangen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fängt an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fing an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angefangen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fang</w:t>
            </w:r>
            <w:r w:rsidRPr="00A61AAD">
              <w:rPr>
                <w:rFonts w:ascii="Times New Roman" w:hAnsi="Times New Roman" w:cs="Times New Roman"/>
                <w:sz w:val="24"/>
                <w:szCs w:val="24"/>
                <w:lang w:val="en-US"/>
              </w:rPr>
              <w:t>(e)</w:t>
            </w:r>
            <w:r w:rsidRPr="00A61AAD">
              <w:rPr>
                <w:rFonts w:ascii="Times New Roman" w:hAnsi="Times New Roman" w:cs="Times New Roman"/>
                <w:sz w:val="24"/>
                <w:szCs w:val="24"/>
              </w:rPr>
              <w:t xml:space="preserve">  an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fange an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finge an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anko</w:t>
            </w:r>
            <w:r w:rsidRPr="00A61AAD">
              <w:rPr>
                <w:rFonts w:ascii="Times New Roman" w:hAnsi="Times New Roman" w:cs="Times New Roman"/>
                <w:sz w:val="24"/>
                <w:szCs w:val="24"/>
                <w:lang w:val="de-DE"/>
              </w:rPr>
              <w:t>m</w:t>
            </w:r>
            <w:r w:rsidRPr="00A61AAD">
              <w:rPr>
                <w:rFonts w:ascii="Times New Roman" w:hAnsi="Times New Roman" w:cs="Times New Roman"/>
                <w:sz w:val="24"/>
                <w:szCs w:val="24"/>
                <w:lang w:val="de-DE"/>
              </w:rPr>
              <w:t>men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kommt an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kam an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angeko</w:t>
            </w:r>
            <w:r w:rsidRPr="00A61AAD">
              <w:rPr>
                <w:rFonts w:ascii="Times New Roman" w:hAnsi="Times New Roman" w:cs="Times New Roman"/>
                <w:sz w:val="24"/>
                <w:szCs w:val="24"/>
                <w:lang w:val="de-DE"/>
              </w:rPr>
              <w:t>m</w:t>
            </w:r>
            <w:r w:rsidRPr="00A61AAD">
              <w:rPr>
                <w:rFonts w:ascii="Times New Roman" w:hAnsi="Times New Roman" w:cs="Times New Roman"/>
                <w:sz w:val="24"/>
                <w:szCs w:val="24"/>
                <w:lang w:val="de-DE"/>
              </w:rPr>
              <w:t>men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w:t>
            </w:r>
            <w:r w:rsidRPr="00A61AAD">
              <w:rPr>
                <w:rFonts w:ascii="Times New Roman" w:hAnsi="Times New Roman" w:cs="Times New Roman"/>
                <w:sz w:val="24"/>
                <w:szCs w:val="24"/>
                <w:lang w:val="en-US"/>
              </w:rPr>
              <w:t>(e) an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komme an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käme  an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anlassen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lässt an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ließ an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angelassen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lass</w:t>
            </w:r>
            <w:r w:rsidRPr="00A61AAD">
              <w:rPr>
                <w:rFonts w:ascii="Times New Roman" w:hAnsi="Times New Roman" w:cs="Times New Roman"/>
                <w:sz w:val="24"/>
                <w:szCs w:val="24"/>
                <w:lang w:val="en-US"/>
              </w:rPr>
              <w:t>(e) an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lasse an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ließe an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anlaufen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läuft an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lief an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angelaufen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lauf</w:t>
            </w:r>
            <w:r w:rsidRPr="00A61AAD">
              <w:rPr>
                <w:rFonts w:ascii="Times New Roman" w:hAnsi="Times New Roman" w:cs="Times New Roman"/>
                <w:sz w:val="24"/>
                <w:szCs w:val="24"/>
                <w:lang w:val="en-US"/>
              </w:rPr>
              <w:t>(e) an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laufe an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liefe an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anrufen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ruft an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rief an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angerufen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ruf</w:t>
            </w:r>
            <w:r w:rsidRPr="00A61AAD">
              <w:rPr>
                <w:rFonts w:ascii="Times New Roman" w:hAnsi="Times New Roman" w:cs="Times New Roman"/>
                <w:sz w:val="24"/>
                <w:szCs w:val="24"/>
                <w:lang w:val="en-US"/>
              </w:rPr>
              <w:t>(e) an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rufe an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riefe an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anwenden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wendet an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wandte/</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te an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angewandt/</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angewendet</w:t>
            </w:r>
          </w:p>
        </w:tc>
        <w:tc>
          <w:tcPr>
            <w:tcW w:w="133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lang w:val="de-DE"/>
              </w:rPr>
              <w:t>an</w:t>
            </w:r>
          </w:p>
          <w:p w:rsidR="008E071F" w:rsidRPr="00A61AAD" w:rsidRDefault="008E071F" w:rsidP="00313153">
            <w:pPr>
              <w:spacing w:after="0" w:line="240" w:lineRule="auto"/>
              <w:rPr>
                <w:rFonts w:ascii="Times New Roman" w:hAnsi="Times New Roman" w:cs="Times New Roman"/>
                <w:sz w:val="24"/>
                <w:szCs w:val="24"/>
                <w:lang w:val="de-DE"/>
              </w:rPr>
            </w:pPr>
          </w:p>
        </w:tc>
        <w:tc>
          <w:tcPr>
            <w:tcW w:w="1503"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wende an</w:t>
            </w:r>
          </w:p>
        </w:tc>
        <w:tc>
          <w:tcPr>
            <w:tcW w:w="1112" w:type="dxa"/>
            <w:tcBorders>
              <w:top w:val="single" w:sz="4" w:space="0" w:color="auto"/>
              <w:left w:val="single" w:sz="4" w:space="0" w:color="auto"/>
              <w:bottom w:val="single" w:sz="4" w:space="0" w:color="auto"/>
              <w:right w:val="single" w:sz="4" w:space="0" w:color="auto"/>
            </w:tcBorders>
          </w:tcPr>
          <w:p w:rsidR="008E071F" w:rsidRPr="00A61AAD" w:rsidRDefault="008E071F" w:rsidP="00F64839">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wendete an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F64839">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aufladen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lädt auf</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lud auf</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hat </w:t>
            </w:r>
            <w:r w:rsidRPr="00A61AAD">
              <w:rPr>
                <w:rFonts w:ascii="Times New Roman" w:hAnsi="Times New Roman" w:cs="Times New Roman"/>
                <w:sz w:val="24"/>
                <w:szCs w:val="24"/>
              </w:rPr>
              <w:t>aufgeladen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lad</w:t>
            </w:r>
            <w:r w:rsidRPr="00A61AAD">
              <w:rPr>
                <w:rFonts w:ascii="Times New Roman" w:hAnsi="Times New Roman" w:cs="Times New Roman"/>
                <w:sz w:val="24"/>
                <w:szCs w:val="24"/>
                <w:lang w:val="en-US"/>
              </w:rPr>
              <w:t>(e) auf</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lade auf</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lüde auf</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aufne</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men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nimm auf</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nahm auf</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auf-genommen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nimm auf</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nehme auf</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nähme auf</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aufschl</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F64839">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schlägt auf</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schlug auf</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auf</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geschlagen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schlag</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rPr>
              <w:t>auf</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schlage auf</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schlüge auf</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aufziehen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zieht auf</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F64839">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zog auf</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aufgezogen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zieh</w:t>
            </w:r>
            <w:r w:rsidRPr="00A61AAD">
              <w:rPr>
                <w:rFonts w:ascii="Times New Roman" w:hAnsi="Times New Roman" w:cs="Times New Roman"/>
                <w:sz w:val="24"/>
                <w:szCs w:val="24"/>
                <w:lang w:val="en-US"/>
              </w:rPr>
              <w:t>(e)</w:t>
            </w:r>
            <w:r w:rsidRPr="00A61AAD">
              <w:rPr>
                <w:rFonts w:ascii="Times New Roman" w:hAnsi="Times New Roman" w:cs="Times New Roman"/>
                <w:sz w:val="24"/>
                <w:szCs w:val="24"/>
              </w:rPr>
              <w:t xml:space="preserve"> auf</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zieh</w:t>
            </w:r>
            <w:r w:rsidRPr="00A61AAD">
              <w:rPr>
                <w:rFonts w:ascii="Times New Roman" w:hAnsi="Times New Roman" w:cs="Times New Roman"/>
                <w:sz w:val="24"/>
                <w:szCs w:val="24"/>
                <w:lang w:val="en-US"/>
              </w:rPr>
              <w:t>e</w:t>
            </w:r>
            <w:r w:rsidRPr="00A61AAD">
              <w:rPr>
                <w:rFonts w:ascii="Times New Roman" w:hAnsi="Times New Roman" w:cs="Times New Roman"/>
                <w:sz w:val="24"/>
                <w:szCs w:val="24"/>
              </w:rPr>
              <w:t xml:space="preserve"> auf</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zöge auf</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auseina</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der-gehen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geht aus</w:t>
            </w:r>
            <w:r w:rsidRPr="00A61AAD">
              <w:rPr>
                <w:rFonts w:ascii="Times New Roman" w:hAnsi="Times New Roman" w:cs="Times New Roman"/>
                <w:sz w:val="24"/>
                <w:szCs w:val="24"/>
                <w:lang w:val="de-DE"/>
              </w:rPr>
              <w:t>-</w:t>
            </w:r>
            <w:r w:rsidRPr="00A61AAD">
              <w:rPr>
                <w:rFonts w:ascii="Times New Roman" w:hAnsi="Times New Roman" w:cs="Times New Roman"/>
                <w:sz w:val="24"/>
                <w:szCs w:val="24"/>
              </w:rPr>
              <w:t>einander</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ging aus</w:t>
            </w:r>
            <w:r w:rsidRPr="00A61AAD">
              <w:rPr>
                <w:rFonts w:ascii="Times New Roman" w:hAnsi="Times New Roman" w:cs="Times New Roman"/>
                <w:sz w:val="24"/>
                <w:szCs w:val="24"/>
                <w:lang w:val="de-DE"/>
              </w:rPr>
              <w:t>-</w:t>
            </w:r>
            <w:r w:rsidRPr="00A61AAD">
              <w:rPr>
                <w:rFonts w:ascii="Times New Roman" w:hAnsi="Times New Roman" w:cs="Times New Roman"/>
                <w:spacing w:val="-10"/>
                <w:sz w:val="24"/>
                <w:szCs w:val="24"/>
              </w:rPr>
              <w:t>einander</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ist auseina</w:t>
            </w:r>
            <w:r w:rsidRPr="00A61AAD">
              <w:rPr>
                <w:rFonts w:ascii="Times New Roman" w:hAnsi="Times New Roman" w:cs="Times New Roman"/>
                <w:sz w:val="24"/>
                <w:szCs w:val="24"/>
              </w:rPr>
              <w:t>n</w:t>
            </w:r>
            <w:r w:rsidRPr="00A61AAD">
              <w:rPr>
                <w:rFonts w:ascii="Times New Roman" w:hAnsi="Times New Roman" w:cs="Times New Roman"/>
                <w:sz w:val="24"/>
                <w:szCs w:val="24"/>
              </w:rPr>
              <w:t>der</w:t>
            </w:r>
            <w:r w:rsidRPr="00A61AAD">
              <w:rPr>
                <w:rFonts w:ascii="Times New Roman" w:hAnsi="Times New Roman" w:cs="Times New Roman"/>
                <w:sz w:val="24"/>
                <w:szCs w:val="24"/>
                <w:lang w:val="de-DE"/>
              </w:rPr>
              <w:t>-</w:t>
            </w:r>
            <w:r w:rsidRPr="00A61AAD">
              <w:rPr>
                <w:rFonts w:ascii="Times New Roman" w:hAnsi="Times New Roman" w:cs="Times New Roman"/>
                <w:sz w:val="24"/>
                <w:szCs w:val="24"/>
              </w:rPr>
              <w:t>gegangen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pacing w:val="-6"/>
                <w:sz w:val="24"/>
                <w:szCs w:val="24"/>
              </w:rPr>
            </w:pPr>
            <w:r w:rsidRPr="00A61AAD">
              <w:rPr>
                <w:rFonts w:ascii="Times New Roman" w:hAnsi="Times New Roman" w:cs="Times New Roman"/>
                <w:spacing w:val="-6"/>
                <w:sz w:val="24"/>
                <w:szCs w:val="24"/>
              </w:rPr>
              <w:t>geh</w:t>
            </w:r>
            <w:r w:rsidRPr="00A61AAD">
              <w:rPr>
                <w:rFonts w:ascii="Times New Roman" w:hAnsi="Times New Roman" w:cs="Times New Roman"/>
                <w:spacing w:val="-6"/>
                <w:sz w:val="24"/>
                <w:szCs w:val="24"/>
                <w:lang w:val="en-US"/>
              </w:rPr>
              <w:t>(e)</w:t>
            </w:r>
            <w:r w:rsidRPr="00A61AAD">
              <w:rPr>
                <w:rFonts w:ascii="Times New Roman" w:hAnsi="Times New Roman" w:cs="Times New Roman"/>
                <w:spacing w:val="-6"/>
                <w:sz w:val="24"/>
                <w:szCs w:val="24"/>
              </w:rPr>
              <w:t xml:space="preserve"> auseinander</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rPr>
            </w:pPr>
            <w:r w:rsidRPr="00A61AAD">
              <w:rPr>
                <w:rFonts w:ascii="Times New Roman" w:hAnsi="Times New Roman" w:cs="Times New Roman"/>
                <w:sz w:val="24"/>
                <w:szCs w:val="24"/>
              </w:rPr>
              <w:t>gehe auseinander</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ginge auseinander</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auskennen</w:t>
            </w:r>
          </w:p>
          <w:p w:rsidR="008E071F" w:rsidRPr="00A61AAD" w:rsidRDefault="008E071F" w:rsidP="00313153">
            <w:pPr>
              <w:spacing w:after="0" w:line="240" w:lineRule="auto"/>
              <w:jc w:val="both"/>
              <w:rPr>
                <w:rFonts w:ascii="Times New Roman" w:hAnsi="Times New Roman" w:cs="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kennt aus</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kannte aus</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hat ausgekannt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kenn</w:t>
            </w:r>
            <w:r w:rsidRPr="00A61AAD">
              <w:rPr>
                <w:rFonts w:ascii="Times New Roman" w:hAnsi="Times New Roman" w:cs="Times New Roman"/>
                <w:sz w:val="24"/>
                <w:szCs w:val="24"/>
                <w:lang w:val="en-US"/>
              </w:rPr>
              <w:t>(e)</w:t>
            </w:r>
            <w:r w:rsidRPr="00A61AAD">
              <w:rPr>
                <w:rFonts w:ascii="Times New Roman" w:hAnsi="Times New Roman" w:cs="Times New Roman"/>
                <w:sz w:val="24"/>
                <w:szCs w:val="24"/>
              </w:rPr>
              <w:t xml:space="preserve"> aus</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rPr>
            </w:pPr>
            <w:r w:rsidRPr="00A61AAD">
              <w:rPr>
                <w:rFonts w:ascii="Times New Roman" w:hAnsi="Times New Roman" w:cs="Times New Roman"/>
                <w:sz w:val="24"/>
                <w:szCs w:val="24"/>
              </w:rPr>
              <w:t>kenne aus</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kennte aus</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ausko</w:t>
            </w:r>
            <w:r w:rsidRPr="00A61AAD">
              <w:rPr>
                <w:rFonts w:ascii="Times New Roman" w:eastAsia="Times New Roman" w:hAnsi="Times New Roman" w:cs="Times New Roman"/>
                <w:sz w:val="24"/>
                <w:szCs w:val="24"/>
                <w:lang w:val="de-DE" w:eastAsia="ru-RU"/>
              </w:rPr>
              <w:t>m</w:t>
            </w:r>
            <w:r w:rsidRPr="00A61AAD">
              <w:rPr>
                <w:rFonts w:ascii="Times New Roman" w:eastAsia="Times New Roman" w:hAnsi="Times New Roman" w:cs="Times New Roman"/>
                <w:sz w:val="24"/>
                <w:szCs w:val="24"/>
                <w:lang w:val="de-DE" w:eastAsia="ru-RU"/>
              </w:rPr>
              <w:t>men</w:t>
            </w:r>
          </w:p>
        </w:tc>
        <w:tc>
          <w:tcPr>
            <w:tcW w:w="1134"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kommt aus</w:t>
            </w:r>
          </w:p>
        </w:tc>
        <w:tc>
          <w:tcPr>
            <w:tcW w:w="99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kam aus</w:t>
            </w:r>
          </w:p>
        </w:tc>
        <w:tc>
          <w:tcPr>
            <w:tcW w:w="1719"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ist  aus-gekommen</w:t>
            </w:r>
          </w:p>
        </w:tc>
        <w:tc>
          <w:tcPr>
            <w:tcW w:w="133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 xml:space="preserve">komm(e) </w:t>
            </w:r>
          </w:p>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aus</w:t>
            </w:r>
          </w:p>
        </w:tc>
        <w:tc>
          <w:tcPr>
            <w:tcW w:w="1503"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tabs>
                <w:tab w:val="left" w:pos="849"/>
              </w:tabs>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komme aus</w:t>
            </w:r>
          </w:p>
        </w:tc>
        <w:tc>
          <w:tcPr>
            <w:tcW w:w="111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k</w:t>
            </w:r>
            <w:r w:rsidRPr="00A61AAD">
              <w:rPr>
                <w:rFonts w:ascii="Times New Roman" w:hAnsi="Times New Roman" w:cs="Times New Roman"/>
                <w:sz w:val="24"/>
                <w:szCs w:val="24"/>
                <w:lang w:val="de-DE"/>
              </w:rPr>
              <w:t>äme aus</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aussehen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sieht aus</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sah aus</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ausgesehen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sieh</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 xml:space="preserve"> aus</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sehe aus</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sähe aus</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auswe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chen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weicht aus</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wich aus</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ausgew</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chen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weich</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 xml:space="preserve"> aus</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weiche aus</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wiche aus</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bauen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baut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baute</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gebaut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bau(e)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tabs>
                <w:tab w:val="left" w:pos="849"/>
              </w:tabs>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baue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baute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bedingen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bedingt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dingt/</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bedang</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bedingt/</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bedungen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beding (e)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bedinge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bedänge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befehlen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befiehlt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befahl</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hat befohlen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befiehl</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en-US"/>
              </w:rPr>
              <w:t>befehle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bef</w:t>
            </w:r>
            <w:r w:rsidRPr="00A61AAD">
              <w:rPr>
                <w:rFonts w:ascii="Times New Roman" w:hAnsi="Times New Roman" w:cs="Times New Roman"/>
                <w:sz w:val="24"/>
                <w:szCs w:val="24"/>
                <w:lang w:val="de-DE"/>
              </w:rPr>
              <w:t>ä</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le/</w:t>
            </w:r>
            <w:r w:rsidRPr="00A61AAD">
              <w:rPr>
                <w:rFonts w:ascii="Times New Roman" w:hAnsi="Times New Roman" w:cs="Times New Roman"/>
                <w:sz w:val="24"/>
                <w:szCs w:val="24"/>
                <w:lang w:val="en-US"/>
              </w:rPr>
              <w:t>(</w:t>
            </w:r>
            <w:r w:rsidRPr="00A61AAD">
              <w:rPr>
                <w:rFonts w:ascii="Times New Roman" w:hAnsi="Times New Roman" w:cs="Times New Roman"/>
                <w:sz w:val="24"/>
                <w:szCs w:val="24"/>
                <w:lang w:val="de-DE"/>
              </w:rPr>
              <w:t>ö)</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beginnen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beginnt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begann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begonnen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beginn</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beginne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beg</w:t>
            </w:r>
            <w:r w:rsidRPr="00A61AAD">
              <w:rPr>
                <w:rFonts w:ascii="Times New Roman" w:hAnsi="Times New Roman" w:cs="Times New Roman"/>
                <w:sz w:val="24"/>
                <w:szCs w:val="24"/>
                <w:lang w:val="de-DE"/>
              </w:rPr>
              <w:t>ä</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ne/(ö)</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begreifen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begreift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begriff</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begriffen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begreif</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begreife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begriffe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beibeha</w:t>
            </w:r>
            <w:r w:rsidRPr="00A61AAD">
              <w:rPr>
                <w:rFonts w:ascii="Times New Roman" w:hAnsi="Times New Roman" w:cs="Times New Roman"/>
                <w:sz w:val="24"/>
                <w:szCs w:val="24"/>
                <w:lang w:val="de-DE"/>
              </w:rPr>
              <w:t>l</w:t>
            </w:r>
            <w:r w:rsidRPr="00A61AAD">
              <w:rPr>
                <w:rFonts w:ascii="Times New Roman" w:hAnsi="Times New Roman" w:cs="Times New Roman"/>
                <w:sz w:val="24"/>
                <w:szCs w:val="24"/>
                <w:lang w:val="de-DE"/>
              </w:rPr>
              <w:t>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behält bei</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behielt bei</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 xml:space="preserve">hat </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beibehalten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behalt</w:t>
            </w:r>
            <w:r w:rsidRPr="00A61AAD">
              <w:rPr>
                <w:rFonts w:ascii="Times New Roman" w:hAnsi="Times New Roman" w:cs="Times New Roman"/>
                <w:sz w:val="24"/>
                <w:szCs w:val="24"/>
                <w:lang w:val="en-US"/>
              </w:rPr>
              <w:t>(e)</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bei</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beh</w:t>
            </w:r>
            <w:r w:rsidRPr="00A61AAD">
              <w:rPr>
                <w:rFonts w:ascii="Times New Roman" w:hAnsi="Times New Roman" w:cs="Times New Roman"/>
                <w:sz w:val="24"/>
                <w:szCs w:val="24"/>
                <w:lang w:val="de-DE"/>
              </w:rPr>
              <w:t>a</w:t>
            </w:r>
            <w:r w:rsidRPr="00A61AAD">
              <w:rPr>
                <w:rFonts w:ascii="Times New Roman" w:hAnsi="Times New Roman" w:cs="Times New Roman"/>
                <w:sz w:val="24"/>
                <w:szCs w:val="24"/>
              </w:rPr>
              <w:t xml:space="preserve">lte </w:t>
            </w:r>
          </w:p>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bei</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Pr="00A61AAD">
              <w:rPr>
                <w:rFonts w:ascii="Times New Roman" w:hAnsi="Times New Roman" w:cs="Times New Roman"/>
                <w:sz w:val="24"/>
                <w:szCs w:val="24"/>
              </w:rPr>
              <w:t>ehielt</w:t>
            </w:r>
            <w:r w:rsidRPr="00A61AAD">
              <w:rPr>
                <w:rFonts w:ascii="Times New Roman" w:hAnsi="Times New Roman" w:cs="Times New Roman"/>
                <w:sz w:val="24"/>
                <w:szCs w:val="24"/>
                <w:lang w:val="de-DE"/>
              </w:rPr>
              <w:t>e</w:t>
            </w:r>
          </w:p>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bei</w:t>
            </w:r>
          </w:p>
        </w:tc>
      </w:tr>
      <w:tr w:rsidR="008E071F" w:rsidRPr="00A61AAD" w:rsidTr="00F64839">
        <w:trPr>
          <w:trHeight w:val="355"/>
        </w:trPr>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beitragen</w:t>
            </w:r>
          </w:p>
          <w:p w:rsidR="008E071F" w:rsidRPr="00A61AAD" w:rsidRDefault="008E071F" w:rsidP="00313153">
            <w:pPr>
              <w:spacing w:after="0" w:line="240" w:lineRule="auto"/>
              <w:rPr>
                <w:rFonts w:ascii="Times New Roman" w:hAnsi="Times New Roman" w:cs="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trägt bei</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trug bei</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beigetragen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trag</w:t>
            </w:r>
            <w:r w:rsidRPr="00A61AAD">
              <w:rPr>
                <w:rFonts w:ascii="Times New Roman" w:hAnsi="Times New Roman" w:cs="Times New Roman"/>
                <w:sz w:val="24"/>
                <w:szCs w:val="24"/>
                <w:lang w:val="en-US"/>
              </w:rPr>
              <w:t>(e) bei</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trage bei</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trüge bei</w:t>
            </w:r>
          </w:p>
        </w:tc>
      </w:tr>
      <w:tr w:rsidR="008E071F" w:rsidRPr="00A61AAD" w:rsidTr="00F64839">
        <w:trPr>
          <w:trHeight w:val="355"/>
        </w:trPr>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benehmen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benimmt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benahm</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benommen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benimm</w:t>
            </w:r>
          </w:p>
        </w:tc>
        <w:tc>
          <w:tcPr>
            <w:tcW w:w="1503"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Pr="00A61AAD">
              <w:rPr>
                <w:rFonts w:ascii="Times New Roman" w:hAnsi="Times New Roman" w:cs="Times New Roman"/>
                <w:sz w:val="24"/>
                <w:szCs w:val="24"/>
              </w:rPr>
              <w:t>enehme</w:t>
            </w:r>
          </w:p>
          <w:p w:rsidR="008E071F" w:rsidRPr="00A61AAD" w:rsidRDefault="008E071F" w:rsidP="00313153">
            <w:pPr>
              <w:spacing w:after="0" w:line="240" w:lineRule="auto"/>
              <w:rPr>
                <w:rFonts w:ascii="Times New Roman" w:hAnsi="Times New Roman" w:cs="Times New Roman"/>
                <w:sz w:val="24"/>
                <w:szCs w:val="24"/>
                <w:lang w:val="en-US"/>
              </w:rPr>
            </w:pP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benähme</w:t>
            </w:r>
          </w:p>
        </w:tc>
      </w:tr>
    </w:tbl>
    <w:p w:rsidR="008E071F" w:rsidRPr="00A61AAD" w:rsidRDefault="008E071F">
      <w:pPr>
        <w:rPr>
          <w:rFonts w:ascii="Times New Roman" w:hAnsi="Times New Roman" w:cs="Times New Roman"/>
        </w:rPr>
      </w:pPr>
      <w:r w:rsidRPr="00A61AAD">
        <w:rPr>
          <w:rFonts w:ascii="Times New Roman" w:hAnsi="Times New Roman" w:cs="Times New Roman"/>
        </w:rPr>
        <w:br w:type="page"/>
      </w:r>
    </w:p>
    <w:tbl>
      <w:tblPr>
        <w:tblW w:w="9072" w:type="dxa"/>
        <w:tblInd w:w="108" w:type="dxa"/>
        <w:tblLayout w:type="fixed"/>
        <w:tblLook w:val="04A0" w:firstRow="1" w:lastRow="0" w:firstColumn="1" w:lastColumn="0" w:noHBand="0" w:noVBand="1"/>
      </w:tblPr>
      <w:tblGrid>
        <w:gridCol w:w="1276"/>
        <w:gridCol w:w="1134"/>
        <w:gridCol w:w="992"/>
        <w:gridCol w:w="1719"/>
        <w:gridCol w:w="1336"/>
        <w:gridCol w:w="1503"/>
        <w:gridCol w:w="1112"/>
      </w:tblGrid>
      <w:tr w:rsidR="00F52AAE" w:rsidRPr="00A61AAD" w:rsidTr="008E071F">
        <w:tc>
          <w:tcPr>
            <w:tcW w:w="1276"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Infinitiv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 Pers. Präsens</w:t>
            </w:r>
          </w:p>
        </w:tc>
        <w:tc>
          <w:tcPr>
            <w:tcW w:w="99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 Prät</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rit.</w:t>
            </w:r>
          </w:p>
        </w:tc>
        <w:tc>
          <w:tcPr>
            <w:tcW w:w="1719"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Pers.</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Perfekt</w:t>
            </w:r>
          </w:p>
        </w:tc>
        <w:tc>
          <w:tcPr>
            <w:tcW w:w="1336"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Imper</w:t>
            </w:r>
            <w:r w:rsidRPr="00A61AAD">
              <w:rPr>
                <w:rFonts w:ascii="Times New Roman" w:hAnsi="Times New Roman" w:cs="Times New Roman"/>
                <w:b/>
                <w:sz w:val="24"/>
                <w:szCs w:val="24"/>
                <w:lang w:val="de-DE"/>
              </w:rPr>
              <w:t>a</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2. Pers.</w:t>
            </w:r>
          </w:p>
          <w:p w:rsidR="00F52AAE" w:rsidRPr="00A61AAD" w:rsidRDefault="00F52AAE" w:rsidP="00F52AAE">
            <w:pPr>
              <w:spacing w:after="0" w:line="240" w:lineRule="auto"/>
              <w:jc w:val="center"/>
              <w:rPr>
                <w:rFonts w:ascii="Times New Roman" w:hAnsi="Times New Roman" w:cs="Times New Roman"/>
                <w:b/>
                <w:sz w:val="24"/>
                <w:szCs w:val="24"/>
                <w:lang w:val="de-DE"/>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Präsens</w:t>
            </w:r>
          </w:p>
        </w:tc>
        <w:tc>
          <w:tcPr>
            <w:tcW w:w="111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w:t>
            </w:r>
            <w:r w:rsidRPr="00A61AAD">
              <w:rPr>
                <w:rFonts w:ascii="Times New Roman" w:hAnsi="Times New Roman" w:cs="Times New Roman"/>
                <w:b/>
                <w:sz w:val="24"/>
                <w:szCs w:val="24"/>
                <w:lang w:val="de-DE"/>
              </w:rPr>
              <w:t>n</w:t>
            </w:r>
            <w:r w:rsidRPr="00A61AAD">
              <w:rPr>
                <w:rFonts w:ascii="Times New Roman" w:hAnsi="Times New Roman" w:cs="Times New Roman"/>
                <w:b/>
                <w:sz w:val="24"/>
                <w:szCs w:val="24"/>
                <w:lang w:val="de-DE"/>
              </w:rPr>
              <w:t>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Präter</w:t>
            </w:r>
            <w:r w:rsidRPr="00A61AAD">
              <w:rPr>
                <w:rFonts w:ascii="Times New Roman" w:hAnsi="Times New Roman" w:cs="Times New Roman"/>
                <w:b/>
                <w:sz w:val="24"/>
                <w:szCs w:val="24"/>
                <w:lang w:val="de-DE"/>
              </w:rPr>
              <w:t>i</w:t>
            </w:r>
            <w:r w:rsidRPr="00A61AAD">
              <w:rPr>
                <w:rFonts w:ascii="Times New Roman" w:hAnsi="Times New Roman" w:cs="Times New Roman"/>
                <w:b/>
                <w:sz w:val="24"/>
                <w:szCs w:val="24"/>
                <w:lang w:val="de-DE"/>
              </w:rPr>
              <w:t>tum</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beschre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ben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t>
            </w:r>
            <w:r w:rsidRPr="00A61AAD">
              <w:rPr>
                <w:rFonts w:ascii="Times New Roman" w:hAnsi="Times New Roman" w:cs="Times New Roman"/>
                <w:sz w:val="24"/>
                <w:szCs w:val="24"/>
                <w:lang w:val="en-US"/>
              </w:rPr>
              <w:t>-</w:t>
            </w:r>
            <w:r w:rsidRPr="00A61AAD">
              <w:rPr>
                <w:rFonts w:ascii="Times New Roman" w:hAnsi="Times New Roman" w:cs="Times New Roman"/>
                <w:sz w:val="24"/>
                <w:szCs w:val="24"/>
                <w:lang w:val="de-DE"/>
              </w:rPr>
              <w:t>schreibt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be-schrieb</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beschrieben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beschreib</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beschreibe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beschriebe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bespr</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chen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bespricht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sprach</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besprochen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besprich</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bespreche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en-US"/>
              </w:rPr>
              <w:t>spräche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besitzen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besitzt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besaß</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besessen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besitz</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besitz</w:t>
            </w:r>
            <w:r w:rsidRPr="00A61AAD">
              <w:rPr>
                <w:rFonts w:ascii="Times New Roman" w:hAnsi="Times New Roman" w:cs="Times New Roman"/>
                <w:sz w:val="24"/>
                <w:szCs w:val="24"/>
                <w:lang w:val="en-US"/>
              </w:rPr>
              <w:t>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besäße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bestehen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besteht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bestand</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bestanden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besteh</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bestehe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9C2B0F" w:rsidP="009C2B0F">
            <w:pPr>
              <w:spacing w:after="0" w:line="240" w:lineRule="auto"/>
              <w:rPr>
                <w:rFonts w:ascii="Times New Roman" w:hAnsi="Times New Roman" w:cs="Times New Roman"/>
                <w:sz w:val="24"/>
                <w:szCs w:val="24"/>
                <w:lang w:val="en-US"/>
              </w:rPr>
            </w:pPr>
            <w:r w:rsidRPr="00A61AAD">
              <w:rPr>
                <w:rFonts w:ascii="Times New Roman" w:hAnsi="Times New Roman" w:cs="Times New Roman"/>
                <w:spacing w:val="-8"/>
                <w:sz w:val="24"/>
                <w:szCs w:val="24"/>
                <w:lang w:val="en-US"/>
              </w:rPr>
              <w:t>B</w:t>
            </w:r>
            <w:r w:rsidR="008E071F" w:rsidRPr="00A61AAD">
              <w:rPr>
                <w:rFonts w:ascii="Times New Roman" w:hAnsi="Times New Roman" w:cs="Times New Roman"/>
                <w:spacing w:val="-8"/>
                <w:sz w:val="24"/>
                <w:szCs w:val="24"/>
                <w:lang w:val="en-US"/>
              </w:rPr>
              <w:t>estände</w:t>
            </w:r>
            <w:r w:rsidRPr="00A61AAD">
              <w:rPr>
                <w:rFonts w:ascii="Times New Roman" w:hAnsi="Times New Roman" w:cs="Times New Roman"/>
                <w:sz w:val="24"/>
                <w:szCs w:val="24"/>
              </w:rPr>
              <w:t xml:space="preserve">/ </w:t>
            </w:r>
            <w:r w:rsidR="008E071F" w:rsidRPr="00A61AAD">
              <w:rPr>
                <w:rFonts w:ascii="Times New Roman" w:hAnsi="Times New Roman" w:cs="Times New Roman"/>
                <w:sz w:val="24"/>
                <w:szCs w:val="24"/>
                <w:lang w:val="en-US"/>
              </w:rPr>
              <w:t>(ü)</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betreffen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betrifft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betraf</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betroffen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betriff</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betreffe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beträfe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betreiben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betreibt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betrieb</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betrieben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betreib</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betreibe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betriebe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bewegen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bewegt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bewog</w:t>
            </w:r>
            <w:r w:rsidRPr="00A61AAD">
              <w:rPr>
                <w:rFonts w:ascii="Times New Roman" w:hAnsi="Times New Roman" w:cs="Times New Roman"/>
                <w:sz w:val="24"/>
                <w:szCs w:val="24"/>
              </w:rPr>
              <w:t xml:space="preserve">/ </w:t>
            </w:r>
            <w:r w:rsidRPr="00A61AAD">
              <w:rPr>
                <w:rFonts w:ascii="Times New Roman" w:hAnsi="Times New Roman" w:cs="Times New Roman"/>
                <w:spacing w:val="-4"/>
                <w:sz w:val="24"/>
                <w:szCs w:val="24"/>
              </w:rPr>
              <w:t>bewegte</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hat bewogen/ </w:t>
            </w:r>
            <w:r w:rsidRPr="00A61AAD">
              <w:rPr>
                <w:rFonts w:ascii="Times New Roman" w:hAnsi="Times New Roman" w:cs="Times New Roman"/>
                <w:sz w:val="24"/>
                <w:szCs w:val="24"/>
              </w:rPr>
              <w:t>bewegt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beweg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bewege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bew</w:t>
            </w:r>
            <w:r w:rsidRPr="00A61AAD">
              <w:rPr>
                <w:rFonts w:ascii="Times New Roman" w:hAnsi="Times New Roman" w:cs="Times New Roman"/>
                <w:sz w:val="24"/>
                <w:szCs w:val="24"/>
                <w:lang w:val="de-DE"/>
              </w:rPr>
              <w:t>öge/</w:t>
            </w:r>
            <w:r w:rsidRPr="00A61AAD">
              <w:rPr>
                <w:rFonts w:ascii="Times New Roman" w:hAnsi="Times New Roman" w:cs="Times New Roman"/>
                <w:sz w:val="24"/>
                <w:szCs w:val="24"/>
              </w:rPr>
              <w:t xml:space="preserve"> bewegte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bewerben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bewirbt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bewarb</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beworben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bewirb</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bewerbe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bewürbe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beweisen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beweist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bewies</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bewiesen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beweis</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beweise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bewiese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beziehen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bezieht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bezog</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bezogen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bezieh</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beziehe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bezöge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bieten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bietet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bot</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geboten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biet</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biete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böte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bitten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bittet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bat</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gebeten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bitt</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bitte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bäte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bleiben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bleibt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blieb</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geblieben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bleib</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bleibe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bliebe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brechen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bricht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brach</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gebrochen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brich</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breche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bräche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brennen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brennt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brannte</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gebrannt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brenn</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brenne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brennte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brachte</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gebracht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brächte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denken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denkt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dachte</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hat gedacht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denk </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denke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dächte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dreschen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drischt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drosch</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gedroschen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drisch</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dresche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drösche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durch-dringen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d</w:t>
            </w:r>
            <w:r w:rsidRPr="00A61AAD">
              <w:rPr>
                <w:rFonts w:ascii="Times New Roman" w:hAnsi="Times New Roman" w:cs="Times New Roman"/>
                <w:sz w:val="24"/>
                <w:szCs w:val="24"/>
              </w:rPr>
              <w:t>urch</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dringt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d</w:t>
            </w:r>
            <w:r w:rsidRPr="00A61AAD">
              <w:rPr>
                <w:rFonts w:ascii="Times New Roman" w:hAnsi="Times New Roman" w:cs="Times New Roman"/>
                <w:sz w:val="24"/>
                <w:szCs w:val="24"/>
              </w:rPr>
              <w:t>urch</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drang</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durchdrungen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d</w:t>
            </w:r>
            <w:r w:rsidRPr="00A61AAD">
              <w:rPr>
                <w:rFonts w:ascii="Times New Roman" w:hAnsi="Times New Roman" w:cs="Times New Roman"/>
                <w:sz w:val="24"/>
                <w:szCs w:val="24"/>
              </w:rPr>
              <w:t>urchdring</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durchdringe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durchdränge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durch-</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sieht durch</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sah durch</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durchges</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sieh</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 xml:space="preserve"> durch</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sehe durch</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sähe durch</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dürfen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darf</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durfte</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gedurft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dürf</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dürfe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dürfte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einbringen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bringt ein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brachte ein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eingebracht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w:t>
            </w:r>
            <w:r w:rsidRPr="00A61AAD">
              <w:rPr>
                <w:rFonts w:ascii="Times New Roman" w:hAnsi="Times New Roman" w:cs="Times New Roman"/>
                <w:sz w:val="24"/>
                <w:szCs w:val="24"/>
                <w:lang w:val="en-US"/>
              </w:rPr>
              <w:t>(e) ein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bringe ein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brächte ein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einfallen</w:t>
            </w:r>
          </w:p>
          <w:p w:rsidR="008E071F" w:rsidRPr="00A61AAD" w:rsidRDefault="008E071F" w:rsidP="00313153">
            <w:pPr>
              <w:spacing w:after="0" w:line="240" w:lineRule="auto"/>
              <w:rPr>
                <w:rFonts w:ascii="Times New Roman" w:hAnsi="Times New Roman" w:cs="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fällt ein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fiel ein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eingefallen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fall</w:t>
            </w:r>
            <w:r w:rsidRPr="00A61AAD">
              <w:rPr>
                <w:rFonts w:ascii="Times New Roman" w:hAnsi="Times New Roman" w:cs="Times New Roman"/>
                <w:sz w:val="24"/>
                <w:szCs w:val="24"/>
                <w:lang w:val="en-US"/>
              </w:rPr>
              <w:t>(e) ein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falle ein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fiele ein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einbinden</w:t>
            </w:r>
          </w:p>
        </w:tc>
        <w:tc>
          <w:tcPr>
            <w:tcW w:w="1134"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bindet ein</w:t>
            </w:r>
          </w:p>
        </w:tc>
        <w:tc>
          <w:tcPr>
            <w:tcW w:w="99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band ein</w:t>
            </w:r>
          </w:p>
        </w:tc>
        <w:tc>
          <w:tcPr>
            <w:tcW w:w="1719"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eingebu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den</w:t>
            </w:r>
          </w:p>
        </w:tc>
        <w:tc>
          <w:tcPr>
            <w:tcW w:w="133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bind</w:t>
            </w:r>
            <w:r w:rsidRPr="00A61AAD">
              <w:rPr>
                <w:rFonts w:ascii="Times New Roman" w:hAnsi="Times New Roman" w:cs="Times New Roman"/>
                <w:sz w:val="24"/>
                <w:szCs w:val="24"/>
                <w:lang w:val="en-US"/>
              </w:rPr>
              <w:t>(e) ein</w:t>
            </w:r>
          </w:p>
        </w:tc>
        <w:tc>
          <w:tcPr>
            <w:tcW w:w="1503"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 xml:space="preserve">binde ein </w:t>
            </w:r>
          </w:p>
        </w:tc>
        <w:tc>
          <w:tcPr>
            <w:tcW w:w="111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b</w:t>
            </w:r>
            <w:r w:rsidRPr="00A61AAD">
              <w:rPr>
                <w:rFonts w:ascii="Times New Roman" w:hAnsi="Times New Roman" w:cs="Times New Roman"/>
                <w:sz w:val="24"/>
                <w:szCs w:val="24"/>
                <w:lang w:val="de-DE"/>
              </w:rPr>
              <w:t>ände ein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eingreifen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greift ein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griff ein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eingegriffen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greif</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rPr>
              <w:t xml:space="preserve"> ein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greife ein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griffe ein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einhalten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hält ein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hielt ein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eingehalten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halt</w:t>
            </w:r>
            <w:r w:rsidRPr="00A61AAD">
              <w:rPr>
                <w:rFonts w:ascii="Times New Roman" w:hAnsi="Times New Roman" w:cs="Times New Roman"/>
                <w:sz w:val="24"/>
                <w:szCs w:val="24"/>
                <w:lang w:val="en-US"/>
              </w:rPr>
              <w:t>(e) ein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halte ein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hielte ein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einstehen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steht ein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stand ein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eingesta</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den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steh</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 xml:space="preserve"> ein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stehe ein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9C2B0F">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stünde</w:t>
            </w:r>
            <w:r w:rsidRPr="00A61AAD">
              <w:rPr>
                <w:rFonts w:ascii="Times New Roman" w:hAnsi="Times New Roman" w:cs="Times New Roman"/>
                <w:sz w:val="24"/>
                <w:szCs w:val="24"/>
                <w:lang w:val="de-DE"/>
              </w:rPr>
              <w:t>/</w:t>
            </w:r>
            <w:r w:rsidR="009C2B0F" w:rsidRPr="00A61AAD">
              <w:rPr>
                <w:rFonts w:ascii="Times New Roman" w:hAnsi="Times New Roman" w:cs="Times New Roman"/>
                <w:sz w:val="24"/>
                <w:szCs w:val="24"/>
              </w:rPr>
              <w:br/>
            </w:r>
            <w:r w:rsidRPr="00A61AAD">
              <w:rPr>
                <w:rFonts w:ascii="Times New Roman" w:hAnsi="Times New Roman" w:cs="Times New Roman"/>
                <w:sz w:val="24"/>
                <w:szCs w:val="24"/>
                <w:lang w:val="de-DE"/>
              </w:rPr>
              <w:t>(</w:t>
            </w:r>
            <w:r w:rsidRPr="00A61AAD">
              <w:rPr>
                <w:rFonts w:ascii="Times New Roman" w:hAnsi="Times New Roman" w:cs="Times New Roman"/>
                <w:sz w:val="24"/>
                <w:szCs w:val="24"/>
              </w:rPr>
              <w:t>ä</w:t>
            </w:r>
            <w:r w:rsidRPr="00A61AAD">
              <w:rPr>
                <w:rFonts w:ascii="Times New Roman" w:hAnsi="Times New Roman" w:cs="Times New Roman"/>
                <w:sz w:val="24"/>
                <w:szCs w:val="24"/>
                <w:lang w:val="en-US"/>
              </w:rPr>
              <w:t xml:space="preserve">) </w:t>
            </w:r>
            <w:r w:rsidRPr="00A61AAD">
              <w:rPr>
                <w:rFonts w:ascii="Times New Roman" w:hAnsi="Times New Roman" w:cs="Times New Roman"/>
                <w:sz w:val="24"/>
                <w:szCs w:val="24"/>
              </w:rPr>
              <w:t>ein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empfa</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empfängt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w:t>
            </w:r>
            <w:r w:rsidRPr="00A61AAD">
              <w:rPr>
                <w:rFonts w:ascii="Times New Roman" w:hAnsi="Times New Roman" w:cs="Times New Roman"/>
                <w:sz w:val="24"/>
                <w:szCs w:val="24"/>
                <w:lang w:val="de-DE"/>
              </w:rPr>
              <w:t>p</w:t>
            </w:r>
            <w:r w:rsidRPr="00A61AAD">
              <w:rPr>
                <w:rFonts w:ascii="Times New Roman" w:hAnsi="Times New Roman" w:cs="Times New Roman"/>
                <w:sz w:val="24"/>
                <w:szCs w:val="24"/>
                <w:lang w:val="de-DE"/>
              </w:rPr>
              <w:t>fing</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empfangen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empfang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empfange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empfi</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ge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empfehlen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emp-fiehlt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w:t>
            </w:r>
            <w:r w:rsidRPr="00A61AAD">
              <w:rPr>
                <w:rFonts w:ascii="Times New Roman" w:hAnsi="Times New Roman" w:cs="Times New Roman"/>
                <w:sz w:val="24"/>
                <w:szCs w:val="24"/>
                <w:lang w:val="de-DE"/>
              </w:rPr>
              <w:t>p</w:t>
            </w:r>
            <w:r w:rsidRPr="00A61AAD">
              <w:rPr>
                <w:rFonts w:ascii="Times New Roman" w:hAnsi="Times New Roman" w:cs="Times New Roman"/>
                <w:sz w:val="24"/>
                <w:szCs w:val="24"/>
                <w:lang w:val="de-DE"/>
              </w:rPr>
              <w:t>fahl</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empfohlen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empfiehl</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empfehle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empfä</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le/(ö)</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empfinden</w:t>
            </w:r>
          </w:p>
          <w:p w:rsidR="008E071F" w:rsidRPr="00A61AAD" w:rsidRDefault="008E071F" w:rsidP="00313153">
            <w:pPr>
              <w:spacing w:after="0" w:line="240" w:lineRule="auto"/>
              <w:rPr>
                <w:rFonts w:ascii="Times New Roman" w:hAnsi="Times New Roman" w:cs="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emp-findet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w:t>
            </w:r>
            <w:r w:rsidRPr="00A61AAD">
              <w:rPr>
                <w:rFonts w:ascii="Times New Roman" w:hAnsi="Times New Roman" w:cs="Times New Roman"/>
                <w:sz w:val="24"/>
                <w:szCs w:val="24"/>
                <w:lang w:val="de-DE"/>
              </w:rPr>
              <w:t>p</w:t>
            </w:r>
            <w:r w:rsidRPr="00A61AAD">
              <w:rPr>
                <w:rFonts w:ascii="Times New Roman" w:hAnsi="Times New Roman" w:cs="Times New Roman"/>
                <w:sz w:val="24"/>
                <w:szCs w:val="24"/>
                <w:lang w:val="de-DE"/>
              </w:rPr>
              <w:t>fand</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empfunden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empfind</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empfinde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empfä</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de</w:t>
            </w:r>
          </w:p>
        </w:tc>
      </w:tr>
    </w:tbl>
    <w:p w:rsidR="00F52AAE" w:rsidRPr="00A61AAD" w:rsidRDefault="00F52AAE">
      <w:pPr>
        <w:rPr>
          <w:rFonts w:ascii="Times New Roman" w:hAnsi="Times New Roman" w:cs="Times New Roman"/>
        </w:rPr>
      </w:pPr>
      <w:r w:rsidRPr="00A61AAD">
        <w:rPr>
          <w:rFonts w:ascii="Times New Roman" w:hAnsi="Times New Roman" w:cs="Times New Roman"/>
        </w:rPr>
        <w:br w:type="page"/>
      </w:r>
    </w:p>
    <w:tbl>
      <w:tblPr>
        <w:tblW w:w="9072" w:type="dxa"/>
        <w:tblInd w:w="108" w:type="dxa"/>
        <w:tblLayout w:type="fixed"/>
        <w:tblLook w:val="04A0" w:firstRow="1" w:lastRow="0" w:firstColumn="1" w:lastColumn="0" w:noHBand="0" w:noVBand="1"/>
      </w:tblPr>
      <w:tblGrid>
        <w:gridCol w:w="1276"/>
        <w:gridCol w:w="1134"/>
        <w:gridCol w:w="992"/>
        <w:gridCol w:w="1719"/>
        <w:gridCol w:w="1336"/>
        <w:gridCol w:w="1503"/>
        <w:gridCol w:w="1112"/>
      </w:tblGrid>
      <w:tr w:rsidR="00F52AAE" w:rsidRPr="00A61AAD" w:rsidTr="008E071F">
        <w:tc>
          <w:tcPr>
            <w:tcW w:w="1276"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Infinitiv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 Pers. Präsens</w:t>
            </w:r>
          </w:p>
        </w:tc>
        <w:tc>
          <w:tcPr>
            <w:tcW w:w="99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 Prät</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rit.</w:t>
            </w:r>
          </w:p>
        </w:tc>
        <w:tc>
          <w:tcPr>
            <w:tcW w:w="1719"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Pers.</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Perfekt</w:t>
            </w:r>
          </w:p>
        </w:tc>
        <w:tc>
          <w:tcPr>
            <w:tcW w:w="1336"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Imper</w:t>
            </w:r>
            <w:r w:rsidRPr="00A61AAD">
              <w:rPr>
                <w:rFonts w:ascii="Times New Roman" w:hAnsi="Times New Roman" w:cs="Times New Roman"/>
                <w:b/>
                <w:sz w:val="24"/>
                <w:szCs w:val="24"/>
                <w:lang w:val="de-DE"/>
              </w:rPr>
              <w:t>a</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2. Pers.</w:t>
            </w:r>
          </w:p>
          <w:p w:rsidR="00F52AAE" w:rsidRPr="00A61AAD" w:rsidRDefault="00F52AAE" w:rsidP="00F52AAE">
            <w:pPr>
              <w:spacing w:after="0" w:line="240" w:lineRule="auto"/>
              <w:jc w:val="center"/>
              <w:rPr>
                <w:rFonts w:ascii="Times New Roman" w:hAnsi="Times New Roman" w:cs="Times New Roman"/>
                <w:b/>
                <w:sz w:val="24"/>
                <w:szCs w:val="24"/>
                <w:lang w:val="de-DE"/>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Präsens</w:t>
            </w:r>
          </w:p>
        </w:tc>
        <w:tc>
          <w:tcPr>
            <w:tcW w:w="111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w:t>
            </w:r>
            <w:r w:rsidRPr="00A61AAD">
              <w:rPr>
                <w:rFonts w:ascii="Times New Roman" w:hAnsi="Times New Roman" w:cs="Times New Roman"/>
                <w:b/>
                <w:sz w:val="24"/>
                <w:szCs w:val="24"/>
                <w:lang w:val="de-DE"/>
              </w:rPr>
              <w:t>n</w:t>
            </w:r>
            <w:r w:rsidRPr="00A61AAD">
              <w:rPr>
                <w:rFonts w:ascii="Times New Roman" w:hAnsi="Times New Roman" w:cs="Times New Roman"/>
                <w:b/>
                <w:sz w:val="24"/>
                <w:szCs w:val="24"/>
                <w:lang w:val="de-DE"/>
              </w:rPr>
              <w:t>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Präter</w:t>
            </w:r>
            <w:r w:rsidRPr="00A61AAD">
              <w:rPr>
                <w:rFonts w:ascii="Times New Roman" w:hAnsi="Times New Roman" w:cs="Times New Roman"/>
                <w:b/>
                <w:sz w:val="24"/>
                <w:szCs w:val="24"/>
                <w:lang w:val="de-DE"/>
              </w:rPr>
              <w:t>i</w:t>
            </w:r>
            <w:r w:rsidRPr="00A61AAD">
              <w:rPr>
                <w:rFonts w:ascii="Times New Roman" w:hAnsi="Times New Roman" w:cs="Times New Roman"/>
                <w:b/>
                <w:sz w:val="24"/>
                <w:szCs w:val="24"/>
                <w:lang w:val="de-DE"/>
              </w:rPr>
              <w:t>tum</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entfallen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entfällt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entfiel</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ist entfallen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entfall</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entfalle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entfiele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entgegen-</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bringt</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entgegen</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brachte entg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gen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entgegen-</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gebracht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w:t>
            </w:r>
            <w:r w:rsidRPr="00A61AAD">
              <w:rPr>
                <w:rFonts w:ascii="Times New Roman" w:hAnsi="Times New Roman" w:cs="Times New Roman"/>
                <w:sz w:val="24"/>
                <w:szCs w:val="24"/>
                <w:lang w:val="en-US"/>
              </w:rPr>
              <w:t>(e)</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entgegen</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bringe </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entgegen</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brächte </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entgegen</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8E071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enthalten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enthält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enthielt</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enthalten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enthalt</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enthalte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enthielte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entnehmen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ent</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nimmt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pacing w:val="-8"/>
                <w:sz w:val="24"/>
                <w:szCs w:val="24"/>
                <w:lang w:val="de-DE"/>
              </w:rPr>
            </w:pPr>
            <w:r w:rsidRPr="00A61AAD">
              <w:rPr>
                <w:rFonts w:ascii="Times New Roman" w:hAnsi="Times New Roman" w:cs="Times New Roman"/>
                <w:spacing w:val="-8"/>
                <w:sz w:val="24"/>
                <w:szCs w:val="24"/>
              </w:rPr>
              <w:t>entnahm</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entnommen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entnimm</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entnehme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pacing w:val="-6"/>
                <w:sz w:val="24"/>
                <w:szCs w:val="24"/>
                <w:lang w:val="de-DE"/>
              </w:rPr>
            </w:pPr>
            <w:r w:rsidRPr="00A61AAD">
              <w:rPr>
                <w:rFonts w:ascii="Times New Roman" w:hAnsi="Times New Roman" w:cs="Times New Roman"/>
                <w:spacing w:val="-6"/>
                <w:sz w:val="24"/>
                <w:szCs w:val="24"/>
              </w:rPr>
              <w:t>entnähme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entsche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den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ent-scheidet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schied</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entschieden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entscheide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entscheide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schiede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entspr</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chen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ent-spricht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ent-sprach</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entspr</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chen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entsprich</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entspreche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entspräche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8E071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entstehen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entsteht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stand</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entstanden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entsteh</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entstehe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entstü</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de/</w:t>
            </w:r>
            <w:r w:rsidRPr="00A61AAD">
              <w:rPr>
                <w:rFonts w:ascii="Times New Roman" w:hAnsi="Times New Roman" w:cs="Times New Roman"/>
                <w:sz w:val="24"/>
                <w:szCs w:val="24"/>
                <w:lang w:val="en-US"/>
              </w:rPr>
              <w:t>(ä)</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entwerfen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entwirft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entwarf</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entworfen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entwirf</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entwerfe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entwürfe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erfahren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erfährt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erfuhr</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erfahren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erfahr</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erfahre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erführe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erfinden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erfindet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erfand</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erfunden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erfind</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erfinde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erfände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ergreifen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ergreift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ergriff</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ergriffen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ergreif</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ergreife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ergriffe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erhalten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erhält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erhielt</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erhalten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erhalt</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erhalte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erhielte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erlöschen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erlischt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erlosch</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erloschen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erlisch</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erlösche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erlösche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erweisen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erweist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erwies</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erwiesen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erweis</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erweise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erwiese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fahren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fährt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fuhr</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gefahren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fahr</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fahre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führe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fallen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fällt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fiel</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gefallen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fall</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falle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fiele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fangen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fängt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fing</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gefangen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fang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fange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finge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finden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findet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fand</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gefunden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find</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finde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fände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geben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gibt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gab</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gegeben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gib</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gebe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gäbe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geraten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gerät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geriet</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ist geraten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gerat</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gerate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geriete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gießen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gießt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goss</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gegossen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gieß</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gieße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gösse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gege</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über-</w:t>
            </w:r>
          </w:p>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stehen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steht ge-genüber</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stand</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ge-genüber</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gegenüber-</w:t>
            </w:r>
          </w:p>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gestanden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steh</w:t>
            </w:r>
            <w:r w:rsidRPr="00A61AAD">
              <w:rPr>
                <w:rFonts w:ascii="Times New Roman" w:hAnsi="Times New Roman" w:cs="Times New Roman"/>
                <w:sz w:val="24"/>
                <w:szCs w:val="24"/>
                <w:lang w:val="en-US"/>
              </w:rPr>
              <w:t>(e)</w:t>
            </w:r>
          </w:p>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gegenüber</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steh</w:t>
            </w:r>
            <w:r w:rsidRPr="00A61AAD">
              <w:rPr>
                <w:rFonts w:ascii="Times New Roman" w:hAnsi="Times New Roman" w:cs="Times New Roman"/>
                <w:sz w:val="24"/>
                <w:szCs w:val="24"/>
                <w:lang w:val="en-US"/>
              </w:rPr>
              <w:t>e</w:t>
            </w:r>
          </w:p>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gegenüber</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stände/</w:t>
            </w:r>
            <w:r w:rsidRPr="00A61AAD">
              <w:rPr>
                <w:rFonts w:ascii="Times New Roman" w:hAnsi="Times New Roman" w:cs="Times New Roman"/>
                <w:sz w:val="24"/>
                <w:szCs w:val="24"/>
              </w:rPr>
              <w:t xml:space="preserve"> </w:t>
            </w:r>
            <w:r w:rsidRPr="00A61AAD">
              <w:rPr>
                <w:rFonts w:ascii="Times New Roman" w:hAnsi="Times New Roman" w:cs="Times New Roman"/>
                <w:sz w:val="24"/>
                <w:szCs w:val="24"/>
                <w:lang w:val="en-US"/>
              </w:rPr>
              <w:t>(</w:t>
            </w:r>
            <w:r w:rsidRPr="00A61AAD">
              <w:rPr>
                <w:rFonts w:ascii="Times New Roman" w:hAnsi="Times New Roman" w:cs="Times New Roman"/>
                <w:sz w:val="24"/>
                <w:szCs w:val="24"/>
                <w:lang w:val="de-DE"/>
              </w:rPr>
              <w:t>ü)</w:t>
            </w:r>
            <w:r w:rsidR="00141506" w:rsidRPr="00A61AAD">
              <w:rPr>
                <w:rFonts w:ascii="Times New Roman" w:hAnsi="Times New Roman" w:cs="Times New Roman"/>
                <w:sz w:val="24"/>
                <w:szCs w:val="24"/>
              </w:rPr>
              <w:t xml:space="preserve"> </w:t>
            </w:r>
          </w:p>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gege</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über</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F52AAE">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ging</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gegangen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geh</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ginge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gefallen</w:t>
            </w:r>
          </w:p>
        </w:tc>
        <w:tc>
          <w:tcPr>
            <w:tcW w:w="1134"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gefällt</w:t>
            </w:r>
          </w:p>
        </w:tc>
        <w:tc>
          <w:tcPr>
            <w:tcW w:w="99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gefiel</w:t>
            </w:r>
          </w:p>
        </w:tc>
        <w:tc>
          <w:tcPr>
            <w:tcW w:w="1719"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gefallen</w:t>
            </w:r>
          </w:p>
        </w:tc>
        <w:tc>
          <w:tcPr>
            <w:tcW w:w="133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gefall</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gefalle</w:t>
            </w:r>
          </w:p>
        </w:tc>
        <w:tc>
          <w:tcPr>
            <w:tcW w:w="111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gefiele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gelingen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gelingt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gelang</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gelungen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geling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gelinge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gelänge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gelten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gilt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galt</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gegolten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gilt</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gelte</w:t>
            </w:r>
          </w:p>
        </w:tc>
        <w:tc>
          <w:tcPr>
            <w:tcW w:w="1112" w:type="dxa"/>
            <w:tcBorders>
              <w:top w:val="single" w:sz="4" w:space="0" w:color="auto"/>
              <w:left w:val="single" w:sz="4" w:space="0" w:color="auto"/>
              <w:bottom w:val="single" w:sz="4" w:space="0" w:color="auto"/>
              <w:right w:val="single" w:sz="4" w:space="0" w:color="auto"/>
            </w:tcBorders>
          </w:tcPr>
          <w:p w:rsidR="008E071F" w:rsidRPr="00A61AAD" w:rsidRDefault="008E071F"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gölte/(ä)</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geschehen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geschieht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geschah</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geschehen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geschieh</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geschehe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geschähe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gewinnen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gewinnt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gewann</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gewonnen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gewinn</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gewinne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Gewö</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ne/(ä)</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haben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hatte</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gehabt</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sz w:val="24"/>
                <w:szCs w:val="24"/>
                <w:lang w:val="de-DE"/>
              </w:rPr>
              <w:t>hab</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habe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hätte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halten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hält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hielt</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gehalten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halt</w:t>
            </w:r>
            <w:r w:rsidRPr="00A61AAD">
              <w:rPr>
                <w:rFonts w:ascii="Times New Roman" w:hAnsi="Times New Roman" w:cs="Times New Roman"/>
                <w:sz w:val="24"/>
                <w:szCs w:val="24"/>
                <w:lang w:val="en-US"/>
              </w:rPr>
              <w:t xml:space="preserve">(e) </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halte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hielte</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helfen</w:t>
            </w:r>
          </w:p>
        </w:tc>
        <w:tc>
          <w:tcPr>
            <w:tcW w:w="1134"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hilft</w:t>
            </w:r>
          </w:p>
        </w:tc>
        <w:tc>
          <w:tcPr>
            <w:tcW w:w="99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half</w:t>
            </w:r>
          </w:p>
        </w:tc>
        <w:tc>
          <w:tcPr>
            <w:tcW w:w="1719"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geholfen</w:t>
            </w:r>
          </w:p>
        </w:tc>
        <w:tc>
          <w:tcPr>
            <w:tcW w:w="1336"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hilf</w:t>
            </w:r>
          </w:p>
        </w:tc>
        <w:tc>
          <w:tcPr>
            <w:tcW w:w="1503" w:type="dxa"/>
            <w:tcBorders>
              <w:top w:val="single" w:sz="4" w:space="0" w:color="auto"/>
              <w:left w:val="single" w:sz="4" w:space="0" w:color="auto"/>
              <w:bottom w:val="single" w:sz="4" w:space="0" w:color="auto"/>
              <w:right w:val="single" w:sz="4" w:space="0" w:color="auto"/>
            </w:tcBorders>
            <w:hideMark/>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helfe</w:t>
            </w:r>
          </w:p>
        </w:tc>
        <w:tc>
          <w:tcPr>
            <w:tcW w:w="1112" w:type="dxa"/>
            <w:tcBorders>
              <w:top w:val="single" w:sz="4" w:space="0" w:color="auto"/>
              <w:left w:val="single" w:sz="4" w:space="0" w:color="auto"/>
              <w:bottom w:val="single" w:sz="4" w:space="0" w:color="auto"/>
              <w:right w:val="single" w:sz="4" w:space="0" w:color="auto"/>
            </w:tcBorders>
            <w:hideMark/>
          </w:tcPr>
          <w:p w:rsidR="008E071F" w:rsidRPr="00A61AAD" w:rsidRDefault="008E071F"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hülfe/(ä)</w:t>
            </w:r>
          </w:p>
        </w:tc>
      </w:tr>
      <w:tr w:rsidR="008E071F" w:rsidRPr="00A61AAD" w:rsidTr="00F64839">
        <w:tc>
          <w:tcPr>
            <w:tcW w:w="127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heranzi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hen</w:t>
            </w:r>
          </w:p>
        </w:tc>
        <w:tc>
          <w:tcPr>
            <w:tcW w:w="1134"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zieht heran</w:t>
            </w:r>
          </w:p>
        </w:tc>
        <w:tc>
          <w:tcPr>
            <w:tcW w:w="99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zog heran</w:t>
            </w:r>
          </w:p>
        </w:tc>
        <w:tc>
          <w:tcPr>
            <w:tcW w:w="1719"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herangezogen</w:t>
            </w:r>
          </w:p>
        </w:tc>
        <w:tc>
          <w:tcPr>
            <w:tcW w:w="1336"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zieh</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rPr>
              <w:t xml:space="preserve"> heran</w:t>
            </w:r>
          </w:p>
        </w:tc>
        <w:tc>
          <w:tcPr>
            <w:tcW w:w="1503"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ziehe heran</w:t>
            </w:r>
          </w:p>
        </w:tc>
        <w:tc>
          <w:tcPr>
            <w:tcW w:w="1112" w:type="dxa"/>
            <w:tcBorders>
              <w:top w:val="single" w:sz="4" w:space="0" w:color="auto"/>
              <w:left w:val="single" w:sz="4" w:space="0" w:color="auto"/>
              <w:bottom w:val="single" w:sz="4" w:space="0" w:color="auto"/>
              <w:right w:val="single" w:sz="4" w:space="0" w:color="auto"/>
            </w:tcBorders>
          </w:tcPr>
          <w:p w:rsidR="008E071F" w:rsidRPr="00A61AAD" w:rsidRDefault="008E071F"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zöge heran</w:t>
            </w:r>
          </w:p>
        </w:tc>
      </w:tr>
    </w:tbl>
    <w:p w:rsidR="00141506" w:rsidRPr="00A61AAD" w:rsidRDefault="00141506">
      <w:pPr>
        <w:rPr>
          <w:rFonts w:ascii="Times New Roman" w:hAnsi="Times New Roman" w:cs="Times New Roman"/>
        </w:rPr>
      </w:pPr>
      <w:r w:rsidRPr="00A61AAD">
        <w:rPr>
          <w:rFonts w:ascii="Times New Roman" w:hAnsi="Times New Roman" w:cs="Times New Roman"/>
        </w:rPr>
        <w:br w:type="page"/>
      </w:r>
    </w:p>
    <w:tbl>
      <w:tblPr>
        <w:tblW w:w="9072" w:type="dxa"/>
        <w:tblInd w:w="108" w:type="dxa"/>
        <w:tblLayout w:type="fixed"/>
        <w:tblLook w:val="04A0" w:firstRow="1" w:lastRow="0" w:firstColumn="1" w:lastColumn="0" w:noHBand="0" w:noVBand="1"/>
      </w:tblPr>
      <w:tblGrid>
        <w:gridCol w:w="1276"/>
        <w:gridCol w:w="1134"/>
        <w:gridCol w:w="992"/>
        <w:gridCol w:w="1719"/>
        <w:gridCol w:w="1336"/>
        <w:gridCol w:w="1503"/>
        <w:gridCol w:w="1112"/>
      </w:tblGrid>
      <w:tr w:rsidR="00F52AAE" w:rsidRPr="00A61AAD" w:rsidTr="00141506">
        <w:tc>
          <w:tcPr>
            <w:tcW w:w="1276"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Infinitiv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 Pers. Präsens</w:t>
            </w:r>
          </w:p>
        </w:tc>
        <w:tc>
          <w:tcPr>
            <w:tcW w:w="99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 Prät</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rit.</w:t>
            </w:r>
          </w:p>
        </w:tc>
        <w:tc>
          <w:tcPr>
            <w:tcW w:w="1719"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Pers.</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Perfekt</w:t>
            </w:r>
          </w:p>
        </w:tc>
        <w:tc>
          <w:tcPr>
            <w:tcW w:w="1336"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Imper</w:t>
            </w:r>
            <w:r w:rsidRPr="00A61AAD">
              <w:rPr>
                <w:rFonts w:ascii="Times New Roman" w:hAnsi="Times New Roman" w:cs="Times New Roman"/>
                <w:b/>
                <w:sz w:val="24"/>
                <w:szCs w:val="24"/>
                <w:lang w:val="de-DE"/>
              </w:rPr>
              <w:t>a</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2. Pers.</w:t>
            </w:r>
          </w:p>
          <w:p w:rsidR="00F52AAE" w:rsidRPr="00A61AAD" w:rsidRDefault="00F52AAE" w:rsidP="00F52AAE">
            <w:pPr>
              <w:spacing w:after="0" w:line="240" w:lineRule="auto"/>
              <w:jc w:val="center"/>
              <w:rPr>
                <w:rFonts w:ascii="Times New Roman" w:hAnsi="Times New Roman" w:cs="Times New Roman"/>
                <w:b/>
                <w:sz w:val="24"/>
                <w:szCs w:val="24"/>
                <w:lang w:val="de-DE"/>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Präsens</w:t>
            </w:r>
          </w:p>
        </w:tc>
        <w:tc>
          <w:tcPr>
            <w:tcW w:w="111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w:t>
            </w:r>
            <w:r w:rsidRPr="00A61AAD">
              <w:rPr>
                <w:rFonts w:ascii="Times New Roman" w:hAnsi="Times New Roman" w:cs="Times New Roman"/>
                <w:b/>
                <w:sz w:val="24"/>
                <w:szCs w:val="24"/>
                <w:lang w:val="de-DE"/>
              </w:rPr>
              <w:t>n</w:t>
            </w:r>
            <w:r w:rsidRPr="00A61AAD">
              <w:rPr>
                <w:rFonts w:ascii="Times New Roman" w:hAnsi="Times New Roman" w:cs="Times New Roman"/>
                <w:b/>
                <w:sz w:val="24"/>
                <w:szCs w:val="24"/>
                <w:lang w:val="de-DE"/>
              </w:rPr>
              <w:t>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Präter</w:t>
            </w:r>
            <w:r w:rsidRPr="00A61AAD">
              <w:rPr>
                <w:rFonts w:ascii="Times New Roman" w:hAnsi="Times New Roman" w:cs="Times New Roman"/>
                <w:b/>
                <w:sz w:val="24"/>
                <w:szCs w:val="24"/>
                <w:lang w:val="de-DE"/>
              </w:rPr>
              <w:t>i</w:t>
            </w:r>
            <w:r w:rsidRPr="00A61AAD">
              <w:rPr>
                <w:rFonts w:ascii="Times New Roman" w:hAnsi="Times New Roman" w:cs="Times New Roman"/>
                <w:b/>
                <w:sz w:val="24"/>
                <w:szCs w:val="24"/>
                <w:lang w:val="de-DE"/>
              </w:rPr>
              <w:t>tum</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hervor-bringen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bringt hervor</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brachte hervor</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hervor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gebracht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w:t>
            </w:r>
            <w:r w:rsidRPr="00A61AAD">
              <w:rPr>
                <w:rFonts w:ascii="Times New Roman" w:hAnsi="Times New Roman" w:cs="Times New Roman"/>
                <w:sz w:val="24"/>
                <w:szCs w:val="24"/>
                <w:lang w:val="en-US"/>
              </w:rPr>
              <w:t>(e) hervor</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bringe hervor</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brächte hervor</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hingeben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gibt hin</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gab hin</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hingegeben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gib hin </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gebe hin</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gäbe hin</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hinhalten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hält hin</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hielt hin</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hingehalten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halt</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rPr>
              <w:t xml:space="preserve"> hin</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halte hin</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hielte hin</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hinterla</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hinter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lässt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hinter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ließ</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hinterlassen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hinterlass</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hinterlasse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hinterließe</w:t>
            </w:r>
          </w:p>
        </w:tc>
      </w:tr>
      <w:tr w:rsidR="00141506" w:rsidRPr="00A61AAD" w:rsidTr="00F64839">
        <w:trPr>
          <w:trHeight w:val="586"/>
        </w:trPr>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hinterl</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gen</w:t>
            </w:r>
          </w:p>
        </w:tc>
        <w:tc>
          <w:tcPr>
            <w:tcW w:w="1134"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hinter-legt</w:t>
            </w:r>
          </w:p>
        </w:tc>
        <w:tc>
          <w:tcPr>
            <w:tcW w:w="992"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hinter-</w:t>
            </w:r>
          </w:p>
          <w:p w:rsidR="00141506" w:rsidRPr="00A61AAD" w:rsidRDefault="00141506"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legte</w:t>
            </w:r>
          </w:p>
        </w:tc>
        <w:tc>
          <w:tcPr>
            <w:tcW w:w="1719" w:type="dxa"/>
            <w:tcBorders>
              <w:top w:val="single" w:sz="4" w:space="0" w:color="auto"/>
              <w:left w:val="single" w:sz="4" w:space="0" w:color="auto"/>
              <w:bottom w:val="single" w:sz="4" w:space="0" w:color="auto"/>
              <w:right w:val="single" w:sz="4" w:space="0" w:color="auto"/>
            </w:tcBorders>
          </w:tcPr>
          <w:p w:rsidR="00141506" w:rsidRPr="00A61AAD" w:rsidRDefault="00141506" w:rsidP="004262A5">
            <w:pPr>
              <w:spacing w:line="270" w:lineRule="atLeast"/>
              <w:rPr>
                <w:rFonts w:ascii="Times New Roman" w:hAnsi="Times New Roman" w:cs="Times New Roman"/>
                <w:sz w:val="24"/>
                <w:szCs w:val="24"/>
                <w:lang w:val="en-US"/>
              </w:rPr>
            </w:pPr>
            <w:r w:rsidRPr="00A61AAD">
              <w:rPr>
                <w:rFonts w:ascii="Times New Roman" w:hAnsi="Times New Roman" w:cs="Times New Roman"/>
                <w:sz w:val="24"/>
                <w:szCs w:val="24"/>
              </w:rPr>
              <w:t>hat gehinterleg</w:t>
            </w:r>
            <w:r w:rsidRPr="00A61AAD">
              <w:rPr>
                <w:rFonts w:ascii="Times New Roman" w:hAnsi="Times New Roman" w:cs="Times New Roman"/>
                <w:sz w:val="24"/>
                <w:szCs w:val="24"/>
                <w:lang w:val="en-US"/>
              </w:rPr>
              <w:t>t</w:t>
            </w:r>
          </w:p>
        </w:tc>
        <w:tc>
          <w:tcPr>
            <w:tcW w:w="1336"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hinterleg(e)</w:t>
            </w:r>
          </w:p>
        </w:tc>
        <w:tc>
          <w:tcPr>
            <w:tcW w:w="1503"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hinterlege</w:t>
            </w:r>
          </w:p>
        </w:tc>
        <w:tc>
          <w:tcPr>
            <w:tcW w:w="1112"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en-US"/>
              </w:rPr>
              <w:t>hinte</w:t>
            </w:r>
            <w:r w:rsidRPr="00A61AAD">
              <w:rPr>
                <w:rFonts w:ascii="Times New Roman" w:hAnsi="Times New Roman" w:cs="Times New Roman"/>
                <w:sz w:val="24"/>
                <w:szCs w:val="24"/>
                <w:lang w:val="en-US"/>
              </w:rPr>
              <w:t>r</w:t>
            </w:r>
            <w:r w:rsidRPr="00A61AAD">
              <w:rPr>
                <w:rFonts w:ascii="Times New Roman" w:hAnsi="Times New Roman" w:cs="Times New Roman"/>
                <w:sz w:val="24"/>
                <w:szCs w:val="24"/>
                <w:lang w:val="en-US"/>
              </w:rPr>
              <w:t>legte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hinweisen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weist hin</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wies hin</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hat hingewiesen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weis</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rPr>
              <w:t xml:space="preserve"> hin</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weise hin</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wiese hin</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kennen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kennt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kannte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gekannt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kenn</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kenne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kennte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kam</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gekommen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käme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können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kann</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konnte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gekonnt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kann</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könne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könnte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kundgeben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gibt kund</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gab kund</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kundgeg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gib kund</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gebe kund</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gäbe kund</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laden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lädt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lud</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geladen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lad</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lade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lüde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lassen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lässt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ließ</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gelassen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lass</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lasse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ließe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lesen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liest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las</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gelesen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lies</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lese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läse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liegt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lag</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gelegen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liege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läge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messen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misst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maß</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gemessen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miss</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messe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mäße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misslingen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misslingt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misslang</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misslungen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missling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misslinge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misslä</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ge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mögen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mag</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mochte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gemocht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möge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möge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möchte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müssen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muss</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musste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gemusst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müss</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müsse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müsste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nachble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ben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bleibt nach</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blieb nach</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ist nach</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geblieben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bleib nach</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bleibe nach</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bliebe nach</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nachlassen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lässt nach</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ließ nach</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nachgela</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lass(e) nach</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lasse nach</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ließe nach</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nach-sprechen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spricht nach</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sprach nach</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nach</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gesprochen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sprich nach</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spreche nach</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spräche nach</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nehmen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nimmt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nahm</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genommen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nimm</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nehme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nähme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nennen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nennt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nannte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genannt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nenn</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nenne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nennte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raten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rät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riet</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geraten</w:t>
            </w:r>
          </w:p>
          <w:p w:rsidR="00141506" w:rsidRPr="00A61AAD" w:rsidRDefault="00141506" w:rsidP="00313153">
            <w:pPr>
              <w:spacing w:after="0" w:line="240" w:lineRule="auto"/>
              <w:rPr>
                <w:rFonts w:ascii="Times New Roman" w:hAnsi="Times New Roman" w:cs="Times New Roman"/>
                <w:sz w:val="24"/>
                <w:szCs w:val="24"/>
                <w:lang w:val="de-DE"/>
              </w:rPr>
            </w:pP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rat</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rate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riete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141506">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rufen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ruft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rief</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tabs>
                <w:tab w:val="left" w:pos="677"/>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gerufen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ruf</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rufe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riefe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schaffen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schafft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schuf /</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schaffte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geschaffen/</w:t>
            </w:r>
            <w:r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geschaft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schaff</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schaffe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schüfe /</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schafte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scheinen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scheint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schien</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geschienen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schein</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scheine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schiene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schließen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schließt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schloss</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geschlossen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schließ</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schließe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schlösse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schmelzen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schmilzt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pacing w:val="-4"/>
                <w:sz w:val="24"/>
                <w:szCs w:val="24"/>
                <w:lang w:val="de-DE"/>
              </w:rPr>
            </w:pPr>
            <w:r w:rsidRPr="00A61AAD">
              <w:rPr>
                <w:rFonts w:ascii="Times New Roman" w:hAnsi="Times New Roman" w:cs="Times New Roman"/>
                <w:spacing w:val="-4"/>
                <w:sz w:val="24"/>
                <w:szCs w:val="24"/>
                <w:lang w:val="de-DE"/>
              </w:rPr>
              <w:t>schmolz</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ist 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schmolzen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141506">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schmilz</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schmelze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pacing w:val="-6"/>
                <w:sz w:val="24"/>
                <w:szCs w:val="24"/>
                <w:lang w:val="de-DE"/>
              </w:rPr>
            </w:pPr>
            <w:r w:rsidRPr="00A61AAD">
              <w:rPr>
                <w:rFonts w:ascii="Times New Roman" w:hAnsi="Times New Roman" w:cs="Times New Roman"/>
                <w:spacing w:val="-6"/>
                <w:sz w:val="24"/>
                <w:szCs w:val="24"/>
                <w:lang w:val="de-DE"/>
              </w:rPr>
              <w:t>schmölze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schneiden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schneidet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schnitt</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geschnitten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schneid</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schneide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schnitte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schreiben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schreibt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schrieb</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geschrieben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schreib</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schreibe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schriebe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sehen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sieht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sah</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gesehen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sieh</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sehe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sähe</w:t>
            </w:r>
          </w:p>
        </w:tc>
      </w:tr>
    </w:tbl>
    <w:p w:rsidR="009C2B0F" w:rsidRPr="00A61AAD" w:rsidRDefault="009C2B0F">
      <w:pPr>
        <w:rPr>
          <w:rFonts w:ascii="Times New Roman" w:hAnsi="Times New Roman" w:cs="Times New Roman"/>
        </w:rPr>
      </w:pPr>
      <w:r w:rsidRPr="00A61AAD">
        <w:rPr>
          <w:rFonts w:ascii="Times New Roman" w:hAnsi="Times New Roman" w:cs="Times New Roman"/>
        </w:rPr>
        <w:br w:type="page"/>
      </w:r>
    </w:p>
    <w:tbl>
      <w:tblPr>
        <w:tblW w:w="9072" w:type="dxa"/>
        <w:tblInd w:w="108" w:type="dxa"/>
        <w:tblLayout w:type="fixed"/>
        <w:tblLook w:val="04A0" w:firstRow="1" w:lastRow="0" w:firstColumn="1" w:lastColumn="0" w:noHBand="0" w:noVBand="1"/>
      </w:tblPr>
      <w:tblGrid>
        <w:gridCol w:w="1276"/>
        <w:gridCol w:w="1134"/>
        <w:gridCol w:w="992"/>
        <w:gridCol w:w="1719"/>
        <w:gridCol w:w="1336"/>
        <w:gridCol w:w="1503"/>
        <w:gridCol w:w="1112"/>
      </w:tblGrid>
      <w:tr w:rsidR="00F52AAE" w:rsidRPr="00A61AAD" w:rsidTr="00141506">
        <w:tc>
          <w:tcPr>
            <w:tcW w:w="1276"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Infinitiv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 Pers. Präsens</w:t>
            </w:r>
          </w:p>
        </w:tc>
        <w:tc>
          <w:tcPr>
            <w:tcW w:w="99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 Prät</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rit.</w:t>
            </w:r>
          </w:p>
        </w:tc>
        <w:tc>
          <w:tcPr>
            <w:tcW w:w="1719"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Pers.</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Perfekt</w:t>
            </w:r>
          </w:p>
        </w:tc>
        <w:tc>
          <w:tcPr>
            <w:tcW w:w="1336"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Imper</w:t>
            </w:r>
            <w:r w:rsidRPr="00A61AAD">
              <w:rPr>
                <w:rFonts w:ascii="Times New Roman" w:hAnsi="Times New Roman" w:cs="Times New Roman"/>
                <w:b/>
                <w:sz w:val="24"/>
                <w:szCs w:val="24"/>
                <w:lang w:val="de-DE"/>
              </w:rPr>
              <w:t>a</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2. Pers.</w:t>
            </w:r>
          </w:p>
          <w:p w:rsidR="00F52AAE" w:rsidRPr="00A61AAD" w:rsidRDefault="00F52AAE" w:rsidP="00F52AAE">
            <w:pPr>
              <w:spacing w:after="0" w:line="240" w:lineRule="auto"/>
              <w:jc w:val="center"/>
              <w:rPr>
                <w:rFonts w:ascii="Times New Roman" w:hAnsi="Times New Roman" w:cs="Times New Roman"/>
                <w:b/>
                <w:sz w:val="24"/>
                <w:szCs w:val="24"/>
                <w:lang w:val="de-DE"/>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Präsens</w:t>
            </w:r>
          </w:p>
        </w:tc>
        <w:tc>
          <w:tcPr>
            <w:tcW w:w="1112" w:type="dxa"/>
            <w:tcBorders>
              <w:top w:val="single" w:sz="4" w:space="0" w:color="auto"/>
              <w:left w:val="single" w:sz="4" w:space="0" w:color="auto"/>
              <w:bottom w:val="single" w:sz="4" w:space="0" w:color="auto"/>
              <w:right w:val="single" w:sz="4" w:space="0" w:color="auto"/>
            </w:tcBorders>
            <w:vAlign w:val="center"/>
            <w:hideMark/>
          </w:tcPr>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w:t>
            </w:r>
            <w:r w:rsidRPr="00A61AAD">
              <w:rPr>
                <w:rFonts w:ascii="Times New Roman" w:hAnsi="Times New Roman" w:cs="Times New Roman"/>
                <w:b/>
                <w:sz w:val="24"/>
                <w:szCs w:val="24"/>
                <w:lang w:val="de-DE"/>
              </w:rPr>
              <w:t>n</w:t>
            </w:r>
            <w:r w:rsidRPr="00A61AAD">
              <w:rPr>
                <w:rFonts w:ascii="Times New Roman" w:hAnsi="Times New Roman" w:cs="Times New Roman"/>
                <w:b/>
                <w:sz w:val="24"/>
                <w:szCs w:val="24"/>
                <w:lang w:val="de-DE"/>
              </w:rPr>
              <w:t>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II</w:t>
            </w:r>
          </w:p>
          <w:p w:rsidR="00F52AAE" w:rsidRPr="00A61AAD" w:rsidRDefault="00F52AAE" w:rsidP="00F52AAE">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Präter</w:t>
            </w:r>
            <w:r w:rsidRPr="00A61AAD">
              <w:rPr>
                <w:rFonts w:ascii="Times New Roman" w:hAnsi="Times New Roman" w:cs="Times New Roman"/>
                <w:b/>
                <w:sz w:val="24"/>
                <w:szCs w:val="24"/>
                <w:lang w:val="de-DE"/>
              </w:rPr>
              <w:t>i</w:t>
            </w:r>
            <w:r w:rsidRPr="00A61AAD">
              <w:rPr>
                <w:rFonts w:ascii="Times New Roman" w:hAnsi="Times New Roman" w:cs="Times New Roman"/>
                <w:b/>
                <w:sz w:val="24"/>
                <w:szCs w:val="24"/>
                <w:lang w:val="de-DE"/>
              </w:rPr>
              <w:t>tum</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senden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sendet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sandte/</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sendete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gesandt/</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gesendet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send</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sende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sendete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sinken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sinkt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sank</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gesunken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sink</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sinke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sänke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sitzen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sitzt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saß</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gesessen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sitz</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sitze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säße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sollen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soll</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sollte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gesollt</w:t>
            </w:r>
          </w:p>
        </w:tc>
        <w:tc>
          <w:tcPr>
            <w:tcW w:w="1336"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pStyle w:val="a3"/>
              <w:numPr>
                <w:ilvl w:val="0"/>
                <w:numId w:val="11"/>
              </w:numPr>
              <w:spacing w:after="0" w:line="240" w:lineRule="auto"/>
              <w:ind w:left="0"/>
              <w:rPr>
                <w:rFonts w:ascii="Times New Roman" w:hAnsi="Times New Roman" w:cs="Times New Roman"/>
                <w:sz w:val="24"/>
                <w:szCs w:val="24"/>
                <w:lang w:val="de-DE"/>
              </w:rPr>
            </w:pP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solle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sollte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spalten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spaltet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spaltete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gespalten/</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gespaltet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spalt</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spalte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spaltete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sprechen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spricht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sprach</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gesprochen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sprich</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spreche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spräche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stattfinden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findet statt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fand statt</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stattgefu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den</w:t>
            </w:r>
          </w:p>
          <w:p w:rsidR="00141506" w:rsidRPr="00A61AAD" w:rsidRDefault="00141506" w:rsidP="00313153">
            <w:pPr>
              <w:spacing w:after="0" w:line="240" w:lineRule="auto"/>
              <w:rPr>
                <w:rFonts w:ascii="Times New Roman" w:hAnsi="Times New Roman" w:cs="Times New Roman"/>
                <w:sz w:val="24"/>
                <w:szCs w:val="24"/>
                <w:lang w:val="de-DE"/>
              </w:rPr>
            </w:pP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find</w:t>
            </w:r>
            <w:r w:rsidRPr="00A61AAD">
              <w:rPr>
                <w:rFonts w:ascii="Times New Roman" w:hAnsi="Times New Roman" w:cs="Times New Roman"/>
                <w:sz w:val="24"/>
                <w:szCs w:val="24"/>
                <w:lang w:val="en-US"/>
              </w:rPr>
              <w:t>(e) statt</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finde statt</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fände statt</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stehen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steht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stand</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gestanden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steh</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stehe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9C2B0F">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 xml:space="preserve"> stünde/ </w:t>
            </w:r>
            <w:r w:rsidRPr="00A61AAD">
              <w:rPr>
                <w:rFonts w:ascii="Times New Roman" w:hAnsi="Times New Roman" w:cs="Times New Roman"/>
                <w:sz w:val="24"/>
                <w:szCs w:val="24"/>
                <w:lang w:val="en-US"/>
              </w:rPr>
              <w:t>(</w:t>
            </w:r>
            <w:r w:rsidRPr="00A61AAD">
              <w:rPr>
                <w:rFonts w:ascii="Times New Roman" w:hAnsi="Times New Roman" w:cs="Times New Roman"/>
                <w:sz w:val="24"/>
                <w:szCs w:val="24"/>
                <w:lang w:val="de-DE"/>
              </w:rPr>
              <w:t>ä</w:t>
            </w:r>
            <w:r w:rsidRPr="00A61AAD">
              <w:rPr>
                <w:rFonts w:ascii="Times New Roman" w:hAnsi="Times New Roman" w:cs="Times New Roman"/>
                <w:sz w:val="24"/>
                <w:szCs w:val="24"/>
                <w:lang w:val="en-US"/>
              </w:rPr>
              <w:t>)</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stoßen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stößt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stieß</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gestoßen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stoß</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stoße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stieße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streiten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streitet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stritt</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gestritten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streit</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streite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stritte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teilne</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men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nimmt teil</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nahm teil</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teil-genommen</w:t>
            </w:r>
          </w:p>
          <w:p w:rsidR="00141506" w:rsidRPr="00A61AAD" w:rsidRDefault="00141506" w:rsidP="00313153">
            <w:pPr>
              <w:spacing w:after="0" w:line="240" w:lineRule="auto"/>
              <w:rPr>
                <w:rFonts w:ascii="Times New Roman" w:hAnsi="Times New Roman" w:cs="Times New Roman"/>
                <w:sz w:val="24"/>
                <w:szCs w:val="24"/>
                <w:lang w:val="de-DE"/>
              </w:rPr>
            </w:pP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nimm teil</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nehme teil</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nähme teil</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tragen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trägt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trug</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getragen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trag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trage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trüge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treten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tritt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trat</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getreten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tritt</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trete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träte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treiben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treibt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trieb</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getrieben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treib</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treibe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triebe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tun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tut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tat</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getan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tu</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tue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täte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übersehen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übersieht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übersah</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übersehen</w:t>
            </w:r>
          </w:p>
          <w:p w:rsidR="00141506" w:rsidRPr="00A61AAD" w:rsidRDefault="00141506" w:rsidP="00313153">
            <w:pPr>
              <w:spacing w:after="0" w:line="240" w:lineRule="auto"/>
              <w:rPr>
                <w:rFonts w:ascii="Times New Roman" w:hAnsi="Times New Roman" w:cs="Times New Roman"/>
                <w:sz w:val="24"/>
                <w:szCs w:val="24"/>
                <w:lang w:val="de-DE"/>
              </w:rPr>
            </w:pP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übersieh</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übersehe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übersähe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übertragen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überträgt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über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trug</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hat </w:t>
            </w:r>
            <w:r w:rsidRPr="00A61AAD">
              <w:rPr>
                <w:rFonts w:ascii="Times New Roman" w:hAnsi="Times New Roman" w:cs="Times New Roman"/>
                <w:sz w:val="24"/>
                <w:szCs w:val="24"/>
              </w:rPr>
              <w:t>übertrag</w:t>
            </w:r>
            <w:r w:rsidRPr="00A61AAD">
              <w:rPr>
                <w:rFonts w:ascii="Times New Roman" w:hAnsi="Times New Roman" w:cs="Times New Roman"/>
                <w:sz w:val="24"/>
                <w:szCs w:val="24"/>
                <w:lang w:val="en-US"/>
              </w:rPr>
              <w:t>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übertrag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übertrage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pacing w:val="-4"/>
                <w:sz w:val="24"/>
                <w:szCs w:val="24"/>
                <w:lang w:val="de-DE"/>
              </w:rPr>
            </w:pPr>
            <w:r w:rsidRPr="00A61AAD">
              <w:rPr>
                <w:rFonts w:ascii="Times New Roman" w:hAnsi="Times New Roman" w:cs="Times New Roman"/>
                <w:spacing w:val="-4"/>
                <w:sz w:val="24"/>
                <w:szCs w:val="24"/>
              </w:rPr>
              <w:t>übertrüge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umgehen</w:t>
            </w:r>
          </w:p>
        </w:tc>
        <w:tc>
          <w:tcPr>
            <w:tcW w:w="1134"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geht um</w:t>
            </w:r>
          </w:p>
        </w:tc>
        <w:tc>
          <w:tcPr>
            <w:tcW w:w="992"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ging um</w:t>
            </w:r>
          </w:p>
          <w:p w:rsidR="00141506" w:rsidRPr="00A61AAD" w:rsidRDefault="00141506" w:rsidP="00425F9B">
            <w:pPr>
              <w:spacing w:after="0" w:line="240" w:lineRule="auto"/>
              <w:rPr>
                <w:rFonts w:ascii="Times New Roman" w:hAnsi="Times New Roman" w:cs="Times New Roman"/>
                <w:sz w:val="24"/>
                <w:szCs w:val="24"/>
                <w:lang w:val="en-US"/>
              </w:rPr>
            </w:pPr>
          </w:p>
        </w:tc>
        <w:tc>
          <w:tcPr>
            <w:tcW w:w="1719"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ist umgegangen</w:t>
            </w:r>
          </w:p>
        </w:tc>
        <w:tc>
          <w:tcPr>
            <w:tcW w:w="1336"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geh um</w:t>
            </w:r>
          </w:p>
        </w:tc>
        <w:tc>
          <w:tcPr>
            <w:tcW w:w="1503"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gehe um</w:t>
            </w:r>
          </w:p>
        </w:tc>
        <w:tc>
          <w:tcPr>
            <w:tcW w:w="1112"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ginge um</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unter-bringen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bringt unter</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brachte unter</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untergebracht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 xml:space="preserve">bring </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rPr>
              <w:t>unter</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bringe unter</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brächte unter</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unterli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w:t>
            </w:r>
            <w:r w:rsidRPr="00A61AAD">
              <w:rPr>
                <w:rFonts w:ascii="Times New Roman" w:hAnsi="Times New Roman" w:cs="Times New Roman"/>
                <w:sz w:val="24"/>
                <w:szCs w:val="24"/>
              </w:rPr>
              <w:t>nter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liegt</w:t>
            </w:r>
            <w:r w:rsidRPr="00A61AAD">
              <w:rPr>
                <w:rFonts w:ascii="Times New Roman" w:hAnsi="Times New Roman" w:cs="Times New Roman"/>
                <w:sz w:val="24"/>
                <w:szCs w:val="24"/>
                <w:lang w:val="de-DE"/>
              </w:rPr>
              <w:t>/</w:t>
            </w:r>
          </w:p>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liegt unter</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w:t>
            </w:r>
            <w:r w:rsidRPr="00A61AAD">
              <w:rPr>
                <w:rFonts w:ascii="Times New Roman" w:hAnsi="Times New Roman" w:cs="Times New Roman"/>
                <w:sz w:val="24"/>
                <w:szCs w:val="24"/>
              </w:rPr>
              <w:t>nter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lag</w:t>
            </w:r>
            <w:r w:rsidRPr="00A61AAD">
              <w:rPr>
                <w:rFonts w:ascii="Times New Roman" w:hAnsi="Times New Roman" w:cs="Times New Roman"/>
                <w:sz w:val="24"/>
                <w:szCs w:val="24"/>
                <w:lang w:val="de-DE"/>
              </w:rPr>
              <w:t>/</w:t>
            </w:r>
          </w:p>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lag unter</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unterlegen</w:t>
            </w:r>
            <w:r w:rsidRPr="00A61AAD">
              <w:rPr>
                <w:rFonts w:ascii="Times New Roman" w:hAnsi="Times New Roman" w:cs="Times New Roman"/>
                <w:sz w:val="24"/>
                <w:szCs w:val="24"/>
                <w:lang w:val="de-DE"/>
              </w:rPr>
              <w:t>/</w:t>
            </w:r>
          </w:p>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untergelegen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pacing w:val="-6"/>
                <w:sz w:val="24"/>
                <w:szCs w:val="24"/>
                <w:lang w:val="de-DE"/>
              </w:rPr>
            </w:pPr>
            <w:r w:rsidRPr="00A61AAD">
              <w:rPr>
                <w:rFonts w:ascii="Times New Roman" w:hAnsi="Times New Roman" w:cs="Times New Roman"/>
                <w:spacing w:val="-6"/>
                <w:sz w:val="24"/>
                <w:szCs w:val="24"/>
                <w:lang w:val="de-DE"/>
              </w:rPr>
              <w:t>unterlieg(e)/</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lieg(e)  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 xml:space="preserve">ter </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w:t>
            </w:r>
            <w:r w:rsidRPr="00A61AAD">
              <w:rPr>
                <w:rFonts w:ascii="Times New Roman" w:hAnsi="Times New Roman" w:cs="Times New Roman"/>
                <w:sz w:val="24"/>
                <w:szCs w:val="24"/>
              </w:rPr>
              <w:t>nterliege</w:t>
            </w:r>
            <w:r w:rsidRPr="00A61AAD">
              <w:rPr>
                <w:rFonts w:ascii="Times New Roman" w:hAnsi="Times New Roman" w:cs="Times New Roman"/>
                <w:sz w:val="24"/>
                <w:szCs w:val="24"/>
                <w:lang w:val="de-DE"/>
              </w:rPr>
              <w:t>/</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liege unter</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pacing w:val="8"/>
                <w:sz w:val="24"/>
                <w:szCs w:val="24"/>
              </w:rPr>
            </w:pPr>
            <w:r w:rsidRPr="00A61AAD">
              <w:rPr>
                <w:rFonts w:ascii="Times New Roman" w:hAnsi="Times New Roman" w:cs="Times New Roman"/>
                <w:spacing w:val="8"/>
                <w:sz w:val="24"/>
                <w:szCs w:val="24"/>
                <w:lang w:val="de-DE"/>
              </w:rPr>
              <w:t>U</w:t>
            </w:r>
            <w:r w:rsidRPr="00A61AAD">
              <w:rPr>
                <w:rFonts w:ascii="Times New Roman" w:hAnsi="Times New Roman" w:cs="Times New Roman"/>
                <w:spacing w:val="8"/>
                <w:sz w:val="24"/>
                <w:szCs w:val="24"/>
              </w:rPr>
              <w:t>nterläge</w:t>
            </w:r>
            <w:r w:rsidRPr="00A61AAD">
              <w:rPr>
                <w:rFonts w:ascii="Times New Roman" w:hAnsi="Times New Roman" w:cs="Times New Roman"/>
                <w:spacing w:val="8"/>
                <w:sz w:val="24"/>
                <w:szCs w:val="24"/>
                <w:lang w:val="de-DE"/>
              </w:rPr>
              <w:t>/</w:t>
            </w:r>
            <w:r w:rsidRPr="00A61AAD">
              <w:rPr>
                <w:rFonts w:ascii="Times New Roman" w:hAnsi="Times New Roman" w:cs="Times New Roman"/>
                <w:spacing w:val="8"/>
                <w:sz w:val="24"/>
                <w:szCs w:val="24"/>
              </w:rPr>
              <w:t xml:space="preserve"> </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läge unter</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unter-scheiden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unter-scheidet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unter-schied</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unterschi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den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unterscheid</w:t>
            </w:r>
            <w:r w:rsidRPr="00A61AAD">
              <w:rPr>
                <w:rFonts w:ascii="Times New Roman" w:hAnsi="Times New Roman" w:cs="Times New Roman"/>
                <w:sz w:val="24"/>
                <w:szCs w:val="24"/>
              </w:rPr>
              <w:t xml:space="preserve"> </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unterscheide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schiede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unterzi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hen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zieht 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ter/</w:t>
            </w:r>
            <w:r w:rsidRPr="00A61AAD">
              <w:rPr>
                <w:rFonts w:ascii="Times New Roman" w:hAnsi="Times New Roman" w:cs="Times New Roman"/>
                <w:sz w:val="24"/>
                <w:szCs w:val="24"/>
              </w:rPr>
              <w:t>unter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zieht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9C2B0F">
            <w:pPr>
              <w:spacing w:after="0" w:line="240" w:lineRule="auto"/>
              <w:rPr>
                <w:rFonts w:ascii="Times New Roman" w:hAnsi="Times New Roman" w:cs="Times New Roman"/>
                <w:spacing w:val="-8"/>
                <w:sz w:val="24"/>
                <w:szCs w:val="24"/>
                <w:lang w:val="de-DE"/>
              </w:rPr>
            </w:pPr>
            <w:r w:rsidRPr="00A61AAD">
              <w:rPr>
                <w:rFonts w:ascii="Times New Roman" w:hAnsi="Times New Roman" w:cs="Times New Roman"/>
                <w:spacing w:val="-8"/>
                <w:sz w:val="24"/>
                <w:szCs w:val="24"/>
                <w:lang w:val="de-DE"/>
              </w:rPr>
              <w:t>zog u</w:t>
            </w:r>
            <w:r w:rsidRPr="00A61AAD">
              <w:rPr>
                <w:rFonts w:ascii="Times New Roman" w:hAnsi="Times New Roman" w:cs="Times New Roman"/>
                <w:spacing w:val="-8"/>
                <w:sz w:val="24"/>
                <w:szCs w:val="24"/>
                <w:lang w:val="de-DE"/>
              </w:rPr>
              <w:t>n</w:t>
            </w:r>
            <w:r w:rsidRPr="00A61AAD">
              <w:rPr>
                <w:rFonts w:ascii="Times New Roman" w:hAnsi="Times New Roman" w:cs="Times New Roman"/>
                <w:spacing w:val="-8"/>
                <w:sz w:val="24"/>
                <w:szCs w:val="24"/>
                <w:lang w:val="de-DE"/>
              </w:rPr>
              <w:t>ter/unterzog</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untergez</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gen/unterzogen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zieh(e) 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ter/unter</w:t>
            </w:r>
            <w:r w:rsidR="00F52AAE" w:rsidRPr="00A61AAD">
              <w:rPr>
                <w:rFonts w:ascii="Times New Roman" w:hAnsi="Times New Roman" w:cs="Times New Roman"/>
                <w:sz w:val="24"/>
                <w:szCs w:val="24"/>
                <w:lang w:val="de-DE"/>
              </w:rPr>
              <w:softHyphen/>
            </w:r>
            <w:r w:rsidRPr="00A61AAD">
              <w:rPr>
                <w:rFonts w:ascii="Times New Roman" w:hAnsi="Times New Roman" w:cs="Times New Roman"/>
                <w:sz w:val="24"/>
                <w:szCs w:val="24"/>
                <w:lang w:val="de-DE"/>
              </w:rPr>
              <w:t>zieh (e)</w:t>
            </w:r>
          </w:p>
        </w:tc>
        <w:tc>
          <w:tcPr>
            <w:tcW w:w="1503"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ziehe unter/</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unterzieh</w:t>
            </w:r>
            <w:r w:rsidRPr="00A61AAD">
              <w:rPr>
                <w:rFonts w:ascii="Times New Roman" w:hAnsi="Times New Roman" w:cs="Times New Roman"/>
                <w:sz w:val="24"/>
                <w:szCs w:val="24"/>
                <w:lang w:val="en-US"/>
              </w:rPr>
              <w:t>e</w:t>
            </w:r>
          </w:p>
        </w:tc>
        <w:tc>
          <w:tcPr>
            <w:tcW w:w="1112" w:type="dxa"/>
            <w:tcBorders>
              <w:top w:val="single" w:sz="4" w:space="0" w:color="auto"/>
              <w:left w:val="single" w:sz="4" w:space="0" w:color="auto"/>
              <w:bottom w:val="single" w:sz="4" w:space="0" w:color="auto"/>
              <w:right w:val="single" w:sz="4" w:space="0" w:color="auto"/>
            </w:tcBorders>
          </w:tcPr>
          <w:p w:rsidR="00141506" w:rsidRPr="00A61AAD" w:rsidRDefault="00141506"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zöge 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ter/unterzöge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verbergen</w:t>
            </w:r>
            <w:r w:rsidRPr="00A61AAD">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verbirgt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verbarg</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verborgen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verbirg</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verberge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verbärge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verbinden</w:t>
            </w:r>
            <w:r w:rsidRPr="00A61AAD">
              <w:rPr>
                <w:rFonts w:ascii="Times New Roman" w:hAnsi="Times New Roman" w:cs="Times New Roman"/>
                <w:sz w:val="24"/>
                <w:szCs w:val="24"/>
              </w:rPr>
              <w:t xml:space="preserve"> </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verbindet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verband</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verbunden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verbind</w:t>
            </w:r>
            <w:r w:rsidRPr="00A61AAD">
              <w:rPr>
                <w:rFonts w:ascii="Times New Roman" w:hAnsi="Times New Roman" w:cs="Times New Roman"/>
                <w:sz w:val="24"/>
                <w:szCs w:val="24"/>
                <w:lang w:val="de-DE"/>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verbinde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verbände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verbleiben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verbleibt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blieb</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ist verblieben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verbleib</w:t>
            </w:r>
            <w:r w:rsidRPr="00A61AAD">
              <w:rPr>
                <w:rFonts w:ascii="Times New Roman" w:hAnsi="Times New Roman" w:cs="Times New Roman"/>
                <w:sz w:val="24"/>
                <w:szCs w:val="24"/>
                <w:lang w:val="de-DE"/>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verbleibe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verbliebe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verbre</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nen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ver-brennt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ver-brannte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verbrannt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verbrenn(e)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verbrenne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brennte</w:t>
            </w:r>
          </w:p>
        </w:tc>
      </w:tr>
      <w:tr w:rsidR="00290E12" w:rsidRPr="00A61AAD" w:rsidTr="00141506">
        <w:tc>
          <w:tcPr>
            <w:tcW w:w="1276" w:type="dxa"/>
            <w:tcBorders>
              <w:top w:val="single" w:sz="4" w:space="0" w:color="auto"/>
              <w:left w:val="single" w:sz="4" w:space="0" w:color="auto"/>
              <w:bottom w:val="single" w:sz="4" w:space="0" w:color="auto"/>
              <w:right w:val="single" w:sz="4" w:space="0" w:color="auto"/>
            </w:tcBorders>
            <w:vAlign w:val="center"/>
            <w:hideMark/>
          </w:tcPr>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Infinitiv</w:t>
            </w:r>
          </w:p>
        </w:tc>
        <w:tc>
          <w:tcPr>
            <w:tcW w:w="1134" w:type="dxa"/>
            <w:tcBorders>
              <w:top w:val="single" w:sz="4" w:space="0" w:color="auto"/>
              <w:left w:val="single" w:sz="4" w:space="0" w:color="auto"/>
              <w:bottom w:val="single" w:sz="4" w:space="0" w:color="auto"/>
              <w:right w:val="single" w:sz="4" w:space="0" w:color="auto"/>
            </w:tcBorders>
            <w:vAlign w:val="center"/>
            <w:hideMark/>
          </w:tcPr>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 Pers. Präsens</w:t>
            </w:r>
          </w:p>
        </w:tc>
        <w:tc>
          <w:tcPr>
            <w:tcW w:w="992" w:type="dxa"/>
            <w:tcBorders>
              <w:top w:val="single" w:sz="4" w:space="0" w:color="auto"/>
              <w:left w:val="single" w:sz="4" w:space="0" w:color="auto"/>
              <w:bottom w:val="single" w:sz="4" w:space="0" w:color="auto"/>
              <w:right w:val="single" w:sz="4" w:space="0" w:color="auto"/>
            </w:tcBorders>
            <w:vAlign w:val="center"/>
            <w:hideMark/>
          </w:tcPr>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 Prät</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rit.</w:t>
            </w:r>
          </w:p>
        </w:tc>
        <w:tc>
          <w:tcPr>
            <w:tcW w:w="1719" w:type="dxa"/>
            <w:tcBorders>
              <w:top w:val="single" w:sz="4" w:space="0" w:color="auto"/>
              <w:left w:val="single" w:sz="4" w:space="0" w:color="auto"/>
              <w:bottom w:val="single" w:sz="4" w:space="0" w:color="auto"/>
              <w:right w:val="single" w:sz="4" w:space="0" w:color="auto"/>
            </w:tcBorders>
            <w:vAlign w:val="center"/>
            <w:hideMark/>
          </w:tcPr>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Indikativ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3.</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Pers.</w:t>
            </w:r>
          </w:p>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Perfekt</w:t>
            </w:r>
          </w:p>
        </w:tc>
        <w:tc>
          <w:tcPr>
            <w:tcW w:w="1336" w:type="dxa"/>
            <w:tcBorders>
              <w:top w:val="single" w:sz="4" w:space="0" w:color="auto"/>
              <w:left w:val="single" w:sz="4" w:space="0" w:color="auto"/>
              <w:bottom w:val="single" w:sz="4" w:space="0" w:color="auto"/>
              <w:right w:val="single" w:sz="4" w:space="0" w:color="auto"/>
            </w:tcBorders>
            <w:vAlign w:val="center"/>
            <w:hideMark/>
          </w:tcPr>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Imper</w:t>
            </w:r>
            <w:r w:rsidRPr="00A61AAD">
              <w:rPr>
                <w:rFonts w:ascii="Times New Roman" w:hAnsi="Times New Roman" w:cs="Times New Roman"/>
                <w:b/>
                <w:sz w:val="24"/>
                <w:szCs w:val="24"/>
                <w:lang w:val="de-DE"/>
              </w:rPr>
              <w:t>a</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2. Pers.</w:t>
            </w:r>
          </w:p>
          <w:p w:rsidR="00290E12" w:rsidRPr="00A61AAD" w:rsidRDefault="00290E12" w:rsidP="00290E12">
            <w:pPr>
              <w:spacing w:after="0" w:line="240" w:lineRule="auto"/>
              <w:jc w:val="center"/>
              <w:rPr>
                <w:rFonts w:ascii="Times New Roman" w:hAnsi="Times New Roman" w:cs="Times New Roman"/>
                <w:b/>
                <w:sz w:val="24"/>
                <w:szCs w:val="24"/>
                <w:lang w:val="de-DE"/>
              </w:rPr>
            </w:pPr>
          </w:p>
        </w:tc>
        <w:tc>
          <w:tcPr>
            <w:tcW w:w="1503" w:type="dxa"/>
            <w:tcBorders>
              <w:top w:val="single" w:sz="4" w:space="0" w:color="auto"/>
              <w:left w:val="single" w:sz="4" w:space="0" w:color="auto"/>
              <w:bottom w:val="single" w:sz="4" w:space="0" w:color="auto"/>
              <w:right w:val="single" w:sz="4" w:space="0" w:color="auto"/>
            </w:tcBorders>
            <w:vAlign w:val="center"/>
            <w:hideMark/>
          </w:tcPr>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w:t>
            </w:r>
          </w:p>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Präsens</w:t>
            </w:r>
          </w:p>
        </w:tc>
        <w:tc>
          <w:tcPr>
            <w:tcW w:w="1112" w:type="dxa"/>
            <w:tcBorders>
              <w:top w:val="single" w:sz="4" w:space="0" w:color="auto"/>
              <w:left w:val="single" w:sz="4" w:space="0" w:color="auto"/>
              <w:bottom w:val="single" w:sz="4" w:space="0" w:color="auto"/>
              <w:right w:val="single" w:sz="4" w:space="0" w:color="auto"/>
            </w:tcBorders>
            <w:vAlign w:val="center"/>
            <w:hideMark/>
          </w:tcPr>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w:t>
            </w:r>
            <w:r w:rsidRPr="00A61AAD">
              <w:rPr>
                <w:rFonts w:ascii="Times New Roman" w:hAnsi="Times New Roman" w:cs="Times New Roman"/>
                <w:b/>
                <w:sz w:val="24"/>
                <w:szCs w:val="24"/>
                <w:lang w:val="de-DE"/>
              </w:rPr>
              <w:t>n</w:t>
            </w:r>
            <w:r w:rsidRPr="00A61AAD">
              <w:rPr>
                <w:rFonts w:ascii="Times New Roman" w:hAnsi="Times New Roman" w:cs="Times New Roman"/>
                <w:b/>
                <w:sz w:val="24"/>
                <w:szCs w:val="24"/>
                <w:lang w:val="de-DE"/>
              </w:rPr>
              <w:t>jun</w:t>
            </w:r>
            <w:r w:rsidRPr="00A61AAD">
              <w:rPr>
                <w:rFonts w:ascii="Times New Roman" w:hAnsi="Times New Roman" w:cs="Times New Roman"/>
                <w:b/>
                <w:sz w:val="24"/>
                <w:szCs w:val="24"/>
                <w:lang w:val="de-DE"/>
              </w:rPr>
              <w:t>k</w:t>
            </w:r>
            <w:r w:rsidRPr="00A61AAD">
              <w:rPr>
                <w:rFonts w:ascii="Times New Roman" w:hAnsi="Times New Roman" w:cs="Times New Roman"/>
                <w:b/>
                <w:sz w:val="24"/>
                <w:szCs w:val="24"/>
                <w:lang w:val="de-DE"/>
              </w:rPr>
              <w:t>tiv</w:t>
            </w:r>
            <w:r w:rsidRPr="00A61AAD">
              <w:rPr>
                <w:rFonts w:ascii="Times New Roman" w:hAnsi="Times New Roman" w:cs="Times New Roman"/>
                <w:b/>
                <w:sz w:val="24"/>
                <w:szCs w:val="24"/>
              </w:rPr>
              <w:t> </w:t>
            </w:r>
            <w:r w:rsidRPr="00A61AAD">
              <w:rPr>
                <w:rFonts w:ascii="Times New Roman" w:hAnsi="Times New Roman" w:cs="Times New Roman"/>
                <w:b/>
                <w:sz w:val="24"/>
                <w:szCs w:val="24"/>
                <w:lang w:val="de-DE"/>
              </w:rPr>
              <w:t>II</w:t>
            </w:r>
          </w:p>
          <w:p w:rsidR="00290E12" w:rsidRPr="00A61AAD" w:rsidRDefault="00290E12" w:rsidP="00290E1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Präter</w:t>
            </w:r>
            <w:r w:rsidRPr="00A61AAD">
              <w:rPr>
                <w:rFonts w:ascii="Times New Roman" w:hAnsi="Times New Roman" w:cs="Times New Roman"/>
                <w:b/>
                <w:sz w:val="24"/>
                <w:szCs w:val="24"/>
                <w:lang w:val="de-DE"/>
              </w:rPr>
              <w:t>i</w:t>
            </w:r>
            <w:r w:rsidRPr="00A61AAD">
              <w:rPr>
                <w:rFonts w:ascii="Times New Roman" w:hAnsi="Times New Roman" w:cs="Times New Roman"/>
                <w:b/>
                <w:sz w:val="24"/>
                <w:szCs w:val="24"/>
                <w:lang w:val="de-DE"/>
              </w:rPr>
              <w:t>tum</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verfechten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verficht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ver-focht</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verfochten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verficht</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verfechte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verföc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vergeben</w:t>
            </w:r>
          </w:p>
          <w:p w:rsidR="00141506" w:rsidRPr="00A61AAD" w:rsidRDefault="00141506" w:rsidP="00313153">
            <w:pPr>
              <w:spacing w:after="0" w:line="240" w:lineRule="auto"/>
              <w:rPr>
                <w:rFonts w:ascii="Times New Roman" w:hAnsi="Times New Roman" w:cs="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vergibt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vergab</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vergeben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vergib</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vergebe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vergäbe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vergessen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vergisst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vergaß</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vergessen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vergiss</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vergesse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vergäße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verlieren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verliert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verlor</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verloren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verlier</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verliere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verlöre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vermeiden</w:t>
            </w:r>
          </w:p>
          <w:p w:rsidR="00141506" w:rsidRPr="00A61AAD" w:rsidRDefault="00141506" w:rsidP="00313153">
            <w:pPr>
              <w:spacing w:after="0" w:line="240" w:lineRule="auto"/>
              <w:rPr>
                <w:rFonts w:ascii="Times New Roman" w:hAnsi="Times New Roman" w:cs="Times New Roman"/>
                <w:sz w:val="24"/>
                <w:szCs w:val="24"/>
                <w:lang w:val="de-DE"/>
              </w:rPr>
            </w:pP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ver-meidet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ver-mied</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vermieden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vermeid</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vermeide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vermiede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ver-schleißen</w:t>
            </w:r>
          </w:p>
        </w:tc>
        <w:tc>
          <w:tcPr>
            <w:tcW w:w="1134"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schleißt</w:t>
            </w:r>
          </w:p>
        </w:tc>
        <w:tc>
          <w:tcPr>
            <w:tcW w:w="992"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schliss</w:t>
            </w:r>
          </w:p>
        </w:tc>
        <w:tc>
          <w:tcPr>
            <w:tcW w:w="1719"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hat verschlissen</w:t>
            </w:r>
          </w:p>
        </w:tc>
        <w:tc>
          <w:tcPr>
            <w:tcW w:w="1336"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verschleiß</w:t>
            </w:r>
          </w:p>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verschleiß</w:t>
            </w:r>
            <w:r w:rsidRPr="00A61AAD">
              <w:rPr>
                <w:rFonts w:ascii="Times New Roman" w:hAnsi="Times New Roman" w:cs="Times New Roman"/>
                <w:sz w:val="24"/>
                <w:szCs w:val="24"/>
                <w:lang w:val="de-DE"/>
              </w:rPr>
              <w:t>e</w:t>
            </w:r>
          </w:p>
        </w:tc>
        <w:tc>
          <w:tcPr>
            <w:tcW w:w="1112" w:type="dxa"/>
            <w:tcBorders>
              <w:top w:val="single" w:sz="4" w:space="0" w:color="auto"/>
              <w:left w:val="single" w:sz="4" w:space="0" w:color="auto"/>
              <w:bottom w:val="single" w:sz="4" w:space="0" w:color="auto"/>
              <w:right w:val="single" w:sz="4" w:space="0" w:color="auto"/>
            </w:tcBorders>
          </w:tcPr>
          <w:p w:rsidR="00141506" w:rsidRPr="00A61AAD" w:rsidRDefault="00141506" w:rsidP="00141506">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v</w:t>
            </w:r>
            <w:r w:rsidRPr="00A61AAD">
              <w:rPr>
                <w:rFonts w:ascii="Times New Roman" w:hAnsi="Times New Roman" w:cs="Times New Roman"/>
                <w:sz w:val="24"/>
                <w:szCs w:val="24"/>
              </w:rPr>
              <w:t>erschlisse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versehen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versieht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versah</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versehen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versieh</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versehe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versähe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verstehen</w:t>
            </w:r>
          </w:p>
        </w:tc>
        <w:tc>
          <w:tcPr>
            <w:tcW w:w="1134"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versteht</w:t>
            </w:r>
          </w:p>
        </w:tc>
        <w:tc>
          <w:tcPr>
            <w:tcW w:w="992"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ver-stand</w:t>
            </w:r>
          </w:p>
        </w:tc>
        <w:tc>
          <w:tcPr>
            <w:tcW w:w="1719"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verstanden</w:t>
            </w:r>
          </w:p>
        </w:tc>
        <w:tc>
          <w:tcPr>
            <w:tcW w:w="1336"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lang w:val="de-DE"/>
              </w:rPr>
              <w:t>versteh(</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tcPr>
          <w:p w:rsidR="00141506" w:rsidRPr="00A61AAD" w:rsidRDefault="00141506" w:rsidP="00425F9B">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verstehe</w:t>
            </w:r>
          </w:p>
        </w:tc>
        <w:tc>
          <w:tcPr>
            <w:tcW w:w="1112" w:type="dxa"/>
            <w:tcBorders>
              <w:top w:val="single" w:sz="4" w:space="0" w:color="auto"/>
              <w:left w:val="single" w:sz="4" w:space="0" w:color="auto"/>
              <w:bottom w:val="single" w:sz="4" w:space="0" w:color="auto"/>
              <w:right w:val="single" w:sz="4" w:space="0" w:color="auto"/>
            </w:tcBorders>
          </w:tcPr>
          <w:p w:rsidR="00141506" w:rsidRPr="00A61AAD" w:rsidRDefault="00141506" w:rsidP="009C2B0F">
            <w:pPr>
              <w:spacing w:after="0" w:line="240" w:lineRule="auto"/>
              <w:rPr>
                <w:rFonts w:ascii="Times New Roman" w:hAnsi="Times New Roman" w:cs="Times New Roman"/>
                <w:sz w:val="24"/>
                <w:szCs w:val="24"/>
                <w:lang w:val="en-US"/>
              </w:rPr>
            </w:pPr>
            <w:r w:rsidRPr="00A61AAD">
              <w:rPr>
                <w:rFonts w:ascii="Times New Roman" w:hAnsi="Times New Roman" w:cs="Times New Roman"/>
                <w:spacing w:val="-12"/>
                <w:sz w:val="24"/>
                <w:szCs w:val="24"/>
                <w:lang w:val="en-US"/>
              </w:rPr>
              <w:t>v</w:t>
            </w:r>
            <w:r w:rsidRPr="00A61AAD">
              <w:rPr>
                <w:rFonts w:ascii="Times New Roman" w:hAnsi="Times New Roman" w:cs="Times New Roman"/>
                <w:spacing w:val="-12"/>
                <w:sz w:val="24"/>
                <w:szCs w:val="24"/>
              </w:rPr>
              <w:t>erstünde</w:t>
            </w:r>
            <w:r w:rsidRPr="00A61AAD">
              <w:rPr>
                <w:rFonts w:ascii="Times New Roman" w:hAnsi="Times New Roman" w:cs="Times New Roman"/>
                <w:spacing w:val="-12"/>
                <w:sz w:val="24"/>
                <w:szCs w:val="24"/>
                <w:lang w:val="en-US"/>
              </w:rPr>
              <w:t>/</w:t>
            </w:r>
            <w:r w:rsidR="009C2B0F" w:rsidRPr="00A61AAD">
              <w:rPr>
                <w:rFonts w:ascii="Times New Roman" w:hAnsi="Times New Roman" w:cs="Times New Roman"/>
                <w:spacing w:val="-12"/>
                <w:sz w:val="24"/>
                <w:szCs w:val="24"/>
              </w:rPr>
              <w:br/>
            </w:r>
            <w:r w:rsidRPr="00A61AAD">
              <w:rPr>
                <w:rFonts w:ascii="Times New Roman" w:hAnsi="Times New Roman" w:cs="Times New Roman"/>
                <w:sz w:val="24"/>
                <w:szCs w:val="24"/>
                <w:lang w:val="en-US"/>
              </w:rPr>
              <w:t>(</w:t>
            </w:r>
            <w:r w:rsidRPr="00A61AAD">
              <w:rPr>
                <w:rFonts w:ascii="Times New Roman" w:hAnsi="Times New Roman" w:cs="Times New Roman"/>
                <w:sz w:val="24"/>
                <w:szCs w:val="24"/>
              </w:rPr>
              <w:t>ä</w:t>
            </w:r>
            <w:r w:rsidRPr="00A61AAD">
              <w:rPr>
                <w:rFonts w:ascii="Times New Roman" w:hAnsi="Times New Roman" w:cs="Times New Roman"/>
                <w:sz w:val="24"/>
                <w:szCs w:val="24"/>
                <w:lang w:val="en-US"/>
              </w:rPr>
              <w:t>)</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vertragen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verträgt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vertrug</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vertragen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vertrag(e)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vertrage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vertrüge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vertreten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vertritt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vertrat</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vertreten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vertritt</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vertrete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verträte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vollziehen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vollzieht  </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vollzog </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vollzogen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vollzieh</w:t>
            </w:r>
            <w:r w:rsidRPr="00A61AAD">
              <w:rPr>
                <w:rFonts w:ascii="Times New Roman" w:hAnsi="Times New Roman" w:cs="Times New Roman"/>
                <w:sz w:val="24"/>
                <w:szCs w:val="24"/>
                <w:lang w:val="en-US"/>
              </w:rPr>
              <w:t xml:space="preserve">(e) </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vollziehe </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vollzöge </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B91D0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voran-treiben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treibt voran</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trieb voran</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voran</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getrieben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treib</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rPr>
              <w:t xml:space="preserve"> voran</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treibe voran</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triebe voran</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141506">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voraus-sehen</w:t>
            </w:r>
          </w:p>
        </w:tc>
        <w:tc>
          <w:tcPr>
            <w:tcW w:w="1134"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sieht v</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raus</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sah v</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raus</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vorausg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sehen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sieh</w:t>
            </w:r>
            <w:r w:rsidRPr="00A61AAD">
              <w:rPr>
                <w:rFonts w:ascii="Times New Roman" w:hAnsi="Times New Roman" w:cs="Times New Roman"/>
                <w:sz w:val="24"/>
                <w:szCs w:val="24"/>
                <w:lang w:val="en-US"/>
              </w:rPr>
              <w:t>(e)</w:t>
            </w:r>
            <w:r w:rsidRPr="00A61AAD">
              <w:rPr>
                <w:rFonts w:ascii="Times New Roman" w:hAnsi="Times New Roman" w:cs="Times New Roman"/>
                <w:sz w:val="24"/>
                <w:szCs w:val="24"/>
                <w:lang w:val="de-DE"/>
              </w:rPr>
              <w:t xml:space="preserve"> v</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raus</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sehe voraus</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sähe v</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raus</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vorbringen</w:t>
            </w:r>
          </w:p>
        </w:tc>
        <w:tc>
          <w:tcPr>
            <w:tcW w:w="1134"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bringt vor</w:t>
            </w:r>
          </w:p>
        </w:tc>
        <w:tc>
          <w:tcPr>
            <w:tcW w:w="992"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brachte vor</w:t>
            </w:r>
          </w:p>
        </w:tc>
        <w:tc>
          <w:tcPr>
            <w:tcW w:w="1719"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vorgebracht</w:t>
            </w:r>
          </w:p>
        </w:tc>
        <w:tc>
          <w:tcPr>
            <w:tcW w:w="1336"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w:t>
            </w:r>
            <w:r w:rsidRPr="00A61AAD">
              <w:rPr>
                <w:rFonts w:ascii="Times New Roman" w:hAnsi="Times New Roman" w:cs="Times New Roman"/>
                <w:sz w:val="24"/>
                <w:szCs w:val="24"/>
                <w:lang w:val="en-US"/>
              </w:rPr>
              <w:t>(e) vor</w:t>
            </w:r>
          </w:p>
        </w:tc>
        <w:tc>
          <w:tcPr>
            <w:tcW w:w="1503"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bringe vor</w:t>
            </w:r>
          </w:p>
        </w:tc>
        <w:tc>
          <w:tcPr>
            <w:tcW w:w="1112" w:type="dxa"/>
            <w:tcBorders>
              <w:top w:val="single" w:sz="4" w:space="0" w:color="auto"/>
              <w:left w:val="single" w:sz="4" w:space="0" w:color="auto"/>
              <w:bottom w:val="single" w:sz="4" w:space="0" w:color="auto"/>
              <w:right w:val="single" w:sz="4" w:space="0" w:color="auto"/>
            </w:tcBorders>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brächte vor</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vorko</w:t>
            </w:r>
            <w:r w:rsidRPr="00A61AAD">
              <w:rPr>
                <w:rFonts w:ascii="Times New Roman" w:hAnsi="Times New Roman" w:cs="Times New Roman"/>
                <w:sz w:val="24"/>
                <w:szCs w:val="24"/>
                <w:lang w:val="de-DE"/>
              </w:rPr>
              <w:t>m</w:t>
            </w:r>
            <w:r w:rsidRPr="00A61AAD">
              <w:rPr>
                <w:rFonts w:ascii="Times New Roman" w:hAnsi="Times New Roman" w:cs="Times New Roman"/>
                <w:sz w:val="24"/>
                <w:szCs w:val="24"/>
                <w:lang w:val="de-DE"/>
              </w:rPr>
              <w:t>men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kommt vor</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kam vor</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vor-gekommen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w:t>
            </w:r>
            <w:r w:rsidRPr="00A61AAD">
              <w:rPr>
                <w:rFonts w:ascii="Times New Roman" w:hAnsi="Times New Roman" w:cs="Times New Roman"/>
                <w:sz w:val="24"/>
                <w:szCs w:val="24"/>
                <w:lang w:val="en-US"/>
              </w:rPr>
              <w:t>(e) vor</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komme vor</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käme vor</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vorliegen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liegt vor</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lag vor</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vorgelegen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lieg</w:t>
            </w:r>
            <w:r w:rsidRPr="00A61AAD">
              <w:rPr>
                <w:rFonts w:ascii="Times New Roman" w:hAnsi="Times New Roman" w:cs="Times New Roman"/>
                <w:sz w:val="24"/>
                <w:szCs w:val="24"/>
                <w:lang w:val="en-US"/>
              </w:rPr>
              <w:t xml:space="preserve">(e) </w:t>
            </w:r>
            <w:r w:rsidRPr="00A61AAD">
              <w:rPr>
                <w:rFonts w:ascii="Times New Roman" w:hAnsi="Times New Roman" w:cs="Times New Roman"/>
                <w:sz w:val="24"/>
                <w:szCs w:val="24"/>
              </w:rPr>
              <w:t xml:space="preserve"> vor</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liege vor</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läge vor</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vorne</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men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nimmt vor</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nahm vor</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vor-genommen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nimm vor</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nehme vor</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nähme vor</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vorschl</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schlägt vor</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schlug vor</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vor-geschlagen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schlag</w:t>
            </w:r>
            <w:r w:rsidRPr="00A61AAD">
              <w:rPr>
                <w:rFonts w:ascii="Times New Roman" w:hAnsi="Times New Roman" w:cs="Times New Roman"/>
                <w:sz w:val="24"/>
                <w:szCs w:val="24"/>
                <w:lang w:val="en-US"/>
              </w:rPr>
              <w:t>(e) vor</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schlage vor</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schlüge vor</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wachsen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wächst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wuchs</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gewachsen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wachs</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wachse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wüchse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weisen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weist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wies</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gewiesen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weis</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weise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wiese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wendet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Wan</w:t>
            </w:r>
            <w:r w:rsidRPr="00A61AAD">
              <w:rPr>
                <w:rFonts w:ascii="Times New Roman" w:hAnsi="Times New Roman" w:cs="Times New Roman"/>
                <w:sz w:val="24"/>
                <w:szCs w:val="24"/>
                <w:lang w:val="de-DE"/>
              </w:rPr>
              <w:t>d</w:t>
            </w:r>
            <w:r w:rsidRPr="00A61AAD">
              <w:rPr>
                <w:rFonts w:ascii="Times New Roman" w:hAnsi="Times New Roman" w:cs="Times New Roman"/>
                <w:sz w:val="24"/>
                <w:szCs w:val="24"/>
                <w:lang w:val="de-DE"/>
              </w:rPr>
              <w:t>te/</w:t>
            </w:r>
            <w:r w:rsidR="009C2B0F" w:rsidRPr="00A61AAD">
              <w:rPr>
                <w:rFonts w:ascii="Times New Roman" w:hAnsi="Times New Roman" w:cs="Times New Roman"/>
                <w:sz w:val="24"/>
                <w:szCs w:val="24"/>
              </w:rPr>
              <w:br/>
            </w:r>
            <w:r w:rsidRPr="00A61AAD">
              <w:rPr>
                <w:rFonts w:ascii="Times New Roman" w:hAnsi="Times New Roman" w:cs="Times New Roman"/>
                <w:spacing w:val="-6"/>
                <w:sz w:val="24"/>
                <w:szCs w:val="24"/>
                <w:lang w:val="de-DE"/>
              </w:rPr>
              <w:t>wendete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hat gewandt/</w:t>
            </w:r>
          </w:p>
          <w:p w:rsidR="00141506" w:rsidRPr="00A61AAD" w:rsidRDefault="00141506" w:rsidP="0031315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gewendet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wendete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werden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wird</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wurde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ist geworden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werde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werde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würde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werfen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wirft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warf</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geworfen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wirf</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werfe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würfe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wiegen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wiegt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wog/ </w:t>
            </w:r>
            <w:r w:rsidRPr="00A61AAD">
              <w:rPr>
                <w:rFonts w:ascii="Times New Roman" w:hAnsi="Times New Roman" w:cs="Times New Roman"/>
                <w:sz w:val="24"/>
                <w:szCs w:val="24"/>
              </w:rPr>
              <w:t>wiegte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hat gewogen/ </w:t>
            </w:r>
            <w:r w:rsidRPr="00A61AAD">
              <w:rPr>
                <w:rFonts w:ascii="Times New Roman" w:hAnsi="Times New Roman" w:cs="Times New Roman"/>
                <w:sz w:val="24"/>
                <w:szCs w:val="24"/>
              </w:rPr>
              <w:t>gewiegt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wieg</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wiege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9C2B0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wöge/ </w:t>
            </w:r>
            <w:r w:rsidRPr="00A61AAD">
              <w:rPr>
                <w:rFonts w:ascii="Times New Roman" w:hAnsi="Times New Roman" w:cs="Times New Roman"/>
                <w:sz w:val="24"/>
                <w:szCs w:val="24"/>
              </w:rPr>
              <w:t>wiegte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wissen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weiß</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wusste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gewusst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Wiss</w:t>
            </w:r>
            <w:r w:rsidRPr="00A61AAD">
              <w:rPr>
                <w:rFonts w:ascii="Times New Roman" w:hAnsi="Times New Roman" w:cs="Times New Roman"/>
                <w:sz w:val="24"/>
                <w:szCs w:val="24"/>
              </w:rPr>
              <w:t> </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wisse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wüsste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wollen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will</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wollte</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gewollt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wolle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wolle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wollte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ziehen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zieht</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zog</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gezogen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zieh</w:t>
            </w:r>
            <w:r w:rsidRPr="00A61AAD">
              <w:rPr>
                <w:rFonts w:ascii="Times New Roman" w:hAnsi="Times New Roman" w:cs="Times New Roman"/>
                <w:sz w:val="24"/>
                <w:szCs w:val="24"/>
                <w:lang w:val="en-US"/>
              </w:rPr>
              <w:t>(e)</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ziehe</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zöge</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zugeben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gibt zu</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gab zu</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hat zugegeben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gib zu</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gebe zu</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gäbe zu</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zuhören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hört zu</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pacing w:val="-4"/>
                <w:sz w:val="24"/>
                <w:szCs w:val="24"/>
                <w:lang w:val="de-DE"/>
              </w:rPr>
            </w:pPr>
            <w:r w:rsidRPr="00A61AAD">
              <w:rPr>
                <w:rFonts w:ascii="Times New Roman" w:hAnsi="Times New Roman" w:cs="Times New Roman"/>
                <w:spacing w:val="-4"/>
                <w:sz w:val="24"/>
                <w:szCs w:val="24"/>
              </w:rPr>
              <w:t>hörte zu</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hat zugehört</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hö</w:t>
            </w:r>
            <w:r w:rsidRPr="00A61AAD">
              <w:rPr>
                <w:rFonts w:ascii="Times New Roman" w:hAnsi="Times New Roman" w:cs="Times New Roman"/>
                <w:sz w:val="24"/>
                <w:szCs w:val="24"/>
                <w:lang w:val="en-US"/>
              </w:rPr>
              <w:t>(e)</w:t>
            </w:r>
            <w:r w:rsidRPr="00A61AAD">
              <w:rPr>
                <w:rFonts w:ascii="Times New Roman" w:hAnsi="Times New Roman" w:cs="Times New Roman"/>
                <w:sz w:val="24"/>
                <w:szCs w:val="24"/>
              </w:rPr>
              <w:t>r zu</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höre zu</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hörte zu</w:t>
            </w:r>
          </w:p>
        </w:tc>
      </w:tr>
      <w:tr w:rsidR="00141506" w:rsidRPr="00A61AAD" w:rsidTr="00F64839">
        <w:tc>
          <w:tcPr>
            <w:tcW w:w="127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zuschre</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ben</w:t>
            </w:r>
          </w:p>
        </w:tc>
        <w:tc>
          <w:tcPr>
            <w:tcW w:w="1134"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schreibt zu</w:t>
            </w:r>
          </w:p>
        </w:tc>
        <w:tc>
          <w:tcPr>
            <w:tcW w:w="99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schrieb zu</w:t>
            </w:r>
          </w:p>
        </w:tc>
        <w:tc>
          <w:tcPr>
            <w:tcW w:w="1719"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hat zu</w:t>
            </w:r>
            <w:r w:rsidRPr="00A61AAD">
              <w:rPr>
                <w:rFonts w:ascii="Times New Roman" w:hAnsi="Times New Roman" w:cs="Times New Roman"/>
                <w:sz w:val="24"/>
                <w:szCs w:val="24"/>
                <w:lang w:val="en-US"/>
              </w:rPr>
              <w:t>-</w:t>
            </w:r>
            <w:r w:rsidRPr="00A61AAD">
              <w:rPr>
                <w:rFonts w:ascii="Times New Roman" w:hAnsi="Times New Roman" w:cs="Times New Roman"/>
                <w:sz w:val="24"/>
                <w:szCs w:val="24"/>
              </w:rPr>
              <w:t>geschrieben</w:t>
            </w:r>
          </w:p>
        </w:tc>
        <w:tc>
          <w:tcPr>
            <w:tcW w:w="1336"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schreib</w:t>
            </w:r>
            <w:r w:rsidRPr="00A61AAD">
              <w:rPr>
                <w:rFonts w:ascii="Times New Roman" w:hAnsi="Times New Roman" w:cs="Times New Roman"/>
                <w:sz w:val="24"/>
                <w:szCs w:val="24"/>
                <w:lang w:val="en-US"/>
              </w:rPr>
              <w:t>(e)</w:t>
            </w:r>
            <w:r w:rsidRPr="00A61AAD">
              <w:rPr>
                <w:rFonts w:ascii="Times New Roman" w:hAnsi="Times New Roman" w:cs="Times New Roman"/>
                <w:sz w:val="24"/>
                <w:szCs w:val="24"/>
              </w:rPr>
              <w:t xml:space="preserve"> zu</w:t>
            </w:r>
          </w:p>
        </w:tc>
        <w:tc>
          <w:tcPr>
            <w:tcW w:w="1503"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schreibe zu</w:t>
            </w:r>
          </w:p>
        </w:tc>
        <w:tc>
          <w:tcPr>
            <w:tcW w:w="1112" w:type="dxa"/>
            <w:tcBorders>
              <w:top w:val="single" w:sz="4" w:space="0" w:color="auto"/>
              <w:left w:val="single" w:sz="4" w:space="0" w:color="auto"/>
              <w:bottom w:val="single" w:sz="4" w:space="0" w:color="auto"/>
              <w:right w:val="single" w:sz="4" w:space="0" w:color="auto"/>
            </w:tcBorders>
            <w:hideMark/>
          </w:tcPr>
          <w:p w:rsidR="00141506" w:rsidRPr="00A61AAD" w:rsidRDefault="00141506" w:rsidP="0031315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schriebe zu</w:t>
            </w:r>
          </w:p>
        </w:tc>
      </w:tr>
    </w:tbl>
    <w:p w:rsidR="00187CDA" w:rsidRPr="00A61AAD" w:rsidRDefault="00187CDA" w:rsidP="00313153">
      <w:pPr>
        <w:spacing w:after="0" w:line="240" w:lineRule="auto"/>
        <w:rPr>
          <w:rFonts w:ascii="Times New Roman" w:hAnsi="Times New Roman" w:cs="Times New Roman"/>
          <w:sz w:val="24"/>
          <w:szCs w:val="24"/>
        </w:rPr>
      </w:pPr>
    </w:p>
    <w:p w:rsidR="00EC43A4" w:rsidRPr="00A61AAD" w:rsidRDefault="00EC43A4" w:rsidP="00EC43A4">
      <w:pPr>
        <w:spacing w:after="0" w:line="240" w:lineRule="auto"/>
        <w:ind w:hanging="426"/>
        <w:jc w:val="center"/>
        <w:rPr>
          <w:rFonts w:ascii="Times New Roman" w:hAnsi="Times New Roman" w:cs="Times New Roman"/>
          <w:b/>
          <w:caps/>
          <w:sz w:val="24"/>
          <w:szCs w:val="24"/>
          <w:lang w:val="de-DE"/>
        </w:rPr>
      </w:pPr>
      <w:r w:rsidRPr="00A61AAD">
        <w:rPr>
          <w:rFonts w:ascii="Times New Roman" w:hAnsi="Times New Roman" w:cs="Times New Roman"/>
          <w:b/>
          <w:caps/>
          <w:sz w:val="24"/>
          <w:szCs w:val="24"/>
          <w:lang w:val="de-DE"/>
        </w:rPr>
        <w:lastRenderedPageBreak/>
        <w:t>Abkürzungsverzeichnis</w:t>
      </w:r>
    </w:p>
    <w:p w:rsidR="00EC43A4" w:rsidRPr="00A61AAD" w:rsidRDefault="00EC43A4" w:rsidP="00EC43A4">
      <w:pPr>
        <w:spacing w:after="0" w:line="240" w:lineRule="auto"/>
        <w:ind w:hanging="426"/>
        <w:jc w:val="center"/>
        <w:rPr>
          <w:rFonts w:ascii="Times New Roman" w:hAnsi="Times New Roman" w:cs="Times New Roman"/>
          <w:b/>
          <w:sz w:val="24"/>
          <w:szCs w:val="24"/>
          <w:lang w:val="de-DE"/>
        </w:rPr>
      </w:pPr>
    </w:p>
    <w:tbl>
      <w:tblPr>
        <w:tblStyle w:val="a8"/>
        <w:tblW w:w="0" w:type="auto"/>
        <w:tblLook w:val="04A0" w:firstRow="1" w:lastRow="0" w:firstColumn="1" w:lastColumn="0" w:noHBand="0" w:noVBand="1"/>
      </w:tblPr>
      <w:tblGrid>
        <w:gridCol w:w="1934"/>
        <w:gridCol w:w="4165"/>
        <w:gridCol w:w="3188"/>
      </w:tblGrid>
      <w:tr w:rsidR="0029327B" w:rsidRPr="00A61AAD" w:rsidTr="00805CB5">
        <w:tc>
          <w:tcPr>
            <w:tcW w:w="1982" w:type="dxa"/>
          </w:tcPr>
          <w:p w:rsidR="00EC43A4" w:rsidRPr="00A61AAD" w:rsidRDefault="00EC43A4" w:rsidP="00EC43A4">
            <w:pPr>
              <w:jc w:val="center"/>
              <w:rPr>
                <w:rFonts w:ascii="Times New Roman" w:hAnsi="Times New Roman" w:cs="Times New Roman"/>
                <w:sz w:val="24"/>
                <w:szCs w:val="24"/>
              </w:rPr>
            </w:pPr>
            <w:r w:rsidRPr="00A61AAD">
              <w:rPr>
                <w:rFonts w:ascii="Times New Roman" w:eastAsia="Times New Roman" w:hAnsi="Times New Roman" w:cs="Times New Roman"/>
                <w:b/>
                <w:bCs/>
                <w:sz w:val="24"/>
                <w:szCs w:val="24"/>
                <w:lang w:eastAsia="ru-RU"/>
              </w:rPr>
              <w:t>Abkürzung</w:t>
            </w:r>
          </w:p>
        </w:tc>
        <w:tc>
          <w:tcPr>
            <w:tcW w:w="4227" w:type="dxa"/>
          </w:tcPr>
          <w:p w:rsidR="00EC43A4" w:rsidRPr="00A61AAD" w:rsidRDefault="00EC43A4" w:rsidP="00EC43A4">
            <w:pPr>
              <w:jc w:val="center"/>
              <w:rPr>
                <w:rFonts w:ascii="Times New Roman" w:hAnsi="Times New Roman" w:cs="Times New Roman"/>
                <w:sz w:val="24"/>
                <w:szCs w:val="24"/>
              </w:rPr>
            </w:pPr>
            <w:r w:rsidRPr="00A61AAD">
              <w:rPr>
                <w:rFonts w:ascii="Times New Roman" w:eastAsia="Times New Roman" w:hAnsi="Times New Roman" w:cs="Times New Roman"/>
                <w:b/>
                <w:bCs/>
                <w:sz w:val="24"/>
                <w:szCs w:val="24"/>
                <w:lang w:val="de-DE" w:eastAsia="ru-RU"/>
              </w:rPr>
              <w:t>Voll</w:t>
            </w:r>
            <w:r w:rsidRPr="00A61AAD">
              <w:rPr>
                <w:rFonts w:ascii="Times New Roman" w:eastAsia="Times New Roman" w:hAnsi="Times New Roman" w:cs="Times New Roman"/>
                <w:b/>
                <w:bCs/>
                <w:sz w:val="24"/>
                <w:szCs w:val="24"/>
                <w:lang w:eastAsia="ru-RU"/>
              </w:rPr>
              <w:t>form</w:t>
            </w:r>
          </w:p>
        </w:tc>
        <w:tc>
          <w:tcPr>
            <w:tcW w:w="3362" w:type="dxa"/>
          </w:tcPr>
          <w:p w:rsidR="00EC43A4" w:rsidRPr="00A61AAD" w:rsidRDefault="00EC43A4" w:rsidP="00EC43A4">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Übersetzung</w:t>
            </w:r>
          </w:p>
        </w:tc>
      </w:tr>
      <w:tr w:rsidR="0029327B" w:rsidRPr="00A61AAD" w:rsidTr="00EC43A4">
        <w:tc>
          <w:tcPr>
            <w:tcW w:w="9570" w:type="dxa"/>
            <w:gridSpan w:val="3"/>
          </w:tcPr>
          <w:p w:rsidR="00EC43A4" w:rsidRPr="00A61AAD" w:rsidRDefault="00EC43A4" w:rsidP="00EC43A4">
            <w:pPr>
              <w:jc w:val="center"/>
              <w:rPr>
                <w:rFonts w:ascii="Times New Roman" w:hAnsi="Times New Roman" w:cs="Times New Roman"/>
                <w:sz w:val="24"/>
                <w:szCs w:val="24"/>
              </w:rPr>
            </w:pPr>
            <w:r w:rsidRPr="00A61AAD">
              <w:rPr>
                <w:rFonts w:ascii="Times New Roman" w:hAnsi="Times New Roman" w:cs="Times New Roman"/>
                <w:b/>
                <w:sz w:val="24"/>
                <w:szCs w:val="24"/>
                <w:lang w:val="de-DE"/>
              </w:rPr>
              <w:t>A</w:t>
            </w:r>
          </w:p>
        </w:tc>
      </w:tr>
      <w:tr w:rsidR="0029327B" w:rsidRPr="00A61AAD" w:rsidTr="00EC43A4">
        <w:tc>
          <w:tcPr>
            <w:tcW w:w="2129" w:type="dxa"/>
            <w:vAlign w:val="center"/>
          </w:tcPr>
          <w:p w:rsidR="00EC43A4" w:rsidRPr="00A61AAD" w:rsidRDefault="00EC43A4" w:rsidP="00290E12">
            <w:pPr>
              <w:spacing w:line="300" w:lineRule="exact"/>
              <w:ind w:firstLine="227"/>
              <w:rPr>
                <w:rFonts w:ascii="Times New Roman" w:hAnsi="Times New Roman" w:cs="Times New Roman"/>
                <w:sz w:val="24"/>
                <w:szCs w:val="24"/>
                <w:lang w:val="en-US"/>
              </w:rPr>
            </w:pPr>
            <w:r w:rsidRPr="00A61AAD">
              <w:rPr>
                <w:rFonts w:ascii="Times New Roman" w:hAnsi="Times New Roman" w:cs="Times New Roman"/>
                <w:iCs/>
                <w:sz w:val="24"/>
                <w:szCs w:val="24"/>
                <w:lang w:val="en-US"/>
              </w:rPr>
              <w:t>AACR</w:t>
            </w:r>
            <w:r w:rsidR="00290E12" w:rsidRPr="00A61AAD">
              <w:rPr>
                <w:rFonts w:ascii="Times New Roman" w:hAnsi="Times New Roman" w:cs="Times New Roman"/>
                <w:iCs/>
                <w:sz w:val="24"/>
                <w:szCs w:val="24"/>
              </w:rPr>
              <w:t xml:space="preserve"> </w:t>
            </w:r>
            <w:r w:rsidRPr="00A61AAD">
              <w:rPr>
                <w:rFonts w:ascii="Times New Roman" w:hAnsi="Times New Roman" w:cs="Times New Roman"/>
                <w:bCs/>
                <w:sz w:val="24"/>
                <w:szCs w:val="24"/>
                <w:lang w:val="en-US"/>
              </w:rPr>
              <w:t>(engl.)</w:t>
            </w:r>
          </w:p>
        </w:tc>
        <w:tc>
          <w:tcPr>
            <w:tcW w:w="4387" w:type="dxa"/>
            <w:vAlign w:val="center"/>
          </w:tcPr>
          <w:p w:rsidR="00EC43A4" w:rsidRPr="00A61AAD" w:rsidRDefault="00EC43A4" w:rsidP="007E72A5">
            <w:pPr>
              <w:spacing w:line="300" w:lineRule="exact"/>
              <w:jc w:val="center"/>
              <w:rPr>
                <w:rFonts w:ascii="Times New Roman" w:eastAsia="Times New Roman" w:hAnsi="Times New Roman" w:cs="Times New Roman"/>
                <w:sz w:val="24"/>
                <w:szCs w:val="24"/>
                <w:lang w:val="en-US" w:eastAsia="ru-RU"/>
              </w:rPr>
            </w:pPr>
            <w:r w:rsidRPr="00A61AAD">
              <w:rPr>
                <w:rFonts w:ascii="Times New Roman" w:hAnsi="Times New Roman" w:cs="Times New Roman"/>
                <w:bCs/>
                <w:sz w:val="24"/>
                <w:szCs w:val="24"/>
                <w:lang w:val="en-US"/>
              </w:rPr>
              <w:t xml:space="preserve">American Association for Cancer </w:t>
            </w:r>
            <w:r w:rsidR="00505BA8" w:rsidRPr="00A61AAD">
              <w:rPr>
                <w:rFonts w:ascii="Times New Roman" w:hAnsi="Times New Roman" w:cs="Times New Roman"/>
                <w:bCs/>
                <w:sz w:val="24"/>
                <w:szCs w:val="24"/>
                <w:lang w:val="en-US"/>
              </w:rPr>
              <w:br/>
            </w:r>
            <w:r w:rsidRPr="00A61AAD">
              <w:rPr>
                <w:rFonts w:ascii="Times New Roman" w:hAnsi="Times New Roman" w:cs="Times New Roman"/>
                <w:bCs/>
                <w:sz w:val="24"/>
                <w:szCs w:val="24"/>
                <w:lang w:val="en-US"/>
              </w:rPr>
              <w:t>Research</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Американская ассоциация научных исследований в о</w:t>
            </w:r>
            <w:r w:rsidRPr="00A61AAD">
              <w:rPr>
                <w:rFonts w:ascii="Times New Roman" w:hAnsi="Times New Roman" w:cs="Times New Roman"/>
                <w:sz w:val="24"/>
                <w:szCs w:val="24"/>
              </w:rPr>
              <w:t>б</w:t>
            </w:r>
            <w:r w:rsidRPr="00A61AAD">
              <w:rPr>
                <w:rFonts w:ascii="Times New Roman" w:hAnsi="Times New Roman" w:cs="Times New Roman"/>
                <w:sz w:val="24"/>
                <w:szCs w:val="24"/>
              </w:rPr>
              <w:t>ласти раковых заболеваний</w:t>
            </w:r>
          </w:p>
        </w:tc>
      </w:tr>
      <w:tr w:rsidR="0029327B" w:rsidRPr="00A61AAD" w:rsidTr="00EC43A4">
        <w:tc>
          <w:tcPr>
            <w:tcW w:w="2129" w:type="dxa"/>
            <w:vAlign w:val="center"/>
          </w:tcPr>
          <w:p w:rsidR="00EC43A4" w:rsidRPr="00A61AAD" w:rsidRDefault="00276248" w:rsidP="00290E12">
            <w:pPr>
              <w:spacing w:line="300" w:lineRule="exact"/>
              <w:ind w:firstLine="227"/>
              <w:rPr>
                <w:rFonts w:ascii="Times New Roman" w:eastAsia="Times New Roman" w:hAnsi="Times New Roman" w:cs="Times New Roman"/>
                <w:sz w:val="24"/>
                <w:szCs w:val="24"/>
                <w:lang w:val="de-DE" w:eastAsia="ru-RU"/>
              </w:rPr>
            </w:pPr>
            <w:hyperlink r:id="rId1289" w:history="1">
              <w:r w:rsidR="00EC43A4" w:rsidRPr="00A61AAD">
                <w:rPr>
                  <w:rFonts w:ascii="Times New Roman" w:eastAsia="Times New Roman" w:hAnsi="Times New Roman" w:cs="Times New Roman"/>
                  <w:sz w:val="24"/>
                  <w:szCs w:val="24"/>
                  <w:lang w:eastAsia="ru-RU"/>
                </w:rPr>
                <w:t>Abk</w:t>
              </w:r>
            </w:hyperlink>
            <w:r w:rsidR="00EC43A4" w:rsidRPr="00A61AAD">
              <w:rPr>
                <w:rFonts w:ascii="Times New Roman" w:eastAsia="Times New Roman" w:hAnsi="Times New Roman" w:cs="Times New Roman"/>
                <w:sz w:val="24"/>
                <w:szCs w:val="24"/>
                <w:lang w:val="de-DE" w:eastAsia="ru-RU"/>
              </w:rPr>
              <w:t>.</w:t>
            </w:r>
          </w:p>
        </w:tc>
        <w:tc>
          <w:tcPr>
            <w:tcW w:w="4387" w:type="dxa"/>
            <w:vAlign w:val="center"/>
          </w:tcPr>
          <w:p w:rsidR="00EC43A4" w:rsidRPr="00A61AAD" w:rsidRDefault="00EC43A4" w:rsidP="007E72A5">
            <w:pPr>
              <w:spacing w:line="300" w:lineRule="exact"/>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Abkürzung</w:t>
            </w:r>
          </w:p>
        </w:tc>
        <w:tc>
          <w:tcPr>
            <w:tcW w:w="3054" w:type="dxa"/>
          </w:tcPr>
          <w:p w:rsidR="00EC43A4" w:rsidRPr="00A61AAD" w:rsidRDefault="008A320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сокращение, аббревиатура</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 xml:space="preserve">АВ.   </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allgemeine Bedingungen </w:t>
            </w:r>
            <w:r w:rsidRPr="00A61AAD">
              <w:rPr>
                <w:rFonts w:ascii="Times New Roman" w:hAnsi="Times New Roman" w:cs="Times New Roman"/>
                <w:sz w:val="24"/>
                <w:szCs w:val="24"/>
              </w:rPr>
              <w:br/>
              <w:t>Ausführungsbestimmungen</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общие условия;</w:t>
            </w:r>
          </w:p>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технические условия, те</w:t>
            </w:r>
            <w:r w:rsidRPr="00A61AAD">
              <w:rPr>
                <w:rFonts w:ascii="Times New Roman" w:hAnsi="Times New Roman" w:cs="Times New Roman"/>
                <w:sz w:val="24"/>
                <w:szCs w:val="24"/>
              </w:rPr>
              <w:t>х</w:t>
            </w:r>
            <w:r w:rsidRPr="00A61AAD">
              <w:rPr>
                <w:rFonts w:ascii="Times New Roman" w:hAnsi="Times New Roman" w:cs="Times New Roman"/>
                <w:sz w:val="24"/>
                <w:szCs w:val="24"/>
              </w:rPr>
              <w:t xml:space="preserve">ническая спецификация  </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lang w:val="de-DE"/>
              </w:rPr>
            </w:pPr>
            <w:r w:rsidRPr="00A61AAD">
              <w:rPr>
                <w:rFonts w:ascii="Times New Roman" w:hAnsi="Times New Roman" w:cs="Times New Roman"/>
                <w:sz w:val="24"/>
                <w:szCs w:val="24"/>
                <w:lang w:val="de-DE"/>
              </w:rPr>
              <w:t>ABB</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Asea Brown Boveri</w:t>
            </w:r>
          </w:p>
        </w:tc>
        <w:tc>
          <w:tcPr>
            <w:tcW w:w="3054" w:type="dxa"/>
          </w:tcPr>
          <w:p w:rsidR="00EC43A4" w:rsidRPr="00A61AAD" w:rsidRDefault="00276248" w:rsidP="007E72A5">
            <w:pPr>
              <w:spacing w:line="300" w:lineRule="exact"/>
              <w:jc w:val="center"/>
              <w:rPr>
                <w:rFonts w:ascii="Times New Roman" w:hAnsi="Times New Roman" w:cs="Times New Roman"/>
                <w:spacing w:val="-4"/>
                <w:sz w:val="24"/>
                <w:szCs w:val="24"/>
              </w:rPr>
            </w:pPr>
            <w:hyperlink r:id="rId1290" w:tooltip="Швеция" w:history="1">
              <w:r w:rsidR="00EC43A4" w:rsidRPr="00A61AAD">
                <w:rPr>
                  <w:rStyle w:val="a4"/>
                  <w:rFonts w:ascii="Times New Roman" w:hAnsi="Times New Roman" w:cs="Times New Roman"/>
                  <w:color w:val="auto"/>
                  <w:spacing w:val="-4"/>
                  <w:sz w:val="24"/>
                  <w:szCs w:val="24"/>
                </w:rPr>
                <w:t>шведско</w:t>
              </w:r>
            </w:hyperlink>
            <w:r w:rsidR="00EC43A4" w:rsidRPr="00A61AAD">
              <w:rPr>
                <w:rFonts w:ascii="Times New Roman" w:hAnsi="Times New Roman" w:cs="Times New Roman"/>
                <w:spacing w:val="-4"/>
                <w:sz w:val="24"/>
                <w:szCs w:val="24"/>
              </w:rPr>
              <w:t>-</w:t>
            </w:r>
            <w:hyperlink r:id="rId1291" w:tooltip="Швейцария" w:history="1">
              <w:r w:rsidR="00EC43A4" w:rsidRPr="00A61AAD">
                <w:rPr>
                  <w:rStyle w:val="a4"/>
                  <w:rFonts w:ascii="Times New Roman" w:hAnsi="Times New Roman" w:cs="Times New Roman"/>
                  <w:color w:val="auto"/>
                  <w:spacing w:val="-4"/>
                  <w:sz w:val="24"/>
                  <w:szCs w:val="24"/>
                </w:rPr>
                <w:t>швейцарская</w:t>
              </w:r>
            </w:hyperlink>
            <w:r w:rsidR="00EC43A4" w:rsidRPr="00A61AAD">
              <w:rPr>
                <w:rFonts w:ascii="Times New Roman" w:hAnsi="Times New Roman" w:cs="Times New Roman"/>
                <w:spacing w:val="-4"/>
                <w:sz w:val="24"/>
                <w:szCs w:val="24"/>
              </w:rPr>
              <w:t xml:space="preserve"> ко</w:t>
            </w:r>
            <w:r w:rsidR="00EC43A4" w:rsidRPr="00A61AAD">
              <w:rPr>
                <w:rFonts w:ascii="Times New Roman" w:hAnsi="Times New Roman" w:cs="Times New Roman"/>
                <w:spacing w:val="-4"/>
                <w:sz w:val="24"/>
                <w:szCs w:val="24"/>
              </w:rPr>
              <w:t>м</w:t>
            </w:r>
            <w:r w:rsidR="00EC43A4" w:rsidRPr="00A61AAD">
              <w:rPr>
                <w:rFonts w:ascii="Times New Roman" w:hAnsi="Times New Roman" w:cs="Times New Roman"/>
                <w:spacing w:val="-4"/>
                <w:sz w:val="24"/>
                <w:szCs w:val="24"/>
              </w:rPr>
              <w:t xml:space="preserve">пания, специализирующаяся в области </w:t>
            </w:r>
            <w:hyperlink r:id="rId1292" w:tooltip="Электротехника" w:history="1">
              <w:r w:rsidR="00EC43A4" w:rsidRPr="00A61AAD">
                <w:rPr>
                  <w:rStyle w:val="a4"/>
                  <w:rFonts w:ascii="Times New Roman" w:hAnsi="Times New Roman" w:cs="Times New Roman"/>
                  <w:color w:val="auto"/>
                  <w:spacing w:val="-4"/>
                  <w:sz w:val="24"/>
                  <w:szCs w:val="24"/>
                </w:rPr>
                <w:t>электротехники</w:t>
              </w:r>
            </w:hyperlink>
            <w:r w:rsidR="00EC43A4" w:rsidRPr="00A61AAD">
              <w:rPr>
                <w:rFonts w:ascii="Times New Roman" w:hAnsi="Times New Roman" w:cs="Times New Roman"/>
                <w:spacing w:val="-4"/>
                <w:sz w:val="24"/>
                <w:szCs w:val="24"/>
              </w:rPr>
              <w:t xml:space="preserve">, </w:t>
            </w:r>
            <w:hyperlink r:id="rId1293" w:tooltip="Энергетическое машиностроение" w:history="1">
              <w:r w:rsidR="00EC43A4" w:rsidRPr="00A61AAD">
                <w:rPr>
                  <w:rStyle w:val="a4"/>
                  <w:rFonts w:ascii="Times New Roman" w:hAnsi="Times New Roman" w:cs="Times New Roman"/>
                  <w:color w:val="auto"/>
                  <w:spacing w:val="-4"/>
                  <w:sz w:val="24"/>
                  <w:szCs w:val="24"/>
                </w:rPr>
                <w:t>энергетического машин</w:t>
              </w:r>
              <w:r w:rsidR="00EC43A4" w:rsidRPr="00A61AAD">
                <w:rPr>
                  <w:rStyle w:val="a4"/>
                  <w:rFonts w:ascii="Times New Roman" w:hAnsi="Times New Roman" w:cs="Times New Roman"/>
                  <w:color w:val="auto"/>
                  <w:spacing w:val="-4"/>
                  <w:sz w:val="24"/>
                  <w:szCs w:val="24"/>
                </w:rPr>
                <w:t>о</w:t>
              </w:r>
              <w:r w:rsidR="00EC43A4" w:rsidRPr="00A61AAD">
                <w:rPr>
                  <w:rStyle w:val="a4"/>
                  <w:rFonts w:ascii="Times New Roman" w:hAnsi="Times New Roman" w:cs="Times New Roman"/>
                  <w:color w:val="auto"/>
                  <w:spacing w:val="-4"/>
                  <w:sz w:val="24"/>
                  <w:szCs w:val="24"/>
                </w:rPr>
                <w:t>строения</w:t>
              </w:r>
            </w:hyperlink>
            <w:r w:rsidR="00EC43A4" w:rsidRPr="00A61AAD">
              <w:rPr>
                <w:rFonts w:ascii="Times New Roman" w:hAnsi="Times New Roman" w:cs="Times New Roman"/>
                <w:spacing w:val="-4"/>
                <w:sz w:val="24"/>
                <w:szCs w:val="24"/>
              </w:rPr>
              <w:t xml:space="preserve"> и </w:t>
            </w:r>
            <w:hyperlink r:id="rId1294" w:tooltip="Информационные технологии" w:history="1">
              <w:r w:rsidR="00EC43A4" w:rsidRPr="00A61AAD">
                <w:rPr>
                  <w:rStyle w:val="a4"/>
                  <w:rFonts w:ascii="Times New Roman" w:hAnsi="Times New Roman" w:cs="Times New Roman"/>
                  <w:color w:val="auto"/>
                  <w:spacing w:val="-4"/>
                  <w:sz w:val="24"/>
                  <w:szCs w:val="24"/>
                </w:rPr>
                <w:t>информационных технологий</w:t>
              </w:r>
            </w:hyperlink>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 xml:space="preserve">Abb.   </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Abbildung   </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рисунок, иллюстрация  </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Abk.</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Abkommen</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соглашение</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 xml:space="preserve">Abs. </w:t>
            </w:r>
            <w:r w:rsidRPr="00A61AAD">
              <w:rPr>
                <w:rFonts w:ascii="Times New Roman" w:hAnsi="Times New Roman" w:cs="Times New Roman"/>
                <w:sz w:val="24"/>
                <w:szCs w:val="24"/>
              </w:rPr>
              <w:br/>
            </w:r>
          </w:p>
        </w:tc>
        <w:tc>
          <w:tcPr>
            <w:tcW w:w="4387" w:type="dxa"/>
          </w:tcPr>
          <w:p w:rsidR="00EC43A4" w:rsidRPr="00A61AAD" w:rsidRDefault="00EC43A4"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Absender</w:t>
            </w:r>
          </w:p>
          <w:p w:rsidR="00EC43A4" w:rsidRPr="00A61AAD" w:rsidRDefault="00EC43A4"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Absatz</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отправитель  </w:t>
            </w:r>
            <w:r w:rsidRPr="00A61AAD">
              <w:rPr>
                <w:rFonts w:ascii="Times New Roman" w:hAnsi="Times New Roman" w:cs="Times New Roman"/>
                <w:sz w:val="24"/>
                <w:szCs w:val="24"/>
              </w:rPr>
              <w:br/>
              <w:t xml:space="preserve">абзац  </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 xml:space="preserve">Abschn.   </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Abschnitt</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участок; раздел</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 xml:space="preserve">Abt.   </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Abteilung</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отдел, отделение</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abzgl.</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abzüglich</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за вычетом</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ADP</w:t>
            </w:r>
            <w:r w:rsidR="00E96934">
              <w:rPr>
                <w:rFonts w:ascii="Times New Roman" w:hAnsi="Times New Roman" w:cs="Times New Roman"/>
                <w:sz w:val="24"/>
                <w:szCs w:val="24"/>
              </w:rPr>
              <w:t xml:space="preserve"> </w:t>
            </w:r>
            <w:r w:rsidR="008A3206" w:rsidRPr="00A61AAD">
              <w:rPr>
                <w:rFonts w:ascii="Times New Roman" w:hAnsi="Times New Roman" w:cs="Times New Roman"/>
                <w:bCs/>
                <w:sz w:val="24"/>
                <w:szCs w:val="24"/>
                <w:lang w:val="en-US"/>
              </w:rPr>
              <w:t>(engl.)</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automatic data processing</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автоматическая обработка </w:t>
            </w:r>
            <w:r w:rsidR="00505BA8" w:rsidRPr="00A61AAD">
              <w:rPr>
                <w:rFonts w:ascii="Times New Roman" w:hAnsi="Times New Roman" w:cs="Times New Roman"/>
                <w:sz w:val="24"/>
                <w:szCs w:val="24"/>
              </w:rPr>
              <w:br/>
            </w:r>
            <w:r w:rsidRPr="00A61AAD">
              <w:rPr>
                <w:rFonts w:ascii="Times New Roman" w:hAnsi="Times New Roman" w:cs="Times New Roman"/>
                <w:sz w:val="24"/>
                <w:szCs w:val="24"/>
              </w:rPr>
              <w:t>данных</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Adr.</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Adresse</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адрес</w:t>
            </w:r>
          </w:p>
        </w:tc>
      </w:tr>
      <w:tr w:rsidR="0029327B" w:rsidRPr="00A61AAD" w:rsidTr="00EC43A4">
        <w:tc>
          <w:tcPr>
            <w:tcW w:w="2129" w:type="dxa"/>
          </w:tcPr>
          <w:p w:rsidR="00EC43A4" w:rsidRPr="00A61AAD" w:rsidRDefault="008A3206"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 xml:space="preserve">a. f. </w:t>
            </w:r>
            <w:r w:rsidRPr="00A61AAD">
              <w:rPr>
                <w:rFonts w:ascii="Times New Roman" w:hAnsi="Times New Roman" w:cs="Times New Roman"/>
                <w:bCs/>
                <w:sz w:val="24"/>
                <w:szCs w:val="24"/>
                <w:lang w:val="en-US"/>
              </w:rPr>
              <w:t>(</w:t>
            </w:r>
            <w:r w:rsidRPr="00A61AAD">
              <w:rPr>
                <w:rFonts w:ascii="Times New Roman" w:hAnsi="Times New Roman" w:cs="Times New Roman"/>
                <w:bCs/>
                <w:sz w:val="24"/>
                <w:szCs w:val="24"/>
                <w:lang w:val="de-DE"/>
              </w:rPr>
              <w:t>lat</w:t>
            </w:r>
            <w:r w:rsidRPr="00A61AAD">
              <w:rPr>
                <w:rFonts w:ascii="Times New Roman" w:hAnsi="Times New Roman" w:cs="Times New Roman"/>
                <w:bCs/>
                <w:sz w:val="24"/>
                <w:szCs w:val="24"/>
                <w:lang w:val="en-US"/>
              </w:rPr>
              <w:t>.)</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anni futuri</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будущего года</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 xml:space="preserve">AfA </w:t>
            </w:r>
            <w:r w:rsidRPr="00A61AAD">
              <w:rPr>
                <w:rFonts w:ascii="Times New Roman" w:hAnsi="Times New Roman" w:cs="Times New Roman"/>
                <w:sz w:val="24"/>
                <w:szCs w:val="24"/>
              </w:rPr>
              <w:br/>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Absetzung für Abnutzung</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скидка за износ </w:t>
            </w:r>
            <w:r w:rsidR="00505BA8" w:rsidRPr="00A61AAD">
              <w:rPr>
                <w:rFonts w:ascii="Times New Roman" w:hAnsi="Times New Roman" w:cs="Times New Roman"/>
                <w:sz w:val="24"/>
                <w:szCs w:val="24"/>
              </w:rPr>
              <w:br/>
            </w:r>
            <w:r w:rsidRPr="00A61AAD">
              <w:rPr>
                <w:rFonts w:ascii="Times New Roman" w:hAnsi="Times New Roman" w:cs="Times New Roman"/>
                <w:sz w:val="24"/>
                <w:szCs w:val="24"/>
              </w:rPr>
              <w:t>(основных средств)</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AG</w:t>
            </w:r>
          </w:p>
        </w:tc>
        <w:tc>
          <w:tcPr>
            <w:tcW w:w="4387" w:type="dxa"/>
          </w:tcPr>
          <w:p w:rsidR="00EC43A4" w:rsidRPr="00A61AAD" w:rsidRDefault="00EC43A4"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Aktiengesellschaft</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акционерное общество</w:t>
            </w:r>
          </w:p>
        </w:tc>
      </w:tr>
      <w:tr w:rsidR="0029327B" w:rsidRPr="00A61AAD" w:rsidTr="00EC43A4">
        <w:tc>
          <w:tcPr>
            <w:tcW w:w="2129" w:type="dxa"/>
          </w:tcPr>
          <w:p w:rsidR="008A3206" w:rsidRPr="00A61AAD" w:rsidRDefault="008A3206"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a.G.</w:t>
            </w:r>
          </w:p>
        </w:tc>
        <w:tc>
          <w:tcPr>
            <w:tcW w:w="4387" w:type="dxa"/>
          </w:tcPr>
          <w:p w:rsidR="008A3206" w:rsidRPr="00A61AAD" w:rsidRDefault="00AE7FCA"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auf Gegenseitigkeit</w:t>
            </w:r>
          </w:p>
        </w:tc>
        <w:tc>
          <w:tcPr>
            <w:tcW w:w="3054" w:type="dxa"/>
          </w:tcPr>
          <w:p w:rsidR="008A3206" w:rsidRPr="00A61AAD" w:rsidRDefault="008A320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на основе взаимности</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AGB</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Allgemeine Geschäftsbedingungen</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общие условия заключения торговых сделок </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 xml:space="preserve">АНО </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Außenhandelsorganisation</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внешнеторговая организ</w:t>
            </w:r>
            <w:r w:rsidRPr="00A61AAD">
              <w:rPr>
                <w:rFonts w:ascii="Times New Roman" w:hAnsi="Times New Roman" w:cs="Times New Roman"/>
                <w:sz w:val="24"/>
                <w:szCs w:val="24"/>
              </w:rPr>
              <w:t>а</w:t>
            </w:r>
            <w:r w:rsidRPr="00A61AAD">
              <w:rPr>
                <w:rFonts w:ascii="Times New Roman" w:hAnsi="Times New Roman" w:cs="Times New Roman"/>
                <w:sz w:val="24"/>
                <w:szCs w:val="24"/>
              </w:rPr>
              <w:t>ция</w:t>
            </w:r>
          </w:p>
        </w:tc>
      </w:tr>
      <w:tr w:rsidR="0029327B" w:rsidRPr="00A61AAD" w:rsidTr="00EC43A4">
        <w:tc>
          <w:tcPr>
            <w:tcW w:w="2129" w:type="dxa"/>
          </w:tcPr>
          <w:p w:rsidR="00F0695B" w:rsidRPr="00A61AAD" w:rsidRDefault="00EC43A4" w:rsidP="00290E12">
            <w:pPr>
              <w:spacing w:line="300" w:lineRule="exact"/>
              <w:ind w:firstLine="227"/>
              <w:rPr>
                <w:rFonts w:ascii="Times New Roman" w:hAnsi="Times New Roman" w:cs="Times New Roman"/>
                <w:sz w:val="24"/>
                <w:szCs w:val="24"/>
                <w:lang w:val="de-DE"/>
              </w:rPr>
            </w:pPr>
            <w:r w:rsidRPr="00A61AAD">
              <w:rPr>
                <w:rFonts w:ascii="Times New Roman" w:hAnsi="Times New Roman" w:cs="Times New Roman"/>
                <w:sz w:val="24"/>
                <w:szCs w:val="24"/>
              </w:rPr>
              <w:t>AHSt</w:t>
            </w:r>
          </w:p>
        </w:tc>
        <w:tc>
          <w:tcPr>
            <w:tcW w:w="4387" w:type="dxa"/>
          </w:tcPr>
          <w:p w:rsidR="00EC43A4" w:rsidRPr="00A61AAD" w:rsidRDefault="00EC43A4"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Außenstelle für Erzeugnisse der Ernä</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rung und Landwirtschaft</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филиал по пищевым и сел</w:t>
            </w:r>
            <w:r w:rsidRPr="00A61AAD">
              <w:rPr>
                <w:rFonts w:ascii="Times New Roman" w:hAnsi="Times New Roman" w:cs="Times New Roman"/>
                <w:sz w:val="24"/>
                <w:szCs w:val="24"/>
              </w:rPr>
              <w:t>ь</w:t>
            </w:r>
            <w:r w:rsidRPr="00A61AAD">
              <w:rPr>
                <w:rFonts w:ascii="Times New Roman" w:hAnsi="Times New Roman" w:cs="Times New Roman"/>
                <w:sz w:val="24"/>
                <w:szCs w:val="24"/>
              </w:rPr>
              <w:t>скохозяйственным проду</w:t>
            </w:r>
            <w:r w:rsidRPr="00A61AAD">
              <w:rPr>
                <w:rFonts w:ascii="Times New Roman" w:hAnsi="Times New Roman" w:cs="Times New Roman"/>
                <w:sz w:val="24"/>
                <w:szCs w:val="24"/>
              </w:rPr>
              <w:t>к</w:t>
            </w:r>
            <w:r w:rsidRPr="00A61AAD">
              <w:rPr>
                <w:rFonts w:ascii="Times New Roman" w:hAnsi="Times New Roman" w:cs="Times New Roman"/>
                <w:sz w:val="24"/>
                <w:szCs w:val="24"/>
              </w:rPr>
              <w:t xml:space="preserve">там </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AIDOS</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automatisiertes Informations- und Dokumentationssystem</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автоматизированная система информации и документ</w:t>
            </w:r>
            <w:r w:rsidRPr="00A61AAD">
              <w:rPr>
                <w:rFonts w:ascii="Times New Roman" w:hAnsi="Times New Roman" w:cs="Times New Roman"/>
                <w:sz w:val="24"/>
                <w:szCs w:val="24"/>
              </w:rPr>
              <w:t>а</w:t>
            </w:r>
            <w:r w:rsidRPr="00A61AAD">
              <w:rPr>
                <w:rFonts w:ascii="Times New Roman" w:hAnsi="Times New Roman" w:cs="Times New Roman"/>
                <w:sz w:val="24"/>
                <w:szCs w:val="24"/>
              </w:rPr>
              <w:t xml:space="preserve">ции </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lang w:val="de-DE"/>
              </w:rPr>
              <w:t>Akkus</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Akkumulator</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аккумулятор</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AKW</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Atomkraftwerk</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атомная электростанция </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rPr>
              <w:t>allg.</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allgemein</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proofErr w:type="gramStart"/>
            <w:r w:rsidRPr="00A61AAD">
              <w:rPr>
                <w:rFonts w:ascii="Times New Roman" w:hAnsi="Times New Roman" w:cs="Times New Roman"/>
                <w:sz w:val="24"/>
                <w:szCs w:val="24"/>
              </w:rPr>
              <w:t>всеобщий</w:t>
            </w:r>
            <w:proofErr w:type="gramEnd"/>
            <w:r w:rsidRPr="00A61AAD">
              <w:rPr>
                <w:rFonts w:ascii="Times New Roman" w:hAnsi="Times New Roman" w:cs="Times New Roman"/>
                <w:sz w:val="24"/>
                <w:szCs w:val="24"/>
              </w:rPr>
              <w:t xml:space="preserve">; в общем </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lang w:val="de-DE"/>
              </w:rPr>
            </w:pPr>
            <w:r w:rsidRPr="00A61AAD">
              <w:rPr>
                <w:rFonts w:ascii="Times New Roman" w:hAnsi="Times New Roman" w:cs="Times New Roman"/>
                <w:sz w:val="24"/>
                <w:szCs w:val="24"/>
                <w:lang w:val="de-DE"/>
              </w:rPr>
              <w:t>ALU</w:t>
            </w:r>
          </w:p>
        </w:tc>
        <w:tc>
          <w:tcPr>
            <w:tcW w:w="4387"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lang w:val="de-DE"/>
              </w:rPr>
              <w:t>Arbeitslosenunterstützung</w:t>
            </w:r>
          </w:p>
        </w:tc>
        <w:tc>
          <w:tcPr>
            <w:tcW w:w="3054" w:type="dxa"/>
          </w:tcPr>
          <w:p w:rsidR="00EC43A4" w:rsidRPr="00A61AAD" w:rsidRDefault="00EC43A4"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пособие по безработице</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lang w:val="de-DE"/>
              </w:rPr>
            </w:pPr>
            <w:r w:rsidRPr="00A61AAD">
              <w:rPr>
                <w:rFonts w:ascii="Times New Roman" w:hAnsi="Times New Roman" w:cs="Times New Roman"/>
                <w:sz w:val="24"/>
                <w:szCs w:val="24"/>
              </w:rPr>
              <w:t>АМВ</w:t>
            </w:r>
          </w:p>
        </w:tc>
        <w:tc>
          <w:tcPr>
            <w:tcW w:w="4387" w:type="dxa"/>
          </w:tcPr>
          <w:p w:rsidR="00EC43A4" w:rsidRPr="00A61AAD" w:rsidRDefault="00EC43A4"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Allgemeine Montagebedingungen</w:t>
            </w:r>
          </w:p>
        </w:tc>
        <w:tc>
          <w:tcPr>
            <w:tcW w:w="3054" w:type="dxa"/>
          </w:tcPr>
          <w:p w:rsidR="00EC43A4" w:rsidRPr="00A61AAD" w:rsidRDefault="007C1A09" w:rsidP="007E72A5">
            <w:pPr>
              <w:spacing w:line="300" w:lineRule="exact"/>
              <w:jc w:val="center"/>
              <w:rPr>
                <w:rFonts w:ascii="Times New Roman" w:hAnsi="Times New Roman" w:cs="Times New Roman"/>
                <w:sz w:val="24"/>
                <w:szCs w:val="24"/>
                <w:lang w:val="de-DE"/>
              </w:rPr>
            </w:pPr>
            <w:r>
              <w:rPr>
                <w:rFonts w:ascii="Times New Roman" w:hAnsi="Times New Roman" w:cs="Times New Roman"/>
                <w:sz w:val="24"/>
                <w:szCs w:val="24"/>
              </w:rPr>
              <w:t>о</w:t>
            </w:r>
            <w:r w:rsidR="00EC43A4" w:rsidRPr="00A61AAD">
              <w:rPr>
                <w:rFonts w:ascii="Times New Roman" w:hAnsi="Times New Roman" w:cs="Times New Roman"/>
                <w:sz w:val="24"/>
                <w:szCs w:val="24"/>
              </w:rPr>
              <w:t>бщие</w:t>
            </w:r>
            <w:r>
              <w:rPr>
                <w:rFonts w:ascii="Times New Roman" w:hAnsi="Times New Roman" w:cs="Times New Roman"/>
                <w:sz w:val="24"/>
                <w:szCs w:val="24"/>
                <w:lang w:val="de-DE"/>
              </w:rPr>
              <w:t xml:space="preserve"> </w:t>
            </w:r>
            <w:r w:rsidR="00EC43A4" w:rsidRPr="00A61AAD">
              <w:rPr>
                <w:rFonts w:ascii="Times New Roman" w:hAnsi="Times New Roman" w:cs="Times New Roman"/>
                <w:sz w:val="24"/>
                <w:szCs w:val="24"/>
              </w:rPr>
              <w:t>условия</w:t>
            </w:r>
            <w:r>
              <w:rPr>
                <w:rFonts w:ascii="Times New Roman" w:hAnsi="Times New Roman" w:cs="Times New Roman"/>
                <w:sz w:val="24"/>
                <w:szCs w:val="24"/>
              </w:rPr>
              <w:t xml:space="preserve"> </w:t>
            </w:r>
            <w:r w:rsidR="00EC43A4" w:rsidRPr="00A61AAD">
              <w:rPr>
                <w:rFonts w:ascii="Times New Roman" w:hAnsi="Times New Roman" w:cs="Times New Roman"/>
                <w:sz w:val="24"/>
                <w:szCs w:val="24"/>
              </w:rPr>
              <w:t>монтажа</w:t>
            </w:r>
          </w:p>
        </w:tc>
      </w:tr>
      <w:tr w:rsidR="0029327B" w:rsidRPr="00A61AAD" w:rsidTr="00EC43A4">
        <w:tc>
          <w:tcPr>
            <w:tcW w:w="2129" w:type="dxa"/>
          </w:tcPr>
          <w:p w:rsidR="00EC43A4" w:rsidRPr="00A61AAD" w:rsidRDefault="00EC43A4" w:rsidP="00290E12">
            <w:pPr>
              <w:spacing w:line="300" w:lineRule="exact"/>
              <w:ind w:firstLine="227"/>
              <w:rPr>
                <w:rFonts w:ascii="Times New Roman" w:hAnsi="Times New Roman" w:cs="Times New Roman"/>
                <w:sz w:val="24"/>
                <w:szCs w:val="24"/>
                <w:lang w:val="de-DE"/>
              </w:rPr>
            </w:pPr>
            <w:r w:rsidRPr="00A61AAD">
              <w:rPr>
                <w:rFonts w:ascii="Times New Roman" w:hAnsi="Times New Roman" w:cs="Times New Roman"/>
                <w:sz w:val="24"/>
                <w:szCs w:val="24"/>
              </w:rPr>
              <w:lastRenderedPageBreak/>
              <w:t>amtl.</w:t>
            </w:r>
          </w:p>
        </w:tc>
        <w:tc>
          <w:tcPr>
            <w:tcW w:w="4387" w:type="dxa"/>
          </w:tcPr>
          <w:p w:rsidR="00EC43A4" w:rsidRPr="00A61AAD" w:rsidRDefault="00EC43A4"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amtlich</w:t>
            </w:r>
          </w:p>
        </w:tc>
        <w:tc>
          <w:tcPr>
            <w:tcW w:w="3054" w:type="dxa"/>
          </w:tcPr>
          <w:p w:rsidR="00EC43A4" w:rsidRPr="00A61AAD" w:rsidRDefault="00EC43A4"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официальный, служебный </w:t>
            </w:r>
          </w:p>
        </w:tc>
      </w:tr>
      <w:tr w:rsidR="0029327B" w:rsidRPr="00A61AAD" w:rsidTr="00EC43A4">
        <w:tc>
          <w:tcPr>
            <w:tcW w:w="2129" w:type="dxa"/>
          </w:tcPr>
          <w:p w:rsidR="00EC43A4" w:rsidRPr="00A61AAD" w:rsidRDefault="00F0695B" w:rsidP="00290E12">
            <w:pPr>
              <w:spacing w:line="300" w:lineRule="exact"/>
              <w:ind w:firstLine="227"/>
              <w:rPr>
                <w:rFonts w:ascii="Times New Roman" w:hAnsi="Times New Roman" w:cs="Times New Roman"/>
                <w:sz w:val="24"/>
                <w:szCs w:val="24"/>
                <w:lang w:val="de-DE"/>
              </w:rPr>
            </w:pPr>
            <w:r w:rsidRPr="00A61AAD">
              <w:rPr>
                <w:rFonts w:ascii="Times New Roman" w:hAnsi="Times New Roman" w:cs="Times New Roman"/>
                <w:sz w:val="24"/>
                <w:szCs w:val="24"/>
              </w:rPr>
              <w:t xml:space="preserve">Ang. </w:t>
            </w:r>
          </w:p>
        </w:tc>
        <w:tc>
          <w:tcPr>
            <w:tcW w:w="4387" w:type="dxa"/>
          </w:tcPr>
          <w:p w:rsidR="00EC43A4" w:rsidRPr="00A61AAD" w:rsidRDefault="00EC43A4"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Angaben</w:t>
            </w:r>
          </w:p>
        </w:tc>
        <w:tc>
          <w:tcPr>
            <w:tcW w:w="3054" w:type="dxa"/>
          </w:tcPr>
          <w:p w:rsidR="00EC43A4" w:rsidRPr="00A61AAD" w:rsidRDefault="00EC43A4"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данные</w:t>
            </w:r>
          </w:p>
        </w:tc>
      </w:tr>
      <w:tr w:rsidR="0029327B" w:rsidRPr="00A61AAD" w:rsidTr="00C81848">
        <w:tc>
          <w:tcPr>
            <w:tcW w:w="2129" w:type="dxa"/>
            <w:vAlign w:val="center"/>
          </w:tcPr>
          <w:p w:rsidR="00035230" w:rsidRPr="00A61AAD" w:rsidRDefault="00035230" w:rsidP="00290E12">
            <w:pPr>
              <w:spacing w:line="300" w:lineRule="exact"/>
              <w:ind w:firstLine="227"/>
              <w:rPr>
                <w:rFonts w:ascii="Times New Roman" w:hAnsi="Times New Roman" w:cs="Times New Roman"/>
                <w:iCs/>
                <w:sz w:val="24"/>
                <w:szCs w:val="24"/>
                <w:lang w:val="en-US"/>
              </w:rPr>
            </w:pPr>
            <w:r w:rsidRPr="00A61AAD">
              <w:rPr>
                <w:rFonts w:ascii="Times New Roman" w:hAnsi="Times New Roman" w:cs="Times New Roman"/>
                <w:iCs/>
                <w:sz w:val="24"/>
                <w:szCs w:val="24"/>
                <w:lang w:val="en-US"/>
              </w:rPr>
              <w:t>ARGE</w:t>
            </w:r>
          </w:p>
        </w:tc>
        <w:tc>
          <w:tcPr>
            <w:tcW w:w="4387" w:type="dxa"/>
            <w:vAlign w:val="center"/>
          </w:tcPr>
          <w:p w:rsidR="00035230" w:rsidRPr="00A61AAD" w:rsidRDefault="00035230" w:rsidP="007E72A5">
            <w:pPr>
              <w:spacing w:line="300" w:lineRule="exact"/>
              <w:jc w:val="center"/>
              <w:rPr>
                <w:rFonts w:ascii="Times New Roman" w:hAnsi="Times New Roman" w:cs="Times New Roman"/>
                <w:bCs/>
                <w:sz w:val="24"/>
                <w:szCs w:val="24"/>
                <w:lang w:val="de-DE"/>
              </w:rPr>
            </w:pPr>
            <w:r w:rsidRPr="00A61AAD">
              <w:rPr>
                <w:rFonts w:ascii="Times New Roman" w:hAnsi="Times New Roman" w:cs="Times New Roman"/>
                <w:bCs/>
                <w:sz w:val="24"/>
                <w:szCs w:val="24"/>
                <w:lang w:val="de-DE"/>
              </w:rPr>
              <w:t xml:space="preserve">Arbeitsgemeinschaft  </w:t>
            </w:r>
          </w:p>
        </w:tc>
        <w:tc>
          <w:tcPr>
            <w:tcW w:w="3054" w:type="dxa"/>
          </w:tcPr>
          <w:p w:rsidR="00035230" w:rsidRPr="00A61AAD" w:rsidRDefault="00035230"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 xml:space="preserve">рабочее сообщество </w:t>
            </w:r>
            <w:r w:rsidR="00505BA8" w:rsidRPr="00A61AAD">
              <w:rPr>
                <w:rFonts w:ascii="Times New Roman" w:hAnsi="Times New Roman" w:cs="Times New Roman"/>
                <w:sz w:val="24"/>
                <w:szCs w:val="24"/>
              </w:rPr>
              <w:br/>
            </w:r>
            <w:r w:rsidRPr="00A61AAD">
              <w:rPr>
                <w:rFonts w:ascii="Times New Roman" w:hAnsi="Times New Roman" w:cs="Times New Roman"/>
                <w:sz w:val="24"/>
                <w:szCs w:val="24"/>
              </w:rPr>
              <w:t xml:space="preserve">(ассоциация) </w:t>
            </w:r>
          </w:p>
        </w:tc>
      </w:tr>
      <w:tr w:rsidR="0029327B" w:rsidRPr="00A61AAD" w:rsidTr="00EC43A4">
        <w:tc>
          <w:tcPr>
            <w:tcW w:w="2129" w:type="dxa"/>
          </w:tcPr>
          <w:p w:rsidR="00035230" w:rsidRPr="00A61AAD" w:rsidRDefault="00035230" w:rsidP="00290E12">
            <w:pPr>
              <w:pStyle w:val="a5"/>
              <w:shd w:val="clear" w:color="auto" w:fill="FFFFFF"/>
              <w:spacing w:before="0" w:beforeAutospacing="0" w:after="0" w:afterAutospacing="0" w:line="300" w:lineRule="exact"/>
              <w:ind w:firstLine="227"/>
            </w:pPr>
            <w:r w:rsidRPr="00A61AAD">
              <w:t>Art.</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Artikel</w:t>
            </w:r>
          </w:p>
        </w:tc>
        <w:tc>
          <w:tcPr>
            <w:tcW w:w="3054" w:type="dxa"/>
          </w:tcPr>
          <w:p w:rsidR="00035230" w:rsidRPr="00A61AAD" w:rsidRDefault="00035230" w:rsidP="007E72A5">
            <w:pPr>
              <w:pStyle w:val="a5"/>
              <w:shd w:val="clear" w:color="auto" w:fill="FFFFFF"/>
              <w:spacing w:before="0" w:beforeAutospacing="0" w:after="0" w:afterAutospacing="0" w:line="300" w:lineRule="exact"/>
              <w:jc w:val="center"/>
            </w:pPr>
            <w:r w:rsidRPr="00A61AAD">
              <w:rPr>
                <w:lang w:val="de-DE"/>
              </w:rPr>
              <w:t>c</w:t>
            </w:r>
            <w:r w:rsidRPr="00A61AAD">
              <w:t>татья</w:t>
            </w:r>
            <w:r w:rsidRPr="00A61AAD">
              <w:rPr>
                <w:lang w:val="de-DE"/>
              </w:rPr>
              <w:t>,</w:t>
            </w:r>
            <w:r w:rsidR="00505BA8" w:rsidRPr="00A61AAD">
              <w:t xml:space="preserve"> </w:t>
            </w:r>
            <w:r w:rsidRPr="00A61AAD">
              <w:t>пункт (договора)</w:t>
            </w:r>
          </w:p>
        </w:tc>
      </w:tr>
      <w:tr w:rsidR="0029327B" w:rsidRPr="00A61AAD" w:rsidTr="00EC43A4">
        <w:tc>
          <w:tcPr>
            <w:tcW w:w="2129" w:type="dxa"/>
          </w:tcPr>
          <w:p w:rsidR="00035230" w:rsidRPr="00A61AAD" w:rsidRDefault="00035230"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lang w:val="de-DE"/>
              </w:rPr>
              <w:t>Aufl.</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lang w:val="de-DE"/>
              </w:rPr>
              <w:t>Auflage</w:t>
            </w:r>
          </w:p>
        </w:tc>
        <w:tc>
          <w:tcPr>
            <w:tcW w:w="3054" w:type="dxa"/>
          </w:tcPr>
          <w:p w:rsidR="00035230" w:rsidRPr="00A61AAD" w:rsidRDefault="00035230"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издание</w:t>
            </w:r>
            <w:r w:rsidRPr="00A61AAD">
              <w:rPr>
                <w:rFonts w:ascii="Times New Roman" w:hAnsi="Times New Roman" w:cs="Times New Roman"/>
                <w:sz w:val="24"/>
                <w:szCs w:val="24"/>
                <w:lang w:val="de-DE"/>
              </w:rPr>
              <w:t>,</w:t>
            </w:r>
            <w:r w:rsidRPr="00A61AAD">
              <w:rPr>
                <w:rFonts w:ascii="Times New Roman" w:hAnsi="Times New Roman" w:cs="Times New Roman"/>
                <w:sz w:val="24"/>
                <w:szCs w:val="24"/>
              </w:rPr>
              <w:t xml:space="preserve"> тираж</w:t>
            </w:r>
          </w:p>
        </w:tc>
      </w:tr>
      <w:tr w:rsidR="0029327B" w:rsidRPr="00A61AAD" w:rsidTr="00EC43A4">
        <w:tc>
          <w:tcPr>
            <w:tcW w:w="2129" w:type="dxa"/>
          </w:tcPr>
          <w:p w:rsidR="00035230" w:rsidRPr="00A61AAD" w:rsidRDefault="00035230"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lang w:val="de-DE"/>
              </w:rPr>
              <w:t>ATV</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lang w:val="de-DE"/>
              </w:rPr>
              <w:t>AllgemeineTechnischeVorschriften</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общие технические условия</w:t>
            </w:r>
          </w:p>
        </w:tc>
      </w:tr>
      <w:tr w:rsidR="0029327B" w:rsidRPr="00A61AAD" w:rsidTr="00EC43A4">
        <w:tc>
          <w:tcPr>
            <w:tcW w:w="2129" w:type="dxa"/>
          </w:tcPr>
          <w:p w:rsidR="00035230" w:rsidRPr="00A61AAD" w:rsidRDefault="00035230" w:rsidP="00290E12">
            <w:pPr>
              <w:spacing w:line="300" w:lineRule="exact"/>
              <w:ind w:firstLine="227"/>
              <w:rPr>
                <w:rFonts w:ascii="Times New Roman" w:hAnsi="Times New Roman" w:cs="Times New Roman"/>
                <w:sz w:val="24"/>
                <w:szCs w:val="24"/>
              </w:rPr>
            </w:pPr>
            <w:r w:rsidRPr="00A61AAD">
              <w:rPr>
                <w:rFonts w:ascii="Times New Roman" w:hAnsi="Times New Roman" w:cs="Times New Roman"/>
                <w:sz w:val="24"/>
                <w:szCs w:val="24"/>
                <w:lang w:val="de-DE"/>
              </w:rPr>
              <w:t>a.Z.</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lang w:val="de-DE"/>
              </w:rPr>
              <w:t>auf  Zeit</w:t>
            </w:r>
          </w:p>
        </w:tc>
        <w:tc>
          <w:tcPr>
            <w:tcW w:w="3054" w:type="dxa"/>
          </w:tcPr>
          <w:p w:rsidR="00035230" w:rsidRPr="00A61AAD" w:rsidRDefault="003A2A7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н</w:t>
            </w:r>
            <w:r w:rsidR="00035230" w:rsidRPr="00A61AAD">
              <w:rPr>
                <w:rFonts w:ascii="Times New Roman" w:hAnsi="Times New Roman" w:cs="Times New Roman"/>
                <w:sz w:val="24"/>
                <w:szCs w:val="24"/>
              </w:rPr>
              <w:t>а</w:t>
            </w:r>
            <w:r w:rsidRPr="00A61AAD">
              <w:rPr>
                <w:rFonts w:ascii="Times New Roman" w:hAnsi="Times New Roman" w:cs="Times New Roman"/>
                <w:sz w:val="24"/>
                <w:szCs w:val="24"/>
                <w:lang w:val="de-DE"/>
              </w:rPr>
              <w:t xml:space="preserve"> </w:t>
            </w:r>
            <w:r w:rsidR="00035230" w:rsidRPr="00A61AAD">
              <w:rPr>
                <w:rFonts w:ascii="Times New Roman" w:hAnsi="Times New Roman" w:cs="Times New Roman"/>
                <w:sz w:val="24"/>
                <w:szCs w:val="24"/>
              </w:rPr>
              <w:t>срок</w:t>
            </w:r>
          </w:p>
        </w:tc>
      </w:tr>
      <w:tr w:rsidR="0029327B" w:rsidRPr="00A61AAD" w:rsidTr="00EC43A4">
        <w:tc>
          <w:tcPr>
            <w:tcW w:w="9570" w:type="dxa"/>
            <w:gridSpan w:val="3"/>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b/>
                <w:sz w:val="24"/>
                <w:szCs w:val="24"/>
                <w:lang w:val="de-DE"/>
              </w:rPr>
              <w:t>B</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 xml:space="preserve">BaföG </w:t>
            </w:r>
            <w:r w:rsidRPr="00A61AAD">
              <w:rPr>
                <w:rFonts w:ascii="Times New Roman" w:hAnsi="Times New Roman" w:cs="Times New Roman"/>
                <w:sz w:val="24"/>
                <w:szCs w:val="24"/>
              </w:rPr>
              <w:br/>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Bundesausbildungsförderungsgesetz</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Федеральный закон o пос</w:t>
            </w:r>
            <w:r w:rsidRPr="00A61AAD">
              <w:rPr>
                <w:rFonts w:ascii="Times New Roman" w:hAnsi="Times New Roman" w:cs="Times New Roman"/>
                <w:sz w:val="24"/>
                <w:szCs w:val="24"/>
              </w:rPr>
              <w:t>о</w:t>
            </w:r>
            <w:r w:rsidRPr="00A61AAD">
              <w:rPr>
                <w:rFonts w:ascii="Times New Roman" w:hAnsi="Times New Roman" w:cs="Times New Roman"/>
                <w:sz w:val="24"/>
                <w:szCs w:val="24"/>
              </w:rPr>
              <w:t xml:space="preserve">биях </w:t>
            </w:r>
            <w:proofErr w:type="gramStart"/>
            <w:r w:rsidRPr="00A61AAD">
              <w:rPr>
                <w:rFonts w:ascii="Times New Roman" w:hAnsi="Times New Roman" w:cs="Times New Roman"/>
                <w:sz w:val="24"/>
                <w:szCs w:val="24"/>
              </w:rPr>
              <w:t>обучающимся</w:t>
            </w:r>
            <w:proofErr w:type="gramEnd"/>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 xml:space="preserve">b.a.w. </w:t>
            </w:r>
            <w:r w:rsidRPr="00A61AAD">
              <w:rPr>
                <w:rFonts w:ascii="Times New Roman" w:hAnsi="Times New Roman" w:cs="Times New Roman"/>
                <w:sz w:val="24"/>
                <w:szCs w:val="24"/>
              </w:rPr>
              <w:br/>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bis auf weiteres</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впредь</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 xml:space="preserve">до дальнейшего </w:t>
            </w:r>
            <w:r w:rsidR="00505BA8" w:rsidRPr="00A61AAD">
              <w:rPr>
                <w:rFonts w:ascii="Times New Roman" w:hAnsi="Times New Roman" w:cs="Times New Roman"/>
                <w:sz w:val="24"/>
                <w:szCs w:val="24"/>
              </w:rPr>
              <w:br/>
            </w:r>
            <w:r w:rsidRPr="00A61AAD">
              <w:rPr>
                <w:rFonts w:ascii="Times New Roman" w:hAnsi="Times New Roman" w:cs="Times New Roman"/>
                <w:sz w:val="24"/>
                <w:szCs w:val="24"/>
              </w:rPr>
              <w:t>распоряжения</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BDA</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Bundesvereinigung der Deutschen Arbeitgeberverbände</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Федеральное объединение союзов предпринимателей</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BDE</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Betriebsdatenerfassung</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сбор или регистрация пр</w:t>
            </w:r>
            <w:r w:rsidRPr="00A61AAD">
              <w:rPr>
                <w:rFonts w:ascii="Times New Roman" w:hAnsi="Times New Roman" w:cs="Times New Roman"/>
                <w:sz w:val="24"/>
                <w:szCs w:val="24"/>
              </w:rPr>
              <w:t>о</w:t>
            </w:r>
            <w:r w:rsidRPr="00A61AAD">
              <w:rPr>
                <w:rFonts w:ascii="Times New Roman" w:hAnsi="Times New Roman" w:cs="Times New Roman"/>
                <w:sz w:val="24"/>
                <w:szCs w:val="24"/>
              </w:rPr>
              <w:t>изводственных данных, р</w:t>
            </w:r>
            <w:r w:rsidRPr="00A61AAD">
              <w:rPr>
                <w:rFonts w:ascii="Times New Roman" w:hAnsi="Times New Roman" w:cs="Times New Roman"/>
                <w:sz w:val="24"/>
                <w:szCs w:val="24"/>
              </w:rPr>
              <w:t>е</w:t>
            </w:r>
            <w:r w:rsidRPr="00A61AAD">
              <w:rPr>
                <w:rFonts w:ascii="Times New Roman" w:hAnsi="Times New Roman" w:cs="Times New Roman"/>
                <w:sz w:val="24"/>
                <w:szCs w:val="24"/>
              </w:rPr>
              <w:t>гистрация технологических данных</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Beil.</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Beilage</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приложение</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Bem.</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Bemerkung</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замечание, примечание  </w:t>
            </w:r>
          </w:p>
        </w:tc>
      </w:tr>
      <w:tr w:rsidR="0029327B" w:rsidRPr="00A61AAD" w:rsidTr="00EC43A4">
        <w:tc>
          <w:tcPr>
            <w:tcW w:w="2129" w:type="dxa"/>
          </w:tcPr>
          <w:p w:rsidR="00035230" w:rsidRPr="00A61AAD" w:rsidRDefault="00EE0F9C"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bes.</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besonders</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в ос</w:t>
            </w:r>
            <w:proofErr w:type="gramStart"/>
            <w:r w:rsidRPr="00A61AAD">
              <w:rPr>
                <w:rFonts w:ascii="Times New Roman" w:hAnsi="Times New Roman" w:cs="Times New Roman"/>
                <w:sz w:val="24"/>
                <w:szCs w:val="24"/>
              </w:rPr>
              <w:t>o</w:t>
            </w:r>
            <w:proofErr w:type="gramEnd"/>
            <w:r w:rsidRPr="00A61AAD">
              <w:rPr>
                <w:rFonts w:ascii="Times New Roman" w:hAnsi="Times New Roman" w:cs="Times New Roman"/>
                <w:sz w:val="24"/>
                <w:szCs w:val="24"/>
              </w:rPr>
              <w:t>бенности</w:t>
            </w:r>
          </w:p>
        </w:tc>
      </w:tr>
      <w:tr w:rsidR="0029327B" w:rsidRPr="00A61AAD" w:rsidTr="00EC43A4">
        <w:tc>
          <w:tcPr>
            <w:tcW w:w="2129" w:type="dxa"/>
          </w:tcPr>
          <w:p w:rsidR="00035230" w:rsidRPr="00A61AAD" w:rsidRDefault="00F0695B"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b</w:t>
            </w:r>
            <w:r w:rsidR="00035230" w:rsidRPr="00A61AAD">
              <w:rPr>
                <w:rFonts w:ascii="Times New Roman" w:hAnsi="Times New Roman" w:cs="Times New Roman"/>
                <w:sz w:val="24"/>
                <w:szCs w:val="24"/>
              </w:rPr>
              <w:t>ez</w:t>
            </w:r>
            <w:r w:rsidRPr="00A61AAD">
              <w:rPr>
                <w:rFonts w:ascii="Times New Roman" w:hAnsi="Times New Roman" w:cs="Times New Roman"/>
                <w:sz w:val="24"/>
                <w:szCs w:val="24"/>
              </w:rPr>
              <w:t>.</w:t>
            </w:r>
          </w:p>
        </w:tc>
        <w:tc>
          <w:tcPr>
            <w:tcW w:w="4387" w:type="dxa"/>
          </w:tcPr>
          <w:p w:rsidR="00F0695B" w:rsidRPr="00A61AAD" w:rsidRDefault="00505BA8" w:rsidP="007E72A5">
            <w:pPr>
              <w:pStyle w:val="a3"/>
              <w:spacing w:line="300" w:lineRule="exact"/>
              <w:ind w:left="0"/>
              <w:jc w:val="center"/>
              <w:rPr>
                <w:rFonts w:ascii="Times New Roman" w:hAnsi="Times New Roman" w:cs="Times New Roman"/>
                <w:sz w:val="24"/>
                <w:szCs w:val="24"/>
              </w:rPr>
            </w:pPr>
            <w:r w:rsidRPr="00A61AAD">
              <w:rPr>
                <w:rFonts w:ascii="Times New Roman" w:hAnsi="Times New Roman" w:cs="Times New Roman"/>
                <w:sz w:val="24"/>
                <w:szCs w:val="24"/>
              </w:rPr>
              <w:t>1</w:t>
            </w:r>
            <w:r w:rsidR="00290E12" w:rsidRPr="00A61AAD">
              <w:rPr>
                <w:rFonts w:ascii="Times New Roman" w:hAnsi="Times New Roman" w:cs="Times New Roman"/>
                <w:sz w:val="24"/>
                <w:szCs w:val="24"/>
              </w:rPr>
              <w:t>)</w:t>
            </w:r>
            <w:r w:rsidRPr="00A61AAD">
              <w:rPr>
                <w:rFonts w:ascii="Times New Roman" w:hAnsi="Times New Roman" w:cs="Times New Roman"/>
                <w:sz w:val="24"/>
                <w:szCs w:val="24"/>
              </w:rPr>
              <w:t xml:space="preserve"> </w:t>
            </w:r>
            <w:r w:rsidR="00F0695B" w:rsidRPr="00A61AAD">
              <w:rPr>
                <w:rFonts w:ascii="Times New Roman" w:hAnsi="Times New Roman" w:cs="Times New Roman"/>
                <w:sz w:val="24"/>
                <w:szCs w:val="24"/>
                <w:lang w:val="de-DE"/>
              </w:rPr>
              <w:t>b</w:t>
            </w:r>
            <w:r w:rsidR="00035230" w:rsidRPr="00A61AAD">
              <w:rPr>
                <w:rFonts w:ascii="Times New Roman" w:hAnsi="Times New Roman" w:cs="Times New Roman"/>
                <w:sz w:val="24"/>
                <w:szCs w:val="24"/>
              </w:rPr>
              <w:t>ezüglich</w:t>
            </w:r>
          </w:p>
          <w:p w:rsidR="00035230" w:rsidRPr="00A61AAD" w:rsidRDefault="00F0695B" w:rsidP="00290E12">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2</w:t>
            </w:r>
            <w:r w:rsidR="00290E12" w:rsidRPr="00A61AAD">
              <w:rPr>
                <w:rFonts w:ascii="Times New Roman" w:hAnsi="Times New Roman" w:cs="Times New Roman"/>
                <w:sz w:val="24"/>
                <w:szCs w:val="24"/>
              </w:rPr>
              <w:t>)</w:t>
            </w:r>
            <w:r w:rsidRPr="00A61AAD">
              <w:rPr>
                <w:rFonts w:ascii="Times New Roman" w:hAnsi="Times New Roman" w:cs="Times New Roman"/>
                <w:sz w:val="24"/>
                <w:szCs w:val="24"/>
              </w:rPr>
              <w:t xml:space="preserve"> </w:t>
            </w:r>
            <w:r w:rsidR="00035230" w:rsidRPr="00A61AAD">
              <w:rPr>
                <w:rFonts w:ascii="Times New Roman" w:hAnsi="Times New Roman" w:cs="Times New Roman"/>
                <w:sz w:val="24"/>
                <w:szCs w:val="24"/>
                <w:lang w:val="de-DE"/>
              </w:rPr>
              <w:t>bezahlt</w:t>
            </w:r>
          </w:p>
        </w:tc>
        <w:tc>
          <w:tcPr>
            <w:tcW w:w="3054" w:type="dxa"/>
          </w:tcPr>
          <w:p w:rsidR="00AE7FCA" w:rsidRPr="00A61AAD" w:rsidRDefault="00035230" w:rsidP="007E72A5">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1</w:t>
            </w:r>
            <w:r w:rsidR="00290E12" w:rsidRPr="00A61AAD">
              <w:rPr>
                <w:rFonts w:ascii="Times New Roman" w:hAnsi="Times New Roman" w:cs="Times New Roman"/>
                <w:sz w:val="24"/>
                <w:szCs w:val="24"/>
              </w:rPr>
              <w:t>)</w:t>
            </w:r>
            <w:r w:rsidRPr="00A61AAD">
              <w:rPr>
                <w:rFonts w:ascii="Times New Roman" w:hAnsi="Times New Roman" w:cs="Times New Roman"/>
                <w:sz w:val="24"/>
                <w:szCs w:val="24"/>
              </w:rPr>
              <w:t xml:space="preserve"> о</w:t>
            </w:r>
            <w:r w:rsidR="00AE7FCA" w:rsidRPr="00A61AAD">
              <w:rPr>
                <w:rFonts w:ascii="Times New Roman" w:hAnsi="Times New Roman" w:cs="Times New Roman"/>
                <w:sz w:val="24"/>
                <w:szCs w:val="24"/>
              </w:rPr>
              <w:t>тносительно, по поводу;</w:t>
            </w:r>
          </w:p>
          <w:p w:rsidR="00035230" w:rsidRPr="00A61AAD" w:rsidRDefault="00035230" w:rsidP="00290E12">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2</w:t>
            </w:r>
            <w:r w:rsidR="00290E12" w:rsidRPr="00A61AAD">
              <w:rPr>
                <w:rFonts w:ascii="Times New Roman" w:hAnsi="Times New Roman" w:cs="Times New Roman"/>
                <w:sz w:val="24"/>
                <w:szCs w:val="24"/>
              </w:rPr>
              <w:t>)</w:t>
            </w:r>
            <w:r w:rsidRPr="00A61AAD">
              <w:rPr>
                <w:rFonts w:ascii="Times New Roman" w:hAnsi="Times New Roman" w:cs="Times New Roman"/>
                <w:sz w:val="24"/>
                <w:szCs w:val="24"/>
              </w:rPr>
              <w:t xml:space="preserve"> оплачено</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BIOS</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387" w:type="dxa"/>
          </w:tcPr>
          <w:p w:rsidR="00035230" w:rsidRPr="00A61AAD" w:rsidRDefault="007C1A09" w:rsidP="009C2B0F">
            <w:pPr>
              <w:spacing w:line="300" w:lineRule="exact"/>
              <w:jc w:val="center"/>
              <w:rPr>
                <w:rFonts w:ascii="Times New Roman" w:hAnsi="Times New Roman" w:cs="Times New Roman"/>
                <w:sz w:val="24"/>
                <w:szCs w:val="24"/>
                <w:lang w:val="de-DE"/>
              </w:rPr>
            </w:pPr>
            <w:r>
              <w:rPr>
                <w:rFonts w:ascii="Times New Roman" w:hAnsi="Times New Roman" w:cs="Times New Roman"/>
                <w:sz w:val="24"/>
                <w:szCs w:val="24"/>
                <w:lang w:val="de-DE"/>
              </w:rPr>
              <w:t>b</w:t>
            </w:r>
            <w:r w:rsidR="00035230" w:rsidRPr="00A61AAD">
              <w:rPr>
                <w:rFonts w:ascii="Times New Roman" w:hAnsi="Times New Roman" w:cs="Times New Roman"/>
                <w:sz w:val="24"/>
                <w:szCs w:val="24"/>
                <w:lang w:val="de-DE"/>
              </w:rPr>
              <w:t>asic</w:t>
            </w:r>
            <w:r>
              <w:rPr>
                <w:rFonts w:ascii="Times New Roman" w:hAnsi="Times New Roman" w:cs="Times New Roman"/>
                <w:sz w:val="24"/>
                <w:szCs w:val="24"/>
              </w:rPr>
              <w:t xml:space="preserve"> </w:t>
            </w:r>
            <w:r w:rsidR="00035230" w:rsidRPr="00A61AAD">
              <w:rPr>
                <w:rFonts w:ascii="Times New Roman" w:hAnsi="Times New Roman" w:cs="Times New Roman"/>
                <w:sz w:val="24"/>
                <w:szCs w:val="24"/>
                <w:lang w:val="de-DE"/>
              </w:rPr>
              <w:t>input/output system</w:t>
            </w:r>
          </w:p>
        </w:tc>
        <w:tc>
          <w:tcPr>
            <w:tcW w:w="3054" w:type="dxa"/>
          </w:tcPr>
          <w:p w:rsidR="00035230" w:rsidRPr="00A61AAD" w:rsidRDefault="00D81228" w:rsidP="007E72A5">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rPr>
              <w:t>б</w:t>
            </w:r>
            <w:r w:rsidR="00035230" w:rsidRPr="00A61AAD">
              <w:rPr>
                <w:rFonts w:ascii="Times New Roman" w:hAnsi="Times New Roman" w:cs="Times New Roman"/>
                <w:sz w:val="24"/>
                <w:szCs w:val="24"/>
              </w:rPr>
              <w:t>азовая</w:t>
            </w:r>
            <w:r w:rsidRPr="00A61AAD">
              <w:rPr>
                <w:rFonts w:ascii="Times New Roman" w:hAnsi="Times New Roman" w:cs="Times New Roman"/>
                <w:sz w:val="24"/>
                <w:szCs w:val="24"/>
              </w:rPr>
              <w:t xml:space="preserve"> </w:t>
            </w:r>
            <w:hyperlink r:id="rId1295" w:tooltip="Операционная система" w:history="1">
              <w:r w:rsidR="00035230" w:rsidRPr="00A61AAD">
                <w:rPr>
                  <w:rStyle w:val="a4"/>
                  <w:rFonts w:ascii="Times New Roman" w:hAnsi="Times New Roman" w:cs="Times New Roman"/>
                  <w:color w:val="auto"/>
                  <w:sz w:val="24"/>
                  <w:szCs w:val="24"/>
                </w:rPr>
                <w:t>система</w:t>
              </w:r>
            </w:hyperlink>
            <w:r w:rsidRPr="00A61AAD">
              <w:rPr>
                <w:rStyle w:val="a4"/>
                <w:rFonts w:ascii="Times New Roman" w:hAnsi="Times New Roman" w:cs="Times New Roman"/>
                <w:color w:val="auto"/>
                <w:sz w:val="24"/>
                <w:szCs w:val="24"/>
              </w:rPr>
              <w:t xml:space="preserve"> </w:t>
            </w:r>
            <w:hyperlink r:id="rId1296" w:tooltip="Ввод-вывод" w:history="1">
              <w:r w:rsidR="00035230" w:rsidRPr="00A61AAD">
                <w:rPr>
                  <w:rStyle w:val="a4"/>
                  <w:rFonts w:ascii="Times New Roman" w:hAnsi="Times New Roman" w:cs="Times New Roman"/>
                  <w:color w:val="auto"/>
                  <w:sz w:val="24"/>
                  <w:szCs w:val="24"/>
                </w:rPr>
                <w:t>ввода-вывода</w:t>
              </w:r>
            </w:hyperlink>
          </w:p>
        </w:tc>
      </w:tr>
      <w:tr w:rsidR="0029327B" w:rsidRPr="00A61AAD" w:rsidTr="00EC43A4">
        <w:tc>
          <w:tcPr>
            <w:tcW w:w="2129" w:type="dxa"/>
          </w:tcPr>
          <w:p w:rsidR="00035230" w:rsidRPr="00A61AAD" w:rsidRDefault="00276248" w:rsidP="00290E12">
            <w:pPr>
              <w:spacing w:line="300" w:lineRule="exact"/>
              <w:ind w:firstLine="170"/>
              <w:rPr>
                <w:rFonts w:ascii="Times New Roman" w:hAnsi="Times New Roman" w:cs="Times New Roman"/>
                <w:sz w:val="24"/>
                <w:szCs w:val="24"/>
                <w:lang w:val="en-US"/>
              </w:rPr>
            </w:pPr>
            <w:hyperlink r:id="rId1297" w:tooltip="BMELV" w:history="1">
              <w:r w:rsidR="00035230" w:rsidRPr="00A61AAD">
                <w:rPr>
                  <w:rStyle w:val="a4"/>
                  <w:rFonts w:ascii="Times New Roman" w:hAnsi="Times New Roman" w:cs="Times New Roman"/>
                  <w:color w:val="auto"/>
                  <w:sz w:val="24"/>
                  <w:szCs w:val="24"/>
                  <w:lang w:val="de-DE"/>
                </w:rPr>
                <w:t>BMELV</w:t>
              </w:r>
            </w:hyperlink>
          </w:p>
        </w:tc>
        <w:tc>
          <w:tcPr>
            <w:tcW w:w="4387" w:type="dxa"/>
          </w:tcPr>
          <w:p w:rsidR="00035230" w:rsidRPr="00A61AAD" w:rsidRDefault="00035230"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Bundesminiterium für Ernährung, Landwirtschaft und Verbraucherschutz</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Министерство продовол</w:t>
            </w:r>
            <w:r w:rsidRPr="00A61AAD">
              <w:rPr>
                <w:rFonts w:ascii="Times New Roman" w:hAnsi="Times New Roman" w:cs="Times New Roman"/>
                <w:sz w:val="24"/>
                <w:szCs w:val="24"/>
              </w:rPr>
              <w:t>ь</w:t>
            </w:r>
            <w:r w:rsidRPr="00A61AAD">
              <w:rPr>
                <w:rFonts w:ascii="Times New Roman" w:hAnsi="Times New Roman" w:cs="Times New Roman"/>
                <w:sz w:val="24"/>
                <w:szCs w:val="24"/>
              </w:rPr>
              <w:t>ствия, сельского хозяйства и защиты прав потребителей</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BMW</w:t>
            </w:r>
          </w:p>
        </w:tc>
        <w:tc>
          <w:tcPr>
            <w:tcW w:w="4387" w:type="dxa"/>
          </w:tcPr>
          <w:p w:rsidR="00035230" w:rsidRPr="00A61AAD" w:rsidRDefault="00035230" w:rsidP="007E72A5">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lang w:val="en-US"/>
              </w:rPr>
              <w:t>Bayerische Motorenwerke</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Баварские автомобильные, мотоциклетные и мотор</w:t>
            </w:r>
            <w:r w:rsidRPr="00A61AAD">
              <w:rPr>
                <w:rFonts w:ascii="Times New Roman" w:hAnsi="Times New Roman" w:cs="Times New Roman"/>
                <w:sz w:val="24"/>
                <w:szCs w:val="24"/>
              </w:rPr>
              <w:t>о</w:t>
            </w:r>
            <w:r w:rsidRPr="00A61AAD">
              <w:rPr>
                <w:rFonts w:ascii="Times New Roman" w:hAnsi="Times New Roman" w:cs="Times New Roman"/>
                <w:sz w:val="24"/>
                <w:szCs w:val="24"/>
              </w:rPr>
              <w:t>строительные заводы</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boPET</w:t>
            </w:r>
          </w:p>
        </w:tc>
        <w:tc>
          <w:tcPr>
            <w:tcW w:w="4387" w:type="dxa"/>
          </w:tcPr>
          <w:p w:rsidR="00035230" w:rsidRPr="00A61AAD" w:rsidRDefault="00035230" w:rsidP="007E72A5">
            <w:pPr>
              <w:spacing w:line="300" w:lineRule="exact"/>
              <w:jc w:val="center"/>
              <w:rPr>
                <w:rFonts w:ascii="Times New Roman" w:hAnsi="Times New Roman" w:cs="Times New Roman"/>
                <w:sz w:val="24"/>
                <w:szCs w:val="24"/>
                <w:lang w:val="en-US"/>
              </w:rPr>
            </w:pPr>
            <w:r w:rsidRPr="00A61AAD">
              <w:rPr>
                <w:rFonts w:ascii="Times New Roman" w:hAnsi="Times New Roman" w:cs="Times New Roman"/>
                <w:sz w:val="24"/>
                <w:szCs w:val="24"/>
                <w:lang w:val="de-DE"/>
              </w:rPr>
              <w:t>Biaxial orientierte Polyester-Folie</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майлар</w:t>
            </w:r>
          </w:p>
        </w:tc>
      </w:tr>
      <w:tr w:rsidR="0029327B" w:rsidRPr="00A61AAD" w:rsidTr="00EC43A4">
        <w:tc>
          <w:tcPr>
            <w:tcW w:w="2129" w:type="dxa"/>
          </w:tcPr>
          <w:p w:rsidR="005C798D"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b. w.</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bitte wenden</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смотри на обороте</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 xml:space="preserve">bzw. </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beziehungsweise</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или</w:t>
            </w:r>
          </w:p>
        </w:tc>
      </w:tr>
      <w:tr w:rsidR="0029327B" w:rsidRPr="00A61AAD" w:rsidTr="00EC43A4">
        <w:tc>
          <w:tcPr>
            <w:tcW w:w="9570" w:type="dxa"/>
            <w:gridSpan w:val="3"/>
          </w:tcPr>
          <w:p w:rsidR="00035230" w:rsidRPr="00A61AAD" w:rsidRDefault="00035230"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C</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 xml:space="preserve">ca. </w:t>
            </w:r>
            <w:r w:rsidRPr="00A61AAD">
              <w:rPr>
                <w:rFonts w:ascii="Times New Roman" w:hAnsi="Times New Roman" w:cs="Times New Roman"/>
                <w:sz w:val="24"/>
                <w:szCs w:val="24"/>
              </w:rPr>
              <w:br/>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cirka</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около, примерно, </w:t>
            </w:r>
            <w:r w:rsidR="00505BA8" w:rsidRPr="00A61AAD">
              <w:rPr>
                <w:rFonts w:ascii="Times New Roman" w:hAnsi="Times New Roman" w:cs="Times New Roman"/>
                <w:sz w:val="24"/>
                <w:szCs w:val="24"/>
              </w:rPr>
              <w:br/>
            </w:r>
            <w:r w:rsidRPr="00A61AAD">
              <w:rPr>
                <w:rFonts w:ascii="Times New Roman" w:hAnsi="Times New Roman" w:cs="Times New Roman"/>
                <w:sz w:val="24"/>
                <w:szCs w:val="24"/>
              </w:rPr>
              <w:t>приблизительно</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 xml:space="preserve">CAD </w:t>
            </w:r>
            <w:r w:rsidRPr="00A61AAD">
              <w:rPr>
                <w:rFonts w:ascii="Times New Roman" w:hAnsi="Times New Roman" w:cs="Times New Roman"/>
                <w:bCs/>
                <w:sz w:val="24"/>
                <w:szCs w:val="24"/>
                <w:lang w:val="de-DE"/>
              </w:rPr>
              <w:t>(engl.)</w:t>
            </w:r>
            <w:r w:rsidRPr="00A61AAD">
              <w:rPr>
                <w:rFonts w:ascii="Times New Roman" w:hAnsi="Times New Roman" w:cs="Times New Roman"/>
                <w:sz w:val="24"/>
                <w:szCs w:val="24"/>
              </w:rPr>
              <w:br/>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Computer Aided Design</w:t>
            </w:r>
          </w:p>
        </w:tc>
        <w:tc>
          <w:tcPr>
            <w:tcW w:w="3054" w:type="dxa"/>
          </w:tcPr>
          <w:p w:rsidR="00035230" w:rsidRPr="00A61AAD" w:rsidRDefault="00035230" w:rsidP="00290E12">
            <w:pPr>
              <w:spacing w:line="300" w:lineRule="exact"/>
              <w:jc w:val="center"/>
              <w:rPr>
                <w:rFonts w:ascii="Times New Roman" w:hAnsi="Times New Roman" w:cs="Times New Roman"/>
                <w:sz w:val="24"/>
                <w:szCs w:val="24"/>
              </w:rPr>
            </w:pPr>
            <w:r w:rsidRPr="00A61AAD">
              <w:rPr>
                <w:rFonts w:ascii="Times New Roman" w:hAnsi="Times New Roman" w:cs="Times New Roman"/>
                <w:spacing w:val="-8"/>
                <w:sz w:val="24"/>
                <w:szCs w:val="24"/>
              </w:rPr>
              <w:t>1</w:t>
            </w:r>
            <w:r w:rsidR="00290E12" w:rsidRPr="00A61AAD">
              <w:rPr>
                <w:rFonts w:ascii="Times New Roman" w:hAnsi="Times New Roman" w:cs="Times New Roman"/>
                <w:spacing w:val="-8"/>
                <w:sz w:val="24"/>
                <w:szCs w:val="24"/>
              </w:rPr>
              <w:t>)</w:t>
            </w:r>
            <w:r w:rsidRPr="00A61AAD">
              <w:rPr>
                <w:rFonts w:ascii="Times New Roman" w:hAnsi="Times New Roman" w:cs="Times New Roman"/>
                <w:spacing w:val="-8"/>
                <w:sz w:val="24"/>
                <w:szCs w:val="24"/>
              </w:rPr>
              <w:t xml:space="preserve"> атоматическая система ко</w:t>
            </w:r>
            <w:r w:rsidRPr="00A61AAD">
              <w:rPr>
                <w:rFonts w:ascii="Times New Roman" w:hAnsi="Times New Roman" w:cs="Times New Roman"/>
                <w:spacing w:val="-8"/>
                <w:sz w:val="24"/>
                <w:szCs w:val="24"/>
              </w:rPr>
              <w:t>н</w:t>
            </w:r>
            <w:r w:rsidRPr="00A61AAD">
              <w:rPr>
                <w:rFonts w:ascii="Times New Roman" w:hAnsi="Times New Roman" w:cs="Times New Roman"/>
                <w:spacing w:val="-8"/>
                <w:sz w:val="24"/>
                <w:szCs w:val="24"/>
              </w:rPr>
              <w:t>струирования с помощью ЭВМ</w:t>
            </w:r>
            <w:r w:rsidRPr="00A61AAD">
              <w:rPr>
                <w:rFonts w:ascii="Times New Roman" w:hAnsi="Times New Roman" w:cs="Times New Roman"/>
                <w:sz w:val="24"/>
                <w:szCs w:val="24"/>
              </w:rPr>
              <w:t xml:space="preserve"> </w:t>
            </w:r>
            <w:r w:rsidRPr="00A61AAD">
              <w:rPr>
                <w:rFonts w:ascii="Times New Roman" w:hAnsi="Times New Roman" w:cs="Times New Roman"/>
                <w:sz w:val="24"/>
                <w:szCs w:val="24"/>
              </w:rPr>
              <w:br/>
              <w:t>2</w:t>
            </w:r>
            <w:r w:rsidR="00290E12" w:rsidRPr="00A61AAD">
              <w:rPr>
                <w:rFonts w:ascii="Times New Roman" w:hAnsi="Times New Roman" w:cs="Times New Roman"/>
                <w:sz w:val="24"/>
                <w:szCs w:val="24"/>
              </w:rPr>
              <w:t>)</w:t>
            </w:r>
            <w:r w:rsidRPr="00A61AAD">
              <w:rPr>
                <w:rFonts w:ascii="Times New Roman" w:hAnsi="Times New Roman" w:cs="Times New Roman"/>
                <w:sz w:val="24"/>
                <w:szCs w:val="24"/>
              </w:rPr>
              <w:t xml:space="preserve"> система автоматического проектирования, САПР </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CD</w:t>
            </w:r>
            <w:r w:rsidR="00290E12" w:rsidRPr="00A61AAD">
              <w:rPr>
                <w:rFonts w:ascii="Times New Roman" w:hAnsi="Times New Roman" w:cs="Times New Roman"/>
                <w:sz w:val="24"/>
                <w:szCs w:val="24"/>
              </w:rPr>
              <w:t xml:space="preserve"> </w:t>
            </w:r>
            <w:r w:rsidRPr="00A61AAD">
              <w:rPr>
                <w:rFonts w:ascii="Times New Roman" w:hAnsi="Times New Roman" w:cs="Times New Roman"/>
                <w:bCs/>
                <w:sz w:val="24"/>
                <w:szCs w:val="24"/>
                <w:lang w:val="de-DE"/>
              </w:rPr>
              <w:t>(engl.)</w:t>
            </w:r>
          </w:p>
        </w:tc>
        <w:tc>
          <w:tcPr>
            <w:tcW w:w="4387"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compact disc</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компакт-диск</w:t>
            </w:r>
          </w:p>
        </w:tc>
      </w:tr>
      <w:tr w:rsidR="0029327B" w:rsidRPr="00A61AAD" w:rsidTr="00EC43A4">
        <w:tc>
          <w:tcPr>
            <w:tcW w:w="2129" w:type="dxa"/>
          </w:tcPr>
          <w:p w:rsidR="00035230" w:rsidRPr="00A61AAD" w:rsidRDefault="00035230"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bCs/>
                <w:sz w:val="24"/>
                <w:szCs w:val="24"/>
                <w:lang w:val="de-DE"/>
              </w:rPr>
              <w:t>CeBIT</w:t>
            </w:r>
          </w:p>
        </w:tc>
        <w:tc>
          <w:tcPr>
            <w:tcW w:w="4387" w:type="dxa"/>
          </w:tcPr>
          <w:p w:rsidR="0008540F" w:rsidRPr="007B78D2" w:rsidRDefault="00035230" w:rsidP="007E72A5">
            <w:pPr>
              <w:spacing w:line="300" w:lineRule="exact"/>
              <w:ind w:hanging="426"/>
              <w:jc w:val="center"/>
              <w:rPr>
                <w:rFonts w:ascii="Times New Roman" w:hAnsi="Times New Roman" w:cs="Times New Roman"/>
                <w:iCs/>
                <w:sz w:val="24"/>
                <w:szCs w:val="24"/>
                <w:lang w:val="de-DE"/>
              </w:rPr>
            </w:pPr>
            <w:r w:rsidRPr="00A61AAD">
              <w:rPr>
                <w:rFonts w:ascii="Times New Roman" w:hAnsi="Times New Roman" w:cs="Times New Roman"/>
                <w:bCs/>
                <w:iCs/>
                <w:sz w:val="24"/>
                <w:szCs w:val="24"/>
                <w:lang w:val="de-DE"/>
              </w:rPr>
              <w:t>Ce</w:t>
            </w:r>
            <w:r w:rsidRPr="00A61AAD">
              <w:rPr>
                <w:rFonts w:ascii="Times New Roman" w:hAnsi="Times New Roman" w:cs="Times New Roman"/>
                <w:iCs/>
                <w:sz w:val="24"/>
                <w:szCs w:val="24"/>
                <w:lang w:val="de-DE"/>
              </w:rPr>
              <w:t xml:space="preserve">ntrum für </w:t>
            </w:r>
            <w:r w:rsidRPr="00A61AAD">
              <w:rPr>
                <w:rFonts w:ascii="Times New Roman" w:hAnsi="Times New Roman" w:cs="Times New Roman"/>
                <w:bCs/>
                <w:iCs/>
                <w:sz w:val="24"/>
                <w:szCs w:val="24"/>
                <w:lang w:val="de-DE"/>
              </w:rPr>
              <w:t>B</w:t>
            </w:r>
            <w:r w:rsidRPr="00A61AAD">
              <w:rPr>
                <w:rFonts w:ascii="Times New Roman" w:hAnsi="Times New Roman" w:cs="Times New Roman"/>
                <w:iCs/>
                <w:sz w:val="24"/>
                <w:szCs w:val="24"/>
                <w:lang w:val="de-DE"/>
              </w:rPr>
              <w:t xml:space="preserve">üroautomation, </w:t>
            </w:r>
          </w:p>
          <w:p w:rsidR="00035230" w:rsidRPr="00A61AAD" w:rsidRDefault="00035230" w:rsidP="007E72A5">
            <w:pPr>
              <w:spacing w:line="300" w:lineRule="exact"/>
              <w:ind w:hanging="426"/>
              <w:jc w:val="center"/>
              <w:rPr>
                <w:rFonts w:ascii="Times New Roman" w:hAnsi="Times New Roman" w:cs="Times New Roman"/>
                <w:sz w:val="24"/>
                <w:szCs w:val="24"/>
                <w:lang w:val="de-DE"/>
              </w:rPr>
            </w:pPr>
            <w:r w:rsidRPr="00A61AAD">
              <w:rPr>
                <w:rFonts w:ascii="Times New Roman" w:hAnsi="Times New Roman" w:cs="Times New Roman"/>
                <w:bCs/>
                <w:iCs/>
                <w:sz w:val="24"/>
                <w:szCs w:val="24"/>
                <w:lang w:val="de-DE"/>
              </w:rPr>
              <w:t>I</w:t>
            </w:r>
            <w:r w:rsidRPr="00A61AAD">
              <w:rPr>
                <w:rFonts w:ascii="Times New Roman" w:hAnsi="Times New Roman" w:cs="Times New Roman"/>
                <w:iCs/>
                <w:sz w:val="24"/>
                <w:szCs w:val="24"/>
                <w:lang w:val="de-DE"/>
              </w:rPr>
              <w:t>nformationstechnologie und</w:t>
            </w:r>
            <w:r w:rsidR="007E72A5" w:rsidRPr="00A61AAD">
              <w:rPr>
                <w:rFonts w:ascii="Times New Roman" w:hAnsi="Times New Roman" w:cs="Times New Roman"/>
                <w:iCs/>
                <w:sz w:val="24"/>
                <w:szCs w:val="24"/>
                <w:lang w:val="de-DE"/>
              </w:rPr>
              <w:t xml:space="preserve"> </w:t>
            </w:r>
            <w:r w:rsidR="007E72A5" w:rsidRPr="00A61AAD">
              <w:rPr>
                <w:rFonts w:ascii="Times New Roman" w:hAnsi="Times New Roman" w:cs="Times New Roman"/>
                <w:iCs/>
                <w:sz w:val="24"/>
                <w:szCs w:val="24"/>
                <w:lang w:val="de-DE"/>
              </w:rPr>
              <w:br/>
            </w:r>
            <w:r w:rsidRPr="00A61AAD">
              <w:rPr>
                <w:rFonts w:ascii="Times New Roman" w:hAnsi="Times New Roman" w:cs="Times New Roman"/>
                <w:bCs/>
                <w:iCs/>
                <w:sz w:val="24"/>
                <w:szCs w:val="24"/>
                <w:lang w:val="de-DE"/>
              </w:rPr>
              <w:t>T</w:t>
            </w:r>
            <w:r w:rsidRPr="00A61AAD">
              <w:rPr>
                <w:rFonts w:ascii="Times New Roman" w:hAnsi="Times New Roman" w:cs="Times New Roman"/>
                <w:iCs/>
                <w:sz w:val="24"/>
                <w:szCs w:val="24"/>
                <w:lang w:val="de-DE"/>
              </w:rPr>
              <w:t>elekommunikation</w:t>
            </w:r>
          </w:p>
        </w:tc>
        <w:tc>
          <w:tcPr>
            <w:tcW w:w="3054" w:type="dxa"/>
          </w:tcPr>
          <w:p w:rsidR="00035230" w:rsidRPr="00A61AAD" w:rsidRDefault="00035230"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центр офисных и информ</w:t>
            </w:r>
            <w:r w:rsidRPr="00A61AAD">
              <w:rPr>
                <w:rFonts w:ascii="Times New Roman" w:hAnsi="Times New Roman" w:cs="Times New Roman"/>
                <w:sz w:val="24"/>
                <w:szCs w:val="24"/>
              </w:rPr>
              <w:t>а</w:t>
            </w:r>
            <w:r w:rsidRPr="00A61AAD">
              <w:rPr>
                <w:rFonts w:ascii="Times New Roman" w:hAnsi="Times New Roman" w:cs="Times New Roman"/>
                <w:sz w:val="24"/>
                <w:szCs w:val="24"/>
              </w:rPr>
              <w:t>ционных технологий</w:t>
            </w:r>
          </w:p>
        </w:tc>
      </w:tr>
      <w:tr w:rsidR="0029327B" w:rsidRPr="00A61AAD" w:rsidTr="00EC43A4">
        <w:tc>
          <w:tcPr>
            <w:tcW w:w="2129" w:type="dxa"/>
          </w:tcPr>
          <w:p w:rsidR="00731333" w:rsidRPr="00A61AAD" w:rsidRDefault="00731333" w:rsidP="00290E12">
            <w:pPr>
              <w:spacing w:line="300" w:lineRule="exact"/>
              <w:ind w:firstLine="170"/>
              <w:rPr>
                <w:rFonts w:ascii="Times New Roman" w:hAnsi="Times New Roman" w:cs="Times New Roman"/>
                <w:bCs/>
                <w:sz w:val="24"/>
                <w:szCs w:val="24"/>
                <w:lang w:val="de-DE"/>
              </w:rPr>
            </w:pPr>
            <w:r w:rsidRPr="00A61AAD">
              <w:rPr>
                <w:rFonts w:ascii="Times New Roman" w:hAnsi="Times New Roman" w:cs="Times New Roman"/>
                <w:bCs/>
                <w:sz w:val="24"/>
                <w:szCs w:val="24"/>
                <w:lang w:val="de-DE"/>
              </w:rPr>
              <w:lastRenderedPageBreak/>
              <w:t>CEO</w:t>
            </w:r>
            <w:r w:rsidR="005A0D72" w:rsidRPr="00A61AAD">
              <w:rPr>
                <w:rFonts w:ascii="Times New Roman" w:hAnsi="Times New Roman" w:cs="Times New Roman"/>
                <w:bCs/>
                <w:sz w:val="24"/>
                <w:szCs w:val="24"/>
                <w:lang w:val="de-DE"/>
              </w:rPr>
              <w:t xml:space="preserve"> (engl.)</w:t>
            </w:r>
          </w:p>
        </w:tc>
        <w:tc>
          <w:tcPr>
            <w:tcW w:w="4387" w:type="dxa"/>
          </w:tcPr>
          <w:p w:rsidR="00731333" w:rsidRPr="00A61AAD" w:rsidRDefault="00731333" w:rsidP="007E72A5">
            <w:pPr>
              <w:spacing w:line="300" w:lineRule="exact"/>
              <w:ind w:hanging="426"/>
              <w:jc w:val="center"/>
              <w:rPr>
                <w:rFonts w:ascii="Times New Roman" w:hAnsi="Times New Roman" w:cs="Times New Roman"/>
                <w:bCs/>
                <w:iCs/>
                <w:sz w:val="24"/>
                <w:szCs w:val="24"/>
                <w:lang w:val="en-US"/>
              </w:rPr>
            </w:pPr>
            <w:r w:rsidRPr="00A61AAD">
              <w:rPr>
                <w:rFonts w:ascii="Times New Roman" w:hAnsi="Times New Roman" w:cs="Times New Roman"/>
                <w:bCs/>
                <w:iCs/>
                <w:sz w:val="24"/>
                <w:szCs w:val="24"/>
                <w:lang w:val="de-DE"/>
              </w:rPr>
              <w:t>Chief</w:t>
            </w:r>
            <w:r w:rsidR="0008540F" w:rsidRPr="00A61AAD">
              <w:rPr>
                <w:rFonts w:ascii="Times New Roman" w:hAnsi="Times New Roman" w:cs="Times New Roman"/>
                <w:bCs/>
                <w:iCs/>
                <w:sz w:val="24"/>
                <w:szCs w:val="24"/>
              </w:rPr>
              <w:t xml:space="preserve"> </w:t>
            </w:r>
            <w:r w:rsidRPr="00A61AAD">
              <w:rPr>
                <w:rFonts w:ascii="Times New Roman" w:hAnsi="Times New Roman" w:cs="Times New Roman"/>
                <w:bCs/>
                <w:iCs/>
                <w:sz w:val="24"/>
                <w:szCs w:val="24"/>
                <w:lang w:val="de-DE"/>
              </w:rPr>
              <w:t>Executive</w:t>
            </w:r>
            <w:r w:rsidR="0008540F" w:rsidRPr="00A61AAD">
              <w:rPr>
                <w:rFonts w:ascii="Times New Roman" w:hAnsi="Times New Roman" w:cs="Times New Roman"/>
                <w:bCs/>
                <w:iCs/>
                <w:sz w:val="24"/>
                <w:szCs w:val="24"/>
              </w:rPr>
              <w:t xml:space="preserve"> </w:t>
            </w:r>
            <w:r w:rsidRPr="00A61AAD">
              <w:rPr>
                <w:rFonts w:ascii="Times New Roman" w:hAnsi="Times New Roman" w:cs="Times New Roman"/>
                <w:bCs/>
                <w:iCs/>
                <w:sz w:val="24"/>
                <w:szCs w:val="24"/>
                <w:lang w:val="de-DE"/>
              </w:rPr>
              <w:t>Officer</w:t>
            </w:r>
          </w:p>
        </w:tc>
        <w:tc>
          <w:tcPr>
            <w:tcW w:w="3054" w:type="dxa"/>
          </w:tcPr>
          <w:p w:rsidR="00731333" w:rsidRPr="00A61AAD" w:rsidRDefault="00731333" w:rsidP="007E72A5">
            <w:pPr>
              <w:spacing w:line="300" w:lineRule="exact"/>
              <w:jc w:val="center"/>
              <w:rPr>
                <w:rFonts w:ascii="Times New Roman" w:hAnsi="Times New Roman" w:cs="Times New Roman"/>
                <w:sz w:val="24"/>
                <w:szCs w:val="24"/>
              </w:rPr>
            </w:pPr>
            <w:r w:rsidRPr="00A61AAD">
              <w:rPr>
                <w:rFonts w:ascii="Times New Roman" w:hAnsi="Times New Roman" w:cs="Times New Roman"/>
                <w:bCs/>
                <w:iCs/>
                <w:sz w:val="24"/>
                <w:szCs w:val="24"/>
              </w:rPr>
              <w:t xml:space="preserve">исполнительный директор </w:t>
            </w:r>
          </w:p>
        </w:tc>
      </w:tr>
      <w:tr w:rsidR="0029327B" w:rsidRPr="00A61AAD" w:rsidTr="00EC43A4">
        <w:tc>
          <w:tcPr>
            <w:tcW w:w="2129" w:type="dxa"/>
          </w:tcPr>
          <w:p w:rsidR="00731333" w:rsidRPr="00A61AAD" w:rsidRDefault="00731333" w:rsidP="00290E12">
            <w:pPr>
              <w:spacing w:line="300" w:lineRule="exact"/>
              <w:ind w:firstLine="170"/>
              <w:rPr>
                <w:rFonts w:ascii="Times New Roman" w:hAnsi="Times New Roman" w:cs="Times New Roman"/>
                <w:bCs/>
                <w:sz w:val="24"/>
                <w:szCs w:val="24"/>
              </w:rPr>
            </w:pPr>
            <w:r w:rsidRPr="00A61AAD">
              <w:rPr>
                <w:rFonts w:ascii="Times New Roman" w:hAnsi="Times New Roman" w:cs="Times New Roman"/>
                <w:sz w:val="24"/>
                <w:szCs w:val="24"/>
                <w:lang w:val="en-US"/>
              </w:rPr>
              <w:t xml:space="preserve">CIO </w:t>
            </w:r>
            <w:r w:rsidRPr="00A61AAD">
              <w:rPr>
                <w:rFonts w:ascii="Times New Roman" w:hAnsi="Times New Roman" w:cs="Times New Roman"/>
                <w:bCs/>
                <w:sz w:val="24"/>
                <w:szCs w:val="24"/>
                <w:lang w:val="de-DE"/>
              </w:rPr>
              <w:t>(engl.)</w:t>
            </w:r>
          </w:p>
        </w:tc>
        <w:tc>
          <w:tcPr>
            <w:tcW w:w="4387" w:type="dxa"/>
          </w:tcPr>
          <w:p w:rsidR="00731333" w:rsidRPr="00A61AAD" w:rsidRDefault="00731333" w:rsidP="007E72A5">
            <w:pPr>
              <w:spacing w:line="300" w:lineRule="exact"/>
              <w:ind w:hanging="426"/>
              <w:jc w:val="center"/>
              <w:rPr>
                <w:rFonts w:ascii="Times New Roman" w:hAnsi="Times New Roman" w:cs="Times New Roman"/>
                <w:bCs/>
                <w:iCs/>
                <w:sz w:val="24"/>
                <w:szCs w:val="24"/>
                <w:lang w:val="en-US"/>
              </w:rPr>
            </w:pPr>
            <w:proofErr w:type="gramStart"/>
            <w:r w:rsidRPr="00A61AAD">
              <w:rPr>
                <w:rFonts w:ascii="Times New Roman" w:hAnsi="Times New Roman" w:cs="Times New Roman"/>
                <w:sz w:val="24"/>
                <w:szCs w:val="24"/>
              </w:rPr>
              <w:t>С</w:t>
            </w:r>
            <w:proofErr w:type="gramEnd"/>
            <w:r w:rsidRPr="00A61AAD">
              <w:rPr>
                <w:rFonts w:ascii="Times New Roman" w:hAnsi="Times New Roman" w:cs="Times New Roman"/>
                <w:sz w:val="24"/>
                <w:szCs w:val="24"/>
                <w:lang w:val="en-US"/>
              </w:rPr>
              <w:t>hief   information officer</w:t>
            </w:r>
          </w:p>
        </w:tc>
        <w:tc>
          <w:tcPr>
            <w:tcW w:w="3054" w:type="dxa"/>
          </w:tcPr>
          <w:p w:rsidR="00731333" w:rsidRPr="00A61AAD" w:rsidRDefault="00731333" w:rsidP="00290E12">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ИТ-директор</w:t>
            </w:r>
          </w:p>
        </w:tc>
      </w:tr>
      <w:tr w:rsidR="0029327B" w:rsidRPr="00A61AAD" w:rsidTr="00EC43A4">
        <w:tc>
          <w:tcPr>
            <w:tcW w:w="2129" w:type="dxa"/>
          </w:tcPr>
          <w:p w:rsidR="005C798D" w:rsidRPr="00A61AAD" w:rsidRDefault="00731333" w:rsidP="00290E12">
            <w:pPr>
              <w:spacing w:line="300" w:lineRule="exact"/>
              <w:ind w:firstLine="170"/>
              <w:rPr>
                <w:rFonts w:ascii="Times New Roman" w:hAnsi="Times New Roman" w:cs="Times New Roman"/>
                <w:bCs/>
                <w:sz w:val="24"/>
                <w:szCs w:val="24"/>
              </w:rPr>
            </w:pPr>
            <w:r w:rsidRPr="00A61AAD">
              <w:rPr>
                <w:rFonts w:ascii="Times New Roman" w:hAnsi="Times New Roman" w:cs="Times New Roman"/>
                <w:bCs/>
                <w:sz w:val="24"/>
                <w:szCs w:val="24"/>
                <w:lang w:val="de-DE"/>
              </w:rPr>
              <w:t>CNT (engl.)</w:t>
            </w:r>
          </w:p>
        </w:tc>
        <w:tc>
          <w:tcPr>
            <w:tcW w:w="4387" w:type="dxa"/>
          </w:tcPr>
          <w:p w:rsidR="00731333" w:rsidRPr="00A61AAD" w:rsidRDefault="00731333" w:rsidP="007E72A5">
            <w:pPr>
              <w:spacing w:line="300" w:lineRule="exact"/>
              <w:ind w:hanging="426"/>
              <w:jc w:val="center"/>
              <w:rPr>
                <w:rFonts w:ascii="Times New Roman" w:hAnsi="Times New Roman" w:cs="Times New Roman"/>
                <w:sz w:val="24"/>
                <w:szCs w:val="24"/>
              </w:rPr>
            </w:pPr>
            <w:r w:rsidRPr="00A61AAD">
              <w:rPr>
                <w:rFonts w:ascii="Times New Roman" w:hAnsi="Times New Roman" w:cs="Times New Roman"/>
                <w:sz w:val="24"/>
                <w:szCs w:val="24"/>
                <w:lang w:val="de-DE"/>
              </w:rPr>
              <w:t>carbon nanotubes</w:t>
            </w:r>
          </w:p>
        </w:tc>
        <w:tc>
          <w:tcPr>
            <w:tcW w:w="3054" w:type="dxa"/>
          </w:tcPr>
          <w:p w:rsidR="00731333" w:rsidRPr="00A61AAD" w:rsidRDefault="00731333"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углеродные нанотрубки</w:t>
            </w:r>
          </w:p>
        </w:tc>
      </w:tr>
      <w:tr w:rsidR="0029327B" w:rsidRPr="00A61AAD" w:rsidTr="00EC43A4">
        <w:tc>
          <w:tcPr>
            <w:tcW w:w="2129" w:type="dxa"/>
          </w:tcPr>
          <w:p w:rsidR="00731333" w:rsidRPr="00A61AAD" w:rsidRDefault="00731333" w:rsidP="00290E12">
            <w:pPr>
              <w:spacing w:line="300" w:lineRule="exact"/>
              <w:ind w:firstLine="170"/>
              <w:rPr>
                <w:rFonts w:ascii="Times New Roman" w:hAnsi="Times New Roman" w:cs="Times New Roman"/>
                <w:b/>
                <w:bCs/>
                <w:sz w:val="24"/>
                <w:szCs w:val="24"/>
              </w:rPr>
            </w:pPr>
            <w:r w:rsidRPr="00A61AAD">
              <w:rPr>
                <w:rFonts w:ascii="Times New Roman" w:hAnsi="Times New Roman" w:cs="Times New Roman"/>
                <w:sz w:val="24"/>
                <w:szCs w:val="24"/>
                <w:lang w:val="de-DE"/>
              </w:rPr>
              <w:t xml:space="preserve">CPU </w:t>
            </w:r>
            <w:r w:rsidRPr="00A61AAD">
              <w:rPr>
                <w:rFonts w:ascii="Times New Roman" w:hAnsi="Times New Roman" w:cs="Times New Roman"/>
                <w:bCs/>
                <w:sz w:val="24"/>
                <w:szCs w:val="24"/>
                <w:lang w:val="de-DE"/>
              </w:rPr>
              <w:t>(engl.)</w:t>
            </w:r>
          </w:p>
        </w:tc>
        <w:tc>
          <w:tcPr>
            <w:tcW w:w="4387" w:type="dxa"/>
          </w:tcPr>
          <w:p w:rsidR="00731333" w:rsidRPr="00A61AAD" w:rsidRDefault="00731333" w:rsidP="007E72A5">
            <w:pPr>
              <w:spacing w:line="300" w:lineRule="exact"/>
              <w:ind w:hanging="426"/>
              <w:jc w:val="center"/>
              <w:rPr>
                <w:rFonts w:ascii="Times New Roman" w:hAnsi="Times New Roman" w:cs="Times New Roman"/>
                <w:sz w:val="24"/>
                <w:szCs w:val="24"/>
              </w:rPr>
            </w:pPr>
            <w:r w:rsidRPr="00A61AAD">
              <w:rPr>
                <w:rFonts w:ascii="Times New Roman" w:hAnsi="Times New Roman" w:cs="Times New Roman"/>
                <w:sz w:val="24"/>
                <w:szCs w:val="24"/>
                <w:lang w:val="de-DE"/>
              </w:rPr>
              <w:t>Central Processing Unit</w:t>
            </w:r>
          </w:p>
        </w:tc>
        <w:tc>
          <w:tcPr>
            <w:tcW w:w="3054" w:type="dxa"/>
          </w:tcPr>
          <w:p w:rsidR="00731333" w:rsidRPr="00A61AAD" w:rsidRDefault="00731333"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центральный процессор</w:t>
            </w:r>
          </w:p>
        </w:tc>
      </w:tr>
      <w:tr w:rsidR="0029327B" w:rsidRPr="00A61AAD" w:rsidTr="00EC43A4">
        <w:tc>
          <w:tcPr>
            <w:tcW w:w="9570" w:type="dxa"/>
            <w:gridSpan w:val="3"/>
          </w:tcPr>
          <w:p w:rsidR="00731333" w:rsidRPr="00A61AAD" w:rsidRDefault="00731333"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w:t>
            </w:r>
          </w:p>
        </w:tc>
      </w:tr>
      <w:tr w:rsidR="0029327B" w:rsidRPr="00A61AAD" w:rsidTr="00EC43A4">
        <w:tc>
          <w:tcPr>
            <w:tcW w:w="2129" w:type="dxa"/>
          </w:tcPr>
          <w:p w:rsidR="00731333" w:rsidRPr="00A61AAD" w:rsidRDefault="00731333" w:rsidP="00290E12">
            <w:pPr>
              <w:pStyle w:val="a5"/>
              <w:spacing w:before="0" w:beforeAutospacing="0" w:after="0" w:afterAutospacing="0" w:line="310" w:lineRule="exact"/>
              <w:ind w:firstLine="170"/>
              <w:rPr>
                <w:lang w:val="de-DE"/>
              </w:rPr>
            </w:pPr>
            <w:r w:rsidRPr="00A61AAD">
              <w:rPr>
                <w:lang w:val="de-DE"/>
              </w:rPr>
              <w:t>DAAD</w:t>
            </w:r>
          </w:p>
          <w:p w:rsidR="00731333" w:rsidRPr="00A61AAD" w:rsidRDefault="00731333" w:rsidP="00290E12">
            <w:pPr>
              <w:spacing w:line="310" w:lineRule="exact"/>
              <w:ind w:firstLine="170"/>
              <w:rPr>
                <w:rFonts w:ascii="Times New Roman" w:hAnsi="Times New Roman" w:cs="Times New Roman"/>
                <w:sz w:val="24"/>
                <w:szCs w:val="24"/>
              </w:rPr>
            </w:pPr>
          </w:p>
        </w:tc>
        <w:tc>
          <w:tcPr>
            <w:tcW w:w="4387"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Deutscher Akademischer Austauschdienst</w:t>
            </w:r>
          </w:p>
        </w:tc>
        <w:tc>
          <w:tcPr>
            <w:tcW w:w="3054"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Немецкая служба академ</w:t>
            </w:r>
            <w:r w:rsidRPr="00A61AAD">
              <w:rPr>
                <w:rFonts w:ascii="Times New Roman" w:hAnsi="Times New Roman" w:cs="Times New Roman"/>
                <w:sz w:val="24"/>
                <w:szCs w:val="24"/>
              </w:rPr>
              <w:t>и</w:t>
            </w:r>
            <w:r w:rsidRPr="00A61AAD">
              <w:rPr>
                <w:rFonts w:ascii="Times New Roman" w:hAnsi="Times New Roman" w:cs="Times New Roman"/>
                <w:sz w:val="24"/>
                <w:szCs w:val="24"/>
              </w:rPr>
              <w:t xml:space="preserve">ческих обменов </w:t>
            </w:r>
          </w:p>
        </w:tc>
      </w:tr>
      <w:tr w:rsidR="0029327B" w:rsidRPr="00A61AAD" w:rsidTr="00EC43A4">
        <w:tc>
          <w:tcPr>
            <w:tcW w:w="2129" w:type="dxa"/>
          </w:tcPr>
          <w:p w:rsidR="00731333" w:rsidRPr="00A61AAD" w:rsidRDefault="00731333" w:rsidP="00290E12">
            <w:pPr>
              <w:pStyle w:val="a5"/>
              <w:spacing w:before="0" w:beforeAutospacing="0" w:after="0" w:afterAutospacing="0" w:line="310" w:lineRule="exact"/>
              <w:ind w:firstLine="170"/>
              <w:rPr>
                <w:lang w:val="en-US"/>
              </w:rPr>
            </w:pPr>
            <w:r w:rsidRPr="00A61AAD">
              <w:rPr>
                <w:lang w:val="de-DE"/>
              </w:rPr>
              <w:t xml:space="preserve">D. </w:t>
            </w:r>
            <w:r w:rsidRPr="00A61AAD">
              <w:rPr>
                <w:lang w:val="en-US"/>
              </w:rPr>
              <w:t>(Dat.)</w:t>
            </w:r>
          </w:p>
        </w:tc>
        <w:tc>
          <w:tcPr>
            <w:tcW w:w="4387" w:type="dxa"/>
          </w:tcPr>
          <w:p w:rsidR="00731333" w:rsidRPr="00A61AAD" w:rsidRDefault="00731333" w:rsidP="007E72A5">
            <w:pPr>
              <w:spacing w:line="31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Dativ</w:t>
            </w:r>
          </w:p>
        </w:tc>
        <w:tc>
          <w:tcPr>
            <w:tcW w:w="3054"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дательный падеж</w:t>
            </w:r>
          </w:p>
        </w:tc>
      </w:tr>
      <w:tr w:rsidR="0029327B" w:rsidRPr="00A61AAD" w:rsidTr="00EC43A4">
        <w:tc>
          <w:tcPr>
            <w:tcW w:w="2129" w:type="dxa"/>
          </w:tcPr>
          <w:p w:rsidR="00731333" w:rsidRPr="00A61AAD" w:rsidRDefault="00731333"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dgl.</w:t>
            </w:r>
          </w:p>
        </w:tc>
        <w:tc>
          <w:tcPr>
            <w:tcW w:w="4387" w:type="dxa"/>
          </w:tcPr>
          <w:p w:rsidR="00731333" w:rsidRPr="00A61AAD" w:rsidRDefault="00731333" w:rsidP="007E72A5">
            <w:pPr>
              <w:spacing w:line="31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dergleichen</w:t>
            </w:r>
          </w:p>
        </w:tc>
        <w:tc>
          <w:tcPr>
            <w:tcW w:w="3054" w:type="dxa"/>
          </w:tcPr>
          <w:p w:rsidR="00731333" w:rsidRPr="00A61AAD" w:rsidRDefault="00DB09F8" w:rsidP="007E72A5">
            <w:pPr>
              <w:spacing w:line="31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т</w:t>
            </w:r>
            <w:r w:rsidR="00731333" w:rsidRPr="00A61AAD">
              <w:rPr>
                <w:rFonts w:ascii="Times New Roman" w:hAnsi="Times New Roman" w:cs="Times New Roman"/>
                <w:sz w:val="24"/>
                <w:szCs w:val="24"/>
              </w:rPr>
              <w:t>ому</w:t>
            </w:r>
            <w:r w:rsidRPr="00A61AAD">
              <w:rPr>
                <w:rFonts w:ascii="Times New Roman" w:hAnsi="Times New Roman" w:cs="Times New Roman"/>
                <w:sz w:val="24"/>
                <w:szCs w:val="24"/>
              </w:rPr>
              <w:t xml:space="preserve"> </w:t>
            </w:r>
            <w:r w:rsidR="00731333" w:rsidRPr="00A61AAD">
              <w:rPr>
                <w:rFonts w:ascii="Times New Roman" w:hAnsi="Times New Roman" w:cs="Times New Roman"/>
                <w:sz w:val="24"/>
                <w:szCs w:val="24"/>
              </w:rPr>
              <w:t>под</w:t>
            </w:r>
            <w:proofErr w:type="gramStart"/>
            <w:r w:rsidR="00731333" w:rsidRPr="00A61AAD">
              <w:rPr>
                <w:rFonts w:ascii="Times New Roman" w:hAnsi="Times New Roman" w:cs="Times New Roman"/>
                <w:sz w:val="24"/>
                <w:szCs w:val="24"/>
                <w:lang w:val="de-DE"/>
              </w:rPr>
              <w:t>o</w:t>
            </w:r>
            <w:proofErr w:type="gramEnd"/>
            <w:r w:rsidR="00731333" w:rsidRPr="00A61AAD">
              <w:rPr>
                <w:rFonts w:ascii="Times New Roman" w:hAnsi="Times New Roman" w:cs="Times New Roman"/>
                <w:sz w:val="24"/>
                <w:szCs w:val="24"/>
              </w:rPr>
              <w:t>бное</w:t>
            </w:r>
          </w:p>
        </w:tc>
      </w:tr>
      <w:tr w:rsidR="0029327B" w:rsidRPr="00A61AAD" w:rsidTr="00EC43A4">
        <w:tc>
          <w:tcPr>
            <w:tcW w:w="2129" w:type="dxa"/>
          </w:tcPr>
          <w:p w:rsidR="00731333" w:rsidRPr="00A61AAD" w:rsidRDefault="00731333"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d. h., d. i.</w:t>
            </w:r>
          </w:p>
        </w:tc>
        <w:tc>
          <w:tcPr>
            <w:tcW w:w="4387" w:type="dxa"/>
          </w:tcPr>
          <w:p w:rsidR="00731333" w:rsidRPr="00A61AAD" w:rsidRDefault="00731333" w:rsidP="007E72A5">
            <w:pPr>
              <w:spacing w:line="31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das heißt (ist)</w:t>
            </w:r>
          </w:p>
        </w:tc>
        <w:tc>
          <w:tcPr>
            <w:tcW w:w="3054" w:type="dxa"/>
          </w:tcPr>
          <w:p w:rsidR="00731333" w:rsidRPr="00A61AAD" w:rsidRDefault="00731333" w:rsidP="007E72A5">
            <w:pPr>
              <w:spacing w:line="31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то</w:t>
            </w:r>
            <w:r w:rsidR="00290E12" w:rsidRPr="00A61AAD">
              <w:rPr>
                <w:rFonts w:ascii="Times New Roman" w:hAnsi="Times New Roman" w:cs="Times New Roman"/>
                <w:sz w:val="24"/>
                <w:szCs w:val="24"/>
              </w:rPr>
              <w:t xml:space="preserve"> </w:t>
            </w:r>
            <w:r w:rsidRPr="00A61AAD">
              <w:rPr>
                <w:rFonts w:ascii="Times New Roman" w:hAnsi="Times New Roman" w:cs="Times New Roman"/>
                <w:sz w:val="24"/>
                <w:szCs w:val="24"/>
              </w:rPr>
              <w:t>есть</w:t>
            </w:r>
          </w:p>
        </w:tc>
      </w:tr>
      <w:tr w:rsidR="0029327B" w:rsidRPr="00A61AAD" w:rsidTr="00EC43A4">
        <w:tc>
          <w:tcPr>
            <w:tcW w:w="2129" w:type="dxa"/>
          </w:tcPr>
          <w:p w:rsidR="00731333" w:rsidRPr="00A61AAD" w:rsidRDefault="00731333" w:rsidP="00290E12">
            <w:pPr>
              <w:spacing w:line="310" w:lineRule="exact"/>
              <w:ind w:firstLine="170"/>
              <w:rPr>
                <w:rFonts w:ascii="Times New Roman" w:hAnsi="Times New Roman" w:cs="Times New Roman"/>
                <w:sz w:val="24"/>
                <w:szCs w:val="24"/>
              </w:rPr>
            </w:pPr>
            <w:r w:rsidRPr="00A61AAD">
              <w:rPr>
                <w:rFonts w:ascii="Times New Roman" w:hAnsi="Times New Roman" w:cs="Times New Roman"/>
                <w:sz w:val="24"/>
                <w:szCs w:val="24"/>
              </w:rPr>
              <w:t>Dr.</w:t>
            </w:r>
          </w:p>
        </w:tc>
        <w:tc>
          <w:tcPr>
            <w:tcW w:w="4387"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Doktor</w:t>
            </w:r>
          </w:p>
        </w:tc>
        <w:tc>
          <w:tcPr>
            <w:tcW w:w="3054"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доктор</w:t>
            </w:r>
          </w:p>
        </w:tc>
      </w:tr>
      <w:tr w:rsidR="0029327B" w:rsidRPr="00A61AAD" w:rsidTr="00805CB5">
        <w:tc>
          <w:tcPr>
            <w:tcW w:w="1982" w:type="dxa"/>
          </w:tcPr>
          <w:p w:rsidR="00731333" w:rsidRPr="00A61AAD" w:rsidRDefault="00731333" w:rsidP="00290E12">
            <w:pPr>
              <w:spacing w:line="310" w:lineRule="exact"/>
              <w:ind w:firstLine="170"/>
              <w:rPr>
                <w:rFonts w:ascii="Times New Roman" w:hAnsi="Times New Roman" w:cs="Times New Roman"/>
                <w:sz w:val="24"/>
                <w:szCs w:val="24"/>
              </w:rPr>
            </w:pPr>
            <w:r w:rsidRPr="00A61AAD">
              <w:rPr>
                <w:rFonts w:ascii="Times New Roman" w:hAnsi="Times New Roman" w:cs="Times New Roman"/>
                <w:sz w:val="24"/>
                <w:szCs w:val="24"/>
              </w:rPr>
              <w:t>dt.</w:t>
            </w:r>
          </w:p>
        </w:tc>
        <w:tc>
          <w:tcPr>
            <w:tcW w:w="4227"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deutsch</w:t>
            </w:r>
          </w:p>
        </w:tc>
        <w:tc>
          <w:tcPr>
            <w:tcW w:w="3362"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немецкий, германский</w:t>
            </w:r>
          </w:p>
        </w:tc>
      </w:tr>
      <w:tr w:rsidR="0029327B" w:rsidRPr="00A61AAD" w:rsidTr="00805CB5">
        <w:tc>
          <w:tcPr>
            <w:tcW w:w="1982" w:type="dxa"/>
          </w:tcPr>
          <w:p w:rsidR="00731333" w:rsidRPr="00A61AAD" w:rsidRDefault="00731333" w:rsidP="00290E12">
            <w:pPr>
              <w:spacing w:line="31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DANN</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p w:rsidR="00731333" w:rsidRPr="00A61AAD" w:rsidRDefault="00731333" w:rsidP="00290E12">
            <w:pPr>
              <w:spacing w:line="310" w:lineRule="exact"/>
              <w:ind w:firstLine="170"/>
              <w:rPr>
                <w:rFonts w:ascii="Times New Roman" w:hAnsi="Times New Roman" w:cs="Times New Roman"/>
                <w:sz w:val="24"/>
                <w:szCs w:val="24"/>
              </w:rPr>
            </w:pPr>
          </w:p>
        </w:tc>
        <w:tc>
          <w:tcPr>
            <w:tcW w:w="4227"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lang w:val="de-DE"/>
              </w:rPr>
              <w:t>deoxyribonucleicacid</w:t>
            </w:r>
          </w:p>
        </w:tc>
        <w:tc>
          <w:tcPr>
            <w:tcW w:w="3362" w:type="dxa"/>
          </w:tcPr>
          <w:p w:rsidR="00731333" w:rsidRPr="00A61AAD" w:rsidRDefault="00276248" w:rsidP="007E72A5">
            <w:pPr>
              <w:pStyle w:val="3"/>
              <w:shd w:val="clear" w:color="auto" w:fill="FFFFFF"/>
              <w:spacing w:before="0" w:beforeAutospacing="0" w:after="0" w:line="310" w:lineRule="exact"/>
              <w:jc w:val="center"/>
              <w:outlineLvl w:val="2"/>
              <w:rPr>
                <w:sz w:val="24"/>
                <w:szCs w:val="24"/>
              </w:rPr>
            </w:pPr>
            <w:hyperlink r:id="rId1298" w:tgtFrame="_blank" w:history="1">
              <w:r w:rsidR="005C798D" w:rsidRPr="00A61AAD">
                <w:rPr>
                  <w:rStyle w:val="a4"/>
                  <w:rFonts w:eastAsiaTheme="majorEastAsia"/>
                  <w:b w:val="0"/>
                  <w:bCs w:val="0"/>
                  <w:color w:val="auto"/>
                  <w:sz w:val="24"/>
                  <w:szCs w:val="24"/>
                </w:rPr>
                <w:t xml:space="preserve">Дезоксирибонуклеиновая </w:t>
              </w:r>
              <w:r w:rsidR="007E72A5" w:rsidRPr="00A61AAD">
                <w:rPr>
                  <w:rStyle w:val="a4"/>
                  <w:rFonts w:eastAsiaTheme="majorEastAsia"/>
                  <w:b w:val="0"/>
                  <w:bCs w:val="0"/>
                  <w:color w:val="auto"/>
                  <w:sz w:val="24"/>
                  <w:szCs w:val="24"/>
                </w:rPr>
                <w:br/>
              </w:r>
              <w:r w:rsidR="005C798D" w:rsidRPr="00A61AAD">
                <w:rPr>
                  <w:rStyle w:val="a4"/>
                  <w:rFonts w:eastAsiaTheme="majorEastAsia"/>
                  <w:b w:val="0"/>
                  <w:bCs w:val="0"/>
                  <w:color w:val="auto"/>
                  <w:sz w:val="24"/>
                  <w:szCs w:val="24"/>
                </w:rPr>
                <w:t>кислота</w:t>
              </w:r>
            </w:hyperlink>
            <w:r w:rsidR="007E72A5" w:rsidRPr="00A61AAD">
              <w:t xml:space="preserve"> </w:t>
            </w:r>
            <w:r w:rsidR="005C798D" w:rsidRPr="00A61AAD">
              <w:rPr>
                <w:sz w:val="24"/>
                <w:szCs w:val="24"/>
              </w:rPr>
              <w:t xml:space="preserve">(ДНК) </w:t>
            </w:r>
          </w:p>
        </w:tc>
      </w:tr>
      <w:tr w:rsidR="0029327B" w:rsidRPr="00A61AAD" w:rsidTr="00805CB5">
        <w:tc>
          <w:tcPr>
            <w:tcW w:w="1982" w:type="dxa"/>
          </w:tcPr>
          <w:p w:rsidR="00731333" w:rsidRPr="00A61AAD" w:rsidRDefault="00731333"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DAV</w:t>
            </w:r>
          </w:p>
        </w:tc>
        <w:tc>
          <w:tcPr>
            <w:tcW w:w="4227" w:type="dxa"/>
          </w:tcPr>
          <w:p w:rsidR="00731333" w:rsidRPr="00A61AAD" w:rsidRDefault="00731333" w:rsidP="007E72A5">
            <w:pPr>
              <w:spacing w:line="31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Deutscher Anwaltverein</w:t>
            </w:r>
          </w:p>
        </w:tc>
        <w:tc>
          <w:tcPr>
            <w:tcW w:w="3362" w:type="dxa"/>
          </w:tcPr>
          <w:p w:rsidR="00731333" w:rsidRPr="00A61AAD" w:rsidRDefault="00731333" w:rsidP="007E72A5">
            <w:pPr>
              <w:spacing w:line="310" w:lineRule="exact"/>
              <w:jc w:val="center"/>
              <w:rPr>
                <w:rFonts w:ascii="Times New Roman" w:hAnsi="Times New Roman" w:cs="Times New Roman"/>
                <w:spacing w:val="-4"/>
                <w:sz w:val="24"/>
                <w:szCs w:val="24"/>
              </w:rPr>
            </w:pPr>
            <w:r w:rsidRPr="00A61AAD">
              <w:rPr>
                <w:rFonts w:ascii="Times New Roman" w:hAnsi="Times New Roman" w:cs="Times New Roman"/>
                <w:spacing w:val="-4"/>
                <w:sz w:val="24"/>
                <w:szCs w:val="24"/>
              </w:rPr>
              <w:t xml:space="preserve">Немецкая ассоциация </w:t>
            </w:r>
            <w:r w:rsidR="00290E12" w:rsidRPr="00A61AAD">
              <w:rPr>
                <w:rFonts w:ascii="Times New Roman" w:hAnsi="Times New Roman" w:cs="Times New Roman"/>
                <w:spacing w:val="-4"/>
                <w:sz w:val="24"/>
                <w:szCs w:val="24"/>
              </w:rPr>
              <w:br/>
            </w:r>
            <w:r w:rsidRPr="00A61AAD">
              <w:rPr>
                <w:rFonts w:ascii="Times New Roman" w:hAnsi="Times New Roman" w:cs="Times New Roman"/>
                <w:spacing w:val="-4"/>
                <w:sz w:val="24"/>
                <w:szCs w:val="24"/>
              </w:rPr>
              <w:t>адвокатов</w:t>
            </w:r>
          </w:p>
        </w:tc>
      </w:tr>
      <w:tr w:rsidR="0029327B" w:rsidRPr="00A61AAD" w:rsidTr="00805CB5">
        <w:tc>
          <w:tcPr>
            <w:tcW w:w="1982" w:type="dxa"/>
          </w:tcPr>
          <w:p w:rsidR="00731333" w:rsidRPr="00A61AAD" w:rsidRDefault="00276248" w:rsidP="00290E12">
            <w:pPr>
              <w:spacing w:line="310" w:lineRule="exact"/>
              <w:ind w:firstLine="170"/>
              <w:rPr>
                <w:rFonts w:ascii="Times New Roman" w:hAnsi="Times New Roman" w:cs="Times New Roman"/>
                <w:sz w:val="24"/>
                <w:szCs w:val="24"/>
              </w:rPr>
            </w:pPr>
            <w:hyperlink r:id="rId1299" w:tooltip="DAX" w:history="1">
              <w:r w:rsidR="00731333" w:rsidRPr="00A61AAD">
                <w:rPr>
                  <w:rFonts w:ascii="Times New Roman" w:hAnsi="Times New Roman" w:cs="Times New Roman"/>
                  <w:sz w:val="24"/>
                  <w:szCs w:val="24"/>
                  <w:lang w:val="de-DE"/>
                </w:rPr>
                <w:t>DAX</w:t>
              </w:r>
            </w:hyperlink>
          </w:p>
        </w:tc>
        <w:tc>
          <w:tcPr>
            <w:tcW w:w="4227" w:type="dxa"/>
          </w:tcPr>
          <w:p w:rsidR="00731333" w:rsidRPr="00A61AAD" w:rsidRDefault="00731333" w:rsidP="007E72A5">
            <w:pPr>
              <w:spacing w:line="310" w:lineRule="exact"/>
              <w:ind w:hanging="426"/>
              <w:jc w:val="center"/>
              <w:rPr>
                <w:rFonts w:ascii="Times New Roman" w:hAnsi="Times New Roman" w:cs="Times New Roman"/>
                <w:sz w:val="24"/>
                <w:szCs w:val="24"/>
              </w:rPr>
            </w:pPr>
            <w:r w:rsidRPr="00A61AAD">
              <w:rPr>
                <w:rFonts w:ascii="Times New Roman" w:hAnsi="Times New Roman" w:cs="Times New Roman"/>
                <w:bCs/>
                <w:iCs/>
                <w:sz w:val="24"/>
                <w:szCs w:val="24"/>
                <w:lang w:val="de-DE"/>
              </w:rPr>
              <w:t>D</w:t>
            </w:r>
            <w:r w:rsidRPr="00A61AAD">
              <w:rPr>
                <w:rFonts w:ascii="Times New Roman" w:hAnsi="Times New Roman" w:cs="Times New Roman"/>
                <w:iCs/>
                <w:sz w:val="24"/>
                <w:szCs w:val="24"/>
                <w:lang w:val="de-DE"/>
              </w:rPr>
              <w:t xml:space="preserve">eutscher </w:t>
            </w:r>
            <w:r w:rsidRPr="00A61AAD">
              <w:rPr>
                <w:rFonts w:ascii="Times New Roman" w:hAnsi="Times New Roman" w:cs="Times New Roman"/>
                <w:bCs/>
                <w:iCs/>
                <w:sz w:val="24"/>
                <w:szCs w:val="24"/>
                <w:lang w:val="de-DE"/>
              </w:rPr>
              <w:t>A</w:t>
            </w:r>
            <w:r w:rsidRPr="00A61AAD">
              <w:rPr>
                <w:rFonts w:ascii="Times New Roman" w:hAnsi="Times New Roman" w:cs="Times New Roman"/>
                <w:iCs/>
                <w:sz w:val="24"/>
                <w:szCs w:val="24"/>
                <w:lang w:val="de-DE"/>
              </w:rPr>
              <w:t>ktieninde</w:t>
            </w:r>
            <w:r w:rsidRPr="00A61AAD">
              <w:rPr>
                <w:rFonts w:ascii="Times New Roman" w:hAnsi="Times New Roman" w:cs="Times New Roman"/>
                <w:bCs/>
                <w:iCs/>
                <w:sz w:val="24"/>
                <w:szCs w:val="24"/>
                <w:lang w:val="de-DE"/>
              </w:rPr>
              <w:t>x</w:t>
            </w:r>
          </w:p>
        </w:tc>
        <w:tc>
          <w:tcPr>
            <w:tcW w:w="3362"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Фондовый индекс Германии</w:t>
            </w:r>
          </w:p>
        </w:tc>
      </w:tr>
      <w:tr w:rsidR="0029327B" w:rsidRPr="00A61AAD" w:rsidTr="00805CB5">
        <w:tc>
          <w:tcPr>
            <w:tcW w:w="1982" w:type="dxa"/>
          </w:tcPr>
          <w:p w:rsidR="00731333" w:rsidRPr="00A61AAD" w:rsidRDefault="00276248" w:rsidP="00290E12">
            <w:pPr>
              <w:spacing w:line="310" w:lineRule="exact"/>
              <w:ind w:firstLine="170"/>
              <w:rPr>
                <w:rFonts w:ascii="Times New Roman" w:hAnsi="Times New Roman" w:cs="Times New Roman"/>
                <w:sz w:val="24"/>
                <w:szCs w:val="24"/>
              </w:rPr>
            </w:pPr>
            <w:hyperlink r:id="rId1300" w:tooltip="DBMS" w:history="1">
              <w:r w:rsidR="00731333" w:rsidRPr="00A61AAD">
                <w:rPr>
                  <w:rFonts w:ascii="Times New Roman" w:hAnsi="Times New Roman" w:cs="Times New Roman"/>
                  <w:sz w:val="24"/>
                  <w:szCs w:val="24"/>
                  <w:lang w:val="de-DE"/>
                </w:rPr>
                <w:t>DBMS</w:t>
              </w:r>
            </w:hyperlink>
          </w:p>
        </w:tc>
        <w:tc>
          <w:tcPr>
            <w:tcW w:w="4227"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bCs/>
                <w:sz w:val="24"/>
                <w:szCs w:val="24"/>
                <w:lang w:val="de-DE"/>
              </w:rPr>
              <w:t>Datenbankmanagementsystem</w:t>
            </w:r>
          </w:p>
        </w:tc>
        <w:tc>
          <w:tcPr>
            <w:tcW w:w="3362"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система управления базами данных</w:t>
            </w:r>
          </w:p>
        </w:tc>
      </w:tr>
      <w:tr w:rsidR="0029327B" w:rsidRPr="00A61AAD" w:rsidTr="00805CB5">
        <w:tc>
          <w:tcPr>
            <w:tcW w:w="1982" w:type="dxa"/>
          </w:tcPr>
          <w:p w:rsidR="00731333" w:rsidRPr="00A61AAD" w:rsidRDefault="00731333"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DGNB</w:t>
            </w:r>
          </w:p>
        </w:tc>
        <w:tc>
          <w:tcPr>
            <w:tcW w:w="4227" w:type="dxa"/>
          </w:tcPr>
          <w:p w:rsidR="00731333" w:rsidRPr="00A61AAD" w:rsidRDefault="00276248" w:rsidP="007E72A5">
            <w:pPr>
              <w:spacing w:line="310" w:lineRule="exact"/>
              <w:jc w:val="center"/>
              <w:rPr>
                <w:rFonts w:ascii="Times New Roman" w:hAnsi="Times New Roman" w:cs="Times New Roman"/>
                <w:bCs/>
                <w:sz w:val="24"/>
                <w:szCs w:val="24"/>
                <w:lang w:val="de-DE"/>
              </w:rPr>
            </w:pPr>
            <w:hyperlink r:id="rId1301" w:tooltip="Deutsche Gesellschaft für Nachhaltiges Bauen" w:history="1">
              <w:r w:rsidR="00731333" w:rsidRPr="00A61AAD">
                <w:rPr>
                  <w:rStyle w:val="a4"/>
                  <w:rFonts w:ascii="Times New Roman" w:hAnsi="Times New Roman" w:cs="Times New Roman"/>
                  <w:color w:val="auto"/>
                  <w:sz w:val="24"/>
                  <w:szCs w:val="24"/>
                  <w:lang w:val="de-DE"/>
                </w:rPr>
                <w:t>Deutsche Gesellschaft für nachhaltiges Bauen</w:t>
              </w:r>
            </w:hyperlink>
          </w:p>
        </w:tc>
        <w:tc>
          <w:tcPr>
            <w:tcW w:w="3362" w:type="dxa"/>
          </w:tcPr>
          <w:p w:rsidR="00731333" w:rsidRPr="00A61AAD" w:rsidRDefault="00731333"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Совет   устойчивого</w:t>
            </w:r>
            <w:r w:rsidR="007E72A5" w:rsidRPr="00A61AAD">
              <w:rPr>
                <w:rFonts w:ascii="Times New Roman" w:hAnsi="Times New Roman" w:cs="Times New Roman"/>
                <w:sz w:val="24"/>
                <w:szCs w:val="24"/>
              </w:rPr>
              <w:t xml:space="preserve"> </w:t>
            </w:r>
            <w:r w:rsidR="007E72A5" w:rsidRPr="00A61AAD">
              <w:rPr>
                <w:rFonts w:ascii="Times New Roman" w:hAnsi="Times New Roman" w:cs="Times New Roman"/>
                <w:sz w:val="24"/>
                <w:szCs w:val="24"/>
              </w:rPr>
              <w:br/>
            </w:r>
            <w:r w:rsidRPr="00A61AAD">
              <w:rPr>
                <w:rFonts w:ascii="Times New Roman" w:hAnsi="Times New Roman" w:cs="Times New Roman"/>
                <w:sz w:val="24"/>
                <w:szCs w:val="24"/>
              </w:rPr>
              <w:t xml:space="preserve">строительства в Германии </w:t>
            </w:r>
          </w:p>
        </w:tc>
      </w:tr>
      <w:tr w:rsidR="0029327B" w:rsidRPr="00A61AAD" w:rsidTr="00805CB5">
        <w:tc>
          <w:tcPr>
            <w:tcW w:w="1982" w:type="dxa"/>
          </w:tcPr>
          <w:p w:rsidR="00731333" w:rsidRPr="00A61AAD" w:rsidRDefault="00731333"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DIN</w:t>
            </w:r>
          </w:p>
        </w:tc>
        <w:tc>
          <w:tcPr>
            <w:tcW w:w="4227" w:type="dxa"/>
          </w:tcPr>
          <w:p w:rsidR="00731333" w:rsidRPr="00A61AAD" w:rsidRDefault="006043FE"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Deutsche Industrie-Norm</w:t>
            </w:r>
          </w:p>
        </w:tc>
        <w:tc>
          <w:tcPr>
            <w:tcW w:w="3362" w:type="dxa"/>
          </w:tcPr>
          <w:p w:rsidR="00731333" w:rsidRPr="00A61AAD" w:rsidRDefault="00805CB5"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Г</w:t>
            </w:r>
            <w:r w:rsidR="006043FE" w:rsidRPr="00A61AAD">
              <w:rPr>
                <w:rFonts w:ascii="Times New Roman" w:hAnsi="Times New Roman" w:cs="Times New Roman"/>
                <w:sz w:val="24"/>
                <w:szCs w:val="24"/>
              </w:rPr>
              <w:t>ерманский промышленный стандарт</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sz w:val="24"/>
                <w:szCs w:val="24"/>
              </w:rPr>
            </w:pPr>
            <w:r w:rsidRPr="00A61AAD">
              <w:rPr>
                <w:rFonts w:ascii="Times New Roman" w:hAnsi="Times New Roman" w:cs="Times New Roman"/>
                <w:bCs/>
                <w:sz w:val="24"/>
                <w:szCs w:val="24"/>
              </w:rPr>
              <w:t>DLNA</w:t>
            </w:r>
            <w:r w:rsidR="006043FE" w:rsidRPr="00A61AAD">
              <w:rPr>
                <w:rFonts w:ascii="Times New Roman" w:hAnsi="Times New Roman" w:cs="Times New Roman"/>
                <w:bCs/>
                <w:sz w:val="24"/>
                <w:szCs w:val="24"/>
              </w:rPr>
              <w:t>(</w:t>
            </w:r>
            <w:r w:rsidR="006043FE" w:rsidRPr="00A61AAD">
              <w:rPr>
                <w:rFonts w:ascii="Times New Roman" w:hAnsi="Times New Roman" w:cs="Times New Roman"/>
                <w:bCs/>
                <w:sz w:val="24"/>
                <w:szCs w:val="24"/>
                <w:lang w:val="de-DE"/>
              </w:rPr>
              <w:t>engl</w:t>
            </w:r>
            <w:r w:rsidR="006043FE" w:rsidRPr="00A61AAD">
              <w:rPr>
                <w:rFonts w:ascii="Times New Roman" w:hAnsi="Times New Roman" w:cs="Times New Roman"/>
                <w:bCs/>
                <w:sz w:val="24"/>
                <w:szCs w:val="24"/>
              </w:rPr>
              <w:t>.)</w:t>
            </w:r>
          </w:p>
        </w:tc>
        <w:tc>
          <w:tcPr>
            <w:tcW w:w="4227" w:type="dxa"/>
          </w:tcPr>
          <w:p w:rsidR="00971FB6" w:rsidRPr="00A61AAD" w:rsidRDefault="00971FB6"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 </w:t>
            </w:r>
            <w:r w:rsidRPr="00A61AAD">
              <w:rPr>
                <w:rFonts w:ascii="Times New Roman" w:hAnsi="Times New Roman" w:cs="Times New Roman"/>
                <w:bCs/>
                <w:sz w:val="24"/>
                <w:szCs w:val="24"/>
              </w:rPr>
              <w:t>Digital Living Network Alliance</w:t>
            </w:r>
          </w:p>
        </w:tc>
        <w:tc>
          <w:tcPr>
            <w:tcW w:w="3362" w:type="dxa"/>
          </w:tcPr>
          <w:p w:rsidR="00971FB6" w:rsidRPr="00A61AAD" w:rsidRDefault="00971FB6" w:rsidP="007E72A5">
            <w:pPr>
              <w:spacing w:line="310" w:lineRule="exact"/>
              <w:jc w:val="center"/>
              <w:rPr>
                <w:rFonts w:ascii="Times New Roman" w:hAnsi="Times New Roman" w:cs="Times New Roman"/>
                <w:spacing w:val="-6"/>
                <w:sz w:val="24"/>
                <w:szCs w:val="24"/>
              </w:rPr>
            </w:pPr>
            <w:r w:rsidRPr="00A61AAD">
              <w:rPr>
                <w:rFonts w:ascii="Times New Roman" w:hAnsi="Times New Roman" w:cs="Times New Roman"/>
                <w:spacing w:val="-6"/>
                <w:sz w:val="24"/>
                <w:szCs w:val="24"/>
              </w:rPr>
              <w:t xml:space="preserve">набор </w:t>
            </w:r>
            <w:hyperlink r:id="rId1302" w:tooltip="Стандарт" w:history="1">
              <w:r w:rsidRPr="00A61AAD">
                <w:rPr>
                  <w:rStyle w:val="a4"/>
                  <w:rFonts w:ascii="Times New Roman" w:hAnsi="Times New Roman" w:cs="Times New Roman"/>
                  <w:color w:val="auto"/>
                  <w:spacing w:val="-6"/>
                  <w:sz w:val="24"/>
                  <w:szCs w:val="24"/>
                </w:rPr>
                <w:t>стандартов</w:t>
              </w:r>
            </w:hyperlink>
            <w:r w:rsidRPr="00A61AAD">
              <w:rPr>
                <w:rFonts w:ascii="Times New Roman" w:hAnsi="Times New Roman" w:cs="Times New Roman"/>
                <w:spacing w:val="-6"/>
                <w:sz w:val="24"/>
                <w:szCs w:val="24"/>
              </w:rPr>
              <w:t>, позволя</w:t>
            </w:r>
            <w:r w:rsidRPr="00A61AAD">
              <w:rPr>
                <w:rFonts w:ascii="Times New Roman" w:hAnsi="Times New Roman" w:cs="Times New Roman"/>
                <w:spacing w:val="-6"/>
                <w:sz w:val="24"/>
                <w:szCs w:val="24"/>
              </w:rPr>
              <w:t>ю</w:t>
            </w:r>
            <w:r w:rsidRPr="00A61AAD">
              <w:rPr>
                <w:rFonts w:ascii="Times New Roman" w:hAnsi="Times New Roman" w:cs="Times New Roman"/>
                <w:spacing w:val="-6"/>
                <w:sz w:val="24"/>
                <w:szCs w:val="24"/>
              </w:rPr>
              <w:t xml:space="preserve">щих </w:t>
            </w:r>
            <w:hyperlink r:id="rId1303" w:tooltip="Совместимость (информатика)" w:history="1">
              <w:r w:rsidRPr="00A61AAD">
                <w:rPr>
                  <w:rStyle w:val="a4"/>
                  <w:rFonts w:ascii="Times New Roman" w:hAnsi="Times New Roman" w:cs="Times New Roman"/>
                  <w:color w:val="auto"/>
                  <w:spacing w:val="-6"/>
                  <w:sz w:val="24"/>
                  <w:szCs w:val="24"/>
                </w:rPr>
                <w:t>совместимым</w:t>
              </w:r>
            </w:hyperlink>
            <w:r w:rsidRPr="00A61AAD">
              <w:rPr>
                <w:rFonts w:ascii="Times New Roman" w:hAnsi="Times New Roman" w:cs="Times New Roman"/>
                <w:spacing w:val="-6"/>
                <w:sz w:val="24"/>
                <w:szCs w:val="24"/>
              </w:rPr>
              <w:t xml:space="preserve"> устро</w:t>
            </w:r>
            <w:r w:rsidRPr="00A61AAD">
              <w:rPr>
                <w:rFonts w:ascii="Times New Roman" w:hAnsi="Times New Roman" w:cs="Times New Roman"/>
                <w:spacing w:val="-6"/>
                <w:sz w:val="24"/>
                <w:szCs w:val="24"/>
              </w:rPr>
              <w:t>й</w:t>
            </w:r>
            <w:r w:rsidRPr="00A61AAD">
              <w:rPr>
                <w:rFonts w:ascii="Times New Roman" w:hAnsi="Times New Roman" w:cs="Times New Roman"/>
                <w:spacing w:val="-6"/>
                <w:sz w:val="24"/>
                <w:szCs w:val="24"/>
              </w:rPr>
              <w:t xml:space="preserve">ствам передавать и принимать по </w:t>
            </w:r>
            <w:hyperlink r:id="rId1304" w:tooltip="Домашняя сеть" w:history="1">
              <w:r w:rsidRPr="00A61AAD">
                <w:rPr>
                  <w:rStyle w:val="a4"/>
                  <w:rFonts w:ascii="Times New Roman" w:hAnsi="Times New Roman" w:cs="Times New Roman"/>
                  <w:color w:val="auto"/>
                  <w:spacing w:val="-6"/>
                  <w:sz w:val="24"/>
                  <w:szCs w:val="24"/>
                </w:rPr>
                <w:t>домашней сети</w:t>
              </w:r>
            </w:hyperlink>
            <w:r w:rsidRPr="00A61AAD">
              <w:rPr>
                <w:rFonts w:ascii="Times New Roman" w:hAnsi="Times New Roman" w:cs="Times New Roman"/>
                <w:spacing w:val="-6"/>
                <w:sz w:val="24"/>
                <w:szCs w:val="24"/>
              </w:rPr>
              <w:t xml:space="preserve"> различный </w:t>
            </w:r>
            <w:hyperlink r:id="rId1305" w:tooltip="Мультимедиа" w:history="1">
              <w:r w:rsidRPr="00A61AAD">
                <w:rPr>
                  <w:rStyle w:val="a4"/>
                  <w:rFonts w:ascii="Times New Roman" w:hAnsi="Times New Roman" w:cs="Times New Roman"/>
                  <w:color w:val="auto"/>
                  <w:spacing w:val="-6"/>
                  <w:sz w:val="24"/>
                  <w:szCs w:val="24"/>
                </w:rPr>
                <w:t>медиа-контент</w:t>
              </w:r>
            </w:hyperlink>
          </w:p>
        </w:tc>
      </w:tr>
      <w:tr w:rsidR="0029327B" w:rsidRPr="00A61AAD" w:rsidTr="00805CB5">
        <w:tc>
          <w:tcPr>
            <w:tcW w:w="1982" w:type="dxa"/>
          </w:tcPr>
          <w:p w:rsidR="00805CB5" w:rsidRPr="00A61AAD" w:rsidRDefault="00971FB6" w:rsidP="00290E12">
            <w:pPr>
              <w:spacing w:line="310" w:lineRule="exact"/>
              <w:ind w:firstLine="170"/>
              <w:rPr>
                <w:rFonts w:ascii="Times New Roman" w:hAnsi="Times New Roman" w:cs="Times New Roman"/>
                <w:bCs/>
                <w:sz w:val="24"/>
                <w:szCs w:val="24"/>
              </w:rPr>
            </w:pPr>
            <w:r w:rsidRPr="00A61AAD">
              <w:rPr>
                <w:rFonts w:ascii="Times New Roman" w:hAnsi="Times New Roman" w:cs="Times New Roman"/>
                <w:sz w:val="24"/>
                <w:szCs w:val="24"/>
                <w:lang w:val="de-DE"/>
              </w:rPr>
              <w:t>DOS</w:t>
            </w:r>
            <w:r w:rsidR="00F0695B" w:rsidRPr="00A61AAD">
              <w:rPr>
                <w:rFonts w:ascii="Times New Roman" w:hAnsi="Times New Roman" w:cs="Times New Roman"/>
                <w:bCs/>
                <w:sz w:val="24"/>
                <w:szCs w:val="24"/>
              </w:rPr>
              <w:t>(</w:t>
            </w:r>
            <w:r w:rsidR="00F0695B" w:rsidRPr="00A61AAD">
              <w:rPr>
                <w:rFonts w:ascii="Times New Roman" w:hAnsi="Times New Roman" w:cs="Times New Roman"/>
                <w:bCs/>
                <w:sz w:val="24"/>
                <w:szCs w:val="24"/>
                <w:lang w:val="de-DE"/>
              </w:rPr>
              <w:t>engl</w:t>
            </w:r>
            <w:r w:rsidR="00F0695B" w:rsidRPr="00A61AAD">
              <w:rPr>
                <w:rFonts w:ascii="Times New Roman" w:hAnsi="Times New Roman" w:cs="Times New Roman"/>
                <w:bCs/>
                <w:sz w:val="24"/>
                <w:szCs w:val="24"/>
              </w:rPr>
              <w:t>.)</w:t>
            </w:r>
          </w:p>
          <w:p w:rsidR="00805CB5" w:rsidRPr="00A61AAD" w:rsidRDefault="00805CB5" w:rsidP="00290E12">
            <w:pPr>
              <w:spacing w:line="310" w:lineRule="exact"/>
              <w:ind w:firstLine="170"/>
              <w:rPr>
                <w:rFonts w:ascii="Times New Roman" w:hAnsi="Times New Roman" w:cs="Times New Roman"/>
                <w:sz w:val="24"/>
                <w:szCs w:val="24"/>
                <w:lang w:val="de-DE"/>
              </w:rPr>
            </w:pPr>
          </w:p>
        </w:tc>
        <w:tc>
          <w:tcPr>
            <w:tcW w:w="4227" w:type="dxa"/>
          </w:tcPr>
          <w:p w:rsidR="00971FB6" w:rsidRPr="00A61AAD" w:rsidRDefault="00971FB6"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disk operating system</w:t>
            </w:r>
          </w:p>
        </w:tc>
        <w:tc>
          <w:tcPr>
            <w:tcW w:w="3362" w:type="dxa"/>
          </w:tcPr>
          <w:p w:rsidR="00971FB6" w:rsidRPr="00A61AAD" w:rsidRDefault="00971FB6"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дисковая операционная </w:t>
            </w:r>
            <w:r w:rsidR="007E72A5" w:rsidRPr="00A61AAD">
              <w:rPr>
                <w:rFonts w:ascii="Times New Roman" w:hAnsi="Times New Roman" w:cs="Times New Roman"/>
                <w:sz w:val="24"/>
                <w:szCs w:val="24"/>
              </w:rPr>
              <w:br/>
            </w:r>
            <w:r w:rsidRPr="00A61AAD">
              <w:rPr>
                <w:rFonts w:ascii="Times New Roman" w:hAnsi="Times New Roman" w:cs="Times New Roman"/>
                <w:sz w:val="24"/>
                <w:szCs w:val="24"/>
              </w:rPr>
              <w:t>система</w:t>
            </w:r>
          </w:p>
        </w:tc>
      </w:tr>
      <w:tr w:rsidR="0029327B" w:rsidRPr="00A61AAD" w:rsidTr="00805CB5">
        <w:tc>
          <w:tcPr>
            <w:tcW w:w="9571" w:type="dxa"/>
            <w:gridSpan w:val="3"/>
          </w:tcPr>
          <w:p w:rsidR="00971FB6" w:rsidRPr="00A61AAD" w:rsidRDefault="00971FB6" w:rsidP="007E72A5">
            <w:pPr>
              <w:spacing w:line="310" w:lineRule="exact"/>
              <w:jc w:val="center"/>
              <w:rPr>
                <w:rFonts w:ascii="Times New Roman" w:hAnsi="Times New Roman" w:cs="Times New Roman"/>
                <w:sz w:val="24"/>
                <w:szCs w:val="24"/>
              </w:rPr>
            </w:pPr>
            <w:r w:rsidRPr="00A61AAD">
              <w:rPr>
                <w:rFonts w:ascii="Times New Roman" w:hAnsi="Times New Roman" w:cs="Times New Roman"/>
                <w:b/>
                <w:iCs/>
                <w:sz w:val="24"/>
                <w:szCs w:val="24"/>
                <w:lang w:val="de-DE"/>
              </w:rPr>
              <w:t>E</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sz w:val="24"/>
                <w:szCs w:val="24"/>
              </w:rPr>
            </w:pPr>
            <w:r w:rsidRPr="00A61AAD">
              <w:rPr>
                <w:rFonts w:ascii="Times New Roman" w:hAnsi="Times New Roman" w:cs="Times New Roman"/>
                <w:iCs/>
                <w:sz w:val="24"/>
                <w:szCs w:val="24"/>
                <w:lang w:val="de-DE"/>
              </w:rPr>
              <w:t>ECC</w:t>
            </w:r>
            <w:r w:rsidR="00290E12" w:rsidRPr="00A61AAD">
              <w:rPr>
                <w:rFonts w:ascii="Times New Roman" w:hAnsi="Times New Roman" w:cs="Times New Roman"/>
                <w:iCs/>
                <w:sz w:val="24"/>
                <w:szCs w:val="24"/>
              </w:rPr>
              <w:t xml:space="preserve"> </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310" w:lineRule="exact"/>
              <w:jc w:val="center"/>
              <w:rPr>
                <w:rFonts w:ascii="Times New Roman" w:hAnsi="Times New Roman" w:cs="Times New Roman"/>
                <w:bCs/>
                <w:sz w:val="24"/>
                <w:szCs w:val="24"/>
                <w:lang w:val="de-DE"/>
              </w:rPr>
            </w:pPr>
            <w:r w:rsidRPr="00A61AAD">
              <w:rPr>
                <w:rFonts w:ascii="Times New Roman" w:hAnsi="Times New Roman" w:cs="Times New Roman"/>
                <w:bCs/>
                <w:iCs/>
                <w:sz w:val="24"/>
                <w:szCs w:val="24"/>
                <w:lang w:val="de-DE"/>
              </w:rPr>
              <w:t>E</w:t>
            </w:r>
            <w:r w:rsidRPr="00A61AAD">
              <w:rPr>
                <w:rFonts w:ascii="Times New Roman" w:hAnsi="Times New Roman" w:cs="Times New Roman"/>
                <w:iCs/>
                <w:sz w:val="24"/>
                <w:szCs w:val="24"/>
                <w:lang w:val="de-DE"/>
              </w:rPr>
              <w:t>nterprise</w:t>
            </w:r>
            <w:r w:rsidR="00B3479C" w:rsidRPr="00A61AAD">
              <w:rPr>
                <w:rFonts w:ascii="Times New Roman" w:hAnsi="Times New Roman" w:cs="Times New Roman"/>
                <w:iCs/>
                <w:sz w:val="24"/>
                <w:szCs w:val="24"/>
              </w:rPr>
              <w:t xml:space="preserve"> </w:t>
            </w:r>
            <w:r w:rsidRPr="00A61AAD">
              <w:rPr>
                <w:rFonts w:ascii="Times New Roman" w:hAnsi="Times New Roman" w:cs="Times New Roman"/>
                <w:bCs/>
                <w:iCs/>
                <w:sz w:val="24"/>
                <w:szCs w:val="24"/>
                <w:lang w:val="de-DE"/>
              </w:rPr>
              <w:t>C</w:t>
            </w:r>
            <w:r w:rsidRPr="00A61AAD">
              <w:rPr>
                <w:rFonts w:ascii="Times New Roman" w:hAnsi="Times New Roman" w:cs="Times New Roman"/>
                <w:iCs/>
                <w:sz w:val="24"/>
                <w:szCs w:val="24"/>
                <w:lang w:val="de-DE"/>
              </w:rPr>
              <w:t>entral</w:t>
            </w:r>
            <w:r w:rsidR="00B3479C" w:rsidRPr="00A61AAD">
              <w:rPr>
                <w:rFonts w:ascii="Times New Roman" w:hAnsi="Times New Roman" w:cs="Times New Roman"/>
                <w:iCs/>
                <w:sz w:val="24"/>
                <w:szCs w:val="24"/>
              </w:rPr>
              <w:t xml:space="preserve"> </w:t>
            </w:r>
            <w:r w:rsidRPr="00A61AAD">
              <w:rPr>
                <w:rFonts w:ascii="Times New Roman" w:hAnsi="Times New Roman" w:cs="Times New Roman"/>
                <w:bCs/>
                <w:iCs/>
                <w:sz w:val="24"/>
                <w:szCs w:val="24"/>
                <w:lang w:val="de-DE"/>
              </w:rPr>
              <w:t>C</w:t>
            </w:r>
            <w:r w:rsidRPr="00A61AAD">
              <w:rPr>
                <w:rFonts w:ascii="Times New Roman" w:hAnsi="Times New Roman" w:cs="Times New Roman"/>
                <w:iCs/>
                <w:sz w:val="24"/>
                <w:szCs w:val="24"/>
                <w:lang w:val="de-DE"/>
              </w:rPr>
              <w:t>omponent</w:t>
            </w:r>
          </w:p>
        </w:tc>
        <w:tc>
          <w:tcPr>
            <w:tcW w:w="3362" w:type="dxa"/>
          </w:tcPr>
          <w:p w:rsidR="00971FB6" w:rsidRPr="00A61AAD" w:rsidRDefault="00971FB6"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Центральный компонент </w:t>
            </w:r>
            <w:r w:rsidR="007E72A5" w:rsidRPr="00A61AAD">
              <w:rPr>
                <w:rFonts w:ascii="Times New Roman" w:hAnsi="Times New Roman" w:cs="Times New Roman"/>
                <w:sz w:val="24"/>
                <w:szCs w:val="24"/>
              </w:rPr>
              <w:br/>
            </w:r>
            <w:r w:rsidRPr="00A61AAD">
              <w:rPr>
                <w:rFonts w:ascii="Times New Roman" w:hAnsi="Times New Roman" w:cs="Times New Roman"/>
                <w:sz w:val="24"/>
                <w:szCs w:val="24"/>
              </w:rPr>
              <w:t>организации</w:t>
            </w:r>
          </w:p>
        </w:tc>
      </w:tr>
      <w:tr w:rsidR="00C730A5" w:rsidRPr="00A61AAD" w:rsidTr="00805CB5">
        <w:tc>
          <w:tcPr>
            <w:tcW w:w="1982" w:type="dxa"/>
          </w:tcPr>
          <w:p w:rsidR="00C730A5" w:rsidRPr="00A61AAD" w:rsidRDefault="00C730A5" w:rsidP="00290E12">
            <w:pPr>
              <w:spacing w:line="310" w:lineRule="exact"/>
              <w:ind w:firstLine="170"/>
              <w:rPr>
                <w:rFonts w:ascii="Times New Roman" w:hAnsi="Times New Roman" w:cs="Times New Roman"/>
                <w:iCs/>
                <w:sz w:val="24"/>
                <w:szCs w:val="24"/>
                <w:lang w:val="de-DE"/>
              </w:rPr>
            </w:pPr>
            <w:r w:rsidRPr="00A61AAD">
              <w:rPr>
                <w:rFonts w:ascii="Times New Roman" w:hAnsi="Times New Roman" w:cs="Times New Roman"/>
                <w:sz w:val="24"/>
                <w:szCs w:val="24"/>
                <w:lang w:val="de-DE"/>
              </w:rPr>
              <w:t>E-Auto</w:t>
            </w:r>
          </w:p>
        </w:tc>
        <w:tc>
          <w:tcPr>
            <w:tcW w:w="4227" w:type="dxa"/>
          </w:tcPr>
          <w:p w:rsidR="00C730A5" w:rsidRPr="00A61AAD" w:rsidRDefault="00C730A5" w:rsidP="007E72A5">
            <w:pPr>
              <w:spacing w:line="310" w:lineRule="exact"/>
              <w:jc w:val="center"/>
              <w:rPr>
                <w:rFonts w:ascii="Times New Roman" w:hAnsi="Times New Roman" w:cs="Times New Roman"/>
                <w:bCs/>
                <w:iCs/>
                <w:sz w:val="24"/>
                <w:szCs w:val="24"/>
                <w:lang w:val="de-DE"/>
              </w:rPr>
            </w:pPr>
            <w:r w:rsidRPr="00A61AAD">
              <w:rPr>
                <w:rFonts w:ascii="Times New Roman" w:hAnsi="Times New Roman" w:cs="Times New Roman"/>
                <w:bCs/>
                <w:iCs/>
                <w:sz w:val="24"/>
                <w:szCs w:val="24"/>
                <w:lang w:val="de-DE"/>
              </w:rPr>
              <w:t>Elektroauto</w:t>
            </w:r>
          </w:p>
        </w:tc>
        <w:tc>
          <w:tcPr>
            <w:tcW w:w="3362" w:type="dxa"/>
          </w:tcPr>
          <w:p w:rsidR="00C730A5" w:rsidRPr="00A61AAD" w:rsidRDefault="00C730A5"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электромобиль</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iCs/>
                <w:sz w:val="24"/>
                <w:szCs w:val="24"/>
                <w:lang w:val="de-DE"/>
              </w:rPr>
            </w:pPr>
            <w:r w:rsidRPr="00A61AAD">
              <w:rPr>
                <w:rFonts w:ascii="Times New Roman" w:hAnsi="Times New Roman" w:cs="Times New Roman"/>
                <w:sz w:val="24"/>
                <w:szCs w:val="24"/>
              </w:rPr>
              <w:t xml:space="preserve">einschl. </w:t>
            </w:r>
          </w:p>
        </w:tc>
        <w:tc>
          <w:tcPr>
            <w:tcW w:w="4227" w:type="dxa"/>
          </w:tcPr>
          <w:p w:rsidR="00971FB6" w:rsidRPr="00A61AAD" w:rsidRDefault="00971FB6" w:rsidP="007E72A5">
            <w:pPr>
              <w:spacing w:line="310" w:lineRule="exact"/>
              <w:jc w:val="center"/>
              <w:rPr>
                <w:rFonts w:ascii="Times New Roman" w:hAnsi="Times New Roman" w:cs="Times New Roman"/>
                <w:bCs/>
                <w:iCs/>
                <w:sz w:val="24"/>
                <w:szCs w:val="24"/>
                <w:lang w:val="de-DE"/>
              </w:rPr>
            </w:pPr>
            <w:r w:rsidRPr="00A61AAD">
              <w:rPr>
                <w:rFonts w:ascii="Times New Roman" w:hAnsi="Times New Roman" w:cs="Times New Roman"/>
                <w:sz w:val="24"/>
                <w:szCs w:val="24"/>
              </w:rPr>
              <w:t>einschließlich</w:t>
            </w:r>
          </w:p>
        </w:tc>
        <w:tc>
          <w:tcPr>
            <w:tcW w:w="3362" w:type="dxa"/>
          </w:tcPr>
          <w:p w:rsidR="00971FB6" w:rsidRPr="00A61AAD" w:rsidRDefault="00971FB6"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включая </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iCs/>
                <w:sz w:val="24"/>
                <w:szCs w:val="24"/>
                <w:lang w:val="de-DE"/>
              </w:rPr>
            </w:pPr>
            <w:r w:rsidRPr="00A61AAD">
              <w:rPr>
                <w:rFonts w:ascii="Times New Roman" w:hAnsi="Times New Roman" w:cs="Times New Roman"/>
                <w:bCs/>
                <w:iCs/>
                <w:sz w:val="24"/>
                <w:szCs w:val="24"/>
                <w:lang w:val="de-DE"/>
              </w:rPr>
              <w:t>EG</w:t>
            </w:r>
          </w:p>
        </w:tc>
        <w:tc>
          <w:tcPr>
            <w:tcW w:w="4227" w:type="dxa"/>
          </w:tcPr>
          <w:p w:rsidR="00971FB6" w:rsidRPr="00A61AAD" w:rsidRDefault="00971FB6" w:rsidP="007E72A5">
            <w:pPr>
              <w:spacing w:line="310" w:lineRule="exact"/>
              <w:jc w:val="center"/>
              <w:rPr>
                <w:rFonts w:ascii="Times New Roman" w:hAnsi="Times New Roman" w:cs="Times New Roman"/>
                <w:b/>
                <w:bCs/>
                <w:iCs/>
                <w:sz w:val="24"/>
                <w:szCs w:val="24"/>
                <w:lang w:val="de-DE"/>
              </w:rPr>
            </w:pPr>
            <w:r w:rsidRPr="00A61AAD">
              <w:rPr>
                <w:rFonts w:ascii="Times New Roman" w:hAnsi="Times New Roman" w:cs="Times New Roman"/>
                <w:sz w:val="24"/>
                <w:szCs w:val="24"/>
              </w:rPr>
              <w:t>Europäische Gemeinschaft</w:t>
            </w:r>
          </w:p>
        </w:tc>
        <w:tc>
          <w:tcPr>
            <w:tcW w:w="3362" w:type="dxa"/>
          </w:tcPr>
          <w:p w:rsidR="00971FB6" w:rsidRPr="00A61AAD" w:rsidRDefault="00971FB6"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Европейское сообщество </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EFI </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310" w:lineRule="exact"/>
              <w:jc w:val="center"/>
              <w:rPr>
                <w:rFonts w:ascii="Times New Roman" w:hAnsi="Times New Roman" w:cs="Times New Roman"/>
                <w:bCs/>
                <w:sz w:val="24"/>
                <w:szCs w:val="24"/>
                <w:lang w:val="de-DE"/>
              </w:rPr>
            </w:pPr>
            <w:r w:rsidRPr="00A61AAD">
              <w:rPr>
                <w:rFonts w:ascii="Times New Roman" w:hAnsi="Times New Roman" w:cs="Times New Roman"/>
                <w:bCs/>
                <w:sz w:val="24"/>
                <w:szCs w:val="24"/>
              </w:rPr>
              <w:t>Extensible Firmware Interface</w:t>
            </w:r>
          </w:p>
        </w:tc>
        <w:tc>
          <w:tcPr>
            <w:tcW w:w="3362" w:type="dxa"/>
          </w:tcPr>
          <w:p w:rsidR="00971FB6" w:rsidRPr="00A61AAD" w:rsidRDefault="00971FB6" w:rsidP="007E72A5">
            <w:pPr>
              <w:spacing w:line="310" w:lineRule="exact"/>
              <w:jc w:val="center"/>
              <w:rPr>
                <w:rFonts w:ascii="Times New Roman" w:hAnsi="Times New Roman" w:cs="Times New Roman"/>
                <w:sz w:val="24"/>
                <w:szCs w:val="24"/>
              </w:rPr>
            </w:pPr>
            <w:r w:rsidRPr="00A61AAD">
              <w:rPr>
                <w:rFonts w:ascii="Times New Roman" w:hAnsi="Times New Roman" w:cs="Times New Roman"/>
                <w:iCs/>
                <w:sz w:val="24"/>
                <w:szCs w:val="24"/>
              </w:rPr>
              <w:t xml:space="preserve">расширяемый интерфейс </w:t>
            </w:r>
            <w:hyperlink r:id="rId1306" w:tooltip="Встроенное программное обеспечение" w:history="1">
              <w:r w:rsidRPr="00A61AAD">
                <w:rPr>
                  <w:rStyle w:val="a4"/>
                  <w:rFonts w:ascii="Times New Roman" w:hAnsi="Times New Roman" w:cs="Times New Roman"/>
                  <w:iCs/>
                  <w:color w:val="auto"/>
                  <w:sz w:val="24"/>
                  <w:szCs w:val="24"/>
                </w:rPr>
                <w:t>прошивки</w:t>
              </w:r>
            </w:hyperlink>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bCs/>
                <w:sz w:val="24"/>
                <w:szCs w:val="24"/>
              </w:rPr>
              <w:t xml:space="preserve">EnBW </w:t>
            </w:r>
          </w:p>
        </w:tc>
        <w:tc>
          <w:tcPr>
            <w:tcW w:w="4227" w:type="dxa"/>
          </w:tcPr>
          <w:p w:rsidR="00971FB6" w:rsidRPr="00A61AAD" w:rsidRDefault="00971FB6" w:rsidP="007E72A5">
            <w:pPr>
              <w:spacing w:line="310" w:lineRule="exact"/>
              <w:jc w:val="center"/>
              <w:rPr>
                <w:rFonts w:ascii="Times New Roman" w:hAnsi="Times New Roman" w:cs="Times New Roman"/>
                <w:bCs/>
                <w:sz w:val="24"/>
                <w:szCs w:val="24"/>
              </w:rPr>
            </w:pPr>
            <w:r w:rsidRPr="00A61AAD">
              <w:rPr>
                <w:rFonts w:ascii="Times New Roman" w:hAnsi="Times New Roman" w:cs="Times New Roman"/>
                <w:bCs/>
                <w:sz w:val="24"/>
                <w:szCs w:val="24"/>
              </w:rPr>
              <w:t>Energie Baden-Württemberg</w:t>
            </w:r>
          </w:p>
        </w:tc>
        <w:tc>
          <w:tcPr>
            <w:tcW w:w="3362" w:type="dxa"/>
          </w:tcPr>
          <w:p w:rsidR="00971FB6" w:rsidRPr="00A61AAD" w:rsidRDefault="00276248" w:rsidP="007E72A5">
            <w:pPr>
              <w:spacing w:line="310" w:lineRule="exact"/>
              <w:jc w:val="center"/>
              <w:rPr>
                <w:rFonts w:ascii="Times New Roman" w:hAnsi="Times New Roman" w:cs="Times New Roman"/>
                <w:iCs/>
                <w:sz w:val="24"/>
                <w:szCs w:val="24"/>
              </w:rPr>
            </w:pPr>
            <w:hyperlink r:id="rId1307" w:tooltip="Германия" w:history="1">
              <w:r w:rsidR="00805CB5" w:rsidRPr="00A61AAD">
                <w:rPr>
                  <w:rStyle w:val="a4"/>
                  <w:rFonts w:ascii="Times New Roman" w:hAnsi="Times New Roman" w:cs="Times New Roman"/>
                  <w:color w:val="auto"/>
                  <w:sz w:val="24"/>
                  <w:szCs w:val="24"/>
                </w:rPr>
                <w:t>Г</w:t>
              </w:r>
              <w:r w:rsidR="00971FB6" w:rsidRPr="00A61AAD">
                <w:rPr>
                  <w:rStyle w:val="a4"/>
                  <w:rFonts w:ascii="Times New Roman" w:hAnsi="Times New Roman" w:cs="Times New Roman"/>
                  <w:color w:val="auto"/>
                  <w:sz w:val="24"/>
                  <w:szCs w:val="24"/>
                </w:rPr>
                <w:t>ерманский</w:t>
              </w:r>
            </w:hyperlink>
            <w:r w:rsidR="00A432B6" w:rsidRPr="00A61AAD">
              <w:rPr>
                <w:rStyle w:val="a4"/>
                <w:rFonts w:ascii="Times New Roman" w:hAnsi="Times New Roman" w:cs="Times New Roman"/>
                <w:color w:val="auto"/>
                <w:sz w:val="24"/>
                <w:szCs w:val="24"/>
              </w:rPr>
              <w:t xml:space="preserve"> </w:t>
            </w:r>
            <w:hyperlink r:id="rId1308" w:tooltip="Энергетика" w:history="1">
              <w:r w:rsidR="00971FB6" w:rsidRPr="00A61AAD">
                <w:rPr>
                  <w:rStyle w:val="a4"/>
                  <w:rFonts w:ascii="Times New Roman" w:hAnsi="Times New Roman" w:cs="Times New Roman"/>
                  <w:color w:val="auto"/>
                  <w:sz w:val="24"/>
                  <w:szCs w:val="24"/>
                </w:rPr>
                <w:t>энергетический</w:t>
              </w:r>
            </w:hyperlink>
            <w:r w:rsidR="00971FB6" w:rsidRPr="00A61AAD">
              <w:rPr>
                <w:rFonts w:ascii="Times New Roman" w:hAnsi="Times New Roman" w:cs="Times New Roman"/>
                <w:sz w:val="24"/>
                <w:szCs w:val="24"/>
              </w:rPr>
              <w:t xml:space="preserve"> концерн</w:t>
            </w:r>
            <w:r w:rsidR="007E72A5" w:rsidRPr="00A61AAD">
              <w:rPr>
                <w:rFonts w:ascii="Times New Roman" w:hAnsi="Times New Roman" w:cs="Times New Roman"/>
                <w:sz w:val="24"/>
                <w:szCs w:val="24"/>
              </w:rPr>
              <w:t xml:space="preserve"> </w:t>
            </w:r>
            <w:r w:rsidR="00F02F60" w:rsidRPr="00A61AAD">
              <w:rPr>
                <w:rFonts w:ascii="Times New Roman" w:hAnsi="Times New Roman" w:cs="Times New Roman"/>
                <w:sz w:val="24"/>
                <w:szCs w:val="24"/>
              </w:rPr>
              <w:t>(Баден-Вюртемберг)</w:t>
            </w:r>
          </w:p>
        </w:tc>
      </w:tr>
      <w:tr w:rsidR="0029327B" w:rsidRPr="00A61AAD" w:rsidTr="00805CB5">
        <w:tc>
          <w:tcPr>
            <w:tcW w:w="1982" w:type="dxa"/>
          </w:tcPr>
          <w:p w:rsidR="00F0695B" w:rsidRPr="00A61AAD" w:rsidRDefault="00F0695B" w:rsidP="00290E12">
            <w:pPr>
              <w:spacing w:line="310" w:lineRule="exact"/>
              <w:ind w:firstLine="170"/>
              <w:rPr>
                <w:rFonts w:ascii="Times New Roman" w:hAnsi="Times New Roman" w:cs="Times New Roman"/>
                <w:bCs/>
                <w:sz w:val="24"/>
                <w:szCs w:val="24"/>
                <w:lang w:val="de-DE"/>
              </w:rPr>
            </w:pPr>
            <w:r w:rsidRPr="00A61AAD">
              <w:rPr>
                <w:rFonts w:ascii="Times New Roman" w:hAnsi="Times New Roman" w:cs="Times New Roman"/>
                <w:bCs/>
                <w:sz w:val="24"/>
                <w:szCs w:val="24"/>
                <w:lang w:val="de-DE"/>
              </w:rPr>
              <w:t>engl.</w:t>
            </w:r>
          </w:p>
        </w:tc>
        <w:tc>
          <w:tcPr>
            <w:tcW w:w="4227" w:type="dxa"/>
          </w:tcPr>
          <w:p w:rsidR="00F0695B" w:rsidRPr="00A61AAD" w:rsidRDefault="00F0695B" w:rsidP="007E72A5">
            <w:pPr>
              <w:spacing w:line="310" w:lineRule="exact"/>
              <w:jc w:val="center"/>
              <w:rPr>
                <w:rFonts w:ascii="Times New Roman" w:hAnsi="Times New Roman" w:cs="Times New Roman"/>
                <w:bCs/>
                <w:sz w:val="24"/>
                <w:szCs w:val="24"/>
                <w:lang w:val="de-DE"/>
              </w:rPr>
            </w:pPr>
            <w:r w:rsidRPr="00A61AAD">
              <w:rPr>
                <w:rFonts w:ascii="Times New Roman" w:hAnsi="Times New Roman" w:cs="Times New Roman"/>
                <w:bCs/>
                <w:sz w:val="24"/>
                <w:szCs w:val="24"/>
                <w:lang w:val="de-DE"/>
              </w:rPr>
              <w:t>englisch</w:t>
            </w:r>
          </w:p>
        </w:tc>
        <w:tc>
          <w:tcPr>
            <w:tcW w:w="3362" w:type="dxa"/>
          </w:tcPr>
          <w:p w:rsidR="00F0695B" w:rsidRPr="00A61AAD" w:rsidRDefault="00F0695B"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rPr>
              <w:t>английский</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E.ON </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310" w:lineRule="exact"/>
              <w:jc w:val="center"/>
              <w:rPr>
                <w:rFonts w:ascii="Times New Roman" w:hAnsi="Times New Roman" w:cs="Times New Roman"/>
                <w:bCs/>
                <w:sz w:val="24"/>
                <w:szCs w:val="24"/>
              </w:rPr>
            </w:pPr>
            <w:r w:rsidRPr="00A61AAD">
              <w:rPr>
                <w:rFonts w:ascii="Times New Roman" w:hAnsi="Times New Roman" w:cs="Times New Roman"/>
                <w:bCs/>
                <w:sz w:val="24"/>
                <w:szCs w:val="24"/>
                <w:lang w:val="de-DE"/>
              </w:rPr>
              <w:t xml:space="preserve">Energy </w:t>
            </w:r>
            <w:r w:rsidR="001B638D" w:rsidRPr="00A61AAD">
              <w:rPr>
                <w:rFonts w:ascii="Times New Roman" w:hAnsi="Times New Roman" w:cs="Times New Roman"/>
                <w:bCs/>
                <w:sz w:val="24"/>
                <w:szCs w:val="24"/>
                <w:lang w:val="de-DE"/>
              </w:rPr>
              <w:t>a</w:t>
            </w:r>
            <w:r w:rsidRPr="00A61AAD">
              <w:rPr>
                <w:rFonts w:ascii="Times New Roman" w:hAnsi="Times New Roman" w:cs="Times New Roman"/>
                <w:bCs/>
                <w:sz w:val="24"/>
                <w:szCs w:val="24"/>
                <w:lang w:val="de-DE"/>
              </w:rPr>
              <w:t xml:space="preserve">eon </w:t>
            </w:r>
          </w:p>
        </w:tc>
        <w:tc>
          <w:tcPr>
            <w:tcW w:w="3362" w:type="dxa"/>
          </w:tcPr>
          <w:p w:rsidR="00971FB6" w:rsidRPr="00A61AAD" w:rsidRDefault="001B638D" w:rsidP="007E72A5">
            <w:pPr>
              <w:spacing w:line="310" w:lineRule="exact"/>
              <w:jc w:val="center"/>
              <w:rPr>
                <w:rFonts w:ascii="Times New Roman" w:hAnsi="Times New Roman" w:cs="Times New Roman"/>
                <w:iCs/>
                <w:sz w:val="24"/>
                <w:szCs w:val="24"/>
              </w:rPr>
            </w:pPr>
            <w:r w:rsidRPr="00A61AAD">
              <w:rPr>
                <w:rFonts w:ascii="Times New Roman" w:hAnsi="Times New Roman" w:cs="Times New Roman"/>
                <w:iCs/>
                <w:sz w:val="24"/>
                <w:szCs w:val="24"/>
              </w:rPr>
              <w:t xml:space="preserve">бесконечная  энергия </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EPA </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310" w:lineRule="exact"/>
              <w:jc w:val="center"/>
              <w:rPr>
                <w:rFonts w:ascii="Times New Roman" w:hAnsi="Times New Roman" w:cs="Times New Roman"/>
                <w:bCs/>
                <w:sz w:val="24"/>
                <w:szCs w:val="24"/>
              </w:rPr>
            </w:pPr>
            <w:r w:rsidRPr="00A61AAD">
              <w:rPr>
                <w:rFonts w:ascii="Times New Roman" w:hAnsi="Times New Roman" w:cs="Times New Roman"/>
                <w:sz w:val="24"/>
                <w:szCs w:val="24"/>
                <w:lang w:val="de-DE"/>
              </w:rPr>
              <w:t>Environmental Protection Agency’s Energy</w:t>
            </w:r>
          </w:p>
        </w:tc>
        <w:tc>
          <w:tcPr>
            <w:tcW w:w="3362" w:type="dxa"/>
          </w:tcPr>
          <w:p w:rsidR="00971FB6" w:rsidRPr="00A61AAD" w:rsidRDefault="00971FB6" w:rsidP="007E72A5">
            <w:pPr>
              <w:spacing w:line="310" w:lineRule="exact"/>
              <w:jc w:val="center"/>
              <w:rPr>
                <w:rFonts w:ascii="Times New Roman" w:hAnsi="Times New Roman" w:cs="Times New Roman"/>
                <w:iCs/>
                <w:sz w:val="24"/>
                <w:szCs w:val="24"/>
              </w:rPr>
            </w:pPr>
            <w:r w:rsidRPr="00A61AAD">
              <w:rPr>
                <w:rFonts w:ascii="Times New Roman" w:hAnsi="Times New Roman" w:cs="Times New Roman"/>
                <w:sz w:val="24"/>
                <w:szCs w:val="24"/>
              </w:rPr>
              <w:t>Агентство по охране окр</w:t>
            </w:r>
            <w:r w:rsidRPr="00A61AAD">
              <w:rPr>
                <w:rFonts w:ascii="Times New Roman" w:hAnsi="Times New Roman" w:cs="Times New Roman"/>
                <w:sz w:val="24"/>
                <w:szCs w:val="24"/>
              </w:rPr>
              <w:t>у</w:t>
            </w:r>
            <w:r w:rsidRPr="00A61AAD">
              <w:rPr>
                <w:rFonts w:ascii="Times New Roman" w:hAnsi="Times New Roman" w:cs="Times New Roman"/>
                <w:sz w:val="24"/>
                <w:szCs w:val="24"/>
              </w:rPr>
              <w:t xml:space="preserve">жающей среды </w:t>
            </w:r>
            <w:r w:rsidR="00C844FF">
              <w:rPr>
                <w:rFonts w:ascii="Times New Roman" w:hAnsi="Times New Roman" w:cs="Times New Roman"/>
                <w:sz w:val="24"/>
                <w:szCs w:val="24"/>
              </w:rPr>
              <w:t>(</w:t>
            </w:r>
            <w:r w:rsidRPr="00A61AAD">
              <w:rPr>
                <w:rFonts w:ascii="Times New Roman" w:hAnsi="Times New Roman" w:cs="Times New Roman"/>
                <w:sz w:val="24"/>
                <w:szCs w:val="24"/>
              </w:rPr>
              <w:t>США</w:t>
            </w:r>
            <w:r w:rsidR="00C844FF">
              <w:rPr>
                <w:rFonts w:ascii="Times New Roman" w:hAnsi="Times New Roman" w:cs="Times New Roman"/>
                <w:sz w:val="24"/>
                <w:szCs w:val="24"/>
              </w:rPr>
              <w:t>)</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ERP </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310" w:lineRule="exact"/>
              <w:jc w:val="center"/>
              <w:rPr>
                <w:rFonts w:ascii="Times New Roman" w:hAnsi="Times New Roman" w:cs="Times New Roman"/>
                <w:bCs/>
                <w:sz w:val="24"/>
                <w:szCs w:val="24"/>
                <w:lang w:val="de-DE"/>
              </w:rPr>
            </w:pPr>
            <w:r w:rsidRPr="00A61AAD">
              <w:rPr>
                <w:rFonts w:ascii="Times New Roman" w:hAnsi="Times New Roman" w:cs="Times New Roman"/>
                <w:sz w:val="24"/>
                <w:szCs w:val="24"/>
                <w:lang w:val="de-DE"/>
              </w:rPr>
              <w:t>Enterprise resource planning</w:t>
            </w:r>
          </w:p>
        </w:tc>
        <w:tc>
          <w:tcPr>
            <w:tcW w:w="3362" w:type="dxa"/>
          </w:tcPr>
          <w:p w:rsidR="00971FB6" w:rsidRPr="00A61AAD" w:rsidRDefault="00971FB6" w:rsidP="007E72A5">
            <w:pPr>
              <w:spacing w:line="310" w:lineRule="exact"/>
              <w:jc w:val="center"/>
              <w:rPr>
                <w:rFonts w:ascii="Times New Roman" w:hAnsi="Times New Roman" w:cs="Times New Roman"/>
                <w:sz w:val="24"/>
                <w:szCs w:val="24"/>
              </w:rPr>
            </w:pPr>
            <w:r w:rsidRPr="00A61AAD">
              <w:rPr>
                <w:rFonts w:ascii="Times New Roman" w:hAnsi="Times New Roman" w:cs="Times New Roman"/>
                <w:iCs/>
                <w:sz w:val="24"/>
                <w:szCs w:val="24"/>
              </w:rPr>
              <w:t>планирование ресурсов предприятия</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sz w:val="24"/>
                <w:szCs w:val="24"/>
                <w:lang w:val="en-US"/>
              </w:rPr>
            </w:pPr>
            <w:proofErr w:type="gramStart"/>
            <w:r w:rsidRPr="00A61AAD">
              <w:rPr>
                <w:rFonts w:ascii="Times New Roman" w:hAnsi="Times New Roman" w:cs="Times New Roman"/>
                <w:sz w:val="24"/>
                <w:szCs w:val="24"/>
                <w:lang w:val="en-US"/>
              </w:rPr>
              <w:t>ETC</w:t>
            </w:r>
            <w:r w:rsidRPr="00A61AAD">
              <w:rPr>
                <w:rFonts w:ascii="Times New Roman" w:hAnsi="Times New Roman" w:cs="Times New Roman"/>
                <w:bCs/>
                <w:sz w:val="24"/>
                <w:szCs w:val="24"/>
              </w:rPr>
              <w:t>(</w:t>
            </w:r>
            <w:proofErr w:type="gramEnd"/>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8C4945" w:rsidP="007E72A5">
            <w:pPr>
              <w:spacing w:line="310" w:lineRule="exact"/>
              <w:jc w:val="center"/>
              <w:rPr>
                <w:rFonts w:ascii="Times New Roman" w:hAnsi="Times New Roman" w:cs="Times New Roman"/>
                <w:sz w:val="24"/>
                <w:szCs w:val="24"/>
              </w:rPr>
            </w:pPr>
            <w:r w:rsidRPr="00A61AAD">
              <w:rPr>
                <w:rFonts w:ascii="Times New Roman" w:hAnsi="Times New Roman" w:cs="Times New Roman"/>
                <w:sz w:val="24"/>
                <w:szCs w:val="24"/>
                <w:lang w:val="de-DE"/>
              </w:rPr>
              <w:t>E</w:t>
            </w:r>
            <w:r w:rsidR="00971FB6" w:rsidRPr="00A61AAD">
              <w:rPr>
                <w:rFonts w:ascii="Times New Roman" w:hAnsi="Times New Roman" w:cs="Times New Roman"/>
                <w:sz w:val="24"/>
                <w:szCs w:val="24"/>
                <w:lang w:val="de-DE"/>
              </w:rPr>
              <w:t>xport</w:t>
            </w:r>
            <w:r w:rsidRPr="00A61AAD">
              <w:rPr>
                <w:rFonts w:ascii="Times New Roman" w:hAnsi="Times New Roman" w:cs="Times New Roman"/>
                <w:sz w:val="24"/>
                <w:szCs w:val="24"/>
              </w:rPr>
              <w:t xml:space="preserve"> </w:t>
            </w:r>
            <w:r w:rsidR="00971FB6" w:rsidRPr="00A61AAD">
              <w:rPr>
                <w:rFonts w:ascii="Times New Roman" w:hAnsi="Times New Roman" w:cs="Times New Roman"/>
                <w:sz w:val="24"/>
                <w:szCs w:val="24"/>
                <w:lang w:val="de-DE"/>
              </w:rPr>
              <w:t>trading</w:t>
            </w:r>
            <w:r w:rsidRPr="00A61AAD">
              <w:rPr>
                <w:rFonts w:ascii="Times New Roman" w:hAnsi="Times New Roman" w:cs="Times New Roman"/>
                <w:sz w:val="24"/>
                <w:szCs w:val="24"/>
              </w:rPr>
              <w:t xml:space="preserve"> </w:t>
            </w:r>
            <w:r w:rsidR="00971FB6" w:rsidRPr="00A61AAD">
              <w:rPr>
                <w:rFonts w:ascii="Times New Roman" w:hAnsi="Times New Roman" w:cs="Times New Roman"/>
                <w:sz w:val="24"/>
                <w:szCs w:val="24"/>
                <w:lang w:val="de-DE"/>
              </w:rPr>
              <w:t>company</w:t>
            </w:r>
          </w:p>
        </w:tc>
        <w:tc>
          <w:tcPr>
            <w:tcW w:w="3362" w:type="dxa"/>
          </w:tcPr>
          <w:p w:rsidR="00971FB6" w:rsidRPr="00A61AAD" w:rsidRDefault="00971FB6" w:rsidP="007E72A5">
            <w:pPr>
              <w:spacing w:line="310" w:lineRule="exact"/>
              <w:jc w:val="center"/>
              <w:rPr>
                <w:rFonts w:ascii="Times New Roman" w:hAnsi="Times New Roman" w:cs="Times New Roman"/>
                <w:iCs/>
                <w:sz w:val="24"/>
                <w:szCs w:val="24"/>
              </w:rPr>
            </w:pPr>
            <w:r w:rsidRPr="00A61AAD">
              <w:rPr>
                <w:rFonts w:ascii="Times New Roman" w:hAnsi="Times New Roman" w:cs="Times New Roman"/>
                <w:sz w:val="24"/>
                <w:szCs w:val="24"/>
              </w:rPr>
              <w:t xml:space="preserve">экспортная торговая </w:t>
            </w:r>
            <w:r w:rsidR="007E72A5" w:rsidRPr="00A61AAD">
              <w:rPr>
                <w:rFonts w:ascii="Times New Roman" w:hAnsi="Times New Roman" w:cs="Times New Roman"/>
                <w:sz w:val="24"/>
                <w:szCs w:val="24"/>
              </w:rPr>
              <w:br/>
            </w:r>
            <w:r w:rsidRPr="00A61AAD">
              <w:rPr>
                <w:rFonts w:ascii="Times New Roman" w:hAnsi="Times New Roman" w:cs="Times New Roman"/>
                <w:sz w:val="24"/>
                <w:szCs w:val="24"/>
              </w:rPr>
              <w:t>компания</w:t>
            </w:r>
          </w:p>
        </w:tc>
      </w:tr>
      <w:tr w:rsidR="0029327B" w:rsidRPr="00A61AAD" w:rsidTr="00805CB5">
        <w:tc>
          <w:tcPr>
            <w:tcW w:w="1982" w:type="dxa"/>
          </w:tcPr>
          <w:p w:rsidR="00971FB6" w:rsidRPr="00A61AAD" w:rsidRDefault="00971FB6" w:rsidP="00290E12">
            <w:pPr>
              <w:spacing w:line="31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rPr>
              <w:t xml:space="preserve">evtl. </w:t>
            </w:r>
          </w:p>
        </w:tc>
        <w:tc>
          <w:tcPr>
            <w:tcW w:w="4227" w:type="dxa"/>
          </w:tcPr>
          <w:p w:rsidR="00971FB6" w:rsidRPr="00A61AAD" w:rsidRDefault="00971FB6" w:rsidP="007E72A5">
            <w:pPr>
              <w:spacing w:line="31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 xml:space="preserve">eventuell </w:t>
            </w:r>
          </w:p>
        </w:tc>
        <w:tc>
          <w:tcPr>
            <w:tcW w:w="3362" w:type="dxa"/>
          </w:tcPr>
          <w:p w:rsidR="00971FB6" w:rsidRPr="00A61AAD" w:rsidRDefault="00971FB6" w:rsidP="007E72A5">
            <w:pPr>
              <w:spacing w:line="310" w:lineRule="exact"/>
              <w:jc w:val="center"/>
              <w:rPr>
                <w:rFonts w:ascii="Times New Roman" w:hAnsi="Times New Roman" w:cs="Times New Roman"/>
                <w:iCs/>
                <w:sz w:val="24"/>
                <w:szCs w:val="24"/>
              </w:rPr>
            </w:pPr>
            <w:r w:rsidRPr="00A61AAD">
              <w:rPr>
                <w:rFonts w:ascii="Times New Roman" w:hAnsi="Times New Roman" w:cs="Times New Roman"/>
                <w:sz w:val="24"/>
                <w:szCs w:val="24"/>
              </w:rPr>
              <w:t>возможный </w:t>
            </w:r>
          </w:p>
        </w:tc>
      </w:tr>
      <w:tr w:rsidR="0029327B" w:rsidRPr="00A61AAD" w:rsidTr="00805CB5">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F</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FCC </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286" w:lineRule="exact"/>
              <w:jc w:val="center"/>
              <w:rPr>
                <w:rFonts w:ascii="Times New Roman" w:hAnsi="Times New Roman" w:cs="Times New Roman"/>
                <w:bCs/>
                <w:sz w:val="24"/>
                <w:szCs w:val="24"/>
                <w:lang w:val="de-DE"/>
              </w:rPr>
            </w:pPr>
            <w:r w:rsidRPr="00A61AAD">
              <w:rPr>
                <w:rFonts w:ascii="Times New Roman" w:hAnsi="Times New Roman" w:cs="Times New Roman"/>
                <w:sz w:val="24"/>
                <w:szCs w:val="24"/>
                <w:lang w:val="de-DE"/>
              </w:rPr>
              <w:t>Federal Communication Commission</w:t>
            </w:r>
          </w:p>
        </w:tc>
        <w:tc>
          <w:tcPr>
            <w:tcW w:w="3362" w:type="dxa"/>
          </w:tcPr>
          <w:p w:rsidR="00971FB6" w:rsidRPr="00A61AAD" w:rsidRDefault="00971FB6" w:rsidP="007E72A5">
            <w:pPr>
              <w:spacing w:line="286" w:lineRule="exact"/>
              <w:jc w:val="center"/>
              <w:rPr>
                <w:rFonts w:ascii="Times New Roman" w:hAnsi="Times New Roman" w:cs="Times New Roman"/>
                <w:spacing w:val="-4"/>
                <w:sz w:val="24"/>
                <w:szCs w:val="24"/>
              </w:rPr>
            </w:pPr>
            <w:r w:rsidRPr="00A61AAD">
              <w:rPr>
                <w:rFonts w:ascii="Times New Roman" w:hAnsi="Times New Roman" w:cs="Times New Roman"/>
                <w:spacing w:val="-4"/>
                <w:sz w:val="24"/>
                <w:szCs w:val="24"/>
              </w:rPr>
              <w:t>Федеральная комиссия по связи</w:t>
            </w:r>
          </w:p>
        </w:tc>
      </w:tr>
      <w:tr w:rsidR="0029327B" w:rsidRPr="00A61AAD" w:rsidTr="00805CB5">
        <w:tc>
          <w:tcPr>
            <w:tcW w:w="1982" w:type="dxa"/>
          </w:tcPr>
          <w:p w:rsidR="006043FE" w:rsidRPr="00A61AAD" w:rsidRDefault="006043FE" w:rsidP="00290E12">
            <w:pPr>
              <w:spacing w:line="286" w:lineRule="exact"/>
              <w:ind w:firstLine="170"/>
              <w:rPr>
                <w:rFonts w:ascii="Times New Roman" w:hAnsi="Times New Roman" w:cs="Times New Roman"/>
                <w:sz w:val="24"/>
                <w:szCs w:val="24"/>
              </w:rPr>
            </w:pPr>
            <w:r w:rsidRPr="00A61AAD">
              <w:rPr>
                <w:rFonts w:ascii="Times New Roman" w:hAnsi="Times New Roman" w:cs="Times New Roman"/>
                <w:bCs/>
                <w:sz w:val="24"/>
                <w:szCs w:val="24"/>
                <w:lang w:val="en-US"/>
              </w:rPr>
              <w:t>FLAC</w:t>
            </w:r>
            <w:r w:rsidR="00290E12" w:rsidRPr="00A61AAD">
              <w:rPr>
                <w:rFonts w:ascii="Times New Roman" w:hAnsi="Times New Roman" w:cs="Times New Roman"/>
                <w:bCs/>
                <w:sz w:val="24"/>
                <w:szCs w:val="24"/>
              </w:rPr>
              <w:t xml:space="preserve"> </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6043FE" w:rsidRPr="00A61AAD" w:rsidRDefault="006043FE" w:rsidP="007E72A5">
            <w:pPr>
              <w:spacing w:line="286" w:lineRule="exact"/>
              <w:jc w:val="center"/>
              <w:rPr>
                <w:rFonts w:ascii="Times New Roman" w:hAnsi="Times New Roman" w:cs="Times New Roman"/>
                <w:sz w:val="24"/>
                <w:szCs w:val="24"/>
                <w:lang w:val="en-US"/>
              </w:rPr>
            </w:pPr>
            <w:r w:rsidRPr="00A61AAD">
              <w:rPr>
                <w:rFonts w:ascii="Times New Roman" w:hAnsi="Times New Roman" w:cs="Times New Roman"/>
                <w:iCs/>
                <w:sz w:val="24"/>
                <w:szCs w:val="24"/>
              </w:rPr>
              <w:t>Free</w:t>
            </w:r>
            <w:r w:rsidR="008C4945" w:rsidRPr="00A61AAD">
              <w:rPr>
                <w:rFonts w:ascii="Times New Roman" w:hAnsi="Times New Roman" w:cs="Times New Roman"/>
                <w:iCs/>
                <w:sz w:val="24"/>
                <w:szCs w:val="24"/>
              </w:rPr>
              <w:t xml:space="preserve"> </w:t>
            </w:r>
            <w:r w:rsidRPr="00A61AAD">
              <w:rPr>
                <w:rFonts w:ascii="Times New Roman" w:hAnsi="Times New Roman" w:cs="Times New Roman"/>
                <w:iCs/>
                <w:sz w:val="24"/>
                <w:szCs w:val="24"/>
              </w:rPr>
              <w:t>Lossless</w:t>
            </w:r>
            <w:r w:rsidR="008C4945" w:rsidRPr="00A61AAD">
              <w:rPr>
                <w:rFonts w:ascii="Times New Roman" w:hAnsi="Times New Roman" w:cs="Times New Roman"/>
                <w:iCs/>
                <w:sz w:val="24"/>
                <w:szCs w:val="24"/>
              </w:rPr>
              <w:t xml:space="preserve"> </w:t>
            </w:r>
            <w:r w:rsidRPr="00A61AAD">
              <w:rPr>
                <w:rFonts w:ascii="Times New Roman" w:hAnsi="Times New Roman" w:cs="Times New Roman"/>
                <w:iCs/>
                <w:sz w:val="24"/>
                <w:szCs w:val="24"/>
              </w:rPr>
              <w:t>Audio</w:t>
            </w:r>
            <w:r w:rsidR="008C4945" w:rsidRPr="00A61AAD">
              <w:rPr>
                <w:rFonts w:ascii="Times New Roman" w:hAnsi="Times New Roman" w:cs="Times New Roman"/>
                <w:iCs/>
                <w:sz w:val="24"/>
                <w:szCs w:val="24"/>
              </w:rPr>
              <w:t xml:space="preserve"> </w:t>
            </w:r>
            <w:r w:rsidRPr="00A61AAD">
              <w:rPr>
                <w:rFonts w:ascii="Times New Roman" w:hAnsi="Times New Roman" w:cs="Times New Roman"/>
                <w:iCs/>
                <w:sz w:val="24"/>
                <w:szCs w:val="24"/>
              </w:rPr>
              <w:t>Codec</w:t>
            </w:r>
          </w:p>
        </w:tc>
        <w:tc>
          <w:tcPr>
            <w:tcW w:w="3362" w:type="dxa"/>
          </w:tcPr>
          <w:p w:rsidR="006043FE" w:rsidRPr="00A61AAD" w:rsidRDefault="00276248" w:rsidP="007E72A5">
            <w:pPr>
              <w:spacing w:line="286" w:lineRule="exact"/>
              <w:jc w:val="center"/>
              <w:rPr>
                <w:rFonts w:ascii="Times New Roman" w:hAnsi="Times New Roman" w:cs="Times New Roman"/>
                <w:sz w:val="24"/>
                <w:szCs w:val="24"/>
              </w:rPr>
            </w:pPr>
            <w:hyperlink r:id="rId1309" w:tooltip="Свободное программное обеспечение" w:history="1">
              <w:r w:rsidR="006043FE" w:rsidRPr="00A61AAD">
                <w:rPr>
                  <w:rStyle w:val="a4"/>
                  <w:rFonts w:ascii="Times New Roman" w:hAnsi="Times New Roman" w:cs="Times New Roman"/>
                  <w:color w:val="auto"/>
                  <w:sz w:val="24"/>
                  <w:szCs w:val="24"/>
                </w:rPr>
                <w:t>свободный</w:t>
              </w:r>
            </w:hyperlink>
            <w:r w:rsidR="008C4945" w:rsidRPr="00A61AAD">
              <w:rPr>
                <w:rStyle w:val="a4"/>
                <w:rFonts w:ascii="Times New Roman" w:hAnsi="Times New Roman" w:cs="Times New Roman"/>
                <w:color w:val="auto"/>
                <w:sz w:val="24"/>
                <w:szCs w:val="24"/>
              </w:rPr>
              <w:t xml:space="preserve"> </w:t>
            </w:r>
            <w:hyperlink r:id="rId1310" w:tooltip="Кодек" w:history="1">
              <w:r w:rsidR="006043FE" w:rsidRPr="00A61AAD">
                <w:rPr>
                  <w:rStyle w:val="a4"/>
                  <w:rFonts w:ascii="Times New Roman" w:hAnsi="Times New Roman" w:cs="Times New Roman"/>
                  <w:color w:val="auto"/>
                  <w:sz w:val="24"/>
                  <w:szCs w:val="24"/>
                </w:rPr>
                <w:t>кодек</w:t>
              </w:r>
            </w:hyperlink>
            <w:r w:rsidR="006043FE" w:rsidRPr="00A61AAD">
              <w:rPr>
                <w:rFonts w:ascii="Times New Roman" w:hAnsi="Times New Roman" w:cs="Times New Roman"/>
                <w:sz w:val="24"/>
                <w:szCs w:val="24"/>
              </w:rPr>
              <w:t>, предн</w:t>
            </w:r>
            <w:r w:rsidR="006043FE" w:rsidRPr="00A61AAD">
              <w:rPr>
                <w:rFonts w:ascii="Times New Roman" w:hAnsi="Times New Roman" w:cs="Times New Roman"/>
                <w:sz w:val="24"/>
                <w:szCs w:val="24"/>
              </w:rPr>
              <w:t>а</w:t>
            </w:r>
            <w:r w:rsidR="006043FE" w:rsidRPr="00A61AAD">
              <w:rPr>
                <w:rFonts w:ascii="Times New Roman" w:hAnsi="Times New Roman" w:cs="Times New Roman"/>
                <w:sz w:val="24"/>
                <w:szCs w:val="24"/>
              </w:rPr>
              <w:t xml:space="preserve">значенный для </w:t>
            </w:r>
            <w:hyperlink r:id="rId1311" w:tooltip="Сжатие данных" w:history="1">
              <w:r w:rsidR="006043FE" w:rsidRPr="00A61AAD">
                <w:rPr>
                  <w:rStyle w:val="a4"/>
                  <w:rFonts w:ascii="Times New Roman" w:hAnsi="Times New Roman" w:cs="Times New Roman"/>
                  <w:color w:val="auto"/>
                  <w:sz w:val="24"/>
                  <w:szCs w:val="24"/>
                </w:rPr>
                <w:t>сжатия</w:t>
              </w:r>
            </w:hyperlink>
            <w:r w:rsidR="006043FE" w:rsidRPr="00A61AAD">
              <w:rPr>
                <w:rFonts w:ascii="Times New Roman" w:hAnsi="Times New Roman" w:cs="Times New Roman"/>
                <w:sz w:val="24"/>
                <w:szCs w:val="24"/>
              </w:rPr>
              <w:t xml:space="preserve"> аудиоданных </w:t>
            </w:r>
            <w:hyperlink r:id="rId1312" w:tooltip="Сжатие без потерь" w:history="1">
              <w:r w:rsidR="006043FE" w:rsidRPr="00A61AAD">
                <w:rPr>
                  <w:rStyle w:val="a4"/>
                  <w:rFonts w:ascii="Times New Roman" w:hAnsi="Times New Roman" w:cs="Times New Roman"/>
                  <w:color w:val="auto"/>
                  <w:sz w:val="24"/>
                  <w:szCs w:val="24"/>
                </w:rPr>
                <w:t>без потерь</w:t>
              </w:r>
            </w:hyperlink>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vgl.</w:t>
            </w:r>
          </w:p>
        </w:tc>
        <w:tc>
          <w:tcPr>
            <w:tcW w:w="4227" w:type="dxa"/>
          </w:tcPr>
          <w:p w:rsidR="00971FB6" w:rsidRPr="00A61AAD" w:rsidRDefault="00971FB6" w:rsidP="007E72A5">
            <w:pPr>
              <w:spacing w:line="286"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vergleich (e)</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сравни</w:t>
            </w:r>
          </w:p>
        </w:tc>
      </w:tr>
      <w:tr w:rsidR="0029327B" w:rsidRPr="00A61AAD" w:rsidTr="00805CB5">
        <w:tc>
          <w:tcPr>
            <w:tcW w:w="9571" w:type="dxa"/>
            <w:gridSpan w:val="3"/>
          </w:tcPr>
          <w:p w:rsidR="00971FB6" w:rsidRPr="00A61AAD" w:rsidRDefault="00971FB6" w:rsidP="007E72A5">
            <w:pPr>
              <w:spacing w:line="286"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H</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HD</w:t>
            </w:r>
            <w:r w:rsidR="00F0695B" w:rsidRPr="00A61AAD">
              <w:rPr>
                <w:rFonts w:ascii="Times New Roman" w:hAnsi="Times New Roman" w:cs="Times New Roman"/>
                <w:bCs/>
                <w:sz w:val="24"/>
                <w:szCs w:val="24"/>
              </w:rPr>
              <w:t>(</w:t>
            </w:r>
            <w:r w:rsidR="00F0695B" w:rsidRPr="00A61AAD">
              <w:rPr>
                <w:rFonts w:ascii="Times New Roman" w:hAnsi="Times New Roman" w:cs="Times New Roman"/>
                <w:bCs/>
                <w:sz w:val="24"/>
                <w:szCs w:val="24"/>
                <w:lang w:val="de-DE"/>
              </w:rPr>
              <w:t>engl</w:t>
            </w:r>
            <w:r w:rsidR="00F0695B" w:rsidRPr="00A61AAD">
              <w:rPr>
                <w:rFonts w:ascii="Times New Roman" w:hAnsi="Times New Roman" w:cs="Times New Roman"/>
                <w:bCs/>
                <w:sz w:val="24"/>
                <w:szCs w:val="24"/>
              </w:rPr>
              <w:t>.)</w:t>
            </w:r>
          </w:p>
        </w:tc>
        <w:tc>
          <w:tcPr>
            <w:tcW w:w="4227" w:type="dxa"/>
          </w:tcPr>
          <w:p w:rsidR="00971FB6" w:rsidRPr="00A61AAD" w:rsidRDefault="00971FB6" w:rsidP="007E72A5">
            <w:pPr>
              <w:spacing w:line="286"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High-definition</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высокая четкость</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rPr>
              <w:t>Hi-Fi</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High fidelity</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высокая точность</w:t>
            </w:r>
          </w:p>
        </w:tc>
      </w:tr>
      <w:tr w:rsidR="0029327B" w:rsidRPr="00A61AAD" w:rsidTr="00805CB5">
        <w:tc>
          <w:tcPr>
            <w:tcW w:w="1982" w:type="dxa"/>
          </w:tcPr>
          <w:p w:rsidR="00971FB6" w:rsidRPr="00A61AAD" w:rsidRDefault="00971FB6" w:rsidP="00290E12">
            <w:pPr>
              <w:spacing w:line="286" w:lineRule="exact"/>
              <w:ind w:firstLine="170"/>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HOAI</w:t>
            </w:r>
          </w:p>
        </w:tc>
        <w:tc>
          <w:tcPr>
            <w:tcW w:w="4227" w:type="dxa"/>
          </w:tcPr>
          <w:p w:rsidR="00971FB6" w:rsidRPr="00A61AAD" w:rsidRDefault="00971FB6" w:rsidP="007E72A5">
            <w:pPr>
              <w:spacing w:line="286" w:lineRule="exact"/>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Honorarordnung für Architekten und Ingenieure</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положение о выплате гон</w:t>
            </w:r>
            <w:r w:rsidRPr="00A61AAD">
              <w:rPr>
                <w:rFonts w:ascii="Times New Roman" w:hAnsi="Times New Roman" w:cs="Times New Roman"/>
                <w:sz w:val="24"/>
                <w:szCs w:val="24"/>
              </w:rPr>
              <w:t>о</w:t>
            </w:r>
            <w:r w:rsidRPr="00A61AAD">
              <w:rPr>
                <w:rFonts w:ascii="Times New Roman" w:hAnsi="Times New Roman" w:cs="Times New Roman"/>
                <w:sz w:val="24"/>
                <w:szCs w:val="24"/>
              </w:rPr>
              <w:t>раров архитекторам и инж</w:t>
            </w:r>
            <w:r w:rsidRPr="00A61AAD">
              <w:rPr>
                <w:rFonts w:ascii="Times New Roman" w:hAnsi="Times New Roman" w:cs="Times New Roman"/>
                <w:sz w:val="24"/>
                <w:szCs w:val="24"/>
              </w:rPr>
              <w:t>е</w:t>
            </w:r>
            <w:r w:rsidRPr="00A61AAD">
              <w:rPr>
                <w:rFonts w:ascii="Times New Roman" w:hAnsi="Times New Roman" w:cs="Times New Roman"/>
                <w:sz w:val="24"/>
                <w:szCs w:val="24"/>
              </w:rPr>
              <w:t xml:space="preserve">нерам </w:t>
            </w:r>
            <w:r w:rsidRPr="00A61AAD">
              <w:rPr>
                <w:rStyle w:val="aa"/>
                <w:rFonts w:ascii="Times New Roman" w:hAnsi="Times New Roman" w:cs="Times New Roman"/>
                <w:sz w:val="24"/>
                <w:szCs w:val="24"/>
              </w:rPr>
              <w:t>(ФРГ)</w:t>
            </w:r>
          </w:p>
        </w:tc>
      </w:tr>
      <w:tr w:rsidR="0029327B" w:rsidRPr="00A61AAD" w:rsidTr="00805CB5">
        <w:tc>
          <w:tcPr>
            <w:tcW w:w="9571" w:type="dxa"/>
            <w:gridSpan w:val="3"/>
          </w:tcPr>
          <w:p w:rsidR="00971FB6" w:rsidRPr="00A61AAD" w:rsidRDefault="00971FB6" w:rsidP="007E72A5">
            <w:pPr>
              <w:spacing w:line="286"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b/>
                <w:sz w:val="24"/>
                <w:szCs w:val="24"/>
                <w:lang w:val="de-DE"/>
              </w:rPr>
            </w:pPr>
            <w:r w:rsidRPr="00A61AAD">
              <w:rPr>
                <w:rFonts w:ascii="Times New Roman" w:hAnsi="Times New Roman" w:cs="Times New Roman"/>
                <w:sz w:val="24"/>
                <w:szCs w:val="24"/>
                <w:lang w:val="de-DE"/>
              </w:rPr>
              <w:t>i.</w:t>
            </w:r>
            <w:r w:rsidR="00290E12"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A</w:t>
            </w:r>
          </w:p>
        </w:tc>
        <w:tc>
          <w:tcPr>
            <w:tcW w:w="4227" w:type="dxa"/>
          </w:tcPr>
          <w:p w:rsidR="00971FB6" w:rsidRPr="00A61AAD" w:rsidRDefault="00971FB6" w:rsidP="007E72A5">
            <w:pPr>
              <w:spacing w:line="286" w:lineRule="exact"/>
              <w:jc w:val="center"/>
              <w:rPr>
                <w:rFonts w:ascii="Times New Roman" w:hAnsi="Times New Roman" w:cs="Times New Roman"/>
                <w:b/>
                <w:sz w:val="24"/>
                <w:szCs w:val="24"/>
                <w:lang w:val="de-DE"/>
              </w:rPr>
            </w:pPr>
            <w:r w:rsidRPr="00A61AAD">
              <w:rPr>
                <w:rFonts w:ascii="Times New Roman" w:hAnsi="Times New Roman" w:cs="Times New Roman"/>
                <w:sz w:val="24"/>
                <w:szCs w:val="24"/>
                <w:lang w:val="de-DE"/>
              </w:rPr>
              <w:t>im Auftrag</w:t>
            </w:r>
          </w:p>
        </w:tc>
        <w:tc>
          <w:tcPr>
            <w:tcW w:w="3362" w:type="dxa"/>
          </w:tcPr>
          <w:p w:rsidR="00971FB6" w:rsidRPr="00A61AAD" w:rsidRDefault="00347B33" w:rsidP="007E72A5">
            <w:pPr>
              <w:spacing w:line="286" w:lineRule="exact"/>
              <w:jc w:val="center"/>
              <w:rPr>
                <w:rFonts w:ascii="Times New Roman" w:hAnsi="Times New Roman" w:cs="Times New Roman"/>
                <w:b/>
                <w:sz w:val="24"/>
                <w:szCs w:val="24"/>
                <w:lang w:val="de-DE"/>
              </w:rPr>
            </w:pPr>
            <w:r w:rsidRPr="00A61AAD">
              <w:rPr>
                <w:rFonts w:ascii="Times New Roman" w:hAnsi="Times New Roman" w:cs="Times New Roman"/>
                <w:sz w:val="24"/>
                <w:szCs w:val="24"/>
              </w:rPr>
              <w:t>п</w:t>
            </w:r>
            <w:r w:rsidR="00971FB6" w:rsidRPr="00A61AAD">
              <w:rPr>
                <w:rFonts w:ascii="Times New Roman" w:hAnsi="Times New Roman" w:cs="Times New Roman"/>
                <w:sz w:val="24"/>
                <w:szCs w:val="24"/>
              </w:rPr>
              <w:t>о</w:t>
            </w:r>
            <w:r w:rsidRPr="00A61AAD">
              <w:rPr>
                <w:rFonts w:ascii="Times New Roman" w:hAnsi="Times New Roman" w:cs="Times New Roman"/>
                <w:sz w:val="24"/>
                <w:szCs w:val="24"/>
              </w:rPr>
              <w:t xml:space="preserve"> </w:t>
            </w:r>
            <w:r w:rsidR="00971FB6" w:rsidRPr="00A61AAD">
              <w:rPr>
                <w:rFonts w:ascii="Times New Roman" w:hAnsi="Times New Roman" w:cs="Times New Roman"/>
                <w:sz w:val="24"/>
                <w:szCs w:val="24"/>
              </w:rPr>
              <w:t>поручению</w:t>
            </w:r>
            <w:r w:rsidR="00971FB6" w:rsidRPr="00A61AAD">
              <w:rPr>
                <w:rFonts w:ascii="Times New Roman" w:hAnsi="Times New Roman" w:cs="Times New Roman"/>
                <w:sz w:val="24"/>
                <w:szCs w:val="24"/>
                <w:lang w:val="de-DE"/>
              </w:rPr>
              <w:t> </w:t>
            </w:r>
          </w:p>
        </w:tc>
      </w:tr>
      <w:tr w:rsidR="0029327B" w:rsidRPr="00A61AAD" w:rsidTr="00805CB5">
        <w:tc>
          <w:tcPr>
            <w:tcW w:w="1982" w:type="dxa"/>
          </w:tcPr>
          <w:p w:rsidR="00971FB6" w:rsidRPr="00A61AAD" w:rsidRDefault="00276248" w:rsidP="00290E12">
            <w:pPr>
              <w:spacing w:line="286" w:lineRule="exact"/>
              <w:ind w:firstLine="170"/>
              <w:rPr>
                <w:rFonts w:ascii="Times New Roman" w:hAnsi="Times New Roman" w:cs="Times New Roman"/>
                <w:sz w:val="24"/>
                <w:szCs w:val="24"/>
              </w:rPr>
            </w:pPr>
            <w:hyperlink r:id="rId1313" w:tooltip="IBM" w:history="1">
              <w:r w:rsidR="00971FB6" w:rsidRPr="00A61AAD">
                <w:rPr>
                  <w:rStyle w:val="a4"/>
                  <w:rFonts w:ascii="Times New Roman" w:hAnsi="Times New Roman" w:cs="Times New Roman"/>
                  <w:color w:val="auto"/>
                  <w:sz w:val="24"/>
                  <w:szCs w:val="24"/>
                  <w:lang w:val="de-DE"/>
                </w:rPr>
                <w:t>IBM</w:t>
              </w:r>
            </w:hyperlink>
            <w:r w:rsidR="00971FB6" w:rsidRPr="00A61AAD">
              <w:rPr>
                <w:rFonts w:ascii="Times New Roman" w:hAnsi="Times New Roman" w:cs="Times New Roman"/>
                <w:bCs/>
                <w:sz w:val="24"/>
                <w:szCs w:val="24"/>
                <w:lang w:val="en-US"/>
              </w:rPr>
              <w:t>(</w:t>
            </w:r>
            <w:r w:rsidR="00971FB6" w:rsidRPr="00A61AAD">
              <w:rPr>
                <w:rFonts w:ascii="Times New Roman" w:hAnsi="Times New Roman" w:cs="Times New Roman"/>
                <w:bCs/>
                <w:sz w:val="24"/>
                <w:szCs w:val="24"/>
                <w:lang w:val="de-DE"/>
              </w:rPr>
              <w:t>engl</w:t>
            </w:r>
            <w:r w:rsidR="00971FB6" w:rsidRPr="00A61AAD">
              <w:rPr>
                <w:rFonts w:ascii="Times New Roman" w:hAnsi="Times New Roman" w:cs="Times New Roman"/>
                <w:bCs/>
                <w:sz w:val="24"/>
                <w:szCs w:val="24"/>
              </w:rPr>
              <w:t>.)</w:t>
            </w:r>
          </w:p>
        </w:tc>
        <w:tc>
          <w:tcPr>
            <w:tcW w:w="4227" w:type="dxa"/>
          </w:tcPr>
          <w:p w:rsidR="00971FB6" w:rsidRPr="00A61AAD" w:rsidRDefault="00971FB6" w:rsidP="007E72A5">
            <w:pPr>
              <w:spacing w:line="286" w:lineRule="exact"/>
              <w:jc w:val="center"/>
              <w:rPr>
                <w:rFonts w:ascii="Times New Roman" w:hAnsi="Times New Roman" w:cs="Times New Roman"/>
                <w:bCs/>
                <w:sz w:val="24"/>
                <w:szCs w:val="24"/>
                <w:lang w:val="de-DE"/>
              </w:rPr>
            </w:pPr>
            <w:r w:rsidRPr="00A61AAD">
              <w:rPr>
                <w:rFonts w:ascii="Times New Roman" w:hAnsi="Times New Roman" w:cs="Times New Roman"/>
                <w:bCs/>
                <w:sz w:val="24"/>
                <w:szCs w:val="24"/>
                <w:lang w:val="de-DE"/>
              </w:rPr>
              <w:t xml:space="preserve">International Business Machines </w:t>
            </w:r>
            <w:r w:rsidR="00290E12" w:rsidRPr="00A61AAD">
              <w:rPr>
                <w:rFonts w:ascii="Times New Roman" w:hAnsi="Times New Roman" w:cs="Times New Roman"/>
                <w:bCs/>
                <w:sz w:val="24"/>
                <w:szCs w:val="24"/>
              </w:rPr>
              <w:br/>
            </w:r>
            <w:r w:rsidRPr="00A61AAD">
              <w:rPr>
                <w:rFonts w:ascii="Times New Roman" w:hAnsi="Times New Roman" w:cs="Times New Roman"/>
                <w:bCs/>
                <w:sz w:val="24"/>
                <w:szCs w:val="24"/>
                <w:lang w:val="de-DE"/>
              </w:rPr>
              <w:t>Corporation</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американская компания по производству  </w:t>
            </w:r>
            <w:hyperlink r:id="rId1314" w:tooltip="Аппаратное обеспечение" w:history="1">
              <w:r w:rsidRPr="00A61AAD">
                <w:rPr>
                  <w:rStyle w:val="a4"/>
                  <w:rFonts w:ascii="Times New Roman" w:hAnsi="Times New Roman" w:cs="Times New Roman"/>
                  <w:color w:val="auto"/>
                  <w:sz w:val="24"/>
                  <w:szCs w:val="24"/>
                </w:rPr>
                <w:t>аппаратного</w:t>
              </w:r>
            </w:hyperlink>
            <w:r w:rsidRPr="00A61AAD">
              <w:rPr>
                <w:rFonts w:ascii="Times New Roman" w:hAnsi="Times New Roman" w:cs="Times New Roman"/>
                <w:sz w:val="24"/>
                <w:szCs w:val="24"/>
              </w:rPr>
              <w:t xml:space="preserve"> и </w:t>
            </w:r>
            <w:hyperlink r:id="rId1315" w:tooltip="Программное обеспечение" w:history="1">
              <w:r w:rsidRPr="00A61AAD">
                <w:rPr>
                  <w:rStyle w:val="a4"/>
                  <w:rFonts w:ascii="Times New Roman" w:hAnsi="Times New Roman" w:cs="Times New Roman"/>
                  <w:color w:val="auto"/>
                  <w:sz w:val="24"/>
                  <w:szCs w:val="24"/>
                </w:rPr>
                <w:t>программного обеспечения</w:t>
              </w:r>
            </w:hyperlink>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ICE</w:t>
            </w:r>
            <w:r w:rsidR="005014CE" w:rsidRPr="00A61AAD">
              <w:rPr>
                <w:rFonts w:ascii="Times New Roman" w:hAnsi="Times New Roman" w:cs="Times New Roman"/>
                <w:bCs/>
                <w:sz w:val="24"/>
                <w:szCs w:val="24"/>
                <w:lang w:val="en-US"/>
              </w:rPr>
              <w:t>(</w:t>
            </w:r>
            <w:r w:rsidR="005014CE" w:rsidRPr="00A61AAD">
              <w:rPr>
                <w:rFonts w:ascii="Times New Roman" w:hAnsi="Times New Roman" w:cs="Times New Roman"/>
                <w:bCs/>
                <w:sz w:val="24"/>
                <w:szCs w:val="24"/>
                <w:lang w:val="de-DE"/>
              </w:rPr>
              <w:t>engl</w:t>
            </w:r>
            <w:r w:rsidR="005014CE" w:rsidRPr="00A61AAD">
              <w:rPr>
                <w:rFonts w:ascii="Times New Roman" w:hAnsi="Times New Roman" w:cs="Times New Roman"/>
                <w:bCs/>
                <w:sz w:val="24"/>
                <w:szCs w:val="24"/>
              </w:rPr>
              <w:t>.)</w:t>
            </w:r>
          </w:p>
        </w:tc>
        <w:tc>
          <w:tcPr>
            <w:tcW w:w="4227" w:type="dxa"/>
          </w:tcPr>
          <w:p w:rsidR="00971FB6" w:rsidRPr="00A61AAD" w:rsidRDefault="00971FB6" w:rsidP="007E72A5">
            <w:pPr>
              <w:spacing w:line="286" w:lineRule="exact"/>
              <w:jc w:val="center"/>
              <w:rPr>
                <w:rFonts w:ascii="Times New Roman" w:hAnsi="Times New Roman" w:cs="Times New Roman"/>
                <w:bCs/>
                <w:sz w:val="24"/>
                <w:szCs w:val="24"/>
                <w:lang w:val="de-DE"/>
              </w:rPr>
            </w:pPr>
            <w:r w:rsidRPr="00A61AAD">
              <w:rPr>
                <w:rFonts w:ascii="Times New Roman" w:hAnsi="Times New Roman" w:cs="Times New Roman"/>
                <w:sz w:val="24"/>
                <w:szCs w:val="24"/>
              </w:rPr>
              <w:t xml:space="preserve">Intercity-Express </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междугородный экспресс</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i. d. R</w:t>
            </w:r>
          </w:p>
        </w:tc>
        <w:tc>
          <w:tcPr>
            <w:tcW w:w="4227" w:type="dxa"/>
          </w:tcPr>
          <w:p w:rsidR="00971FB6" w:rsidRPr="00A61AAD" w:rsidRDefault="00971FB6" w:rsidP="007E72A5">
            <w:pPr>
              <w:spacing w:line="286" w:lineRule="exact"/>
              <w:jc w:val="center"/>
              <w:rPr>
                <w:rFonts w:ascii="Times New Roman" w:hAnsi="Times New Roman" w:cs="Times New Roman"/>
                <w:bCs/>
                <w:sz w:val="24"/>
                <w:szCs w:val="24"/>
                <w:lang w:val="de-DE"/>
              </w:rPr>
            </w:pPr>
            <w:r w:rsidRPr="00A61AAD">
              <w:rPr>
                <w:rFonts w:ascii="Times New Roman" w:hAnsi="Times New Roman" w:cs="Times New Roman"/>
                <w:bCs/>
                <w:sz w:val="24"/>
                <w:szCs w:val="24"/>
                <w:lang w:val="de-DE"/>
              </w:rPr>
              <w:t>in der Regel</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как правило</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rPr>
            </w:pPr>
            <w:r w:rsidRPr="00A61AAD">
              <w:rPr>
                <w:rFonts w:ascii="Times New Roman" w:hAnsi="Times New Roman" w:cs="Times New Roman"/>
                <w:sz w:val="24"/>
                <w:szCs w:val="24"/>
                <w:lang w:val="en-US"/>
              </w:rPr>
              <w:t xml:space="preserve">IEC </w:t>
            </w:r>
            <w:r w:rsidRPr="00A61AAD">
              <w:rPr>
                <w:rFonts w:ascii="Times New Roman" w:hAnsi="Times New Roman" w:cs="Times New Roman"/>
                <w:bCs/>
                <w:sz w:val="24"/>
                <w:szCs w:val="24"/>
                <w:lang w:val="en-US"/>
              </w:rPr>
              <w:t>(engl.)</w:t>
            </w:r>
          </w:p>
        </w:tc>
        <w:tc>
          <w:tcPr>
            <w:tcW w:w="4227" w:type="dxa"/>
          </w:tcPr>
          <w:p w:rsidR="00971FB6" w:rsidRPr="00A61AAD" w:rsidRDefault="00971FB6" w:rsidP="007E72A5">
            <w:pPr>
              <w:spacing w:line="286" w:lineRule="exact"/>
              <w:jc w:val="center"/>
              <w:rPr>
                <w:rFonts w:ascii="Times New Roman" w:hAnsi="Times New Roman" w:cs="Times New Roman"/>
                <w:bCs/>
                <w:sz w:val="24"/>
                <w:szCs w:val="24"/>
              </w:rPr>
            </w:pPr>
            <w:r w:rsidRPr="00A61AAD">
              <w:rPr>
                <w:rFonts w:ascii="Times New Roman" w:hAnsi="Times New Roman" w:cs="Times New Roman"/>
                <w:sz w:val="24"/>
                <w:szCs w:val="24"/>
                <w:lang w:val="en-US"/>
              </w:rPr>
              <w:t xml:space="preserve">International Electrotechnical </w:t>
            </w:r>
            <w:r w:rsidR="00290E12" w:rsidRPr="00A61AAD">
              <w:rPr>
                <w:rFonts w:ascii="Times New Roman" w:hAnsi="Times New Roman" w:cs="Times New Roman"/>
                <w:sz w:val="24"/>
                <w:szCs w:val="24"/>
              </w:rPr>
              <w:br/>
            </w:r>
            <w:r w:rsidRPr="00A61AAD">
              <w:rPr>
                <w:rFonts w:ascii="Times New Roman" w:hAnsi="Times New Roman" w:cs="Times New Roman"/>
                <w:sz w:val="24"/>
                <w:szCs w:val="24"/>
                <w:lang w:val="en-US"/>
              </w:rPr>
              <w:t>Commission</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Международная электр</w:t>
            </w:r>
            <w:r w:rsidRPr="00A61AAD">
              <w:rPr>
                <w:rFonts w:ascii="Times New Roman" w:hAnsi="Times New Roman" w:cs="Times New Roman"/>
                <w:sz w:val="24"/>
                <w:szCs w:val="24"/>
              </w:rPr>
              <w:t>о</w:t>
            </w:r>
            <w:r w:rsidRPr="00A61AAD">
              <w:rPr>
                <w:rFonts w:ascii="Times New Roman" w:hAnsi="Times New Roman" w:cs="Times New Roman"/>
                <w:sz w:val="24"/>
                <w:szCs w:val="24"/>
              </w:rPr>
              <w:t>техническая комиссия</w:t>
            </w:r>
          </w:p>
        </w:tc>
      </w:tr>
      <w:tr w:rsidR="0029327B" w:rsidRPr="00A61AAD" w:rsidTr="00805CB5">
        <w:tc>
          <w:tcPr>
            <w:tcW w:w="1982" w:type="dxa"/>
          </w:tcPr>
          <w:p w:rsidR="00971FB6" w:rsidRPr="00A61AAD" w:rsidRDefault="00276248" w:rsidP="00290E12">
            <w:pPr>
              <w:spacing w:line="286" w:lineRule="exact"/>
              <w:ind w:firstLine="170"/>
              <w:rPr>
                <w:rFonts w:ascii="Times New Roman" w:hAnsi="Times New Roman" w:cs="Times New Roman"/>
                <w:sz w:val="24"/>
                <w:szCs w:val="24"/>
              </w:rPr>
            </w:pPr>
            <w:hyperlink r:id="rId1316" w:tooltip="Institute of Electrical and Electronics Engineers" w:history="1">
              <w:proofErr w:type="gramStart"/>
              <w:r w:rsidR="00971FB6" w:rsidRPr="00A61AAD">
                <w:rPr>
                  <w:rFonts w:ascii="Times New Roman" w:hAnsi="Times New Roman" w:cs="Times New Roman"/>
                  <w:sz w:val="24"/>
                  <w:szCs w:val="24"/>
                  <w:lang w:val="en-US"/>
                </w:rPr>
                <w:t>IEEE</w:t>
              </w:r>
              <w:proofErr w:type="gramEnd"/>
            </w:hyperlink>
            <w:r w:rsidR="00971FB6" w:rsidRPr="00A61AAD">
              <w:rPr>
                <w:rFonts w:ascii="Times New Roman" w:hAnsi="Times New Roman" w:cs="Times New Roman"/>
                <w:bCs/>
                <w:sz w:val="24"/>
                <w:szCs w:val="24"/>
                <w:lang w:val="en-US"/>
              </w:rPr>
              <w:t>(engl.)</w:t>
            </w:r>
          </w:p>
        </w:tc>
        <w:tc>
          <w:tcPr>
            <w:tcW w:w="4227" w:type="dxa"/>
          </w:tcPr>
          <w:p w:rsidR="00971FB6" w:rsidRPr="00A61AAD" w:rsidRDefault="00971FB6" w:rsidP="007E72A5">
            <w:pPr>
              <w:spacing w:line="286" w:lineRule="exact"/>
              <w:jc w:val="center"/>
              <w:rPr>
                <w:rFonts w:ascii="Times New Roman" w:hAnsi="Times New Roman" w:cs="Times New Roman"/>
                <w:bCs/>
                <w:sz w:val="24"/>
                <w:szCs w:val="24"/>
                <w:lang w:val="en-US"/>
              </w:rPr>
            </w:pPr>
            <w:r w:rsidRPr="00A61AAD">
              <w:rPr>
                <w:rFonts w:ascii="Times New Roman" w:hAnsi="Times New Roman" w:cs="Times New Roman"/>
                <w:sz w:val="24"/>
                <w:szCs w:val="24"/>
                <w:lang w:val="en-US"/>
              </w:rPr>
              <w:t>Institute of Electrical and Electronics Engineers</w:t>
            </w:r>
          </w:p>
        </w:tc>
        <w:tc>
          <w:tcPr>
            <w:tcW w:w="3362" w:type="dxa"/>
          </w:tcPr>
          <w:p w:rsidR="004E2ABE" w:rsidRPr="00A61AAD" w:rsidRDefault="00971FB6" w:rsidP="007E72A5">
            <w:pPr>
              <w:spacing w:line="286" w:lineRule="exact"/>
              <w:ind w:hanging="426"/>
              <w:jc w:val="center"/>
              <w:rPr>
                <w:rStyle w:val="a4"/>
                <w:rFonts w:ascii="Times New Roman" w:hAnsi="Times New Roman" w:cs="Times New Roman"/>
                <w:color w:val="auto"/>
                <w:sz w:val="24"/>
                <w:szCs w:val="24"/>
              </w:rPr>
            </w:pPr>
            <w:r w:rsidRPr="00A61AAD">
              <w:rPr>
                <w:rStyle w:val="a4"/>
                <w:rFonts w:ascii="Times New Roman" w:hAnsi="Times New Roman" w:cs="Times New Roman"/>
                <w:color w:val="auto"/>
                <w:sz w:val="24"/>
                <w:szCs w:val="24"/>
              </w:rPr>
              <w:t>Институт</w:t>
            </w:r>
            <w:r w:rsidR="007E72A5" w:rsidRPr="00A61AAD">
              <w:rPr>
                <w:rStyle w:val="a4"/>
                <w:rFonts w:ascii="Times New Roman" w:hAnsi="Times New Roman" w:cs="Times New Roman"/>
                <w:color w:val="auto"/>
                <w:sz w:val="24"/>
                <w:szCs w:val="24"/>
              </w:rPr>
              <w:t xml:space="preserve"> </w:t>
            </w:r>
            <w:r w:rsidRPr="00A61AAD">
              <w:rPr>
                <w:rStyle w:val="a4"/>
                <w:rFonts w:ascii="Times New Roman" w:hAnsi="Times New Roman" w:cs="Times New Roman"/>
                <w:color w:val="auto"/>
                <w:sz w:val="24"/>
                <w:szCs w:val="24"/>
              </w:rPr>
              <w:t xml:space="preserve">инженеров </w:t>
            </w:r>
          </w:p>
          <w:p w:rsidR="004E2ABE" w:rsidRPr="00A61AAD" w:rsidRDefault="00971FB6" w:rsidP="007E72A5">
            <w:pPr>
              <w:spacing w:line="286" w:lineRule="exact"/>
              <w:ind w:hanging="426"/>
              <w:jc w:val="center"/>
              <w:rPr>
                <w:rStyle w:val="a4"/>
                <w:rFonts w:ascii="Times New Roman" w:hAnsi="Times New Roman" w:cs="Times New Roman"/>
                <w:color w:val="auto"/>
                <w:sz w:val="24"/>
                <w:szCs w:val="24"/>
              </w:rPr>
            </w:pPr>
            <w:r w:rsidRPr="00A61AAD">
              <w:rPr>
                <w:rStyle w:val="a4"/>
                <w:rFonts w:ascii="Times New Roman" w:hAnsi="Times New Roman" w:cs="Times New Roman"/>
                <w:color w:val="auto"/>
                <w:sz w:val="24"/>
                <w:szCs w:val="24"/>
              </w:rPr>
              <w:t xml:space="preserve">электротехники и </w:t>
            </w:r>
          </w:p>
          <w:p w:rsidR="00971FB6" w:rsidRPr="00A61AAD" w:rsidRDefault="00971FB6" w:rsidP="007E72A5">
            <w:pPr>
              <w:spacing w:line="286" w:lineRule="exact"/>
              <w:ind w:hanging="426"/>
              <w:jc w:val="center"/>
              <w:rPr>
                <w:rFonts w:ascii="Times New Roman" w:hAnsi="Times New Roman" w:cs="Times New Roman"/>
                <w:sz w:val="24"/>
                <w:szCs w:val="24"/>
              </w:rPr>
            </w:pPr>
            <w:r w:rsidRPr="00A61AAD">
              <w:rPr>
                <w:rStyle w:val="a4"/>
                <w:rFonts w:ascii="Times New Roman" w:hAnsi="Times New Roman" w:cs="Times New Roman"/>
                <w:color w:val="auto"/>
                <w:sz w:val="24"/>
                <w:szCs w:val="24"/>
              </w:rPr>
              <w:t>электроники</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Ing.</w:t>
            </w:r>
          </w:p>
        </w:tc>
        <w:tc>
          <w:tcPr>
            <w:tcW w:w="4227" w:type="dxa"/>
          </w:tcPr>
          <w:p w:rsidR="00971FB6" w:rsidRPr="00A61AAD" w:rsidRDefault="00971FB6" w:rsidP="007E72A5">
            <w:pPr>
              <w:spacing w:line="286" w:lineRule="exact"/>
              <w:jc w:val="center"/>
              <w:rPr>
                <w:rFonts w:ascii="Times New Roman" w:hAnsi="Times New Roman" w:cs="Times New Roman"/>
                <w:sz w:val="24"/>
                <w:szCs w:val="24"/>
                <w:lang w:val="en-US"/>
              </w:rPr>
            </w:pPr>
            <w:r w:rsidRPr="00A61AAD">
              <w:rPr>
                <w:rFonts w:ascii="Times New Roman" w:hAnsi="Times New Roman" w:cs="Times New Roman"/>
                <w:sz w:val="24"/>
                <w:szCs w:val="24"/>
                <w:lang w:val="de-DE"/>
              </w:rPr>
              <w:t>Ingenieur</w:t>
            </w:r>
          </w:p>
        </w:tc>
        <w:tc>
          <w:tcPr>
            <w:tcW w:w="3362" w:type="dxa"/>
          </w:tcPr>
          <w:p w:rsidR="00971FB6" w:rsidRPr="00A61AAD" w:rsidRDefault="00971FB6" w:rsidP="007E72A5">
            <w:pPr>
              <w:spacing w:line="286" w:lineRule="exact"/>
              <w:ind w:hanging="426"/>
              <w:jc w:val="center"/>
              <w:rPr>
                <w:rStyle w:val="a4"/>
                <w:rFonts w:ascii="Times New Roman" w:hAnsi="Times New Roman" w:cs="Times New Roman"/>
                <w:color w:val="auto"/>
                <w:sz w:val="24"/>
                <w:szCs w:val="24"/>
                <w:lang w:val="de-DE"/>
              </w:rPr>
            </w:pPr>
            <w:r w:rsidRPr="00A61AAD">
              <w:rPr>
                <w:rFonts w:ascii="Times New Roman" w:hAnsi="Times New Roman" w:cs="Times New Roman"/>
                <w:sz w:val="24"/>
                <w:szCs w:val="24"/>
              </w:rPr>
              <w:t>инженер</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inkl.</w:t>
            </w:r>
          </w:p>
        </w:tc>
        <w:tc>
          <w:tcPr>
            <w:tcW w:w="4227" w:type="dxa"/>
          </w:tcPr>
          <w:p w:rsidR="00971FB6" w:rsidRPr="00A61AAD" w:rsidRDefault="00971FB6" w:rsidP="007E72A5">
            <w:pPr>
              <w:spacing w:line="286"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inklusive</w:t>
            </w:r>
          </w:p>
        </w:tc>
        <w:tc>
          <w:tcPr>
            <w:tcW w:w="3362" w:type="dxa"/>
          </w:tcPr>
          <w:p w:rsidR="00971FB6" w:rsidRPr="00A61AAD" w:rsidRDefault="00971FB6" w:rsidP="007E72A5">
            <w:pPr>
              <w:spacing w:line="286" w:lineRule="exact"/>
              <w:ind w:hanging="426"/>
              <w:jc w:val="center"/>
              <w:rPr>
                <w:rFonts w:ascii="Times New Roman" w:hAnsi="Times New Roman" w:cs="Times New Roman"/>
                <w:sz w:val="24"/>
                <w:szCs w:val="24"/>
              </w:rPr>
            </w:pPr>
            <w:r w:rsidRPr="00A61AAD">
              <w:rPr>
                <w:rFonts w:ascii="Times New Roman" w:hAnsi="Times New Roman" w:cs="Times New Roman"/>
                <w:sz w:val="24"/>
                <w:szCs w:val="24"/>
              </w:rPr>
              <w:t>включая, включительно</w:t>
            </w:r>
          </w:p>
        </w:tc>
      </w:tr>
      <w:tr w:rsidR="00667928" w:rsidRPr="00A61AAD" w:rsidTr="00805CB5">
        <w:tc>
          <w:tcPr>
            <w:tcW w:w="1982" w:type="dxa"/>
          </w:tcPr>
          <w:p w:rsidR="00667928" w:rsidRPr="00A61AAD" w:rsidRDefault="00667928" w:rsidP="00290E12">
            <w:pPr>
              <w:spacing w:line="286" w:lineRule="exact"/>
              <w:ind w:firstLine="170"/>
              <w:rPr>
                <w:rFonts w:ascii="Times New Roman" w:hAnsi="Times New Roman" w:cs="Times New Roman"/>
                <w:sz w:val="24"/>
                <w:szCs w:val="24"/>
                <w:lang w:val="en-US"/>
              </w:rPr>
            </w:pPr>
            <w:r w:rsidRPr="00A61AAD">
              <w:rPr>
                <w:rFonts w:ascii="Times New Roman" w:hAnsi="Times New Roman" w:cs="Times New Roman"/>
                <w:bCs/>
                <w:sz w:val="24"/>
                <w:szCs w:val="24"/>
                <w:shd w:val="clear" w:color="auto" w:fill="FFFFFF"/>
                <w:lang w:val="en-US"/>
              </w:rPr>
              <w:t>I/O</w:t>
            </w:r>
            <w:r w:rsidRPr="00A61AAD">
              <w:rPr>
                <w:rStyle w:val="apple-converted-space"/>
                <w:rFonts w:ascii="Times New Roman" w:hAnsi="Times New Roman" w:cs="Times New Roman"/>
                <w:sz w:val="24"/>
                <w:szCs w:val="24"/>
                <w:shd w:val="clear" w:color="auto" w:fill="FFFFFF"/>
                <w:lang w:val="en-US"/>
              </w:rPr>
              <w:t> </w:t>
            </w:r>
            <w:r w:rsidRPr="00A61AAD">
              <w:rPr>
                <w:rFonts w:ascii="Times New Roman" w:hAnsi="Times New Roman" w:cs="Times New Roman"/>
                <w:bCs/>
                <w:sz w:val="24"/>
                <w:szCs w:val="24"/>
                <w:lang w:val="en-US"/>
              </w:rPr>
              <w:t>(engl.)</w:t>
            </w:r>
          </w:p>
        </w:tc>
        <w:tc>
          <w:tcPr>
            <w:tcW w:w="4227" w:type="dxa"/>
          </w:tcPr>
          <w:p w:rsidR="00667928" w:rsidRPr="00A61AAD" w:rsidRDefault="00667928" w:rsidP="007E72A5">
            <w:pPr>
              <w:spacing w:line="286" w:lineRule="exact"/>
              <w:jc w:val="center"/>
              <w:rPr>
                <w:rFonts w:ascii="Times New Roman" w:hAnsi="Times New Roman" w:cs="Times New Roman"/>
                <w:sz w:val="24"/>
                <w:szCs w:val="24"/>
                <w:lang w:val="en-US"/>
              </w:rPr>
            </w:pPr>
            <w:r w:rsidRPr="00A61AAD">
              <w:rPr>
                <w:rFonts w:ascii="Times New Roman" w:hAnsi="Times New Roman" w:cs="Times New Roman"/>
                <w:sz w:val="24"/>
                <w:szCs w:val="24"/>
                <w:shd w:val="clear" w:color="auto" w:fill="FFFFFF"/>
                <w:lang w:val="en-US"/>
              </w:rPr>
              <w:t>Input/Output </w:t>
            </w:r>
          </w:p>
        </w:tc>
        <w:tc>
          <w:tcPr>
            <w:tcW w:w="3362" w:type="dxa"/>
          </w:tcPr>
          <w:p w:rsidR="00667928" w:rsidRPr="00A61AAD" w:rsidRDefault="00276248" w:rsidP="007E72A5">
            <w:pPr>
              <w:spacing w:line="286" w:lineRule="exact"/>
              <w:ind w:hanging="426"/>
              <w:jc w:val="center"/>
              <w:rPr>
                <w:rFonts w:ascii="Times New Roman" w:hAnsi="Times New Roman" w:cs="Times New Roman"/>
                <w:sz w:val="24"/>
                <w:szCs w:val="24"/>
                <w:lang w:val="en-US"/>
              </w:rPr>
            </w:pPr>
            <w:hyperlink r:id="rId1317" w:tooltip="Ввод-вывод" w:history="1">
              <w:r w:rsidR="00667928" w:rsidRPr="00A61AAD">
                <w:rPr>
                  <w:rStyle w:val="a4"/>
                  <w:rFonts w:ascii="Times New Roman" w:hAnsi="Times New Roman" w:cs="Times New Roman"/>
                  <w:color w:val="auto"/>
                  <w:sz w:val="24"/>
                  <w:szCs w:val="24"/>
                  <w:shd w:val="clear" w:color="auto" w:fill="FFFFFF"/>
                </w:rPr>
                <w:t>ввод</w:t>
              </w:r>
              <w:r w:rsidR="00667928" w:rsidRPr="00A61AAD">
                <w:rPr>
                  <w:rStyle w:val="a4"/>
                  <w:rFonts w:ascii="Times New Roman" w:hAnsi="Times New Roman" w:cs="Times New Roman"/>
                  <w:color w:val="auto"/>
                  <w:sz w:val="24"/>
                  <w:szCs w:val="24"/>
                  <w:shd w:val="clear" w:color="auto" w:fill="FFFFFF"/>
                  <w:lang w:val="en-US"/>
                </w:rPr>
                <w:t>-</w:t>
              </w:r>
              <w:r w:rsidR="00667928" w:rsidRPr="00A61AAD">
                <w:rPr>
                  <w:rStyle w:val="a4"/>
                  <w:rFonts w:ascii="Times New Roman" w:hAnsi="Times New Roman" w:cs="Times New Roman"/>
                  <w:color w:val="auto"/>
                  <w:sz w:val="24"/>
                  <w:szCs w:val="24"/>
                  <w:shd w:val="clear" w:color="auto" w:fill="FFFFFF"/>
                </w:rPr>
                <w:t>вывод</w:t>
              </w:r>
            </w:hyperlink>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IPA</w:t>
            </w:r>
          </w:p>
        </w:tc>
        <w:tc>
          <w:tcPr>
            <w:tcW w:w="4227" w:type="dxa"/>
          </w:tcPr>
          <w:p w:rsidR="00971FB6" w:rsidRPr="00A61AAD" w:rsidRDefault="00971FB6" w:rsidP="007E72A5">
            <w:pPr>
              <w:spacing w:line="286" w:lineRule="exact"/>
              <w:jc w:val="center"/>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Institut für Produktionstechnik</w:t>
            </w:r>
            <w:r w:rsidR="007E72A5" w:rsidRPr="00A61AAD">
              <w:rPr>
                <w:rFonts w:ascii="Times New Roman" w:eastAsia="Times New Roman" w:hAnsi="Times New Roman" w:cs="Times New Roman"/>
                <w:sz w:val="24"/>
                <w:szCs w:val="24"/>
                <w:lang w:val="de-DE" w:eastAsia="ru-RU"/>
              </w:rPr>
              <w:br/>
            </w:r>
            <w:r w:rsidRPr="00A61AAD">
              <w:rPr>
                <w:rFonts w:ascii="Times New Roman" w:eastAsia="Times New Roman" w:hAnsi="Times New Roman" w:cs="Times New Roman"/>
                <w:sz w:val="24"/>
                <w:szCs w:val="24"/>
                <w:lang w:val="de-DE" w:eastAsia="ru-RU"/>
              </w:rPr>
              <w:t xml:space="preserve"> und Automatisierung</w:t>
            </w:r>
          </w:p>
        </w:tc>
        <w:tc>
          <w:tcPr>
            <w:tcW w:w="3362" w:type="dxa"/>
          </w:tcPr>
          <w:p w:rsidR="00971FB6" w:rsidRPr="00A61AAD" w:rsidRDefault="004E2ABE"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И</w:t>
            </w:r>
            <w:r w:rsidR="00971FB6" w:rsidRPr="00A61AAD">
              <w:rPr>
                <w:rFonts w:ascii="Times New Roman" w:hAnsi="Times New Roman" w:cs="Times New Roman"/>
                <w:sz w:val="24"/>
                <w:szCs w:val="24"/>
              </w:rPr>
              <w:t>нститут производственных технологий и автоматизации</w:t>
            </w:r>
          </w:p>
        </w:tc>
      </w:tr>
      <w:tr w:rsidR="00221057" w:rsidRPr="00A61AAD" w:rsidTr="00805CB5">
        <w:tc>
          <w:tcPr>
            <w:tcW w:w="1982" w:type="dxa"/>
          </w:tcPr>
          <w:p w:rsidR="00221057" w:rsidRPr="00A61AAD" w:rsidRDefault="00C04221" w:rsidP="00290E12">
            <w:pPr>
              <w:spacing w:line="286" w:lineRule="exact"/>
              <w:ind w:firstLine="170"/>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IPS</w:t>
            </w:r>
          </w:p>
        </w:tc>
        <w:tc>
          <w:tcPr>
            <w:tcW w:w="4227" w:type="dxa"/>
          </w:tcPr>
          <w:p w:rsidR="00221057" w:rsidRPr="00A61AAD" w:rsidRDefault="00C04221" w:rsidP="007E72A5">
            <w:pPr>
              <w:spacing w:line="286" w:lineRule="exact"/>
              <w:jc w:val="center"/>
              <w:rPr>
                <w:rFonts w:ascii="Times New Roman" w:eastAsia="Times New Roman" w:hAnsi="Times New Roman" w:cs="Times New Roman"/>
                <w:sz w:val="24"/>
                <w:szCs w:val="24"/>
                <w:lang w:eastAsia="ru-RU"/>
              </w:rPr>
            </w:pPr>
            <w:r w:rsidRPr="00A61AAD">
              <w:rPr>
                <w:rFonts w:ascii="Times New Roman" w:hAnsi="Times New Roman" w:cs="Times New Roman"/>
                <w:sz w:val="24"/>
                <w:szCs w:val="24"/>
                <w:shd w:val="clear" w:color="auto" w:fill="FFFFFF"/>
              </w:rPr>
              <w:t>instructions per second</w:t>
            </w:r>
          </w:p>
        </w:tc>
        <w:tc>
          <w:tcPr>
            <w:tcW w:w="3362" w:type="dxa"/>
          </w:tcPr>
          <w:p w:rsidR="00221057" w:rsidRPr="00A61AAD" w:rsidRDefault="00C04221" w:rsidP="007E72A5">
            <w:pPr>
              <w:spacing w:line="286" w:lineRule="exact"/>
              <w:jc w:val="center"/>
              <w:rPr>
                <w:rFonts w:ascii="Times New Roman" w:hAnsi="Times New Roman" w:cs="Times New Roman"/>
                <w:sz w:val="24"/>
                <w:szCs w:val="24"/>
                <w:lang w:val="de-DE"/>
              </w:rPr>
            </w:pPr>
            <w:r w:rsidRPr="00A61AAD">
              <w:rPr>
                <w:rFonts w:ascii="Times New Roman" w:hAnsi="Times New Roman" w:cs="Times New Roman"/>
                <w:sz w:val="24"/>
                <w:szCs w:val="24"/>
                <w:shd w:val="clear" w:color="auto" w:fill="FFFFFF"/>
              </w:rPr>
              <w:t>единица измерения быстр</w:t>
            </w:r>
            <w:r w:rsidRPr="00A61AAD">
              <w:rPr>
                <w:rFonts w:ascii="Times New Roman" w:hAnsi="Times New Roman" w:cs="Times New Roman"/>
                <w:sz w:val="24"/>
                <w:szCs w:val="24"/>
                <w:shd w:val="clear" w:color="auto" w:fill="FFFFFF"/>
              </w:rPr>
              <w:t>о</w:t>
            </w:r>
            <w:r w:rsidRPr="00A61AAD">
              <w:rPr>
                <w:rFonts w:ascii="Times New Roman" w:hAnsi="Times New Roman" w:cs="Times New Roman"/>
                <w:sz w:val="24"/>
                <w:szCs w:val="24"/>
                <w:shd w:val="clear" w:color="auto" w:fill="FFFFFF"/>
              </w:rPr>
              <w:t>действия процессоров</w:t>
            </w:r>
          </w:p>
        </w:tc>
      </w:tr>
      <w:tr w:rsidR="0029327B" w:rsidRPr="00A61AAD" w:rsidTr="00805CB5">
        <w:tc>
          <w:tcPr>
            <w:tcW w:w="1982" w:type="dxa"/>
          </w:tcPr>
          <w:p w:rsidR="00971FB6" w:rsidRPr="00A61AAD" w:rsidRDefault="00971FB6" w:rsidP="00290E12">
            <w:pPr>
              <w:spacing w:line="286" w:lineRule="exact"/>
              <w:ind w:firstLine="170"/>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val="de-DE" w:eastAsia="ru-RU"/>
              </w:rPr>
              <w:t>ISAS</w:t>
            </w:r>
            <w:r w:rsidR="00F3283D" w:rsidRPr="00A61AAD">
              <w:rPr>
                <w:rFonts w:ascii="Times New Roman" w:hAnsi="Times New Roman" w:cs="Times New Roman"/>
                <w:bCs/>
                <w:sz w:val="24"/>
                <w:szCs w:val="24"/>
                <w:lang w:val="en-US"/>
              </w:rPr>
              <w:t>(engl.)</w:t>
            </w:r>
          </w:p>
        </w:tc>
        <w:tc>
          <w:tcPr>
            <w:tcW w:w="4227" w:type="dxa"/>
          </w:tcPr>
          <w:p w:rsidR="00971FB6" w:rsidRPr="00A61AAD" w:rsidRDefault="00971FB6" w:rsidP="007E72A5">
            <w:pPr>
              <w:spacing w:line="286" w:lineRule="exact"/>
              <w:jc w:val="center"/>
              <w:rPr>
                <w:rFonts w:ascii="Times New Roman" w:eastAsia="Times New Roman" w:hAnsi="Times New Roman" w:cs="Times New Roman"/>
                <w:sz w:val="24"/>
                <w:szCs w:val="24"/>
                <w:lang w:val="en-US" w:eastAsia="ru-RU"/>
              </w:rPr>
            </w:pPr>
            <w:r w:rsidRPr="00A61AAD">
              <w:rPr>
                <w:rFonts w:ascii="Times New Roman" w:hAnsi="Times New Roman" w:cs="Times New Roman"/>
                <w:sz w:val="24"/>
                <w:szCs w:val="24"/>
                <w:lang w:val="en-US"/>
              </w:rPr>
              <w:t>Institute of Space and Astronautical Sc</w:t>
            </w:r>
            <w:r w:rsidRPr="00A61AAD">
              <w:rPr>
                <w:rFonts w:ascii="Times New Roman" w:hAnsi="Times New Roman" w:cs="Times New Roman"/>
                <w:sz w:val="24"/>
                <w:szCs w:val="24"/>
                <w:lang w:val="en-US"/>
              </w:rPr>
              <w:t>i</w:t>
            </w:r>
            <w:r w:rsidRPr="00A61AAD">
              <w:rPr>
                <w:rFonts w:ascii="Times New Roman" w:hAnsi="Times New Roman" w:cs="Times New Roman"/>
                <w:sz w:val="24"/>
                <w:szCs w:val="24"/>
                <w:lang w:val="en-US"/>
              </w:rPr>
              <w:t>ence</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bCs/>
                <w:sz w:val="24"/>
                <w:szCs w:val="24"/>
              </w:rPr>
              <w:t>Институт</w:t>
            </w:r>
            <w:r w:rsidRPr="00A61AAD">
              <w:rPr>
                <w:rFonts w:ascii="Times New Roman" w:hAnsi="Times New Roman" w:cs="Times New Roman"/>
                <w:sz w:val="24"/>
                <w:szCs w:val="24"/>
              </w:rPr>
              <w:t xml:space="preserve"> космонавтики </w:t>
            </w:r>
            <w:r w:rsidR="007E72A5" w:rsidRPr="00A61AAD">
              <w:rPr>
                <w:rFonts w:ascii="Times New Roman" w:hAnsi="Times New Roman" w:cs="Times New Roman"/>
                <w:sz w:val="24"/>
                <w:szCs w:val="24"/>
              </w:rPr>
              <w:br/>
            </w:r>
            <w:r w:rsidRPr="00A61AAD">
              <w:rPr>
                <w:rFonts w:ascii="Times New Roman" w:hAnsi="Times New Roman" w:cs="Times New Roman"/>
                <w:sz w:val="24"/>
                <w:szCs w:val="24"/>
              </w:rPr>
              <w:t>и аэронавтики</w:t>
            </w:r>
            <w:r w:rsidR="005014CE" w:rsidRPr="00A61AAD">
              <w:rPr>
                <w:rFonts w:ascii="Times New Roman" w:hAnsi="Times New Roman" w:cs="Times New Roman"/>
                <w:sz w:val="24"/>
                <w:szCs w:val="24"/>
              </w:rPr>
              <w:t xml:space="preserve"> (Япония)</w:t>
            </w:r>
          </w:p>
        </w:tc>
      </w:tr>
      <w:tr w:rsidR="0029327B" w:rsidRPr="00A61AAD" w:rsidTr="00805CB5">
        <w:tc>
          <w:tcPr>
            <w:tcW w:w="9571" w:type="dxa"/>
            <w:gridSpan w:val="3"/>
          </w:tcPr>
          <w:p w:rsidR="00971FB6" w:rsidRPr="00A61AAD" w:rsidRDefault="00971FB6" w:rsidP="007E72A5">
            <w:pPr>
              <w:spacing w:line="286"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w:t>
            </w:r>
          </w:p>
        </w:tc>
      </w:tr>
      <w:tr w:rsidR="0029327B" w:rsidRPr="00A61AAD" w:rsidTr="00805CB5">
        <w:tc>
          <w:tcPr>
            <w:tcW w:w="1982" w:type="dxa"/>
          </w:tcPr>
          <w:p w:rsidR="00971FB6" w:rsidRPr="00A61AAD" w:rsidRDefault="00971FB6" w:rsidP="00290E12">
            <w:pPr>
              <w:spacing w:line="286" w:lineRule="exact"/>
              <w:ind w:firstLine="170"/>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Kfz </w:t>
            </w:r>
          </w:p>
        </w:tc>
        <w:tc>
          <w:tcPr>
            <w:tcW w:w="4227" w:type="dxa"/>
          </w:tcPr>
          <w:p w:rsidR="00971FB6" w:rsidRPr="00A61AAD" w:rsidRDefault="00971FB6" w:rsidP="007E72A5">
            <w:pPr>
              <w:spacing w:line="286" w:lineRule="exact"/>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Kraftfahrzeug</w:t>
            </w:r>
          </w:p>
        </w:tc>
        <w:tc>
          <w:tcPr>
            <w:tcW w:w="3362" w:type="dxa"/>
          </w:tcPr>
          <w:p w:rsidR="00971FB6" w:rsidRPr="00A61AAD" w:rsidRDefault="00971FB6" w:rsidP="007E72A5">
            <w:pPr>
              <w:spacing w:line="286" w:lineRule="exact"/>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val="de-DE" w:eastAsia="ru-RU"/>
              </w:rPr>
              <w:t>автомобиль</w:t>
            </w:r>
          </w:p>
        </w:tc>
      </w:tr>
      <w:tr w:rsidR="0029327B" w:rsidRPr="00A61AAD" w:rsidTr="00805CB5">
        <w:tc>
          <w:tcPr>
            <w:tcW w:w="1982" w:type="dxa"/>
          </w:tcPr>
          <w:p w:rsidR="00971FB6" w:rsidRPr="00A61AAD" w:rsidRDefault="00971FB6" w:rsidP="00290E12">
            <w:pPr>
              <w:spacing w:line="286" w:lineRule="exact"/>
              <w:ind w:firstLine="170"/>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val="de-DE" w:eastAsia="ru-RU"/>
              </w:rPr>
              <w:t>km</w:t>
            </w:r>
            <w:r w:rsidRPr="00A61AAD">
              <w:rPr>
                <w:rFonts w:ascii="Times New Roman" w:eastAsia="Times New Roman" w:hAnsi="Times New Roman" w:cs="Times New Roman"/>
                <w:sz w:val="24"/>
                <w:szCs w:val="24"/>
                <w:lang w:eastAsia="ru-RU"/>
              </w:rPr>
              <w:t>/</w:t>
            </w:r>
            <w:r w:rsidRPr="00A61AAD">
              <w:rPr>
                <w:rFonts w:ascii="Times New Roman" w:eastAsia="Times New Roman" w:hAnsi="Times New Roman" w:cs="Times New Roman"/>
                <w:sz w:val="24"/>
                <w:szCs w:val="24"/>
                <w:lang w:val="de-DE" w:eastAsia="ru-RU"/>
              </w:rPr>
              <w:t>h</w:t>
            </w:r>
          </w:p>
        </w:tc>
        <w:tc>
          <w:tcPr>
            <w:tcW w:w="4227" w:type="dxa"/>
          </w:tcPr>
          <w:p w:rsidR="00971FB6" w:rsidRPr="00A61AAD" w:rsidRDefault="00971FB6" w:rsidP="007E72A5">
            <w:pPr>
              <w:spacing w:line="286" w:lineRule="exact"/>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val="de-DE" w:eastAsia="ru-RU"/>
              </w:rPr>
              <w:t>Kilometer</w:t>
            </w:r>
            <w:r w:rsidR="004E2ABE"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je</w:t>
            </w:r>
            <w:r w:rsidR="004E2ABE"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Stunde</w:t>
            </w:r>
          </w:p>
        </w:tc>
        <w:tc>
          <w:tcPr>
            <w:tcW w:w="3362" w:type="dxa"/>
          </w:tcPr>
          <w:p w:rsidR="00971FB6" w:rsidRPr="00A61AAD" w:rsidRDefault="00971FB6" w:rsidP="007E72A5">
            <w:pPr>
              <w:spacing w:line="286" w:lineRule="exact"/>
              <w:jc w:val="center"/>
              <w:rPr>
                <w:rFonts w:ascii="Times New Roman" w:hAnsi="Times New Roman" w:cs="Times New Roman"/>
                <w:sz w:val="24"/>
                <w:szCs w:val="24"/>
                <w:lang w:val="de-DE"/>
              </w:rPr>
            </w:pPr>
            <w:proofErr w:type="gramStart"/>
            <w:r w:rsidRPr="00A61AAD">
              <w:rPr>
                <w:rFonts w:ascii="Times New Roman" w:eastAsia="Times New Roman" w:hAnsi="Times New Roman" w:cs="Times New Roman"/>
                <w:sz w:val="24"/>
                <w:szCs w:val="24"/>
                <w:lang w:eastAsia="ru-RU"/>
              </w:rPr>
              <w:t>км</w:t>
            </w:r>
            <w:proofErr w:type="gramEnd"/>
            <w:r w:rsidRPr="00A61AAD">
              <w:rPr>
                <w:rFonts w:ascii="Times New Roman" w:eastAsia="Times New Roman" w:hAnsi="Times New Roman" w:cs="Times New Roman"/>
                <w:sz w:val="24"/>
                <w:szCs w:val="24"/>
                <w:lang w:eastAsia="ru-RU"/>
              </w:rPr>
              <w:t xml:space="preserve">/ч </w:t>
            </w:r>
          </w:p>
        </w:tc>
      </w:tr>
      <w:tr w:rsidR="0029327B" w:rsidRPr="00A61AAD" w:rsidTr="00805CB5">
        <w:tc>
          <w:tcPr>
            <w:tcW w:w="1982" w:type="dxa"/>
          </w:tcPr>
          <w:p w:rsidR="00971FB6" w:rsidRPr="00A61AAD" w:rsidRDefault="00971FB6" w:rsidP="00290E12">
            <w:pPr>
              <w:spacing w:line="286" w:lineRule="exact"/>
              <w:ind w:firstLine="170"/>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kW </w:t>
            </w:r>
          </w:p>
        </w:tc>
        <w:tc>
          <w:tcPr>
            <w:tcW w:w="4227" w:type="dxa"/>
          </w:tcPr>
          <w:p w:rsidR="00971FB6" w:rsidRPr="00A61AAD" w:rsidRDefault="00971FB6" w:rsidP="007E72A5">
            <w:pPr>
              <w:spacing w:line="286" w:lineRule="exact"/>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Kilowatt</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киловатт</w:t>
            </w:r>
          </w:p>
        </w:tc>
      </w:tr>
      <w:tr w:rsidR="0029327B" w:rsidRPr="00A61AAD" w:rsidTr="00805CB5">
        <w:tc>
          <w:tcPr>
            <w:tcW w:w="1982" w:type="dxa"/>
          </w:tcPr>
          <w:p w:rsidR="00971FB6" w:rsidRPr="00A61AAD" w:rsidRDefault="00971FB6" w:rsidP="00290E12">
            <w:pPr>
              <w:spacing w:line="286" w:lineRule="exact"/>
              <w:ind w:firstLine="170"/>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val="de-DE" w:eastAsia="ru-RU"/>
              </w:rPr>
              <w:t>kWh</w:t>
            </w:r>
          </w:p>
        </w:tc>
        <w:tc>
          <w:tcPr>
            <w:tcW w:w="4227" w:type="dxa"/>
          </w:tcPr>
          <w:p w:rsidR="00971FB6" w:rsidRPr="00A61AAD" w:rsidRDefault="00971FB6" w:rsidP="007E72A5">
            <w:pPr>
              <w:spacing w:line="286" w:lineRule="exact"/>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val="de-DE" w:eastAsia="ru-RU"/>
              </w:rPr>
              <w:t>Kilowattstunde</w:t>
            </w:r>
          </w:p>
        </w:tc>
        <w:tc>
          <w:tcPr>
            <w:tcW w:w="3362" w:type="dxa"/>
          </w:tcPr>
          <w:p w:rsidR="00971FB6" w:rsidRPr="00A61AAD" w:rsidRDefault="00971FB6" w:rsidP="00290E12">
            <w:pPr>
              <w:spacing w:line="286" w:lineRule="exact"/>
              <w:jc w:val="center"/>
              <w:rPr>
                <w:rFonts w:ascii="Times New Roman" w:hAnsi="Times New Roman" w:cs="Times New Roman"/>
                <w:sz w:val="24"/>
                <w:szCs w:val="24"/>
              </w:rPr>
            </w:pPr>
            <w:r w:rsidRPr="00A61AAD">
              <w:rPr>
                <w:rFonts w:ascii="Times New Roman" w:eastAsia="Times New Roman" w:hAnsi="Times New Roman" w:cs="Times New Roman"/>
                <w:sz w:val="24"/>
                <w:szCs w:val="24"/>
                <w:lang w:eastAsia="ru-RU"/>
              </w:rPr>
              <w:t>кВт·</w:t>
            </w:r>
            <w:proofErr w:type="gramStart"/>
            <w:r w:rsidRPr="00A61AAD">
              <w:rPr>
                <w:rFonts w:ascii="Times New Roman" w:eastAsia="Times New Roman" w:hAnsi="Times New Roman" w:cs="Times New Roman"/>
                <w:sz w:val="24"/>
                <w:szCs w:val="24"/>
                <w:lang w:eastAsia="ru-RU"/>
              </w:rPr>
              <w:t>ч</w:t>
            </w:r>
            <w:proofErr w:type="gramEnd"/>
            <w:r w:rsidRPr="00A61AAD">
              <w:rPr>
                <w:rFonts w:ascii="Times New Roman" w:eastAsia="Times New Roman" w:hAnsi="Times New Roman" w:cs="Times New Roman"/>
                <w:sz w:val="24"/>
                <w:szCs w:val="24"/>
                <w:lang w:eastAsia="ru-RU"/>
              </w:rPr>
              <w:t xml:space="preserve"> = киловатт-ч</w:t>
            </w:r>
            <w:r w:rsidR="007E72A5" w:rsidRPr="00A61AAD">
              <w:rPr>
                <w:rFonts w:ascii="Times New Roman" w:eastAsia="Times New Roman" w:hAnsi="Times New Roman" w:cs="Times New Roman"/>
                <w:sz w:val="24"/>
                <w:szCs w:val="24"/>
                <w:lang w:eastAsia="ru-RU"/>
              </w:rPr>
              <w:t>ас</w:t>
            </w:r>
          </w:p>
        </w:tc>
      </w:tr>
      <w:tr w:rsidR="0029327B" w:rsidRPr="00A61AAD" w:rsidTr="00805CB5">
        <w:tc>
          <w:tcPr>
            <w:tcW w:w="9571" w:type="dxa"/>
            <w:gridSpan w:val="3"/>
          </w:tcPr>
          <w:p w:rsidR="00971FB6" w:rsidRPr="00A61AAD" w:rsidRDefault="00971FB6" w:rsidP="007E72A5">
            <w:pPr>
              <w:spacing w:line="286"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L</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LED </w:t>
            </w:r>
            <w:r w:rsidRPr="00A61AAD">
              <w:rPr>
                <w:rFonts w:ascii="Times New Roman" w:hAnsi="Times New Roman" w:cs="Times New Roman"/>
                <w:bCs/>
                <w:sz w:val="24"/>
                <w:szCs w:val="24"/>
              </w:rPr>
              <w:t>(</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286" w:lineRule="exact"/>
              <w:jc w:val="center"/>
              <w:rPr>
                <w:rFonts w:ascii="Times New Roman" w:hAnsi="Times New Roman" w:cs="Times New Roman"/>
                <w:sz w:val="24"/>
                <w:szCs w:val="24"/>
                <w:lang w:val="en-US"/>
              </w:rPr>
            </w:pPr>
            <w:r w:rsidRPr="00A61AAD">
              <w:rPr>
                <w:rFonts w:ascii="Times New Roman" w:hAnsi="Times New Roman" w:cs="Times New Roman"/>
                <w:sz w:val="24"/>
                <w:szCs w:val="24"/>
                <w:lang w:val="en-US"/>
              </w:rPr>
              <w:t> </w:t>
            </w:r>
            <w:r w:rsidRPr="00A61AAD">
              <w:rPr>
                <w:rFonts w:ascii="Times New Roman" w:hAnsi="Times New Roman" w:cs="Times New Roman"/>
                <w:iCs/>
                <w:sz w:val="24"/>
                <w:szCs w:val="24"/>
              </w:rPr>
              <w:t>Light-emitting diode</w:t>
            </w:r>
          </w:p>
        </w:tc>
        <w:tc>
          <w:tcPr>
            <w:tcW w:w="3362" w:type="dxa"/>
          </w:tcPr>
          <w:p w:rsidR="00971FB6" w:rsidRPr="00A61AAD" w:rsidRDefault="00276248" w:rsidP="007E72A5">
            <w:pPr>
              <w:spacing w:line="286" w:lineRule="exact"/>
              <w:jc w:val="center"/>
              <w:rPr>
                <w:rFonts w:ascii="Times New Roman" w:hAnsi="Times New Roman" w:cs="Times New Roman"/>
                <w:sz w:val="24"/>
                <w:szCs w:val="24"/>
                <w:lang w:val="en-US"/>
              </w:rPr>
            </w:pPr>
            <w:hyperlink r:id="rId1318" w:tooltip="Светодиод" w:history="1">
              <w:r w:rsidR="00971FB6" w:rsidRPr="00A61AAD">
                <w:rPr>
                  <w:rStyle w:val="a4"/>
                  <w:rFonts w:ascii="Times New Roman" w:hAnsi="Times New Roman" w:cs="Times New Roman"/>
                  <w:color w:val="auto"/>
                  <w:sz w:val="24"/>
                  <w:szCs w:val="24"/>
                </w:rPr>
                <w:t>светодиод</w:t>
              </w:r>
            </w:hyperlink>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rPr>
              <w:t xml:space="preserve">LKW </w:t>
            </w:r>
          </w:p>
        </w:tc>
        <w:tc>
          <w:tcPr>
            <w:tcW w:w="4227" w:type="dxa"/>
          </w:tcPr>
          <w:p w:rsidR="00971FB6" w:rsidRPr="00A61AAD" w:rsidRDefault="00971FB6" w:rsidP="007E72A5">
            <w:pPr>
              <w:spacing w:line="286"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Lastkraftwagen</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грузовой автомобиль </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LTE</w:t>
            </w:r>
          </w:p>
        </w:tc>
        <w:tc>
          <w:tcPr>
            <w:tcW w:w="4227"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lang w:val="de-DE"/>
              </w:rPr>
              <w:t>Long Term Evolution</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долговременное развитие</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lastRenderedPageBreak/>
              <w:t>LVR</w:t>
            </w:r>
          </w:p>
        </w:tc>
        <w:tc>
          <w:tcPr>
            <w:tcW w:w="4227"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lang w:val="de-DE"/>
              </w:rPr>
              <w:t>Landschaftsverband Rheinland</w:t>
            </w:r>
          </w:p>
        </w:tc>
        <w:tc>
          <w:tcPr>
            <w:tcW w:w="3362" w:type="dxa"/>
          </w:tcPr>
          <w:p w:rsidR="00971FB6" w:rsidRPr="00A61AAD" w:rsidRDefault="00971FB6" w:rsidP="007E72A5">
            <w:pPr>
              <w:spacing w:line="286" w:lineRule="exact"/>
              <w:jc w:val="center"/>
              <w:rPr>
                <w:rFonts w:ascii="Times New Roman" w:hAnsi="Times New Roman" w:cs="Times New Roman"/>
                <w:spacing w:val="-4"/>
                <w:sz w:val="24"/>
                <w:szCs w:val="24"/>
              </w:rPr>
            </w:pPr>
            <w:r w:rsidRPr="00A61AAD">
              <w:rPr>
                <w:rFonts w:ascii="Times New Roman" w:hAnsi="Times New Roman" w:cs="Times New Roman"/>
                <w:spacing w:val="-4"/>
                <w:sz w:val="24"/>
                <w:szCs w:val="24"/>
              </w:rPr>
              <w:t>Краевой союз</w:t>
            </w:r>
            <w:r w:rsidR="007E72A5" w:rsidRPr="00A61AAD">
              <w:rPr>
                <w:rFonts w:ascii="Times New Roman" w:hAnsi="Times New Roman" w:cs="Times New Roman"/>
                <w:spacing w:val="-4"/>
                <w:sz w:val="24"/>
                <w:szCs w:val="24"/>
              </w:rPr>
              <w:t xml:space="preserve"> </w:t>
            </w:r>
            <w:r w:rsidRPr="00A61AAD">
              <w:rPr>
                <w:rFonts w:ascii="Times New Roman" w:hAnsi="Times New Roman" w:cs="Times New Roman"/>
                <w:spacing w:val="-4"/>
                <w:sz w:val="24"/>
                <w:szCs w:val="24"/>
              </w:rPr>
              <w:t xml:space="preserve">Рейнской </w:t>
            </w:r>
            <w:r w:rsidR="007E72A5" w:rsidRPr="00A61AAD">
              <w:rPr>
                <w:rFonts w:ascii="Times New Roman" w:hAnsi="Times New Roman" w:cs="Times New Roman"/>
                <w:spacing w:val="-4"/>
                <w:sz w:val="24"/>
                <w:szCs w:val="24"/>
              </w:rPr>
              <w:br/>
            </w:r>
            <w:r w:rsidRPr="00A61AAD">
              <w:rPr>
                <w:rFonts w:ascii="Times New Roman" w:hAnsi="Times New Roman" w:cs="Times New Roman"/>
                <w:spacing w:val="-4"/>
                <w:sz w:val="24"/>
                <w:szCs w:val="24"/>
              </w:rPr>
              <w:t>области</w:t>
            </w:r>
          </w:p>
        </w:tc>
      </w:tr>
      <w:tr w:rsidR="0029327B" w:rsidRPr="00A61AAD" w:rsidTr="00805CB5">
        <w:tc>
          <w:tcPr>
            <w:tcW w:w="9571" w:type="dxa"/>
            <w:gridSpan w:val="3"/>
          </w:tcPr>
          <w:p w:rsidR="00971FB6" w:rsidRPr="00A61AAD" w:rsidRDefault="00971FB6" w:rsidP="007E72A5">
            <w:pPr>
              <w:spacing w:line="286"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MNT</w:t>
            </w:r>
          </w:p>
        </w:tc>
        <w:tc>
          <w:tcPr>
            <w:tcW w:w="4227" w:type="dxa"/>
          </w:tcPr>
          <w:p w:rsidR="00971FB6" w:rsidRPr="00A61AAD" w:rsidRDefault="00276248" w:rsidP="007E72A5">
            <w:pPr>
              <w:spacing w:line="286" w:lineRule="exact"/>
              <w:jc w:val="center"/>
              <w:rPr>
                <w:rFonts w:ascii="Times New Roman" w:hAnsi="Times New Roman" w:cs="Times New Roman"/>
                <w:sz w:val="24"/>
                <w:szCs w:val="24"/>
                <w:lang w:val="de-DE"/>
              </w:rPr>
            </w:pPr>
            <w:hyperlink r:id="rId1319" w:tooltip="Molekulare Nanotechnologie" w:history="1">
              <w:r w:rsidR="00971FB6" w:rsidRPr="00A61AAD">
                <w:rPr>
                  <w:rStyle w:val="a4"/>
                  <w:rFonts w:ascii="Times New Roman" w:hAnsi="Times New Roman" w:cs="Times New Roman"/>
                  <w:color w:val="auto"/>
                  <w:sz w:val="24"/>
                  <w:szCs w:val="24"/>
                  <w:lang w:val="de-DE"/>
                </w:rPr>
                <w:t>molekulare Nanotechnologie</w:t>
              </w:r>
            </w:hyperlink>
          </w:p>
        </w:tc>
        <w:tc>
          <w:tcPr>
            <w:tcW w:w="3362" w:type="dxa"/>
          </w:tcPr>
          <w:p w:rsidR="00971FB6" w:rsidRPr="00A61AAD" w:rsidRDefault="007E72A5" w:rsidP="007E72A5">
            <w:pPr>
              <w:spacing w:line="286" w:lineRule="exact"/>
              <w:jc w:val="center"/>
              <w:rPr>
                <w:rFonts w:ascii="Times New Roman" w:hAnsi="Times New Roman" w:cs="Times New Roman"/>
                <w:spacing w:val="-4"/>
                <w:sz w:val="24"/>
                <w:szCs w:val="24"/>
              </w:rPr>
            </w:pPr>
            <w:r w:rsidRPr="00A61AAD">
              <w:rPr>
                <w:rFonts w:ascii="Times New Roman" w:hAnsi="Times New Roman" w:cs="Times New Roman"/>
                <w:spacing w:val="-4"/>
                <w:sz w:val="24"/>
                <w:szCs w:val="24"/>
              </w:rPr>
              <w:t>М</w:t>
            </w:r>
            <w:r w:rsidR="00971FB6" w:rsidRPr="00A61AAD">
              <w:rPr>
                <w:rFonts w:ascii="Times New Roman" w:hAnsi="Times New Roman" w:cs="Times New Roman"/>
                <w:spacing w:val="-4"/>
                <w:sz w:val="24"/>
                <w:szCs w:val="24"/>
              </w:rPr>
              <w:t>олекулярная</w:t>
            </w:r>
            <w:r w:rsidRPr="00A61AAD">
              <w:rPr>
                <w:rFonts w:ascii="Times New Roman" w:hAnsi="Times New Roman" w:cs="Times New Roman"/>
                <w:spacing w:val="-4"/>
                <w:sz w:val="24"/>
                <w:szCs w:val="24"/>
              </w:rPr>
              <w:t xml:space="preserve"> </w:t>
            </w:r>
            <w:r w:rsidRPr="00A61AAD">
              <w:rPr>
                <w:rFonts w:ascii="Times New Roman" w:hAnsi="Times New Roman" w:cs="Times New Roman"/>
                <w:spacing w:val="-4"/>
                <w:sz w:val="24"/>
                <w:szCs w:val="24"/>
              </w:rPr>
              <w:br/>
            </w:r>
            <w:r w:rsidR="00971FB6" w:rsidRPr="00A61AAD">
              <w:rPr>
                <w:rFonts w:ascii="Times New Roman" w:hAnsi="Times New Roman" w:cs="Times New Roman"/>
                <w:spacing w:val="-4"/>
                <w:sz w:val="24"/>
                <w:szCs w:val="24"/>
              </w:rPr>
              <w:t>нанотехнология</w:t>
            </w:r>
          </w:p>
        </w:tc>
      </w:tr>
      <w:tr w:rsidR="00681F3B" w:rsidRPr="00A61AAD" w:rsidTr="00805CB5">
        <w:tc>
          <w:tcPr>
            <w:tcW w:w="1982" w:type="dxa"/>
          </w:tcPr>
          <w:p w:rsidR="00681F3B" w:rsidRPr="00A61AAD" w:rsidRDefault="00681F3B" w:rsidP="00290E12">
            <w:pPr>
              <w:spacing w:line="286"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Mrd</w:t>
            </w:r>
            <w:r w:rsidRPr="00A61AAD">
              <w:rPr>
                <w:rFonts w:ascii="Times New Roman" w:hAnsi="Times New Roman" w:cs="Times New Roman"/>
                <w:sz w:val="24"/>
                <w:szCs w:val="24"/>
              </w:rPr>
              <w:t>.</w:t>
            </w:r>
          </w:p>
        </w:tc>
        <w:tc>
          <w:tcPr>
            <w:tcW w:w="4227" w:type="dxa"/>
          </w:tcPr>
          <w:p w:rsidR="00681F3B" w:rsidRPr="00A61AAD" w:rsidRDefault="00681F3B" w:rsidP="007E72A5">
            <w:pPr>
              <w:spacing w:line="286"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Milliarde</w:t>
            </w:r>
          </w:p>
        </w:tc>
        <w:tc>
          <w:tcPr>
            <w:tcW w:w="3362" w:type="dxa"/>
          </w:tcPr>
          <w:p w:rsidR="00681F3B" w:rsidRPr="00A61AAD" w:rsidRDefault="00681F3B"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миллиард</w:t>
            </w:r>
          </w:p>
        </w:tc>
      </w:tr>
      <w:tr w:rsidR="0029327B" w:rsidRPr="00A61AAD" w:rsidTr="00805CB5">
        <w:tc>
          <w:tcPr>
            <w:tcW w:w="1982" w:type="dxa"/>
          </w:tcPr>
          <w:p w:rsidR="00971FB6" w:rsidRPr="00A61AAD" w:rsidRDefault="00971FB6" w:rsidP="00290E12">
            <w:pPr>
              <w:spacing w:line="286"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MS</w:t>
            </w:r>
          </w:p>
        </w:tc>
        <w:tc>
          <w:tcPr>
            <w:tcW w:w="4227"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MicroSoft</w:t>
            </w:r>
          </w:p>
        </w:tc>
        <w:tc>
          <w:tcPr>
            <w:tcW w:w="3362" w:type="dxa"/>
          </w:tcPr>
          <w:p w:rsidR="00971FB6" w:rsidRPr="00A61AAD" w:rsidRDefault="00971FB6" w:rsidP="007E72A5">
            <w:pPr>
              <w:spacing w:line="286" w:lineRule="exact"/>
              <w:jc w:val="center"/>
              <w:rPr>
                <w:rFonts w:ascii="Times New Roman" w:hAnsi="Times New Roman" w:cs="Times New Roman"/>
                <w:sz w:val="24"/>
                <w:szCs w:val="24"/>
              </w:rPr>
            </w:pPr>
            <w:r w:rsidRPr="00A61AAD">
              <w:rPr>
                <w:rFonts w:ascii="Times New Roman" w:hAnsi="Times New Roman" w:cs="Times New Roman"/>
                <w:sz w:val="24"/>
                <w:szCs w:val="24"/>
              </w:rPr>
              <w:t>Микрософт</w:t>
            </w:r>
          </w:p>
        </w:tc>
      </w:tr>
      <w:tr w:rsidR="0029327B" w:rsidRPr="00A61AAD" w:rsidTr="00805CB5">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rPr>
            </w:pPr>
            <w:r w:rsidRPr="00A61AAD">
              <w:rPr>
                <w:rFonts w:ascii="Times New Roman" w:hAnsi="Times New Roman" w:cs="Times New Roman"/>
                <w:b/>
                <w:sz w:val="24"/>
                <w:szCs w:val="24"/>
                <w:lang w:val="de-DE"/>
              </w:rPr>
              <w:t>N</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bCs/>
                <w:sz w:val="24"/>
                <w:szCs w:val="24"/>
              </w:rPr>
            </w:pPr>
            <w:r w:rsidRPr="00A61AAD">
              <w:rPr>
                <w:rFonts w:ascii="Times New Roman" w:hAnsi="Times New Roman" w:cs="Times New Roman"/>
                <w:bCs/>
                <w:sz w:val="24"/>
                <w:szCs w:val="24"/>
                <w:lang w:val="de-DE"/>
              </w:rPr>
              <w:t>NAS</w:t>
            </w:r>
            <w:r w:rsidR="00290E12" w:rsidRPr="00A61AAD">
              <w:rPr>
                <w:rFonts w:ascii="Times New Roman" w:hAnsi="Times New Roman" w:cs="Times New Roman"/>
                <w:bCs/>
                <w:sz w:val="24"/>
                <w:szCs w:val="24"/>
              </w:rPr>
              <w:t xml:space="preserve"> </w:t>
            </w:r>
            <w:r w:rsidR="00F3283D" w:rsidRPr="00A61AAD">
              <w:rPr>
                <w:rFonts w:ascii="Times New Roman" w:hAnsi="Times New Roman" w:cs="Times New Roman"/>
                <w:bCs/>
                <w:sz w:val="24"/>
                <w:szCs w:val="24"/>
                <w:lang w:val="en-US"/>
              </w:rPr>
              <w:t>(engl.)</w:t>
            </w:r>
          </w:p>
        </w:tc>
        <w:tc>
          <w:tcPr>
            <w:tcW w:w="4227" w:type="dxa"/>
          </w:tcPr>
          <w:p w:rsidR="00971FB6" w:rsidRPr="00A61AAD" w:rsidRDefault="00971FB6" w:rsidP="007E72A5">
            <w:pPr>
              <w:spacing w:line="300" w:lineRule="exact"/>
              <w:jc w:val="center"/>
              <w:rPr>
                <w:rFonts w:ascii="Times New Roman" w:hAnsi="Times New Roman" w:cs="Times New Roman"/>
                <w:iCs/>
                <w:sz w:val="24"/>
                <w:szCs w:val="24"/>
              </w:rPr>
            </w:pPr>
            <w:r w:rsidRPr="00A61AAD">
              <w:rPr>
                <w:rFonts w:ascii="Times New Roman" w:hAnsi="Times New Roman" w:cs="Times New Roman"/>
                <w:sz w:val="24"/>
                <w:szCs w:val="24"/>
                <w:lang w:val="de-DE"/>
              </w:rPr>
              <w:t>Network Attached Storage</w:t>
            </w:r>
          </w:p>
        </w:tc>
        <w:tc>
          <w:tcPr>
            <w:tcW w:w="3362"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сетевая система хранения данных, сетевое хранилище</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en-US"/>
              </w:rPr>
            </w:pPr>
            <w:r w:rsidRPr="00A61AAD">
              <w:rPr>
                <w:rFonts w:ascii="Times New Roman" w:hAnsi="Times New Roman" w:cs="Times New Roman"/>
                <w:bCs/>
                <w:sz w:val="24"/>
                <w:szCs w:val="24"/>
                <w:lang w:val="de-DE"/>
              </w:rPr>
              <w:t>NASA</w:t>
            </w:r>
            <w:r w:rsidRPr="00A61AAD">
              <w:rPr>
                <w:rFonts w:ascii="Times New Roman" w:hAnsi="Times New Roman" w:cs="Times New Roman"/>
                <w:bCs/>
                <w:sz w:val="24"/>
                <w:szCs w:val="24"/>
              </w:rPr>
              <w:t xml:space="preserve">  (</w:t>
            </w:r>
            <w:r w:rsidRPr="00A61AAD">
              <w:rPr>
                <w:rFonts w:ascii="Times New Roman" w:hAnsi="Times New Roman" w:cs="Times New Roman"/>
                <w:bCs/>
                <w:sz w:val="24"/>
                <w:szCs w:val="24"/>
                <w:lang w:val="de-DE"/>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iCs/>
                <w:sz w:val="24"/>
                <w:szCs w:val="24"/>
                <w:lang w:val="en-US"/>
              </w:rPr>
              <w:t>National  Aeronautics and Space A</w:t>
            </w:r>
            <w:r w:rsidRPr="00A61AAD">
              <w:rPr>
                <w:rFonts w:ascii="Times New Roman" w:hAnsi="Times New Roman" w:cs="Times New Roman"/>
                <w:iCs/>
                <w:sz w:val="24"/>
                <w:szCs w:val="24"/>
                <w:lang w:val="en-US"/>
              </w:rPr>
              <w:t>d</w:t>
            </w:r>
            <w:r w:rsidRPr="00A61AAD">
              <w:rPr>
                <w:rFonts w:ascii="Times New Roman" w:hAnsi="Times New Roman" w:cs="Times New Roman"/>
                <w:iCs/>
                <w:sz w:val="24"/>
                <w:szCs w:val="24"/>
                <w:lang w:val="en-US"/>
              </w:rPr>
              <w:t>ministration</w:t>
            </w:r>
          </w:p>
        </w:tc>
        <w:tc>
          <w:tcPr>
            <w:tcW w:w="3362" w:type="dxa"/>
          </w:tcPr>
          <w:p w:rsidR="00971FB6" w:rsidRPr="00A61AAD" w:rsidRDefault="00971FB6" w:rsidP="007E72A5">
            <w:pPr>
              <w:spacing w:line="300" w:lineRule="exact"/>
              <w:jc w:val="center"/>
              <w:rPr>
                <w:rFonts w:ascii="Times New Roman" w:hAnsi="Times New Roman" w:cs="Times New Roman"/>
                <w:spacing w:val="-2"/>
                <w:sz w:val="24"/>
                <w:szCs w:val="24"/>
              </w:rPr>
            </w:pPr>
            <w:r w:rsidRPr="00A61AAD">
              <w:rPr>
                <w:rFonts w:ascii="Times New Roman" w:hAnsi="Times New Roman" w:cs="Times New Roman"/>
                <w:bCs/>
                <w:spacing w:val="-2"/>
                <w:sz w:val="24"/>
                <w:szCs w:val="24"/>
              </w:rPr>
              <w:t>Национальное управление по воздухоплаванию и исслед</w:t>
            </w:r>
            <w:r w:rsidRPr="00A61AAD">
              <w:rPr>
                <w:rFonts w:ascii="Times New Roman" w:hAnsi="Times New Roman" w:cs="Times New Roman"/>
                <w:bCs/>
                <w:spacing w:val="-2"/>
                <w:sz w:val="24"/>
                <w:szCs w:val="24"/>
              </w:rPr>
              <w:t>о</w:t>
            </w:r>
            <w:r w:rsidRPr="00A61AAD">
              <w:rPr>
                <w:rFonts w:ascii="Times New Roman" w:hAnsi="Times New Roman" w:cs="Times New Roman"/>
                <w:bCs/>
                <w:spacing w:val="-2"/>
                <w:sz w:val="24"/>
                <w:szCs w:val="24"/>
              </w:rPr>
              <w:t>ванию космического</w:t>
            </w:r>
            <w:r w:rsidR="00290E12" w:rsidRPr="00A61AAD">
              <w:rPr>
                <w:rFonts w:ascii="Times New Roman" w:hAnsi="Times New Roman" w:cs="Times New Roman"/>
                <w:bCs/>
                <w:spacing w:val="-2"/>
                <w:sz w:val="24"/>
                <w:szCs w:val="24"/>
              </w:rPr>
              <w:t xml:space="preserve"> </w:t>
            </w:r>
            <w:r w:rsidR="00290E12" w:rsidRPr="00A61AAD">
              <w:rPr>
                <w:rFonts w:ascii="Times New Roman" w:hAnsi="Times New Roman" w:cs="Times New Roman"/>
                <w:bCs/>
                <w:spacing w:val="-2"/>
                <w:sz w:val="24"/>
                <w:szCs w:val="24"/>
              </w:rPr>
              <w:br/>
            </w:r>
            <w:r w:rsidRPr="00A61AAD">
              <w:rPr>
                <w:rFonts w:ascii="Times New Roman" w:hAnsi="Times New Roman" w:cs="Times New Roman"/>
                <w:bCs/>
                <w:spacing w:val="-2"/>
                <w:sz w:val="24"/>
                <w:szCs w:val="24"/>
              </w:rPr>
              <w:t>пространства</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bCs/>
                <w:sz w:val="24"/>
                <w:szCs w:val="24"/>
                <w:lang w:val="de-DE"/>
              </w:rPr>
            </w:pPr>
            <w:r w:rsidRPr="00A61AAD">
              <w:rPr>
                <w:rFonts w:ascii="Times New Roman" w:hAnsi="Times New Roman" w:cs="Times New Roman"/>
                <w:iCs/>
                <w:sz w:val="24"/>
                <w:szCs w:val="24"/>
              </w:rPr>
              <w:t>NFC</w:t>
            </w:r>
            <w:r w:rsidR="00913713" w:rsidRPr="00A61AAD">
              <w:rPr>
                <w:rFonts w:ascii="Times New Roman" w:hAnsi="Times New Roman" w:cs="Times New Roman"/>
                <w:iCs/>
                <w:sz w:val="24"/>
                <w:szCs w:val="24"/>
              </w:rPr>
              <w:t xml:space="preserve"> </w:t>
            </w:r>
            <w:r w:rsidR="00F3283D" w:rsidRPr="00A61AAD">
              <w:rPr>
                <w:rFonts w:ascii="Times New Roman" w:hAnsi="Times New Roman" w:cs="Times New Roman"/>
                <w:bCs/>
                <w:sz w:val="24"/>
                <w:szCs w:val="24"/>
                <w:lang w:val="en-US"/>
              </w:rPr>
              <w:t>(engl.)</w:t>
            </w:r>
          </w:p>
        </w:tc>
        <w:tc>
          <w:tcPr>
            <w:tcW w:w="4227" w:type="dxa"/>
          </w:tcPr>
          <w:p w:rsidR="00971FB6" w:rsidRPr="00A61AAD" w:rsidRDefault="00276248" w:rsidP="007E72A5">
            <w:pPr>
              <w:spacing w:line="300" w:lineRule="exact"/>
              <w:jc w:val="center"/>
              <w:rPr>
                <w:rFonts w:ascii="Times New Roman" w:hAnsi="Times New Roman" w:cs="Times New Roman"/>
                <w:iCs/>
                <w:sz w:val="24"/>
                <w:szCs w:val="24"/>
              </w:rPr>
            </w:pPr>
            <w:hyperlink r:id="rId1320" w:tooltip="Near field communication" w:history="1">
              <w:r w:rsidR="00971FB6" w:rsidRPr="00A61AAD">
                <w:rPr>
                  <w:rStyle w:val="a4"/>
                  <w:rFonts w:ascii="Times New Roman" w:hAnsi="Times New Roman" w:cs="Times New Roman"/>
                  <w:color w:val="auto"/>
                  <w:sz w:val="24"/>
                  <w:szCs w:val="24"/>
                </w:rPr>
                <w:t>Near field communication</w:t>
              </w:r>
            </w:hyperlink>
          </w:p>
        </w:tc>
        <w:tc>
          <w:tcPr>
            <w:tcW w:w="3362" w:type="dxa"/>
          </w:tcPr>
          <w:p w:rsidR="00971FB6" w:rsidRPr="00A61AAD" w:rsidRDefault="00971FB6" w:rsidP="007E72A5">
            <w:pPr>
              <w:spacing w:line="300" w:lineRule="exact"/>
              <w:jc w:val="center"/>
              <w:rPr>
                <w:rFonts w:ascii="Times New Roman" w:hAnsi="Times New Roman" w:cs="Times New Roman"/>
                <w:bCs/>
                <w:sz w:val="24"/>
                <w:szCs w:val="24"/>
              </w:rPr>
            </w:pPr>
            <w:proofErr w:type="gramStart"/>
            <w:r w:rsidRPr="00A61AAD">
              <w:rPr>
                <w:rFonts w:ascii="Times New Roman" w:hAnsi="Times New Roman" w:cs="Times New Roman"/>
                <w:iCs/>
                <w:sz w:val="24"/>
                <w:szCs w:val="24"/>
              </w:rPr>
              <w:t>Коммуникация ближнего поля (технология беспр</w:t>
            </w:r>
            <w:r w:rsidRPr="00A61AAD">
              <w:rPr>
                <w:rFonts w:ascii="Times New Roman" w:hAnsi="Times New Roman" w:cs="Times New Roman"/>
                <w:iCs/>
                <w:sz w:val="24"/>
                <w:szCs w:val="24"/>
              </w:rPr>
              <w:t>о</w:t>
            </w:r>
            <w:r w:rsidRPr="00A61AAD">
              <w:rPr>
                <w:rFonts w:ascii="Times New Roman" w:hAnsi="Times New Roman" w:cs="Times New Roman"/>
                <w:iCs/>
                <w:sz w:val="24"/>
                <w:szCs w:val="24"/>
              </w:rPr>
              <w:t xml:space="preserve">водной </w:t>
            </w:r>
            <w:r w:rsidR="007E72A5" w:rsidRPr="00A61AAD">
              <w:rPr>
                <w:rFonts w:ascii="Times New Roman" w:hAnsi="Times New Roman" w:cs="Times New Roman"/>
                <w:iCs/>
                <w:sz w:val="24"/>
                <w:szCs w:val="24"/>
              </w:rPr>
              <w:br/>
            </w:r>
            <w:r w:rsidRPr="00A61AAD">
              <w:rPr>
                <w:rFonts w:ascii="Times New Roman" w:hAnsi="Times New Roman" w:cs="Times New Roman"/>
                <w:iCs/>
                <w:sz w:val="24"/>
                <w:szCs w:val="24"/>
              </w:rPr>
              <w:t>высокочастотной связи</w:t>
            </w:r>
            <w:proofErr w:type="gramEnd"/>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bCs/>
                <w:sz w:val="24"/>
                <w:szCs w:val="24"/>
                <w:lang w:val="de-DE"/>
              </w:rPr>
              <w:t>NGO</w:t>
            </w:r>
            <w:r w:rsidR="00913713" w:rsidRPr="00A61AAD">
              <w:rPr>
                <w:rFonts w:ascii="Times New Roman" w:hAnsi="Times New Roman" w:cs="Times New Roman"/>
                <w:bCs/>
                <w:sz w:val="24"/>
                <w:szCs w:val="24"/>
              </w:rPr>
              <w:t xml:space="preserve"> </w:t>
            </w:r>
            <w:r w:rsidRPr="00A61AAD">
              <w:rPr>
                <w:rFonts w:ascii="Times New Roman" w:hAnsi="Times New Roman" w:cs="Times New Roman"/>
                <w:bCs/>
                <w:sz w:val="24"/>
                <w:szCs w:val="24"/>
                <w:lang w:val="de-DE"/>
              </w:rPr>
              <w:t>(engl.)</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iCs/>
                <w:sz w:val="24"/>
                <w:szCs w:val="24"/>
                <w:lang w:val="de-DE"/>
              </w:rPr>
              <w:t>non-governmental organization</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Неправительственная </w:t>
            </w:r>
            <w:r w:rsidR="007E72A5" w:rsidRPr="00A61AAD">
              <w:rPr>
                <w:rFonts w:ascii="Times New Roman" w:hAnsi="Times New Roman" w:cs="Times New Roman"/>
                <w:sz w:val="24"/>
                <w:szCs w:val="24"/>
              </w:rPr>
              <w:br/>
            </w:r>
            <w:r w:rsidRPr="00A61AAD">
              <w:rPr>
                <w:rFonts w:ascii="Times New Roman" w:hAnsi="Times New Roman" w:cs="Times New Roman"/>
                <w:sz w:val="24"/>
                <w:szCs w:val="24"/>
              </w:rPr>
              <w:t>организация</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bCs/>
                <w:sz w:val="24"/>
                <w:szCs w:val="24"/>
                <w:lang w:val="de-DE"/>
              </w:rPr>
            </w:pPr>
            <w:r w:rsidRPr="00A61AAD">
              <w:rPr>
                <w:rFonts w:ascii="Times New Roman" w:hAnsi="Times New Roman" w:cs="Times New Roman"/>
                <w:sz w:val="24"/>
                <w:szCs w:val="24"/>
                <w:lang w:val="de-DE"/>
              </w:rPr>
              <w:t>nm</w:t>
            </w:r>
          </w:p>
        </w:tc>
        <w:tc>
          <w:tcPr>
            <w:tcW w:w="4227" w:type="dxa"/>
          </w:tcPr>
          <w:p w:rsidR="00971FB6" w:rsidRPr="00A61AAD" w:rsidRDefault="00971FB6" w:rsidP="007E72A5">
            <w:pPr>
              <w:spacing w:line="300" w:lineRule="exact"/>
              <w:jc w:val="center"/>
              <w:rPr>
                <w:rFonts w:ascii="Times New Roman" w:hAnsi="Times New Roman" w:cs="Times New Roman"/>
                <w:iCs/>
                <w:sz w:val="24"/>
                <w:szCs w:val="24"/>
                <w:lang w:val="de-DE"/>
              </w:rPr>
            </w:pPr>
            <w:r w:rsidRPr="00A61AAD">
              <w:rPr>
                <w:rFonts w:ascii="Times New Roman" w:hAnsi="Times New Roman" w:cs="Times New Roman"/>
                <w:iCs/>
                <w:sz w:val="24"/>
                <w:szCs w:val="24"/>
                <w:lang w:val="de-DE"/>
              </w:rPr>
              <w:t>Nanometer</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нанометр</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NYT</w:t>
            </w:r>
            <w:r w:rsidR="00F3283D" w:rsidRPr="00A61AAD">
              <w:rPr>
                <w:rFonts w:ascii="Times New Roman" w:hAnsi="Times New Roman" w:cs="Times New Roman"/>
                <w:bCs/>
                <w:sz w:val="24"/>
                <w:szCs w:val="24"/>
                <w:lang w:val="en-US"/>
              </w:rPr>
              <w:t>(engl.)</w:t>
            </w:r>
          </w:p>
        </w:tc>
        <w:tc>
          <w:tcPr>
            <w:tcW w:w="4227" w:type="dxa"/>
          </w:tcPr>
          <w:p w:rsidR="00971FB6" w:rsidRPr="00A61AAD" w:rsidRDefault="00971FB6" w:rsidP="007E72A5">
            <w:pPr>
              <w:spacing w:line="300" w:lineRule="exact"/>
              <w:jc w:val="center"/>
              <w:rPr>
                <w:rFonts w:ascii="Times New Roman" w:hAnsi="Times New Roman" w:cs="Times New Roman"/>
                <w:iCs/>
                <w:sz w:val="24"/>
                <w:szCs w:val="24"/>
                <w:lang w:val="de-DE"/>
              </w:rPr>
            </w:pPr>
            <w:r w:rsidRPr="00A61AAD">
              <w:rPr>
                <w:rFonts w:ascii="Times New Roman" w:hAnsi="Times New Roman" w:cs="Times New Roman"/>
                <w:bCs/>
                <w:sz w:val="24"/>
                <w:szCs w:val="24"/>
                <w:lang w:val="de-DE"/>
              </w:rPr>
              <w:t>The New York Times</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bCs/>
                <w:sz w:val="24"/>
                <w:szCs w:val="24"/>
              </w:rPr>
              <w:t>«Нью-Йорк Таймс»</w:t>
            </w:r>
            <w:r w:rsidRPr="00A61AAD">
              <w:rPr>
                <w:rFonts w:ascii="Times New Roman" w:hAnsi="Times New Roman" w:cs="Times New Roman"/>
                <w:sz w:val="24"/>
                <w:szCs w:val="24"/>
              </w:rPr>
              <w:t> </w:t>
            </w:r>
          </w:p>
        </w:tc>
      </w:tr>
      <w:tr w:rsidR="0029327B" w:rsidRPr="00A61AAD" w:rsidTr="00805CB5">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O</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 xml:space="preserve">OECD </w:t>
            </w:r>
            <w:r w:rsidRPr="00A61AAD">
              <w:rPr>
                <w:rFonts w:ascii="Times New Roman" w:hAnsi="Times New Roman" w:cs="Times New Roman"/>
                <w:bCs/>
                <w:sz w:val="24"/>
                <w:szCs w:val="24"/>
                <w:lang w:val="de-DE"/>
              </w:rPr>
              <w:t>(engl.)</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bCs/>
                <w:sz w:val="24"/>
                <w:szCs w:val="24"/>
                <w:lang w:val="en-US"/>
              </w:rPr>
              <w:t>Organisation</w:t>
            </w:r>
            <w:r w:rsidRPr="00A61AAD">
              <w:rPr>
                <w:rFonts w:ascii="Times New Roman" w:hAnsi="Times New Roman" w:cs="Times New Roman"/>
                <w:sz w:val="24"/>
                <w:szCs w:val="24"/>
                <w:lang w:val="en-US"/>
              </w:rPr>
              <w:t xml:space="preserve"> for </w:t>
            </w:r>
            <w:r w:rsidRPr="00A61AAD">
              <w:rPr>
                <w:rFonts w:ascii="Times New Roman" w:hAnsi="Times New Roman" w:cs="Times New Roman"/>
                <w:bCs/>
                <w:sz w:val="24"/>
                <w:szCs w:val="24"/>
                <w:lang w:val="en-US"/>
              </w:rPr>
              <w:t>Economic</w:t>
            </w:r>
            <w:r w:rsidR="00913713" w:rsidRPr="00A61AAD">
              <w:rPr>
                <w:rFonts w:ascii="Times New Roman" w:hAnsi="Times New Roman" w:cs="Times New Roman"/>
                <w:bCs/>
                <w:sz w:val="24"/>
                <w:szCs w:val="24"/>
                <w:lang w:val="en-US"/>
              </w:rPr>
              <w:t xml:space="preserve"> </w:t>
            </w:r>
            <w:r w:rsidRPr="00A61AAD">
              <w:rPr>
                <w:rFonts w:ascii="Times New Roman" w:hAnsi="Times New Roman" w:cs="Times New Roman"/>
                <w:bCs/>
                <w:sz w:val="24"/>
                <w:szCs w:val="24"/>
                <w:lang w:val="en-US"/>
              </w:rPr>
              <w:t>Cooperation</w:t>
            </w:r>
            <w:r w:rsidRPr="00A61AAD">
              <w:rPr>
                <w:rFonts w:ascii="Times New Roman" w:hAnsi="Times New Roman" w:cs="Times New Roman"/>
                <w:sz w:val="24"/>
                <w:szCs w:val="24"/>
                <w:lang w:val="en-US"/>
              </w:rPr>
              <w:t xml:space="preserve"> and </w:t>
            </w:r>
            <w:r w:rsidRPr="00A61AAD">
              <w:rPr>
                <w:rFonts w:ascii="Times New Roman" w:hAnsi="Times New Roman" w:cs="Times New Roman"/>
                <w:bCs/>
                <w:sz w:val="24"/>
                <w:szCs w:val="24"/>
                <w:lang w:val="en-US"/>
              </w:rPr>
              <w:t>Development</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bCs/>
                <w:sz w:val="24"/>
                <w:szCs w:val="24"/>
              </w:rPr>
              <w:t>Организация экономическ</w:t>
            </w:r>
            <w:r w:rsidRPr="00A61AAD">
              <w:rPr>
                <w:rFonts w:ascii="Times New Roman" w:hAnsi="Times New Roman" w:cs="Times New Roman"/>
                <w:bCs/>
                <w:sz w:val="24"/>
                <w:szCs w:val="24"/>
              </w:rPr>
              <w:t>о</w:t>
            </w:r>
            <w:r w:rsidRPr="00A61AAD">
              <w:rPr>
                <w:rFonts w:ascii="Times New Roman" w:hAnsi="Times New Roman" w:cs="Times New Roman"/>
                <w:bCs/>
                <w:sz w:val="24"/>
                <w:szCs w:val="24"/>
              </w:rPr>
              <w:t>го сотрудничества и разв</w:t>
            </w:r>
            <w:r w:rsidRPr="00A61AAD">
              <w:rPr>
                <w:rFonts w:ascii="Times New Roman" w:hAnsi="Times New Roman" w:cs="Times New Roman"/>
                <w:bCs/>
                <w:sz w:val="24"/>
                <w:szCs w:val="24"/>
              </w:rPr>
              <w:t>и</w:t>
            </w:r>
            <w:r w:rsidRPr="00A61AAD">
              <w:rPr>
                <w:rFonts w:ascii="Times New Roman" w:hAnsi="Times New Roman" w:cs="Times New Roman"/>
                <w:bCs/>
                <w:sz w:val="24"/>
                <w:szCs w:val="24"/>
              </w:rPr>
              <w:t>тия</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en-US"/>
              </w:rPr>
              <w:t>OEM</w:t>
            </w:r>
            <w:r w:rsidR="00913713" w:rsidRPr="00A61AAD">
              <w:rPr>
                <w:rFonts w:ascii="Times New Roman" w:hAnsi="Times New Roman" w:cs="Times New Roman"/>
                <w:sz w:val="24"/>
                <w:szCs w:val="24"/>
              </w:rPr>
              <w:t xml:space="preserve"> </w:t>
            </w:r>
            <w:r w:rsidR="00F3283D" w:rsidRPr="00A61AAD">
              <w:rPr>
                <w:rFonts w:ascii="Times New Roman" w:hAnsi="Times New Roman" w:cs="Times New Roman"/>
                <w:bCs/>
                <w:sz w:val="24"/>
                <w:szCs w:val="24"/>
                <w:lang w:val="en-US"/>
              </w:rPr>
              <w:t>(engl.)</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Original equipment manufacturer</w:t>
            </w:r>
          </w:p>
        </w:tc>
        <w:tc>
          <w:tcPr>
            <w:tcW w:w="3362"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изготовитель комплексного оборудования (</w:t>
            </w:r>
            <w:r w:rsidRPr="00A61AAD">
              <w:rPr>
                <w:rStyle w:val="aa"/>
                <w:rFonts w:ascii="Times New Roman" w:hAnsi="Times New Roman" w:cs="Times New Roman"/>
                <w:i w:val="0"/>
                <w:sz w:val="24"/>
                <w:szCs w:val="24"/>
              </w:rPr>
              <w:t xml:space="preserve">на основе </w:t>
            </w:r>
            <w:proofErr w:type="gramStart"/>
            <w:r w:rsidRPr="00A61AAD">
              <w:rPr>
                <w:rStyle w:val="aa"/>
                <w:rFonts w:ascii="Times New Roman" w:hAnsi="Times New Roman" w:cs="Times New Roman"/>
                <w:i w:val="0"/>
                <w:sz w:val="24"/>
                <w:szCs w:val="24"/>
              </w:rPr>
              <w:t>покупных</w:t>
            </w:r>
            <w:proofErr w:type="gramEnd"/>
            <w:r w:rsidRPr="00A61AAD">
              <w:rPr>
                <w:rStyle w:val="aa"/>
                <w:rFonts w:ascii="Times New Roman" w:hAnsi="Times New Roman" w:cs="Times New Roman"/>
                <w:i w:val="0"/>
                <w:sz w:val="24"/>
                <w:szCs w:val="24"/>
              </w:rPr>
              <w:t xml:space="preserve"> комплектующих</w:t>
            </w:r>
            <w:r w:rsidRPr="00A61AAD">
              <w:rPr>
                <w:rFonts w:ascii="Times New Roman" w:hAnsi="Times New Roman" w:cs="Times New Roman"/>
                <w:sz w:val="24"/>
                <w:szCs w:val="24"/>
              </w:rPr>
              <w:t>)</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en-US"/>
              </w:rPr>
              <w:t>OTG</w:t>
            </w:r>
            <w:r w:rsidR="00913713" w:rsidRPr="00A61AAD">
              <w:rPr>
                <w:rFonts w:ascii="Times New Roman" w:hAnsi="Times New Roman" w:cs="Times New Roman"/>
                <w:sz w:val="24"/>
                <w:szCs w:val="24"/>
              </w:rPr>
              <w:t xml:space="preserve"> </w:t>
            </w:r>
            <w:r w:rsidR="00F3283D" w:rsidRPr="00A61AAD">
              <w:rPr>
                <w:rFonts w:ascii="Times New Roman" w:hAnsi="Times New Roman" w:cs="Times New Roman"/>
                <w:bCs/>
                <w:sz w:val="24"/>
                <w:szCs w:val="24"/>
                <w:lang w:val="en-US"/>
              </w:rPr>
              <w:t>(engl.)</w:t>
            </w:r>
          </w:p>
        </w:tc>
        <w:tc>
          <w:tcPr>
            <w:tcW w:w="4227"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bCs/>
                <w:sz w:val="24"/>
                <w:szCs w:val="24"/>
              </w:rPr>
              <w:t>On-The-Go</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адаптер,  позволяющий по</w:t>
            </w:r>
            <w:r w:rsidRPr="00A61AAD">
              <w:rPr>
                <w:rFonts w:ascii="Times New Roman" w:hAnsi="Times New Roman" w:cs="Times New Roman"/>
                <w:sz w:val="24"/>
                <w:szCs w:val="24"/>
              </w:rPr>
              <w:t>д</w:t>
            </w:r>
            <w:r w:rsidRPr="00A61AAD">
              <w:rPr>
                <w:rFonts w:ascii="Times New Roman" w:hAnsi="Times New Roman" w:cs="Times New Roman"/>
                <w:sz w:val="24"/>
                <w:szCs w:val="24"/>
              </w:rPr>
              <w:t>ключать к смартфону пер</w:t>
            </w:r>
            <w:r w:rsidRPr="00A61AAD">
              <w:rPr>
                <w:rFonts w:ascii="Times New Roman" w:hAnsi="Times New Roman" w:cs="Times New Roman"/>
                <w:sz w:val="24"/>
                <w:szCs w:val="24"/>
              </w:rPr>
              <w:t>е</w:t>
            </w:r>
            <w:r w:rsidRPr="00A61AAD">
              <w:rPr>
                <w:rFonts w:ascii="Times New Roman" w:hAnsi="Times New Roman" w:cs="Times New Roman"/>
                <w:sz w:val="24"/>
                <w:szCs w:val="24"/>
              </w:rPr>
              <w:t>ферийные устройства</w:t>
            </w:r>
          </w:p>
        </w:tc>
      </w:tr>
      <w:tr w:rsidR="0029327B" w:rsidRPr="00A61AAD" w:rsidTr="00805CB5">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rPr>
              <w:t xml:space="preserve">РС </w:t>
            </w:r>
          </w:p>
        </w:tc>
        <w:tc>
          <w:tcPr>
            <w:tcW w:w="4227"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Personal</w:t>
            </w:r>
            <w:r w:rsidR="00B41A99" w:rsidRPr="00A61AAD">
              <w:rPr>
                <w:rFonts w:ascii="Times New Roman" w:hAnsi="Times New Roman" w:cs="Times New Roman"/>
                <w:sz w:val="24"/>
                <w:szCs w:val="24"/>
              </w:rPr>
              <w:t xml:space="preserve"> </w:t>
            </w:r>
            <w:r w:rsidRPr="00A61AAD">
              <w:rPr>
                <w:rFonts w:ascii="Times New Roman" w:hAnsi="Times New Roman" w:cs="Times New Roman"/>
                <w:sz w:val="24"/>
                <w:szCs w:val="24"/>
              </w:rPr>
              <w:t>computer</w:t>
            </w:r>
          </w:p>
        </w:tc>
        <w:tc>
          <w:tcPr>
            <w:tcW w:w="3362"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персональный компьютер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PDA</w:t>
            </w:r>
            <w:r w:rsidR="00F3283D" w:rsidRPr="00A61AAD">
              <w:rPr>
                <w:rFonts w:ascii="Times New Roman" w:hAnsi="Times New Roman" w:cs="Times New Roman"/>
                <w:bCs/>
                <w:sz w:val="24"/>
                <w:szCs w:val="24"/>
                <w:lang w:val="en-US"/>
              </w:rPr>
              <w:t>(engl.)</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lang w:val="de-DE"/>
              </w:rPr>
              <w:t>personal digital assistant</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bCs/>
                <w:sz w:val="24"/>
                <w:szCs w:val="24"/>
              </w:rPr>
              <w:t xml:space="preserve">карманный персональный </w:t>
            </w:r>
            <w:r w:rsidR="007E72A5" w:rsidRPr="00A61AAD">
              <w:rPr>
                <w:rFonts w:ascii="Times New Roman" w:hAnsi="Times New Roman" w:cs="Times New Roman"/>
                <w:bCs/>
                <w:sz w:val="24"/>
                <w:szCs w:val="24"/>
              </w:rPr>
              <w:br/>
            </w:r>
            <w:r w:rsidRPr="00A61AAD">
              <w:rPr>
                <w:rFonts w:ascii="Times New Roman" w:hAnsi="Times New Roman" w:cs="Times New Roman"/>
                <w:bCs/>
                <w:sz w:val="24"/>
                <w:szCs w:val="24"/>
              </w:rPr>
              <w:t>компьютер</w:t>
            </w:r>
          </w:p>
        </w:tc>
      </w:tr>
      <w:tr w:rsidR="0029327B" w:rsidRPr="00A61AAD" w:rsidTr="00805CB5">
        <w:tc>
          <w:tcPr>
            <w:tcW w:w="1982" w:type="dxa"/>
          </w:tcPr>
          <w:p w:rsidR="00971FB6" w:rsidRPr="00A61AAD" w:rsidRDefault="00C5531A"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Pkt.</w:t>
            </w:r>
          </w:p>
        </w:tc>
        <w:tc>
          <w:tcPr>
            <w:tcW w:w="4227"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Punkt</w:t>
            </w:r>
          </w:p>
        </w:tc>
        <w:tc>
          <w:tcPr>
            <w:tcW w:w="3362"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bCs/>
                <w:sz w:val="24"/>
                <w:szCs w:val="24"/>
              </w:rPr>
              <w:t>точка</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rPr>
              <w:t>PKW</w:t>
            </w:r>
          </w:p>
        </w:tc>
        <w:tc>
          <w:tcPr>
            <w:tcW w:w="4227"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Personenkraftwagen</w:t>
            </w:r>
          </w:p>
        </w:tc>
        <w:tc>
          <w:tcPr>
            <w:tcW w:w="3362"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легковой автомобиль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PV Zellen</w:t>
            </w:r>
          </w:p>
        </w:tc>
        <w:tc>
          <w:tcPr>
            <w:tcW w:w="4227"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lang w:val="de-DE"/>
              </w:rPr>
              <w:t>photovoltaische Zellen</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фотоэлемент</w:t>
            </w:r>
          </w:p>
        </w:tc>
      </w:tr>
      <w:tr w:rsidR="0029327B" w:rsidRPr="00A61AAD" w:rsidTr="00805CB5">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R</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proofErr w:type="gramStart"/>
            <w:r w:rsidRPr="00A61AAD">
              <w:rPr>
                <w:rFonts w:ascii="Times New Roman" w:hAnsi="Times New Roman" w:cs="Times New Roman"/>
                <w:sz w:val="24"/>
                <w:szCs w:val="24"/>
                <w:lang w:val="en-US"/>
              </w:rPr>
              <w:t>RAM</w:t>
            </w:r>
            <w:r w:rsidRPr="00A61AAD">
              <w:rPr>
                <w:rFonts w:ascii="Times New Roman" w:hAnsi="Times New Roman" w:cs="Times New Roman"/>
                <w:bCs/>
                <w:sz w:val="24"/>
                <w:szCs w:val="24"/>
              </w:rPr>
              <w:t>(</w:t>
            </w:r>
            <w:proofErr w:type="gramEnd"/>
            <w:r w:rsidRPr="00A61AAD">
              <w:rPr>
                <w:rFonts w:ascii="Times New Roman" w:hAnsi="Times New Roman" w:cs="Times New Roman"/>
                <w:bCs/>
                <w:sz w:val="24"/>
                <w:szCs w:val="24"/>
                <w:lang w:val="en-US"/>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Random Access Memory</w:t>
            </w:r>
          </w:p>
        </w:tc>
        <w:tc>
          <w:tcPr>
            <w:tcW w:w="3362" w:type="dxa"/>
          </w:tcPr>
          <w:p w:rsidR="00971FB6" w:rsidRPr="00A61AAD" w:rsidRDefault="0018542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оперативная память,</w:t>
            </w:r>
            <w:r w:rsidR="007E72A5" w:rsidRPr="00A61AAD">
              <w:rPr>
                <w:rFonts w:ascii="Times New Roman" w:hAnsi="Times New Roman" w:cs="Times New Roman"/>
                <w:sz w:val="24"/>
                <w:szCs w:val="24"/>
              </w:rPr>
              <w:t xml:space="preserve"> </w:t>
            </w:r>
            <w:r w:rsidR="00971FB6" w:rsidRPr="00A61AAD">
              <w:rPr>
                <w:rFonts w:ascii="Times New Roman" w:hAnsi="Times New Roman" w:cs="Times New Roman"/>
                <w:sz w:val="24"/>
                <w:szCs w:val="24"/>
              </w:rPr>
              <w:t>опер</w:t>
            </w:r>
            <w:r w:rsidR="00971FB6" w:rsidRPr="00A61AAD">
              <w:rPr>
                <w:rFonts w:ascii="Times New Roman" w:hAnsi="Times New Roman" w:cs="Times New Roman"/>
                <w:sz w:val="24"/>
                <w:szCs w:val="24"/>
              </w:rPr>
              <w:t>а</w:t>
            </w:r>
            <w:r w:rsidR="00971FB6" w:rsidRPr="00A61AAD">
              <w:rPr>
                <w:rFonts w:ascii="Times New Roman" w:hAnsi="Times New Roman" w:cs="Times New Roman"/>
                <w:sz w:val="24"/>
                <w:szCs w:val="24"/>
              </w:rPr>
              <w:t>тивное</w:t>
            </w:r>
            <w:r w:rsidR="007E72A5" w:rsidRPr="00A61AAD">
              <w:rPr>
                <w:rFonts w:ascii="Times New Roman" w:hAnsi="Times New Roman" w:cs="Times New Roman"/>
                <w:sz w:val="24"/>
                <w:szCs w:val="24"/>
              </w:rPr>
              <w:t xml:space="preserve"> </w:t>
            </w:r>
            <w:r w:rsidR="00971FB6" w:rsidRPr="00A61AAD">
              <w:rPr>
                <w:rFonts w:ascii="Times New Roman" w:hAnsi="Times New Roman" w:cs="Times New Roman"/>
                <w:sz w:val="24"/>
                <w:szCs w:val="24"/>
              </w:rPr>
              <w:t>запоминающее</w:t>
            </w:r>
            <w:r w:rsidR="007E72A5" w:rsidRPr="00A61AAD">
              <w:rPr>
                <w:rFonts w:ascii="Times New Roman" w:hAnsi="Times New Roman" w:cs="Times New Roman"/>
                <w:sz w:val="24"/>
                <w:szCs w:val="24"/>
              </w:rPr>
              <w:t xml:space="preserve"> </w:t>
            </w:r>
            <w:r w:rsidR="00971FB6" w:rsidRPr="00A61AAD">
              <w:rPr>
                <w:rFonts w:ascii="Times New Roman" w:hAnsi="Times New Roman" w:cs="Times New Roman"/>
                <w:sz w:val="24"/>
                <w:szCs w:val="24"/>
              </w:rPr>
              <w:t>устройство</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bCs/>
                <w:sz w:val="24"/>
                <w:szCs w:val="24"/>
                <w:lang w:val="de-DE"/>
              </w:rPr>
              <w:t>RWE</w:t>
            </w:r>
          </w:p>
        </w:tc>
        <w:tc>
          <w:tcPr>
            <w:tcW w:w="4227"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iCs/>
                <w:sz w:val="24"/>
                <w:szCs w:val="24"/>
                <w:lang w:val="de-DE"/>
              </w:rPr>
              <w:t>Rheinisch-Westfälisches Elektrizität</w:t>
            </w:r>
            <w:r w:rsidRPr="00A61AAD">
              <w:rPr>
                <w:rFonts w:ascii="Times New Roman" w:hAnsi="Times New Roman" w:cs="Times New Roman"/>
                <w:iCs/>
                <w:sz w:val="24"/>
                <w:szCs w:val="24"/>
                <w:lang w:val="de-DE"/>
              </w:rPr>
              <w:t>s</w:t>
            </w:r>
            <w:r w:rsidRPr="00A61AAD">
              <w:rPr>
                <w:rFonts w:ascii="Times New Roman" w:hAnsi="Times New Roman" w:cs="Times New Roman"/>
                <w:iCs/>
                <w:sz w:val="24"/>
                <w:szCs w:val="24"/>
                <w:lang w:val="de-DE"/>
              </w:rPr>
              <w:t>werk</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Рейнско-Вестфальская эне</w:t>
            </w:r>
            <w:r w:rsidRPr="00A61AAD">
              <w:rPr>
                <w:rFonts w:ascii="Times New Roman" w:hAnsi="Times New Roman" w:cs="Times New Roman"/>
                <w:sz w:val="24"/>
                <w:szCs w:val="24"/>
              </w:rPr>
              <w:t>р</w:t>
            </w:r>
            <w:r w:rsidRPr="00A61AAD">
              <w:rPr>
                <w:rFonts w:ascii="Times New Roman" w:hAnsi="Times New Roman" w:cs="Times New Roman"/>
                <w:sz w:val="24"/>
                <w:szCs w:val="24"/>
              </w:rPr>
              <w:t>гетическая компания</w:t>
            </w:r>
          </w:p>
        </w:tc>
      </w:tr>
      <w:tr w:rsidR="0029327B" w:rsidRPr="00A61AAD" w:rsidTr="00805CB5">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SAP</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iCs/>
                <w:sz w:val="24"/>
                <w:szCs w:val="24"/>
                <w:lang w:val="de-DE"/>
              </w:rPr>
              <w:t>Systemanalyse und Programmentwic</w:t>
            </w:r>
            <w:r w:rsidRPr="00A61AAD">
              <w:rPr>
                <w:rFonts w:ascii="Times New Roman" w:hAnsi="Times New Roman" w:cs="Times New Roman"/>
                <w:iCs/>
                <w:sz w:val="24"/>
                <w:szCs w:val="24"/>
                <w:lang w:val="de-DE"/>
              </w:rPr>
              <w:t>k</w:t>
            </w:r>
            <w:r w:rsidRPr="00A61AAD">
              <w:rPr>
                <w:rFonts w:ascii="Times New Roman" w:hAnsi="Times New Roman" w:cs="Times New Roman"/>
                <w:iCs/>
                <w:sz w:val="24"/>
                <w:szCs w:val="24"/>
                <w:lang w:val="de-DE"/>
              </w:rPr>
              <w:lastRenderedPageBreak/>
              <w:t>lung</w:t>
            </w:r>
          </w:p>
        </w:tc>
        <w:tc>
          <w:tcPr>
            <w:tcW w:w="3362" w:type="dxa"/>
          </w:tcPr>
          <w:p w:rsidR="00971FB6" w:rsidRPr="00A61AAD" w:rsidRDefault="00276248" w:rsidP="007E72A5">
            <w:pPr>
              <w:spacing w:line="300" w:lineRule="exact"/>
              <w:jc w:val="center"/>
              <w:rPr>
                <w:rFonts w:ascii="Times New Roman" w:hAnsi="Times New Roman" w:cs="Times New Roman"/>
                <w:sz w:val="24"/>
                <w:szCs w:val="24"/>
              </w:rPr>
            </w:pPr>
            <w:hyperlink r:id="rId1321" w:tooltip="Германия" w:history="1">
              <w:r w:rsidR="00971FB6" w:rsidRPr="00A61AAD">
                <w:rPr>
                  <w:rStyle w:val="a4"/>
                  <w:rFonts w:ascii="Times New Roman" w:hAnsi="Times New Roman" w:cs="Times New Roman"/>
                  <w:color w:val="auto"/>
                  <w:sz w:val="24"/>
                  <w:szCs w:val="24"/>
                </w:rPr>
                <w:t>немецкая</w:t>
              </w:r>
            </w:hyperlink>
            <w:r w:rsidR="00971FB6" w:rsidRPr="00A61AAD">
              <w:rPr>
                <w:rFonts w:ascii="Times New Roman" w:hAnsi="Times New Roman" w:cs="Times New Roman"/>
                <w:sz w:val="24"/>
                <w:szCs w:val="24"/>
              </w:rPr>
              <w:t xml:space="preserve"> компания, прои</w:t>
            </w:r>
            <w:r w:rsidR="00971FB6" w:rsidRPr="00A61AAD">
              <w:rPr>
                <w:rFonts w:ascii="Times New Roman" w:hAnsi="Times New Roman" w:cs="Times New Roman"/>
                <w:sz w:val="24"/>
                <w:szCs w:val="24"/>
              </w:rPr>
              <w:t>з</w:t>
            </w:r>
            <w:r w:rsidR="00971FB6" w:rsidRPr="00A61AAD">
              <w:rPr>
                <w:rFonts w:ascii="Times New Roman" w:hAnsi="Times New Roman" w:cs="Times New Roman"/>
                <w:sz w:val="24"/>
                <w:szCs w:val="24"/>
              </w:rPr>
              <w:lastRenderedPageBreak/>
              <w:t xml:space="preserve">водитель </w:t>
            </w:r>
            <w:hyperlink r:id="rId1322" w:tooltip="Программное обеспечение" w:history="1">
              <w:r w:rsidR="00971FB6" w:rsidRPr="00A61AAD">
                <w:rPr>
                  <w:rStyle w:val="a4"/>
                  <w:rFonts w:ascii="Times New Roman" w:hAnsi="Times New Roman" w:cs="Times New Roman"/>
                  <w:color w:val="auto"/>
                  <w:sz w:val="24"/>
                  <w:szCs w:val="24"/>
                </w:rPr>
                <w:t>программного обеспечения</w:t>
              </w:r>
            </w:hyperlink>
            <w:r w:rsidR="00971FB6" w:rsidRPr="00A61AAD">
              <w:rPr>
                <w:rFonts w:ascii="Times New Roman" w:hAnsi="Times New Roman" w:cs="Times New Roman"/>
                <w:sz w:val="24"/>
                <w:szCs w:val="24"/>
              </w:rPr>
              <w:t xml:space="preserve"> для организ</w:t>
            </w:r>
            <w:r w:rsidR="00971FB6" w:rsidRPr="00A61AAD">
              <w:rPr>
                <w:rFonts w:ascii="Times New Roman" w:hAnsi="Times New Roman" w:cs="Times New Roman"/>
                <w:sz w:val="24"/>
                <w:szCs w:val="24"/>
              </w:rPr>
              <w:t>а</w:t>
            </w:r>
            <w:r w:rsidR="00971FB6" w:rsidRPr="00A61AAD">
              <w:rPr>
                <w:rFonts w:ascii="Times New Roman" w:hAnsi="Times New Roman" w:cs="Times New Roman"/>
                <w:sz w:val="24"/>
                <w:szCs w:val="24"/>
              </w:rPr>
              <w:t>ций</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SBB</w:t>
            </w:r>
          </w:p>
        </w:tc>
        <w:tc>
          <w:tcPr>
            <w:tcW w:w="4227" w:type="dxa"/>
          </w:tcPr>
          <w:p w:rsidR="00971FB6" w:rsidRPr="00A61AAD" w:rsidRDefault="00971FB6" w:rsidP="007E72A5">
            <w:pPr>
              <w:spacing w:line="300" w:lineRule="exact"/>
              <w:jc w:val="center"/>
              <w:rPr>
                <w:rFonts w:ascii="Times New Roman" w:hAnsi="Times New Roman" w:cs="Times New Roman"/>
                <w:iCs/>
                <w:sz w:val="24"/>
                <w:szCs w:val="24"/>
              </w:rPr>
            </w:pPr>
            <w:r w:rsidRPr="00A61AAD">
              <w:rPr>
                <w:rFonts w:ascii="Times New Roman" w:hAnsi="Times New Roman" w:cs="Times New Roman"/>
                <w:iCs/>
                <w:sz w:val="24"/>
                <w:szCs w:val="24"/>
                <w:lang w:val="de-DE"/>
              </w:rPr>
              <w:t>Schweizerische</w:t>
            </w:r>
            <w:r w:rsidR="00290E12" w:rsidRPr="00A61AAD">
              <w:rPr>
                <w:rFonts w:ascii="Times New Roman" w:hAnsi="Times New Roman" w:cs="Times New Roman"/>
                <w:iCs/>
                <w:sz w:val="24"/>
                <w:szCs w:val="24"/>
              </w:rPr>
              <w:t xml:space="preserve"> </w:t>
            </w:r>
            <w:r w:rsidRPr="00A61AAD">
              <w:rPr>
                <w:rFonts w:ascii="Times New Roman" w:hAnsi="Times New Roman" w:cs="Times New Roman"/>
                <w:iCs/>
                <w:sz w:val="24"/>
                <w:szCs w:val="24"/>
                <w:lang w:val="de-DE"/>
              </w:rPr>
              <w:t>Bundesbahnen</w:t>
            </w:r>
          </w:p>
        </w:tc>
        <w:tc>
          <w:tcPr>
            <w:tcW w:w="3362" w:type="dxa"/>
          </w:tcPr>
          <w:p w:rsidR="00971FB6" w:rsidRPr="00A61AAD" w:rsidRDefault="005014CE" w:rsidP="007E72A5">
            <w:pPr>
              <w:spacing w:line="300" w:lineRule="exact"/>
              <w:jc w:val="center"/>
              <w:rPr>
                <w:rFonts w:ascii="Times New Roman" w:hAnsi="Times New Roman" w:cs="Times New Roman"/>
                <w:sz w:val="24"/>
                <w:szCs w:val="24"/>
              </w:rPr>
            </w:pPr>
            <w:r w:rsidRPr="00A61AAD">
              <w:rPr>
                <w:rFonts w:ascii="Times New Roman" w:hAnsi="Times New Roman" w:cs="Times New Roman"/>
                <w:iCs/>
                <w:sz w:val="24"/>
                <w:szCs w:val="24"/>
              </w:rPr>
              <w:t>Ф</w:t>
            </w:r>
            <w:r w:rsidR="00971FB6" w:rsidRPr="00A61AAD">
              <w:rPr>
                <w:rFonts w:ascii="Times New Roman" w:hAnsi="Times New Roman" w:cs="Times New Roman"/>
                <w:iCs/>
                <w:sz w:val="24"/>
                <w:szCs w:val="24"/>
              </w:rPr>
              <w:t>едеральные железные д</w:t>
            </w:r>
            <w:r w:rsidR="00971FB6" w:rsidRPr="00A61AAD">
              <w:rPr>
                <w:rFonts w:ascii="Times New Roman" w:hAnsi="Times New Roman" w:cs="Times New Roman"/>
                <w:iCs/>
                <w:sz w:val="24"/>
                <w:szCs w:val="24"/>
              </w:rPr>
              <w:t>о</w:t>
            </w:r>
            <w:r w:rsidR="00971FB6" w:rsidRPr="00A61AAD">
              <w:rPr>
                <w:rFonts w:ascii="Times New Roman" w:hAnsi="Times New Roman" w:cs="Times New Roman"/>
                <w:iCs/>
                <w:sz w:val="24"/>
                <w:szCs w:val="24"/>
              </w:rPr>
              <w:t>роги Швейцарии</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SBM</w:t>
            </w:r>
          </w:p>
        </w:tc>
        <w:tc>
          <w:tcPr>
            <w:tcW w:w="4227" w:type="dxa"/>
          </w:tcPr>
          <w:p w:rsidR="00971FB6" w:rsidRPr="00A61AAD" w:rsidRDefault="00971FB6" w:rsidP="007E72A5">
            <w:pPr>
              <w:spacing w:line="300" w:lineRule="exact"/>
              <w:jc w:val="center"/>
              <w:rPr>
                <w:rFonts w:ascii="Times New Roman" w:hAnsi="Times New Roman" w:cs="Times New Roman"/>
                <w:iCs/>
                <w:sz w:val="24"/>
                <w:szCs w:val="24"/>
                <w:lang w:val="de-DE"/>
              </w:rPr>
            </w:pPr>
            <w:r w:rsidRPr="00A61AAD">
              <w:rPr>
                <w:rFonts w:ascii="Times New Roman" w:hAnsi="Times New Roman" w:cs="Times New Roman"/>
                <w:sz w:val="24"/>
                <w:szCs w:val="24"/>
                <w:lang w:val="de-DE"/>
              </w:rPr>
              <w:t>Standard der Baubiologischen Mes</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technik</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Станда</w:t>
            </w:r>
            <w:proofErr w:type="gramStart"/>
            <w:r w:rsidRPr="00A61AAD">
              <w:rPr>
                <w:rFonts w:ascii="Times New Roman" w:hAnsi="Times New Roman" w:cs="Times New Roman"/>
                <w:sz w:val="24"/>
                <w:szCs w:val="24"/>
              </w:rPr>
              <w:t>рт стр</w:t>
            </w:r>
            <w:proofErr w:type="gramEnd"/>
            <w:r w:rsidRPr="00A61AAD">
              <w:rPr>
                <w:rFonts w:ascii="Times New Roman" w:hAnsi="Times New Roman" w:cs="Times New Roman"/>
                <w:sz w:val="24"/>
                <w:szCs w:val="24"/>
              </w:rPr>
              <w:t>оительно-биологической измерител</w:t>
            </w:r>
            <w:r w:rsidRPr="00A61AAD">
              <w:rPr>
                <w:rFonts w:ascii="Times New Roman" w:hAnsi="Times New Roman" w:cs="Times New Roman"/>
                <w:sz w:val="24"/>
                <w:szCs w:val="24"/>
              </w:rPr>
              <w:t>ь</w:t>
            </w:r>
            <w:r w:rsidRPr="00A61AAD">
              <w:rPr>
                <w:rFonts w:ascii="Times New Roman" w:hAnsi="Times New Roman" w:cs="Times New Roman"/>
                <w:sz w:val="24"/>
                <w:szCs w:val="24"/>
              </w:rPr>
              <w:t xml:space="preserve">ной техники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SHW</w:t>
            </w:r>
          </w:p>
        </w:tc>
        <w:tc>
          <w:tcPr>
            <w:tcW w:w="4227" w:type="dxa"/>
          </w:tcPr>
          <w:p w:rsidR="00971FB6" w:rsidRPr="00A61AAD" w:rsidRDefault="00971FB6" w:rsidP="007E72A5">
            <w:pPr>
              <w:spacing w:line="300" w:lineRule="exact"/>
              <w:jc w:val="center"/>
              <w:rPr>
                <w:rFonts w:ascii="Times New Roman" w:hAnsi="Times New Roman" w:cs="Times New Roman"/>
                <w:iCs/>
                <w:sz w:val="24"/>
                <w:szCs w:val="24"/>
                <w:lang w:val="de-DE"/>
              </w:rPr>
            </w:pPr>
            <w:r w:rsidRPr="00A61AAD">
              <w:rPr>
                <w:rFonts w:ascii="Times New Roman" w:hAnsi="Times New Roman" w:cs="Times New Roman"/>
                <w:iCs/>
                <w:sz w:val="24"/>
                <w:szCs w:val="24"/>
                <w:lang w:val="de-DE"/>
              </w:rPr>
              <w:t>Schwaben</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Швабия</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en-US"/>
              </w:rPr>
            </w:pPr>
            <w:r w:rsidRPr="00A61AAD">
              <w:rPr>
                <w:rFonts w:ascii="Times New Roman" w:hAnsi="Times New Roman" w:cs="Times New Roman"/>
                <w:sz w:val="24"/>
                <w:szCs w:val="24"/>
                <w:lang w:val="de-DE"/>
              </w:rPr>
              <w:t>SE</w:t>
            </w:r>
            <w:r w:rsidR="00F3283D" w:rsidRPr="00A61AAD">
              <w:rPr>
                <w:rFonts w:ascii="Times New Roman" w:hAnsi="Times New Roman" w:cs="Times New Roman"/>
                <w:sz w:val="24"/>
                <w:szCs w:val="24"/>
              </w:rPr>
              <w:t>(</w:t>
            </w:r>
            <w:r w:rsidR="00F3283D" w:rsidRPr="00A61AAD">
              <w:rPr>
                <w:rFonts w:ascii="Times New Roman" w:hAnsi="Times New Roman" w:cs="Times New Roman"/>
                <w:sz w:val="24"/>
                <w:szCs w:val="24"/>
                <w:lang w:val="de-DE"/>
              </w:rPr>
              <w:t>lat</w:t>
            </w:r>
            <w:r w:rsidR="00F3283D" w:rsidRPr="00A61AAD">
              <w:rPr>
                <w:rFonts w:ascii="Times New Roman" w:hAnsi="Times New Roman" w:cs="Times New Roman"/>
                <w:sz w:val="24"/>
                <w:szCs w:val="24"/>
              </w:rPr>
              <w:t>.</w:t>
            </w:r>
            <w:r w:rsidR="00F3283D" w:rsidRPr="00A61AAD">
              <w:rPr>
                <w:rFonts w:ascii="Times New Roman" w:hAnsi="Times New Roman" w:cs="Times New Roman"/>
                <w:sz w:val="24"/>
                <w:szCs w:val="24"/>
                <w:lang w:val="en-US"/>
              </w:rPr>
              <w:t>)</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lang w:val="de-DE"/>
              </w:rPr>
              <w:t>Societas</w:t>
            </w:r>
            <w:r w:rsidR="00B41A99"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Europaea</w:t>
            </w:r>
          </w:p>
        </w:tc>
        <w:tc>
          <w:tcPr>
            <w:tcW w:w="3362" w:type="dxa"/>
            <w:tcBorders>
              <w:bottom w:val="single" w:sz="4" w:space="0" w:color="auto"/>
            </w:tcBorders>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Европейское акционерное </w:t>
            </w:r>
            <w:r w:rsidR="007E72A5" w:rsidRPr="00A61AAD">
              <w:rPr>
                <w:rFonts w:ascii="Times New Roman" w:hAnsi="Times New Roman" w:cs="Times New Roman"/>
                <w:sz w:val="24"/>
                <w:szCs w:val="24"/>
              </w:rPr>
              <w:br/>
            </w:r>
            <w:r w:rsidRPr="00A61AAD">
              <w:rPr>
                <w:rFonts w:ascii="Times New Roman" w:hAnsi="Times New Roman" w:cs="Times New Roman"/>
                <w:sz w:val="24"/>
                <w:szCs w:val="24"/>
              </w:rPr>
              <w:t>общество</w:t>
            </w:r>
          </w:p>
        </w:tc>
      </w:tr>
      <w:tr w:rsidR="005F7C58" w:rsidRPr="00A61AAD" w:rsidTr="00805CB5">
        <w:tc>
          <w:tcPr>
            <w:tcW w:w="1982" w:type="dxa"/>
          </w:tcPr>
          <w:p w:rsidR="005F7C58" w:rsidRPr="00A61AAD" w:rsidRDefault="005F7C58"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S.</w:t>
            </w:r>
          </w:p>
        </w:tc>
        <w:tc>
          <w:tcPr>
            <w:tcW w:w="4227" w:type="dxa"/>
          </w:tcPr>
          <w:p w:rsidR="005F7C58" w:rsidRPr="00A61AAD" w:rsidRDefault="005F7C58"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Seite</w:t>
            </w:r>
          </w:p>
        </w:tc>
        <w:tc>
          <w:tcPr>
            <w:tcW w:w="3362" w:type="dxa"/>
            <w:tcBorders>
              <w:bottom w:val="single" w:sz="4" w:space="0" w:color="auto"/>
            </w:tcBorders>
          </w:tcPr>
          <w:p w:rsidR="005F7C58" w:rsidRPr="00A61AAD" w:rsidRDefault="005F7C58"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страница</w:t>
            </w:r>
          </w:p>
        </w:tc>
      </w:tr>
      <w:tr w:rsidR="00185426" w:rsidRPr="00A61AAD" w:rsidTr="00805CB5">
        <w:tc>
          <w:tcPr>
            <w:tcW w:w="1982" w:type="dxa"/>
          </w:tcPr>
          <w:p w:rsidR="00185426" w:rsidRPr="00A61AAD" w:rsidRDefault="0018542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s.</w:t>
            </w:r>
          </w:p>
        </w:tc>
        <w:tc>
          <w:tcPr>
            <w:tcW w:w="4227" w:type="dxa"/>
          </w:tcPr>
          <w:p w:rsidR="00185426" w:rsidRPr="00A61AAD" w:rsidRDefault="0018542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sieh</w:t>
            </w:r>
          </w:p>
        </w:tc>
        <w:tc>
          <w:tcPr>
            <w:tcW w:w="3362" w:type="dxa"/>
            <w:tcBorders>
              <w:bottom w:val="single" w:sz="4" w:space="0" w:color="auto"/>
            </w:tcBorders>
          </w:tcPr>
          <w:p w:rsidR="00185426" w:rsidRPr="00A61AAD" w:rsidRDefault="0018542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смотри</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SOA</w:t>
            </w:r>
            <w:r w:rsidRPr="00A61AAD">
              <w:rPr>
                <w:rFonts w:ascii="Times New Roman" w:hAnsi="Times New Roman" w:cs="Times New Roman"/>
                <w:bCs/>
                <w:sz w:val="24"/>
                <w:szCs w:val="24"/>
              </w:rPr>
              <w:t>(</w:t>
            </w:r>
            <w:r w:rsidRPr="00A61AAD">
              <w:rPr>
                <w:rFonts w:ascii="Times New Roman" w:hAnsi="Times New Roman" w:cs="Times New Roman"/>
                <w:bCs/>
                <w:sz w:val="24"/>
                <w:szCs w:val="24"/>
                <w:lang w:val="en-US"/>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iCs/>
                <w:sz w:val="24"/>
                <w:szCs w:val="24"/>
              </w:rPr>
              <w:t>service-oriented</w:t>
            </w:r>
            <w:r w:rsidR="00B41A99" w:rsidRPr="00A61AAD">
              <w:rPr>
                <w:rFonts w:ascii="Times New Roman" w:hAnsi="Times New Roman" w:cs="Times New Roman"/>
                <w:iCs/>
                <w:sz w:val="24"/>
                <w:szCs w:val="24"/>
              </w:rPr>
              <w:t xml:space="preserve"> </w:t>
            </w:r>
            <w:r w:rsidRPr="00A61AAD">
              <w:rPr>
                <w:rFonts w:ascii="Times New Roman" w:hAnsi="Times New Roman" w:cs="Times New Roman"/>
                <w:iCs/>
                <w:sz w:val="24"/>
                <w:szCs w:val="24"/>
              </w:rPr>
              <w:t>architecture</w:t>
            </w:r>
          </w:p>
        </w:tc>
        <w:tc>
          <w:tcPr>
            <w:tcW w:w="3362" w:type="dxa"/>
            <w:tcBorders>
              <w:top w:val="nil"/>
            </w:tcBorders>
          </w:tcPr>
          <w:p w:rsidR="00971FB6" w:rsidRPr="00A61AAD" w:rsidRDefault="00971FB6" w:rsidP="007E72A5">
            <w:pPr>
              <w:spacing w:line="300" w:lineRule="exact"/>
              <w:jc w:val="center"/>
              <w:rPr>
                <w:rFonts w:ascii="Times New Roman" w:hAnsi="Times New Roman" w:cs="Times New Roman"/>
                <w:sz w:val="24"/>
                <w:szCs w:val="24"/>
              </w:rPr>
            </w:pPr>
            <w:proofErr w:type="gramStart"/>
            <w:r w:rsidRPr="00A61AAD">
              <w:rPr>
                <w:rFonts w:ascii="Times New Roman" w:hAnsi="Times New Roman" w:cs="Times New Roman"/>
                <w:bCs/>
                <w:sz w:val="24"/>
                <w:szCs w:val="24"/>
              </w:rPr>
              <w:t>Сервис-ориентированная</w:t>
            </w:r>
            <w:proofErr w:type="gramEnd"/>
            <w:r w:rsidRPr="00A61AAD">
              <w:rPr>
                <w:rFonts w:ascii="Times New Roman" w:hAnsi="Times New Roman" w:cs="Times New Roman"/>
                <w:bCs/>
                <w:sz w:val="24"/>
                <w:szCs w:val="24"/>
              </w:rPr>
              <w:t xml:space="preserve"> </w:t>
            </w:r>
            <w:r w:rsidR="007E72A5" w:rsidRPr="00A61AAD">
              <w:rPr>
                <w:rFonts w:ascii="Times New Roman" w:hAnsi="Times New Roman" w:cs="Times New Roman"/>
                <w:bCs/>
                <w:sz w:val="24"/>
                <w:szCs w:val="24"/>
              </w:rPr>
              <w:br/>
            </w:r>
            <w:r w:rsidRPr="00A61AAD">
              <w:rPr>
                <w:rFonts w:ascii="Times New Roman" w:hAnsi="Times New Roman" w:cs="Times New Roman"/>
                <w:bCs/>
                <w:sz w:val="24"/>
                <w:szCs w:val="24"/>
              </w:rPr>
              <w:t>архитектура</w:t>
            </w:r>
          </w:p>
        </w:tc>
      </w:tr>
      <w:tr w:rsidR="0029327B" w:rsidRPr="00A61AAD" w:rsidTr="00805CB5">
        <w:tc>
          <w:tcPr>
            <w:tcW w:w="1982" w:type="dxa"/>
          </w:tcPr>
          <w:p w:rsidR="00971FB6" w:rsidRPr="00A61AAD" w:rsidRDefault="00276248" w:rsidP="00290E12">
            <w:pPr>
              <w:spacing w:line="300" w:lineRule="exact"/>
              <w:ind w:firstLine="170"/>
              <w:rPr>
                <w:rFonts w:ascii="Times New Roman" w:hAnsi="Times New Roman" w:cs="Times New Roman"/>
                <w:sz w:val="24"/>
                <w:szCs w:val="24"/>
              </w:rPr>
            </w:pPr>
            <w:hyperlink r:id="rId1323" w:tooltip="System-on-a-Chip" w:history="1">
              <w:r w:rsidR="00971FB6" w:rsidRPr="00A61AAD">
                <w:rPr>
                  <w:rStyle w:val="a4"/>
                  <w:rFonts w:ascii="Times New Roman" w:hAnsi="Times New Roman" w:cs="Times New Roman"/>
                  <w:color w:val="auto"/>
                  <w:sz w:val="24"/>
                  <w:szCs w:val="24"/>
                  <w:lang w:val="de-DE"/>
                </w:rPr>
                <w:t>SoC</w:t>
              </w:r>
            </w:hyperlink>
            <w:r w:rsidR="00971FB6" w:rsidRPr="00A61AAD">
              <w:rPr>
                <w:rFonts w:ascii="Times New Roman" w:hAnsi="Times New Roman" w:cs="Times New Roman"/>
                <w:bCs/>
                <w:sz w:val="24"/>
                <w:szCs w:val="24"/>
              </w:rPr>
              <w:t>(</w:t>
            </w:r>
            <w:r w:rsidR="00971FB6" w:rsidRPr="00A61AAD">
              <w:rPr>
                <w:rFonts w:ascii="Times New Roman" w:hAnsi="Times New Roman" w:cs="Times New Roman"/>
                <w:bCs/>
                <w:sz w:val="24"/>
                <w:szCs w:val="24"/>
                <w:lang w:val="en-US"/>
              </w:rPr>
              <w:t>engl</w:t>
            </w:r>
            <w:r w:rsidR="00971FB6" w:rsidRPr="00A61AAD">
              <w:rPr>
                <w:rFonts w:ascii="Times New Roman" w:hAnsi="Times New Roman" w:cs="Times New Roman"/>
                <w:bCs/>
                <w:sz w:val="24"/>
                <w:szCs w:val="24"/>
              </w:rPr>
              <w:t>.)</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lang w:val="de-DE"/>
              </w:rPr>
              <w:t>System-on -a -Chip</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система на кристалле</w:t>
            </w:r>
          </w:p>
        </w:tc>
      </w:tr>
      <w:tr w:rsidR="0029327B" w:rsidRPr="00A61AAD" w:rsidTr="00185426">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lang w:val="en-US"/>
              </w:rPr>
            </w:pPr>
            <w:r w:rsidRPr="00A61AAD">
              <w:rPr>
                <w:rFonts w:ascii="Times New Roman" w:hAnsi="Times New Roman" w:cs="Times New Roman"/>
                <w:b/>
                <w:sz w:val="24"/>
                <w:szCs w:val="24"/>
                <w:lang w:val="en-US"/>
              </w:rPr>
              <w:t>T</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TU</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Technische Universität</w:t>
            </w:r>
          </w:p>
        </w:tc>
        <w:tc>
          <w:tcPr>
            <w:tcW w:w="3362" w:type="dxa"/>
          </w:tcPr>
          <w:p w:rsidR="00971FB6" w:rsidRPr="00A61AAD" w:rsidRDefault="00B41A99"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Т</w:t>
            </w:r>
            <w:r w:rsidR="00971FB6" w:rsidRPr="00A61AAD">
              <w:rPr>
                <w:rFonts w:ascii="Times New Roman" w:hAnsi="Times New Roman" w:cs="Times New Roman"/>
                <w:sz w:val="24"/>
                <w:szCs w:val="24"/>
              </w:rPr>
              <w:t>ехнический университет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 xml:space="preserve">TÜV </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Technischer Überwachungsverein</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Объединение технического надзора </w:t>
            </w:r>
          </w:p>
        </w:tc>
      </w:tr>
      <w:tr w:rsidR="0029327B" w:rsidRPr="00A61AAD" w:rsidTr="00185426">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U</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U-Bahn</w:t>
            </w:r>
          </w:p>
        </w:tc>
        <w:tc>
          <w:tcPr>
            <w:tcW w:w="4227"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 xml:space="preserve">Untergrundbahn </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метро</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U-Boot</w:t>
            </w:r>
          </w:p>
        </w:tc>
        <w:tc>
          <w:tcPr>
            <w:tcW w:w="4227"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Unterseeboot</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подводная лодка</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 xml:space="preserve">UHF </w:t>
            </w:r>
            <w:r w:rsidRPr="00A61AAD">
              <w:rPr>
                <w:rFonts w:ascii="Times New Roman" w:hAnsi="Times New Roman" w:cs="Times New Roman"/>
                <w:sz w:val="24"/>
                <w:szCs w:val="24"/>
              </w:rPr>
              <w:br/>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Ultrahochfrequenz</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сверхвысокая частота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u. a. </w:t>
            </w:r>
          </w:p>
        </w:tc>
        <w:tc>
          <w:tcPr>
            <w:tcW w:w="4227"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und andere</w:t>
            </w:r>
          </w:p>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 xml:space="preserve">unter </w:t>
            </w:r>
            <w:proofErr w:type="gramStart"/>
            <w:r w:rsidRPr="00A61AAD">
              <w:rPr>
                <w:rFonts w:ascii="Times New Roman" w:hAnsi="Times New Roman" w:cs="Times New Roman"/>
                <w:sz w:val="24"/>
                <w:szCs w:val="24"/>
              </w:rPr>
              <w:t>а</w:t>
            </w:r>
            <w:proofErr w:type="gramEnd"/>
            <w:r w:rsidRPr="00A61AAD">
              <w:rPr>
                <w:rFonts w:ascii="Times New Roman" w:hAnsi="Times New Roman" w:cs="Times New Roman"/>
                <w:sz w:val="24"/>
                <w:szCs w:val="24"/>
              </w:rPr>
              <w:t>nderem</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и другие</w:t>
            </w:r>
            <w:r w:rsidR="007E72A5" w:rsidRPr="00A61AAD">
              <w:rPr>
                <w:rFonts w:ascii="Times New Roman" w:hAnsi="Times New Roman" w:cs="Times New Roman"/>
                <w:sz w:val="24"/>
                <w:szCs w:val="24"/>
              </w:rPr>
              <w:t xml:space="preserve"> </w:t>
            </w:r>
            <w:r w:rsidRPr="00A61AAD">
              <w:rPr>
                <w:rFonts w:ascii="Times New Roman" w:hAnsi="Times New Roman" w:cs="Times New Roman"/>
                <w:sz w:val="24"/>
                <w:szCs w:val="24"/>
              </w:rPr>
              <w:t xml:space="preserve">в том числе; </w:t>
            </w:r>
            <w:r w:rsidR="007E72A5" w:rsidRPr="00A61AAD">
              <w:rPr>
                <w:rFonts w:ascii="Times New Roman" w:hAnsi="Times New Roman" w:cs="Times New Roman"/>
                <w:sz w:val="24"/>
                <w:szCs w:val="24"/>
              </w:rPr>
              <w:br/>
            </w:r>
            <w:r w:rsidRPr="00A61AAD">
              <w:rPr>
                <w:rFonts w:ascii="Times New Roman" w:hAnsi="Times New Roman" w:cs="Times New Roman"/>
                <w:sz w:val="24"/>
                <w:szCs w:val="24"/>
              </w:rPr>
              <w:t xml:space="preserve">среди прочих; </w:t>
            </w:r>
            <w:r w:rsidR="007E72A5" w:rsidRPr="00A61AAD">
              <w:rPr>
                <w:rFonts w:ascii="Times New Roman" w:hAnsi="Times New Roman" w:cs="Times New Roman"/>
                <w:sz w:val="24"/>
                <w:szCs w:val="24"/>
              </w:rPr>
              <w:br/>
            </w:r>
            <w:r w:rsidRPr="00A61AAD">
              <w:rPr>
                <w:rFonts w:ascii="Times New Roman" w:hAnsi="Times New Roman" w:cs="Times New Roman"/>
                <w:sz w:val="24"/>
                <w:szCs w:val="24"/>
              </w:rPr>
              <w:t>в частности</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UNO </w:t>
            </w:r>
            <w:r w:rsidRPr="00A61AAD">
              <w:rPr>
                <w:rFonts w:ascii="Times New Roman" w:hAnsi="Times New Roman" w:cs="Times New Roman"/>
                <w:bCs/>
                <w:sz w:val="24"/>
                <w:szCs w:val="24"/>
              </w:rPr>
              <w:t>(</w:t>
            </w:r>
            <w:r w:rsidRPr="00A61AAD">
              <w:rPr>
                <w:rFonts w:ascii="Times New Roman" w:hAnsi="Times New Roman" w:cs="Times New Roman"/>
                <w:bCs/>
                <w:sz w:val="24"/>
                <w:szCs w:val="24"/>
                <w:lang w:val="en-US"/>
              </w:rPr>
              <w:t>engl</w:t>
            </w:r>
            <w:r w:rsidRPr="00A61AAD">
              <w:rPr>
                <w:rFonts w:ascii="Times New Roman" w:hAnsi="Times New Roman" w:cs="Times New Roman"/>
                <w:bCs/>
                <w:sz w:val="24"/>
                <w:szCs w:val="24"/>
              </w:rPr>
              <w:t>.)</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lang w:val="de-DE"/>
              </w:rPr>
            </w:pPr>
            <w:r w:rsidRPr="00A61AAD">
              <w:rPr>
                <w:rFonts w:ascii="Times New Roman" w:hAnsi="Times New Roman" w:cs="Times New Roman"/>
                <w:sz w:val="24"/>
                <w:szCs w:val="24"/>
                <w:lang w:val="de-DE"/>
              </w:rPr>
              <w:t xml:space="preserve">United Nations Organization </w:t>
            </w:r>
          </w:p>
        </w:tc>
        <w:tc>
          <w:tcPr>
            <w:tcW w:w="3362"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ООН</w:t>
            </w:r>
            <w:r w:rsidRPr="00A61AAD">
              <w:rPr>
                <w:rFonts w:ascii="Times New Roman" w:hAnsi="Times New Roman" w:cs="Times New Roman"/>
                <w:sz w:val="24"/>
                <w:szCs w:val="24"/>
                <w:lang w:val="de-DE"/>
              </w:rPr>
              <w:t>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USB</w:t>
            </w:r>
          </w:p>
        </w:tc>
        <w:tc>
          <w:tcPr>
            <w:tcW w:w="4227"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universal serial bus</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универсальная последов</w:t>
            </w:r>
            <w:r w:rsidRPr="00A61AAD">
              <w:rPr>
                <w:rFonts w:ascii="Times New Roman" w:hAnsi="Times New Roman" w:cs="Times New Roman"/>
                <w:sz w:val="24"/>
                <w:szCs w:val="24"/>
              </w:rPr>
              <w:t>а</w:t>
            </w:r>
            <w:r w:rsidRPr="00A61AAD">
              <w:rPr>
                <w:rFonts w:ascii="Times New Roman" w:hAnsi="Times New Roman" w:cs="Times New Roman"/>
                <w:sz w:val="24"/>
                <w:szCs w:val="24"/>
              </w:rPr>
              <w:t>тельная шина</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usw. </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lang w:val="de-DE"/>
              </w:rPr>
            </w:pPr>
            <w:r w:rsidRPr="00A61AAD">
              <w:rPr>
                <w:rFonts w:ascii="Times New Roman" w:hAnsi="Times New Roman" w:cs="Times New Roman"/>
                <w:sz w:val="24"/>
                <w:szCs w:val="24"/>
                <w:lang w:val="de-DE"/>
              </w:rPr>
              <w:t>und so weiter</w:t>
            </w:r>
          </w:p>
        </w:tc>
        <w:tc>
          <w:tcPr>
            <w:tcW w:w="3362" w:type="dxa"/>
          </w:tcPr>
          <w:p w:rsidR="00971FB6" w:rsidRPr="00A61AAD" w:rsidRDefault="00A61AAD"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 xml:space="preserve">и </w:t>
            </w:r>
            <w:r w:rsidR="00971FB6" w:rsidRPr="00A61AAD">
              <w:rPr>
                <w:rFonts w:ascii="Times New Roman" w:hAnsi="Times New Roman" w:cs="Times New Roman"/>
                <w:sz w:val="24"/>
                <w:szCs w:val="24"/>
              </w:rPr>
              <w:t>так</w:t>
            </w:r>
            <w:r w:rsidRPr="00A61AAD">
              <w:rPr>
                <w:rFonts w:ascii="Times New Roman" w:hAnsi="Times New Roman" w:cs="Times New Roman"/>
                <w:sz w:val="24"/>
                <w:szCs w:val="24"/>
              </w:rPr>
              <w:t xml:space="preserve"> </w:t>
            </w:r>
            <w:r w:rsidR="00971FB6" w:rsidRPr="00A61AAD">
              <w:rPr>
                <w:rFonts w:ascii="Times New Roman" w:hAnsi="Times New Roman" w:cs="Times New Roman"/>
                <w:sz w:val="24"/>
                <w:szCs w:val="24"/>
              </w:rPr>
              <w:t>далее</w:t>
            </w:r>
            <w:r w:rsidR="00971FB6" w:rsidRPr="00A61AAD">
              <w:rPr>
                <w:rFonts w:ascii="Times New Roman" w:hAnsi="Times New Roman" w:cs="Times New Roman"/>
                <w:sz w:val="24"/>
                <w:szCs w:val="24"/>
                <w:lang w:val="de-DE"/>
              </w:rPr>
              <w:t>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u.</w:t>
            </w:r>
            <w:r w:rsidR="00290E12" w:rsidRPr="00A61AAD">
              <w:rPr>
                <w:rFonts w:ascii="Times New Roman" w:hAnsi="Times New Roman" w:cs="Times New Roman"/>
                <w:sz w:val="24"/>
                <w:szCs w:val="24"/>
              </w:rPr>
              <w:t xml:space="preserve"> </w:t>
            </w:r>
            <w:r w:rsidRPr="00A61AAD">
              <w:rPr>
                <w:rFonts w:ascii="Times New Roman" w:hAnsi="Times New Roman" w:cs="Times New Roman"/>
                <w:sz w:val="24"/>
                <w:szCs w:val="24"/>
              </w:rPr>
              <w:t xml:space="preserve">U. </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rPr>
              <w:t xml:space="preserve">unter Umstanden </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при известных усл</w:t>
            </w:r>
            <w:proofErr w:type="gramStart"/>
            <w:r w:rsidRPr="00A61AAD">
              <w:rPr>
                <w:rFonts w:ascii="Times New Roman" w:hAnsi="Times New Roman" w:cs="Times New Roman"/>
                <w:sz w:val="24"/>
                <w:szCs w:val="24"/>
              </w:rPr>
              <w:t>o</w:t>
            </w:r>
            <w:proofErr w:type="gramEnd"/>
            <w:r w:rsidRPr="00A61AAD">
              <w:rPr>
                <w:rFonts w:ascii="Times New Roman" w:hAnsi="Times New Roman" w:cs="Times New Roman"/>
                <w:sz w:val="24"/>
                <w:szCs w:val="24"/>
              </w:rPr>
              <w:t>виях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rPr>
              <w:t xml:space="preserve">u. ä. </w:t>
            </w:r>
          </w:p>
        </w:tc>
        <w:tc>
          <w:tcPr>
            <w:tcW w:w="4227"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und ähnliches</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и тому подобное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u</w:t>
            </w:r>
            <w:r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a</w:t>
            </w:r>
            <w:r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m</w:t>
            </w:r>
            <w:r w:rsidRPr="00A61AAD">
              <w:rPr>
                <w:rFonts w:ascii="Times New Roman" w:hAnsi="Times New Roman" w:cs="Times New Roman"/>
                <w:sz w:val="24"/>
                <w:szCs w:val="24"/>
              </w:rPr>
              <w:t xml:space="preserve">. </w:t>
            </w:r>
          </w:p>
        </w:tc>
        <w:tc>
          <w:tcPr>
            <w:tcW w:w="4227"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und andere(s) mehr</w:t>
            </w:r>
          </w:p>
        </w:tc>
        <w:tc>
          <w:tcPr>
            <w:tcW w:w="3362"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и прочее</w:t>
            </w:r>
            <w:r w:rsidRPr="00A61AAD">
              <w:rPr>
                <w:rFonts w:ascii="Times New Roman" w:hAnsi="Times New Roman" w:cs="Times New Roman"/>
                <w:sz w:val="24"/>
                <w:szCs w:val="24"/>
                <w:lang w:val="de-DE"/>
              </w:rPr>
              <w:t> </w:t>
            </w:r>
          </w:p>
        </w:tc>
      </w:tr>
      <w:tr w:rsidR="0029327B" w:rsidRPr="00A61AAD" w:rsidTr="00185426">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V</w:t>
            </w:r>
          </w:p>
        </w:tc>
      </w:tr>
      <w:tr w:rsidR="0029327B" w:rsidRPr="00A61AAD" w:rsidTr="00805CB5">
        <w:tc>
          <w:tcPr>
            <w:tcW w:w="1982" w:type="dxa"/>
          </w:tcPr>
          <w:p w:rsidR="00971FB6" w:rsidRPr="00A61AAD" w:rsidRDefault="00276248" w:rsidP="00290E12">
            <w:pPr>
              <w:spacing w:line="300" w:lineRule="exact"/>
              <w:ind w:firstLine="170"/>
              <w:rPr>
                <w:rFonts w:ascii="Times New Roman" w:hAnsi="Times New Roman" w:cs="Times New Roman"/>
                <w:sz w:val="24"/>
                <w:szCs w:val="24"/>
              </w:rPr>
            </w:pPr>
            <w:hyperlink r:id="rId1324" w:tooltip="Very High Speed Integrated Circuit Hardware Description Language" w:history="1">
              <w:r w:rsidR="00971FB6" w:rsidRPr="00A61AAD">
                <w:rPr>
                  <w:rStyle w:val="a4"/>
                  <w:rFonts w:ascii="Times New Roman" w:hAnsi="Times New Roman" w:cs="Times New Roman"/>
                  <w:color w:val="auto"/>
                  <w:sz w:val="24"/>
                  <w:szCs w:val="24"/>
                  <w:lang w:val="de-DE"/>
                </w:rPr>
                <w:t>VHDL</w:t>
              </w:r>
            </w:hyperlink>
            <w:r w:rsidR="00290E12" w:rsidRPr="00A61AAD">
              <w:rPr>
                <w:rFonts w:ascii="Times New Roman" w:hAnsi="Times New Roman" w:cs="Times New Roman"/>
              </w:rPr>
              <w:t xml:space="preserve"> </w:t>
            </w:r>
            <w:r w:rsidR="00971FB6" w:rsidRPr="00A61AAD">
              <w:rPr>
                <w:rFonts w:ascii="Times New Roman" w:hAnsi="Times New Roman" w:cs="Times New Roman"/>
                <w:bCs/>
                <w:sz w:val="24"/>
                <w:szCs w:val="24"/>
                <w:lang w:val="de-DE"/>
              </w:rPr>
              <w:t>(engl.)</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lang w:val="en-US"/>
              </w:rPr>
            </w:pPr>
            <w:r w:rsidRPr="00A61AAD">
              <w:rPr>
                <w:rFonts w:ascii="Times New Roman" w:hAnsi="Times New Roman" w:cs="Times New Roman"/>
                <w:iCs/>
                <w:sz w:val="24"/>
                <w:szCs w:val="24"/>
                <w:lang w:val="en-US"/>
              </w:rPr>
              <w:t>Very</w:t>
            </w:r>
            <w:r w:rsidR="005D718C" w:rsidRPr="00A61AAD">
              <w:rPr>
                <w:rFonts w:ascii="Times New Roman" w:hAnsi="Times New Roman" w:cs="Times New Roman"/>
                <w:iCs/>
                <w:sz w:val="24"/>
                <w:szCs w:val="24"/>
                <w:lang w:val="en-US"/>
              </w:rPr>
              <w:t xml:space="preserve"> high speed integrated circuits</w:t>
            </w:r>
            <w:r w:rsidR="00A61AAD" w:rsidRPr="00A61AAD">
              <w:rPr>
                <w:rFonts w:ascii="Times New Roman" w:hAnsi="Times New Roman" w:cs="Times New Roman"/>
                <w:iCs/>
                <w:sz w:val="24"/>
                <w:szCs w:val="24"/>
                <w:lang w:val="en-US"/>
              </w:rPr>
              <w:t xml:space="preserve"> </w:t>
            </w:r>
            <w:r w:rsidR="005D718C" w:rsidRPr="00A61AAD">
              <w:rPr>
                <w:rFonts w:ascii="Times New Roman" w:hAnsi="Times New Roman" w:cs="Times New Roman"/>
                <w:iCs/>
                <w:sz w:val="24"/>
                <w:szCs w:val="24"/>
                <w:lang w:val="en-US"/>
              </w:rPr>
              <w:t>(</w:t>
            </w:r>
            <w:r w:rsidRPr="00A61AAD">
              <w:rPr>
                <w:rFonts w:ascii="Times New Roman" w:hAnsi="Times New Roman" w:cs="Times New Roman"/>
                <w:bCs/>
                <w:iCs/>
                <w:sz w:val="24"/>
                <w:szCs w:val="24"/>
                <w:lang w:val="en-US"/>
              </w:rPr>
              <w:t>H</w:t>
            </w:r>
            <w:r w:rsidRPr="00A61AAD">
              <w:rPr>
                <w:rFonts w:ascii="Times New Roman" w:hAnsi="Times New Roman" w:cs="Times New Roman"/>
                <w:iCs/>
                <w:sz w:val="24"/>
                <w:szCs w:val="24"/>
                <w:lang w:val="en-US"/>
              </w:rPr>
              <w:t xml:space="preserve">ardware </w:t>
            </w:r>
            <w:r w:rsidRPr="00A61AAD">
              <w:rPr>
                <w:rFonts w:ascii="Times New Roman" w:hAnsi="Times New Roman" w:cs="Times New Roman"/>
                <w:bCs/>
                <w:iCs/>
                <w:sz w:val="24"/>
                <w:szCs w:val="24"/>
                <w:lang w:val="en-US"/>
              </w:rPr>
              <w:t>D</w:t>
            </w:r>
            <w:r w:rsidRPr="00A61AAD">
              <w:rPr>
                <w:rFonts w:ascii="Times New Roman" w:hAnsi="Times New Roman" w:cs="Times New Roman"/>
                <w:iCs/>
                <w:sz w:val="24"/>
                <w:szCs w:val="24"/>
                <w:lang w:val="en-US"/>
              </w:rPr>
              <w:t xml:space="preserve">escription </w:t>
            </w:r>
            <w:r w:rsidRPr="00A61AAD">
              <w:rPr>
                <w:rFonts w:ascii="Times New Roman" w:hAnsi="Times New Roman" w:cs="Times New Roman"/>
                <w:bCs/>
                <w:iCs/>
                <w:sz w:val="24"/>
                <w:szCs w:val="24"/>
                <w:lang w:val="en-US"/>
              </w:rPr>
              <w:t>L</w:t>
            </w:r>
            <w:r w:rsidRPr="00A61AAD">
              <w:rPr>
                <w:rFonts w:ascii="Times New Roman" w:hAnsi="Times New Roman" w:cs="Times New Roman"/>
                <w:iCs/>
                <w:sz w:val="24"/>
                <w:szCs w:val="24"/>
                <w:lang w:val="en-US"/>
              </w:rPr>
              <w:t>anguage</w:t>
            </w:r>
            <w:r w:rsidR="005D718C" w:rsidRPr="00A61AAD">
              <w:rPr>
                <w:rFonts w:ascii="Times New Roman" w:hAnsi="Times New Roman" w:cs="Times New Roman"/>
                <w:iCs/>
                <w:sz w:val="24"/>
                <w:szCs w:val="24"/>
                <w:lang w:val="en-US"/>
              </w:rPr>
              <w:t>)</w:t>
            </w:r>
          </w:p>
        </w:tc>
        <w:tc>
          <w:tcPr>
            <w:tcW w:w="3362" w:type="dxa"/>
          </w:tcPr>
          <w:p w:rsidR="00971FB6" w:rsidRPr="00A61AAD" w:rsidRDefault="00276248" w:rsidP="007E72A5">
            <w:pPr>
              <w:spacing w:line="300" w:lineRule="exact"/>
              <w:jc w:val="center"/>
              <w:rPr>
                <w:rFonts w:ascii="Times New Roman" w:hAnsi="Times New Roman" w:cs="Times New Roman"/>
                <w:sz w:val="24"/>
                <w:szCs w:val="24"/>
              </w:rPr>
            </w:pPr>
            <w:hyperlink r:id="rId1325" w:tooltip="Язык описания аппаратуры" w:history="1">
              <w:r w:rsidR="00971FB6" w:rsidRPr="00A61AAD">
                <w:rPr>
                  <w:rStyle w:val="a4"/>
                  <w:rFonts w:ascii="Times New Roman" w:hAnsi="Times New Roman" w:cs="Times New Roman"/>
                  <w:color w:val="auto"/>
                  <w:sz w:val="24"/>
                  <w:szCs w:val="24"/>
                </w:rPr>
                <w:t>язык описания аппаратуры</w:t>
              </w:r>
            </w:hyperlink>
            <w:r w:rsidR="00971FB6" w:rsidRPr="00A61AAD">
              <w:rPr>
                <w:rFonts w:ascii="Times New Roman" w:hAnsi="Times New Roman" w:cs="Times New Roman"/>
                <w:sz w:val="24"/>
                <w:szCs w:val="24"/>
              </w:rPr>
              <w:t xml:space="preserve"> интегральных схем</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VOB</w:t>
            </w:r>
          </w:p>
        </w:tc>
        <w:tc>
          <w:tcPr>
            <w:tcW w:w="4227" w:type="dxa"/>
          </w:tcPr>
          <w:p w:rsidR="00971FB6" w:rsidRPr="00A61AAD" w:rsidRDefault="00971FB6" w:rsidP="007E72A5">
            <w:pPr>
              <w:spacing w:line="300" w:lineRule="exact"/>
              <w:jc w:val="center"/>
              <w:rPr>
                <w:rFonts w:ascii="Times New Roman" w:hAnsi="Times New Roman" w:cs="Times New Roman"/>
                <w:iCs/>
                <w:sz w:val="24"/>
                <w:szCs w:val="24"/>
              </w:rPr>
            </w:pPr>
            <w:r w:rsidRPr="00A61AAD">
              <w:rPr>
                <w:rFonts w:ascii="Times New Roman" w:hAnsi="Times New Roman" w:cs="Times New Roman"/>
                <w:iCs/>
                <w:sz w:val="24"/>
                <w:szCs w:val="24"/>
              </w:rPr>
              <w:t xml:space="preserve">Verdingungsordnung für Bauleistungen </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iCs/>
                <w:sz w:val="24"/>
                <w:szCs w:val="24"/>
              </w:rPr>
              <w:t>положение о подрядно-строительных работах</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VOC</w:t>
            </w:r>
            <w:r w:rsidR="00290E12" w:rsidRPr="00A61AAD">
              <w:rPr>
                <w:rFonts w:ascii="Times New Roman" w:hAnsi="Times New Roman" w:cs="Times New Roman"/>
                <w:sz w:val="24"/>
                <w:szCs w:val="24"/>
              </w:rPr>
              <w:t xml:space="preserve"> </w:t>
            </w:r>
            <w:r w:rsidR="00B86FAB" w:rsidRPr="00A61AAD">
              <w:rPr>
                <w:rFonts w:ascii="Times New Roman" w:hAnsi="Times New Roman" w:cs="Times New Roman"/>
                <w:bCs/>
                <w:sz w:val="24"/>
                <w:szCs w:val="24"/>
                <w:lang w:val="de-DE"/>
              </w:rPr>
              <w:t>(engl.)</w:t>
            </w:r>
          </w:p>
        </w:tc>
        <w:tc>
          <w:tcPr>
            <w:tcW w:w="4227" w:type="dxa"/>
          </w:tcPr>
          <w:p w:rsidR="00971FB6" w:rsidRPr="00A61AAD" w:rsidRDefault="00971FB6" w:rsidP="007E72A5">
            <w:pPr>
              <w:spacing w:line="300" w:lineRule="exact"/>
              <w:jc w:val="center"/>
              <w:rPr>
                <w:rFonts w:ascii="Times New Roman" w:hAnsi="Times New Roman" w:cs="Times New Roman"/>
                <w:iCs/>
                <w:sz w:val="24"/>
                <w:szCs w:val="24"/>
                <w:lang w:val="de-DE"/>
              </w:rPr>
            </w:pPr>
            <w:r w:rsidRPr="00A61AAD">
              <w:rPr>
                <w:rFonts w:ascii="Times New Roman" w:hAnsi="Times New Roman" w:cs="Times New Roman"/>
                <w:bCs/>
                <w:sz w:val="24"/>
                <w:szCs w:val="24"/>
              </w:rPr>
              <w:t>Volatile organic compounds</w:t>
            </w:r>
          </w:p>
        </w:tc>
        <w:tc>
          <w:tcPr>
            <w:tcW w:w="3362" w:type="dxa"/>
          </w:tcPr>
          <w:p w:rsidR="00971FB6" w:rsidRPr="00A61AAD" w:rsidRDefault="00276248" w:rsidP="007E72A5">
            <w:pPr>
              <w:spacing w:line="300" w:lineRule="exact"/>
              <w:jc w:val="center"/>
              <w:rPr>
                <w:rFonts w:ascii="Times New Roman" w:hAnsi="Times New Roman" w:cs="Times New Roman"/>
                <w:iCs/>
                <w:spacing w:val="-2"/>
                <w:sz w:val="24"/>
                <w:szCs w:val="24"/>
              </w:rPr>
            </w:pPr>
            <w:hyperlink r:id="rId1326" w:tooltip="Летучие органические вещества" w:history="1">
              <w:r w:rsidR="00971FB6" w:rsidRPr="00A61AAD">
                <w:rPr>
                  <w:rStyle w:val="a4"/>
                  <w:rFonts w:ascii="Times New Roman" w:hAnsi="Times New Roman" w:cs="Times New Roman"/>
                  <w:color w:val="auto"/>
                  <w:spacing w:val="-2"/>
                  <w:sz w:val="24"/>
                  <w:szCs w:val="24"/>
                </w:rPr>
                <w:t>Летучие органические вещ</w:t>
              </w:r>
              <w:r w:rsidR="00971FB6" w:rsidRPr="00A61AAD">
                <w:rPr>
                  <w:rStyle w:val="a4"/>
                  <w:rFonts w:ascii="Times New Roman" w:hAnsi="Times New Roman" w:cs="Times New Roman"/>
                  <w:color w:val="auto"/>
                  <w:spacing w:val="-2"/>
                  <w:sz w:val="24"/>
                  <w:szCs w:val="24"/>
                </w:rPr>
                <w:t>е</w:t>
              </w:r>
              <w:r w:rsidR="00971FB6" w:rsidRPr="00A61AAD">
                <w:rPr>
                  <w:rStyle w:val="a4"/>
                  <w:rFonts w:ascii="Times New Roman" w:hAnsi="Times New Roman" w:cs="Times New Roman"/>
                  <w:color w:val="auto"/>
                  <w:spacing w:val="-2"/>
                  <w:sz w:val="24"/>
                  <w:szCs w:val="24"/>
                </w:rPr>
                <w:t>ства</w:t>
              </w:r>
            </w:hyperlink>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VSG</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lang w:val="de-DE"/>
              </w:rPr>
            </w:pPr>
            <w:r w:rsidRPr="00A61AAD">
              <w:rPr>
                <w:rFonts w:ascii="Times New Roman" w:hAnsi="Times New Roman" w:cs="Times New Roman"/>
                <w:sz w:val="24"/>
                <w:szCs w:val="24"/>
                <w:lang w:val="de-DE"/>
              </w:rPr>
              <w:t xml:space="preserve">Verbund-Scheiben-Sicherheitsglas </w:t>
            </w:r>
          </w:p>
        </w:tc>
        <w:tc>
          <w:tcPr>
            <w:tcW w:w="3362" w:type="dxa"/>
          </w:tcPr>
          <w:p w:rsidR="00971FB6" w:rsidRPr="00A61AAD" w:rsidRDefault="007E72A5"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М</w:t>
            </w:r>
            <w:r w:rsidR="00971FB6" w:rsidRPr="00A61AAD">
              <w:rPr>
                <w:rFonts w:ascii="Times New Roman" w:hAnsi="Times New Roman" w:cs="Times New Roman"/>
                <w:sz w:val="24"/>
                <w:szCs w:val="24"/>
              </w:rPr>
              <w:t>ногослойное</w:t>
            </w:r>
            <w:r w:rsidRPr="00A61AAD">
              <w:rPr>
                <w:rFonts w:ascii="Times New Roman" w:hAnsi="Times New Roman" w:cs="Times New Roman"/>
                <w:sz w:val="24"/>
                <w:szCs w:val="24"/>
              </w:rPr>
              <w:t xml:space="preserve"> </w:t>
            </w:r>
            <w:r w:rsidR="00971FB6" w:rsidRPr="00A61AAD">
              <w:rPr>
                <w:rFonts w:ascii="Times New Roman" w:hAnsi="Times New Roman" w:cs="Times New Roman"/>
                <w:sz w:val="24"/>
                <w:szCs w:val="24"/>
              </w:rPr>
              <w:t>безопасное</w:t>
            </w:r>
            <w:r w:rsidRPr="00A61AAD">
              <w:rPr>
                <w:rFonts w:ascii="Times New Roman" w:hAnsi="Times New Roman" w:cs="Times New Roman"/>
                <w:sz w:val="24"/>
                <w:szCs w:val="24"/>
              </w:rPr>
              <w:t xml:space="preserve"> </w:t>
            </w:r>
            <w:r w:rsidR="00971FB6" w:rsidRPr="00A61AAD">
              <w:rPr>
                <w:rFonts w:ascii="Times New Roman" w:hAnsi="Times New Roman" w:cs="Times New Roman"/>
                <w:sz w:val="24"/>
                <w:szCs w:val="24"/>
              </w:rPr>
              <w:t>стекло</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VW</w:t>
            </w:r>
          </w:p>
        </w:tc>
        <w:tc>
          <w:tcPr>
            <w:tcW w:w="4227" w:type="dxa"/>
          </w:tcPr>
          <w:p w:rsidR="00971FB6" w:rsidRPr="00A61AAD" w:rsidRDefault="00971FB6" w:rsidP="007E72A5">
            <w:pPr>
              <w:spacing w:line="300" w:lineRule="exact"/>
              <w:jc w:val="center"/>
              <w:rPr>
                <w:rFonts w:ascii="Times New Roman" w:hAnsi="Times New Roman" w:cs="Times New Roman"/>
                <w:iCs/>
                <w:sz w:val="24"/>
                <w:szCs w:val="24"/>
              </w:rPr>
            </w:pPr>
            <w:r w:rsidRPr="00A61AAD">
              <w:rPr>
                <w:rFonts w:ascii="Times New Roman" w:hAnsi="Times New Roman" w:cs="Times New Roman"/>
                <w:iCs/>
                <w:sz w:val="24"/>
                <w:szCs w:val="24"/>
                <w:lang w:val="en-US"/>
              </w:rPr>
              <w:t>Volkswagen</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iCs/>
                <w:sz w:val="24"/>
                <w:szCs w:val="24"/>
              </w:rPr>
              <w:t xml:space="preserve">фольксваген </w:t>
            </w:r>
            <w:r w:rsidR="007E72A5" w:rsidRPr="00A61AAD">
              <w:rPr>
                <w:rFonts w:ascii="Times New Roman" w:hAnsi="Times New Roman" w:cs="Times New Roman"/>
                <w:iCs/>
                <w:sz w:val="24"/>
                <w:szCs w:val="24"/>
              </w:rPr>
              <w:br/>
            </w:r>
            <w:r w:rsidRPr="00A61AAD">
              <w:rPr>
                <w:rFonts w:ascii="Times New Roman" w:hAnsi="Times New Roman" w:cs="Times New Roman"/>
                <w:iCs/>
                <w:sz w:val="24"/>
                <w:szCs w:val="24"/>
              </w:rPr>
              <w:t xml:space="preserve">(марка автомобиля) </w:t>
            </w:r>
          </w:p>
        </w:tc>
      </w:tr>
      <w:tr w:rsidR="0029327B" w:rsidRPr="00A61AAD" w:rsidTr="00185426">
        <w:tc>
          <w:tcPr>
            <w:tcW w:w="9571" w:type="dxa"/>
            <w:gridSpan w:val="3"/>
          </w:tcPr>
          <w:p w:rsidR="00971FB6" w:rsidRPr="00A61AAD" w:rsidRDefault="00971FB6"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lastRenderedPageBreak/>
              <w:t xml:space="preserve">W </w:t>
            </w:r>
          </w:p>
        </w:tc>
        <w:tc>
          <w:tcPr>
            <w:tcW w:w="4227"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Watt </w:t>
            </w:r>
          </w:p>
        </w:tc>
        <w:tc>
          <w:tcPr>
            <w:tcW w:w="3362"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rPr>
              <w:t>ватт</w:t>
            </w:r>
            <w:r w:rsidRPr="00A61AAD">
              <w:rPr>
                <w:rFonts w:ascii="Times New Roman" w:hAnsi="Times New Roman" w:cs="Times New Roman"/>
                <w:sz w:val="24"/>
                <w:szCs w:val="24"/>
                <w:lang w:val="de-DE"/>
              </w:rPr>
              <w:t> </w:t>
            </w: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WAV</w:t>
            </w:r>
            <w:r w:rsidR="00290E12" w:rsidRPr="00A61AAD">
              <w:rPr>
                <w:rFonts w:ascii="Times New Roman" w:hAnsi="Times New Roman" w:cs="Times New Roman"/>
                <w:sz w:val="24"/>
                <w:szCs w:val="24"/>
              </w:rPr>
              <w:t xml:space="preserve"> </w:t>
            </w:r>
            <w:r w:rsidR="00B86FAB" w:rsidRPr="00A61AAD">
              <w:rPr>
                <w:rFonts w:ascii="Times New Roman" w:hAnsi="Times New Roman" w:cs="Times New Roman"/>
                <w:bCs/>
                <w:sz w:val="24"/>
                <w:szCs w:val="24"/>
                <w:lang w:val="de-DE"/>
              </w:rPr>
              <w:t>(engl.)</w:t>
            </w:r>
          </w:p>
        </w:tc>
        <w:tc>
          <w:tcPr>
            <w:tcW w:w="4227" w:type="dxa"/>
          </w:tcPr>
          <w:p w:rsidR="00971FB6" w:rsidRPr="00A61AAD" w:rsidRDefault="00B56880" w:rsidP="007E72A5">
            <w:pPr>
              <w:spacing w:line="300" w:lineRule="exact"/>
              <w:jc w:val="center"/>
              <w:rPr>
                <w:rFonts w:ascii="Times New Roman" w:hAnsi="Times New Roman" w:cs="Times New Roman"/>
                <w:sz w:val="24"/>
                <w:szCs w:val="24"/>
              </w:rPr>
            </w:pPr>
            <w:r w:rsidRPr="00A61AAD">
              <w:rPr>
                <w:rFonts w:ascii="Times New Roman" w:hAnsi="Times New Roman" w:cs="Times New Roman"/>
                <w:bCs/>
                <w:sz w:val="24"/>
                <w:szCs w:val="24"/>
              </w:rPr>
              <w:t>Waveform Audio File Format</w:t>
            </w:r>
          </w:p>
        </w:tc>
        <w:tc>
          <w:tcPr>
            <w:tcW w:w="3362" w:type="dxa"/>
          </w:tcPr>
          <w:p w:rsidR="00971FB6" w:rsidRPr="00A61AAD" w:rsidRDefault="00276248" w:rsidP="007E72A5">
            <w:pPr>
              <w:spacing w:line="300" w:lineRule="exact"/>
              <w:jc w:val="center"/>
              <w:rPr>
                <w:rFonts w:ascii="Times New Roman" w:hAnsi="Times New Roman" w:cs="Times New Roman"/>
                <w:sz w:val="24"/>
                <w:szCs w:val="24"/>
              </w:rPr>
            </w:pPr>
            <w:hyperlink r:id="rId1327" w:tooltip="Формат файла" w:history="1">
              <w:r w:rsidR="00971FB6" w:rsidRPr="00A61AAD">
                <w:rPr>
                  <w:rFonts w:ascii="Times New Roman" w:hAnsi="Times New Roman" w:cs="Times New Roman"/>
                  <w:sz w:val="24"/>
                  <w:szCs w:val="24"/>
                </w:rPr>
                <w:t>формат файла</w:t>
              </w:r>
              <w:proofErr w:type="gramStart"/>
            </w:hyperlink>
            <w:r w:rsidR="00971FB6" w:rsidRPr="00A61AAD">
              <w:rPr>
                <w:rFonts w:ascii="Times New Roman" w:hAnsi="Times New Roman" w:cs="Times New Roman"/>
                <w:sz w:val="24"/>
                <w:szCs w:val="24"/>
              </w:rPr>
              <w:t>-</w:t>
            </w:r>
            <w:proofErr w:type="gramEnd"/>
            <w:r w:rsidR="00971FB6" w:rsidRPr="00A61AAD">
              <w:rPr>
                <w:rFonts w:ascii="Times New Roman" w:hAnsi="Times New Roman" w:cs="Times New Roman"/>
                <w:sz w:val="24"/>
                <w:szCs w:val="24"/>
              </w:rPr>
              <w:t>контейнера для хранения записи оци</w:t>
            </w:r>
            <w:r w:rsidR="00971FB6" w:rsidRPr="00A61AAD">
              <w:rPr>
                <w:rFonts w:ascii="Times New Roman" w:hAnsi="Times New Roman" w:cs="Times New Roman"/>
                <w:sz w:val="24"/>
                <w:szCs w:val="24"/>
              </w:rPr>
              <w:t>ф</w:t>
            </w:r>
            <w:r w:rsidR="00971FB6" w:rsidRPr="00A61AAD">
              <w:rPr>
                <w:rFonts w:ascii="Times New Roman" w:hAnsi="Times New Roman" w:cs="Times New Roman"/>
                <w:sz w:val="24"/>
                <w:szCs w:val="24"/>
              </w:rPr>
              <w:t>рованного аудиопотока</w:t>
            </w:r>
          </w:p>
        </w:tc>
      </w:tr>
      <w:tr w:rsidR="0029327B" w:rsidRPr="00A61AAD" w:rsidTr="00805CB5">
        <w:tc>
          <w:tcPr>
            <w:tcW w:w="1982" w:type="dxa"/>
          </w:tcPr>
          <w:p w:rsidR="00971FB6" w:rsidRPr="00A61AAD" w:rsidRDefault="00971FB6" w:rsidP="007E72A5">
            <w:pPr>
              <w:spacing w:line="300" w:lineRule="exact"/>
              <w:jc w:val="center"/>
              <w:rPr>
                <w:rFonts w:ascii="Times New Roman" w:hAnsi="Times New Roman" w:cs="Times New Roman"/>
                <w:sz w:val="24"/>
                <w:szCs w:val="24"/>
              </w:rPr>
            </w:pPr>
          </w:p>
        </w:tc>
        <w:tc>
          <w:tcPr>
            <w:tcW w:w="4227" w:type="dxa"/>
          </w:tcPr>
          <w:p w:rsidR="00971FB6" w:rsidRPr="00A61AAD" w:rsidRDefault="00971FB6" w:rsidP="007E72A5">
            <w:pPr>
              <w:spacing w:line="300" w:lineRule="exact"/>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Z</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p>
        </w:tc>
      </w:tr>
      <w:tr w:rsidR="0029327B"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lang w:val="de-DE"/>
              </w:rPr>
            </w:pPr>
            <w:r w:rsidRPr="00A61AAD">
              <w:rPr>
                <w:rFonts w:ascii="Times New Roman" w:hAnsi="Times New Roman" w:cs="Times New Roman"/>
                <w:sz w:val="24"/>
                <w:szCs w:val="24"/>
                <w:lang w:val="de-DE"/>
              </w:rPr>
              <w:t>z.</w:t>
            </w:r>
            <w:r w:rsidR="00290E12"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B.</w:t>
            </w:r>
          </w:p>
        </w:tc>
        <w:tc>
          <w:tcPr>
            <w:tcW w:w="4227" w:type="dxa"/>
          </w:tcPr>
          <w:p w:rsidR="00971FB6" w:rsidRPr="00A61AAD" w:rsidRDefault="00971FB6" w:rsidP="007E72A5">
            <w:pPr>
              <w:spacing w:line="300" w:lineRule="exact"/>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zum Beispiel</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например</w:t>
            </w:r>
          </w:p>
        </w:tc>
      </w:tr>
      <w:tr w:rsidR="00971FB6" w:rsidRPr="00A61AAD" w:rsidTr="00805CB5">
        <w:tc>
          <w:tcPr>
            <w:tcW w:w="1982" w:type="dxa"/>
          </w:tcPr>
          <w:p w:rsidR="00971FB6" w:rsidRPr="00A61AAD" w:rsidRDefault="00971FB6" w:rsidP="00290E12">
            <w:pPr>
              <w:spacing w:line="300" w:lineRule="exact"/>
              <w:ind w:firstLine="170"/>
              <w:rPr>
                <w:rFonts w:ascii="Times New Roman" w:hAnsi="Times New Roman" w:cs="Times New Roman"/>
                <w:sz w:val="24"/>
                <w:szCs w:val="24"/>
              </w:rPr>
            </w:pPr>
            <w:r w:rsidRPr="00A61AAD">
              <w:rPr>
                <w:rFonts w:ascii="Times New Roman" w:hAnsi="Times New Roman" w:cs="Times New Roman"/>
                <w:sz w:val="24"/>
                <w:szCs w:val="24"/>
                <w:lang w:val="de-DE"/>
              </w:rPr>
              <w:t>zzgl.</w:t>
            </w:r>
          </w:p>
        </w:tc>
        <w:tc>
          <w:tcPr>
            <w:tcW w:w="4227" w:type="dxa"/>
          </w:tcPr>
          <w:p w:rsidR="00971FB6" w:rsidRPr="00A61AAD" w:rsidRDefault="00971FB6" w:rsidP="007E72A5">
            <w:pPr>
              <w:spacing w:line="300" w:lineRule="exact"/>
              <w:jc w:val="center"/>
              <w:rPr>
                <w:rFonts w:ascii="Times New Roman" w:hAnsi="Times New Roman" w:cs="Times New Roman"/>
                <w:bCs/>
                <w:sz w:val="24"/>
                <w:szCs w:val="24"/>
              </w:rPr>
            </w:pPr>
            <w:r w:rsidRPr="00A61AAD">
              <w:rPr>
                <w:rFonts w:ascii="Times New Roman" w:hAnsi="Times New Roman" w:cs="Times New Roman"/>
                <w:sz w:val="24"/>
                <w:szCs w:val="24"/>
                <w:lang w:val="de-DE"/>
              </w:rPr>
              <w:t>zuzüglich</w:t>
            </w:r>
          </w:p>
        </w:tc>
        <w:tc>
          <w:tcPr>
            <w:tcW w:w="3362" w:type="dxa"/>
          </w:tcPr>
          <w:p w:rsidR="00971FB6" w:rsidRPr="00A61AAD" w:rsidRDefault="00971FB6" w:rsidP="007E72A5">
            <w:pPr>
              <w:spacing w:line="300" w:lineRule="exact"/>
              <w:jc w:val="center"/>
              <w:rPr>
                <w:rFonts w:ascii="Times New Roman" w:hAnsi="Times New Roman" w:cs="Times New Roman"/>
                <w:sz w:val="24"/>
                <w:szCs w:val="24"/>
              </w:rPr>
            </w:pPr>
            <w:r w:rsidRPr="00A61AAD">
              <w:rPr>
                <w:rFonts w:ascii="Times New Roman" w:hAnsi="Times New Roman" w:cs="Times New Roman"/>
                <w:sz w:val="24"/>
                <w:szCs w:val="24"/>
              </w:rPr>
              <w:t>включительно</w:t>
            </w:r>
          </w:p>
        </w:tc>
      </w:tr>
    </w:tbl>
    <w:p w:rsidR="00EC43A4" w:rsidRPr="00A61AAD" w:rsidRDefault="00EC43A4" w:rsidP="00EC43A4">
      <w:pPr>
        <w:jc w:val="center"/>
        <w:rPr>
          <w:rFonts w:ascii="Times New Roman" w:hAnsi="Times New Roman" w:cs="Times New Roman"/>
          <w:sz w:val="24"/>
          <w:szCs w:val="24"/>
        </w:rPr>
      </w:pPr>
    </w:p>
    <w:p w:rsidR="00637B82" w:rsidRPr="00A61AAD" w:rsidRDefault="00637B82" w:rsidP="007D0AB2">
      <w:pPr>
        <w:tabs>
          <w:tab w:val="left" w:pos="2670"/>
        </w:tabs>
        <w:jc w:val="center"/>
        <w:rPr>
          <w:rFonts w:ascii="Times New Roman" w:hAnsi="Times New Roman" w:cs="Times New Roman"/>
          <w:b/>
          <w:caps/>
          <w:sz w:val="24"/>
          <w:szCs w:val="24"/>
          <w:lang w:val="de-DE"/>
        </w:rPr>
      </w:pPr>
      <w:r w:rsidRPr="00A61AAD">
        <w:rPr>
          <w:rFonts w:ascii="Times New Roman" w:hAnsi="Times New Roman" w:cs="Times New Roman"/>
          <w:b/>
          <w:caps/>
          <w:sz w:val="24"/>
          <w:szCs w:val="24"/>
          <w:lang w:val="de-DE"/>
        </w:rPr>
        <w:t>Gra</w:t>
      </w:r>
      <w:r w:rsidR="0099132C" w:rsidRPr="00A61AAD">
        <w:rPr>
          <w:rFonts w:ascii="Times New Roman" w:hAnsi="Times New Roman" w:cs="Times New Roman"/>
          <w:b/>
          <w:caps/>
          <w:sz w:val="24"/>
          <w:szCs w:val="24"/>
          <w:lang w:val="de-DE"/>
        </w:rPr>
        <w:t>mmatik</w:t>
      </w:r>
    </w:p>
    <w:p w:rsidR="00637B82" w:rsidRPr="00A61AAD" w:rsidRDefault="00637B82" w:rsidP="00074DDA">
      <w:pPr>
        <w:ind w:firstLine="567"/>
        <w:rPr>
          <w:rFonts w:ascii="Times New Roman" w:hAnsi="Times New Roman" w:cs="Times New Roman"/>
          <w:sz w:val="24"/>
          <w:szCs w:val="24"/>
          <w:lang w:val="de-DE"/>
        </w:rPr>
      </w:pPr>
      <w:r w:rsidRPr="00A61AAD">
        <w:rPr>
          <w:rFonts w:ascii="Times New Roman" w:hAnsi="Times New Roman" w:cs="Times New Roman"/>
          <w:b/>
          <w:sz w:val="24"/>
          <w:szCs w:val="24"/>
          <w:lang w:val="de-DE"/>
        </w:rPr>
        <w:t>§ 1a. Steigeru</w:t>
      </w:r>
      <w:r w:rsidR="001779C6" w:rsidRPr="00A61AAD">
        <w:rPr>
          <w:rFonts w:ascii="Times New Roman" w:hAnsi="Times New Roman" w:cs="Times New Roman"/>
          <w:b/>
          <w:sz w:val="24"/>
          <w:szCs w:val="24"/>
          <w:lang w:val="de-DE"/>
        </w:rPr>
        <w:t xml:space="preserve">ngsstufen der Adjektive und </w:t>
      </w:r>
      <w:r w:rsidRPr="00A61AAD">
        <w:rPr>
          <w:rFonts w:ascii="Times New Roman" w:hAnsi="Times New Roman" w:cs="Times New Roman"/>
          <w:b/>
          <w:sz w:val="24"/>
          <w:szCs w:val="24"/>
          <w:lang w:val="de-DE"/>
        </w:rPr>
        <w:t>Adverbien</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68"/>
        <w:gridCol w:w="708"/>
        <w:gridCol w:w="709"/>
        <w:gridCol w:w="1418"/>
        <w:gridCol w:w="992"/>
        <w:gridCol w:w="283"/>
        <w:gridCol w:w="1276"/>
        <w:gridCol w:w="1134"/>
        <w:gridCol w:w="1134"/>
      </w:tblGrid>
      <w:tr w:rsidR="0029327B" w:rsidRPr="00A61AAD" w:rsidTr="00074DDA">
        <w:trPr>
          <w:trHeight w:val="514"/>
        </w:trPr>
        <w:tc>
          <w:tcPr>
            <w:tcW w:w="2376" w:type="dxa"/>
            <w:gridSpan w:val="2"/>
            <w:tcBorders>
              <w:top w:val="single" w:sz="4" w:space="0" w:color="000000"/>
              <w:left w:val="single" w:sz="4" w:space="0" w:color="000000"/>
              <w:bottom w:val="single" w:sz="4" w:space="0" w:color="000000"/>
              <w:right w:val="single" w:sz="4" w:space="0" w:color="000000"/>
            </w:tcBorders>
            <w:vAlign w:val="center"/>
            <w:hideMark/>
          </w:tcPr>
          <w:p w:rsidR="001779C6" w:rsidRPr="00A61AAD" w:rsidRDefault="004C7F17" w:rsidP="007E72A5">
            <w:pPr>
              <w:spacing w:after="0" w:line="240" w:lineRule="auto"/>
              <w:jc w:val="center"/>
              <w:rPr>
                <w:rFonts w:ascii="Times New Roman" w:hAnsi="Times New Roman" w:cs="Times New Roman"/>
                <w:b/>
                <w:sz w:val="24"/>
                <w:szCs w:val="24"/>
              </w:rPr>
            </w:pPr>
            <w:r w:rsidRPr="00A61AAD">
              <w:rPr>
                <w:rFonts w:ascii="Times New Roman" w:hAnsi="Times New Roman" w:cs="Times New Roman"/>
                <w:b/>
                <w:sz w:val="24"/>
                <w:szCs w:val="24"/>
                <w:lang w:val="de-DE"/>
              </w:rPr>
              <w:t>Steigerungs</w:t>
            </w:r>
            <w:r w:rsidR="00637B82" w:rsidRPr="00A61AAD">
              <w:rPr>
                <w:rFonts w:ascii="Times New Roman" w:hAnsi="Times New Roman" w:cs="Times New Roman"/>
                <w:b/>
                <w:sz w:val="24"/>
                <w:szCs w:val="24"/>
                <w:lang w:val="de-DE"/>
              </w:rPr>
              <w:t>stufen</w:t>
            </w:r>
          </w:p>
        </w:tc>
        <w:tc>
          <w:tcPr>
            <w:tcW w:w="3119" w:type="dxa"/>
            <w:gridSpan w:val="3"/>
            <w:tcBorders>
              <w:top w:val="single" w:sz="4" w:space="0" w:color="000000"/>
              <w:left w:val="single" w:sz="4" w:space="0" w:color="000000"/>
              <w:bottom w:val="single" w:sz="4" w:space="0" w:color="000000"/>
              <w:right w:val="single" w:sz="4" w:space="0" w:color="000000"/>
            </w:tcBorders>
            <w:vAlign w:val="center"/>
          </w:tcPr>
          <w:p w:rsidR="00637B82" w:rsidRPr="00A61AAD" w:rsidRDefault="00637B82" w:rsidP="007E72A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Bildung</w:t>
            </w:r>
          </w:p>
        </w:tc>
        <w:tc>
          <w:tcPr>
            <w:tcW w:w="3827" w:type="dxa"/>
            <w:gridSpan w:val="4"/>
            <w:tcBorders>
              <w:top w:val="single" w:sz="4" w:space="0" w:color="000000"/>
              <w:left w:val="single" w:sz="4" w:space="0" w:color="000000"/>
              <w:bottom w:val="single" w:sz="4" w:space="0" w:color="000000"/>
              <w:right w:val="single" w:sz="4" w:space="0" w:color="000000"/>
            </w:tcBorders>
            <w:vAlign w:val="center"/>
          </w:tcPr>
          <w:p w:rsidR="00637B82" w:rsidRPr="00A61AAD" w:rsidRDefault="00637B82" w:rsidP="007E72A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Beispiel</w:t>
            </w:r>
          </w:p>
        </w:tc>
      </w:tr>
      <w:tr w:rsidR="0029327B" w:rsidRPr="00427A63" w:rsidTr="00074DDA">
        <w:tc>
          <w:tcPr>
            <w:tcW w:w="2376" w:type="dxa"/>
            <w:gridSpan w:val="2"/>
            <w:tcBorders>
              <w:top w:val="single" w:sz="4" w:space="0" w:color="000000"/>
              <w:left w:val="single" w:sz="4" w:space="0" w:color="000000"/>
              <w:bottom w:val="single" w:sz="4" w:space="0" w:color="000000"/>
              <w:right w:val="single" w:sz="4" w:space="0" w:color="000000"/>
            </w:tcBorders>
            <w:hideMark/>
          </w:tcPr>
          <w:p w:rsidR="001779C6" w:rsidRPr="00A61AAD" w:rsidRDefault="001779C6" w:rsidP="00362B4F">
            <w:pPr>
              <w:spacing w:after="0" w:line="240" w:lineRule="auto"/>
              <w:rPr>
                <w:rFonts w:ascii="Times New Roman" w:hAnsi="Times New Roman" w:cs="Times New Roman"/>
                <w:b/>
                <w:sz w:val="24"/>
                <w:szCs w:val="24"/>
              </w:rPr>
            </w:pP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de-DE"/>
              </w:rPr>
              <w:t>1. Positiv</w:t>
            </w:r>
          </w:p>
          <w:p w:rsidR="001779C6" w:rsidRPr="00A61AAD" w:rsidRDefault="001779C6" w:rsidP="00362B4F">
            <w:pPr>
              <w:spacing w:after="0" w:line="240" w:lineRule="auto"/>
              <w:rPr>
                <w:rFonts w:ascii="Times New Roman" w:hAnsi="Times New Roman" w:cs="Times New Roman"/>
                <w:b/>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hideMark/>
          </w:tcPr>
          <w:p w:rsidR="001779C6" w:rsidRPr="00A61AAD" w:rsidRDefault="001779C6" w:rsidP="00362B4F">
            <w:pPr>
              <w:spacing w:after="0" w:line="240" w:lineRule="auto"/>
              <w:jc w:val="center"/>
              <w:rPr>
                <w:rFonts w:ascii="Times New Roman" w:hAnsi="Times New Roman" w:cs="Times New Roman"/>
                <w:b/>
                <w:sz w:val="24"/>
                <w:szCs w:val="24"/>
              </w:rPr>
            </w:pPr>
          </w:p>
          <w:p w:rsidR="00637B82" w:rsidRPr="00A61AAD" w:rsidRDefault="00FF7BEC" w:rsidP="00362B4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t>
            </w:r>
          </w:p>
        </w:tc>
        <w:tc>
          <w:tcPr>
            <w:tcW w:w="3827" w:type="dxa"/>
            <w:gridSpan w:val="4"/>
            <w:tcBorders>
              <w:top w:val="single" w:sz="4" w:space="0" w:color="000000"/>
              <w:left w:val="single" w:sz="4" w:space="0" w:color="000000"/>
              <w:bottom w:val="single" w:sz="4" w:space="0" w:color="000000"/>
              <w:right w:val="single" w:sz="4" w:space="0" w:color="000000"/>
            </w:tcBorders>
          </w:tcPr>
          <w:p w:rsidR="001779C6" w:rsidRPr="00A61AAD" w:rsidRDefault="001779C6" w:rsidP="00362B4F">
            <w:pPr>
              <w:spacing w:after="0" w:line="240" w:lineRule="auto"/>
              <w:rPr>
                <w:rFonts w:ascii="Times New Roman" w:eastAsia="Times New Roman" w:hAnsi="Times New Roman" w:cs="Times New Roman"/>
                <w:sz w:val="24"/>
                <w:szCs w:val="24"/>
                <w:lang w:val="de-DE"/>
              </w:rPr>
            </w:pPr>
          </w:p>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rPr>
              <w:t xml:space="preserve">In diesem Fall </w:t>
            </w:r>
            <w:r w:rsidRPr="00A61AAD">
              <w:rPr>
                <w:rFonts w:ascii="Times New Roman" w:hAnsi="Times New Roman" w:cs="Times New Roman"/>
                <w:sz w:val="24"/>
                <w:szCs w:val="24"/>
                <w:lang w:val="de-DE"/>
              </w:rPr>
              <w:t xml:space="preserve">handelt es sich    um eine   Vielzahl von  </w:t>
            </w:r>
            <w:r w:rsidRPr="00A61AAD">
              <w:rPr>
                <w:rFonts w:ascii="Times New Roman" w:hAnsi="Times New Roman" w:cs="Times New Roman"/>
                <w:b/>
                <w:sz w:val="24"/>
                <w:szCs w:val="24"/>
                <w:lang w:val="de-DE"/>
              </w:rPr>
              <w:t>autonomen</w:t>
            </w:r>
            <w:r w:rsidRPr="00A61AAD">
              <w:rPr>
                <w:rFonts w:ascii="Times New Roman" w:hAnsi="Times New Roman" w:cs="Times New Roman"/>
                <w:sz w:val="24"/>
                <w:szCs w:val="24"/>
                <w:lang w:val="de-DE"/>
              </w:rPr>
              <w:t xml:space="preserve">  Systemen.</w:t>
            </w:r>
          </w:p>
          <w:p w:rsidR="001779C6" w:rsidRPr="00A61AAD" w:rsidRDefault="001779C6" w:rsidP="00362B4F">
            <w:pPr>
              <w:spacing w:after="0" w:line="240" w:lineRule="auto"/>
              <w:rPr>
                <w:rFonts w:ascii="Times New Roman" w:hAnsi="Times New Roman" w:cs="Times New Roman"/>
                <w:b/>
                <w:i/>
                <w:sz w:val="24"/>
                <w:szCs w:val="24"/>
                <w:lang w:val="de-DE"/>
              </w:rPr>
            </w:pPr>
          </w:p>
        </w:tc>
      </w:tr>
      <w:tr w:rsidR="0029327B" w:rsidRPr="00427A63" w:rsidTr="00074DDA">
        <w:tc>
          <w:tcPr>
            <w:tcW w:w="2376" w:type="dxa"/>
            <w:gridSpan w:val="2"/>
            <w:tcBorders>
              <w:top w:val="single" w:sz="4" w:space="0" w:color="000000"/>
              <w:left w:val="single" w:sz="4" w:space="0" w:color="000000"/>
              <w:bottom w:val="single" w:sz="4" w:space="0" w:color="000000"/>
              <w:right w:val="single" w:sz="4" w:space="0" w:color="000000"/>
            </w:tcBorders>
            <w:hideMark/>
          </w:tcPr>
          <w:p w:rsidR="001779C6" w:rsidRPr="00A61AAD" w:rsidRDefault="001779C6"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rPr>
              <w:t xml:space="preserve">2. </w:t>
            </w:r>
            <w:r w:rsidRPr="00A61AAD">
              <w:rPr>
                <w:rFonts w:ascii="Times New Roman" w:hAnsi="Times New Roman" w:cs="Times New Roman"/>
                <w:b/>
                <w:sz w:val="24"/>
                <w:szCs w:val="24"/>
                <w:lang w:val="de-DE"/>
              </w:rPr>
              <w:t>Komparativ</w:t>
            </w:r>
          </w:p>
        </w:tc>
        <w:tc>
          <w:tcPr>
            <w:tcW w:w="3119" w:type="dxa"/>
            <w:gridSpan w:val="3"/>
            <w:tcBorders>
              <w:top w:val="single" w:sz="4" w:space="0" w:color="000000"/>
              <w:left w:val="single" w:sz="4" w:space="0" w:color="000000"/>
              <w:bottom w:val="single" w:sz="4" w:space="0" w:color="000000"/>
              <w:right w:val="single" w:sz="4" w:space="0" w:color="000000"/>
            </w:tcBorders>
            <w:hideMark/>
          </w:tcPr>
          <w:p w:rsidR="001779C6" w:rsidRPr="00A61AAD" w:rsidRDefault="001779C6" w:rsidP="00362B4F">
            <w:pPr>
              <w:spacing w:after="0" w:line="240" w:lineRule="auto"/>
              <w:jc w:val="center"/>
              <w:rPr>
                <w:rFonts w:ascii="Times New Roman" w:hAnsi="Times New Roman" w:cs="Times New Roman"/>
                <w:b/>
                <w:sz w:val="24"/>
                <w:szCs w:val="24"/>
                <w:lang w:val="en-US"/>
              </w:rPr>
            </w:pPr>
          </w:p>
          <w:p w:rsidR="00637B82" w:rsidRPr="00A61AAD" w:rsidRDefault="00637B82" w:rsidP="00362B4F">
            <w:pPr>
              <w:spacing w:after="0" w:line="240" w:lineRule="auto"/>
              <w:jc w:val="center"/>
              <w:rPr>
                <w:rFonts w:ascii="Times New Roman" w:hAnsi="Times New Roman" w:cs="Times New Roman"/>
                <w:b/>
                <w:sz w:val="24"/>
                <w:szCs w:val="24"/>
                <w:lang w:val="en-US"/>
              </w:rPr>
            </w:pPr>
            <w:r w:rsidRPr="00A61AAD">
              <w:rPr>
                <w:rFonts w:ascii="Times New Roman" w:hAnsi="Times New Roman" w:cs="Times New Roman"/>
                <w:b/>
                <w:sz w:val="24"/>
                <w:szCs w:val="24"/>
                <w:lang w:val="en-US"/>
              </w:rPr>
              <w:t>+ Suffix -er</w:t>
            </w:r>
          </w:p>
          <w:p w:rsidR="00637B82" w:rsidRPr="00A61AAD" w:rsidRDefault="00637B82" w:rsidP="00362B4F">
            <w:pPr>
              <w:spacing w:after="0" w:line="240" w:lineRule="auto"/>
              <w:jc w:val="center"/>
              <w:rPr>
                <w:rFonts w:ascii="Times New Roman" w:hAnsi="Times New Roman" w:cs="Times New Roman"/>
                <w:b/>
                <w:sz w:val="24"/>
                <w:szCs w:val="24"/>
                <w:lang w:val="en-US"/>
              </w:rPr>
            </w:pPr>
            <w:r w:rsidRPr="00A61AAD">
              <w:rPr>
                <w:rFonts w:ascii="Times New Roman" w:hAnsi="Times New Roman" w:cs="Times New Roman"/>
                <w:b/>
                <w:sz w:val="24"/>
                <w:szCs w:val="24"/>
                <w:lang w:val="en-US"/>
              </w:rPr>
              <w:t>-a, -o, -u→ä, ö, ü</w:t>
            </w:r>
          </w:p>
        </w:tc>
        <w:tc>
          <w:tcPr>
            <w:tcW w:w="3827" w:type="dxa"/>
            <w:gridSpan w:val="4"/>
            <w:tcBorders>
              <w:top w:val="single" w:sz="4" w:space="0" w:color="000000"/>
              <w:left w:val="single" w:sz="4" w:space="0" w:color="000000"/>
              <w:bottom w:val="single" w:sz="4" w:space="0" w:color="000000"/>
              <w:right w:val="single" w:sz="4" w:space="0" w:color="000000"/>
            </w:tcBorders>
          </w:tcPr>
          <w:p w:rsidR="001779C6" w:rsidRPr="00A61AAD" w:rsidRDefault="001779C6" w:rsidP="00362B4F">
            <w:pPr>
              <w:spacing w:after="0" w:line="240" w:lineRule="auto"/>
              <w:rPr>
                <w:rFonts w:ascii="Times New Roman" w:eastAsia="Times New Roman" w:hAnsi="Times New Roman" w:cs="Times New Roman"/>
                <w:sz w:val="24"/>
                <w:szCs w:val="24"/>
                <w:lang w:val="en-US"/>
              </w:rPr>
            </w:pPr>
          </w:p>
          <w:p w:rsidR="00637B82" w:rsidRPr="00A61AAD" w:rsidRDefault="00637B82" w:rsidP="00362B4F">
            <w:pPr>
              <w:spacing w:after="0" w:line="240" w:lineRule="auto"/>
              <w:rPr>
                <w:rFonts w:ascii="Times New Roman" w:eastAsia="Times New Roman" w:hAnsi="Times New Roman" w:cs="Times New Roman"/>
                <w:i/>
                <w:sz w:val="24"/>
                <w:szCs w:val="24"/>
                <w:lang w:val="de-DE"/>
              </w:rPr>
            </w:pPr>
            <w:r w:rsidRPr="00A61AAD">
              <w:rPr>
                <w:rFonts w:ascii="Times New Roman" w:eastAsia="Times New Roman" w:hAnsi="Times New Roman" w:cs="Times New Roman"/>
                <w:sz w:val="24"/>
                <w:szCs w:val="24"/>
                <w:lang w:val="de-DE"/>
              </w:rPr>
              <w:t>1. D</w:t>
            </w:r>
            <w:r w:rsidRPr="00A61AAD">
              <w:rPr>
                <w:rFonts w:ascii="Times New Roman" w:hAnsi="Times New Roman" w:cs="Times New Roman"/>
                <w:sz w:val="24"/>
                <w:szCs w:val="24"/>
                <w:lang w:val="de-DE"/>
              </w:rPr>
              <w:t xml:space="preserve">ie Flexibilität von </w:t>
            </w:r>
            <w:hyperlink r:id="rId1328" w:tooltip="Software" w:history="1">
              <w:r w:rsidRPr="00A61AAD">
                <w:rPr>
                  <w:rStyle w:val="a4"/>
                  <w:rFonts w:ascii="Times New Roman" w:hAnsi="Times New Roman" w:cs="Times New Roman"/>
                  <w:color w:val="auto"/>
                  <w:sz w:val="24"/>
                  <w:szCs w:val="24"/>
                  <w:lang w:val="de-DE"/>
                </w:rPr>
                <w:t>Software</w:t>
              </w:r>
            </w:hyperlink>
            <w:r w:rsidRPr="00A61AAD">
              <w:rPr>
                <w:rStyle w:val="a4"/>
                <w:rFonts w:ascii="Times New Roman" w:hAnsi="Times New Roman" w:cs="Times New Roman"/>
                <w:color w:val="auto"/>
                <w:sz w:val="24"/>
                <w:szCs w:val="24"/>
                <w:lang w:val="de-DE"/>
              </w:rPr>
              <w:t xml:space="preserve"> ist </w:t>
            </w:r>
            <w:r w:rsidRPr="00A61AAD">
              <w:rPr>
                <w:rStyle w:val="a4"/>
                <w:rFonts w:ascii="Times New Roman" w:hAnsi="Times New Roman" w:cs="Times New Roman"/>
                <w:b/>
                <w:color w:val="auto"/>
                <w:sz w:val="24"/>
                <w:szCs w:val="24"/>
                <w:lang w:val="de-DE"/>
              </w:rPr>
              <w:t>größer</w:t>
            </w:r>
            <w:r w:rsidRPr="00A61AAD">
              <w:rPr>
                <w:rStyle w:val="a4"/>
                <w:rFonts w:ascii="Times New Roman" w:hAnsi="Times New Roman" w:cs="Times New Roman"/>
                <w:color w:val="auto"/>
                <w:sz w:val="24"/>
                <w:szCs w:val="24"/>
                <w:lang w:val="de-DE"/>
              </w:rPr>
              <w:t>.</w:t>
            </w:r>
          </w:p>
          <w:p w:rsidR="00637B82" w:rsidRPr="00A61AAD" w:rsidRDefault="00637B82" w:rsidP="00362B4F">
            <w:pPr>
              <w:tabs>
                <w:tab w:val="center" w:pos="4677"/>
                <w:tab w:val="left" w:pos="7875"/>
              </w:tabs>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rPr>
              <w:t xml:space="preserve">2. </w:t>
            </w:r>
            <w:r w:rsidRPr="00A61AAD">
              <w:rPr>
                <w:rFonts w:ascii="Times New Roman" w:hAnsi="Times New Roman" w:cs="Times New Roman"/>
                <w:sz w:val="24"/>
                <w:szCs w:val="24"/>
                <w:lang w:val="de-DE"/>
              </w:rPr>
              <w:t xml:space="preserve">Die  Lieferungstermine dieser Ausrüstung  sind  </w:t>
            </w:r>
            <w:r w:rsidRPr="00A61AAD">
              <w:rPr>
                <w:rFonts w:ascii="Times New Roman" w:hAnsi="Times New Roman" w:cs="Times New Roman"/>
                <w:b/>
                <w:sz w:val="24"/>
                <w:szCs w:val="24"/>
                <w:lang w:val="de-DE"/>
              </w:rPr>
              <w:t xml:space="preserve">kürzer </w:t>
            </w:r>
            <w:r w:rsidRPr="00A61AAD">
              <w:rPr>
                <w:rFonts w:ascii="Times New Roman" w:hAnsi="Times New Roman" w:cs="Times New Roman"/>
                <w:sz w:val="24"/>
                <w:szCs w:val="24"/>
                <w:lang w:val="de-DE"/>
              </w:rPr>
              <w:t xml:space="preserve">geworden. </w:t>
            </w:r>
          </w:p>
          <w:p w:rsidR="001779C6" w:rsidRPr="00A61AAD" w:rsidRDefault="001779C6" w:rsidP="00362B4F">
            <w:pPr>
              <w:tabs>
                <w:tab w:val="center" w:pos="4677"/>
                <w:tab w:val="left" w:pos="7875"/>
              </w:tabs>
              <w:spacing w:after="0" w:line="240" w:lineRule="auto"/>
              <w:rPr>
                <w:rFonts w:ascii="Times New Roman" w:hAnsi="Times New Roman" w:cs="Times New Roman"/>
                <w:sz w:val="24"/>
                <w:szCs w:val="24"/>
                <w:lang w:val="de-DE"/>
              </w:rPr>
            </w:pPr>
          </w:p>
        </w:tc>
      </w:tr>
      <w:tr w:rsidR="0029327B" w:rsidRPr="00427A63" w:rsidTr="00074DDA">
        <w:tc>
          <w:tcPr>
            <w:tcW w:w="2376" w:type="dxa"/>
            <w:gridSpan w:val="2"/>
            <w:tcBorders>
              <w:top w:val="single" w:sz="4" w:space="0" w:color="000000"/>
              <w:left w:val="single" w:sz="4" w:space="0" w:color="000000"/>
              <w:bottom w:val="single" w:sz="4" w:space="0" w:color="000000"/>
              <w:right w:val="single" w:sz="4" w:space="0" w:color="000000"/>
            </w:tcBorders>
            <w:hideMark/>
          </w:tcPr>
          <w:p w:rsidR="001779C6" w:rsidRPr="00A61AAD" w:rsidRDefault="001779C6" w:rsidP="00362B4F">
            <w:pPr>
              <w:tabs>
                <w:tab w:val="left" w:pos="660"/>
              </w:tabs>
              <w:spacing w:after="0" w:line="240" w:lineRule="auto"/>
              <w:rPr>
                <w:rFonts w:ascii="Times New Roman" w:hAnsi="Times New Roman" w:cs="Times New Roman"/>
                <w:b/>
                <w:sz w:val="24"/>
                <w:szCs w:val="24"/>
                <w:lang w:val="de-DE"/>
              </w:rPr>
            </w:pPr>
          </w:p>
          <w:p w:rsidR="00637B82" w:rsidRPr="00A61AAD" w:rsidRDefault="00637B82" w:rsidP="00362B4F">
            <w:pPr>
              <w:tabs>
                <w:tab w:val="left" w:pos="660"/>
              </w:tabs>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rPr>
              <w:t xml:space="preserve">3. </w:t>
            </w:r>
            <w:r w:rsidRPr="00A61AAD">
              <w:rPr>
                <w:rFonts w:ascii="Times New Roman" w:hAnsi="Times New Roman" w:cs="Times New Roman"/>
                <w:b/>
                <w:sz w:val="24"/>
                <w:szCs w:val="24"/>
                <w:lang w:val="de-DE"/>
              </w:rPr>
              <w:t>Superlativ</w:t>
            </w:r>
          </w:p>
        </w:tc>
        <w:tc>
          <w:tcPr>
            <w:tcW w:w="3119" w:type="dxa"/>
            <w:gridSpan w:val="3"/>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570"/>
                <w:tab w:val="center" w:pos="1451"/>
              </w:tabs>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ab/>
            </w:r>
          </w:p>
          <w:p w:rsidR="00637B82" w:rsidRPr="00A61AAD" w:rsidRDefault="00637B82" w:rsidP="00362B4F">
            <w:pPr>
              <w:tabs>
                <w:tab w:val="left" w:pos="570"/>
                <w:tab w:val="center" w:pos="1451"/>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der, die, das</w:t>
            </w:r>
          </w:p>
          <w:p w:rsidR="00637B82" w:rsidRPr="00A61AAD" w:rsidRDefault="00637B82" w:rsidP="00362B4F">
            <w:pPr>
              <w:tabs>
                <w:tab w:val="left" w:pos="570"/>
                <w:tab w:val="center" w:pos="1451"/>
              </w:tabs>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ab/>
              <w:t>+ Suffix –(e)st</w:t>
            </w:r>
          </w:p>
          <w:p w:rsidR="00637B82" w:rsidRPr="00A61AAD" w:rsidRDefault="00637B82" w:rsidP="00362B4F">
            <w:pPr>
              <w:tabs>
                <w:tab w:val="left" w:pos="570"/>
                <w:tab w:val="center" w:pos="1451"/>
              </w:tabs>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jc w:val="center"/>
              <w:rPr>
                <w:rFonts w:ascii="Times New Roman" w:hAnsi="Times New Roman" w:cs="Times New Roman"/>
                <w:b/>
                <w:sz w:val="24"/>
                <w:szCs w:val="24"/>
                <w:lang w:val="en-US"/>
              </w:rPr>
            </w:pPr>
            <w:r w:rsidRPr="00A61AAD">
              <w:rPr>
                <w:rFonts w:ascii="Times New Roman" w:hAnsi="Times New Roman" w:cs="Times New Roman"/>
                <w:b/>
                <w:sz w:val="24"/>
                <w:szCs w:val="24"/>
                <w:lang w:val="en-US"/>
              </w:rPr>
              <w:t>-a, -o, -u→ä, ö, ü</w:t>
            </w:r>
          </w:p>
        </w:tc>
        <w:tc>
          <w:tcPr>
            <w:tcW w:w="3827" w:type="dxa"/>
            <w:gridSpan w:val="4"/>
            <w:tcBorders>
              <w:top w:val="single" w:sz="4" w:space="0" w:color="000000"/>
              <w:left w:val="single" w:sz="4" w:space="0" w:color="000000"/>
              <w:bottom w:val="single" w:sz="4" w:space="0" w:color="000000"/>
              <w:right w:val="single" w:sz="4" w:space="0" w:color="000000"/>
            </w:tcBorders>
          </w:tcPr>
          <w:p w:rsidR="001779C6" w:rsidRPr="00A61AAD" w:rsidRDefault="001779C6" w:rsidP="00362B4F">
            <w:pPr>
              <w:spacing w:after="0" w:line="240" w:lineRule="auto"/>
              <w:rPr>
                <w:rFonts w:ascii="Times New Roman" w:hAnsi="Times New Roman" w:cs="Times New Roman"/>
                <w:sz w:val="24"/>
                <w:szCs w:val="24"/>
                <w:lang w:val="de-DE"/>
              </w:rPr>
            </w:pPr>
          </w:p>
          <w:p w:rsidR="00637B82" w:rsidRPr="00A61AAD" w:rsidRDefault="00637B82" w:rsidP="00362B4F">
            <w:pPr>
              <w:spacing w:after="0" w:line="240" w:lineRule="auto"/>
              <w:rPr>
                <w:rFonts w:ascii="Times New Roman" w:eastAsia="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Pr="00A61AAD">
              <w:rPr>
                <w:rFonts w:ascii="Times New Roman" w:hAnsi="Times New Roman" w:cs="Times New Roman"/>
                <w:b/>
                <w:sz w:val="24"/>
                <w:szCs w:val="24"/>
                <w:lang w:val="de-DE"/>
              </w:rPr>
              <w:t>Die modernsten</w:t>
            </w:r>
            <w:r w:rsidRPr="00A61AAD">
              <w:rPr>
                <w:rFonts w:ascii="Times New Roman" w:hAnsi="Times New Roman" w:cs="Times New Roman"/>
                <w:sz w:val="24"/>
                <w:szCs w:val="24"/>
                <w:lang w:val="de-DE"/>
              </w:rPr>
              <w:t xml:space="preserve">  Mikroprozess</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 xml:space="preserve">ren sind häufig als </w:t>
            </w:r>
            <w:hyperlink r:id="rId1329" w:tooltip="Mehrkernprozessor" w:history="1">
              <w:r w:rsidRPr="00A61AAD">
                <w:rPr>
                  <w:rStyle w:val="a4"/>
                  <w:rFonts w:ascii="Times New Roman" w:hAnsi="Times New Roman" w:cs="Times New Roman"/>
                  <w:color w:val="auto"/>
                  <w:sz w:val="24"/>
                  <w:szCs w:val="24"/>
                  <w:lang w:val="de-DE"/>
                </w:rPr>
                <w:t>Mehrkernproze</w:t>
              </w:r>
              <w:r w:rsidRPr="00A61AAD">
                <w:rPr>
                  <w:rStyle w:val="a4"/>
                  <w:rFonts w:ascii="Times New Roman" w:hAnsi="Times New Roman" w:cs="Times New Roman"/>
                  <w:color w:val="auto"/>
                  <w:sz w:val="24"/>
                  <w:szCs w:val="24"/>
                  <w:lang w:val="de-DE"/>
                </w:rPr>
                <w:t>s</w:t>
              </w:r>
              <w:r w:rsidRPr="00A61AAD">
                <w:rPr>
                  <w:rStyle w:val="a4"/>
                  <w:rFonts w:ascii="Times New Roman" w:hAnsi="Times New Roman" w:cs="Times New Roman"/>
                  <w:color w:val="auto"/>
                  <w:sz w:val="24"/>
                  <w:szCs w:val="24"/>
                  <w:lang w:val="de-DE"/>
                </w:rPr>
                <w:t>soren</w:t>
              </w:r>
            </w:hyperlink>
            <w:r w:rsidRPr="00A61AAD">
              <w:rPr>
                <w:rFonts w:ascii="Times New Roman" w:hAnsi="Times New Roman" w:cs="Times New Roman"/>
                <w:sz w:val="24"/>
                <w:szCs w:val="24"/>
                <w:lang w:val="de-DE"/>
              </w:rPr>
              <w:t xml:space="preserve">  ausgelegt.</w:t>
            </w:r>
          </w:p>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rPr>
              <w:t xml:space="preserve">2. </w:t>
            </w:r>
            <w:r w:rsidRPr="00A61AAD">
              <w:rPr>
                <w:rFonts w:ascii="Times New Roman" w:hAnsi="Times New Roman" w:cs="Times New Roman"/>
                <w:sz w:val="24"/>
                <w:szCs w:val="24"/>
                <w:lang w:val="de-DE"/>
              </w:rPr>
              <w:t xml:space="preserve">Er hat von </w:t>
            </w:r>
            <w:r w:rsidRPr="00A61AAD">
              <w:rPr>
                <w:rFonts w:ascii="Times New Roman" w:hAnsi="Times New Roman" w:cs="Times New Roman"/>
                <w:b/>
                <w:sz w:val="24"/>
                <w:szCs w:val="24"/>
                <w:lang w:val="de-DE"/>
              </w:rPr>
              <w:t>den größten</w:t>
            </w:r>
            <w:r w:rsidRPr="00A61AAD">
              <w:rPr>
                <w:rFonts w:ascii="Times New Roman" w:hAnsi="Times New Roman" w:cs="Times New Roman"/>
                <w:sz w:val="24"/>
                <w:szCs w:val="24"/>
                <w:lang w:val="de-DE"/>
              </w:rPr>
              <w:t xml:space="preserve">  Möglic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keiten der Nanotechnologien 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wähnt.</w:t>
            </w:r>
          </w:p>
          <w:p w:rsidR="001779C6" w:rsidRPr="00A61AAD" w:rsidRDefault="001779C6" w:rsidP="00362B4F">
            <w:pPr>
              <w:spacing w:after="0" w:line="240" w:lineRule="auto"/>
              <w:rPr>
                <w:rFonts w:ascii="Times New Roman" w:hAnsi="Times New Roman" w:cs="Times New Roman"/>
                <w:sz w:val="24"/>
                <w:szCs w:val="24"/>
                <w:lang w:val="de-DE"/>
              </w:rPr>
            </w:pPr>
          </w:p>
        </w:tc>
      </w:tr>
      <w:tr w:rsidR="0029327B" w:rsidRPr="00427A63" w:rsidTr="00074DDA">
        <w:tc>
          <w:tcPr>
            <w:tcW w:w="2376" w:type="dxa"/>
            <w:gridSpan w:val="2"/>
            <w:tcBorders>
              <w:top w:val="single" w:sz="4" w:space="0" w:color="000000"/>
              <w:left w:val="single" w:sz="4" w:space="0" w:color="000000"/>
              <w:bottom w:val="single" w:sz="4" w:space="0" w:color="000000"/>
              <w:right w:val="single" w:sz="4" w:space="0" w:color="000000"/>
            </w:tcBorders>
            <w:hideMark/>
          </w:tcPr>
          <w:p w:rsidR="001779C6" w:rsidRPr="00A61AAD" w:rsidRDefault="001779C6"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de-DE"/>
              </w:rPr>
              <w:t>3.</w:t>
            </w:r>
            <w:r w:rsidR="007E72A5" w:rsidRPr="00A61AAD">
              <w:rPr>
                <w:rFonts w:ascii="Times New Roman" w:hAnsi="Times New Roman" w:cs="Times New Roman"/>
                <w:b/>
                <w:sz w:val="24"/>
                <w:szCs w:val="24"/>
              </w:rPr>
              <w:t xml:space="preserve"> </w:t>
            </w:r>
            <w:r w:rsidRPr="00A61AAD">
              <w:rPr>
                <w:rFonts w:ascii="Times New Roman" w:hAnsi="Times New Roman" w:cs="Times New Roman"/>
                <w:b/>
                <w:sz w:val="24"/>
                <w:szCs w:val="24"/>
              </w:rPr>
              <w:t>а</w:t>
            </w:r>
            <w:r w:rsidRPr="00A61AAD">
              <w:rPr>
                <w:rFonts w:ascii="Times New Roman" w:hAnsi="Times New Roman" w:cs="Times New Roman"/>
                <w:b/>
                <w:sz w:val="24"/>
                <w:szCs w:val="24"/>
                <w:lang w:val="de-DE"/>
              </w:rPr>
              <w:t xml:space="preserve">) Superlativ </w:t>
            </w:r>
            <w:r w:rsidR="007E72A5" w:rsidRPr="00A61AAD">
              <w:rPr>
                <w:rFonts w:ascii="Times New Roman" w:hAnsi="Times New Roman" w:cs="Times New Roman"/>
                <w:b/>
                <w:sz w:val="24"/>
                <w:szCs w:val="24"/>
              </w:rPr>
              <w:br/>
            </w:r>
            <w:r w:rsidRPr="00A61AAD">
              <w:rPr>
                <w:rFonts w:ascii="Times New Roman" w:hAnsi="Times New Roman" w:cs="Times New Roman"/>
                <w:b/>
                <w:sz w:val="24"/>
                <w:szCs w:val="24"/>
                <w:lang w:val="de-DE"/>
              </w:rPr>
              <w:t>(Adverbien)</w:t>
            </w:r>
          </w:p>
          <w:p w:rsidR="001779C6" w:rsidRPr="00A61AAD" w:rsidRDefault="001779C6" w:rsidP="00362B4F">
            <w:pPr>
              <w:spacing w:after="0" w:line="240" w:lineRule="auto"/>
              <w:rPr>
                <w:rFonts w:ascii="Times New Roman" w:hAnsi="Times New Roman" w:cs="Times New Roman"/>
                <w:b/>
                <w:sz w:val="24"/>
                <w:szCs w:val="24"/>
              </w:rPr>
            </w:pPr>
          </w:p>
        </w:tc>
        <w:tc>
          <w:tcPr>
            <w:tcW w:w="3119" w:type="dxa"/>
            <w:gridSpan w:val="3"/>
            <w:tcBorders>
              <w:top w:val="single" w:sz="4" w:space="0" w:color="000000"/>
              <w:left w:val="single" w:sz="4" w:space="0" w:color="000000"/>
              <w:bottom w:val="single" w:sz="4" w:space="0" w:color="000000"/>
              <w:right w:val="single" w:sz="4" w:space="0" w:color="000000"/>
            </w:tcBorders>
          </w:tcPr>
          <w:p w:rsidR="001779C6" w:rsidRPr="00A61AAD" w:rsidRDefault="001779C6" w:rsidP="00362B4F">
            <w:pPr>
              <w:spacing w:after="0" w:line="240" w:lineRule="auto"/>
              <w:rPr>
                <w:rFonts w:ascii="Times New Roman" w:hAnsi="Times New Roman" w:cs="Times New Roman"/>
                <w:b/>
                <w:sz w:val="24"/>
                <w:szCs w:val="24"/>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am + </w:t>
            </w:r>
            <w:r w:rsidRPr="00A61AAD">
              <w:rPr>
                <w:rFonts w:ascii="Times New Roman" w:hAnsi="Times New Roman" w:cs="Times New Roman"/>
                <w:sz w:val="24"/>
                <w:szCs w:val="24"/>
                <w:lang w:val="de-DE"/>
              </w:rPr>
              <w:t>Suffix</w:t>
            </w:r>
            <w:r w:rsidRPr="00A61AAD">
              <w:rPr>
                <w:rFonts w:ascii="Times New Roman" w:hAnsi="Times New Roman" w:cs="Times New Roman"/>
                <w:b/>
                <w:sz w:val="24"/>
                <w:szCs w:val="24"/>
                <w:lang w:val="de-DE"/>
              </w:rPr>
              <w:t xml:space="preserve"> -sten</w:t>
            </w:r>
          </w:p>
          <w:p w:rsidR="00637B82" w:rsidRPr="00A61AAD" w:rsidRDefault="00637B82" w:rsidP="00362B4F">
            <w:pPr>
              <w:spacing w:after="0" w:line="240" w:lineRule="auto"/>
              <w:rPr>
                <w:rFonts w:ascii="Times New Roman" w:hAnsi="Times New Roman" w:cs="Times New Roman"/>
                <w:sz w:val="24"/>
                <w:szCs w:val="24"/>
                <w:lang w:val="de-DE"/>
              </w:rPr>
            </w:pPr>
          </w:p>
          <w:p w:rsidR="00637B82" w:rsidRPr="00A61AAD" w:rsidRDefault="00637B82" w:rsidP="00362B4F">
            <w:pPr>
              <w:tabs>
                <w:tab w:val="left" w:pos="2115"/>
              </w:tabs>
              <w:spacing w:after="0" w:line="240" w:lineRule="auto"/>
              <w:rPr>
                <w:rFonts w:ascii="Times New Roman" w:hAnsi="Times New Roman" w:cs="Times New Roman"/>
                <w:sz w:val="24"/>
                <w:szCs w:val="24"/>
                <w:lang w:val="de-DE"/>
              </w:rPr>
            </w:pPr>
          </w:p>
        </w:tc>
        <w:tc>
          <w:tcPr>
            <w:tcW w:w="3827" w:type="dxa"/>
            <w:gridSpan w:val="4"/>
            <w:tcBorders>
              <w:top w:val="single" w:sz="4" w:space="0" w:color="000000"/>
              <w:left w:val="single" w:sz="4" w:space="0" w:color="000000"/>
              <w:bottom w:val="single" w:sz="4" w:space="0" w:color="000000"/>
              <w:right w:val="single" w:sz="4" w:space="0" w:color="000000"/>
            </w:tcBorders>
            <w:hideMark/>
          </w:tcPr>
          <w:p w:rsidR="001779C6" w:rsidRPr="00A61AAD" w:rsidRDefault="001779C6" w:rsidP="00362B4F">
            <w:pPr>
              <w:spacing w:after="0" w:line="240" w:lineRule="auto"/>
              <w:rPr>
                <w:rFonts w:ascii="Times New Roman" w:hAnsi="Times New Roman" w:cs="Times New Roman"/>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Die letzten Experimente wurden </w:t>
            </w:r>
            <w:r w:rsidR="00DD7A65" w:rsidRPr="00A61AAD">
              <w:rPr>
                <w:rFonts w:ascii="Times New Roman" w:hAnsi="Times New Roman" w:cs="Times New Roman"/>
                <w:b/>
                <w:sz w:val="24"/>
                <w:szCs w:val="24"/>
                <w:lang w:val="de-DE"/>
              </w:rPr>
              <w:t xml:space="preserve">am erfolgreichsten </w:t>
            </w:r>
            <w:r w:rsidRPr="00A61AAD">
              <w:rPr>
                <w:rFonts w:ascii="Times New Roman" w:hAnsi="Times New Roman" w:cs="Times New Roman"/>
                <w:sz w:val="24"/>
                <w:szCs w:val="24"/>
                <w:lang w:val="de-DE"/>
              </w:rPr>
              <w:t xml:space="preserve"> durchgeführt.</w:t>
            </w:r>
          </w:p>
        </w:tc>
      </w:tr>
      <w:tr w:rsidR="0029327B" w:rsidRPr="00A61AAD" w:rsidTr="00074DDA">
        <w:tc>
          <w:tcPr>
            <w:tcW w:w="9322" w:type="dxa"/>
            <w:gridSpan w:val="9"/>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b/>
                <w:sz w:val="24"/>
                <w:szCs w:val="24"/>
                <w:lang w:val="de-DE"/>
              </w:rPr>
            </w:pPr>
          </w:p>
          <w:p w:rsidR="00637B82" w:rsidRPr="00A61AAD" w:rsidRDefault="00637B82" w:rsidP="008279BA">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Ausnahmen</w:t>
            </w:r>
          </w:p>
          <w:p w:rsidR="008279BA" w:rsidRPr="00A61AAD" w:rsidRDefault="008279BA" w:rsidP="008279BA">
            <w:pPr>
              <w:spacing w:after="0" w:line="240" w:lineRule="auto"/>
              <w:jc w:val="center"/>
              <w:rPr>
                <w:rFonts w:ascii="Times New Roman" w:hAnsi="Times New Roman" w:cs="Times New Roman"/>
                <w:sz w:val="24"/>
                <w:szCs w:val="24"/>
                <w:lang w:val="de-DE"/>
              </w:rPr>
            </w:pPr>
          </w:p>
        </w:tc>
      </w:tr>
      <w:tr w:rsidR="0029327B" w:rsidRPr="00A61AAD" w:rsidTr="00074DDA">
        <w:tc>
          <w:tcPr>
            <w:tcW w:w="1668"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jc w:val="center"/>
              <w:rPr>
                <w:rFonts w:ascii="Times New Roman" w:hAnsi="Times New Roman" w:cs="Times New Roman"/>
                <w:b/>
                <w:sz w:val="24"/>
                <w:szCs w:val="24"/>
                <w:lang w:val="de-DE"/>
              </w:rPr>
            </w:pPr>
          </w:p>
          <w:p w:rsidR="00637B82" w:rsidRPr="00A61AAD" w:rsidRDefault="00637B82" w:rsidP="00074DDA">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Positiv</w:t>
            </w:r>
          </w:p>
          <w:p w:rsidR="008279BA" w:rsidRPr="00A61AAD" w:rsidRDefault="008279BA" w:rsidP="00362B4F">
            <w:pPr>
              <w:spacing w:after="0" w:line="240" w:lineRule="auto"/>
              <w:jc w:val="center"/>
              <w:rPr>
                <w:rFonts w:ascii="Times New Roman" w:hAnsi="Times New Roman" w:cs="Times New Roman"/>
                <w:b/>
                <w:sz w:val="24"/>
                <w:szCs w:val="24"/>
                <w:lang w:val="de-DE"/>
              </w:rPr>
            </w:pPr>
          </w:p>
        </w:tc>
        <w:tc>
          <w:tcPr>
            <w:tcW w:w="1417" w:type="dxa"/>
            <w:gridSpan w:val="2"/>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gut</w:t>
            </w:r>
          </w:p>
        </w:tc>
        <w:tc>
          <w:tcPr>
            <w:tcW w:w="1418"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hoch</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nah</w:t>
            </w:r>
          </w:p>
        </w:tc>
        <w:tc>
          <w:tcPr>
            <w:tcW w:w="1276"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gern</w:t>
            </w:r>
          </w:p>
        </w:tc>
        <w:tc>
          <w:tcPr>
            <w:tcW w:w="1134"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bald</w:t>
            </w:r>
          </w:p>
        </w:tc>
        <w:tc>
          <w:tcPr>
            <w:tcW w:w="1134"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viel</w:t>
            </w:r>
          </w:p>
        </w:tc>
      </w:tr>
      <w:tr w:rsidR="0029327B" w:rsidRPr="00A61AAD" w:rsidTr="00074DDA">
        <w:tc>
          <w:tcPr>
            <w:tcW w:w="1668"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Komparativ</w:t>
            </w:r>
          </w:p>
          <w:p w:rsidR="008279BA" w:rsidRPr="00A61AAD" w:rsidRDefault="008279BA" w:rsidP="00362B4F">
            <w:pPr>
              <w:spacing w:after="0" w:line="240" w:lineRule="auto"/>
              <w:rPr>
                <w:rFonts w:ascii="Times New Roman" w:hAnsi="Times New Roman" w:cs="Times New Roman"/>
                <w:b/>
                <w:sz w:val="24"/>
                <w:szCs w:val="24"/>
                <w:lang w:val="de-DE"/>
              </w:rPr>
            </w:pPr>
          </w:p>
        </w:tc>
        <w:tc>
          <w:tcPr>
            <w:tcW w:w="1417" w:type="dxa"/>
            <w:gridSpan w:val="2"/>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besser</w:t>
            </w:r>
          </w:p>
        </w:tc>
        <w:tc>
          <w:tcPr>
            <w:tcW w:w="1418"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höher</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näher</w:t>
            </w:r>
          </w:p>
        </w:tc>
        <w:tc>
          <w:tcPr>
            <w:tcW w:w="1276"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lieber</w:t>
            </w:r>
          </w:p>
        </w:tc>
        <w:tc>
          <w:tcPr>
            <w:tcW w:w="1134"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eher</w:t>
            </w:r>
          </w:p>
        </w:tc>
        <w:tc>
          <w:tcPr>
            <w:tcW w:w="1134"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mehr</w:t>
            </w:r>
          </w:p>
        </w:tc>
      </w:tr>
      <w:tr w:rsidR="0029327B" w:rsidRPr="00A61AAD" w:rsidTr="00074DDA">
        <w:tc>
          <w:tcPr>
            <w:tcW w:w="166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660"/>
              </w:tabs>
              <w:spacing w:after="0" w:line="240" w:lineRule="auto"/>
              <w:rPr>
                <w:rFonts w:ascii="Times New Roman" w:hAnsi="Times New Roman" w:cs="Times New Roman"/>
                <w:b/>
                <w:sz w:val="24"/>
                <w:szCs w:val="24"/>
              </w:rPr>
            </w:pPr>
          </w:p>
          <w:p w:rsidR="00637B82" w:rsidRPr="00A61AAD" w:rsidRDefault="00637B82" w:rsidP="00362B4F">
            <w:pPr>
              <w:tabs>
                <w:tab w:val="left" w:pos="660"/>
              </w:tabs>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Superlativ</w:t>
            </w:r>
          </w:p>
        </w:tc>
        <w:tc>
          <w:tcPr>
            <w:tcW w:w="1417" w:type="dxa"/>
            <w:gridSpan w:val="2"/>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sz w:val="24"/>
                <w:szCs w:val="24"/>
                <w:lang w:val="de-DE"/>
              </w:rPr>
            </w:pP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sz w:val="24"/>
                <w:szCs w:val="24"/>
                <w:lang w:val="de-DE"/>
              </w:rPr>
              <w:t xml:space="preserve">(der, die, das) </w:t>
            </w: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beste</w:t>
            </w:r>
          </w:p>
          <w:p w:rsidR="008279BA" w:rsidRPr="00A61AAD" w:rsidRDefault="008279BA" w:rsidP="00362B4F">
            <w:pPr>
              <w:spacing w:after="0" w:line="240" w:lineRule="auto"/>
              <w:rPr>
                <w:rFonts w:ascii="Times New Roman" w:hAnsi="Times New Roman" w:cs="Times New Roman"/>
                <w:b/>
                <w:sz w:val="24"/>
                <w:szCs w:val="24"/>
                <w:lang w:val="de-DE"/>
              </w:rPr>
            </w:pPr>
          </w:p>
        </w:tc>
        <w:tc>
          <w:tcPr>
            <w:tcW w:w="1418"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sz w:val="24"/>
                <w:szCs w:val="24"/>
                <w:lang w:val="de-DE"/>
              </w:rPr>
            </w:pPr>
          </w:p>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(der ...)</w:t>
            </w:r>
          </w:p>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de-DE"/>
              </w:rPr>
              <w:t>höchste</w:t>
            </w:r>
          </w:p>
        </w:tc>
        <w:tc>
          <w:tcPr>
            <w:tcW w:w="1275" w:type="dxa"/>
            <w:gridSpan w:val="2"/>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sz w:val="24"/>
                <w:szCs w:val="24"/>
                <w:lang w:val="de-DE"/>
              </w:rPr>
            </w:pPr>
          </w:p>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(der ...)</w:t>
            </w:r>
          </w:p>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nächste</w:t>
            </w:r>
          </w:p>
        </w:tc>
        <w:tc>
          <w:tcPr>
            <w:tcW w:w="1276"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jc w:val="center"/>
              <w:rPr>
                <w:rFonts w:ascii="Times New Roman" w:hAnsi="Times New Roman" w:cs="Times New Roman"/>
                <w:sz w:val="24"/>
                <w:szCs w:val="24"/>
                <w:lang w:val="de-DE"/>
              </w:rPr>
            </w:pPr>
          </w:p>
          <w:p w:rsidR="00637B82" w:rsidRPr="00A61AAD" w:rsidRDefault="00FF7BEC" w:rsidP="00362B4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sz w:val="24"/>
                <w:szCs w:val="24"/>
                <w:lang w:val="de-DE"/>
              </w:rPr>
              <w:t>–</w:t>
            </w:r>
          </w:p>
        </w:tc>
        <w:tc>
          <w:tcPr>
            <w:tcW w:w="1134"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jc w:val="center"/>
              <w:rPr>
                <w:rFonts w:ascii="Times New Roman" w:hAnsi="Times New Roman" w:cs="Times New Roman"/>
                <w:sz w:val="24"/>
                <w:szCs w:val="24"/>
                <w:lang w:val="de-DE"/>
              </w:rPr>
            </w:pPr>
          </w:p>
          <w:p w:rsidR="00637B82" w:rsidRPr="00A61AAD" w:rsidRDefault="00FF7BEC" w:rsidP="00362B4F">
            <w:pPr>
              <w:spacing w:after="0" w:line="240" w:lineRule="auto"/>
              <w:jc w:val="center"/>
              <w:rPr>
                <w:rFonts w:ascii="Times New Roman" w:hAnsi="Times New Roman" w:cs="Times New Roman"/>
                <w:b/>
                <w:sz w:val="24"/>
                <w:szCs w:val="24"/>
              </w:rPr>
            </w:pPr>
            <w:r w:rsidRPr="00A61AAD">
              <w:rPr>
                <w:rFonts w:ascii="Times New Roman" w:hAnsi="Times New Roman" w:cs="Times New Roman"/>
                <w:sz w:val="24"/>
                <w:szCs w:val="24"/>
              </w:rPr>
              <w:t>–</w:t>
            </w:r>
          </w:p>
        </w:tc>
        <w:tc>
          <w:tcPr>
            <w:tcW w:w="1134"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sz w:val="24"/>
                <w:szCs w:val="24"/>
                <w:lang w:val="de-DE"/>
              </w:rPr>
            </w:pPr>
          </w:p>
          <w:p w:rsidR="008279BA"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lang w:val="de-DE"/>
              </w:rPr>
              <w:t>(die)</w:t>
            </w:r>
          </w:p>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8279BA"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mei</w:t>
            </w:r>
            <w:r w:rsidR="00637B82" w:rsidRPr="00A61AAD">
              <w:rPr>
                <w:rFonts w:ascii="Times New Roman" w:hAnsi="Times New Roman" w:cs="Times New Roman"/>
                <w:b/>
                <w:sz w:val="24"/>
                <w:szCs w:val="24"/>
                <w:lang w:val="de-DE"/>
              </w:rPr>
              <w:t>sten</w:t>
            </w:r>
          </w:p>
        </w:tc>
      </w:tr>
      <w:tr w:rsidR="00637B82" w:rsidRPr="00A61AAD" w:rsidTr="00074DDA">
        <w:tc>
          <w:tcPr>
            <w:tcW w:w="1668"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930"/>
                <w:tab w:val="center" w:pos="1487"/>
              </w:tabs>
              <w:spacing w:after="0" w:line="240" w:lineRule="auto"/>
              <w:jc w:val="center"/>
              <w:rPr>
                <w:rFonts w:ascii="Times New Roman" w:hAnsi="Times New Roman" w:cs="Times New Roman"/>
                <w:b/>
                <w:sz w:val="24"/>
                <w:szCs w:val="24"/>
              </w:rPr>
            </w:pPr>
          </w:p>
          <w:p w:rsidR="00637B82" w:rsidRPr="00A61AAD" w:rsidRDefault="00637B82" w:rsidP="00362B4F">
            <w:pPr>
              <w:tabs>
                <w:tab w:val="left" w:pos="930"/>
                <w:tab w:val="center" w:pos="1487"/>
              </w:tabs>
              <w:spacing w:after="0" w:line="240" w:lineRule="auto"/>
              <w:jc w:val="center"/>
              <w:rPr>
                <w:rFonts w:ascii="Times New Roman" w:hAnsi="Times New Roman" w:cs="Times New Roman"/>
                <w:b/>
                <w:sz w:val="24"/>
                <w:szCs w:val="24"/>
                <w:lang w:val="en-US"/>
              </w:rPr>
            </w:pPr>
            <w:r w:rsidRPr="00A61AAD">
              <w:rPr>
                <w:rFonts w:ascii="Times New Roman" w:hAnsi="Times New Roman" w:cs="Times New Roman"/>
                <w:b/>
                <w:sz w:val="24"/>
                <w:szCs w:val="24"/>
                <w:lang w:val="de-DE"/>
              </w:rPr>
              <w:t xml:space="preserve">Superlativ </w:t>
            </w:r>
            <w:r w:rsidRPr="00A61AAD">
              <w:rPr>
                <w:rFonts w:ascii="Times New Roman" w:hAnsi="Times New Roman" w:cs="Times New Roman"/>
                <w:b/>
                <w:sz w:val="24"/>
                <w:szCs w:val="24"/>
                <w:lang w:val="en-US"/>
              </w:rPr>
              <w:t>(Adverbien)</w:t>
            </w:r>
          </w:p>
          <w:p w:rsidR="008279BA" w:rsidRPr="00A61AAD" w:rsidRDefault="008279BA" w:rsidP="00362B4F">
            <w:pPr>
              <w:tabs>
                <w:tab w:val="left" w:pos="930"/>
                <w:tab w:val="center" w:pos="1487"/>
              </w:tabs>
              <w:spacing w:after="0" w:line="240" w:lineRule="auto"/>
              <w:jc w:val="center"/>
              <w:rPr>
                <w:rFonts w:ascii="Times New Roman" w:hAnsi="Times New Roman" w:cs="Times New Roman"/>
                <w:b/>
                <w:sz w:val="24"/>
                <w:szCs w:val="24"/>
                <w:lang w:val="de-DE"/>
              </w:rPr>
            </w:pPr>
          </w:p>
        </w:tc>
        <w:tc>
          <w:tcPr>
            <w:tcW w:w="1417" w:type="dxa"/>
            <w:gridSpan w:val="2"/>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8279BA"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am </w:t>
            </w: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besten</w:t>
            </w:r>
          </w:p>
        </w:tc>
        <w:tc>
          <w:tcPr>
            <w:tcW w:w="1418"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8279BA"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am </w:t>
            </w:r>
          </w:p>
          <w:p w:rsidR="00637B82" w:rsidRPr="00A61AAD" w:rsidRDefault="00637B82" w:rsidP="00362B4F">
            <w:pPr>
              <w:spacing w:after="0" w:line="240" w:lineRule="auto"/>
              <w:rPr>
                <w:rFonts w:ascii="Times New Roman" w:hAnsi="Times New Roman" w:cs="Times New Roman"/>
                <w:b/>
                <w:sz w:val="24"/>
                <w:szCs w:val="24"/>
                <w:lang w:val="en-US"/>
              </w:rPr>
            </w:pPr>
            <w:r w:rsidRPr="00A61AAD">
              <w:rPr>
                <w:rFonts w:ascii="Times New Roman" w:hAnsi="Times New Roman" w:cs="Times New Roman"/>
                <w:b/>
                <w:sz w:val="24"/>
                <w:szCs w:val="24"/>
                <w:lang w:val="de-DE"/>
              </w:rPr>
              <w:t>höchsten</w:t>
            </w:r>
          </w:p>
        </w:tc>
        <w:tc>
          <w:tcPr>
            <w:tcW w:w="1275" w:type="dxa"/>
            <w:gridSpan w:val="2"/>
            <w:tcBorders>
              <w:top w:val="single" w:sz="4" w:space="0" w:color="000000"/>
              <w:left w:val="single" w:sz="4" w:space="0" w:color="000000"/>
              <w:bottom w:val="single" w:sz="4" w:space="0" w:color="000000"/>
              <w:right w:val="single" w:sz="4" w:space="0" w:color="000000"/>
            </w:tcBorders>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am</w:t>
            </w: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nächsten</w:t>
            </w:r>
          </w:p>
          <w:p w:rsidR="00637B82" w:rsidRPr="00A61AAD" w:rsidRDefault="00637B82" w:rsidP="00362B4F">
            <w:pPr>
              <w:spacing w:after="0" w:line="240" w:lineRule="auto"/>
              <w:rPr>
                <w:rFonts w:ascii="Times New Roman" w:hAnsi="Times New Roman" w:cs="Times New Roman"/>
                <w:sz w:val="24"/>
                <w:szCs w:val="24"/>
                <w:lang w:val="de-DE"/>
              </w:rPr>
            </w:pPr>
          </w:p>
        </w:tc>
        <w:tc>
          <w:tcPr>
            <w:tcW w:w="1276"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am lieb</w:t>
            </w:r>
            <w:r w:rsidRPr="00A61AAD">
              <w:rPr>
                <w:rFonts w:ascii="Times New Roman" w:hAnsi="Times New Roman" w:cs="Times New Roman"/>
                <w:b/>
                <w:sz w:val="24"/>
                <w:szCs w:val="24"/>
                <w:lang w:val="de-DE"/>
              </w:rPr>
              <w:t>s</w:t>
            </w:r>
            <w:r w:rsidRPr="00A61AAD">
              <w:rPr>
                <w:rFonts w:ascii="Times New Roman" w:hAnsi="Times New Roman" w:cs="Times New Roman"/>
                <w:b/>
                <w:sz w:val="24"/>
                <w:szCs w:val="24"/>
                <w:lang w:val="de-DE"/>
              </w:rPr>
              <w:t>ten</w:t>
            </w:r>
          </w:p>
        </w:tc>
        <w:tc>
          <w:tcPr>
            <w:tcW w:w="1134"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am ehe</w:t>
            </w:r>
            <w:r w:rsidRPr="00A61AAD">
              <w:rPr>
                <w:rFonts w:ascii="Times New Roman" w:hAnsi="Times New Roman" w:cs="Times New Roman"/>
                <w:b/>
                <w:sz w:val="24"/>
                <w:szCs w:val="24"/>
                <w:lang w:val="de-DE"/>
              </w:rPr>
              <w:t>s</w:t>
            </w:r>
            <w:r w:rsidRPr="00A61AAD">
              <w:rPr>
                <w:rFonts w:ascii="Times New Roman" w:hAnsi="Times New Roman" w:cs="Times New Roman"/>
                <w:b/>
                <w:sz w:val="24"/>
                <w:szCs w:val="24"/>
                <w:lang w:val="de-DE"/>
              </w:rPr>
              <w:t>ten</w:t>
            </w:r>
          </w:p>
        </w:tc>
        <w:tc>
          <w:tcPr>
            <w:tcW w:w="1134" w:type="dxa"/>
            <w:tcBorders>
              <w:top w:val="single" w:sz="4" w:space="0" w:color="000000"/>
              <w:left w:val="single" w:sz="4" w:space="0" w:color="000000"/>
              <w:bottom w:val="single" w:sz="4" w:space="0" w:color="000000"/>
              <w:right w:val="single" w:sz="4" w:space="0" w:color="000000"/>
            </w:tcBorders>
            <w:hideMark/>
          </w:tcPr>
          <w:p w:rsidR="008279BA" w:rsidRPr="00A61AAD" w:rsidRDefault="008279BA" w:rsidP="00362B4F">
            <w:pPr>
              <w:spacing w:after="0" w:line="240" w:lineRule="auto"/>
              <w:rPr>
                <w:rFonts w:ascii="Times New Roman" w:hAnsi="Times New Roman" w:cs="Times New Roman"/>
                <w:b/>
                <w:sz w:val="24"/>
                <w:szCs w:val="24"/>
                <w:lang w:val="de-DE"/>
              </w:rPr>
            </w:pPr>
          </w:p>
          <w:p w:rsidR="008279BA"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am </w:t>
            </w:r>
          </w:p>
          <w:p w:rsidR="00637B82" w:rsidRPr="00A61AAD" w:rsidRDefault="008279BA"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mei</w:t>
            </w:r>
            <w:r w:rsidR="00637B82" w:rsidRPr="00A61AAD">
              <w:rPr>
                <w:rFonts w:ascii="Times New Roman" w:hAnsi="Times New Roman" w:cs="Times New Roman"/>
                <w:b/>
                <w:sz w:val="24"/>
                <w:szCs w:val="24"/>
                <w:lang w:val="de-DE"/>
              </w:rPr>
              <w:t>sten</w:t>
            </w:r>
          </w:p>
        </w:tc>
      </w:tr>
    </w:tbl>
    <w:p w:rsidR="00637B82" w:rsidRPr="00A61AAD" w:rsidRDefault="00637B82" w:rsidP="00637B82">
      <w:pPr>
        <w:spacing w:after="0" w:line="240" w:lineRule="auto"/>
        <w:jc w:val="center"/>
        <w:rPr>
          <w:rFonts w:ascii="Times New Roman" w:hAnsi="Times New Roman" w:cs="Times New Roman"/>
          <w:b/>
          <w:sz w:val="24"/>
          <w:szCs w:val="24"/>
          <w:lang w:val="en-US"/>
        </w:rPr>
      </w:pPr>
    </w:p>
    <w:p w:rsidR="007C18CD" w:rsidRPr="00A61AAD" w:rsidRDefault="007C18CD" w:rsidP="00637B82">
      <w:pPr>
        <w:tabs>
          <w:tab w:val="center" w:pos="4677"/>
          <w:tab w:val="left" w:pos="7875"/>
        </w:tabs>
        <w:spacing w:after="0" w:line="240" w:lineRule="auto"/>
        <w:rPr>
          <w:rFonts w:ascii="Times New Roman" w:hAnsi="Times New Roman" w:cs="Times New Roman"/>
          <w:b/>
          <w:sz w:val="24"/>
          <w:szCs w:val="24"/>
          <w:lang w:val="de-DE"/>
        </w:rPr>
      </w:pPr>
    </w:p>
    <w:p w:rsidR="00074DDA" w:rsidRPr="00A61AAD" w:rsidRDefault="00074DDA" w:rsidP="00074DDA">
      <w:pPr>
        <w:tabs>
          <w:tab w:val="center" w:pos="4677"/>
          <w:tab w:val="left" w:pos="7875"/>
        </w:tabs>
        <w:spacing w:after="0" w:line="240" w:lineRule="auto"/>
        <w:ind w:firstLine="567"/>
        <w:rPr>
          <w:rFonts w:ascii="Times New Roman" w:hAnsi="Times New Roman" w:cs="Times New Roman"/>
          <w:b/>
          <w:sz w:val="24"/>
          <w:szCs w:val="24"/>
        </w:rPr>
      </w:pPr>
    </w:p>
    <w:p w:rsidR="00074DDA" w:rsidRPr="00A61AAD" w:rsidRDefault="00074DDA" w:rsidP="00074DDA">
      <w:pPr>
        <w:tabs>
          <w:tab w:val="center" w:pos="4677"/>
          <w:tab w:val="left" w:pos="7875"/>
        </w:tabs>
        <w:spacing w:after="0" w:line="240" w:lineRule="auto"/>
        <w:ind w:firstLine="567"/>
        <w:rPr>
          <w:rFonts w:ascii="Times New Roman" w:hAnsi="Times New Roman" w:cs="Times New Roman"/>
          <w:b/>
          <w:sz w:val="24"/>
          <w:szCs w:val="24"/>
        </w:rPr>
      </w:pPr>
    </w:p>
    <w:p w:rsidR="00637B82" w:rsidRPr="00A61AAD" w:rsidRDefault="00637B82" w:rsidP="00074DDA">
      <w:pPr>
        <w:tabs>
          <w:tab w:val="center" w:pos="4677"/>
          <w:tab w:val="left" w:pos="7875"/>
        </w:tabs>
        <w:spacing w:after="0" w:line="240" w:lineRule="auto"/>
        <w:ind w:firstLine="567"/>
        <w:rPr>
          <w:rStyle w:val="a9"/>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 1b. Adjektive mit Suffixen </w:t>
      </w:r>
      <w:r w:rsidRPr="00A61AAD">
        <w:rPr>
          <w:rStyle w:val="a9"/>
          <w:rFonts w:ascii="Times New Roman" w:hAnsi="Times New Roman" w:cs="Times New Roman"/>
          <w:sz w:val="24"/>
          <w:szCs w:val="24"/>
          <w:lang w:val="de-DE"/>
        </w:rPr>
        <w:t xml:space="preserve">-ig, -lich; -los , </w:t>
      </w:r>
      <w:r w:rsidR="00FF7BEC" w:rsidRPr="00A61AAD">
        <w:rPr>
          <w:rStyle w:val="a9"/>
          <w:rFonts w:ascii="Times New Roman" w:hAnsi="Times New Roman" w:cs="Times New Roman"/>
          <w:sz w:val="24"/>
          <w:szCs w:val="24"/>
          <w:lang w:val="de-DE"/>
        </w:rPr>
        <w:t>-</w:t>
      </w:r>
      <w:r w:rsidRPr="00A61AAD">
        <w:rPr>
          <w:rStyle w:val="a9"/>
          <w:rFonts w:ascii="Times New Roman" w:hAnsi="Times New Roman" w:cs="Times New Roman"/>
          <w:sz w:val="24"/>
          <w:szCs w:val="24"/>
          <w:lang w:val="de-DE"/>
        </w:rPr>
        <w:t>frei; -arm; -reich, -voll; -bar; -fähig; -gemäß, -gerecht; -mäßig,  -weise</w:t>
      </w:r>
    </w:p>
    <w:p w:rsidR="00637B82" w:rsidRPr="00A61AAD" w:rsidRDefault="00637B82" w:rsidP="00637B82">
      <w:pPr>
        <w:pStyle w:val="a5"/>
        <w:jc w:val="both"/>
      </w:pPr>
      <w:r w:rsidRPr="00A61AAD">
        <w:rPr>
          <w:rStyle w:val="a9"/>
          <w:rFonts w:eastAsiaTheme="minorHAnsi"/>
          <w:lang w:eastAsia="en-US"/>
        </w:rPr>
        <w:t xml:space="preserve">1. </w:t>
      </w:r>
      <w:r w:rsidRPr="00A61AAD">
        <w:t xml:space="preserve"> В  немецком языке имеются  имена прилагательные, образованные посредством суффиксов: </w:t>
      </w:r>
      <w:r w:rsidRPr="00A61AAD">
        <w:rPr>
          <w:lang w:val="de-DE"/>
        </w:rPr>
        <w:t>wicht</w:t>
      </w:r>
      <w:r w:rsidRPr="00A61AAD">
        <w:rPr>
          <w:b/>
          <w:lang w:val="de-DE"/>
        </w:rPr>
        <w:t>ig</w:t>
      </w:r>
      <w:r w:rsidR="00625F70" w:rsidRPr="00A61AAD">
        <w:rPr>
          <w:b/>
        </w:rPr>
        <w:t xml:space="preserve"> </w:t>
      </w:r>
      <w:r w:rsidR="00FF7BEC" w:rsidRPr="00A61AAD">
        <w:t>–</w:t>
      </w:r>
      <w:r w:rsidRPr="00A61AAD">
        <w:t xml:space="preserve"> важный; künst</w:t>
      </w:r>
      <w:r w:rsidRPr="00A61AAD">
        <w:rPr>
          <w:b/>
        </w:rPr>
        <w:t>lich</w:t>
      </w:r>
      <w:r w:rsidRPr="00A61AAD">
        <w:t xml:space="preserve"> – искусственный. </w:t>
      </w:r>
    </w:p>
    <w:p w:rsidR="00637B82" w:rsidRPr="00A61AAD" w:rsidRDefault="00637B82" w:rsidP="00637B82">
      <w:pPr>
        <w:pStyle w:val="a5"/>
      </w:pPr>
      <w:r w:rsidRPr="00A61AAD">
        <w:t xml:space="preserve">2. </w:t>
      </w:r>
      <w:r w:rsidRPr="00A61AAD">
        <w:rPr>
          <w:rStyle w:val="a9"/>
          <w:b w:val="0"/>
        </w:rPr>
        <w:t>Суффиксы</w:t>
      </w:r>
      <w:r w:rsidRPr="00A61AAD">
        <w:rPr>
          <w:rStyle w:val="a9"/>
        </w:rPr>
        <w:t xml:space="preserve">  -los и -frei</w:t>
      </w:r>
      <w:r w:rsidRPr="00A61AAD">
        <w:t xml:space="preserve"> указывают на от</w:t>
      </w:r>
      <w:r w:rsidR="00DC67C3" w:rsidRPr="00A61AAD">
        <w:t xml:space="preserve">сутствие качества или свойства: </w:t>
      </w:r>
      <w:r w:rsidRPr="00A61AAD">
        <w:rPr>
          <w:lang w:val="de-DE"/>
        </w:rPr>
        <w:t>arbeits</w:t>
      </w:r>
      <w:r w:rsidRPr="00A61AAD">
        <w:rPr>
          <w:b/>
          <w:lang w:val="de-DE"/>
        </w:rPr>
        <w:t>los</w:t>
      </w:r>
      <w:r w:rsidRPr="00A61AAD">
        <w:t xml:space="preserve"> – безработный: </w:t>
      </w:r>
      <w:r w:rsidRPr="00A61AAD">
        <w:rPr>
          <w:lang w:val="de-DE"/>
        </w:rPr>
        <w:t>wahl</w:t>
      </w:r>
      <w:r w:rsidRPr="00A61AAD">
        <w:rPr>
          <w:b/>
          <w:lang w:val="de-DE"/>
        </w:rPr>
        <w:t>frei</w:t>
      </w:r>
      <w:r w:rsidRPr="00A61AAD">
        <w:t xml:space="preserve"> – факультативный (необязательный)</w:t>
      </w:r>
    </w:p>
    <w:p w:rsidR="00DC67C3" w:rsidRPr="00A61AAD" w:rsidRDefault="00637B82" w:rsidP="00DC67C3">
      <w:pPr>
        <w:pStyle w:val="a5"/>
        <w:spacing w:before="0" w:beforeAutospacing="0" w:after="0" w:afterAutospacing="0"/>
        <w:jc w:val="both"/>
        <w:rPr>
          <w:rStyle w:val="a9"/>
          <w:b w:val="0"/>
        </w:rPr>
      </w:pPr>
      <w:r w:rsidRPr="00A61AAD">
        <w:t xml:space="preserve">3. </w:t>
      </w:r>
      <w:r w:rsidRPr="00A61AAD">
        <w:rPr>
          <w:rStyle w:val="a9"/>
          <w:b w:val="0"/>
        </w:rPr>
        <w:t>Суффикс</w:t>
      </w:r>
      <w:r w:rsidRPr="00A61AAD">
        <w:rPr>
          <w:rStyle w:val="a9"/>
        </w:rPr>
        <w:t xml:space="preserve"> -arm</w:t>
      </w:r>
      <w:r w:rsidRPr="00A61AAD">
        <w:t xml:space="preserve"> указывает на недостаточность качества (свойства); </w:t>
      </w:r>
      <w:r w:rsidRPr="00A61AAD">
        <w:rPr>
          <w:rStyle w:val="a9"/>
          <w:b w:val="0"/>
        </w:rPr>
        <w:t>суффиксы</w:t>
      </w:r>
    </w:p>
    <w:p w:rsidR="00637B82" w:rsidRPr="00A61AAD" w:rsidRDefault="00DC67C3" w:rsidP="00CF3BA1">
      <w:pPr>
        <w:pStyle w:val="a5"/>
        <w:spacing w:before="0" w:beforeAutospacing="0" w:after="0" w:afterAutospacing="0"/>
        <w:jc w:val="both"/>
      </w:pPr>
      <w:r w:rsidRPr="00A61AAD">
        <w:rPr>
          <w:rStyle w:val="a9"/>
        </w:rPr>
        <w:t>-</w:t>
      </w:r>
      <w:r w:rsidR="00637B82" w:rsidRPr="00A61AAD">
        <w:rPr>
          <w:rStyle w:val="a9"/>
        </w:rPr>
        <w:t xml:space="preserve">reich, -voll </w:t>
      </w:r>
      <w:r w:rsidR="00637B82" w:rsidRPr="00A61AAD">
        <w:t xml:space="preserve">  –  </w:t>
      </w:r>
      <w:r w:rsidR="00CF3BA1" w:rsidRPr="00A61AAD">
        <w:t xml:space="preserve">на наличие признака в изобилии: </w:t>
      </w:r>
      <w:r w:rsidR="00637B82" w:rsidRPr="00A61AAD">
        <w:t>wasser</w:t>
      </w:r>
      <w:r w:rsidR="00637B82" w:rsidRPr="00A61AAD">
        <w:rPr>
          <w:b/>
        </w:rPr>
        <w:t xml:space="preserve">arm </w:t>
      </w:r>
      <w:r w:rsidR="00637B82" w:rsidRPr="00A61AAD">
        <w:t>– бедный водой, безво</w:t>
      </w:r>
      <w:r w:rsidR="00637B82" w:rsidRPr="00A61AAD">
        <w:t>д</w:t>
      </w:r>
      <w:r w:rsidR="00637B82" w:rsidRPr="00A61AAD">
        <w:t xml:space="preserve">ный; мелководный; </w:t>
      </w:r>
      <w:r w:rsidR="00637B82" w:rsidRPr="00A61AAD">
        <w:rPr>
          <w:lang w:val="de-DE"/>
        </w:rPr>
        <w:t>erfolg</w:t>
      </w:r>
      <w:r w:rsidR="00637B82" w:rsidRPr="00A61AAD">
        <w:rPr>
          <w:b/>
          <w:lang w:val="de-DE"/>
        </w:rPr>
        <w:t>reich</w:t>
      </w:r>
      <w:r w:rsidR="00637B82" w:rsidRPr="00A61AAD">
        <w:t xml:space="preserve"> – успешный; liebe</w:t>
      </w:r>
      <w:r w:rsidR="00637B82" w:rsidRPr="00A61AAD">
        <w:rPr>
          <w:b/>
        </w:rPr>
        <w:t>voll</w:t>
      </w:r>
      <w:r w:rsidR="00637B82" w:rsidRPr="00A61AAD">
        <w:t xml:space="preserve"> – любящий, заботливый. </w:t>
      </w:r>
    </w:p>
    <w:p w:rsidR="00CF3BA1" w:rsidRPr="00A61AAD" w:rsidRDefault="00CF3BA1" w:rsidP="00CF3BA1">
      <w:pPr>
        <w:pStyle w:val="a5"/>
        <w:spacing w:before="0" w:beforeAutospacing="0" w:after="0" w:afterAutospacing="0"/>
        <w:jc w:val="both"/>
      </w:pPr>
    </w:p>
    <w:p w:rsidR="00637B82" w:rsidRPr="00A61AAD" w:rsidRDefault="00637B82" w:rsidP="00637B82">
      <w:pPr>
        <w:tabs>
          <w:tab w:val="center" w:pos="4677"/>
          <w:tab w:val="left" w:pos="7875"/>
        </w:tabs>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4. </w:t>
      </w:r>
      <w:r w:rsidRPr="00A61AAD">
        <w:rPr>
          <w:rStyle w:val="a9"/>
          <w:rFonts w:ascii="Times New Roman" w:hAnsi="Times New Roman" w:cs="Times New Roman"/>
          <w:b w:val="0"/>
          <w:sz w:val="24"/>
          <w:szCs w:val="24"/>
        </w:rPr>
        <w:t xml:space="preserve">Суффикс </w:t>
      </w:r>
      <w:r w:rsidR="00BC6E1F" w:rsidRPr="00A61AAD">
        <w:rPr>
          <w:rStyle w:val="a9"/>
          <w:rFonts w:ascii="Times New Roman" w:hAnsi="Times New Roman" w:cs="Times New Roman"/>
          <w:b w:val="0"/>
          <w:sz w:val="24"/>
          <w:szCs w:val="24"/>
        </w:rPr>
        <w:t>–</w:t>
      </w:r>
      <w:r w:rsidRPr="00A61AAD">
        <w:rPr>
          <w:rStyle w:val="a9"/>
          <w:rFonts w:ascii="Times New Roman" w:hAnsi="Times New Roman" w:cs="Times New Roman"/>
          <w:sz w:val="24"/>
          <w:szCs w:val="24"/>
        </w:rPr>
        <w:t>bar</w:t>
      </w:r>
      <w:r w:rsidR="00A61AAD" w:rsidRPr="00A61AAD">
        <w:rPr>
          <w:rStyle w:val="a9"/>
          <w:rFonts w:ascii="Times New Roman" w:hAnsi="Times New Roman" w:cs="Times New Roman"/>
          <w:sz w:val="24"/>
          <w:szCs w:val="24"/>
        </w:rPr>
        <w:t xml:space="preserve"> </w:t>
      </w:r>
      <w:r w:rsidRPr="00A61AAD">
        <w:rPr>
          <w:rFonts w:ascii="Times New Roman" w:hAnsi="Times New Roman" w:cs="Times New Roman"/>
          <w:sz w:val="24"/>
          <w:szCs w:val="24"/>
        </w:rPr>
        <w:t>имеют значение «поддающийся» (действию, выраженному глаголом):</w:t>
      </w:r>
    </w:p>
    <w:p w:rsidR="00637B82" w:rsidRPr="00A61AAD" w:rsidRDefault="00637B82" w:rsidP="00637B82">
      <w:pPr>
        <w:tabs>
          <w:tab w:val="center" w:pos="4677"/>
          <w:tab w:val="left" w:pos="7875"/>
        </w:tabs>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lang w:val="de-DE"/>
        </w:rPr>
        <w:t>verwend</w:t>
      </w:r>
      <w:r w:rsidRPr="00A61AAD">
        <w:rPr>
          <w:rFonts w:ascii="Times New Roman" w:hAnsi="Times New Roman" w:cs="Times New Roman"/>
          <w:b/>
          <w:sz w:val="24"/>
          <w:szCs w:val="24"/>
          <w:lang w:val="de-DE"/>
        </w:rPr>
        <w:t>bar</w:t>
      </w:r>
      <w:r w:rsidRPr="00A61AAD">
        <w:rPr>
          <w:rFonts w:ascii="Times New Roman" w:hAnsi="Times New Roman" w:cs="Times New Roman"/>
          <w:sz w:val="24"/>
          <w:szCs w:val="24"/>
        </w:rPr>
        <w:t xml:space="preserve">– применимый; </w:t>
      </w:r>
      <w:r w:rsidRPr="00A61AAD">
        <w:rPr>
          <w:rFonts w:ascii="Times New Roman" w:hAnsi="Times New Roman" w:cs="Times New Roman"/>
          <w:sz w:val="24"/>
          <w:szCs w:val="24"/>
          <w:lang w:val="de-DE"/>
        </w:rPr>
        <w:t>durchf</w:t>
      </w:r>
      <w:r w:rsidRPr="00A61AAD">
        <w:rPr>
          <w:rFonts w:ascii="Times New Roman" w:hAnsi="Times New Roman" w:cs="Times New Roman"/>
          <w:sz w:val="24"/>
          <w:szCs w:val="24"/>
        </w:rPr>
        <w:t>ü</w:t>
      </w:r>
      <w:r w:rsidRPr="00A61AAD">
        <w:rPr>
          <w:rFonts w:ascii="Times New Roman" w:hAnsi="Times New Roman" w:cs="Times New Roman"/>
          <w:sz w:val="24"/>
          <w:szCs w:val="24"/>
          <w:lang w:val="de-DE"/>
        </w:rPr>
        <w:t>hr</w:t>
      </w:r>
      <w:r w:rsidRPr="00A61AAD">
        <w:rPr>
          <w:rFonts w:ascii="Times New Roman" w:hAnsi="Times New Roman" w:cs="Times New Roman"/>
          <w:b/>
          <w:sz w:val="24"/>
          <w:szCs w:val="24"/>
          <w:lang w:val="de-DE"/>
        </w:rPr>
        <w:t>bar</w:t>
      </w:r>
      <w:r w:rsidRPr="00A61AAD">
        <w:rPr>
          <w:rFonts w:ascii="Times New Roman" w:hAnsi="Times New Roman" w:cs="Times New Roman"/>
          <w:sz w:val="24"/>
          <w:szCs w:val="24"/>
        </w:rPr>
        <w:t>– осуществимый, выполнимый.</w:t>
      </w:r>
    </w:p>
    <w:p w:rsidR="00CF3BA1" w:rsidRPr="00A61AAD" w:rsidRDefault="00CF3BA1" w:rsidP="00637B82">
      <w:pPr>
        <w:tabs>
          <w:tab w:val="center" w:pos="4677"/>
          <w:tab w:val="left" w:pos="7875"/>
        </w:tabs>
        <w:spacing w:after="0" w:line="240" w:lineRule="auto"/>
        <w:jc w:val="both"/>
        <w:rPr>
          <w:rFonts w:ascii="Times New Roman" w:hAnsi="Times New Roman" w:cs="Times New Roman"/>
          <w:sz w:val="24"/>
          <w:szCs w:val="24"/>
        </w:rPr>
      </w:pPr>
    </w:p>
    <w:p w:rsidR="00637B82" w:rsidRPr="00A61AAD" w:rsidRDefault="00637B82" w:rsidP="00637B82">
      <w:pPr>
        <w:tabs>
          <w:tab w:val="center" w:pos="4677"/>
          <w:tab w:val="left" w:pos="7875"/>
        </w:tabs>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5. </w:t>
      </w:r>
      <w:r w:rsidRPr="00A61AAD">
        <w:rPr>
          <w:rStyle w:val="a9"/>
          <w:rFonts w:ascii="Times New Roman" w:hAnsi="Times New Roman" w:cs="Times New Roman"/>
          <w:b w:val="0"/>
          <w:sz w:val="24"/>
          <w:szCs w:val="24"/>
        </w:rPr>
        <w:t>Суффикс</w:t>
      </w:r>
      <w:r w:rsidRPr="00A61AAD">
        <w:rPr>
          <w:rStyle w:val="a9"/>
          <w:rFonts w:ascii="Times New Roman" w:hAnsi="Times New Roman" w:cs="Times New Roman"/>
          <w:sz w:val="24"/>
          <w:szCs w:val="24"/>
        </w:rPr>
        <w:t xml:space="preserve"> -fähig</w:t>
      </w:r>
      <w:r w:rsidRPr="00A61AAD">
        <w:rPr>
          <w:rFonts w:ascii="Times New Roman" w:hAnsi="Times New Roman" w:cs="Times New Roman"/>
          <w:sz w:val="24"/>
          <w:szCs w:val="24"/>
        </w:rPr>
        <w:t xml:space="preserve">  имеет значение «способный»: </w:t>
      </w:r>
      <w:r w:rsidRPr="00A61AAD">
        <w:rPr>
          <w:rFonts w:ascii="Times New Roman" w:hAnsi="Times New Roman" w:cs="Times New Roman"/>
          <w:sz w:val="24"/>
          <w:szCs w:val="24"/>
          <w:lang w:val="de-DE"/>
        </w:rPr>
        <w:t>arbeits</w:t>
      </w:r>
      <w:r w:rsidRPr="00A61AAD">
        <w:rPr>
          <w:rFonts w:ascii="Times New Roman" w:hAnsi="Times New Roman" w:cs="Times New Roman"/>
          <w:b/>
          <w:sz w:val="24"/>
          <w:szCs w:val="24"/>
          <w:lang w:val="de-DE"/>
        </w:rPr>
        <w:t>f</w:t>
      </w:r>
      <w:r w:rsidRPr="00A61AAD">
        <w:rPr>
          <w:rFonts w:ascii="Times New Roman" w:hAnsi="Times New Roman" w:cs="Times New Roman"/>
          <w:b/>
          <w:sz w:val="24"/>
          <w:szCs w:val="24"/>
        </w:rPr>
        <w:t>ä</w:t>
      </w:r>
      <w:r w:rsidRPr="00A61AAD">
        <w:rPr>
          <w:rFonts w:ascii="Times New Roman" w:hAnsi="Times New Roman" w:cs="Times New Roman"/>
          <w:b/>
          <w:sz w:val="24"/>
          <w:szCs w:val="24"/>
          <w:lang w:val="de-DE"/>
        </w:rPr>
        <w:t>hig</w:t>
      </w:r>
      <w:r w:rsidRPr="00A61AAD">
        <w:rPr>
          <w:rFonts w:ascii="Times New Roman" w:hAnsi="Times New Roman" w:cs="Times New Roman"/>
          <w:sz w:val="24"/>
          <w:szCs w:val="24"/>
        </w:rPr>
        <w:t xml:space="preserve"> – работоспособный.</w:t>
      </w:r>
    </w:p>
    <w:p w:rsidR="00637B82" w:rsidRPr="00A61AAD" w:rsidRDefault="00637B82" w:rsidP="00637B82">
      <w:pPr>
        <w:tabs>
          <w:tab w:val="center" w:pos="4677"/>
          <w:tab w:val="left" w:pos="7875"/>
        </w:tabs>
        <w:spacing w:after="0" w:line="240" w:lineRule="auto"/>
        <w:jc w:val="both"/>
        <w:rPr>
          <w:rFonts w:ascii="Times New Roman" w:hAnsi="Times New Roman" w:cs="Times New Roman"/>
          <w:sz w:val="24"/>
          <w:szCs w:val="24"/>
        </w:rPr>
      </w:pPr>
    </w:p>
    <w:p w:rsidR="00637B82" w:rsidRPr="00A61AAD" w:rsidRDefault="00637B82" w:rsidP="00637B82">
      <w:pPr>
        <w:tabs>
          <w:tab w:val="center" w:pos="4677"/>
          <w:tab w:val="left" w:pos="7875"/>
        </w:tabs>
        <w:spacing w:after="0" w:line="240" w:lineRule="auto"/>
        <w:jc w:val="both"/>
        <w:rPr>
          <w:rFonts w:ascii="Times New Roman" w:hAnsi="Times New Roman" w:cs="Times New Roman"/>
          <w:sz w:val="24"/>
          <w:szCs w:val="24"/>
        </w:rPr>
      </w:pPr>
      <w:r w:rsidRPr="00A61AAD">
        <w:rPr>
          <w:rFonts w:ascii="Times New Roman" w:hAnsi="Times New Roman" w:cs="Times New Roman"/>
          <w:sz w:val="24"/>
          <w:szCs w:val="24"/>
        </w:rPr>
        <w:t xml:space="preserve">6. </w:t>
      </w:r>
      <w:r w:rsidRPr="00A61AAD">
        <w:rPr>
          <w:rStyle w:val="a9"/>
          <w:rFonts w:ascii="Times New Roman" w:hAnsi="Times New Roman" w:cs="Times New Roman"/>
          <w:b w:val="0"/>
          <w:sz w:val="24"/>
          <w:szCs w:val="24"/>
        </w:rPr>
        <w:t>Суффиксы</w:t>
      </w:r>
      <w:r w:rsidRPr="00A61AAD">
        <w:rPr>
          <w:rStyle w:val="a9"/>
          <w:rFonts w:ascii="Times New Roman" w:hAnsi="Times New Roman" w:cs="Times New Roman"/>
          <w:sz w:val="24"/>
          <w:szCs w:val="24"/>
        </w:rPr>
        <w:t xml:space="preserve"> -gemäß и -gerecht</w:t>
      </w:r>
      <w:r w:rsidRPr="00A61AAD">
        <w:rPr>
          <w:rFonts w:ascii="Times New Roman" w:hAnsi="Times New Roman" w:cs="Times New Roman"/>
          <w:sz w:val="24"/>
          <w:szCs w:val="24"/>
        </w:rPr>
        <w:t xml:space="preserve">  имеют значение «в соответствии с чем-либо», «согла</w:t>
      </w:r>
      <w:r w:rsidRPr="00A61AAD">
        <w:rPr>
          <w:rFonts w:ascii="Times New Roman" w:hAnsi="Times New Roman" w:cs="Times New Roman"/>
          <w:sz w:val="24"/>
          <w:szCs w:val="24"/>
        </w:rPr>
        <w:t>с</w:t>
      </w:r>
      <w:r w:rsidRPr="00A61AAD">
        <w:rPr>
          <w:rFonts w:ascii="Times New Roman" w:hAnsi="Times New Roman" w:cs="Times New Roman"/>
          <w:sz w:val="24"/>
          <w:szCs w:val="24"/>
        </w:rPr>
        <w:t>но чему-либо»: form</w:t>
      </w:r>
      <w:r w:rsidRPr="00A61AAD">
        <w:rPr>
          <w:rFonts w:ascii="Times New Roman" w:hAnsi="Times New Roman" w:cs="Times New Roman"/>
          <w:b/>
          <w:sz w:val="24"/>
          <w:szCs w:val="24"/>
        </w:rPr>
        <w:t>gemäß</w:t>
      </w:r>
      <w:r w:rsidRPr="00A61AAD">
        <w:rPr>
          <w:rFonts w:ascii="Times New Roman" w:hAnsi="Times New Roman" w:cs="Times New Roman"/>
          <w:sz w:val="24"/>
          <w:szCs w:val="24"/>
        </w:rPr>
        <w:t xml:space="preserve"> = form</w:t>
      </w:r>
      <w:r w:rsidRPr="00A61AAD">
        <w:rPr>
          <w:rFonts w:ascii="Times New Roman" w:hAnsi="Times New Roman" w:cs="Times New Roman"/>
          <w:b/>
          <w:sz w:val="24"/>
          <w:szCs w:val="24"/>
        </w:rPr>
        <w:t xml:space="preserve">gerecht </w:t>
      </w:r>
      <w:r w:rsidRPr="00A61AAD">
        <w:rPr>
          <w:rFonts w:ascii="Times New Roman" w:hAnsi="Times New Roman" w:cs="Times New Roman"/>
          <w:sz w:val="24"/>
          <w:szCs w:val="24"/>
        </w:rPr>
        <w:t>–</w:t>
      </w:r>
      <w:r w:rsidR="00625F70" w:rsidRPr="00A61AAD">
        <w:rPr>
          <w:rFonts w:ascii="Times New Roman" w:hAnsi="Times New Roman" w:cs="Times New Roman"/>
          <w:sz w:val="24"/>
          <w:szCs w:val="24"/>
        </w:rPr>
        <w:t xml:space="preserve"> </w:t>
      </w:r>
      <w:r w:rsidRPr="00A61AAD">
        <w:rPr>
          <w:rFonts w:ascii="Times New Roman" w:hAnsi="Times New Roman" w:cs="Times New Roman"/>
          <w:sz w:val="24"/>
          <w:szCs w:val="24"/>
        </w:rPr>
        <w:t>по форме, согласно форме.</w:t>
      </w:r>
    </w:p>
    <w:p w:rsidR="00637B82" w:rsidRPr="00A61AAD" w:rsidRDefault="00637B82" w:rsidP="00637B82">
      <w:pPr>
        <w:tabs>
          <w:tab w:val="center" w:pos="4677"/>
          <w:tab w:val="left" w:pos="7875"/>
        </w:tabs>
        <w:spacing w:after="0" w:line="240" w:lineRule="auto"/>
        <w:jc w:val="both"/>
        <w:rPr>
          <w:rFonts w:ascii="Times New Roman" w:hAnsi="Times New Roman" w:cs="Times New Roman"/>
          <w:sz w:val="24"/>
          <w:szCs w:val="24"/>
        </w:rPr>
      </w:pPr>
    </w:p>
    <w:p w:rsidR="00637B82" w:rsidRPr="00A61AAD" w:rsidRDefault="00637B82" w:rsidP="00637B82">
      <w:pPr>
        <w:tabs>
          <w:tab w:val="center" w:pos="4677"/>
          <w:tab w:val="left" w:pos="7875"/>
        </w:tabs>
        <w:spacing w:after="0" w:line="240" w:lineRule="auto"/>
        <w:jc w:val="both"/>
        <w:rPr>
          <w:rFonts w:ascii="Times New Roman" w:hAnsi="Times New Roman" w:cs="Times New Roman"/>
          <w:b/>
          <w:sz w:val="24"/>
          <w:szCs w:val="24"/>
        </w:rPr>
      </w:pPr>
      <w:r w:rsidRPr="00A61AAD">
        <w:rPr>
          <w:rFonts w:ascii="Times New Roman" w:hAnsi="Times New Roman" w:cs="Times New Roman"/>
          <w:b/>
          <w:sz w:val="24"/>
          <w:szCs w:val="24"/>
        </w:rPr>
        <w:t xml:space="preserve">7. </w:t>
      </w:r>
      <w:r w:rsidRPr="00A61AAD">
        <w:rPr>
          <w:rStyle w:val="a9"/>
          <w:rFonts w:ascii="Times New Roman" w:hAnsi="Times New Roman" w:cs="Times New Roman"/>
          <w:b w:val="0"/>
          <w:sz w:val="24"/>
          <w:szCs w:val="24"/>
        </w:rPr>
        <w:t>Суффиксы</w:t>
      </w:r>
      <w:r w:rsidRPr="00A61AAD">
        <w:rPr>
          <w:rStyle w:val="a9"/>
          <w:rFonts w:ascii="Times New Roman" w:hAnsi="Times New Roman" w:cs="Times New Roman"/>
          <w:sz w:val="24"/>
          <w:szCs w:val="24"/>
        </w:rPr>
        <w:t xml:space="preserve"> –mäßig, -weise </w:t>
      </w:r>
      <w:r w:rsidRPr="00A61AAD">
        <w:rPr>
          <w:rStyle w:val="a9"/>
          <w:rFonts w:ascii="Times New Roman" w:hAnsi="Times New Roman" w:cs="Times New Roman"/>
          <w:b w:val="0"/>
          <w:sz w:val="24"/>
          <w:szCs w:val="24"/>
        </w:rPr>
        <w:t xml:space="preserve">не влияют на общий признак: </w:t>
      </w:r>
      <w:r w:rsidRPr="00A61AAD">
        <w:rPr>
          <w:rStyle w:val="a9"/>
          <w:rFonts w:ascii="Times New Roman" w:hAnsi="Times New Roman" w:cs="Times New Roman"/>
          <w:b w:val="0"/>
          <w:sz w:val="24"/>
          <w:szCs w:val="24"/>
          <w:lang w:val="de-DE"/>
        </w:rPr>
        <w:t>g</w:t>
      </w:r>
      <w:r w:rsidRPr="00A61AAD">
        <w:rPr>
          <w:rStyle w:val="a9"/>
          <w:rFonts w:ascii="Times New Roman" w:hAnsi="Times New Roman" w:cs="Times New Roman"/>
          <w:b w:val="0"/>
          <w:sz w:val="24"/>
          <w:szCs w:val="24"/>
        </w:rPr>
        <w:t>esetz</w:t>
      </w:r>
      <w:r w:rsidRPr="00A61AAD">
        <w:rPr>
          <w:rStyle w:val="a9"/>
          <w:rFonts w:ascii="Times New Roman" w:hAnsi="Times New Roman" w:cs="Times New Roman"/>
          <w:sz w:val="24"/>
          <w:szCs w:val="24"/>
        </w:rPr>
        <w:t xml:space="preserve">mäßig </w:t>
      </w:r>
      <w:r w:rsidRPr="00A61AAD">
        <w:rPr>
          <w:rFonts w:ascii="Times New Roman" w:hAnsi="Times New Roman" w:cs="Times New Roman"/>
          <w:sz w:val="24"/>
          <w:szCs w:val="24"/>
        </w:rPr>
        <w:t>–</w:t>
      </w:r>
      <w:r w:rsidRPr="00A61AAD">
        <w:rPr>
          <w:rStyle w:val="a9"/>
          <w:rFonts w:ascii="Times New Roman" w:hAnsi="Times New Roman" w:cs="Times New Roman"/>
          <w:b w:val="0"/>
          <w:sz w:val="24"/>
          <w:szCs w:val="24"/>
        </w:rPr>
        <w:t xml:space="preserve"> закономе</w:t>
      </w:r>
      <w:r w:rsidRPr="00A61AAD">
        <w:rPr>
          <w:rStyle w:val="a9"/>
          <w:rFonts w:ascii="Times New Roman" w:hAnsi="Times New Roman" w:cs="Times New Roman"/>
          <w:b w:val="0"/>
          <w:sz w:val="24"/>
          <w:szCs w:val="24"/>
        </w:rPr>
        <w:t>р</w:t>
      </w:r>
      <w:r w:rsidRPr="00A61AAD">
        <w:rPr>
          <w:rStyle w:val="a9"/>
          <w:rFonts w:ascii="Times New Roman" w:hAnsi="Times New Roman" w:cs="Times New Roman"/>
          <w:b w:val="0"/>
          <w:sz w:val="24"/>
          <w:szCs w:val="24"/>
        </w:rPr>
        <w:t>ный, законный; etappen</w:t>
      </w:r>
      <w:r w:rsidRPr="00A61AAD">
        <w:rPr>
          <w:rStyle w:val="a9"/>
          <w:rFonts w:ascii="Times New Roman" w:hAnsi="Times New Roman" w:cs="Times New Roman"/>
          <w:sz w:val="24"/>
          <w:szCs w:val="24"/>
        </w:rPr>
        <w:t>weise</w:t>
      </w:r>
      <w:r w:rsidRPr="00A61AAD">
        <w:rPr>
          <w:rFonts w:ascii="Times New Roman" w:hAnsi="Times New Roman" w:cs="Times New Roman"/>
          <w:sz w:val="24"/>
          <w:szCs w:val="24"/>
        </w:rPr>
        <w:t>–</w:t>
      </w:r>
      <w:r w:rsidRPr="00A61AAD">
        <w:rPr>
          <w:rStyle w:val="a9"/>
          <w:rFonts w:ascii="Times New Roman" w:hAnsi="Times New Roman" w:cs="Times New Roman"/>
          <w:b w:val="0"/>
          <w:sz w:val="24"/>
          <w:szCs w:val="24"/>
        </w:rPr>
        <w:t xml:space="preserve"> поэтапный.</w:t>
      </w:r>
    </w:p>
    <w:p w:rsidR="00637B82" w:rsidRPr="00A61AAD" w:rsidRDefault="00637B82" w:rsidP="00637B82">
      <w:pPr>
        <w:tabs>
          <w:tab w:val="center" w:pos="4677"/>
          <w:tab w:val="left" w:pos="7875"/>
        </w:tabs>
        <w:spacing w:after="0" w:line="240" w:lineRule="auto"/>
        <w:rPr>
          <w:rFonts w:ascii="Times New Roman" w:hAnsi="Times New Roman" w:cs="Times New Roman"/>
          <w:sz w:val="24"/>
          <w:szCs w:val="24"/>
        </w:rPr>
      </w:pPr>
      <w:r w:rsidRPr="00A61AAD">
        <w:rPr>
          <w:rFonts w:ascii="Times New Roman" w:hAnsi="Times New Roman" w:cs="Times New Roman"/>
          <w:sz w:val="24"/>
          <w:szCs w:val="24"/>
        </w:rPr>
        <w:tab/>
      </w:r>
    </w:p>
    <w:p w:rsidR="00637B82" w:rsidRPr="00A61AAD" w:rsidRDefault="009C6881" w:rsidP="00074DDA">
      <w:pPr>
        <w:spacing w:after="0" w:line="240" w:lineRule="auto"/>
        <w:ind w:firstLine="567"/>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 2. </w:t>
      </w:r>
      <w:r w:rsidR="00637B82" w:rsidRPr="00A61AAD">
        <w:rPr>
          <w:rFonts w:ascii="Times New Roman" w:hAnsi="Times New Roman" w:cs="Times New Roman"/>
          <w:b/>
          <w:sz w:val="24"/>
          <w:szCs w:val="24"/>
          <w:lang w:val="de-DE"/>
        </w:rPr>
        <w:t xml:space="preserve">Präposition </w:t>
      </w:r>
    </w:p>
    <w:p w:rsidR="00637B82" w:rsidRPr="00A61AAD" w:rsidRDefault="00637B82" w:rsidP="00637B82">
      <w:pPr>
        <w:spacing w:after="0" w:line="240" w:lineRule="auto"/>
        <w:jc w:val="center"/>
        <w:rPr>
          <w:rFonts w:ascii="Times New Roman" w:hAnsi="Times New Roman" w:cs="Times New Roman"/>
          <w:b/>
          <w:sz w:val="24"/>
          <w:szCs w:val="24"/>
          <w:lang w:val="de-D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4331"/>
        <w:gridCol w:w="3402"/>
      </w:tblGrid>
      <w:tr w:rsidR="0029327B" w:rsidRPr="00A61AAD" w:rsidTr="00074DDA">
        <w:tc>
          <w:tcPr>
            <w:tcW w:w="133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Kasus</w:t>
            </w:r>
          </w:p>
          <w:p w:rsidR="00637B82" w:rsidRPr="00A61AAD" w:rsidRDefault="00637B82" w:rsidP="00362B4F">
            <w:pPr>
              <w:spacing w:after="0" w:line="240" w:lineRule="auto"/>
              <w:jc w:val="center"/>
              <w:rPr>
                <w:rFonts w:ascii="Times New Roman" w:hAnsi="Times New Roman" w:cs="Times New Roman"/>
                <w:b/>
                <w:sz w:val="24"/>
                <w:szCs w:val="24"/>
                <w:lang w:val="de-DE"/>
              </w:rPr>
            </w:pPr>
          </w:p>
        </w:tc>
        <w:tc>
          <w:tcPr>
            <w:tcW w:w="4331"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Präposition</w:t>
            </w:r>
          </w:p>
          <w:p w:rsidR="00637B82" w:rsidRPr="00A61AAD" w:rsidRDefault="00637B82" w:rsidP="00362B4F">
            <w:pPr>
              <w:spacing w:after="0" w:line="240" w:lineRule="auto"/>
              <w:jc w:val="center"/>
              <w:rPr>
                <w:rFonts w:ascii="Times New Roman" w:hAnsi="Times New Roman" w:cs="Times New Roman"/>
                <w:b/>
                <w:sz w:val="24"/>
                <w:szCs w:val="24"/>
                <w:lang w:val="de-DE"/>
              </w:rPr>
            </w:pPr>
          </w:p>
        </w:tc>
        <w:tc>
          <w:tcPr>
            <w:tcW w:w="340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p w:rsidR="00637B82" w:rsidRPr="00A61AAD" w:rsidRDefault="00637B82" w:rsidP="00362B4F">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Beispiel</w:t>
            </w:r>
          </w:p>
        </w:tc>
      </w:tr>
      <w:tr w:rsidR="0029327B" w:rsidRPr="00427A63" w:rsidTr="00074DDA">
        <w:tc>
          <w:tcPr>
            <w:tcW w:w="133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hAnsi="Times New Roman" w:cs="Times New Roman"/>
                <w:b/>
                <w:sz w:val="24"/>
                <w:szCs w:val="24"/>
                <w:lang w:val="de-DE"/>
              </w:rPr>
            </w:pPr>
          </w:p>
          <w:p w:rsidR="00637B82" w:rsidRPr="00A61AAD" w:rsidRDefault="00637B82" w:rsidP="00362B4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Genitiv </w:t>
            </w:r>
          </w:p>
        </w:tc>
        <w:tc>
          <w:tcPr>
            <w:tcW w:w="433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hAnsi="Times New Roman" w:cs="Times New Roman"/>
                <w:b/>
                <w:sz w:val="24"/>
                <w:szCs w:val="24"/>
              </w:rPr>
            </w:pPr>
          </w:p>
          <w:p w:rsidR="00CF3BA1"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unweit</w:t>
            </w:r>
            <w:r w:rsidRPr="00A61AAD">
              <w:rPr>
                <w:rFonts w:ascii="Times New Roman" w:hAnsi="Times New Roman" w:cs="Times New Roman"/>
                <w:sz w:val="24"/>
                <w:szCs w:val="24"/>
              </w:rPr>
              <w:t xml:space="preserve"> – недалеко от </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w</w:t>
            </w:r>
            <w:r w:rsidRPr="00A61AAD">
              <w:rPr>
                <w:rFonts w:ascii="Times New Roman" w:hAnsi="Times New Roman" w:cs="Times New Roman"/>
                <w:b/>
                <w:sz w:val="24"/>
                <w:szCs w:val="24"/>
              </w:rPr>
              <w:t>ä</w:t>
            </w:r>
            <w:r w:rsidRPr="00A61AAD">
              <w:rPr>
                <w:rFonts w:ascii="Times New Roman" w:hAnsi="Times New Roman" w:cs="Times New Roman"/>
                <w:b/>
                <w:sz w:val="24"/>
                <w:szCs w:val="24"/>
                <w:lang w:val="de-DE"/>
              </w:rPr>
              <w:t>hrend</w:t>
            </w:r>
            <w:r w:rsidRPr="00A61AAD">
              <w:rPr>
                <w:rFonts w:ascii="Times New Roman" w:hAnsi="Times New Roman" w:cs="Times New Roman"/>
                <w:sz w:val="24"/>
                <w:szCs w:val="24"/>
              </w:rPr>
              <w:t xml:space="preserve"> – во время  </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wegen</w:t>
            </w:r>
            <w:r w:rsidRPr="00A61AAD">
              <w:rPr>
                <w:rFonts w:ascii="Times New Roman" w:hAnsi="Times New Roman" w:cs="Times New Roman"/>
                <w:sz w:val="24"/>
                <w:szCs w:val="24"/>
              </w:rPr>
              <w:t xml:space="preserve"> – из-за, ради</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an</w:t>
            </w: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statt</w:t>
            </w:r>
            <w:r w:rsidRPr="00A61AAD">
              <w:rPr>
                <w:rFonts w:ascii="Times New Roman" w:hAnsi="Times New Roman" w:cs="Times New Roman"/>
                <w:sz w:val="24"/>
                <w:szCs w:val="24"/>
              </w:rPr>
              <w:t xml:space="preserve"> – вместо </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trotz</w:t>
            </w:r>
            <w:r w:rsidRPr="00A61AAD">
              <w:rPr>
                <w:rFonts w:ascii="Times New Roman" w:hAnsi="Times New Roman" w:cs="Times New Roman"/>
                <w:sz w:val="24"/>
                <w:szCs w:val="24"/>
              </w:rPr>
              <w:t xml:space="preserve"> – несмотря на</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ungeachtet</w:t>
            </w:r>
            <w:r w:rsidRPr="00A61AAD">
              <w:rPr>
                <w:rFonts w:ascii="Times New Roman" w:hAnsi="Times New Roman" w:cs="Times New Roman"/>
                <w:sz w:val="24"/>
                <w:szCs w:val="24"/>
              </w:rPr>
              <w:t>– вопреки</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infolge</w:t>
            </w:r>
            <w:r w:rsidRPr="00A61AAD">
              <w:rPr>
                <w:rFonts w:ascii="Times New Roman" w:hAnsi="Times New Roman" w:cs="Times New Roman"/>
                <w:sz w:val="24"/>
                <w:szCs w:val="24"/>
              </w:rPr>
              <w:t xml:space="preserve"> – вследствие </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innerhalb</w:t>
            </w:r>
            <w:r w:rsidR="00625F70" w:rsidRPr="00A61AAD">
              <w:rPr>
                <w:rFonts w:ascii="Times New Roman" w:hAnsi="Times New Roman" w:cs="Times New Roman"/>
                <w:b/>
                <w:sz w:val="24"/>
                <w:szCs w:val="24"/>
              </w:rPr>
              <w:t xml:space="preserve"> </w:t>
            </w:r>
            <w:r w:rsidRPr="00A61AAD">
              <w:rPr>
                <w:rFonts w:ascii="Times New Roman" w:hAnsi="Times New Roman" w:cs="Times New Roman"/>
                <w:sz w:val="24"/>
                <w:szCs w:val="24"/>
              </w:rPr>
              <w:t xml:space="preserve">– внутри, в </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au</w:t>
            </w:r>
            <w:r w:rsidRPr="00A61AAD">
              <w:rPr>
                <w:rFonts w:ascii="Times New Roman" w:hAnsi="Times New Roman" w:cs="Times New Roman"/>
                <w:b/>
                <w:sz w:val="24"/>
                <w:szCs w:val="24"/>
              </w:rPr>
              <w:t>ß</w:t>
            </w:r>
            <w:r w:rsidRPr="00A61AAD">
              <w:rPr>
                <w:rFonts w:ascii="Times New Roman" w:hAnsi="Times New Roman" w:cs="Times New Roman"/>
                <w:b/>
                <w:sz w:val="24"/>
                <w:szCs w:val="24"/>
                <w:lang w:val="de-DE"/>
              </w:rPr>
              <w:t>erhalb</w:t>
            </w:r>
            <w:r w:rsidRPr="00A61AAD">
              <w:rPr>
                <w:rFonts w:ascii="Times New Roman" w:hAnsi="Times New Roman" w:cs="Times New Roman"/>
                <w:sz w:val="24"/>
                <w:szCs w:val="24"/>
              </w:rPr>
              <w:t xml:space="preserve"> – в течение</w:t>
            </w:r>
          </w:p>
          <w:p w:rsidR="00637B82" w:rsidRPr="00A61AAD" w:rsidRDefault="00637B82" w:rsidP="00362B4F">
            <w:pPr>
              <w:spacing w:after="0" w:line="240" w:lineRule="auto"/>
              <w:rPr>
                <w:rFonts w:ascii="Times New Roman" w:hAnsi="Times New Roman" w:cs="Times New Roman"/>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jc w:val="center"/>
              <w:rPr>
                <w:rFonts w:ascii="Times New Roman" w:hAnsi="Times New Roman" w:cs="Times New Roman"/>
                <w:sz w:val="24"/>
                <w:szCs w:val="24"/>
                <w:lang w:val="de-DE"/>
              </w:rPr>
            </w:pPr>
          </w:p>
          <w:p w:rsidR="00CF3BA1" w:rsidRPr="00A61AAD" w:rsidRDefault="00CF3BA1" w:rsidP="00362B4F">
            <w:pPr>
              <w:spacing w:after="0" w:line="240" w:lineRule="auto"/>
              <w:rPr>
                <w:rFonts w:ascii="Times New Roman" w:hAnsi="Times New Roman" w:cs="Times New Roman"/>
                <w:b/>
                <w:sz w:val="24"/>
                <w:szCs w:val="24"/>
                <w:lang w:val="de-DE"/>
              </w:rPr>
            </w:pPr>
          </w:p>
          <w:p w:rsidR="00CF3BA1" w:rsidRPr="00A61AAD" w:rsidRDefault="00CF3BA1"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wegen</w:t>
            </w:r>
            <w:r w:rsidRPr="00A61AAD">
              <w:rPr>
                <w:rFonts w:ascii="Times New Roman" w:hAnsi="Times New Roman" w:cs="Times New Roman"/>
                <w:sz w:val="24"/>
                <w:szCs w:val="24"/>
                <w:lang w:val="de-DE"/>
              </w:rPr>
              <w:t xml:space="preserve">  der </w:t>
            </w:r>
            <w:r w:rsidRPr="00A61AAD">
              <w:rPr>
                <w:rStyle w:val="mw-headline"/>
                <w:rFonts w:ascii="Times New Roman" w:hAnsi="Times New Roman" w:cs="Times New Roman"/>
                <w:sz w:val="24"/>
                <w:szCs w:val="24"/>
                <w:lang w:val="de-DE"/>
              </w:rPr>
              <w:t>Risiken und Gefa</w:t>
            </w:r>
            <w:r w:rsidRPr="00A61AAD">
              <w:rPr>
                <w:rStyle w:val="mw-headline"/>
                <w:rFonts w:ascii="Times New Roman" w:hAnsi="Times New Roman" w:cs="Times New Roman"/>
                <w:sz w:val="24"/>
                <w:szCs w:val="24"/>
                <w:lang w:val="de-DE"/>
              </w:rPr>
              <w:t>h</w:t>
            </w:r>
            <w:r w:rsidRPr="00A61AAD">
              <w:rPr>
                <w:rStyle w:val="mw-headline"/>
                <w:rFonts w:ascii="Times New Roman" w:hAnsi="Times New Roman" w:cs="Times New Roman"/>
                <w:sz w:val="24"/>
                <w:szCs w:val="24"/>
                <w:lang w:val="de-DE"/>
              </w:rPr>
              <w:t>ren</w:t>
            </w:r>
          </w:p>
          <w:p w:rsidR="00637B82" w:rsidRPr="00A61AAD" w:rsidRDefault="00637B82" w:rsidP="00362B4F">
            <w:pPr>
              <w:spacing w:after="0" w:line="240" w:lineRule="auto"/>
              <w:rPr>
                <w:rFonts w:ascii="Times New Roman" w:hAnsi="Times New Roman" w:cs="Times New Roman"/>
                <w:sz w:val="24"/>
                <w:szCs w:val="24"/>
                <w:lang w:val="de-DE"/>
              </w:rPr>
            </w:pPr>
          </w:p>
          <w:p w:rsidR="00637B82" w:rsidRPr="00A61AAD" w:rsidRDefault="00637B82" w:rsidP="00362B4F">
            <w:pPr>
              <w:spacing w:after="0" w:line="240" w:lineRule="auto"/>
              <w:rPr>
                <w:rFonts w:ascii="Times New Roman" w:hAnsi="Times New Roman" w:cs="Times New Roman"/>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lang w:val="de-DE"/>
              </w:rPr>
              <w:t>infolge</w:t>
            </w:r>
            <w:r w:rsidRPr="00A61AAD">
              <w:rPr>
                <w:rFonts w:ascii="Times New Roman" w:hAnsi="Times New Roman" w:cs="Times New Roman"/>
                <w:sz w:val="24"/>
                <w:szCs w:val="24"/>
                <w:lang w:val="de-DE"/>
              </w:rPr>
              <w:t xml:space="preserve">   des Moratoriums  </w:t>
            </w:r>
          </w:p>
        </w:tc>
      </w:tr>
      <w:tr w:rsidR="0029327B" w:rsidRPr="00A61AAD" w:rsidTr="00074DDA">
        <w:tc>
          <w:tcPr>
            <w:tcW w:w="133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240"/>
                <w:tab w:val="center" w:pos="584"/>
              </w:tabs>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ab/>
            </w:r>
          </w:p>
          <w:p w:rsidR="00637B82" w:rsidRPr="00A61AAD" w:rsidRDefault="00637B82" w:rsidP="00362B4F">
            <w:pPr>
              <w:tabs>
                <w:tab w:val="left" w:pos="240"/>
                <w:tab w:val="center" w:pos="584"/>
              </w:tabs>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Dativ</w:t>
            </w:r>
            <w:r w:rsidRPr="00A61AAD">
              <w:rPr>
                <w:rFonts w:ascii="Times New Roman" w:hAnsi="Times New Roman" w:cs="Times New Roman"/>
                <w:b/>
                <w:sz w:val="24"/>
                <w:szCs w:val="24"/>
                <w:lang w:val="de-DE"/>
              </w:rPr>
              <w:tab/>
            </w:r>
          </w:p>
        </w:tc>
        <w:tc>
          <w:tcPr>
            <w:tcW w:w="433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hAnsi="Times New Roman" w:cs="Times New Roman"/>
                <w:b/>
                <w:sz w:val="24"/>
                <w:szCs w:val="24"/>
              </w:rPr>
            </w:pP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aus</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из,от</w:t>
            </w: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de-DE"/>
              </w:rPr>
              <w:t>mit</w:t>
            </w:r>
            <w:r w:rsidR="00625F70" w:rsidRPr="00A61AAD">
              <w:rPr>
                <w:rFonts w:ascii="Times New Roman" w:hAnsi="Times New Roman" w:cs="Times New Roman"/>
                <w:b/>
                <w:sz w:val="24"/>
                <w:szCs w:val="24"/>
              </w:rPr>
              <w:t xml:space="preserve"> </w:t>
            </w:r>
            <w:r w:rsidR="00FF7BEC" w:rsidRPr="00A61AAD">
              <w:rPr>
                <w:rFonts w:ascii="Times New Roman" w:hAnsi="Times New Roman" w:cs="Times New Roman"/>
                <w:b/>
                <w:sz w:val="24"/>
                <w:szCs w:val="24"/>
              </w:rPr>
              <w:t>–</w:t>
            </w:r>
            <w:r w:rsidR="00625F70" w:rsidRPr="00A61AAD">
              <w:rPr>
                <w:rFonts w:ascii="Times New Roman" w:hAnsi="Times New Roman" w:cs="Times New Roman"/>
                <w:b/>
                <w:sz w:val="24"/>
                <w:szCs w:val="24"/>
              </w:rPr>
              <w:t xml:space="preserve"> </w:t>
            </w:r>
            <w:r w:rsidRPr="00A61AAD">
              <w:rPr>
                <w:rFonts w:ascii="Times New Roman" w:hAnsi="Times New Roman" w:cs="Times New Roman"/>
                <w:sz w:val="24"/>
                <w:szCs w:val="24"/>
              </w:rPr>
              <w:t>с</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lastRenderedPageBreak/>
              <w:t>nach</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 xml:space="preserve">в, после, через, по        </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von</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от, с, о, из</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zu</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к, в, на, для</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bei</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около, при, у, во время</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seit</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с (время)</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entgegen</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навстречу, вопреки</w:t>
            </w:r>
          </w:p>
          <w:p w:rsidR="00637B82" w:rsidRPr="00A61AAD" w:rsidRDefault="00637B82" w:rsidP="00362B4F">
            <w:pPr>
              <w:spacing w:after="0" w:line="240" w:lineRule="auto"/>
              <w:rPr>
                <w:rFonts w:ascii="Times New Roman" w:hAnsi="Times New Roman" w:cs="Times New Roman"/>
                <w:sz w:val="24"/>
                <w:szCs w:val="24"/>
                <w:lang w:val="en-US"/>
              </w:rPr>
            </w:pPr>
            <w:r w:rsidRPr="00A61AAD">
              <w:rPr>
                <w:rFonts w:ascii="Times New Roman" w:hAnsi="Times New Roman" w:cs="Times New Roman"/>
                <w:b/>
                <w:sz w:val="24"/>
                <w:szCs w:val="24"/>
                <w:lang w:val="de-DE"/>
              </w:rPr>
              <w:t>gegenüber</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напротив</w:t>
            </w:r>
          </w:p>
          <w:p w:rsidR="00637B82" w:rsidRPr="00A61AAD" w:rsidRDefault="00637B82" w:rsidP="00362B4F">
            <w:pPr>
              <w:spacing w:after="0" w:line="240" w:lineRule="auto"/>
              <w:rPr>
                <w:rFonts w:ascii="Times New Roman" w:hAnsi="Times New Roman" w:cs="Times New Roman"/>
                <w:b/>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p w:rsidR="00CF3BA1" w:rsidRPr="00A61AAD" w:rsidRDefault="00CF3BA1" w:rsidP="00362B4F">
            <w:pPr>
              <w:spacing w:after="0" w:line="240" w:lineRule="auto"/>
              <w:rPr>
                <w:rFonts w:ascii="Times New Roman" w:eastAsia="Times New Roman" w:hAnsi="Times New Roman" w:cs="Times New Roman"/>
                <w:b/>
                <w:sz w:val="24"/>
                <w:szCs w:val="24"/>
                <w:lang w:val="de-DE" w:eastAsia="ru-RU"/>
              </w:rPr>
            </w:pPr>
          </w:p>
          <w:p w:rsidR="00CF3BA1" w:rsidRPr="00A61AAD" w:rsidRDefault="00CF3BA1" w:rsidP="00362B4F">
            <w:pPr>
              <w:spacing w:after="0" w:line="240" w:lineRule="auto"/>
              <w:rPr>
                <w:rFonts w:ascii="Times New Roman" w:eastAsia="Times New Roman" w:hAnsi="Times New Roman" w:cs="Times New Roman"/>
                <w:b/>
                <w:sz w:val="24"/>
                <w:szCs w:val="24"/>
                <w:lang w:val="de-DE" w:eastAsia="ru-RU"/>
              </w:rPr>
            </w:pPr>
          </w:p>
          <w:p w:rsidR="00CF3BA1" w:rsidRPr="00A61AAD" w:rsidRDefault="00CF3BA1" w:rsidP="00362B4F">
            <w:pPr>
              <w:spacing w:after="0" w:line="240" w:lineRule="auto"/>
              <w:rPr>
                <w:rFonts w:ascii="Times New Roman" w:eastAsia="Times New Roman" w:hAnsi="Times New Roman" w:cs="Times New Roman"/>
                <w:b/>
                <w:sz w:val="24"/>
                <w:szCs w:val="24"/>
                <w:lang w:val="de-DE" w:eastAsia="ru-RU"/>
              </w:rPr>
            </w:pPr>
          </w:p>
          <w:p w:rsidR="00CF3BA1" w:rsidRPr="00A61AAD" w:rsidRDefault="00CF3BA1" w:rsidP="00362B4F">
            <w:pPr>
              <w:spacing w:after="0" w:line="240" w:lineRule="auto"/>
              <w:rPr>
                <w:rFonts w:ascii="Times New Roman" w:eastAsia="Times New Roman" w:hAnsi="Times New Roman" w:cs="Times New Roman"/>
                <w:b/>
                <w:sz w:val="24"/>
                <w:szCs w:val="24"/>
                <w:lang w:val="de-DE" w:eastAsia="ru-RU"/>
              </w:rPr>
            </w:pPr>
          </w:p>
          <w:p w:rsidR="00CF3BA1" w:rsidRPr="00A61AAD" w:rsidRDefault="00CF3BA1" w:rsidP="00CF3BA1">
            <w:pPr>
              <w:pStyle w:val="a5"/>
              <w:spacing w:before="0" w:beforeAutospacing="0" w:after="0" w:afterAutospacing="0"/>
              <w:jc w:val="both"/>
              <w:rPr>
                <w:lang w:val="de-DE"/>
              </w:rPr>
            </w:pPr>
            <w:r w:rsidRPr="00A61AAD">
              <w:rPr>
                <w:b/>
                <w:lang w:val="de-DE"/>
              </w:rPr>
              <w:t>zum</w:t>
            </w:r>
            <w:r w:rsidRPr="00A61AAD">
              <w:rPr>
                <w:lang w:val="de-DE"/>
              </w:rPr>
              <w:t xml:space="preserve">    frühen </w:t>
            </w:r>
            <w:hyperlink r:id="rId1330" w:tooltip="Kernenergie" w:history="1">
              <w:r w:rsidRPr="00A61AAD">
                <w:rPr>
                  <w:rStyle w:val="a4"/>
                  <w:color w:val="auto"/>
                  <w:lang w:val="de-DE"/>
                </w:rPr>
                <w:t>Atomzeitalter</w:t>
              </w:r>
            </w:hyperlink>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beim</w:t>
            </w:r>
            <w:r w:rsidRPr="00A61AAD">
              <w:rPr>
                <w:rFonts w:ascii="Times New Roman" w:eastAsia="Times New Roman" w:hAnsi="Times New Roman" w:cs="Times New Roman"/>
                <w:sz w:val="24"/>
                <w:szCs w:val="24"/>
                <w:lang w:val="de-DE" w:eastAsia="ru-RU"/>
              </w:rPr>
              <w:t xml:space="preserve"> Überschreiten bestimmter</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Höchstwerte</w:t>
            </w:r>
          </w:p>
          <w:p w:rsidR="00637B82" w:rsidRPr="00A61AAD" w:rsidRDefault="00637B82" w:rsidP="00362B4F">
            <w:pPr>
              <w:pStyle w:val="a5"/>
              <w:spacing w:before="0" w:beforeAutospacing="0" w:after="0" w:afterAutospacing="0"/>
              <w:jc w:val="both"/>
              <w:rPr>
                <w:lang w:val="de-DE"/>
              </w:rPr>
            </w:pPr>
            <w:r w:rsidRPr="00A61AAD">
              <w:rPr>
                <w:b/>
                <w:lang w:val="de-DE"/>
              </w:rPr>
              <w:t>entgegen</w:t>
            </w:r>
            <w:r w:rsidRPr="00A61AAD">
              <w:rPr>
                <w:lang w:val="de-DE"/>
              </w:rPr>
              <w:t xml:space="preserve"> einem   verabschied</w:t>
            </w:r>
            <w:r w:rsidRPr="00A61AAD">
              <w:rPr>
                <w:lang w:val="de-DE"/>
              </w:rPr>
              <w:t>e</w:t>
            </w:r>
            <w:r w:rsidRPr="00A61AAD">
              <w:rPr>
                <w:lang w:val="de-DE"/>
              </w:rPr>
              <w:t>ten Standard</w:t>
            </w:r>
          </w:p>
          <w:p w:rsidR="00637B82" w:rsidRPr="00A61AAD" w:rsidRDefault="00637B82" w:rsidP="00362B4F">
            <w:pPr>
              <w:spacing w:after="0" w:line="240" w:lineRule="auto"/>
              <w:rPr>
                <w:rFonts w:ascii="Times New Roman" w:hAnsi="Times New Roman" w:cs="Times New Roman"/>
                <w:sz w:val="24"/>
                <w:szCs w:val="24"/>
                <w:lang w:val="de-DE"/>
              </w:rPr>
            </w:pPr>
          </w:p>
        </w:tc>
      </w:tr>
    </w:tbl>
    <w:p w:rsidR="00074DDA" w:rsidRPr="00A61AAD" w:rsidRDefault="00074DDA">
      <w:pPr>
        <w:rPr>
          <w:rFonts w:ascii="Times New Roman" w:hAnsi="Times New Roman" w:cs="Times New Roman"/>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39"/>
        <w:gridCol w:w="4331"/>
        <w:gridCol w:w="3402"/>
      </w:tblGrid>
      <w:tr w:rsidR="0029327B" w:rsidRPr="00427A63" w:rsidTr="00074DDA">
        <w:tc>
          <w:tcPr>
            <w:tcW w:w="133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hAnsi="Times New Roman" w:cs="Times New Roman"/>
                <w:b/>
                <w:sz w:val="24"/>
                <w:szCs w:val="24"/>
              </w:rPr>
            </w:pPr>
          </w:p>
          <w:p w:rsidR="00637B82" w:rsidRPr="00A61AAD" w:rsidRDefault="00637B82" w:rsidP="00362B4F">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Akkusativ </w:t>
            </w:r>
          </w:p>
        </w:tc>
        <w:tc>
          <w:tcPr>
            <w:tcW w:w="433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95"/>
              </w:tabs>
              <w:spacing w:after="0" w:line="240" w:lineRule="auto"/>
              <w:rPr>
                <w:rFonts w:ascii="Times New Roman" w:hAnsi="Times New Roman" w:cs="Times New Roman"/>
                <w:b/>
                <w:sz w:val="24"/>
                <w:szCs w:val="24"/>
              </w:rPr>
            </w:pPr>
          </w:p>
          <w:p w:rsidR="00637B82" w:rsidRPr="00A61AAD" w:rsidRDefault="00637B82" w:rsidP="00362B4F">
            <w:pPr>
              <w:tabs>
                <w:tab w:val="left" w:pos="195"/>
              </w:tabs>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durch</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через (благодаря, с помощью), по</w:t>
            </w:r>
          </w:p>
          <w:p w:rsidR="00637B82" w:rsidRPr="00A61AAD" w:rsidRDefault="00637B82" w:rsidP="00362B4F">
            <w:pPr>
              <w:tabs>
                <w:tab w:val="left" w:pos="195"/>
              </w:tabs>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f</w:t>
            </w:r>
            <w:r w:rsidRPr="00A61AAD">
              <w:rPr>
                <w:rFonts w:ascii="Times New Roman" w:hAnsi="Times New Roman" w:cs="Times New Roman"/>
                <w:b/>
                <w:sz w:val="24"/>
                <w:szCs w:val="24"/>
              </w:rPr>
              <w:t>ü</w:t>
            </w:r>
            <w:r w:rsidRPr="00A61AAD">
              <w:rPr>
                <w:rFonts w:ascii="Times New Roman" w:hAnsi="Times New Roman" w:cs="Times New Roman"/>
                <w:b/>
                <w:sz w:val="24"/>
                <w:szCs w:val="24"/>
                <w:lang w:val="de-DE"/>
              </w:rPr>
              <w:t>r</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для, за, на</w:t>
            </w:r>
          </w:p>
          <w:p w:rsidR="007C18CD" w:rsidRPr="00A61AAD" w:rsidRDefault="007C18CD" w:rsidP="00362B4F">
            <w:pPr>
              <w:tabs>
                <w:tab w:val="left" w:pos="195"/>
              </w:tabs>
              <w:spacing w:after="0" w:line="240" w:lineRule="auto"/>
              <w:rPr>
                <w:rFonts w:ascii="Times New Roman" w:hAnsi="Times New Roman" w:cs="Times New Roman"/>
                <w:sz w:val="24"/>
                <w:szCs w:val="24"/>
              </w:rPr>
            </w:pPr>
          </w:p>
          <w:p w:rsidR="00637B82" w:rsidRPr="00A61AAD" w:rsidRDefault="00637B82" w:rsidP="00362B4F">
            <w:pPr>
              <w:tabs>
                <w:tab w:val="left" w:pos="195"/>
              </w:tabs>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de-DE"/>
              </w:rPr>
              <w:t>ohne</w:t>
            </w:r>
            <w:r w:rsidR="00625F70" w:rsidRPr="00A61AAD">
              <w:rPr>
                <w:rFonts w:ascii="Times New Roman" w:hAnsi="Times New Roman" w:cs="Times New Roman"/>
                <w:b/>
                <w:sz w:val="24"/>
                <w:szCs w:val="24"/>
              </w:rPr>
              <w:t xml:space="preserve"> </w:t>
            </w:r>
            <w:r w:rsidR="00FF7BEC" w:rsidRPr="00A61AAD">
              <w:rPr>
                <w:rFonts w:ascii="Times New Roman" w:hAnsi="Times New Roman" w:cs="Times New Roman"/>
                <w:b/>
                <w:sz w:val="24"/>
                <w:szCs w:val="24"/>
              </w:rPr>
              <w:t>–</w:t>
            </w:r>
            <w:r w:rsidR="00625F70" w:rsidRPr="00A61AAD">
              <w:rPr>
                <w:rFonts w:ascii="Times New Roman" w:hAnsi="Times New Roman" w:cs="Times New Roman"/>
                <w:b/>
                <w:sz w:val="24"/>
                <w:szCs w:val="24"/>
              </w:rPr>
              <w:t xml:space="preserve"> </w:t>
            </w:r>
            <w:r w:rsidRPr="00A61AAD">
              <w:rPr>
                <w:rFonts w:ascii="Times New Roman" w:hAnsi="Times New Roman" w:cs="Times New Roman"/>
                <w:sz w:val="24"/>
                <w:szCs w:val="24"/>
              </w:rPr>
              <w:t>без</w:t>
            </w:r>
          </w:p>
          <w:p w:rsidR="00637B82" w:rsidRPr="00A61AAD" w:rsidRDefault="00637B82" w:rsidP="00362B4F">
            <w:pPr>
              <w:tabs>
                <w:tab w:val="left" w:pos="195"/>
              </w:tabs>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de-DE"/>
              </w:rPr>
              <w:t>um</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вокруг, на (сравн.) ,за</w:t>
            </w:r>
          </w:p>
          <w:p w:rsidR="00637B82" w:rsidRPr="00A61AAD" w:rsidRDefault="00637B82" w:rsidP="00362B4F">
            <w:pPr>
              <w:tabs>
                <w:tab w:val="left" w:pos="195"/>
              </w:tabs>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de-DE"/>
              </w:rPr>
              <w:t>gegen</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против, около</w:t>
            </w:r>
          </w:p>
          <w:p w:rsidR="00637B82" w:rsidRPr="00A61AAD" w:rsidRDefault="00637B82" w:rsidP="00362B4F">
            <w:pPr>
              <w:tabs>
                <w:tab w:val="left" w:pos="195"/>
              </w:tabs>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bis </w:t>
            </w:r>
            <w:r w:rsidRPr="00A61AAD">
              <w:rPr>
                <w:rFonts w:ascii="Times New Roman" w:hAnsi="Times New Roman" w:cs="Times New Roman"/>
                <w:b/>
                <w:sz w:val="24"/>
                <w:szCs w:val="24"/>
              </w:rPr>
              <w:t>–</w:t>
            </w:r>
            <w:r w:rsidR="00625F70" w:rsidRPr="00A61AAD">
              <w:rPr>
                <w:rFonts w:ascii="Times New Roman" w:hAnsi="Times New Roman" w:cs="Times New Roman"/>
                <w:b/>
                <w:sz w:val="24"/>
                <w:szCs w:val="24"/>
              </w:rPr>
              <w:t xml:space="preserve"> </w:t>
            </w:r>
            <w:r w:rsidRPr="00A61AAD">
              <w:rPr>
                <w:rFonts w:ascii="Times New Roman" w:hAnsi="Times New Roman" w:cs="Times New Roman"/>
                <w:sz w:val="24"/>
                <w:szCs w:val="24"/>
              </w:rPr>
              <w:t>до</w:t>
            </w:r>
          </w:p>
          <w:p w:rsidR="00637B82" w:rsidRPr="00A61AAD" w:rsidRDefault="00637B82" w:rsidP="00362B4F">
            <w:pPr>
              <w:tabs>
                <w:tab w:val="left" w:pos="195"/>
              </w:tabs>
              <w:spacing w:after="0" w:line="240" w:lineRule="auto"/>
              <w:rPr>
                <w:rFonts w:ascii="Times New Roman" w:hAnsi="Times New Roman" w:cs="Times New Roman"/>
                <w:sz w:val="24"/>
                <w:szCs w:val="24"/>
                <w:lang w:val="en-US"/>
              </w:rPr>
            </w:pPr>
            <w:r w:rsidRPr="00A61AAD">
              <w:rPr>
                <w:rFonts w:ascii="Times New Roman" w:hAnsi="Times New Roman" w:cs="Times New Roman"/>
                <w:b/>
                <w:sz w:val="24"/>
                <w:szCs w:val="24"/>
                <w:lang w:val="de-DE"/>
              </w:rPr>
              <w:t xml:space="preserve">entlang </w:t>
            </w:r>
            <w:r w:rsidRPr="00A61AAD">
              <w:rPr>
                <w:rFonts w:ascii="Times New Roman" w:hAnsi="Times New Roman" w:cs="Times New Roman"/>
                <w:b/>
                <w:sz w:val="24"/>
                <w:szCs w:val="24"/>
              </w:rPr>
              <w:t>–</w:t>
            </w:r>
            <w:r w:rsidR="00625F70" w:rsidRPr="00A61AAD">
              <w:rPr>
                <w:rFonts w:ascii="Times New Roman" w:hAnsi="Times New Roman" w:cs="Times New Roman"/>
                <w:b/>
                <w:sz w:val="24"/>
                <w:szCs w:val="24"/>
              </w:rPr>
              <w:t xml:space="preserve"> </w:t>
            </w:r>
            <w:r w:rsidRPr="00A61AAD">
              <w:rPr>
                <w:rFonts w:ascii="Times New Roman" w:hAnsi="Times New Roman" w:cs="Times New Roman"/>
                <w:sz w:val="24"/>
                <w:szCs w:val="24"/>
              </w:rPr>
              <w:t>вдоль</w:t>
            </w:r>
          </w:p>
          <w:p w:rsidR="00637B82" w:rsidRPr="00A61AAD" w:rsidRDefault="00637B82" w:rsidP="00362B4F">
            <w:pPr>
              <w:tabs>
                <w:tab w:val="left" w:pos="195"/>
              </w:tabs>
              <w:spacing w:after="0" w:line="240" w:lineRule="auto"/>
              <w:rPr>
                <w:rFonts w:ascii="Times New Roman" w:hAnsi="Times New Roman" w:cs="Times New Roman"/>
                <w:b/>
                <w:sz w:val="24"/>
                <w:szCs w:val="24"/>
                <w:lang w:val="en-US"/>
              </w:rPr>
            </w:pPr>
          </w:p>
        </w:tc>
        <w:tc>
          <w:tcPr>
            <w:tcW w:w="340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durch</w:t>
            </w:r>
            <w:r w:rsidRPr="00A61AAD">
              <w:rPr>
                <w:rFonts w:ascii="Times New Roman" w:hAnsi="Times New Roman" w:cs="Times New Roman"/>
                <w:sz w:val="24"/>
                <w:szCs w:val="24"/>
                <w:lang w:val="de-DE"/>
              </w:rPr>
              <w:t xml:space="preserve">  das Programm</w:t>
            </w:r>
          </w:p>
          <w:p w:rsidR="00637B82" w:rsidRPr="00A61AAD" w:rsidRDefault="00637B82" w:rsidP="00362B4F">
            <w:pPr>
              <w:spacing w:after="0" w:line="240" w:lineRule="auto"/>
              <w:rPr>
                <w:rFonts w:ascii="Times New Roman" w:hAnsi="Times New Roman" w:cs="Times New Roman"/>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für</w:t>
            </w:r>
            <w:r w:rsidRPr="00A61AAD">
              <w:rPr>
                <w:rFonts w:ascii="Times New Roman" w:hAnsi="Times New Roman" w:cs="Times New Roman"/>
                <w:sz w:val="24"/>
                <w:szCs w:val="24"/>
                <w:lang w:val="de-DE"/>
              </w:rPr>
              <w:t xml:space="preserve"> den Antrieb</w:t>
            </w:r>
          </w:p>
          <w:p w:rsidR="00625F70" w:rsidRPr="00A61AAD" w:rsidRDefault="00625F70"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lang w:val="de-DE"/>
              </w:rPr>
              <w:t>ohne</w:t>
            </w:r>
            <w:r w:rsidRPr="00A61AAD">
              <w:rPr>
                <w:rFonts w:ascii="Times New Roman" w:hAnsi="Times New Roman" w:cs="Times New Roman"/>
                <w:sz w:val="24"/>
                <w:szCs w:val="24"/>
                <w:lang w:val="de-DE"/>
              </w:rPr>
              <w:t xml:space="preserve"> Umstände </w:t>
            </w:r>
          </w:p>
          <w:p w:rsidR="00CF3BA1" w:rsidRPr="00A61AAD" w:rsidRDefault="00CF3BA1" w:rsidP="00362B4F">
            <w:pPr>
              <w:spacing w:after="0" w:line="240" w:lineRule="auto"/>
              <w:rPr>
                <w:rFonts w:ascii="Times New Roman" w:hAnsi="Times New Roman" w:cs="Times New Roman"/>
                <w:sz w:val="24"/>
                <w:szCs w:val="24"/>
                <w:lang w:val="de-DE"/>
              </w:rPr>
            </w:pPr>
          </w:p>
          <w:p w:rsidR="00637B82" w:rsidRPr="00A61AAD" w:rsidRDefault="00CF3BA1" w:rsidP="00362B4F">
            <w:pPr>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lang w:val="de-DE"/>
              </w:rPr>
              <w:t>gegen</w:t>
            </w:r>
            <w:r w:rsidRPr="00A61AAD">
              <w:rPr>
                <w:rFonts w:ascii="Times New Roman" w:hAnsi="Times New Roman" w:cs="Times New Roman"/>
                <w:sz w:val="24"/>
                <w:szCs w:val="24"/>
                <w:lang w:val="de-DE"/>
              </w:rPr>
              <w:t xml:space="preserve"> die Regel</w:t>
            </w:r>
          </w:p>
        </w:tc>
      </w:tr>
      <w:tr w:rsidR="00637B82" w:rsidRPr="00A61AAD" w:rsidTr="00074DDA">
        <w:tc>
          <w:tcPr>
            <w:tcW w:w="133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Dat.</w:t>
            </w:r>
            <w:r w:rsidRPr="00A61AAD">
              <w:rPr>
                <w:rFonts w:ascii="Times New Roman" w:hAnsi="Times New Roman" w:cs="Times New Roman"/>
                <w:b/>
                <w:sz w:val="24"/>
                <w:szCs w:val="24"/>
                <w:lang w:val="de-DE"/>
              </w:rPr>
              <w:tab/>
            </w:r>
            <w:r w:rsidR="00FF7BE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 xml:space="preserve"> Wo?/</w:t>
            </w: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Akk.</w:t>
            </w:r>
            <w:r w:rsidR="00FF7BE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Wohin</w:t>
            </w:r>
            <w:r w:rsidR="00FF7BEC" w:rsidRPr="00A61AAD">
              <w:rPr>
                <w:rFonts w:ascii="Times New Roman" w:hAnsi="Times New Roman" w:cs="Times New Roman"/>
                <w:b/>
                <w:sz w:val="24"/>
                <w:szCs w:val="24"/>
                <w:lang w:val="de-DE"/>
              </w:rPr>
              <w:t>–</w:t>
            </w:r>
            <w:r w:rsidRPr="00A61AAD">
              <w:rPr>
                <w:rFonts w:ascii="Times New Roman" w:hAnsi="Times New Roman" w:cs="Times New Roman"/>
                <w:b/>
                <w:sz w:val="24"/>
                <w:szCs w:val="24"/>
                <w:lang w:val="de-DE"/>
              </w:rPr>
              <w:t>?</w:t>
            </w:r>
          </w:p>
        </w:tc>
        <w:tc>
          <w:tcPr>
            <w:tcW w:w="4331"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b/>
                <w:sz w:val="24"/>
                <w:szCs w:val="24"/>
              </w:rPr>
            </w:pP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de-DE"/>
              </w:rPr>
              <w:t>an</w:t>
            </w:r>
            <w:r w:rsidRPr="00A61AAD">
              <w:rPr>
                <w:rFonts w:ascii="Times New Roman" w:hAnsi="Times New Roman" w:cs="Times New Roman"/>
                <w:b/>
                <w:sz w:val="24"/>
                <w:szCs w:val="24"/>
              </w:rPr>
              <w:t xml:space="preserve"> –</w:t>
            </w:r>
            <w:r w:rsidR="00625F70" w:rsidRPr="00A61AAD">
              <w:rPr>
                <w:rFonts w:ascii="Times New Roman" w:hAnsi="Times New Roman" w:cs="Times New Roman"/>
                <w:b/>
                <w:sz w:val="24"/>
                <w:szCs w:val="24"/>
              </w:rPr>
              <w:t xml:space="preserve"> </w:t>
            </w:r>
            <w:r w:rsidRPr="00A61AAD">
              <w:rPr>
                <w:rFonts w:ascii="Times New Roman" w:hAnsi="Times New Roman" w:cs="Times New Roman"/>
                <w:sz w:val="24"/>
                <w:szCs w:val="24"/>
              </w:rPr>
              <w:t>на</w:t>
            </w:r>
            <w:r w:rsidRPr="00A61AAD">
              <w:rPr>
                <w:rFonts w:ascii="Times New Roman" w:hAnsi="Times New Roman" w:cs="Times New Roman"/>
                <w:b/>
                <w:sz w:val="24"/>
                <w:szCs w:val="24"/>
              </w:rPr>
              <w:t xml:space="preserve"> (</w:t>
            </w:r>
            <w:r w:rsidRPr="00A61AAD">
              <w:rPr>
                <w:rFonts w:ascii="Times New Roman" w:hAnsi="Times New Roman" w:cs="Times New Roman"/>
                <w:sz w:val="24"/>
                <w:szCs w:val="24"/>
              </w:rPr>
              <w:t>вертик. поверх.), у, к, за</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en-US"/>
              </w:rPr>
              <w:t>auf</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на (горизонт. поверх.), по</w:t>
            </w: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en-US"/>
              </w:rPr>
              <w:t>hinter</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за, позади</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en-US"/>
              </w:rPr>
              <w:t>neben</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около, рядом с</w:t>
            </w: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en-US"/>
              </w:rPr>
              <w:t>in</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в, на, через</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rPr>
              <w:t>ü</w:t>
            </w:r>
            <w:r w:rsidRPr="00A61AAD">
              <w:rPr>
                <w:rFonts w:ascii="Times New Roman" w:hAnsi="Times New Roman" w:cs="Times New Roman"/>
                <w:b/>
                <w:sz w:val="24"/>
                <w:szCs w:val="24"/>
                <w:lang w:val="en-US"/>
              </w:rPr>
              <w:t>ber</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над, через, по, о</w:t>
            </w: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en-US"/>
              </w:rPr>
              <w:t>unter</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под, среди</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lang w:val="en-US"/>
              </w:rPr>
              <w:t>zwischen</w:t>
            </w:r>
            <w:r w:rsidRPr="00A61AAD">
              <w:rPr>
                <w:rFonts w:ascii="Times New Roman" w:hAnsi="Times New Roman" w:cs="Times New Roman"/>
                <w:b/>
                <w:sz w:val="24"/>
                <w:szCs w:val="24"/>
              </w:rPr>
              <w:t xml:space="preserve"> </w:t>
            </w:r>
            <w:r w:rsidR="00625F70" w:rsidRPr="00A61AAD">
              <w:rPr>
                <w:rFonts w:ascii="Times New Roman" w:hAnsi="Times New Roman" w:cs="Times New Roman"/>
                <w:b/>
                <w:sz w:val="24"/>
                <w:szCs w:val="24"/>
              </w:rPr>
              <w:t>–</w:t>
            </w:r>
            <w:r w:rsidRPr="00A61AAD">
              <w:rPr>
                <w:rFonts w:ascii="Times New Roman" w:hAnsi="Times New Roman" w:cs="Times New Roman"/>
                <w:b/>
                <w:sz w:val="24"/>
                <w:szCs w:val="24"/>
              </w:rPr>
              <w:t xml:space="preserve"> </w:t>
            </w:r>
            <w:r w:rsidRPr="00A61AAD">
              <w:rPr>
                <w:rFonts w:ascii="Times New Roman" w:hAnsi="Times New Roman" w:cs="Times New Roman"/>
                <w:sz w:val="24"/>
                <w:szCs w:val="24"/>
              </w:rPr>
              <w:t>между</w:t>
            </w:r>
          </w:p>
          <w:p w:rsidR="00637B82" w:rsidRPr="00A61AAD" w:rsidRDefault="00637B82" w:rsidP="00362B4F">
            <w:pPr>
              <w:spacing w:after="0" w:line="240" w:lineRule="auto"/>
              <w:rPr>
                <w:rFonts w:ascii="Times New Roman" w:hAnsi="Times New Roman" w:cs="Times New Roman"/>
                <w:b/>
                <w:sz w:val="24"/>
                <w:szCs w:val="24"/>
              </w:rPr>
            </w:pPr>
          </w:p>
        </w:tc>
        <w:tc>
          <w:tcPr>
            <w:tcW w:w="340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b/>
                <w:sz w:val="24"/>
                <w:szCs w:val="24"/>
                <w:lang w:val="de-DE"/>
              </w:rPr>
            </w:pPr>
          </w:p>
          <w:p w:rsidR="00CF3BA1" w:rsidRPr="00A61AAD" w:rsidRDefault="00CF3BA1" w:rsidP="00362B4F">
            <w:pPr>
              <w:spacing w:after="0" w:line="240" w:lineRule="auto"/>
              <w:rPr>
                <w:rFonts w:ascii="Times New Roman" w:hAnsi="Times New Roman" w:cs="Times New Roman"/>
                <w:b/>
                <w:sz w:val="24"/>
                <w:szCs w:val="24"/>
                <w:lang w:val="de-DE"/>
              </w:rPr>
            </w:pPr>
          </w:p>
          <w:p w:rsidR="00CF3BA1" w:rsidRPr="00A61AAD" w:rsidRDefault="00CF3BA1" w:rsidP="00362B4F">
            <w:pPr>
              <w:spacing w:after="0" w:line="240" w:lineRule="auto"/>
              <w:rPr>
                <w:rFonts w:ascii="Times New Roman" w:hAnsi="Times New Roman" w:cs="Times New Roman"/>
                <w:b/>
                <w:sz w:val="24"/>
                <w:szCs w:val="24"/>
                <w:lang w:val="de-DE"/>
              </w:rPr>
            </w:pPr>
          </w:p>
          <w:p w:rsidR="00CF3BA1" w:rsidRPr="00A61AAD" w:rsidRDefault="00CF3BA1" w:rsidP="00362B4F">
            <w:pPr>
              <w:spacing w:after="0" w:line="240" w:lineRule="auto"/>
              <w:rPr>
                <w:rFonts w:ascii="Times New Roman" w:hAnsi="Times New Roman" w:cs="Times New Roman"/>
                <w:b/>
                <w:sz w:val="24"/>
                <w:szCs w:val="24"/>
                <w:lang w:val="de-DE"/>
              </w:rPr>
            </w:pPr>
          </w:p>
          <w:p w:rsidR="00CF3BA1" w:rsidRPr="00A61AAD" w:rsidRDefault="00CF3BA1" w:rsidP="00362B4F">
            <w:pPr>
              <w:spacing w:after="0" w:line="240" w:lineRule="auto"/>
              <w:rPr>
                <w:rFonts w:ascii="Times New Roman" w:hAnsi="Times New Roman" w:cs="Times New Roman"/>
                <w:b/>
                <w:sz w:val="24"/>
                <w:szCs w:val="24"/>
                <w:lang w:val="de-DE"/>
              </w:rPr>
            </w:pPr>
          </w:p>
          <w:p w:rsidR="00CF3BA1" w:rsidRPr="00A61AAD" w:rsidRDefault="00637B82" w:rsidP="00CF3BA1">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in </w:t>
            </w:r>
            <w:r w:rsidRPr="00A61AAD">
              <w:rPr>
                <w:rFonts w:ascii="Times New Roman" w:hAnsi="Times New Roman" w:cs="Times New Roman"/>
                <w:sz w:val="24"/>
                <w:szCs w:val="24"/>
                <w:lang w:val="de-DE"/>
              </w:rPr>
              <w:t>die Schweiz</w:t>
            </w:r>
            <w:r w:rsidR="00AB1EFF" w:rsidRPr="007B78D2">
              <w:rPr>
                <w:rFonts w:ascii="Times New Roman" w:hAnsi="Times New Roman" w:cs="Times New Roman"/>
                <w:sz w:val="24"/>
                <w:szCs w:val="24"/>
                <w:lang w:val="de-DE"/>
              </w:rPr>
              <w:t xml:space="preserve"> </w:t>
            </w:r>
            <w:r w:rsidR="00CF3BA1" w:rsidRPr="00A61AAD">
              <w:rPr>
                <w:rFonts w:ascii="Times New Roman" w:hAnsi="Times New Roman" w:cs="Times New Roman"/>
                <w:b/>
                <w:sz w:val="24"/>
                <w:szCs w:val="24"/>
                <w:lang w:val="de-DE"/>
              </w:rPr>
              <w:t>(Wohin?)</w:t>
            </w: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eastAsia="Times New Roman" w:hAnsi="Times New Roman" w:cs="Times New Roman"/>
                <w:b/>
                <w:sz w:val="24"/>
                <w:szCs w:val="24"/>
                <w:lang w:val="de-DE" w:eastAsia="ru-RU"/>
              </w:rPr>
              <w:t>über</w:t>
            </w:r>
            <w:r w:rsidRPr="00A61AAD">
              <w:rPr>
                <w:rFonts w:ascii="Times New Roman" w:eastAsia="Times New Roman" w:hAnsi="Times New Roman" w:cs="Times New Roman"/>
                <w:sz w:val="24"/>
                <w:szCs w:val="24"/>
                <w:lang w:val="de-DE" w:eastAsia="ru-RU"/>
              </w:rPr>
              <w:t xml:space="preserve"> die Luftverschmutzung</w:t>
            </w:r>
          </w:p>
          <w:p w:rsidR="00637B82" w:rsidRPr="00A61AAD" w:rsidRDefault="00637B82" w:rsidP="00362B4F">
            <w:pPr>
              <w:spacing w:after="0" w:line="240" w:lineRule="auto"/>
              <w:rPr>
                <w:rFonts w:ascii="Times New Roman" w:hAnsi="Times New Roman" w:cs="Times New Roman"/>
                <w:sz w:val="24"/>
                <w:szCs w:val="24"/>
                <w:lang w:val="de-DE"/>
              </w:rPr>
            </w:pPr>
          </w:p>
          <w:p w:rsidR="00CF3BA1" w:rsidRPr="00A61AAD" w:rsidRDefault="00637B82" w:rsidP="00CF3BA1">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in</w:t>
            </w:r>
            <w:r w:rsidRPr="00A61AAD">
              <w:rPr>
                <w:rFonts w:ascii="Times New Roman" w:hAnsi="Times New Roman" w:cs="Times New Roman"/>
                <w:sz w:val="24"/>
                <w:szCs w:val="24"/>
                <w:lang w:val="de-DE"/>
              </w:rPr>
              <w:t xml:space="preserve"> der </w:t>
            </w:r>
            <w:hyperlink r:id="rId1331" w:tooltip="Bundesrepublik Deutschland" w:history="1">
              <w:r w:rsidRPr="00A61AAD">
                <w:rPr>
                  <w:rStyle w:val="a4"/>
                  <w:rFonts w:ascii="Times New Roman" w:hAnsi="Times New Roman" w:cs="Times New Roman"/>
                  <w:color w:val="auto"/>
                  <w:sz w:val="24"/>
                  <w:szCs w:val="24"/>
                  <w:lang w:val="de-DE"/>
                </w:rPr>
                <w:t>BRD</w:t>
              </w:r>
            </w:hyperlink>
            <w:r w:rsidR="00AB1EFF">
              <w:rPr>
                <w:rStyle w:val="a4"/>
                <w:rFonts w:ascii="Times New Roman" w:hAnsi="Times New Roman" w:cs="Times New Roman"/>
                <w:color w:val="auto"/>
                <w:sz w:val="24"/>
                <w:szCs w:val="24"/>
              </w:rPr>
              <w:t xml:space="preserve"> </w:t>
            </w:r>
            <w:r w:rsidR="00CF3BA1" w:rsidRPr="00A61AAD">
              <w:rPr>
                <w:rFonts w:ascii="Times New Roman" w:hAnsi="Times New Roman" w:cs="Times New Roman"/>
                <w:b/>
                <w:sz w:val="24"/>
                <w:szCs w:val="24"/>
                <w:lang w:val="de-DE"/>
              </w:rPr>
              <w:t>(Wo?)</w:t>
            </w:r>
          </w:p>
          <w:p w:rsidR="00637B82" w:rsidRPr="00A61AAD" w:rsidRDefault="00637B82" w:rsidP="00362B4F">
            <w:pPr>
              <w:spacing w:after="0" w:line="240" w:lineRule="auto"/>
              <w:rPr>
                <w:rFonts w:ascii="Times New Roman" w:hAnsi="Times New Roman" w:cs="Times New Roman"/>
                <w:sz w:val="24"/>
                <w:szCs w:val="24"/>
                <w:lang w:val="de-DE"/>
              </w:rPr>
            </w:pPr>
          </w:p>
        </w:tc>
      </w:tr>
    </w:tbl>
    <w:p w:rsidR="00637B82" w:rsidRPr="00A61AAD" w:rsidRDefault="00637B82" w:rsidP="00637B82">
      <w:pPr>
        <w:tabs>
          <w:tab w:val="left" w:pos="3420"/>
        </w:tabs>
        <w:spacing w:after="0" w:line="240" w:lineRule="auto"/>
        <w:rPr>
          <w:rFonts w:ascii="Times New Roman" w:hAnsi="Times New Roman" w:cs="Times New Roman"/>
          <w:b/>
          <w:sz w:val="24"/>
          <w:szCs w:val="24"/>
          <w:lang w:val="de-DE"/>
        </w:rPr>
      </w:pPr>
    </w:p>
    <w:p w:rsidR="00637B82" w:rsidRPr="00A61AAD" w:rsidRDefault="00637B82" w:rsidP="00637B82">
      <w:pPr>
        <w:spacing w:after="0" w:line="240" w:lineRule="auto"/>
        <w:rPr>
          <w:rFonts w:ascii="Times New Roman" w:hAnsi="Times New Roman" w:cs="Times New Roman"/>
          <w:b/>
          <w:sz w:val="24"/>
          <w:szCs w:val="24"/>
          <w:lang w:val="de-DE"/>
        </w:rPr>
      </w:pPr>
    </w:p>
    <w:p w:rsidR="00637B82" w:rsidRPr="00A61AAD" w:rsidRDefault="00637B82" w:rsidP="00074DDA">
      <w:pPr>
        <w:spacing w:after="0" w:line="240" w:lineRule="auto"/>
        <w:ind w:firstLine="567"/>
        <w:rPr>
          <w:rFonts w:ascii="Times New Roman" w:hAnsi="Times New Roman" w:cs="Times New Roman"/>
          <w:sz w:val="24"/>
          <w:szCs w:val="24"/>
        </w:rPr>
      </w:pPr>
      <w:r w:rsidRPr="00A61AAD">
        <w:rPr>
          <w:rFonts w:ascii="Times New Roman" w:hAnsi="Times New Roman" w:cs="Times New Roman"/>
          <w:b/>
          <w:sz w:val="24"/>
          <w:szCs w:val="24"/>
        </w:rPr>
        <w:t xml:space="preserve">§ 3. </w:t>
      </w:r>
      <w:r w:rsidRPr="00A61AAD">
        <w:rPr>
          <w:rFonts w:ascii="Times New Roman" w:hAnsi="Times New Roman" w:cs="Times New Roman"/>
          <w:b/>
          <w:sz w:val="24"/>
          <w:szCs w:val="24"/>
          <w:lang w:val="en-US"/>
        </w:rPr>
        <w:t>Imperativ</w:t>
      </w:r>
    </w:p>
    <w:p w:rsidR="00637B82" w:rsidRPr="00A61AAD" w:rsidRDefault="00637B82" w:rsidP="00637B82">
      <w:pPr>
        <w:spacing w:after="0" w:line="240" w:lineRule="auto"/>
        <w:rPr>
          <w:rFonts w:ascii="Times New Roman" w:hAnsi="Times New Roman" w:cs="Times New Roman"/>
          <w:sz w:val="24"/>
          <w:szCs w:val="24"/>
        </w:rPr>
      </w:pPr>
    </w:p>
    <w:p w:rsidR="00637B82" w:rsidRPr="00A61AAD" w:rsidRDefault="00637B82" w:rsidP="00074DDA">
      <w:pPr>
        <w:spacing w:after="0" w:line="240" w:lineRule="auto"/>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Повелительное наклонение </w:t>
      </w:r>
      <w:r w:rsidRPr="00A61AAD">
        <w:rPr>
          <w:rFonts w:ascii="Times New Roman" w:eastAsia="Times New Roman" w:hAnsi="Times New Roman" w:cs="Times New Roman"/>
          <w:sz w:val="24"/>
          <w:szCs w:val="24"/>
          <w:lang w:val="en-US" w:eastAsia="ru-RU"/>
        </w:rPr>
        <w:t>Imperativ</w:t>
      </w:r>
      <w:r w:rsidRPr="00A61AAD">
        <w:rPr>
          <w:rFonts w:ascii="Times New Roman" w:eastAsia="Times New Roman" w:hAnsi="Times New Roman" w:cs="Times New Roman"/>
          <w:sz w:val="24"/>
          <w:szCs w:val="24"/>
          <w:lang w:eastAsia="ru-RU"/>
        </w:rPr>
        <w:t xml:space="preserve"> употребляется для выражения требования, просьбы, совета или запрета. Такие предложения принято называть Aufforderungssätze (побудительные предложения) или Befehlssätze (повелительные предложения).</w:t>
      </w:r>
    </w:p>
    <w:p w:rsidR="00637B82" w:rsidRPr="00A61AAD" w:rsidRDefault="00637B82" w:rsidP="00637B82">
      <w:pPr>
        <w:spacing w:after="0" w:line="240" w:lineRule="auto"/>
        <w:rPr>
          <w:rFonts w:ascii="Times New Roman" w:eastAsia="Times New Roman" w:hAnsi="Times New Roman" w:cs="Times New Roman"/>
          <w:sz w:val="24"/>
          <w:szCs w:val="24"/>
          <w:lang w:eastAsia="ru-R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6"/>
        <w:gridCol w:w="2126"/>
        <w:gridCol w:w="3118"/>
        <w:gridCol w:w="3402"/>
      </w:tblGrid>
      <w:tr w:rsidR="0029327B" w:rsidRPr="00A61AAD" w:rsidTr="00074DDA">
        <w:tc>
          <w:tcPr>
            <w:tcW w:w="42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eastAsia="ru-RU"/>
              </w:rPr>
              <w:t>№</w:t>
            </w:r>
          </w:p>
        </w:tc>
        <w:tc>
          <w:tcPr>
            <w:tcW w:w="212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Imperativ</w:t>
            </w:r>
          </w:p>
        </w:tc>
        <w:tc>
          <w:tcPr>
            <w:tcW w:w="311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Beispiel</w:t>
            </w:r>
          </w:p>
        </w:tc>
        <w:tc>
          <w:tcPr>
            <w:tcW w:w="340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val="de-DE" w:eastAsia="ru-RU"/>
              </w:rPr>
              <w:t>Bildung</w:t>
            </w:r>
          </w:p>
        </w:tc>
      </w:tr>
      <w:tr w:rsidR="0029327B" w:rsidRPr="00A61AAD" w:rsidTr="00074DDA">
        <w:tc>
          <w:tcPr>
            <w:tcW w:w="426" w:type="dxa"/>
            <w:vMerge w:val="restart"/>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de-DE" w:eastAsia="ru-RU"/>
              </w:rPr>
              <w:t>Du</w:t>
            </w:r>
            <w:r w:rsidRPr="00A61AAD">
              <w:rPr>
                <w:rFonts w:ascii="Times New Roman" w:eastAsia="Times New Roman" w:hAnsi="Times New Roman" w:cs="Times New Roman"/>
                <w:b/>
                <w:sz w:val="24"/>
                <w:szCs w:val="24"/>
                <w:lang w:val="en-US" w:eastAsia="ru-RU"/>
              </w:rPr>
              <w:t>-Form</w:t>
            </w:r>
          </w:p>
        </w:tc>
        <w:tc>
          <w:tcPr>
            <w:tcW w:w="3118"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a3"/>
              <w:numPr>
                <w:ilvl w:val="0"/>
                <w:numId w:val="13"/>
              </w:numPr>
              <w:spacing w:after="0" w:line="240" w:lineRule="auto"/>
              <w:ind w:left="0"/>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1) </w:t>
            </w:r>
            <w:r w:rsidRPr="00A61AAD">
              <w:rPr>
                <w:rFonts w:ascii="Times New Roman" w:eastAsia="Times New Roman" w:hAnsi="Times New Roman" w:cs="Times New Roman"/>
                <w:b/>
                <w:sz w:val="24"/>
                <w:szCs w:val="24"/>
                <w:lang w:eastAsia="ru-RU"/>
              </w:rPr>
              <w:t xml:space="preserve">Beeinfluss </w:t>
            </w:r>
            <w:r w:rsidRPr="00A61AAD">
              <w:rPr>
                <w:rFonts w:ascii="Times New Roman" w:eastAsia="Times New Roman" w:hAnsi="Times New Roman" w:cs="Times New Roman"/>
                <w:b/>
                <w:sz w:val="24"/>
                <w:szCs w:val="24"/>
                <w:lang w:val="en-US" w:eastAsia="ru-RU"/>
              </w:rPr>
              <w:t>(e)</w:t>
            </w:r>
            <w:r w:rsidRPr="00A61AAD">
              <w:rPr>
                <w:rFonts w:ascii="Times New Roman" w:eastAsia="Times New Roman" w:hAnsi="Times New Roman" w:cs="Times New Roman"/>
                <w:sz w:val="24"/>
                <w:szCs w:val="24"/>
                <w:lang w:eastAsia="ru-RU"/>
              </w:rPr>
              <w:t xml:space="preserve"> die Forschung!</w:t>
            </w:r>
          </w:p>
          <w:p w:rsidR="00637B82" w:rsidRPr="00A61AAD" w:rsidRDefault="00637B82" w:rsidP="009C6881">
            <w:pPr>
              <w:pStyle w:val="a3"/>
              <w:spacing w:after="0" w:line="240" w:lineRule="auto"/>
              <w:ind w:left="0"/>
              <w:jc w:val="center"/>
              <w:rPr>
                <w:rFonts w:ascii="Times New Roman" w:eastAsia="Times New Roman" w:hAnsi="Times New Roman" w:cs="Times New Roman"/>
                <w:i/>
                <w:sz w:val="24"/>
                <w:szCs w:val="24"/>
                <w:lang w:eastAsia="ru-RU"/>
              </w:rPr>
            </w:pPr>
            <w:r w:rsidRPr="00A61AAD">
              <w:rPr>
                <w:rFonts w:ascii="Times New Roman" w:eastAsia="Times New Roman" w:hAnsi="Times New Roman" w:cs="Times New Roman"/>
                <w:sz w:val="24"/>
                <w:szCs w:val="24"/>
                <w:lang w:eastAsia="ru-RU"/>
              </w:rPr>
              <w:t>(beinflussen)</w:t>
            </w:r>
          </w:p>
        </w:tc>
        <w:tc>
          <w:tcPr>
            <w:tcW w:w="340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4DDA">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При обращении к лицам на «</w:t>
            </w:r>
            <w:r w:rsidRPr="00A61AAD">
              <w:rPr>
                <w:rFonts w:ascii="Times New Roman" w:eastAsia="Times New Roman" w:hAnsi="Times New Roman" w:cs="Times New Roman"/>
                <w:b/>
                <w:sz w:val="24"/>
                <w:szCs w:val="24"/>
                <w:lang w:eastAsia="ru-RU"/>
              </w:rPr>
              <w:t>ты</w:t>
            </w:r>
            <w:r w:rsidRPr="00A61AAD">
              <w:rPr>
                <w:rFonts w:ascii="Times New Roman" w:eastAsia="Times New Roman" w:hAnsi="Times New Roman" w:cs="Times New Roman"/>
                <w:sz w:val="24"/>
                <w:szCs w:val="24"/>
                <w:lang w:eastAsia="ru-RU"/>
              </w:rPr>
              <w:t>» само местоимение   опускается. Данная форма о</w:t>
            </w:r>
            <w:r w:rsidRPr="00A61AAD">
              <w:rPr>
                <w:rFonts w:ascii="Times New Roman" w:eastAsia="Times New Roman" w:hAnsi="Times New Roman" w:cs="Times New Roman"/>
                <w:sz w:val="24"/>
                <w:szCs w:val="24"/>
                <w:lang w:eastAsia="ru-RU"/>
              </w:rPr>
              <w:t>б</w:t>
            </w:r>
            <w:r w:rsidRPr="00A61AAD">
              <w:rPr>
                <w:rFonts w:ascii="Times New Roman" w:eastAsia="Times New Roman" w:hAnsi="Times New Roman" w:cs="Times New Roman"/>
                <w:sz w:val="24"/>
                <w:szCs w:val="24"/>
                <w:lang w:eastAsia="ru-RU"/>
              </w:rPr>
              <w:t>разуется пут</w:t>
            </w:r>
            <w:r w:rsidR="00614879"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 xml:space="preserve">м присоединения к основе глагола суффикса </w:t>
            </w:r>
            <w:proofErr w:type="gramStart"/>
            <w:r w:rsidRPr="00A61AAD">
              <w:rPr>
                <w:rFonts w:ascii="Times New Roman" w:eastAsia="Times New Roman" w:hAnsi="Times New Roman" w:cs="Times New Roman"/>
                <w:b/>
                <w:sz w:val="24"/>
                <w:szCs w:val="24"/>
                <w:lang w:eastAsia="ru-RU"/>
              </w:rPr>
              <w:t>-е</w:t>
            </w:r>
            <w:proofErr w:type="gramEnd"/>
            <w:r w:rsidRPr="00A61AAD">
              <w:rPr>
                <w:rFonts w:ascii="Times New Roman" w:eastAsia="Times New Roman" w:hAnsi="Times New Roman" w:cs="Times New Roman"/>
                <w:sz w:val="24"/>
                <w:szCs w:val="24"/>
                <w:lang w:eastAsia="ru-RU"/>
              </w:rPr>
              <w:t>.</w:t>
            </w:r>
          </w:p>
        </w:tc>
      </w:tr>
      <w:tr w:rsidR="0029327B" w:rsidRPr="00A61AAD" w:rsidTr="00074DDA">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sz w:val="24"/>
                <w:szCs w:val="24"/>
                <w:lang w:val="de-DE" w:eastAsia="ru-RU"/>
              </w:rPr>
              <w:t xml:space="preserve">2) </w:t>
            </w:r>
            <w:r w:rsidRPr="00A61AAD">
              <w:rPr>
                <w:rFonts w:ascii="Times New Roman" w:eastAsia="Times New Roman" w:hAnsi="Times New Roman" w:cs="Times New Roman"/>
                <w:b/>
                <w:sz w:val="24"/>
                <w:szCs w:val="24"/>
                <w:lang w:val="de-DE" w:eastAsia="ru-RU"/>
              </w:rPr>
              <w:t xml:space="preserve">Trag(e) </w:t>
            </w:r>
            <w:r w:rsidRPr="00A61AAD">
              <w:rPr>
                <w:rFonts w:ascii="Times New Roman" w:eastAsia="Times New Roman" w:hAnsi="Times New Roman" w:cs="Times New Roman"/>
                <w:sz w:val="24"/>
                <w:szCs w:val="24"/>
                <w:lang w:val="de-DE" w:eastAsia="ru-RU"/>
              </w:rPr>
              <w:t xml:space="preserve">zum   Versuch </w:t>
            </w:r>
            <w:r w:rsidRPr="00A61AAD">
              <w:rPr>
                <w:rFonts w:ascii="Times New Roman" w:eastAsia="Times New Roman" w:hAnsi="Times New Roman" w:cs="Times New Roman"/>
                <w:b/>
                <w:sz w:val="24"/>
                <w:szCs w:val="24"/>
                <w:u w:val="single"/>
                <w:lang w:val="de-DE" w:eastAsia="ru-RU"/>
              </w:rPr>
              <w:t>bei</w:t>
            </w:r>
            <w:r w:rsidRPr="00A61AAD">
              <w:rPr>
                <w:rFonts w:ascii="Times New Roman" w:eastAsia="Times New Roman" w:hAnsi="Times New Roman" w:cs="Times New Roman"/>
                <w:b/>
                <w:sz w:val="24"/>
                <w:szCs w:val="24"/>
                <w:lang w:val="de-DE" w:eastAsia="ru-RU"/>
              </w:rPr>
              <w:t>!</w:t>
            </w:r>
          </w:p>
          <w:p w:rsidR="00637B82" w:rsidRPr="00A61AAD" w:rsidRDefault="00637B82" w:rsidP="00074DDA">
            <w:pPr>
              <w:spacing w:after="0" w:line="240" w:lineRule="auto"/>
              <w:jc w:val="center"/>
              <w:rPr>
                <w:rFonts w:ascii="Times New Roman" w:eastAsia="Times New Roman" w:hAnsi="Times New Roman" w:cs="Times New Roman"/>
                <w:i/>
                <w:sz w:val="24"/>
                <w:szCs w:val="24"/>
                <w:lang w:val="de-DE" w:eastAsia="ru-RU"/>
              </w:rPr>
            </w:pPr>
            <w:r w:rsidRPr="00A61AAD">
              <w:rPr>
                <w:rFonts w:ascii="Times New Roman" w:hAnsi="Times New Roman" w:cs="Times New Roman"/>
                <w:sz w:val="24"/>
                <w:szCs w:val="24"/>
                <w:lang w:val="de-DE"/>
              </w:rPr>
              <w:t>(</w:t>
            </w:r>
            <w:r w:rsidRPr="00A61AAD">
              <w:rPr>
                <w:rFonts w:ascii="Times New Roman" w:hAnsi="Times New Roman" w:cs="Times New Roman"/>
                <w:b/>
                <w:sz w:val="24"/>
                <w:szCs w:val="24"/>
                <w:lang w:val="de-DE"/>
              </w:rPr>
              <w:t>bei</w:t>
            </w:r>
            <w:r w:rsidRPr="00A61AAD">
              <w:rPr>
                <w:rFonts w:ascii="Times New Roman" w:hAnsi="Times New Roman" w:cs="Times New Roman"/>
                <w:sz w:val="24"/>
                <w:szCs w:val="24"/>
                <w:lang w:val="de-DE"/>
              </w:rPr>
              <w:t>tragen)</w:t>
            </w:r>
          </w:p>
        </w:tc>
        <w:tc>
          <w:tcPr>
            <w:tcW w:w="340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Отделяемые приставки глаг</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лов отделяются.</w:t>
            </w:r>
          </w:p>
        </w:tc>
      </w:tr>
      <w:tr w:rsidR="0029327B" w:rsidRPr="00A61AAD" w:rsidTr="00074DDA">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b/>
                <w:sz w:val="24"/>
                <w:szCs w:val="24"/>
                <w:lang w:val="en-US" w:eastAsia="ru-RU"/>
              </w:rPr>
            </w:pPr>
          </w:p>
        </w:tc>
        <w:tc>
          <w:tcPr>
            <w:tcW w:w="3118" w:type="dxa"/>
            <w:tcBorders>
              <w:top w:val="single" w:sz="4" w:space="0" w:color="000000"/>
              <w:left w:val="single" w:sz="4" w:space="0" w:color="000000"/>
              <w:bottom w:val="single" w:sz="4" w:space="0" w:color="000000"/>
              <w:right w:val="single" w:sz="4" w:space="0" w:color="000000"/>
            </w:tcBorders>
          </w:tcPr>
          <w:p w:rsidR="00637B82" w:rsidRPr="00A61AAD" w:rsidRDefault="00A61AAD" w:rsidP="00362B4F">
            <w:pPr>
              <w:spacing w:after="0" w:line="240" w:lineRule="auto"/>
              <w:ind w:hanging="247"/>
              <w:rPr>
                <w:rFonts w:ascii="Times New Roman" w:eastAsia="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3  </w:t>
            </w:r>
            <w:r w:rsidR="00637B82" w:rsidRPr="00A61AAD">
              <w:rPr>
                <w:rFonts w:ascii="Times New Roman" w:eastAsia="Times New Roman" w:hAnsi="Times New Roman" w:cs="Times New Roman"/>
                <w:sz w:val="24"/>
                <w:szCs w:val="24"/>
                <w:lang w:val="de-DE" w:eastAsia="ru-RU"/>
              </w:rPr>
              <w:t xml:space="preserve">3) </w:t>
            </w:r>
            <w:r w:rsidR="00637B82" w:rsidRPr="00A61AAD">
              <w:rPr>
                <w:rFonts w:ascii="Times New Roman" w:eastAsia="Times New Roman" w:hAnsi="Times New Roman" w:cs="Times New Roman"/>
                <w:b/>
                <w:sz w:val="24"/>
                <w:szCs w:val="24"/>
                <w:lang w:val="de-DE" w:eastAsia="ru-RU"/>
              </w:rPr>
              <w:t>Re</w:t>
            </w:r>
            <w:r w:rsidR="00637B82" w:rsidRPr="00A61AAD">
              <w:rPr>
                <w:rFonts w:ascii="Times New Roman" w:eastAsia="Times New Roman" w:hAnsi="Times New Roman" w:cs="Times New Roman"/>
                <w:b/>
                <w:sz w:val="24"/>
                <w:szCs w:val="24"/>
                <w:u w:val="single"/>
                <w:lang w:val="de-DE" w:eastAsia="ru-RU"/>
              </w:rPr>
              <w:t>chn</w:t>
            </w:r>
            <w:r w:rsidR="00637B82" w:rsidRPr="00A61AAD">
              <w:rPr>
                <w:rFonts w:ascii="Times New Roman" w:eastAsia="Times New Roman" w:hAnsi="Times New Roman" w:cs="Times New Roman"/>
                <w:b/>
                <w:sz w:val="24"/>
                <w:szCs w:val="24"/>
                <w:lang w:val="de-DE" w:eastAsia="ru-RU"/>
              </w:rPr>
              <w:t>e</w:t>
            </w:r>
            <w:r w:rsidR="00637B82" w:rsidRPr="00A61AAD">
              <w:rPr>
                <w:rFonts w:ascii="Times New Roman" w:eastAsia="Times New Roman" w:hAnsi="Times New Roman" w:cs="Times New Roman"/>
                <w:sz w:val="24"/>
                <w:szCs w:val="24"/>
                <w:lang w:val="de-DE" w:eastAsia="ru-RU"/>
              </w:rPr>
              <w:t xml:space="preserve"> das mathematische Beispiel</w:t>
            </w:r>
            <w:r w:rsidR="00637B82" w:rsidRPr="00A61AAD">
              <w:rPr>
                <w:rFonts w:ascii="Times New Roman" w:eastAsia="Times New Roman" w:hAnsi="Times New Roman" w:cs="Times New Roman"/>
                <w:sz w:val="24"/>
                <w:szCs w:val="24"/>
                <w:lang w:val="de-DE"/>
              </w:rPr>
              <w:t>!</w:t>
            </w:r>
          </w:p>
          <w:p w:rsidR="00637B82" w:rsidRPr="00A61AAD" w:rsidRDefault="00637B82" w:rsidP="00362B4F">
            <w:pPr>
              <w:spacing w:after="0" w:line="240" w:lineRule="auto"/>
              <w:ind w:hanging="247"/>
              <w:jc w:val="center"/>
              <w:rPr>
                <w:rFonts w:ascii="Times New Roman" w:eastAsia="Times New Roman" w:hAnsi="Times New Roman" w:cs="Times New Roman"/>
                <w:sz w:val="24"/>
                <w:szCs w:val="24"/>
                <w:lang w:val="de-DE"/>
              </w:rPr>
            </w:pPr>
            <w:r w:rsidRPr="00A61AAD">
              <w:rPr>
                <w:rFonts w:ascii="Times New Roman" w:eastAsia="Times New Roman" w:hAnsi="Times New Roman" w:cs="Times New Roman"/>
                <w:sz w:val="24"/>
                <w:szCs w:val="24"/>
                <w:lang w:val="de-DE"/>
              </w:rPr>
              <w:t>(re</w:t>
            </w:r>
            <w:r w:rsidRPr="00A61AAD">
              <w:rPr>
                <w:rFonts w:ascii="Times New Roman" w:eastAsia="Times New Roman" w:hAnsi="Times New Roman" w:cs="Times New Roman"/>
                <w:b/>
                <w:sz w:val="24"/>
                <w:szCs w:val="24"/>
                <w:lang w:val="de-DE"/>
              </w:rPr>
              <w:t>chn</w:t>
            </w:r>
            <w:r w:rsidRPr="00A61AAD">
              <w:rPr>
                <w:rFonts w:ascii="Times New Roman" w:eastAsia="Times New Roman" w:hAnsi="Times New Roman" w:cs="Times New Roman"/>
                <w:sz w:val="24"/>
                <w:szCs w:val="24"/>
                <w:lang w:val="de-DE"/>
              </w:rPr>
              <w:t>en)</w:t>
            </w:r>
          </w:p>
          <w:p w:rsidR="00637B82" w:rsidRPr="00A61AAD" w:rsidRDefault="00637B82" w:rsidP="00362B4F">
            <w:pPr>
              <w:spacing w:after="0" w:line="240" w:lineRule="auto"/>
              <w:rPr>
                <w:rFonts w:ascii="Times New Roman" w:eastAsia="Times New Roman" w:hAnsi="Times New Roman" w:cs="Times New Roman"/>
                <w:i/>
                <w:sz w:val="24"/>
                <w:szCs w:val="24"/>
                <w:lang w:val="de-DE" w:eastAsia="ru-RU"/>
              </w:rPr>
            </w:pPr>
          </w:p>
        </w:tc>
        <w:tc>
          <w:tcPr>
            <w:tcW w:w="340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sz w:val="24"/>
                <w:szCs w:val="24"/>
                <w:lang w:eastAsia="ru-RU"/>
              </w:rPr>
              <w:t xml:space="preserve">Суффикс </w:t>
            </w:r>
            <w:proofErr w:type="gramStart"/>
            <w:r w:rsidRPr="00A61AAD">
              <w:rPr>
                <w:rFonts w:ascii="Times New Roman" w:eastAsia="Times New Roman" w:hAnsi="Times New Roman" w:cs="Times New Roman"/>
                <w:b/>
                <w:sz w:val="24"/>
                <w:szCs w:val="24"/>
                <w:lang w:eastAsia="ru-RU"/>
              </w:rPr>
              <w:t>-е</w:t>
            </w:r>
            <w:proofErr w:type="gramEnd"/>
            <w:r w:rsidRPr="00A61AAD">
              <w:rPr>
                <w:rFonts w:ascii="Times New Roman" w:eastAsia="Times New Roman" w:hAnsi="Times New Roman" w:cs="Times New Roman"/>
                <w:sz w:val="24"/>
                <w:szCs w:val="24"/>
                <w:lang w:eastAsia="ru-RU"/>
              </w:rPr>
              <w:t xml:space="preserve"> обязателен  для глаголов, основа которых оканчивается на </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en-US" w:eastAsia="ru-RU"/>
              </w:rPr>
              <w:t>d</w:t>
            </w:r>
            <w:r w:rsidRPr="00A61AAD">
              <w:rPr>
                <w:rFonts w:ascii="Times New Roman" w:eastAsia="Times New Roman" w:hAnsi="Times New Roman" w:cs="Times New Roman"/>
                <w:b/>
                <w:sz w:val="24"/>
                <w:szCs w:val="24"/>
                <w:lang w:eastAsia="ru-RU"/>
              </w:rPr>
              <w:t xml:space="preserve"> , -</w:t>
            </w:r>
            <w:r w:rsidRPr="00A61AAD">
              <w:rPr>
                <w:rFonts w:ascii="Times New Roman" w:eastAsia="Times New Roman" w:hAnsi="Times New Roman" w:cs="Times New Roman"/>
                <w:b/>
                <w:sz w:val="24"/>
                <w:szCs w:val="24"/>
                <w:lang w:val="en-US" w:eastAsia="ru-RU"/>
              </w:rPr>
              <w:t>t</w:t>
            </w:r>
            <w:r w:rsidRPr="00A61AAD">
              <w:rPr>
                <w:rFonts w:ascii="Times New Roman" w:eastAsia="Times New Roman" w:hAnsi="Times New Roman" w:cs="Times New Roman"/>
                <w:b/>
                <w:sz w:val="24"/>
                <w:szCs w:val="24"/>
                <w:lang w:eastAsia="ru-RU"/>
              </w:rPr>
              <w:t>, -</w:t>
            </w:r>
            <w:r w:rsidRPr="00A61AAD">
              <w:rPr>
                <w:rFonts w:ascii="Times New Roman" w:eastAsia="Times New Roman" w:hAnsi="Times New Roman" w:cs="Times New Roman"/>
                <w:b/>
                <w:sz w:val="24"/>
                <w:szCs w:val="24"/>
                <w:lang w:val="en-US" w:eastAsia="ru-RU"/>
              </w:rPr>
              <w:t>tm</w:t>
            </w:r>
            <w:r w:rsidRPr="00A61AAD">
              <w:rPr>
                <w:rFonts w:ascii="Times New Roman" w:eastAsia="Times New Roman" w:hAnsi="Times New Roman" w:cs="Times New Roman"/>
                <w:b/>
                <w:sz w:val="24"/>
                <w:szCs w:val="24"/>
                <w:lang w:eastAsia="ru-RU"/>
              </w:rPr>
              <w:t xml:space="preserve">, </w:t>
            </w:r>
          </w:p>
          <w:p w:rsidR="00637B82" w:rsidRPr="00A61AAD" w:rsidRDefault="00637B82" w:rsidP="00074DDA">
            <w:pPr>
              <w:spacing w:after="0" w:line="240" w:lineRule="auto"/>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b/>
                <w:sz w:val="24"/>
                <w:szCs w:val="24"/>
                <w:lang w:val="en-US" w:eastAsia="ru-RU"/>
              </w:rPr>
              <w:t>-</w:t>
            </w:r>
            <w:proofErr w:type="gramStart"/>
            <w:r w:rsidRPr="00A61AAD">
              <w:rPr>
                <w:rFonts w:ascii="Times New Roman" w:eastAsia="Times New Roman" w:hAnsi="Times New Roman" w:cs="Times New Roman"/>
                <w:b/>
                <w:sz w:val="24"/>
                <w:szCs w:val="24"/>
                <w:lang w:val="en-US" w:eastAsia="ru-RU"/>
              </w:rPr>
              <w:t>chn</w:t>
            </w:r>
            <w:proofErr w:type="gramEnd"/>
            <w:r w:rsidRPr="00A61AAD">
              <w:rPr>
                <w:rFonts w:ascii="Times New Roman" w:eastAsia="Times New Roman" w:hAnsi="Times New Roman" w:cs="Times New Roman"/>
                <w:b/>
                <w:sz w:val="24"/>
                <w:szCs w:val="24"/>
                <w:lang w:val="en-US" w:eastAsia="ru-RU"/>
              </w:rPr>
              <w:t>, -gn, -fn, -ig</w:t>
            </w:r>
            <w:r w:rsidRPr="00A61AAD">
              <w:rPr>
                <w:rFonts w:ascii="Times New Roman" w:eastAsia="Times New Roman" w:hAnsi="Times New Roman" w:cs="Times New Roman"/>
                <w:sz w:val="24"/>
                <w:szCs w:val="24"/>
                <w:lang w:val="en-US" w:eastAsia="ru-RU"/>
              </w:rPr>
              <w:t>.</w:t>
            </w:r>
          </w:p>
        </w:tc>
      </w:tr>
      <w:tr w:rsidR="0029327B" w:rsidRPr="00A61AAD" w:rsidTr="00074DDA">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sz w:val="24"/>
                <w:szCs w:val="24"/>
                <w:lang w:val="en-US"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b/>
                <w:sz w:val="24"/>
                <w:szCs w:val="24"/>
                <w:lang w:val="en-US" w:eastAsia="ru-RU"/>
              </w:rPr>
            </w:pPr>
          </w:p>
        </w:tc>
        <w:tc>
          <w:tcPr>
            <w:tcW w:w="3118"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ind w:hanging="249"/>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en-US" w:eastAsia="ru-RU"/>
              </w:rPr>
              <w:t xml:space="preserve">   4) </w:t>
            </w:r>
            <w:proofErr w:type="gramStart"/>
            <w:r w:rsidRPr="00A61AAD">
              <w:rPr>
                <w:rFonts w:ascii="Times New Roman" w:eastAsia="Times New Roman" w:hAnsi="Times New Roman" w:cs="Times New Roman"/>
                <w:b/>
                <w:sz w:val="24"/>
                <w:szCs w:val="24"/>
                <w:lang w:val="en-US" w:eastAsia="ru-RU"/>
              </w:rPr>
              <w:t>Empf</w:t>
            </w:r>
            <w:r w:rsidRPr="00A61AAD">
              <w:rPr>
                <w:rFonts w:ascii="Times New Roman" w:eastAsia="Times New Roman" w:hAnsi="Times New Roman" w:cs="Times New Roman"/>
                <w:b/>
                <w:sz w:val="24"/>
                <w:szCs w:val="24"/>
                <w:u w:val="single"/>
                <w:lang w:val="en-US" w:eastAsia="ru-RU"/>
              </w:rPr>
              <w:t>ie</w:t>
            </w:r>
            <w:r w:rsidRPr="00A61AAD">
              <w:rPr>
                <w:rFonts w:ascii="Times New Roman" w:eastAsia="Times New Roman" w:hAnsi="Times New Roman" w:cs="Times New Roman"/>
                <w:b/>
                <w:sz w:val="24"/>
                <w:szCs w:val="24"/>
                <w:lang w:val="en-US" w:eastAsia="ru-RU"/>
              </w:rPr>
              <w:t xml:space="preserve">hl  </w:t>
            </w:r>
            <w:r w:rsidRPr="00A61AAD">
              <w:rPr>
                <w:rFonts w:ascii="Times New Roman" w:eastAsia="Times New Roman" w:hAnsi="Times New Roman" w:cs="Times New Roman"/>
                <w:sz w:val="24"/>
                <w:szCs w:val="24"/>
                <w:lang w:val="en-US" w:eastAsia="ru-RU"/>
              </w:rPr>
              <w:t>neue</w:t>
            </w:r>
            <w:proofErr w:type="gramEnd"/>
            <w:r w:rsidRPr="00A61AAD">
              <w:rPr>
                <w:rFonts w:ascii="Times New Roman" w:eastAsia="Times New Roman" w:hAnsi="Times New Roman" w:cs="Times New Roman"/>
                <w:sz w:val="24"/>
                <w:szCs w:val="24"/>
                <w:lang w:val="en-US" w:eastAsia="ru-RU"/>
              </w:rPr>
              <w:t xml:space="preserve">   </w:t>
            </w:r>
            <w:r w:rsidRPr="00A61AAD">
              <w:rPr>
                <w:rFonts w:ascii="Times New Roman" w:eastAsia="Times New Roman" w:hAnsi="Times New Roman" w:cs="Times New Roman"/>
                <w:sz w:val="24"/>
                <w:szCs w:val="24"/>
                <w:lang w:val="de-DE" w:eastAsia="ru-RU"/>
              </w:rPr>
              <w:t>Meth</w:t>
            </w:r>
            <w:r w:rsidRPr="00A61AAD">
              <w:rPr>
                <w:rFonts w:ascii="Times New Roman" w:eastAsia="Times New Roman" w:hAnsi="Times New Roman" w:cs="Times New Roman"/>
                <w:sz w:val="24"/>
                <w:szCs w:val="24"/>
                <w:lang w:val="de-DE" w:eastAsia="ru-RU"/>
              </w:rPr>
              <w:t>o</w:t>
            </w:r>
            <w:r w:rsidRPr="00A61AAD">
              <w:rPr>
                <w:rFonts w:ascii="Times New Roman" w:eastAsia="Times New Roman" w:hAnsi="Times New Roman" w:cs="Times New Roman"/>
                <w:sz w:val="24"/>
                <w:szCs w:val="24"/>
                <w:lang w:val="de-DE" w:eastAsia="ru-RU"/>
              </w:rPr>
              <w:t>den!</w:t>
            </w:r>
          </w:p>
          <w:p w:rsidR="00637B82" w:rsidRPr="00A61AAD" w:rsidRDefault="00637B82" w:rsidP="00074DDA">
            <w:pPr>
              <w:spacing w:after="0" w:line="240" w:lineRule="auto"/>
              <w:jc w:val="center"/>
              <w:rPr>
                <w:rFonts w:ascii="Times New Roman" w:eastAsia="Times New Roman" w:hAnsi="Times New Roman" w:cs="Times New Roman"/>
                <w:i/>
                <w:sz w:val="24"/>
                <w:szCs w:val="24"/>
                <w:lang w:val="en-US" w:eastAsia="ru-RU"/>
              </w:rPr>
            </w:pPr>
            <w:r w:rsidRPr="00A61AAD">
              <w:rPr>
                <w:rFonts w:ascii="Times New Roman" w:eastAsia="Times New Roman" w:hAnsi="Times New Roman" w:cs="Times New Roman"/>
                <w:sz w:val="24"/>
                <w:szCs w:val="24"/>
                <w:lang w:val="de-DE" w:eastAsia="ru-RU"/>
              </w:rPr>
              <w:t>(empf</w:t>
            </w:r>
            <w:r w:rsidRPr="00A61AAD">
              <w:rPr>
                <w:rFonts w:ascii="Times New Roman" w:eastAsia="Times New Roman" w:hAnsi="Times New Roman" w:cs="Times New Roman"/>
                <w:b/>
                <w:sz w:val="24"/>
                <w:szCs w:val="24"/>
                <w:lang w:val="de-DE" w:eastAsia="ru-RU"/>
              </w:rPr>
              <w:t>e</w:t>
            </w:r>
            <w:r w:rsidRPr="00A61AAD">
              <w:rPr>
                <w:rFonts w:ascii="Times New Roman" w:eastAsia="Times New Roman" w:hAnsi="Times New Roman" w:cs="Times New Roman"/>
                <w:sz w:val="24"/>
                <w:szCs w:val="24"/>
                <w:lang w:val="de-DE" w:eastAsia="ru-RU"/>
              </w:rPr>
              <w:t>hlen)</w:t>
            </w:r>
          </w:p>
        </w:tc>
        <w:tc>
          <w:tcPr>
            <w:tcW w:w="3402" w:type="dxa"/>
            <w:tcBorders>
              <w:top w:val="single" w:sz="4" w:space="0" w:color="000000"/>
              <w:left w:val="single" w:sz="4" w:space="0" w:color="000000"/>
              <w:bottom w:val="single" w:sz="4" w:space="0" w:color="000000"/>
              <w:right w:val="single" w:sz="4" w:space="0" w:color="000000"/>
            </w:tcBorders>
            <w:hideMark/>
          </w:tcPr>
          <w:p w:rsidR="009C6881" w:rsidRPr="00A61AAD" w:rsidRDefault="00637B82" w:rsidP="00362B4F">
            <w:pPr>
              <w:spacing w:after="0" w:line="240" w:lineRule="auto"/>
              <w:rPr>
                <w:rFonts w:ascii="Times New Roman" w:eastAsia="Times New Roman" w:hAnsi="Times New Roman" w:cs="Times New Roman"/>
                <w:b/>
                <w:spacing w:val="-8"/>
                <w:sz w:val="24"/>
                <w:szCs w:val="24"/>
                <w:lang w:eastAsia="ru-RU"/>
              </w:rPr>
            </w:pPr>
            <w:r w:rsidRPr="00A61AAD">
              <w:rPr>
                <w:rFonts w:ascii="Times New Roman" w:eastAsia="Times New Roman" w:hAnsi="Times New Roman" w:cs="Times New Roman"/>
                <w:spacing w:val="-8"/>
                <w:sz w:val="24"/>
                <w:szCs w:val="24"/>
                <w:lang w:eastAsia="ru-RU"/>
              </w:rPr>
              <w:t xml:space="preserve">Сильные глаголы с корневой гласной </w:t>
            </w:r>
            <w:proofErr w:type="gramStart"/>
            <w:r w:rsidRPr="00A61AAD">
              <w:rPr>
                <w:rFonts w:ascii="Times New Roman" w:eastAsia="Times New Roman" w:hAnsi="Times New Roman" w:cs="Times New Roman"/>
                <w:b/>
                <w:spacing w:val="-8"/>
                <w:sz w:val="24"/>
                <w:szCs w:val="24"/>
                <w:lang w:eastAsia="ru-RU"/>
              </w:rPr>
              <w:t>-е</w:t>
            </w:r>
            <w:proofErr w:type="gramEnd"/>
            <w:r w:rsidRPr="00A61AAD">
              <w:rPr>
                <w:rFonts w:ascii="Times New Roman" w:eastAsia="Times New Roman" w:hAnsi="Times New Roman" w:cs="Times New Roman"/>
                <w:spacing w:val="-8"/>
                <w:sz w:val="24"/>
                <w:szCs w:val="24"/>
                <w:lang w:eastAsia="ru-RU"/>
              </w:rPr>
              <w:t xml:space="preserve">  изменяют его на </w:t>
            </w:r>
            <w:r w:rsidRPr="00A61AAD">
              <w:rPr>
                <w:rFonts w:ascii="Times New Roman" w:eastAsia="Times New Roman" w:hAnsi="Times New Roman" w:cs="Times New Roman"/>
                <w:b/>
                <w:spacing w:val="-8"/>
                <w:sz w:val="24"/>
                <w:szCs w:val="24"/>
                <w:lang w:eastAsia="ru-RU"/>
              </w:rPr>
              <w:t xml:space="preserve">–i </w:t>
            </w:r>
          </w:p>
          <w:p w:rsidR="00637B82" w:rsidRPr="00A61AAD" w:rsidRDefault="00637B82" w:rsidP="00074DDA">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b/>
                <w:spacing w:val="-8"/>
                <w:sz w:val="24"/>
                <w:szCs w:val="24"/>
                <w:lang w:eastAsia="ru-RU"/>
              </w:rPr>
              <w:t xml:space="preserve">(-ie) </w:t>
            </w:r>
            <w:r w:rsidRPr="00A61AAD">
              <w:rPr>
                <w:rFonts w:ascii="Times New Roman" w:eastAsia="Times New Roman" w:hAnsi="Times New Roman" w:cs="Times New Roman"/>
                <w:spacing w:val="-8"/>
                <w:sz w:val="24"/>
                <w:szCs w:val="24"/>
                <w:lang w:eastAsia="ru-RU"/>
              </w:rPr>
              <w:t xml:space="preserve">и не принимают суффикс </w:t>
            </w:r>
            <w:proofErr w:type="gramStart"/>
            <w:r w:rsidRPr="00A61AAD">
              <w:rPr>
                <w:rFonts w:ascii="Times New Roman" w:eastAsia="Times New Roman" w:hAnsi="Times New Roman" w:cs="Times New Roman"/>
                <w:b/>
                <w:spacing w:val="-8"/>
                <w:sz w:val="24"/>
                <w:szCs w:val="24"/>
                <w:lang w:eastAsia="ru-RU"/>
              </w:rPr>
              <w:t>-е</w:t>
            </w:r>
            <w:proofErr w:type="gramEnd"/>
            <w:r w:rsidRPr="00A61AAD">
              <w:rPr>
                <w:rFonts w:ascii="Times New Roman" w:eastAsia="Times New Roman" w:hAnsi="Times New Roman" w:cs="Times New Roman"/>
                <w:spacing w:val="-8"/>
                <w:sz w:val="24"/>
                <w:szCs w:val="24"/>
                <w:lang w:eastAsia="ru-RU"/>
              </w:rPr>
              <w:t>.</w:t>
            </w:r>
          </w:p>
        </w:tc>
      </w:tr>
      <w:tr w:rsidR="0029327B" w:rsidRPr="00A61AAD" w:rsidTr="00074DDA">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p>
        </w:tc>
        <w:tc>
          <w:tcPr>
            <w:tcW w:w="3118" w:type="dxa"/>
            <w:tcBorders>
              <w:top w:val="single" w:sz="4" w:space="0" w:color="000000"/>
              <w:left w:val="single" w:sz="4" w:space="0" w:color="000000"/>
              <w:bottom w:val="single" w:sz="4" w:space="0" w:color="000000"/>
              <w:right w:val="single" w:sz="4" w:space="0" w:color="000000"/>
            </w:tcBorders>
          </w:tcPr>
          <w:p w:rsidR="00637B82" w:rsidRPr="00A61AAD" w:rsidRDefault="00A61AAD" w:rsidP="00362B4F">
            <w:pPr>
              <w:spacing w:after="0" w:line="240" w:lineRule="auto"/>
              <w:ind w:hanging="247"/>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5    </w:t>
            </w:r>
            <w:r w:rsidR="00637B82" w:rsidRPr="00A61AAD">
              <w:rPr>
                <w:rFonts w:ascii="Times New Roman" w:eastAsia="Times New Roman" w:hAnsi="Times New Roman" w:cs="Times New Roman"/>
                <w:sz w:val="24"/>
                <w:szCs w:val="24"/>
                <w:lang w:val="de-DE" w:eastAsia="ru-RU"/>
              </w:rPr>
              <w:t xml:space="preserve">5)  </w:t>
            </w:r>
            <w:r w:rsidR="00637B82" w:rsidRPr="00A61AAD">
              <w:rPr>
                <w:rFonts w:ascii="Times New Roman" w:eastAsia="Times New Roman" w:hAnsi="Times New Roman" w:cs="Times New Roman"/>
                <w:b/>
                <w:sz w:val="24"/>
                <w:szCs w:val="24"/>
                <w:lang w:val="de-DE" w:eastAsia="ru-RU"/>
              </w:rPr>
              <w:t>H</w:t>
            </w:r>
            <w:r w:rsidR="00637B82" w:rsidRPr="00A61AAD">
              <w:rPr>
                <w:rFonts w:ascii="Times New Roman" w:eastAsia="Times New Roman" w:hAnsi="Times New Roman" w:cs="Times New Roman"/>
                <w:b/>
                <w:sz w:val="24"/>
                <w:szCs w:val="24"/>
                <w:u w:val="single"/>
                <w:lang w:val="de-DE" w:eastAsia="ru-RU"/>
              </w:rPr>
              <w:t>a</w:t>
            </w:r>
            <w:r w:rsidR="00637B82" w:rsidRPr="00A61AAD">
              <w:rPr>
                <w:rFonts w:ascii="Times New Roman" w:eastAsia="Times New Roman" w:hAnsi="Times New Roman" w:cs="Times New Roman"/>
                <w:b/>
                <w:sz w:val="24"/>
                <w:szCs w:val="24"/>
                <w:lang w:val="de-DE" w:eastAsia="ru-RU"/>
              </w:rPr>
              <w:t xml:space="preserve">lte  </w:t>
            </w:r>
            <w:r w:rsidR="00637B82" w:rsidRPr="00A61AAD">
              <w:rPr>
                <w:rFonts w:ascii="Times New Roman" w:eastAsia="Times New Roman" w:hAnsi="Times New Roman" w:cs="Times New Roman"/>
                <w:sz w:val="24"/>
                <w:szCs w:val="24"/>
                <w:lang w:val="de-DE" w:eastAsia="ru-RU"/>
              </w:rPr>
              <w:t xml:space="preserve">Termine </w:t>
            </w:r>
            <w:r w:rsidR="00637B82" w:rsidRPr="00A61AAD">
              <w:rPr>
                <w:rFonts w:ascii="Times New Roman" w:eastAsia="Times New Roman" w:hAnsi="Times New Roman" w:cs="Times New Roman"/>
                <w:b/>
                <w:sz w:val="24"/>
                <w:szCs w:val="24"/>
                <w:lang w:val="de-DE" w:eastAsia="ru-RU"/>
              </w:rPr>
              <w:t>ein!</w:t>
            </w:r>
          </w:p>
          <w:p w:rsidR="00637B82" w:rsidRPr="00A61AAD" w:rsidRDefault="00637B82" w:rsidP="00362B4F">
            <w:pPr>
              <w:spacing w:after="0" w:line="240" w:lineRule="auto"/>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(einh</w:t>
            </w:r>
            <w:r w:rsidRPr="00A61AAD">
              <w:rPr>
                <w:rFonts w:ascii="Times New Roman" w:eastAsia="Times New Roman" w:hAnsi="Times New Roman" w:cs="Times New Roman"/>
                <w:b/>
                <w:sz w:val="24"/>
                <w:szCs w:val="24"/>
                <w:lang w:val="de-DE" w:eastAsia="ru-RU"/>
              </w:rPr>
              <w:t>a</w:t>
            </w:r>
            <w:r w:rsidRPr="00A61AAD">
              <w:rPr>
                <w:rFonts w:ascii="Times New Roman" w:eastAsia="Times New Roman" w:hAnsi="Times New Roman" w:cs="Times New Roman"/>
                <w:sz w:val="24"/>
                <w:szCs w:val="24"/>
                <w:lang w:val="de-DE" w:eastAsia="ru-RU"/>
              </w:rPr>
              <w:t>lten)</w:t>
            </w:r>
          </w:p>
          <w:p w:rsidR="00637B82" w:rsidRPr="00A61AAD" w:rsidRDefault="00637B82" w:rsidP="00362B4F">
            <w:pPr>
              <w:spacing w:after="0" w:line="240" w:lineRule="auto"/>
              <w:rPr>
                <w:rFonts w:ascii="Times New Roman" w:eastAsia="Times New Roman" w:hAnsi="Times New Roman" w:cs="Times New Roman"/>
                <w:i/>
                <w:sz w:val="24"/>
                <w:szCs w:val="24"/>
                <w:lang w:val="en-US" w:eastAsia="ru-RU"/>
              </w:rPr>
            </w:pPr>
          </w:p>
        </w:tc>
        <w:tc>
          <w:tcPr>
            <w:tcW w:w="3402" w:type="dxa"/>
            <w:tcBorders>
              <w:top w:val="single" w:sz="4" w:space="0" w:color="000000"/>
              <w:left w:val="single" w:sz="4" w:space="0" w:color="000000"/>
              <w:bottom w:val="single" w:sz="4" w:space="0" w:color="000000"/>
              <w:right w:val="single" w:sz="4" w:space="0" w:color="000000"/>
            </w:tcBorders>
          </w:tcPr>
          <w:p w:rsidR="00637B82" w:rsidRPr="00A61AAD" w:rsidRDefault="00637B82" w:rsidP="00074DDA">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Сильные глаголы с корневыми гласными </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bCs/>
                <w:sz w:val="24"/>
                <w:szCs w:val="24"/>
                <w:lang w:eastAsia="ru-RU"/>
              </w:rPr>
              <w:t>a(</w:t>
            </w:r>
            <w:r w:rsidRPr="00A61AAD">
              <w:rPr>
                <w:rFonts w:ascii="Times New Roman" w:eastAsia="Times New Roman" w:hAnsi="Times New Roman" w:cs="Times New Roman"/>
                <w:b/>
                <w:bCs/>
                <w:sz w:val="24"/>
                <w:szCs w:val="24"/>
                <w:lang w:val="de-DE" w:eastAsia="ru-RU"/>
              </w:rPr>
              <w:t>u</w:t>
            </w:r>
            <w:r w:rsidRPr="00A61AAD">
              <w:rPr>
                <w:rFonts w:ascii="Times New Roman" w:eastAsia="Times New Roman" w:hAnsi="Times New Roman" w:cs="Times New Roman"/>
                <w:b/>
                <w:bCs/>
                <w:sz w:val="24"/>
                <w:szCs w:val="24"/>
                <w:lang w:eastAsia="ru-RU"/>
              </w:rPr>
              <w:t>),-o</w:t>
            </w:r>
            <w:r w:rsidRPr="00A61AAD">
              <w:rPr>
                <w:rFonts w:ascii="Times New Roman" w:eastAsia="Times New Roman" w:hAnsi="Times New Roman" w:cs="Times New Roman"/>
                <w:sz w:val="24"/>
                <w:szCs w:val="24"/>
                <w:lang w:eastAsia="ru-RU"/>
              </w:rPr>
              <w:t xml:space="preserve"> не сохран</w:t>
            </w:r>
            <w:r w:rsidRPr="00A61AAD">
              <w:rPr>
                <w:rFonts w:ascii="Times New Roman" w:eastAsia="Times New Roman" w:hAnsi="Times New Roman" w:cs="Times New Roman"/>
                <w:sz w:val="24"/>
                <w:szCs w:val="24"/>
                <w:lang w:eastAsia="ru-RU"/>
              </w:rPr>
              <w:t>я</w:t>
            </w:r>
            <w:r w:rsidRPr="00A61AAD">
              <w:rPr>
                <w:rFonts w:ascii="Times New Roman" w:eastAsia="Times New Roman" w:hAnsi="Times New Roman" w:cs="Times New Roman"/>
                <w:sz w:val="24"/>
                <w:szCs w:val="24"/>
                <w:lang w:eastAsia="ru-RU"/>
              </w:rPr>
              <w:t>ют умляут.</w:t>
            </w:r>
          </w:p>
        </w:tc>
      </w:tr>
      <w:tr w:rsidR="0029327B" w:rsidRPr="00A61AAD" w:rsidTr="00074DDA">
        <w:tc>
          <w:tcPr>
            <w:tcW w:w="42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de-DE" w:eastAsia="ru-RU"/>
              </w:rPr>
              <w:t>Ihr</w:t>
            </w:r>
            <w:r w:rsidRPr="00A61AAD">
              <w:rPr>
                <w:rFonts w:ascii="Times New Roman" w:eastAsia="Times New Roman" w:hAnsi="Times New Roman" w:cs="Times New Roman"/>
                <w:b/>
                <w:sz w:val="24"/>
                <w:szCs w:val="24"/>
                <w:lang w:val="en-US" w:eastAsia="ru-RU"/>
              </w:rPr>
              <w:t xml:space="preserve">-Form </w:t>
            </w:r>
          </w:p>
        </w:tc>
        <w:tc>
          <w:tcPr>
            <w:tcW w:w="3118"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423"/>
                <w:tab w:val="left" w:pos="569"/>
                <w:tab w:val="left" w:pos="824"/>
              </w:tabs>
              <w:spacing w:after="0" w:line="240" w:lineRule="auto"/>
              <w:ind w:hanging="567"/>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Schützt</w:t>
            </w:r>
            <w:r w:rsidRPr="00A61AAD">
              <w:rPr>
                <w:rFonts w:ascii="Times New Roman" w:eastAsia="Times New Roman" w:hAnsi="Times New Roman" w:cs="Times New Roman"/>
                <w:sz w:val="24"/>
                <w:szCs w:val="24"/>
                <w:lang w:val="de-DE" w:eastAsia="ru-RU"/>
              </w:rPr>
              <w:t xml:space="preserve"> die Umwelt!</w:t>
            </w:r>
          </w:p>
          <w:p w:rsidR="00637B82" w:rsidRPr="00A61AAD" w:rsidRDefault="00637B82" w:rsidP="00074DDA">
            <w:pPr>
              <w:tabs>
                <w:tab w:val="left" w:pos="423"/>
                <w:tab w:val="left" w:pos="569"/>
                <w:tab w:val="left" w:pos="824"/>
              </w:tabs>
              <w:spacing w:after="0" w:line="240" w:lineRule="auto"/>
              <w:ind w:hanging="567"/>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(schützen)</w:t>
            </w:r>
          </w:p>
          <w:p w:rsidR="00637B82" w:rsidRPr="00A61AAD" w:rsidRDefault="00637B82" w:rsidP="00362B4F">
            <w:pPr>
              <w:spacing w:after="0" w:line="240" w:lineRule="auto"/>
              <w:rPr>
                <w:rFonts w:ascii="Times New Roman" w:eastAsia="Times New Roman" w:hAnsi="Times New Roman" w:cs="Times New Roman"/>
                <w:i/>
                <w:sz w:val="24"/>
                <w:szCs w:val="24"/>
                <w:lang w:val="en-US" w:eastAsia="ru-RU"/>
              </w:rPr>
            </w:pPr>
          </w:p>
        </w:tc>
        <w:tc>
          <w:tcPr>
            <w:tcW w:w="3402" w:type="dxa"/>
            <w:tcBorders>
              <w:top w:val="single" w:sz="4" w:space="0" w:color="000000"/>
              <w:left w:val="single" w:sz="4" w:space="0" w:color="000000"/>
              <w:bottom w:val="single" w:sz="4" w:space="0" w:color="000000"/>
              <w:right w:val="single" w:sz="4" w:space="0" w:color="000000"/>
            </w:tcBorders>
            <w:hideMark/>
          </w:tcPr>
          <w:p w:rsidR="009C6881"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Форма императива совпадает со 2 лицом мн. числа</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Pr</w:t>
            </w:r>
            <w:r w:rsidRPr="00A61AAD">
              <w:rPr>
                <w:rFonts w:ascii="Times New Roman" w:eastAsia="Times New Roman" w:hAnsi="Times New Roman" w:cs="Times New Roman"/>
                <w:sz w:val="24"/>
                <w:szCs w:val="24"/>
                <w:lang w:eastAsia="ru-RU"/>
              </w:rPr>
              <w:t>ä</w:t>
            </w:r>
            <w:r w:rsidRPr="00A61AAD">
              <w:rPr>
                <w:rFonts w:ascii="Times New Roman" w:eastAsia="Times New Roman" w:hAnsi="Times New Roman" w:cs="Times New Roman"/>
                <w:sz w:val="24"/>
                <w:szCs w:val="24"/>
                <w:lang w:val="de-DE" w:eastAsia="ru-RU"/>
              </w:rPr>
              <w:t>sens</w:t>
            </w:r>
            <w:r w:rsidR="00A61AAD"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Indikativ</w:t>
            </w:r>
            <w:r w:rsidRPr="00A61AAD">
              <w:rPr>
                <w:rFonts w:ascii="Times New Roman" w:eastAsia="Times New Roman" w:hAnsi="Times New Roman" w:cs="Times New Roman"/>
                <w:sz w:val="24"/>
                <w:szCs w:val="24"/>
                <w:lang w:eastAsia="ru-RU"/>
              </w:rPr>
              <w:t xml:space="preserve">) </w:t>
            </w:r>
          </w:p>
        </w:tc>
      </w:tr>
      <w:tr w:rsidR="0029327B" w:rsidRPr="00A61AAD" w:rsidTr="00074DDA">
        <w:tc>
          <w:tcPr>
            <w:tcW w:w="42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val="en-US" w:eastAsia="ru-RU"/>
              </w:rPr>
              <w:t>3</w:t>
            </w:r>
          </w:p>
        </w:tc>
        <w:tc>
          <w:tcPr>
            <w:tcW w:w="212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Sie-Form</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en-US"/>
              </w:rPr>
              <w:t>(Höflichkeitsform)</w:t>
            </w:r>
          </w:p>
        </w:tc>
        <w:tc>
          <w:tcPr>
            <w:tcW w:w="3118"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hAnsi="Times New Roman" w:cs="Times New Roman"/>
                <w:b/>
                <w:iCs/>
                <w:sz w:val="24"/>
                <w:szCs w:val="24"/>
                <w:lang w:val="de-DE"/>
              </w:rPr>
              <w:t xml:space="preserve">Unterteilen </w:t>
            </w:r>
            <w:r w:rsidRPr="00A61AAD">
              <w:rPr>
                <w:rFonts w:ascii="Times New Roman" w:hAnsi="Times New Roman" w:cs="Times New Roman"/>
                <w:iCs/>
                <w:sz w:val="24"/>
                <w:szCs w:val="24"/>
                <w:u w:val="single"/>
                <w:lang w:val="de-DE"/>
              </w:rPr>
              <w:t xml:space="preserve">Sie </w:t>
            </w:r>
            <w:r w:rsidRPr="00A61AAD">
              <w:rPr>
                <w:rFonts w:ascii="Times New Roman" w:hAnsi="Times New Roman" w:cs="Times New Roman"/>
                <w:iCs/>
                <w:sz w:val="24"/>
                <w:szCs w:val="24"/>
                <w:lang w:val="de-DE"/>
              </w:rPr>
              <w:t>Verstell-getriebe!</w:t>
            </w:r>
          </w:p>
          <w:p w:rsidR="00637B82" w:rsidRPr="00A61AAD" w:rsidRDefault="00637B82" w:rsidP="00362B4F">
            <w:pPr>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(unterteilen)</w:t>
            </w:r>
          </w:p>
          <w:p w:rsidR="00637B82" w:rsidRPr="00A61AAD" w:rsidRDefault="00637B82" w:rsidP="00362B4F">
            <w:pPr>
              <w:spacing w:after="0" w:line="240" w:lineRule="auto"/>
              <w:rPr>
                <w:rFonts w:ascii="Times New Roman" w:eastAsia="Times New Roman" w:hAnsi="Times New Roman" w:cs="Times New Roman"/>
                <w:i/>
                <w:sz w:val="24"/>
                <w:szCs w:val="24"/>
                <w:lang w:val="de-DE" w:eastAsia="ru-RU"/>
              </w:rPr>
            </w:pPr>
          </w:p>
        </w:tc>
        <w:tc>
          <w:tcPr>
            <w:tcW w:w="340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4DDA">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Форма императива совпадает с 3 лицом мн. числа   (</w:t>
            </w:r>
            <w:r w:rsidRPr="00A61AAD">
              <w:rPr>
                <w:rFonts w:ascii="Times New Roman" w:eastAsia="Times New Roman" w:hAnsi="Times New Roman" w:cs="Times New Roman"/>
                <w:sz w:val="24"/>
                <w:szCs w:val="24"/>
                <w:lang w:val="de-DE" w:eastAsia="ru-RU"/>
              </w:rPr>
              <w:t>Pr</w:t>
            </w:r>
            <w:r w:rsidRPr="00A61AAD">
              <w:rPr>
                <w:rFonts w:ascii="Times New Roman" w:eastAsia="Times New Roman" w:hAnsi="Times New Roman" w:cs="Times New Roman"/>
                <w:sz w:val="24"/>
                <w:szCs w:val="24"/>
                <w:lang w:eastAsia="ru-RU"/>
              </w:rPr>
              <w:t>ä</w:t>
            </w:r>
            <w:r w:rsidRPr="00A61AAD">
              <w:rPr>
                <w:rFonts w:ascii="Times New Roman" w:eastAsia="Times New Roman" w:hAnsi="Times New Roman" w:cs="Times New Roman"/>
                <w:sz w:val="24"/>
                <w:szCs w:val="24"/>
                <w:lang w:val="de-DE" w:eastAsia="ru-RU"/>
              </w:rPr>
              <w:t>sens</w:t>
            </w:r>
            <w:r w:rsidR="00A61AAD"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Indikativ</w:t>
            </w:r>
            <w:r w:rsidRPr="00A61AAD">
              <w:rPr>
                <w:rFonts w:ascii="Times New Roman" w:eastAsia="Times New Roman" w:hAnsi="Times New Roman" w:cs="Times New Roman"/>
                <w:sz w:val="24"/>
                <w:szCs w:val="24"/>
                <w:lang w:eastAsia="ru-RU"/>
              </w:rPr>
              <w:t>).  Обязательным я</w:t>
            </w:r>
            <w:r w:rsidRPr="00A61AAD">
              <w:rPr>
                <w:rFonts w:ascii="Times New Roman" w:eastAsia="Times New Roman" w:hAnsi="Times New Roman" w:cs="Times New Roman"/>
                <w:sz w:val="24"/>
                <w:szCs w:val="24"/>
                <w:lang w:eastAsia="ru-RU"/>
              </w:rPr>
              <w:t>в</w:t>
            </w:r>
            <w:r w:rsidRPr="00A61AAD">
              <w:rPr>
                <w:rFonts w:ascii="Times New Roman" w:eastAsia="Times New Roman" w:hAnsi="Times New Roman" w:cs="Times New Roman"/>
                <w:sz w:val="24"/>
                <w:szCs w:val="24"/>
                <w:lang w:eastAsia="ru-RU"/>
              </w:rPr>
              <w:t xml:space="preserve">ляется употребление личного местоимения </w:t>
            </w:r>
            <w:r w:rsidRPr="00A61AAD">
              <w:rPr>
                <w:rFonts w:ascii="Times New Roman" w:eastAsia="Times New Roman" w:hAnsi="Times New Roman" w:cs="Times New Roman"/>
                <w:b/>
                <w:sz w:val="24"/>
                <w:szCs w:val="24"/>
                <w:lang w:eastAsia="ru-RU"/>
              </w:rPr>
              <w:t>“Sie”</w:t>
            </w:r>
            <w:r w:rsidRPr="00A61AAD">
              <w:rPr>
                <w:rFonts w:ascii="Times New Roman" w:eastAsia="Times New Roman" w:hAnsi="Times New Roman" w:cs="Times New Roman"/>
                <w:sz w:val="24"/>
                <w:szCs w:val="24"/>
                <w:lang w:eastAsia="ru-RU"/>
              </w:rPr>
              <w:t xml:space="preserve"> после гл</w:t>
            </w:r>
            <w:r w:rsidRPr="00A61AAD">
              <w:rPr>
                <w:rFonts w:ascii="Times New Roman" w:eastAsia="Times New Roman" w:hAnsi="Times New Roman" w:cs="Times New Roman"/>
                <w:sz w:val="24"/>
                <w:szCs w:val="24"/>
                <w:lang w:eastAsia="ru-RU"/>
              </w:rPr>
              <w:t>а</w:t>
            </w:r>
            <w:r w:rsidRPr="00A61AAD">
              <w:rPr>
                <w:rFonts w:ascii="Times New Roman" w:eastAsia="Times New Roman" w:hAnsi="Times New Roman" w:cs="Times New Roman"/>
                <w:sz w:val="24"/>
                <w:szCs w:val="24"/>
                <w:lang w:eastAsia="ru-RU"/>
              </w:rPr>
              <w:t>гола.</w:t>
            </w:r>
          </w:p>
        </w:tc>
      </w:tr>
      <w:tr w:rsidR="0029327B" w:rsidRPr="00A61AAD" w:rsidTr="00074DDA">
        <w:trPr>
          <w:trHeight w:val="1265"/>
        </w:trPr>
        <w:tc>
          <w:tcPr>
            <w:tcW w:w="426" w:type="dxa"/>
            <w:vMerge w:val="restart"/>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val="en-US" w:eastAsia="ru-RU"/>
              </w:rPr>
              <w:t>4</w:t>
            </w:r>
          </w:p>
        </w:tc>
        <w:tc>
          <w:tcPr>
            <w:tcW w:w="2126" w:type="dxa"/>
            <w:vMerge w:val="restart"/>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val="en-US" w:eastAsia="ru-RU"/>
              </w:rPr>
              <w:t>Wir-Form</w:t>
            </w:r>
          </w:p>
          <w:p w:rsidR="00637B82" w:rsidRPr="00A61AAD" w:rsidRDefault="00637B82" w:rsidP="00362B4F">
            <w:pPr>
              <w:pStyle w:val="a3"/>
              <w:spacing w:after="0" w:line="240" w:lineRule="auto"/>
              <w:ind w:left="0"/>
              <w:jc w:val="both"/>
              <w:rPr>
                <w:rFonts w:ascii="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ind w:hanging="284"/>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 xml:space="preserve">Verbessern </w:t>
            </w:r>
            <w:r w:rsidRPr="00A61AAD">
              <w:rPr>
                <w:rFonts w:ascii="Times New Roman" w:eastAsia="Times New Roman" w:hAnsi="Times New Roman" w:cs="Times New Roman"/>
                <w:sz w:val="24"/>
                <w:szCs w:val="24"/>
                <w:u w:val="single"/>
                <w:lang w:val="de-DE" w:eastAsia="ru-RU"/>
              </w:rPr>
              <w:t>wir</w:t>
            </w:r>
            <w:r w:rsidRPr="00A61AAD">
              <w:rPr>
                <w:rFonts w:ascii="Times New Roman" w:eastAsia="Times New Roman" w:hAnsi="Times New Roman" w:cs="Times New Roman"/>
                <w:sz w:val="24"/>
                <w:szCs w:val="24"/>
                <w:lang w:val="de-DE" w:eastAsia="ru-RU"/>
              </w:rPr>
              <w:t xml:space="preserve"> die Wohnver-</w:t>
            </w:r>
          </w:p>
          <w:p w:rsidR="00637B82" w:rsidRPr="00A61AAD" w:rsidRDefault="00637B82" w:rsidP="00362B4F">
            <w:pPr>
              <w:spacing w:after="0" w:line="240" w:lineRule="auto"/>
              <w:ind w:hanging="284"/>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     hältnisse!</w:t>
            </w:r>
          </w:p>
          <w:p w:rsidR="00637B82" w:rsidRPr="00A61AAD" w:rsidRDefault="00637B82" w:rsidP="00362B4F">
            <w:pPr>
              <w:spacing w:after="0" w:line="240" w:lineRule="auto"/>
              <w:ind w:hanging="284"/>
              <w:jc w:val="center"/>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val="en-US" w:eastAsia="ru-RU"/>
              </w:rPr>
              <w:t>(verbessern)</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i/>
                <w:sz w:val="24"/>
                <w:szCs w:val="24"/>
                <w:lang w:val="en-US" w:eastAsia="ru-RU"/>
              </w:rPr>
            </w:pPr>
          </w:p>
        </w:tc>
        <w:tc>
          <w:tcPr>
            <w:tcW w:w="340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4DDA">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1) Форма  императива испол</w:t>
            </w:r>
            <w:r w:rsidRPr="00A61AAD">
              <w:rPr>
                <w:rFonts w:ascii="Times New Roman" w:eastAsia="Times New Roman" w:hAnsi="Times New Roman" w:cs="Times New Roman"/>
                <w:sz w:val="24"/>
                <w:szCs w:val="24"/>
                <w:lang w:eastAsia="ru-RU"/>
              </w:rPr>
              <w:t>ь</w:t>
            </w:r>
            <w:r w:rsidRPr="00A61AAD">
              <w:rPr>
                <w:rFonts w:ascii="Times New Roman" w:eastAsia="Times New Roman" w:hAnsi="Times New Roman" w:cs="Times New Roman"/>
                <w:sz w:val="24"/>
                <w:szCs w:val="24"/>
                <w:lang w:eastAsia="ru-RU"/>
              </w:rPr>
              <w:t>зуется для выражения треб</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вания,   предложения,  пр</w:t>
            </w:r>
            <w:r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глашения к   совместному  действию. Обязательным я</w:t>
            </w:r>
            <w:r w:rsidRPr="00A61AAD">
              <w:rPr>
                <w:rFonts w:ascii="Times New Roman" w:eastAsia="Times New Roman" w:hAnsi="Times New Roman" w:cs="Times New Roman"/>
                <w:sz w:val="24"/>
                <w:szCs w:val="24"/>
                <w:lang w:eastAsia="ru-RU"/>
              </w:rPr>
              <w:t>в</w:t>
            </w:r>
            <w:r w:rsidRPr="00A61AAD">
              <w:rPr>
                <w:rFonts w:ascii="Times New Roman" w:eastAsia="Times New Roman" w:hAnsi="Times New Roman" w:cs="Times New Roman"/>
                <w:sz w:val="24"/>
                <w:szCs w:val="24"/>
                <w:lang w:eastAsia="ru-RU"/>
              </w:rPr>
              <w:t xml:space="preserve">ляется употребление личного местоимения </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de-DE" w:eastAsia="ru-RU"/>
              </w:rPr>
              <w:t>wir</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sz w:val="24"/>
                <w:szCs w:val="24"/>
                <w:lang w:eastAsia="ru-RU"/>
              </w:rPr>
              <w:t xml:space="preserve"> после гл</w:t>
            </w:r>
            <w:r w:rsidRPr="00A61AAD">
              <w:rPr>
                <w:rFonts w:ascii="Times New Roman" w:eastAsia="Times New Roman" w:hAnsi="Times New Roman" w:cs="Times New Roman"/>
                <w:sz w:val="24"/>
                <w:szCs w:val="24"/>
                <w:lang w:eastAsia="ru-RU"/>
              </w:rPr>
              <w:t>а</w:t>
            </w:r>
            <w:r w:rsidRPr="00A61AAD">
              <w:rPr>
                <w:rFonts w:ascii="Times New Roman" w:eastAsia="Times New Roman" w:hAnsi="Times New Roman" w:cs="Times New Roman"/>
                <w:sz w:val="24"/>
                <w:szCs w:val="24"/>
                <w:lang w:eastAsia="ru-RU"/>
              </w:rPr>
              <w:t>гола.</w:t>
            </w:r>
          </w:p>
        </w:tc>
      </w:tr>
      <w:tr w:rsidR="00637B82" w:rsidRPr="00A61AAD" w:rsidTr="00074DDA">
        <w:tc>
          <w:tcPr>
            <w:tcW w:w="4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212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hAnsi="Times New Roman" w:cs="Times New Roman"/>
                <w:b/>
                <w:sz w:val="24"/>
                <w:szCs w:val="24"/>
              </w:rPr>
            </w:pPr>
          </w:p>
        </w:tc>
        <w:tc>
          <w:tcPr>
            <w:tcW w:w="3118"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b/>
                <w:sz w:val="24"/>
                <w:szCs w:val="24"/>
                <w:lang w:val="de-DE" w:eastAsia="ru-RU"/>
              </w:rPr>
              <w:t>Wollen</w:t>
            </w:r>
            <w:r w:rsidRPr="00A61AAD">
              <w:rPr>
                <w:rFonts w:ascii="Times New Roman" w:eastAsia="Times New Roman" w:hAnsi="Times New Roman" w:cs="Times New Roman"/>
                <w:sz w:val="24"/>
                <w:szCs w:val="24"/>
                <w:lang w:val="de-DE" w:eastAsia="ru-RU"/>
              </w:rPr>
              <w:t xml:space="preserve"> wir  </w:t>
            </w:r>
            <w:r w:rsidRPr="00A61AAD">
              <w:rPr>
                <w:rFonts w:ascii="Times New Roman" w:hAnsi="Times New Roman" w:cs="Times New Roman"/>
                <w:sz w:val="24"/>
                <w:szCs w:val="24"/>
                <w:lang w:val="de-DE"/>
              </w:rPr>
              <w:t xml:space="preserve">Wartung und Pflege des Fahrzeugs </w:t>
            </w:r>
            <w:r w:rsidRPr="00A61AAD">
              <w:rPr>
                <w:rFonts w:ascii="Times New Roman" w:hAnsi="Times New Roman" w:cs="Times New Roman"/>
                <w:sz w:val="24"/>
                <w:szCs w:val="24"/>
                <w:u w:val="single"/>
                <w:lang w:val="de-DE"/>
              </w:rPr>
              <w:t>bespr</w:t>
            </w:r>
            <w:r w:rsidRPr="00A61AAD">
              <w:rPr>
                <w:rFonts w:ascii="Times New Roman" w:hAnsi="Times New Roman" w:cs="Times New Roman"/>
                <w:sz w:val="24"/>
                <w:szCs w:val="24"/>
                <w:u w:val="single"/>
                <w:lang w:val="de-DE"/>
              </w:rPr>
              <w:t>e</w:t>
            </w:r>
            <w:r w:rsidRPr="00A61AAD">
              <w:rPr>
                <w:rFonts w:ascii="Times New Roman" w:hAnsi="Times New Roman" w:cs="Times New Roman"/>
                <w:sz w:val="24"/>
                <w:szCs w:val="24"/>
                <w:u w:val="single"/>
                <w:lang w:val="de-DE"/>
              </w:rPr>
              <w:t>chen</w:t>
            </w:r>
            <w:r w:rsidRPr="00A61AAD">
              <w:rPr>
                <w:rFonts w:ascii="Times New Roman" w:hAnsi="Times New Roman" w:cs="Times New Roman"/>
                <w:sz w:val="24"/>
                <w:szCs w:val="24"/>
                <w:lang w:val="de-DE"/>
              </w:rPr>
              <w:t>!</w:t>
            </w:r>
          </w:p>
          <w:p w:rsidR="00637B82" w:rsidRPr="00A61AAD" w:rsidRDefault="00637B82" w:rsidP="00362B4F">
            <w:pPr>
              <w:spacing w:after="0" w:line="240" w:lineRule="auto"/>
              <w:jc w:val="center"/>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(besprechen)</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i/>
                <w:sz w:val="24"/>
                <w:szCs w:val="24"/>
                <w:lang w:val="de-DE" w:eastAsia="ru-RU"/>
              </w:rPr>
            </w:pPr>
          </w:p>
        </w:tc>
        <w:tc>
          <w:tcPr>
            <w:tcW w:w="3402" w:type="dxa"/>
            <w:tcBorders>
              <w:top w:val="single" w:sz="4" w:space="0" w:color="000000"/>
              <w:left w:val="single" w:sz="4" w:space="0" w:color="000000"/>
              <w:bottom w:val="single" w:sz="4" w:space="0" w:color="000000"/>
              <w:right w:val="single" w:sz="4" w:space="0" w:color="000000"/>
            </w:tcBorders>
          </w:tcPr>
          <w:p w:rsidR="00637B82" w:rsidRPr="00A61AAD" w:rsidRDefault="00637B82" w:rsidP="00074DDA">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2) Описательная конструкция </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en-US" w:eastAsia="ru-RU"/>
              </w:rPr>
              <w:t>Modalverb</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en-US" w:eastAsia="ru-RU"/>
              </w:rPr>
              <w:t>Infinitiv</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sz w:val="24"/>
                <w:szCs w:val="24"/>
                <w:lang w:eastAsia="ru-RU"/>
              </w:rPr>
              <w:t xml:space="preserve"> испол</w:t>
            </w:r>
            <w:r w:rsidRPr="00A61AAD">
              <w:rPr>
                <w:rFonts w:ascii="Times New Roman" w:eastAsia="Times New Roman" w:hAnsi="Times New Roman" w:cs="Times New Roman"/>
                <w:sz w:val="24"/>
                <w:szCs w:val="24"/>
                <w:lang w:eastAsia="ru-RU"/>
              </w:rPr>
              <w:t>ь</w:t>
            </w:r>
            <w:r w:rsidRPr="00A61AAD">
              <w:rPr>
                <w:rFonts w:ascii="Times New Roman" w:eastAsia="Times New Roman" w:hAnsi="Times New Roman" w:cs="Times New Roman"/>
                <w:sz w:val="24"/>
                <w:szCs w:val="24"/>
                <w:lang w:eastAsia="ru-RU"/>
              </w:rPr>
              <w:t>зуется для выражения треб</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вания или предложения по о</w:t>
            </w:r>
            <w:r w:rsidRPr="00A61AAD">
              <w:rPr>
                <w:rFonts w:ascii="Times New Roman" w:eastAsia="Times New Roman" w:hAnsi="Times New Roman" w:cs="Times New Roman"/>
                <w:sz w:val="24"/>
                <w:szCs w:val="24"/>
                <w:lang w:eastAsia="ru-RU"/>
              </w:rPr>
              <w:t>т</w:t>
            </w:r>
            <w:r w:rsidRPr="00A61AAD">
              <w:rPr>
                <w:rFonts w:ascii="Times New Roman" w:eastAsia="Times New Roman" w:hAnsi="Times New Roman" w:cs="Times New Roman"/>
                <w:sz w:val="24"/>
                <w:szCs w:val="24"/>
                <w:lang w:eastAsia="ru-RU"/>
              </w:rPr>
              <w:t>ношению к нескольким лицам, включая говорящего. При этом  модальный глагол зан</w:t>
            </w:r>
            <w:r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мает первое, а  инфинитив п</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следнее место в предложении.</w:t>
            </w:r>
          </w:p>
        </w:tc>
      </w:tr>
    </w:tbl>
    <w:p w:rsidR="00637B82" w:rsidRPr="00A61AAD" w:rsidRDefault="00637B82" w:rsidP="00637B82">
      <w:pPr>
        <w:tabs>
          <w:tab w:val="left" w:pos="2355"/>
          <w:tab w:val="center" w:pos="4677"/>
        </w:tabs>
        <w:spacing w:after="0" w:line="240" w:lineRule="auto"/>
        <w:rPr>
          <w:rFonts w:ascii="Times New Roman" w:eastAsia="Times New Roman" w:hAnsi="Times New Roman" w:cs="Times New Roman"/>
          <w:b/>
          <w:sz w:val="24"/>
          <w:szCs w:val="24"/>
          <w:lang w:eastAsia="ru-RU"/>
        </w:rPr>
      </w:pPr>
    </w:p>
    <w:p w:rsidR="00637B82" w:rsidRPr="00A61AAD" w:rsidRDefault="00637B82" w:rsidP="00637B82">
      <w:pPr>
        <w:tabs>
          <w:tab w:val="left" w:pos="2355"/>
          <w:tab w:val="center" w:pos="4677"/>
        </w:tabs>
        <w:spacing w:after="0" w:line="240" w:lineRule="auto"/>
        <w:rPr>
          <w:rFonts w:ascii="Times New Roman" w:eastAsia="Times New Roman" w:hAnsi="Times New Roman" w:cs="Times New Roman"/>
          <w:b/>
          <w:sz w:val="24"/>
          <w:szCs w:val="24"/>
          <w:lang w:eastAsia="ru-RU"/>
        </w:rPr>
      </w:pPr>
    </w:p>
    <w:p w:rsidR="00637B82" w:rsidRPr="00A61AAD" w:rsidRDefault="00637B82" w:rsidP="00074DDA">
      <w:pPr>
        <w:tabs>
          <w:tab w:val="left" w:pos="2355"/>
          <w:tab w:val="center" w:pos="4677"/>
        </w:tabs>
        <w:spacing w:after="0" w:line="240" w:lineRule="auto"/>
        <w:ind w:firstLine="567"/>
        <w:rPr>
          <w:rFonts w:ascii="Times New Roman" w:eastAsia="Times New Roman" w:hAnsi="Times New Roman" w:cs="Times New Roman"/>
          <w:sz w:val="24"/>
          <w:szCs w:val="24"/>
          <w:lang w:eastAsia="ru-RU"/>
        </w:rPr>
      </w:pPr>
      <w:r w:rsidRPr="00A61AAD">
        <w:rPr>
          <w:rFonts w:ascii="Times New Roman" w:eastAsia="Times New Roman" w:hAnsi="Times New Roman" w:cs="Times New Roman"/>
          <w:b/>
          <w:sz w:val="24"/>
          <w:szCs w:val="24"/>
          <w:lang w:eastAsia="ru-RU"/>
        </w:rPr>
        <w:t xml:space="preserve">§ 4. </w:t>
      </w:r>
      <w:r w:rsidRPr="00A61AAD">
        <w:rPr>
          <w:rFonts w:ascii="Times New Roman" w:eastAsia="Times New Roman" w:hAnsi="Times New Roman" w:cs="Times New Roman"/>
          <w:b/>
          <w:sz w:val="24"/>
          <w:szCs w:val="24"/>
          <w:lang w:val="de-DE" w:eastAsia="ru-RU"/>
        </w:rPr>
        <w:t>Aktiv</w:t>
      </w:r>
    </w:p>
    <w:p w:rsidR="00637B82" w:rsidRPr="00A61AAD" w:rsidRDefault="00637B82" w:rsidP="00637B82">
      <w:pPr>
        <w:tabs>
          <w:tab w:val="left" w:pos="2355"/>
          <w:tab w:val="center" w:pos="4677"/>
        </w:tabs>
        <w:spacing w:after="0" w:line="240" w:lineRule="auto"/>
        <w:rPr>
          <w:rFonts w:ascii="Times New Roman" w:eastAsia="Times New Roman" w:hAnsi="Times New Roman" w:cs="Times New Roman"/>
          <w:b/>
          <w:sz w:val="24"/>
          <w:szCs w:val="24"/>
          <w:lang w:eastAsia="ru-RU"/>
        </w:rPr>
      </w:pPr>
    </w:p>
    <w:p w:rsidR="00637B82" w:rsidRPr="00A61AAD" w:rsidRDefault="00637B82" w:rsidP="00074DDA">
      <w:pPr>
        <w:tabs>
          <w:tab w:val="left" w:pos="2355"/>
          <w:tab w:val="center" w:pos="4677"/>
        </w:tabs>
        <w:spacing w:after="0" w:line="240" w:lineRule="auto"/>
        <w:ind w:firstLine="567"/>
        <w:rPr>
          <w:rFonts w:ascii="Times New Roman" w:hAnsi="Times New Roman" w:cs="Times New Roman"/>
          <w:sz w:val="24"/>
          <w:szCs w:val="24"/>
        </w:rPr>
      </w:pPr>
      <w:r w:rsidRPr="00A61AAD">
        <w:rPr>
          <w:rFonts w:ascii="Times New Roman" w:hAnsi="Times New Roman" w:cs="Times New Roman"/>
          <w:sz w:val="24"/>
          <w:szCs w:val="24"/>
        </w:rPr>
        <w:t>Действительный залог показывает, что действие исходит от субъекта и направл</w:t>
      </w:r>
      <w:r w:rsidRPr="00A61AAD">
        <w:rPr>
          <w:rFonts w:ascii="Times New Roman" w:hAnsi="Times New Roman" w:cs="Times New Roman"/>
          <w:sz w:val="24"/>
          <w:szCs w:val="24"/>
        </w:rPr>
        <w:t>е</w:t>
      </w:r>
      <w:r w:rsidRPr="00A61AAD">
        <w:rPr>
          <w:rFonts w:ascii="Times New Roman" w:hAnsi="Times New Roman" w:cs="Times New Roman"/>
          <w:sz w:val="24"/>
          <w:szCs w:val="24"/>
        </w:rPr>
        <w:t>но на объект.</w:t>
      </w:r>
    </w:p>
    <w:p w:rsidR="00637B82" w:rsidRPr="00A61AAD" w:rsidRDefault="00637B82" w:rsidP="00637B82">
      <w:pPr>
        <w:tabs>
          <w:tab w:val="left" w:pos="2355"/>
          <w:tab w:val="center" w:pos="4677"/>
        </w:tabs>
        <w:spacing w:after="0" w:line="240" w:lineRule="auto"/>
        <w:rPr>
          <w:rFonts w:ascii="Times New Roman" w:eastAsia="Times New Roman" w:hAnsi="Times New Roman" w:cs="Times New Roman"/>
          <w:b/>
          <w:sz w:val="24"/>
          <w:szCs w:val="24"/>
          <w:lang w:eastAsia="ru-R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59"/>
        <w:gridCol w:w="1709"/>
        <w:gridCol w:w="2268"/>
        <w:gridCol w:w="2268"/>
        <w:gridCol w:w="2268"/>
      </w:tblGrid>
      <w:tr w:rsidR="0029327B" w:rsidRPr="00A61AAD" w:rsidTr="00074DDA">
        <w:tc>
          <w:tcPr>
            <w:tcW w:w="559"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4DDA">
            <w:pPr>
              <w:spacing w:after="0" w:line="240" w:lineRule="auto"/>
              <w:jc w:val="center"/>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eastAsia="ru-RU"/>
              </w:rPr>
              <w:t>№</w:t>
            </w:r>
          </w:p>
          <w:p w:rsidR="00637B82" w:rsidRPr="00A61AAD" w:rsidRDefault="00637B82" w:rsidP="00074DDA">
            <w:pPr>
              <w:spacing w:after="0" w:line="240" w:lineRule="auto"/>
              <w:jc w:val="center"/>
              <w:rPr>
                <w:rFonts w:ascii="Times New Roman" w:eastAsia="Times New Roman" w:hAnsi="Times New Roman" w:cs="Times New Roman"/>
                <w:sz w:val="24"/>
                <w:szCs w:val="24"/>
                <w:lang w:val="en-US" w:eastAsia="ru-RU"/>
              </w:rPr>
            </w:pPr>
          </w:p>
        </w:tc>
        <w:tc>
          <w:tcPr>
            <w:tcW w:w="1709" w:type="dxa"/>
            <w:tcBorders>
              <w:top w:val="single" w:sz="4" w:space="0" w:color="000000"/>
              <w:left w:val="single" w:sz="4" w:space="0" w:color="000000"/>
              <w:bottom w:val="single" w:sz="4" w:space="0" w:color="000000"/>
              <w:right w:val="single" w:sz="4" w:space="0" w:color="000000"/>
            </w:tcBorders>
            <w:vAlign w:val="center"/>
            <w:hideMark/>
          </w:tcPr>
          <w:p w:rsidR="00282BC0" w:rsidRPr="00A61AAD" w:rsidRDefault="00637B82" w:rsidP="00074DDA">
            <w:pPr>
              <w:tabs>
                <w:tab w:val="left" w:pos="285"/>
              </w:tabs>
              <w:spacing w:after="0" w:line="240" w:lineRule="auto"/>
              <w:jc w:val="center"/>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en-US" w:eastAsia="ru-RU"/>
              </w:rPr>
              <w:t>Zeitform</w:t>
            </w:r>
          </w:p>
          <w:p w:rsidR="00637B82" w:rsidRPr="00A61AAD" w:rsidRDefault="00637B82" w:rsidP="00074DDA">
            <w:pPr>
              <w:tabs>
                <w:tab w:val="left" w:pos="285"/>
              </w:tabs>
              <w:spacing w:after="0" w:line="240" w:lineRule="auto"/>
              <w:jc w:val="center"/>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val="en-US" w:eastAsia="ru-RU"/>
              </w:rPr>
              <w:t>(</w:t>
            </w:r>
            <w:r w:rsidRPr="00A61AAD">
              <w:rPr>
                <w:rFonts w:ascii="Times New Roman" w:eastAsia="Times New Roman" w:hAnsi="Times New Roman" w:cs="Times New Roman"/>
                <w:b/>
                <w:sz w:val="24"/>
                <w:szCs w:val="24"/>
                <w:lang w:val="de-DE" w:eastAsia="ru-RU"/>
              </w:rPr>
              <w:t>Aktiv)</w:t>
            </w:r>
          </w:p>
        </w:tc>
        <w:tc>
          <w:tcPr>
            <w:tcW w:w="6804" w:type="dxa"/>
            <w:gridSpan w:val="3"/>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4DDA">
            <w:pPr>
              <w:tabs>
                <w:tab w:val="left" w:pos="255"/>
                <w:tab w:val="center" w:pos="1008"/>
              </w:tabs>
              <w:spacing w:after="0" w:line="240" w:lineRule="auto"/>
              <w:jc w:val="center"/>
              <w:rPr>
                <w:rFonts w:ascii="Times New Roman" w:hAnsi="Times New Roman" w:cs="Times New Roman"/>
                <w:b/>
                <w:sz w:val="24"/>
                <w:szCs w:val="24"/>
                <w:lang w:eastAsia="ru-RU"/>
              </w:rPr>
            </w:pPr>
            <w:r w:rsidRPr="00A61AAD">
              <w:rPr>
                <w:rFonts w:ascii="Times New Roman" w:eastAsia="Times New Roman" w:hAnsi="Times New Roman" w:cs="Times New Roman"/>
                <w:b/>
                <w:sz w:val="24"/>
                <w:szCs w:val="24"/>
                <w:lang w:val="de-DE" w:eastAsia="ru-RU"/>
              </w:rPr>
              <w:t>Bildung</w:t>
            </w:r>
          </w:p>
        </w:tc>
      </w:tr>
      <w:tr w:rsidR="0029327B" w:rsidRPr="00A61AAD" w:rsidTr="00074DDA">
        <w:tc>
          <w:tcPr>
            <w:tcW w:w="559"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1709"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jc w:val="center"/>
              <w:rPr>
                <w:rFonts w:ascii="Times New Roman" w:eastAsia="Times New Roman" w:hAnsi="Times New Roman" w:cs="Times New Roman"/>
                <w:b/>
                <w:sz w:val="24"/>
                <w:szCs w:val="24"/>
                <w:lang w:eastAsia="ru-RU"/>
              </w:rPr>
            </w:pPr>
          </w:p>
        </w:tc>
        <w:tc>
          <w:tcPr>
            <w:tcW w:w="226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285"/>
              </w:tabs>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eastAsia="ru-RU"/>
              </w:rPr>
              <w:tab/>
            </w:r>
            <w:r w:rsidRPr="00A61AAD">
              <w:rPr>
                <w:rFonts w:ascii="Times New Roman" w:eastAsia="Times New Roman" w:hAnsi="Times New Roman" w:cs="Times New Roman"/>
                <w:b/>
                <w:sz w:val="24"/>
                <w:szCs w:val="24"/>
                <w:lang w:val="de-DE" w:eastAsia="ru-RU"/>
              </w:rPr>
              <w:t>Konjugation</w:t>
            </w:r>
          </w:p>
        </w:tc>
        <w:tc>
          <w:tcPr>
            <w:tcW w:w="226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val="de-DE" w:eastAsia="ru-RU"/>
              </w:rPr>
              <w:t xml:space="preserve">schwache Verben </w:t>
            </w:r>
          </w:p>
        </w:tc>
        <w:tc>
          <w:tcPr>
            <w:tcW w:w="226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255"/>
                <w:tab w:val="center" w:pos="1008"/>
              </w:tabs>
              <w:spacing w:after="0" w:line="240" w:lineRule="auto"/>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starke Verben</w:t>
            </w:r>
          </w:p>
        </w:tc>
      </w:tr>
      <w:tr w:rsidR="0029327B" w:rsidRPr="00686984" w:rsidTr="00074DDA">
        <w:trPr>
          <w:trHeight w:val="2708"/>
        </w:trPr>
        <w:tc>
          <w:tcPr>
            <w:tcW w:w="559" w:type="dxa"/>
            <w:vMerge w:val="restart"/>
            <w:tcBorders>
              <w:top w:val="single" w:sz="4" w:space="0" w:color="000000"/>
              <w:left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val="en-US" w:eastAsia="ru-RU"/>
              </w:rPr>
            </w:pPr>
          </w:p>
          <w:p w:rsidR="00637B82" w:rsidRPr="00A61AAD" w:rsidRDefault="00637B82" w:rsidP="00DD38C3">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eastAsia="ru-RU"/>
              </w:rPr>
              <w:t>1</w:t>
            </w:r>
          </w:p>
        </w:tc>
        <w:tc>
          <w:tcPr>
            <w:tcW w:w="1709" w:type="dxa"/>
            <w:vMerge w:val="restart"/>
            <w:tcBorders>
              <w:top w:val="single" w:sz="4" w:space="0" w:color="000000"/>
              <w:left w:val="single" w:sz="4" w:space="0" w:color="000000"/>
              <w:right w:val="single" w:sz="4" w:space="0" w:color="auto"/>
            </w:tcBorders>
          </w:tcPr>
          <w:p w:rsidR="00637B82" w:rsidRPr="00A61AAD" w:rsidRDefault="00637B82" w:rsidP="00362B4F">
            <w:pPr>
              <w:spacing w:after="0" w:line="240" w:lineRule="auto"/>
              <w:rPr>
                <w:rFonts w:ascii="Times New Roman" w:eastAsia="Times New Roman" w:hAnsi="Times New Roman" w:cs="Times New Roman"/>
                <w:b/>
                <w:sz w:val="24"/>
                <w:szCs w:val="24"/>
                <w:lang w:val="en-US" w:eastAsia="ru-RU"/>
              </w:rPr>
            </w:pPr>
          </w:p>
          <w:p w:rsidR="00282BC0" w:rsidRPr="00A61AAD" w:rsidRDefault="00637B82" w:rsidP="00362B4F">
            <w:pPr>
              <w:spacing w:after="0" w:line="240" w:lineRule="auto"/>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eastAsia="ru-RU"/>
              </w:rPr>
              <w:t>Präsens</w:t>
            </w:r>
          </w:p>
          <w:p w:rsidR="00637B82" w:rsidRPr="00A61AAD" w:rsidRDefault="00637B82" w:rsidP="00074DDA">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sz w:val="24"/>
                <w:szCs w:val="24"/>
                <w:lang w:eastAsia="ru-RU"/>
              </w:rPr>
              <w:t>настоящее время)</w:t>
            </w:r>
          </w:p>
        </w:tc>
        <w:tc>
          <w:tcPr>
            <w:tcW w:w="2268" w:type="dxa"/>
            <w:tcBorders>
              <w:top w:val="single" w:sz="4" w:space="0" w:color="000000"/>
              <w:left w:val="single" w:sz="4" w:space="0" w:color="auto"/>
              <w:bottom w:val="single" w:sz="4" w:space="0" w:color="auto"/>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Основа глагола + личные окончания:</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b/>
                <w:sz w:val="24"/>
                <w:szCs w:val="24"/>
                <w:u w:val="single"/>
                <w:lang w:eastAsia="ru-RU"/>
              </w:rPr>
              <w:t>ед. ч</w:t>
            </w:r>
            <w:r w:rsidRPr="00A61AAD">
              <w:rPr>
                <w:rFonts w:ascii="Times New Roman" w:eastAsia="Times New Roman" w:hAnsi="Times New Roman" w:cs="Times New Roman"/>
                <w:b/>
                <w:sz w:val="24"/>
                <w:szCs w:val="24"/>
                <w:lang w:eastAsia="ru-RU"/>
              </w:rPr>
              <w:t>.: 1.</w:t>
            </w:r>
            <w:r w:rsidR="00625F70" w:rsidRPr="00A61AAD">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en-US" w:eastAsia="ru-RU"/>
              </w:rPr>
              <w:t>e</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2.</w:t>
            </w:r>
            <w:r w:rsidR="00625F70"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-(e)st</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           3.-(e)t</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u w:val="single"/>
                <w:lang w:eastAsia="ru-RU"/>
              </w:rPr>
              <w:t>мн</w:t>
            </w:r>
            <w:r w:rsidRPr="00A61AAD">
              <w:rPr>
                <w:rFonts w:ascii="Times New Roman" w:eastAsia="Times New Roman" w:hAnsi="Times New Roman" w:cs="Times New Roman"/>
                <w:b/>
                <w:sz w:val="24"/>
                <w:szCs w:val="24"/>
                <w:u w:val="single"/>
                <w:lang w:val="de-DE" w:eastAsia="ru-RU"/>
              </w:rPr>
              <w:t xml:space="preserve">. </w:t>
            </w:r>
            <w:r w:rsidRPr="00A61AAD">
              <w:rPr>
                <w:rFonts w:ascii="Times New Roman" w:eastAsia="Times New Roman" w:hAnsi="Times New Roman" w:cs="Times New Roman"/>
                <w:b/>
                <w:sz w:val="24"/>
                <w:szCs w:val="24"/>
                <w:u w:val="single"/>
                <w:lang w:eastAsia="ru-RU"/>
              </w:rPr>
              <w:t>ч</w:t>
            </w:r>
            <w:r w:rsidRPr="00A61AAD">
              <w:rPr>
                <w:rFonts w:ascii="Times New Roman" w:eastAsia="Times New Roman" w:hAnsi="Times New Roman" w:cs="Times New Roman"/>
                <w:b/>
                <w:sz w:val="24"/>
                <w:szCs w:val="24"/>
                <w:lang w:val="de-DE" w:eastAsia="ru-RU"/>
              </w:rPr>
              <w:t>.:1.</w:t>
            </w:r>
            <w:r w:rsidR="00625F70"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-en</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            2. -(e)t</w:t>
            </w:r>
          </w:p>
          <w:p w:rsidR="00637B82" w:rsidRPr="00A61AAD" w:rsidRDefault="00865A14"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eastAsia="ru-RU"/>
              </w:rPr>
              <w:lastRenderedPageBreak/>
              <w:t xml:space="preserve">3. </w:t>
            </w:r>
            <w:r w:rsidRPr="00A61AAD">
              <w:rPr>
                <w:rFonts w:ascii="Times New Roman" w:eastAsia="Times New Roman" w:hAnsi="Times New Roman" w:cs="Times New Roman"/>
                <w:b/>
                <w:sz w:val="24"/>
                <w:szCs w:val="24"/>
                <w:lang w:val="en-US" w:eastAsia="ru-RU"/>
              </w:rPr>
              <w:t>-</w:t>
            </w:r>
            <w:r w:rsidR="00637B82" w:rsidRPr="00A61AAD">
              <w:rPr>
                <w:rFonts w:ascii="Times New Roman" w:eastAsia="Times New Roman" w:hAnsi="Times New Roman" w:cs="Times New Roman"/>
                <w:b/>
                <w:sz w:val="24"/>
                <w:szCs w:val="24"/>
                <w:lang w:val="de-DE" w:eastAsia="ru-RU"/>
              </w:rPr>
              <w:t>en</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c>
          <w:tcPr>
            <w:tcW w:w="2268" w:type="dxa"/>
            <w:tcBorders>
              <w:top w:val="single" w:sz="4" w:space="0" w:color="000000"/>
              <w:left w:val="single" w:sz="4" w:space="0" w:color="000000"/>
              <w:bottom w:val="single" w:sz="4" w:space="0" w:color="auto"/>
              <w:right w:val="single" w:sz="4" w:space="0" w:color="000000"/>
            </w:tcBorders>
          </w:tcPr>
          <w:p w:rsidR="00637B82" w:rsidRPr="00A61AAD" w:rsidRDefault="00637B82" w:rsidP="00362B4F">
            <w:pPr>
              <w:spacing w:after="0" w:line="240" w:lineRule="auto"/>
              <w:rPr>
                <w:rFonts w:ascii="Times New Roman" w:hAnsi="Times New Roman" w:cs="Times New Roman"/>
                <w:sz w:val="24"/>
                <w:szCs w:val="24"/>
              </w:rPr>
            </w:pP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Не изменяют ко</w:t>
            </w:r>
            <w:r w:rsidRPr="00A61AAD">
              <w:rPr>
                <w:rFonts w:ascii="Times New Roman" w:hAnsi="Times New Roman" w:cs="Times New Roman"/>
                <w:sz w:val="24"/>
                <w:szCs w:val="24"/>
              </w:rPr>
              <w:t>р</w:t>
            </w:r>
            <w:r w:rsidRPr="00A61AAD">
              <w:rPr>
                <w:rFonts w:ascii="Times New Roman" w:hAnsi="Times New Roman" w:cs="Times New Roman"/>
                <w:sz w:val="24"/>
                <w:szCs w:val="24"/>
              </w:rPr>
              <w:t>невой гласный при спряжении</w:t>
            </w:r>
          </w:p>
          <w:p w:rsidR="00637B82" w:rsidRPr="00A61AAD" w:rsidRDefault="00637B82" w:rsidP="00362B4F">
            <w:pPr>
              <w:spacing w:after="0" w:line="240" w:lineRule="auto"/>
              <w:rPr>
                <w:rFonts w:ascii="Times New Roman" w:hAnsi="Times New Roman" w:cs="Times New Roman"/>
                <w:sz w:val="24"/>
                <w:szCs w:val="24"/>
              </w:rPr>
            </w:pPr>
          </w:p>
          <w:p w:rsidR="00282BC0"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b/>
                <w:sz w:val="24"/>
                <w:szCs w:val="24"/>
                <w:lang w:val="de-DE" w:eastAsia="ru-RU"/>
              </w:rPr>
              <w:t>z. B.</w:t>
            </w:r>
            <w:r w:rsidRPr="00A61AAD">
              <w:rPr>
                <w:rFonts w:ascii="Times New Roman" w:hAnsi="Times New Roman" w:cs="Times New Roman"/>
                <w:sz w:val="24"/>
                <w:szCs w:val="24"/>
                <w:lang w:val="de-DE"/>
              </w:rPr>
              <w:t>Zur Hardware z</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hlt man   Ba</w:t>
            </w:r>
            <w:r w:rsidRPr="00A61AAD">
              <w:rPr>
                <w:rFonts w:ascii="Times New Roman" w:hAnsi="Times New Roman" w:cs="Times New Roman"/>
                <w:sz w:val="24"/>
                <w:szCs w:val="24"/>
                <w:lang w:val="de-DE"/>
              </w:rPr>
              <w:t>u</w:t>
            </w:r>
            <w:r w:rsidRPr="00A61AAD">
              <w:rPr>
                <w:rFonts w:ascii="Times New Roman" w:hAnsi="Times New Roman" w:cs="Times New Roman"/>
                <w:sz w:val="24"/>
                <w:szCs w:val="24"/>
                <w:lang w:val="de-DE"/>
              </w:rPr>
              <w:t>gruppen</w:t>
            </w:r>
            <w:r w:rsidR="00AB1EFF" w:rsidRPr="00AB1EFF">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 xml:space="preserve">und </w:t>
            </w:r>
            <w:hyperlink r:id="rId1332" w:tooltip="Peripheriegerät" w:history="1">
              <w:r w:rsidRPr="00A61AAD">
                <w:rPr>
                  <w:rStyle w:val="a4"/>
                  <w:rFonts w:ascii="Times New Roman" w:hAnsi="Times New Roman" w:cs="Times New Roman"/>
                  <w:color w:val="auto"/>
                  <w:sz w:val="24"/>
                  <w:szCs w:val="24"/>
                  <w:lang w:val="de-DE"/>
                </w:rPr>
                <w:t>Per</w:t>
              </w:r>
              <w:r w:rsidRPr="00A61AAD">
                <w:rPr>
                  <w:rStyle w:val="a4"/>
                  <w:rFonts w:ascii="Times New Roman" w:hAnsi="Times New Roman" w:cs="Times New Roman"/>
                  <w:color w:val="auto"/>
                  <w:sz w:val="24"/>
                  <w:szCs w:val="24"/>
                  <w:lang w:val="de-DE"/>
                </w:rPr>
                <w:t>i</w:t>
              </w:r>
              <w:r w:rsidRPr="00A61AAD">
                <w:rPr>
                  <w:rStyle w:val="a4"/>
                  <w:rFonts w:ascii="Times New Roman" w:hAnsi="Times New Roman" w:cs="Times New Roman"/>
                  <w:color w:val="auto"/>
                  <w:sz w:val="24"/>
                  <w:szCs w:val="24"/>
                  <w:lang w:val="de-DE"/>
                </w:rPr>
                <w:t>pheriegeräte</w:t>
              </w:r>
            </w:hyperlink>
            <w:r w:rsidRPr="00A61AAD">
              <w:rPr>
                <w:rFonts w:ascii="Times New Roman" w:hAnsi="Times New Roman" w:cs="Times New Roman"/>
                <w:sz w:val="24"/>
                <w:szCs w:val="24"/>
                <w:lang w:val="de-DE"/>
              </w:rPr>
              <w:t>.</w:t>
            </w:r>
          </w:p>
          <w:p w:rsidR="00637B82" w:rsidRPr="00A61AAD" w:rsidRDefault="00637B82" w:rsidP="00282BC0">
            <w:pPr>
              <w:spacing w:after="0" w:line="240" w:lineRule="auto"/>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lastRenderedPageBreak/>
              <w:t>(</w:t>
            </w:r>
            <w:r w:rsidRPr="00A61AAD">
              <w:rPr>
                <w:rFonts w:ascii="Times New Roman" w:hAnsi="Times New Roman" w:cs="Times New Roman"/>
                <w:sz w:val="24"/>
                <w:szCs w:val="24"/>
                <w:lang w:val="de-DE"/>
              </w:rPr>
              <w:t>zählen</w:t>
            </w:r>
            <w:r w:rsidRPr="00A61AAD">
              <w:rPr>
                <w:rFonts w:ascii="Times New Roman" w:eastAsia="Times New Roman" w:hAnsi="Times New Roman" w:cs="Times New Roman"/>
                <w:sz w:val="24"/>
                <w:szCs w:val="24"/>
                <w:lang w:val="de-DE" w:eastAsia="ru-RU"/>
              </w:rPr>
              <w:t>)</w:t>
            </w:r>
          </w:p>
          <w:p w:rsidR="00637B82" w:rsidRPr="00A61AAD" w:rsidRDefault="00637B82" w:rsidP="00362B4F">
            <w:pPr>
              <w:spacing w:after="0" w:line="240" w:lineRule="auto"/>
              <w:ind w:hanging="176"/>
              <w:jc w:val="center"/>
              <w:rPr>
                <w:rFonts w:ascii="Times New Roman" w:eastAsia="Times New Roman" w:hAnsi="Times New Roman" w:cs="Times New Roman"/>
                <w:i/>
                <w:sz w:val="24"/>
                <w:szCs w:val="24"/>
                <w:lang w:val="de-DE"/>
              </w:rPr>
            </w:pPr>
          </w:p>
        </w:tc>
        <w:tc>
          <w:tcPr>
            <w:tcW w:w="2268" w:type="dxa"/>
            <w:tcBorders>
              <w:top w:val="single" w:sz="4" w:space="0" w:color="000000"/>
              <w:left w:val="single" w:sz="4" w:space="0" w:color="000000"/>
              <w:bottom w:val="single" w:sz="4" w:space="0" w:color="auto"/>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Изменяют корн</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 xml:space="preserve">вой гласный (2,3 л. ед. </w:t>
            </w:r>
            <w:proofErr w:type="gramStart"/>
            <w:r w:rsidRPr="00A61AAD">
              <w:rPr>
                <w:rFonts w:ascii="Times New Roman" w:eastAsia="Times New Roman" w:hAnsi="Times New Roman" w:cs="Times New Roman"/>
                <w:sz w:val="24"/>
                <w:szCs w:val="24"/>
                <w:lang w:eastAsia="ru-RU"/>
              </w:rPr>
              <w:t>ч</w:t>
            </w:r>
            <w:proofErr w:type="gramEnd"/>
            <w:r w:rsidRPr="00A61AAD">
              <w:rPr>
                <w:rFonts w:ascii="Times New Roman" w:eastAsia="Times New Roman" w:hAnsi="Times New Roman" w:cs="Times New Roman"/>
                <w:sz w:val="24"/>
                <w:szCs w:val="24"/>
                <w:lang w:eastAsia="ru-RU"/>
              </w:rPr>
              <w:t>.)</w:t>
            </w:r>
          </w:p>
          <w:p w:rsidR="00637B82" w:rsidRPr="00ED2AF3" w:rsidRDefault="00637B82" w:rsidP="00362B4F">
            <w:pPr>
              <w:pStyle w:val="a3"/>
              <w:tabs>
                <w:tab w:val="center" w:pos="1008"/>
              </w:tabs>
              <w:spacing w:after="0" w:line="240" w:lineRule="auto"/>
              <w:ind w:left="0"/>
              <w:jc w:val="both"/>
              <w:rPr>
                <w:rFonts w:ascii="Times New Roman" w:eastAsia="Times New Roman" w:hAnsi="Times New Roman" w:cs="Times New Roman"/>
                <w:b/>
                <w:sz w:val="24"/>
                <w:szCs w:val="24"/>
                <w:lang w:eastAsia="ru-RU"/>
              </w:rPr>
            </w:pPr>
            <w:r w:rsidRPr="00ED2AF3">
              <w:rPr>
                <w:rFonts w:ascii="Times New Roman" w:eastAsia="Times New Roman" w:hAnsi="Times New Roman" w:cs="Times New Roman"/>
                <w:b/>
                <w:sz w:val="24"/>
                <w:szCs w:val="24"/>
                <w:lang w:eastAsia="ru-RU"/>
              </w:rPr>
              <w:t>1.</w:t>
            </w:r>
            <w:r w:rsidR="00625F70" w:rsidRPr="00ED2AF3">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val="de-DE" w:eastAsia="ru-RU"/>
              </w:rPr>
              <w:t>e</w:t>
            </w:r>
            <w:r w:rsidRPr="00ED2AF3">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val="de-DE" w:eastAsia="ru-RU"/>
              </w:rPr>
              <w:t>i</w:t>
            </w:r>
            <w:r w:rsidRPr="00ED2AF3">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de-DE" w:eastAsia="ru-RU"/>
              </w:rPr>
              <w:t>e</w:t>
            </w:r>
            <w:r w:rsidRPr="00ED2AF3">
              <w:rPr>
                <w:rFonts w:ascii="Times New Roman" w:eastAsia="Times New Roman" w:hAnsi="Times New Roman" w:cs="Times New Roman"/>
                <w:b/>
                <w:sz w:val="24"/>
                <w:szCs w:val="24"/>
                <w:lang w:eastAsia="ru-RU"/>
              </w:rPr>
              <w:t>)</w:t>
            </w:r>
          </w:p>
          <w:p w:rsidR="00637B82" w:rsidRPr="00ED2AF3" w:rsidRDefault="00637B82" w:rsidP="00362B4F">
            <w:pPr>
              <w:pStyle w:val="a3"/>
              <w:tabs>
                <w:tab w:val="center" w:pos="1008"/>
              </w:tabs>
              <w:spacing w:after="0" w:line="240" w:lineRule="auto"/>
              <w:ind w:left="0"/>
              <w:jc w:val="both"/>
              <w:rPr>
                <w:rFonts w:ascii="Times New Roman" w:eastAsia="Times New Roman" w:hAnsi="Times New Roman" w:cs="Times New Roman"/>
                <w:b/>
                <w:sz w:val="24"/>
                <w:szCs w:val="24"/>
                <w:lang w:eastAsia="ru-RU"/>
              </w:rPr>
            </w:pPr>
          </w:p>
          <w:p w:rsidR="00637B82" w:rsidRPr="00ED2AF3" w:rsidRDefault="00637B82" w:rsidP="00362B4F">
            <w:pPr>
              <w:pStyle w:val="a3"/>
              <w:tabs>
                <w:tab w:val="center" w:pos="1008"/>
              </w:tabs>
              <w:spacing w:after="0" w:line="240" w:lineRule="auto"/>
              <w:ind w:left="0"/>
              <w:jc w:val="both"/>
              <w:rPr>
                <w:rFonts w:ascii="Times New Roman" w:eastAsia="Times New Roman" w:hAnsi="Times New Roman" w:cs="Times New Roman"/>
                <w:b/>
                <w:sz w:val="24"/>
                <w:szCs w:val="24"/>
                <w:lang w:eastAsia="ru-RU"/>
              </w:rPr>
            </w:pPr>
            <w:r w:rsidRPr="00ED2AF3">
              <w:rPr>
                <w:rFonts w:ascii="Times New Roman" w:eastAsia="Times New Roman" w:hAnsi="Times New Roman" w:cs="Times New Roman"/>
                <w:b/>
                <w:sz w:val="24"/>
                <w:szCs w:val="24"/>
                <w:lang w:eastAsia="ru-RU"/>
              </w:rPr>
              <w:t>2.</w:t>
            </w:r>
            <w:r w:rsidR="00625F70" w:rsidRPr="00ED2AF3">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val="de-DE" w:eastAsia="ru-RU"/>
              </w:rPr>
              <w:t>a</w:t>
            </w:r>
            <w:r w:rsidRPr="00ED2AF3">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de-DE" w:eastAsia="ru-RU"/>
              </w:rPr>
              <w:t>u</w:t>
            </w:r>
            <w:r w:rsidRPr="00ED2AF3">
              <w:rPr>
                <w:rFonts w:ascii="Times New Roman" w:eastAsia="Times New Roman" w:hAnsi="Times New Roman" w:cs="Times New Roman"/>
                <w:b/>
                <w:sz w:val="24"/>
                <w:szCs w:val="24"/>
                <w:lang w:eastAsia="ru-RU"/>
              </w:rPr>
              <w:t>) → ä(</w:t>
            </w:r>
            <w:r w:rsidRPr="00A61AAD">
              <w:rPr>
                <w:rFonts w:ascii="Times New Roman" w:eastAsia="Times New Roman" w:hAnsi="Times New Roman" w:cs="Times New Roman"/>
                <w:b/>
                <w:sz w:val="24"/>
                <w:szCs w:val="24"/>
                <w:lang w:val="de-DE" w:eastAsia="ru-RU"/>
              </w:rPr>
              <w:t>u</w:t>
            </w:r>
            <w:r w:rsidRPr="00ED2AF3">
              <w:rPr>
                <w:rFonts w:ascii="Times New Roman" w:eastAsia="Times New Roman" w:hAnsi="Times New Roman" w:cs="Times New Roman"/>
                <w:b/>
                <w:sz w:val="24"/>
                <w:szCs w:val="24"/>
                <w:lang w:eastAsia="ru-RU"/>
              </w:rPr>
              <w:t>)</w:t>
            </w:r>
          </w:p>
          <w:p w:rsidR="00637B82" w:rsidRPr="00ED2AF3" w:rsidRDefault="00637B82" w:rsidP="00362B4F">
            <w:pPr>
              <w:pStyle w:val="a3"/>
              <w:tabs>
                <w:tab w:val="center" w:pos="1008"/>
              </w:tabs>
              <w:spacing w:after="0" w:line="240" w:lineRule="auto"/>
              <w:ind w:left="0"/>
              <w:jc w:val="both"/>
              <w:rPr>
                <w:rFonts w:ascii="Times New Roman" w:eastAsia="Times New Roman" w:hAnsi="Times New Roman" w:cs="Times New Roman"/>
                <w:b/>
                <w:sz w:val="24"/>
                <w:szCs w:val="24"/>
                <w:lang w:eastAsia="ru-RU"/>
              </w:rPr>
            </w:pPr>
          </w:p>
          <w:p w:rsidR="00637B82" w:rsidRPr="00ED2AF3" w:rsidRDefault="00637B82" w:rsidP="00362B4F">
            <w:pPr>
              <w:pStyle w:val="a3"/>
              <w:tabs>
                <w:tab w:val="center" w:pos="1008"/>
              </w:tabs>
              <w:spacing w:after="0" w:line="240" w:lineRule="auto"/>
              <w:ind w:left="0"/>
              <w:jc w:val="both"/>
              <w:rPr>
                <w:rFonts w:ascii="Times New Roman" w:eastAsia="Times New Roman" w:hAnsi="Times New Roman" w:cs="Times New Roman"/>
                <w:b/>
                <w:sz w:val="24"/>
                <w:szCs w:val="24"/>
                <w:lang w:eastAsia="ru-RU"/>
              </w:rPr>
            </w:pPr>
            <w:r w:rsidRPr="00ED2AF3">
              <w:rPr>
                <w:rFonts w:ascii="Times New Roman" w:eastAsia="Times New Roman" w:hAnsi="Times New Roman" w:cs="Times New Roman"/>
                <w:b/>
                <w:sz w:val="24"/>
                <w:szCs w:val="24"/>
                <w:lang w:eastAsia="ru-RU"/>
              </w:rPr>
              <w:t>3.</w:t>
            </w:r>
            <w:r w:rsidR="00625F70" w:rsidRPr="00ED2AF3">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val="de-DE" w:eastAsia="ru-RU"/>
              </w:rPr>
              <w:t>o</w:t>
            </w:r>
            <w:r w:rsidRPr="00ED2AF3">
              <w:rPr>
                <w:rFonts w:ascii="Times New Roman" w:eastAsia="Times New Roman" w:hAnsi="Times New Roman" w:cs="Times New Roman"/>
                <w:b/>
                <w:sz w:val="24"/>
                <w:szCs w:val="24"/>
                <w:lang w:eastAsia="ru-RU"/>
              </w:rPr>
              <w:t>→ ö</w:t>
            </w:r>
          </w:p>
          <w:p w:rsidR="00637B82" w:rsidRPr="00ED2AF3" w:rsidRDefault="00637B82" w:rsidP="00362B4F">
            <w:pPr>
              <w:pStyle w:val="a3"/>
              <w:tabs>
                <w:tab w:val="center" w:pos="1008"/>
              </w:tabs>
              <w:spacing w:after="0" w:line="240" w:lineRule="auto"/>
              <w:ind w:left="0" w:hanging="317"/>
              <w:jc w:val="center"/>
              <w:rPr>
                <w:rFonts w:ascii="Times New Roman" w:eastAsia="Times New Roman" w:hAnsi="Times New Roman" w:cs="Times New Roman"/>
                <w:sz w:val="24"/>
                <w:szCs w:val="24"/>
                <w:lang w:eastAsia="ru-RU"/>
              </w:rPr>
            </w:pPr>
            <w:proofErr w:type="gramStart"/>
            <w:r w:rsidRPr="00ED2AF3">
              <w:rPr>
                <w:rFonts w:ascii="Times New Roman" w:eastAsia="Times New Roman" w:hAnsi="Times New Roman" w:cs="Times New Roman"/>
                <w:sz w:val="24"/>
                <w:szCs w:val="24"/>
                <w:lang w:eastAsia="ru-RU"/>
              </w:rPr>
              <w:lastRenderedPageBreak/>
              <w:t>(</w:t>
            </w:r>
            <w:r w:rsidRPr="00A61AAD">
              <w:rPr>
                <w:rFonts w:ascii="Times New Roman" w:eastAsia="Times New Roman" w:hAnsi="Times New Roman" w:cs="Times New Roman"/>
                <w:sz w:val="24"/>
                <w:szCs w:val="24"/>
                <w:lang w:eastAsia="ru-RU"/>
              </w:rPr>
              <w:t>только</w:t>
            </w:r>
            <w:r w:rsidRPr="00ED2AF3">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глагол</w:t>
            </w:r>
            <w:proofErr w:type="gramEnd"/>
          </w:p>
          <w:p w:rsidR="00637B82" w:rsidRPr="00A61AAD" w:rsidRDefault="00637B82" w:rsidP="00362B4F">
            <w:pPr>
              <w:pStyle w:val="a3"/>
              <w:tabs>
                <w:tab w:val="center" w:pos="1008"/>
              </w:tabs>
              <w:spacing w:after="0" w:line="240" w:lineRule="auto"/>
              <w:ind w:left="0" w:hanging="317"/>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stoßen</w:t>
            </w:r>
            <w:r w:rsidRPr="00A61AAD">
              <w:rPr>
                <w:rFonts w:ascii="Times New Roman" w:eastAsia="Times New Roman" w:hAnsi="Times New Roman" w:cs="Times New Roman"/>
                <w:sz w:val="24"/>
                <w:szCs w:val="24"/>
                <w:lang w:val="de-DE" w:eastAsia="ru-RU"/>
              </w:rPr>
              <w:t>)</w:t>
            </w:r>
          </w:p>
          <w:p w:rsidR="00637B82" w:rsidRPr="00A61AAD" w:rsidRDefault="00637B82" w:rsidP="00362B4F">
            <w:pPr>
              <w:pStyle w:val="a3"/>
              <w:tabs>
                <w:tab w:val="center" w:pos="1008"/>
              </w:tabs>
              <w:spacing w:after="0" w:line="240" w:lineRule="auto"/>
              <w:ind w:left="0" w:hanging="317"/>
              <w:rPr>
                <w:rFonts w:ascii="Times New Roman" w:eastAsia="Times New Roman" w:hAnsi="Times New Roman" w:cs="Times New Roman"/>
                <w:b/>
                <w:sz w:val="24"/>
                <w:szCs w:val="24"/>
                <w:lang w:val="de-DE" w:eastAsia="ru-RU"/>
              </w:rPr>
            </w:pPr>
          </w:p>
          <w:p w:rsidR="00637B82" w:rsidRPr="00A61AAD" w:rsidRDefault="00637B82" w:rsidP="00362B4F">
            <w:pPr>
              <w:pStyle w:val="a3"/>
              <w:tabs>
                <w:tab w:val="center" w:pos="1008"/>
              </w:tabs>
              <w:spacing w:after="0" w:line="240" w:lineRule="auto"/>
              <w:ind w:left="0" w:hanging="317"/>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jc w:val="center"/>
              <w:rPr>
                <w:rFonts w:ascii="Times New Roman" w:eastAsia="Times New Roman" w:hAnsi="Times New Roman" w:cs="Times New Roman"/>
                <w:i/>
                <w:sz w:val="24"/>
                <w:szCs w:val="24"/>
                <w:lang w:val="de-DE" w:eastAsia="ru-RU"/>
              </w:rPr>
            </w:pPr>
          </w:p>
        </w:tc>
      </w:tr>
      <w:tr w:rsidR="0029327B" w:rsidRPr="00AB1EFF" w:rsidTr="00074DDA">
        <w:trPr>
          <w:trHeight w:val="2719"/>
        </w:trPr>
        <w:tc>
          <w:tcPr>
            <w:tcW w:w="559" w:type="dxa"/>
            <w:vMerge/>
            <w:tcBorders>
              <w:top w:val="single" w:sz="4" w:space="0" w:color="000000"/>
              <w:left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c>
          <w:tcPr>
            <w:tcW w:w="1709" w:type="dxa"/>
            <w:vMerge/>
            <w:tcBorders>
              <w:top w:val="single" w:sz="4" w:space="0" w:color="000000"/>
              <w:left w:val="single" w:sz="4" w:space="0" w:color="000000"/>
              <w:right w:val="single" w:sz="4" w:space="0" w:color="auto"/>
            </w:tcBorders>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c>
          <w:tcPr>
            <w:tcW w:w="2268" w:type="dxa"/>
            <w:tcBorders>
              <w:top w:val="single" w:sz="4" w:space="0" w:color="auto"/>
              <w:left w:val="single" w:sz="4" w:space="0" w:color="auto"/>
              <w:bottom w:val="single" w:sz="4" w:space="0" w:color="auto"/>
              <w:right w:val="single" w:sz="4" w:space="0" w:color="auto"/>
            </w:tcBorders>
          </w:tcPr>
          <w:p w:rsidR="00637B82" w:rsidRPr="00ED2AF3" w:rsidRDefault="00637B82" w:rsidP="00362B4F">
            <w:pPr>
              <w:spacing w:after="0" w:line="240" w:lineRule="auto"/>
              <w:rPr>
                <w:rFonts w:ascii="Times New Roman" w:eastAsia="Times New Roman" w:hAnsi="Times New Roman" w:cs="Times New Roman"/>
                <w:b/>
                <w:sz w:val="24"/>
                <w:szCs w:val="24"/>
                <w:lang w:eastAsia="ru-RU"/>
              </w:rPr>
            </w:pPr>
          </w:p>
          <w:p w:rsidR="00282BC0" w:rsidRPr="00A61AAD" w:rsidRDefault="00637B82" w:rsidP="00362B4F">
            <w:pPr>
              <w:spacing w:after="0" w:line="240" w:lineRule="auto"/>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sz w:val="24"/>
                <w:szCs w:val="24"/>
                <w:lang w:eastAsia="ru-RU"/>
              </w:rPr>
              <w:t>гласный</w:t>
            </w:r>
            <w:r w:rsidR="00282BC0" w:rsidRPr="00A61AAD">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val="en-US" w:eastAsia="ru-RU"/>
              </w:rPr>
              <w:t>e</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появляется между корнем и оконч</w:t>
            </w:r>
            <w:r w:rsidRPr="00A61AAD">
              <w:rPr>
                <w:rFonts w:ascii="Times New Roman" w:eastAsia="Times New Roman" w:hAnsi="Times New Roman" w:cs="Times New Roman"/>
                <w:sz w:val="24"/>
                <w:szCs w:val="24"/>
                <w:lang w:eastAsia="ru-RU"/>
              </w:rPr>
              <w:t>а</w:t>
            </w:r>
            <w:r w:rsidRPr="00A61AAD">
              <w:rPr>
                <w:rFonts w:ascii="Times New Roman" w:eastAsia="Times New Roman" w:hAnsi="Times New Roman" w:cs="Times New Roman"/>
                <w:sz w:val="24"/>
                <w:szCs w:val="24"/>
                <w:lang w:eastAsia="ru-RU"/>
              </w:rPr>
              <w:t>нием, если основа глагола оканчив</w:t>
            </w:r>
            <w:r w:rsidRPr="00A61AAD">
              <w:rPr>
                <w:rFonts w:ascii="Times New Roman" w:eastAsia="Times New Roman" w:hAnsi="Times New Roman" w:cs="Times New Roman"/>
                <w:sz w:val="24"/>
                <w:szCs w:val="24"/>
                <w:lang w:eastAsia="ru-RU"/>
              </w:rPr>
              <w:t>а</w:t>
            </w:r>
            <w:r w:rsidRPr="00A61AAD">
              <w:rPr>
                <w:rFonts w:ascii="Times New Roman" w:eastAsia="Times New Roman" w:hAnsi="Times New Roman" w:cs="Times New Roman"/>
                <w:sz w:val="24"/>
                <w:szCs w:val="24"/>
                <w:lang w:eastAsia="ru-RU"/>
              </w:rPr>
              <w:t xml:space="preserve">ется </w:t>
            </w:r>
            <w:proofErr w:type="gramStart"/>
            <w:r w:rsidRPr="00A61AAD">
              <w:rPr>
                <w:rFonts w:ascii="Times New Roman" w:eastAsia="Times New Roman" w:hAnsi="Times New Roman" w:cs="Times New Roman"/>
                <w:sz w:val="24"/>
                <w:szCs w:val="24"/>
                <w:lang w:eastAsia="ru-RU"/>
              </w:rPr>
              <w:t>на</w:t>
            </w:r>
            <w:proofErr w:type="gramEnd"/>
          </w:p>
          <w:p w:rsidR="00282BC0" w:rsidRPr="00A61AAD" w:rsidRDefault="00282BC0"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-t, -d, -chn, -tm, </w:t>
            </w:r>
          </w:p>
          <w:p w:rsidR="00637B82" w:rsidRPr="00A61AAD" w:rsidRDefault="00282BC0" w:rsidP="00074DDA">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-gn, -</w:t>
            </w:r>
            <w:r w:rsidR="00637B82" w:rsidRPr="00A61AAD">
              <w:rPr>
                <w:rFonts w:ascii="Times New Roman" w:eastAsia="Times New Roman" w:hAnsi="Times New Roman" w:cs="Times New Roman"/>
                <w:b/>
                <w:sz w:val="24"/>
                <w:szCs w:val="24"/>
                <w:lang w:val="de-DE" w:eastAsia="ru-RU"/>
              </w:rPr>
              <w:t>dm.</w:t>
            </w:r>
          </w:p>
        </w:tc>
        <w:tc>
          <w:tcPr>
            <w:tcW w:w="2268" w:type="dxa"/>
            <w:tcBorders>
              <w:top w:val="single" w:sz="4" w:space="0" w:color="auto"/>
              <w:left w:val="single" w:sz="4" w:space="0" w:color="auto"/>
              <w:bottom w:val="single" w:sz="4" w:space="0" w:color="auto"/>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 xml:space="preserve">z. B.  </w:t>
            </w:r>
            <w:r w:rsidRPr="00A61AAD">
              <w:rPr>
                <w:rFonts w:ascii="Times New Roman" w:eastAsia="Times New Roman" w:hAnsi="Times New Roman" w:cs="Times New Roman"/>
                <w:sz w:val="24"/>
                <w:szCs w:val="24"/>
                <w:lang w:val="de-DE" w:eastAsia="ru-RU"/>
              </w:rPr>
              <w:t>Die Zeit arbe</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b/>
                <w:sz w:val="24"/>
                <w:szCs w:val="24"/>
                <w:lang w:val="de-DE" w:eastAsia="ru-RU"/>
              </w:rPr>
              <w:t>t</w:t>
            </w:r>
            <w:r w:rsidRPr="00A61AAD">
              <w:rPr>
                <w:rFonts w:ascii="Times New Roman" w:eastAsia="Times New Roman" w:hAnsi="Times New Roman" w:cs="Times New Roman"/>
                <w:sz w:val="24"/>
                <w:szCs w:val="24"/>
                <w:u w:val="single"/>
                <w:lang w:val="de-DE" w:eastAsia="ru-RU"/>
              </w:rPr>
              <w:t>e</w:t>
            </w:r>
            <w:r w:rsidRPr="00A61AAD">
              <w:rPr>
                <w:rFonts w:ascii="Times New Roman" w:eastAsia="Times New Roman" w:hAnsi="Times New Roman" w:cs="Times New Roman"/>
                <w:sz w:val="24"/>
                <w:szCs w:val="24"/>
                <w:lang w:val="de-DE" w:eastAsia="ru-RU"/>
              </w:rPr>
              <w:t xml:space="preserve">t für ihn. </w:t>
            </w:r>
          </w:p>
          <w:p w:rsidR="00637B82" w:rsidRPr="00A61AAD" w:rsidRDefault="00637B82" w:rsidP="00074DDA">
            <w:pPr>
              <w:spacing w:after="0" w:line="240" w:lineRule="auto"/>
              <w:jc w:val="center"/>
              <w:rPr>
                <w:rFonts w:ascii="Times New Roman" w:hAnsi="Times New Roman" w:cs="Times New Roman"/>
                <w:sz w:val="24"/>
                <w:szCs w:val="24"/>
              </w:rPr>
            </w:pPr>
            <w:r w:rsidRPr="00A61AAD">
              <w:rPr>
                <w:rFonts w:ascii="Times New Roman" w:eastAsia="Times New Roman" w:hAnsi="Times New Roman" w:cs="Times New Roman"/>
                <w:sz w:val="24"/>
                <w:szCs w:val="24"/>
                <w:lang w:eastAsia="ru-RU"/>
              </w:rPr>
              <w:t>(</w:t>
            </w:r>
            <w:r w:rsidRPr="00A61AAD">
              <w:rPr>
                <w:rFonts w:ascii="Times New Roman" w:eastAsia="Times New Roman" w:hAnsi="Times New Roman" w:cs="Times New Roman"/>
                <w:sz w:val="24"/>
                <w:szCs w:val="24"/>
                <w:lang w:val="de-DE" w:eastAsia="ru-RU"/>
              </w:rPr>
              <w:t>arbeiten</w:t>
            </w:r>
            <w:r w:rsidRPr="00A61AAD">
              <w:rPr>
                <w:rFonts w:ascii="Times New Roman" w:eastAsia="Times New Roman" w:hAnsi="Times New Roman" w:cs="Times New Roman"/>
                <w:sz w:val="24"/>
                <w:szCs w:val="24"/>
                <w:lang w:eastAsia="ru-RU"/>
              </w:rPr>
              <w:t>)</w:t>
            </w:r>
          </w:p>
        </w:tc>
        <w:tc>
          <w:tcPr>
            <w:tcW w:w="2268" w:type="dxa"/>
            <w:tcBorders>
              <w:top w:val="single" w:sz="4" w:space="0" w:color="auto"/>
              <w:left w:val="single" w:sz="4" w:space="0" w:color="000000"/>
              <w:bottom w:val="single" w:sz="4" w:space="0" w:color="auto"/>
              <w:right w:val="single" w:sz="4" w:space="0" w:color="000000"/>
            </w:tcBorders>
          </w:tcPr>
          <w:p w:rsidR="00637B82" w:rsidRPr="00A61AAD" w:rsidRDefault="00637B82" w:rsidP="00362B4F">
            <w:pPr>
              <w:pStyle w:val="a3"/>
              <w:tabs>
                <w:tab w:val="center" w:pos="1008"/>
              </w:tabs>
              <w:spacing w:after="0" w:line="240" w:lineRule="auto"/>
              <w:ind w:left="0" w:hanging="317"/>
              <w:rPr>
                <w:rFonts w:ascii="Times New Roman" w:eastAsia="Times New Roman" w:hAnsi="Times New Roman" w:cs="Times New Roman"/>
                <w:sz w:val="24"/>
                <w:szCs w:val="24"/>
                <w:lang w:val="de-DE" w:eastAsia="ru-RU"/>
              </w:rPr>
            </w:pPr>
          </w:p>
          <w:p w:rsidR="005347A3" w:rsidRPr="00A61AAD" w:rsidRDefault="00637B82" w:rsidP="005347A3">
            <w:pPr>
              <w:pStyle w:val="a3"/>
              <w:tabs>
                <w:tab w:val="center" w:pos="1008"/>
              </w:tabs>
              <w:spacing w:after="0" w:line="240" w:lineRule="auto"/>
              <w:ind w:left="0" w:hanging="317"/>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z. B.</w:t>
            </w:r>
            <w:r w:rsidRPr="00A61AAD">
              <w:rPr>
                <w:rFonts w:ascii="Times New Roman" w:eastAsia="Times New Roman" w:hAnsi="Times New Roman" w:cs="Times New Roman"/>
                <w:sz w:val="24"/>
                <w:szCs w:val="24"/>
                <w:lang w:val="de-DE" w:eastAsia="ru-RU"/>
              </w:rPr>
              <w:t xml:space="preserve"> Er spr</w:t>
            </w:r>
            <w:r w:rsidRPr="00A61AAD">
              <w:rPr>
                <w:rFonts w:ascii="Times New Roman" w:eastAsia="Times New Roman" w:hAnsi="Times New Roman" w:cs="Times New Roman"/>
                <w:b/>
                <w:sz w:val="24"/>
                <w:szCs w:val="24"/>
                <w:lang w:val="de-DE" w:eastAsia="ru-RU"/>
              </w:rPr>
              <w:t>i</w:t>
            </w:r>
            <w:r w:rsidRPr="00A61AAD">
              <w:rPr>
                <w:rFonts w:ascii="Times New Roman" w:eastAsia="Times New Roman" w:hAnsi="Times New Roman" w:cs="Times New Roman"/>
                <w:sz w:val="24"/>
                <w:szCs w:val="24"/>
                <w:lang w:val="de-DE" w:eastAsia="ru-RU"/>
              </w:rPr>
              <w:t xml:space="preserve">cht über die </w:t>
            </w:r>
            <w:r w:rsidRPr="00A61AAD">
              <w:rPr>
                <w:rFonts w:ascii="Times New Roman" w:hAnsi="Times New Roman" w:cs="Times New Roman"/>
                <w:sz w:val="24"/>
                <w:szCs w:val="24"/>
                <w:lang w:val="de-DE"/>
              </w:rPr>
              <w:t>programmierbaren Bausteine</w:t>
            </w:r>
            <w:r w:rsidR="005347A3" w:rsidRPr="00A61AAD">
              <w:rPr>
                <w:rFonts w:ascii="Times New Roman" w:hAnsi="Times New Roman" w:cs="Times New Roman"/>
                <w:sz w:val="24"/>
                <w:szCs w:val="24"/>
                <w:lang w:val="de-DE"/>
              </w:rPr>
              <w:t>.</w:t>
            </w:r>
          </w:p>
          <w:p w:rsidR="00637B82" w:rsidRPr="00A61AAD" w:rsidRDefault="00637B82" w:rsidP="005347A3">
            <w:pPr>
              <w:pStyle w:val="a3"/>
              <w:tabs>
                <w:tab w:val="center" w:pos="1008"/>
              </w:tabs>
              <w:spacing w:after="0" w:line="240" w:lineRule="auto"/>
              <w:ind w:left="0" w:hanging="317"/>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(spr</w:t>
            </w:r>
            <w:r w:rsidRPr="00A61AAD">
              <w:rPr>
                <w:rFonts w:ascii="Times New Roman" w:eastAsia="Times New Roman" w:hAnsi="Times New Roman" w:cs="Times New Roman"/>
                <w:b/>
                <w:sz w:val="24"/>
                <w:szCs w:val="24"/>
                <w:lang w:val="de-DE" w:eastAsia="ru-RU"/>
              </w:rPr>
              <w:t>e</w:t>
            </w:r>
            <w:r w:rsidRPr="00A61AAD">
              <w:rPr>
                <w:rFonts w:ascii="Times New Roman" w:eastAsia="Times New Roman" w:hAnsi="Times New Roman" w:cs="Times New Roman"/>
                <w:sz w:val="24"/>
                <w:szCs w:val="24"/>
                <w:lang w:val="de-DE" w:eastAsia="ru-RU"/>
              </w:rPr>
              <w:t>chen)</w:t>
            </w:r>
          </w:p>
          <w:p w:rsidR="00637B82" w:rsidRPr="00A61AAD" w:rsidRDefault="00637B82" w:rsidP="00362B4F">
            <w:pPr>
              <w:tabs>
                <w:tab w:val="center" w:pos="1008"/>
              </w:tabs>
              <w:spacing w:after="0" w:line="240" w:lineRule="auto"/>
              <w:rPr>
                <w:rFonts w:ascii="Times New Roman" w:eastAsia="Times New Roman" w:hAnsi="Times New Roman" w:cs="Times New Roman"/>
                <w:sz w:val="24"/>
                <w:szCs w:val="24"/>
                <w:lang w:val="de-DE" w:eastAsia="ru-RU"/>
              </w:rPr>
            </w:pPr>
          </w:p>
          <w:p w:rsidR="00AB1EFF" w:rsidRPr="007B78D2" w:rsidRDefault="00637B82" w:rsidP="00074DDA">
            <w:pPr>
              <w:pStyle w:val="a3"/>
              <w:tabs>
                <w:tab w:val="center" w:pos="1008"/>
              </w:tabs>
              <w:spacing w:after="0" w:line="240" w:lineRule="auto"/>
              <w:ind w:left="0" w:hanging="317"/>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Das vertr</w:t>
            </w:r>
            <w:r w:rsidRPr="00A61AAD">
              <w:rPr>
                <w:rFonts w:ascii="Times New Roman" w:eastAsia="Times New Roman" w:hAnsi="Times New Roman" w:cs="Times New Roman"/>
                <w:b/>
                <w:sz w:val="24"/>
                <w:szCs w:val="24"/>
                <w:u w:val="single"/>
                <w:lang w:val="de-DE" w:eastAsia="ru-RU"/>
              </w:rPr>
              <w:t>ä</w:t>
            </w:r>
            <w:r w:rsidRPr="00A61AAD">
              <w:rPr>
                <w:rFonts w:ascii="Times New Roman" w:eastAsia="Times New Roman" w:hAnsi="Times New Roman" w:cs="Times New Roman"/>
                <w:sz w:val="24"/>
                <w:szCs w:val="24"/>
                <w:lang w:val="de-DE" w:eastAsia="ru-RU"/>
              </w:rPr>
              <w:t xml:space="preserve">gt sich </w:t>
            </w:r>
          </w:p>
          <w:p w:rsidR="00AB1EFF" w:rsidRPr="00AB1EFF" w:rsidRDefault="00637B82" w:rsidP="00074DDA">
            <w:pPr>
              <w:pStyle w:val="a3"/>
              <w:tabs>
                <w:tab w:val="center" w:pos="1008"/>
              </w:tabs>
              <w:spacing w:after="0" w:line="240" w:lineRule="auto"/>
              <w:ind w:left="0" w:hanging="317"/>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nicht mit seinen </w:t>
            </w:r>
          </w:p>
          <w:p w:rsidR="00AB1EFF" w:rsidRDefault="00637B82" w:rsidP="00074DDA">
            <w:pPr>
              <w:pStyle w:val="a3"/>
              <w:tabs>
                <w:tab w:val="center" w:pos="1008"/>
              </w:tabs>
              <w:spacing w:after="0" w:line="240" w:lineRule="auto"/>
              <w:ind w:left="0" w:hanging="317"/>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val="de-DE" w:eastAsia="ru-RU"/>
              </w:rPr>
              <w:t>Ansichten</w:t>
            </w:r>
            <w:r w:rsidR="005347A3" w:rsidRPr="00A61AAD">
              <w:rPr>
                <w:rFonts w:ascii="Times New Roman" w:eastAsia="Times New Roman" w:hAnsi="Times New Roman" w:cs="Times New Roman"/>
                <w:sz w:val="24"/>
                <w:szCs w:val="24"/>
                <w:lang w:val="de-DE" w:eastAsia="ru-RU"/>
              </w:rPr>
              <w:t>.</w:t>
            </w:r>
          </w:p>
          <w:p w:rsidR="00637B82" w:rsidRPr="00A61AAD" w:rsidRDefault="00637B82" w:rsidP="00074DDA">
            <w:pPr>
              <w:pStyle w:val="a3"/>
              <w:tabs>
                <w:tab w:val="center" w:pos="1008"/>
              </w:tabs>
              <w:spacing w:after="0" w:line="240" w:lineRule="auto"/>
              <w:ind w:left="0" w:hanging="317"/>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 (vertragen)</w:t>
            </w:r>
          </w:p>
        </w:tc>
      </w:tr>
      <w:tr w:rsidR="0029327B" w:rsidRPr="00A61AAD" w:rsidTr="00074DDA">
        <w:trPr>
          <w:trHeight w:val="3588"/>
        </w:trPr>
        <w:tc>
          <w:tcPr>
            <w:tcW w:w="559" w:type="dxa"/>
            <w:vMerge/>
            <w:tcBorders>
              <w:top w:val="single" w:sz="4" w:space="0" w:color="000000"/>
              <w:left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c>
          <w:tcPr>
            <w:tcW w:w="1709" w:type="dxa"/>
            <w:vMerge/>
            <w:tcBorders>
              <w:top w:val="single" w:sz="4" w:space="0" w:color="000000"/>
              <w:left w:val="single" w:sz="4" w:space="0" w:color="000000"/>
              <w:right w:val="single" w:sz="4" w:space="0" w:color="auto"/>
            </w:tcBorders>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c>
          <w:tcPr>
            <w:tcW w:w="2268" w:type="dxa"/>
            <w:tcBorders>
              <w:top w:val="single" w:sz="4" w:space="0" w:color="auto"/>
              <w:left w:val="single" w:sz="4" w:space="0" w:color="auto"/>
              <w:right w:val="single" w:sz="4" w:space="0" w:color="auto"/>
            </w:tcBorders>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c>
          <w:tcPr>
            <w:tcW w:w="2268" w:type="dxa"/>
            <w:tcBorders>
              <w:top w:val="single" w:sz="4" w:space="0" w:color="auto"/>
              <w:left w:val="single" w:sz="4" w:space="0" w:color="auto"/>
              <w:right w:val="single" w:sz="4" w:space="0" w:color="000000"/>
            </w:tcBorders>
          </w:tcPr>
          <w:p w:rsidR="00637B82" w:rsidRPr="007B78D2" w:rsidRDefault="00637B82" w:rsidP="00362B4F">
            <w:pPr>
              <w:spacing w:after="0" w:line="240" w:lineRule="auto"/>
              <w:rPr>
                <w:rFonts w:ascii="Times New Roman" w:eastAsia="Times New Roman" w:hAnsi="Times New Roman" w:cs="Times New Roman"/>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Отделяемые пр</w:t>
            </w:r>
            <w:r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ставки отделяются  и стоят в конце предложения.</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p>
          <w:p w:rsidR="00637B82" w:rsidRPr="00A61AAD" w:rsidRDefault="00637B82" w:rsidP="00362B4F">
            <w:pPr>
              <w:spacing w:after="0" w:line="240" w:lineRule="auto"/>
              <w:ind w:hanging="176"/>
              <w:jc w:val="center"/>
              <w:rPr>
                <w:rFonts w:ascii="Times New Roman" w:eastAsia="Times New Roman" w:hAnsi="Times New Roman" w:cs="Times New Roman"/>
                <w:sz w:val="24"/>
                <w:szCs w:val="24"/>
                <w:lang w:val="de-DE"/>
              </w:rPr>
            </w:pPr>
            <w:r w:rsidRPr="00A61AAD">
              <w:rPr>
                <w:rFonts w:ascii="Times New Roman" w:hAnsi="Times New Roman" w:cs="Times New Roman"/>
                <w:b/>
                <w:sz w:val="24"/>
                <w:szCs w:val="24"/>
                <w:lang w:val="de-DE"/>
              </w:rPr>
              <w:t xml:space="preserve">z. B. </w:t>
            </w:r>
            <w:r w:rsidRPr="00A61AAD">
              <w:rPr>
                <w:rFonts w:ascii="Times New Roman" w:hAnsi="Times New Roman" w:cs="Times New Roman"/>
                <w:sz w:val="24"/>
                <w:szCs w:val="24"/>
                <w:lang w:val="de-DE"/>
              </w:rPr>
              <w:t xml:space="preserve">Sie </w:t>
            </w:r>
            <w:r w:rsidRPr="00A61AAD">
              <w:rPr>
                <w:rFonts w:ascii="Times New Roman" w:hAnsi="Times New Roman" w:cs="Times New Roman"/>
                <w:b/>
                <w:sz w:val="24"/>
                <w:szCs w:val="24"/>
                <w:lang w:val="de-DE"/>
              </w:rPr>
              <w:t xml:space="preserve">stellen </w:t>
            </w:r>
            <w:r w:rsidRPr="00A61AAD">
              <w:rPr>
                <w:rFonts w:ascii="Times New Roman" w:hAnsi="Times New Roman" w:cs="Times New Roman"/>
                <w:sz w:val="24"/>
                <w:szCs w:val="24"/>
                <w:lang w:val="de-DE"/>
              </w:rPr>
              <w:t>eine mögliche Realisi</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rung des Projekt</w:t>
            </w:r>
            <w:r w:rsidRPr="00A61AAD">
              <w:rPr>
                <w:rFonts w:ascii="Times New Roman" w:hAnsi="Times New Roman" w:cs="Times New Roman"/>
                <w:sz w:val="24"/>
                <w:szCs w:val="24"/>
                <w:lang w:val="de-DE"/>
              </w:rPr>
              <w:t>s</w:t>
            </w:r>
            <w:r w:rsidRPr="00A61AAD">
              <w:rPr>
                <w:rFonts w:ascii="Times New Roman" w:eastAsia="Times New Roman" w:hAnsi="Times New Roman" w:cs="Times New Roman"/>
                <w:b/>
                <w:sz w:val="24"/>
                <w:szCs w:val="24"/>
                <w:lang w:val="de-DE"/>
              </w:rPr>
              <w:t xml:space="preserve">vor. </w:t>
            </w:r>
            <w:r w:rsidRPr="00A61AAD">
              <w:rPr>
                <w:rFonts w:ascii="Times New Roman" w:eastAsia="Times New Roman" w:hAnsi="Times New Roman" w:cs="Times New Roman"/>
                <w:sz w:val="24"/>
                <w:szCs w:val="24"/>
                <w:lang w:val="de-DE"/>
              </w:rPr>
              <w:t>(vorstellen)</w:t>
            </w:r>
          </w:p>
        </w:tc>
        <w:tc>
          <w:tcPr>
            <w:tcW w:w="2268" w:type="dxa"/>
            <w:tcBorders>
              <w:top w:val="single" w:sz="4" w:space="0" w:color="auto"/>
              <w:left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Отделяемые пр</w:t>
            </w:r>
            <w:r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ставки отделяются  и стоят в конце предложения.</w:t>
            </w:r>
          </w:p>
          <w:p w:rsidR="00637B82" w:rsidRPr="00A61AAD" w:rsidRDefault="00637B82" w:rsidP="00362B4F">
            <w:pPr>
              <w:spacing w:after="0" w:line="240" w:lineRule="auto"/>
              <w:jc w:val="center"/>
              <w:rPr>
                <w:rFonts w:ascii="Times New Roman" w:eastAsia="Times New Roman" w:hAnsi="Times New Roman" w:cs="Times New Roman"/>
                <w:sz w:val="24"/>
                <w:szCs w:val="24"/>
                <w:lang w:eastAsia="ru-RU"/>
              </w:rPr>
            </w:pPr>
          </w:p>
          <w:p w:rsidR="00637B82" w:rsidRPr="00A61AAD" w:rsidRDefault="00637B82" w:rsidP="00362B4F">
            <w:pPr>
              <w:spacing w:after="0" w:line="240" w:lineRule="auto"/>
              <w:rPr>
                <w:rFonts w:ascii="Times New Roman" w:hAnsi="Times New Roman" w:cs="Times New Roman"/>
                <w:b/>
                <w:sz w:val="24"/>
                <w:szCs w:val="24"/>
              </w:rPr>
            </w:pPr>
          </w:p>
          <w:p w:rsidR="00637B82" w:rsidRPr="00A61AAD" w:rsidRDefault="00637B82" w:rsidP="00362B4F">
            <w:pPr>
              <w:spacing w:after="0" w:line="240" w:lineRule="auto"/>
              <w:rPr>
                <w:rFonts w:ascii="Times New Roman" w:hAnsi="Times New Roman" w:cs="Times New Roman"/>
                <w:b/>
                <w:sz w:val="24"/>
                <w:szCs w:val="24"/>
              </w:rPr>
            </w:pP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 xml:space="preserve">z. B. Nehmen </w:t>
            </w:r>
            <w:r w:rsidRPr="00A61AAD">
              <w:rPr>
                <w:rFonts w:ascii="Times New Roman" w:hAnsi="Times New Roman" w:cs="Times New Roman"/>
                <w:sz w:val="24"/>
                <w:szCs w:val="24"/>
                <w:lang w:val="de-DE"/>
              </w:rPr>
              <w:t xml:space="preserve">Sie an dieser Arbeit </w:t>
            </w:r>
            <w:proofErr w:type="gramStart"/>
            <w:r w:rsidRPr="00A61AAD">
              <w:rPr>
                <w:rFonts w:ascii="Times New Roman" w:hAnsi="Times New Roman" w:cs="Times New Roman"/>
                <w:b/>
                <w:sz w:val="24"/>
                <w:szCs w:val="24"/>
                <w:lang w:val="de-DE"/>
              </w:rPr>
              <w:t>teil</w:t>
            </w:r>
            <w:proofErr w:type="gramEnd"/>
            <w:r w:rsidRPr="00A61AAD">
              <w:rPr>
                <w:rFonts w:ascii="Times New Roman" w:hAnsi="Times New Roman" w:cs="Times New Roman"/>
                <w:sz w:val="24"/>
                <w:szCs w:val="24"/>
                <w:lang w:val="de-DE"/>
              </w:rPr>
              <w:t>?</w:t>
            </w:r>
          </w:p>
          <w:p w:rsidR="00637B82" w:rsidRPr="00A61AAD" w:rsidRDefault="00637B82" w:rsidP="00074DDA">
            <w:pPr>
              <w:spacing w:after="0" w:line="240" w:lineRule="auto"/>
              <w:jc w:val="cente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(teilnehmen)</w:t>
            </w:r>
          </w:p>
        </w:tc>
      </w:tr>
      <w:tr w:rsidR="0029327B" w:rsidRPr="00A61AAD" w:rsidTr="00074DDA">
        <w:trPr>
          <w:trHeight w:val="3694"/>
        </w:trPr>
        <w:tc>
          <w:tcPr>
            <w:tcW w:w="559" w:type="dxa"/>
            <w:tcBorders>
              <w:top w:val="single" w:sz="4" w:space="0" w:color="000000"/>
              <w:left w:val="single" w:sz="4" w:space="0" w:color="000000"/>
              <w:bottom w:val="single" w:sz="4" w:space="0" w:color="auto"/>
              <w:right w:val="single" w:sz="4" w:space="0" w:color="000000"/>
            </w:tcBorders>
            <w:shd w:val="clear" w:color="auto" w:fill="auto"/>
            <w:hideMark/>
          </w:tcPr>
          <w:p w:rsidR="00637B82" w:rsidRPr="00A61AAD" w:rsidRDefault="00637B82" w:rsidP="00362B4F">
            <w:pPr>
              <w:spacing w:after="0" w:line="240" w:lineRule="auto"/>
              <w:rPr>
                <w:rFonts w:ascii="Times New Roman" w:eastAsia="Times New Roman" w:hAnsi="Times New Roman" w:cs="Times New Roman"/>
                <w:sz w:val="24"/>
                <w:szCs w:val="24"/>
                <w:lang w:val="en-US" w:eastAsia="ru-RU"/>
              </w:rPr>
            </w:pPr>
          </w:p>
          <w:p w:rsidR="00637B82" w:rsidRPr="00A61AAD" w:rsidRDefault="00637B82" w:rsidP="00DD38C3">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2</w:t>
            </w:r>
          </w:p>
        </w:tc>
        <w:tc>
          <w:tcPr>
            <w:tcW w:w="1709" w:type="dxa"/>
            <w:tcBorders>
              <w:top w:val="single" w:sz="4" w:space="0" w:color="000000"/>
              <w:left w:val="single" w:sz="4" w:space="0" w:color="000000"/>
              <w:bottom w:val="single" w:sz="4" w:space="0" w:color="auto"/>
              <w:right w:val="single" w:sz="4" w:space="0" w:color="000000"/>
            </w:tcBorders>
            <w:shd w:val="clear" w:color="auto" w:fill="auto"/>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p>
          <w:p w:rsidR="00865A14" w:rsidRPr="00A61AAD" w:rsidRDefault="00637B82" w:rsidP="00362B4F">
            <w:pPr>
              <w:spacing w:after="0" w:line="240" w:lineRule="auto"/>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val="de-DE" w:eastAsia="ru-RU"/>
              </w:rPr>
              <w:t>Pr</w:t>
            </w:r>
            <w:r w:rsidRPr="00A61AAD">
              <w:rPr>
                <w:rFonts w:ascii="Times New Roman" w:eastAsia="Times New Roman" w:hAnsi="Times New Roman" w:cs="Times New Roman"/>
                <w:b/>
                <w:sz w:val="24"/>
                <w:szCs w:val="24"/>
                <w:lang w:eastAsia="ru-RU"/>
              </w:rPr>
              <w:t>ä</w:t>
            </w:r>
            <w:r w:rsidRPr="00A61AAD">
              <w:rPr>
                <w:rFonts w:ascii="Times New Roman" w:eastAsia="Times New Roman" w:hAnsi="Times New Roman" w:cs="Times New Roman"/>
                <w:b/>
                <w:sz w:val="24"/>
                <w:szCs w:val="24"/>
                <w:lang w:val="de-DE" w:eastAsia="ru-RU"/>
              </w:rPr>
              <w:t>teritum</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(простое прошедшее </w:t>
            </w:r>
            <w:proofErr w:type="gramStart"/>
            <w:r w:rsidRPr="00A61AAD">
              <w:rPr>
                <w:rFonts w:ascii="Times New Roman" w:eastAsia="Times New Roman" w:hAnsi="Times New Roman" w:cs="Times New Roman"/>
                <w:sz w:val="24"/>
                <w:szCs w:val="24"/>
                <w:lang w:eastAsia="ru-RU"/>
              </w:rPr>
              <w:t>повество-вательное</w:t>
            </w:r>
            <w:proofErr w:type="gramEnd"/>
            <w:r w:rsidRPr="00A61AAD">
              <w:rPr>
                <w:rFonts w:ascii="Times New Roman" w:eastAsia="Times New Roman" w:hAnsi="Times New Roman" w:cs="Times New Roman"/>
                <w:sz w:val="24"/>
                <w:szCs w:val="24"/>
                <w:lang w:eastAsia="ru-RU"/>
              </w:rPr>
              <w:t xml:space="preserve"> время; </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eastAsia="ru-RU"/>
              </w:rPr>
            </w:pPr>
            <w:proofErr w:type="gramStart"/>
            <w:r w:rsidRPr="00A61AAD">
              <w:rPr>
                <w:rFonts w:ascii="Times New Roman" w:eastAsia="Times New Roman" w:hAnsi="Times New Roman" w:cs="Times New Roman"/>
                <w:b/>
                <w:sz w:val="24"/>
                <w:szCs w:val="24"/>
                <w:lang w:eastAsia="ru-RU"/>
              </w:rPr>
              <w:t>2-я основная форма глаг</w:t>
            </w:r>
            <w:r w:rsidRPr="00A61AAD">
              <w:rPr>
                <w:rFonts w:ascii="Times New Roman" w:eastAsia="Times New Roman" w:hAnsi="Times New Roman" w:cs="Times New Roman"/>
                <w:b/>
                <w:sz w:val="24"/>
                <w:szCs w:val="24"/>
                <w:lang w:eastAsia="ru-RU"/>
              </w:rPr>
              <w:t>о</w:t>
            </w:r>
            <w:r w:rsidRPr="00A61AAD">
              <w:rPr>
                <w:rFonts w:ascii="Times New Roman" w:eastAsia="Times New Roman" w:hAnsi="Times New Roman" w:cs="Times New Roman"/>
                <w:b/>
                <w:sz w:val="24"/>
                <w:szCs w:val="24"/>
                <w:lang w:eastAsia="ru-RU"/>
              </w:rPr>
              <w:t>ла)</w:t>
            </w:r>
            <w:proofErr w:type="gramEnd"/>
          </w:p>
        </w:tc>
        <w:tc>
          <w:tcPr>
            <w:tcW w:w="2268" w:type="dxa"/>
            <w:tcBorders>
              <w:top w:val="single" w:sz="4" w:space="0" w:color="000000"/>
              <w:left w:val="single" w:sz="4" w:space="0" w:color="000000"/>
              <w:bottom w:val="single" w:sz="4" w:space="0" w:color="auto"/>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При спряжении глаголы получают следующие личные окончания:</w:t>
            </w:r>
          </w:p>
          <w:p w:rsidR="00637B82" w:rsidRPr="00A61AAD" w:rsidRDefault="00637B82" w:rsidP="00362B4F">
            <w:pPr>
              <w:spacing w:after="0" w:line="240" w:lineRule="auto"/>
              <w:rPr>
                <w:rFonts w:ascii="Times New Roman" w:eastAsia="Times New Roman" w:hAnsi="Times New Roman" w:cs="Times New Roman"/>
                <w:b/>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u w:val="single"/>
                <w:lang w:eastAsia="ru-RU"/>
              </w:rPr>
              <w:t>ед</w:t>
            </w:r>
            <w:r w:rsidRPr="00A61AAD">
              <w:rPr>
                <w:rFonts w:ascii="Times New Roman" w:eastAsia="Times New Roman" w:hAnsi="Times New Roman" w:cs="Times New Roman"/>
                <w:b/>
                <w:sz w:val="24"/>
                <w:szCs w:val="24"/>
                <w:u w:val="single"/>
                <w:lang w:val="de-DE" w:eastAsia="ru-RU"/>
              </w:rPr>
              <w:t xml:space="preserve">. </w:t>
            </w:r>
            <w:r w:rsidRPr="00A61AAD">
              <w:rPr>
                <w:rFonts w:ascii="Times New Roman" w:eastAsia="Times New Roman" w:hAnsi="Times New Roman" w:cs="Times New Roman"/>
                <w:b/>
                <w:sz w:val="24"/>
                <w:szCs w:val="24"/>
                <w:u w:val="single"/>
                <w:lang w:eastAsia="ru-RU"/>
              </w:rPr>
              <w:t>ч</w:t>
            </w:r>
            <w:r w:rsidRPr="00A61AAD">
              <w:rPr>
                <w:rFonts w:ascii="Times New Roman" w:eastAsia="Times New Roman" w:hAnsi="Times New Roman" w:cs="Times New Roman"/>
                <w:b/>
                <w:sz w:val="24"/>
                <w:szCs w:val="24"/>
                <w:lang w:val="de-DE" w:eastAsia="ru-RU"/>
              </w:rPr>
              <w:t>.: 1. -</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           2.</w:t>
            </w:r>
            <w:r w:rsidR="00625F70"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-(e)st</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           3. -</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u w:val="single"/>
                <w:lang w:eastAsia="ru-RU"/>
              </w:rPr>
              <w:t>мн</w:t>
            </w:r>
            <w:r w:rsidRPr="00A61AAD">
              <w:rPr>
                <w:rFonts w:ascii="Times New Roman" w:eastAsia="Times New Roman" w:hAnsi="Times New Roman" w:cs="Times New Roman"/>
                <w:b/>
                <w:sz w:val="24"/>
                <w:szCs w:val="24"/>
                <w:u w:val="single"/>
                <w:lang w:val="de-DE" w:eastAsia="ru-RU"/>
              </w:rPr>
              <w:t xml:space="preserve">. </w:t>
            </w:r>
            <w:r w:rsidRPr="00A61AAD">
              <w:rPr>
                <w:rFonts w:ascii="Times New Roman" w:eastAsia="Times New Roman" w:hAnsi="Times New Roman" w:cs="Times New Roman"/>
                <w:b/>
                <w:sz w:val="24"/>
                <w:szCs w:val="24"/>
                <w:u w:val="single"/>
                <w:lang w:eastAsia="ru-RU"/>
              </w:rPr>
              <w:t>ч</w:t>
            </w:r>
            <w:r w:rsidRPr="00A61AAD">
              <w:rPr>
                <w:rFonts w:ascii="Times New Roman" w:eastAsia="Times New Roman" w:hAnsi="Times New Roman" w:cs="Times New Roman"/>
                <w:b/>
                <w:sz w:val="24"/>
                <w:szCs w:val="24"/>
                <w:lang w:val="de-DE" w:eastAsia="ru-RU"/>
              </w:rPr>
              <w:t>.:1.</w:t>
            </w:r>
            <w:r w:rsidR="00625F70"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-(e)n</w:t>
            </w:r>
          </w:p>
          <w:p w:rsidR="00637B82" w:rsidRPr="00A61AAD" w:rsidRDefault="00637B82" w:rsidP="00362B4F">
            <w:pPr>
              <w:spacing w:after="0" w:line="240" w:lineRule="auto"/>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eastAsia="ru-RU"/>
              </w:rPr>
              <w:t>2. -(</w:t>
            </w:r>
            <w:r w:rsidRPr="00A61AAD">
              <w:rPr>
                <w:rFonts w:ascii="Times New Roman" w:eastAsia="Times New Roman" w:hAnsi="Times New Roman" w:cs="Times New Roman"/>
                <w:b/>
                <w:sz w:val="24"/>
                <w:szCs w:val="24"/>
                <w:lang w:val="de-DE" w:eastAsia="ru-RU"/>
              </w:rPr>
              <w:t>e</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de-DE" w:eastAsia="ru-RU"/>
              </w:rPr>
              <w:t>t</w:t>
            </w:r>
          </w:p>
          <w:p w:rsidR="00637B82" w:rsidRPr="00A61AAD" w:rsidRDefault="00637B82" w:rsidP="00625F70">
            <w:pPr>
              <w:spacing w:after="0" w:line="240" w:lineRule="auto"/>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eastAsia="ru-RU"/>
              </w:rPr>
              <w:t xml:space="preserve">            3. </w:t>
            </w:r>
            <w:r w:rsidR="00625F70"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de-DE" w:eastAsia="ru-RU"/>
              </w:rPr>
              <w:t>e</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de-DE" w:eastAsia="ru-RU"/>
              </w:rPr>
              <w:t>n</w:t>
            </w:r>
          </w:p>
        </w:tc>
        <w:tc>
          <w:tcPr>
            <w:tcW w:w="2268" w:type="dxa"/>
            <w:tcBorders>
              <w:top w:val="single" w:sz="4" w:space="0" w:color="000000"/>
              <w:left w:val="single" w:sz="4" w:space="0" w:color="000000"/>
              <w:bottom w:val="single" w:sz="4" w:space="0" w:color="auto"/>
              <w:right w:val="single" w:sz="4" w:space="0" w:color="000000"/>
            </w:tcBorders>
          </w:tcPr>
          <w:p w:rsidR="00637B82" w:rsidRPr="00A61AAD" w:rsidRDefault="00637B82" w:rsidP="00362B4F">
            <w:pPr>
              <w:spacing w:after="0" w:line="240" w:lineRule="auto"/>
              <w:jc w:val="center"/>
              <w:rPr>
                <w:rFonts w:ascii="Times New Roman" w:hAnsi="Times New Roman" w:cs="Times New Roman"/>
                <w:b/>
                <w:sz w:val="24"/>
                <w:szCs w:val="24"/>
              </w:rPr>
            </w:pPr>
          </w:p>
          <w:p w:rsidR="00637B82" w:rsidRPr="00A61AAD" w:rsidRDefault="00637B82" w:rsidP="00362B4F">
            <w:pPr>
              <w:spacing w:after="0" w:line="240" w:lineRule="auto"/>
              <w:jc w:val="center"/>
              <w:rPr>
                <w:rFonts w:ascii="Times New Roman" w:eastAsia="Times New Roman" w:hAnsi="Times New Roman" w:cs="Times New Roman"/>
                <w:sz w:val="24"/>
                <w:szCs w:val="24"/>
                <w:lang w:eastAsia="ru-RU"/>
              </w:rPr>
            </w:pPr>
            <w:r w:rsidRPr="00A61AAD">
              <w:rPr>
                <w:rFonts w:ascii="Times New Roman" w:hAnsi="Times New Roman" w:cs="Times New Roman"/>
                <w:b/>
                <w:sz w:val="24"/>
                <w:szCs w:val="24"/>
              </w:rPr>
              <w:t>Основа глагол</w:t>
            </w:r>
            <w:r w:rsidRPr="00A61AAD">
              <w:rPr>
                <w:rFonts w:ascii="Times New Roman" w:hAnsi="Times New Roman" w:cs="Times New Roman"/>
                <w:sz w:val="24"/>
                <w:szCs w:val="24"/>
              </w:rPr>
              <w:t xml:space="preserve">а +суффикс </w:t>
            </w:r>
            <w:r w:rsidR="00865A14" w:rsidRPr="00A61AAD">
              <w:rPr>
                <w:rFonts w:ascii="Times New Roman" w:hAnsi="Times New Roman" w:cs="Times New Roman"/>
                <w:b/>
                <w:sz w:val="24"/>
                <w:szCs w:val="24"/>
              </w:rPr>
              <w:t>-</w:t>
            </w:r>
            <w:r w:rsidRPr="00A61AAD">
              <w:rPr>
                <w:rFonts w:ascii="Times New Roman" w:hAnsi="Times New Roman" w:cs="Times New Roman"/>
                <w:b/>
                <w:sz w:val="24"/>
                <w:szCs w:val="24"/>
                <w:lang w:val="de-DE"/>
              </w:rPr>
              <w:t>te</w:t>
            </w:r>
            <w:r w:rsidRPr="00A61AAD">
              <w:rPr>
                <w:rFonts w:ascii="Times New Roman" w:hAnsi="Times New Roman" w:cs="Times New Roman"/>
                <w:sz w:val="24"/>
                <w:szCs w:val="24"/>
              </w:rPr>
              <w:t xml:space="preserve"> +личные окончания</w:t>
            </w:r>
          </w:p>
          <w:p w:rsidR="00637B82" w:rsidRPr="00A61AAD" w:rsidRDefault="00637B82" w:rsidP="00362B4F">
            <w:pPr>
              <w:spacing w:after="0" w:line="240" w:lineRule="auto"/>
              <w:jc w:val="center"/>
              <w:rPr>
                <w:rFonts w:ascii="Times New Roman" w:hAnsi="Times New Roman" w:cs="Times New Roman"/>
                <w:b/>
                <w:sz w:val="24"/>
                <w:szCs w:val="24"/>
              </w:rPr>
            </w:pPr>
          </w:p>
          <w:p w:rsidR="00637B82" w:rsidRPr="00A61AAD" w:rsidRDefault="00637B82" w:rsidP="00362B4F">
            <w:pPr>
              <w:spacing w:after="0" w:line="240" w:lineRule="auto"/>
              <w:jc w:val="center"/>
              <w:rPr>
                <w:rFonts w:ascii="Times New Roman" w:hAnsi="Times New Roman" w:cs="Times New Roman"/>
                <w:b/>
                <w:sz w:val="24"/>
                <w:szCs w:val="24"/>
              </w:rPr>
            </w:pPr>
          </w:p>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z. B. </w:t>
            </w:r>
            <w:r w:rsidRPr="00A61AAD">
              <w:rPr>
                <w:rFonts w:ascii="Times New Roman" w:hAnsi="Times New Roman" w:cs="Times New Roman"/>
                <w:sz w:val="24"/>
                <w:szCs w:val="24"/>
                <w:lang w:val="de-DE"/>
              </w:rPr>
              <w:t xml:space="preserve"> Das </w:t>
            </w:r>
            <w:r w:rsidRPr="00A61AAD">
              <w:rPr>
                <w:rFonts w:ascii="Times New Roman" w:hAnsi="Times New Roman" w:cs="Times New Roman"/>
                <w:b/>
                <w:sz w:val="24"/>
                <w:szCs w:val="24"/>
                <w:lang w:val="de-DE"/>
              </w:rPr>
              <w:t>wirkte sich</w:t>
            </w:r>
            <w:r w:rsidRPr="00A61AAD">
              <w:rPr>
                <w:rFonts w:ascii="Times New Roman" w:hAnsi="Times New Roman" w:cs="Times New Roman"/>
                <w:sz w:val="24"/>
                <w:szCs w:val="24"/>
                <w:lang w:val="de-DE"/>
              </w:rPr>
              <w:t xml:space="preserve"> günstig </w:t>
            </w:r>
            <w:r w:rsidRPr="00A61AAD">
              <w:rPr>
                <w:rFonts w:ascii="Times New Roman" w:hAnsi="Times New Roman" w:cs="Times New Roman"/>
                <w:b/>
                <w:sz w:val="24"/>
                <w:szCs w:val="24"/>
                <w:lang w:val="de-DE"/>
              </w:rPr>
              <w:t>aus</w:t>
            </w:r>
            <w:r w:rsidRPr="00A61AAD">
              <w:rPr>
                <w:rFonts w:ascii="Times New Roman" w:hAnsi="Times New Roman" w:cs="Times New Roman"/>
                <w:sz w:val="24"/>
                <w:szCs w:val="24"/>
                <w:lang w:val="de-DE"/>
              </w:rPr>
              <w:t xml:space="preserve">. </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w:t>
            </w:r>
            <w:r w:rsidRPr="00A61AAD">
              <w:rPr>
                <w:rFonts w:ascii="Times New Roman" w:eastAsia="Times New Roman" w:hAnsi="Times New Roman" w:cs="Times New Roman"/>
                <w:sz w:val="24"/>
                <w:szCs w:val="24"/>
                <w:lang w:val="de-DE" w:eastAsia="ru-RU"/>
              </w:rPr>
              <w:t>sich</w:t>
            </w:r>
            <w:r w:rsidR="003C3B4F">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auswirken</w:t>
            </w:r>
            <w:r w:rsidRPr="00A61AAD">
              <w:rPr>
                <w:rFonts w:ascii="Times New Roman" w:eastAsia="Times New Roman" w:hAnsi="Times New Roman" w:cs="Times New Roman"/>
                <w:sz w:val="24"/>
                <w:szCs w:val="24"/>
                <w:lang w:eastAsia="ru-RU"/>
              </w:rPr>
              <w:t>)</w:t>
            </w:r>
          </w:p>
          <w:p w:rsidR="00637B82" w:rsidRPr="00A61AAD" w:rsidRDefault="00637B82" w:rsidP="00362B4F">
            <w:pPr>
              <w:spacing w:after="0" w:line="240" w:lineRule="auto"/>
              <w:jc w:val="center"/>
              <w:rPr>
                <w:rFonts w:ascii="Times New Roman" w:hAnsi="Times New Roman" w:cs="Times New Roman"/>
                <w:sz w:val="24"/>
                <w:szCs w:val="24"/>
              </w:rPr>
            </w:pPr>
          </w:p>
          <w:p w:rsidR="00637B82" w:rsidRPr="00A61AAD" w:rsidRDefault="00637B82" w:rsidP="00362B4F">
            <w:pPr>
              <w:spacing w:after="0" w:line="240" w:lineRule="auto"/>
              <w:rPr>
                <w:rFonts w:ascii="Times New Roman" w:hAnsi="Times New Roman" w:cs="Times New Roman"/>
                <w:sz w:val="24"/>
                <w:szCs w:val="24"/>
                <w:lang w:val="en-US"/>
              </w:rPr>
            </w:pPr>
          </w:p>
          <w:p w:rsidR="00637B82" w:rsidRPr="00A61AAD" w:rsidRDefault="00637B82" w:rsidP="00362B4F">
            <w:pPr>
              <w:spacing w:after="0" w:line="240" w:lineRule="auto"/>
              <w:rPr>
                <w:rFonts w:ascii="Times New Roman" w:hAnsi="Times New Roman" w:cs="Times New Roman"/>
                <w:sz w:val="24"/>
                <w:szCs w:val="24"/>
                <w:lang w:val="en-US"/>
              </w:rPr>
            </w:pPr>
          </w:p>
          <w:p w:rsidR="00637B82" w:rsidRPr="00A61AAD" w:rsidRDefault="00637B82" w:rsidP="00362B4F">
            <w:pPr>
              <w:spacing w:after="0" w:line="240" w:lineRule="auto"/>
              <w:rPr>
                <w:rFonts w:ascii="Times New Roman" w:hAnsi="Times New Roman" w:cs="Times New Roman"/>
                <w:sz w:val="24"/>
                <w:szCs w:val="24"/>
                <w:lang w:val="en-US"/>
              </w:rPr>
            </w:pPr>
          </w:p>
          <w:p w:rsidR="00637B82" w:rsidRPr="00A61AAD" w:rsidRDefault="00637B82" w:rsidP="00362B4F">
            <w:pPr>
              <w:spacing w:after="0" w:line="240" w:lineRule="auto"/>
              <w:rPr>
                <w:rFonts w:ascii="Times New Roman" w:hAnsi="Times New Roman" w:cs="Times New Roman"/>
                <w:sz w:val="24"/>
                <w:szCs w:val="24"/>
                <w:lang w:val="de-DE"/>
              </w:rPr>
            </w:pPr>
          </w:p>
        </w:tc>
        <w:tc>
          <w:tcPr>
            <w:tcW w:w="2268" w:type="dxa"/>
            <w:tcBorders>
              <w:top w:val="single" w:sz="4" w:space="0" w:color="000000"/>
              <w:left w:val="single" w:sz="4" w:space="0" w:color="000000"/>
              <w:bottom w:val="single" w:sz="4" w:space="0" w:color="auto"/>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b/>
                <w:sz w:val="24"/>
                <w:szCs w:val="24"/>
                <w:lang w:eastAsia="ru-RU"/>
              </w:rPr>
              <w:t>Изменяют корн</w:t>
            </w:r>
            <w:r w:rsidRPr="00A61AAD">
              <w:rPr>
                <w:rFonts w:ascii="Times New Roman" w:eastAsia="Times New Roman" w:hAnsi="Times New Roman" w:cs="Times New Roman"/>
                <w:b/>
                <w:sz w:val="24"/>
                <w:szCs w:val="24"/>
                <w:lang w:eastAsia="ru-RU"/>
              </w:rPr>
              <w:t>е</w:t>
            </w:r>
            <w:r w:rsidRPr="00A61AAD">
              <w:rPr>
                <w:rFonts w:ascii="Times New Roman" w:eastAsia="Times New Roman" w:hAnsi="Times New Roman" w:cs="Times New Roman"/>
                <w:b/>
                <w:sz w:val="24"/>
                <w:szCs w:val="24"/>
                <w:lang w:eastAsia="ru-RU"/>
              </w:rPr>
              <w:t>вой гласный</w:t>
            </w:r>
            <w:r w:rsidRPr="00A61AAD">
              <w:rPr>
                <w:rFonts w:ascii="Times New Roman" w:eastAsia="Times New Roman" w:hAnsi="Times New Roman" w:cs="Times New Roman"/>
                <w:sz w:val="24"/>
                <w:szCs w:val="24"/>
                <w:lang w:eastAsia="ru-RU"/>
              </w:rPr>
              <w:t xml:space="preserve"> и не принимают су</w:t>
            </w:r>
            <w:r w:rsidRPr="00A61AAD">
              <w:rPr>
                <w:rFonts w:ascii="Times New Roman" w:eastAsia="Times New Roman" w:hAnsi="Times New Roman" w:cs="Times New Roman"/>
                <w:sz w:val="24"/>
                <w:szCs w:val="24"/>
                <w:lang w:eastAsia="ru-RU"/>
              </w:rPr>
              <w:t>ф</w:t>
            </w:r>
            <w:r w:rsidRPr="00A61AAD">
              <w:rPr>
                <w:rFonts w:ascii="Times New Roman" w:eastAsia="Times New Roman" w:hAnsi="Times New Roman" w:cs="Times New Roman"/>
                <w:sz w:val="24"/>
                <w:szCs w:val="24"/>
                <w:lang w:eastAsia="ru-RU"/>
              </w:rPr>
              <w:t>фикса.</w:t>
            </w:r>
          </w:p>
          <w:p w:rsidR="00637B82" w:rsidRPr="00A61AAD" w:rsidRDefault="00637B82" w:rsidP="00362B4F">
            <w:pPr>
              <w:spacing w:after="0" w:line="240" w:lineRule="auto"/>
              <w:jc w:val="center"/>
              <w:rPr>
                <w:rFonts w:ascii="Times New Roman" w:eastAsia="Times New Roman" w:hAnsi="Times New Roman" w:cs="Times New Roman"/>
                <w:sz w:val="24"/>
                <w:szCs w:val="24"/>
                <w:lang w:eastAsia="ru-RU"/>
              </w:rPr>
            </w:pPr>
          </w:p>
          <w:p w:rsidR="00637B82" w:rsidRPr="00A61AAD" w:rsidRDefault="00637B82" w:rsidP="00362B4F">
            <w:pPr>
              <w:spacing w:after="0" w:line="240" w:lineRule="auto"/>
              <w:jc w:val="center"/>
              <w:rPr>
                <w:rFonts w:ascii="Times New Roman" w:eastAsia="Times New Roman" w:hAnsi="Times New Roman" w:cs="Times New Roman"/>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hAnsi="Times New Roman" w:cs="Times New Roman"/>
                <w:b/>
                <w:sz w:val="24"/>
                <w:szCs w:val="24"/>
                <w:lang w:val="de-DE"/>
              </w:rPr>
              <w:t xml:space="preserve">z.B. </w:t>
            </w:r>
            <w:r w:rsidRPr="00A61AAD">
              <w:rPr>
                <w:rFonts w:ascii="Times New Roman" w:eastAsia="Times New Roman" w:hAnsi="Times New Roman" w:cs="Times New Roman"/>
                <w:sz w:val="24"/>
                <w:szCs w:val="24"/>
                <w:lang w:val="de-DE" w:eastAsia="ru-RU"/>
              </w:rPr>
              <w:t>Ein internati</w:t>
            </w:r>
            <w:r w:rsidRPr="00A61AAD">
              <w:rPr>
                <w:rFonts w:ascii="Times New Roman" w:eastAsia="Times New Roman" w:hAnsi="Times New Roman" w:cs="Times New Roman"/>
                <w:sz w:val="24"/>
                <w:szCs w:val="24"/>
                <w:lang w:val="de-DE" w:eastAsia="ru-RU"/>
              </w:rPr>
              <w:t>o</w:t>
            </w:r>
            <w:r w:rsidRPr="00A61AAD">
              <w:rPr>
                <w:rFonts w:ascii="Times New Roman" w:eastAsia="Times New Roman" w:hAnsi="Times New Roman" w:cs="Times New Roman"/>
                <w:sz w:val="24"/>
                <w:szCs w:val="24"/>
                <w:lang w:val="de-DE" w:eastAsia="ru-RU"/>
              </w:rPr>
              <w:t xml:space="preserve">nales Unternehmen  </w:t>
            </w:r>
            <w:r w:rsidRPr="00A61AAD">
              <w:rPr>
                <w:rFonts w:ascii="Times New Roman" w:eastAsia="Times New Roman" w:hAnsi="Times New Roman" w:cs="Times New Roman"/>
                <w:b/>
                <w:sz w:val="24"/>
                <w:szCs w:val="24"/>
                <w:lang w:val="de-DE" w:eastAsia="ru-RU"/>
              </w:rPr>
              <w:t>w</w:t>
            </w:r>
            <w:r w:rsidRPr="00A61AAD">
              <w:rPr>
                <w:rFonts w:ascii="Times New Roman" w:eastAsia="Times New Roman" w:hAnsi="Times New Roman" w:cs="Times New Roman"/>
                <w:b/>
                <w:sz w:val="24"/>
                <w:szCs w:val="24"/>
                <w:u w:val="single"/>
                <w:lang w:val="de-DE" w:eastAsia="ru-RU"/>
              </w:rPr>
              <w:t>a</w:t>
            </w:r>
            <w:r w:rsidRPr="00A61AAD">
              <w:rPr>
                <w:rFonts w:ascii="Times New Roman" w:eastAsia="Times New Roman" w:hAnsi="Times New Roman" w:cs="Times New Roman"/>
                <w:b/>
                <w:sz w:val="24"/>
                <w:szCs w:val="24"/>
                <w:lang w:val="de-DE" w:eastAsia="ru-RU"/>
              </w:rPr>
              <w:t>rb</w:t>
            </w:r>
            <w:r w:rsidRPr="00A61AAD">
              <w:rPr>
                <w:rFonts w:ascii="Times New Roman" w:eastAsia="Times New Roman" w:hAnsi="Times New Roman" w:cs="Times New Roman"/>
                <w:sz w:val="24"/>
                <w:szCs w:val="24"/>
                <w:lang w:val="de-DE" w:eastAsia="ru-RU"/>
              </w:rPr>
              <w:t xml:space="preserve"> bei</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seinen Beschäftigten   für das Fahrrad.</w:t>
            </w: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w:t>
            </w:r>
            <w:r w:rsidRPr="00A61AAD">
              <w:rPr>
                <w:rFonts w:ascii="Times New Roman" w:hAnsi="Times New Roman" w:cs="Times New Roman"/>
                <w:sz w:val="24"/>
                <w:szCs w:val="24"/>
                <w:lang w:val="de-DE"/>
              </w:rPr>
              <w:t>werben</w:t>
            </w:r>
            <w:r w:rsidRPr="00A61AAD">
              <w:rPr>
                <w:rFonts w:ascii="Times New Roman" w:hAnsi="Times New Roman" w:cs="Times New Roman"/>
                <w:sz w:val="24"/>
                <w:szCs w:val="24"/>
              </w:rPr>
              <w:t>)</w:t>
            </w:r>
          </w:p>
          <w:p w:rsidR="00637B82" w:rsidRPr="00A61AAD" w:rsidRDefault="00637B82" w:rsidP="00362B4F">
            <w:pPr>
              <w:tabs>
                <w:tab w:val="center" w:pos="1150"/>
              </w:tabs>
              <w:spacing w:after="0" w:line="240" w:lineRule="auto"/>
              <w:rPr>
                <w:rFonts w:ascii="Times New Roman" w:eastAsia="Times New Roman" w:hAnsi="Times New Roman" w:cs="Times New Roman"/>
                <w:b/>
                <w:sz w:val="24"/>
                <w:szCs w:val="24"/>
                <w:lang w:val="en-US" w:eastAsia="ru-RU"/>
              </w:rPr>
            </w:pPr>
          </w:p>
        </w:tc>
      </w:tr>
      <w:tr w:rsidR="0029327B" w:rsidRPr="00A61AAD" w:rsidTr="00074DDA">
        <w:trPr>
          <w:trHeight w:val="2579"/>
        </w:trPr>
        <w:tc>
          <w:tcPr>
            <w:tcW w:w="559" w:type="dxa"/>
            <w:tcBorders>
              <w:top w:val="single" w:sz="4" w:space="0" w:color="auto"/>
              <w:left w:val="single" w:sz="4" w:space="0" w:color="000000"/>
              <w:bottom w:val="single" w:sz="4" w:space="0" w:color="000000"/>
              <w:right w:val="single" w:sz="4" w:space="0" w:color="000000"/>
            </w:tcBorders>
            <w:shd w:val="clear" w:color="auto" w:fill="auto"/>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1709" w:type="dxa"/>
            <w:tcBorders>
              <w:top w:val="single" w:sz="4" w:space="0" w:color="auto"/>
              <w:left w:val="single" w:sz="4" w:space="0" w:color="000000"/>
              <w:bottom w:val="single" w:sz="4" w:space="0" w:color="000000"/>
              <w:right w:val="single" w:sz="4" w:space="0" w:color="000000"/>
            </w:tcBorders>
            <w:shd w:val="clear" w:color="auto" w:fill="auto"/>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c>
          <w:tcPr>
            <w:tcW w:w="2268" w:type="dxa"/>
            <w:tcBorders>
              <w:top w:val="single" w:sz="4" w:space="0" w:color="auto"/>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2268" w:type="dxa"/>
            <w:tcBorders>
              <w:top w:val="single" w:sz="4" w:space="0" w:color="auto"/>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sz w:val="24"/>
                <w:szCs w:val="24"/>
              </w:rPr>
            </w:pPr>
          </w:p>
          <w:p w:rsidR="003A09CD"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 xml:space="preserve">Слабые глаголы, основа которых оканчивается </w:t>
            </w:r>
            <w:proofErr w:type="gramStart"/>
            <w:r w:rsidRPr="00A61AAD">
              <w:rPr>
                <w:rFonts w:ascii="Times New Roman" w:hAnsi="Times New Roman" w:cs="Times New Roman"/>
                <w:sz w:val="24"/>
                <w:szCs w:val="24"/>
              </w:rPr>
              <w:t>на</w:t>
            </w:r>
            <w:proofErr w:type="gramEnd"/>
            <w:r w:rsidRPr="00A61AAD">
              <w:rPr>
                <w:rFonts w:ascii="Times New Roman" w:hAnsi="Times New Roman" w:cs="Times New Roman"/>
                <w:sz w:val="24"/>
                <w:szCs w:val="24"/>
              </w:rPr>
              <w:t xml:space="preserve"> </w:t>
            </w: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rPr>
              <w:t>-</w:t>
            </w:r>
            <w:r w:rsidRPr="00A61AAD">
              <w:rPr>
                <w:rFonts w:ascii="Times New Roman" w:hAnsi="Times New Roman" w:cs="Times New Roman"/>
                <w:b/>
                <w:sz w:val="24"/>
                <w:szCs w:val="24"/>
                <w:lang w:val="en-US"/>
              </w:rPr>
              <w:t>d</w:t>
            </w:r>
            <w:r w:rsidRPr="00A61AAD">
              <w:rPr>
                <w:rFonts w:ascii="Times New Roman" w:hAnsi="Times New Roman" w:cs="Times New Roman"/>
                <w:b/>
                <w:sz w:val="24"/>
                <w:szCs w:val="24"/>
              </w:rPr>
              <w:t>, -</w:t>
            </w:r>
            <w:r w:rsidRPr="00A61AAD">
              <w:rPr>
                <w:rFonts w:ascii="Times New Roman" w:hAnsi="Times New Roman" w:cs="Times New Roman"/>
                <w:b/>
                <w:sz w:val="24"/>
                <w:szCs w:val="24"/>
                <w:lang w:val="en-US"/>
              </w:rPr>
              <w:t>t</w:t>
            </w:r>
            <w:r w:rsidRPr="00A61AAD">
              <w:rPr>
                <w:rFonts w:ascii="Times New Roman" w:hAnsi="Times New Roman" w:cs="Times New Roman"/>
                <w:b/>
                <w:sz w:val="24"/>
                <w:szCs w:val="24"/>
              </w:rPr>
              <w:t>, -</w:t>
            </w:r>
            <w:r w:rsidRPr="00A61AAD">
              <w:rPr>
                <w:rFonts w:ascii="Times New Roman" w:hAnsi="Times New Roman" w:cs="Times New Roman"/>
                <w:b/>
                <w:sz w:val="24"/>
                <w:szCs w:val="24"/>
                <w:lang w:val="en-US"/>
              </w:rPr>
              <w:t>tm</w:t>
            </w:r>
            <w:r w:rsidRPr="00A61AAD">
              <w:rPr>
                <w:rFonts w:ascii="Times New Roman" w:hAnsi="Times New Roman" w:cs="Times New Roman"/>
                <w:b/>
                <w:sz w:val="24"/>
                <w:szCs w:val="24"/>
              </w:rPr>
              <w:t>, -</w:t>
            </w:r>
            <w:r w:rsidRPr="00A61AAD">
              <w:rPr>
                <w:rFonts w:ascii="Times New Roman" w:hAnsi="Times New Roman" w:cs="Times New Roman"/>
                <w:b/>
                <w:sz w:val="24"/>
                <w:szCs w:val="24"/>
                <w:lang w:val="en-US"/>
              </w:rPr>
              <w:t>dm</w:t>
            </w:r>
            <w:r w:rsidR="00625F70" w:rsidRPr="00A61AAD">
              <w:rPr>
                <w:rFonts w:ascii="Times New Roman" w:hAnsi="Times New Roman" w:cs="Times New Roman"/>
                <w:b/>
                <w:sz w:val="24"/>
                <w:szCs w:val="24"/>
              </w:rPr>
              <w:t>,       -</w:t>
            </w:r>
            <w:r w:rsidRPr="00A61AAD">
              <w:rPr>
                <w:rFonts w:ascii="Times New Roman" w:hAnsi="Times New Roman" w:cs="Times New Roman"/>
                <w:b/>
                <w:sz w:val="24"/>
                <w:szCs w:val="24"/>
                <w:lang w:val="en-US"/>
              </w:rPr>
              <w:t>chn</w:t>
            </w:r>
            <w:r w:rsidRPr="00A61AAD">
              <w:rPr>
                <w:rFonts w:ascii="Times New Roman" w:hAnsi="Times New Roman" w:cs="Times New Roman"/>
                <w:b/>
                <w:sz w:val="24"/>
                <w:szCs w:val="24"/>
              </w:rPr>
              <w:t>,</w:t>
            </w:r>
            <w:r w:rsidR="00625F70" w:rsidRPr="00A61AAD">
              <w:rPr>
                <w:rFonts w:ascii="Times New Roman" w:hAnsi="Times New Roman" w:cs="Times New Roman"/>
                <w:b/>
                <w:sz w:val="24"/>
                <w:szCs w:val="24"/>
              </w:rPr>
              <w:t xml:space="preserve"> </w:t>
            </w:r>
            <w:r w:rsidRPr="00A61AAD">
              <w:rPr>
                <w:rFonts w:ascii="Times New Roman" w:hAnsi="Times New Roman" w:cs="Times New Roman"/>
                <w:b/>
                <w:sz w:val="24"/>
                <w:szCs w:val="24"/>
              </w:rPr>
              <w:t>-</w:t>
            </w:r>
            <w:r w:rsidRPr="00A61AAD">
              <w:rPr>
                <w:rFonts w:ascii="Times New Roman" w:hAnsi="Times New Roman" w:cs="Times New Roman"/>
                <w:b/>
                <w:sz w:val="24"/>
                <w:szCs w:val="24"/>
                <w:lang w:val="en-US"/>
              </w:rPr>
              <w:t>ffn</w:t>
            </w:r>
            <w:r w:rsidRPr="00A61AAD">
              <w:rPr>
                <w:rFonts w:ascii="Times New Roman" w:hAnsi="Times New Roman" w:cs="Times New Roman"/>
                <w:sz w:val="24"/>
                <w:szCs w:val="24"/>
              </w:rPr>
              <w:t xml:space="preserve">  получ</w:t>
            </w:r>
            <w:r w:rsidRPr="00A61AAD">
              <w:rPr>
                <w:rFonts w:ascii="Times New Roman" w:hAnsi="Times New Roman" w:cs="Times New Roman"/>
                <w:sz w:val="24"/>
                <w:szCs w:val="24"/>
              </w:rPr>
              <w:t>а</w:t>
            </w:r>
            <w:r w:rsidRPr="00A61AAD">
              <w:rPr>
                <w:rFonts w:ascii="Times New Roman" w:hAnsi="Times New Roman" w:cs="Times New Roman"/>
                <w:sz w:val="24"/>
                <w:szCs w:val="24"/>
              </w:rPr>
              <w:t xml:space="preserve">ют суффикс </w:t>
            </w:r>
            <w:r w:rsidR="003A09CD" w:rsidRPr="00A61AAD">
              <w:rPr>
                <w:rFonts w:ascii="Times New Roman" w:hAnsi="Times New Roman" w:cs="Times New Roman"/>
                <w:b/>
                <w:sz w:val="24"/>
                <w:szCs w:val="24"/>
              </w:rPr>
              <w:t>-</w:t>
            </w:r>
            <w:r w:rsidRPr="00A61AAD">
              <w:rPr>
                <w:rFonts w:ascii="Times New Roman" w:hAnsi="Times New Roman" w:cs="Times New Roman"/>
                <w:b/>
                <w:sz w:val="24"/>
                <w:szCs w:val="24"/>
                <w:lang w:val="en-US"/>
              </w:rPr>
              <w:t>ete</w:t>
            </w:r>
            <w:r w:rsidRPr="00A61AAD">
              <w:rPr>
                <w:rFonts w:ascii="Times New Roman" w:hAnsi="Times New Roman" w:cs="Times New Roman"/>
                <w:b/>
                <w:sz w:val="24"/>
                <w:szCs w:val="24"/>
              </w:rPr>
              <w:t>.</w:t>
            </w:r>
          </w:p>
          <w:p w:rsidR="00637B82" w:rsidRPr="00A61AAD" w:rsidRDefault="00637B82" w:rsidP="00362B4F">
            <w:pPr>
              <w:spacing w:after="0" w:line="240" w:lineRule="auto"/>
              <w:rPr>
                <w:rFonts w:ascii="Times New Roman" w:hAnsi="Times New Roman" w:cs="Times New Roman"/>
                <w:sz w:val="24"/>
                <w:szCs w:val="24"/>
              </w:rPr>
            </w:pPr>
          </w:p>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z. B. </w:t>
            </w:r>
            <w:r w:rsidRPr="00A61AAD">
              <w:rPr>
                <w:rFonts w:ascii="Times New Roman" w:hAnsi="Times New Roman" w:cs="Times New Roman"/>
                <w:sz w:val="24"/>
                <w:szCs w:val="24"/>
                <w:lang w:val="de-DE"/>
              </w:rPr>
              <w:t>Darauf antwo</w:t>
            </w:r>
            <w:r w:rsidRPr="00A61AAD">
              <w:rPr>
                <w:rFonts w:ascii="Times New Roman" w:hAnsi="Times New Roman" w:cs="Times New Roman"/>
                <w:sz w:val="24"/>
                <w:szCs w:val="24"/>
                <w:lang w:val="de-DE"/>
              </w:rPr>
              <w:t>r</w:t>
            </w:r>
            <w:r w:rsidRPr="00934812">
              <w:rPr>
                <w:rFonts w:ascii="Times New Roman" w:hAnsi="Times New Roman" w:cs="Times New Roman"/>
                <w:sz w:val="24"/>
                <w:szCs w:val="24"/>
                <w:lang w:val="de-DE"/>
              </w:rPr>
              <w:t>t</w:t>
            </w:r>
            <w:r w:rsidRPr="00A61AAD">
              <w:rPr>
                <w:rFonts w:ascii="Times New Roman" w:hAnsi="Times New Roman" w:cs="Times New Roman"/>
                <w:sz w:val="24"/>
                <w:szCs w:val="24"/>
                <w:u w:val="single"/>
                <w:lang w:val="de-DE"/>
              </w:rPr>
              <w:t>ete</w:t>
            </w:r>
            <w:r w:rsidRPr="00A61AAD">
              <w:rPr>
                <w:rFonts w:ascii="Times New Roman" w:hAnsi="Times New Roman" w:cs="Times New Roman"/>
                <w:sz w:val="24"/>
                <w:szCs w:val="24"/>
                <w:lang w:val="de-DE"/>
              </w:rPr>
              <w:t xml:space="preserve"> er nichts.  (an</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worten)</w:t>
            </w:r>
          </w:p>
          <w:p w:rsidR="00637B82" w:rsidRPr="00A61AAD" w:rsidRDefault="00637B82" w:rsidP="00362B4F">
            <w:pPr>
              <w:spacing w:after="0" w:line="240" w:lineRule="auto"/>
              <w:rPr>
                <w:rFonts w:ascii="Times New Roman" w:hAnsi="Times New Roman" w:cs="Times New Roman"/>
                <w:b/>
                <w:sz w:val="24"/>
                <w:szCs w:val="24"/>
              </w:rPr>
            </w:pPr>
          </w:p>
        </w:tc>
        <w:tc>
          <w:tcPr>
            <w:tcW w:w="2268" w:type="dxa"/>
            <w:tcBorders>
              <w:top w:val="single" w:sz="4" w:space="0" w:color="auto"/>
              <w:left w:val="single" w:sz="4" w:space="0" w:color="000000"/>
              <w:bottom w:val="single" w:sz="4" w:space="0" w:color="000000"/>
              <w:right w:val="single" w:sz="4" w:space="0" w:color="000000"/>
            </w:tcBorders>
          </w:tcPr>
          <w:p w:rsidR="00637B82" w:rsidRPr="00A61AAD" w:rsidRDefault="00637B82" w:rsidP="00362B4F">
            <w:pPr>
              <w:spacing w:after="0" w:line="240" w:lineRule="auto"/>
              <w:jc w:val="center"/>
              <w:rPr>
                <w:rFonts w:ascii="Times New Roman" w:eastAsia="Times New Roman" w:hAnsi="Times New Roman" w:cs="Times New Roman"/>
                <w:sz w:val="24"/>
                <w:szCs w:val="24"/>
                <w:lang w:eastAsia="ru-RU"/>
              </w:rPr>
            </w:pPr>
          </w:p>
          <w:p w:rsidR="00637B82" w:rsidRPr="00A61AAD" w:rsidRDefault="00637B82" w:rsidP="00362B4F">
            <w:pPr>
              <w:spacing w:after="0" w:line="240" w:lineRule="auto"/>
              <w:jc w:val="center"/>
              <w:rPr>
                <w:rFonts w:ascii="Times New Roman" w:eastAsia="Times New Roman" w:hAnsi="Times New Roman" w:cs="Times New Roman"/>
                <w:sz w:val="24"/>
                <w:szCs w:val="24"/>
                <w:lang w:eastAsia="ru-RU"/>
              </w:rPr>
            </w:pPr>
          </w:p>
          <w:p w:rsidR="00637B82" w:rsidRPr="00A61AAD" w:rsidRDefault="00637B82" w:rsidP="00362B4F">
            <w:pPr>
              <w:tabs>
                <w:tab w:val="center" w:pos="1150"/>
              </w:tabs>
              <w:spacing w:after="0" w:line="240" w:lineRule="auto"/>
              <w:jc w:val="center"/>
              <w:rPr>
                <w:rFonts w:ascii="Times New Roman" w:eastAsia="Times New Roman" w:hAnsi="Times New Roman" w:cs="Times New Roman"/>
                <w:b/>
                <w:sz w:val="24"/>
                <w:szCs w:val="24"/>
                <w:lang w:eastAsia="ru-RU"/>
              </w:rPr>
            </w:pPr>
          </w:p>
        </w:tc>
      </w:tr>
      <w:tr w:rsidR="0029327B" w:rsidRPr="00A61AAD" w:rsidTr="00074DDA">
        <w:trPr>
          <w:trHeight w:val="1561"/>
        </w:trPr>
        <w:tc>
          <w:tcPr>
            <w:tcW w:w="559" w:type="dxa"/>
            <w:vMerge w:val="restart"/>
            <w:tcBorders>
              <w:top w:val="single" w:sz="4" w:space="0" w:color="000000"/>
              <w:left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eastAsia="ru-RU"/>
              </w:rPr>
              <w:t>3</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c>
          <w:tcPr>
            <w:tcW w:w="1709" w:type="dxa"/>
            <w:vMerge w:val="restart"/>
            <w:tcBorders>
              <w:top w:val="single" w:sz="4" w:space="0" w:color="000000"/>
              <w:left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b/>
                <w:sz w:val="24"/>
                <w:szCs w:val="24"/>
                <w:lang w:val="de-DE" w:eastAsia="ru-RU"/>
              </w:rPr>
              <w:t xml:space="preserve">Perfekt </w:t>
            </w:r>
            <w:r w:rsidRPr="00A61AAD">
              <w:rPr>
                <w:rFonts w:ascii="Times New Roman" w:eastAsia="Times New Roman" w:hAnsi="Times New Roman" w:cs="Times New Roman"/>
                <w:sz w:val="24"/>
                <w:szCs w:val="24"/>
                <w:lang w:eastAsia="ru-RU"/>
              </w:rPr>
              <w:t>(пр</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шедшее ра</w:t>
            </w:r>
            <w:r w:rsidRPr="00A61AAD">
              <w:rPr>
                <w:rFonts w:ascii="Times New Roman" w:eastAsia="Times New Roman" w:hAnsi="Times New Roman" w:cs="Times New Roman"/>
                <w:sz w:val="24"/>
                <w:szCs w:val="24"/>
                <w:lang w:eastAsia="ru-RU"/>
              </w:rPr>
              <w:t>з</w:t>
            </w:r>
            <w:r w:rsidRPr="00A61AAD">
              <w:rPr>
                <w:rFonts w:ascii="Times New Roman" w:eastAsia="Times New Roman" w:hAnsi="Times New Roman" w:cs="Times New Roman"/>
                <w:sz w:val="24"/>
                <w:szCs w:val="24"/>
                <w:lang w:eastAsia="ru-RU"/>
              </w:rPr>
              <w:t>говорное вр</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мя)</w:t>
            </w:r>
          </w:p>
        </w:tc>
        <w:tc>
          <w:tcPr>
            <w:tcW w:w="2268" w:type="dxa"/>
            <w:vMerge w:val="restart"/>
            <w:tcBorders>
              <w:top w:val="single" w:sz="4" w:space="0" w:color="000000"/>
              <w:left w:val="single" w:sz="4" w:space="0" w:color="000000"/>
              <w:right w:val="single" w:sz="4" w:space="0" w:color="000000"/>
            </w:tcBorders>
          </w:tcPr>
          <w:p w:rsidR="003A09CD"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При спряжении и</w:t>
            </w:r>
            <w:r w:rsidRPr="00A61AAD">
              <w:rPr>
                <w:rFonts w:ascii="Times New Roman" w:eastAsia="Times New Roman" w:hAnsi="Times New Roman" w:cs="Times New Roman"/>
                <w:sz w:val="24"/>
                <w:szCs w:val="24"/>
                <w:lang w:eastAsia="ru-RU"/>
              </w:rPr>
              <w:t>з</w:t>
            </w:r>
            <w:r w:rsidRPr="00A61AAD">
              <w:rPr>
                <w:rFonts w:ascii="Times New Roman" w:eastAsia="Times New Roman" w:hAnsi="Times New Roman" w:cs="Times New Roman"/>
                <w:sz w:val="24"/>
                <w:szCs w:val="24"/>
                <w:lang w:eastAsia="ru-RU"/>
              </w:rPr>
              <w:t xml:space="preserve">меняется только вспомогательный глагол </w:t>
            </w:r>
          </w:p>
          <w:p w:rsidR="00637B82" w:rsidRPr="00A61AAD" w:rsidRDefault="00637B82" w:rsidP="003A09CD">
            <w:pPr>
              <w:spacing w:after="0" w:line="240" w:lineRule="auto"/>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w:t>
            </w:r>
            <w:r w:rsidRPr="00A61AAD">
              <w:rPr>
                <w:rFonts w:ascii="Times New Roman" w:hAnsi="Times New Roman" w:cs="Times New Roman"/>
                <w:b/>
                <w:sz w:val="24"/>
                <w:szCs w:val="24"/>
                <w:lang w:val="de-DE"/>
              </w:rPr>
              <w:t>haben</w:t>
            </w: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sein</w:t>
            </w:r>
            <w:r w:rsidRPr="00A61AAD">
              <w:rPr>
                <w:rFonts w:ascii="Times New Roman" w:hAnsi="Times New Roman" w:cs="Times New Roman"/>
                <w:b/>
                <w:sz w:val="24"/>
                <w:szCs w:val="24"/>
              </w:rPr>
              <w:t>)</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p>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4536" w:type="dxa"/>
            <w:gridSpan w:val="2"/>
            <w:tcBorders>
              <w:top w:val="single" w:sz="4" w:space="0" w:color="000000"/>
              <w:left w:val="single" w:sz="4" w:space="0" w:color="000000"/>
              <w:bottom w:val="single" w:sz="4" w:space="0" w:color="auto"/>
              <w:right w:val="single" w:sz="4" w:space="0" w:color="000000"/>
            </w:tcBorders>
          </w:tcPr>
          <w:p w:rsidR="00637B82" w:rsidRPr="00A61AAD" w:rsidRDefault="00637B82" w:rsidP="00362B4F">
            <w:pPr>
              <w:spacing w:after="0" w:line="240" w:lineRule="auto"/>
              <w:jc w:val="center"/>
              <w:rPr>
                <w:rFonts w:ascii="Times New Roman" w:hAnsi="Times New Roman" w:cs="Times New Roman"/>
                <w:sz w:val="24"/>
                <w:szCs w:val="24"/>
                <w:lang w:val="de-DE"/>
              </w:rPr>
            </w:pPr>
            <w:r w:rsidRPr="00A61AAD">
              <w:rPr>
                <w:rFonts w:ascii="Times New Roman" w:hAnsi="Times New Roman" w:cs="Times New Roman"/>
                <w:b/>
                <w:sz w:val="24"/>
                <w:szCs w:val="24"/>
                <w:lang w:val="de-DE"/>
              </w:rPr>
              <w:t>haben/sein</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в</w:t>
            </w:r>
            <w:r w:rsidRPr="00A61AAD">
              <w:rPr>
                <w:rFonts w:ascii="Times New Roman" w:hAnsi="Times New Roman" w:cs="Times New Roman"/>
                <w:sz w:val="24"/>
                <w:szCs w:val="24"/>
                <w:lang w:val="de-DE"/>
              </w:rPr>
              <w:t xml:space="preserve"> Präsens) </w:t>
            </w:r>
            <w:r w:rsidRPr="00A61AAD">
              <w:rPr>
                <w:rFonts w:ascii="Times New Roman" w:hAnsi="Times New Roman" w:cs="Times New Roman"/>
                <w:b/>
                <w:sz w:val="24"/>
                <w:szCs w:val="24"/>
                <w:lang w:val="de-DE"/>
              </w:rPr>
              <w:t>+ Partizip II</w:t>
            </w:r>
            <w:r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пр</w:t>
            </w:r>
            <w:r w:rsidRPr="00A61AAD">
              <w:rPr>
                <w:rFonts w:ascii="Times New Roman" w:hAnsi="Times New Roman" w:cs="Times New Roman"/>
                <w:sz w:val="24"/>
                <w:szCs w:val="24"/>
              </w:rPr>
              <w:t>и</w:t>
            </w:r>
            <w:r w:rsidRPr="00A61AAD">
              <w:rPr>
                <w:rFonts w:ascii="Times New Roman" w:hAnsi="Times New Roman" w:cs="Times New Roman"/>
                <w:sz w:val="24"/>
                <w:szCs w:val="24"/>
              </w:rPr>
              <w:t>частие</w:t>
            </w:r>
            <w:r w:rsidRPr="00A61AAD">
              <w:rPr>
                <w:rFonts w:ascii="Times New Roman" w:hAnsi="Times New Roman" w:cs="Times New Roman"/>
                <w:sz w:val="24"/>
                <w:szCs w:val="24"/>
                <w:lang w:val="de-DE"/>
              </w:rPr>
              <w:t xml:space="preserve"> II)</w:t>
            </w:r>
          </w:p>
          <w:p w:rsidR="00637B82" w:rsidRPr="00A61AAD" w:rsidRDefault="00637B82" w:rsidP="00625F70">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haben</w:t>
            </w: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sein</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2-</w:t>
            </w:r>
            <w:r w:rsidR="00625F70" w:rsidRPr="00A61AAD">
              <w:rPr>
                <w:rFonts w:ascii="Times New Roman" w:hAnsi="Times New Roman" w:cs="Times New Roman"/>
                <w:sz w:val="24"/>
                <w:szCs w:val="24"/>
              </w:rPr>
              <w:t xml:space="preserve">е </w:t>
            </w:r>
            <w:r w:rsidRPr="00A61AAD">
              <w:rPr>
                <w:rFonts w:ascii="Times New Roman" w:hAnsi="Times New Roman" w:cs="Times New Roman"/>
                <w:sz w:val="24"/>
                <w:szCs w:val="24"/>
              </w:rPr>
              <w:t>место в предложении</w:t>
            </w:r>
          </w:p>
          <w:p w:rsidR="00637B82" w:rsidRPr="00A61AAD" w:rsidRDefault="00637B82" w:rsidP="00625F70">
            <w:pPr>
              <w:spacing w:after="0" w:line="240" w:lineRule="auto"/>
              <w:rPr>
                <w:rFonts w:ascii="Times New Roman" w:eastAsia="Times New Roman" w:hAnsi="Times New Roman" w:cs="Times New Roman"/>
                <w:i/>
                <w:sz w:val="24"/>
                <w:szCs w:val="24"/>
                <w:lang w:eastAsia="ru-RU"/>
              </w:rPr>
            </w:pP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Partizip</w:t>
            </w:r>
            <w:r w:rsidR="00625F70"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II</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последнее место в пре</w:t>
            </w:r>
            <w:r w:rsidRPr="00A61AAD">
              <w:rPr>
                <w:rFonts w:ascii="Times New Roman" w:hAnsi="Times New Roman" w:cs="Times New Roman"/>
                <w:sz w:val="24"/>
                <w:szCs w:val="24"/>
              </w:rPr>
              <w:t>д</w:t>
            </w:r>
            <w:r w:rsidRPr="00A61AAD">
              <w:rPr>
                <w:rFonts w:ascii="Times New Roman" w:hAnsi="Times New Roman" w:cs="Times New Roman"/>
                <w:sz w:val="24"/>
                <w:szCs w:val="24"/>
              </w:rPr>
              <w:t>ложении</w:t>
            </w:r>
          </w:p>
        </w:tc>
      </w:tr>
      <w:tr w:rsidR="0029327B" w:rsidRPr="00427A63" w:rsidTr="00074DDA">
        <w:trPr>
          <w:trHeight w:val="3396"/>
        </w:trPr>
        <w:tc>
          <w:tcPr>
            <w:tcW w:w="559" w:type="dxa"/>
            <w:vMerge/>
            <w:tcBorders>
              <w:top w:val="single" w:sz="4" w:space="0" w:color="000000"/>
              <w:left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1709" w:type="dxa"/>
            <w:vMerge/>
            <w:tcBorders>
              <w:top w:val="single" w:sz="4" w:space="0" w:color="000000"/>
              <w:left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p>
        </w:tc>
        <w:tc>
          <w:tcPr>
            <w:tcW w:w="2268" w:type="dxa"/>
            <w:vMerge/>
            <w:tcBorders>
              <w:top w:val="single" w:sz="4" w:space="0" w:color="000000"/>
              <w:left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p>
        </w:tc>
        <w:tc>
          <w:tcPr>
            <w:tcW w:w="4536" w:type="dxa"/>
            <w:gridSpan w:val="2"/>
            <w:tcBorders>
              <w:top w:val="single" w:sz="4" w:space="0" w:color="auto"/>
              <w:left w:val="single" w:sz="4" w:space="0" w:color="000000"/>
              <w:bottom w:val="single" w:sz="4" w:space="0" w:color="auto"/>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eastAsia="Times New Roman" w:hAnsi="Times New Roman" w:cs="Times New Roman"/>
                <w:sz w:val="24"/>
                <w:szCs w:val="24"/>
                <w:lang w:eastAsia="ru-RU"/>
              </w:rPr>
              <w:t xml:space="preserve">1. </w:t>
            </w:r>
            <w:r w:rsidRPr="00A61AAD">
              <w:rPr>
                <w:rFonts w:ascii="Times New Roman" w:eastAsia="Times New Roman" w:hAnsi="Times New Roman" w:cs="Times New Roman"/>
                <w:sz w:val="24"/>
                <w:szCs w:val="24"/>
                <w:lang w:val="de-DE" w:eastAsia="ru-RU"/>
              </w:rPr>
              <w:t>Perfekt</w:t>
            </w:r>
            <w:r w:rsidRPr="00A61AAD">
              <w:rPr>
                <w:rFonts w:ascii="Times New Roman" w:eastAsia="Times New Roman" w:hAnsi="Times New Roman" w:cs="Times New Roman"/>
                <w:sz w:val="24"/>
                <w:szCs w:val="24"/>
                <w:lang w:eastAsia="ru-RU"/>
              </w:rPr>
              <w:t xml:space="preserve"> с гл. </w:t>
            </w:r>
            <w:r w:rsidRPr="00A61AAD">
              <w:rPr>
                <w:rFonts w:ascii="Times New Roman" w:hAnsi="Times New Roman" w:cs="Times New Roman"/>
                <w:b/>
                <w:sz w:val="24"/>
                <w:szCs w:val="24"/>
                <w:lang w:val="de-DE"/>
              </w:rPr>
              <w:t>haben</w:t>
            </w:r>
            <w:r w:rsidR="00625F70" w:rsidRPr="00A61AAD">
              <w:rPr>
                <w:rFonts w:ascii="Times New Roman" w:hAnsi="Times New Roman" w:cs="Times New Roman"/>
                <w:b/>
                <w:sz w:val="24"/>
                <w:szCs w:val="24"/>
              </w:rPr>
              <w:t xml:space="preserve"> </w:t>
            </w:r>
            <w:r w:rsidRPr="00A61AAD">
              <w:rPr>
                <w:rFonts w:ascii="Times New Roman" w:hAnsi="Times New Roman" w:cs="Times New Roman"/>
                <w:sz w:val="24"/>
                <w:szCs w:val="24"/>
              </w:rPr>
              <w:t>образуют:</w:t>
            </w:r>
          </w:p>
          <w:p w:rsidR="00637B82" w:rsidRPr="00A61AAD" w:rsidRDefault="00637B82" w:rsidP="00362B4F">
            <w:pPr>
              <w:spacing w:after="0" w:line="240" w:lineRule="auto"/>
              <w:rPr>
                <w:rFonts w:ascii="Times New Roman" w:hAnsi="Times New Roman" w:cs="Times New Roman"/>
                <w:sz w:val="24"/>
                <w:szCs w:val="24"/>
              </w:rPr>
            </w:pPr>
          </w:p>
          <w:p w:rsidR="00637B82" w:rsidRPr="00A61AAD" w:rsidRDefault="00637B82"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sz w:val="24"/>
                <w:szCs w:val="24"/>
                <w:lang w:eastAsia="ru-RU"/>
              </w:rPr>
              <w:t>1) гл.</w:t>
            </w:r>
            <w:r w:rsidR="00625F70" w:rsidRPr="00A61AAD">
              <w:rPr>
                <w:rFonts w:ascii="Times New Roman" w:eastAsia="Times New Roman" w:hAnsi="Times New Roman" w:cs="Times New Roman"/>
                <w:sz w:val="24"/>
                <w:szCs w:val="24"/>
                <w:lang w:eastAsia="ru-RU"/>
              </w:rPr>
              <w:t xml:space="preserve"> </w:t>
            </w:r>
            <w:r w:rsidRPr="00A61AAD">
              <w:rPr>
                <w:rFonts w:ascii="Times New Roman" w:hAnsi="Times New Roman" w:cs="Times New Roman"/>
                <w:b/>
                <w:sz w:val="24"/>
                <w:szCs w:val="24"/>
              </w:rPr>
              <w:t>haben</w:t>
            </w:r>
          </w:p>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hAnsi="Times New Roman" w:cs="Times New Roman"/>
                <w:sz w:val="24"/>
                <w:szCs w:val="24"/>
              </w:rPr>
              <w:t>2) переходные глаголы</w:t>
            </w:r>
          </w:p>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hAnsi="Times New Roman" w:cs="Times New Roman"/>
                <w:sz w:val="24"/>
                <w:szCs w:val="24"/>
              </w:rPr>
              <w:t>3) возвратные глаголы</w:t>
            </w:r>
          </w:p>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hAnsi="Times New Roman" w:cs="Times New Roman"/>
                <w:sz w:val="24"/>
                <w:szCs w:val="24"/>
              </w:rPr>
              <w:t>4) безличные глаголы</w:t>
            </w:r>
          </w:p>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hAnsi="Times New Roman" w:cs="Times New Roman"/>
                <w:sz w:val="24"/>
                <w:szCs w:val="24"/>
              </w:rPr>
              <w:t>5) модальные глаголы</w:t>
            </w:r>
          </w:p>
          <w:p w:rsidR="00637B82" w:rsidRPr="00A61AAD" w:rsidRDefault="003A09CD" w:rsidP="00362B4F">
            <w:pPr>
              <w:pStyle w:val="a3"/>
              <w:spacing w:after="0" w:line="240" w:lineRule="auto"/>
              <w:ind w:left="0"/>
              <w:jc w:val="both"/>
              <w:rPr>
                <w:rFonts w:ascii="Times New Roman" w:hAnsi="Times New Roman" w:cs="Times New Roman"/>
                <w:sz w:val="24"/>
                <w:szCs w:val="24"/>
              </w:rPr>
            </w:pPr>
            <w:r w:rsidRPr="00A61AAD">
              <w:rPr>
                <w:rFonts w:ascii="Times New Roman" w:hAnsi="Times New Roman" w:cs="Times New Roman"/>
                <w:sz w:val="24"/>
                <w:szCs w:val="24"/>
              </w:rPr>
              <w:t>6)</w:t>
            </w:r>
            <w:r w:rsidR="00625F70" w:rsidRPr="00A61AAD">
              <w:rPr>
                <w:rFonts w:ascii="Times New Roman" w:hAnsi="Times New Roman" w:cs="Times New Roman"/>
                <w:sz w:val="24"/>
                <w:szCs w:val="24"/>
              </w:rPr>
              <w:t xml:space="preserve"> </w:t>
            </w:r>
            <w:r w:rsidR="00637B82" w:rsidRPr="00A61AAD">
              <w:rPr>
                <w:rFonts w:ascii="Times New Roman" w:hAnsi="Times New Roman" w:cs="Times New Roman"/>
                <w:sz w:val="24"/>
                <w:szCs w:val="24"/>
              </w:rPr>
              <w:t>непереходные глаголы, выражающие состояние, чувство, процесс.</w:t>
            </w:r>
          </w:p>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eastAsia="ru-RU"/>
              </w:rPr>
            </w:pPr>
          </w:p>
          <w:p w:rsidR="00637B82" w:rsidRPr="00A61AAD" w:rsidRDefault="00637B82" w:rsidP="00DD38C3">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z. B.  </w:t>
            </w:r>
            <w:r w:rsidRPr="00A61AAD">
              <w:rPr>
                <w:rFonts w:ascii="Times New Roman" w:hAnsi="Times New Roman" w:cs="Times New Roman"/>
                <w:sz w:val="24"/>
                <w:szCs w:val="24"/>
                <w:lang w:val="de-DE"/>
              </w:rPr>
              <w:t xml:space="preserve">Wer </w:t>
            </w:r>
            <w:r w:rsidRPr="00A61AAD">
              <w:rPr>
                <w:rFonts w:ascii="Times New Roman" w:hAnsi="Times New Roman" w:cs="Times New Roman"/>
                <w:b/>
                <w:sz w:val="24"/>
                <w:szCs w:val="24"/>
                <w:lang w:val="de-DE"/>
              </w:rPr>
              <w:t>hat</w:t>
            </w:r>
            <w:r w:rsidRPr="00A61AAD">
              <w:rPr>
                <w:rFonts w:ascii="Times New Roman" w:hAnsi="Times New Roman" w:cs="Times New Roman"/>
                <w:sz w:val="24"/>
                <w:szCs w:val="24"/>
                <w:lang w:val="de-DE"/>
              </w:rPr>
              <w:t xml:space="preserve"> diese Idee </w:t>
            </w:r>
            <w:r w:rsidRPr="00A61AAD">
              <w:rPr>
                <w:rFonts w:ascii="Times New Roman" w:hAnsi="Times New Roman" w:cs="Times New Roman"/>
                <w:b/>
                <w:sz w:val="24"/>
                <w:szCs w:val="24"/>
                <w:lang w:val="de-DE"/>
              </w:rPr>
              <w:t>vorgeschlagen</w:t>
            </w:r>
            <w:r w:rsidRPr="00A61AAD">
              <w:rPr>
                <w:rFonts w:ascii="Times New Roman" w:hAnsi="Times New Roman" w:cs="Times New Roman"/>
                <w:sz w:val="24"/>
                <w:szCs w:val="24"/>
                <w:lang w:val="de-DE"/>
              </w:rPr>
              <w:t>?</w:t>
            </w:r>
          </w:p>
        </w:tc>
      </w:tr>
      <w:tr w:rsidR="0029327B" w:rsidRPr="00427A63" w:rsidTr="00074DDA">
        <w:trPr>
          <w:trHeight w:val="892"/>
        </w:trPr>
        <w:tc>
          <w:tcPr>
            <w:tcW w:w="559" w:type="dxa"/>
            <w:vMerge/>
            <w:tcBorders>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c>
          <w:tcPr>
            <w:tcW w:w="1709" w:type="dxa"/>
            <w:vMerge/>
            <w:tcBorders>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c>
          <w:tcPr>
            <w:tcW w:w="2268" w:type="dxa"/>
            <w:vMerge/>
            <w:tcBorders>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c>
          <w:tcPr>
            <w:tcW w:w="4536" w:type="dxa"/>
            <w:gridSpan w:val="2"/>
            <w:tcBorders>
              <w:top w:val="single" w:sz="4" w:space="0" w:color="auto"/>
              <w:left w:val="single" w:sz="4" w:space="0" w:color="000000"/>
              <w:bottom w:val="single" w:sz="4" w:space="0" w:color="000000"/>
              <w:right w:val="single" w:sz="4" w:space="0" w:color="000000"/>
            </w:tcBorders>
          </w:tcPr>
          <w:p w:rsidR="00637B82" w:rsidRPr="00A61AAD" w:rsidRDefault="00637B82" w:rsidP="00362B4F">
            <w:pPr>
              <w:spacing w:after="0" w:line="240" w:lineRule="auto"/>
              <w:jc w:val="center"/>
              <w:rPr>
                <w:rFonts w:ascii="Times New Roman" w:hAnsi="Times New Roman" w:cs="Times New Roman"/>
                <w:sz w:val="24"/>
                <w:szCs w:val="24"/>
                <w:lang w:val="de-DE"/>
              </w:rPr>
            </w:pPr>
          </w:p>
          <w:p w:rsidR="00637B82" w:rsidRPr="00A61AAD" w:rsidRDefault="00637B82" w:rsidP="00625F70">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2.</w:t>
            </w:r>
            <w:r w:rsidR="00625F70" w:rsidRPr="00A61AAD">
              <w:rPr>
                <w:rFonts w:ascii="Times New Roman" w:hAnsi="Times New Roman" w:cs="Times New Roman"/>
                <w:sz w:val="24"/>
                <w:szCs w:val="24"/>
              </w:rPr>
              <w:t xml:space="preserve"> </w:t>
            </w:r>
            <w:r w:rsidRPr="00A61AAD">
              <w:rPr>
                <w:rFonts w:ascii="Times New Roman" w:eastAsia="Times New Roman" w:hAnsi="Times New Roman" w:cs="Times New Roman"/>
                <w:sz w:val="24"/>
                <w:szCs w:val="24"/>
                <w:lang w:val="de-DE" w:eastAsia="ru-RU"/>
              </w:rPr>
              <w:t>Perfekt</w:t>
            </w:r>
            <w:r w:rsidRPr="00A61AAD">
              <w:rPr>
                <w:rFonts w:ascii="Times New Roman" w:eastAsia="Times New Roman" w:hAnsi="Times New Roman" w:cs="Times New Roman"/>
                <w:sz w:val="24"/>
                <w:szCs w:val="24"/>
                <w:lang w:eastAsia="ru-RU"/>
              </w:rPr>
              <w:t xml:space="preserve"> с гл. </w:t>
            </w:r>
            <w:r w:rsidRPr="00A61AAD">
              <w:rPr>
                <w:rFonts w:ascii="Times New Roman" w:eastAsia="Times New Roman" w:hAnsi="Times New Roman" w:cs="Times New Roman"/>
                <w:b/>
                <w:sz w:val="24"/>
                <w:szCs w:val="24"/>
                <w:lang w:val="de-DE" w:eastAsia="ru-RU"/>
              </w:rPr>
              <w:t>sein</w:t>
            </w:r>
            <w:r w:rsidR="00625F70" w:rsidRPr="00A61AAD">
              <w:rPr>
                <w:rFonts w:ascii="Times New Roman" w:eastAsia="Times New Roman" w:hAnsi="Times New Roman" w:cs="Times New Roman"/>
                <w:b/>
                <w:sz w:val="24"/>
                <w:szCs w:val="24"/>
                <w:lang w:eastAsia="ru-RU"/>
              </w:rPr>
              <w:t xml:space="preserve"> </w:t>
            </w:r>
            <w:r w:rsidRPr="00A61AAD">
              <w:rPr>
                <w:rFonts w:ascii="Times New Roman" w:hAnsi="Times New Roman" w:cs="Times New Roman"/>
                <w:sz w:val="24"/>
                <w:szCs w:val="24"/>
              </w:rPr>
              <w:t>образуют неперехо</w:t>
            </w:r>
            <w:r w:rsidRPr="00A61AAD">
              <w:rPr>
                <w:rFonts w:ascii="Times New Roman" w:hAnsi="Times New Roman" w:cs="Times New Roman"/>
                <w:sz w:val="24"/>
                <w:szCs w:val="24"/>
              </w:rPr>
              <w:t>д</w:t>
            </w:r>
            <w:r w:rsidRPr="00A61AAD">
              <w:rPr>
                <w:rFonts w:ascii="Times New Roman" w:hAnsi="Times New Roman" w:cs="Times New Roman"/>
                <w:sz w:val="24"/>
                <w:szCs w:val="24"/>
              </w:rPr>
              <w:t>ные глаголы, обозначающие:</w:t>
            </w:r>
          </w:p>
          <w:p w:rsidR="00637B82" w:rsidRPr="00A61AAD" w:rsidRDefault="00637B82" w:rsidP="00362B4F">
            <w:pPr>
              <w:spacing w:after="0" w:line="240" w:lineRule="auto"/>
              <w:jc w:val="center"/>
              <w:rPr>
                <w:rFonts w:ascii="Times New Roman" w:hAnsi="Times New Roman" w:cs="Times New Roman"/>
                <w:sz w:val="24"/>
                <w:szCs w:val="24"/>
              </w:rPr>
            </w:pPr>
          </w:p>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hAnsi="Times New Roman" w:cs="Times New Roman"/>
                <w:sz w:val="24"/>
                <w:szCs w:val="24"/>
              </w:rPr>
              <w:t>1) передвижение в пространстве;</w:t>
            </w:r>
          </w:p>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hAnsi="Times New Roman" w:cs="Times New Roman"/>
                <w:sz w:val="24"/>
                <w:szCs w:val="24"/>
              </w:rPr>
              <w:t>2) переход из одного состояния в другое;</w:t>
            </w:r>
          </w:p>
          <w:p w:rsidR="00637B82" w:rsidRPr="00A61AAD" w:rsidRDefault="003A09CD" w:rsidP="00362B4F">
            <w:pPr>
              <w:pStyle w:val="a3"/>
              <w:numPr>
                <w:ilvl w:val="0"/>
                <w:numId w:val="12"/>
              </w:numPr>
              <w:spacing w:after="0" w:line="240" w:lineRule="auto"/>
              <w:ind w:left="0"/>
              <w:rPr>
                <w:rFonts w:ascii="Times New Roman" w:eastAsia="Times New Roman" w:hAnsi="Times New Roman" w:cs="Times New Roman"/>
                <w:b/>
                <w:sz w:val="24"/>
                <w:szCs w:val="24"/>
                <w:lang w:eastAsia="ru-RU"/>
              </w:rPr>
            </w:pPr>
            <w:r w:rsidRPr="00A61AAD">
              <w:rPr>
                <w:rFonts w:ascii="Times New Roman" w:hAnsi="Times New Roman" w:cs="Times New Roman"/>
                <w:sz w:val="24"/>
                <w:szCs w:val="24"/>
              </w:rPr>
              <w:t xml:space="preserve">3) </w:t>
            </w:r>
            <w:r w:rsidR="00637B82" w:rsidRPr="00A61AAD">
              <w:rPr>
                <w:rFonts w:ascii="Times New Roman" w:hAnsi="Times New Roman" w:cs="Times New Roman"/>
                <w:sz w:val="24"/>
                <w:szCs w:val="24"/>
              </w:rPr>
              <w:t>глаголы:</w:t>
            </w:r>
          </w:p>
          <w:p w:rsidR="00637B82" w:rsidRPr="00A61AAD" w:rsidRDefault="001060D3"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lang w:val="en-US"/>
              </w:rPr>
              <w:t xml:space="preserve"> •</w:t>
            </w:r>
            <w:r w:rsidR="00074DDA" w:rsidRPr="00A61AAD">
              <w:rPr>
                <w:rFonts w:ascii="Times New Roman" w:hAnsi="Times New Roman" w:cs="Times New Roman"/>
                <w:b/>
                <w:sz w:val="24"/>
                <w:szCs w:val="24"/>
              </w:rPr>
              <w:t xml:space="preserve"> </w:t>
            </w:r>
            <w:r w:rsidR="00637B82" w:rsidRPr="00A61AAD">
              <w:rPr>
                <w:rFonts w:ascii="Times New Roman" w:hAnsi="Times New Roman" w:cs="Times New Roman"/>
                <w:b/>
                <w:sz w:val="24"/>
                <w:szCs w:val="24"/>
              </w:rPr>
              <w:t>sein</w:t>
            </w:r>
          </w:p>
          <w:p w:rsidR="00637B82" w:rsidRPr="00A61AAD" w:rsidRDefault="001060D3"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lang w:val="en-US"/>
              </w:rPr>
              <w:t xml:space="preserve"> •</w:t>
            </w:r>
            <w:r w:rsidR="00074DDA" w:rsidRPr="00A61AAD">
              <w:rPr>
                <w:rFonts w:ascii="Times New Roman" w:hAnsi="Times New Roman" w:cs="Times New Roman"/>
                <w:b/>
                <w:sz w:val="24"/>
                <w:szCs w:val="24"/>
              </w:rPr>
              <w:t xml:space="preserve"> </w:t>
            </w:r>
            <w:r w:rsidR="00637B82" w:rsidRPr="00A61AAD">
              <w:rPr>
                <w:rFonts w:ascii="Times New Roman" w:hAnsi="Times New Roman" w:cs="Times New Roman"/>
                <w:b/>
                <w:sz w:val="24"/>
                <w:szCs w:val="24"/>
              </w:rPr>
              <w:t>werden</w:t>
            </w:r>
          </w:p>
          <w:p w:rsidR="00637B82" w:rsidRPr="00A61AAD" w:rsidRDefault="001060D3"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lang w:val="en-US"/>
              </w:rPr>
              <w:t xml:space="preserve"> •</w:t>
            </w:r>
            <w:r w:rsidR="00074DDA" w:rsidRPr="00A61AAD">
              <w:rPr>
                <w:rFonts w:ascii="Times New Roman" w:hAnsi="Times New Roman" w:cs="Times New Roman"/>
                <w:b/>
                <w:sz w:val="24"/>
                <w:szCs w:val="24"/>
              </w:rPr>
              <w:t xml:space="preserve"> </w:t>
            </w:r>
            <w:r w:rsidR="00637B82" w:rsidRPr="00A61AAD">
              <w:rPr>
                <w:rFonts w:ascii="Times New Roman" w:hAnsi="Times New Roman" w:cs="Times New Roman"/>
                <w:b/>
                <w:sz w:val="24"/>
                <w:szCs w:val="24"/>
              </w:rPr>
              <w:t>bleiben</w:t>
            </w:r>
          </w:p>
          <w:p w:rsidR="00637B82" w:rsidRPr="00A61AAD" w:rsidRDefault="001060D3"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lang w:val="en-US"/>
              </w:rPr>
              <w:t xml:space="preserve"> • </w:t>
            </w:r>
            <w:r w:rsidR="00637B82" w:rsidRPr="00A61AAD">
              <w:rPr>
                <w:rFonts w:ascii="Times New Roman" w:hAnsi="Times New Roman" w:cs="Times New Roman"/>
                <w:b/>
                <w:sz w:val="24"/>
                <w:szCs w:val="24"/>
              </w:rPr>
              <w:t>geschehen</w:t>
            </w:r>
          </w:p>
          <w:p w:rsidR="00637B82" w:rsidRPr="00A61AAD" w:rsidRDefault="001060D3"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lang w:val="en-US"/>
              </w:rPr>
              <w:t xml:space="preserve"> •</w:t>
            </w:r>
            <w:r w:rsidR="00074DDA" w:rsidRPr="00A61AAD">
              <w:rPr>
                <w:rFonts w:ascii="Times New Roman" w:hAnsi="Times New Roman" w:cs="Times New Roman"/>
                <w:b/>
                <w:sz w:val="24"/>
                <w:szCs w:val="24"/>
              </w:rPr>
              <w:t xml:space="preserve"> </w:t>
            </w:r>
            <w:r w:rsidR="00637B82" w:rsidRPr="00A61AAD">
              <w:rPr>
                <w:rFonts w:ascii="Times New Roman" w:hAnsi="Times New Roman" w:cs="Times New Roman"/>
                <w:b/>
                <w:sz w:val="24"/>
                <w:szCs w:val="24"/>
              </w:rPr>
              <w:t>passieren</w:t>
            </w:r>
          </w:p>
          <w:p w:rsidR="00637B82" w:rsidRPr="00A61AAD" w:rsidRDefault="001060D3"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lang w:val="en-US"/>
              </w:rPr>
              <w:t xml:space="preserve"> • </w:t>
            </w:r>
            <w:r w:rsidR="00637B82" w:rsidRPr="00A61AAD">
              <w:rPr>
                <w:rFonts w:ascii="Times New Roman" w:hAnsi="Times New Roman" w:cs="Times New Roman"/>
                <w:b/>
                <w:sz w:val="24"/>
                <w:szCs w:val="24"/>
              </w:rPr>
              <w:t>gelingen</w:t>
            </w:r>
          </w:p>
          <w:p w:rsidR="00637B82" w:rsidRPr="00A61AAD" w:rsidRDefault="001060D3"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lang w:val="en-US"/>
              </w:rPr>
              <w:t xml:space="preserve"> •</w:t>
            </w:r>
            <w:r w:rsidR="00074DDA" w:rsidRPr="00A61AAD">
              <w:rPr>
                <w:rFonts w:ascii="Times New Roman" w:hAnsi="Times New Roman" w:cs="Times New Roman"/>
                <w:b/>
                <w:sz w:val="24"/>
                <w:szCs w:val="24"/>
              </w:rPr>
              <w:t xml:space="preserve"> </w:t>
            </w:r>
            <w:r w:rsidR="00637B82" w:rsidRPr="00A61AAD">
              <w:rPr>
                <w:rFonts w:ascii="Times New Roman" w:hAnsi="Times New Roman" w:cs="Times New Roman"/>
                <w:b/>
                <w:sz w:val="24"/>
                <w:szCs w:val="24"/>
              </w:rPr>
              <w:t>misslingen</w:t>
            </w:r>
          </w:p>
          <w:p w:rsidR="00637B82" w:rsidRPr="00A61AAD" w:rsidRDefault="00074DDA"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rPr>
              <w:t xml:space="preserve"> </w:t>
            </w:r>
            <w:r w:rsidR="001060D3" w:rsidRPr="00A61AAD">
              <w:rPr>
                <w:rFonts w:ascii="Times New Roman" w:hAnsi="Times New Roman" w:cs="Times New Roman"/>
                <w:b/>
                <w:sz w:val="24"/>
                <w:szCs w:val="24"/>
                <w:lang w:val="en-US"/>
              </w:rPr>
              <w:t xml:space="preserve">• </w:t>
            </w:r>
            <w:r w:rsidR="00637B82" w:rsidRPr="00A61AAD">
              <w:rPr>
                <w:rFonts w:ascii="Times New Roman" w:hAnsi="Times New Roman" w:cs="Times New Roman"/>
                <w:b/>
                <w:sz w:val="24"/>
                <w:szCs w:val="24"/>
              </w:rPr>
              <w:t>begegnen</w:t>
            </w:r>
          </w:p>
          <w:p w:rsidR="00637B82" w:rsidRPr="00A61AAD" w:rsidRDefault="00074DDA" w:rsidP="00362B4F">
            <w:pPr>
              <w:pStyle w:val="a3"/>
              <w:spacing w:after="0" w:line="240" w:lineRule="auto"/>
              <w:ind w:left="0"/>
              <w:jc w:val="both"/>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rPr>
              <w:t xml:space="preserve"> </w:t>
            </w:r>
            <w:r w:rsidR="001060D3" w:rsidRPr="00A61AAD">
              <w:rPr>
                <w:rFonts w:ascii="Times New Roman" w:hAnsi="Times New Roman" w:cs="Times New Roman"/>
                <w:b/>
                <w:sz w:val="24"/>
                <w:szCs w:val="24"/>
                <w:lang w:val="en-US"/>
              </w:rPr>
              <w:t xml:space="preserve">• </w:t>
            </w:r>
            <w:r w:rsidR="00637B82" w:rsidRPr="00A61AAD">
              <w:rPr>
                <w:rFonts w:ascii="Times New Roman" w:hAnsi="Times New Roman" w:cs="Times New Roman"/>
                <w:b/>
                <w:sz w:val="24"/>
                <w:szCs w:val="24"/>
              </w:rPr>
              <w:t>glücken</w:t>
            </w:r>
          </w:p>
          <w:p w:rsidR="00637B82" w:rsidRPr="00A61AAD" w:rsidRDefault="00637B82" w:rsidP="00DD38C3">
            <w:pPr>
              <w:spacing w:after="0" w:line="240" w:lineRule="auto"/>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z. B. </w:t>
            </w:r>
            <w:r w:rsidRPr="00A61AAD">
              <w:rPr>
                <w:rFonts w:ascii="Times New Roman" w:hAnsi="Times New Roman" w:cs="Times New Roman"/>
                <w:sz w:val="24"/>
                <w:szCs w:val="24"/>
                <w:lang w:val="de-DE"/>
              </w:rPr>
              <w:t xml:space="preserve"> Die Arbeit </w:t>
            </w:r>
            <w:r w:rsidRPr="00A61AAD">
              <w:rPr>
                <w:rFonts w:ascii="Times New Roman" w:hAnsi="Times New Roman" w:cs="Times New Roman"/>
                <w:b/>
                <w:sz w:val="24"/>
                <w:szCs w:val="24"/>
                <w:lang w:val="de-DE"/>
              </w:rPr>
              <w:t>ist</w:t>
            </w:r>
            <w:r w:rsidRPr="00A61AAD">
              <w:rPr>
                <w:rFonts w:ascii="Times New Roman" w:hAnsi="Times New Roman" w:cs="Times New Roman"/>
                <w:sz w:val="24"/>
                <w:szCs w:val="24"/>
                <w:lang w:val="de-DE"/>
              </w:rPr>
              <w:t xml:space="preserve"> uns gut </w:t>
            </w:r>
            <w:r w:rsidRPr="00A61AAD">
              <w:rPr>
                <w:rFonts w:ascii="Times New Roman" w:hAnsi="Times New Roman" w:cs="Times New Roman"/>
                <w:b/>
                <w:sz w:val="24"/>
                <w:szCs w:val="24"/>
                <w:lang w:val="de-DE"/>
              </w:rPr>
              <w:t>gelungen</w:t>
            </w:r>
            <w:r w:rsidRPr="00A61AAD">
              <w:rPr>
                <w:rFonts w:ascii="Times New Roman" w:hAnsi="Times New Roman" w:cs="Times New Roman"/>
                <w:sz w:val="24"/>
                <w:szCs w:val="24"/>
                <w:lang w:val="de-DE"/>
              </w:rPr>
              <w:t>.</w:t>
            </w:r>
          </w:p>
        </w:tc>
      </w:tr>
      <w:tr w:rsidR="0029327B" w:rsidRPr="00427A63" w:rsidTr="00074DDA">
        <w:tc>
          <w:tcPr>
            <w:tcW w:w="55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DD38C3">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4</w:t>
            </w:r>
          </w:p>
        </w:tc>
        <w:tc>
          <w:tcPr>
            <w:tcW w:w="170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val="de-DE" w:eastAsia="ru-RU"/>
              </w:rPr>
              <w:t>Plusquam</w:t>
            </w:r>
            <w:r w:rsidRPr="00A61AAD">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val="de-DE" w:eastAsia="ru-RU"/>
              </w:rPr>
              <w:t>perfekt</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w:t>
            </w:r>
            <w:proofErr w:type="gramStart"/>
            <w:r w:rsidRPr="00A61AAD">
              <w:rPr>
                <w:rFonts w:ascii="Times New Roman" w:eastAsia="Times New Roman" w:hAnsi="Times New Roman" w:cs="Times New Roman"/>
                <w:sz w:val="24"/>
                <w:szCs w:val="24"/>
                <w:lang w:eastAsia="ru-RU"/>
              </w:rPr>
              <w:t>предпро-шедшее</w:t>
            </w:r>
            <w:proofErr w:type="gramEnd"/>
            <w:r w:rsidRPr="00A61AAD">
              <w:rPr>
                <w:rFonts w:ascii="Times New Roman" w:eastAsia="Times New Roman" w:hAnsi="Times New Roman" w:cs="Times New Roman"/>
                <w:sz w:val="24"/>
                <w:szCs w:val="24"/>
                <w:lang w:eastAsia="ru-RU"/>
              </w:rPr>
              <w:t xml:space="preserve"> </w:t>
            </w:r>
            <w:r w:rsidR="00DD38C3" w:rsidRPr="00A61AAD">
              <w:rPr>
                <w:rFonts w:ascii="Times New Roman" w:eastAsia="Times New Roman" w:hAnsi="Times New Roman" w:cs="Times New Roman"/>
                <w:sz w:val="24"/>
                <w:szCs w:val="24"/>
                <w:lang w:eastAsia="ru-RU"/>
              </w:rPr>
              <w:br/>
            </w:r>
            <w:r w:rsidRPr="00A61AAD">
              <w:rPr>
                <w:rFonts w:ascii="Times New Roman" w:eastAsia="Times New Roman" w:hAnsi="Times New Roman" w:cs="Times New Roman"/>
                <w:sz w:val="24"/>
                <w:szCs w:val="24"/>
                <w:lang w:eastAsia="ru-RU"/>
              </w:rPr>
              <w:t>время»)</w:t>
            </w:r>
          </w:p>
        </w:tc>
        <w:tc>
          <w:tcPr>
            <w:tcW w:w="226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При спряжении и</w:t>
            </w:r>
            <w:r w:rsidRPr="00A61AAD">
              <w:rPr>
                <w:rFonts w:ascii="Times New Roman" w:eastAsia="Times New Roman" w:hAnsi="Times New Roman" w:cs="Times New Roman"/>
                <w:sz w:val="24"/>
                <w:szCs w:val="24"/>
                <w:lang w:eastAsia="ru-RU"/>
              </w:rPr>
              <w:t>з</w:t>
            </w:r>
            <w:r w:rsidRPr="00A61AAD">
              <w:rPr>
                <w:rFonts w:ascii="Times New Roman" w:eastAsia="Times New Roman" w:hAnsi="Times New Roman" w:cs="Times New Roman"/>
                <w:sz w:val="24"/>
                <w:szCs w:val="24"/>
                <w:lang w:eastAsia="ru-RU"/>
              </w:rPr>
              <w:t xml:space="preserve">меняется только вспомогательный глагол </w:t>
            </w:r>
            <w:r w:rsidRPr="00A61AAD">
              <w:rPr>
                <w:rFonts w:ascii="Times New Roman" w:hAnsi="Times New Roman" w:cs="Times New Roman"/>
                <w:b/>
                <w:sz w:val="24"/>
                <w:szCs w:val="24"/>
                <w:lang w:val="de-DE"/>
              </w:rPr>
              <w:t>hatte</w:t>
            </w: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n</w:t>
            </w: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war</w:t>
            </w: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en</w:t>
            </w:r>
            <w:r w:rsidRPr="00A61AAD">
              <w:rPr>
                <w:rFonts w:ascii="Times New Roman" w:hAnsi="Times New Roman" w:cs="Times New Roman"/>
                <w:b/>
                <w:sz w:val="24"/>
                <w:szCs w:val="24"/>
              </w:rPr>
              <w:t>)</w:t>
            </w:r>
          </w:p>
        </w:tc>
        <w:tc>
          <w:tcPr>
            <w:tcW w:w="4536" w:type="dxa"/>
            <w:gridSpan w:val="2"/>
            <w:tcBorders>
              <w:top w:val="single" w:sz="4" w:space="0" w:color="000000"/>
              <w:left w:val="single" w:sz="4" w:space="0" w:color="000000"/>
              <w:bottom w:val="single" w:sz="4" w:space="0" w:color="000000"/>
              <w:right w:val="single" w:sz="4" w:space="0" w:color="000000"/>
            </w:tcBorders>
            <w:hideMark/>
          </w:tcPr>
          <w:p w:rsidR="00637B82" w:rsidRPr="00A61AAD" w:rsidRDefault="001060D3" w:rsidP="001060D3">
            <w:pPr>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lang w:val="de-DE"/>
              </w:rPr>
              <w:t>h</w:t>
            </w:r>
            <w:r w:rsidR="00637B82" w:rsidRPr="00A61AAD">
              <w:rPr>
                <w:rFonts w:ascii="Times New Roman" w:hAnsi="Times New Roman" w:cs="Times New Roman"/>
                <w:b/>
                <w:sz w:val="24"/>
                <w:szCs w:val="24"/>
                <w:lang w:val="de-DE"/>
              </w:rPr>
              <w:t>aben/sein (</w:t>
            </w:r>
            <w:r w:rsidR="00637B82" w:rsidRPr="00A61AAD">
              <w:rPr>
                <w:rFonts w:ascii="Times New Roman" w:eastAsia="Times New Roman" w:hAnsi="Times New Roman" w:cs="Times New Roman"/>
                <w:b/>
                <w:sz w:val="24"/>
                <w:szCs w:val="24"/>
                <w:lang w:val="de-DE" w:eastAsia="ru-RU"/>
              </w:rPr>
              <w:t>Präteritum)</w:t>
            </w:r>
            <w:r w:rsidR="00DD38C3" w:rsidRPr="00A61AAD">
              <w:rPr>
                <w:rFonts w:ascii="Times New Roman" w:eastAsia="Times New Roman" w:hAnsi="Times New Roman" w:cs="Times New Roman"/>
                <w:b/>
                <w:sz w:val="24"/>
                <w:szCs w:val="24"/>
                <w:lang w:val="de-DE" w:eastAsia="ru-RU"/>
              </w:rPr>
              <w:t xml:space="preserve"> </w:t>
            </w:r>
            <w:r w:rsidR="00637B82" w:rsidRPr="00A61AAD">
              <w:rPr>
                <w:rFonts w:ascii="Times New Roman" w:hAnsi="Times New Roman" w:cs="Times New Roman"/>
                <w:b/>
                <w:sz w:val="24"/>
                <w:szCs w:val="24"/>
                <w:lang w:val="de-DE"/>
              </w:rPr>
              <w:t>+ Partizip II</w:t>
            </w:r>
          </w:p>
          <w:p w:rsidR="00637B82" w:rsidRPr="00A61AAD" w:rsidRDefault="00637B82" w:rsidP="001060D3">
            <w:pPr>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lang w:val="de-DE"/>
              </w:rPr>
              <w:t>• hatte(n)</w:t>
            </w:r>
            <w:r w:rsidR="00DD38C3"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w:t>
            </w:r>
            <w:r w:rsidR="00DD38C3"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war(en)</w:t>
            </w:r>
            <w:r w:rsidR="00DD38C3"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 xml:space="preserve">– </w:t>
            </w:r>
            <w:r w:rsidRPr="00A61AAD">
              <w:rPr>
                <w:rFonts w:ascii="Times New Roman" w:hAnsi="Times New Roman" w:cs="Times New Roman"/>
                <w:sz w:val="24"/>
                <w:szCs w:val="24"/>
                <w:lang w:val="de-DE"/>
              </w:rPr>
              <w:t>2-</w:t>
            </w:r>
            <w:r w:rsidR="00DD38C3" w:rsidRPr="00A61AAD">
              <w:rPr>
                <w:rFonts w:ascii="Times New Roman" w:hAnsi="Times New Roman" w:cs="Times New Roman"/>
                <w:sz w:val="24"/>
                <w:szCs w:val="24"/>
              </w:rPr>
              <w:t>е</w:t>
            </w:r>
            <w:r w:rsidR="00DD38C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место</w:t>
            </w:r>
            <w:r w:rsidR="00DD38C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в</w:t>
            </w:r>
            <w:r w:rsidR="00DD38C3"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предл</w:t>
            </w:r>
            <w:r w:rsidRPr="00A61AAD">
              <w:rPr>
                <w:rFonts w:ascii="Times New Roman" w:hAnsi="Times New Roman" w:cs="Times New Roman"/>
                <w:sz w:val="24"/>
                <w:szCs w:val="24"/>
              </w:rPr>
              <w:t>о</w:t>
            </w:r>
            <w:r w:rsidRPr="00A61AAD">
              <w:rPr>
                <w:rFonts w:ascii="Times New Roman" w:hAnsi="Times New Roman" w:cs="Times New Roman"/>
                <w:sz w:val="24"/>
                <w:szCs w:val="24"/>
              </w:rPr>
              <w:t>жении</w:t>
            </w:r>
          </w:p>
          <w:p w:rsidR="00637B82" w:rsidRPr="00A61AAD" w:rsidRDefault="00637B82" w:rsidP="001060D3">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Partizip</w:t>
            </w:r>
            <w:r w:rsidR="00DD38C3"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II</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последнее место в пре</w:t>
            </w:r>
            <w:r w:rsidRPr="00A61AAD">
              <w:rPr>
                <w:rFonts w:ascii="Times New Roman" w:hAnsi="Times New Roman" w:cs="Times New Roman"/>
                <w:sz w:val="24"/>
                <w:szCs w:val="24"/>
              </w:rPr>
              <w:t>д</w:t>
            </w:r>
            <w:r w:rsidRPr="00A61AAD">
              <w:rPr>
                <w:rFonts w:ascii="Times New Roman" w:hAnsi="Times New Roman" w:cs="Times New Roman"/>
                <w:sz w:val="24"/>
                <w:szCs w:val="24"/>
              </w:rPr>
              <w:t>ложении</w:t>
            </w:r>
          </w:p>
          <w:p w:rsidR="00637B82" w:rsidRPr="00A61AAD" w:rsidRDefault="00637B82" w:rsidP="001060D3">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lastRenderedPageBreak/>
              <w:t>Выбор вспомогательного глагола подч</w:t>
            </w:r>
            <w:r w:rsidRPr="00A61AAD">
              <w:rPr>
                <w:rFonts w:ascii="Times New Roman" w:hAnsi="Times New Roman" w:cs="Times New Roman"/>
                <w:sz w:val="24"/>
                <w:szCs w:val="24"/>
              </w:rPr>
              <w:t>и</w:t>
            </w:r>
            <w:r w:rsidRPr="00A61AAD">
              <w:rPr>
                <w:rFonts w:ascii="Times New Roman" w:hAnsi="Times New Roman" w:cs="Times New Roman"/>
                <w:sz w:val="24"/>
                <w:szCs w:val="24"/>
              </w:rPr>
              <w:t xml:space="preserve">няется тем же правилам, что и в  </w:t>
            </w:r>
            <w:r w:rsidRPr="00A61AAD">
              <w:rPr>
                <w:rFonts w:ascii="Times New Roman" w:eastAsia="Times New Roman" w:hAnsi="Times New Roman" w:cs="Times New Roman"/>
                <w:b/>
                <w:sz w:val="24"/>
                <w:szCs w:val="24"/>
                <w:lang w:val="de-DE" w:eastAsia="ru-RU"/>
              </w:rPr>
              <w:t>Perfekt</w:t>
            </w:r>
            <w:r w:rsidRPr="00A61AAD">
              <w:rPr>
                <w:rFonts w:ascii="Times New Roman" w:eastAsia="Times New Roman" w:hAnsi="Times New Roman" w:cs="Times New Roman"/>
                <w:sz w:val="24"/>
                <w:szCs w:val="24"/>
                <w:lang w:eastAsia="ru-RU"/>
              </w:rPr>
              <w:t>.</w:t>
            </w:r>
          </w:p>
          <w:p w:rsidR="00637B82" w:rsidRPr="00A61AAD" w:rsidRDefault="00535D7F" w:rsidP="00DD38C3">
            <w:pPr>
              <w:spacing w:after="0" w:line="285" w:lineRule="atLeast"/>
              <w:jc w:val="both"/>
              <w:rPr>
                <w:rFonts w:ascii="Times New Roman" w:eastAsia="Times New Roman" w:hAnsi="Times New Roman" w:cs="Times New Roman"/>
                <w:sz w:val="24"/>
                <w:szCs w:val="24"/>
                <w:lang w:val="de-DE" w:eastAsia="ru-RU"/>
              </w:rPr>
            </w:pPr>
            <w:r w:rsidRPr="00A61AAD">
              <w:rPr>
                <w:rFonts w:ascii="Times New Roman" w:hAnsi="Times New Roman" w:cs="Times New Roman"/>
                <w:b/>
                <w:sz w:val="24"/>
                <w:szCs w:val="24"/>
                <w:lang w:val="de-DE"/>
              </w:rPr>
              <w:t xml:space="preserve">z. B. </w:t>
            </w:r>
            <w:r w:rsidRPr="00A61AAD">
              <w:rPr>
                <w:rFonts w:ascii="Times New Roman" w:hAnsi="Times New Roman" w:cs="Times New Roman"/>
                <w:sz w:val="24"/>
                <w:szCs w:val="24"/>
                <w:lang w:val="de-DE"/>
              </w:rPr>
              <w:t>Nachdem Sie die Innovationstechnol</w:t>
            </w:r>
            <w:r w:rsidRPr="00A61AAD">
              <w:rPr>
                <w:rFonts w:ascii="Times New Roman" w:hAnsi="Times New Roman" w:cs="Times New Roman"/>
                <w:sz w:val="24"/>
                <w:szCs w:val="24"/>
                <w:lang w:val="de-DE"/>
              </w:rPr>
              <w:t>o</w:t>
            </w:r>
            <w:r w:rsidRPr="00A61AAD">
              <w:rPr>
                <w:rFonts w:ascii="Times New Roman" w:hAnsi="Times New Roman" w:cs="Times New Roman"/>
                <w:sz w:val="24"/>
                <w:szCs w:val="24"/>
                <w:lang w:val="de-DE"/>
              </w:rPr>
              <w:t xml:space="preserve">gien im Lernprozess </w:t>
            </w:r>
            <w:r w:rsidRPr="00A61AAD">
              <w:rPr>
                <w:rFonts w:ascii="Times New Roman" w:hAnsi="Times New Roman" w:cs="Times New Roman"/>
                <w:b/>
                <w:sz w:val="24"/>
                <w:szCs w:val="24"/>
                <w:lang w:val="de-DE"/>
              </w:rPr>
              <w:t>ausgenutzt hatten</w:t>
            </w:r>
            <w:r w:rsidRPr="00A61AAD">
              <w:rPr>
                <w:rFonts w:ascii="Times New Roman" w:hAnsi="Times New Roman" w:cs="Times New Roman"/>
                <w:sz w:val="24"/>
                <w:szCs w:val="24"/>
                <w:lang w:val="de-DE"/>
              </w:rPr>
              <w:t>, e</w:t>
            </w:r>
            <w:r w:rsidRPr="00A61AAD">
              <w:rPr>
                <w:rFonts w:ascii="Times New Roman" w:hAnsi="Times New Roman" w:cs="Times New Roman"/>
                <w:sz w:val="24"/>
                <w:szCs w:val="24"/>
                <w:lang w:val="de-DE"/>
              </w:rPr>
              <w:t>r</w:t>
            </w:r>
            <w:r w:rsidRPr="00A61AAD">
              <w:rPr>
                <w:rFonts w:ascii="Times New Roman" w:hAnsi="Times New Roman" w:cs="Times New Roman"/>
                <w:sz w:val="24"/>
                <w:szCs w:val="24"/>
                <w:lang w:val="de-DE"/>
              </w:rPr>
              <w:t>reichten sie das gewünschte Ziel.</w:t>
            </w:r>
          </w:p>
        </w:tc>
      </w:tr>
      <w:tr w:rsidR="00637B82" w:rsidRPr="00427A63" w:rsidTr="00074DDA">
        <w:tc>
          <w:tcPr>
            <w:tcW w:w="55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DD38C3">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lastRenderedPageBreak/>
              <w:t>5</w:t>
            </w:r>
          </w:p>
        </w:tc>
        <w:tc>
          <w:tcPr>
            <w:tcW w:w="170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val="de-DE" w:eastAsia="ru-RU"/>
              </w:rPr>
              <w:t>Futur I</w:t>
            </w:r>
          </w:p>
        </w:tc>
        <w:tc>
          <w:tcPr>
            <w:tcW w:w="226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p>
        </w:tc>
        <w:tc>
          <w:tcPr>
            <w:tcW w:w="4536" w:type="dxa"/>
            <w:gridSpan w:val="2"/>
            <w:tcBorders>
              <w:top w:val="single" w:sz="4" w:space="0" w:color="000000"/>
              <w:left w:val="single" w:sz="4" w:space="0" w:color="000000"/>
              <w:bottom w:val="single" w:sz="4" w:space="0" w:color="000000"/>
              <w:right w:val="single" w:sz="4" w:space="0" w:color="000000"/>
            </w:tcBorders>
            <w:hideMark/>
          </w:tcPr>
          <w:p w:rsidR="00637B82" w:rsidRPr="00A61AAD" w:rsidRDefault="00637B82" w:rsidP="00535D7F">
            <w:pPr>
              <w:spacing w:after="0" w:line="240" w:lineRule="auto"/>
              <w:rPr>
                <w:rFonts w:ascii="Times New Roman" w:eastAsia="Times New Roman" w:hAnsi="Times New Roman" w:cs="Times New Roman"/>
                <w:sz w:val="24"/>
                <w:szCs w:val="24"/>
                <w:lang w:eastAsia="ru-RU"/>
              </w:rPr>
            </w:pPr>
            <w:r w:rsidRPr="00A61AAD">
              <w:rPr>
                <w:rFonts w:ascii="Times New Roman" w:hAnsi="Times New Roman" w:cs="Times New Roman"/>
                <w:b/>
                <w:sz w:val="24"/>
                <w:szCs w:val="24"/>
                <w:lang w:val="de-DE"/>
              </w:rPr>
              <w:t>werden</w:t>
            </w:r>
            <w:r w:rsidRPr="00A61AAD">
              <w:rPr>
                <w:rFonts w:ascii="Times New Roman" w:hAnsi="Times New Roman" w:cs="Times New Roman"/>
                <w:sz w:val="24"/>
                <w:szCs w:val="24"/>
              </w:rPr>
              <w:t xml:space="preserve"> (в </w:t>
            </w:r>
            <w:r w:rsidRPr="00A61AAD">
              <w:rPr>
                <w:rFonts w:ascii="Times New Roman" w:hAnsi="Times New Roman" w:cs="Times New Roman"/>
                <w:sz w:val="24"/>
                <w:szCs w:val="24"/>
                <w:lang w:val="de-DE"/>
              </w:rPr>
              <w:t>Pr</w:t>
            </w:r>
            <w:r w:rsidRPr="00A61AAD">
              <w:rPr>
                <w:rFonts w:ascii="Times New Roman" w:hAnsi="Times New Roman" w:cs="Times New Roman"/>
                <w:sz w:val="24"/>
                <w:szCs w:val="24"/>
              </w:rPr>
              <w:t>ä</w:t>
            </w:r>
            <w:r w:rsidRPr="00A61AAD">
              <w:rPr>
                <w:rFonts w:ascii="Times New Roman" w:hAnsi="Times New Roman" w:cs="Times New Roman"/>
                <w:sz w:val="24"/>
                <w:szCs w:val="24"/>
                <w:lang w:val="de-DE"/>
              </w:rPr>
              <w:t>sens</w:t>
            </w:r>
            <w:r w:rsidRPr="00A61AAD">
              <w:rPr>
                <w:rFonts w:ascii="Times New Roman" w:hAnsi="Times New Roman" w:cs="Times New Roman"/>
                <w:sz w:val="24"/>
                <w:szCs w:val="24"/>
              </w:rPr>
              <w:t xml:space="preserve">) </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Infinitiv</w:t>
            </w:r>
          </w:p>
          <w:p w:rsidR="00637B82" w:rsidRPr="00A61AAD" w:rsidRDefault="00637B82" w:rsidP="00535D7F">
            <w:pPr>
              <w:spacing w:after="0" w:line="240" w:lineRule="auto"/>
              <w:rPr>
                <w:rFonts w:ascii="Times New Roman" w:hAnsi="Times New Roman" w:cs="Times New Roman"/>
                <w:b/>
                <w:sz w:val="24"/>
                <w:szCs w:val="24"/>
              </w:rPr>
            </w:pP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werden</w:t>
            </w:r>
            <w:r w:rsidRPr="00A61AAD">
              <w:rPr>
                <w:rFonts w:ascii="Times New Roman" w:hAnsi="Times New Roman" w:cs="Times New Roman"/>
                <w:b/>
                <w:sz w:val="24"/>
                <w:szCs w:val="24"/>
              </w:rPr>
              <w:t xml:space="preserve">– </w:t>
            </w:r>
            <w:r w:rsidRPr="00A61AAD">
              <w:rPr>
                <w:rFonts w:ascii="Times New Roman" w:hAnsi="Times New Roman" w:cs="Times New Roman"/>
                <w:sz w:val="24"/>
                <w:szCs w:val="24"/>
              </w:rPr>
              <w:t>2-</w:t>
            </w:r>
            <w:r w:rsidR="00625F70" w:rsidRPr="00A61AAD">
              <w:rPr>
                <w:rFonts w:ascii="Times New Roman" w:hAnsi="Times New Roman" w:cs="Times New Roman"/>
                <w:sz w:val="24"/>
                <w:szCs w:val="24"/>
              </w:rPr>
              <w:t xml:space="preserve">е </w:t>
            </w:r>
            <w:r w:rsidRPr="00A61AAD">
              <w:rPr>
                <w:rFonts w:ascii="Times New Roman" w:hAnsi="Times New Roman" w:cs="Times New Roman"/>
                <w:sz w:val="24"/>
                <w:szCs w:val="24"/>
              </w:rPr>
              <w:t>место в предложении</w:t>
            </w:r>
          </w:p>
          <w:p w:rsidR="00637B82" w:rsidRPr="00A61AAD" w:rsidRDefault="00637B82" w:rsidP="00625F70">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Infinitiv</w:t>
            </w:r>
            <w:r w:rsidRPr="00A61AAD">
              <w:rPr>
                <w:rFonts w:ascii="Times New Roman" w:hAnsi="Times New Roman" w:cs="Times New Roman"/>
                <w:b/>
                <w:sz w:val="24"/>
                <w:szCs w:val="24"/>
              </w:rPr>
              <w:t xml:space="preserve"> –  </w:t>
            </w:r>
            <w:r w:rsidRPr="00A61AAD">
              <w:rPr>
                <w:rFonts w:ascii="Times New Roman" w:hAnsi="Times New Roman" w:cs="Times New Roman"/>
                <w:sz w:val="24"/>
                <w:szCs w:val="24"/>
              </w:rPr>
              <w:t>последнее место в предл</w:t>
            </w:r>
            <w:r w:rsidRPr="00A61AAD">
              <w:rPr>
                <w:rFonts w:ascii="Times New Roman" w:hAnsi="Times New Roman" w:cs="Times New Roman"/>
                <w:sz w:val="24"/>
                <w:szCs w:val="24"/>
              </w:rPr>
              <w:t>о</w:t>
            </w:r>
            <w:r w:rsidRPr="00A61AAD">
              <w:rPr>
                <w:rFonts w:ascii="Times New Roman" w:hAnsi="Times New Roman" w:cs="Times New Roman"/>
                <w:sz w:val="24"/>
                <w:szCs w:val="24"/>
              </w:rPr>
              <w:t>жении</w:t>
            </w:r>
          </w:p>
          <w:p w:rsidR="00637B82" w:rsidRPr="00A61AAD" w:rsidRDefault="00637B82" w:rsidP="00DD38C3">
            <w:pPr>
              <w:spacing w:after="0" w:line="240" w:lineRule="auto"/>
              <w:outlineLvl w:val="1"/>
              <w:rPr>
                <w:rFonts w:ascii="Times New Roman" w:eastAsia="Times New Roman" w:hAnsi="Times New Roman" w:cs="Times New Roman"/>
                <w:i/>
                <w:sz w:val="24"/>
                <w:szCs w:val="24"/>
                <w:lang w:val="de-DE" w:eastAsia="ru-RU"/>
              </w:rPr>
            </w:pPr>
            <w:r w:rsidRPr="00A61AAD">
              <w:rPr>
                <w:rFonts w:ascii="Times New Roman" w:hAnsi="Times New Roman" w:cs="Times New Roman"/>
                <w:b/>
                <w:spacing w:val="-4"/>
                <w:sz w:val="24"/>
                <w:szCs w:val="24"/>
                <w:lang w:val="de-DE"/>
              </w:rPr>
              <w:t>z. B.</w:t>
            </w:r>
            <w:r w:rsidRPr="00A61AAD">
              <w:rPr>
                <w:rFonts w:ascii="Times New Roman" w:hAnsi="Times New Roman" w:cs="Times New Roman"/>
                <w:spacing w:val="-4"/>
                <w:sz w:val="24"/>
                <w:szCs w:val="24"/>
                <w:lang w:val="de-DE"/>
              </w:rPr>
              <w:t xml:space="preserve"> Dabei </w:t>
            </w:r>
            <w:r w:rsidRPr="00A61AAD">
              <w:rPr>
                <w:rFonts w:ascii="Times New Roman" w:hAnsi="Times New Roman" w:cs="Times New Roman"/>
                <w:b/>
                <w:spacing w:val="-4"/>
                <w:sz w:val="24"/>
                <w:szCs w:val="24"/>
                <w:lang w:val="de-DE"/>
              </w:rPr>
              <w:t xml:space="preserve">wird </w:t>
            </w:r>
            <w:r w:rsidRPr="00A61AAD">
              <w:rPr>
                <w:rFonts w:ascii="Times New Roman" w:hAnsi="Times New Roman" w:cs="Times New Roman"/>
                <w:spacing w:val="-4"/>
                <w:sz w:val="24"/>
                <w:szCs w:val="24"/>
                <w:lang w:val="de-DE"/>
              </w:rPr>
              <w:t xml:space="preserve">ein sparsamer Umgang mit elektrischer </w:t>
            </w:r>
            <w:r w:rsidR="003C3B4F" w:rsidRPr="003C3B4F">
              <w:rPr>
                <w:rFonts w:ascii="Times New Roman" w:hAnsi="Times New Roman" w:cs="Times New Roman"/>
                <w:spacing w:val="-4"/>
                <w:sz w:val="24"/>
                <w:szCs w:val="24"/>
                <w:lang w:val="de-DE"/>
              </w:rPr>
              <w:t xml:space="preserve"> </w:t>
            </w:r>
            <w:r w:rsidRPr="00A61AAD">
              <w:rPr>
                <w:rFonts w:ascii="Times New Roman" w:hAnsi="Times New Roman" w:cs="Times New Roman"/>
                <w:spacing w:val="-4"/>
                <w:sz w:val="24"/>
                <w:szCs w:val="24"/>
                <w:lang w:val="de-DE"/>
              </w:rPr>
              <w:t xml:space="preserve">Energie </w:t>
            </w:r>
            <w:r w:rsidRPr="00A61AAD">
              <w:rPr>
                <w:rFonts w:ascii="Times New Roman" w:hAnsi="Times New Roman" w:cs="Times New Roman"/>
                <w:b/>
                <w:spacing w:val="-4"/>
                <w:sz w:val="24"/>
                <w:szCs w:val="24"/>
                <w:lang w:val="de-DE"/>
              </w:rPr>
              <w:t>im Vordergrund st</w:t>
            </w:r>
            <w:r w:rsidRPr="00A61AAD">
              <w:rPr>
                <w:rFonts w:ascii="Times New Roman" w:hAnsi="Times New Roman" w:cs="Times New Roman"/>
                <w:b/>
                <w:spacing w:val="-4"/>
                <w:sz w:val="24"/>
                <w:szCs w:val="24"/>
                <w:lang w:val="de-DE"/>
              </w:rPr>
              <w:t>e</w:t>
            </w:r>
            <w:r w:rsidRPr="00A61AAD">
              <w:rPr>
                <w:rFonts w:ascii="Times New Roman" w:hAnsi="Times New Roman" w:cs="Times New Roman"/>
                <w:b/>
                <w:spacing w:val="-4"/>
                <w:sz w:val="24"/>
                <w:szCs w:val="24"/>
                <w:lang w:val="de-DE"/>
              </w:rPr>
              <w:t>hen</w:t>
            </w:r>
            <w:r w:rsidRPr="00A61AAD">
              <w:rPr>
                <w:rFonts w:ascii="Times New Roman" w:hAnsi="Times New Roman" w:cs="Times New Roman"/>
                <w:spacing w:val="-4"/>
                <w:sz w:val="24"/>
                <w:szCs w:val="24"/>
                <w:lang w:val="de-DE"/>
              </w:rPr>
              <w:t>.</w:t>
            </w:r>
          </w:p>
        </w:tc>
      </w:tr>
    </w:tbl>
    <w:p w:rsidR="00637B82" w:rsidRPr="00A61AAD" w:rsidRDefault="00637B82" w:rsidP="00637B82">
      <w:pPr>
        <w:spacing w:after="0" w:line="240" w:lineRule="auto"/>
        <w:outlineLvl w:val="1"/>
        <w:rPr>
          <w:rFonts w:ascii="Times New Roman" w:eastAsia="Times New Roman" w:hAnsi="Times New Roman" w:cs="Times New Roman"/>
          <w:b/>
          <w:bCs/>
          <w:sz w:val="24"/>
          <w:szCs w:val="24"/>
          <w:lang w:val="de-DE" w:eastAsia="ru-RU"/>
        </w:rPr>
      </w:pPr>
    </w:p>
    <w:p w:rsidR="00637B82" w:rsidRPr="00A61AAD" w:rsidRDefault="00637B82" w:rsidP="00DD38C3">
      <w:pPr>
        <w:spacing w:after="0" w:line="240" w:lineRule="auto"/>
        <w:ind w:firstLine="567"/>
        <w:outlineLvl w:val="1"/>
        <w:rPr>
          <w:rFonts w:ascii="Times New Roman" w:eastAsia="Times New Roman" w:hAnsi="Times New Roman" w:cs="Times New Roman"/>
          <w:sz w:val="24"/>
          <w:szCs w:val="24"/>
          <w:lang w:eastAsia="ru-RU"/>
        </w:rPr>
      </w:pPr>
      <w:r w:rsidRPr="00A61AAD">
        <w:rPr>
          <w:rFonts w:ascii="Times New Roman" w:eastAsia="Times New Roman" w:hAnsi="Times New Roman" w:cs="Times New Roman"/>
          <w:b/>
          <w:bCs/>
          <w:sz w:val="24"/>
          <w:szCs w:val="24"/>
          <w:lang w:eastAsia="ru-RU"/>
        </w:rPr>
        <w:t xml:space="preserve">§ 5. Passiv </w:t>
      </w:r>
    </w:p>
    <w:p w:rsidR="00637B82" w:rsidRPr="00A61AAD" w:rsidRDefault="00637B82" w:rsidP="00637B82">
      <w:pPr>
        <w:spacing w:after="0" w:line="240" w:lineRule="auto"/>
        <w:outlineLvl w:val="1"/>
        <w:rPr>
          <w:rFonts w:ascii="Times New Roman" w:eastAsia="Times New Roman" w:hAnsi="Times New Roman" w:cs="Times New Roman"/>
          <w:bCs/>
          <w:sz w:val="24"/>
          <w:szCs w:val="24"/>
          <w:lang w:eastAsia="ru-RU"/>
        </w:rPr>
      </w:pPr>
    </w:p>
    <w:p w:rsidR="00637B82" w:rsidRPr="00A61AAD" w:rsidRDefault="00637B82" w:rsidP="00DD38C3">
      <w:pPr>
        <w:spacing w:after="0" w:line="320" w:lineRule="exact"/>
        <w:ind w:firstLine="567"/>
        <w:outlineLvl w:val="1"/>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Пассив обозначает действие, направленное на подлежащее, таким образом, по</w:t>
      </w:r>
      <w:r w:rsidRPr="00A61AAD">
        <w:rPr>
          <w:rFonts w:ascii="Times New Roman" w:eastAsia="Times New Roman" w:hAnsi="Times New Roman" w:cs="Times New Roman"/>
          <w:sz w:val="24"/>
          <w:szCs w:val="24"/>
          <w:lang w:eastAsia="ru-RU"/>
        </w:rPr>
        <w:t>д</w:t>
      </w:r>
      <w:r w:rsidRPr="00A61AAD">
        <w:rPr>
          <w:rFonts w:ascii="Times New Roman" w:eastAsia="Times New Roman" w:hAnsi="Times New Roman" w:cs="Times New Roman"/>
          <w:sz w:val="24"/>
          <w:szCs w:val="24"/>
          <w:lang w:eastAsia="ru-RU"/>
        </w:rPr>
        <w:t>лежащее в пассиве является не исполнителем, а объектом действия.</w:t>
      </w:r>
    </w:p>
    <w:p w:rsidR="00535D7F" w:rsidRPr="00A61AAD" w:rsidRDefault="00535D7F" w:rsidP="00DD38C3">
      <w:pPr>
        <w:spacing w:after="0" w:line="320" w:lineRule="exact"/>
        <w:outlineLvl w:val="1"/>
        <w:rPr>
          <w:rFonts w:ascii="Times New Roman" w:eastAsia="Times New Roman" w:hAnsi="Times New Roman" w:cs="Times New Roman"/>
          <w:b/>
          <w:bCs/>
          <w:sz w:val="24"/>
          <w:szCs w:val="24"/>
          <w:lang w:eastAsia="ru-RU"/>
        </w:rPr>
      </w:pPr>
    </w:p>
    <w:p w:rsidR="00637B82" w:rsidRPr="00A61AAD" w:rsidRDefault="00637B82" w:rsidP="00DD38C3">
      <w:pPr>
        <w:spacing w:after="0" w:line="320" w:lineRule="exact"/>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
          <w:bCs/>
          <w:sz w:val="24"/>
          <w:szCs w:val="24"/>
          <w:lang w:val="de-DE" w:eastAsia="ru-RU"/>
        </w:rPr>
        <w:t>Vorgangspassiv</w:t>
      </w:r>
      <w:r w:rsidR="00DD38C3"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Cs/>
          <w:sz w:val="24"/>
          <w:szCs w:val="24"/>
          <w:lang w:eastAsia="ru-RU"/>
        </w:rPr>
        <w:t>(Пассив действия, процессуальный пассив)</w:t>
      </w:r>
    </w:p>
    <w:p w:rsidR="00535D7F" w:rsidRPr="00A61AAD" w:rsidRDefault="00535D7F" w:rsidP="00DD38C3">
      <w:pPr>
        <w:spacing w:after="0" w:line="320" w:lineRule="exact"/>
        <w:outlineLvl w:val="1"/>
        <w:rPr>
          <w:rFonts w:ascii="Times New Roman" w:eastAsia="Times New Roman" w:hAnsi="Times New Roman" w:cs="Times New Roman"/>
          <w:b/>
          <w:bCs/>
          <w:sz w:val="24"/>
          <w:szCs w:val="24"/>
          <w:lang w:eastAsia="ru-RU"/>
        </w:rPr>
      </w:pPr>
    </w:p>
    <w:p w:rsidR="00637B82" w:rsidRPr="00A61AAD" w:rsidRDefault="00637B82" w:rsidP="00DD38C3">
      <w:pPr>
        <w:spacing w:after="0" w:line="320" w:lineRule="exact"/>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bCs/>
          <w:sz w:val="24"/>
          <w:szCs w:val="24"/>
          <w:lang w:val="de-DE" w:eastAsia="ru-RU"/>
        </w:rPr>
        <w:t>Vorgangspassiv</w:t>
      </w:r>
      <w:r w:rsidRPr="00A61AAD">
        <w:rPr>
          <w:rFonts w:ascii="Times New Roman" w:eastAsia="Times New Roman" w:hAnsi="Times New Roman" w:cs="Times New Roman"/>
          <w:b/>
          <w:sz w:val="24"/>
          <w:szCs w:val="24"/>
          <w:lang w:val="de-DE" w:eastAsia="ru-RU"/>
        </w:rPr>
        <w:t xml:space="preserve"> = werden + Partizip II</w:t>
      </w:r>
    </w:p>
    <w:p w:rsidR="00637B82" w:rsidRPr="00A61AAD" w:rsidRDefault="00637B82" w:rsidP="00DD38C3">
      <w:pPr>
        <w:spacing w:after="0" w:line="320" w:lineRule="exact"/>
        <w:rPr>
          <w:rFonts w:ascii="Times New Roman" w:eastAsia="Times New Roman" w:hAnsi="Times New Roman" w:cs="Times New Roman"/>
          <w:sz w:val="24"/>
          <w:szCs w:val="24"/>
          <w:lang w:val="de-DE" w:eastAsia="ru-RU"/>
        </w:rPr>
      </w:pPr>
    </w:p>
    <w:p w:rsidR="00637B82" w:rsidRPr="00A61AAD" w:rsidRDefault="00637B82" w:rsidP="00DD38C3">
      <w:pPr>
        <w:spacing w:after="0" w:line="320" w:lineRule="exact"/>
        <w:ind w:firstLine="567"/>
        <w:outlineLvl w:val="2"/>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
          <w:bCs/>
          <w:sz w:val="24"/>
          <w:szCs w:val="24"/>
          <w:lang w:val="de-DE" w:eastAsia="ru-RU"/>
        </w:rPr>
        <w:t xml:space="preserve">1. Unpersönliches Passiv </w:t>
      </w:r>
    </w:p>
    <w:p w:rsidR="00637B82" w:rsidRPr="00A61AAD" w:rsidRDefault="00637B82" w:rsidP="00DD38C3">
      <w:pPr>
        <w:pStyle w:val="a3"/>
        <w:spacing w:after="0" w:line="320" w:lineRule="exact"/>
        <w:ind w:left="0"/>
        <w:jc w:val="both"/>
        <w:outlineLvl w:val="2"/>
        <w:rPr>
          <w:rFonts w:ascii="Times New Roman" w:eastAsia="Times New Roman" w:hAnsi="Times New Roman" w:cs="Times New Roman"/>
          <w:bCs/>
          <w:sz w:val="24"/>
          <w:szCs w:val="24"/>
          <w:lang w:val="de-DE" w:eastAsia="ru-RU"/>
        </w:rPr>
      </w:pPr>
    </w:p>
    <w:p w:rsidR="00637B82" w:rsidRPr="00A61AAD" w:rsidRDefault="00637B82" w:rsidP="00DD38C3">
      <w:pPr>
        <w:spacing w:after="0" w:line="320" w:lineRule="exact"/>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Безличный (или одночленный) пассив представляет собой пассивную констру</w:t>
      </w:r>
      <w:r w:rsidRPr="00A61AAD">
        <w:rPr>
          <w:rFonts w:ascii="Times New Roman" w:eastAsia="Times New Roman" w:hAnsi="Times New Roman" w:cs="Times New Roman"/>
          <w:sz w:val="24"/>
          <w:szCs w:val="24"/>
          <w:lang w:eastAsia="ru-RU"/>
        </w:rPr>
        <w:t>к</w:t>
      </w:r>
      <w:r w:rsidRPr="00A61AAD">
        <w:rPr>
          <w:rFonts w:ascii="Times New Roman" w:eastAsia="Times New Roman" w:hAnsi="Times New Roman" w:cs="Times New Roman"/>
          <w:sz w:val="24"/>
          <w:szCs w:val="24"/>
          <w:lang w:eastAsia="ru-RU"/>
        </w:rPr>
        <w:t>цию, в которой не указывается ни объект, ни субъект действия, а все внимание соср</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 xml:space="preserve">доточено на самом действии. В предложениях с безличным пассивом нет подлежащего. </w:t>
      </w:r>
    </w:p>
    <w:p w:rsidR="00637B82" w:rsidRPr="00A61AAD" w:rsidRDefault="00637B82" w:rsidP="00DD38C3">
      <w:pPr>
        <w:spacing w:after="0" w:line="320" w:lineRule="exact"/>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Безличный пассив образуется как от переходных, так и от непереходных глаголов, об</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 xml:space="preserve">значающих деятельность человека. Такие предложения начинаются с местоимения </w:t>
      </w:r>
      <w:r w:rsidRPr="00A61AAD">
        <w:rPr>
          <w:rFonts w:ascii="Times New Roman" w:eastAsia="Times New Roman" w:hAnsi="Times New Roman" w:cs="Times New Roman"/>
          <w:b/>
          <w:bCs/>
          <w:sz w:val="24"/>
          <w:szCs w:val="24"/>
          <w:lang w:eastAsia="ru-RU"/>
        </w:rPr>
        <w:t>es</w:t>
      </w:r>
      <w:r w:rsidRPr="00A61AAD">
        <w:rPr>
          <w:rFonts w:ascii="Times New Roman" w:eastAsia="Times New Roman" w:hAnsi="Times New Roman" w:cs="Times New Roman"/>
          <w:sz w:val="24"/>
          <w:szCs w:val="24"/>
          <w:lang w:eastAsia="ru-RU"/>
        </w:rPr>
        <w:t>, которое отсутствует при обратном порядке слов.</w:t>
      </w:r>
    </w:p>
    <w:p w:rsidR="00637B82" w:rsidRPr="00A61AAD" w:rsidRDefault="00637B82" w:rsidP="00DD38C3">
      <w:pPr>
        <w:spacing w:after="0" w:line="320" w:lineRule="exact"/>
        <w:ind w:firstLine="357"/>
        <w:rPr>
          <w:rFonts w:ascii="Times New Roman" w:eastAsia="Times New Roman" w:hAnsi="Times New Roman" w:cs="Times New Roman"/>
          <w:sz w:val="24"/>
          <w:szCs w:val="24"/>
          <w:lang w:eastAsia="ru-RU"/>
        </w:rPr>
      </w:pPr>
    </w:p>
    <w:p w:rsidR="00637B82" w:rsidRPr="00A61AAD" w:rsidRDefault="00637B82" w:rsidP="00637B82">
      <w:pPr>
        <w:spacing w:after="0" w:line="240" w:lineRule="auto"/>
        <w:rPr>
          <w:rFonts w:ascii="Times New Roman" w:eastAsia="Times New Roman" w:hAnsi="Times New Roman" w:cs="Times New Roman"/>
          <w:sz w:val="24"/>
          <w:szCs w:val="24"/>
          <w:lang w:eastAsia="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1"/>
        <w:gridCol w:w="5836"/>
      </w:tblGrid>
      <w:tr w:rsidR="0029327B" w:rsidRPr="00A61AAD" w:rsidTr="00362B4F">
        <w:tc>
          <w:tcPr>
            <w:tcW w:w="3510"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b/>
                <w:sz w:val="24"/>
                <w:szCs w:val="24"/>
                <w:lang w:eastAsia="ru-RU"/>
              </w:rPr>
            </w:pPr>
          </w:p>
          <w:p w:rsidR="00637B82" w:rsidRPr="00A61AAD" w:rsidRDefault="00637B82" w:rsidP="00362B4F">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Bildung</w:t>
            </w:r>
          </w:p>
          <w:p w:rsidR="00637B82" w:rsidRPr="00A61AAD" w:rsidRDefault="00637B82" w:rsidP="00362B4F">
            <w:pPr>
              <w:spacing w:after="0" w:line="240" w:lineRule="auto"/>
              <w:jc w:val="center"/>
              <w:rPr>
                <w:rFonts w:ascii="Times New Roman" w:eastAsia="Times New Roman" w:hAnsi="Times New Roman" w:cs="Times New Roman"/>
                <w:b/>
                <w:sz w:val="24"/>
                <w:szCs w:val="24"/>
                <w:lang w:val="de-DE" w:eastAsia="ru-RU"/>
              </w:rPr>
            </w:pPr>
          </w:p>
        </w:tc>
        <w:tc>
          <w:tcPr>
            <w:tcW w:w="595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b/>
                <w:sz w:val="24"/>
                <w:szCs w:val="24"/>
                <w:lang w:val="de-DE" w:eastAsia="ru-RU"/>
              </w:rPr>
            </w:pPr>
          </w:p>
          <w:p w:rsidR="00637B82" w:rsidRPr="00A61AAD" w:rsidRDefault="00637B82" w:rsidP="00362B4F">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Beispiel</w:t>
            </w:r>
          </w:p>
        </w:tc>
      </w:tr>
      <w:tr w:rsidR="0029327B" w:rsidRPr="00427A63" w:rsidTr="00362B4F">
        <w:tc>
          <w:tcPr>
            <w:tcW w:w="3510" w:type="dxa"/>
            <w:vMerge w:val="restart"/>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werden (wird) + Partizip II</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c>
          <w:tcPr>
            <w:tcW w:w="595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sz w:val="24"/>
                <w:szCs w:val="24"/>
                <w:lang w:val="de-DE" w:eastAsia="ru-RU"/>
              </w:rPr>
              <w:t xml:space="preserve">1. </w:t>
            </w:r>
            <w:r w:rsidRPr="00A61AAD">
              <w:rPr>
                <w:rFonts w:ascii="Times New Roman" w:eastAsia="Times New Roman" w:hAnsi="Times New Roman" w:cs="Times New Roman"/>
                <w:sz w:val="24"/>
                <w:szCs w:val="24"/>
                <w:u w:val="single"/>
                <w:lang w:val="de-DE" w:eastAsia="ru-RU"/>
              </w:rPr>
              <w:t>Es</w:t>
            </w:r>
            <w:r w:rsidR="00EE6496" w:rsidRPr="00EE6496">
              <w:rPr>
                <w:rFonts w:ascii="Times New Roman" w:eastAsia="Times New Roman" w:hAnsi="Times New Roman" w:cs="Times New Roman"/>
                <w:sz w:val="24"/>
                <w:szCs w:val="24"/>
                <w:u w:val="single"/>
                <w:lang w:val="de-DE" w:eastAsia="ru-RU"/>
              </w:rPr>
              <w:t xml:space="preserve"> </w:t>
            </w:r>
            <w:r w:rsidRPr="00A61AAD">
              <w:rPr>
                <w:rFonts w:ascii="Times New Roman" w:eastAsia="Times New Roman" w:hAnsi="Times New Roman" w:cs="Times New Roman"/>
                <w:b/>
                <w:bCs/>
                <w:sz w:val="24"/>
                <w:szCs w:val="24"/>
                <w:lang w:val="de-DE" w:eastAsia="ru-RU"/>
              </w:rPr>
              <w:t>wird</w:t>
            </w:r>
            <w:r w:rsidRPr="00A61AAD">
              <w:rPr>
                <w:rFonts w:ascii="Times New Roman" w:eastAsia="Times New Roman" w:hAnsi="Times New Roman" w:cs="Times New Roman"/>
                <w:sz w:val="24"/>
                <w:szCs w:val="24"/>
                <w:lang w:val="de-DE" w:eastAsia="ru-RU"/>
              </w:rPr>
              <w:t xml:space="preserve">  hier nicht </w:t>
            </w:r>
            <w:r w:rsidRPr="00A61AAD">
              <w:rPr>
                <w:rFonts w:ascii="Times New Roman" w:eastAsia="Times New Roman" w:hAnsi="Times New Roman" w:cs="Times New Roman"/>
                <w:b/>
                <w:bCs/>
                <w:sz w:val="24"/>
                <w:szCs w:val="24"/>
                <w:lang w:val="de-DE" w:eastAsia="ru-RU"/>
              </w:rPr>
              <w:t>gebaut.</w:t>
            </w:r>
          </w:p>
          <w:p w:rsidR="00637B82" w:rsidRPr="00A61AAD" w:rsidRDefault="00637B82" w:rsidP="00362B4F">
            <w:pPr>
              <w:spacing w:after="0" w:line="240" w:lineRule="auto"/>
              <w:jc w:val="center"/>
              <w:rPr>
                <w:rFonts w:ascii="Times New Roman" w:eastAsia="Times New Roman" w:hAnsi="Times New Roman" w:cs="Times New Roman"/>
                <w:b/>
                <w:bCs/>
                <w:sz w:val="24"/>
                <w:szCs w:val="24"/>
                <w:lang w:val="de-DE" w:eastAsia="ru-RU"/>
              </w:rPr>
            </w:pPr>
          </w:p>
        </w:tc>
      </w:tr>
      <w:tr w:rsidR="00637B82" w:rsidRPr="00A61AAD" w:rsidTr="00362B4F">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c>
          <w:tcPr>
            <w:tcW w:w="595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                        2.  Hier </w:t>
            </w:r>
            <w:r w:rsidRPr="00A61AAD">
              <w:rPr>
                <w:rFonts w:ascii="Times New Roman" w:eastAsia="Times New Roman" w:hAnsi="Times New Roman" w:cs="Times New Roman"/>
                <w:b/>
                <w:bCs/>
                <w:sz w:val="24"/>
                <w:szCs w:val="24"/>
                <w:lang w:val="de-DE" w:eastAsia="ru-RU"/>
              </w:rPr>
              <w:t>wird</w:t>
            </w:r>
            <w:r w:rsidRPr="00A61AAD">
              <w:rPr>
                <w:rFonts w:ascii="Times New Roman" w:eastAsia="Times New Roman" w:hAnsi="Times New Roman" w:cs="Times New Roman"/>
                <w:sz w:val="24"/>
                <w:szCs w:val="24"/>
                <w:lang w:val="de-DE" w:eastAsia="ru-RU"/>
              </w:rPr>
              <w:t xml:space="preserve"> nicht </w:t>
            </w:r>
            <w:r w:rsidRPr="00A61AAD">
              <w:rPr>
                <w:rFonts w:ascii="Times New Roman" w:eastAsia="Times New Roman" w:hAnsi="Times New Roman" w:cs="Times New Roman"/>
                <w:b/>
                <w:bCs/>
                <w:sz w:val="24"/>
                <w:szCs w:val="24"/>
                <w:lang w:val="de-DE" w:eastAsia="ru-RU"/>
              </w:rPr>
              <w:t>gebaut</w:t>
            </w:r>
            <w:r w:rsidRPr="00A61AAD">
              <w:rPr>
                <w:rFonts w:ascii="Times New Roman" w:eastAsia="Times New Roman" w:hAnsi="Times New Roman" w:cs="Times New Roman"/>
                <w:sz w:val="24"/>
                <w:szCs w:val="24"/>
                <w:lang w:val="de-DE" w:eastAsia="ru-RU"/>
              </w:rPr>
              <w:t>.</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r>
    </w:tbl>
    <w:p w:rsidR="00637B82" w:rsidRPr="00A61AAD" w:rsidRDefault="00637B82" w:rsidP="00637B82">
      <w:pPr>
        <w:spacing w:after="0" w:line="240" w:lineRule="auto"/>
        <w:rPr>
          <w:rFonts w:ascii="Times New Roman" w:eastAsia="Times New Roman" w:hAnsi="Times New Roman" w:cs="Times New Roman"/>
          <w:vanish/>
          <w:sz w:val="24"/>
          <w:szCs w:val="24"/>
          <w:lang w:val="de-DE" w:eastAsia="ru-RU"/>
        </w:rPr>
      </w:pPr>
    </w:p>
    <w:p w:rsidR="00637B82" w:rsidRPr="00A61AAD" w:rsidRDefault="00637B82" w:rsidP="00637B82">
      <w:pPr>
        <w:spacing w:after="0" w:line="240" w:lineRule="auto"/>
        <w:outlineLvl w:val="2"/>
        <w:rPr>
          <w:rFonts w:ascii="Times New Roman" w:eastAsia="Times New Roman" w:hAnsi="Times New Roman" w:cs="Times New Roman"/>
          <w:b/>
          <w:bCs/>
          <w:sz w:val="24"/>
          <w:szCs w:val="24"/>
          <w:lang w:val="de-DE" w:eastAsia="ru-RU"/>
        </w:rPr>
      </w:pPr>
      <w:bookmarkStart w:id="1" w:name="infpass"/>
      <w:bookmarkEnd w:id="1"/>
    </w:p>
    <w:p w:rsidR="00637B82" w:rsidRPr="00A61AAD" w:rsidRDefault="007C18CD" w:rsidP="00DD38C3">
      <w:pPr>
        <w:spacing w:after="0" w:line="240" w:lineRule="auto"/>
        <w:ind w:firstLine="567"/>
        <w:outlineLvl w:val="2"/>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
          <w:bCs/>
          <w:sz w:val="24"/>
          <w:szCs w:val="24"/>
          <w:lang w:val="de-DE" w:eastAsia="ru-RU"/>
        </w:rPr>
        <w:t xml:space="preserve">2. </w:t>
      </w:r>
      <w:r w:rsidR="00637B82" w:rsidRPr="00A61AAD">
        <w:rPr>
          <w:rFonts w:ascii="Times New Roman" w:eastAsia="Times New Roman" w:hAnsi="Times New Roman" w:cs="Times New Roman"/>
          <w:b/>
          <w:bCs/>
          <w:sz w:val="24"/>
          <w:szCs w:val="24"/>
          <w:lang w:val="de-DE" w:eastAsia="ru-RU"/>
        </w:rPr>
        <w:t xml:space="preserve">Infinitiv Passiv </w:t>
      </w:r>
    </w:p>
    <w:p w:rsidR="00637B82" w:rsidRPr="00A61AAD" w:rsidRDefault="00637B82" w:rsidP="00637B82">
      <w:pPr>
        <w:spacing w:after="0" w:line="240" w:lineRule="auto"/>
        <w:outlineLvl w:val="2"/>
        <w:rPr>
          <w:rFonts w:ascii="Times New Roman" w:eastAsia="Times New Roman" w:hAnsi="Times New Roman" w:cs="Times New Roman"/>
          <w:bCs/>
          <w:sz w:val="24"/>
          <w:szCs w:val="24"/>
          <w:lang w:val="de-DE" w:eastAsia="ru-RU"/>
        </w:rPr>
      </w:pPr>
    </w:p>
    <w:p w:rsidR="00637B82" w:rsidRPr="00A61AAD" w:rsidRDefault="00637B82" w:rsidP="00DD38C3">
      <w:pPr>
        <w:spacing w:after="0" w:line="320" w:lineRule="exact"/>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Infinitiv</w:t>
      </w:r>
      <w:r w:rsidR="00625F70"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Passiv =</w:t>
      </w:r>
      <w:r w:rsidR="00625F70"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Partizip</w:t>
      </w:r>
      <w:r w:rsidR="00625F70"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II + werden</w:t>
      </w:r>
    </w:p>
    <w:p w:rsidR="00637B82" w:rsidRPr="003C3B4F" w:rsidRDefault="00637B82" w:rsidP="00DD38C3">
      <w:pPr>
        <w:spacing w:after="0" w:line="320" w:lineRule="exact"/>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Инфинитив</w:t>
      </w:r>
      <w:r w:rsidR="003C3B4F">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пассива</w:t>
      </w:r>
      <w:r w:rsidR="003C3B4F">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употребляется</w:t>
      </w:r>
      <w:r w:rsidR="003C3B4F">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преимущественно</w:t>
      </w:r>
      <w:r w:rsidR="003C3B4F">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в</w:t>
      </w:r>
      <w:r w:rsidR="003C3B4F">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сочетании</w:t>
      </w:r>
      <w:r w:rsidR="003C3B4F">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с</w:t>
      </w:r>
      <w:r w:rsidR="003C3B4F">
        <w:rPr>
          <w:rFonts w:ascii="Times New Roman" w:eastAsia="Times New Roman" w:hAnsi="Times New Roman" w:cs="Times New Roman"/>
          <w:sz w:val="24"/>
          <w:szCs w:val="24"/>
          <w:lang w:eastAsia="ru-RU"/>
        </w:rPr>
        <w:t xml:space="preserve"> </w:t>
      </w:r>
      <w:hyperlink r:id="rId1333" w:history="1">
        <w:r w:rsidRPr="00A61AAD">
          <w:rPr>
            <w:rStyle w:val="a4"/>
            <w:rFonts w:ascii="Times New Roman" w:hAnsi="Times New Roman" w:cs="Times New Roman"/>
            <w:color w:val="auto"/>
            <w:sz w:val="24"/>
            <w:szCs w:val="24"/>
            <w:lang w:eastAsia="ru-RU"/>
          </w:rPr>
          <w:t>модальными</w:t>
        </w:r>
        <w:r w:rsidR="003C3B4F">
          <w:rPr>
            <w:rStyle w:val="a4"/>
            <w:rFonts w:ascii="Times New Roman" w:hAnsi="Times New Roman" w:cs="Times New Roman"/>
            <w:color w:val="auto"/>
            <w:sz w:val="24"/>
            <w:szCs w:val="24"/>
            <w:lang w:eastAsia="ru-RU"/>
          </w:rPr>
          <w:t xml:space="preserve"> </w:t>
        </w:r>
        <w:r w:rsidRPr="00A61AAD">
          <w:rPr>
            <w:rStyle w:val="a4"/>
            <w:rFonts w:ascii="Times New Roman" w:hAnsi="Times New Roman" w:cs="Times New Roman"/>
            <w:color w:val="auto"/>
            <w:sz w:val="24"/>
            <w:szCs w:val="24"/>
            <w:lang w:eastAsia="ru-RU"/>
          </w:rPr>
          <w:t>глаг</w:t>
        </w:r>
        <w:r w:rsidRPr="00A61AAD">
          <w:rPr>
            <w:rStyle w:val="a4"/>
            <w:rFonts w:ascii="Times New Roman" w:hAnsi="Times New Roman" w:cs="Times New Roman"/>
            <w:color w:val="auto"/>
            <w:sz w:val="24"/>
            <w:szCs w:val="24"/>
            <w:lang w:eastAsia="ru-RU"/>
          </w:rPr>
          <w:t>о</w:t>
        </w:r>
        <w:r w:rsidRPr="00A61AAD">
          <w:rPr>
            <w:rStyle w:val="a4"/>
            <w:rFonts w:ascii="Times New Roman" w:hAnsi="Times New Roman" w:cs="Times New Roman"/>
            <w:color w:val="auto"/>
            <w:sz w:val="24"/>
            <w:szCs w:val="24"/>
            <w:lang w:eastAsia="ru-RU"/>
          </w:rPr>
          <w:t>лами</w:t>
        </w:r>
      </w:hyperlink>
      <w:r w:rsidRPr="003C3B4F">
        <w:rPr>
          <w:rFonts w:ascii="Times New Roman" w:eastAsia="Times New Roman" w:hAnsi="Times New Roman" w:cs="Times New Roman"/>
          <w:sz w:val="24"/>
          <w:szCs w:val="24"/>
          <w:lang w:eastAsia="ru-RU"/>
        </w:rPr>
        <w:t>:</w:t>
      </w:r>
    </w:p>
    <w:p w:rsidR="00637B82" w:rsidRPr="003C3B4F" w:rsidRDefault="00637B82" w:rsidP="00DD38C3">
      <w:pPr>
        <w:spacing w:after="0" w:line="320" w:lineRule="exact"/>
        <w:rPr>
          <w:rFonts w:ascii="Times New Roman" w:eastAsia="Times New Roman" w:hAnsi="Times New Roman" w:cs="Times New Roman"/>
          <w:sz w:val="24"/>
          <w:szCs w:val="24"/>
          <w:lang w:eastAsia="ru-RU"/>
        </w:rPr>
      </w:pPr>
    </w:p>
    <w:p w:rsidR="00637B82" w:rsidRPr="00934812" w:rsidRDefault="00637B82" w:rsidP="00DD38C3">
      <w:pPr>
        <w:spacing w:after="0" w:line="320" w:lineRule="exact"/>
        <w:rPr>
          <w:rFonts w:ascii="Times New Roman" w:hAnsi="Times New Roman" w:cs="Times New Roman"/>
          <w:b/>
          <w:sz w:val="24"/>
          <w:szCs w:val="24"/>
          <w:lang w:val="de-DE"/>
        </w:rPr>
      </w:pPr>
      <w:r w:rsidRPr="00A61AAD">
        <w:rPr>
          <w:rFonts w:ascii="Times New Roman" w:hAnsi="Times New Roman" w:cs="Times New Roman"/>
          <w:b/>
          <w:sz w:val="24"/>
          <w:szCs w:val="24"/>
          <w:lang w:val="de-DE"/>
        </w:rPr>
        <w:t>z.</w:t>
      </w:r>
      <w:r w:rsidR="00625F70"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B.</w:t>
      </w:r>
      <w:r w:rsidRPr="00A61AAD">
        <w:rPr>
          <w:rFonts w:ascii="Times New Roman" w:hAnsi="Times New Roman" w:cs="Times New Roman"/>
          <w:sz w:val="24"/>
          <w:szCs w:val="24"/>
          <w:lang w:val="de-DE"/>
        </w:rPr>
        <w:t xml:space="preserve"> Die LKW </w:t>
      </w:r>
      <w:r w:rsidRPr="00A61AAD">
        <w:rPr>
          <w:rFonts w:ascii="Times New Roman" w:hAnsi="Times New Roman" w:cs="Times New Roman"/>
          <w:b/>
          <w:sz w:val="24"/>
          <w:szCs w:val="24"/>
          <w:lang w:val="de-DE"/>
        </w:rPr>
        <w:t xml:space="preserve">müssen </w:t>
      </w:r>
      <w:r w:rsidRPr="00A61AAD">
        <w:rPr>
          <w:rFonts w:ascii="Times New Roman" w:hAnsi="Times New Roman" w:cs="Times New Roman"/>
          <w:sz w:val="24"/>
          <w:szCs w:val="24"/>
          <w:lang w:val="de-DE"/>
        </w:rPr>
        <w:t xml:space="preserve">alle zwei Jahre auf  Manipulationssicherheit  </w:t>
      </w:r>
      <w:r w:rsidRPr="00A61AAD">
        <w:rPr>
          <w:rFonts w:ascii="Times New Roman" w:hAnsi="Times New Roman" w:cs="Times New Roman"/>
          <w:b/>
          <w:sz w:val="24"/>
          <w:szCs w:val="24"/>
          <w:lang w:val="de-DE"/>
        </w:rPr>
        <w:t>überprüft   werden.</w:t>
      </w:r>
    </w:p>
    <w:p w:rsidR="00637B82" w:rsidRPr="00A61AAD" w:rsidRDefault="002D0C98" w:rsidP="00DD38C3">
      <w:pPr>
        <w:spacing w:after="0" w:line="320" w:lineRule="exact"/>
        <w:ind w:firstLine="567"/>
        <w:outlineLvl w:val="2"/>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
          <w:bCs/>
          <w:sz w:val="24"/>
          <w:szCs w:val="24"/>
          <w:lang w:val="de-DE" w:eastAsia="ru-RU"/>
        </w:rPr>
        <w:lastRenderedPageBreak/>
        <w:t>3. Zustandspassiv (</w:t>
      </w:r>
      <w:r w:rsidR="00637B82" w:rsidRPr="00A61AAD">
        <w:rPr>
          <w:rFonts w:ascii="Times New Roman" w:eastAsia="Times New Roman" w:hAnsi="Times New Roman" w:cs="Times New Roman"/>
          <w:b/>
          <w:bCs/>
          <w:sz w:val="24"/>
          <w:szCs w:val="24"/>
          <w:lang w:val="de-DE" w:eastAsia="ru-RU"/>
        </w:rPr>
        <w:t>Stativ</w:t>
      </w:r>
      <w:r w:rsidRPr="00A61AAD">
        <w:rPr>
          <w:rFonts w:ascii="Times New Roman" w:eastAsia="Times New Roman" w:hAnsi="Times New Roman" w:cs="Times New Roman"/>
          <w:b/>
          <w:bCs/>
          <w:sz w:val="24"/>
          <w:szCs w:val="24"/>
          <w:lang w:val="de-DE" w:eastAsia="ru-RU"/>
        </w:rPr>
        <w:t>)</w:t>
      </w:r>
    </w:p>
    <w:p w:rsidR="00637B82" w:rsidRPr="00A61AAD" w:rsidRDefault="00637B82" w:rsidP="00DD38C3">
      <w:pPr>
        <w:tabs>
          <w:tab w:val="left" w:pos="7365"/>
        </w:tabs>
        <w:spacing w:after="0" w:line="320" w:lineRule="exact"/>
        <w:outlineLvl w:val="2"/>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ab/>
      </w:r>
    </w:p>
    <w:p w:rsidR="00637B82" w:rsidRPr="00A61AAD" w:rsidRDefault="00637B82" w:rsidP="00DD38C3">
      <w:pPr>
        <w:spacing w:after="0" w:line="320" w:lineRule="exact"/>
        <w:jc w:val="center"/>
        <w:outlineLvl w:val="2"/>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bCs/>
          <w:sz w:val="24"/>
          <w:szCs w:val="24"/>
          <w:lang w:val="de-DE" w:eastAsia="ru-RU"/>
        </w:rPr>
        <w:t xml:space="preserve">Zustandspassiv (Stativ)  </w:t>
      </w:r>
      <w:r w:rsidRPr="00A61AAD">
        <w:rPr>
          <w:rFonts w:ascii="Times New Roman" w:eastAsia="Times New Roman" w:hAnsi="Times New Roman" w:cs="Times New Roman"/>
          <w:b/>
          <w:sz w:val="24"/>
          <w:szCs w:val="24"/>
          <w:lang w:val="de-DE" w:eastAsia="ru-RU"/>
        </w:rPr>
        <w:t>=</w:t>
      </w:r>
      <w:r w:rsidR="00DD38C3"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bCs/>
          <w:sz w:val="24"/>
          <w:szCs w:val="24"/>
          <w:lang w:val="de-DE" w:eastAsia="ru-RU"/>
        </w:rPr>
        <w:t>sein</w:t>
      </w:r>
      <w:r w:rsidRPr="00A61AAD">
        <w:rPr>
          <w:rFonts w:ascii="Times New Roman" w:eastAsia="Times New Roman" w:hAnsi="Times New Roman" w:cs="Times New Roman"/>
          <w:b/>
          <w:sz w:val="24"/>
          <w:szCs w:val="24"/>
          <w:lang w:val="de-DE" w:eastAsia="ru-RU"/>
        </w:rPr>
        <w:t xml:space="preserve"> + Partizip II</w:t>
      </w:r>
    </w:p>
    <w:p w:rsidR="007C18CD" w:rsidRPr="00A61AAD" w:rsidRDefault="007C18CD" w:rsidP="00DD38C3">
      <w:pPr>
        <w:spacing w:after="0" w:line="320" w:lineRule="exact"/>
        <w:jc w:val="center"/>
        <w:outlineLvl w:val="2"/>
        <w:rPr>
          <w:rFonts w:ascii="Times New Roman" w:eastAsia="Times New Roman" w:hAnsi="Times New Roman" w:cs="Times New Roman"/>
          <w:b/>
          <w:bCs/>
          <w:sz w:val="24"/>
          <w:szCs w:val="24"/>
          <w:lang w:val="de-DE" w:eastAsia="ru-RU"/>
        </w:rPr>
      </w:pPr>
    </w:p>
    <w:p w:rsidR="00637B82" w:rsidRPr="00A61AAD" w:rsidRDefault="00637B82" w:rsidP="00DD38C3">
      <w:pPr>
        <w:spacing w:after="0" w:line="320" w:lineRule="exact"/>
        <w:ind w:firstLine="567"/>
        <w:jc w:val="both"/>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Cs/>
          <w:sz w:val="24"/>
          <w:szCs w:val="24"/>
          <w:lang w:eastAsia="ru-RU"/>
        </w:rPr>
        <w:t>Пассив состояния</w:t>
      </w:r>
      <w:r w:rsidR="00625F70" w:rsidRPr="00A61AAD">
        <w:rPr>
          <w:rFonts w:ascii="Times New Roman" w:eastAsia="Times New Roman" w:hAnsi="Times New Roman" w:cs="Times New Roman"/>
          <w:bCs/>
          <w:sz w:val="24"/>
          <w:szCs w:val="24"/>
          <w:lang w:eastAsia="ru-RU"/>
        </w:rPr>
        <w:t xml:space="preserve"> </w:t>
      </w:r>
      <w:r w:rsidRPr="00A61AAD">
        <w:rPr>
          <w:rFonts w:ascii="Times New Roman" w:eastAsia="Times New Roman" w:hAnsi="Times New Roman" w:cs="Times New Roman"/>
          <w:bCs/>
          <w:sz w:val="24"/>
          <w:szCs w:val="24"/>
          <w:lang w:eastAsia="ru-RU"/>
        </w:rPr>
        <w:t>(статив)</w:t>
      </w:r>
      <w:r w:rsidRPr="00A61AAD">
        <w:rPr>
          <w:rFonts w:ascii="Times New Roman" w:eastAsia="Times New Roman" w:hAnsi="Times New Roman" w:cs="Times New Roman"/>
          <w:sz w:val="24"/>
          <w:szCs w:val="24"/>
          <w:lang w:eastAsia="ru-RU"/>
        </w:rPr>
        <w:t xml:space="preserve">  образуется от переходных глаголов. В отличие от па</w:t>
      </w:r>
      <w:r w:rsidRPr="00A61AAD">
        <w:rPr>
          <w:rFonts w:ascii="Times New Roman" w:eastAsia="Times New Roman" w:hAnsi="Times New Roman" w:cs="Times New Roman"/>
          <w:sz w:val="24"/>
          <w:szCs w:val="24"/>
          <w:lang w:eastAsia="ru-RU"/>
        </w:rPr>
        <w:t>с</w:t>
      </w:r>
      <w:r w:rsidRPr="00A61AAD">
        <w:rPr>
          <w:rFonts w:ascii="Times New Roman" w:eastAsia="Times New Roman" w:hAnsi="Times New Roman" w:cs="Times New Roman"/>
          <w:sz w:val="24"/>
          <w:szCs w:val="24"/>
          <w:lang w:eastAsia="ru-RU"/>
        </w:rPr>
        <w:t xml:space="preserve">сива с глаголом "werden", обозначающего процесс, статив указывает на </w:t>
      </w:r>
      <w:r w:rsidRPr="00A61AAD">
        <w:rPr>
          <w:rFonts w:ascii="Times New Roman" w:eastAsia="Times New Roman" w:hAnsi="Times New Roman" w:cs="Times New Roman"/>
          <w:b/>
          <w:bCs/>
          <w:sz w:val="24"/>
          <w:szCs w:val="24"/>
          <w:lang w:eastAsia="ru-RU"/>
        </w:rPr>
        <w:t>состояние</w:t>
      </w:r>
      <w:r w:rsidRPr="00A61AAD">
        <w:rPr>
          <w:rFonts w:ascii="Times New Roman" w:eastAsia="Times New Roman" w:hAnsi="Times New Roman" w:cs="Times New Roman"/>
          <w:sz w:val="24"/>
          <w:szCs w:val="24"/>
          <w:lang w:eastAsia="ru-RU"/>
        </w:rPr>
        <w:t>, наступившее в результате завершенного процесса. Производитель действия (в резул</w:t>
      </w:r>
      <w:r w:rsidRPr="00A61AAD">
        <w:rPr>
          <w:rFonts w:ascii="Times New Roman" w:eastAsia="Times New Roman" w:hAnsi="Times New Roman" w:cs="Times New Roman"/>
          <w:sz w:val="24"/>
          <w:szCs w:val="24"/>
          <w:lang w:eastAsia="ru-RU"/>
        </w:rPr>
        <w:t>ь</w:t>
      </w:r>
      <w:r w:rsidRPr="00A61AAD">
        <w:rPr>
          <w:rFonts w:ascii="Times New Roman" w:eastAsia="Times New Roman" w:hAnsi="Times New Roman" w:cs="Times New Roman"/>
          <w:sz w:val="24"/>
          <w:szCs w:val="24"/>
          <w:lang w:eastAsia="ru-RU"/>
        </w:rPr>
        <w:t>тате которого наступило данное состояние) указывается редко. Наиболее употреб</w:t>
      </w:r>
      <w:r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 xml:space="preserve">тельные временные формы </w:t>
      </w:r>
      <w:r w:rsidR="00FF7BEC" w:rsidRPr="00A61AAD">
        <w:rPr>
          <w:rFonts w:ascii="Times New Roman" w:eastAsia="Times New Roman" w:hAnsi="Times New Roman" w:cs="Times New Roman"/>
          <w:sz w:val="24"/>
          <w:szCs w:val="24"/>
          <w:lang w:eastAsia="ru-RU"/>
        </w:rPr>
        <w:t>–</w:t>
      </w:r>
      <w:r w:rsidR="002F41E2"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b/>
          <w:sz w:val="24"/>
          <w:szCs w:val="24"/>
          <w:lang w:eastAsia="ru-RU"/>
        </w:rPr>
        <w:t xml:space="preserve">Präsens, Präteritum, Futurum. </w:t>
      </w:r>
    </w:p>
    <w:p w:rsidR="00625F70" w:rsidRPr="00A61AAD" w:rsidRDefault="00625F70" w:rsidP="00DD38C3">
      <w:pPr>
        <w:spacing w:after="0" w:line="320" w:lineRule="exact"/>
        <w:ind w:firstLine="567"/>
        <w:jc w:val="both"/>
        <w:rPr>
          <w:rFonts w:ascii="Times New Roman" w:eastAsia="Times New Roman" w:hAnsi="Times New Roman" w:cs="Times New Roman"/>
          <w:b/>
          <w:sz w:val="24"/>
          <w:szCs w:val="24"/>
          <w:lang w:eastAsia="ru-RU"/>
        </w:rPr>
      </w:pPr>
    </w:p>
    <w:p w:rsidR="00625F70" w:rsidRPr="00A61AAD" w:rsidRDefault="00625F70" w:rsidP="00DD38C3">
      <w:pPr>
        <w:spacing w:after="0" w:line="320" w:lineRule="exact"/>
        <w:ind w:firstLine="567"/>
        <w:jc w:val="both"/>
        <w:rPr>
          <w:rFonts w:ascii="Times New Roman" w:eastAsia="Times New Roman" w:hAnsi="Times New Roman" w:cs="Times New Roman"/>
          <w:b/>
          <w:sz w:val="24"/>
          <w:szCs w:val="24"/>
          <w:lang w:val="en-US" w:eastAsia="ru-RU"/>
        </w:rPr>
      </w:pPr>
    </w:p>
    <w:p w:rsidR="00DD38C3" w:rsidRPr="00A61AAD" w:rsidRDefault="00DD38C3" w:rsidP="00DD38C3">
      <w:pPr>
        <w:pStyle w:val="a3"/>
        <w:spacing w:after="0" w:line="320" w:lineRule="exact"/>
        <w:ind w:left="0"/>
        <w:outlineLvl w:val="2"/>
        <w:rPr>
          <w:rFonts w:ascii="Times New Roman" w:eastAsia="Times New Roman" w:hAnsi="Times New Roman" w:cs="Times New Roman"/>
          <w:b/>
          <w:bCs/>
          <w:sz w:val="24"/>
          <w:szCs w:val="24"/>
          <w:lang w:eastAsia="ru-RU"/>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57"/>
        <w:gridCol w:w="1895"/>
        <w:gridCol w:w="2414"/>
        <w:gridCol w:w="4106"/>
      </w:tblGrid>
      <w:tr w:rsidR="0029327B" w:rsidRPr="00A61AAD" w:rsidTr="00F449B5">
        <w:tc>
          <w:tcPr>
            <w:tcW w:w="657"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DD38C3">
            <w:pPr>
              <w:pStyle w:val="a3"/>
              <w:spacing w:after="0" w:line="240" w:lineRule="auto"/>
              <w:ind w:left="0"/>
              <w:jc w:val="center"/>
              <w:outlineLvl w:val="2"/>
              <w:rPr>
                <w:rFonts w:ascii="Times New Roman" w:eastAsia="Times New Roman" w:hAnsi="Times New Roman" w:cs="Times New Roman"/>
                <w:b/>
                <w:bCs/>
                <w:sz w:val="24"/>
                <w:szCs w:val="24"/>
                <w:lang w:val="en-US" w:eastAsia="ru-RU"/>
              </w:rPr>
            </w:pPr>
            <w:r w:rsidRPr="00A61AAD">
              <w:rPr>
                <w:rFonts w:ascii="Times New Roman" w:eastAsia="Times New Roman" w:hAnsi="Times New Roman" w:cs="Times New Roman"/>
                <w:b/>
                <w:bCs/>
                <w:sz w:val="24"/>
                <w:szCs w:val="24"/>
                <w:lang w:eastAsia="ru-RU"/>
              </w:rPr>
              <w:t>№</w:t>
            </w:r>
          </w:p>
          <w:p w:rsidR="00637B82" w:rsidRPr="00A61AAD" w:rsidRDefault="00637B82" w:rsidP="00DD38C3">
            <w:pPr>
              <w:pStyle w:val="a3"/>
              <w:spacing w:after="0" w:line="240" w:lineRule="auto"/>
              <w:ind w:left="0"/>
              <w:jc w:val="center"/>
              <w:outlineLvl w:val="2"/>
              <w:rPr>
                <w:rFonts w:ascii="Times New Roman" w:eastAsia="Times New Roman" w:hAnsi="Times New Roman" w:cs="Times New Roman"/>
                <w:b/>
                <w:bCs/>
                <w:sz w:val="24"/>
                <w:szCs w:val="24"/>
                <w:lang w:val="en-US" w:eastAsia="ru-RU"/>
              </w:rPr>
            </w:pPr>
          </w:p>
        </w:tc>
        <w:tc>
          <w:tcPr>
            <w:tcW w:w="1895"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DD38C3">
            <w:pPr>
              <w:pStyle w:val="a3"/>
              <w:spacing w:after="0" w:line="240" w:lineRule="auto"/>
              <w:ind w:left="0"/>
              <w:jc w:val="center"/>
              <w:outlineLvl w:val="2"/>
              <w:rPr>
                <w:rFonts w:ascii="Times New Roman" w:eastAsia="Times New Roman" w:hAnsi="Times New Roman" w:cs="Times New Roman"/>
                <w:b/>
                <w:bCs/>
                <w:sz w:val="24"/>
                <w:szCs w:val="24"/>
                <w:lang w:eastAsia="ru-RU"/>
              </w:rPr>
            </w:pPr>
            <w:r w:rsidRPr="00A61AAD">
              <w:rPr>
                <w:rFonts w:ascii="Times New Roman" w:eastAsia="Times New Roman" w:hAnsi="Times New Roman" w:cs="Times New Roman"/>
                <w:b/>
                <w:sz w:val="24"/>
                <w:szCs w:val="24"/>
                <w:lang w:val="en-US" w:eastAsia="ru-RU"/>
              </w:rPr>
              <w:t>Zeitform</w:t>
            </w:r>
            <w:r w:rsidRPr="00A61AAD">
              <w:rPr>
                <w:rFonts w:ascii="Times New Roman" w:eastAsia="Times New Roman" w:hAnsi="Times New Roman" w:cs="Times New Roman"/>
                <w:b/>
                <w:bCs/>
                <w:sz w:val="24"/>
                <w:szCs w:val="24"/>
                <w:lang w:val="en-US" w:eastAsia="ru-RU"/>
              </w:rPr>
              <w:t xml:space="preserve"> des Zustandspassivs</w:t>
            </w:r>
          </w:p>
        </w:tc>
        <w:tc>
          <w:tcPr>
            <w:tcW w:w="2414"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DD38C3">
            <w:pPr>
              <w:pStyle w:val="a3"/>
              <w:spacing w:after="0" w:line="240" w:lineRule="auto"/>
              <w:ind w:left="0"/>
              <w:jc w:val="center"/>
              <w:outlineLvl w:val="2"/>
              <w:rPr>
                <w:rFonts w:ascii="Times New Roman" w:eastAsia="Times New Roman" w:hAnsi="Times New Roman" w:cs="Times New Roman"/>
                <w:b/>
                <w:bCs/>
                <w:sz w:val="24"/>
                <w:szCs w:val="24"/>
                <w:lang w:eastAsia="ru-RU"/>
              </w:rPr>
            </w:pPr>
            <w:r w:rsidRPr="00A61AAD">
              <w:rPr>
                <w:rFonts w:ascii="Times New Roman" w:eastAsia="Times New Roman" w:hAnsi="Times New Roman" w:cs="Times New Roman"/>
                <w:b/>
                <w:bCs/>
                <w:sz w:val="24"/>
                <w:szCs w:val="24"/>
                <w:lang w:eastAsia="ru-RU"/>
              </w:rPr>
              <w:t>Bildung</w:t>
            </w:r>
          </w:p>
        </w:tc>
        <w:tc>
          <w:tcPr>
            <w:tcW w:w="4106" w:type="dxa"/>
            <w:tcBorders>
              <w:top w:val="single" w:sz="4" w:space="0" w:color="auto"/>
              <w:left w:val="single" w:sz="4" w:space="0" w:color="000000"/>
              <w:bottom w:val="single" w:sz="4" w:space="0" w:color="auto"/>
              <w:right w:val="single" w:sz="4" w:space="0" w:color="000000"/>
            </w:tcBorders>
            <w:vAlign w:val="center"/>
            <w:hideMark/>
          </w:tcPr>
          <w:p w:rsidR="00637B82" w:rsidRPr="00A61AAD" w:rsidRDefault="00637B82" w:rsidP="00DD38C3">
            <w:pPr>
              <w:pStyle w:val="a3"/>
              <w:spacing w:after="0" w:line="240" w:lineRule="auto"/>
              <w:ind w:left="0"/>
              <w:jc w:val="center"/>
              <w:outlineLvl w:val="2"/>
              <w:rPr>
                <w:rFonts w:ascii="Times New Roman" w:eastAsia="Times New Roman" w:hAnsi="Times New Roman" w:cs="Times New Roman"/>
                <w:b/>
                <w:bCs/>
                <w:sz w:val="24"/>
                <w:szCs w:val="24"/>
                <w:lang w:eastAsia="ru-RU"/>
              </w:rPr>
            </w:pPr>
            <w:r w:rsidRPr="00A61AAD">
              <w:rPr>
                <w:rFonts w:ascii="Times New Roman" w:eastAsia="Times New Roman" w:hAnsi="Times New Roman" w:cs="Times New Roman"/>
                <w:b/>
                <w:bCs/>
                <w:sz w:val="24"/>
                <w:szCs w:val="24"/>
                <w:lang w:eastAsia="ru-RU"/>
              </w:rPr>
              <w:t>Beispiel</w:t>
            </w:r>
          </w:p>
        </w:tc>
      </w:tr>
      <w:tr w:rsidR="0029327B" w:rsidRPr="00427A63" w:rsidTr="00F449B5">
        <w:tc>
          <w:tcPr>
            <w:tcW w:w="65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DD38C3">
            <w:pPr>
              <w:pStyle w:val="a3"/>
              <w:spacing w:after="0" w:line="240" w:lineRule="auto"/>
              <w:ind w:left="0"/>
              <w:outlineLvl w:val="2"/>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eastAsia="ru-RU"/>
              </w:rPr>
              <w:t>1</w:t>
            </w:r>
          </w:p>
        </w:tc>
        <w:tc>
          <w:tcPr>
            <w:tcW w:w="1895"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eastAsia="ru-RU"/>
              </w:rPr>
              <w:t>Präsens</w:t>
            </w:r>
          </w:p>
        </w:tc>
        <w:tc>
          <w:tcPr>
            <w:tcW w:w="241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outlineLvl w:val="2"/>
              <w:rPr>
                <w:rFonts w:ascii="Times New Roman" w:eastAsia="Times New Roman" w:hAnsi="Times New Roman" w:cs="Times New Roman"/>
                <w:b/>
                <w:bCs/>
                <w:sz w:val="24"/>
                <w:szCs w:val="24"/>
                <w:lang w:val="en-US" w:eastAsia="ru-RU"/>
              </w:rPr>
            </w:pPr>
            <w:r w:rsidRPr="00A61AAD">
              <w:rPr>
                <w:rFonts w:ascii="Times New Roman" w:eastAsia="Times New Roman" w:hAnsi="Times New Roman" w:cs="Times New Roman"/>
                <w:b/>
                <w:bCs/>
                <w:sz w:val="24"/>
                <w:szCs w:val="24"/>
                <w:lang w:eastAsia="ru-RU"/>
              </w:rPr>
              <w:t xml:space="preserve">sein </w:t>
            </w:r>
            <w:r w:rsidRPr="00A61AAD">
              <w:rPr>
                <w:rFonts w:ascii="Times New Roman" w:eastAsia="Times New Roman" w:hAnsi="Times New Roman" w:cs="Times New Roman"/>
                <w:b/>
                <w:bCs/>
                <w:sz w:val="24"/>
                <w:szCs w:val="24"/>
                <w:lang w:val="en-US" w:eastAsia="ru-RU"/>
              </w:rPr>
              <w:t>(</w:t>
            </w:r>
            <w:r w:rsidRPr="00A61AAD">
              <w:rPr>
                <w:rFonts w:ascii="Times New Roman" w:eastAsia="Times New Roman" w:hAnsi="Times New Roman" w:cs="Times New Roman"/>
                <w:b/>
                <w:sz w:val="24"/>
                <w:szCs w:val="24"/>
                <w:lang w:eastAsia="ru-RU"/>
              </w:rPr>
              <w:t>Präsens</w:t>
            </w:r>
            <w:proofErr w:type="gramStart"/>
            <w:r w:rsidRPr="00A61AAD">
              <w:rPr>
                <w:rFonts w:ascii="Times New Roman" w:eastAsia="Times New Roman" w:hAnsi="Times New Roman" w:cs="Times New Roman"/>
                <w:b/>
                <w:bCs/>
                <w:sz w:val="24"/>
                <w:szCs w:val="24"/>
                <w:lang w:val="en-US" w:eastAsia="ru-RU"/>
              </w:rPr>
              <w:t xml:space="preserve"> )</w:t>
            </w:r>
            <w:proofErr w:type="gramEnd"/>
            <w:r w:rsidRPr="00A61AAD">
              <w:rPr>
                <w:rFonts w:ascii="Times New Roman" w:eastAsia="Times New Roman" w:hAnsi="Times New Roman" w:cs="Times New Roman"/>
                <w:b/>
                <w:bCs/>
                <w:sz w:val="24"/>
                <w:szCs w:val="24"/>
                <w:lang w:val="en-US" w:eastAsia="ru-RU"/>
              </w:rPr>
              <w:t>+ Partizip II</w:t>
            </w:r>
          </w:p>
        </w:tc>
        <w:tc>
          <w:tcPr>
            <w:tcW w:w="4106" w:type="dxa"/>
            <w:tcBorders>
              <w:top w:val="single" w:sz="4" w:space="0" w:color="auto"/>
              <w:left w:val="single" w:sz="4" w:space="0" w:color="000000"/>
              <w:bottom w:val="single" w:sz="4" w:space="0" w:color="000000"/>
              <w:right w:val="single" w:sz="4" w:space="0" w:color="000000"/>
            </w:tcBorders>
            <w:hideMark/>
          </w:tcPr>
          <w:p w:rsidR="00637B82" w:rsidRPr="00A61AAD" w:rsidRDefault="00637B82" w:rsidP="00DD38C3">
            <w:pPr>
              <w:spacing w:after="0" w:line="240" w:lineRule="auto"/>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 xml:space="preserve">Naniten  </w:t>
            </w:r>
            <w:r w:rsidRPr="00A61AAD">
              <w:rPr>
                <w:rFonts w:ascii="Times New Roman" w:hAnsi="Times New Roman" w:cs="Times New Roman"/>
                <w:b/>
                <w:sz w:val="24"/>
                <w:szCs w:val="24"/>
                <w:lang w:val="de-DE"/>
              </w:rPr>
              <w:t>sind</w:t>
            </w:r>
            <w:r w:rsidRPr="00A61AAD">
              <w:rPr>
                <w:rFonts w:ascii="Times New Roman" w:hAnsi="Times New Roman" w:cs="Times New Roman"/>
                <w:sz w:val="24"/>
                <w:szCs w:val="24"/>
                <w:lang w:val="de-DE"/>
              </w:rPr>
              <w:t xml:space="preserve">   zur Überwachung und Spionage </w:t>
            </w:r>
            <w:r w:rsidRPr="00A61AAD">
              <w:rPr>
                <w:rFonts w:ascii="Times New Roman" w:hAnsi="Times New Roman" w:cs="Times New Roman"/>
                <w:b/>
                <w:sz w:val="24"/>
                <w:szCs w:val="24"/>
                <w:lang w:val="de-DE"/>
              </w:rPr>
              <w:t>hergestellt.</w:t>
            </w:r>
          </w:p>
        </w:tc>
      </w:tr>
      <w:tr w:rsidR="0029327B" w:rsidRPr="00427A63" w:rsidTr="00F449B5">
        <w:tc>
          <w:tcPr>
            <w:tcW w:w="65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DD38C3">
            <w:pPr>
              <w:pStyle w:val="a3"/>
              <w:spacing w:after="0" w:line="240" w:lineRule="auto"/>
              <w:ind w:left="0"/>
              <w:outlineLvl w:val="2"/>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eastAsia="ru-RU"/>
              </w:rPr>
              <w:t>2</w:t>
            </w:r>
          </w:p>
        </w:tc>
        <w:tc>
          <w:tcPr>
            <w:tcW w:w="1895"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eastAsia="ru-RU"/>
              </w:rPr>
              <w:t>Präteritum</w:t>
            </w:r>
          </w:p>
        </w:tc>
        <w:tc>
          <w:tcPr>
            <w:tcW w:w="241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outlineLvl w:val="2"/>
              <w:rPr>
                <w:rFonts w:ascii="Times New Roman" w:eastAsia="Times New Roman" w:hAnsi="Times New Roman" w:cs="Times New Roman"/>
                <w:b/>
                <w:bCs/>
                <w:sz w:val="24"/>
                <w:szCs w:val="24"/>
                <w:lang w:eastAsia="ru-RU"/>
              </w:rPr>
            </w:pPr>
            <w:r w:rsidRPr="00A61AAD">
              <w:rPr>
                <w:rFonts w:ascii="Times New Roman" w:eastAsia="Times New Roman" w:hAnsi="Times New Roman" w:cs="Times New Roman"/>
                <w:b/>
                <w:bCs/>
                <w:sz w:val="24"/>
                <w:szCs w:val="24"/>
                <w:lang w:eastAsia="ru-RU"/>
              </w:rPr>
              <w:t>sein (Prät.</w:t>
            </w:r>
            <w:r w:rsidRPr="00A61AAD">
              <w:rPr>
                <w:rFonts w:ascii="Times New Roman" w:eastAsia="Times New Roman" w:hAnsi="Times New Roman" w:cs="Times New Roman"/>
                <w:b/>
                <w:bCs/>
                <w:sz w:val="24"/>
                <w:szCs w:val="24"/>
                <w:lang w:val="en-US" w:eastAsia="ru-RU"/>
              </w:rPr>
              <w:t xml:space="preserve">) </w:t>
            </w:r>
            <w:r w:rsidRPr="00A61AAD">
              <w:rPr>
                <w:rFonts w:ascii="Times New Roman" w:eastAsia="Times New Roman" w:hAnsi="Times New Roman" w:cs="Times New Roman"/>
                <w:b/>
                <w:bCs/>
                <w:sz w:val="24"/>
                <w:szCs w:val="24"/>
                <w:lang w:eastAsia="ru-RU"/>
              </w:rPr>
              <w:t>+ Partizip II</w:t>
            </w:r>
          </w:p>
        </w:tc>
        <w:tc>
          <w:tcPr>
            <w:tcW w:w="410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DD38C3">
            <w:pPr>
              <w:pStyle w:val="a3"/>
              <w:spacing w:after="0" w:line="240" w:lineRule="auto"/>
              <w:ind w:left="0"/>
              <w:outlineLvl w:val="2"/>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Alle Forschungen</w:t>
            </w:r>
            <w:r w:rsidRPr="00A61AAD">
              <w:rPr>
                <w:rFonts w:ascii="Times New Roman" w:hAnsi="Times New Roman" w:cs="Times New Roman"/>
                <w:sz w:val="24"/>
                <w:szCs w:val="24"/>
                <w:lang w:val="de-DE"/>
              </w:rPr>
              <w:t xml:space="preserve"> von Sonnensegel</w:t>
            </w:r>
            <w:r w:rsidR="00EE6496" w:rsidRPr="00EE6496">
              <w:rPr>
                <w:rFonts w:ascii="Times New Roman" w:hAnsi="Times New Roman" w:cs="Times New Roman"/>
                <w:sz w:val="24"/>
                <w:szCs w:val="24"/>
                <w:lang w:val="de-DE"/>
              </w:rPr>
              <w:t xml:space="preserve"> </w:t>
            </w:r>
            <w:r w:rsidRPr="00A61AAD">
              <w:rPr>
                <w:rFonts w:ascii="Times New Roman" w:eastAsia="Times New Roman" w:hAnsi="Times New Roman" w:cs="Times New Roman"/>
                <w:b/>
                <w:sz w:val="24"/>
                <w:szCs w:val="24"/>
                <w:lang w:val="de-DE" w:eastAsia="ru-RU"/>
              </w:rPr>
              <w:t>w</w:t>
            </w:r>
            <w:r w:rsidRPr="00A61AAD">
              <w:rPr>
                <w:rFonts w:ascii="Times New Roman" w:eastAsia="Times New Roman" w:hAnsi="Times New Roman" w:cs="Times New Roman"/>
                <w:b/>
                <w:sz w:val="24"/>
                <w:szCs w:val="24"/>
                <w:lang w:val="de-DE" w:eastAsia="ru-RU"/>
              </w:rPr>
              <w:t>a</w:t>
            </w:r>
            <w:r w:rsidRPr="00A61AAD">
              <w:rPr>
                <w:rFonts w:ascii="Times New Roman" w:eastAsia="Times New Roman" w:hAnsi="Times New Roman" w:cs="Times New Roman"/>
                <w:b/>
                <w:sz w:val="24"/>
                <w:szCs w:val="24"/>
                <w:lang w:val="de-DE" w:eastAsia="ru-RU"/>
              </w:rPr>
              <w:t xml:space="preserve">ren </w:t>
            </w:r>
            <w:r w:rsidR="007C18CD" w:rsidRPr="00A61AAD">
              <w:rPr>
                <w:rFonts w:ascii="Times New Roman" w:eastAsia="Times New Roman" w:hAnsi="Times New Roman" w:cs="Times New Roman"/>
                <w:sz w:val="24"/>
                <w:szCs w:val="24"/>
                <w:lang w:val="de-DE" w:eastAsia="ru-RU"/>
              </w:rPr>
              <w:t>dringend</w:t>
            </w:r>
            <w:r w:rsidR="00EE6496" w:rsidRPr="00EE6496">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b/>
                <w:sz w:val="24"/>
                <w:szCs w:val="24"/>
                <w:lang w:val="de-DE" w:eastAsia="ru-RU"/>
              </w:rPr>
              <w:t>eingestellt</w:t>
            </w:r>
            <w:r w:rsidRPr="00A61AAD">
              <w:rPr>
                <w:rFonts w:ascii="Times New Roman" w:eastAsia="Times New Roman" w:hAnsi="Times New Roman" w:cs="Times New Roman"/>
                <w:sz w:val="24"/>
                <w:szCs w:val="24"/>
                <w:lang w:val="de-DE" w:eastAsia="ru-RU"/>
              </w:rPr>
              <w:t>.</w:t>
            </w:r>
          </w:p>
        </w:tc>
      </w:tr>
      <w:tr w:rsidR="0029327B" w:rsidRPr="00A61AAD" w:rsidTr="00F449B5">
        <w:tc>
          <w:tcPr>
            <w:tcW w:w="65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DD38C3">
            <w:pPr>
              <w:pStyle w:val="a3"/>
              <w:spacing w:after="0" w:line="240" w:lineRule="auto"/>
              <w:ind w:left="0"/>
              <w:outlineLvl w:val="2"/>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eastAsia="ru-RU"/>
              </w:rPr>
              <w:t>3</w:t>
            </w:r>
          </w:p>
        </w:tc>
        <w:tc>
          <w:tcPr>
            <w:tcW w:w="1895"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Perfekt</w:t>
            </w:r>
          </w:p>
        </w:tc>
        <w:tc>
          <w:tcPr>
            <w:tcW w:w="2414" w:type="dxa"/>
            <w:tcBorders>
              <w:top w:val="single" w:sz="4" w:space="0" w:color="000000"/>
              <w:left w:val="single" w:sz="4" w:space="0" w:color="000000"/>
              <w:bottom w:val="single" w:sz="4" w:space="0" w:color="000000"/>
              <w:right w:val="single" w:sz="4" w:space="0" w:color="000000"/>
            </w:tcBorders>
          </w:tcPr>
          <w:p w:rsidR="00637B82" w:rsidRPr="00A61AAD" w:rsidRDefault="00637B82" w:rsidP="00DD38C3">
            <w:pPr>
              <w:pStyle w:val="a3"/>
              <w:spacing w:after="0" w:line="240" w:lineRule="auto"/>
              <w:ind w:left="0"/>
              <w:outlineLvl w:val="2"/>
              <w:rPr>
                <w:rFonts w:ascii="Times New Roman" w:eastAsia="Times New Roman" w:hAnsi="Times New Roman" w:cs="Times New Roman"/>
                <w:b/>
                <w:bCs/>
                <w:sz w:val="24"/>
                <w:szCs w:val="24"/>
                <w:lang w:eastAsia="ru-RU"/>
              </w:rPr>
            </w:pPr>
            <w:r w:rsidRPr="00A61AAD">
              <w:rPr>
                <w:rFonts w:ascii="Times New Roman" w:eastAsia="Times New Roman" w:hAnsi="Times New Roman" w:cs="Times New Roman"/>
                <w:b/>
                <w:bCs/>
                <w:sz w:val="24"/>
                <w:szCs w:val="24"/>
                <w:lang w:eastAsia="ru-RU"/>
              </w:rPr>
              <w:t xml:space="preserve">sein (Perfekt) + Partizip II  </w:t>
            </w:r>
          </w:p>
        </w:tc>
        <w:tc>
          <w:tcPr>
            <w:tcW w:w="4106" w:type="dxa"/>
            <w:vMerge w:val="restart"/>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7C18CD" w:rsidP="00DD38C3">
            <w:pPr>
              <w:pStyle w:val="a3"/>
              <w:spacing w:after="0" w:line="240" w:lineRule="auto"/>
              <w:ind w:left="0"/>
              <w:outlineLvl w:val="2"/>
              <w:rPr>
                <w:rFonts w:ascii="Times New Roman" w:eastAsia="Times New Roman" w:hAnsi="Times New Roman" w:cs="Times New Roman"/>
                <w:b/>
                <w:bCs/>
                <w:sz w:val="24"/>
                <w:szCs w:val="24"/>
                <w:lang w:eastAsia="ru-RU"/>
              </w:rPr>
            </w:pPr>
            <w:r w:rsidRPr="00A61AAD">
              <w:rPr>
                <w:rFonts w:ascii="Times New Roman" w:eastAsia="Times New Roman" w:hAnsi="Times New Roman" w:cs="Times New Roman"/>
                <w:bCs/>
                <w:sz w:val="24"/>
                <w:szCs w:val="24"/>
                <w:lang w:eastAsia="ru-RU"/>
              </w:rPr>
              <w:t>м</w:t>
            </w:r>
            <w:r w:rsidR="00637B82" w:rsidRPr="00A61AAD">
              <w:rPr>
                <w:rFonts w:ascii="Times New Roman" w:eastAsia="Times New Roman" w:hAnsi="Times New Roman" w:cs="Times New Roman"/>
                <w:bCs/>
                <w:sz w:val="24"/>
                <w:szCs w:val="24"/>
                <w:lang w:eastAsia="ru-RU"/>
              </w:rPr>
              <w:t>алоупотребительные формы</w:t>
            </w:r>
          </w:p>
        </w:tc>
      </w:tr>
      <w:tr w:rsidR="0029327B" w:rsidRPr="00A61AAD" w:rsidTr="00F449B5">
        <w:trPr>
          <w:trHeight w:val="431"/>
        </w:trPr>
        <w:tc>
          <w:tcPr>
            <w:tcW w:w="65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F449B5">
            <w:pPr>
              <w:pStyle w:val="a3"/>
              <w:spacing w:after="0" w:line="240" w:lineRule="auto"/>
              <w:ind w:left="0"/>
              <w:outlineLvl w:val="2"/>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eastAsia="ru-RU"/>
              </w:rPr>
              <w:t>4</w:t>
            </w:r>
          </w:p>
        </w:tc>
        <w:tc>
          <w:tcPr>
            <w:tcW w:w="1895"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Plusquamperfekt</w:t>
            </w:r>
          </w:p>
        </w:tc>
        <w:tc>
          <w:tcPr>
            <w:tcW w:w="241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F449B5">
            <w:pPr>
              <w:pStyle w:val="a3"/>
              <w:spacing w:after="0" w:line="240" w:lineRule="auto"/>
              <w:ind w:left="0"/>
              <w:outlineLvl w:val="2"/>
              <w:rPr>
                <w:rFonts w:ascii="Times New Roman" w:eastAsia="Times New Roman" w:hAnsi="Times New Roman" w:cs="Times New Roman"/>
                <w:b/>
                <w:bCs/>
                <w:spacing w:val="-8"/>
                <w:sz w:val="24"/>
                <w:szCs w:val="24"/>
                <w:lang w:eastAsia="ru-RU"/>
              </w:rPr>
            </w:pPr>
            <w:r w:rsidRPr="00A61AAD">
              <w:rPr>
                <w:rFonts w:ascii="Times New Roman" w:eastAsia="Times New Roman" w:hAnsi="Times New Roman" w:cs="Times New Roman"/>
                <w:b/>
                <w:bCs/>
                <w:spacing w:val="-8"/>
                <w:sz w:val="24"/>
                <w:szCs w:val="24"/>
                <w:lang w:eastAsia="ru-RU"/>
              </w:rPr>
              <w:t>sein (Plusq.) Partizip II</w:t>
            </w:r>
          </w:p>
        </w:tc>
        <w:tc>
          <w:tcPr>
            <w:tcW w:w="4106"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eastAsia="Times New Roman" w:hAnsi="Times New Roman" w:cs="Times New Roman"/>
                <w:b/>
                <w:bCs/>
                <w:sz w:val="24"/>
                <w:szCs w:val="24"/>
                <w:lang w:val="de-DE" w:eastAsia="ru-RU"/>
              </w:rPr>
            </w:pPr>
          </w:p>
        </w:tc>
      </w:tr>
      <w:tr w:rsidR="00637B82" w:rsidRPr="00427A63" w:rsidTr="00F449B5">
        <w:tc>
          <w:tcPr>
            <w:tcW w:w="65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DD38C3">
            <w:pPr>
              <w:pStyle w:val="a3"/>
              <w:spacing w:after="0" w:line="240" w:lineRule="auto"/>
              <w:ind w:left="0"/>
              <w:outlineLvl w:val="2"/>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eastAsia="ru-RU"/>
              </w:rPr>
              <w:t>5</w:t>
            </w:r>
          </w:p>
        </w:tc>
        <w:tc>
          <w:tcPr>
            <w:tcW w:w="1895"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Futur I</w:t>
            </w:r>
          </w:p>
        </w:tc>
        <w:tc>
          <w:tcPr>
            <w:tcW w:w="241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outlineLvl w:val="2"/>
              <w:rPr>
                <w:rFonts w:ascii="Times New Roman" w:eastAsia="Times New Roman" w:hAnsi="Times New Roman" w:cs="Times New Roman"/>
                <w:b/>
                <w:bCs/>
                <w:sz w:val="24"/>
                <w:szCs w:val="24"/>
                <w:vertAlign w:val="subscript"/>
                <w:lang w:val="en-US" w:eastAsia="ru-RU"/>
              </w:rPr>
            </w:pPr>
            <w:proofErr w:type="gramStart"/>
            <w:r w:rsidRPr="00A61AAD">
              <w:rPr>
                <w:rFonts w:ascii="Times New Roman" w:eastAsia="Times New Roman" w:hAnsi="Times New Roman" w:cs="Times New Roman"/>
                <w:b/>
                <w:bCs/>
                <w:sz w:val="24"/>
                <w:szCs w:val="24"/>
                <w:lang w:val="en-US" w:eastAsia="ru-RU"/>
              </w:rPr>
              <w:t>werden</w:t>
            </w:r>
            <w:proofErr w:type="gramEnd"/>
            <w:r w:rsidRPr="00A61AAD">
              <w:rPr>
                <w:rFonts w:ascii="Times New Roman" w:eastAsia="Times New Roman" w:hAnsi="Times New Roman" w:cs="Times New Roman"/>
                <w:b/>
                <w:bCs/>
                <w:sz w:val="24"/>
                <w:szCs w:val="24"/>
                <w:lang w:val="en-US" w:eastAsia="ru-RU"/>
              </w:rPr>
              <w:t xml:space="preserve"> (Fut. I) + Partizip II  </w:t>
            </w:r>
          </w:p>
        </w:tc>
        <w:tc>
          <w:tcPr>
            <w:tcW w:w="410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DD38C3">
            <w:pPr>
              <w:pStyle w:val="a3"/>
              <w:spacing w:after="0" w:line="240" w:lineRule="auto"/>
              <w:ind w:left="0"/>
              <w:outlineLvl w:val="2"/>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 xml:space="preserve">Die großen Flächen </w:t>
            </w:r>
            <w:r w:rsidRPr="00A61AAD">
              <w:rPr>
                <w:rFonts w:ascii="Times New Roman" w:hAnsi="Times New Roman" w:cs="Times New Roman"/>
                <w:b/>
                <w:sz w:val="24"/>
                <w:szCs w:val="24"/>
                <w:lang w:val="de-DE"/>
              </w:rPr>
              <w:t>werden</w:t>
            </w:r>
            <w:r w:rsidRPr="00A61AAD">
              <w:rPr>
                <w:rFonts w:ascii="Times New Roman" w:hAnsi="Times New Roman" w:cs="Times New Roman"/>
                <w:sz w:val="24"/>
                <w:szCs w:val="24"/>
                <w:lang w:val="de-DE"/>
              </w:rPr>
              <w:t xml:space="preserve"> zu diesem Zweck </w:t>
            </w:r>
            <w:r w:rsidRPr="00A61AAD">
              <w:rPr>
                <w:rFonts w:ascii="Times New Roman" w:hAnsi="Times New Roman" w:cs="Times New Roman"/>
                <w:b/>
                <w:sz w:val="24"/>
                <w:szCs w:val="24"/>
                <w:lang w:val="de-DE"/>
              </w:rPr>
              <w:t>ausgenutzt sein.</w:t>
            </w:r>
          </w:p>
        </w:tc>
      </w:tr>
    </w:tbl>
    <w:p w:rsidR="00637B82" w:rsidRPr="00A61AAD" w:rsidRDefault="00637B82" w:rsidP="00637B82">
      <w:pPr>
        <w:tabs>
          <w:tab w:val="left" w:pos="4200"/>
        </w:tabs>
        <w:spacing w:after="0" w:line="240" w:lineRule="auto"/>
        <w:rPr>
          <w:rFonts w:ascii="Times New Roman" w:eastAsia="Times New Roman" w:hAnsi="Times New Roman" w:cs="Times New Roman"/>
          <w:b/>
          <w:bCs/>
          <w:sz w:val="12"/>
          <w:szCs w:val="12"/>
          <w:lang w:val="de-DE" w:eastAsia="ru-RU"/>
        </w:rPr>
      </w:pPr>
    </w:p>
    <w:p w:rsidR="00637B82" w:rsidRPr="00A61AAD" w:rsidRDefault="00637B82" w:rsidP="00F449B5">
      <w:pPr>
        <w:tabs>
          <w:tab w:val="left" w:pos="4200"/>
        </w:tabs>
        <w:spacing w:after="0" w:line="240" w:lineRule="auto"/>
        <w:ind w:firstLine="567"/>
        <w:rPr>
          <w:rFonts w:ascii="Times New Roman" w:eastAsia="Times New Roman" w:hAnsi="Times New Roman" w:cs="Times New Roman"/>
          <w:b/>
          <w:bCs/>
          <w:sz w:val="16"/>
          <w:szCs w:val="16"/>
          <w:lang w:val="de-DE" w:eastAsia="ru-RU"/>
        </w:rPr>
      </w:pPr>
      <w:r w:rsidRPr="00A61AAD">
        <w:rPr>
          <w:rFonts w:ascii="Times New Roman" w:eastAsia="Times New Roman" w:hAnsi="Times New Roman" w:cs="Times New Roman"/>
          <w:b/>
          <w:bCs/>
          <w:sz w:val="24"/>
          <w:szCs w:val="24"/>
          <w:lang w:val="de-DE" w:eastAsia="ru-RU"/>
        </w:rPr>
        <w:t>§ 5a</w:t>
      </w:r>
      <w:r w:rsidR="006D1B57" w:rsidRPr="00A61AAD">
        <w:rPr>
          <w:rFonts w:ascii="Times New Roman" w:eastAsia="Times New Roman" w:hAnsi="Times New Roman" w:cs="Times New Roman"/>
          <w:b/>
          <w:bCs/>
          <w:sz w:val="24"/>
          <w:szCs w:val="24"/>
          <w:lang w:val="de-DE" w:eastAsia="ru-RU"/>
        </w:rPr>
        <w:t>.</w:t>
      </w:r>
      <w:r w:rsidRPr="00A61AAD">
        <w:rPr>
          <w:rFonts w:ascii="Times New Roman" w:eastAsia="Times New Roman" w:hAnsi="Times New Roman" w:cs="Times New Roman"/>
          <w:b/>
          <w:bCs/>
          <w:sz w:val="24"/>
          <w:szCs w:val="24"/>
          <w:lang w:val="de-DE" w:eastAsia="ru-RU"/>
        </w:rPr>
        <w:t xml:space="preserve">  Konjugation</w:t>
      </w:r>
    </w:p>
    <w:p w:rsidR="00637B82" w:rsidRPr="00A61AAD" w:rsidRDefault="00F449B5" w:rsidP="00F449B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1.1 </w:t>
      </w:r>
      <w:r w:rsidR="00637B82" w:rsidRPr="00A61AAD">
        <w:rPr>
          <w:rFonts w:ascii="Times New Roman" w:hAnsi="Times New Roman" w:cs="Times New Roman"/>
          <w:b/>
          <w:sz w:val="24"/>
          <w:szCs w:val="24"/>
          <w:lang w:val="de-DE"/>
        </w:rPr>
        <w:t>Präsens</w:t>
      </w:r>
      <w:r w:rsidR="002D0C98" w:rsidRPr="00A61AAD">
        <w:rPr>
          <w:rFonts w:ascii="Times New Roman" w:hAnsi="Times New Roman" w:cs="Times New Roman"/>
          <w:b/>
          <w:sz w:val="24"/>
          <w:szCs w:val="24"/>
          <w:lang w:val="de-DE"/>
        </w:rPr>
        <w:t xml:space="preserve"> Passiv </w:t>
      </w:r>
    </w:p>
    <w:p w:rsidR="00637B82" w:rsidRPr="00A61AAD" w:rsidRDefault="00637B82" w:rsidP="00F449B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(Konjugation der schwachen Verben)</w:t>
      </w:r>
    </w:p>
    <w:p w:rsidR="008419BF" w:rsidRPr="00A61AAD" w:rsidRDefault="008419BF" w:rsidP="002D0C98">
      <w:pPr>
        <w:spacing w:after="0" w:line="240" w:lineRule="auto"/>
        <w:rPr>
          <w:rFonts w:ascii="Times New Roman" w:hAnsi="Times New Roman" w:cs="Times New Roman"/>
          <w:b/>
          <w:sz w:val="12"/>
          <w:szCs w:val="12"/>
          <w:lang w:val="de-DE"/>
        </w:rPr>
      </w:pPr>
    </w:p>
    <w:tbl>
      <w:tblPr>
        <w:tblStyle w:val="a8"/>
        <w:tblW w:w="0" w:type="auto"/>
        <w:tblInd w:w="120" w:type="dxa"/>
        <w:tblLook w:val="04A0" w:firstRow="1" w:lastRow="0" w:firstColumn="1" w:lastColumn="0" w:noHBand="0" w:noVBand="1"/>
      </w:tblPr>
      <w:tblGrid>
        <w:gridCol w:w="1392"/>
        <w:gridCol w:w="2330"/>
        <w:gridCol w:w="2934"/>
        <w:gridCol w:w="2511"/>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DD38C3">
        <w:tc>
          <w:tcPr>
            <w:tcW w:w="1406" w:type="dxa"/>
            <w:vAlign w:val="center"/>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vAlign w:val="center"/>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sagen</w:t>
            </w:r>
          </w:p>
        </w:tc>
        <w:tc>
          <w:tcPr>
            <w:tcW w:w="3039" w:type="dxa"/>
            <w:vAlign w:val="center"/>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vorsagen</w:t>
            </w:r>
          </w:p>
        </w:tc>
        <w:tc>
          <w:tcPr>
            <w:tcW w:w="2593" w:type="dxa"/>
            <w:vAlign w:val="center"/>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versagen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versagt</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versagt</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versagt</w:t>
            </w:r>
          </w:p>
        </w:tc>
      </w:tr>
      <w:tr w:rsidR="0029327B" w:rsidRPr="00A61AAD" w:rsidTr="00362B4F">
        <w:tc>
          <w:tcPr>
            <w:tcW w:w="9451" w:type="dxa"/>
            <w:gridSpan w:val="4"/>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versagt</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versagt</w:t>
            </w:r>
          </w:p>
        </w:tc>
      </w:tr>
      <w:tr w:rsidR="00DE67A0"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versagt</w:t>
            </w:r>
          </w:p>
        </w:tc>
      </w:tr>
    </w:tbl>
    <w:p w:rsidR="00637B82" w:rsidRPr="00A61AAD" w:rsidRDefault="00637B82" w:rsidP="00F449B5">
      <w:pPr>
        <w:spacing w:after="0" w:line="240" w:lineRule="auto"/>
        <w:rPr>
          <w:rFonts w:ascii="Times New Roman" w:hAnsi="Times New Roman" w:cs="Times New Roman"/>
          <w:b/>
          <w:sz w:val="16"/>
          <w:szCs w:val="16"/>
          <w:lang w:val="de-DE"/>
        </w:rPr>
      </w:pPr>
    </w:p>
    <w:p w:rsidR="00F35140" w:rsidRPr="00A61AAD" w:rsidRDefault="00637B82" w:rsidP="00F449B5">
      <w:pPr>
        <w:spacing w:before="120" w:after="0" w:line="240" w:lineRule="auto"/>
        <w:ind w:firstLine="567"/>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1.2</w:t>
      </w:r>
      <w:r w:rsidR="00DD38C3"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Präsens</w:t>
      </w:r>
      <w:r w:rsidR="00F35140" w:rsidRPr="00A61AAD">
        <w:rPr>
          <w:rFonts w:ascii="Times New Roman" w:hAnsi="Times New Roman" w:cs="Times New Roman"/>
          <w:b/>
          <w:sz w:val="24"/>
          <w:szCs w:val="24"/>
          <w:lang w:val="de-DE"/>
        </w:rPr>
        <w:t xml:space="preserve"> Passiv</w:t>
      </w:r>
    </w:p>
    <w:p w:rsidR="00637B82" w:rsidRPr="00A61AAD" w:rsidRDefault="00637B82" w:rsidP="00F449B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(Konjugation der starken Verben)</w:t>
      </w:r>
    </w:p>
    <w:p w:rsidR="00637B82" w:rsidRPr="00A61AAD" w:rsidRDefault="00637B82" w:rsidP="00637B82">
      <w:pPr>
        <w:spacing w:after="0" w:line="240" w:lineRule="auto"/>
        <w:jc w:val="center"/>
        <w:rPr>
          <w:rFonts w:ascii="Times New Roman" w:hAnsi="Times New Roman" w:cs="Times New Roman"/>
          <w:b/>
          <w:sz w:val="16"/>
          <w:szCs w:val="16"/>
          <w:lang w:val="de-DE"/>
        </w:rPr>
      </w:pPr>
    </w:p>
    <w:tbl>
      <w:tblPr>
        <w:tblStyle w:val="a8"/>
        <w:tblW w:w="0" w:type="auto"/>
        <w:tblInd w:w="120" w:type="dxa"/>
        <w:tblLook w:val="04A0" w:firstRow="1" w:lastRow="0" w:firstColumn="1" w:lastColumn="0" w:noHBand="0" w:noVBand="1"/>
      </w:tblPr>
      <w:tblGrid>
        <w:gridCol w:w="1393"/>
        <w:gridCol w:w="2332"/>
        <w:gridCol w:w="2936"/>
        <w:gridCol w:w="2506"/>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rufen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anrufen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berufen </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berufen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berufen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berufen</w:t>
            </w:r>
          </w:p>
        </w:tc>
      </w:tr>
      <w:tr w:rsidR="0029327B" w:rsidRPr="00A61AAD" w:rsidTr="00362B4F">
        <w:tc>
          <w:tcPr>
            <w:tcW w:w="9451" w:type="dxa"/>
            <w:gridSpan w:val="4"/>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berufen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berufen</w:t>
            </w:r>
          </w:p>
        </w:tc>
      </w:tr>
      <w:tr w:rsidR="00DE67A0"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berufen</w:t>
            </w:r>
          </w:p>
        </w:tc>
      </w:tr>
    </w:tbl>
    <w:p w:rsidR="00637B82" w:rsidRPr="00A61AAD" w:rsidRDefault="00637B82" w:rsidP="00625F70">
      <w:pPr>
        <w:spacing w:before="120"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lastRenderedPageBreak/>
        <w:t>2.1</w:t>
      </w:r>
      <w:r w:rsidR="00F449B5" w:rsidRPr="00A61AAD">
        <w:rPr>
          <w:rFonts w:ascii="Times New Roman" w:eastAsia="Times New Roman" w:hAnsi="Times New Roman" w:cs="Times New Roman"/>
          <w:b/>
          <w:bCs/>
          <w:sz w:val="24"/>
          <w:szCs w:val="24"/>
          <w:lang w:eastAsia="ru-RU"/>
        </w:rPr>
        <w:t xml:space="preserve"> </w:t>
      </w:r>
      <w:r w:rsidRPr="00A61AAD">
        <w:rPr>
          <w:rFonts w:ascii="Times New Roman" w:hAnsi="Times New Roman" w:cs="Times New Roman"/>
          <w:b/>
          <w:sz w:val="24"/>
          <w:szCs w:val="24"/>
          <w:lang w:val="de-DE"/>
        </w:rPr>
        <w:t>Präteritum</w:t>
      </w:r>
      <w:r w:rsidR="00F35140" w:rsidRPr="00A61AAD">
        <w:rPr>
          <w:rFonts w:ascii="Times New Roman" w:hAnsi="Times New Roman" w:cs="Times New Roman"/>
          <w:b/>
          <w:sz w:val="24"/>
          <w:szCs w:val="24"/>
          <w:lang w:val="de-DE"/>
        </w:rPr>
        <w:t xml:space="preserve"> Passiv</w:t>
      </w:r>
    </w:p>
    <w:p w:rsidR="00637B82" w:rsidRPr="00A61AAD" w:rsidRDefault="00637B82" w:rsidP="00F449B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(Konjugation der schwachen Verben)</w:t>
      </w:r>
    </w:p>
    <w:p w:rsidR="00637B82" w:rsidRPr="00A61AAD" w:rsidRDefault="00637B82" w:rsidP="00F35140">
      <w:pPr>
        <w:spacing w:after="0" w:line="240" w:lineRule="auto"/>
        <w:jc w:val="center"/>
        <w:rPr>
          <w:rFonts w:ascii="Times New Roman" w:hAnsi="Times New Roman" w:cs="Times New Roman"/>
          <w:b/>
          <w:sz w:val="16"/>
          <w:szCs w:val="16"/>
          <w:lang w:val="de-DE"/>
        </w:rPr>
      </w:pPr>
    </w:p>
    <w:tbl>
      <w:tblPr>
        <w:tblStyle w:val="a8"/>
        <w:tblW w:w="0" w:type="auto"/>
        <w:tblInd w:w="120" w:type="dxa"/>
        <w:tblLook w:val="04A0" w:firstRow="1" w:lastRow="0" w:firstColumn="1" w:lastColumn="0" w:noHBand="0" w:noVBand="1"/>
      </w:tblPr>
      <w:tblGrid>
        <w:gridCol w:w="1392"/>
        <w:gridCol w:w="2332"/>
        <w:gridCol w:w="2933"/>
        <w:gridCol w:w="2510"/>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sagen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vorsagen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versagen </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versagt</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wurdest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wurdest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wurdest versagt</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versagt</w:t>
            </w:r>
          </w:p>
        </w:tc>
      </w:tr>
      <w:tr w:rsidR="0029327B" w:rsidRPr="00A61AAD" w:rsidTr="00362B4F">
        <w:tc>
          <w:tcPr>
            <w:tcW w:w="9451" w:type="dxa"/>
            <w:gridSpan w:val="4"/>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versagt</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wurdet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wurdet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wurdet   versagt</w:t>
            </w:r>
          </w:p>
        </w:tc>
      </w:tr>
      <w:tr w:rsidR="00DE67A0"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gesagt</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vorgesagt</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versagt</w:t>
            </w:r>
          </w:p>
        </w:tc>
      </w:tr>
    </w:tbl>
    <w:p w:rsidR="00F35140" w:rsidRPr="00A61AAD" w:rsidRDefault="00637B82" w:rsidP="00F449B5">
      <w:pPr>
        <w:spacing w:after="0" w:line="240" w:lineRule="auto"/>
        <w:jc w:val="center"/>
        <w:outlineLvl w:val="1"/>
        <w:rPr>
          <w:rFonts w:ascii="Times New Roman" w:hAnsi="Times New Roman" w:cs="Times New Roman"/>
          <w:b/>
          <w:sz w:val="24"/>
          <w:szCs w:val="24"/>
          <w:lang w:val="de-DE"/>
        </w:rPr>
      </w:pPr>
      <w:r w:rsidRPr="00A61AAD">
        <w:rPr>
          <w:rFonts w:ascii="Times New Roman" w:hAnsi="Times New Roman" w:cs="Times New Roman"/>
          <w:b/>
          <w:sz w:val="24"/>
          <w:szCs w:val="24"/>
          <w:lang w:val="de-DE"/>
        </w:rPr>
        <w:t>2.2</w:t>
      </w:r>
      <w:r w:rsidR="00F449B5" w:rsidRPr="00A61AAD">
        <w:rPr>
          <w:rFonts w:ascii="Times New Roman" w:hAnsi="Times New Roman" w:cs="Times New Roman"/>
          <w:b/>
          <w:sz w:val="24"/>
          <w:szCs w:val="24"/>
          <w:lang w:val="de-DE"/>
        </w:rPr>
        <w:t xml:space="preserve"> </w:t>
      </w:r>
      <w:r w:rsidR="00F35140" w:rsidRPr="00A61AAD">
        <w:rPr>
          <w:rFonts w:ascii="Times New Roman" w:hAnsi="Times New Roman" w:cs="Times New Roman"/>
          <w:b/>
          <w:sz w:val="24"/>
          <w:szCs w:val="24"/>
          <w:lang w:val="de-DE"/>
        </w:rPr>
        <w:t>Präteritum Passiv</w:t>
      </w:r>
      <w:r w:rsidR="00EE6496" w:rsidRPr="00003C3A">
        <w:rPr>
          <w:rFonts w:ascii="Times New Roman" w:hAnsi="Times New Roman" w:cs="Times New Roman"/>
          <w:b/>
          <w:sz w:val="24"/>
          <w:szCs w:val="24"/>
          <w:lang w:val="de-DE"/>
        </w:rPr>
        <w:t xml:space="preserve"> </w:t>
      </w:r>
      <w:r w:rsidR="00F35140" w:rsidRPr="00A61AAD">
        <w:rPr>
          <w:rFonts w:ascii="Times New Roman" w:hAnsi="Times New Roman" w:cs="Times New Roman"/>
          <w:b/>
          <w:sz w:val="24"/>
          <w:szCs w:val="24"/>
          <w:lang w:val="de-DE"/>
        </w:rPr>
        <w:t>(Konjugation der starken Verben)</w:t>
      </w:r>
    </w:p>
    <w:p w:rsidR="00637B82" w:rsidRPr="00A61AAD" w:rsidRDefault="00637B82" w:rsidP="00F35140">
      <w:pPr>
        <w:spacing w:after="0" w:line="240" w:lineRule="auto"/>
        <w:rPr>
          <w:rFonts w:ascii="Times New Roman" w:hAnsi="Times New Roman" w:cs="Times New Roman"/>
          <w:b/>
          <w:sz w:val="16"/>
          <w:szCs w:val="16"/>
          <w:lang w:val="de-DE"/>
        </w:rPr>
      </w:pPr>
    </w:p>
    <w:tbl>
      <w:tblPr>
        <w:tblStyle w:val="a8"/>
        <w:tblW w:w="0" w:type="auto"/>
        <w:tblInd w:w="120" w:type="dxa"/>
        <w:tblLook w:val="04A0" w:firstRow="1" w:lastRow="0" w:firstColumn="1" w:lastColumn="0" w:noHBand="0" w:noVBand="1"/>
      </w:tblPr>
      <w:tblGrid>
        <w:gridCol w:w="1392"/>
        <w:gridCol w:w="2333"/>
        <w:gridCol w:w="2936"/>
        <w:gridCol w:w="2506"/>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rufen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anrufen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berufen </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berufen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wurdest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wurdest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wurdest berufen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 berufen</w:t>
            </w:r>
          </w:p>
        </w:tc>
      </w:tr>
      <w:tr w:rsidR="0029327B" w:rsidRPr="00A61AAD" w:rsidTr="00362B4F">
        <w:tc>
          <w:tcPr>
            <w:tcW w:w="9451" w:type="dxa"/>
            <w:gridSpan w:val="4"/>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berufen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wurdet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wurdet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wurdet  berufen</w:t>
            </w:r>
          </w:p>
        </w:tc>
      </w:tr>
      <w:tr w:rsidR="00DE67A0"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gerufen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angerufen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wurden berufen</w:t>
            </w:r>
          </w:p>
        </w:tc>
      </w:tr>
    </w:tbl>
    <w:p w:rsidR="00637B82" w:rsidRPr="00A61AAD" w:rsidRDefault="00637B82" w:rsidP="00637B82">
      <w:pPr>
        <w:jc w:val="both"/>
        <w:rPr>
          <w:rFonts w:ascii="Times New Roman" w:hAnsi="Times New Roman" w:cs="Times New Roman"/>
          <w:b/>
          <w:sz w:val="16"/>
          <w:szCs w:val="16"/>
          <w:lang w:val="de-DE"/>
        </w:rPr>
      </w:pPr>
    </w:p>
    <w:p w:rsidR="00C27D01" w:rsidRPr="00A61AAD" w:rsidRDefault="00637B82" w:rsidP="00F449B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3.1</w:t>
      </w:r>
      <w:r w:rsidR="00C27D01" w:rsidRPr="00A61AAD">
        <w:rPr>
          <w:rFonts w:ascii="Times New Roman" w:hAnsi="Times New Roman" w:cs="Times New Roman"/>
          <w:b/>
          <w:sz w:val="24"/>
          <w:szCs w:val="24"/>
          <w:lang w:val="de-DE"/>
        </w:rPr>
        <w:t xml:space="preserve"> Perfekt Passiv</w:t>
      </w:r>
    </w:p>
    <w:p w:rsidR="00C27D01" w:rsidRPr="00A61AAD" w:rsidRDefault="00C27D01" w:rsidP="00C27D01">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(Konjugation der schwachen Verben)</w:t>
      </w:r>
    </w:p>
    <w:p w:rsidR="00637B82" w:rsidRPr="00A61AAD" w:rsidRDefault="00637B82" w:rsidP="00C27D01">
      <w:pPr>
        <w:spacing w:after="0" w:line="240" w:lineRule="auto"/>
        <w:rPr>
          <w:rFonts w:ascii="Times New Roman" w:hAnsi="Times New Roman" w:cs="Times New Roman"/>
          <w:b/>
          <w:sz w:val="16"/>
          <w:szCs w:val="16"/>
          <w:lang w:val="de-DE"/>
        </w:rPr>
      </w:pPr>
    </w:p>
    <w:tbl>
      <w:tblPr>
        <w:tblStyle w:val="a8"/>
        <w:tblW w:w="0" w:type="auto"/>
        <w:tblInd w:w="120" w:type="dxa"/>
        <w:tblLook w:val="04A0" w:firstRow="1" w:lastRow="0" w:firstColumn="1" w:lastColumn="0" w:noHBand="0" w:noVBand="1"/>
      </w:tblPr>
      <w:tblGrid>
        <w:gridCol w:w="1393"/>
        <w:gridCol w:w="2330"/>
        <w:gridCol w:w="2933"/>
        <w:gridCol w:w="2511"/>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sagen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vorsagen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versagen </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bin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bin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bin  versagt worden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bist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bist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bist versagt worden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ist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ist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ist  versagt worden</w:t>
            </w:r>
          </w:p>
        </w:tc>
      </w:tr>
      <w:tr w:rsidR="0029327B" w:rsidRPr="00A61AAD" w:rsidTr="00362B4F">
        <w:tc>
          <w:tcPr>
            <w:tcW w:w="9451" w:type="dxa"/>
            <w:gridSpan w:val="4"/>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versagt worden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seid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seid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seid versagt worden</w:t>
            </w:r>
          </w:p>
        </w:tc>
      </w:tr>
      <w:tr w:rsidR="00DE67A0"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versagt worden</w:t>
            </w:r>
          </w:p>
        </w:tc>
      </w:tr>
    </w:tbl>
    <w:p w:rsidR="00637B82" w:rsidRPr="00A61AAD" w:rsidRDefault="00637B82" w:rsidP="00637B82">
      <w:pPr>
        <w:rPr>
          <w:rFonts w:ascii="Times New Roman" w:hAnsi="Times New Roman" w:cs="Times New Roman"/>
          <w:b/>
          <w:sz w:val="16"/>
          <w:szCs w:val="16"/>
          <w:lang w:val="de-DE"/>
        </w:rPr>
      </w:pPr>
    </w:p>
    <w:p w:rsidR="00D12BFB" w:rsidRPr="00A61AAD" w:rsidRDefault="00637B82" w:rsidP="00F449B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3.2</w:t>
      </w:r>
      <w:r w:rsidR="00F449B5" w:rsidRPr="00A61AAD">
        <w:rPr>
          <w:rFonts w:ascii="Times New Roman" w:hAnsi="Times New Roman" w:cs="Times New Roman"/>
          <w:b/>
          <w:sz w:val="24"/>
          <w:szCs w:val="24"/>
          <w:lang w:val="de-DE"/>
        </w:rPr>
        <w:t xml:space="preserve"> </w:t>
      </w:r>
      <w:r w:rsidR="00D12BFB" w:rsidRPr="00A61AAD">
        <w:rPr>
          <w:rFonts w:ascii="Times New Roman" w:hAnsi="Times New Roman" w:cs="Times New Roman"/>
          <w:b/>
          <w:sz w:val="24"/>
          <w:szCs w:val="24"/>
          <w:lang w:val="de-DE"/>
        </w:rPr>
        <w:t>Perfekt Passiv</w:t>
      </w:r>
    </w:p>
    <w:p w:rsidR="00D12BFB" w:rsidRPr="00A61AAD" w:rsidRDefault="00D12BFB" w:rsidP="00D12BFB">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(Konjugation der starken Verben)</w:t>
      </w:r>
    </w:p>
    <w:p w:rsidR="00637B82" w:rsidRPr="00A61AAD" w:rsidRDefault="00637B82" w:rsidP="00D12BFB">
      <w:pPr>
        <w:spacing w:after="0" w:line="240" w:lineRule="auto"/>
        <w:rPr>
          <w:rFonts w:ascii="Times New Roman" w:hAnsi="Times New Roman" w:cs="Times New Roman"/>
          <w:b/>
          <w:sz w:val="16"/>
          <w:szCs w:val="16"/>
          <w:lang w:val="de-DE"/>
        </w:rPr>
      </w:pPr>
    </w:p>
    <w:tbl>
      <w:tblPr>
        <w:tblStyle w:val="a8"/>
        <w:tblW w:w="0" w:type="auto"/>
        <w:tblInd w:w="120" w:type="dxa"/>
        <w:tblLook w:val="04A0" w:firstRow="1" w:lastRow="0" w:firstColumn="1" w:lastColumn="0" w:noHBand="0" w:noVBand="1"/>
      </w:tblPr>
      <w:tblGrid>
        <w:gridCol w:w="1393"/>
        <w:gridCol w:w="2332"/>
        <w:gridCol w:w="2936"/>
        <w:gridCol w:w="2506"/>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rufen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anrufen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berufen </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bin   gerufen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bin   angerufen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bin  berufen worden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bist gerufen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bist   angerufen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bist  berufen worden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ist   gerufen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ist   angerufen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ist   berufen worden</w:t>
            </w:r>
          </w:p>
        </w:tc>
      </w:tr>
      <w:tr w:rsidR="0029327B" w:rsidRPr="00A61AAD" w:rsidTr="00362B4F">
        <w:tc>
          <w:tcPr>
            <w:tcW w:w="9451" w:type="dxa"/>
            <w:gridSpan w:val="4"/>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gerufen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angerufen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berufen  worden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seid  gerufen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seid angerufen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seid  berufen worden</w:t>
            </w:r>
          </w:p>
        </w:tc>
      </w:tr>
      <w:tr w:rsidR="00DE67A0"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gerufen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angerufen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sind  berufen worden</w:t>
            </w:r>
          </w:p>
        </w:tc>
      </w:tr>
    </w:tbl>
    <w:p w:rsidR="00637B82" w:rsidRPr="00A61AAD" w:rsidRDefault="00637B82" w:rsidP="00637B82">
      <w:pPr>
        <w:rPr>
          <w:rFonts w:ascii="Times New Roman" w:hAnsi="Times New Roman" w:cs="Times New Roman"/>
          <w:b/>
          <w:sz w:val="16"/>
          <w:szCs w:val="16"/>
          <w:lang w:val="de-DE"/>
        </w:rPr>
      </w:pPr>
    </w:p>
    <w:p w:rsidR="00D12BFB" w:rsidRPr="00A61AAD" w:rsidRDefault="00D12BFB" w:rsidP="00F449B5">
      <w:pPr>
        <w:spacing w:after="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 xml:space="preserve">4.1 </w:t>
      </w:r>
      <w:r w:rsidR="00637B82" w:rsidRPr="00A61AAD">
        <w:rPr>
          <w:rFonts w:ascii="Times New Roman" w:hAnsi="Times New Roman" w:cs="Times New Roman"/>
          <w:b/>
          <w:sz w:val="24"/>
          <w:szCs w:val="24"/>
          <w:lang w:val="de-DE"/>
        </w:rPr>
        <w:t>Plusquamperfekt</w:t>
      </w:r>
      <w:r w:rsidRPr="00A61AAD">
        <w:rPr>
          <w:rFonts w:ascii="Times New Roman" w:hAnsi="Times New Roman" w:cs="Times New Roman"/>
          <w:b/>
          <w:sz w:val="24"/>
          <w:szCs w:val="24"/>
          <w:lang w:val="de-DE"/>
        </w:rPr>
        <w:t xml:space="preserve"> Passiv</w:t>
      </w:r>
    </w:p>
    <w:p w:rsidR="00637B82" w:rsidRPr="00A61AAD" w:rsidRDefault="00637B82" w:rsidP="00F449B5">
      <w:pPr>
        <w:spacing w:after="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(Konjugation der schwachen Verben)</w:t>
      </w:r>
    </w:p>
    <w:p w:rsidR="00637B82" w:rsidRPr="00A61AAD" w:rsidRDefault="00637B82" w:rsidP="00637B82">
      <w:pPr>
        <w:spacing w:after="0" w:line="240" w:lineRule="auto"/>
        <w:jc w:val="center"/>
        <w:rPr>
          <w:rFonts w:ascii="Times New Roman" w:hAnsi="Times New Roman" w:cs="Times New Roman"/>
          <w:b/>
          <w:sz w:val="16"/>
          <w:szCs w:val="16"/>
          <w:lang w:val="de-DE"/>
        </w:rPr>
      </w:pPr>
    </w:p>
    <w:tbl>
      <w:tblPr>
        <w:tblStyle w:val="a8"/>
        <w:tblW w:w="0" w:type="auto"/>
        <w:tblInd w:w="120" w:type="dxa"/>
        <w:tblLook w:val="04A0" w:firstRow="1" w:lastRow="0" w:firstColumn="1" w:lastColumn="0" w:noHBand="0" w:noVBand="1"/>
      </w:tblPr>
      <w:tblGrid>
        <w:gridCol w:w="1393"/>
        <w:gridCol w:w="2330"/>
        <w:gridCol w:w="2933"/>
        <w:gridCol w:w="2511"/>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sagen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vorsagen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versagen </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versagt  worden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warst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warst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warst  versagt worden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versagt worden</w:t>
            </w:r>
          </w:p>
        </w:tc>
      </w:tr>
      <w:tr w:rsidR="0029327B" w:rsidRPr="00A61AAD" w:rsidTr="00362B4F">
        <w:tc>
          <w:tcPr>
            <w:tcW w:w="9451" w:type="dxa"/>
            <w:gridSpan w:val="4"/>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versagt worden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wart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wart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wart  versagt worden</w:t>
            </w:r>
          </w:p>
        </w:tc>
      </w:tr>
      <w:tr w:rsidR="00DE67A0"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gesagt worden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vorgesagt worden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versagt worden</w:t>
            </w:r>
          </w:p>
        </w:tc>
      </w:tr>
    </w:tbl>
    <w:p w:rsidR="00D12BFB" w:rsidRPr="00A61AAD" w:rsidRDefault="00637B82" w:rsidP="00F449B5">
      <w:pPr>
        <w:spacing w:after="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4.2</w:t>
      </w:r>
      <w:r w:rsidR="00D12BFB" w:rsidRPr="00A61AAD">
        <w:rPr>
          <w:rFonts w:ascii="Times New Roman" w:hAnsi="Times New Roman" w:cs="Times New Roman"/>
          <w:b/>
          <w:sz w:val="24"/>
          <w:szCs w:val="24"/>
          <w:lang w:val="de-DE"/>
        </w:rPr>
        <w:t xml:space="preserve"> Plusquamperfekt Passiv</w:t>
      </w:r>
    </w:p>
    <w:p w:rsidR="00D12BFB" w:rsidRPr="00A61AAD" w:rsidRDefault="00D12BFB" w:rsidP="00F449B5">
      <w:pPr>
        <w:spacing w:after="0"/>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(Konjugation der starken Verben)</w:t>
      </w:r>
    </w:p>
    <w:p w:rsidR="00637B82" w:rsidRPr="00A61AAD" w:rsidRDefault="00637B82" w:rsidP="00D12BFB">
      <w:pPr>
        <w:spacing w:after="0" w:line="240" w:lineRule="auto"/>
        <w:rPr>
          <w:rFonts w:ascii="Times New Roman" w:hAnsi="Times New Roman" w:cs="Times New Roman"/>
          <w:b/>
          <w:sz w:val="24"/>
          <w:szCs w:val="24"/>
          <w:lang w:val="de-DE"/>
        </w:rPr>
      </w:pPr>
    </w:p>
    <w:tbl>
      <w:tblPr>
        <w:tblStyle w:val="a8"/>
        <w:tblW w:w="0" w:type="auto"/>
        <w:tblInd w:w="120" w:type="dxa"/>
        <w:tblLook w:val="04A0" w:firstRow="1" w:lastRow="0" w:firstColumn="1" w:lastColumn="0" w:noHBand="0" w:noVBand="1"/>
      </w:tblPr>
      <w:tblGrid>
        <w:gridCol w:w="1393"/>
        <w:gridCol w:w="2332"/>
        <w:gridCol w:w="2936"/>
        <w:gridCol w:w="2506"/>
      </w:tblGrid>
      <w:tr w:rsidR="0029327B" w:rsidRPr="00A61AAD" w:rsidTr="00362B4F">
        <w:tc>
          <w:tcPr>
            <w:tcW w:w="9451" w:type="dxa"/>
            <w:gridSpan w:val="4"/>
          </w:tcPr>
          <w:p w:rsidR="00637B82" w:rsidRPr="00A61AAD" w:rsidRDefault="00637B82" w:rsidP="00F449B5">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F449B5">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rufen </w:t>
            </w:r>
          </w:p>
        </w:tc>
        <w:tc>
          <w:tcPr>
            <w:tcW w:w="3039" w:type="dxa"/>
          </w:tcPr>
          <w:p w:rsidR="00637B82" w:rsidRPr="00A61AAD" w:rsidRDefault="00637B82" w:rsidP="00F449B5">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anrufen </w:t>
            </w:r>
          </w:p>
        </w:tc>
        <w:tc>
          <w:tcPr>
            <w:tcW w:w="2593" w:type="dxa"/>
          </w:tcPr>
          <w:p w:rsidR="00637B82" w:rsidRPr="00A61AAD" w:rsidRDefault="00637B82" w:rsidP="00F449B5">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berufen </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gerufen worden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angerufen worden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berufen worden</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warst gerufen worden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warst angerufen worden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warst berufen worden</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gerufen worden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angerufen worden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 berufen worden</w:t>
            </w:r>
          </w:p>
        </w:tc>
      </w:tr>
      <w:tr w:rsidR="0029327B" w:rsidRPr="00A61AAD" w:rsidTr="00362B4F">
        <w:tc>
          <w:tcPr>
            <w:tcW w:w="9451" w:type="dxa"/>
            <w:gridSpan w:val="4"/>
          </w:tcPr>
          <w:p w:rsidR="00637B82" w:rsidRPr="00A61AAD" w:rsidRDefault="00637B82" w:rsidP="00625F70">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gerufen wo</w:t>
            </w:r>
            <w:r w:rsidRPr="00A61AAD">
              <w:rPr>
                <w:rFonts w:ascii="Times New Roman" w:eastAsia="Times New Roman" w:hAnsi="Times New Roman" w:cs="Times New Roman"/>
                <w:bCs/>
                <w:sz w:val="24"/>
                <w:szCs w:val="24"/>
                <w:lang w:val="de-DE" w:eastAsia="ru-RU"/>
              </w:rPr>
              <w:t>r</w:t>
            </w:r>
            <w:r w:rsidRPr="00A61AAD">
              <w:rPr>
                <w:rFonts w:ascii="Times New Roman" w:eastAsia="Times New Roman" w:hAnsi="Times New Roman" w:cs="Times New Roman"/>
                <w:bCs/>
                <w:sz w:val="24"/>
                <w:szCs w:val="24"/>
                <w:lang w:val="de-DE" w:eastAsia="ru-RU"/>
              </w:rPr>
              <w:t>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angerufen worden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berufen worden</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wart gerufen worden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wart angerufen worden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wart berufen worden</w:t>
            </w:r>
          </w:p>
        </w:tc>
      </w:tr>
      <w:tr w:rsidR="00DE67A0"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gerufen wo</w:t>
            </w:r>
            <w:r w:rsidRPr="00A61AAD">
              <w:rPr>
                <w:rFonts w:ascii="Times New Roman" w:eastAsia="Times New Roman" w:hAnsi="Times New Roman" w:cs="Times New Roman"/>
                <w:bCs/>
                <w:sz w:val="24"/>
                <w:szCs w:val="24"/>
                <w:lang w:val="de-DE" w:eastAsia="ru-RU"/>
              </w:rPr>
              <w:t>r</w:t>
            </w:r>
            <w:r w:rsidRPr="00A61AAD">
              <w:rPr>
                <w:rFonts w:ascii="Times New Roman" w:eastAsia="Times New Roman" w:hAnsi="Times New Roman" w:cs="Times New Roman"/>
                <w:bCs/>
                <w:sz w:val="24"/>
                <w:szCs w:val="24"/>
                <w:lang w:val="de-DE" w:eastAsia="ru-RU"/>
              </w:rPr>
              <w:t>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angerufen worden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waren berufen worden</w:t>
            </w:r>
          </w:p>
        </w:tc>
      </w:tr>
    </w:tbl>
    <w:p w:rsidR="00637B82" w:rsidRPr="00A61AAD" w:rsidRDefault="00637B82" w:rsidP="00F449B5">
      <w:pPr>
        <w:spacing w:line="280" w:lineRule="exact"/>
        <w:rPr>
          <w:rFonts w:ascii="Times New Roman" w:eastAsia="Times New Roman" w:hAnsi="Times New Roman" w:cs="Times New Roman"/>
          <w:b/>
          <w:sz w:val="24"/>
          <w:szCs w:val="24"/>
          <w:lang w:val="de-DE" w:eastAsia="ru-RU"/>
        </w:rPr>
      </w:pPr>
    </w:p>
    <w:p w:rsidR="00637B82" w:rsidRPr="00A61AAD" w:rsidRDefault="00D12BFB" w:rsidP="00F449B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5.1</w:t>
      </w:r>
      <w:r w:rsidR="00637B82" w:rsidRPr="00A61AAD">
        <w:rPr>
          <w:rFonts w:ascii="Times New Roman" w:hAnsi="Times New Roman" w:cs="Times New Roman"/>
          <w:b/>
          <w:sz w:val="24"/>
          <w:szCs w:val="24"/>
          <w:lang w:val="de-DE"/>
        </w:rPr>
        <w:t xml:space="preserve"> Futur I </w:t>
      </w:r>
      <w:r w:rsidRPr="00A61AAD">
        <w:rPr>
          <w:rFonts w:ascii="Times New Roman" w:hAnsi="Times New Roman" w:cs="Times New Roman"/>
          <w:b/>
          <w:sz w:val="24"/>
          <w:szCs w:val="24"/>
          <w:lang w:val="de-DE"/>
        </w:rPr>
        <w:t>Passiv</w:t>
      </w:r>
    </w:p>
    <w:p w:rsidR="00637B82" w:rsidRPr="00A61AAD" w:rsidRDefault="00637B82" w:rsidP="00637B82">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(Konjugation der schwachen Verben) </w:t>
      </w:r>
    </w:p>
    <w:p w:rsidR="00637B82" w:rsidRPr="00A61AAD" w:rsidRDefault="00637B82" w:rsidP="00637B82">
      <w:pPr>
        <w:spacing w:after="0" w:line="240" w:lineRule="auto"/>
        <w:jc w:val="center"/>
        <w:rPr>
          <w:rFonts w:ascii="Times New Roman" w:hAnsi="Times New Roman" w:cs="Times New Roman"/>
          <w:b/>
          <w:sz w:val="24"/>
          <w:szCs w:val="24"/>
          <w:lang w:val="de-DE"/>
        </w:rPr>
      </w:pPr>
    </w:p>
    <w:tbl>
      <w:tblPr>
        <w:tblStyle w:val="a8"/>
        <w:tblW w:w="0" w:type="auto"/>
        <w:tblInd w:w="120" w:type="dxa"/>
        <w:tblLook w:val="04A0" w:firstRow="1" w:lastRow="0" w:firstColumn="1" w:lastColumn="0" w:noHBand="0" w:noVBand="1"/>
      </w:tblPr>
      <w:tblGrid>
        <w:gridCol w:w="1392"/>
        <w:gridCol w:w="2330"/>
        <w:gridCol w:w="2934"/>
        <w:gridCol w:w="2511"/>
      </w:tblGrid>
      <w:tr w:rsidR="0029327B" w:rsidRPr="00A61AAD" w:rsidTr="00362B4F">
        <w:tc>
          <w:tcPr>
            <w:tcW w:w="9451" w:type="dxa"/>
            <w:gridSpan w:val="4"/>
          </w:tcPr>
          <w:p w:rsidR="00637B82" w:rsidRPr="00A61AAD" w:rsidRDefault="00637B82" w:rsidP="00F449B5">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F449B5">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sagen </w:t>
            </w:r>
          </w:p>
        </w:tc>
        <w:tc>
          <w:tcPr>
            <w:tcW w:w="3039" w:type="dxa"/>
          </w:tcPr>
          <w:p w:rsidR="00637B82" w:rsidRPr="00A61AAD" w:rsidRDefault="00637B82" w:rsidP="00F449B5">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vorsagen </w:t>
            </w:r>
          </w:p>
        </w:tc>
        <w:tc>
          <w:tcPr>
            <w:tcW w:w="2593" w:type="dxa"/>
          </w:tcPr>
          <w:p w:rsidR="00637B82" w:rsidRPr="00A61AAD" w:rsidRDefault="00637B82" w:rsidP="00F449B5">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versagen </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gesagt werden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vorgesagt werden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vesagt werden</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gesagt werden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vorgesagt werden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versagt werden</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gesagt werden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vorgesagt werden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versagt werden</w:t>
            </w:r>
          </w:p>
        </w:tc>
      </w:tr>
      <w:tr w:rsidR="0029327B" w:rsidRPr="00A61AAD" w:rsidTr="00362B4F">
        <w:tc>
          <w:tcPr>
            <w:tcW w:w="9451" w:type="dxa"/>
            <w:gridSpan w:val="4"/>
          </w:tcPr>
          <w:p w:rsidR="00637B82" w:rsidRPr="00A61AAD" w:rsidRDefault="00637B82" w:rsidP="00625F70">
            <w:pPr>
              <w:spacing w:line="28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gesagt we</w:t>
            </w:r>
            <w:r w:rsidRPr="00A61AAD">
              <w:rPr>
                <w:rFonts w:ascii="Times New Roman" w:eastAsia="Times New Roman" w:hAnsi="Times New Roman" w:cs="Times New Roman"/>
                <w:bCs/>
                <w:sz w:val="24"/>
                <w:szCs w:val="24"/>
                <w:lang w:val="de-DE" w:eastAsia="ru-RU"/>
              </w:rPr>
              <w:t>r</w:t>
            </w:r>
            <w:r w:rsidRPr="00A61AAD">
              <w:rPr>
                <w:rFonts w:ascii="Times New Roman" w:eastAsia="Times New Roman" w:hAnsi="Times New Roman" w:cs="Times New Roman"/>
                <w:bCs/>
                <w:sz w:val="24"/>
                <w:szCs w:val="24"/>
                <w:lang w:val="de-DE" w:eastAsia="ru-RU"/>
              </w:rPr>
              <w:t>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vorgesagt werden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versagt werden</w:t>
            </w:r>
          </w:p>
        </w:tc>
      </w:tr>
      <w:tr w:rsidR="0029327B"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gesagt werden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vorgesagt werden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versagt werden</w:t>
            </w:r>
          </w:p>
        </w:tc>
      </w:tr>
      <w:tr w:rsidR="00DE67A0" w:rsidRPr="00A61AAD" w:rsidTr="00362B4F">
        <w:tc>
          <w:tcPr>
            <w:tcW w:w="1406" w:type="dxa"/>
          </w:tcPr>
          <w:p w:rsidR="00637B82" w:rsidRPr="00A61AAD" w:rsidRDefault="00637B82" w:rsidP="00625F70">
            <w:pPr>
              <w:spacing w:line="28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gesagt we</w:t>
            </w:r>
            <w:r w:rsidRPr="00A61AAD">
              <w:rPr>
                <w:rFonts w:ascii="Times New Roman" w:eastAsia="Times New Roman" w:hAnsi="Times New Roman" w:cs="Times New Roman"/>
                <w:bCs/>
                <w:sz w:val="24"/>
                <w:szCs w:val="24"/>
                <w:lang w:val="de-DE" w:eastAsia="ru-RU"/>
              </w:rPr>
              <w:t>r</w:t>
            </w:r>
            <w:r w:rsidRPr="00A61AAD">
              <w:rPr>
                <w:rFonts w:ascii="Times New Roman" w:eastAsia="Times New Roman" w:hAnsi="Times New Roman" w:cs="Times New Roman"/>
                <w:bCs/>
                <w:sz w:val="24"/>
                <w:szCs w:val="24"/>
                <w:lang w:val="de-DE" w:eastAsia="ru-RU"/>
              </w:rPr>
              <w:t>den</w:t>
            </w:r>
          </w:p>
        </w:tc>
        <w:tc>
          <w:tcPr>
            <w:tcW w:w="3039"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vorgesagt werden</w:t>
            </w:r>
          </w:p>
        </w:tc>
        <w:tc>
          <w:tcPr>
            <w:tcW w:w="2593" w:type="dxa"/>
          </w:tcPr>
          <w:p w:rsidR="00637B82" w:rsidRPr="00A61AAD" w:rsidRDefault="00637B82" w:rsidP="00625F70">
            <w:pPr>
              <w:spacing w:line="28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versagt werden</w:t>
            </w:r>
          </w:p>
        </w:tc>
      </w:tr>
    </w:tbl>
    <w:p w:rsidR="00637B82" w:rsidRPr="00A61AAD" w:rsidRDefault="00637B82" w:rsidP="00637B82">
      <w:pPr>
        <w:spacing w:after="0" w:line="240" w:lineRule="auto"/>
        <w:rPr>
          <w:rFonts w:ascii="Times New Roman" w:hAnsi="Times New Roman" w:cs="Times New Roman"/>
          <w:sz w:val="24"/>
          <w:szCs w:val="24"/>
          <w:lang w:val="en-US"/>
        </w:rPr>
      </w:pPr>
    </w:p>
    <w:p w:rsidR="00B24578" w:rsidRPr="00A61AAD" w:rsidRDefault="00637B82" w:rsidP="00F449B5">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en-US"/>
        </w:rPr>
        <w:t>5.2</w:t>
      </w:r>
      <w:r w:rsidR="00B24578" w:rsidRPr="00A61AAD">
        <w:rPr>
          <w:rFonts w:ascii="Times New Roman" w:hAnsi="Times New Roman" w:cs="Times New Roman"/>
          <w:b/>
          <w:sz w:val="24"/>
          <w:szCs w:val="24"/>
          <w:lang w:val="de-DE"/>
        </w:rPr>
        <w:t xml:space="preserve"> Futur I Passiv</w:t>
      </w:r>
    </w:p>
    <w:p w:rsidR="00B24578" w:rsidRPr="00A61AAD" w:rsidRDefault="00B24578" w:rsidP="00B24578">
      <w:pPr>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 xml:space="preserve">(Konjugation der starken Verben) </w:t>
      </w:r>
    </w:p>
    <w:p w:rsidR="00383272" w:rsidRPr="00A61AAD" w:rsidRDefault="00383272" w:rsidP="00B24578">
      <w:pPr>
        <w:spacing w:after="0" w:line="240" w:lineRule="auto"/>
        <w:rPr>
          <w:rFonts w:ascii="Times New Roman" w:hAnsi="Times New Roman" w:cs="Times New Roman"/>
          <w:b/>
          <w:sz w:val="24"/>
          <w:szCs w:val="24"/>
          <w:lang w:val="en-US"/>
        </w:rPr>
      </w:pPr>
    </w:p>
    <w:tbl>
      <w:tblPr>
        <w:tblStyle w:val="a8"/>
        <w:tblW w:w="0" w:type="auto"/>
        <w:tblInd w:w="120" w:type="dxa"/>
        <w:tblLook w:val="04A0" w:firstRow="1" w:lastRow="0" w:firstColumn="1" w:lastColumn="0" w:noHBand="0" w:noVBand="1"/>
      </w:tblPr>
      <w:tblGrid>
        <w:gridCol w:w="1393"/>
        <w:gridCol w:w="2332"/>
        <w:gridCol w:w="2936"/>
        <w:gridCol w:w="2506"/>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rufen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anrufen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berufen </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val="de-DE" w:eastAsia="ru-RU"/>
              </w:rPr>
              <w:t xml:space="preserve">werde gerufen </w:t>
            </w:r>
            <w:r w:rsidR="00F449B5" w:rsidRPr="00A61AAD">
              <w:rPr>
                <w:rFonts w:ascii="Times New Roman" w:eastAsia="Times New Roman" w:hAnsi="Times New Roman" w:cs="Times New Roman"/>
                <w:bCs/>
                <w:sz w:val="24"/>
                <w:szCs w:val="24"/>
                <w:lang w:eastAsia="ru-RU"/>
              </w:rPr>
              <w:br/>
            </w:r>
            <w:r w:rsidRPr="00A61AAD">
              <w:rPr>
                <w:rFonts w:ascii="Times New Roman" w:eastAsia="Times New Roman" w:hAnsi="Times New Roman" w:cs="Times New Roman"/>
                <w:bCs/>
                <w:sz w:val="24"/>
                <w:szCs w:val="24"/>
                <w:lang w:val="de-DE" w:eastAsia="ru-RU"/>
              </w:rPr>
              <w:t>werden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angerufen werden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  berufen werden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lastRenderedPageBreak/>
              <w:t>du</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val="de-DE" w:eastAsia="ru-RU"/>
              </w:rPr>
              <w:t xml:space="preserve">wirst  gerufen </w:t>
            </w:r>
            <w:r w:rsidR="00F449B5" w:rsidRPr="00A61AAD">
              <w:rPr>
                <w:rFonts w:ascii="Times New Roman" w:eastAsia="Times New Roman" w:hAnsi="Times New Roman" w:cs="Times New Roman"/>
                <w:bCs/>
                <w:sz w:val="24"/>
                <w:szCs w:val="24"/>
                <w:lang w:eastAsia="ru-RU"/>
              </w:rPr>
              <w:br/>
            </w:r>
            <w:r w:rsidRPr="00A61AAD">
              <w:rPr>
                <w:rFonts w:ascii="Times New Roman" w:eastAsia="Times New Roman" w:hAnsi="Times New Roman" w:cs="Times New Roman"/>
                <w:bCs/>
                <w:sz w:val="24"/>
                <w:szCs w:val="24"/>
                <w:lang w:val="de-DE" w:eastAsia="ru-RU"/>
              </w:rPr>
              <w:t>werden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angerufen werden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wirst  berufen werden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val="de-DE" w:eastAsia="ru-RU"/>
              </w:rPr>
              <w:t xml:space="preserve">wird  gerufen </w:t>
            </w:r>
            <w:r w:rsidR="00F449B5" w:rsidRPr="00A61AAD">
              <w:rPr>
                <w:rFonts w:ascii="Times New Roman" w:eastAsia="Times New Roman" w:hAnsi="Times New Roman" w:cs="Times New Roman"/>
                <w:bCs/>
                <w:sz w:val="24"/>
                <w:szCs w:val="24"/>
                <w:lang w:eastAsia="ru-RU"/>
              </w:rPr>
              <w:br/>
            </w:r>
            <w:r w:rsidRPr="00A61AAD">
              <w:rPr>
                <w:rFonts w:ascii="Times New Roman" w:eastAsia="Times New Roman" w:hAnsi="Times New Roman" w:cs="Times New Roman"/>
                <w:bCs/>
                <w:sz w:val="24"/>
                <w:szCs w:val="24"/>
                <w:lang w:val="de-DE" w:eastAsia="ru-RU"/>
              </w:rPr>
              <w:t>werden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angerufen werden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wird  berufen werden</w:t>
            </w:r>
          </w:p>
        </w:tc>
      </w:tr>
      <w:tr w:rsidR="0029327B" w:rsidRPr="00A61AAD" w:rsidTr="00362B4F">
        <w:tc>
          <w:tcPr>
            <w:tcW w:w="9451" w:type="dxa"/>
            <w:gridSpan w:val="4"/>
          </w:tcPr>
          <w:p w:rsidR="00637B82" w:rsidRPr="00A61AAD" w:rsidRDefault="00637B82" w:rsidP="00625F70">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werden  gerufen </w:t>
            </w:r>
            <w:r w:rsidR="00F449B5" w:rsidRPr="00A61AAD">
              <w:rPr>
                <w:rFonts w:ascii="Times New Roman" w:eastAsia="Times New Roman" w:hAnsi="Times New Roman" w:cs="Times New Roman"/>
                <w:bCs/>
                <w:sz w:val="24"/>
                <w:szCs w:val="24"/>
                <w:lang w:eastAsia="ru-RU"/>
              </w:rPr>
              <w:br/>
            </w:r>
            <w:r w:rsidRPr="00A61AAD">
              <w:rPr>
                <w:rFonts w:ascii="Times New Roman" w:eastAsia="Times New Roman" w:hAnsi="Times New Roman" w:cs="Times New Roman"/>
                <w:bCs/>
                <w:sz w:val="24"/>
                <w:szCs w:val="24"/>
                <w:lang w:val="de-DE" w:eastAsia="ru-RU"/>
              </w:rPr>
              <w:t>werden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angerufen werden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berufen werden</w:t>
            </w:r>
          </w:p>
        </w:tc>
      </w:tr>
      <w:tr w:rsidR="0029327B" w:rsidRPr="00A61AAD" w:rsidTr="00362B4F">
        <w:tc>
          <w:tcPr>
            <w:tcW w:w="1406" w:type="dxa"/>
          </w:tcPr>
          <w:p w:rsidR="00637B82" w:rsidRPr="00A61AAD" w:rsidRDefault="00637B82"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werdet gerufen </w:t>
            </w:r>
            <w:r w:rsidR="00F449B5" w:rsidRPr="00A61AAD">
              <w:rPr>
                <w:rFonts w:ascii="Times New Roman" w:eastAsia="Times New Roman" w:hAnsi="Times New Roman" w:cs="Times New Roman"/>
                <w:bCs/>
                <w:sz w:val="24"/>
                <w:szCs w:val="24"/>
                <w:lang w:eastAsia="ru-RU"/>
              </w:rPr>
              <w:br/>
            </w:r>
            <w:r w:rsidRPr="00A61AAD">
              <w:rPr>
                <w:rFonts w:ascii="Times New Roman" w:eastAsia="Times New Roman" w:hAnsi="Times New Roman" w:cs="Times New Roman"/>
                <w:bCs/>
                <w:sz w:val="24"/>
                <w:szCs w:val="24"/>
                <w:lang w:val="de-DE" w:eastAsia="ru-RU"/>
              </w:rPr>
              <w:t>werden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angerufen werden</w:t>
            </w:r>
          </w:p>
        </w:tc>
        <w:tc>
          <w:tcPr>
            <w:tcW w:w="259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werdet berufen werden</w:t>
            </w:r>
          </w:p>
        </w:tc>
      </w:tr>
      <w:tr w:rsidR="00DE67A0" w:rsidRPr="00A61AAD" w:rsidTr="00362B4F">
        <w:tc>
          <w:tcPr>
            <w:tcW w:w="1406" w:type="dxa"/>
          </w:tcPr>
          <w:p w:rsidR="00637B82" w:rsidRPr="00A61AAD" w:rsidRDefault="00F449B5" w:rsidP="00625F70">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en-US" w:eastAsia="ru-RU"/>
              </w:rPr>
              <w:t>s</w:t>
            </w:r>
            <w:r w:rsidR="00637B82" w:rsidRPr="00A61AAD">
              <w:rPr>
                <w:rFonts w:ascii="Times New Roman" w:eastAsia="Times New Roman" w:hAnsi="Times New Roman" w:cs="Times New Roman"/>
                <w:b/>
                <w:bCs/>
                <w:sz w:val="24"/>
                <w:szCs w:val="24"/>
                <w:lang w:val="de-DE" w:eastAsia="ru-RU"/>
              </w:rPr>
              <w:t>ie/Sie</w:t>
            </w:r>
          </w:p>
        </w:tc>
        <w:tc>
          <w:tcPr>
            <w:tcW w:w="2413"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werden gerufen </w:t>
            </w:r>
            <w:r w:rsidR="00F449B5" w:rsidRPr="00A61AAD">
              <w:rPr>
                <w:rFonts w:ascii="Times New Roman" w:eastAsia="Times New Roman" w:hAnsi="Times New Roman" w:cs="Times New Roman"/>
                <w:bCs/>
                <w:sz w:val="24"/>
                <w:szCs w:val="24"/>
                <w:lang w:eastAsia="ru-RU"/>
              </w:rPr>
              <w:br/>
            </w:r>
            <w:r w:rsidRPr="00A61AAD">
              <w:rPr>
                <w:rFonts w:ascii="Times New Roman" w:eastAsia="Times New Roman" w:hAnsi="Times New Roman" w:cs="Times New Roman"/>
                <w:bCs/>
                <w:sz w:val="24"/>
                <w:szCs w:val="24"/>
                <w:lang w:val="de-DE" w:eastAsia="ru-RU"/>
              </w:rPr>
              <w:t>werden</w:t>
            </w:r>
          </w:p>
        </w:tc>
        <w:tc>
          <w:tcPr>
            <w:tcW w:w="3039" w:type="dxa"/>
          </w:tcPr>
          <w:p w:rsidR="00637B82" w:rsidRPr="00A61AAD" w:rsidRDefault="00637B82" w:rsidP="00625F70">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werden angerufen werden</w:t>
            </w:r>
          </w:p>
        </w:tc>
        <w:tc>
          <w:tcPr>
            <w:tcW w:w="2593" w:type="dxa"/>
          </w:tcPr>
          <w:p w:rsidR="00637B82" w:rsidRPr="00A61AAD" w:rsidRDefault="00637B82" w:rsidP="00625F70">
            <w:pPr>
              <w:jc w:val="center"/>
              <w:outlineLvl w:val="1"/>
              <w:rPr>
                <w:rFonts w:ascii="Times New Roman" w:eastAsia="Times New Roman" w:hAnsi="Times New Roman" w:cs="Times New Roman"/>
                <w:bCs/>
                <w:spacing w:val="-2"/>
                <w:sz w:val="24"/>
                <w:szCs w:val="24"/>
                <w:lang w:val="de-DE" w:eastAsia="ru-RU"/>
              </w:rPr>
            </w:pPr>
            <w:r w:rsidRPr="00A61AAD">
              <w:rPr>
                <w:rFonts w:ascii="Times New Roman" w:eastAsia="Times New Roman" w:hAnsi="Times New Roman" w:cs="Times New Roman"/>
                <w:bCs/>
                <w:spacing w:val="-2"/>
                <w:sz w:val="24"/>
                <w:szCs w:val="24"/>
                <w:lang w:val="de-DE" w:eastAsia="ru-RU"/>
              </w:rPr>
              <w:t>werden  berufen werden</w:t>
            </w:r>
          </w:p>
        </w:tc>
      </w:tr>
    </w:tbl>
    <w:p w:rsidR="00637B82" w:rsidRPr="00A61AAD" w:rsidRDefault="00637B82" w:rsidP="00637B82">
      <w:pPr>
        <w:spacing w:after="0" w:line="240" w:lineRule="auto"/>
        <w:outlineLvl w:val="1"/>
        <w:rPr>
          <w:rFonts w:ascii="Times New Roman" w:eastAsia="Times New Roman" w:hAnsi="Times New Roman" w:cs="Times New Roman"/>
          <w:b/>
          <w:bCs/>
          <w:sz w:val="24"/>
          <w:szCs w:val="24"/>
          <w:lang w:val="en-US" w:eastAsia="ru-RU"/>
        </w:rPr>
      </w:pPr>
    </w:p>
    <w:p w:rsidR="00637B82" w:rsidRPr="00A61AAD" w:rsidRDefault="00637B82" w:rsidP="00F449B5">
      <w:pPr>
        <w:spacing w:after="0" w:line="240" w:lineRule="auto"/>
        <w:ind w:firstLine="567"/>
        <w:outlineLvl w:val="1"/>
        <w:rPr>
          <w:rFonts w:ascii="Times New Roman" w:eastAsia="Times New Roman" w:hAnsi="Times New Roman" w:cs="Times New Roman"/>
          <w:b/>
          <w:bCs/>
          <w:sz w:val="24"/>
          <w:szCs w:val="24"/>
          <w:lang w:eastAsia="ru-RU"/>
        </w:rPr>
      </w:pPr>
      <w:r w:rsidRPr="00A61AAD">
        <w:rPr>
          <w:rFonts w:ascii="Times New Roman" w:eastAsia="Times New Roman" w:hAnsi="Times New Roman" w:cs="Times New Roman"/>
          <w:b/>
          <w:bCs/>
          <w:sz w:val="24"/>
          <w:szCs w:val="24"/>
          <w:lang w:eastAsia="ru-RU"/>
        </w:rPr>
        <w:t>§ 6</w:t>
      </w:r>
      <w:r w:rsidR="006D1B57" w:rsidRPr="00A61AAD">
        <w:rPr>
          <w:rFonts w:ascii="Times New Roman" w:eastAsia="Times New Roman" w:hAnsi="Times New Roman" w:cs="Times New Roman"/>
          <w:b/>
          <w:bCs/>
          <w:sz w:val="24"/>
          <w:szCs w:val="24"/>
          <w:lang w:eastAsia="ru-RU"/>
        </w:rPr>
        <w:t>.</w:t>
      </w:r>
      <w:r w:rsidR="00F449B5" w:rsidRPr="00A61AAD">
        <w:rPr>
          <w:rFonts w:ascii="Times New Roman" w:eastAsia="Times New Roman" w:hAnsi="Times New Roman" w:cs="Times New Roman"/>
          <w:b/>
          <w:bCs/>
          <w:sz w:val="24"/>
          <w:szCs w:val="24"/>
          <w:lang w:val="en-US" w:eastAsia="ru-RU"/>
        </w:rPr>
        <w:t xml:space="preserve"> </w:t>
      </w:r>
      <w:r w:rsidRPr="00A61AAD">
        <w:rPr>
          <w:rFonts w:ascii="Times New Roman" w:eastAsia="Times New Roman" w:hAnsi="Times New Roman" w:cs="Times New Roman"/>
          <w:b/>
          <w:bCs/>
          <w:sz w:val="24"/>
          <w:szCs w:val="24"/>
          <w:lang w:eastAsia="ru-RU"/>
        </w:rPr>
        <w:t>Konjunktiv</w:t>
      </w:r>
    </w:p>
    <w:p w:rsidR="00637B82" w:rsidRPr="00A61AAD" w:rsidRDefault="00637B82" w:rsidP="00F449B5">
      <w:pPr>
        <w:spacing w:after="0" w:line="240" w:lineRule="auto"/>
        <w:ind w:firstLine="567"/>
        <w:outlineLvl w:val="1"/>
        <w:rPr>
          <w:rFonts w:ascii="Times New Roman" w:eastAsia="Times New Roman" w:hAnsi="Times New Roman" w:cs="Times New Roman"/>
          <w:b/>
          <w:bCs/>
          <w:sz w:val="24"/>
          <w:szCs w:val="24"/>
          <w:lang w:eastAsia="ru-RU"/>
        </w:rPr>
      </w:pPr>
    </w:p>
    <w:p w:rsidR="00637B82" w:rsidRPr="00A61AAD" w:rsidRDefault="00637B82" w:rsidP="002F41E2">
      <w:pPr>
        <w:spacing w:after="0" w:line="300" w:lineRule="exact"/>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В отличие от русского языка, в немецком языке имеется две формы сослагател</w:t>
      </w:r>
      <w:r w:rsidRPr="00A61AAD">
        <w:rPr>
          <w:rFonts w:ascii="Times New Roman" w:eastAsia="Times New Roman" w:hAnsi="Times New Roman" w:cs="Times New Roman"/>
          <w:sz w:val="24"/>
          <w:szCs w:val="24"/>
          <w:lang w:eastAsia="ru-RU"/>
        </w:rPr>
        <w:t>ь</w:t>
      </w:r>
      <w:r w:rsidRPr="00A61AAD">
        <w:rPr>
          <w:rFonts w:ascii="Times New Roman" w:eastAsia="Times New Roman" w:hAnsi="Times New Roman" w:cs="Times New Roman"/>
          <w:sz w:val="24"/>
          <w:szCs w:val="24"/>
          <w:lang w:eastAsia="ru-RU"/>
        </w:rPr>
        <w:t>ного наклонения — Konjunktiv I и Konjunktiv II. Форма Konjunktiv II, в целом, анал</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 xml:space="preserve">гична по своему употреблению сослагательному наклонению в русском языке. </w:t>
      </w:r>
    </w:p>
    <w:p w:rsidR="00637B82" w:rsidRPr="00A61AAD" w:rsidRDefault="00637B82" w:rsidP="00F449B5">
      <w:pPr>
        <w:spacing w:after="0" w:line="240" w:lineRule="auto"/>
        <w:ind w:firstLine="567"/>
        <w:jc w:val="both"/>
        <w:rPr>
          <w:rFonts w:ascii="Times New Roman" w:eastAsia="Times New Roman" w:hAnsi="Times New Roman" w:cs="Times New Roman"/>
          <w:sz w:val="24"/>
          <w:szCs w:val="24"/>
          <w:lang w:eastAsia="ru-RU"/>
        </w:rPr>
      </w:pPr>
    </w:p>
    <w:p w:rsidR="00637B82" w:rsidRPr="00A61AAD" w:rsidRDefault="00637B82" w:rsidP="00F449B5">
      <w:pPr>
        <w:spacing w:after="0" w:line="240" w:lineRule="auto"/>
        <w:ind w:firstLine="567"/>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bCs/>
          <w:sz w:val="24"/>
          <w:szCs w:val="24"/>
          <w:lang w:eastAsia="ru-RU"/>
        </w:rPr>
        <w:t>§ 6</w:t>
      </w:r>
      <w:r w:rsidRPr="00A61AAD">
        <w:rPr>
          <w:rFonts w:ascii="Times New Roman" w:eastAsia="Times New Roman" w:hAnsi="Times New Roman" w:cs="Times New Roman"/>
          <w:b/>
          <w:bCs/>
          <w:sz w:val="24"/>
          <w:szCs w:val="24"/>
          <w:lang w:val="en-US" w:eastAsia="ru-RU"/>
        </w:rPr>
        <w:t>a</w:t>
      </w:r>
      <w:r w:rsidR="006D1B57" w:rsidRPr="00A61AAD">
        <w:rPr>
          <w:rFonts w:ascii="Times New Roman" w:eastAsia="Times New Roman" w:hAnsi="Times New Roman" w:cs="Times New Roman"/>
          <w:b/>
          <w:bCs/>
          <w:sz w:val="24"/>
          <w:szCs w:val="24"/>
          <w:lang w:eastAsia="ru-RU"/>
        </w:rPr>
        <w:t>.</w:t>
      </w:r>
      <w:r w:rsidR="00F449B5"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sz w:val="24"/>
          <w:szCs w:val="24"/>
          <w:lang w:eastAsia="ru-RU"/>
        </w:rPr>
        <w:t xml:space="preserve">Konjunktiv I </w:t>
      </w:r>
    </w:p>
    <w:p w:rsidR="00637B82" w:rsidRPr="00A61AAD" w:rsidRDefault="00637B82" w:rsidP="00F449B5">
      <w:pPr>
        <w:spacing w:after="0" w:line="240" w:lineRule="auto"/>
        <w:ind w:firstLine="567"/>
        <w:rPr>
          <w:rFonts w:ascii="Times New Roman" w:eastAsia="Times New Roman" w:hAnsi="Times New Roman" w:cs="Times New Roman"/>
          <w:b/>
          <w:sz w:val="24"/>
          <w:szCs w:val="24"/>
          <w:lang w:eastAsia="ru-RU"/>
        </w:rPr>
      </w:pPr>
    </w:p>
    <w:p w:rsidR="00637B82" w:rsidRPr="00A61AAD" w:rsidRDefault="00637B82" w:rsidP="002F41E2">
      <w:pPr>
        <w:spacing w:after="0" w:line="300" w:lineRule="exact"/>
        <w:ind w:firstLine="567"/>
        <w:jc w:val="both"/>
        <w:rPr>
          <w:rFonts w:ascii="Times New Roman" w:eastAsia="Times New Roman" w:hAnsi="Times New Roman" w:cs="Times New Roman"/>
          <w:spacing w:val="-2"/>
          <w:sz w:val="24"/>
          <w:szCs w:val="24"/>
          <w:lang w:eastAsia="ru-RU"/>
        </w:rPr>
      </w:pPr>
      <w:r w:rsidRPr="00A61AAD">
        <w:rPr>
          <w:rFonts w:ascii="Times New Roman" w:eastAsia="Times New Roman" w:hAnsi="Times New Roman" w:cs="Times New Roman"/>
          <w:spacing w:val="-2"/>
          <w:sz w:val="24"/>
          <w:szCs w:val="24"/>
          <w:lang w:eastAsia="ru-RU"/>
        </w:rPr>
        <w:t xml:space="preserve">Konjunktiv I аналогов в русском языке не имеет. Konjunktiv I передает чужую речь дословно, подчеркивая полную дистанцированность </w:t>
      </w:r>
      <w:proofErr w:type="gramStart"/>
      <w:r w:rsidRPr="00A61AAD">
        <w:rPr>
          <w:rFonts w:ascii="Times New Roman" w:eastAsia="Times New Roman" w:hAnsi="Times New Roman" w:cs="Times New Roman"/>
          <w:spacing w:val="-2"/>
          <w:sz w:val="24"/>
          <w:szCs w:val="24"/>
          <w:lang w:eastAsia="ru-RU"/>
        </w:rPr>
        <w:t>говорящего</w:t>
      </w:r>
      <w:proofErr w:type="gramEnd"/>
      <w:r w:rsidRPr="00A61AAD">
        <w:rPr>
          <w:rFonts w:ascii="Times New Roman" w:eastAsia="Times New Roman" w:hAnsi="Times New Roman" w:cs="Times New Roman"/>
          <w:spacing w:val="-2"/>
          <w:sz w:val="24"/>
          <w:szCs w:val="24"/>
          <w:lang w:eastAsia="ru-RU"/>
        </w:rPr>
        <w:t xml:space="preserve"> от сообщаемых фактов.  </w:t>
      </w:r>
    </w:p>
    <w:p w:rsidR="00637B82" w:rsidRPr="00A61AAD" w:rsidRDefault="00637B82" w:rsidP="002F41E2">
      <w:pPr>
        <w:spacing w:after="0" w:line="300" w:lineRule="exact"/>
        <w:ind w:firstLine="567"/>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val="de-DE" w:eastAsia="ru-RU"/>
        </w:rPr>
        <w:t>Konjunktiv</w:t>
      </w:r>
      <w:r w:rsidR="002F41E2" w:rsidRPr="00A61AAD">
        <w:rPr>
          <w:rFonts w:ascii="Times New Roman" w:eastAsia="Times New Roman" w:hAnsi="Times New Roman" w:cs="Times New Roman"/>
          <w:bCs/>
          <w:sz w:val="24"/>
          <w:szCs w:val="24"/>
          <w:lang w:eastAsia="ru-RU"/>
        </w:rPr>
        <w:t xml:space="preserve"> </w:t>
      </w:r>
      <w:r w:rsidRPr="00A61AAD">
        <w:rPr>
          <w:rFonts w:ascii="Times New Roman" w:eastAsia="Times New Roman" w:hAnsi="Times New Roman" w:cs="Times New Roman"/>
          <w:bCs/>
          <w:sz w:val="24"/>
          <w:szCs w:val="24"/>
          <w:lang w:val="de-DE" w:eastAsia="ru-RU"/>
        </w:rPr>
        <w:t>I</w:t>
      </w:r>
      <w:r w:rsidR="002F41E2" w:rsidRPr="00A61AAD">
        <w:rPr>
          <w:rFonts w:ascii="Times New Roman" w:eastAsia="Times New Roman" w:hAnsi="Times New Roman" w:cs="Times New Roman"/>
          <w:bCs/>
          <w:sz w:val="24"/>
          <w:szCs w:val="24"/>
          <w:lang w:eastAsia="ru-RU"/>
        </w:rPr>
        <w:t xml:space="preserve"> </w:t>
      </w:r>
      <w:r w:rsidRPr="00A61AAD">
        <w:rPr>
          <w:rFonts w:ascii="Times New Roman" w:eastAsia="Times New Roman" w:hAnsi="Times New Roman" w:cs="Times New Roman"/>
          <w:bCs/>
          <w:sz w:val="24"/>
          <w:szCs w:val="24"/>
          <w:lang w:val="de-DE" w:eastAsia="ru-RU"/>
        </w:rPr>
        <w:t>Pr</w:t>
      </w:r>
      <w:r w:rsidRPr="00A61AAD">
        <w:rPr>
          <w:rFonts w:ascii="Times New Roman" w:eastAsia="Times New Roman" w:hAnsi="Times New Roman" w:cs="Times New Roman"/>
          <w:bCs/>
          <w:sz w:val="24"/>
          <w:szCs w:val="24"/>
          <w:lang w:eastAsia="ru-RU"/>
        </w:rPr>
        <w:t>ä</w:t>
      </w:r>
      <w:r w:rsidRPr="00A61AAD">
        <w:rPr>
          <w:rFonts w:ascii="Times New Roman" w:eastAsia="Times New Roman" w:hAnsi="Times New Roman" w:cs="Times New Roman"/>
          <w:bCs/>
          <w:sz w:val="24"/>
          <w:szCs w:val="24"/>
          <w:lang w:val="de-DE" w:eastAsia="ru-RU"/>
        </w:rPr>
        <w:t>sens</w:t>
      </w:r>
      <w:r w:rsidRPr="00A61AAD">
        <w:rPr>
          <w:rFonts w:ascii="Times New Roman" w:eastAsia="Times New Roman" w:hAnsi="Times New Roman" w:cs="Times New Roman"/>
          <w:bCs/>
          <w:sz w:val="24"/>
          <w:szCs w:val="24"/>
          <w:lang w:eastAsia="ru-RU"/>
        </w:rPr>
        <w:t xml:space="preserve"> употребляется:</w:t>
      </w:r>
    </w:p>
    <w:p w:rsidR="00637B82" w:rsidRPr="00A61AAD" w:rsidRDefault="00637B82" w:rsidP="002F41E2">
      <w:pPr>
        <w:spacing w:after="0" w:line="300" w:lineRule="exact"/>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eastAsia="ru-RU"/>
        </w:rPr>
        <w:t xml:space="preserve">1. В предписаниях, инструкциях: </w:t>
      </w:r>
    </w:p>
    <w:p w:rsidR="00637B82" w:rsidRPr="00A61AAD" w:rsidRDefault="00637B82" w:rsidP="002F41E2">
      <w:pPr>
        <w:spacing w:after="0" w:line="300" w:lineRule="exact"/>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
          <w:bCs/>
          <w:sz w:val="24"/>
          <w:szCs w:val="24"/>
          <w:lang w:val="de-DE" w:eastAsia="ru-RU"/>
        </w:rPr>
        <w:t>z</w:t>
      </w:r>
      <w:r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B</w:t>
      </w:r>
      <w:r w:rsidRPr="00A61AAD">
        <w:rPr>
          <w:rFonts w:ascii="Times New Roman" w:eastAsia="Times New Roman" w:hAnsi="Times New Roman" w:cs="Times New Roman"/>
          <w:b/>
          <w:bCs/>
          <w:sz w:val="24"/>
          <w:szCs w:val="24"/>
          <w:lang w:eastAsia="ru-RU"/>
        </w:rPr>
        <w:t>.</w:t>
      </w:r>
      <w:r w:rsidR="0004672E"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Cs/>
          <w:sz w:val="24"/>
          <w:szCs w:val="24"/>
          <w:lang w:val="de-DE" w:eastAsia="ru-RU"/>
        </w:rPr>
        <w:t>Man</w:t>
      </w:r>
      <w:r w:rsidR="0004672E" w:rsidRPr="00A61AAD">
        <w:rPr>
          <w:rFonts w:ascii="Times New Roman" w:eastAsia="Times New Roman" w:hAnsi="Times New Roman" w:cs="Times New Roman"/>
          <w:bCs/>
          <w:sz w:val="24"/>
          <w:szCs w:val="24"/>
          <w:lang w:eastAsia="ru-RU"/>
        </w:rPr>
        <w:t xml:space="preserve"> </w:t>
      </w:r>
      <w:r w:rsidRPr="00A61AAD">
        <w:rPr>
          <w:rFonts w:ascii="Times New Roman" w:eastAsia="Times New Roman" w:hAnsi="Times New Roman" w:cs="Times New Roman"/>
          <w:b/>
          <w:bCs/>
          <w:sz w:val="24"/>
          <w:szCs w:val="24"/>
          <w:lang w:val="de-DE" w:eastAsia="ru-RU"/>
        </w:rPr>
        <w:t>h</w:t>
      </w:r>
      <w:r w:rsidRPr="00A61AAD">
        <w:rPr>
          <w:rFonts w:ascii="Times New Roman" w:eastAsia="Times New Roman" w:hAnsi="Times New Roman" w:cs="Times New Roman"/>
          <w:b/>
          <w:bCs/>
          <w:sz w:val="24"/>
          <w:szCs w:val="24"/>
          <w:lang w:eastAsia="ru-RU"/>
        </w:rPr>
        <w:t>ö</w:t>
      </w:r>
      <w:r w:rsidRPr="00A61AAD">
        <w:rPr>
          <w:rFonts w:ascii="Times New Roman" w:eastAsia="Times New Roman" w:hAnsi="Times New Roman" w:cs="Times New Roman"/>
          <w:b/>
          <w:bCs/>
          <w:sz w:val="24"/>
          <w:szCs w:val="24"/>
          <w:lang w:val="de-DE" w:eastAsia="ru-RU"/>
        </w:rPr>
        <w:t>re</w:t>
      </w:r>
      <w:r w:rsidR="0004672E"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Cs/>
          <w:sz w:val="24"/>
          <w:szCs w:val="24"/>
          <w:lang w:val="de-DE" w:eastAsia="ru-RU"/>
        </w:rPr>
        <w:t>aufmerksam</w:t>
      </w:r>
      <w:r w:rsidR="0004672E" w:rsidRPr="00A61AAD">
        <w:rPr>
          <w:rFonts w:ascii="Times New Roman" w:eastAsia="Times New Roman" w:hAnsi="Times New Roman" w:cs="Times New Roman"/>
          <w:bCs/>
          <w:sz w:val="24"/>
          <w:szCs w:val="24"/>
          <w:lang w:eastAsia="ru-RU"/>
        </w:rPr>
        <w:t xml:space="preserve"> </w:t>
      </w:r>
      <w:r w:rsidRPr="00A61AAD">
        <w:rPr>
          <w:rFonts w:ascii="Times New Roman" w:eastAsia="Times New Roman" w:hAnsi="Times New Roman" w:cs="Times New Roman"/>
          <w:b/>
          <w:bCs/>
          <w:sz w:val="24"/>
          <w:szCs w:val="24"/>
          <w:lang w:val="de-DE" w:eastAsia="ru-RU"/>
        </w:rPr>
        <w:t>zu</w:t>
      </w:r>
      <w:r w:rsidRPr="00A61AAD">
        <w:rPr>
          <w:rFonts w:ascii="Times New Roman" w:eastAsia="Times New Roman" w:hAnsi="Times New Roman" w:cs="Times New Roman"/>
          <w:bCs/>
          <w:sz w:val="24"/>
          <w:szCs w:val="24"/>
          <w:lang w:eastAsia="ru-RU"/>
        </w:rPr>
        <w:t>. – Следует внимательно слушать.</w:t>
      </w:r>
    </w:p>
    <w:p w:rsidR="00637B82" w:rsidRPr="00A61AAD" w:rsidRDefault="00637B82" w:rsidP="00637B82">
      <w:pPr>
        <w:spacing w:after="0" w:line="240" w:lineRule="auto"/>
        <w:outlineLvl w:val="1"/>
        <w:rPr>
          <w:rFonts w:ascii="Times New Roman" w:eastAsia="Times New Roman" w:hAnsi="Times New Roman" w:cs="Times New Roman"/>
          <w:bCs/>
          <w:sz w:val="24"/>
          <w:szCs w:val="24"/>
          <w:lang w:eastAsia="ru-RU"/>
        </w:rPr>
      </w:pPr>
    </w:p>
    <w:p w:rsidR="00637B82" w:rsidRPr="00A61AAD" w:rsidRDefault="00637B82" w:rsidP="002F41E2">
      <w:pPr>
        <w:spacing w:after="0" w:line="300" w:lineRule="exact"/>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eastAsia="ru-RU"/>
        </w:rPr>
        <w:t>2. Для выражения предположе</w:t>
      </w:r>
      <w:r w:rsidR="002F41E2" w:rsidRPr="00A61AAD">
        <w:rPr>
          <w:rFonts w:ascii="Times New Roman" w:eastAsia="Times New Roman" w:hAnsi="Times New Roman" w:cs="Times New Roman"/>
          <w:bCs/>
          <w:sz w:val="24"/>
          <w:szCs w:val="24"/>
          <w:lang w:eastAsia="ru-RU"/>
        </w:rPr>
        <w:t>н</w:t>
      </w:r>
      <w:r w:rsidRPr="00A61AAD">
        <w:rPr>
          <w:rFonts w:ascii="Times New Roman" w:eastAsia="Times New Roman" w:hAnsi="Times New Roman" w:cs="Times New Roman"/>
          <w:bCs/>
          <w:sz w:val="24"/>
          <w:szCs w:val="24"/>
          <w:lang w:eastAsia="ru-RU"/>
        </w:rPr>
        <w:t>ия, допущения:</w:t>
      </w:r>
    </w:p>
    <w:p w:rsidR="00637B82" w:rsidRPr="00A61AAD" w:rsidRDefault="00637B82" w:rsidP="002F41E2">
      <w:pPr>
        <w:spacing w:after="0" w:line="300" w:lineRule="exact"/>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
          <w:bCs/>
          <w:sz w:val="24"/>
          <w:szCs w:val="24"/>
          <w:lang w:val="de-DE" w:eastAsia="ru-RU"/>
        </w:rPr>
        <w:t>z</w:t>
      </w:r>
      <w:r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B</w:t>
      </w:r>
      <w:r w:rsidRPr="00A61AAD">
        <w:rPr>
          <w:rFonts w:ascii="Times New Roman" w:eastAsia="Times New Roman" w:hAnsi="Times New Roman" w:cs="Times New Roman"/>
          <w:b/>
          <w:bCs/>
          <w:sz w:val="24"/>
          <w:szCs w:val="24"/>
          <w:lang w:eastAsia="ru-RU"/>
        </w:rPr>
        <w:t>.</w:t>
      </w:r>
      <w:r w:rsidR="002F41E2"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Cs/>
          <w:sz w:val="24"/>
          <w:szCs w:val="24"/>
          <w:lang w:val="de-DE" w:eastAsia="ru-RU"/>
        </w:rPr>
        <w:t>Diese</w:t>
      </w:r>
      <w:r w:rsidR="002F41E2" w:rsidRPr="00A61AAD">
        <w:rPr>
          <w:rFonts w:ascii="Times New Roman" w:eastAsia="Times New Roman" w:hAnsi="Times New Roman" w:cs="Times New Roman"/>
          <w:bCs/>
          <w:sz w:val="24"/>
          <w:szCs w:val="24"/>
          <w:lang w:eastAsia="ru-RU"/>
        </w:rPr>
        <w:t xml:space="preserve"> </w:t>
      </w:r>
      <w:r w:rsidRPr="00A61AAD">
        <w:rPr>
          <w:rFonts w:ascii="Times New Roman" w:eastAsia="Times New Roman" w:hAnsi="Times New Roman" w:cs="Times New Roman"/>
          <w:bCs/>
          <w:sz w:val="24"/>
          <w:szCs w:val="24"/>
          <w:lang w:val="de-DE" w:eastAsia="ru-RU"/>
        </w:rPr>
        <w:t>Ausr</w:t>
      </w:r>
      <w:r w:rsidRPr="00A61AAD">
        <w:rPr>
          <w:rFonts w:ascii="Times New Roman" w:eastAsia="Times New Roman" w:hAnsi="Times New Roman" w:cs="Times New Roman"/>
          <w:bCs/>
          <w:sz w:val="24"/>
          <w:szCs w:val="24"/>
          <w:lang w:eastAsia="ru-RU"/>
        </w:rPr>
        <w:t>ü</w:t>
      </w:r>
      <w:r w:rsidRPr="00A61AAD">
        <w:rPr>
          <w:rFonts w:ascii="Times New Roman" w:eastAsia="Times New Roman" w:hAnsi="Times New Roman" w:cs="Times New Roman"/>
          <w:bCs/>
          <w:sz w:val="24"/>
          <w:szCs w:val="24"/>
          <w:lang w:val="de-DE" w:eastAsia="ru-RU"/>
        </w:rPr>
        <w:t>stung</w:t>
      </w:r>
      <w:r w:rsidR="002F41E2" w:rsidRPr="00A61AAD">
        <w:rPr>
          <w:rFonts w:ascii="Times New Roman" w:eastAsia="Times New Roman" w:hAnsi="Times New Roman" w:cs="Times New Roman"/>
          <w:bCs/>
          <w:sz w:val="24"/>
          <w:szCs w:val="24"/>
          <w:lang w:eastAsia="ru-RU"/>
        </w:rPr>
        <w:t xml:space="preserve"> </w:t>
      </w:r>
      <w:r w:rsidRPr="00A61AAD">
        <w:rPr>
          <w:rFonts w:ascii="Times New Roman" w:eastAsia="Times New Roman" w:hAnsi="Times New Roman" w:cs="Times New Roman"/>
          <w:bCs/>
          <w:sz w:val="24"/>
          <w:szCs w:val="24"/>
          <w:lang w:val="de-DE" w:eastAsia="ru-RU"/>
        </w:rPr>
        <w:t>sei</w:t>
      </w:r>
      <w:r w:rsidR="00563EA8">
        <w:rPr>
          <w:rFonts w:ascii="Times New Roman" w:eastAsia="Times New Roman" w:hAnsi="Times New Roman" w:cs="Times New Roman"/>
          <w:bCs/>
          <w:sz w:val="24"/>
          <w:szCs w:val="24"/>
          <w:lang w:eastAsia="ru-RU"/>
        </w:rPr>
        <w:t xml:space="preserve"> </w:t>
      </w:r>
      <w:r w:rsidRPr="00A61AAD">
        <w:rPr>
          <w:rFonts w:ascii="Times New Roman" w:eastAsia="Times New Roman" w:hAnsi="Times New Roman" w:cs="Times New Roman"/>
          <w:bCs/>
          <w:sz w:val="24"/>
          <w:szCs w:val="24"/>
          <w:lang w:val="de-DE" w:eastAsia="ru-RU"/>
        </w:rPr>
        <w:t>notwendig</w:t>
      </w:r>
      <w:r w:rsidRPr="00A61AAD">
        <w:rPr>
          <w:rFonts w:ascii="Times New Roman" w:eastAsia="Times New Roman" w:hAnsi="Times New Roman" w:cs="Times New Roman"/>
          <w:bCs/>
          <w:sz w:val="24"/>
          <w:szCs w:val="24"/>
          <w:lang w:eastAsia="ru-RU"/>
        </w:rPr>
        <w:t>. – Допустим, что это оборудование необходимо.</w:t>
      </w:r>
    </w:p>
    <w:p w:rsidR="00637B82" w:rsidRPr="00A61AAD" w:rsidRDefault="00637B82" w:rsidP="00637B82">
      <w:pPr>
        <w:spacing w:after="0" w:line="240" w:lineRule="auto"/>
        <w:outlineLvl w:val="1"/>
        <w:rPr>
          <w:rFonts w:ascii="Times New Roman" w:eastAsia="Times New Roman" w:hAnsi="Times New Roman" w:cs="Times New Roman"/>
          <w:bCs/>
          <w:sz w:val="24"/>
          <w:szCs w:val="24"/>
          <w:lang w:eastAsia="ru-RU"/>
        </w:rPr>
      </w:pPr>
    </w:p>
    <w:p w:rsidR="00637B82" w:rsidRPr="00A61AAD" w:rsidRDefault="00637B82" w:rsidP="002F41E2">
      <w:pPr>
        <w:spacing w:after="0" w:line="300" w:lineRule="exact"/>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3. </w:t>
      </w:r>
      <w:r w:rsidRPr="00A61AAD">
        <w:rPr>
          <w:rFonts w:ascii="Times New Roman" w:eastAsia="Times New Roman" w:hAnsi="Times New Roman" w:cs="Times New Roman"/>
          <w:bCs/>
          <w:sz w:val="24"/>
          <w:szCs w:val="24"/>
          <w:lang w:eastAsia="ru-RU"/>
        </w:rPr>
        <w:t>В</w:t>
      </w:r>
      <w:r w:rsidR="002F41E2" w:rsidRPr="00A61AAD">
        <w:rPr>
          <w:rFonts w:ascii="Times New Roman" w:eastAsia="Times New Roman" w:hAnsi="Times New Roman" w:cs="Times New Roman"/>
          <w:bCs/>
          <w:sz w:val="24"/>
          <w:szCs w:val="24"/>
          <w:lang w:val="de-DE" w:eastAsia="ru-RU"/>
        </w:rPr>
        <w:t xml:space="preserve"> </w:t>
      </w:r>
      <w:r w:rsidRPr="00A61AAD">
        <w:rPr>
          <w:rFonts w:ascii="Times New Roman" w:eastAsia="Times New Roman" w:hAnsi="Times New Roman" w:cs="Times New Roman"/>
          <w:bCs/>
          <w:sz w:val="24"/>
          <w:szCs w:val="24"/>
          <w:lang w:eastAsia="ru-RU"/>
        </w:rPr>
        <w:t>предположениях</w:t>
      </w:r>
      <w:r w:rsidR="002F41E2" w:rsidRPr="00A61AAD">
        <w:rPr>
          <w:rFonts w:ascii="Times New Roman" w:eastAsia="Times New Roman" w:hAnsi="Times New Roman" w:cs="Times New Roman"/>
          <w:bCs/>
          <w:sz w:val="24"/>
          <w:szCs w:val="24"/>
          <w:lang w:val="de-DE" w:eastAsia="ru-RU"/>
        </w:rPr>
        <w:t xml:space="preserve"> </w:t>
      </w:r>
      <w:r w:rsidRPr="00A61AAD">
        <w:rPr>
          <w:rFonts w:ascii="Times New Roman" w:eastAsia="Times New Roman" w:hAnsi="Times New Roman" w:cs="Times New Roman"/>
          <w:bCs/>
          <w:sz w:val="24"/>
          <w:szCs w:val="24"/>
          <w:lang w:eastAsia="ru-RU"/>
        </w:rPr>
        <w:t>типа</w:t>
      </w:r>
      <w:r w:rsidRPr="00A61AAD">
        <w:rPr>
          <w:rFonts w:ascii="Times New Roman" w:eastAsia="Times New Roman" w:hAnsi="Times New Roman" w:cs="Times New Roman"/>
          <w:bCs/>
          <w:sz w:val="24"/>
          <w:szCs w:val="24"/>
          <w:lang w:val="de-DE" w:eastAsia="ru-RU"/>
        </w:rPr>
        <w:t>: es sei gesagt, dass; es sei betont, dass:</w:t>
      </w:r>
    </w:p>
    <w:p w:rsidR="00637B82" w:rsidRPr="00A61AAD" w:rsidRDefault="00637B82" w:rsidP="002F41E2">
      <w:pPr>
        <w:spacing w:after="0" w:line="300" w:lineRule="exact"/>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
          <w:bCs/>
          <w:sz w:val="24"/>
          <w:szCs w:val="24"/>
          <w:lang w:val="de-DE" w:eastAsia="ru-RU"/>
        </w:rPr>
        <w:t>z. B.</w:t>
      </w:r>
      <w:r w:rsidRPr="00A61AAD">
        <w:rPr>
          <w:rFonts w:ascii="Times New Roman" w:eastAsia="Times New Roman" w:hAnsi="Times New Roman" w:cs="Times New Roman"/>
          <w:bCs/>
          <w:sz w:val="24"/>
          <w:szCs w:val="24"/>
          <w:lang w:val="de-DE" w:eastAsia="ru-RU"/>
        </w:rPr>
        <w:t xml:space="preserve"> Es sei betont, dass dieses Experiment von großer Bedeutung ist.</w:t>
      </w:r>
    </w:p>
    <w:p w:rsidR="00637B82" w:rsidRPr="00A61AAD" w:rsidRDefault="00637B82" w:rsidP="00637B82">
      <w:pPr>
        <w:spacing w:after="0" w:line="240" w:lineRule="auto"/>
        <w:jc w:val="both"/>
        <w:rPr>
          <w:rFonts w:ascii="Times New Roman" w:hAnsi="Times New Roman" w:cs="Times New Roman"/>
          <w:sz w:val="24"/>
          <w:szCs w:val="24"/>
          <w:lang w:val="de-DE"/>
        </w:rPr>
      </w:pPr>
    </w:p>
    <w:p w:rsidR="00637B82" w:rsidRPr="00A61AAD" w:rsidRDefault="0027058B" w:rsidP="002F41E2">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1.1  </w:t>
      </w:r>
      <w:r w:rsidR="00637B82" w:rsidRPr="00A61AAD">
        <w:rPr>
          <w:rFonts w:ascii="Times New Roman" w:eastAsia="Times New Roman" w:hAnsi="Times New Roman" w:cs="Times New Roman"/>
          <w:b/>
          <w:bCs/>
          <w:sz w:val="24"/>
          <w:szCs w:val="24"/>
          <w:lang w:val="de-DE" w:eastAsia="ru-RU"/>
        </w:rPr>
        <w:t>Konjunktiv I Präsens</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(Konjugation der schwachen Verben)</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p>
    <w:tbl>
      <w:tblPr>
        <w:tblStyle w:val="a8"/>
        <w:tblW w:w="0" w:type="auto"/>
        <w:tblInd w:w="120" w:type="dxa"/>
        <w:tblLook w:val="04A0" w:firstRow="1" w:lastRow="0" w:firstColumn="1" w:lastColumn="0" w:noHBand="0" w:noVBand="1"/>
      </w:tblPr>
      <w:tblGrid>
        <w:gridCol w:w="1393"/>
        <w:gridCol w:w="2329"/>
        <w:gridCol w:w="2934"/>
        <w:gridCol w:w="2511"/>
      </w:tblGrid>
      <w:tr w:rsidR="0029327B" w:rsidRPr="00A61AAD" w:rsidTr="00362B4F">
        <w:tc>
          <w:tcPr>
            <w:tcW w:w="9451" w:type="dxa"/>
            <w:gridSpan w:val="4"/>
          </w:tcPr>
          <w:p w:rsidR="00637B82" w:rsidRPr="00A61AAD" w:rsidRDefault="00637B82" w:rsidP="002F41E2">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hören</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zuhören</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gehören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    zu</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gehör-e</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hör-e-st</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hör-e-st zu</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gehör-e-st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hör-e </w:t>
            </w:r>
            <w:r w:rsidR="002F41E2" w:rsidRPr="00A61AAD">
              <w:rPr>
                <w:rFonts w:ascii="Times New Roman" w:eastAsia="Times New Roman" w:hAnsi="Times New Roman" w:cs="Times New Roman"/>
                <w:bCs/>
                <w:sz w:val="24"/>
                <w:szCs w:val="24"/>
                <w:lang w:eastAsia="ru-RU"/>
              </w:rPr>
              <w:t xml:space="preserve"> </w:t>
            </w:r>
            <w:r w:rsidRPr="00A61AAD">
              <w:rPr>
                <w:rFonts w:ascii="Times New Roman" w:eastAsia="Times New Roman" w:hAnsi="Times New Roman" w:cs="Times New Roman"/>
                <w:bCs/>
                <w:sz w:val="24"/>
                <w:szCs w:val="24"/>
                <w:lang w:val="de-DE" w:eastAsia="ru-RU"/>
              </w:rPr>
              <w:t xml:space="preserve"> zu</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gehör-e</w:t>
            </w:r>
          </w:p>
        </w:tc>
      </w:tr>
      <w:tr w:rsidR="0029327B" w:rsidRPr="00A61AAD" w:rsidTr="00362B4F">
        <w:tc>
          <w:tcPr>
            <w:tcW w:w="9451" w:type="dxa"/>
            <w:gridSpan w:val="4"/>
          </w:tcPr>
          <w:p w:rsidR="00637B82" w:rsidRPr="00A61AAD" w:rsidRDefault="00637B82" w:rsidP="002F41E2">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hör-e-n</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hör-e-n   zu</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gehör-e-n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hör-e-t</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hör-e-t    zu</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gehör-e-t</w:t>
            </w:r>
          </w:p>
        </w:tc>
      </w:tr>
      <w:tr w:rsidR="00DE67A0"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hör-e-n</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hör-e-n   zu</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gehör-e-n</w:t>
            </w:r>
          </w:p>
        </w:tc>
      </w:tr>
    </w:tbl>
    <w:p w:rsidR="00637B82" w:rsidRPr="00A61AAD" w:rsidRDefault="00637B82" w:rsidP="00637B82">
      <w:pPr>
        <w:spacing w:after="0" w:line="240" w:lineRule="auto"/>
        <w:rPr>
          <w:rFonts w:ascii="Times New Roman" w:eastAsia="Times New Roman" w:hAnsi="Times New Roman" w:cs="Times New Roman"/>
          <w:b/>
          <w:bCs/>
          <w:sz w:val="24"/>
          <w:szCs w:val="24"/>
          <w:lang w:val="de-DE" w:eastAsia="ru-RU"/>
        </w:rPr>
      </w:pPr>
    </w:p>
    <w:p w:rsidR="00637B82" w:rsidRPr="00A61AAD" w:rsidRDefault="001E1CA6" w:rsidP="002F41E2">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1.2 </w:t>
      </w:r>
      <w:r w:rsidR="00637B82" w:rsidRPr="00A61AAD">
        <w:rPr>
          <w:rFonts w:ascii="Times New Roman" w:eastAsia="Times New Roman" w:hAnsi="Times New Roman" w:cs="Times New Roman"/>
          <w:b/>
          <w:bCs/>
          <w:sz w:val="24"/>
          <w:szCs w:val="24"/>
          <w:lang w:val="de-DE" w:eastAsia="ru-RU"/>
        </w:rPr>
        <w:t>Konjunktiv I Präsens</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(Konjugation der starken Verben)</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p>
    <w:tbl>
      <w:tblPr>
        <w:tblStyle w:val="a8"/>
        <w:tblW w:w="0" w:type="auto"/>
        <w:tblInd w:w="120" w:type="dxa"/>
        <w:tblLook w:val="04A0" w:firstRow="1" w:lastRow="0" w:firstColumn="1" w:lastColumn="0" w:noHBand="0" w:noVBand="1"/>
      </w:tblPr>
      <w:tblGrid>
        <w:gridCol w:w="1391"/>
        <w:gridCol w:w="2328"/>
        <w:gridCol w:w="2936"/>
        <w:gridCol w:w="2512"/>
      </w:tblGrid>
      <w:tr w:rsidR="0029327B" w:rsidRPr="00A61AAD" w:rsidTr="00362B4F">
        <w:tc>
          <w:tcPr>
            <w:tcW w:w="9451" w:type="dxa"/>
            <w:gridSpan w:val="4"/>
          </w:tcPr>
          <w:p w:rsidR="00637B82" w:rsidRPr="00A61AAD" w:rsidRDefault="00637B82" w:rsidP="002F41E2">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lastRenderedPageBreak/>
              <w:t>Pers./Inf.</w:t>
            </w:r>
          </w:p>
        </w:tc>
        <w:tc>
          <w:tcPr>
            <w:tcW w:w="2413" w:type="dxa"/>
          </w:tcPr>
          <w:p w:rsidR="00637B82" w:rsidRPr="00A61AAD" w:rsidRDefault="00637B82" w:rsidP="002F41E2">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nehmen </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teilnehmen </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benehmen </w:t>
            </w:r>
          </w:p>
        </w:tc>
      </w:tr>
      <w:tr w:rsidR="0029327B" w:rsidRPr="00A61AAD" w:rsidTr="00362B4F">
        <w:tc>
          <w:tcPr>
            <w:tcW w:w="1406" w:type="dxa"/>
          </w:tcPr>
          <w:p w:rsidR="00637B82" w:rsidRPr="00A61AAD" w:rsidRDefault="00637B82" w:rsidP="0004672E">
            <w:pPr>
              <w:spacing w:line="30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nehm-e </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nehm-e    teil </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benehm-e </w:t>
            </w:r>
          </w:p>
        </w:tc>
      </w:tr>
      <w:tr w:rsidR="0029327B" w:rsidRPr="00A61AAD" w:rsidTr="00362B4F">
        <w:tc>
          <w:tcPr>
            <w:tcW w:w="1406" w:type="dxa"/>
          </w:tcPr>
          <w:p w:rsidR="00637B82" w:rsidRPr="00A61AAD" w:rsidRDefault="00637B82" w:rsidP="0004672E">
            <w:pPr>
              <w:spacing w:line="30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nehm-e-st </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nehm-e-st teil</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benehm-e-st </w:t>
            </w:r>
          </w:p>
        </w:tc>
      </w:tr>
      <w:tr w:rsidR="0029327B" w:rsidRPr="00A61AAD" w:rsidTr="00362B4F">
        <w:tc>
          <w:tcPr>
            <w:tcW w:w="1406" w:type="dxa"/>
          </w:tcPr>
          <w:p w:rsidR="00637B82" w:rsidRPr="00A61AAD" w:rsidRDefault="00637B82" w:rsidP="0004672E">
            <w:pPr>
              <w:spacing w:line="30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nehm-e </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nehm-e     teil</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benehm-e </w:t>
            </w:r>
          </w:p>
        </w:tc>
      </w:tr>
      <w:tr w:rsidR="0029327B" w:rsidRPr="00A61AAD" w:rsidTr="00362B4F">
        <w:tc>
          <w:tcPr>
            <w:tcW w:w="9451" w:type="dxa"/>
            <w:gridSpan w:val="4"/>
          </w:tcPr>
          <w:p w:rsidR="00637B82" w:rsidRPr="00A61AAD" w:rsidRDefault="00637B82" w:rsidP="002F41E2">
            <w:pPr>
              <w:spacing w:line="300" w:lineRule="exact"/>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spacing w:line="30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nehm-e-n </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nehm-e-n   teil</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benehm-e-n </w:t>
            </w:r>
          </w:p>
        </w:tc>
      </w:tr>
      <w:tr w:rsidR="0029327B" w:rsidRPr="00A61AAD" w:rsidTr="00362B4F">
        <w:tc>
          <w:tcPr>
            <w:tcW w:w="1406" w:type="dxa"/>
          </w:tcPr>
          <w:p w:rsidR="00637B82" w:rsidRPr="00A61AAD" w:rsidRDefault="00637B82" w:rsidP="0004672E">
            <w:pPr>
              <w:spacing w:line="30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nehm-e-t </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nehm-e-t    teil</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benehm-e-t </w:t>
            </w:r>
          </w:p>
        </w:tc>
      </w:tr>
      <w:tr w:rsidR="00DE67A0" w:rsidRPr="00A61AAD" w:rsidTr="00362B4F">
        <w:tc>
          <w:tcPr>
            <w:tcW w:w="1406" w:type="dxa"/>
          </w:tcPr>
          <w:p w:rsidR="00637B82" w:rsidRPr="00A61AAD" w:rsidRDefault="00637B82" w:rsidP="0004672E">
            <w:pPr>
              <w:spacing w:line="300" w:lineRule="exact"/>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nehm-e-n </w:t>
            </w:r>
          </w:p>
        </w:tc>
        <w:tc>
          <w:tcPr>
            <w:tcW w:w="3039"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nehm-e-n    teil</w:t>
            </w:r>
          </w:p>
        </w:tc>
        <w:tc>
          <w:tcPr>
            <w:tcW w:w="2593" w:type="dxa"/>
          </w:tcPr>
          <w:p w:rsidR="00637B82" w:rsidRPr="00A61AAD" w:rsidRDefault="00637B82" w:rsidP="002F41E2">
            <w:pPr>
              <w:spacing w:line="300" w:lineRule="exact"/>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benehm-e-n </w:t>
            </w:r>
          </w:p>
        </w:tc>
      </w:tr>
    </w:tbl>
    <w:p w:rsidR="00637B82" w:rsidRPr="00A61AAD" w:rsidRDefault="00637B82" w:rsidP="002F41E2">
      <w:pPr>
        <w:spacing w:after="0" w:line="300" w:lineRule="exact"/>
        <w:rPr>
          <w:rFonts w:ascii="Times New Roman" w:eastAsia="Times New Roman" w:hAnsi="Times New Roman" w:cs="Times New Roman"/>
          <w:b/>
          <w:sz w:val="24"/>
          <w:szCs w:val="24"/>
          <w:lang w:val="en-US" w:eastAsia="ru-RU"/>
        </w:rPr>
      </w:pPr>
    </w:p>
    <w:p w:rsidR="002F41E2" w:rsidRPr="00A61AAD" w:rsidRDefault="002F41E2" w:rsidP="002F41E2">
      <w:pPr>
        <w:spacing w:after="0" w:line="240" w:lineRule="auto"/>
        <w:jc w:val="center"/>
        <w:rPr>
          <w:rFonts w:ascii="Times New Roman" w:eastAsia="Times New Roman" w:hAnsi="Times New Roman" w:cs="Times New Roman"/>
          <w:b/>
          <w:sz w:val="24"/>
          <w:szCs w:val="24"/>
          <w:lang w:eastAsia="ru-RU"/>
        </w:rPr>
      </w:pPr>
    </w:p>
    <w:p w:rsidR="002F41E2" w:rsidRPr="00A61AAD" w:rsidRDefault="002F41E2" w:rsidP="002F41E2">
      <w:pPr>
        <w:spacing w:after="0" w:line="240" w:lineRule="auto"/>
        <w:jc w:val="center"/>
        <w:rPr>
          <w:rFonts w:ascii="Times New Roman" w:eastAsia="Times New Roman" w:hAnsi="Times New Roman" w:cs="Times New Roman"/>
          <w:b/>
          <w:sz w:val="24"/>
          <w:szCs w:val="24"/>
          <w:lang w:eastAsia="ru-RU"/>
        </w:rPr>
      </w:pPr>
    </w:p>
    <w:p w:rsidR="00637B82" w:rsidRPr="00A61AAD" w:rsidRDefault="002A1E0F" w:rsidP="002F41E2">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1.3 </w:t>
      </w:r>
      <w:r w:rsidR="00637B82" w:rsidRPr="00A61AAD">
        <w:rPr>
          <w:rFonts w:ascii="Times New Roman" w:eastAsia="Times New Roman" w:hAnsi="Times New Roman" w:cs="Times New Roman"/>
          <w:b/>
          <w:bCs/>
          <w:sz w:val="24"/>
          <w:szCs w:val="24"/>
          <w:lang w:val="de-DE" w:eastAsia="ru-RU"/>
        </w:rPr>
        <w:t>Konjunktiv I Präsens</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(Konjugation der Modalverben)</w:t>
      </w:r>
    </w:p>
    <w:p w:rsidR="00637B82" w:rsidRPr="00A61AAD" w:rsidRDefault="00637B82" w:rsidP="007F3B92">
      <w:pPr>
        <w:spacing w:after="0" w:line="240" w:lineRule="auto"/>
        <w:outlineLvl w:val="1"/>
        <w:rPr>
          <w:rFonts w:ascii="Times New Roman" w:eastAsia="Times New Roman" w:hAnsi="Times New Roman" w:cs="Times New Roman"/>
          <w:b/>
          <w:bCs/>
          <w:sz w:val="16"/>
          <w:szCs w:val="16"/>
          <w:lang w:val="de-DE" w:eastAsia="ru-RU"/>
        </w:rPr>
      </w:pPr>
    </w:p>
    <w:tbl>
      <w:tblPr>
        <w:tblStyle w:val="a8"/>
        <w:tblW w:w="0" w:type="auto"/>
        <w:tblInd w:w="120" w:type="dxa"/>
        <w:tblLook w:val="04A0" w:firstRow="1" w:lastRow="0" w:firstColumn="1" w:lastColumn="0" w:noHBand="0" w:noVBand="1"/>
      </w:tblPr>
      <w:tblGrid>
        <w:gridCol w:w="1319"/>
        <w:gridCol w:w="1314"/>
        <w:gridCol w:w="1308"/>
        <w:gridCol w:w="1314"/>
        <w:gridCol w:w="1298"/>
        <w:gridCol w:w="1306"/>
        <w:gridCol w:w="1308"/>
      </w:tblGrid>
      <w:tr w:rsidR="0029327B" w:rsidRPr="00A61AAD" w:rsidTr="00362B4F">
        <w:tc>
          <w:tcPr>
            <w:tcW w:w="9451" w:type="dxa"/>
            <w:gridSpan w:val="7"/>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349" w:type="dxa"/>
          </w:tcPr>
          <w:p w:rsidR="00637B82" w:rsidRPr="00A61AAD" w:rsidRDefault="00637B82" w:rsidP="00362B4F">
            <w:pPr>
              <w:outlineLvl w:val="1"/>
              <w:rPr>
                <w:rFonts w:ascii="Times New Roman" w:eastAsia="Times New Roman" w:hAnsi="Times New Roman" w:cs="Times New Roman"/>
                <w:b/>
                <w:bCs/>
                <w:sz w:val="24"/>
                <w:szCs w:val="24"/>
                <w:lang w:val="de-DE" w:eastAsia="ru-RU"/>
              </w:rPr>
            </w:pPr>
          </w:p>
        </w:tc>
        <w:tc>
          <w:tcPr>
            <w:tcW w:w="1350"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können</w:t>
            </w:r>
          </w:p>
        </w:tc>
        <w:tc>
          <w:tcPr>
            <w:tcW w:w="1350"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dürfen</w:t>
            </w:r>
          </w:p>
        </w:tc>
        <w:tc>
          <w:tcPr>
            <w:tcW w:w="1350"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müssen</w:t>
            </w:r>
          </w:p>
        </w:tc>
        <w:tc>
          <w:tcPr>
            <w:tcW w:w="1350"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sollen</w:t>
            </w:r>
          </w:p>
        </w:tc>
        <w:tc>
          <w:tcPr>
            <w:tcW w:w="1351"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wollen</w:t>
            </w:r>
          </w:p>
        </w:tc>
        <w:tc>
          <w:tcPr>
            <w:tcW w:w="1351"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mögen</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könn-e</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dürf-e</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müss-e</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soll-e</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woll-e</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mög-e</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könn-e-st</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dürf-e-st</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müss-est</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soll-e-st</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woll-e-st</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mög-e-st</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könn-e</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dürf-e</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müss-e</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soll-e</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woll-e</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mög-e</w:t>
            </w:r>
          </w:p>
        </w:tc>
      </w:tr>
      <w:tr w:rsidR="0029327B" w:rsidRPr="00A61AAD" w:rsidTr="00362B4F">
        <w:tc>
          <w:tcPr>
            <w:tcW w:w="9451" w:type="dxa"/>
            <w:gridSpan w:val="7"/>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könn-e-n</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dürf-e-n</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müss-e-n</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soll-e-n</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woll-e-n</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mög-e-n</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könn-e-t</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dürf-e-t</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müss-e-t</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soll-e-t</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woll-e-t</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mög-e-t</w:t>
            </w:r>
          </w:p>
        </w:tc>
      </w:tr>
      <w:tr w:rsidR="00DE67A0"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könn-e-n</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dürf-e-n</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müss-e-n</w:t>
            </w:r>
          </w:p>
        </w:tc>
        <w:tc>
          <w:tcPr>
            <w:tcW w:w="135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soll-e-n</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woll-e-n</w:t>
            </w:r>
          </w:p>
        </w:tc>
        <w:tc>
          <w:tcPr>
            <w:tcW w:w="1351"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mög-e-n</w:t>
            </w:r>
          </w:p>
        </w:tc>
      </w:tr>
    </w:tbl>
    <w:p w:rsidR="00637B82" w:rsidRPr="00A61AAD" w:rsidRDefault="00637B82" w:rsidP="00637B82">
      <w:pPr>
        <w:spacing w:after="0" w:line="240" w:lineRule="auto"/>
        <w:outlineLvl w:val="1"/>
        <w:rPr>
          <w:rFonts w:ascii="Times New Roman" w:eastAsia="Times New Roman" w:hAnsi="Times New Roman" w:cs="Times New Roman"/>
          <w:b/>
          <w:bCs/>
          <w:sz w:val="24"/>
          <w:szCs w:val="24"/>
          <w:lang w:val="de-DE" w:eastAsia="ru-RU"/>
        </w:rPr>
      </w:pPr>
    </w:p>
    <w:p w:rsidR="007F3B92" w:rsidRPr="00A61AAD" w:rsidRDefault="007F3B92" w:rsidP="00637B82">
      <w:pPr>
        <w:spacing w:after="0" w:line="240" w:lineRule="auto"/>
        <w:outlineLvl w:val="1"/>
        <w:rPr>
          <w:rFonts w:ascii="Times New Roman" w:eastAsia="Times New Roman" w:hAnsi="Times New Roman" w:cs="Times New Roman"/>
          <w:b/>
          <w:bCs/>
          <w:sz w:val="24"/>
          <w:szCs w:val="24"/>
          <w:lang w:val="de-DE" w:eastAsia="ru-RU"/>
        </w:rPr>
      </w:pPr>
    </w:p>
    <w:p w:rsidR="00637B82" w:rsidRPr="00A61AAD" w:rsidRDefault="00637B82" w:rsidP="002F41E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1.4</w:t>
      </w:r>
      <w:r w:rsidR="002F41E2" w:rsidRPr="00A61AAD">
        <w:rPr>
          <w:rFonts w:ascii="Times New Roman" w:eastAsia="Times New Roman" w:hAnsi="Times New Roman" w:cs="Times New Roman"/>
          <w:b/>
          <w:bCs/>
          <w:sz w:val="24"/>
          <w:szCs w:val="24"/>
          <w:lang w:val="en-US" w:eastAsia="ru-RU"/>
        </w:rPr>
        <w:t xml:space="preserve"> </w:t>
      </w:r>
      <w:r w:rsidRPr="00A61AAD">
        <w:rPr>
          <w:rFonts w:ascii="Times New Roman" w:eastAsia="Times New Roman" w:hAnsi="Times New Roman" w:cs="Times New Roman"/>
          <w:b/>
          <w:bCs/>
          <w:sz w:val="24"/>
          <w:szCs w:val="24"/>
          <w:lang w:val="de-DE" w:eastAsia="ru-RU"/>
        </w:rPr>
        <w:t>Konjunktiv I Präsens</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(Konjugation der Hilfsverben) </w:t>
      </w:r>
    </w:p>
    <w:p w:rsidR="007F3B92" w:rsidRPr="00A61AAD" w:rsidRDefault="007F3B92" w:rsidP="00637B82">
      <w:pPr>
        <w:spacing w:after="0" w:line="240" w:lineRule="auto"/>
        <w:jc w:val="center"/>
        <w:outlineLvl w:val="1"/>
        <w:rPr>
          <w:rFonts w:ascii="Times New Roman" w:eastAsia="Times New Roman" w:hAnsi="Times New Roman" w:cs="Times New Roman"/>
          <w:b/>
          <w:bCs/>
          <w:sz w:val="16"/>
          <w:szCs w:val="16"/>
          <w:lang w:val="de-DE" w:eastAsia="ru-RU"/>
        </w:rPr>
      </w:pPr>
    </w:p>
    <w:tbl>
      <w:tblPr>
        <w:tblStyle w:val="a8"/>
        <w:tblW w:w="0" w:type="auto"/>
        <w:tblInd w:w="120" w:type="dxa"/>
        <w:tblLook w:val="04A0" w:firstRow="1" w:lastRow="0" w:firstColumn="1" w:lastColumn="0" w:noHBand="0" w:noVBand="1"/>
      </w:tblPr>
      <w:tblGrid>
        <w:gridCol w:w="1394"/>
        <w:gridCol w:w="2337"/>
        <w:gridCol w:w="2921"/>
        <w:gridCol w:w="2515"/>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haben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sein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werden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hab-e  </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sei  </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werd-e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hab-e-st    </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sei-est  / sei-st  </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werd-e-st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hab-e    </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sei </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werd-e    </w:t>
            </w:r>
          </w:p>
        </w:tc>
      </w:tr>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hab-e-n    </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sei-e-n </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werd-e-n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hab-e-t    </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sei-e-t</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werd-e-t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hab-e-n   </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sei-e-n </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werd-e-n    </w:t>
            </w:r>
          </w:p>
        </w:tc>
      </w:tr>
    </w:tbl>
    <w:p w:rsidR="007F3B92" w:rsidRPr="00A61AAD" w:rsidRDefault="007F3B92" w:rsidP="007F3B92">
      <w:pPr>
        <w:spacing w:after="0" w:line="240" w:lineRule="auto"/>
        <w:outlineLvl w:val="1"/>
        <w:rPr>
          <w:rFonts w:ascii="Times New Roman" w:eastAsia="Times New Roman" w:hAnsi="Times New Roman" w:cs="Times New Roman"/>
          <w:b/>
          <w:bCs/>
          <w:sz w:val="24"/>
          <w:szCs w:val="24"/>
          <w:lang w:val="en-US" w:eastAsia="ru-RU"/>
        </w:rPr>
      </w:pPr>
    </w:p>
    <w:p w:rsidR="00637B82" w:rsidRPr="00A61AAD" w:rsidRDefault="00637B82" w:rsidP="002F41E2">
      <w:pPr>
        <w:spacing w:after="0" w:line="240" w:lineRule="auto"/>
        <w:jc w:val="center"/>
        <w:outlineLvl w:val="1"/>
        <w:rPr>
          <w:rFonts w:ascii="Times New Roman" w:eastAsia="Times New Roman" w:hAnsi="Times New Roman" w:cs="Times New Roman"/>
          <w:b/>
          <w:bCs/>
          <w:sz w:val="24"/>
          <w:szCs w:val="24"/>
          <w:lang w:val="en-US" w:eastAsia="ru-RU"/>
        </w:rPr>
      </w:pPr>
      <w:r w:rsidRPr="00A61AAD">
        <w:rPr>
          <w:rFonts w:ascii="Times New Roman" w:eastAsia="Times New Roman" w:hAnsi="Times New Roman" w:cs="Times New Roman"/>
          <w:b/>
          <w:bCs/>
          <w:sz w:val="24"/>
          <w:szCs w:val="24"/>
          <w:lang w:val="en-US" w:eastAsia="ru-RU"/>
        </w:rPr>
        <w:t>2.1</w:t>
      </w:r>
      <w:r w:rsidR="002F41E2" w:rsidRPr="00A61AAD">
        <w:rPr>
          <w:rFonts w:ascii="Times New Roman" w:eastAsia="Times New Roman" w:hAnsi="Times New Roman" w:cs="Times New Roman"/>
          <w:b/>
          <w:bCs/>
          <w:sz w:val="24"/>
          <w:szCs w:val="24"/>
          <w:lang w:val="en-US" w:eastAsia="ru-RU"/>
        </w:rPr>
        <w:t xml:space="preserve"> </w:t>
      </w:r>
      <w:r w:rsidRPr="00A61AAD">
        <w:rPr>
          <w:rFonts w:ascii="Times New Roman" w:eastAsia="Times New Roman" w:hAnsi="Times New Roman" w:cs="Times New Roman"/>
          <w:b/>
          <w:bCs/>
          <w:sz w:val="24"/>
          <w:szCs w:val="24"/>
          <w:lang w:val="de-DE" w:eastAsia="ru-RU"/>
        </w:rPr>
        <w:t>Konjunktiv I Perfekt</w:t>
      </w:r>
    </w:p>
    <w:p w:rsidR="00637B82" w:rsidRPr="00A61AAD" w:rsidRDefault="00637B82" w:rsidP="007F3B9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(schwache Verben</w:t>
      </w:r>
      <w:r w:rsidR="00563EA8">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mit „haben“)</w:t>
      </w:r>
    </w:p>
    <w:p w:rsidR="009E1E4B" w:rsidRPr="00A61AAD" w:rsidRDefault="009E1E4B" w:rsidP="00637B82">
      <w:pPr>
        <w:spacing w:after="0" w:line="240" w:lineRule="auto"/>
        <w:jc w:val="center"/>
        <w:outlineLvl w:val="1"/>
        <w:rPr>
          <w:rFonts w:ascii="Times New Roman" w:eastAsia="Times New Roman" w:hAnsi="Times New Roman" w:cs="Times New Roman"/>
          <w:b/>
          <w:bCs/>
          <w:sz w:val="16"/>
          <w:szCs w:val="16"/>
          <w:lang w:val="de-DE" w:eastAsia="ru-RU"/>
        </w:rPr>
      </w:pPr>
    </w:p>
    <w:tbl>
      <w:tblPr>
        <w:tblStyle w:val="a8"/>
        <w:tblW w:w="0" w:type="auto"/>
        <w:tblInd w:w="120" w:type="dxa"/>
        <w:tblLook w:val="04A0" w:firstRow="1" w:lastRow="0" w:firstColumn="1" w:lastColumn="0" w:noHBand="0" w:noVBand="1"/>
      </w:tblPr>
      <w:tblGrid>
        <w:gridCol w:w="1392"/>
        <w:gridCol w:w="2329"/>
        <w:gridCol w:w="2935"/>
        <w:gridCol w:w="2511"/>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wohnen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einwohnen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bewohnen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 gewohnt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 beigewohnt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 bewohnt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habest gewohnt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habest beigewohnt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habest bewohnt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 gewohnt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 beigewohnt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 bewohnt</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haben gewohnt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haben beigewohnt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haben bewohnt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habet gewohnt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habet beigewohnt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habet bewohnt</w:t>
            </w:r>
          </w:p>
        </w:tc>
      </w:tr>
      <w:tr w:rsidR="00DE67A0"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haben gewohnt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haben beigewohnt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haben bewohnt</w:t>
            </w:r>
          </w:p>
        </w:tc>
      </w:tr>
    </w:tbl>
    <w:p w:rsidR="007F3B92" w:rsidRPr="00A61AAD" w:rsidRDefault="007F3B92" w:rsidP="007F3B92">
      <w:pPr>
        <w:spacing w:after="0" w:line="240" w:lineRule="auto"/>
        <w:outlineLvl w:val="1"/>
        <w:rPr>
          <w:rFonts w:ascii="Times New Roman" w:eastAsia="Times New Roman" w:hAnsi="Times New Roman" w:cs="Times New Roman"/>
          <w:b/>
          <w:bCs/>
          <w:sz w:val="24"/>
          <w:szCs w:val="24"/>
          <w:lang w:val="de-DE" w:eastAsia="ru-RU"/>
        </w:rPr>
      </w:pPr>
    </w:p>
    <w:p w:rsidR="00637B82" w:rsidRPr="00A61AAD" w:rsidRDefault="00637B82" w:rsidP="00CF2DFC">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lastRenderedPageBreak/>
        <w:t>2.2</w:t>
      </w:r>
      <w:r w:rsidR="00CF2DFC"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Konjunktiv I Perfekt</w:t>
      </w:r>
    </w:p>
    <w:p w:rsidR="00637B82" w:rsidRPr="00A61AAD" w:rsidRDefault="00637B82" w:rsidP="007F3B9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(schwache Verben mit „sein“)</w:t>
      </w:r>
    </w:p>
    <w:p w:rsidR="00637B82" w:rsidRPr="00A61AAD" w:rsidRDefault="00637B82" w:rsidP="00637B82">
      <w:pPr>
        <w:spacing w:after="0" w:line="240" w:lineRule="auto"/>
        <w:jc w:val="center"/>
        <w:outlineLvl w:val="1"/>
        <w:rPr>
          <w:rFonts w:ascii="Times New Roman" w:eastAsia="Times New Roman" w:hAnsi="Times New Roman" w:cs="Times New Roman"/>
          <w:b/>
          <w:bCs/>
          <w:sz w:val="16"/>
          <w:szCs w:val="16"/>
          <w:lang w:val="de-DE" w:eastAsia="ru-RU"/>
        </w:rPr>
      </w:pPr>
    </w:p>
    <w:tbl>
      <w:tblPr>
        <w:tblStyle w:val="a8"/>
        <w:tblW w:w="0" w:type="auto"/>
        <w:tblInd w:w="120" w:type="dxa"/>
        <w:tblLook w:val="04A0" w:firstRow="1" w:lastRow="0" w:firstColumn="1" w:lastColumn="0" w:noHBand="0" w:noVBand="1"/>
      </w:tblPr>
      <w:tblGrid>
        <w:gridCol w:w="1393"/>
        <w:gridCol w:w="2324"/>
        <w:gridCol w:w="2940"/>
        <w:gridCol w:w="2510"/>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folgen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nachfolgen</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begegnen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sei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begegnet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seiest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seiest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seiest begegnet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begegnet</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seien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seien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seien begegnet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seiet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seiet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seiet begegnet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seien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seiet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seien begegnet</w:t>
            </w:r>
          </w:p>
        </w:tc>
      </w:tr>
    </w:tbl>
    <w:p w:rsidR="00EE29CA" w:rsidRDefault="00EE29CA" w:rsidP="00CF2DFC">
      <w:pPr>
        <w:spacing w:after="0" w:line="240" w:lineRule="auto"/>
        <w:jc w:val="center"/>
        <w:outlineLvl w:val="1"/>
        <w:rPr>
          <w:rFonts w:ascii="Times New Roman" w:eastAsia="Times New Roman" w:hAnsi="Times New Roman" w:cs="Times New Roman"/>
          <w:b/>
          <w:bCs/>
          <w:sz w:val="24"/>
          <w:szCs w:val="24"/>
          <w:lang w:eastAsia="ru-RU"/>
        </w:rPr>
      </w:pPr>
    </w:p>
    <w:p w:rsidR="00637B82" w:rsidRPr="00A61AAD" w:rsidRDefault="00637B82" w:rsidP="00CF2DFC">
      <w:pPr>
        <w:spacing w:after="0" w:line="240" w:lineRule="auto"/>
        <w:jc w:val="center"/>
        <w:outlineLvl w:val="1"/>
        <w:rPr>
          <w:rFonts w:ascii="Times New Roman" w:eastAsia="Times New Roman" w:hAnsi="Times New Roman" w:cs="Times New Roman"/>
          <w:b/>
          <w:bCs/>
          <w:sz w:val="24"/>
          <w:szCs w:val="24"/>
          <w:lang w:val="en-US" w:eastAsia="ru-RU"/>
        </w:rPr>
      </w:pPr>
      <w:r w:rsidRPr="00A61AAD">
        <w:rPr>
          <w:rFonts w:ascii="Times New Roman" w:eastAsia="Times New Roman" w:hAnsi="Times New Roman" w:cs="Times New Roman"/>
          <w:b/>
          <w:bCs/>
          <w:sz w:val="24"/>
          <w:szCs w:val="24"/>
          <w:lang w:val="en-US" w:eastAsia="ru-RU"/>
        </w:rPr>
        <w:t>2.3</w:t>
      </w:r>
      <w:r w:rsidR="00CF2DFC" w:rsidRPr="00A61AAD">
        <w:rPr>
          <w:rFonts w:ascii="Times New Roman" w:eastAsia="Times New Roman" w:hAnsi="Times New Roman" w:cs="Times New Roman"/>
          <w:b/>
          <w:bCs/>
          <w:sz w:val="24"/>
          <w:szCs w:val="24"/>
          <w:lang w:val="en-US" w:eastAsia="ru-RU"/>
        </w:rPr>
        <w:t xml:space="preserve"> </w:t>
      </w:r>
      <w:r w:rsidRPr="00A61AAD">
        <w:rPr>
          <w:rFonts w:ascii="Times New Roman" w:eastAsia="Times New Roman" w:hAnsi="Times New Roman" w:cs="Times New Roman"/>
          <w:b/>
          <w:bCs/>
          <w:sz w:val="24"/>
          <w:szCs w:val="24"/>
          <w:lang w:val="de-DE" w:eastAsia="ru-RU"/>
        </w:rPr>
        <w:t>Konjunktiv I Perfekt</w:t>
      </w:r>
    </w:p>
    <w:p w:rsidR="00637B82" w:rsidRPr="00A61AAD" w:rsidRDefault="00637B82" w:rsidP="007F3B9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(starke Verben mit „haben“)</w:t>
      </w:r>
    </w:p>
    <w:p w:rsidR="00637B82" w:rsidRPr="00EE29CA" w:rsidRDefault="00637B82" w:rsidP="00637B82">
      <w:pPr>
        <w:spacing w:after="0" w:line="240" w:lineRule="auto"/>
        <w:jc w:val="center"/>
        <w:outlineLvl w:val="1"/>
        <w:rPr>
          <w:rFonts w:ascii="Times New Roman" w:eastAsia="Times New Roman" w:hAnsi="Times New Roman" w:cs="Times New Roman"/>
          <w:b/>
          <w:bCs/>
          <w:sz w:val="24"/>
          <w:szCs w:val="24"/>
          <w:lang w:eastAsia="ru-RU"/>
        </w:rPr>
      </w:pPr>
    </w:p>
    <w:tbl>
      <w:tblPr>
        <w:tblStyle w:val="a8"/>
        <w:tblW w:w="0" w:type="auto"/>
        <w:tblInd w:w="120" w:type="dxa"/>
        <w:tblLook w:val="04A0" w:firstRow="1" w:lastRow="0" w:firstColumn="1" w:lastColumn="0" w:noHBand="0" w:noVBand="1"/>
      </w:tblPr>
      <w:tblGrid>
        <w:gridCol w:w="1387"/>
        <w:gridCol w:w="2330"/>
        <w:gridCol w:w="2943"/>
        <w:gridCol w:w="2507"/>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9C2B0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sprechen</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nachsprechen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entsprechen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 gesprochen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 nachgesprochen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habe entsprochen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habest gesprochen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habest nachgesprochen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habest entsprochen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 gesprochen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 nachgesprochen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habe entsprochen</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haben gesprochen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haben nachgesprochen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haben entsprochen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habet gesprochen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habet nachgesprochen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habet entsprochen</w:t>
            </w:r>
          </w:p>
        </w:tc>
      </w:tr>
      <w:tr w:rsidR="00DE67A0" w:rsidRPr="00A61AAD" w:rsidTr="00362B4F">
        <w:tc>
          <w:tcPr>
            <w:tcW w:w="1406" w:type="dxa"/>
          </w:tcPr>
          <w:p w:rsidR="00637B82" w:rsidRPr="00A61AAD" w:rsidRDefault="00637B82" w:rsidP="0004672E">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hAnsi="Times New Roman" w:cs="Times New Roman"/>
                <w:sz w:val="24"/>
                <w:szCs w:val="24"/>
                <w:lang w:val="de-DE"/>
              </w:rPr>
              <w:t>haben gesprochen</w:t>
            </w:r>
          </w:p>
        </w:tc>
        <w:tc>
          <w:tcPr>
            <w:tcW w:w="3039" w:type="dxa"/>
          </w:tcPr>
          <w:p w:rsidR="00637B82" w:rsidRPr="00A61AAD" w:rsidRDefault="00637B82" w:rsidP="0004672E">
            <w:pPr>
              <w:jc w:val="center"/>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haben nachgesprochen</w:t>
            </w:r>
          </w:p>
        </w:tc>
        <w:tc>
          <w:tcPr>
            <w:tcW w:w="2593" w:type="dxa"/>
          </w:tcPr>
          <w:p w:rsidR="00637B82" w:rsidRPr="00A61AAD" w:rsidRDefault="00637B82" w:rsidP="0004672E">
            <w:pPr>
              <w:jc w:val="center"/>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haben entsprochen</w:t>
            </w:r>
          </w:p>
        </w:tc>
      </w:tr>
    </w:tbl>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p>
    <w:p w:rsidR="00637B82" w:rsidRPr="00A61AAD" w:rsidRDefault="00637B82" w:rsidP="00CF2DFC">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2.4</w:t>
      </w:r>
      <w:r w:rsidR="00CF2DFC"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Konjunktiv I Perfekt</w:t>
      </w:r>
    </w:p>
    <w:p w:rsidR="00637B82" w:rsidRPr="00A61AAD" w:rsidRDefault="00637B82" w:rsidP="007F3B9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(starke Verben</w:t>
      </w:r>
      <w:r w:rsidR="00EE29CA">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mit „sein“)</w:t>
      </w:r>
    </w:p>
    <w:p w:rsidR="009E1E4B" w:rsidRPr="00A61AAD" w:rsidRDefault="009E1E4B" w:rsidP="00637B82">
      <w:pPr>
        <w:spacing w:after="0" w:line="240" w:lineRule="auto"/>
        <w:jc w:val="center"/>
        <w:outlineLvl w:val="1"/>
        <w:rPr>
          <w:rFonts w:ascii="Times New Roman" w:eastAsia="Times New Roman" w:hAnsi="Times New Roman" w:cs="Times New Roman"/>
          <w:b/>
          <w:bCs/>
          <w:sz w:val="24"/>
          <w:szCs w:val="24"/>
          <w:lang w:val="de-DE" w:eastAsia="ru-RU"/>
        </w:rPr>
      </w:pPr>
    </w:p>
    <w:tbl>
      <w:tblPr>
        <w:tblStyle w:val="a8"/>
        <w:tblW w:w="0" w:type="auto"/>
        <w:tblInd w:w="120" w:type="dxa"/>
        <w:tblLook w:val="04A0" w:firstRow="1" w:lastRow="0" w:firstColumn="1" w:lastColumn="0" w:noHBand="0" w:noVBand="1"/>
      </w:tblPr>
      <w:tblGrid>
        <w:gridCol w:w="1392"/>
        <w:gridCol w:w="2331"/>
        <w:gridCol w:w="2937"/>
        <w:gridCol w:w="2507"/>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9C2B0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fallen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einfallen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entfallen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gefallen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eingefallen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entfallen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seiest gefallen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seiest eingefallen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seiest entfallen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gefallen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eingefallen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 entfallen</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seien gefallen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seien eingefallen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seien entfallen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seiet gefallen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seiet eingefallen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seiet entfallen</w:t>
            </w:r>
          </w:p>
        </w:tc>
      </w:tr>
      <w:tr w:rsidR="00DE67A0"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hAnsi="Times New Roman" w:cs="Times New Roman"/>
                <w:sz w:val="24"/>
                <w:szCs w:val="24"/>
                <w:lang w:val="de-DE"/>
              </w:rPr>
              <w:t>seien gefallen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seien eingefallen</w:t>
            </w:r>
          </w:p>
        </w:tc>
        <w:tc>
          <w:tcPr>
            <w:tcW w:w="2593" w:type="dxa"/>
          </w:tcPr>
          <w:p w:rsidR="00637B82" w:rsidRPr="00A61AAD" w:rsidRDefault="00637B82" w:rsidP="0004672E">
            <w:pPr>
              <w:pStyle w:val="5"/>
              <w:spacing w:before="0"/>
              <w:jc w:val="center"/>
              <w:outlineLvl w:val="4"/>
              <w:rPr>
                <w:b w:val="0"/>
                <w:sz w:val="24"/>
                <w:szCs w:val="24"/>
                <w:lang w:val="de-DE"/>
              </w:rPr>
            </w:pPr>
            <w:r w:rsidRPr="00A61AAD">
              <w:rPr>
                <w:b w:val="0"/>
                <w:sz w:val="24"/>
                <w:szCs w:val="24"/>
                <w:lang w:val="de-DE"/>
              </w:rPr>
              <w:t>seien entfallen</w:t>
            </w:r>
          </w:p>
        </w:tc>
      </w:tr>
    </w:tbl>
    <w:p w:rsidR="00637B82" w:rsidRPr="00A61AAD" w:rsidRDefault="00637B82" w:rsidP="00CF2DFC">
      <w:pPr>
        <w:spacing w:before="240" w:after="240"/>
        <w:ind w:right="240"/>
        <w:jc w:val="center"/>
        <w:outlineLvl w:val="1"/>
        <w:rPr>
          <w:rFonts w:ascii="Times New Roman" w:eastAsia="Times New Roman" w:hAnsi="Times New Roman" w:cs="Times New Roman"/>
          <w:b/>
          <w:bCs/>
          <w:sz w:val="24"/>
          <w:szCs w:val="24"/>
          <w:lang w:val="en-US" w:eastAsia="ru-RU"/>
        </w:rPr>
      </w:pPr>
      <w:r w:rsidRPr="00A61AAD">
        <w:rPr>
          <w:rFonts w:ascii="Times New Roman" w:eastAsia="Times New Roman" w:hAnsi="Times New Roman" w:cs="Times New Roman"/>
          <w:b/>
          <w:bCs/>
          <w:sz w:val="24"/>
          <w:szCs w:val="24"/>
          <w:lang w:val="en-US" w:eastAsia="ru-RU"/>
        </w:rPr>
        <w:t>2.5</w:t>
      </w:r>
      <w:r w:rsidR="00CF2DFC"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 xml:space="preserve">Konjunktiv I </w:t>
      </w:r>
      <w:r w:rsidRPr="00A61AAD">
        <w:rPr>
          <w:rFonts w:ascii="Times New Roman" w:eastAsia="Times New Roman" w:hAnsi="Times New Roman" w:cs="Times New Roman"/>
          <w:b/>
          <w:bCs/>
          <w:sz w:val="24"/>
          <w:szCs w:val="24"/>
          <w:lang w:eastAsia="ru-RU"/>
        </w:rPr>
        <w:t>Futur I</w:t>
      </w:r>
    </w:p>
    <w:tbl>
      <w:tblPr>
        <w:tblStyle w:val="a8"/>
        <w:tblW w:w="9498" w:type="dxa"/>
        <w:tblInd w:w="108" w:type="dxa"/>
        <w:tblLook w:val="04A0" w:firstRow="1" w:lastRow="0" w:firstColumn="1" w:lastColumn="0" w:noHBand="0" w:noVBand="1"/>
      </w:tblPr>
      <w:tblGrid>
        <w:gridCol w:w="1418"/>
        <w:gridCol w:w="3827"/>
        <w:gridCol w:w="4253"/>
      </w:tblGrid>
      <w:tr w:rsidR="0029327B" w:rsidRPr="00A61AAD" w:rsidTr="00362B4F">
        <w:tc>
          <w:tcPr>
            <w:tcW w:w="1418" w:type="dxa"/>
          </w:tcPr>
          <w:p w:rsidR="00637B82" w:rsidRPr="00A61AAD" w:rsidRDefault="001D1E0A"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8080" w:type="dxa"/>
            <w:gridSpan w:val="2"/>
          </w:tcPr>
          <w:p w:rsidR="00637B82" w:rsidRPr="00A61AAD" w:rsidRDefault="00637B82" w:rsidP="00CF2DFC">
            <w:pPr>
              <w:pStyle w:val="5"/>
              <w:spacing w:before="0"/>
              <w:jc w:val="center"/>
              <w:outlineLvl w:val="4"/>
              <w:rPr>
                <w:sz w:val="24"/>
                <w:szCs w:val="24"/>
                <w:lang w:val="en-US"/>
              </w:rPr>
            </w:pPr>
            <w:proofErr w:type="gramStart"/>
            <w:r w:rsidRPr="00A61AAD">
              <w:rPr>
                <w:sz w:val="24"/>
                <w:szCs w:val="24"/>
                <w:lang w:val="en-US"/>
              </w:rPr>
              <w:t>ablaufen</w:t>
            </w:r>
            <w:proofErr w:type="gramEnd"/>
          </w:p>
        </w:tc>
      </w:tr>
      <w:tr w:rsidR="0029327B" w:rsidRPr="00A61AAD" w:rsidTr="00362B4F">
        <w:tc>
          <w:tcPr>
            <w:tcW w:w="1418"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1</w:t>
            </w:r>
          </w:p>
        </w:tc>
        <w:tc>
          <w:tcPr>
            <w:tcW w:w="8080" w:type="dxa"/>
            <w:gridSpan w:val="2"/>
          </w:tcPr>
          <w:p w:rsidR="00637B82" w:rsidRPr="00A61AAD" w:rsidRDefault="00637B82" w:rsidP="00CF2DFC">
            <w:pPr>
              <w:pStyle w:val="5"/>
              <w:spacing w:before="0"/>
              <w:jc w:val="center"/>
              <w:outlineLvl w:val="4"/>
              <w:rPr>
                <w:sz w:val="24"/>
                <w:szCs w:val="24"/>
                <w:lang w:val="en-US"/>
              </w:rPr>
            </w:pPr>
            <w:r w:rsidRPr="00A61AAD">
              <w:rPr>
                <w:sz w:val="24"/>
                <w:szCs w:val="24"/>
                <w:lang w:val="en-US"/>
              </w:rPr>
              <w:t>Singular</w:t>
            </w:r>
          </w:p>
        </w:tc>
      </w:tr>
      <w:tr w:rsidR="0029327B" w:rsidRPr="00A61AAD" w:rsidTr="00362B4F">
        <w:tc>
          <w:tcPr>
            <w:tcW w:w="1418"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2</w:t>
            </w:r>
          </w:p>
        </w:tc>
        <w:tc>
          <w:tcPr>
            <w:tcW w:w="382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4253" w:type="dxa"/>
          </w:tcPr>
          <w:p w:rsidR="00637B82" w:rsidRPr="00A61AAD" w:rsidRDefault="00637B82" w:rsidP="00CF2DFC">
            <w:pPr>
              <w:pStyle w:val="5"/>
              <w:spacing w:before="0" w:beforeAutospacing="0"/>
              <w:jc w:val="center"/>
              <w:outlineLvl w:val="4"/>
              <w:rPr>
                <w:b w:val="0"/>
                <w:sz w:val="24"/>
                <w:szCs w:val="24"/>
              </w:rPr>
            </w:pPr>
            <w:r w:rsidRPr="00A61AAD">
              <w:rPr>
                <w:b w:val="0"/>
                <w:sz w:val="24"/>
                <w:szCs w:val="24"/>
                <w:lang w:val="de-DE"/>
              </w:rPr>
              <w:t>werde ablaufen</w:t>
            </w:r>
          </w:p>
        </w:tc>
      </w:tr>
      <w:tr w:rsidR="0029327B" w:rsidRPr="00A61AAD" w:rsidTr="00362B4F">
        <w:tc>
          <w:tcPr>
            <w:tcW w:w="1418"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3</w:t>
            </w:r>
          </w:p>
        </w:tc>
        <w:tc>
          <w:tcPr>
            <w:tcW w:w="382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4253" w:type="dxa"/>
          </w:tcPr>
          <w:p w:rsidR="00637B82" w:rsidRPr="00A61AAD" w:rsidRDefault="00637B82" w:rsidP="00CF2DFC">
            <w:pPr>
              <w:pStyle w:val="5"/>
              <w:spacing w:before="0" w:beforeAutospacing="0"/>
              <w:jc w:val="center"/>
              <w:outlineLvl w:val="4"/>
              <w:rPr>
                <w:b w:val="0"/>
                <w:sz w:val="24"/>
                <w:szCs w:val="24"/>
              </w:rPr>
            </w:pPr>
            <w:r w:rsidRPr="00A61AAD">
              <w:rPr>
                <w:b w:val="0"/>
                <w:sz w:val="24"/>
                <w:szCs w:val="24"/>
                <w:lang w:val="de-DE"/>
              </w:rPr>
              <w:t>werdest ablaufen</w:t>
            </w:r>
          </w:p>
        </w:tc>
      </w:tr>
      <w:tr w:rsidR="0029327B" w:rsidRPr="00A61AAD" w:rsidTr="00362B4F">
        <w:tc>
          <w:tcPr>
            <w:tcW w:w="1418"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p>
        </w:tc>
        <w:tc>
          <w:tcPr>
            <w:tcW w:w="3827" w:type="dxa"/>
            <w:tcBorders>
              <w:right w:val="single" w:sz="4" w:space="0" w:color="auto"/>
            </w:tcBorders>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4253" w:type="dxa"/>
            <w:tcBorders>
              <w:right w:val="single" w:sz="4" w:space="0" w:color="auto"/>
            </w:tcBorders>
          </w:tcPr>
          <w:p w:rsidR="00637B82" w:rsidRPr="00A61AAD" w:rsidRDefault="00637B82" w:rsidP="00CF2DFC">
            <w:pPr>
              <w:pStyle w:val="5"/>
              <w:spacing w:before="0" w:beforeAutospacing="0"/>
              <w:jc w:val="center"/>
              <w:outlineLvl w:val="4"/>
              <w:rPr>
                <w:b w:val="0"/>
                <w:sz w:val="24"/>
                <w:szCs w:val="24"/>
              </w:rPr>
            </w:pPr>
            <w:r w:rsidRPr="00A61AAD">
              <w:rPr>
                <w:b w:val="0"/>
                <w:sz w:val="24"/>
                <w:szCs w:val="24"/>
                <w:lang w:val="de-DE"/>
              </w:rPr>
              <w:t>werde ablaufen</w:t>
            </w:r>
          </w:p>
        </w:tc>
      </w:tr>
      <w:tr w:rsidR="0029327B" w:rsidRPr="00A61AAD" w:rsidTr="00362B4F">
        <w:tc>
          <w:tcPr>
            <w:tcW w:w="9498" w:type="dxa"/>
            <w:gridSpan w:val="3"/>
            <w:tcBorders>
              <w:right w:val="single" w:sz="4" w:space="0" w:color="auto"/>
            </w:tcBorders>
          </w:tcPr>
          <w:p w:rsidR="00637B82" w:rsidRPr="00A61AAD" w:rsidRDefault="00637B82" w:rsidP="00CF2DFC">
            <w:pPr>
              <w:pStyle w:val="5"/>
              <w:spacing w:before="0" w:beforeAutospacing="0"/>
              <w:jc w:val="center"/>
              <w:outlineLvl w:val="4"/>
              <w:rPr>
                <w:sz w:val="24"/>
                <w:szCs w:val="24"/>
                <w:lang w:val="en-US"/>
              </w:rPr>
            </w:pPr>
            <w:r w:rsidRPr="00A61AAD">
              <w:rPr>
                <w:sz w:val="24"/>
                <w:szCs w:val="24"/>
                <w:lang w:val="en-US"/>
              </w:rPr>
              <w:t>Plural</w:t>
            </w:r>
          </w:p>
        </w:tc>
      </w:tr>
      <w:tr w:rsidR="0029327B" w:rsidRPr="00A61AAD" w:rsidTr="00362B4F">
        <w:tc>
          <w:tcPr>
            <w:tcW w:w="1418"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1 </w:t>
            </w:r>
          </w:p>
        </w:tc>
        <w:tc>
          <w:tcPr>
            <w:tcW w:w="3827" w:type="dxa"/>
            <w:tcBorders>
              <w:right w:val="single" w:sz="4" w:space="0" w:color="auto"/>
            </w:tcBorders>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4253" w:type="dxa"/>
            <w:tcBorders>
              <w:right w:val="single" w:sz="4" w:space="0" w:color="auto"/>
            </w:tcBorders>
          </w:tcPr>
          <w:p w:rsidR="00637B82" w:rsidRPr="00A61AAD" w:rsidRDefault="00637B82" w:rsidP="00CF2DFC">
            <w:pPr>
              <w:pStyle w:val="5"/>
              <w:spacing w:before="0" w:beforeAutospacing="0"/>
              <w:jc w:val="center"/>
              <w:outlineLvl w:val="4"/>
              <w:rPr>
                <w:b w:val="0"/>
                <w:sz w:val="24"/>
                <w:szCs w:val="24"/>
              </w:rPr>
            </w:pPr>
            <w:r w:rsidRPr="00A61AAD">
              <w:rPr>
                <w:b w:val="0"/>
                <w:sz w:val="24"/>
                <w:szCs w:val="24"/>
                <w:lang w:val="de-DE"/>
              </w:rPr>
              <w:t>werden ablaufen</w:t>
            </w:r>
          </w:p>
        </w:tc>
      </w:tr>
      <w:tr w:rsidR="0029327B" w:rsidRPr="00A61AAD" w:rsidTr="00362B4F">
        <w:tc>
          <w:tcPr>
            <w:tcW w:w="1418"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2 </w:t>
            </w:r>
          </w:p>
        </w:tc>
        <w:tc>
          <w:tcPr>
            <w:tcW w:w="382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4253" w:type="dxa"/>
          </w:tcPr>
          <w:p w:rsidR="00637B82" w:rsidRPr="00A61AAD" w:rsidRDefault="00637B82" w:rsidP="00CF2DFC">
            <w:pPr>
              <w:pStyle w:val="5"/>
              <w:spacing w:before="0" w:beforeAutospacing="0"/>
              <w:jc w:val="center"/>
              <w:outlineLvl w:val="4"/>
              <w:rPr>
                <w:b w:val="0"/>
                <w:sz w:val="24"/>
                <w:szCs w:val="24"/>
              </w:rPr>
            </w:pPr>
            <w:r w:rsidRPr="00A61AAD">
              <w:rPr>
                <w:b w:val="0"/>
                <w:sz w:val="24"/>
                <w:szCs w:val="24"/>
                <w:lang w:val="de-DE"/>
              </w:rPr>
              <w:t>werdet ablaufen</w:t>
            </w:r>
          </w:p>
        </w:tc>
      </w:tr>
      <w:tr w:rsidR="00DE67A0" w:rsidRPr="00A61AAD" w:rsidTr="00362B4F">
        <w:tc>
          <w:tcPr>
            <w:tcW w:w="1418" w:type="dxa"/>
          </w:tcPr>
          <w:p w:rsidR="00637B82" w:rsidRPr="00A61AAD" w:rsidRDefault="00637B82" w:rsidP="00362B4F">
            <w:pPr>
              <w:jc w:val="center"/>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3 </w:t>
            </w:r>
          </w:p>
        </w:tc>
        <w:tc>
          <w:tcPr>
            <w:tcW w:w="3827" w:type="dxa"/>
          </w:tcPr>
          <w:p w:rsidR="00637B82" w:rsidRPr="00A61AAD" w:rsidRDefault="00637B82" w:rsidP="00CF2DFC">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4253" w:type="dxa"/>
          </w:tcPr>
          <w:p w:rsidR="00637B82" w:rsidRPr="00A61AAD" w:rsidRDefault="00637B82" w:rsidP="00CF2DFC">
            <w:pPr>
              <w:jc w:val="center"/>
              <w:rPr>
                <w:rFonts w:ascii="Times New Roman" w:hAnsi="Times New Roman" w:cs="Times New Roman"/>
                <w:sz w:val="24"/>
                <w:szCs w:val="24"/>
              </w:rPr>
            </w:pPr>
            <w:r w:rsidRPr="00A61AAD">
              <w:rPr>
                <w:rFonts w:ascii="Times New Roman" w:eastAsia="Times New Roman" w:hAnsi="Times New Roman" w:cs="Times New Roman"/>
                <w:sz w:val="24"/>
                <w:szCs w:val="24"/>
                <w:lang w:val="de-DE" w:eastAsia="ru-RU"/>
              </w:rPr>
              <w:t>werden ablaufen</w:t>
            </w:r>
          </w:p>
        </w:tc>
      </w:tr>
    </w:tbl>
    <w:p w:rsidR="00637B82" w:rsidRPr="00A61AAD" w:rsidRDefault="00637B82" w:rsidP="00637B82">
      <w:pPr>
        <w:spacing w:after="0" w:line="240" w:lineRule="auto"/>
        <w:jc w:val="center"/>
        <w:outlineLvl w:val="2"/>
        <w:rPr>
          <w:rFonts w:ascii="Times New Roman" w:eastAsia="Times New Roman" w:hAnsi="Times New Roman" w:cs="Times New Roman"/>
          <w:b/>
          <w:bCs/>
          <w:sz w:val="24"/>
          <w:szCs w:val="24"/>
          <w:lang w:val="en-US" w:eastAsia="ru-RU"/>
        </w:rPr>
      </w:pPr>
    </w:p>
    <w:p w:rsidR="00637B82" w:rsidRPr="00A61AAD" w:rsidRDefault="00637B82" w:rsidP="00CF2DFC">
      <w:pPr>
        <w:spacing w:before="192" w:after="192"/>
        <w:ind w:firstLine="567"/>
        <w:outlineLvl w:val="2"/>
        <w:rPr>
          <w:rFonts w:ascii="Times New Roman" w:eastAsia="Times New Roman" w:hAnsi="Times New Roman" w:cs="Times New Roman"/>
          <w:b/>
          <w:bCs/>
          <w:sz w:val="24"/>
          <w:szCs w:val="24"/>
          <w:lang w:eastAsia="ru-RU"/>
        </w:rPr>
      </w:pPr>
      <w:r w:rsidRPr="00A61AAD">
        <w:rPr>
          <w:rFonts w:ascii="Times New Roman" w:eastAsia="Times New Roman" w:hAnsi="Times New Roman" w:cs="Times New Roman"/>
          <w:b/>
          <w:bCs/>
          <w:sz w:val="24"/>
          <w:szCs w:val="24"/>
          <w:lang w:eastAsia="ru-RU"/>
        </w:rPr>
        <w:lastRenderedPageBreak/>
        <w:t>§ 6</w:t>
      </w:r>
      <w:r w:rsidRPr="00A61AAD">
        <w:rPr>
          <w:rFonts w:ascii="Times New Roman" w:eastAsia="Times New Roman" w:hAnsi="Times New Roman" w:cs="Times New Roman"/>
          <w:b/>
          <w:bCs/>
          <w:sz w:val="24"/>
          <w:szCs w:val="24"/>
          <w:lang w:val="en-US" w:eastAsia="ru-RU"/>
        </w:rPr>
        <w:t>b</w:t>
      </w:r>
      <w:r w:rsidR="006D1B57" w:rsidRPr="00A61AAD">
        <w:rPr>
          <w:rFonts w:ascii="Times New Roman" w:eastAsia="Times New Roman" w:hAnsi="Times New Roman" w:cs="Times New Roman"/>
          <w:b/>
          <w:bCs/>
          <w:sz w:val="24"/>
          <w:szCs w:val="24"/>
          <w:lang w:eastAsia="ru-RU"/>
        </w:rPr>
        <w:t>.</w:t>
      </w:r>
      <w:r w:rsidRPr="00A61AAD">
        <w:rPr>
          <w:rFonts w:ascii="Times New Roman" w:eastAsia="Times New Roman" w:hAnsi="Times New Roman" w:cs="Times New Roman"/>
          <w:b/>
          <w:bCs/>
          <w:sz w:val="24"/>
          <w:szCs w:val="24"/>
          <w:lang w:eastAsia="ru-RU"/>
        </w:rPr>
        <w:t xml:space="preserve"> Konjunktiv II</w:t>
      </w:r>
    </w:p>
    <w:p w:rsidR="00637B82" w:rsidRPr="00A61AAD" w:rsidRDefault="00637B82" w:rsidP="00CD2830">
      <w:pPr>
        <w:spacing w:after="0" w:line="240" w:lineRule="auto"/>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В немецком языке конъюнктив II имеет две временные формы </w:t>
      </w:r>
      <w:r w:rsidR="00FF7BEC" w:rsidRPr="00A61AAD">
        <w:rPr>
          <w:rFonts w:ascii="Times New Roman" w:eastAsia="Times New Roman" w:hAnsi="Times New Roman" w:cs="Times New Roman"/>
          <w:sz w:val="24"/>
          <w:szCs w:val="24"/>
          <w:lang w:eastAsia="ru-RU"/>
        </w:rPr>
        <w:t>–</w:t>
      </w:r>
      <w:r w:rsidRPr="00A61AAD">
        <w:rPr>
          <w:rFonts w:ascii="Times New Roman" w:eastAsia="Times New Roman" w:hAnsi="Times New Roman" w:cs="Times New Roman"/>
          <w:sz w:val="24"/>
          <w:szCs w:val="24"/>
          <w:lang w:eastAsia="ru-RU"/>
        </w:rPr>
        <w:t xml:space="preserve"> форму настоящ</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го и прошедшего времени. Трем формам прошедшего времени изъявительного накл</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 xml:space="preserve">нения соответствует одна форма прошедшего времени сослагательного наклонения.    Кроме   глагольной формы Konjunktiv II, имеется   </w:t>
      </w:r>
      <w:r w:rsidRPr="00A61AAD">
        <w:rPr>
          <w:rFonts w:ascii="Times New Roman" w:eastAsia="Times New Roman" w:hAnsi="Times New Roman" w:cs="Times New Roman"/>
          <w:b/>
          <w:bCs/>
          <w:i/>
          <w:iCs/>
          <w:sz w:val="24"/>
          <w:szCs w:val="24"/>
          <w:lang w:eastAsia="ru-RU"/>
        </w:rPr>
        <w:t>würde-</w:t>
      </w:r>
      <w:r w:rsidRPr="00A61AAD">
        <w:rPr>
          <w:rFonts w:ascii="Times New Roman" w:eastAsia="Times New Roman" w:hAnsi="Times New Roman" w:cs="Times New Roman"/>
          <w:b/>
          <w:bCs/>
          <w:i/>
          <w:iCs/>
          <w:sz w:val="24"/>
          <w:szCs w:val="24"/>
          <w:lang w:val="de-DE" w:eastAsia="ru-RU"/>
        </w:rPr>
        <w:t>Form</w:t>
      </w:r>
      <w:r w:rsidR="00003C3A">
        <w:rPr>
          <w:rFonts w:ascii="Times New Roman" w:eastAsia="Times New Roman" w:hAnsi="Times New Roman" w:cs="Times New Roman"/>
          <w:b/>
          <w:bCs/>
          <w:i/>
          <w:iCs/>
          <w:sz w:val="24"/>
          <w:szCs w:val="24"/>
          <w:lang w:eastAsia="ru-RU"/>
        </w:rPr>
        <w:t xml:space="preserve"> </w:t>
      </w:r>
      <w:r w:rsidRPr="00A61AAD">
        <w:rPr>
          <w:rFonts w:ascii="Times New Roman" w:eastAsia="Times New Roman" w:hAnsi="Times New Roman" w:cs="Times New Roman"/>
          <w:bCs/>
          <w:iCs/>
          <w:sz w:val="24"/>
          <w:szCs w:val="24"/>
          <w:lang w:eastAsia="ru-RU"/>
        </w:rPr>
        <w:t>(</w:t>
      </w:r>
      <w:r w:rsidRPr="00A61AAD">
        <w:rPr>
          <w:rFonts w:ascii="Times New Roman" w:eastAsia="Times New Roman" w:hAnsi="Times New Roman" w:cs="Times New Roman"/>
          <w:sz w:val="24"/>
          <w:szCs w:val="24"/>
          <w:lang w:eastAsia="ru-RU"/>
        </w:rPr>
        <w:t>описательная форма), которая в устной, и отчасти письменной речи, вытесняет глагольную форму. Обе  фо</w:t>
      </w:r>
      <w:r w:rsidRPr="00A61AAD">
        <w:rPr>
          <w:rFonts w:ascii="Times New Roman" w:eastAsia="Times New Roman" w:hAnsi="Times New Roman" w:cs="Times New Roman"/>
          <w:sz w:val="24"/>
          <w:szCs w:val="24"/>
          <w:lang w:eastAsia="ru-RU"/>
        </w:rPr>
        <w:t>р</w:t>
      </w:r>
      <w:r w:rsidRPr="00A61AAD">
        <w:rPr>
          <w:rFonts w:ascii="Times New Roman" w:eastAsia="Times New Roman" w:hAnsi="Times New Roman" w:cs="Times New Roman"/>
          <w:sz w:val="24"/>
          <w:szCs w:val="24"/>
          <w:lang w:eastAsia="ru-RU"/>
        </w:rPr>
        <w:t>мы   эквивалентны по значению.</w:t>
      </w:r>
    </w:p>
    <w:p w:rsidR="00637B82" w:rsidRDefault="00637B82" w:rsidP="00CD2830">
      <w:pPr>
        <w:spacing w:after="0" w:line="240" w:lineRule="auto"/>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Форма Konjunktiv II настоящего времени используется почти в тех же случаях, что и сослагательное наклонение в русском языке, если речь идет о событиях в насто</w:t>
      </w:r>
      <w:r w:rsidRPr="00A61AAD">
        <w:rPr>
          <w:rFonts w:ascii="Times New Roman" w:eastAsia="Times New Roman" w:hAnsi="Times New Roman" w:cs="Times New Roman"/>
          <w:sz w:val="24"/>
          <w:szCs w:val="24"/>
          <w:lang w:eastAsia="ru-RU"/>
        </w:rPr>
        <w:t>я</w:t>
      </w:r>
      <w:r w:rsidRPr="00A61AAD">
        <w:rPr>
          <w:rFonts w:ascii="Times New Roman" w:eastAsia="Times New Roman" w:hAnsi="Times New Roman" w:cs="Times New Roman"/>
          <w:sz w:val="24"/>
          <w:szCs w:val="24"/>
          <w:lang w:eastAsia="ru-RU"/>
        </w:rPr>
        <w:t>щем или будущем времени. Типичным случаем использования Konjunktiv II настоящ</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го времени являются предложения вида "Что было, если бы …" (но только в случае, если речь идет о событиях настоящего или будущего):</w:t>
      </w:r>
    </w:p>
    <w:p w:rsidR="00CD2830" w:rsidRPr="00A61AAD" w:rsidRDefault="00CD2830" w:rsidP="00CD2830">
      <w:pPr>
        <w:spacing w:after="0" w:line="240" w:lineRule="auto"/>
        <w:ind w:firstLine="567"/>
        <w:jc w:val="both"/>
        <w:rPr>
          <w:rFonts w:ascii="Times New Roman" w:eastAsia="Times New Roman" w:hAnsi="Times New Roman" w:cs="Times New Roman"/>
          <w:sz w:val="24"/>
          <w:szCs w:val="24"/>
          <w:lang w:eastAsia="ru-RU"/>
        </w:rPr>
      </w:pPr>
    </w:p>
    <w:tbl>
      <w:tblPr>
        <w:tblStyle w:val="a8"/>
        <w:tblW w:w="0" w:type="auto"/>
        <w:tblInd w:w="108" w:type="dxa"/>
        <w:tblLook w:val="04A0" w:firstRow="1" w:lastRow="0" w:firstColumn="1" w:lastColumn="0" w:noHBand="0" w:noVBand="1"/>
      </w:tblPr>
      <w:tblGrid>
        <w:gridCol w:w="688"/>
        <w:gridCol w:w="4124"/>
        <w:gridCol w:w="4260"/>
      </w:tblGrid>
      <w:tr w:rsidR="0029327B" w:rsidRPr="00A61AAD" w:rsidTr="00CF2DFC">
        <w:tc>
          <w:tcPr>
            <w:tcW w:w="688" w:type="dxa"/>
          </w:tcPr>
          <w:p w:rsidR="00637B82" w:rsidRPr="00A61AAD" w:rsidRDefault="00637B82" w:rsidP="00362B4F">
            <w:pPr>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eastAsia="ru-RU"/>
              </w:rPr>
              <w:t>1</w:t>
            </w:r>
          </w:p>
          <w:p w:rsidR="00637B82" w:rsidRPr="00A61AAD" w:rsidRDefault="00637B82" w:rsidP="00362B4F">
            <w:pPr>
              <w:rPr>
                <w:rFonts w:ascii="Times New Roman" w:eastAsia="Times New Roman" w:hAnsi="Times New Roman" w:cs="Times New Roman"/>
                <w:sz w:val="24"/>
                <w:szCs w:val="24"/>
                <w:lang w:val="en-US" w:eastAsia="ru-RU"/>
              </w:rPr>
            </w:pPr>
          </w:p>
        </w:tc>
        <w:tc>
          <w:tcPr>
            <w:tcW w:w="4124" w:type="dxa"/>
          </w:tcPr>
          <w:p w:rsidR="00637B82" w:rsidRPr="00A61AAD" w:rsidRDefault="00637B82" w:rsidP="00362B4F">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Hätte</w:t>
            </w:r>
            <w:r w:rsidRPr="00A61AAD">
              <w:rPr>
                <w:rFonts w:ascii="Times New Roman" w:eastAsia="Times New Roman" w:hAnsi="Times New Roman" w:cs="Times New Roman"/>
                <w:sz w:val="24"/>
                <w:szCs w:val="24"/>
                <w:lang w:val="de-DE" w:eastAsia="ru-RU"/>
              </w:rPr>
              <w:t xml:space="preserve"> ich Zeit, so </w:t>
            </w:r>
            <w:r w:rsidRPr="00A61AAD">
              <w:rPr>
                <w:rFonts w:ascii="Times New Roman" w:eastAsia="Times New Roman" w:hAnsi="Times New Roman" w:cs="Times New Roman"/>
                <w:b/>
                <w:sz w:val="24"/>
                <w:szCs w:val="24"/>
                <w:lang w:val="de-DE" w:eastAsia="ru-RU"/>
              </w:rPr>
              <w:t xml:space="preserve">käme </w:t>
            </w:r>
            <w:r w:rsidRPr="00A61AAD">
              <w:rPr>
                <w:rFonts w:ascii="Times New Roman" w:eastAsia="Times New Roman" w:hAnsi="Times New Roman" w:cs="Times New Roman"/>
                <w:sz w:val="24"/>
                <w:szCs w:val="24"/>
                <w:lang w:val="de-DE" w:eastAsia="ru-RU"/>
              </w:rPr>
              <w:t>ich zu dir.</w:t>
            </w:r>
          </w:p>
        </w:tc>
        <w:tc>
          <w:tcPr>
            <w:tcW w:w="4260" w:type="dxa"/>
          </w:tcPr>
          <w:p w:rsidR="00637B82" w:rsidRPr="00A61AAD" w:rsidRDefault="00637B82" w:rsidP="00CF2DFC">
            <w:pPr>
              <w:rPr>
                <w:rFonts w:ascii="Times New Roman" w:eastAsia="Times New Roman" w:hAnsi="Times New Roman" w:cs="Times New Roman"/>
                <w:sz w:val="24"/>
                <w:szCs w:val="24"/>
                <w:lang w:eastAsia="ru-RU"/>
              </w:rPr>
            </w:pPr>
            <w:r w:rsidRPr="00A61AAD">
              <w:rPr>
                <w:rFonts w:ascii="Times New Roman" w:eastAsia="Times New Roman" w:hAnsi="Times New Roman" w:cs="Times New Roman"/>
                <w:iCs/>
                <w:sz w:val="24"/>
                <w:szCs w:val="24"/>
                <w:lang w:eastAsia="ru-RU"/>
              </w:rPr>
              <w:t>Было бы у меня время, я бы к тебе пришел.</w:t>
            </w:r>
          </w:p>
        </w:tc>
      </w:tr>
      <w:tr w:rsidR="0029327B" w:rsidRPr="00A61AAD" w:rsidTr="00CF2DFC">
        <w:tc>
          <w:tcPr>
            <w:tcW w:w="688" w:type="dxa"/>
          </w:tcPr>
          <w:p w:rsidR="00637B82" w:rsidRPr="00A61AAD" w:rsidRDefault="00637B82" w:rsidP="00CF2DFC">
            <w:pP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2</w:t>
            </w:r>
          </w:p>
        </w:tc>
        <w:tc>
          <w:tcPr>
            <w:tcW w:w="4124" w:type="dxa"/>
          </w:tcPr>
          <w:p w:rsidR="00637B82" w:rsidRPr="00A61AAD" w:rsidRDefault="00637B82" w:rsidP="00CF2DFC">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Wenn ich mehr Möglichkeiten </w:t>
            </w:r>
            <w:r w:rsidRPr="00A61AAD">
              <w:rPr>
                <w:rFonts w:ascii="Times New Roman" w:eastAsia="Times New Roman" w:hAnsi="Times New Roman" w:cs="Times New Roman"/>
                <w:b/>
                <w:sz w:val="24"/>
                <w:szCs w:val="24"/>
                <w:lang w:val="de-DE" w:eastAsia="ru-RU"/>
              </w:rPr>
              <w:t>hätte</w:t>
            </w:r>
            <w:r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b/>
                <w:sz w:val="24"/>
                <w:szCs w:val="24"/>
                <w:lang w:val="de-DE" w:eastAsia="ru-RU"/>
              </w:rPr>
              <w:t>meldete</w:t>
            </w:r>
            <w:r w:rsidRPr="00A61AAD">
              <w:rPr>
                <w:rFonts w:ascii="Times New Roman" w:eastAsia="Times New Roman" w:hAnsi="Times New Roman" w:cs="Times New Roman"/>
                <w:sz w:val="24"/>
                <w:szCs w:val="24"/>
                <w:lang w:val="de-DE" w:eastAsia="ru-RU"/>
              </w:rPr>
              <w:t xml:space="preserve"> ich  meine Erfindung zum P</w:t>
            </w:r>
            <w:r w:rsidRPr="00A61AAD">
              <w:rPr>
                <w:rFonts w:ascii="Times New Roman" w:eastAsia="Times New Roman" w:hAnsi="Times New Roman" w:cs="Times New Roman"/>
                <w:sz w:val="24"/>
                <w:szCs w:val="24"/>
                <w:lang w:val="de-DE" w:eastAsia="ru-RU"/>
              </w:rPr>
              <w:t>a</w:t>
            </w:r>
            <w:r w:rsidRPr="00A61AAD">
              <w:rPr>
                <w:rFonts w:ascii="Times New Roman" w:eastAsia="Times New Roman" w:hAnsi="Times New Roman" w:cs="Times New Roman"/>
                <w:sz w:val="24"/>
                <w:szCs w:val="24"/>
                <w:lang w:val="de-DE" w:eastAsia="ru-RU"/>
              </w:rPr>
              <w:t>tent</w:t>
            </w:r>
            <w:r w:rsidR="00CD2830" w:rsidRPr="00CD2830">
              <w:rPr>
                <w:rFonts w:ascii="Times New Roman" w:eastAsia="Times New Roman" w:hAnsi="Times New Roman" w:cs="Times New Roman"/>
                <w:sz w:val="24"/>
                <w:szCs w:val="24"/>
                <w:lang w:val="de-DE" w:eastAsia="ru-RU"/>
              </w:rPr>
              <w:t xml:space="preserve"> </w:t>
            </w:r>
            <w:r w:rsidR="009E1E4B" w:rsidRPr="00A61AAD">
              <w:rPr>
                <w:rFonts w:ascii="Times New Roman" w:eastAsia="Times New Roman" w:hAnsi="Times New Roman" w:cs="Times New Roman"/>
                <w:b/>
                <w:sz w:val="24"/>
                <w:szCs w:val="24"/>
                <w:lang w:val="de-DE" w:eastAsia="ru-RU"/>
              </w:rPr>
              <w:t>an</w:t>
            </w:r>
            <w:r w:rsidRPr="00A61AAD">
              <w:rPr>
                <w:rFonts w:ascii="Times New Roman" w:eastAsia="Times New Roman" w:hAnsi="Times New Roman" w:cs="Times New Roman"/>
                <w:sz w:val="24"/>
                <w:szCs w:val="24"/>
                <w:lang w:val="de-DE" w:eastAsia="ru-RU"/>
              </w:rPr>
              <w:t>. </w:t>
            </w:r>
          </w:p>
        </w:tc>
        <w:tc>
          <w:tcPr>
            <w:tcW w:w="4260" w:type="dxa"/>
          </w:tcPr>
          <w:p w:rsidR="00637B82" w:rsidRPr="00A61AAD" w:rsidRDefault="00637B82" w:rsidP="00362B4F">
            <w:pP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Если бы у меня было больше возмо</w:t>
            </w:r>
            <w:r w:rsidRPr="00A61AAD">
              <w:rPr>
                <w:rFonts w:ascii="Times New Roman" w:eastAsia="Times New Roman" w:hAnsi="Times New Roman" w:cs="Times New Roman"/>
                <w:sz w:val="24"/>
                <w:szCs w:val="24"/>
                <w:lang w:eastAsia="ru-RU"/>
              </w:rPr>
              <w:t>ж</w:t>
            </w:r>
            <w:r w:rsidRPr="00A61AAD">
              <w:rPr>
                <w:rFonts w:ascii="Times New Roman" w:eastAsia="Times New Roman" w:hAnsi="Times New Roman" w:cs="Times New Roman"/>
                <w:sz w:val="24"/>
                <w:szCs w:val="24"/>
                <w:lang w:eastAsia="ru-RU"/>
              </w:rPr>
              <w:t>ностей, я бы запатентовал свое изобр</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тение.</w:t>
            </w:r>
          </w:p>
        </w:tc>
      </w:tr>
      <w:tr w:rsidR="00637B82" w:rsidRPr="00A61AAD" w:rsidTr="00CF2DFC">
        <w:tc>
          <w:tcPr>
            <w:tcW w:w="688" w:type="dxa"/>
          </w:tcPr>
          <w:p w:rsidR="00637B82" w:rsidRPr="00A61AAD" w:rsidRDefault="00637B82" w:rsidP="00CF2DFC">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3</w:t>
            </w:r>
          </w:p>
        </w:tc>
        <w:tc>
          <w:tcPr>
            <w:tcW w:w="4124" w:type="dxa"/>
          </w:tcPr>
          <w:p w:rsidR="00637B82" w:rsidRPr="00A61AAD" w:rsidRDefault="00637B82" w:rsidP="00CF2DFC">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Wäre</w:t>
            </w:r>
            <w:r w:rsidRPr="00A61AAD">
              <w:rPr>
                <w:rFonts w:ascii="Times New Roman" w:eastAsia="Times New Roman" w:hAnsi="Times New Roman" w:cs="Times New Roman"/>
                <w:sz w:val="24"/>
                <w:szCs w:val="24"/>
                <w:lang w:val="de-DE" w:eastAsia="ru-RU"/>
              </w:rPr>
              <w:t xml:space="preserve"> er ein Programmierer, </w:t>
            </w:r>
            <w:r w:rsidRPr="00A61AAD">
              <w:rPr>
                <w:rFonts w:ascii="Times New Roman" w:eastAsia="Times New Roman" w:hAnsi="Times New Roman" w:cs="Times New Roman"/>
                <w:b/>
                <w:sz w:val="24"/>
                <w:szCs w:val="24"/>
                <w:lang w:val="de-DE" w:eastAsia="ru-RU"/>
              </w:rPr>
              <w:t>müsste</w:t>
            </w:r>
            <w:r w:rsidRPr="00A61AAD">
              <w:rPr>
                <w:rFonts w:ascii="Times New Roman" w:eastAsia="Times New Roman" w:hAnsi="Times New Roman" w:cs="Times New Roman"/>
                <w:sz w:val="24"/>
                <w:szCs w:val="24"/>
                <w:lang w:val="de-DE" w:eastAsia="ru-RU"/>
              </w:rPr>
              <w:t xml:space="preserve"> er ein neues Programm </w:t>
            </w:r>
            <w:r w:rsidRPr="00A61AAD">
              <w:rPr>
                <w:rFonts w:ascii="Times New Roman" w:eastAsia="Times New Roman" w:hAnsi="Times New Roman" w:cs="Times New Roman"/>
                <w:b/>
                <w:sz w:val="24"/>
                <w:szCs w:val="24"/>
                <w:lang w:val="de-DE" w:eastAsia="ru-RU"/>
              </w:rPr>
              <w:t>vorschlagen</w:t>
            </w:r>
            <w:r w:rsidRPr="00A61AAD">
              <w:rPr>
                <w:rFonts w:ascii="Times New Roman" w:eastAsia="Times New Roman" w:hAnsi="Times New Roman" w:cs="Times New Roman"/>
                <w:sz w:val="24"/>
                <w:szCs w:val="24"/>
                <w:lang w:val="de-DE" w:eastAsia="ru-RU"/>
              </w:rPr>
              <w:t xml:space="preserve">. </w:t>
            </w:r>
          </w:p>
        </w:tc>
        <w:tc>
          <w:tcPr>
            <w:tcW w:w="4260" w:type="dxa"/>
          </w:tcPr>
          <w:p w:rsidR="00637B82" w:rsidRPr="00A61AAD" w:rsidRDefault="00637B82" w:rsidP="00362B4F">
            <w:pP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Если бы он был программистом, он должен был </w:t>
            </w:r>
            <w:r w:rsidR="009E1E4B" w:rsidRPr="00A61AAD">
              <w:rPr>
                <w:rFonts w:ascii="Times New Roman" w:eastAsia="Times New Roman" w:hAnsi="Times New Roman" w:cs="Times New Roman"/>
                <w:sz w:val="24"/>
                <w:szCs w:val="24"/>
                <w:lang w:eastAsia="ru-RU"/>
              </w:rPr>
              <w:t xml:space="preserve">бы </w:t>
            </w:r>
            <w:r w:rsidRPr="00A61AAD">
              <w:rPr>
                <w:rFonts w:ascii="Times New Roman" w:eastAsia="Times New Roman" w:hAnsi="Times New Roman" w:cs="Times New Roman"/>
                <w:sz w:val="24"/>
                <w:szCs w:val="24"/>
                <w:lang w:eastAsia="ru-RU"/>
              </w:rPr>
              <w:t>предложить новую программу.</w:t>
            </w:r>
          </w:p>
        </w:tc>
      </w:tr>
    </w:tbl>
    <w:p w:rsidR="00637B82" w:rsidRPr="00A61AAD" w:rsidRDefault="00637B82" w:rsidP="00637B82">
      <w:pPr>
        <w:spacing w:after="0" w:line="240" w:lineRule="auto"/>
        <w:jc w:val="both"/>
        <w:rPr>
          <w:rFonts w:ascii="Times New Roman" w:eastAsia="Times New Roman" w:hAnsi="Times New Roman" w:cs="Times New Roman"/>
          <w:sz w:val="24"/>
          <w:szCs w:val="24"/>
          <w:lang w:eastAsia="ru-RU"/>
        </w:rPr>
      </w:pPr>
    </w:p>
    <w:p w:rsidR="00637B82" w:rsidRPr="00A61AAD" w:rsidRDefault="00637B82" w:rsidP="00CF2DFC">
      <w:pPr>
        <w:spacing w:after="0" w:line="240" w:lineRule="auto"/>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Konjunktiv II настоящего времени используется также для выражения пожелания (</w:t>
      </w:r>
      <w:r w:rsidRPr="00A61AAD">
        <w:rPr>
          <w:rFonts w:ascii="Times New Roman" w:eastAsia="Times New Roman" w:hAnsi="Times New Roman" w:cs="Times New Roman"/>
          <w:b/>
          <w:sz w:val="24"/>
          <w:szCs w:val="24"/>
          <w:lang w:val="en-US" w:eastAsia="ru-RU"/>
        </w:rPr>
        <w:t>irrealer</w:t>
      </w:r>
      <w:r w:rsidR="0004672E" w:rsidRPr="00A61AAD">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val="en-US" w:eastAsia="ru-RU"/>
        </w:rPr>
        <w:t>Wunschs</w:t>
      </w:r>
      <w:r w:rsidRPr="00A61AAD">
        <w:rPr>
          <w:rFonts w:ascii="Times New Roman" w:eastAsia="Times New Roman" w:hAnsi="Times New Roman" w:cs="Times New Roman"/>
          <w:b/>
          <w:sz w:val="24"/>
          <w:szCs w:val="24"/>
          <w:lang w:val="de-DE" w:eastAsia="ru-RU"/>
        </w:rPr>
        <w:t>atz</w:t>
      </w:r>
      <w:r w:rsidRPr="00A61AAD">
        <w:rPr>
          <w:rFonts w:ascii="Times New Roman" w:eastAsia="Times New Roman" w:hAnsi="Times New Roman" w:cs="Times New Roman"/>
          <w:sz w:val="24"/>
          <w:szCs w:val="24"/>
          <w:lang w:eastAsia="ru-RU"/>
        </w:rPr>
        <w:t xml:space="preserve">). При этом обычно в начале предложения стоит союз </w:t>
      </w:r>
      <w:r w:rsidRPr="00A61AAD">
        <w:rPr>
          <w:rFonts w:ascii="Times New Roman" w:eastAsia="Times New Roman" w:hAnsi="Times New Roman" w:cs="Times New Roman"/>
          <w:b/>
          <w:bCs/>
          <w:sz w:val="24"/>
          <w:szCs w:val="24"/>
          <w:lang w:eastAsia="ru-RU"/>
        </w:rPr>
        <w:t>wenn</w:t>
      </w:r>
      <w:r w:rsidRPr="00A61AAD">
        <w:rPr>
          <w:rFonts w:ascii="Times New Roman" w:eastAsia="Times New Roman" w:hAnsi="Times New Roman" w:cs="Times New Roman"/>
          <w:sz w:val="24"/>
          <w:szCs w:val="24"/>
          <w:lang w:eastAsia="ru-RU"/>
        </w:rPr>
        <w:t xml:space="preserve"> (если). В этом случае сказуемое стоит в конце, как в придаточном предложении. Если предл</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 xml:space="preserve">жение, выражающее нереальное пожелание, образуется без союза </w:t>
      </w:r>
      <w:r w:rsidRPr="00A61AAD">
        <w:rPr>
          <w:rFonts w:ascii="Times New Roman" w:eastAsia="Times New Roman" w:hAnsi="Times New Roman" w:cs="Times New Roman"/>
          <w:b/>
          <w:bCs/>
          <w:sz w:val="24"/>
          <w:szCs w:val="24"/>
          <w:lang w:eastAsia="ru-RU"/>
        </w:rPr>
        <w:t>wenn</w:t>
      </w:r>
      <w:r w:rsidRPr="00A61AAD">
        <w:rPr>
          <w:rFonts w:ascii="Times New Roman" w:eastAsia="Times New Roman" w:hAnsi="Times New Roman" w:cs="Times New Roman"/>
          <w:sz w:val="24"/>
          <w:szCs w:val="24"/>
          <w:lang w:eastAsia="ru-RU"/>
        </w:rPr>
        <w:t>, то сказуемое стоит в начале предложения. В предложениях, выражающих нереальное желание нео</w:t>
      </w:r>
      <w:r w:rsidRPr="00A61AAD">
        <w:rPr>
          <w:rFonts w:ascii="Times New Roman" w:eastAsia="Times New Roman" w:hAnsi="Times New Roman" w:cs="Times New Roman"/>
          <w:sz w:val="24"/>
          <w:szCs w:val="24"/>
          <w:lang w:eastAsia="ru-RU"/>
        </w:rPr>
        <w:t>б</w:t>
      </w:r>
      <w:r w:rsidRPr="00A61AAD">
        <w:rPr>
          <w:rFonts w:ascii="Times New Roman" w:eastAsia="Times New Roman" w:hAnsi="Times New Roman" w:cs="Times New Roman"/>
          <w:sz w:val="24"/>
          <w:szCs w:val="24"/>
          <w:lang w:eastAsia="ru-RU"/>
        </w:rPr>
        <w:t xml:space="preserve">ходимо употреблять слова </w:t>
      </w:r>
      <w:r w:rsidRPr="00A61AAD">
        <w:rPr>
          <w:rFonts w:ascii="Times New Roman" w:eastAsia="Times New Roman" w:hAnsi="Times New Roman" w:cs="Times New Roman"/>
          <w:b/>
          <w:bCs/>
          <w:sz w:val="24"/>
          <w:szCs w:val="24"/>
          <w:lang w:eastAsia="ru-RU"/>
        </w:rPr>
        <w:t>doch</w:t>
      </w:r>
      <w:r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b/>
          <w:bCs/>
          <w:sz w:val="24"/>
          <w:szCs w:val="24"/>
          <w:lang w:eastAsia="ru-RU"/>
        </w:rPr>
        <w:t>bloss</w:t>
      </w:r>
      <w:r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b/>
          <w:bCs/>
          <w:sz w:val="24"/>
          <w:szCs w:val="24"/>
          <w:lang w:eastAsia="ru-RU"/>
        </w:rPr>
        <w:t>nur</w:t>
      </w:r>
      <w:r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b/>
          <w:bCs/>
          <w:sz w:val="24"/>
          <w:szCs w:val="24"/>
          <w:lang w:eastAsia="ru-RU"/>
        </w:rPr>
        <w:t>doch nur</w:t>
      </w:r>
      <w:r w:rsidRPr="00A61AAD">
        <w:rPr>
          <w:rFonts w:ascii="Times New Roman" w:eastAsia="Times New Roman" w:hAnsi="Times New Roman" w:cs="Times New Roman"/>
          <w:sz w:val="24"/>
          <w:szCs w:val="24"/>
          <w:lang w:eastAsia="ru-RU"/>
        </w:rPr>
        <w:t>, а в конце ставить восклицател</w:t>
      </w:r>
      <w:r w:rsidRPr="00A61AAD">
        <w:rPr>
          <w:rFonts w:ascii="Times New Roman" w:eastAsia="Times New Roman" w:hAnsi="Times New Roman" w:cs="Times New Roman"/>
          <w:sz w:val="24"/>
          <w:szCs w:val="24"/>
          <w:lang w:eastAsia="ru-RU"/>
        </w:rPr>
        <w:t>ь</w:t>
      </w:r>
      <w:r w:rsidRPr="00A61AAD">
        <w:rPr>
          <w:rFonts w:ascii="Times New Roman" w:eastAsia="Times New Roman" w:hAnsi="Times New Roman" w:cs="Times New Roman"/>
          <w:sz w:val="24"/>
          <w:szCs w:val="24"/>
          <w:lang w:eastAsia="ru-RU"/>
        </w:rPr>
        <w:t>ный знак.</w:t>
      </w:r>
    </w:p>
    <w:p w:rsidR="00637B82" w:rsidRPr="00A61AAD" w:rsidRDefault="00637B82" w:rsidP="009E1E4B">
      <w:pPr>
        <w:spacing w:after="0" w:line="240" w:lineRule="auto"/>
        <w:jc w:val="both"/>
        <w:rPr>
          <w:rFonts w:ascii="Times New Roman" w:eastAsia="Times New Roman" w:hAnsi="Times New Roman" w:cs="Times New Roman"/>
          <w:sz w:val="24"/>
          <w:szCs w:val="24"/>
          <w:lang w:eastAsia="ru-RU"/>
        </w:rPr>
      </w:pPr>
    </w:p>
    <w:p w:rsidR="00131A23" w:rsidRPr="00A61AAD" w:rsidRDefault="00637B82" w:rsidP="009E1E4B">
      <w:pPr>
        <w:spacing w:after="0" w:line="240" w:lineRule="auto"/>
        <w:jc w:val="both"/>
        <w:rPr>
          <w:rFonts w:ascii="Times New Roman" w:eastAsia="Times New Roman" w:hAnsi="Times New Roman" w:cs="Times New Roman"/>
          <w:b/>
          <w:sz w:val="24"/>
          <w:szCs w:val="24"/>
          <w:lang w:eastAsia="ru-RU"/>
        </w:rPr>
      </w:pPr>
      <w:proofErr w:type="gramStart"/>
      <w:r w:rsidRPr="00A61AAD">
        <w:rPr>
          <w:rFonts w:ascii="Times New Roman" w:eastAsia="Times New Roman" w:hAnsi="Times New Roman" w:cs="Times New Roman"/>
          <w:b/>
          <w:sz w:val="24"/>
          <w:szCs w:val="24"/>
          <w:lang w:val="en-US" w:eastAsia="ru-RU"/>
        </w:rPr>
        <w:t>z</w:t>
      </w:r>
      <w:proofErr w:type="gramEnd"/>
      <w:r w:rsidRPr="00A61AAD">
        <w:rPr>
          <w:rFonts w:ascii="Times New Roman" w:eastAsia="Times New Roman" w:hAnsi="Times New Roman" w:cs="Times New Roman"/>
          <w:b/>
          <w:sz w:val="24"/>
          <w:szCs w:val="24"/>
          <w:lang w:val="en-US" w:eastAsia="ru-RU"/>
        </w:rPr>
        <w:t xml:space="preserve">. B. </w:t>
      </w:r>
    </w:p>
    <w:tbl>
      <w:tblPr>
        <w:tblStyle w:val="a8"/>
        <w:tblW w:w="0" w:type="auto"/>
        <w:tblInd w:w="108" w:type="dxa"/>
        <w:tblLook w:val="04A0" w:firstRow="1" w:lastRow="0" w:firstColumn="1" w:lastColumn="0" w:noHBand="0" w:noVBand="1"/>
      </w:tblPr>
      <w:tblGrid>
        <w:gridCol w:w="690"/>
        <w:gridCol w:w="4128"/>
        <w:gridCol w:w="4254"/>
      </w:tblGrid>
      <w:tr w:rsidR="0029327B" w:rsidRPr="00A61AAD" w:rsidTr="00CF2DFC">
        <w:tc>
          <w:tcPr>
            <w:tcW w:w="690" w:type="dxa"/>
          </w:tcPr>
          <w:p w:rsidR="00637B82" w:rsidRPr="00A61AAD" w:rsidRDefault="00637B82" w:rsidP="00362B4F">
            <w:pPr>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eastAsia="ru-RU"/>
              </w:rPr>
              <w:t>1.</w:t>
            </w:r>
          </w:p>
          <w:p w:rsidR="00637B82" w:rsidRPr="00A61AAD" w:rsidRDefault="00637B82" w:rsidP="00362B4F">
            <w:pPr>
              <w:rPr>
                <w:rFonts w:ascii="Times New Roman" w:eastAsia="Times New Roman" w:hAnsi="Times New Roman" w:cs="Times New Roman"/>
                <w:sz w:val="24"/>
                <w:szCs w:val="24"/>
                <w:lang w:val="en-US" w:eastAsia="ru-RU"/>
              </w:rPr>
            </w:pPr>
          </w:p>
        </w:tc>
        <w:tc>
          <w:tcPr>
            <w:tcW w:w="4128" w:type="dxa"/>
          </w:tcPr>
          <w:p w:rsidR="00637B82" w:rsidRPr="00A61AAD" w:rsidRDefault="00637B82" w:rsidP="00362B4F">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Hätte</w:t>
            </w:r>
            <w:r w:rsidRPr="00A61AAD">
              <w:rPr>
                <w:rFonts w:ascii="Times New Roman" w:eastAsia="Times New Roman" w:hAnsi="Times New Roman" w:cs="Times New Roman"/>
                <w:sz w:val="24"/>
                <w:szCs w:val="24"/>
                <w:lang w:val="de-DE" w:eastAsia="ru-RU"/>
              </w:rPr>
              <w:t xml:space="preserve"> ich bloß eine glänzende Idee!</w:t>
            </w:r>
          </w:p>
          <w:p w:rsidR="00637B82" w:rsidRPr="00A61AAD" w:rsidRDefault="00637B82" w:rsidP="00362B4F">
            <w:pPr>
              <w:rPr>
                <w:rFonts w:ascii="Times New Roman" w:eastAsia="Times New Roman" w:hAnsi="Times New Roman" w:cs="Times New Roman"/>
                <w:sz w:val="24"/>
                <w:szCs w:val="24"/>
                <w:lang w:val="de-DE" w:eastAsia="ru-RU"/>
              </w:rPr>
            </w:pPr>
          </w:p>
        </w:tc>
        <w:tc>
          <w:tcPr>
            <w:tcW w:w="4254" w:type="dxa"/>
          </w:tcPr>
          <w:p w:rsidR="00637B82" w:rsidRPr="00A61AAD" w:rsidRDefault="00637B82" w:rsidP="00CF2DFC">
            <w:pPr>
              <w:rPr>
                <w:rFonts w:ascii="Times New Roman" w:eastAsia="Times New Roman" w:hAnsi="Times New Roman" w:cs="Times New Roman"/>
                <w:sz w:val="24"/>
                <w:szCs w:val="24"/>
                <w:lang w:eastAsia="ru-RU"/>
              </w:rPr>
            </w:pPr>
            <w:r w:rsidRPr="00A61AAD">
              <w:rPr>
                <w:rFonts w:ascii="Times New Roman" w:eastAsia="Times New Roman" w:hAnsi="Times New Roman" w:cs="Times New Roman"/>
                <w:iCs/>
                <w:sz w:val="24"/>
                <w:szCs w:val="24"/>
                <w:lang w:eastAsia="ru-RU"/>
              </w:rPr>
              <w:t>Ах, если бы  у меня была блестящая идея!</w:t>
            </w:r>
          </w:p>
        </w:tc>
      </w:tr>
      <w:tr w:rsidR="0029327B" w:rsidRPr="00A61AAD" w:rsidTr="00CF2DFC">
        <w:tc>
          <w:tcPr>
            <w:tcW w:w="690" w:type="dxa"/>
          </w:tcPr>
          <w:p w:rsidR="00637B82" w:rsidRPr="00A61AAD" w:rsidRDefault="00637B82" w:rsidP="00362B4F">
            <w:pPr>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eastAsia="ru-RU"/>
              </w:rPr>
              <w:t>2.</w:t>
            </w:r>
          </w:p>
          <w:p w:rsidR="00637B82" w:rsidRPr="00A61AAD" w:rsidRDefault="00637B82" w:rsidP="00362B4F">
            <w:pPr>
              <w:rPr>
                <w:rFonts w:ascii="Times New Roman" w:eastAsia="Times New Roman" w:hAnsi="Times New Roman" w:cs="Times New Roman"/>
                <w:sz w:val="24"/>
                <w:szCs w:val="24"/>
                <w:lang w:val="en-US" w:eastAsia="ru-RU"/>
              </w:rPr>
            </w:pPr>
          </w:p>
        </w:tc>
        <w:tc>
          <w:tcPr>
            <w:tcW w:w="4128" w:type="dxa"/>
          </w:tcPr>
          <w:p w:rsidR="00637B82" w:rsidRPr="00A61AAD" w:rsidRDefault="0020007F" w:rsidP="00CF2DFC">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Wenn sie</w:t>
            </w:r>
            <w:r w:rsidR="00637B82" w:rsidRPr="00A61AAD">
              <w:rPr>
                <w:rFonts w:ascii="Times New Roman" w:eastAsia="Times New Roman" w:hAnsi="Times New Roman" w:cs="Times New Roman"/>
                <w:sz w:val="24"/>
                <w:szCs w:val="24"/>
                <w:lang w:val="de-DE" w:eastAsia="ru-RU"/>
              </w:rPr>
              <w:t xml:space="preserve">  nur </w:t>
            </w:r>
            <w:r w:rsidR="00637B82" w:rsidRPr="00A61AAD">
              <w:rPr>
                <w:rFonts w:ascii="Times New Roman" w:hAnsi="Times New Roman" w:cs="Times New Roman"/>
                <w:sz w:val="24"/>
                <w:szCs w:val="24"/>
                <w:lang w:val="de-DE"/>
              </w:rPr>
              <w:t xml:space="preserve"> neue Technologien </w:t>
            </w:r>
            <w:r w:rsidR="00637B82" w:rsidRPr="00A61AAD">
              <w:rPr>
                <w:rFonts w:ascii="Times New Roman" w:hAnsi="Times New Roman" w:cs="Times New Roman"/>
                <w:b/>
                <w:sz w:val="24"/>
                <w:szCs w:val="24"/>
                <w:lang w:val="de-DE"/>
              </w:rPr>
              <w:t>ei</w:t>
            </w:r>
            <w:r w:rsidR="00637B82" w:rsidRPr="00A61AAD">
              <w:rPr>
                <w:rFonts w:ascii="Times New Roman" w:hAnsi="Times New Roman" w:cs="Times New Roman"/>
                <w:b/>
                <w:sz w:val="24"/>
                <w:szCs w:val="24"/>
                <w:lang w:val="de-DE"/>
              </w:rPr>
              <w:t>n</w:t>
            </w:r>
            <w:r w:rsidR="00637B82" w:rsidRPr="00A61AAD">
              <w:rPr>
                <w:rFonts w:ascii="Times New Roman" w:hAnsi="Times New Roman" w:cs="Times New Roman"/>
                <w:b/>
                <w:sz w:val="24"/>
                <w:szCs w:val="24"/>
                <w:lang w:val="de-DE"/>
              </w:rPr>
              <w:t>führte</w:t>
            </w:r>
            <w:r w:rsidRPr="00A61AAD">
              <w:rPr>
                <w:rFonts w:ascii="Times New Roman" w:hAnsi="Times New Roman" w:cs="Times New Roman"/>
                <w:b/>
                <w:sz w:val="24"/>
                <w:szCs w:val="24"/>
                <w:lang w:val="de-DE"/>
              </w:rPr>
              <w:t>n</w:t>
            </w:r>
            <w:r w:rsidR="00637B82" w:rsidRPr="00A61AAD">
              <w:rPr>
                <w:rFonts w:ascii="Times New Roman" w:hAnsi="Times New Roman" w:cs="Times New Roman"/>
                <w:sz w:val="24"/>
                <w:szCs w:val="24"/>
                <w:lang w:val="de-DE"/>
              </w:rPr>
              <w:t>!</w:t>
            </w:r>
          </w:p>
        </w:tc>
        <w:tc>
          <w:tcPr>
            <w:tcW w:w="4254" w:type="dxa"/>
          </w:tcPr>
          <w:p w:rsidR="00637B82" w:rsidRPr="00A61AAD" w:rsidRDefault="00637B82" w:rsidP="00362B4F">
            <w:pP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Если бы он</w:t>
            </w:r>
            <w:r w:rsidR="0020007F"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 xml:space="preserve"> хоть внедрил</w:t>
            </w:r>
            <w:r w:rsidR="0020007F"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 xml:space="preserve"> новые те</w:t>
            </w:r>
            <w:r w:rsidRPr="00A61AAD">
              <w:rPr>
                <w:rFonts w:ascii="Times New Roman" w:eastAsia="Times New Roman" w:hAnsi="Times New Roman" w:cs="Times New Roman"/>
                <w:sz w:val="24"/>
                <w:szCs w:val="24"/>
                <w:lang w:eastAsia="ru-RU"/>
              </w:rPr>
              <w:t>х</w:t>
            </w:r>
            <w:r w:rsidRPr="00A61AAD">
              <w:rPr>
                <w:rFonts w:ascii="Times New Roman" w:eastAsia="Times New Roman" w:hAnsi="Times New Roman" w:cs="Times New Roman"/>
                <w:sz w:val="24"/>
                <w:szCs w:val="24"/>
                <w:lang w:eastAsia="ru-RU"/>
              </w:rPr>
              <w:t>нологии!</w:t>
            </w:r>
          </w:p>
        </w:tc>
      </w:tr>
    </w:tbl>
    <w:p w:rsidR="00637B82" w:rsidRPr="00A61AAD" w:rsidRDefault="00637B82" w:rsidP="00637B82">
      <w:pPr>
        <w:spacing w:after="0" w:line="240" w:lineRule="auto"/>
        <w:outlineLvl w:val="1"/>
        <w:rPr>
          <w:rFonts w:ascii="Times New Roman" w:eastAsia="Times New Roman" w:hAnsi="Times New Roman" w:cs="Times New Roman"/>
          <w:b/>
          <w:bCs/>
          <w:sz w:val="24"/>
          <w:szCs w:val="24"/>
          <w:lang w:eastAsia="ru-RU"/>
        </w:rPr>
      </w:pPr>
    </w:p>
    <w:p w:rsidR="00637B82" w:rsidRPr="00A61AAD" w:rsidRDefault="00637B82" w:rsidP="00CF2DFC">
      <w:pPr>
        <w:spacing w:after="0" w:line="240" w:lineRule="auto"/>
        <w:ind w:firstLine="567"/>
        <w:jc w:val="both"/>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sz w:val="24"/>
          <w:szCs w:val="24"/>
          <w:lang w:eastAsia="ru-RU"/>
        </w:rPr>
        <w:t xml:space="preserve">Konjunktiv II  используется </w:t>
      </w:r>
      <w:r w:rsidRPr="00A61AAD">
        <w:rPr>
          <w:rFonts w:ascii="Times New Roman" w:eastAsia="Times New Roman" w:hAnsi="Times New Roman" w:cs="Times New Roman"/>
          <w:bCs/>
          <w:sz w:val="24"/>
          <w:szCs w:val="24"/>
          <w:lang w:eastAsia="ru-RU"/>
        </w:rPr>
        <w:t xml:space="preserve">для выражения нереального условия </w:t>
      </w:r>
      <w:r w:rsidR="00F96EE1" w:rsidRPr="00A61AAD">
        <w:rPr>
          <w:rFonts w:ascii="Times New Roman" w:eastAsia="Times New Roman" w:hAnsi="Times New Roman" w:cs="Times New Roman"/>
          <w:bCs/>
          <w:sz w:val="24"/>
          <w:szCs w:val="24"/>
          <w:lang w:eastAsia="ru-RU"/>
        </w:rPr>
        <w:t xml:space="preserve">в прошлом </w:t>
      </w:r>
      <w:r w:rsidRPr="00A61AAD">
        <w:rPr>
          <w:rFonts w:ascii="Times New Roman" w:eastAsia="Times New Roman" w:hAnsi="Times New Roman" w:cs="Times New Roman"/>
          <w:bCs/>
          <w:sz w:val="24"/>
          <w:szCs w:val="24"/>
          <w:lang w:eastAsia="ru-RU"/>
        </w:rPr>
        <w:t>(</w:t>
      </w:r>
      <w:r w:rsidRPr="00A61AAD">
        <w:rPr>
          <w:rFonts w:ascii="Times New Roman" w:eastAsia="Times New Roman" w:hAnsi="Times New Roman" w:cs="Times New Roman"/>
          <w:b/>
          <w:bCs/>
          <w:sz w:val="24"/>
          <w:szCs w:val="24"/>
          <w:lang w:val="en-US" w:eastAsia="ru-RU"/>
        </w:rPr>
        <w:t>i</w:t>
      </w:r>
      <w:r w:rsidRPr="00A61AAD">
        <w:rPr>
          <w:rFonts w:ascii="Times New Roman" w:eastAsia="Times New Roman" w:hAnsi="Times New Roman" w:cs="Times New Roman"/>
          <w:b/>
          <w:bCs/>
          <w:sz w:val="24"/>
          <w:szCs w:val="24"/>
          <w:lang w:val="en-US" w:eastAsia="ru-RU"/>
        </w:rPr>
        <w:t>r</w:t>
      </w:r>
      <w:r w:rsidRPr="00A61AAD">
        <w:rPr>
          <w:rFonts w:ascii="Times New Roman" w:eastAsia="Times New Roman" w:hAnsi="Times New Roman" w:cs="Times New Roman"/>
          <w:b/>
          <w:bCs/>
          <w:sz w:val="24"/>
          <w:szCs w:val="24"/>
          <w:lang w:val="en-US" w:eastAsia="ru-RU"/>
        </w:rPr>
        <w:t>realer</w:t>
      </w:r>
      <w:r w:rsidR="0004672E"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en-US" w:eastAsia="ru-RU"/>
        </w:rPr>
        <w:t>Bedingungssatz</w:t>
      </w:r>
      <w:r w:rsidR="0004672E"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en-US" w:eastAsia="ru-RU"/>
        </w:rPr>
        <w:t>in</w:t>
      </w:r>
      <w:r w:rsidR="0004672E"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en-US" w:eastAsia="ru-RU"/>
        </w:rPr>
        <w:t>der</w:t>
      </w:r>
      <w:r w:rsidR="0004672E"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en-US" w:eastAsia="ru-RU"/>
        </w:rPr>
        <w:t>Vergangenheit</w:t>
      </w:r>
      <w:r w:rsidRPr="00A61AAD">
        <w:rPr>
          <w:rFonts w:ascii="Times New Roman" w:eastAsia="Times New Roman" w:hAnsi="Times New Roman" w:cs="Times New Roman"/>
          <w:bCs/>
          <w:sz w:val="24"/>
          <w:szCs w:val="24"/>
          <w:lang w:eastAsia="ru-RU"/>
        </w:rPr>
        <w:t>):</w:t>
      </w:r>
    </w:p>
    <w:p w:rsidR="00637B82" w:rsidRPr="00A61AAD" w:rsidRDefault="00637B82" w:rsidP="00637B82">
      <w:pPr>
        <w:spacing w:after="0" w:line="240" w:lineRule="auto"/>
        <w:outlineLvl w:val="1"/>
        <w:rPr>
          <w:rFonts w:ascii="Times New Roman" w:eastAsia="Times New Roman" w:hAnsi="Times New Roman" w:cs="Times New Roman"/>
          <w:bCs/>
          <w:sz w:val="24"/>
          <w:szCs w:val="24"/>
          <w:lang w:eastAsia="ru-RU"/>
        </w:rPr>
      </w:pPr>
    </w:p>
    <w:p w:rsidR="00637B82" w:rsidRPr="00A61AAD" w:rsidRDefault="00637B82" w:rsidP="00637B82">
      <w:pPr>
        <w:spacing w:after="0" w:line="240" w:lineRule="auto"/>
        <w:outlineLvl w:val="1"/>
        <w:rPr>
          <w:rFonts w:ascii="Times New Roman" w:eastAsia="Times New Roman" w:hAnsi="Times New Roman" w:cs="Times New Roman"/>
          <w:b/>
          <w:bCs/>
          <w:sz w:val="24"/>
          <w:szCs w:val="24"/>
          <w:lang w:val="en-US" w:eastAsia="ru-RU"/>
        </w:rPr>
      </w:pPr>
      <w:proofErr w:type="gramStart"/>
      <w:r w:rsidRPr="00A61AAD">
        <w:rPr>
          <w:rFonts w:ascii="Times New Roman" w:eastAsia="Times New Roman" w:hAnsi="Times New Roman" w:cs="Times New Roman"/>
          <w:b/>
          <w:bCs/>
          <w:sz w:val="24"/>
          <w:szCs w:val="24"/>
          <w:lang w:val="en-US" w:eastAsia="ru-RU"/>
        </w:rPr>
        <w:t>z</w:t>
      </w:r>
      <w:proofErr w:type="gramEnd"/>
      <w:r w:rsidRPr="00A61AAD">
        <w:rPr>
          <w:rFonts w:ascii="Times New Roman" w:eastAsia="Times New Roman" w:hAnsi="Times New Roman" w:cs="Times New Roman"/>
          <w:b/>
          <w:bCs/>
          <w:sz w:val="24"/>
          <w:szCs w:val="24"/>
          <w:lang w:val="en-US" w:eastAsia="ru-RU"/>
        </w:rPr>
        <w:t xml:space="preserve">. B. </w:t>
      </w:r>
    </w:p>
    <w:tbl>
      <w:tblPr>
        <w:tblStyle w:val="a8"/>
        <w:tblW w:w="0" w:type="auto"/>
        <w:tblInd w:w="108" w:type="dxa"/>
        <w:tblLook w:val="04A0" w:firstRow="1" w:lastRow="0" w:firstColumn="1" w:lastColumn="0" w:noHBand="0" w:noVBand="1"/>
      </w:tblPr>
      <w:tblGrid>
        <w:gridCol w:w="4818"/>
        <w:gridCol w:w="4254"/>
      </w:tblGrid>
      <w:tr w:rsidR="0029327B" w:rsidRPr="00A61AAD" w:rsidTr="00CF2DFC">
        <w:tc>
          <w:tcPr>
            <w:tcW w:w="4818" w:type="dxa"/>
          </w:tcPr>
          <w:p w:rsidR="00637B82" w:rsidRPr="00A61AAD" w:rsidRDefault="00637B82" w:rsidP="00CF2DFC">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Wenn ich Erfahrung </w:t>
            </w:r>
            <w:r w:rsidRPr="00A61AAD">
              <w:rPr>
                <w:rFonts w:ascii="Times New Roman" w:eastAsia="Times New Roman" w:hAnsi="Times New Roman" w:cs="Times New Roman"/>
                <w:b/>
                <w:sz w:val="24"/>
                <w:szCs w:val="24"/>
                <w:lang w:val="de-DE" w:eastAsia="ru-RU"/>
              </w:rPr>
              <w:t>gespeichert hätte</w:t>
            </w:r>
            <w:r w:rsidRPr="00A61AAD">
              <w:rPr>
                <w:rFonts w:ascii="Times New Roman" w:eastAsia="Times New Roman" w:hAnsi="Times New Roman" w:cs="Times New Roman"/>
                <w:sz w:val="24"/>
                <w:szCs w:val="24"/>
                <w:lang w:val="de-DE" w:eastAsia="ru-RU"/>
              </w:rPr>
              <w:t xml:space="preserve">, </w:t>
            </w:r>
          </w:p>
        </w:tc>
        <w:tc>
          <w:tcPr>
            <w:tcW w:w="4254" w:type="dxa"/>
            <w:vMerge w:val="restart"/>
            <w:vAlign w:val="center"/>
          </w:tcPr>
          <w:p w:rsidR="00637B82" w:rsidRPr="00A61AAD" w:rsidRDefault="00637B82" w:rsidP="00CF2DFC">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hätte</w:t>
            </w:r>
            <w:r w:rsidRPr="00A61AAD">
              <w:rPr>
                <w:rFonts w:ascii="Times New Roman" w:eastAsia="Times New Roman" w:hAnsi="Times New Roman" w:cs="Times New Roman"/>
                <w:sz w:val="24"/>
                <w:szCs w:val="24"/>
                <w:lang w:val="de-DE" w:eastAsia="ru-RU"/>
              </w:rPr>
              <w:t xml:space="preserve"> ich Erfolg </w:t>
            </w:r>
            <w:r w:rsidRPr="00A61AAD">
              <w:rPr>
                <w:rFonts w:ascii="Times New Roman" w:eastAsia="Times New Roman" w:hAnsi="Times New Roman" w:cs="Times New Roman"/>
                <w:b/>
                <w:sz w:val="24"/>
                <w:szCs w:val="24"/>
                <w:lang w:val="de-DE" w:eastAsia="ru-RU"/>
              </w:rPr>
              <w:t>gehabt</w:t>
            </w:r>
            <w:r w:rsidRPr="00A61AAD">
              <w:rPr>
                <w:rFonts w:ascii="Times New Roman" w:eastAsia="Times New Roman" w:hAnsi="Times New Roman" w:cs="Times New Roman"/>
                <w:sz w:val="24"/>
                <w:szCs w:val="24"/>
                <w:lang w:val="de-DE" w:eastAsia="ru-RU"/>
              </w:rPr>
              <w:t>.</w:t>
            </w:r>
          </w:p>
        </w:tc>
      </w:tr>
      <w:tr w:rsidR="0029327B" w:rsidRPr="00A61AAD" w:rsidTr="00CF2DFC">
        <w:trPr>
          <w:trHeight w:val="286"/>
        </w:trPr>
        <w:tc>
          <w:tcPr>
            <w:tcW w:w="4818" w:type="dxa"/>
          </w:tcPr>
          <w:p w:rsidR="00637B82" w:rsidRPr="00A61AAD" w:rsidRDefault="00637B82" w:rsidP="00CF2DFC">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 xml:space="preserve">Hätte </w:t>
            </w:r>
            <w:r w:rsidRPr="00A61AAD">
              <w:rPr>
                <w:rFonts w:ascii="Times New Roman" w:eastAsia="Times New Roman" w:hAnsi="Times New Roman" w:cs="Times New Roman"/>
                <w:sz w:val="24"/>
                <w:szCs w:val="24"/>
                <w:lang w:val="de-DE" w:eastAsia="ru-RU"/>
              </w:rPr>
              <w:t xml:space="preserve">ich Erfahrung </w:t>
            </w:r>
            <w:r w:rsidRPr="00A61AAD">
              <w:rPr>
                <w:rFonts w:ascii="Times New Roman" w:eastAsia="Times New Roman" w:hAnsi="Times New Roman" w:cs="Times New Roman"/>
                <w:b/>
                <w:sz w:val="24"/>
                <w:szCs w:val="24"/>
                <w:lang w:val="de-DE" w:eastAsia="ru-RU"/>
              </w:rPr>
              <w:t>gespeichert</w:t>
            </w:r>
            <w:r w:rsidRPr="00A61AAD">
              <w:rPr>
                <w:rFonts w:ascii="Times New Roman" w:eastAsia="Times New Roman" w:hAnsi="Times New Roman" w:cs="Times New Roman"/>
                <w:sz w:val="24"/>
                <w:szCs w:val="24"/>
                <w:lang w:val="de-DE" w:eastAsia="ru-RU"/>
              </w:rPr>
              <w:t>,</w:t>
            </w:r>
          </w:p>
        </w:tc>
        <w:tc>
          <w:tcPr>
            <w:tcW w:w="4254" w:type="dxa"/>
            <w:vMerge/>
          </w:tcPr>
          <w:p w:rsidR="00637B82" w:rsidRPr="00A61AAD" w:rsidRDefault="00637B82" w:rsidP="00362B4F">
            <w:pPr>
              <w:rPr>
                <w:rFonts w:ascii="Times New Roman" w:eastAsia="Times New Roman" w:hAnsi="Times New Roman" w:cs="Times New Roman"/>
                <w:sz w:val="24"/>
                <w:szCs w:val="24"/>
                <w:lang w:val="de-DE" w:eastAsia="ru-RU"/>
              </w:rPr>
            </w:pPr>
          </w:p>
        </w:tc>
      </w:tr>
      <w:tr w:rsidR="00637B82" w:rsidRPr="00A61AAD" w:rsidTr="00CF2DFC">
        <w:trPr>
          <w:trHeight w:val="286"/>
        </w:trPr>
        <w:tc>
          <w:tcPr>
            <w:tcW w:w="9072" w:type="dxa"/>
            <w:gridSpan w:val="2"/>
          </w:tcPr>
          <w:p w:rsidR="00637B82" w:rsidRPr="00A61AAD" w:rsidRDefault="00637B82" w:rsidP="00CF2DFC">
            <w:pPr>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Если бы я накопил опыт, я бы имел успех</w:t>
            </w:r>
          </w:p>
        </w:tc>
      </w:tr>
    </w:tbl>
    <w:p w:rsidR="00637B82" w:rsidRPr="00A61AAD" w:rsidRDefault="00637B82" w:rsidP="00637B82">
      <w:pPr>
        <w:spacing w:after="0" w:line="240" w:lineRule="auto"/>
        <w:jc w:val="both"/>
        <w:outlineLvl w:val="1"/>
        <w:rPr>
          <w:rFonts w:ascii="Times New Roman" w:eastAsia="Times New Roman" w:hAnsi="Times New Roman" w:cs="Times New Roman"/>
          <w:bCs/>
          <w:sz w:val="24"/>
          <w:szCs w:val="24"/>
          <w:lang w:eastAsia="ru-RU"/>
        </w:rPr>
      </w:pPr>
    </w:p>
    <w:p w:rsidR="00637B82" w:rsidRPr="00A61AAD" w:rsidRDefault="00637B82" w:rsidP="00CF2DFC">
      <w:pPr>
        <w:spacing w:after="0" w:line="240" w:lineRule="auto"/>
        <w:ind w:firstLine="567"/>
        <w:jc w:val="both"/>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eastAsia="ru-RU"/>
        </w:rPr>
        <w:t xml:space="preserve">В предложениях с </w:t>
      </w:r>
      <w:r w:rsidRPr="00A61AAD">
        <w:rPr>
          <w:rFonts w:ascii="Times New Roman" w:eastAsia="Times New Roman" w:hAnsi="Times New Roman" w:cs="Times New Roman"/>
          <w:b/>
          <w:sz w:val="24"/>
          <w:szCs w:val="24"/>
          <w:lang w:val="de-DE" w:eastAsia="ru-RU"/>
        </w:rPr>
        <w:t>sonst</w:t>
      </w:r>
      <w:r w:rsidRPr="00A61AAD">
        <w:rPr>
          <w:rFonts w:ascii="Times New Roman" w:eastAsia="Times New Roman" w:hAnsi="Times New Roman" w:cs="Times New Roman"/>
          <w:b/>
          <w:sz w:val="24"/>
          <w:szCs w:val="24"/>
          <w:lang w:eastAsia="ru-RU"/>
        </w:rPr>
        <w:t>/</w:t>
      </w:r>
      <w:r w:rsidRPr="00A61AAD">
        <w:rPr>
          <w:rFonts w:ascii="Times New Roman" w:eastAsia="Times New Roman" w:hAnsi="Times New Roman" w:cs="Times New Roman"/>
          <w:b/>
          <w:sz w:val="24"/>
          <w:szCs w:val="24"/>
          <w:lang w:val="de-DE" w:eastAsia="ru-RU"/>
        </w:rPr>
        <w:t>andernfalls</w:t>
      </w:r>
      <w:r w:rsidRPr="00A61AAD">
        <w:rPr>
          <w:rFonts w:ascii="Times New Roman" w:eastAsia="Times New Roman" w:hAnsi="Times New Roman" w:cs="Times New Roman"/>
          <w:sz w:val="24"/>
          <w:szCs w:val="24"/>
          <w:lang w:eastAsia="ru-RU"/>
        </w:rPr>
        <w:t xml:space="preserve"> сказуемое во второй части предложения п</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 xml:space="preserve">сле запятой всегда употребляется в форме Konjunktiv II  прошедшего времени. </w:t>
      </w:r>
    </w:p>
    <w:p w:rsidR="00637B82" w:rsidRDefault="00637B82" w:rsidP="00637B82">
      <w:pPr>
        <w:spacing w:after="0" w:line="240" w:lineRule="auto"/>
        <w:jc w:val="both"/>
        <w:outlineLvl w:val="1"/>
        <w:rPr>
          <w:rFonts w:ascii="Times New Roman" w:eastAsia="Times New Roman" w:hAnsi="Times New Roman" w:cs="Times New Roman"/>
          <w:b/>
          <w:bCs/>
          <w:sz w:val="24"/>
          <w:szCs w:val="24"/>
          <w:lang w:eastAsia="ru-RU"/>
        </w:rPr>
      </w:pPr>
    </w:p>
    <w:p w:rsidR="00C244EA" w:rsidRPr="00A61AAD" w:rsidRDefault="00C244EA" w:rsidP="00637B82">
      <w:pPr>
        <w:spacing w:after="0" w:line="240" w:lineRule="auto"/>
        <w:jc w:val="both"/>
        <w:outlineLvl w:val="1"/>
        <w:rPr>
          <w:rFonts w:ascii="Times New Roman" w:eastAsia="Times New Roman" w:hAnsi="Times New Roman" w:cs="Times New Roman"/>
          <w:b/>
          <w:bCs/>
          <w:sz w:val="24"/>
          <w:szCs w:val="24"/>
          <w:lang w:eastAsia="ru-RU"/>
        </w:rPr>
      </w:pPr>
    </w:p>
    <w:tbl>
      <w:tblPr>
        <w:tblStyle w:val="a8"/>
        <w:tblW w:w="0" w:type="auto"/>
        <w:tblInd w:w="108" w:type="dxa"/>
        <w:tblLook w:val="04A0" w:firstRow="1" w:lastRow="0" w:firstColumn="1" w:lastColumn="0" w:noHBand="0" w:noVBand="1"/>
      </w:tblPr>
      <w:tblGrid>
        <w:gridCol w:w="9072"/>
      </w:tblGrid>
      <w:tr w:rsidR="0029327B" w:rsidRPr="00427A63" w:rsidTr="00CF2DFC">
        <w:trPr>
          <w:trHeight w:val="848"/>
        </w:trPr>
        <w:tc>
          <w:tcPr>
            <w:tcW w:w="9072" w:type="dxa"/>
          </w:tcPr>
          <w:p w:rsidR="00637B82" w:rsidRPr="00A61AAD" w:rsidRDefault="00637B82" w:rsidP="00362B4F">
            <w:pPr>
              <w:rPr>
                <w:rFonts w:ascii="Times New Roman" w:eastAsia="Times New Roman" w:hAnsi="Times New Roman" w:cs="Times New Roman"/>
                <w:sz w:val="24"/>
                <w:szCs w:val="24"/>
                <w:lang w:eastAsia="ru-RU"/>
              </w:rPr>
            </w:pPr>
          </w:p>
          <w:p w:rsidR="00637B82" w:rsidRPr="00A61AAD" w:rsidRDefault="00637B82" w:rsidP="00362B4F">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Er musste sein Experiment abbrechen, </w:t>
            </w:r>
            <w:r w:rsidRPr="00A61AAD">
              <w:rPr>
                <w:rFonts w:ascii="Times New Roman" w:eastAsia="Times New Roman" w:hAnsi="Times New Roman" w:cs="Times New Roman"/>
                <w:sz w:val="24"/>
                <w:szCs w:val="24"/>
                <w:u w:val="single"/>
                <w:lang w:val="de-DE" w:eastAsia="ru-RU"/>
              </w:rPr>
              <w:t>sonst (andernfalls</w:t>
            </w:r>
            <w:r w:rsidRPr="00A61AAD">
              <w:rPr>
                <w:rFonts w:ascii="Times New Roman" w:eastAsia="Times New Roman" w:hAnsi="Times New Roman" w:cs="Times New Roman"/>
                <w:b/>
                <w:sz w:val="24"/>
                <w:szCs w:val="24"/>
                <w:lang w:val="de-DE" w:eastAsia="ru-RU"/>
              </w:rPr>
              <w:t>)</w:t>
            </w:r>
            <w:r w:rsidR="00CF2DFC"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hätte</w:t>
            </w:r>
            <w:r w:rsidRPr="00A61AAD">
              <w:rPr>
                <w:rFonts w:ascii="Times New Roman" w:eastAsia="Times New Roman" w:hAnsi="Times New Roman" w:cs="Times New Roman"/>
                <w:sz w:val="24"/>
                <w:szCs w:val="24"/>
                <w:lang w:val="de-DE" w:eastAsia="ru-RU"/>
              </w:rPr>
              <w:t xml:space="preserve"> es eine Explosion </w:t>
            </w:r>
            <w:r w:rsidRPr="00A61AAD">
              <w:rPr>
                <w:rFonts w:ascii="Times New Roman" w:eastAsia="Times New Roman" w:hAnsi="Times New Roman" w:cs="Times New Roman"/>
                <w:b/>
                <w:sz w:val="24"/>
                <w:szCs w:val="24"/>
                <w:lang w:val="de-DE" w:eastAsia="ru-RU"/>
              </w:rPr>
              <w:t>gegeben</w:t>
            </w:r>
            <w:r w:rsidRPr="00A61AAD">
              <w:rPr>
                <w:rFonts w:ascii="Times New Roman" w:eastAsia="Times New Roman" w:hAnsi="Times New Roman" w:cs="Times New Roman"/>
                <w:sz w:val="24"/>
                <w:szCs w:val="24"/>
                <w:lang w:val="de-DE" w:eastAsia="ru-RU"/>
              </w:rPr>
              <w:t>.</w:t>
            </w:r>
          </w:p>
        </w:tc>
      </w:tr>
      <w:tr w:rsidR="00637B82" w:rsidRPr="00A61AAD" w:rsidTr="00CF2DFC">
        <w:trPr>
          <w:trHeight w:val="286"/>
        </w:trPr>
        <w:tc>
          <w:tcPr>
            <w:tcW w:w="9072" w:type="dxa"/>
          </w:tcPr>
          <w:p w:rsidR="00637B82" w:rsidRPr="00A61AAD" w:rsidRDefault="00637B82" w:rsidP="00362B4F">
            <w:pPr>
              <w:jc w:val="center"/>
              <w:rPr>
                <w:rFonts w:ascii="Times New Roman" w:eastAsia="Times New Roman" w:hAnsi="Times New Roman" w:cs="Times New Roman"/>
                <w:sz w:val="24"/>
                <w:szCs w:val="24"/>
                <w:lang w:val="de-DE" w:eastAsia="ru-RU"/>
              </w:rPr>
            </w:pPr>
          </w:p>
          <w:p w:rsidR="00637B82" w:rsidRPr="00A61AAD" w:rsidRDefault="00637B82" w:rsidP="00362B4F">
            <w:pPr>
              <w:jc w:val="center"/>
              <w:rPr>
                <w:rFonts w:ascii="Times New Roman" w:eastAsia="Times New Roman" w:hAnsi="Times New Roman" w:cs="Times New Roman"/>
                <w:spacing w:val="-4"/>
                <w:sz w:val="24"/>
                <w:szCs w:val="24"/>
                <w:lang w:eastAsia="ru-RU"/>
              </w:rPr>
            </w:pPr>
            <w:r w:rsidRPr="00A61AAD">
              <w:rPr>
                <w:rFonts w:ascii="Times New Roman" w:eastAsia="Times New Roman" w:hAnsi="Times New Roman" w:cs="Times New Roman"/>
                <w:spacing w:val="-4"/>
                <w:sz w:val="24"/>
                <w:szCs w:val="24"/>
                <w:lang w:eastAsia="ru-RU"/>
              </w:rPr>
              <w:t xml:space="preserve">Он должен был прервать эксперимент, иначе (в противном случае) произошел бы взрыв. </w:t>
            </w:r>
          </w:p>
          <w:p w:rsidR="00637B82" w:rsidRPr="00A61AAD" w:rsidRDefault="00637B82" w:rsidP="00362B4F">
            <w:pPr>
              <w:jc w:val="center"/>
              <w:rPr>
                <w:rFonts w:ascii="Times New Roman" w:eastAsia="Times New Roman" w:hAnsi="Times New Roman" w:cs="Times New Roman"/>
                <w:sz w:val="24"/>
                <w:szCs w:val="24"/>
                <w:lang w:eastAsia="ru-RU"/>
              </w:rPr>
            </w:pPr>
          </w:p>
        </w:tc>
      </w:tr>
    </w:tbl>
    <w:p w:rsidR="00CF2DFC" w:rsidRPr="00A61AAD" w:rsidRDefault="00CF2DFC" w:rsidP="007F3B92">
      <w:pPr>
        <w:spacing w:after="0" w:line="240" w:lineRule="auto"/>
        <w:jc w:val="both"/>
        <w:outlineLvl w:val="1"/>
        <w:rPr>
          <w:rFonts w:ascii="Times New Roman" w:eastAsia="Times New Roman" w:hAnsi="Times New Roman" w:cs="Times New Roman"/>
          <w:b/>
          <w:bCs/>
          <w:sz w:val="24"/>
          <w:szCs w:val="24"/>
          <w:lang w:eastAsia="ru-RU"/>
        </w:rPr>
      </w:pPr>
    </w:p>
    <w:p w:rsidR="00637B82" w:rsidRPr="00A61AAD" w:rsidRDefault="00637B82" w:rsidP="00CF2DFC">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1.1</w:t>
      </w:r>
      <w:r w:rsidR="00CF2DFC" w:rsidRPr="00A61AAD">
        <w:rPr>
          <w:rFonts w:ascii="Times New Roman" w:eastAsia="Times New Roman" w:hAnsi="Times New Roman" w:cs="Times New Roman"/>
          <w:b/>
          <w:bCs/>
          <w:sz w:val="24"/>
          <w:szCs w:val="24"/>
          <w:lang w:val="de-DE" w:eastAsia="ru-RU"/>
        </w:rPr>
        <w:t xml:space="preserve"> </w:t>
      </w:r>
      <w:r w:rsidRPr="00A61AAD">
        <w:rPr>
          <w:rFonts w:ascii="Times New Roman" w:eastAsia="Times New Roman" w:hAnsi="Times New Roman" w:cs="Times New Roman"/>
          <w:b/>
          <w:bCs/>
          <w:sz w:val="24"/>
          <w:szCs w:val="24"/>
          <w:lang w:val="de-DE" w:eastAsia="ru-RU"/>
        </w:rPr>
        <w:t>Konjunktiv II Präteritum</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(Konjugation der schwachen Verben)</w:t>
      </w:r>
    </w:p>
    <w:p w:rsidR="00637B82" w:rsidRPr="00A61AAD" w:rsidRDefault="00637B82" w:rsidP="00637B82">
      <w:pPr>
        <w:spacing w:after="0" w:line="240" w:lineRule="auto"/>
        <w:jc w:val="center"/>
        <w:outlineLvl w:val="1"/>
        <w:rPr>
          <w:rFonts w:ascii="Times New Roman" w:eastAsia="Times New Roman" w:hAnsi="Times New Roman" w:cs="Times New Roman"/>
          <w:b/>
          <w:bCs/>
          <w:sz w:val="12"/>
          <w:szCs w:val="12"/>
          <w:lang w:val="de-DE" w:eastAsia="ru-RU"/>
        </w:rPr>
      </w:pPr>
    </w:p>
    <w:tbl>
      <w:tblPr>
        <w:tblStyle w:val="a8"/>
        <w:tblW w:w="0" w:type="auto"/>
        <w:tblInd w:w="120" w:type="dxa"/>
        <w:tblLook w:val="04A0" w:firstRow="1" w:lastRow="0" w:firstColumn="1" w:lastColumn="0" w:noHBand="0" w:noVBand="1"/>
      </w:tblPr>
      <w:tblGrid>
        <w:gridCol w:w="1393"/>
        <w:gridCol w:w="2325"/>
        <w:gridCol w:w="2936"/>
        <w:gridCol w:w="2513"/>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sagen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vorsagen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versagen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sag-te </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sag-te vor</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versag-te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 sag-te-st</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 sag-te-st vor</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 versag-te-st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F96EE1" w:rsidRPr="00A61AAD" w:rsidRDefault="00637B82" w:rsidP="00364803">
            <w:pPr>
              <w:jc w:val="center"/>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val="de-DE" w:eastAsia="ru-RU"/>
              </w:rPr>
              <w:t xml:space="preserve">sag-te </w:t>
            </w:r>
          </w:p>
        </w:tc>
        <w:tc>
          <w:tcPr>
            <w:tcW w:w="3039" w:type="dxa"/>
          </w:tcPr>
          <w:p w:rsidR="00637B82" w:rsidRPr="00A61AAD" w:rsidRDefault="00637B82" w:rsidP="00F96EE1">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sag-te vor</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versag-te </w:t>
            </w:r>
          </w:p>
        </w:tc>
      </w:tr>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sag-te-n</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sag-te-n   vor</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versag-te-n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sag-te-t</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 sag-te-t   vor</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 versag-te-t</w:t>
            </w:r>
          </w:p>
        </w:tc>
      </w:tr>
      <w:tr w:rsidR="00DE67A0"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sag-te-n </w:t>
            </w:r>
          </w:p>
        </w:tc>
        <w:tc>
          <w:tcPr>
            <w:tcW w:w="3039"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sag-te-n   vor</w:t>
            </w:r>
          </w:p>
        </w:tc>
        <w:tc>
          <w:tcPr>
            <w:tcW w:w="259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versag-te-n</w:t>
            </w:r>
          </w:p>
        </w:tc>
      </w:tr>
    </w:tbl>
    <w:p w:rsidR="00637B82" w:rsidRPr="00A61AAD" w:rsidRDefault="00637B82" w:rsidP="00637B82">
      <w:pPr>
        <w:spacing w:after="0" w:line="240" w:lineRule="auto"/>
        <w:outlineLvl w:val="1"/>
        <w:rPr>
          <w:rFonts w:ascii="Times New Roman" w:eastAsia="Times New Roman" w:hAnsi="Times New Roman" w:cs="Times New Roman"/>
          <w:b/>
          <w:bCs/>
          <w:sz w:val="12"/>
          <w:szCs w:val="12"/>
          <w:lang w:val="de-DE" w:eastAsia="ru-RU"/>
        </w:rPr>
      </w:pPr>
    </w:p>
    <w:p w:rsidR="00637B82" w:rsidRPr="00A61AAD" w:rsidRDefault="00637B82" w:rsidP="00CF2DFC">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1.2</w:t>
      </w:r>
      <w:r w:rsidR="00CF2DFC"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Konjunktiv II Präteritum</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(Konjugation der starken Verben) </w:t>
      </w:r>
    </w:p>
    <w:p w:rsidR="00637B82" w:rsidRPr="00A61AAD" w:rsidRDefault="00637B82" w:rsidP="00637B82">
      <w:pPr>
        <w:spacing w:after="0" w:line="240" w:lineRule="auto"/>
        <w:jc w:val="center"/>
        <w:outlineLvl w:val="1"/>
        <w:rPr>
          <w:rFonts w:ascii="Times New Roman" w:eastAsia="Times New Roman" w:hAnsi="Times New Roman" w:cs="Times New Roman"/>
          <w:b/>
          <w:bCs/>
          <w:sz w:val="12"/>
          <w:szCs w:val="12"/>
          <w:lang w:val="de-DE" w:eastAsia="ru-RU"/>
        </w:rPr>
      </w:pPr>
    </w:p>
    <w:tbl>
      <w:tblPr>
        <w:tblStyle w:val="a8"/>
        <w:tblW w:w="0" w:type="auto"/>
        <w:tblInd w:w="120" w:type="dxa"/>
        <w:tblLook w:val="04A0" w:firstRow="1" w:lastRow="0" w:firstColumn="1" w:lastColumn="0" w:noHBand="0" w:noVBand="1"/>
      </w:tblPr>
      <w:tblGrid>
        <w:gridCol w:w="1392"/>
        <w:gridCol w:w="2328"/>
        <w:gridCol w:w="2936"/>
        <w:gridCol w:w="2511"/>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CF2DFC">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greifen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eingreifen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begreifen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      ein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begriff-e</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griff-e-st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griff-e-st   ein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begriff-e-st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       ein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begriff-e</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griff-e-n    ein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begriff-e-n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griff-e-t     ein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begriff-e-t</w:t>
            </w:r>
          </w:p>
        </w:tc>
      </w:tr>
      <w:tr w:rsidR="00DE67A0"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griff-e-n    ein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begriff-e-n</w:t>
            </w:r>
          </w:p>
        </w:tc>
      </w:tr>
    </w:tbl>
    <w:p w:rsidR="00637B82" w:rsidRPr="00A61AAD" w:rsidRDefault="00637B82" w:rsidP="00637B82">
      <w:pPr>
        <w:spacing w:after="0" w:line="240" w:lineRule="auto"/>
        <w:outlineLvl w:val="1"/>
        <w:rPr>
          <w:rFonts w:ascii="Times New Roman" w:eastAsia="Times New Roman" w:hAnsi="Times New Roman" w:cs="Times New Roman"/>
          <w:b/>
          <w:bCs/>
          <w:sz w:val="12"/>
          <w:szCs w:val="12"/>
          <w:lang w:eastAsia="ru-RU"/>
        </w:rPr>
      </w:pPr>
    </w:p>
    <w:p w:rsidR="00637B82" w:rsidRPr="00A61AAD" w:rsidRDefault="00637B82" w:rsidP="00CF2DFC">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1.3</w:t>
      </w:r>
      <w:r w:rsidR="00CF2DFC"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Konjunktiv II Präteritum</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(Konjugation der starken Verben) </w:t>
      </w:r>
    </w:p>
    <w:p w:rsidR="00637B82" w:rsidRPr="00A61AAD" w:rsidRDefault="00637B82" w:rsidP="00637B82">
      <w:pPr>
        <w:spacing w:after="0" w:line="240" w:lineRule="auto"/>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
          <w:bCs/>
          <w:sz w:val="24"/>
          <w:szCs w:val="24"/>
          <w:lang w:val="de-DE" w:eastAsia="ru-RU"/>
        </w:rPr>
        <w:t xml:space="preserve"> „a“</w:t>
      </w:r>
      <w:r w:rsidRPr="00A61AAD">
        <w:rPr>
          <w:rFonts w:ascii="Times New Roman" w:eastAsia="Times New Roman" w:hAnsi="Times New Roman" w:cs="Times New Roman"/>
          <w:bCs/>
          <w:sz w:val="24"/>
          <w:szCs w:val="24"/>
          <w:lang w:val="de-DE" w:eastAsia="ru-RU"/>
        </w:rPr>
        <w:t xml:space="preserve">  =&gt;</w:t>
      </w:r>
      <w:r w:rsidRPr="00A61AAD">
        <w:rPr>
          <w:rFonts w:ascii="Times New Roman" w:eastAsia="Times New Roman" w:hAnsi="Times New Roman" w:cs="Times New Roman"/>
          <w:b/>
          <w:bCs/>
          <w:sz w:val="24"/>
          <w:szCs w:val="24"/>
          <w:lang w:val="de-DE" w:eastAsia="ru-RU"/>
        </w:rPr>
        <w:t>„ä</w:t>
      </w:r>
      <w:r w:rsidRPr="00A61AAD">
        <w:rPr>
          <w:rFonts w:ascii="Times New Roman" w:eastAsia="Times New Roman" w:hAnsi="Times New Roman" w:cs="Times New Roman"/>
          <w:bCs/>
          <w:sz w:val="24"/>
          <w:szCs w:val="24"/>
          <w:lang w:val="de-DE" w:eastAsia="ru-RU"/>
        </w:rPr>
        <w:t xml:space="preserve">“  </w:t>
      </w:r>
    </w:p>
    <w:p w:rsidR="00637B82" w:rsidRPr="00A61AAD" w:rsidRDefault="00637B82" w:rsidP="00637B82">
      <w:pPr>
        <w:spacing w:after="0" w:line="240" w:lineRule="auto"/>
        <w:jc w:val="center"/>
        <w:outlineLvl w:val="1"/>
        <w:rPr>
          <w:rFonts w:ascii="Times New Roman" w:eastAsia="Times New Roman" w:hAnsi="Times New Roman" w:cs="Times New Roman"/>
          <w:b/>
          <w:bCs/>
          <w:sz w:val="12"/>
          <w:szCs w:val="12"/>
          <w:lang w:val="de-DE" w:eastAsia="ru-RU"/>
        </w:rPr>
      </w:pPr>
    </w:p>
    <w:tbl>
      <w:tblPr>
        <w:tblStyle w:val="a8"/>
        <w:tblW w:w="0" w:type="auto"/>
        <w:tblInd w:w="120" w:type="dxa"/>
        <w:tblLook w:val="04A0" w:firstRow="1" w:lastRow="0" w:firstColumn="1" w:lastColumn="0" w:noHBand="0" w:noVBand="1"/>
      </w:tblPr>
      <w:tblGrid>
        <w:gridCol w:w="1390"/>
        <w:gridCol w:w="2328"/>
        <w:gridCol w:w="2934"/>
        <w:gridCol w:w="2515"/>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364803">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nehmen</w:t>
            </w:r>
          </w:p>
        </w:tc>
        <w:tc>
          <w:tcPr>
            <w:tcW w:w="3039"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aufnehmen</w:t>
            </w:r>
          </w:p>
        </w:tc>
        <w:tc>
          <w:tcPr>
            <w:tcW w:w="2593"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entnehmen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  auf</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entn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w:t>
            </w:r>
          </w:p>
        </w:tc>
      </w:tr>
      <w:tr w:rsidR="0029327B" w:rsidRPr="00427A63"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hm-e-st/nähm-st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hm-e-st  auf/nähm-st auf</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entn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hm-e-st/</w:t>
            </w:r>
            <w:r w:rsidR="00CF2DFC" w:rsidRPr="00A61AAD">
              <w:rPr>
                <w:rFonts w:ascii="Times New Roman" w:hAnsi="Times New Roman" w:cs="Times New Roman"/>
                <w:sz w:val="24"/>
                <w:szCs w:val="24"/>
                <w:lang w:val="de-DE"/>
              </w:rPr>
              <w:br/>
            </w:r>
            <w:r w:rsidRPr="00A61AAD">
              <w:rPr>
                <w:rFonts w:ascii="Times New Roman" w:hAnsi="Times New Roman" w:cs="Times New Roman"/>
                <w:sz w:val="24"/>
                <w:szCs w:val="24"/>
                <w:lang w:val="de-DE"/>
              </w:rPr>
              <w:t>entn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hm-st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  auf</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entn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Cs/>
                <w:sz w:val="24"/>
                <w:szCs w:val="24"/>
                <w:lang w:val="de-DE" w:eastAsia="ru-RU"/>
              </w:rPr>
              <w:t>n</w:t>
            </w:r>
            <w:r w:rsidRPr="00A61AAD">
              <w:rPr>
                <w:rFonts w:ascii="Times New Roman" w:eastAsia="Times New Roman" w:hAnsi="Times New Roman" w:cs="Times New Roman"/>
                <w:b/>
                <w:bCs/>
                <w:sz w:val="24"/>
                <w:szCs w:val="24"/>
                <w:lang w:val="de-DE" w:eastAsia="ru-RU"/>
              </w:rPr>
              <w:t>ä</w:t>
            </w:r>
            <w:r w:rsidRPr="00A61AAD">
              <w:rPr>
                <w:rFonts w:ascii="Times New Roman" w:eastAsia="Times New Roman" w:hAnsi="Times New Roman" w:cs="Times New Roman"/>
                <w:bCs/>
                <w:sz w:val="24"/>
                <w:szCs w:val="24"/>
                <w:lang w:val="de-DE" w:eastAsia="ru-RU"/>
              </w:rPr>
              <w:t>hm-e-n</w:t>
            </w:r>
          </w:p>
        </w:tc>
        <w:tc>
          <w:tcPr>
            <w:tcW w:w="3039"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Cs/>
                <w:sz w:val="24"/>
                <w:szCs w:val="24"/>
                <w:lang w:val="de-DE" w:eastAsia="ru-RU"/>
              </w:rPr>
              <w:t>n</w:t>
            </w:r>
            <w:r w:rsidRPr="00A61AAD">
              <w:rPr>
                <w:rFonts w:ascii="Times New Roman" w:eastAsia="Times New Roman" w:hAnsi="Times New Roman" w:cs="Times New Roman"/>
                <w:b/>
                <w:bCs/>
                <w:sz w:val="24"/>
                <w:szCs w:val="24"/>
                <w:lang w:val="de-DE" w:eastAsia="ru-RU"/>
              </w:rPr>
              <w:t>ä</w:t>
            </w:r>
            <w:r w:rsidRPr="00A61AAD">
              <w:rPr>
                <w:rFonts w:ascii="Times New Roman" w:eastAsia="Times New Roman" w:hAnsi="Times New Roman" w:cs="Times New Roman"/>
                <w:bCs/>
                <w:sz w:val="24"/>
                <w:szCs w:val="24"/>
                <w:lang w:val="de-DE" w:eastAsia="ru-RU"/>
              </w:rPr>
              <w:t xml:space="preserve">hm-e-n </w:t>
            </w:r>
            <w:r w:rsidRPr="00A61AAD">
              <w:rPr>
                <w:rFonts w:ascii="Times New Roman" w:hAnsi="Times New Roman" w:cs="Times New Roman"/>
                <w:sz w:val="24"/>
                <w:szCs w:val="24"/>
                <w:lang w:val="de-DE"/>
              </w:rPr>
              <w:t xml:space="preserve"> auf</w:t>
            </w:r>
          </w:p>
        </w:tc>
        <w:tc>
          <w:tcPr>
            <w:tcW w:w="2593"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Cs/>
                <w:sz w:val="24"/>
                <w:szCs w:val="24"/>
                <w:lang w:val="de-DE" w:eastAsia="ru-RU"/>
              </w:rPr>
              <w:t>entn</w:t>
            </w:r>
            <w:r w:rsidRPr="00A61AAD">
              <w:rPr>
                <w:rFonts w:ascii="Times New Roman" w:eastAsia="Times New Roman" w:hAnsi="Times New Roman" w:cs="Times New Roman"/>
                <w:b/>
                <w:bCs/>
                <w:sz w:val="24"/>
                <w:szCs w:val="24"/>
                <w:lang w:val="de-DE" w:eastAsia="ru-RU"/>
              </w:rPr>
              <w:t>ä</w:t>
            </w:r>
            <w:r w:rsidRPr="00A61AAD">
              <w:rPr>
                <w:rFonts w:ascii="Times New Roman" w:eastAsia="Times New Roman" w:hAnsi="Times New Roman" w:cs="Times New Roman"/>
                <w:bCs/>
                <w:sz w:val="24"/>
                <w:szCs w:val="24"/>
                <w:lang w:val="de-DE" w:eastAsia="ru-RU"/>
              </w:rPr>
              <w:t>hm-e-n</w:t>
            </w:r>
          </w:p>
        </w:tc>
      </w:tr>
      <w:tr w:rsidR="0029327B" w:rsidRPr="00427A63"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hm-e-t/nähm-t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hm-e-t auf/nähm-t   auf</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entn</w:t>
            </w:r>
            <w:r w:rsidRPr="00A61AAD">
              <w:rPr>
                <w:rFonts w:ascii="Times New Roman" w:hAnsi="Times New Roman" w:cs="Times New Roman"/>
                <w:b/>
                <w:sz w:val="24"/>
                <w:szCs w:val="24"/>
                <w:lang w:val="de-DE"/>
              </w:rPr>
              <w:t>ä</w:t>
            </w:r>
            <w:r w:rsidRPr="00A61AAD">
              <w:rPr>
                <w:rFonts w:ascii="Times New Roman" w:hAnsi="Times New Roman" w:cs="Times New Roman"/>
                <w:sz w:val="24"/>
                <w:szCs w:val="24"/>
                <w:lang w:val="de-DE"/>
              </w:rPr>
              <w:t>hm-e-t entnähm-t</w:t>
            </w:r>
          </w:p>
        </w:tc>
      </w:tr>
      <w:tr w:rsidR="00DE67A0"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n</w:t>
            </w:r>
            <w:r w:rsidRPr="00A61AAD">
              <w:rPr>
                <w:rFonts w:ascii="Times New Roman" w:eastAsia="Times New Roman" w:hAnsi="Times New Roman" w:cs="Times New Roman"/>
                <w:b/>
                <w:bCs/>
                <w:sz w:val="24"/>
                <w:szCs w:val="24"/>
                <w:lang w:val="de-DE" w:eastAsia="ru-RU"/>
              </w:rPr>
              <w:t>ä</w:t>
            </w:r>
            <w:r w:rsidRPr="00A61AAD">
              <w:rPr>
                <w:rFonts w:ascii="Times New Roman" w:eastAsia="Times New Roman" w:hAnsi="Times New Roman" w:cs="Times New Roman"/>
                <w:bCs/>
                <w:sz w:val="24"/>
                <w:szCs w:val="24"/>
                <w:lang w:val="de-DE" w:eastAsia="ru-RU"/>
              </w:rPr>
              <w:t>hm-e-n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n</w:t>
            </w:r>
            <w:r w:rsidRPr="00A61AAD">
              <w:rPr>
                <w:rFonts w:ascii="Times New Roman" w:eastAsia="Times New Roman" w:hAnsi="Times New Roman" w:cs="Times New Roman"/>
                <w:b/>
                <w:bCs/>
                <w:sz w:val="24"/>
                <w:szCs w:val="24"/>
                <w:lang w:val="de-DE" w:eastAsia="ru-RU"/>
              </w:rPr>
              <w:t>ä</w:t>
            </w:r>
            <w:r w:rsidRPr="00A61AAD">
              <w:rPr>
                <w:rFonts w:ascii="Times New Roman" w:eastAsia="Times New Roman" w:hAnsi="Times New Roman" w:cs="Times New Roman"/>
                <w:bCs/>
                <w:sz w:val="24"/>
                <w:szCs w:val="24"/>
                <w:lang w:val="de-DE" w:eastAsia="ru-RU"/>
              </w:rPr>
              <w:t xml:space="preserve">hm-e-n </w:t>
            </w:r>
            <w:r w:rsidRPr="00A61AAD">
              <w:rPr>
                <w:rFonts w:ascii="Times New Roman" w:hAnsi="Times New Roman" w:cs="Times New Roman"/>
                <w:sz w:val="24"/>
                <w:szCs w:val="24"/>
                <w:lang w:val="de-DE"/>
              </w:rPr>
              <w:t xml:space="preserve"> auf</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entn</w:t>
            </w:r>
            <w:r w:rsidRPr="00A61AAD">
              <w:rPr>
                <w:rFonts w:ascii="Times New Roman" w:eastAsia="Times New Roman" w:hAnsi="Times New Roman" w:cs="Times New Roman"/>
                <w:b/>
                <w:bCs/>
                <w:sz w:val="24"/>
                <w:szCs w:val="24"/>
                <w:lang w:val="de-DE" w:eastAsia="ru-RU"/>
              </w:rPr>
              <w:t>ä</w:t>
            </w:r>
            <w:r w:rsidRPr="00A61AAD">
              <w:rPr>
                <w:rFonts w:ascii="Times New Roman" w:eastAsia="Times New Roman" w:hAnsi="Times New Roman" w:cs="Times New Roman"/>
                <w:bCs/>
                <w:sz w:val="24"/>
                <w:szCs w:val="24"/>
                <w:lang w:val="de-DE" w:eastAsia="ru-RU"/>
              </w:rPr>
              <w:t>hm-e-n</w:t>
            </w:r>
          </w:p>
        </w:tc>
      </w:tr>
    </w:tbl>
    <w:p w:rsidR="00637B82" w:rsidRPr="00A61AAD" w:rsidRDefault="00637B82" w:rsidP="00637B82">
      <w:pPr>
        <w:spacing w:after="0" w:line="240" w:lineRule="auto"/>
        <w:outlineLvl w:val="1"/>
        <w:rPr>
          <w:rFonts w:ascii="Times New Roman" w:eastAsia="Times New Roman" w:hAnsi="Times New Roman" w:cs="Times New Roman"/>
          <w:b/>
          <w:bCs/>
          <w:sz w:val="12"/>
          <w:szCs w:val="12"/>
          <w:lang w:val="en-US" w:eastAsia="ru-RU"/>
        </w:rPr>
      </w:pPr>
    </w:p>
    <w:p w:rsidR="00637B82" w:rsidRPr="00A61AAD" w:rsidRDefault="00637B82" w:rsidP="00CF2DFC">
      <w:pPr>
        <w:spacing w:after="0" w:line="240" w:lineRule="auto"/>
        <w:jc w:val="center"/>
        <w:outlineLvl w:val="1"/>
        <w:rPr>
          <w:rFonts w:ascii="Times New Roman" w:eastAsia="Times New Roman" w:hAnsi="Times New Roman" w:cs="Times New Roman"/>
          <w:b/>
          <w:bCs/>
          <w:sz w:val="24"/>
          <w:szCs w:val="24"/>
          <w:lang w:val="en-US" w:eastAsia="ru-RU"/>
        </w:rPr>
      </w:pPr>
      <w:r w:rsidRPr="00A61AAD">
        <w:rPr>
          <w:rFonts w:ascii="Times New Roman" w:eastAsia="Times New Roman" w:hAnsi="Times New Roman" w:cs="Times New Roman"/>
          <w:b/>
          <w:bCs/>
          <w:sz w:val="24"/>
          <w:szCs w:val="24"/>
          <w:lang w:val="en-US" w:eastAsia="ru-RU"/>
        </w:rPr>
        <w:t>1.4</w:t>
      </w:r>
      <w:r w:rsidR="00CF2DFC"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Konjunktiv II Präteritum</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(Konjugation der starken Verben) </w:t>
      </w:r>
    </w:p>
    <w:p w:rsidR="00637B82" w:rsidRPr="00A61AAD" w:rsidRDefault="00637B82" w:rsidP="00637B82">
      <w:pPr>
        <w:spacing w:after="0" w:line="240" w:lineRule="auto"/>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
          <w:bCs/>
          <w:sz w:val="24"/>
          <w:szCs w:val="24"/>
          <w:lang w:val="de-DE" w:eastAsia="ru-RU"/>
        </w:rPr>
        <w:t xml:space="preserve">  „o“</w:t>
      </w:r>
      <w:r w:rsidRPr="00A61AAD">
        <w:rPr>
          <w:rFonts w:ascii="Times New Roman" w:eastAsia="Times New Roman" w:hAnsi="Times New Roman" w:cs="Times New Roman"/>
          <w:bCs/>
          <w:sz w:val="24"/>
          <w:szCs w:val="24"/>
          <w:lang w:val="de-DE" w:eastAsia="ru-RU"/>
        </w:rPr>
        <w:t xml:space="preserve">  =&gt;</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 xml:space="preserve">“  </w:t>
      </w:r>
    </w:p>
    <w:p w:rsidR="00637B82" w:rsidRPr="00A61AAD" w:rsidRDefault="00637B82" w:rsidP="00637B82">
      <w:pPr>
        <w:spacing w:after="0" w:line="240" w:lineRule="auto"/>
        <w:jc w:val="center"/>
        <w:outlineLvl w:val="1"/>
        <w:rPr>
          <w:rFonts w:ascii="Times New Roman" w:eastAsia="Times New Roman" w:hAnsi="Times New Roman" w:cs="Times New Roman"/>
          <w:bCs/>
          <w:sz w:val="12"/>
          <w:szCs w:val="12"/>
          <w:lang w:val="de-DE" w:eastAsia="ru-RU"/>
        </w:rPr>
      </w:pPr>
    </w:p>
    <w:tbl>
      <w:tblPr>
        <w:tblStyle w:val="a8"/>
        <w:tblW w:w="0" w:type="auto"/>
        <w:tblInd w:w="120" w:type="dxa"/>
        <w:tblLook w:val="04A0" w:firstRow="1" w:lastRow="0" w:firstColumn="1" w:lastColumn="0" w:noHBand="0" w:noVBand="1"/>
      </w:tblPr>
      <w:tblGrid>
        <w:gridCol w:w="1393"/>
        <w:gridCol w:w="2327"/>
        <w:gridCol w:w="2937"/>
        <w:gridCol w:w="2510"/>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364803">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ziehen</w:t>
            </w:r>
          </w:p>
        </w:tc>
        <w:tc>
          <w:tcPr>
            <w:tcW w:w="3039"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aufziehen</w:t>
            </w:r>
          </w:p>
        </w:tc>
        <w:tc>
          <w:tcPr>
            <w:tcW w:w="2593"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beziehen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lastRenderedPageBreak/>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z</w:t>
            </w:r>
            <w:r w:rsidRPr="00A61AAD">
              <w:rPr>
                <w:rFonts w:ascii="Times New Roman" w:hAnsi="Times New Roman" w:cs="Times New Roman"/>
                <w:b/>
                <w:sz w:val="24"/>
                <w:szCs w:val="24"/>
                <w:lang w:val="de-DE"/>
              </w:rPr>
              <w:t>ö</w:t>
            </w:r>
            <w:r w:rsidRPr="00A61AAD">
              <w:rPr>
                <w:rFonts w:ascii="Times New Roman" w:hAnsi="Times New Roman" w:cs="Times New Roman"/>
                <w:sz w:val="24"/>
                <w:szCs w:val="24"/>
                <w:lang w:val="de-DE"/>
              </w:rPr>
              <w:t>g-e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z</w:t>
            </w:r>
            <w:r w:rsidRPr="00A61AAD">
              <w:rPr>
                <w:rFonts w:ascii="Times New Roman" w:hAnsi="Times New Roman" w:cs="Times New Roman"/>
                <w:b/>
                <w:sz w:val="24"/>
                <w:szCs w:val="24"/>
                <w:lang w:val="de-DE"/>
              </w:rPr>
              <w:t>ö</w:t>
            </w:r>
            <w:r w:rsidRPr="00A61AAD">
              <w:rPr>
                <w:rFonts w:ascii="Times New Roman" w:hAnsi="Times New Roman" w:cs="Times New Roman"/>
                <w:sz w:val="24"/>
                <w:szCs w:val="24"/>
                <w:lang w:val="de-DE"/>
              </w:rPr>
              <w:t>g-e auf</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bez</w:t>
            </w:r>
            <w:r w:rsidRPr="00A61AAD">
              <w:rPr>
                <w:rFonts w:ascii="Times New Roman" w:hAnsi="Times New Roman" w:cs="Times New Roman"/>
                <w:b/>
                <w:sz w:val="24"/>
                <w:szCs w:val="24"/>
                <w:lang w:val="de-DE"/>
              </w:rPr>
              <w:t>ö</w:t>
            </w:r>
            <w:r w:rsidRPr="00A61AAD">
              <w:rPr>
                <w:rFonts w:ascii="Times New Roman" w:hAnsi="Times New Roman" w:cs="Times New Roman"/>
                <w:sz w:val="24"/>
                <w:szCs w:val="24"/>
                <w:lang w:val="de-DE"/>
              </w:rPr>
              <w:t>g-e</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hAnsi="Times New Roman" w:cs="Times New Roman"/>
                <w:sz w:val="24"/>
                <w:szCs w:val="24"/>
                <w:lang w:val="de-DE"/>
              </w:rPr>
            </w:pPr>
            <w:r w:rsidRPr="00A61AAD">
              <w:rPr>
                <w:rFonts w:ascii="Times New Roman" w:hAnsi="Times New Roman" w:cs="Times New Roman"/>
                <w:sz w:val="24"/>
                <w:szCs w:val="24"/>
                <w:lang w:val="de-DE"/>
              </w:rPr>
              <w:t>z</w:t>
            </w:r>
            <w:r w:rsidRPr="00A61AAD">
              <w:rPr>
                <w:rFonts w:ascii="Times New Roman" w:hAnsi="Times New Roman" w:cs="Times New Roman"/>
                <w:b/>
                <w:sz w:val="24"/>
                <w:szCs w:val="24"/>
                <w:lang w:val="de-DE"/>
              </w:rPr>
              <w:t>ö</w:t>
            </w:r>
            <w:r w:rsidR="00F96EE1" w:rsidRPr="00A61AAD">
              <w:rPr>
                <w:rFonts w:ascii="Times New Roman" w:hAnsi="Times New Roman" w:cs="Times New Roman"/>
                <w:sz w:val="24"/>
                <w:szCs w:val="24"/>
                <w:lang w:val="de-DE"/>
              </w:rPr>
              <w:t>g-e-st/</w:t>
            </w:r>
            <w:r w:rsidRPr="00A61AAD">
              <w:rPr>
                <w:rFonts w:ascii="Times New Roman" w:hAnsi="Times New Roman" w:cs="Times New Roman"/>
                <w:sz w:val="24"/>
                <w:szCs w:val="24"/>
                <w:lang w:val="de-DE"/>
              </w:rPr>
              <w:t>zög-st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z</w:t>
            </w:r>
            <w:r w:rsidRPr="00A61AAD">
              <w:rPr>
                <w:rFonts w:ascii="Times New Roman" w:hAnsi="Times New Roman" w:cs="Times New Roman"/>
                <w:b/>
                <w:sz w:val="24"/>
                <w:szCs w:val="24"/>
                <w:lang w:val="de-DE"/>
              </w:rPr>
              <w:t>ö</w:t>
            </w:r>
            <w:r w:rsidRPr="00A61AAD">
              <w:rPr>
                <w:rFonts w:ascii="Times New Roman" w:hAnsi="Times New Roman" w:cs="Times New Roman"/>
                <w:sz w:val="24"/>
                <w:szCs w:val="24"/>
                <w:lang w:val="de-DE"/>
              </w:rPr>
              <w:t>g-e-st auf/</w:t>
            </w:r>
            <w:r w:rsidR="00F96EE1" w:rsidRPr="00A61AAD">
              <w:rPr>
                <w:rFonts w:ascii="Times New Roman" w:hAnsi="Times New Roman" w:cs="Times New Roman"/>
                <w:sz w:val="24"/>
                <w:szCs w:val="24"/>
                <w:lang w:val="de-DE"/>
              </w:rPr>
              <w:t>zög-st  auf</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bez</w:t>
            </w:r>
            <w:r w:rsidRPr="00A61AAD">
              <w:rPr>
                <w:rFonts w:ascii="Times New Roman" w:hAnsi="Times New Roman" w:cs="Times New Roman"/>
                <w:b/>
                <w:sz w:val="24"/>
                <w:szCs w:val="24"/>
                <w:lang w:val="de-DE"/>
              </w:rPr>
              <w:t>ö</w:t>
            </w:r>
            <w:r w:rsidRPr="00A61AAD">
              <w:rPr>
                <w:rFonts w:ascii="Times New Roman" w:hAnsi="Times New Roman" w:cs="Times New Roman"/>
                <w:sz w:val="24"/>
                <w:szCs w:val="24"/>
                <w:lang w:val="de-DE"/>
              </w:rPr>
              <w:t>g-e-st/</w:t>
            </w:r>
            <w:r w:rsidR="00F96EE1" w:rsidRPr="00A61AAD">
              <w:rPr>
                <w:rFonts w:ascii="Times New Roman" w:hAnsi="Times New Roman" w:cs="Times New Roman"/>
                <w:sz w:val="24"/>
                <w:szCs w:val="24"/>
                <w:lang w:val="de-DE"/>
              </w:rPr>
              <w:t>bezög-st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z</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 xml:space="preserve">g </w:t>
            </w:r>
            <w:r w:rsidRPr="00A61AAD">
              <w:rPr>
                <w:rFonts w:ascii="Times New Roman" w:hAnsi="Times New Roman" w:cs="Times New Roman"/>
                <w:sz w:val="24"/>
                <w:szCs w:val="24"/>
                <w:lang w:val="de-DE"/>
              </w:rPr>
              <w:t>-e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z</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g-</w:t>
            </w:r>
            <w:r w:rsidRPr="00A61AAD">
              <w:rPr>
                <w:rFonts w:ascii="Times New Roman" w:hAnsi="Times New Roman" w:cs="Times New Roman"/>
                <w:sz w:val="24"/>
                <w:szCs w:val="24"/>
                <w:lang w:val="de-DE"/>
              </w:rPr>
              <w:t>e auf</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bez</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 xml:space="preserve">g </w:t>
            </w:r>
            <w:r w:rsidRPr="00A61AAD">
              <w:rPr>
                <w:rFonts w:ascii="Times New Roman" w:hAnsi="Times New Roman" w:cs="Times New Roman"/>
                <w:sz w:val="24"/>
                <w:szCs w:val="24"/>
                <w:lang w:val="de-DE"/>
              </w:rPr>
              <w:t>-e</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Cs/>
                <w:sz w:val="24"/>
                <w:szCs w:val="24"/>
                <w:lang w:val="de-DE" w:eastAsia="ru-RU"/>
              </w:rPr>
              <w:t>z</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g-e-n</w:t>
            </w:r>
          </w:p>
        </w:tc>
        <w:tc>
          <w:tcPr>
            <w:tcW w:w="3039"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Cs/>
                <w:sz w:val="24"/>
                <w:szCs w:val="24"/>
                <w:lang w:val="de-DE" w:eastAsia="ru-RU"/>
              </w:rPr>
              <w:t>z</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 xml:space="preserve">g-e-n </w:t>
            </w:r>
            <w:r w:rsidRPr="00A61AAD">
              <w:rPr>
                <w:rFonts w:ascii="Times New Roman" w:hAnsi="Times New Roman" w:cs="Times New Roman"/>
                <w:sz w:val="24"/>
                <w:szCs w:val="24"/>
                <w:lang w:val="de-DE"/>
              </w:rPr>
              <w:t xml:space="preserve"> auf</w:t>
            </w:r>
          </w:p>
        </w:tc>
        <w:tc>
          <w:tcPr>
            <w:tcW w:w="2593"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Cs/>
                <w:sz w:val="24"/>
                <w:szCs w:val="24"/>
                <w:lang w:val="de-DE" w:eastAsia="ru-RU"/>
              </w:rPr>
              <w:t>bez</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g-e-n</w:t>
            </w:r>
          </w:p>
        </w:tc>
      </w:tr>
      <w:tr w:rsidR="0029327B" w:rsidRPr="00427A63"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hAnsi="Times New Roman" w:cs="Times New Roman"/>
                <w:sz w:val="24"/>
                <w:szCs w:val="24"/>
                <w:lang w:val="de-DE"/>
              </w:rPr>
            </w:pPr>
            <w:r w:rsidRPr="00A61AAD">
              <w:rPr>
                <w:rFonts w:ascii="Times New Roman" w:hAnsi="Times New Roman" w:cs="Times New Roman"/>
                <w:sz w:val="24"/>
                <w:szCs w:val="24"/>
                <w:lang w:val="de-DE"/>
              </w:rPr>
              <w:t>z</w:t>
            </w:r>
            <w:r w:rsidRPr="00A61AAD">
              <w:rPr>
                <w:rFonts w:ascii="Times New Roman" w:hAnsi="Times New Roman" w:cs="Times New Roman"/>
                <w:b/>
                <w:sz w:val="24"/>
                <w:szCs w:val="24"/>
                <w:lang w:val="de-DE"/>
              </w:rPr>
              <w:t>ö</w:t>
            </w:r>
            <w:r w:rsidR="00F96EE1" w:rsidRPr="00A61AAD">
              <w:rPr>
                <w:rFonts w:ascii="Times New Roman" w:hAnsi="Times New Roman" w:cs="Times New Roman"/>
                <w:sz w:val="24"/>
                <w:szCs w:val="24"/>
                <w:lang w:val="de-DE"/>
              </w:rPr>
              <w:t>g-e-t/</w:t>
            </w:r>
            <w:r w:rsidRPr="00A61AAD">
              <w:rPr>
                <w:rFonts w:ascii="Times New Roman" w:hAnsi="Times New Roman" w:cs="Times New Roman"/>
                <w:sz w:val="24"/>
                <w:szCs w:val="24"/>
                <w:lang w:val="de-DE"/>
              </w:rPr>
              <w:t>zög-t</w:t>
            </w:r>
          </w:p>
        </w:tc>
        <w:tc>
          <w:tcPr>
            <w:tcW w:w="3039" w:type="dxa"/>
          </w:tcPr>
          <w:p w:rsidR="00637B82" w:rsidRPr="00A61AAD" w:rsidRDefault="00637B82" w:rsidP="0004672E">
            <w:pPr>
              <w:jc w:val="center"/>
              <w:outlineLvl w:val="1"/>
              <w:rPr>
                <w:rFonts w:ascii="Times New Roman" w:hAnsi="Times New Roman" w:cs="Times New Roman"/>
                <w:sz w:val="24"/>
                <w:szCs w:val="24"/>
                <w:lang w:val="de-DE"/>
              </w:rPr>
            </w:pPr>
            <w:r w:rsidRPr="00A61AAD">
              <w:rPr>
                <w:rFonts w:ascii="Times New Roman" w:hAnsi="Times New Roman" w:cs="Times New Roman"/>
                <w:sz w:val="24"/>
                <w:szCs w:val="24"/>
                <w:lang w:val="de-DE"/>
              </w:rPr>
              <w:t>z</w:t>
            </w:r>
            <w:r w:rsidRPr="00A61AAD">
              <w:rPr>
                <w:rFonts w:ascii="Times New Roman" w:hAnsi="Times New Roman" w:cs="Times New Roman"/>
                <w:b/>
                <w:sz w:val="24"/>
                <w:szCs w:val="24"/>
                <w:lang w:val="de-DE"/>
              </w:rPr>
              <w:t>ö</w:t>
            </w:r>
            <w:r w:rsidR="00F96EE1" w:rsidRPr="00A61AAD">
              <w:rPr>
                <w:rFonts w:ascii="Times New Roman" w:hAnsi="Times New Roman" w:cs="Times New Roman"/>
                <w:sz w:val="24"/>
                <w:szCs w:val="24"/>
                <w:lang w:val="de-DE"/>
              </w:rPr>
              <w:t>g-e-t auf/</w:t>
            </w:r>
            <w:r w:rsidRPr="00A61AAD">
              <w:rPr>
                <w:rFonts w:ascii="Times New Roman" w:hAnsi="Times New Roman" w:cs="Times New Roman"/>
                <w:sz w:val="24"/>
                <w:szCs w:val="24"/>
                <w:lang w:val="de-DE"/>
              </w:rPr>
              <w:t>zög-t auf</w:t>
            </w:r>
          </w:p>
        </w:tc>
        <w:tc>
          <w:tcPr>
            <w:tcW w:w="2593" w:type="dxa"/>
          </w:tcPr>
          <w:p w:rsidR="00637B82" w:rsidRPr="00A61AAD" w:rsidRDefault="00637B82" w:rsidP="0004672E">
            <w:pPr>
              <w:jc w:val="center"/>
              <w:outlineLvl w:val="1"/>
              <w:rPr>
                <w:rFonts w:ascii="Times New Roman" w:hAnsi="Times New Roman" w:cs="Times New Roman"/>
                <w:sz w:val="24"/>
                <w:szCs w:val="24"/>
                <w:lang w:val="de-DE"/>
              </w:rPr>
            </w:pPr>
            <w:r w:rsidRPr="00A61AAD">
              <w:rPr>
                <w:rFonts w:ascii="Times New Roman" w:hAnsi="Times New Roman" w:cs="Times New Roman"/>
                <w:sz w:val="24"/>
                <w:szCs w:val="24"/>
                <w:lang w:val="de-DE"/>
              </w:rPr>
              <w:t>bez</w:t>
            </w:r>
            <w:r w:rsidRPr="00A61AAD">
              <w:rPr>
                <w:rFonts w:ascii="Times New Roman" w:hAnsi="Times New Roman" w:cs="Times New Roman"/>
                <w:b/>
                <w:sz w:val="24"/>
                <w:szCs w:val="24"/>
                <w:lang w:val="de-DE"/>
              </w:rPr>
              <w:t>ö</w:t>
            </w:r>
            <w:r w:rsidR="00F96EE1" w:rsidRPr="00A61AAD">
              <w:rPr>
                <w:rFonts w:ascii="Times New Roman" w:hAnsi="Times New Roman" w:cs="Times New Roman"/>
                <w:sz w:val="24"/>
                <w:szCs w:val="24"/>
                <w:lang w:val="de-DE"/>
              </w:rPr>
              <w:t>g-e-t/</w:t>
            </w:r>
            <w:r w:rsidRPr="00A61AAD">
              <w:rPr>
                <w:rFonts w:ascii="Times New Roman" w:hAnsi="Times New Roman" w:cs="Times New Roman"/>
                <w:sz w:val="24"/>
                <w:szCs w:val="24"/>
                <w:lang w:val="de-DE"/>
              </w:rPr>
              <w:t>bezög-t</w:t>
            </w:r>
          </w:p>
        </w:tc>
      </w:tr>
      <w:tr w:rsidR="00DE67A0"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z</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g-e-n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z</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 xml:space="preserve">g-e-n </w:t>
            </w:r>
            <w:r w:rsidRPr="00A61AAD">
              <w:rPr>
                <w:rFonts w:ascii="Times New Roman" w:hAnsi="Times New Roman" w:cs="Times New Roman"/>
                <w:sz w:val="24"/>
                <w:szCs w:val="24"/>
                <w:lang w:val="de-DE"/>
              </w:rPr>
              <w:t xml:space="preserve"> auf</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bez</w:t>
            </w:r>
            <w:r w:rsidRPr="00A61AAD">
              <w:rPr>
                <w:rFonts w:ascii="Times New Roman" w:eastAsia="Times New Roman" w:hAnsi="Times New Roman" w:cs="Times New Roman"/>
                <w:b/>
                <w:bCs/>
                <w:sz w:val="24"/>
                <w:szCs w:val="24"/>
                <w:lang w:val="de-DE" w:eastAsia="ru-RU"/>
              </w:rPr>
              <w:t>ö</w:t>
            </w:r>
            <w:r w:rsidRPr="00A61AAD">
              <w:rPr>
                <w:rFonts w:ascii="Times New Roman" w:eastAsia="Times New Roman" w:hAnsi="Times New Roman" w:cs="Times New Roman"/>
                <w:bCs/>
                <w:sz w:val="24"/>
                <w:szCs w:val="24"/>
                <w:lang w:val="de-DE" w:eastAsia="ru-RU"/>
              </w:rPr>
              <w:t>g-e-n</w:t>
            </w:r>
          </w:p>
        </w:tc>
      </w:tr>
    </w:tbl>
    <w:p w:rsidR="00637B82" w:rsidRPr="00A61AAD" w:rsidRDefault="00637B82" w:rsidP="00364803">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1.5</w:t>
      </w:r>
      <w:r w:rsidR="00364803"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Konjunktiv II Präteritum</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(Konjugation der starken Verben) </w:t>
      </w:r>
    </w:p>
    <w:p w:rsidR="00637B82" w:rsidRPr="00A61AAD" w:rsidRDefault="00637B82" w:rsidP="00364803">
      <w:pPr>
        <w:spacing w:after="12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  „u“ </w:t>
      </w:r>
      <w:r w:rsidRPr="00A61AAD">
        <w:rPr>
          <w:rFonts w:ascii="Times New Roman" w:eastAsia="Times New Roman" w:hAnsi="Times New Roman" w:cs="Times New Roman"/>
          <w:bCs/>
          <w:sz w:val="24"/>
          <w:szCs w:val="24"/>
          <w:lang w:val="de-DE" w:eastAsia="ru-RU"/>
        </w:rPr>
        <w:t>=&gt;</w:t>
      </w:r>
      <w:r w:rsidRPr="00A61AAD">
        <w:rPr>
          <w:rFonts w:ascii="Times New Roman" w:eastAsia="Times New Roman" w:hAnsi="Times New Roman" w:cs="Times New Roman"/>
          <w:b/>
          <w:bCs/>
          <w:sz w:val="24"/>
          <w:szCs w:val="24"/>
          <w:lang w:val="de-DE" w:eastAsia="ru-RU"/>
        </w:rPr>
        <w:t>„ü</w:t>
      </w:r>
      <w:r w:rsidRPr="00A61AAD">
        <w:rPr>
          <w:rFonts w:ascii="Times New Roman" w:eastAsia="Times New Roman" w:hAnsi="Times New Roman" w:cs="Times New Roman"/>
          <w:bCs/>
          <w:sz w:val="24"/>
          <w:szCs w:val="24"/>
          <w:lang w:val="de-DE" w:eastAsia="ru-RU"/>
        </w:rPr>
        <w:t xml:space="preserve">“  </w:t>
      </w:r>
    </w:p>
    <w:tbl>
      <w:tblPr>
        <w:tblStyle w:val="a8"/>
        <w:tblW w:w="0" w:type="auto"/>
        <w:tblInd w:w="120" w:type="dxa"/>
        <w:tblLook w:val="04A0" w:firstRow="1" w:lastRow="0" w:firstColumn="1" w:lastColumn="0" w:noHBand="0" w:noVBand="1"/>
      </w:tblPr>
      <w:tblGrid>
        <w:gridCol w:w="1392"/>
        <w:gridCol w:w="2327"/>
        <w:gridCol w:w="2933"/>
        <w:gridCol w:w="2515"/>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364803">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tragen</w:t>
            </w:r>
          </w:p>
        </w:tc>
        <w:tc>
          <w:tcPr>
            <w:tcW w:w="3039"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beitragen</w:t>
            </w:r>
          </w:p>
        </w:tc>
        <w:tc>
          <w:tcPr>
            <w:tcW w:w="2593"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vertragen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g-e bei</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vertr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g-e</w:t>
            </w:r>
          </w:p>
        </w:tc>
      </w:tr>
      <w:tr w:rsidR="0029327B" w:rsidRPr="00427A63"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hAnsi="Times New Roman" w:cs="Times New Roman"/>
                <w:sz w:val="24"/>
                <w:szCs w:val="24"/>
                <w:lang w:val="en-US"/>
              </w:rPr>
            </w:pPr>
            <w:r w:rsidRPr="00A61AAD">
              <w:rPr>
                <w:rFonts w:ascii="Times New Roman" w:hAnsi="Times New Roman" w:cs="Times New Roman"/>
                <w:sz w:val="24"/>
                <w:szCs w:val="24"/>
                <w:lang w:val="en-US"/>
              </w:rPr>
              <w:t>tr</w:t>
            </w:r>
            <w:r w:rsidRPr="00A61AAD">
              <w:rPr>
                <w:rFonts w:ascii="Times New Roman" w:hAnsi="Times New Roman" w:cs="Times New Roman"/>
                <w:b/>
                <w:sz w:val="24"/>
                <w:szCs w:val="24"/>
                <w:lang w:val="en-US"/>
              </w:rPr>
              <w:t>ü</w:t>
            </w:r>
            <w:r w:rsidR="00F96EE1" w:rsidRPr="00A61AAD">
              <w:rPr>
                <w:rFonts w:ascii="Times New Roman" w:hAnsi="Times New Roman" w:cs="Times New Roman"/>
                <w:sz w:val="24"/>
                <w:szCs w:val="24"/>
                <w:lang w:val="en-US"/>
              </w:rPr>
              <w:t>g-e-st/</w:t>
            </w:r>
            <w:r w:rsidRPr="00A61AAD">
              <w:rPr>
                <w:rFonts w:ascii="Times New Roman" w:hAnsi="Times New Roman" w:cs="Times New Roman"/>
                <w:sz w:val="24"/>
                <w:szCs w:val="24"/>
                <w:lang w:val="en-US"/>
              </w:rPr>
              <w:t>tr</w:t>
            </w:r>
            <w:r w:rsidRPr="00A61AAD">
              <w:rPr>
                <w:rFonts w:ascii="Times New Roman" w:hAnsi="Times New Roman" w:cs="Times New Roman"/>
                <w:b/>
                <w:sz w:val="24"/>
                <w:szCs w:val="24"/>
                <w:lang w:val="en-US"/>
              </w:rPr>
              <w:t>ü</w:t>
            </w:r>
            <w:r w:rsidRPr="00A61AAD">
              <w:rPr>
                <w:rFonts w:ascii="Times New Roman" w:hAnsi="Times New Roman" w:cs="Times New Roman"/>
                <w:sz w:val="24"/>
                <w:szCs w:val="24"/>
                <w:lang w:val="en-US"/>
              </w:rPr>
              <w:t>g-st</w:t>
            </w:r>
          </w:p>
        </w:tc>
        <w:tc>
          <w:tcPr>
            <w:tcW w:w="3039" w:type="dxa"/>
          </w:tcPr>
          <w:p w:rsidR="00637B82" w:rsidRPr="00A61AAD" w:rsidRDefault="00637B82" w:rsidP="0004672E">
            <w:pPr>
              <w:jc w:val="center"/>
              <w:outlineLvl w:val="1"/>
              <w:rPr>
                <w:rFonts w:ascii="Times New Roman" w:hAnsi="Times New Roman" w:cs="Times New Roman"/>
                <w:sz w:val="24"/>
                <w:szCs w:val="24"/>
                <w:lang w:val="en-US"/>
              </w:rPr>
            </w:pPr>
            <w:r w:rsidRPr="00A61AAD">
              <w:rPr>
                <w:rFonts w:ascii="Times New Roman" w:hAnsi="Times New Roman" w:cs="Times New Roman"/>
                <w:sz w:val="24"/>
                <w:szCs w:val="24"/>
                <w:lang w:val="en-US"/>
              </w:rPr>
              <w:t>tr</w:t>
            </w:r>
            <w:r w:rsidRPr="00A61AAD">
              <w:rPr>
                <w:rFonts w:ascii="Times New Roman" w:hAnsi="Times New Roman" w:cs="Times New Roman"/>
                <w:b/>
                <w:sz w:val="24"/>
                <w:szCs w:val="24"/>
                <w:lang w:val="en-US"/>
              </w:rPr>
              <w:t>ü</w:t>
            </w:r>
            <w:r w:rsidR="00F96EE1" w:rsidRPr="00A61AAD">
              <w:rPr>
                <w:rFonts w:ascii="Times New Roman" w:hAnsi="Times New Roman" w:cs="Times New Roman"/>
                <w:sz w:val="24"/>
                <w:szCs w:val="24"/>
                <w:lang w:val="en-US"/>
              </w:rPr>
              <w:t>g-e-st/</w:t>
            </w:r>
            <w:r w:rsidRPr="00A61AAD">
              <w:rPr>
                <w:rFonts w:ascii="Times New Roman" w:hAnsi="Times New Roman" w:cs="Times New Roman"/>
                <w:sz w:val="24"/>
                <w:szCs w:val="24"/>
                <w:lang w:val="en-US"/>
              </w:rPr>
              <w:t>tr</w:t>
            </w:r>
            <w:r w:rsidRPr="00A61AAD">
              <w:rPr>
                <w:rFonts w:ascii="Times New Roman" w:hAnsi="Times New Roman" w:cs="Times New Roman"/>
                <w:b/>
                <w:sz w:val="24"/>
                <w:szCs w:val="24"/>
                <w:lang w:val="en-US"/>
              </w:rPr>
              <w:t>ü</w:t>
            </w:r>
            <w:r w:rsidRPr="00A61AAD">
              <w:rPr>
                <w:rFonts w:ascii="Times New Roman" w:hAnsi="Times New Roman" w:cs="Times New Roman"/>
                <w:sz w:val="24"/>
                <w:szCs w:val="24"/>
                <w:lang w:val="en-US"/>
              </w:rPr>
              <w:t>g-st  bei</w:t>
            </w:r>
          </w:p>
        </w:tc>
        <w:tc>
          <w:tcPr>
            <w:tcW w:w="2593" w:type="dxa"/>
          </w:tcPr>
          <w:p w:rsidR="00637B82" w:rsidRPr="00A61AAD" w:rsidRDefault="00637B82" w:rsidP="0004672E">
            <w:pPr>
              <w:jc w:val="center"/>
              <w:outlineLvl w:val="1"/>
              <w:rPr>
                <w:rFonts w:ascii="Times New Roman" w:hAnsi="Times New Roman" w:cs="Times New Roman"/>
                <w:sz w:val="24"/>
                <w:szCs w:val="24"/>
                <w:lang w:val="de-DE"/>
              </w:rPr>
            </w:pPr>
            <w:r w:rsidRPr="00A61AAD">
              <w:rPr>
                <w:rFonts w:ascii="Times New Roman" w:hAnsi="Times New Roman" w:cs="Times New Roman"/>
                <w:sz w:val="24"/>
                <w:szCs w:val="24"/>
                <w:lang w:val="de-DE"/>
              </w:rPr>
              <w:t>vertr</w:t>
            </w:r>
            <w:r w:rsidRPr="00A61AAD">
              <w:rPr>
                <w:rFonts w:ascii="Times New Roman" w:hAnsi="Times New Roman" w:cs="Times New Roman"/>
                <w:b/>
                <w:sz w:val="24"/>
                <w:szCs w:val="24"/>
                <w:lang w:val="de-DE"/>
              </w:rPr>
              <w:t>ü</w:t>
            </w:r>
            <w:r w:rsidR="00F96EE1" w:rsidRPr="00A61AAD">
              <w:rPr>
                <w:rFonts w:ascii="Times New Roman" w:hAnsi="Times New Roman" w:cs="Times New Roman"/>
                <w:sz w:val="24"/>
                <w:szCs w:val="24"/>
                <w:lang w:val="de-DE"/>
              </w:rPr>
              <w:t>g-e-st/</w:t>
            </w:r>
            <w:r w:rsidRPr="00A61AAD">
              <w:rPr>
                <w:rFonts w:ascii="Times New Roman" w:hAnsi="Times New Roman" w:cs="Times New Roman"/>
                <w:sz w:val="24"/>
                <w:szCs w:val="24"/>
                <w:lang w:val="de-DE"/>
              </w:rPr>
              <w:t>vertr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g-st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trüg-e bei</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vertr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g-e</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w:t>
            </w:r>
            <w:r w:rsidRPr="00A61AAD">
              <w:rPr>
                <w:rFonts w:ascii="Times New Roman" w:eastAsia="Times New Roman" w:hAnsi="Times New Roman" w:cs="Times New Roman"/>
                <w:bCs/>
                <w:sz w:val="24"/>
                <w:szCs w:val="24"/>
                <w:lang w:val="de-DE" w:eastAsia="ru-RU"/>
              </w:rPr>
              <w:t>-e-n</w:t>
            </w:r>
          </w:p>
        </w:tc>
        <w:tc>
          <w:tcPr>
            <w:tcW w:w="3039"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w:t>
            </w:r>
            <w:r w:rsidRPr="00A61AAD">
              <w:rPr>
                <w:rFonts w:ascii="Times New Roman" w:eastAsia="Times New Roman" w:hAnsi="Times New Roman" w:cs="Times New Roman"/>
                <w:bCs/>
                <w:sz w:val="24"/>
                <w:szCs w:val="24"/>
                <w:lang w:val="de-DE" w:eastAsia="ru-RU"/>
              </w:rPr>
              <w:t xml:space="preserve">-e-n </w:t>
            </w:r>
            <w:r w:rsidRPr="00A61AAD">
              <w:rPr>
                <w:rFonts w:ascii="Times New Roman" w:hAnsi="Times New Roman" w:cs="Times New Roman"/>
                <w:sz w:val="24"/>
                <w:szCs w:val="24"/>
                <w:lang w:val="de-DE"/>
              </w:rPr>
              <w:t xml:space="preserve"> bei</w:t>
            </w:r>
          </w:p>
        </w:tc>
        <w:tc>
          <w:tcPr>
            <w:tcW w:w="2593"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hAnsi="Times New Roman" w:cs="Times New Roman"/>
                <w:sz w:val="24"/>
                <w:szCs w:val="24"/>
                <w:lang w:val="de-DE"/>
              </w:rPr>
              <w:t>vertr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w:t>
            </w:r>
            <w:r w:rsidRPr="00A61AAD">
              <w:rPr>
                <w:rFonts w:ascii="Times New Roman" w:eastAsia="Times New Roman" w:hAnsi="Times New Roman" w:cs="Times New Roman"/>
                <w:bCs/>
                <w:sz w:val="24"/>
                <w:szCs w:val="24"/>
                <w:lang w:val="de-DE" w:eastAsia="ru-RU"/>
              </w:rPr>
              <w:t>-e-n</w:t>
            </w:r>
          </w:p>
        </w:tc>
      </w:tr>
      <w:tr w:rsidR="0029327B" w:rsidRPr="00427A63"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hAnsi="Times New Roman" w:cs="Times New Roman"/>
                <w:sz w:val="24"/>
                <w:szCs w:val="24"/>
                <w:lang w:val="de-DE"/>
              </w:rPr>
            </w:pP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00F96EE1" w:rsidRPr="00A61AAD">
              <w:rPr>
                <w:rFonts w:ascii="Times New Roman" w:hAnsi="Times New Roman" w:cs="Times New Roman"/>
                <w:sz w:val="24"/>
                <w:szCs w:val="24"/>
                <w:lang w:val="de-DE"/>
              </w:rPr>
              <w:t>g-e-t/</w:t>
            </w: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g-t</w:t>
            </w:r>
          </w:p>
        </w:tc>
        <w:tc>
          <w:tcPr>
            <w:tcW w:w="3039" w:type="dxa"/>
          </w:tcPr>
          <w:p w:rsidR="00637B82" w:rsidRPr="00A61AAD" w:rsidRDefault="00637B82" w:rsidP="0004672E">
            <w:pPr>
              <w:jc w:val="center"/>
              <w:outlineLvl w:val="1"/>
              <w:rPr>
                <w:rFonts w:ascii="Times New Roman" w:hAnsi="Times New Roman" w:cs="Times New Roman"/>
                <w:sz w:val="24"/>
                <w:szCs w:val="24"/>
                <w:lang w:val="de-DE"/>
              </w:rPr>
            </w:pP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00F96EE1" w:rsidRPr="00A61AAD">
              <w:rPr>
                <w:rFonts w:ascii="Times New Roman" w:hAnsi="Times New Roman" w:cs="Times New Roman"/>
                <w:sz w:val="24"/>
                <w:szCs w:val="24"/>
                <w:lang w:val="de-DE"/>
              </w:rPr>
              <w:t>g-e-t  bei/</w:t>
            </w: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g-t  bei</w:t>
            </w:r>
          </w:p>
        </w:tc>
        <w:tc>
          <w:tcPr>
            <w:tcW w:w="2593" w:type="dxa"/>
          </w:tcPr>
          <w:p w:rsidR="00637B82" w:rsidRPr="00A61AAD" w:rsidRDefault="00637B82" w:rsidP="0004672E">
            <w:pPr>
              <w:jc w:val="center"/>
              <w:outlineLvl w:val="1"/>
              <w:rPr>
                <w:rFonts w:ascii="Times New Roman" w:hAnsi="Times New Roman" w:cs="Times New Roman"/>
                <w:sz w:val="24"/>
                <w:szCs w:val="24"/>
                <w:lang w:val="de-DE"/>
              </w:rPr>
            </w:pPr>
            <w:r w:rsidRPr="00A61AAD">
              <w:rPr>
                <w:rFonts w:ascii="Times New Roman" w:hAnsi="Times New Roman" w:cs="Times New Roman"/>
                <w:sz w:val="24"/>
                <w:szCs w:val="24"/>
                <w:lang w:val="de-DE"/>
              </w:rPr>
              <w:t>vertr</w:t>
            </w:r>
            <w:r w:rsidRPr="00A61AAD">
              <w:rPr>
                <w:rFonts w:ascii="Times New Roman" w:hAnsi="Times New Roman" w:cs="Times New Roman"/>
                <w:b/>
                <w:sz w:val="24"/>
                <w:szCs w:val="24"/>
                <w:lang w:val="de-DE"/>
              </w:rPr>
              <w:t>ü</w:t>
            </w:r>
            <w:r w:rsidR="00F96EE1" w:rsidRPr="00A61AAD">
              <w:rPr>
                <w:rFonts w:ascii="Times New Roman" w:hAnsi="Times New Roman" w:cs="Times New Roman"/>
                <w:sz w:val="24"/>
                <w:szCs w:val="24"/>
                <w:lang w:val="de-DE"/>
              </w:rPr>
              <w:t>g-e-t/</w:t>
            </w:r>
            <w:r w:rsidRPr="00A61AAD">
              <w:rPr>
                <w:rFonts w:ascii="Times New Roman" w:hAnsi="Times New Roman" w:cs="Times New Roman"/>
                <w:sz w:val="24"/>
                <w:szCs w:val="24"/>
                <w:lang w:val="de-DE"/>
              </w:rPr>
              <w:t>vertrüg-t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w:t>
            </w:r>
            <w:r w:rsidRPr="00A61AAD">
              <w:rPr>
                <w:rFonts w:ascii="Times New Roman" w:eastAsia="Times New Roman" w:hAnsi="Times New Roman" w:cs="Times New Roman"/>
                <w:bCs/>
                <w:sz w:val="24"/>
                <w:szCs w:val="24"/>
                <w:lang w:val="de-DE" w:eastAsia="ru-RU"/>
              </w:rPr>
              <w:t>-e-n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w:t>
            </w:r>
            <w:r w:rsidRPr="00A61AAD">
              <w:rPr>
                <w:rFonts w:ascii="Times New Roman" w:eastAsia="Times New Roman" w:hAnsi="Times New Roman" w:cs="Times New Roman"/>
                <w:bCs/>
                <w:sz w:val="24"/>
                <w:szCs w:val="24"/>
                <w:lang w:val="de-DE" w:eastAsia="ru-RU"/>
              </w:rPr>
              <w:t>-e-n bei</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vertr</w:t>
            </w:r>
            <w:r w:rsidRPr="00A61AAD">
              <w:rPr>
                <w:rFonts w:ascii="Times New Roman" w:hAnsi="Times New Roman" w:cs="Times New Roman"/>
                <w:b/>
                <w:sz w:val="24"/>
                <w:szCs w:val="24"/>
                <w:lang w:val="de-DE"/>
              </w:rPr>
              <w:t>ü</w:t>
            </w:r>
            <w:r w:rsidRPr="00A61AAD">
              <w:rPr>
                <w:rFonts w:ascii="Times New Roman" w:hAnsi="Times New Roman" w:cs="Times New Roman"/>
                <w:sz w:val="24"/>
                <w:szCs w:val="24"/>
                <w:lang w:val="de-DE"/>
              </w:rPr>
              <w:t>g</w:t>
            </w:r>
            <w:r w:rsidRPr="00A61AAD">
              <w:rPr>
                <w:rFonts w:ascii="Times New Roman" w:eastAsia="Times New Roman" w:hAnsi="Times New Roman" w:cs="Times New Roman"/>
                <w:bCs/>
                <w:sz w:val="24"/>
                <w:szCs w:val="24"/>
                <w:lang w:val="de-DE" w:eastAsia="ru-RU"/>
              </w:rPr>
              <w:t>-e-n</w:t>
            </w:r>
          </w:p>
        </w:tc>
      </w:tr>
    </w:tbl>
    <w:p w:rsidR="00637B82" w:rsidRPr="00A61AAD" w:rsidRDefault="00637B82" w:rsidP="00637B82">
      <w:pPr>
        <w:spacing w:after="0" w:line="240" w:lineRule="auto"/>
        <w:outlineLvl w:val="1"/>
        <w:rPr>
          <w:rFonts w:ascii="Times New Roman" w:eastAsia="Times New Roman" w:hAnsi="Times New Roman" w:cs="Times New Roman"/>
          <w:b/>
          <w:bCs/>
          <w:sz w:val="12"/>
          <w:szCs w:val="12"/>
          <w:lang w:val="de-DE" w:eastAsia="ru-RU"/>
        </w:rPr>
      </w:pPr>
    </w:p>
    <w:p w:rsidR="00637B82" w:rsidRPr="00A61AAD" w:rsidRDefault="00637B82" w:rsidP="00364803">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1.6</w:t>
      </w:r>
      <w:r w:rsidR="00364803" w:rsidRPr="00A61AAD">
        <w:rPr>
          <w:rFonts w:ascii="Times New Roman" w:eastAsia="Times New Roman" w:hAnsi="Times New Roman" w:cs="Times New Roman"/>
          <w:b/>
          <w:bCs/>
          <w:sz w:val="24"/>
          <w:szCs w:val="24"/>
          <w:lang w:val="en-US" w:eastAsia="ru-RU"/>
        </w:rPr>
        <w:t xml:space="preserve"> </w:t>
      </w:r>
      <w:r w:rsidRPr="00A61AAD">
        <w:rPr>
          <w:rFonts w:ascii="Times New Roman" w:eastAsia="Times New Roman" w:hAnsi="Times New Roman" w:cs="Times New Roman"/>
          <w:b/>
          <w:bCs/>
          <w:sz w:val="24"/>
          <w:szCs w:val="24"/>
          <w:lang w:val="de-DE" w:eastAsia="ru-RU"/>
        </w:rPr>
        <w:t>Konjunktiv II Präteritum</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(Konjugation der Modalverben) </w:t>
      </w:r>
    </w:p>
    <w:p w:rsidR="00637B82" w:rsidRPr="00A61AAD" w:rsidRDefault="00637B82" w:rsidP="00637B82">
      <w:pPr>
        <w:spacing w:after="0" w:line="240" w:lineRule="auto"/>
        <w:jc w:val="center"/>
        <w:outlineLvl w:val="1"/>
        <w:rPr>
          <w:rFonts w:ascii="Times New Roman" w:eastAsia="Times New Roman" w:hAnsi="Times New Roman" w:cs="Times New Roman"/>
          <w:b/>
          <w:bCs/>
          <w:sz w:val="12"/>
          <w:szCs w:val="12"/>
          <w:lang w:val="de-DE" w:eastAsia="ru-RU"/>
        </w:rPr>
      </w:pPr>
    </w:p>
    <w:tbl>
      <w:tblPr>
        <w:tblStyle w:val="a8"/>
        <w:tblW w:w="0" w:type="auto"/>
        <w:tblInd w:w="120" w:type="dxa"/>
        <w:tblLook w:val="04A0" w:firstRow="1" w:lastRow="0" w:firstColumn="1" w:lastColumn="0" w:noHBand="0" w:noVBand="1"/>
      </w:tblPr>
      <w:tblGrid>
        <w:gridCol w:w="1319"/>
        <w:gridCol w:w="1314"/>
        <w:gridCol w:w="1308"/>
        <w:gridCol w:w="1314"/>
        <w:gridCol w:w="1298"/>
        <w:gridCol w:w="1306"/>
        <w:gridCol w:w="1308"/>
      </w:tblGrid>
      <w:tr w:rsidR="0029327B" w:rsidRPr="00A61AAD" w:rsidTr="00362B4F">
        <w:tc>
          <w:tcPr>
            <w:tcW w:w="9451" w:type="dxa"/>
            <w:gridSpan w:val="7"/>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349" w:type="dxa"/>
          </w:tcPr>
          <w:p w:rsidR="00637B82" w:rsidRPr="00A61AAD" w:rsidRDefault="00637B82" w:rsidP="00362B4F">
            <w:pPr>
              <w:outlineLvl w:val="1"/>
              <w:rPr>
                <w:rFonts w:ascii="Times New Roman" w:eastAsia="Times New Roman" w:hAnsi="Times New Roman" w:cs="Times New Roman"/>
                <w:b/>
                <w:bCs/>
                <w:sz w:val="24"/>
                <w:szCs w:val="24"/>
                <w:lang w:val="de-DE" w:eastAsia="ru-RU"/>
              </w:rPr>
            </w:pPr>
          </w:p>
        </w:tc>
        <w:tc>
          <w:tcPr>
            <w:tcW w:w="1350"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können</w:t>
            </w:r>
          </w:p>
        </w:tc>
        <w:tc>
          <w:tcPr>
            <w:tcW w:w="1350"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dürfen</w:t>
            </w:r>
          </w:p>
        </w:tc>
        <w:tc>
          <w:tcPr>
            <w:tcW w:w="1350"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müssen</w:t>
            </w:r>
          </w:p>
        </w:tc>
        <w:tc>
          <w:tcPr>
            <w:tcW w:w="1350"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sollen</w:t>
            </w:r>
          </w:p>
        </w:tc>
        <w:tc>
          <w:tcPr>
            <w:tcW w:w="1351"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wollen</w:t>
            </w:r>
          </w:p>
        </w:tc>
        <w:tc>
          <w:tcPr>
            <w:tcW w:w="1351"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mögen</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könn-te</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dürf-te</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müss-te</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soll-te</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woll-te</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möch-te</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könn-te-st</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dürf-te-st</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müss-te-st</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soll-te-st</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woll-te-st</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möch-te-st</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könn-te</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dürf-te</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müss-te</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soll-te</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woll-te</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möch-te</w:t>
            </w:r>
          </w:p>
        </w:tc>
      </w:tr>
      <w:tr w:rsidR="0029327B" w:rsidRPr="00A61AAD" w:rsidTr="00362B4F">
        <w:tc>
          <w:tcPr>
            <w:tcW w:w="9451" w:type="dxa"/>
            <w:gridSpan w:val="7"/>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könn-te-n</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dürf-te-n</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müss-te-n</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soll-te-n</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woll-te-n</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möch-te-n</w:t>
            </w:r>
          </w:p>
        </w:tc>
      </w:tr>
      <w:tr w:rsidR="0029327B"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könn-te-t</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dürf-te-t</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müss-te-t</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soll-te-t</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woll-te-t</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möch-te-t</w:t>
            </w:r>
          </w:p>
        </w:tc>
      </w:tr>
      <w:tr w:rsidR="00DE67A0" w:rsidRPr="00A61AAD" w:rsidTr="00362B4F">
        <w:tc>
          <w:tcPr>
            <w:tcW w:w="1349"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könn-te-n</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dürf-te-n</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müss-te-n</w:t>
            </w:r>
          </w:p>
        </w:tc>
        <w:tc>
          <w:tcPr>
            <w:tcW w:w="1350"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soll-te-n</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woll-te-n</w:t>
            </w:r>
          </w:p>
        </w:tc>
        <w:tc>
          <w:tcPr>
            <w:tcW w:w="1351"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möch-te-n</w:t>
            </w:r>
          </w:p>
        </w:tc>
      </w:tr>
    </w:tbl>
    <w:p w:rsidR="00637B82" w:rsidRPr="00A61AAD" w:rsidRDefault="00637B82" w:rsidP="00637B82">
      <w:pPr>
        <w:spacing w:after="0" w:line="240" w:lineRule="auto"/>
        <w:jc w:val="both"/>
        <w:outlineLvl w:val="1"/>
        <w:rPr>
          <w:rFonts w:ascii="Times New Roman" w:eastAsia="Times New Roman" w:hAnsi="Times New Roman" w:cs="Times New Roman"/>
          <w:b/>
          <w:bCs/>
          <w:sz w:val="12"/>
          <w:szCs w:val="12"/>
          <w:lang w:val="de-DE" w:eastAsia="ru-RU"/>
        </w:rPr>
      </w:pPr>
    </w:p>
    <w:p w:rsidR="00637B82" w:rsidRPr="00A61AAD" w:rsidRDefault="00637B82" w:rsidP="00364803">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1.7</w:t>
      </w:r>
      <w:r w:rsidR="00364803"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Konjunktiv II Präteritum</w:t>
      </w:r>
    </w:p>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(Konjugation der Hilfsverben) </w:t>
      </w:r>
    </w:p>
    <w:p w:rsidR="00637B82" w:rsidRPr="00A61AAD" w:rsidRDefault="00637B82" w:rsidP="00637B82">
      <w:pPr>
        <w:spacing w:after="0" w:line="240" w:lineRule="auto"/>
        <w:jc w:val="center"/>
        <w:outlineLvl w:val="1"/>
        <w:rPr>
          <w:rFonts w:ascii="Times New Roman" w:eastAsia="Times New Roman" w:hAnsi="Times New Roman" w:cs="Times New Roman"/>
          <w:b/>
          <w:bCs/>
          <w:sz w:val="12"/>
          <w:szCs w:val="12"/>
          <w:lang w:val="de-DE" w:eastAsia="ru-RU"/>
        </w:rPr>
      </w:pPr>
    </w:p>
    <w:tbl>
      <w:tblPr>
        <w:tblStyle w:val="a8"/>
        <w:tblW w:w="0" w:type="auto"/>
        <w:tblInd w:w="120" w:type="dxa"/>
        <w:tblLook w:val="04A0" w:firstRow="1" w:lastRow="0" w:firstColumn="1" w:lastColumn="0" w:noHBand="0" w:noVBand="1"/>
      </w:tblPr>
      <w:tblGrid>
        <w:gridCol w:w="1394"/>
        <w:gridCol w:w="2336"/>
        <w:gridCol w:w="2923"/>
        <w:gridCol w:w="2514"/>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364803">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haben</w:t>
            </w:r>
          </w:p>
        </w:tc>
        <w:tc>
          <w:tcPr>
            <w:tcW w:w="3039"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sein</w:t>
            </w:r>
          </w:p>
        </w:tc>
        <w:tc>
          <w:tcPr>
            <w:tcW w:w="2593"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werden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hätt-e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wär-e</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würd-e</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hätt-e-st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wär-e-st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würd-e-st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hätt-e</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wär-e</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würd-e</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hätt-e-n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wär-e-n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würd-e-n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hätt-e-t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wär-e-t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würd-e-t</w:t>
            </w:r>
          </w:p>
        </w:tc>
      </w:tr>
      <w:tr w:rsidR="00DE67A0"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hätt-e-n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wär-e-n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würd-e-n</w:t>
            </w:r>
          </w:p>
        </w:tc>
      </w:tr>
    </w:tbl>
    <w:p w:rsidR="00637B82" w:rsidRPr="00A61AAD" w:rsidRDefault="00637B82" w:rsidP="00637B82">
      <w:pPr>
        <w:jc w:val="both"/>
        <w:outlineLvl w:val="1"/>
        <w:rPr>
          <w:rFonts w:ascii="Times New Roman" w:eastAsia="Times New Roman" w:hAnsi="Times New Roman" w:cs="Times New Roman"/>
          <w:b/>
          <w:bCs/>
          <w:sz w:val="12"/>
          <w:szCs w:val="12"/>
          <w:lang w:val="de-DE" w:eastAsia="ru-RU"/>
        </w:rPr>
      </w:pPr>
    </w:p>
    <w:p w:rsidR="00637B82" w:rsidRPr="00A61AAD" w:rsidRDefault="00637B82" w:rsidP="00364803">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2.1</w:t>
      </w:r>
      <w:r w:rsidR="00364803"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Konjunktiv II Plusquamperfekt</w:t>
      </w:r>
    </w:p>
    <w:p w:rsidR="00637B82" w:rsidRPr="00A61AAD" w:rsidRDefault="00637B82" w:rsidP="007F3B9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(schwache Verben</w:t>
      </w:r>
      <w:r w:rsidR="00AF79F0">
        <w:rPr>
          <w:rFonts w:ascii="Times New Roman" w:eastAsia="Times New Roman" w:hAnsi="Times New Roman" w:cs="Times New Roman"/>
          <w:b/>
          <w:bCs/>
          <w:sz w:val="24"/>
          <w:szCs w:val="24"/>
          <w:lang w:val="de-DE" w:eastAsia="ru-RU"/>
        </w:rPr>
        <w:t xml:space="preserve"> </w:t>
      </w:r>
      <w:r w:rsidRPr="00A61AAD">
        <w:rPr>
          <w:rFonts w:ascii="Times New Roman" w:eastAsia="Times New Roman" w:hAnsi="Times New Roman" w:cs="Times New Roman"/>
          <w:b/>
          <w:bCs/>
          <w:sz w:val="24"/>
          <w:szCs w:val="24"/>
          <w:lang w:val="de-DE" w:eastAsia="ru-RU"/>
        </w:rPr>
        <w:t>mit „haben“)</w:t>
      </w:r>
    </w:p>
    <w:p w:rsidR="00637B82" w:rsidRPr="00A61AAD" w:rsidRDefault="00637B82" w:rsidP="007F3B92">
      <w:pPr>
        <w:spacing w:after="0" w:line="240" w:lineRule="auto"/>
        <w:jc w:val="center"/>
        <w:outlineLvl w:val="1"/>
        <w:rPr>
          <w:rFonts w:ascii="Times New Roman" w:eastAsia="Times New Roman" w:hAnsi="Times New Roman" w:cs="Times New Roman"/>
          <w:b/>
          <w:bCs/>
          <w:sz w:val="12"/>
          <w:szCs w:val="12"/>
          <w:lang w:val="de-DE" w:eastAsia="ru-RU"/>
        </w:rPr>
      </w:pPr>
    </w:p>
    <w:tbl>
      <w:tblPr>
        <w:tblStyle w:val="a8"/>
        <w:tblW w:w="0" w:type="auto"/>
        <w:tblInd w:w="120" w:type="dxa"/>
        <w:tblLook w:val="04A0" w:firstRow="1" w:lastRow="0" w:firstColumn="1" w:lastColumn="0" w:noHBand="0" w:noVBand="1"/>
      </w:tblPr>
      <w:tblGrid>
        <w:gridCol w:w="1392"/>
        <w:gridCol w:w="2325"/>
        <w:gridCol w:w="2942"/>
        <w:gridCol w:w="2508"/>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364803">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fragen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nachfragen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befragen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gefragt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nachgefragt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befragt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lastRenderedPageBreak/>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hättest gefragt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hättest nachgefragt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hättest befragt</w:t>
            </w:r>
            <w:r w:rsidRPr="00A61AAD">
              <w:rPr>
                <w:rFonts w:ascii="Times New Roman" w:hAnsi="Times New Roman" w:cs="Times New Roman"/>
                <w:sz w:val="24"/>
                <w:szCs w:val="24"/>
                <w:lang w:val="de-DE"/>
              </w:rPr>
              <w:br/>
              <w:t>hätte befragt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gefragt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nachgefragt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gefragt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nachgefragt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befragt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hättet gefragt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hättet nachgefragt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hättet befragt</w:t>
            </w:r>
          </w:p>
        </w:tc>
      </w:tr>
      <w:tr w:rsidR="00DE67A0" w:rsidRPr="00A61AAD" w:rsidTr="00362B4F">
        <w:tc>
          <w:tcPr>
            <w:tcW w:w="1406" w:type="dxa"/>
          </w:tcPr>
          <w:p w:rsidR="00637B82" w:rsidRPr="00A61AAD" w:rsidRDefault="00637B82" w:rsidP="0004672E">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hAnsi="Times New Roman" w:cs="Times New Roman"/>
                <w:sz w:val="24"/>
                <w:szCs w:val="24"/>
                <w:lang w:val="de-DE"/>
              </w:rPr>
              <w:t>hätten gefragt</w:t>
            </w:r>
          </w:p>
        </w:tc>
        <w:tc>
          <w:tcPr>
            <w:tcW w:w="3039" w:type="dxa"/>
          </w:tcPr>
          <w:p w:rsidR="00637B82" w:rsidRPr="00A61AAD" w:rsidRDefault="00637B82" w:rsidP="0004672E">
            <w:pPr>
              <w:jc w:val="center"/>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nachgefragt</w:t>
            </w:r>
          </w:p>
        </w:tc>
        <w:tc>
          <w:tcPr>
            <w:tcW w:w="2593" w:type="dxa"/>
          </w:tcPr>
          <w:p w:rsidR="00637B82" w:rsidRPr="00A61AAD" w:rsidRDefault="00637B82" w:rsidP="0004672E">
            <w:pPr>
              <w:jc w:val="center"/>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befragt</w:t>
            </w:r>
          </w:p>
        </w:tc>
      </w:tr>
    </w:tbl>
    <w:p w:rsidR="00637B82" w:rsidRPr="00A61AAD" w:rsidRDefault="00637B82" w:rsidP="00364803">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2.2</w:t>
      </w:r>
      <w:r w:rsidR="00364803"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de-DE" w:eastAsia="ru-RU"/>
        </w:rPr>
        <w:t>Konjunktiv II Plusquamperfekt</w:t>
      </w:r>
    </w:p>
    <w:p w:rsidR="00637B82" w:rsidRPr="00A61AAD" w:rsidRDefault="00637B82" w:rsidP="007F3B9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(schwache Verben</w:t>
      </w:r>
      <w:r w:rsidR="00AF79F0">
        <w:rPr>
          <w:rFonts w:ascii="Times New Roman" w:eastAsia="Times New Roman" w:hAnsi="Times New Roman" w:cs="Times New Roman"/>
          <w:b/>
          <w:bCs/>
          <w:sz w:val="24"/>
          <w:szCs w:val="24"/>
          <w:lang w:val="de-DE" w:eastAsia="ru-RU"/>
        </w:rPr>
        <w:t xml:space="preserve"> </w:t>
      </w:r>
      <w:r w:rsidRPr="00A61AAD">
        <w:rPr>
          <w:rFonts w:ascii="Times New Roman" w:eastAsia="Times New Roman" w:hAnsi="Times New Roman" w:cs="Times New Roman"/>
          <w:b/>
          <w:bCs/>
          <w:sz w:val="24"/>
          <w:szCs w:val="24"/>
          <w:lang w:val="de-DE" w:eastAsia="ru-RU"/>
        </w:rPr>
        <w:t>mit „sein“)</w:t>
      </w:r>
    </w:p>
    <w:p w:rsidR="00637B82" w:rsidRPr="00A61AAD" w:rsidRDefault="00637B82" w:rsidP="007F3B92">
      <w:pPr>
        <w:spacing w:after="0" w:line="240" w:lineRule="auto"/>
        <w:jc w:val="center"/>
        <w:outlineLvl w:val="1"/>
        <w:rPr>
          <w:rFonts w:ascii="Times New Roman" w:eastAsia="Times New Roman" w:hAnsi="Times New Roman" w:cs="Times New Roman"/>
          <w:b/>
          <w:bCs/>
          <w:sz w:val="12"/>
          <w:szCs w:val="12"/>
          <w:lang w:val="de-DE" w:eastAsia="ru-RU"/>
        </w:rPr>
      </w:pPr>
    </w:p>
    <w:tbl>
      <w:tblPr>
        <w:tblStyle w:val="a8"/>
        <w:tblW w:w="0" w:type="auto"/>
        <w:tblInd w:w="120" w:type="dxa"/>
        <w:tblLook w:val="04A0" w:firstRow="1" w:lastRow="0" w:firstColumn="1" w:lastColumn="0" w:noHBand="0" w:noVBand="1"/>
      </w:tblPr>
      <w:tblGrid>
        <w:gridCol w:w="1391"/>
        <w:gridCol w:w="2317"/>
        <w:gridCol w:w="2932"/>
        <w:gridCol w:w="2527"/>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364803">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folgen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nachfolgen</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begegnen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wäre gefolgt</w:t>
            </w:r>
          </w:p>
        </w:tc>
        <w:tc>
          <w:tcPr>
            <w:tcW w:w="3039" w:type="dxa"/>
          </w:tcPr>
          <w:p w:rsidR="00637B82" w:rsidRPr="00A61AAD" w:rsidRDefault="00AF79F0" w:rsidP="0004672E">
            <w:pPr>
              <w:jc w:val="center"/>
              <w:outlineLvl w:val="1"/>
              <w:rPr>
                <w:rFonts w:ascii="Times New Roman" w:eastAsia="Times New Roman" w:hAnsi="Times New Roman" w:cs="Times New Roman"/>
                <w:bCs/>
                <w:sz w:val="24"/>
                <w:szCs w:val="24"/>
                <w:lang w:val="de-DE" w:eastAsia="ru-RU"/>
              </w:rPr>
            </w:pPr>
            <w:r>
              <w:rPr>
                <w:rFonts w:ascii="Times New Roman" w:eastAsia="Times New Roman" w:hAnsi="Times New Roman" w:cs="Times New Roman"/>
                <w:bCs/>
                <w:sz w:val="24"/>
                <w:szCs w:val="24"/>
                <w:lang w:val="de-DE" w:eastAsia="ru-RU"/>
              </w:rPr>
              <w:t>w</w:t>
            </w:r>
            <w:r w:rsidR="00637B82" w:rsidRPr="00A61AAD">
              <w:rPr>
                <w:rFonts w:ascii="Times New Roman" w:eastAsia="Times New Roman" w:hAnsi="Times New Roman" w:cs="Times New Roman"/>
                <w:bCs/>
                <w:sz w:val="24"/>
                <w:szCs w:val="24"/>
                <w:lang w:val="de-DE" w:eastAsia="ru-RU"/>
              </w:rPr>
              <w:t>äre</w:t>
            </w:r>
            <w:r>
              <w:rPr>
                <w:rFonts w:ascii="Times New Roman" w:eastAsia="Times New Roman" w:hAnsi="Times New Roman" w:cs="Times New Roman"/>
                <w:bCs/>
                <w:sz w:val="24"/>
                <w:szCs w:val="24"/>
                <w:lang w:eastAsia="ru-RU"/>
              </w:rPr>
              <w:t xml:space="preserve"> </w:t>
            </w:r>
            <w:r w:rsidR="00637B82" w:rsidRPr="00A61AAD">
              <w:rPr>
                <w:rFonts w:ascii="Times New Roman" w:hAnsi="Times New Roman" w:cs="Times New Roman"/>
                <w:sz w:val="24"/>
                <w:szCs w:val="24"/>
                <w:lang w:val="de-DE"/>
              </w:rPr>
              <w:t>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wäre</w:t>
            </w:r>
            <w:r w:rsidRPr="00A61AAD">
              <w:rPr>
                <w:rFonts w:ascii="Times New Roman" w:hAnsi="Times New Roman" w:cs="Times New Roman"/>
                <w:sz w:val="24"/>
                <w:szCs w:val="24"/>
                <w:lang w:val="de-DE"/>
              </w:rPr>
              <w:t>begegnet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wärest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wärest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wärest begegnet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 begegnet</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wären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wären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wären begegnet</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wäret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wäret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wäret begegnet</w:t>
            </w:r>
          </w:p>
        </w:tc>
      </w:tr>
      <w:tr w:rsidR="00DE67A0"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wären gefolgt</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wären nachgefolgt</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wären begegnet</w:t>
            </w:r>
          </w:p>
        </w:tc>
      </w:tr>
    </w:tbl>
    <w:p w:rsidR="00C57176" w:rsidRDefault="00C57176" w:rsidP="00364803">
      <w:pPr>
        <w:spacing w:after="0" w:line="240" w:lineRule="auto"/>
        <w:jc w:val="center"/>
        <w:outlineLvl w:val="1"/>
        <w:rPr>
          <w:rFonts w:ascii="Times New Roman" w:hAnsi="Times New Roman" w:cs="Times New Roman"/>
          <w:sz w:val="24"/>
          <w:szCs w:val="24"/>
        </w:rPr>
      </w:pPr>
    </w:p>
    <w:p w:rsidR="00637B82" w:rsidRPr="00A61AAD" w:rsidRDefault="00637B82" w:rsidP="00364803">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2.3</w:t>
      </w:r>
      <w:r w:rsidR="00364803" w:rsidRPr="00A61AAD">
        <w:rPr>
          <w:rFonts w:ascii="Times New Roman" w:eastAsia="Times New Roman" w:hAnsi="Times New Roman" w:cs="Times New Roman"/>
          <w:b/>
          <w:bCs/>
          <w:sz w:val="24"/>
          <w:szCs w:val="24"/>
          <w:lang w:val="en-US" w:eastAsia="ru-RU"/>
        </w:rPr>
        <w:t xml:space="preserve"> </w:t>
      </w:r>
      <w:r w:rsidRPr="00A61AAD">
        <w:rPr>
          <w:rFonts w:ascii="Times New Roman" w:eastAsia="Times New Roman" w:hAnsi="Times New Roman" w:cs="Times New Roman"/>
          <w:b/>
          <w:bCs/>
          <w:sz w:val="24"/>
          <w:szCs w:val="24"/>
          <w:lang w:val="de-DE" w:eastAsia="ru-RU"/>
        </w:rPr>
        <w:t>Konjunktiv II Plusquamperfekt</w:t>
      </w:r>
    </w:p>
    <w:p w:rsidR="00637B82" w:rsidRPr="00A61AAD" w:rsidRDefault="00637B82" w:rsidP="007F3B9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(starke Verben</w:t>
      </w:r>
      <w:r w:rsidR="00AF79F0">
        <w:rPr>
          <w:rFonts w:ascii="Times New Roman" w:eastAsia="Times New Roman" w:hAnsi="Times New Roman" w:cs="Times New Roman"/>
          <w:b/>
          <w:bCs/>
          <w:sz w:val="24"/>
          <w:szCs w:val="24"/>
          <w:lang w:val="de-DE" w:eastAsia="ru-RU"/>
        </w:rPr>
        <w:t xml:space="preserve"> </w:t>
      </w:r>
      <w:r w:rsidRPr="00A61AAD">
        <w:rPr>
          <w:rFonts w:ascii="Times New Roman" w:eastAsia="Times New Roman" w:hAnsi="Times New Roman" w:cs="Times New Roman"/>
          <w:b/>
          <w:bCs/>
          <w:sz w:val="24"/>
          <w:szCs w:val="24"/>
          <w:lang w:val="de-DE" w:eastAsia="ru-RU"/>
        </w:rPr>
        <w:t>mit „haben“)</w:t>
      </w:r>
    </w:p>
    <w:p w:rsidR="00637B82" w:rsidRPr="00A61AAD" w:rsidRDefault="00637B82" w:rsidP="00637B82">
      <w:pPr>
        <w:spacing w:after="0" w:line="240" w:lineRule="auto"/>
        <w:jc w:val="center"/>
        <w:outlineLvl w:val="1"/>
        <w:rPr>
          <w:rFonts w:ascii="Times New Roman" w:eastAsia="Times New Roman" w:hAnsi="Times New Roman" w:cs="Times New Roman"/>
          <w:b/>
          <w:bCs/>
          <w:sz w:val="12"/>
          <w:szCs w:val="12"/>
          <w:lang w:val="de-DE" w:eastAsia="ru-RU"/>
        </w:rPr>
      </w:pPr>
    </w:p>
    <w:tbl>
      <w:tblPr>
        <w:tblStyle w:val="a8"/>
        <w:tblW w:w="0" w:type="auto"/>
        <w:tblInd w:w="120" w:type="dxa"/>
        <w:tblLook w:val="04A0" w:firstRow="1" w:lastRow="0" w:firstColumn="1" w:lastColumn="0" w:noHBand="0" w:noVBand="1"/>
      </w:tblPr>
      <w:tblGrid>
        <w:gridCol w:w="1392"/>
        <w:gridCol w:w="2330"/>
        <w:gridCol w:w="2937"/>
        <w:gridCol w:w="2508"/>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364803">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halten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einhalten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enthalten </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gehalten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eingehalten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enthalten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hättest gehalten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hättest eingehalten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hättest enthalten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gehalten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eingehalten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 enthalten</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gehalten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eingehalten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enthalten</w:t>
            </w:r>
          </w:p>
        </w:tc>
      </w:tr>
      <w:tr w:rsidR="0029327B" w:rsidRPr="00A61AAD" w:rsidTr="00362B4F">
        <w:tc>
          <w:tcPr>
            <w:tcW w:w="1406" w:type="dxa"/>
          </w:tcPr>
          <w:p w:rsidR="00637B82" w:rsidRPr="00A61AAD" w:rsidRDefault="00637B82" w:rsidP="0004672E">
            <w:pP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hättet gehalten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hättet eingehalten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hättet enthalten</w:t>
            </w:r>
          </w:p>
        </w:tc>
      </w:tr>
      <w:tr w:rsidR="00DE67A0" w:rsidRPr="00A61AAD" w:rsidTr="00362B4F">
        <w:tc>
          <w:tcPr>
            <w:tcW w:w="1406" w:type="dxa"/>
          </w:tcPr>
          <w:p w:rsidR="00637B82" w:rsidRPr="00A61AAD" w:rsidRDefault="00637B82" w:rsidP="0004672E">
            <w:pP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pStyle w:val="5"/>
              <w:spacing w:before="0"/>
              <w:jc w:val="center"/>
              <w:outlineLvl w:val="4"/>
              <w:rPr>
                <w:b w:val="0"/>
                <w:sz w:val="24"/>
                <w:szCs w:val="24"/>
                <w:lang w:val="de-DE"/>
              </w:rPr>
            </w:pPr>
            <w:r w:rsidRPr="00A61AAD">
              <w:rPr>
                <w:b w:val="0"/>
                <w:sz w:val="24"/>
                <w:szCs w:val="24"/>
                <w:lang w:val="de-DE"/>
              </w:rPr>
              <w:t>hätten gehalten</w:t>
            </w:r>
          </w:p>
        </w:tc>
        <w:tc>
          <w:tcPr>
            <w:tcW w:w="3039" w:type="dxa"/>
          </w:tcPr>
          <w:p w:rsidR="00637B82" w:rsidRPr="00A61AAD" w:rsidRDefault="00637B82" w:rsidP="0004672E">
            <w:pPr>
              <w:jc w:val="center"/>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eingehalten</w:t>
            </w:r>
          </w:p>
        </w:tc>
        <w:tc>
          <w:tcPr>
            <w:tcW w:w="2593" w:type="dxa"/>
          </w:tcPr>
          <w:p w:rsidR="00637B82" w:rsidRPr="00A61AAD" w:rsidRDefault="00637B82" w:rsidP="0004672E">
            <w:pPr>
              <w:jc w:val="center"/>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hätten enthalten</w:t>
            </w:r>
          </w:p>
        </w:tc>
      </w:tr>
    </w:tbl>
    <w:p w:rsidR="00637B82" w:rsidRPr="00A61AAD" w:rsidRDefault="00637B82" w:rsidP="00637B82">
      <w:pPr>
        <w:spacing w:after="0" w:line="240" w:lineRule="auto"/>
        <w:rPr>
          <w:rFonts w:ascii="Times New Roman" w:hAnsi="Times New Roman" w:cs="Times New Roman"/>
          <w:sz w:val="24"/>
          <w:szCs w:val="24"/>
          <w:lang w:val="en-US"/>
        </w:rPr>
      </w:pPr>
    </w:p>
    <w:p w:rsidR="00637B82" w:rsidRPr="00A61AAD" w:rsidRDefault="00637B82" w:rsidP="00364803">
      <w:pPr>
        <w:spacing w:after="0" w:line="240" w:lineRule="auto"/>
        <w:jc w:val="center"/>
        <w:outlineLvl w:val="1"/>
        <w:rPr>
          <w:rFonts w:ascii="Times New Roman" w:hAnsi="Times New Roman" w:cs="Times New Roman"/>
          <w:b/>
          <w:sz w:val="24"/>
          <w:szCs w:val="24"/>
          <w:lang w:val="de-DE"/>
        </w:rPr>
      </w:pPr>
      <w:r w:rsidRPr="00A61AAD">
        <w:rPr>
          <w:rFonts w:ascii="Times New Roman" w:hAnsi="Times New Roman" w:cs="Times New Roman"/>
          <w:b/>
          <w:sz w:val="24"/>
          <w:szCs w:val="24"/>
          <w:lang w:val="de-DE"/>
        </w:rPr>
        <w:t>2.4</w:t>
      </w:r>
      <w:r w:rsidR="00364803" w:rsidRPr="00A61AAD">
        <w:rPr>
          <w:rFonts w:ascii="Times New Roman" w:hAnsi="Times New Roman" w:cs="Times New Roman"/>
          <w:b/>
          <w:sz w:val="24"/>
          <w:szCs w:val="24"/>
        </w:rPr>
        <w:t xml:space="preserve"> </w:t>
      </w:r>
      <w:r w:rsidRPr="00A61AAD">
        <w:rPr>
          <w:rFonts w:ascii="Times New Roman" w:eastAsia="Times New Roman" w:hAnsi="Times New Roman" w:cs="Times New Roman"/>
          <w:b/>
          <w:bCs/>
          <w:sz w:val="24"/>
          <w:szCs w:val="24"/>
          <w:lang w:val="de-DE" w:eastAsia="ru-RU"/>
        </w:rPr>
        <w:t>Konjunktiv II Plusquamperfekt</w:t>
      </w:r>
    </w:p>
    <w:p w:rsidR="00637B82" w:rsidRPr="00A61AAD" w:rsidRDefault="00637B82" w:rsidP="007F3B92">
      <w:pPr>
        <w:spacing w:after="0" w:line="240" w:lineRule="auto"/>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(starke Verben</w:t>
      </w:r>
      <w:r w:rsidR="00AF79F0">
        <w:rPr>
          <w:rFonts w:ascii="Times New Roman" w:eastAsia="Times New Roman" w:hAnsi="Times New Roman" w:cs="Times New Roman"/>
          <w:b/>
          <w:bCs/>
          <w:sz w:val="24"/>
          <w:szCs w:val="24"/>
          <w:lang w:val="de-DE" w:eastAsia="ru-RU"/>
        </w:rPr>
        <w:t xml:space="preserve"> </w:t>
      </w:r>
      <w:r w:rsidRPr="00A61AAD">
        <w:rPr>
          <w:rFonts w:ascii="Times New Roman" w:eastAsia="Times New Roman" w:hAnsi="Times New Roman" w:cs="Times New Roman"/>
          <w:b/>
          <w:bCs/>
          <w:sz w:val="24"/>
          <w:szCs w:val="24"/>
          <w:lang w:val="de-DE" w:eastAsia="ru-RU"/>
        </w:rPr>
        <w:t>mit „sein“)</w:t>
      </w:r>
    </w:p>
    <w:p w:rsidR="00637B82" w:rsidRPr="00A61AAD" w:rsidRDefault="00637B82" w:rsidP="00637B82">
      <w:pPr>
        <w:spacing w:after="0" w:line="240" w:lineRule="auto"/>
        <w:jc w:val="center"/>
        <w:outlineLvl w:val="1"/>
        <w:rPr>
          <w:rFonts w:ascii="Times New Roman" w:eastAsia="Times New Roman" w:hAnsi="Times New Roman" w:cs="Times New Roman"/>
          <w:b/>
          <w:bCs/>
          <w:sz w:val="12"/>
          <w:szCs w:val="12"/>
          <w:lang w:val="de-DE" w:eastAsia="ru-RU"/>
        </w:rPr>
      </w:pPr>
    </w:p>
    <w:tbl>
      <w:tblPr>
        <w:tblStyle w:val="a8"/>
        <w:tblW w:w="0" w:type="auto"/>
        <w:tblInd w:w="120" w:type="dxa"/>
        <w:tblLook w:val="04A0" w:firstRow="1" w:lastRow="0" w:firstColumn="1" w:lastColumn="0" w:noHBand="0" w:noVBand="1"/>
      </w:tblPr>
      <w:tblGrid>
        <w:gridCol w:w="1390"/>
        <w:gridCol w:w="2328"/>
        <w:gridCol w:w="2943"/>
        <w:gridCol w:w="2506"/>
      </w:tblGrid>
      <w:tr w:rsidR="0029327B" w:rsidRPr="00A61AAD" w:rsidTr="00362B4F">
        <w:tc>
          <w:tcPr>
            <w:tcW w:w="9451"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362B4F">
        <w:tc>
          <w:tcPr>
            <w:tcW w:w="1406" w:type="dxa"/>
          </w:tcPr>
          <w:p w:rsidR="00637B82" w:rsidRPr="00A61AAD" w:rsidRDefault="001D1E0A" w:rsidP="00364803">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41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bleiben </w:t>
            </w:r>
          </w:p>
        </w:tc>
        <w:tc>
          <w:tcPr>
            <w:tcW w:w="3039"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nachbleiben </w:t>
            </w:r>
          </w:p>
        </w:tc>
        <w:tc>
          <w:tcPr>
            <w:tcW w:w="25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verbleiben </w:t>
            </w:r>
          </w:p>
        </w:tc>
      </w:tr>
      <w:tr w:rsidR="0029327B" w:rsidRPr="00A61AAD" w:rsidTr="00362B4F">
        <w:tc>
          <w:tcPr>
            <w:tcW w:w="1406"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wäre geblieben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 nachgeblieben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 verblieben</w:t>
            </w:r>
          </w:p>
        </w:tc>
      </w:tr>
      <w:tr w:rsidR="0029327B" w:rsidRPr="00A61AAD" w:rsidTr="00362B4F">
        <w:tc>
          <w:tcPr>
            <w:tcW w:w="1406"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wärest geblieben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wärest nachgeblieben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wärest verblieben</w:t>
            </w:r>
          </w:p>
        </w:tc>
      </w:tr>
      <w:tr w:rsidR="0029327B" w:rsidRPr="00A61AAD" w:rsidTr="00362B4F">
        <w:tc>
          <w:tcPr>
            <w:tcW w:w="1406"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wäre geblieben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 nachgeblieben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 verblieben</w:t>
            </w:r>
          </w:p>
        </w:tc>
      </w:tr>
      <w:tr w:rsidR="0029327B" w:rsidRPr="00A61AAD" w:rsidTr="00362B4F">
        <w:tc>
          <w:tcPr>
            <w:tcW w:w="9451" w:type="dxa"/>
            <w:gridSpan w:val="4"/>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362B4F">
        <w:tc>
          <w:tcPr>
            <w:tcW w:w="1406"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wären geblieben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wären nachgeblieben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wären verblieben</w:t>
            </w:r>
          </w:p>
        </w:tc>
      </w:tr>
      <w:tr w:rsidR="0029327B" w:rsidRPr="00A61AAD" w:rsidTr="00362B4F">
        <w:tc>
          <w:tcPr>
            <w:tcW w:w="1406" w:type="dxa"/>
          </w:tcPr>
          <w:p w:rsidR="00637B82" w:rsidRPr="00A61AAD" w:rsidRDefault="00637B82" w:rsidP="0004672E">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241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wäret geblieben</w:t>
            </w:r>
          </w:p>
        </w:tc>
        <w:tc>
          <w:tcPr>
            <w:tcW w:w="3039"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wäret nachgeblieben</w:t>
            </w:r>
          </w:p>
        </w:tc>
        <w:tc>
          <w:tcPr>
            <w:tcW w:w="2593" w:type="dxa"/>
          </w:tcPr>
          <w:p w:rsidR="00637B82" w:rsidRPr="00A61AAD" w:rsidRDefault="00637B82" w:rsidP="0004672E">
            <w:pPr>
              <w:jc w:val="center"/>
              <w:outlineLvl w:val="1"/>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wäret verblieben</w:t>
            </w:r>
          </w:p>
        </w:tc>
      </w:tr>
      <w:tr w:rsidR="00DE67A0" w:rsidRPr="00A61AAD" w:rsidTr="00362B4F">
        <w:tc>
          <w:tcPr>
            <w:tcW w:w="1406"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2413" w:type="dxa"/>
          </w:tcPr>
          <w:p w:rsidR="00637B82" w:rsidRPr="00A61AAD" w:rsidRDefault="00637B82" w:rsidP="0004672E">
            <w:pPr>
              <w:jc w:val="center"/>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sz w:val="24"/>
                <w:szCs w:val="24"/>
                <w:lang w:val="de-DE" w:eastAsia="ru-RU"/>
              </w:rPr>
              <w:t>wären geblieben</w:t>
            </w:r>
          </w:p>
        </w:tc>
        <w:tc>
          <w:tcPr>
            <w:tcW w:w="3039" w:type="dxa"/>
          </w:tcPr>
          <w:p w:rsidR="00637B82" w:rsidRPr="00A61AAD" w:rsidRDefault="00637B82" w:rsidP="0004672E">
            <w:pPr>
              <w:jc w:val="center"/>
              <w:rPr>
                <w:rFonts w:ascii="Times New Roman" w:eastAsia="Times New Roman" w:hAnsi="Times New Roman" w:cs="Times New Roman"/>
                <w:bCs/>
                <w:sz w:val="24"/>
                <w:szCs w:val="24"/>
                <w:lang w:val="de-DE" w:eastAsia="ru-RU"/>
              </w:rPr>
            </w:pPr>
            <w:r w:rsidRPr="00A61AAD">
              <w:rPr>
                <w:rFonts w:ascii="Times New Roman" w:hAnsi="Times New Roman" w:cs="Times New Roman"/>
                <w:sz w:val="24"/>
                <w:szCs w:val="24"/>
                <w:lang w:val="de-DE"/>
              </w:rPr>
              <w:t>wären nachgeblieben</w:t>
            </w:r>
          </w:p>
        </w:tc>
        <w:tc>
          <w:tcPr>
            <w:tcW w:w="2593" w:type="dxa"/>
          </w:tcPr>
          <w:p w:rsidR="00637B82" w:rsidRPr="00A61AAD" w:rsidRDefault="00637B82" w:rsidP="0004672E">
            <w:pPr>
              <w:jc w:val="center"/>
              <w:rPr>
                <w:rFonts w:ascii="Times New Roman" w:eastAsia="Times New Roman" w:hAnsi="Times New Roman" w:cs="Times New Roman"/>
                <w:b/>
                <w:bCs/>
                <w:sz w:val="24"/>
                <w:szCs w:val="24"/>
                <w:lang w:val="de-DE" w:eastAsia="ru-RU"/>
              </w:rPr>
            </w:pPr>
            <w:r w:rsidRPr="00A61AAD">
              <w:rPr>
                <w:rFonts w:ascii="Times New Roman" w:hAnsi="Times New Roman" w:cs="Times New Roman"/>
                <w:sz w:val="24"/>
                <w:szCs w:val="24"/>
                <w:lang w:val="de-DE"/>
              </w:rPr>
              <w:t>wären verblieben</w:t>
            </w:r>
          </w:p>
        </w:tc>
      </w:tr>
    </w:tbl>
    <w:p w:rsidR="00637B82" w:rsidRPr="00A61AAD" w:rsidRDefault="00637B82" w:rsidP="0004672E">
      <w:pPr>
        <w:spacing w:after="75" w:line="270" w:lineRule="atLeast"/>
        <w:jc w:val="center"/>
        <w:outlineLvl w:val="4"/>
        <w:rPr>
          <w:rFonts w:ascii="Times New Roman" w:hAnsi="Times New Roman" w:cs="Times New Roman"/>
          <w:sz w:val="24"/>
          <w:szCs w:val="24"/>
          <w:lang w:val="de-DE"/>
        </w:rPr>
      </w:pPr>
    </w:p>
    <w:p w:rsidR="00637B82" w:rsidRPr="00A61AAD" w:rsidRDefault="00637B82" w:rsidP="00A17CFA">
      <w:pPr>
        <w:spacing w:after="120" w:line="270" w:lineRule="atLeast"/>
        <w:jc w:val="center"/>
        <w:outlineLvl w:val="4"/>
        <w:rPr>
          <w:rFonts w:ascii="Times New Roman" w:hAnsi="Times New Roman" w:cs="Times New Roman"/>
          <w:b/>
          <w:sz w:val="24"/>
          <w:szCs w:val="24"/>
          <w:lang w:val="de-DE"/>
        </w:rPr>
      </w:pPr>
      <w:r w:rsidRPr="00A61AAD">
        <w:rPr>
          <w:rFonts w:ascii="Times New Roman" w:hAnsi="Times New Roman" w:cs="Times New Roman"/>
          <w:b/>
          <w:sz w:val="24"/>
          <w:szCs w:val="24"/>
          <w:lang w:val="de-DE"/>
        </w:rPr>
        <w:t>3.</w:t>
      </w:r>
      <w:r w:rsidR="00364803" w:rsidRPr="00A61AAD">
        <w:rPr>
          <w:rFonts w:ascii="Times New Roman" w:hAnsi="Times New Roman" w:cs="Times New Roman"/>
          <w:b/>
          <w:sz w:val="24"/>
          <w:szCs w:val="24"/>
        </w:rPr>
        <w:t xml:space="preserve"> </w:t>
      </w:r>
      <w:r w:rsidRPr="00A61AAD">
        <w:rPr>
          <w:rFonts w:ascii="Times New Roman" w:eastAsia="Times New Roman" w:hAnsi="Times New Roman" w:cs="Times New Roman"/>
          <w:b/>
          <w:bCs/>
          <w:sz w:val="24"/>
          <w:szCs w:val="24"/>
          <w:lang w:val="de-DE" w:eastAsia="ru-RU"/>
        </w:rPr>
        <w:t>Konjunktiv II Futur I</w:t>
      </w:r>
    </w:p>
    <w:tbl>
      <w:tblPr>
        <w:tblStyle w:val="a8"/>
        <w:tblW w:w="9606" w:type="dxa"/>
        <w:tblLook w:val="04A0" w:firstRow="1" w:lastRow="0" w:firstColumn="1" w:lastColumn="0" w:noHBand="0" w:noVBand="1"/>
      </w:tblPr>
      <w:tblGrid>
        <w:gridCol w:w="2093"/>
        <w:gridCol w:w="3827"/>
        <w:gridCol w:w="3686"/>
      </w:tblGrid>
      <w:tr w:rsidR="0029327B" w:rsidRPr="00A61AAD" w:rsidTr="00362B4F">
        <w:tc>
          <w:tcPr>
            <w:tcW w:w="9606" w:type="dxa"/>
            <w:gridSpan w:val="3"/>
          </w:tcPr>
          <w:p w:rsidR="00637B82" w:rsidRPr="00A61AAD" w:rsidRDefault="00A17CFA" w:rsidP="00A17CFA">
            <w:pPr>
              <w:pStyle w:val="5"/>
              <w:spacing w:before="0"/>
              <w:jc w:val="center"/>
              <w:outlineLvl w:val="4"/>
              <w:rPr>
                <w:sz w:val="24"/>
                <w:szCs w:val="24"/>
                <w:lang w:val="de-DE"/>
              </w:rPr>
            </w:pPr>
            <w:r w:rsidRPr="00A61AAD">
              <w:rPr>
                <w:sz w:val="24"/>
                <w:szCs w:val="24"/>
                <w:lang w:val="en-US"/>
              </w:rPr>
              <w:t>A</w:t>
            </w:r>
            <w:r w:rsidR="00637B82" w:rsidRPr="00A61AAD">
              <w:rPr>
                <w:sz w:val="24"/>
                <w:szCs w:val="24"/>
                <w:lang w:val="de-DE"/>
              </w:rPr>
              <w:t>blaufen</w:t>
            </w:r>
          </w:p>
        </w:tc>
      </w:tr>
      <w:tr w:rsidR="0029327B" w:rsidRPr="00A61AAD" w:rsidTr="00362B4F">
        <w:tc>
          <w:tcPr>
            <w:tcW w:w="9606" w:type="dxa"/>
            <w:gridSpan w:val="3"/>
          </w:tcPr>
          <w:p w:rsidR="00637B82" w:rsidRPr="00A61AAD" w:rsidRDefault="00637B82" w:rsidP="00A17CFA">
            <w:pPr>
              <w:jc w:val="center"/>
              <w:outlineLvl w:val="1"/>
              <w:rPr>
                <w:rFonts w:ascii="Times New Roman" w:eastAsia="Times New Roman" w:hAnsi="Times New Roman" w:cs="Times New Roman"/>
                <w:b/>
                <w:bCs/>
                <w:sz w:val="24"/>
                <w:szCs w:val="24"/>
                <w:lang w:val="de-DE" w:eastAsia="ru-RU"/>
              </w:rPr>
            </w:pPr>
            <w:r w:rsidRPr="00A61AAD">
              <w:rPr>
                <w:rFonts w:ascii="Times New Roman" w:hAnsi="Times New Roman" w:cs="Times New Roman"/>
                <w:b/>
                <w:sz w:val="24"/>
                <w:szCs w:val="24"/>
                <w:lang w:val="de-DE"/>
              </w:rPr>
              <w:t>Singular</w:t>
            </w:r>
          </w:p>
        </w:tc>
      </w:tr>
      <w:tr w:rsidR="0029327B" w:rsidRPr="00A61AAD" w:rsidTr="00362B4F">
        <w:tc>
          <w:tcPr>
            <w:tcW w:w="20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Person </w:t>
            </w:r>
          </w:p>
        </w:tc>
        <w:tc>
          <w:tcPr>
            <w:tcW w:w="382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ich</w:t>
            </w:r>
          </w:p>
        </w:tc>
        <w:tc>
          <w:tcPr>
            <w:tcW w:w="3686" w:type="dxa"/>
          </w:tcPr>
          <w:p w:rsidR="00637B82" w:rsidRPr="00A61AAD" w:rsidRDefault="00637B82" w:rsidP="00362B4F">
            <w:pPr>
              <w:pStyle w:val="5"/>
              <w:spacing w:before="0"/>
              <w:jc w:val="center"/>
              <w:outlineLvl w:val="4"/>
              <w:rPr>
                <w:b w:val="0"/>
                <w:sz w:val="24"/>
                <w:szCs w:val="24"/>
                <w:lang w:val="de-DE"/>
              </w:rPr>
            </w:pPr>
            <w:r w:rsidRPr="00A61AAD">
              <w:rPr>
                <w:b w:val="0"/>
                <w:sz w:val="24"/>
                <w:szCs w:val="24"/>
                <w:lang w:val="de-DE"/>
              </w:rPr>
              <w:t>würde ablaufen</w:t>
            </w:r>
          </w:p>
        </w:tc>
      </w:tr>
      <w:tr w:rsidR="0029327B" w:rsidRPr="00A61AAD" w:rsidTr="00362B4F">
        <w:tc>
          <w:tcPr>
            <w:tcW w:w="20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1 </w:t>
            </w:r>
          </w:p>
        </w:tc>
        <w:tc>
          <w:tcPr>
            <w:tcW w:w="382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du</w:t>
            </w:r>
          </w:p>
        </w:tc>
        <w:tc>
          <w:tcPr>
            <w:tcW w:w="3686" w:type="dxa"/>
          </w:tcPr>
          <w:p w:rsidR="00637B82" w:rsidRPr="00A61AAD" w:rsidRDefault="00637B82" w:rsidP="00362B4F">
            <w:pPr>
              <w:pStyle w:val="5"/>
              <w:spacing w:before="0"/>
              <w:jc w:val="center"/>
              <w:outlineLvl w:val="4"/>
              <w:rPr>
                <w:b w:val="0"/>
                <w:sz w:val="24"/>
                <w:szCs w:val="24"/>
              </w:rPr>
            </w:pPr>
            <w:r w:rsidRPr="00A61AAD">
              <w:rPr>
                <w:b w:val="0"/>
                <w:sz w:val="24"/>
                <w:szCs w:val="24"/>
                <w:lang w:val="de-DE"/>
              </w:rPr>
              <w:t>würdest ablaufen</w:t>
            </w:r>
          </w:p>
        </w:tc>
      </w:tr>
      <w:tr w:rsidR="0029327B" w:rsidRPr="00A61AAD" w:rsidTr="00362B4F">
        <w:tc>
          <w:tcPr>
            <w:tcW w:w="20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lastRenderedPageBreak/>
              <w:t>2</w:t>
            </w:r>
          </w:p>
        </w:tc>
        <w:tc>
          <w:tcPr>
            <w:tcW w:w="382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er/sie/es</w:t>
            </w:r>
          </w:p>
        </w:tc>
        <w:tc>
          <w:tcPr>
            <w:tcW w:w="3686" w:type="dxa"/>
          </w:tcPr>
          <w:p w:rsidR="00637B82" w:rsidRPr="00A61AAD" w:rsidRDefault="00637B82" w:rsidP="00362B4F">
            <w:pPr>
              <w:pStyle w:val="5"/>
              <w:spacing w:before="0"/>
              <w:jc w:val="center"/>
              <w:outlineLvl w:val="4"/>
              <w:rPr>
                <w:b w:val="0"/>
                <w:sz w:val="24"/>
                <w:szCs w:val="24"/>
              </w:rPr>
            </w:pPr>
            <w:r w:rsidRPr="00A61AAD">
              <w:rPr>
                <w:b w:val="0"/>
                <w:sz w:val="24"/>
                <w:szCs w:val="24"/>
                <w:lang w:val="de-DE"/>
              </w:rPr>
              <w:t>würde ablaufen</w:t>
            </w:r>
          </w:p>
        </w:tc>
      </w:tr>
      <w:tr w:rsidR="0029327B" w:rsidRPr="00A61AAD" w:rsidTr="00362B4F">
        <w:tc>
          <w:tcPr>
            <w:tcW w:w="20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3</w:t>
            </w:r>
          </w:p>
        </w:tc>
        <w:tc>
          <w:tcPr>
            <w:tcW w:w="382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p>
        </w:tc>
        <w:tc>
          <w:tcPr>
            <w:tcW w:w="3686" w:type="dxa"/>
          </w:tcPr>
          <w:p w:rsidR="00637B82" w:rsidRPr="00A61AAD" w:rsidRDefault="00637B82" w:rsidP="00362B4F">
            <w:pPr>
              <w:pStyle w:val="5"/>
              <w:spacing w:before="0"/>
              <w:jc w:val="center"/>
              <w:outlineLvl w:val="4"/>
              <w:rPr>
                <w:b w:val="0"/>
                <w:sz w:val="24"/>
                <w:szCs w:val="24"/>
                <w:lang w:val="de-DE"/>
              </w:rPr>
            </w:pPr>
          </w:p>
        </w:tc>
      </w:tr>
      <w:tr w:rsidR="0029327B" w:rsidRPr="00A61AAD" w:rsidTr="00362B4F">
        <w:tc>
          <w:tcPr>
            <w:tcW w:w="9606" w:type="dxa"/>
            <w:gridSpan w:val="3"/>
          </w:tcPr>
          <w:p w:rsidR="00637B82" w:rsidRPr="00A61AAD" w:rsidRDefault="00637B82" w:rsidP="00362B4F">
            <w:pPr>
              <w:pStyle w:val="5"/>
              <w:spacing w:before="0"/>
              <w:jc w:val="center"/>
              <w:outlineLvl w:val="4"/>
              <w:rPr>
                <w:sz w:val="24"/>
                <w:szCs w:val="24"/>
                <w:lang w:val="en-US"/>
              </w:rPr>
            </w:pPr>
            <w:r w:rsidRPr="00A61AAD">
              <w:rPr>
                <w:sz w:val="24"/>
                <w:szCs w:val="24"/>
                <w:lang w:val="en-US"/>
              </w:rPr>
              <w:t>Plural</w:t>
            </w:r>
          </w:p>
        </w:tc>
      </w:tr>
      <w:tr w:rsidR="0029327B" w:rsidRPr="00A61AAD" w:rsidTr="00362B4F">
        <w:tc>
          <w:tcPr>
            <w:tcW w:w="2093" w:type="dxa"/>
            <w:tcBorders>
              <w:right w:val="single" w:sz="4" w:space="0" w:color="auto"/>
            </w:tcBorders>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1 </w:t>
            </w:r>
          </w:p>
        </w:tc>
        <w:tc>
          <w:tcPr>
            <w:tcW w:w="3827" w:type="dxa"/>
            <w:tcBorders>
              <w:left w:val="single" w:sz="4" w:space="0" w:color="auto"/>
            </w:tcBorders>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wir</w:t>
            </w:r>
          </w:p>
        </w:tc>
        <w:tc>
          <w:tcPr>
            <w:tcW w:w="3686" w:type="dxa"/>
            <w:tcBorders>
              <w:left w:val="single" w:sz="4" w:space="0" w:color="auto"/>
            </w:tcBorders>
          </w:tcPr>
          <w:p w:rsidR="00637B82" w:rsidRPr="00A61AAD" w:rsidRDefault="00637B82" w:rsidP="00362B4F">
            <w:pPr>
              <w:pStyle w:val="5"/>
              <w:spacing w:before="0"/>
              <w:jc w:val="center"/>
              <w:outlineLvl w:val="4"/>
              <w:rPr>
                <w:b w:val="0"/>
                <w:sz w:val="24"/>
                <w:szCs w:val="24"/>
              </w:rPr>
            </w:pPr>
            <w:r w:rsidRPr="00A61AAD">
              <w:rPr>
                <w:b w:val="0"/>
                <w:sz w:val="24"/>
                <w:szCs w:val="24"/>
                <w:lang w:val="de-DE"/>
              </w:rPr>
              <w:t>würden ablaufen</w:t>
            </w:r>
          </w:p>
        </w:tc>
      </w:tr>
      <w:tr w:rsidR="0029327B" w:rsidRPr="00A61AAD" w:rsidTr="00362B4F">
        <w:tc>
          <w:tcPr>
            <w:tcW w:w="209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2 </w:t>
            </w:r>
          </w:p>
        </w:tc>
        <w:tc>
          <w:tcPr>
            <w:tcW w:w="382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ihr</w:t>
            </w:r>
          </w:p>
        </w:tc>
        <w:tc>
          <w:tcPr>
            <w:tcW w:w="3686" w:type="dxa"/>
          </w:tcPr>
          <w:p w:rsidR="00637B82" w:rsidRPr="00A61AAD" w:rsidRDefault="00637B82" w:rsidP="00362B4F">
            <w:pPr>
              <w:pStyle w:val="5"/>
              <w:spacing w:before="0"/>
              <w:jc w:val="center"/>
              <w:outlineLvl w:val="4"/>
              <w:rPr>
                <w:b w:val="0"/>
                <w:sz w:val="24"/>
                <w:szCs w:val="24"/>
              </w:rPr>
            </w:pPr>
            <w:r w:rsidRPr="00A61AAD">
              <w:rPr>
                <w:b w:val="0"/>
                <w:sz w:val="24"/>
                <w:szCs w:val="24"/>
                <w:lang w:val="de-DE"/>
              </w:rPr>
              <w:t>würdet ablaufen</w:t>
            </w:r>
          </w:p>
        </w:tc>
      </w:tr>
      <w:tr w:rsidR="00637B82" w:rsidRPr="00A61AAD" w:rsidTr="00362B4F">
        <w:tc>
          <w:tcPr>
            <w:tcW w:w="2093" w:type="dxa"/>
          </w:tcPr>
          <w:p w:rsidR="00637B82" w:rsidRPr="00A61AAD" w:rsidRDefault="00637B82" w:rsidP="00362B4F">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3 </w:t>
            </w:r>
          </w:p>
        </w:tc>
        <w:tc>
          <w:tcPr>
            <w:tcW w:w="3827" w:type="dxa"/>
          </w:tcPr>
          <w:p w:rsidR="00637B82" w:rsidRPr="00A61AAD" w:rsidRDefault="00637B82" w:rsidP="00A17CFA">
            <w:pPr>
              <w:jc w:val="center"/>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sie/Sie</w:t>
            </w:r>
          </w:p>
        </w:tc>
        <w:tc>
          <w:tcPr>
            <w:tcW w:w="3686" w:type="dxa"/>
          </w:tcPr>
          <w:p w:rsidR="00637B82" w:rsidRPr="00A61AAD" w:rsidRDefault="00637B82" w:rsidP="00362B4F">
            <w:pPr>
              <w:jc w:val="center"/>
              <w:rPr>
                <w:rFonts w:ascii="Times New Roman" w:hAnsi="Times New Roman" w:cs="Times New Roman"/>
                <w:sz w:val="24"/>
                <w:szCs w:val="24"/>
              </w:rPr>
            </w:pPr>
            <w:r w:rsidRPr="00A61AAD">
              <w:rPr>
                <w:rFonts w:ascii="Times New Roman" w:eastAsia="Times New Roman" w:hAnsi="Times New Roman" w:cs="Times New Roman"/>
                <w:sz w:val="24"/>
                <w:szCs w:val="24"/>
                <w:lang w:val="de-DE" w:eastAsia="ru-RU"/>
              </w:rPr>
              <w:t>würden ablaufen</w:t>
            </w:r>
          </w:p>
        </w:tc>
      </w:tr>
    </w:tbl>
    <w:p w:rsidR="00637B82" w:rsidRPr="00A61AAD" w:rsidRDefault="00637B82" w:rsidP="00637B82">
      <w:pPr>
        <w:spacing w:after="0" w:line="240" w:lineRule="auto"/>
        <w:jc w:val="center"/>
        <w:outlineLvl w:val="1"/>
        <w:rPr>
          <w:rFonts w:ascii="Times New Roman" w:eastAsia="Times New Roman" w:hAnsi="Times New Roman" w:cs="Times New Roman"/>
          <w:b/>
          <w:bCs/>
          <w:sz w:val="24"/>
          <w:szCs w:val="24"/>
          <w:lang w:val="de-DE" w:eastAsia="ru-RU"/>
        </w:rPr>
      </w:pPr>
    </w:p>
    <w:p w:rsidR="00637B82" w:rsidRPr="00A61AAD" w:rsidRDefault="00637B82" w:rsidP="00A17CFA">
      <w:pPr>
        <w:ind w:firstLine="567"/>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eastAsia="ru-RU"/>
        </w:rPr>
        <w:t xml:space="preserve">§ 7. </w:t>
      </w:r>
      <w:r w:rsidRPr="00A61AAD">
        <w:rPr>
          <w:rFonts w:ascii="Times New Roman" w:eastAsia="Times New Roman" w:hAnsi="Times New Roman" w:cs="Times New Roman"/>
          <w:b/>
          <w:sz w:val="24"/>
          <w:szCs w:val="24"/>
          <w:lang w:val="de-DE" w:eastAsia="ru-RU"/>
        </w:rPr>
        <w:t>Demonstrativpronomen</w:t>
      </w:r>
      <w:r w:rsidR="00A17CFA"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beim</w:t>
      </w:r>
      <w:r w:rsidR="00A17CFA"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selbst</w:t>
      </w:r>
      <w:r w:rsidRPr="00A61AAD">
        <w:rPr>
          <w:rFonts w:ascii="Times New Roman" w:eastAsia="Times New Roman" w:hAnsi="Times New Roman" w:cs="Times New Roman"/>
          <w:b/>
          <w:sz w:val="24"/>
          <w:szCs w:val="24"/>
          <w:lang w:eastAsia="ru-RU"/>
        </w:rPr>
        <w:t>ä</w:t>
      </w:r>
      <w:r w:rsidRPr="00A61AAD">
        <w:rPr>
          <w:rFonts w:ascii="Times New Roman" w:eastAsia="Times New Roman" w:hAnsi="Times New Roman" w:cs="Times New Roman"/>
          <w:b/>
          <w:sz w:val="24"/>
          <w:szCs w:val="24"/>
          <w:lang w:val="de-DE" w:eastAsia="ru-RU"/>
        </w:rPr>
        <w:t>ndigen</w:t>
      </w:r>
      <w:r w:rsidR="00A17CFA" w:rsidRPr="00A61AAD">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Gebrauch</w:t>
      </w:r>
    </w:p>
    <w:p w:rsidR="00637B82" w:rsidRPr="00A61AAD" w:rsidRDefault="00637B82" w:rsidP="00A17CFA">
      <w:pPr>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В самостоятельном употреблении (т. e. без существительного) указательные м</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 xml:space="preserve">стоимения заменяют ранее упомянутое существительное.   Некоторые местоимения указывают на ранее упомянутое предложение в целом.  </w:t>
      </w:r>
    </w:p>
    <w:p w:rsidR="00637B82" w:rsidRPr="00A61AAD" w:rsidRDefault="00637B82" w:rsidP="00A17CFA">
      <w:pPr>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1. Для замены ранее упомянутого существительного служат указательные мест</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 xml:space="preserve">имения </w:t>
      </w:r>
      <w:r w:rsidRPr="00A61AAD">
        <w:rPr>
          <w:rFonts w:ascii="Times New Roman" w:eastAsia="Times New Roman" w:hAnsi="Times New Roman" w:cs="Times New Roman"/>
          <w:b/>
          <w:bCs/>
          <w:sz w:val="24"/>
          <w:szCs w:val="24"/>
          <w:lang w:eastAsia="ru-RU"/>
        </w:rPr>
        <w:t>der, dieser, jener</w:t>
      </w:r>
      <w:r w:rsidRPr="00A61AAD">
        <w:rPr>
          <w:rFonts w:ascii="Times New Roman" w:eastAsia="Times New Roman" w:hAnsi="Times New Roman" w:cs="Times New Roman"/>
          <w:sz w:val="24"/>
          <w:szCs w:val="24"/>
          <w:lang w:eastAsia="ru-RU"/>
        </w:rPr>
        <w:t xml:space="preserve"> и  реже </w:t>
      </w:r>
      <w:r w:rsidR="00FF7BEC" w:rsidRPr="00A61AAD">
        <w:rPr>
          <w:rFonts w:ascii="Times New Roman" w:eastAsia="Times New Roman" w:hAnsi="Times New Roman" w:cs="Times New Roman"/>
          <w:sz w:val="24"/>
          <w:szCs w:val="24"/>
          <w:lang w:eastAsia="ru-RU"/>
        </w:rPr>
        <w:t>–</w:t>
      </w:r>
      <w:r w:rsidR="00A17CFA"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b/>
          <w:bCs/>
          <w:sz w:val="24"/>
          <w:szCs w:val="24"/>
          <w:lang w:eastAsia="ru-RU"/>
        </w:rPr>
        <w:t>derjenige</w:t>
      </w:r>
      <w:r w:rsidRPr="00A61AAD">
        <w:rPr>
          <w:rFonts w:ascii="Times New Roman" w:eastAsia="Times New Roman" w:hAnsi="Times New Roman" w:cs="Times New Roman"/>
          <w:sz w:val="24"/>
          <w:szCs w:val="24"/>
          <w:lang w:eastAsia="ru-RU"/>
        </w:rPr>
        <w:t>. Они употребляются как замена в следу</w:t>
      </w:r>
      <w:r w:rsidRPr="00A61AAD">
        <w:rPr>
          <w:rFonts w:ascii="Times New Roman" w:eastAsia="Times New Roman" w:hAnsi="Times New Roman" w:cs="Times New Roman"/>
          <w:sz w:val="24"/>
          <w:szCs w:val="24"/>
          <w:lang w:eastAsia="ru-RU"/>
        </w:rPr>
        <w:t>ю</w:t>
      </w:r>
      <w:r w:rsidRPr="00A61AAD">
        <w:rPr>
          <w:rFonts w:ascii="Times New Roman" w:eastAsia="Times New Roman" w:hAnsi="Times New Roman" w:cs="Times New Roman"/>
          <w:sz w:val="24"/>
          <w:szCs w:val="24"/>
          <w:lang w:eastAsia="ru-RU"/>
        </w:rPr>
        <w:t>щих случаях:</w:t>
      </w:r>
    </w:p>
    <w:p w:rsidR="00637B82" w:rsidRPr="00A61AAD" w:rsidRDefault="00A17CFA" w:rsidP="00A17CFA">
      <w:pPr>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w:t>
      </w:r>
      <w:r w:rsidR="00637B82" w:rsidRPr="00A61AAD">
        <w:rPr>
          <w:rFonts w:ascii="Times New Roman" w:eastAsia="Times New Roman" w:hAnsi="Times New Roman" w:cs="Times New Roman"/>
          <w:sz w:val="24"/>
          <w:szCs w:val="24"/>
          <w:lang w:eastAsia="ru-RU"/>
        </w:rPr>
        <w:t xml:space="preserve"> Местоимение </w:t>
      </w:r>
      <w:r w:rsidR="00637B82" w:rsidRPr="00A61AAD">
        <w:rPr>
          <w:rFonts w:ascii="Times New Roman" w:eastAsia="Times New Roman" w:hAnsi="Times New Roman" w:cs="Times New Roman"/>
          <w:b/>
          <w:bCs/>
          <w:sz w:val="24"/>
          <w:szCs w:val="24"/>
          <w:lang w:eastAsia="ru-RU"/>
        </w:rPr>
        <w:t>der</w:t>
      </w:r>
      <w:r w:rsidR="00637B82" w:rsidRPr="00A61AAD">
        <w:rPr>
          <w:rFonts w:ascii="Times New Roman" w:eastAsia="Times New Roman" w:hAnsi="Times New Roman" w:cs="Times New Roman"/>
          <w:sz w:val="24"/>
          <w:szCs w:val="24"/>
          <w:lang w:eastAsia="ru-RU"/>
        </w:rPr>
        <w:t xml:space="preserve"> (реже </w:t>
      </w:r>
      <w:r w:rsidR="00FF7BEC" w:rsidRPr="00A61AAD">
        <w:rPr>
          <w:rFonts w:ascii="Times New Roman" w:eastAsia="Times New Roman" w:hAnsi="Times New Roman" w:cs="Times New Roman"/>
          <w:sz w:val="24"/>
          <w:szCs w:val="24"/>
          <w:lang w:eastAsia="ru-RU"/>
        </w:rPr>
        <w:t>–</w:t>
      </w:r>
      <w:r w:rsidR="0004672E" w:rsidRPr="00A61AAD">
        <w:rPr>
          <w:rFonts w:ascii="Times New Roman" w:eastAsia="Times New Roman" w:hAnsi="Times New Roman" w:cs="Times New Roman"/>
          <w:sz w:val="24"/>
          <w:szCs w:val="24"/>
          <w:lang w:eastAsia="ru-RU"/>
        </w:rPr>
        <w:t xml:space="preserve"> </w:t>
      </w:r>
      <w:r w:rsidR="00637B82" w:rsidRPr="00A61AAD">
        <w:rPr>
          <w:rFonts w:ascii="Times New Roman" w:eastAsia="Times New Roman" w:hAnsi="Times New Roman" w:cs="Times New Roman"/>
          <w:b/>
          <w:bCs/>
          <w:sz w:val="24"/>
          <w:szCs w:val="24"/>
          <w:lang w:eastAsia="ru-RU"/>
        </w:rPr>
        <w:t>derjenige</w:t>
      </w:r>
      <w:r w:rsidR="00637B82" w:rsidRPr="00A61AAD">
        <w:rPr>
          <w:rFonts w:ascii="Times New Roman" w:eastAsia="Times New Roman" w:hAnsi="Times New Roman" w:cs="Times New Roman"/>
          <w:sz w:val="24"/>
          <w:szCs w:val="24"/>
          <w:lang w:eastAsia="ru-RU"/>
        </w:rPr>
        <w:t>) заменяет существительное, обозначающее предмет, который упоминается в предложении во второй раз и поясняется определен</w:t>
      </w:r>
      <w:r w:rsidR="00637B82" w:rsidRPr="00A61AAD">
        <w:rPr>
          <w:rFonts w:ascii="Times New Roman" w:eastAsia="Times New Roman" w:hAnsi="Times New Roman" w:cs="Times New Roman"/>
          <w:sz w:val="24"/>
          <w:szCs w:val="24"/>
          <w:lang w:eastAsia="ru-RU"/>
        </w:rPr>
        <w:t>и</w:t>
      </w:r>
      <w:r w:rsidR="00637B82" w:rsidRPr="00A61AAD">
        <w:rPr>
          <w:rFonts w:ascii="Times New Roman" w:eastAsia="Times New Roman" w:hAnsi="Times New Roman" w:cs="Times New Roman"/>
          <w:sz w:val="24"/>
          <w:szCs w:val="24"/>
          <w:lang w:eastAsia="ru-RU"/>
        </w:rPr>
        <w:t>ем, которое выражено существительным в Genitiv   или с предлогом. Определение с</w:t>
      </w:r>
      <w:r w:rsidR="00637B82" w:rsidRPr="00A61AAD">
        <w:rPr>
          <w:rFonts w:ascii="Times New Roman" w:eastAsia="Times New Roman" w:hAnsi="Times New Roman" w:cs="Times New Roman"/>
          <w:sz w:val="24"/>
          <w:szCs w:val="24"/>
          <w:lang w:eastAsia="ru-RU"/>
        </w:rPr>
        <w:t>о</w:t>
      </w:r>
      <w:r w:rsidR="00637B82" w:rsidRPr="00A61AAD">
        <w:rPr>
          <w:rFonts w:ascii="Times New Roman" w:eastAsia="Times New Roman" w:hAnsi="Times New Roman" w:cs="Times New Roman"/>
          <w:sz w:val="24"/>
          <w:szCs w:val="24"/>
          <w:lang w:eastAsia="ru-RU"/>
        </w:rPr>
        <w:t>храняется и после замены существительного указательным местоимением. Местоим</w:t>
      </w:r>
      <w:r w:rsidR="00637B82" w:rsidRPr="00A61AAD">
        <w:rPr>
          <w:rFonts w:ascii="Times New Roman" w:eastAsia="Times New Roman" w:hAnsi="Times New Roman" w:cs="Times New Roman"/>
          <w:sz w:val="24"/>
          <w:szCs w:val="24"/>
          <w:lang w:eastAsia="ru-RU"/>
        </w:rPr>
        <w:t>е</w:t>
      </w:r>
      <w:r w:rsidR="00637B82" w:rsidRPr="00A61AAD">
        <w:rPr>
          <w:rFonts w:ascii="Times New Roman" w:eastAsia="Times New Roman" w:hAnsi="Times New Roman" w:cs="Times New Roman"/>
          <w:sz w:val="24"/>
          <w:szCs w:val="24"/>
          <w:lang w:eastAsia="ru-RU"/>
        </w:rPr>
        <w:t>ние стоит в том же роде, числе и падеже, что и замененное</w:t>
      </w:r>
      <w:r w:rsidR="00AF79F0" w:rsidRPr="00AF79F0">
        <w:rPr>
          <w:rFonts w:ascii="Times New Roman" w:eastAsia="Times New Roman" w:hAnsi="Times New Roman" w:cs="Times New Roman"/>
          <w:sz w:val="24"/>
          <w:szCs w:val="24"/>
          <w:lang w:eastAsia="ru-RU"/>
        </w:rPr>
        <w:t xml:space="preserve"> </w:t>
      </w:r>
      <w:r w:rsidR="00637B82" w:rsidRPr="00A61AAD">
        <w:rPr>
          <w:rFonts w:ascii="Times New Roman" w:eastAsia="Times New Roman" w:hAnsi="Times New Roman" w:cs="Times New Roman"/>
          <w:bCs/>
          <w:sz w:val="24"/>
          <w:szCs w:val="24"/>
          <w:lang w:eastAsia="ru-RU"/>
        </w:rPr>
        <w:t>им</w:t>
      </w:r>
      <w:r w:rsidR="00AF79F0" w:rsidRPr="00AF79F0">
        <w:rPr>
          <w:rFonts w:ascii="Times New Roman" w:eastAsia="Times New Roman" w:hAnsi="Times New Roman" w:cs="Times New Roman"/>
          <w:bCs/>
          <w:sz w:val="24"/>
          <w:szCs w:val="24"/>
          <w:lang w:eastAsia="ru-RU"/>
        </w:rPr>
        <w:t xml:space="preserve"> </w:t>
      </w:r>
      <w:r w:rsidR="00637B82" w:rsidRPr="00A61AAD">
        <w:rPr>
          <w:rFonts w:ascii="Times New Roman" w:eastAsia="Times New Roman" w:hAnsi="Times New Roman" w:cs="Times New Roman"/>
          <w:sz w:val="24"/>
          <w:szCs w:val="24"/>
          <w:lang w:eastAsia="ru-RU"/>
        </w:rPr>
        <w:t>существительное.</w:t>
      </w:r>
    </w:p>
    <w:p w:rsidR="00637B82" w:rsidRPr="00A61AAD" w:rsidRDefault="00A17CFA" w:rsidP="00A17CFA">
      <w:pPr>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w:t>
      </w:r>
      <w:r w:rsidR="00637B82" w:rsidRPr="00A61AAD">
        <w:rPr>
          <w:rFonts w:ascii="Times New Roman" w:eastAsia="Times New Roman" w:hAnsi="Times New Roman" w:cs="Times New Roman"/>
          <w:sz w:val="24"/>
          <w:szCs w:val="24"/>
          <w:lang w:eastAsia="ru-RU"/>
        </w:rPr>
        <w:t xml:space="preserve"> Местоимение </w:t>
      </w:r>
      <w:r w:rsidR="00637B82" w:rsidRPr="00A61AAD">
        <w:rPr>
          <w:rFonts w:ascii="Times New Roman" w:eastAsia="Times New Roman" w:hAnsi="Times New Roman" w:cs="Times New Roman"/>
          <w:b/>
          <w:bCs/>
          <w:sz w:val="24"/>
          <w:szCs w:val="24"/>
          <w:lang w:eastAsia="ru-RU"/>
        </w:rPr>
        <w:t>der</w:t>
      </w:r>
      <w:r w:rsidR="00637B82" w:rsidRPr="00A61AAD">
        <w:rPr>
          <w:rFonts w:ascii="Times New Roman" w:eastAsia="Times New Roman" w:hAnsi="Times New Roman" w:cs="Times New Roman"/>
          <w:sz w:val="24"/>
          <w:szCs w:val="24"/>
          <w:lang w:eastAsia="ru-RU"/>
        </w:rPr>
        <w:t xml:space="preserve">, заменяющее ранее упомянутое существительное, переводится на русский язык соответствующим существительным.  </w:t>
      </w:r>
    </w:p>
    <w:tbl>
      <w:tblPr>
        <w:tblStyle w:val="a8"/>
        <w:tblW w:w="0" w:type="auto"/>
        <w:tblInd w:w="108" w:type="dxa"/>
        <w:tblLook w:val="04A0" w:firstRow="1" w:lastRow="0" w:firstColumn="1" w:lastColumn="0" w:noHBand="0" w:noVBand="1"/>
      </w:tblPr>
      <w:tblGrid>
        <w:gridCol w:w="539"/>
        <w:gridCol w:w="4212"/>
        <w:gridCol w:w="4321"/>
      </w:tblGrid>
      <w:tr w:rsidR="0029327B" w:rsidRPr="00427A63" w:rsidTr="00A17CFA">
        <w:tc>
          <w:tcPr>
            <w:tcW w:w="539" w:type="dxa"/>
          </w:tcPr>
          <w:p w:rsidR="00637B82" w:rsidRPr="00A61AAD" w:rsidRDefault="00637B82" w:rsidP="00A17CFA">
            <w:pPr>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sz w:val="24"/>
                <w:szCs w:val="24"/>
                <w:lang w:eastAsia="ru-RU"/>
              </w:rPr>
              <w:t>1</w:t>
            </w:r>
          </w:p>
        </w:tc>
        <w:tc>
          <w:tcPr>
            <w:tcW w:w="4212" w:type="dxa"/>
          </w:tcPr>
          <w:p w:rsidR="00637B82" w:rsidRPr="00A61AAD" w:rsidRDefault="00637B82" w:rsidP="005B53DF">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Vergleichen wir  das erhaltene </w:t>
            </w:r>
            <w:r w:rsidRPr="00A61AAD">
              <w:rPr>
                <w:rFonts w:ascii="Times New Roman" w:eastAsia="Times New Roman" w:hAnsi="Times New Roman" w:cs="Times New Roman"/>
                <w:b/>
                <w:sz w:val="24"/>
                <w:szCs w:val="24"/>
                <w:lang w:val="de-DE" w:eastAsia="ru-RU"/>
              </w:rPr>
              <w:t>Fo</w:t>
            </w:r>
            <w:r w:rsidRPr="00A61AAD">
              <w:rPr>
                <w:rFonts w:ascii="Times New Roman" w:eastAsia="Times New Roman" w:hAnsi="Times New Roman" w:cs="Times New Roman"/>
                <w:b/>
                <w:sz w:val="24"/>
                <w:szCs w:val="24"/>
                <w:lang w:val="de-DE" w:eastAsia="ru-RU"/>
              </w:rPr>
              <w:t>r</w:t>
            </w:r>
            <w:r w:rsidRPr="00A61AAD">
              <w:rPr>
                <w:rFonts w:ascii="Times New Roman" w:eastAsia="Times New Roman" w:hAnsi="Times New Roman" w:cs="Times New Roman"/>
                <w:b/>
                <w:sz w:val="24"/>
                <w:szCs w:val="24"/>
                <w:lang w:val="de-DE" w:eastAsia="ru-RU"/>
              </w:rPr>
              <w:t>schungsergebnis</w:t>
            </w:r>
            <w:r w:rsidRPr="00A61AAD">
              <w:rPr>
                <w:rFonts w:ascii="Times New Roman" w:eastAsia="Times New Roman" w:hAnsi="Times New Roman" w:cs="Times New Roman"/>
                <w:sz w:val="24"/>
                <w:szCs w:val="24"/>
                <w:lang w:val="de-DE" w:eastAsia="ru-RU"/>
              </w:rPr>
              <w:t xml:space="preserve">   mit </w:t>
            </w:r>
            <w:r w:rsidRPr="00A61AAD">
              <w:rPr>
                <w:rFonts w:ascii="Times New Roman" w:eastAsia="Times New Roman" w:hAnsi="Times New Roman" w:cs="Times New Roman"/>
                <w:iCs/>
                <w:sz w:val="24"/>
                <w:szCs w:val="24"/>
                <w:lang w:val="de-DE" w:eastAsia="ru-RU"/>
              </w:rPr>
              <w:t xml:space="preserve">dem </w:t>
            </w:r>
            <w:r w:rsidRPr="00A61AAD">
              <w:rPr>
                <w:rFonts w:ascii="Times New Roman" w:eastAsia="Times New Roman" w:hAnsi="Times New Roman" w:cs="Times New Roman"/>
                <w:b/>
                <w:sz w:val="24"/>
                <w:szCs w:val="24"/>
                <w:lang w:val="de-DE" w:eastAsia="ru-RU"/>
              </w:rPr>
              <w:t>Fo</w:t>
            </w:r>
            <w:r w:rsidRPr="00A61AAD">
              <w:rPr>
                <w:rFonts w:ascii="Times New Roman" w:eastAsia="Times New Roman" w:hAnsi="Times New Roman" w:cs="Times New Roman"/>
                <w:b/>
                <w:sz w:val="24"/>
                <w:szCs w:val="24"/>
                <w:lang w:val="de-DE" w:eastAsia="ru-RU"/>
              </w:rPr>
              <w:t>r</w:t>
            </w:r>
            <w:r w:rsidRPr="00A61AAD">
              <w:rPr>
                <w:rFonts w:ascii="Times New Roman" w:eastAsia="Times New Roman" w:hAnsi="Times New Roman" w:cs="Times New Roman"/>
                <w:b/>
                <w:sz w:val="24"/>
                <w:szCs w:val="24"/>
                <w:lang w:val="de-DE" w:eastAsia="ru-RU"/>
              </w:rPr>
              <w:t>schungsergebnis</w:t>
            </w:r>
            <w:r w:rsidRPr="00A61AAD">
              <w:rPr>
                <w:rFonts w:ascii="Times New Roman" w:eastAsia="Times New Roman" w:hAnsi="Times New Roman" w:cs="Times New Roman"/>
                <w:sz w:val="24"/>
                <w:szCs w:val="24"/>
                <w:lang w:val="de-DE" w:eastAsia="ru-RU"/>
              </w:rPr>
              <w:t xml:space="preserve"> des vergangenen Ja</w:t>
            </w:r>
            <w:r w:rsidRPr="00A61AAD">
              <w:rPr>
                <w:rFonts w:ascii="Times New Roman" w:eastAsia="Times New Roman" w:hAnsi="Times New Roman" w:cs="Times New Roman"/>
                <w:sz w:val="24"/>
                <w:szCs w:val="24"/>
                <w:lang w:val="de-DE" w:eastAsia="ru-RU"/>
              </w:rPr>
              <w:t>h</w:t>
            </w:r>
            <w:r w:rsidRPr="00A61AAD">
              <w:rPr>
                <w:rFonts w:ascii="Times New Roman" w:eastAsia="Times New Roman" w:hAnsi="Times New Roman" w:cs="Times New Roman"/>
                <w:sz w:val="24"/>
                <w:szCs w:val="24"/>
                <w:lang w:val="de-DE" w:eastAsia="ru-RU"/>
              </w:rPr>
              <w:t>res.</w:t>
            </w:r>
          </w:p>
        </w:tc>
        <w:tc>
          <w:tcPr>
            <w:tcW w:w="4321" w:type="dxa"/>
          </w:tcPr>
          <w:p w:rsidR="00637B82" w:rsidRPr="00A61AAD" w:rsidRDefault="00637B82" w:rsidP="00362B4F">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Vergleichen wir das erhaltene </w:t>
            </w:r>
            <w:r w:rsidRPr="00A61AAD">
              <w:rPr>
                <w:rFonts w:ascii="Times New Roman" w:eastAsia="Times New Roman" w:hAnsi="Times New Roman" w:cs="Times New Roman"/>
                <w:sz w:val="24"/>
                <w:szCs w:val="24"/>
                <w:u w:val="single"/>
                <w:lang w:val="de-DE" w:eastAsia="ru-RU"/>
              </w:rPr>
              <w:t>Fo</w:t>
            </w:r>
            <w:r w:rsidRPr="00A61AAD">
              <w:rPr>
                <w:rFonts w:ascii="Times New Roman" w:eastAsia="Times New Roman" w:hAnsi="Times New Roman" w:cs="Times New Roman"/>
                <w:sz w:val="24"/>
                <w:szCs w:val="24"/>
                <w:u w:val="single"/>
                <w:lang w:val="de-DE" w:eastAsia="ru-RU"/>
              </w:rPr>
              <w:t>r</w:t>
            </w:r>
            <w:r w:rsidRPr="00A61AAD">
              <w:rPr>
                <w:rFonts w:ascii="Times New Roman" w:eastAsia="Times New Roman" w:hAnsi="Times New Roman" w:cs="Times New Roman"/>
                <w:sz w:val="24"/>
                <w:szCs w:val="24"/>
                <w:u w:val="single"/>
                <w:lang w:val="de-DE" w:eastAsia="ru-RU"/>
              </w:rPr>
              <w:t>schungsergebnis</w:t>
            </w:r>
            <w:r w:rsidRPr="00A61AAD">
              <w:rPr>
                <w:rFonts w:ascii="Times New Roman" w:eastAsia="Times New Roman" w:hAnsi="Times New Roman" w:cs="Times New Roman"/>
                <w:sz w:val="24"/>
                <w:szCs w:val="24"/>
                <w:lang w:val="de-DE" w:eastAsia="ru-RU"/>
              </w:rPr>
              <w:t xml:space="preserve">  mit  </w:t>
            </w:r>
            <w:r w:rsidRPr="00A61AAD">
              <w:rPr>
                <w:rFonts w:ascii="Times New Roman" w:eastAsia="Times New Roman" w:hAnsi="Times New Roman" w:cs="Times New Roman"/>
                <w:b/>
                <w:bCs/>
                <w:sz w:val="24"/>
                <w:szCs w:val="24"/>
                <w:lang w:val="de-DE" w:eastAsia="ru-RU"/>
              </w:rPr>
              <w:t xml:space="preserve"> dem</w:t>
            </w:r>
            <w:r w:rsidRPr="00A61AAD">
              <w:rPr>
                <w:rFonts w:ascii="Times New Roman" w:eastAsia="Times New Roman" w:hAnsi="Times New Roman" w:cs="Times New Roman"/>
                <w:sz w:val="24"/>
                <w:szCs w:val="24"/>
                <w:lang w:val="de-DE" w:eastAsia="ru-RU"/>
              </w:rPr>
              <w:t xml:space="preserve"> (</w:t>
            </w:r>
            <w:r w:rsidR="008419BF" w:rsidRPr="00A61AAD">
              <w:rPr>
                <w:rFonts w:ascii="Times New Roman" w:eastAsia="Times New Roman" w:hAnsi="Times New Roman" w:cs="Times New Roman"/>
                <w:sz w:val="24"/>
                <w:szCs w:val="24"/>
                <w:lang w:val="de-DE" w:eastAsia="ru-RU"/>
              </w:rPr>
              <w:t>oder</w:t>
            </w:r>
            <w:r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b/>
                <w:bCs/>
                <w:sz w:val="24"/>
                <w:szCs w:val="24"/>
                <w:lang w:val="de-DE" w:eastAsia="ru-RU"/>
              </w:rPr>
              <w:t xml:space="preserve"> demj</w:t>
            </w:r>
            <w:r w:rsidRPr="00A61AAD">
              <w:rPr>
                <w:rFonts w:ascii="Times New Roman" w:eastAsia="Times New Roman" w:hAnsi="Times New Roman" w:cs="Times New Roman"/>
                <w:b/>
                <w:bCs/>
                <w:sz w:val="24"/>
                <w:szCs w:val="24"/>
                <w:lang w:val="de-DE" w:eastAsia="ru-RU"/>
              </w:rPr>
              <w:t>e</w:t>
            </w:r>
            <w:r w:rsidRPr="00A61AAD">
              <w:rPr>
                <w:rFonts w:ascii="Times New Roman" w:eastAsia="Times New Roman" w:hAnsi="Times New Roman" w:cs="Times New Roman"/>
                <w:b/>
                <w:bCs/>
                <w:sz w:val="24"/>
                <w:szCs w:val="24"/>
                <w:lang w:val="de-DE" w:eastAsia="ru-RU"/>
              </w:rPr>
              <w:t>nigen)</w:t>
            </w:r>
            <w:r w:rsidRPr="00A61AAD">
              <w:rPr>
                <w:rFonts w:ascii="Times New Roman" w:eastAsia="Times New Roman" w:hAnsi="Times New Roman" w:cs="Times New Roman"/>
                <w:sz w:val="24"/>
                <w:szCs w:val="24"/>
                <w:lang w:val="de-DE" w:eastAsia="ru-RU"/>
              </w:rPr>
              <w:t xml:space="preserve"> des vergangenen Jahres.</w:t>
            </w:r>
          </w:p>
        </w:tc>
      </w:tr>
      <w:tr w:rsidR="00637B82" w:rsidRPr="00427A63" w:rsidTr="00A17CFA">
        <w:tc>
          <w:tcPr>
            <w:tcW w:w="539" w:type="dxa"/>
          </w:tcPr>
          <w:p w:rsidR="00637B82" w:rsidRPr="00A61AAD" w:rsidRDefault="00637B82" w:rsidP="00362B4F">
            <w:pP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2</w:t>
            </w:r>
          </w:p>
        </w:tc>
        <w:tc>
          <w:tcPr>
            <w:tcW w:w="4212" w:type="dxa"/>
          </w:tcPr>
          <w:p w:rsidR="00637B82" w:rsidRPr="00A61AAD" w:rsidRDefault="00637B82" w:rsidP="005B53DF">
            <w:pPr>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iCs/>
                <w:sz w:val="24"/>
                <w:szCs w:val="24"/>
                <w:lang w:val="de-DE" w:eastAsia="ru-RU"/>
              </w:rPr>
              <w:t>Der Vortrag</w:t>
            </w:r>
            <w:r w:rsidRPr="00A61AAD">
              <w:rPr>
                <w:rFonts w:ascii="Times New Roman" w:eastAsia="Times New Roman" w:hAnsi="Times New Roman" w:cs="Times New Roman"/>
                <w:sz w:val="24"/>
                <w:szCs w:val="24"/>
                <w:lang w:val="de-DE" w:eastAsia="ru-RU"/>
              </w:rPr>
              <w:t xml:space="preserve"> über  </w:t>
            </w:r>
            <w:r w:rsidRPr="00A61AAD">
              <w:rPr>
                <w:rFonts w:ascii="Times New Roman" w:hAnsi="Times New Roman" w:cs="Times New Roman"/>
                <w:sz w:val="24"/>
                <w:szCs w:val="24"/>
                <w:lang w:val="de-DE"/>
              </w:rPr>
              <w:t>die  Festplattenkap</w:t>
            </w:r>
            <w:r w:rsidRPr="00A61AAD">
              <w:rPr>
                <w:rFonts w:ascii="Times New Roman" w:hAnsi="Times New Roman" w:cs="Times New Roman"/>
                <w:sz w:val="24"/>
                <w:szCs w:val="24"/>
                <w:lang w:val="de-DE"/>
              </w:rPr>
              <w:t>a</w:t>
            </w:r>
            <w:r w:rsidRPr="00A61AAD">
              <w:rPr>
                <w:rFonts w:ascii="Times New Roman" w:hAnsi="Times New Roman" w:cs="Times New Roman"/>
                <w:sz w:val="24"/>
                <w:szCs w:val="24"/>
                <w:lang w:val="de-DE"/>
              </w:rPr>
              <w:t>zität</w:t>
            </w:r>
            <w:r w:rsidRPr="00A61AAD">
              <w:rPr>
                <w:rFonts w:ascii="Times New Roman" w:eastAsia="Times New Roman" w:hAnsi="Times New Roman" w:cs="Times New Roman"/>
                <w:sz w:val="24"/>
                <w:szCs w:val="24"/>
                <w:lang w:val="de-DE" w:eastAsia="ru-RU"/>
              </w:rPr>
              <w:t xml:space="preserve"> findet heute statt,</w:t>
            </w:r>
            <w:r w:rsidR="001F693F" w:rsidRPr="001F693F">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b/>
                <w:bCs/>
                <w:sz w:val="24"/>
                <w:szCs w:val="24"/>
                <w:lang w:val="de-DE" w:eastAsia="ru-RU"/>
              </w:rPr>
              <w:t>der</w:t>
            </w:r>
            <w:r w:rsidRPr="00A61AAD">
              <w:rPr>
                <w:rFonts w:ascii="Times New Roman" w:eastAsia="Times New Roman" w:hAnsi="Times New Roman" w:cs="Times New Roman"/>
                <w:b/>
                <w:sz w:val="24"/>
                <w:szCs w:val="24"/>
                <w:lang w:val="de-DE" w:eastAsia="ru-RU"/>
              </w:rPr>
              <w:t xml:space="preserve">  Vortrag </w:t>
            </w:r>
            <w:r w:rsidRPr="00A61AAD">
              <w:rPr>
                <w:rFonts w:ascii="Times New Roman" w:eastAsia="Times New Roman" w:hAnsi="Times New Roman" w:cs="Times New Roman"/>
                <w:sz w:val="24"/>
                <w:szCs w:val="24"/>
                <w:lang w:val="de-DE" w:eastAsia="ru-RU"/>
              </w:rPr>
              <w:t xml:space="preserve">über </w:t>
            </w:r>
            <w:r w:rsidRPr="00A61AAD">
              <w:rPr>
                <w:rFonts w:ascii="Times New Roman" w:hAnsi="Times New Roman" w:cs="Times New Roman"/>
                <w:sz w:val="24"/>
                <w:szCs w:val="24"/>
                <w:lang w:val="de-DE"/>
              </w:rPr>
              <w:t>die Hersteller von Festplatten</w:t>
            </w:r>
            <w:r w:rsidR="00AF79F0">
              <w:rPr>
                <w:rFonts w:ascii="Times New Roman" w:hAnsi="Times New Roman" w:cs="Times New Roman"/>
                <w:sz w:val="24"/>
                <w:szCs w:val="24"/>
                <w:lang w:val="de-DE"/>
              </w:rPr>
              <w:t xml:space="preserve"> </w:t>
            </w:r>
            <w:r w:rsidR="008419BF" w:rsidRPr="00A61AAD">
              <w:rPr>
                <w:rFonts w:ascii="Times New Roman" w:hAnsi="Times New Roman" w:cs="Times New Roman"/>
                <w:sz w:val="24"/>
                <w:szCs w:val="24"/>
                <w:lang w:val="de-DE"/>
              </w:rPr>
              <w:t>–</w:t>
            </w:r>
            <w:r w:rsidRPr="00A61AAD">
              <w:rPr>
                <w:rFonts w:ascii="Times New Roman" w:eastAsia="Times New Roman" w:hAnsi="Times New Roman" w:cs="Times New Roman"/>
                <w:sz w:val="24"/>
                <w:szCs w:val="24"/>
                <w:lang w:val="de-DE" w:eastAsia="ru-RU"/>
              </w:rPr>
              <w:t xml:space="preserve"> übe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morgen.</w:t>
            </w:r>
          </w:p>
        </w:tc>
        <w:tc>
          <w:tcPr>
            <w:tcW w:w="4321" w:type="dxa"/>
          </w:tcPr>
          <w:p w:rsidR="00637B82" w:rsidRPr="00A61AAD" w:rsidRDefault="00637B82" w:rsidP="00362B4F">
            <w:pPr>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iCs/>
                <w:sz w:val="24"/>
                <w:szCs w:val="24"/>
                <w:u w:val="single"/>
                <w:lang w:val="de-DE" w:eastAsia="ru-RU"/>
              </w:rPr>
              <w:t>Der Vortrag</w:t>
            </w:r>
            <w:r w:rsidRPr="00A61AAD">
              <w:rPr>
                <w:rFonts w:ascii="Times New Roman" w:eastAsia="Times New Roman" w:hAnsi="Times New Roman" w:cs="Times New Roman"/>
                <w:sz w:val="24"/>
                <w:szCs w:val="24"/>
                <w:lang w:val="de-DE" w:eastAsia="ru-RU"/>
              </w:rPr>
              <w:t xml:space="preserve"> über  </w:t>
            </w:r>
            <w:r w:rsidRPr="00A61AAD">
              <w:rPr>
                <w:rFonts w:ascii="Times New Roman" w:hAnsi="Times New Roman" w:cs="Times New Roman"/>
                <w:sz w:val="24"/>
                <w:szCs w:val="24"/>
                <w:lang w:val="de-DE"/>
              </w:rPr>
              <w:t>die  Festplattenkapaz</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tät</w:t>
            </w:r>
            <w:r w:rsidRPr="00A61AAD">
              <w:rPr>
                <w:rFonts w:ascii="Times New Roman" w:eastAsia="Times New Roman" w:hAnsi="Times New Roman" w:cs="Times New Roman"/>
                <w:sz w:val="24"/>
                <w:szCs w:val="24"/>
                <w:lang w:val="de-DE" w:eastAsia="ru-RU"/>
              </w:rPr>
              <w:t xml:space="preserve"> findet heute statt,</w:t>
            </w:r>
            <w:r w:rsidRPr="00A61AAD">
              <w:rPr>
                <w:rFonts w:ascii="Times New Roman" w:eastAsia="Times New Roman" w:hAnsi="Times New Roman" w:cs="Times New Roman"/>
                <w:b/>
                <w:bCs/>
                <w:sz w:val="24"/>
                <w:szCs w:val="24"/>
                <w:lang w:val="de-DE" w:eastAsia="ru-RU"/>
              </w:rPr>
              <w:t xml:space="preserve"> der</w:t>
            </w:r>
            <w:r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реже</w:t>
            </w:r>
            <w:r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b/>
                <w:sz w:val="24"/>
                <w:szCs w:val="24"/>
                <w:lang w:val="de-DE" w:eastAsia="ru-RU"/>
              </w:rPr>
              <w:t>derjen</w:t>
            </w:r>
            <w:r w:rsidRPr="00A61AAD">
              <w:rPr>
                <w:rFonts w:ascii="Times New Roman" w:eastAsia="Times New Roman" w:hAnsi="Times New Roman" w:cs="Times New Roman"/>
                <w:b/>
                <w:sz w:val="24"/>
                <w:szCs w:val="24"/>
                <w:lang w:val="de-DE" w:eastAsia="ru-RU"/>
              </w:rPr>
              <w:t>i</w:t>
            </w:r>
            <w:r w:rsidRPr="00A61AAD">
              <w:rPr>
                <w:rFonts w:ascii="Times New Roman" w:eastAsia="Times New Roman" w:hAnsi="Times New Roman" w:cs="Times New Roman"/>
                <w:b/>
                <w:sz w:val="24"/>
                <w:szCs w:val="24"/>
                <w:lang w:val="de-DE" w:eastAsia="ru-RU"/>
              </w:rPr>
              <w:t>ge</w:t>
            </w:r>
            <w:r w:rsidRPr="00A61AAD">
              <w:rPr>
                <w:rFonts w:ascii="Times New Roman" w:eastAsia="Times New Roman" w:hAnsi="Times New Roman" w:cs="Times New Roman"/>
                <w:sz w:val="24"/>
                <w:szCs w:val="24"/>
                <w:lang w:val="de-DE" w:eastAsia="ru-RU"/>
              </w:rPr>
              <w:t xml:space="preserve">) über </w:t>
            </w:r>
            <w:r w:rsidRPr="00A61AAD">
              <w:rPr>
                <w:rFonts w:ascii="Times New Roman" w:hAnsi="Times New Roman" w:cs="Times New Roman"/>
                <w:sz w:val="24"/>
                <w:szCs w:val="24"/>
                <w:lang w:val="de-DE"/>
              </w:rPr>
              <w:t>die Hersteller von Festplatten</w:t>
            </w:r>
            <w:r w:rsidR="008419BF" w:rsidRPr="00A61AAD">
              <w:rPr>
                <w:rFonts w:ascii="Times New Roman" w:hAnsi="Times New Roman" w:cs="Times New Roman"/>
                <w:sz w:val="24"/>
                <w:szCs w:val="24"/>
                <w:lang w:val="de-DE"/>
              </w:rPr>
              <w:t>–</w:t>
            </w:r>
            <w:r w:rsidRPr="00A61AAD">
              <w:rPr>
                <w:rFonts w:ascii="Times New Roman" w:eastAsia="Times New Roman" w:hAnsi="Times New Roman" w:cs="Times New Roman"/>
                <w:sz w:val="24"/>
                <w:szCs w:val="24"/>
                <w:lang w:val="de-DE" w:eastAsia="ru-RU"/>
              </w:rPr>
              <w:t xml:space="preserve"> übermorgen.</w:t>
            </w:r>
          </w:p>
        </w:tc>
      </w:tr>
    </w:tbl>
    <w:p w:rsidR="00637B82" w:rsidRPr="00A61AAD" w:rsidRDefault="00637B82" w:rsidP="00637B82">
      <w:pPr>
        <w:ind w:firstLine="1"/>
        <w:rPr>
          <w:rFonts w:ascii="Times New Roman" w:eastAsia="Times New Roman" w:hAnsi="Times New Roman" w:cs="Times New Roman"/>
          <w:sz w:val="24"/>
          <w:szCs w:val="24"/>
          <w:lang w:val="de-DE" w:eastAsia="ru-RU"/>
        </w:rPr>
      </w:pPr>
    </w:p>
    <w:p w:rsidR="00637B82" w:rsidRPr="00A817D3" w:rsidRDefault="008419BF" w:rsidP="005B53DF">
      <w:pPr>
        <w:spacing w:after="0" w:line="240" w:lineRule="auto"/>
        <w:ind w:firstLine="567"/>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 8. </w:t>
      </w:r>
      <w:r w:rsidR="00637B82" w:rsidRPr="00A61AAD">
        <w:rPr>
          <w:rFonts w:ascii="Times New Roman" w:eastAsia="Times New Roman" w:hAnsi="Times New Roman" w:cs="Times New Roman"/>
          <w:b/>
          <w:sz w:val="24"/>
          <w:szCs w:val="24"/>
          <w:lang w:val="de-DE" w:eastAsia="ru-RU"/>
        </w:rPr>
        <w:t xml:space="preserve">Gebrauch der Partikel «zu»  mit dem Infinitiv </w:t>
      </w:r>
    </w:p>
    <w:p w:rsidR="006C3F9F" w:rsidRPr="00A817D3" w:rsidRDefault="006C3F9F" w:rsidP="005B53DF">
      <w:pPr>
        <w:spacing w:after="0" w:line="240" w:lineRule="auto"/>
        <w:ind w:firstLine="567"/>
        <w:rPr>
          <w:rFonts w:ascii="Times New Roman" w:eastAsia="Times New Roman" w:hAnsi="Times New Roman" w:cs="Times New Roman"/>
          <w:sz w:val="24"/>
          <w:szCs w:val="24"/>
          <w:lang w:val="de-DE" w:eastAsia="ru-RU"/>
        </w:rPr>
      </w:pPr>
    </w:p>
    <w:p w:rsidR="00637B82" w:rsidRPr="00A61AAD" w:rsidRDefault="00637B82" w:rsidP="00637B82">
      <w:pPr>
        <w:spacing w:after="0" w:line="240" w:lineRule="auto"/>
        <w:rPr>
          <w:rFonts w:ascii="Times New Roman" w:eastAsia="Times New Roman" w:hAnsi="Times New Roman" w:cs="Times New Roman"/>
          <w:sz w:val="24"/>
          <w:szCs w:val="24"/>
          <w:lang w:val="de-DE" w:eastAsia="ru-RU"/>
        </w:rPr>
      </w:pPr>
    </w:p>
    <w:tbl>
      <w:tblPr>
        <w:tblW w:w="91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3969"/>
        <w:gridCol w:w="4677"/>
      </w:tblGrid>
      <w:tr w:rsidR="0029327B" w:rsidRPr="00A61AAD" w:rsidTr="005B53DF">
        <w:tc>
          <w:tcPr>
            <w:tcW w:w="534"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5B53DF">
            <w:pPr>
              <w:spacing w:after="0" w:line="240" w:lineRule="auto"/>
              <w:jc w:val="center"/>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eastAsia="ru-RU"/>
              </w:rPr>
              <w:t>№</w:t>
            </w:r>
          </w:p>
        </w:tc>
        <w:tc>
          <w:tcPr>
            <w:tcW w:w="3969"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5B53DF">
            <w:pPr>
              <w:tabs>
                <w:tab w:val="left" w:pos="975"/>
                <w:tab w:val="center" w:pos="2018"/>
              </w:tabs>
              <w:spacing w:after="0" w:line="240" w:lineRule="auto"/>
              <w:ind w:firstLine="1"/>
              <w:jc w:val="center"/>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b/>
                <w:sz w:val="24"/>
                <w:szCs w:val="24"/>
                <w:lang w:val="de-DE" w:eastAsia="ru-RU"/>
              </w:rPr>
              <w:t>Gebrauch</w:t>
            </w:r>
          </w:p>
        </w:tc>
        <w:tc>
          <w:tcPr>
            <w:tcW w:w="4677"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5B53DF">
            <w:pPr>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Beispiel</w:t>
            </w:r>
          </w:p>
        </w:tc>
      </w:tr>
      <w:tr w:rsidR="0029327B" w:rsidRPr="00427A63" w:rsidTr="005B53DF">
        <w:tc>
          <w:tcPr>
            <w:tcW w:w="53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1</w:t>
            </w:r>
          </w:p>
        </w:tc>
        <w:tc>
          <w:tcPr>
            <w:tcW w:w="396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sz w:val="24"/>
                <w:szCs w:val="24"/>
                <w:lang w:eastAsia="ru-RU"/>
              </w:rPr>
              <w:t>После</w:t>
            </w:r>
            <w:r w:rsidR="00AF79F0">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большинства</w:t>
            </w:r>
            <w:r w:rsidR="00AF79F0">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глаголов</w:t>
            </w:r>
            <w:r w:rsidRPr="00A61AAD">
              <w:rPr>
                <w:rFonts w:ascii="Times New Roman" w:eastAsia="Times New Roman" w:hAnsi="Times New Roman" w:cs="Times New Roman"/>
                <w:b/>
                <w:sz w:val="24"/>
                <w:szCs w:val="24"/>
                <w:lang w:val="de-DE" w:eastAsia="ru-RU"/>
              </w:rPr>
              <w:t xml:space="preserve">: </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p w:rsidR="00637B82" w:rsidRPr="00A61AAD" w:rsidRDefault="00637B82" w:rsidP="005B53D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beginnen, anfangen, versprechen, vergessen, bitten, glauben, verbieten </w:t>
            </w:r>
            <w:r w:rsidR="008419BF" w:rsidRPr="00A61AAD">
              <w:rPr>
                <w:rFonts w:ascii="Times New Roman" w:eastAsia="Times New Roman" w:hAnsi="Times New Roman" w:cs="Times New Roman"/>
                <w:sz w:val="24"/>
                <w:szCs w:val="24"/>
                <w:lang w:val="de-DE" w:eastAsia="ru-RU"/>
              </w:rPr>
              <w:t>u</w:t>
            </w:r>
            <w:r w:rsidRPr="00A61AAD">
              <w:rPr>
                <w:rFonts w:ascii="Times New Roman" w:eastAsia="Times New Roman" w:hAnsi="Times New Roman" w:cs="Times New Roman"/>
                <w:sz w:val="24"/>
                <w:szCs w:val="24"/>
                <w:lang w:val="de-DE" w:eastAsia="ru-RU"/>
              </w:rPr>
              <w:t>.</w:t>
            </w:r>
            <w:r w:rsidR="008419BF" w:rsidRPr="00A61AAD">
              <w:rPr>
                <w:rFonts w:ascii="Times New Roman" w:eastAsia="Times New Roman" w:hAnsi="Times New Roman" w:cs="Times New Roman"/>
                <w:sz w:val="24"/>
                <w:szCs w:val="24"/>
                <w:lang w:val="de-DE" w:eastAsia="ru-RU"/>
              </w:rPr>
              <w:t xml:space="preserve"> a.</w:t>
            </w: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sz w:val="24"/>
                <w:szCs w:val="24"/>
                <w:lang w:val="de-DE"/>
              </w:rPr>
              <w:t xml:space="preserve">Sie haben ihm </w:t>
            </w:r>
            <w:r w:rsidRPr="00A61AAD">
              <w:rPr>
                <w:rFonts w:ascii="Times New Roman" w:eastAsia="Times New Roman" w:hAnsi="Times New Roman" w:cs="Times New Roman"/>
                <w:b/>
                <w:sz w:val="24"/>
                <w:szCs w:val="24"/>
                <w:lang w:val="de-DE"/>
              </w:rPr>
              <w:t>versprochen</w:t>
            </w:r>
            <w:r w:rsidRPr="00A61AAD">
              <w:rPr>
                <w:rFonts w:ascii="Times New Roman" w:eastAsia="Times New Roman" w:hAnsi="Times New Roman" w:cs="Times New Roman"/>
                <w:sz w:val="24"/>
                <w:szCs w:val="24"/>
                <w:lang w:val="de-DE"/>
              </w:rPr>
              <w:t xml:space="preserve">,   </w:t>
            </w:r>
            <w:r w:rsidRPr="00A61AAD">
              <w:rPr>
                <w:rFonts w:ascii="Times New Roman" w:hAnsi="Times New Roman" w:cs="Times New Roman"/>
                <w:sz w:val="24"/>
                <w:szCs w:val="24"/>
                <w:lang w:val="de-DE"/>
              </w:rPr>
              <w:t>das Nutzung</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 xml:space="preserve">recht </w:t>
            </w:r>
            <w:r w:rsidRPr="00A61AAD">
              <w:rPr>
                <w:rFonts w:ascii="Times New Roman" w:hAnsi="Times New Roman" w:cs="Times New Roman"/>
                <w:b/>
                <w:sz w:val="24"/>
                <w:szCs w:val="24"/>
                <w:lang w:val="de-DE"/>
              </w:rPr>
              <w:t>zu</w:t>
            </w:r>
            <w:r w:rsidRPr="00A61AAD">
              <w:rPr>
                <w:rFonts w:ascii="Times New Roman" w:hAnsi="Times New Roman" w:cs="Times New Roman"/>
                <w:sz w:val="24"/>
                <w:szCs w:val="24"/>
                <w:lang w:val="de-DE"/>
              </w:rPr>
              <w:t xml:space="preserve"> überlassen.</w:t>
            </w:r>
          </w:p>
        </w:tc>
      </w:tr>
      <w:tr w:rsidR="0029327B" w:rsidRPr="00427A63" w:rsidTr="005B53DF">
        <w:tc>
          <w:tcPr>
            <w:tcW w:w="53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spacing w:after="0" w:line="240" w:lineRule="auto"/>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2</w:t>
            </w:r>
          </w:p>
        </w:tc>
        <w:tc>
          <w:tcPr>
            <w:tcW w:w="396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После прилагательных в составе именного сказуемого:  </w:t>
            </w:r>
          </w:p>
          <w:p w:rsidR="00637B82" w:rsidRPr="00A61AAD" w:rsidRDefault="00637B82" w:rsidP="005B53D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froh, glücklich, stolz, erstaunt, überrascht</w:t>
            </w:r>
            <w:r w:rsidR="008419BF" w:rsidRPr="00A61AAD">
              <w:rPr>
                <w:rFonts w:ascii="Times New Roman" w:eastAsia="Times New Roman" w:hAnsi="Times New Roman" w:cs="Times New Roman"/>
                <w:sz w:val="24"/>
                <w:szCs w:val="24"/>
                <w:lang w:val="de-DE" w:eastAsia="ru-RU"/>
              </w:rPr>
              <w:t xml:space="preserve"> u.</w:t>
            </w:r>
            <w:r w:rsidR="00D92DD3" w:rsidRPr="00A61AAD">
              <w:rPr>
                <w:rFonts w:ascii="Times New Roman" w:eastAsia="Times New Roman" w:hAnsi="Times New Roman" w:cs="Times New Roman"/>
                <w:sz w:val="24"/>
                <w:szCs w:val="24"/>
                <w:lang w:val="de-DE" w:eastAsia="ru-RU"/>
              </w:rPr>
              <w:t xml:space="preserve"> ä</w:t>
            </w:r>
            <w:r w:rsidR="008419BF" w:rsidRPr="00A61AAD">
              <w:rPr>
                <w:rFonts w:ascii="Times New Roman" w:eastAsia="Times New Roman" w:hAnsi="Times New Roman" w:cs="Times New Roman"/>
                <w:sz w:val="24"/>
                <w:szCs w:val="24"/>
                <w:lang w:val="de-DE" w:eastAsia="ru-RU"/>
              </w:rPr>
              <w:t>.</w:t>
            </w: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Er </w:t>
            </w:r>
            <w:r w:rsidRPr="00A61AAD">
              <w:rPr>
                <w:rFonts w:ascii="Times New Roman" w:eastAsia="Times New Roman" w:hAnsi="Times New Roman" w:cs="Times New Roman"/>
                <w:b/>
                <w:sz w:val="24"/>
                <w:szCs w:val="24"/>
                <w:lang w:val="de-DE" w:eastAsia="ru-RU"/>
              </w:rPr>
              <w:t>ist</w:t>
            </w:r>
            <w:r w:rsidR="007B767F" w:rsidRPr="00946578">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glücklich</w:t>
            </w:r>
            <w:r w:rsidRPr="00A61AAD">
              <w:rPr>
                <w:rFonts w:ascii="Times New Roman" w:eastAsia="Times New Roman" w:hAnsi="Times New Roman" w:cs="Times New Roman"/>
                <w:sz w:val="24"/>
                <w:szCs w:val="24"/>
                <w:lang w:val="de-DE" w:eastAsia="ru-RU"/>
              </w:rPr>
              <w:t xml:space="preserve">, </w:t>
            </w:r>
            <w:r w:rsidRPr="00A61AAD">
              <w:rPr>
                <w:rFonts w:ascii="Times New Roman" w:hAnsi="Times New Roman" w:cs="Times New Roman"/>
                <w:sz w:val="24"/>
                <w:szCs w:val="24"/>
                <w:lang w:val="de-DE"/>
              </w:rPr>
              <w:t xml:space="preserve"> an der Arbeit der Konferenz teil</w:t>
            </w:r>
            <w:r w:rsidRPr="00A61AAD">
              <w:rPr>
                <w:rFonts w:ascii="Times New Roman" w:hAnsi="Times New Roman" w:cs="Times New Roman"/>
                <w:b/>
                <w:sz w:val="24"/>
                <w:szCs w:val="24"/>
                <w:lang w:val="de-DE"/>
              </w:rPr>
              <w:t>zu</w:t>
            </w:r>
            <w:r w:rsidRPr="00A61AAD">
              <w:rPr>
                <w:rFonts w:ascii="Times New Roman" w:hAnsi="Times New Roman" w:cs="Times New Roman"/>
                <w:sz w:val="24"/>
                <w:szCs w:val="24"/>
                <w:lang w:val="de-DE"/>
              </w:rPr>
              <w:t>nehmen.</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r>
      <w:tr w:rsidR="0029327B" w:rsidRPr="00A61AAD" w:rsidTr="005B53DF">
        <w:tc>
          <w:tcPr>
            <w:tcW w:w="53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spacing w:after="0" w:line="240" w:lineRule="auto"/>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3</w:t>
            </w:r>
          </w:p>
        </w:tc>
        <w:tc>
          <w:tcPr>
            <w:tcW w:w="396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После абстрактных существител</w:t>
            </w:r>
            <w:r w:rsidRPr="00A61AAD">
              <w:rPr>
                <w:rFonts w:ascii="Times New Roman" w:eastAsia="Times New Roman" w:hAnsi="Times New Roman" w:cs="Times New Roman"/>
                <w:sz w:val="24"/>
                <w:szCs w:val="24"/>
                <w:lang w:eastAsia="ru-RU"/>
              </w:rPr>
              <w:t>ь</w:t>
            </w:r>
            <w:r w:rsidRPr="00A61AAD">
              <w:rPr>
                <w:rFonts w:ascii="Times New Roman" w:eastAsia="Times New Roman" w:hAnsi="Times New Roman" w:cs="Times New Roman"/>
                <w:sz w:val="24"/>
                <w:szCs w:val="24"/>
                <w:lang w:eastAsia="ru-RU"/>
              </w:rPr>
              <w:lastRenderedPageBreak/>
              <w:t>ных в составе именного сказуемого:</w:t>
            </w:r>
          </w:p>
          <w:p w:rsidR="00637B82" w:rsidRPr="00A61AAD" w:rsidRDefault="00637B82" w:rsidP="005B53D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die Möglichkeit, der Wunsch, der Versuch, der Gedanke </w:t>
            </w:r>
            <w:r w:rsidR="008419BF" w:rsidRPr="00A61AAD">
              <w:rPr>
                <w:rFonts w:ascii="Times New Roman" w:eastAsia="Times New Roman" w:hAnsi="Times New Roman" w:cs="Times New Roman"/>
                <w:sz w:val="24"/>
                <w:szCs w:val="24"/>
                <w:lang w:val="de-DE" w:eastAsia="ru-RU"/>
              </w:rPr>
              <w:t>u.</w:t>
            </w:r>
            <w:r w:rsidR="00D92DD3" w:rsidRPr="00A61AAD">
              <w:rPr>
                <w:rFonts w:ascii="Times New Roman" w:eastAsia="Times New Roman" w:hAnsi="Times New Roman" w:cs="Times New Roman"/>
                <w:sz w:val="24"/>
                <w:szCs w:val="24"/>
                <w:lang w:val="de-DE" w:eastAsia="ru-RU"/>
              </w:rPr>
              <w:t xml:space="preserve"> ä</w:t>
            </w:r>
            <w:r w:rsidR="008419BF" w:rsidRPr="00A61AAD">
              <w:rPr>
                <w:rFonts w:ascii="Times New Roman" w:eastAsia="Times New Roman" w:hAnsi="Times New Roman" w:cs="Times New Roman"/>
                <w:sz w:val="24"/>
                <w:szCs w:val="24"/>
                <w:lang w:val="de-DE" w:eastAsia="ru-RU"/>
              </w:rPr>
              <w:t>.</w:t>
            </w: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lastRenderedPageBreak/>
              <w:t xml:space="preserve">„Die Regierung hat nicht </w:t>
            </w:r>
            <w:r w:rsidRPr="00A61AAD">
              <w:rPr>
                <w:rFonts w:ascii="Times New Roman" w:hAnsi="Times New Roman" w:cs="Times New Roman"/>
                <w:b/>
                <w:sz w:val="24"/>
                <w:szCs w:val="24"/>
                <w:lang w:val="de-DE"/>
              </w:rPr>
              <w:t>den Anspruch</w:t>
            </w:r>
            <w:r w:rsidRPr="00A61AAD">
              <w:rPr>
                <w:rFonts w:ascii="Times New Roman" w:hAnsi="Times New Roman" w:cs="Times New Roman"/>
                <w:sz w:val="24"/>
                <w:szCs w:val="24"/>
                <w:lang w:val="de-DE"/>
              </w:rPr>
              <w:t xml:space="preserve">, auf </w:t>
            </w:r>
            <w:r w:rsidRPr="00A61AAD">
              <w:rPr>
                <w:rFonts w:ascii="Times New Roman" w:hAnsi="Times New Roman" w:cs="Times New Roman"/>
                <w:sz w:val="24"/>
                <w:szCs w:val="24"/>
                <w:lang w:val="de-DE"/>
              </w:rPr>
              <w:lastRenderedPageBreak/>
              <w:t xml:space="preserve">alle Fragen   immer die richtigen Antworten </w:t>
            </w:r>
            <w:r w:rsidRPr="00A61AAD">
              <w:rPr>
                <w:rFonts w:ascii="Times New Roman" w:hAnsi="Times New Roman" w:cs="Times New Roman"/>
                <w:b/>
                <w:sz w:val="24"/>
                <w:szCs w:val="24"/>
                <w:lang w:val="de-DE"/>
              </w:rPr>
              <w:t xml:space="preserve">zu </w:t>
            </w:r>
            <w:r w:rsidRPr="00A61AAD">
              <w:rPr>
                <w:rFonts w:ascii="Times New Roman" w:hAnsi="Times New Roman" w:cs="Times New Roman"/>
                <w:sz w:val="24"/>
                <w:szCs w:val="24"/>
                <w:lang w:val="de-DE"/>
              </w:rPr>
              <w:t xml:space="preserve">geben“. </w:t>
            </w:r>
            <w:r w:rsidRPr="00A61AAD">
              <w:rPr>
                <w:rFonts w:ascii="Times New Roman" w:hAnsi="Times New Roman" w:cs="Times New Roman"/>
                <w:sz w:val="24"/>
                <w:szCs w:val="24"/>
                <w:lang w:val="en-US"/>
              </w:rPr>
              <w:t>(</w:t>
            </w:r>
            <w:r w:rsidRPr="00A61AAD">
              <w:rPr>
                <w:rFonts w:ascii="Times New Roman" w:hAnsi="Times New Roman" w:cs="Times New Roman"/>
                <w:sz w:val="24"/>
                <w:szCs w:val="24"/>
                <w:lang w:val="de-DE"/>
              </w:rPr>
              <w:t>S. Gabriel)</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r>
      <w:tr w:rsidR="00637B82" w:rsidRPr="00427A63" w:rsidTr="005B53DF">
        <w:tc>
          <w:tcPr>
            <w:tcW w:w="53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spacing w:after="0" w:line="240" w:lineRule="auto"/>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lastRenderedPageBreak/>
              <w:t>4</w:t>
            </w:r>
          </w:p>
        </w:tc>
        <w:tc>
          <w:tcPr>
            <w:tcW w:w="396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После оборотов с местоимением </w:t>
            </w:r>
            <w:r w:rsidRPr="00A61AAD">
              <w:rPr>
                <w:rFonts w:ascii="Times New Roman" w:eastAsia="Times New Roman" w:hAnsi="Times New Roman" w:cs="Times New Roman"/>
                <w:b/>
                <w:sz w:val="24"/>
                <w:szCs w:val="24"/>
                <w:lang w:val="de-DE" w:eastAsia="ru-RU"/>
              </w:rPr>
              <w:t>es</w:t>
            </w:r>
            <w:r w:rsidRPr="00A61AAD">
              <w:rPr>
                <w:rFonts w:ascii="Times New Roman" w:eastAsia="Times New Roman" w:hAnsi="Times New Roman" w:cs="Times New Roman"/>
                <w:sz w:val="24"/>
                <w:szCs w:val="24"/>
                <w:lang w:eastAsia="ru-RU"/>
              </w:rPr>
              <w:t xml:space="preserve">: </w:t>
            </w:r>
          </w:p>
          <w:p w:rsidR="00637B82" w:rsidRPr="00A61AAD" w:rsidRDefault="00637B82" w:rsidP="005B53D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Es ist wichtig (notwendig, schwer)</w:t>
            </w:r>
            <w:r w:rsidRPr="00A61AAD">
              <w:rPr>
                <w:rFonts w:ascii="Times New Roman" w:eastAsia="Times New Roman" w:hAnsi="Times New Roman" w:cs="Times New Roman"/>
                <w:sz w:val="24"/>
                <w:szCs w:val="24"/>
                <w:lang w:val="de-DE" w:eastAsia="ru-RU"/>
              </w:rPr>
              <w:t xml:space="preserve">… </w:t>
            </w:r>
            <w:r w:rsidR="00D92DD3" w:rsidRPr="00A61AAD">
              <w:rPr>
                <w:rFonts w:ascii="Times New Roman" w:eastAsia="Times New Roman" w:hAnsi="Times New Roman" w:cs="Times New Roman"/>
                <w:sz w:val="24"/>
                <w:szCs w:val="24"/>
                <w:lang w:val="de-DE" w:eastAsia="ru-RU"/>
              </w:rPr>
              <w:t xml:space="preserve"> u. ä.</w:t>
            </w: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Es ist wichtig</w:t>
            </w:r>
            <w:r w:rsidRPr="00A61AAD">
              <w:rPr>
                <w:rFonts w:ascii="Times New Roman" w:hAnsi="Times New Roman" w:cs="Times New Roman"/>
                <w:sz w:val="24"/>
                <w:szCs w:val="24"/>
                <w:lang w:val="de-DE"/>
              </w:rPr>
              <w:t>, die Funktion des Gesamtsy</w:t>
            </w:r>
            <w:r w:rsidRPr="00A61AAD">
              <w:rPr>
                <w:rFonts w:ascii="Times New Roman" w:hAnsi="Times New Roman" w:cs="Times New Roman"/>
                <w:sz w:val="24"/>
                <w:szCs w:val="24"/>
                <w:lang w:val="de-DE"/>
              </w:rPr>
              <w:t>s</w:t>
            </w:r>
            <w:r w:rsidRPr="00A61AAD">
              <w:rPr>
                <w:rFonts w:ascii="Times New Roman" w:hAnsi="Times New Roman" w:cs="Times New Roman"/>
                <w:sz w:val="24"/>
                <w:szCs w:val="24"/>
                <w:lang w:val="de-DE"/>
              </w:rPr>
              <w:t>tems   aus</w:t>
            </w:r>
            <w:r w:rsidRPr="00A61AAD">
              <w:rPr>
                <w:rFonts w:ascii="Times New Roman" w:hAnsi="Times New Roman" w:cs="Times New Roman"/>
                <w:b/>
                <w:sz w:val="24"/>
                <w:szCs w:val="24"/>
                <w:lang w:val="de-DE"/>
              </w:rPr>
              <w:t>zu</w:t>
            </w:r>
            <w:r w:rsidRPr="00A61AAD">
              <w:rPr>
                <w:rFonts w:ascii="Times New Roman" w:hAnsi="Times New Roman" w:cs="Times New Roman"/>
                <w:sz w:val="24"/>
                <w:szCs w:val="24"/>
                <w:lang w:val="de-DE"/>
              </w:rPr>
              <w:t>nutzen.</w:t>
            </w:r>
          </w:p>
          <w:p w:rsidR="00637B82" w:rsidRPr="00A61AAD" w:rsidRDefault="00637B82" w:rsidP="00362B4F">
            <w:pPr>
              <w:spacing w:after="0" w:line="240" w:lineRule="auto"/>
              <w:rPr>
                <w:rFonts w:ascii="Times New Roman" w:eastAsia="Times New Roman" w:hAnsi="Times New Roman" w:cs="Times New Roman"/>
                <w:b/>
                <w:sz w:val="24"/>
                <w:szCs w:val="24"/>
                <w:lang w:val="de-DE" w:eastAsia="ru-RU"/>
              </w:rPr>
            </w:pPr>
          </w:p>
        </w:tc>
      </w:tr>
    </w:tbl>
    <w:p w:rsidR="00D92DD3" w:rsidRPr="00A61AAD" w:rsidRDefault="00D92DD3" w:rsidP="002D0C98">
      <w:pPr>
        <w:tabs>
          <w:tab w:val="left" w:pos="465"/>
        </w:tabs>
        <w:spacing w:after="0" w:line="240" w:lineRule="auto"/>
        <w:rPr>
          <w:rFonts w:ascii="Times New Roman" w:eastAsia="Times New Roman" w:hAnsi="Times New Roman" w:cs="Times New Roman"/>
          <w:b/>
          <w:sz w:val="24"/>
          <w:szCs w:val="24"/>
          <w:lang w:val="de-DE" w:eastAsia="ru-RU"/>
        </w:rPr>
      </w:pPr>
    </w:p>
    <w:p w:rsidR="006C3F9F" w:rsidRPr="00A817D3" w:rsidRDefault="006C3F9F" w:rsidP="00637B82">
      <w:pPr>
        <w:tabs>
          <w:tab w:val="left" w:pos="465"/>
        </w:tabs>
        <w:spacing w:after="0" w:line="240" w:lineRule="auto"/>
        <w:jc w:val="center"/>
        <w:rPr>
          <w:rFonts w:ascii="Times New Roman" w:eastAsia="Times New Roman" w:hAnsi="Times New Roman" w:cs="Times New Roman"/>
          <w:b/>
          <w:sz w:val="24"/>
          <w:szCs w:val="24"/>
          <w:lang w:val="de-DE" w:eastAsia="ru-RU"/>
        </w:rPr>
      </w:pPr>
    </w:p>
    <w:p w:rsidR="006C3F9F" w:rsidRPr="00A817D3" w:rsidRDefault="006C3F9F" w:rsidP="00637B82">
      <w:pPr>
        <w:tabs>
          <w:tab w:val="left" w:pos="465"/>
        </w:tabs>
        <w:spacing w:after="0" w:line="240" w:lineRule="auto"/>
        <w:jc w:val="center"/>
        <w:rPr>
          <w:rFonts w:ascii="Times New Roman" w:eastAsia="Times New Roman" w:hAnsi="Times New Roman" w:cs="Times New Roman"/>
          <w:b/>
          <w:sz w:val="24"/>
          <w:szCs w:val="24"/>
          <w:lang w:val="de-DE" w:eastAsia="ru-RU"/>
        </w:rPr>
      </w:pPr>
    </w:p>
    <w:p w:rsidR="006C3F9F" w:rsidRPr="00A817D3" w:rsidRDefault="006C3F9F" w:rsidP="00637B82">
      <w:pPr>
        <w:tabs>
          <w:tab w:val="left" w:pos="465"/>
        </w:tabs>
        <w:spacing w:after="0" w:line="240" w:lineRule="auto"/>
        <w:jc w:val="center"/>
        <w:rPr>
          <w:rFonts w:ascii="Times New Roman" w:eastAsia="Times New Roman" w:hAnsi="Times New Roman" w:cs="Times New Roman"/>
          <w:b/>
          <w:sz w:val="24"/>
          <w:szCs w:val="24"/>
          <w:lang w:val="de-DE" w:eastAsia="ru-RU"/>
        </w:rPr>
      </w:pPr>
    </w:p>
    <w:p w:rsidR="00637B82" w:rsidRPr="006C3F9F" w:rsidRDefault="00637B82" w:rsidP="00637B82">
      <w:pPr>
        <w:tabs>
          <w:tab w:val="left" w:pos="465"/>
        </w:tabs>
        <w:spacing w:after="0" w:line="240" w:lineRule="auto"/>
        <w:jc w:val="center"/>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Partikel «zu»  wird nicht gebraucht </w:t>
      </w:r>
    </w:p>
    <w:p w:rsidR="006C3F9F" w:rsidRPr="006C3F9F" w:rsidRDefault="006C3F9F" w:rsidP="00637B82">
      <w:pPr>
        <w:tabs>
          <w:tab w:val="left" w:pos="465"/>
        </w:tabs>
        <w:spacing w:after="0" w:line="240" w:lineRule="auto"/>
        <w:jc w:val="center"/>
        <w:rPr>
          <w:rFonts w:ascii="Times New Roman" w:eastAsia="Times New Roman" w:hAnsi="Times New Roman" w:cs="Times New Roman"/>
          <w:b/>
          <w:sz w:val="24"/>
          <w:szCs w:val="24"/>
          <w:lang w:val="de-DE" w:eastAsia="ru-RU"/>
        </w:rPr>
      </w:pPr>
    </w:p>
    <w:p w:rsidR="006C3F9F" w:rsidRPr="006C3F9F" w:rsidRDefault="006C3F9F" w:rsidP="00637B82">
      <w:pPr>
        <w:tabs>
          <w:tab w:val="left" w:pos="465"/>
        </w:tabs>
        <w:spacing w:after="0" w:line="240" w:lineRule="auto"/>
        <w:jc w:val="center"/>
        <w:rPr>
          <w:rFonts w:ascii="Times New Roman" w:eastAsia="Times New Roman" w:hAnsi="Times New Roman" w:cs="Times New Roman"/>
          <w:b/>
          <w:sz w:val="24"/>
          <w:szCs w:val="24"/>
          <w:lang w:val="de-DE" w:eastAsia="ru-RU"/>
        </w:rPr>
      </w:pPr>
    </w:p>
    <w:p w:rsidR="006C3F9F" w:rsidRPr="006C3F9F" w:rsidRDefault="006C3F9F" w:rsidP="00637B82">
      <w:pPr>
        <w:tabs>
          <w:tab w:val="left" w:pos="465"/>
        </w:tabs>
        <w:spacing w:after="0" w:line="240" w:lineRule="auto"/>
        <w:jc w:val="center"/>
        <w:rPr>
          <w:rFonts w:ascii="Times New Roman" w:eastAsia="Times New Roman" w:hAnsi="Times New Roman" w:cs="Times New Roman"/>
          <w:sz w:val="24"/>
          <w:szCs w:val="24"/>
          <w:lang w:val="de-DE" w:eastAsia="ru-RU"/>
        </w:rPr>
      </w:pPr>
    </w:p>
    <w:p w:rsidR="00637B82" w:rsidRPr="00A61AAD" w:rsidRDefault="00637B82" w:rsidP="00637B82">
      <w:pPr>
        <w:tabs>
          <w:tab w:val="left" w:pos="465"/>
        </w:tabs>
        <w:spacing w:after="0" w:line="240" w:lineRule="auto"/>
        <w:jc w:val="center"/>
        <w:rPr>
          <w:rFonts w:ascii="Times New Roman" w:eastAsia="Times New Roman" w:hAnsi="Times New Roman" w:cs="Times New Roman"/>
          <w:sz w:val="24"/>
          <w:szCs w:val="24"/>
          <w:lang w:val="de-DE" w:eastAsia="ru-R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8"/>
        <w:gridCol w:w="3713"/>
        <w:gridCol w:w="4961"/>
      </w:tblGrid>
      <w:tr w:rsidR="0029327B" w:rsidRPr="00A61AAD" w:rsidTr="005B53DF">
        <w:tc>
          <w:tcPr>
            <w:tcW w:w="39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pStyle w:val="a3"/>
              <w:spacing w:after="0" w:line="240" w:lineRule="auto"/>
              <w:ind w:left="0"/>
              <w:jc w:val="both"/>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eastAsia="ru-RU"/>
              </w:rPr>
              <w:t>№</w:t>
            </w:r>
          </w:p>
        </w:tc>
        <w:tc>
          <w:tcPr>
            <w:tcW w:w="371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jc w:val="center"/>
              <w:rPr>
                <w:rFonts w:ascii="Times New Roman" w:eastAsia="Times New Roman" w:hAnsi="Times New Roman" w:cs="Times New Roman"/>
                <w:sz w:val="24"/>
                <w:szCs w:val="24"/>
                <w:lang w:val="en-US" w:eastAsia="ru-RU"/>
              </w:rPr>
            </w:pPr>
            <w:r w:rsidRPr="00A61AAD">
              <w:rPr>
                <w:rFonts w:ascii="Times New Roman" w:eastAsia="Times New Roman" w:hAnsi="Times New Roman" w:cs="Times New Roman"/>
                <w:b/>
                <w:sz w:val="24"/>
                <w:szCs w:val="24"/>
                <w:lang w:eastAsia="ru-RU"/>
              </w:rPr>
              <w:t>Gebrauch ohne «zu»</w:t>
            </w:r>
          </w:p>
        </w:tc>
        <w:tc>
          <w:tcPr>
            <w:tcW w:w="496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jc w:val="center"/>
              <w:rPr>
                <w:rFonts w:ascii="Times New Roman" w:eastAsia="Times New Roman" w:hAnsi="Times New Roman" w:cs="Times New Roman"/>
                <w:sz w:val="24"/>
                <w:szCs w:val="24"/>
                <w:lang w:eastAsia="ru-RU"/>
              </w:rPr>
            </w:pPr>
            <w:r w:rsidRPr="00A61AAD">
              <w:rPr>
                <w:rFonts w:ascii="Times New Roman" w:eastAsia="Times New Roman" w:hAnsi="Times New Roman" w:cs="Times New Roman"/>
                <w:b/>
                <w:sz w:val="24"/>
                <w:szCs w:val="24"/>
                <w:lang w:eastAsia="ru-RU"/>
              </w:rPr>
              <w:t>Beispiel</w:t>
            </w:r>
          </w:p>
        </w:tc>
      </w:tr>
      <w:tr w:rsidR="0029327B" w:rsidRPr="00427A63" w:rsidTr="005B53DF">
        <w:tc>
          <w:tcPr>
            <w:tcW w:w="39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1</w:t>
            </w:r>
          </w:p>
        </w:tc>
        <w:tc>
          <w:tcPr>
            <w:tcW w:w="371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sz w:val="24"/>
                <w:szCs w:val="24"/>
                <w:lang w:eastAsia="ru-RU"/>
              </w:rPr>
              <w:t>После</w:t>
            </w:r>
            <w:r w:rsidR="00A22598">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модальных</w:t>
            </w:r>
            <w:r w:rsidR="00A22598">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глаголов</w:t>
            </w:r>
            <w:r w:rsidRPr="00A61AAD">
              <w:rPr>
                <w:rFonts w:ascii="Times New Roman" w:eastAsia="Times New Roman" w:hAnsi="Times New Roman" w:cs="Times New Roman"/>
                <w:b/>
                <w:sz w:val="24"/>
                <w:szCs w:val="24"/>
                <w:lang w:val="de-DE" w:eastAsia="ru-RU"/>
              </w:rPr>
              <w:t xml:space="preserve">: </w:t>
            </w:r>
          </w:p>
          <w:p w:rsidR="00637B82" w:rsidRPr="00A61AAD" w:rsidRDefault="00637B82" w:rsidP="005B53DF">
            <w:pPr>
              <w:pStyle w:val="a3"/>
              <w:spacing w:after="0" w:line="240" w:lineRule="auto"/>
              <w:ind w:left="0"/>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können, dürfen, müssen, sollen, wollen, mögen.</w:t>
            </w:r>
          </w:p>
        </w:tc>
        <w:tc>
          <w:tcPr>
            <w:tcW w:w="496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Die Bauwirtschaft </w:t>
            </w:r>
            <w:r w:rsidRPr="00A61AAD">
              <w:rPr>
                <w:rFonts w:ascii="Times New Roman" w:eastAsia="Times New Roman" w:hAnsi="Times New Roman" w:cs="Times New Roman"/>
                <w:b/>
                <w:sz w:val="24"/>
                <w:szCs w:val="24"/>
                <w:lang w:val="de-DE" w:eastAsia="ru-RU"/>
              </w:rPr>
              <w:t>kann</w:t>
            </w:r>
            <w:r w:rsidRPr="00A61AAD">
              <w:rPr>
                <w:rFonts w:ascii="Times New Roman" w:eastAsia="Times New Roman" w:hAnsi="Times New Roman" w:cs="Times New Roman"/>
                <w:sz w:val="24"/>
                <w:szCs w:val="24"/>
                <w:lang w:val="de-DE" w:eastAsia="ru-RU"/>
              </w:rPr>
              <w:t xml:space="preserve"> zukünftig zu einer nachhaltigen Entwicklung unserer Gesellschaft einen entscheidenden Beitrag </w:t>
            </w:r>
            <w:r w:rsidRPr="00A61AAD">
              <w:rPr>
                <w:rFonts w:ascii="Times New Roman" w:eastAsia="Times New Roman" w:hAnsi="Times New Roman" w:cs="Times New Roman"/>
                <w:b/>
                <w:sz w:val="24"/>
                <w:szCs w:val="24"/>
                <w:lang w:val="de-DE" w:eastAsia="ru-RU"/>
              </w:rPr>
              <w:t>leisten</w:t>
            </w:r>
            <w:r w:rsidRPr="00A61AAD">
              <w:rPr>
                <w:rFonts w:ascii="Times New Roman" w:eastAsia="Times New Roman" w:hAnsi="Times New Roman" w:cs="Times New Roman"/>
                <w:sz w:val="24"/>
                <w:szCs w:val="24"/>
                <w:lang w:val="de-DE" w:eastAsia="ru-RU"/>
              </w:rPr>
              <w:t>.</w:t>
            </w:r>
          </w:p>
        </w:tc>
      </w:tr>
      <w:tr w:rsidR="0029327B" w:rsidRPr="00427A63" w:rsidTr="005B53DF">
        <w:tc>
          <w:tcPr>
            <w:tcW w:w="39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2</w:t>
            </w:r>
          </w:p>
        </w:tc>
        <w:tc>
          <w:tcPr>
            <w:tcW w:w="371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После глаголов движения: </w:t>
            </w:r>
            <w:r w:rsidRPr="00A61AAD">
              <w:rPr>
                <w:rFonts w:ascii="Times New Roman" w:eastAsia="Times New Roman" w:hAnsi="Times New Roman" w:cs="Times New Roman"/>
                <w:b/>
                <w:sz w:val="24"/>
                <w:szCs w:val="24"/>
                <w:lang w:eastAsia="ru-RU"/>
              </w:rPr>
              <w:t>gehen, kommen, laufen</w:t>
            </w:r>
            <w:r w:rsidR="00946578">
              <w:rPr>
                <w:rFonts w:ascii="Times New Roman" w:eastAsia="Times New Roman" w:hAnsi="Times New Roman" w:cs="Times New Roman"/>
                <w:b/>
                <w:sz w:val="24"/>
                <w:szCs w:val="24"/>
                <w:lang w:eastAsia="ru-RU"/>
              </w:rPr>
              <w:t xml:space="preserve"> </w:t>
            </w:r>
            <w:r w:rsidR="00D92DD3" w:rsidRPr="00A61AAD">
              <w:rPr>
                <w:rFonts w:ascii="Times New Roman" w:eastAsia="Times New Roman" w:hAnsi="Times New Roman" w:cs="Times New Roman"/>
                <w:sz w:val="24"/>
                <w:szCs w:val="24"/>
                <w:lang w:val="de-DE" w:eastAsia="ru-RU"/>
              </w:rPr>
              <w:t>u</w:t>
            </w:r>
            <w:r w:rsidR="00D92DD3" w:rsidRPr="00A61AAD">
              <w:rPr>
                <w:rFonts w:ascii="Times New Roman" w:eastAsia="Times New Roman" w:hAnsi="Times New Roman" w:cs="Times New Roman"/>
                <w:sz w:val="24"/>
                <w:szCs w:val="24"/>
                <w:lang w:eastAsia="ru-RU"/>
              </w:rPr>
              <w:t>. ä.</w:t>
            </w:r>
          </w:p>
        </w:tc>
        <w:tc>
          <w:tcPr>
            <w:tcW w:w="496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Sie </w:t>
            </w:r>
            <w:r w:rsidRPr="00A61AAD">
              <w:rPr>
                <w:rFonts w:ascii="Times New Roman" w:eastAsia="Times New Roman" w:hAnsi="Times New Roman" w:cs="Times New Roman"/>
                <w:b/>
                <w:sz w:val="24"/>
                <w:szCs w:val="24"/>
                <w:lang w:val="de-DE" w:eastAsia="ru-RU"/>
              </w:rPr>
              <w:t>ging</w:t>
            </w:r>
            <w:r w:rsidRPr="00A61AAD">
              <w:rPr>
                <w:rFonts w:ascii="Times New Roman" w:eastAsia="Times New Roman" w:hAnsi="Times New Roman" w:cs="Times New Roman"/>
                <w:sz w:val="24"/>
                <w:szCs w:val="24"/>
                <w:lang w:val="de-DE" w:eastAsia="ru-RU"/>
              </w:rPr>
              <w:t xml:space="preserve"> ins Labor die Ergebnisse des Versuchs </w:t>
            </w:r>
            <w:r w:rsidRPr="00A61AAD">
              <w:rPr>
                <w:rFonts w:ascii="Times New Roman" w:eastAsia="Times New Roman" w:hAnsi="Times New Roman" w:cs="Times New Roman"/>
                <w:b/>
                <w:sz w:val="24"/>
                <w:szCs w:val="24"/>
                <w:lang w:val="de-DE" w:eastAsia="ru-RU"/>
              </w:rPr>
              <w:t>holen</w:t>
            </w:r>
            <w:r w:rsidRPr="00A61AAD">
              <w:rPr>
                <w:rFonts w:ascii="Times New Roman" w:eastAsia="Times New Roman" w:hAnsi="Times New Roman" w:cs="Times New Roman"/>
                <w:sz w:val="24"/>
                <w:szCs w:val="24"/>
                <w:lang w:val="de-DE" w:eastAsia="ru-RU"/>
              </w:rPr>
              <w:t>.</w:t>
            </w:r>
          </w:p>
        </w:tc>
      </w:tr>
      <w:tr w:rsidR="0029327B" w:rsidRPr="00427A63" w:rsidTr="005B53DF">
        <w:tc>
          <w:tcPr>
            <w:tcW w:w="39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3</w:t>
            </w:r>
          </w:p>
        </w:tc>
        <w:tc>
          <w:tcPr>
            <w:tcW w:w="371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После глаголов, обозначающих чувства: </w:t>
            </w:r>
            <w:r w:rsidRPr="00A61AAD">
              <w:rPr>
                <w:rFonts w:ascii="Times New Roman" w:eastAsia="Times New Roman" w:hAnsi="Times New Roman" w:cs="Times New Roman"/>
                <w:b/>
                <w:sz w:val="24"/>
                <w:szCs w:val="24"/>
                <w:lang w:eastAsia="ru-RU"/>
              </w:rPr>
              <w:t>sehen, hören, fühlen</w:t>
            </w:r>
            <w:r w:rsidR="00A22598" w:rsidRPr="00A22598">
              <w:rPr>
                <w:rFonts w:ascii="Times New Roman" w:eastAsia="Times New Roman" w:hAnsi="Times New Roman" w:cs="Times New Roman"/>
                <w:b/>
                <w:sz w:val="24"/>
                <w:szCs w:val="24"/>
                <w:lang w:eastAsia="ru-RU"/>
              </w:rPr>
              <w:t xml:space="preserve"> </w:t>
            </w:r>
            <w:r w:rsidR="00D92DD3" w:rsidRPr="00A61AAD">
              <w:rPr>
                <w:rFonts w:ascii="Times New Roman" w:eastAsia="Times New Roman" w:hAnsi="Times New Roman" w:cs="Times New Roman"/>
                <w:sz w:val="24"/>
                <w:szCs w:val="24"/>
                <w:lang w:val="de-DE" w:eastAsia="ru-RU"/>
              </w:rPr>
              <w:t>u</w:t>
            </w:r>
            <w:r w:rsidR="00D92DD3" w:rsidRPr="00A61AAD">
              <w:rPr>
                <w:rFonts w:ascii="Times New Roman" w:eastAsia="Times New Roman" w:hAnsi="Times New Roman" w:cs="Times New Roman"/>
                <w:sz w:val="24"/>
                <w:szCs w:val="24"/>
                <w:lang w:eastAsia="ru-RU"/>
              </w:rPr>
              <w:t>. ä.</w:t>
            </w:r>
          </w:p>
        </w:tc>
        <w:tc>
          <w:tcPr>
            <w:tcW w:w="496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Ich </w:t>
            </w:r>
            <w:r w:rsidRPr="00A61AAD">
              <w:rPr>
                <w:rFonts w:ascii="Times New Roman" w:eastAsia="Times New Roman" w:hAnsi="Times New Roman" w:cs="Times New Roman"/>
                <w:b/>
                <w:sz w:val="24"/>
                <w:szCs w:val="24"/>
                <w:lang w:val="de-DE" w:eastAsia="ru-RU"/>
              </w:rPr>
              <w:t>sehe</w:t>
            </w:r>
            <w:r w:rsidRPr="00A61AAD">
              <w:rPr>
                <w:rFonts w:ascii="Times New Roman" w:eastAsia="Times New Roman" w:hAnsi="Times New Roman" w:cs="Times New Roman"/>
                <w:sz w:val="24"/>
                <w:szCs w:val="24"/>
                <w:lang w:val="de-DE" w:eastAsia="ru-RU"/>
              </w:rPr>
              <w:t xml:space="preserve"> meinen Kollegen im Labor </w:t>
            </w:r>
            <w:r w:rsidRPr="00A61AAD">
              <w:rPr>
                <w:rFonts w:ascii="Times New Roman" w:eastAsia="Times New Roman" w:hAnsi="Times New Roman" w:cs="Times New Roman"/>
                <w:b/>
                <w:sz w:val="24"/>
                <w:szCs w:val="24"/>
                <w:lang w:val="de-DE" w:eastAsia="ru-RU"/>
              </w:rPr>
              <w:t>arbeiten</w:t>
            </w:r>
            <w:r w:rsidRPr="00A61AAD">
              <w:rPr>
                <w:rFonts w:ascii="Times New Roman" w:eastAsia="Times New Roman" w:hAnsi="Times New Roman" w:cs="Times New Roman"/>
                <w:sz w:val="24"/>
                <w:szCs w:val="24"/>
                <w:lang w:val="de-DE" w:eastAsia="ru-RU"/>
              </w:rPr>
              <w:t>.</w:t>
            </w:r>
          </w:p>
        </w:tc>
      </w:tr>
      <w:tr w:rsidR="0029327B" w:rsidRPr="00427A63" w:rsidTr="005B53DF">
        <w:tc>
          <w:tcPr>
            <w:tcW w:w="398"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4.</w:t>
            </w:r>
          </w:p>
        </w:tc>
        <w:tc>
          <w:tcPr>
            <w:tcW w:w="3713" w:type="dxa"/>
            <w:tcBorders>
              <w:top w:val="single" w:sz="4" w:space="0" w:color="000000"/>
              <w:left w:val="single" w:sz="4" w:space="0" w:color="000000"/>
              <w:bottom w:val="single" w:sz="4" w:space="0" w:color="000000"/>
              <w:right w:val="single" w:sz="4" w:space="0" w:color="000000"/>
            </w:tcBorders>
            <w:hideMark/>
          </w:tcPr>
          <w:p w:rsidR="00637B82" w:rsidRPr="00A352B0" w:rsidRDefault="00637B82" w:rsidP="00362B4F">
            <w:pPr>
              <w:pStyle w:val="a3"/>
              <w:spacing w:after="0" w:line="240" w:lineRule="auto"/>
              <w:ind w:left="0"/>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eastAsia="ru-RU"/>
              </w:rPr>
              <w:t>После</w:t>
            </w:r>
            <w:r w:rsidR="00A22598">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lang w:eastAsia="ru-RU"/>
              </w:rPr>
              <w:t>глаголов</w:t>
            </w:r>
            <w:r w:rsidR="005B53DF" w:rsidRPr="00A352B0">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b/>
                <w:sz w:val="24"/>
                <w:szCs w:val="24"/>
                <w:lang w:val="de-DE" w:eastAsia="ru-RU"/>
              </w:rPr>
              <w:t>lehren</w:t>
            </w:r>
            <w:r w:rsidRPr="00A352B0">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val="de-DE" w:eastAsia="ru-RU"/>
              </w:rPr>
              <w:t>lernen</w:t>
            </w:r>
            <w:r w:rsidRPr="00A352B0">
              <w:rPr>
                <w:rFonts w:ascii="Times New Roman" w:eastAsia="Times New Roman" w:hAnsi="Times New Roman" w:cs="Times New Roman"/>
                <w:b/>
                <w:sz w:val="24"/>
                <w:szCs w:val="24"/>
                <w:lang w:val="de-DE" w:eastAsia="ru-RU"/>
              </w:rPr>
              <w:t xml:space="preserve">, </w:t>
            </w:r>
            <w:r w:rsidR="005B53DF" w:rsidRPr="00A352B0">
              <w:rPr>
                <w:rFonts w:ascii="Times New Roman" w:eastAsia="Times New Roman" w:hAnsi="Times New Roman" w:cs="Times New Roman"/>
                <w:b/>
                <w:sz w:val="24"/>
                <w:szCs w:val="24"/>
                <w:lang w:val="de-DE" w:eastAsia="ru-RU"/>
              </w:rPr>
              <w:br/>
            </w:r>
            <w:r w:rsidRPr="00A61AAD">
              <w:rPr>
                <w:rFonts w:ascii="Times New Roman" w:eastAsia="Times New Roman" w:hAnsi="Times New Roman" w:cs="Times New Roman"/>
                <w:b/>
                <w:sz w:val="24"/>
                <w:szCs w:val="24"/>
                <w:lang w:val="de-DE" w:eastAsia="ru-RU"/>
              </w:rPr>
              <w:t>helfen</w:t>
            </w:r>
            <w:r w:rsidRPr="00A352B0">
              <w:rPr>
                <w:rFonts w:ascii="Times New Roman" w:eastAsia="Times New Roman" w:hAnsi="Times New Roman" w:cs="Times New Roman"/>
                <w:sz w:val="24"/>
                <w:szCs w:val="24"/>
                <w:lang w:val="de-DE" w:eastAsia="ru-RU"/>
              </w:rPr>
              <w:t>.</w:t>
            </w:r>
          </w:p>
          <w:p w:rsidR="00637B82" w:rsidRPr="00A61AAD" w:rsidRDefault="00637B82" w:rsidP="005B53DF">
            <w:pPr>
              <w:pStyle w:val="a3"/>
              <w:spacing w:after="0" w:line="240" w:lineRule="auto"/>
              <w:ind w:left="0"/>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Если инфинитив имеет при себе несколько зависимых слов, после глагола </w:t>
            </w:r>
            <w:r w:rsidRPr="00A61AAD">
              <w:rPr>
                <w:rFonts w:ascii="Times New Roman" w:eastAsia="Times New Roman" w:hAnsi="Times New Roman" w:cs="Times New Roman"/>
                <w:b/>
                <w:sz w:val="24"/>
                <w:szCs w:val="24"/>
                <w:lang w:eastAsia="ru-RU"/>
              </w:rPr>
              <w:t xml:space="preserve">helfen </w:t>
            </w:r>
            <w:r w:rsidRPr="00A61AAD">
              <w:rPr>
                <w:rFonts w:ascii="Times New Roman" w:eastAsia="Times New Roman" w:hAnsi="Times New Roman" w:cs="Times New Roman"/>
                <w:sz w:val="24"/>
                <w:szCs w:val="24"/>
                <w:lang w:eastAsia="ru-RU"/>
              </w:rPr>
              <w:t>допускается уп</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 xml:space="preserve">требление частицы </w:t>
            </w:r>
            <w:r w:rsidRPr="00A61AAD">
              <w:rPr>
                <w:rFonts w:ascii="Times New Roman" w:eastAsia="Times New Roman" w:hAnsi="Times New Roman" w:cs="Times New Roman"/>
                <w:b/>
                <w:sz w:val="24"/>
                <w:szCs w:val="24"/>
                <w:lang w:eastAsia="ru-RU"/>
              </w:rPr>
              <w:t xml:space="preserve">«zu».  </w:t>
            </w:r>
          </w:p>
        </w:tc>
        <w:tc>
          <w:tcPr>
            <w:tcW w:w="496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3"/>
              <w:spacing w:after="0" w:line="240" w:lineRule="auto"/>
              <w:ind w:left="0"/>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 xml:space="preserve">Sie hilft </w:t>
            </w:r>
            <w:r w:rsidRPr="00A61AAD">
              <w:rPr>
                <w:rFonts w:ascii="Times New Roman" w:hAnsi="Times New Roman" w:cs="Times New Roman"/>
                <w:sz w:val="24"/>
                <w:szCs w:val="24"/>
                <w:lang w:val="de-DE"/>
              </w:rPr>
              <w:t xml:space="preserve">mir  das Experiment </w:t>
            </w:r>
            <w:r w:rsidRPr="00A61AAD">
              <w:rPr>
                <w:rFonts w:ascii="Times New Roman" w:hAnsi="Times New Roman" w:cs="Times New Roman"/>
                <w:b/>
                <w:sz w:val="24"/>
                <w:szCs w:val="24"/>
                <w:lang w:val="de-DE"/>
              </w:rPr>
              <w:t>durchführen</w:t>
            </w:r>
            <w:r w:rsidRPr="00A61AAD">
              <w:rPr>
                <w:rFonts w:ascii="Times New Roman" w:hAnsi="Times New Roman" w:cs="Times New Roman"/>
                <w:sz w:val="24"/>
                <w:szCs w:val="24"/>
                <w:lang w:val="de-DE"/>
              </w:rPr>
              <w:t xml:space="preserve">.  </w:t>
            </w:r>
          </w:p>
        </w:tc>
      </w:tr>
    </w:tbl>
    <w:p w:rsidR="00637B82" w:rsidRPr="00A61AAD" w:rsidRDefault="00637B82" w:rsidP="00637B82">
      <w:pPr>
        <w:pStyle w:val="2"/>
        <w:spacing w:before="0" w:line="240" w:lineRule="auto"/>
        <w:jc w:val="both"/>
        <w:rPr>
          <w:rFonts w:ascii="Times New Roman" w:hAnsi="Times New Roman" w:cs="Times New Roman"/>
          <w:color w:val="auto"/>
          <w:sz w:val="24"/>
          <w:szCs w:val="24"/>
          <w:lang w:val="de-DE"/>
        </w:rPr>
      </w:pPr>
    </w:p>
    <w:p w:rsidR="00A352B0" w:rsidRDefault="00A352B0" w:rsidP="005B53DF">
      <w:pPr>
        <w:pStyle w:val="2"/>
        <w:spacing w:before="0" w:line="240" w:lineRule="auto"/>
        <w:ind w:firstLine="567"/>
        <w:jc w:val="both"/>
        <w:rPr>
          <w:rFonts w:ascii="Times New Roman" w:hAnsi="Times New Roman" w:cs="Times New Roman"/>
          <w:color w:val="auto"/>
          <w:sz w:val="24"/>
          <w:szCs w:val="24"/>
          <w:lang w:val="de-DE"/>
        </w:rPr>
      </w:pPr>
    </w:p>
    <w:p w:rsidR="00637B82" w:rsidRPr="00A817D3" w:rsidRDefault="00637B82" w:rsidP="005B53DF">
      <w:pPr>
        <w:pStyle w:val="2"/>
        <w:spacing w:before="0" w:line="240" w:lineRule="auto"/>
        <w:ind w:firstLine="567"/>
        <w:jc w:val="both"/>
        <w:rPr>
          <w:rFonts w:ascii="Times New Roman" w:hAnsi="Times New Roman" w:cs="Times New Roman"/>
          <w:b w:val="0"/>
          <w:color w:val="auto"/>
          <w:sz w:val="24"/>
          <w:szCs w:val="24"/>
          <w:lang w:val="de-DE"/>
        </w:rPr>
      </w:pPr>
      <w:r w:rsidRPr="00A61AAD">
        <w:rPr>
          <w:rFonts w:ascii="Times New Roman" w:hAnsi="Times New Roman" w:cs="Times New Roman"/>
          <w:color w:val="auto"/>
          <w:sz w:val="24"/>
          <w:szCs w:val="24"/>
          <w:lang w:val="de-DE"/>
        </w:rPr>
        <w:t>§ 9.  Infinitivgruppen "um ... zu + Infinitiv", "statt ... zu + Infinitiv", ohne ... zu + Infinitiv</w:t>
      </w:r>
      <w:r w:rsidRPr="00A61AAD">
        <w:rPr>
          <w:rFonts w:ascii="Times New Roman" w:hAnsi="Times New Roman" w:cs="Times New Roman"/>
          <w:b w:val="0"/>
          <w:color w:val="auto"/>
          <w:sz w:val="24"/>
          <w:szCs w:val="24"/>
          <w:lang w:val="de-DE"/>
        </w:rPr>
        <w:t xml:space="preserve">"   </w:t>
      </w:r>
    </w:p>
    <w:p w:rsidR="006C3F9F" w:rsidRPr="00A817D3" w:rsidRDefault="006C3F9F" w:rsidP="006C3F9F">
      <w:pPr>
        <w:rPr>
          <w:lang w:val="de-DE"/>
        </w:rPr>
      </w:pPr>
    </w:p>
    <w:p w:rsidR="00A352B0" w:rsidRPr="00427A63" w:rsidRDefault="00637B82" w:rsidP="00486390">
      <w:pPr>
        <w:spacing w:after="120" w:line="240" w:lineRule="auto"/>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Данные инфинитивные обороты   могут стоять в начале, середине или конце предлож</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н</w:t>
      </w:r>
      <w:r w:rsidR="00D92DD3" w:rsidRPr="00A61AAD">
        <w:rPr>
          <w:rFonts w:ascii="Times New Roman" w:eastAsia="Times New Roman" w:hAnsi="Times New Roman" w:cs="Times New Roman"/>
          <w:sz w:val="24"/>
          <w:szCs w:val="24"/>
          <w:lang w:eastAsia="ru-RU"/>
        </w:rPr>
        <w:t>ия и всегда отделяются запятой.</w:t>
      </w:r>
    </w:p>
    <w:p w:rsidR="004B0C23" w:rsidRPr="00427A63" w:rsidRDefault="004B0C23" w:rsidP="00486390">
      <w:pPr>
        <w:spacing w:after="120" w:line="240" w:lineRule="auto"/>
        <w:jc w:val="both"/>
        <w:rPr>
          <w:rFonts w:ascii="Times New Roman" w:eastAsia="Times New Roman" w:hAnsi="Times New Roman" w:cs="Times New Roman"/>
          <w:sz w:val="24"/>
          <w:szCs w:val="24"/>
          <w:lang w:eastAsia="ru-RU"/>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7"/>
        <w:gridCol w:w="3828"/>
        <w:gridCol w:w="4677"/>
      </w:tblGrid>
      <w:tr w:rsidR="00A352B0" w:rsidRPr="00A61AAD" w:rsidTr="00B1235C">
        <w:tc>
          <w:tcPr>
            <w:tcW w:w="567"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spacing w:before="0" w:line="240" w:lineRule="auto"/>
              <w:rPr>
                <w:rFonts w:ascii="Times New Roman" w:hAnsi="Times New Roman" w:cs="Times New Roman"/>
                <w:color w:val="auto"/>
                <w:sz w:val="24"/>
                <w:szCs w:val="24"/>
                <w:lang w:val="de-DE"/>
              </w:rPr>
            </w:pPr>
            <w:r w:rsidRPr="00A61AAD">
              <w:rPr>
                <w:rFonts w:ascii="Times New Roman" w:hAnsi="Times New Roman" w:cs="Times New Roman"/>
                <w:color w:val="auto"/>
                <w:sz w:val="24"/>
                <w:szCs w:val="24"/>
              </w:rPr>
              <w:lastRenderedPageBreak/>
              <w:t>№</w:t>
            </w:r>
          </w:p>
        </w:tc>
        <w:tc>
          <w:tcPr>
            <w:tcW w:w="3828"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spacing w:before="0" w:line="240" w:lineRule="auto"/>
              <w:jc w:val="center"/>
              <w:rPr>
                <w:rFonts w:ascii="Times New Roman" w:hAnsi="Times New Roman" w:cs="Times New Roman"/>
                <w:color w:val="auto"/>
                <w:sz w:val="24"/>
                <w:szCs w:val="24"/>
              </w:rPr>
            </w:pPr>
            <w:r w:rsidRPr="00A61AAD">
              <w:rPr>
                <w:rFonts w:ascii="Times New Roman" w:hAnsi="Times New Roman" w:cs="Times New Roman"/>
                <w:color w:val="auto"/>
                <w:sz w:val="24"/>
                <w:szCs w:val="24"/>
                <w:lang w:val="de-DE"/>
              </w:rPr>
              <w:t>Infinitivgruppe</w:t>
            </w:r>
          </w:p>
        </w:tc>
        <w:tc>
          <w:tcPr>
            <w:tcW w:w="4677"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tabs>
                <w:tab w:val="left" w:pos="285"/>
              </w:tabs>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Beispiel</w:t>
            </w:r>
          </w:p>
        </w:tc>
      </w:tr>
      <w:tr w:rsidR="00A352B0" w:rsidRPr="00427A63" w:rsidTr="00B1235C">
        <w:tc>
          <w:tcPr>
            <w:tcW w:w="567"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spacing w:before="0" w:line="240" w:lineRule="auto"/>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1</w:t>
            </w:r>
          </w:p>
        </w:tc>
        <w:tc>
          <w:tcPr>
            <w:tcW w:w="3828" w:type="dxa"/>
            <w:tcBorders>
              <w:top w:val="single" w:sz="4" w:space="0" w:color="000000"/>
              <w:left w:val="single" w:sz="4" w:space="0" w:color="000000"/>
              <w:bottom w:val="single" w:sz="4" w:space="0" w:color="000000"/>
              <w:right w:val="single" w:sz="4" w:space="0" w:color="000000"/>
            </w:tcBorders>
          </w:tcPr>
          <w:p w:rsidR="00A352B0" w:rsidRPr="00A61AAD" w:rsidRDefault="00A352B0" w:rsidP="00B1235C">
            <w:pPr>
              <w:pStyle w:val="2"/>
              <w:spacing w:before="0" w:line="240" w:lineRule="auto"/>
              <w:rPr>
                <w:rFonts w:ascii="Times New Roman" w:hAnsi="Times New Roman" w:cs="Times New Roman"/>
                <w:color w:val="auto"/>
                <w:sz w:val="24"/>
                <w:szCs w:val="24"/>
              </w:rPr>
            </w:pPr>
            <w:r w:rsidRPr="00A61AAD">
              <w:rPr>
                <w:rFonts w:ascii="Times New Roman" w:hAnsi="Times New Roman" w:cs="Times New Roman"/>
                <w:color w:val="auto"/>
                <w:sz w:val="24"/>
                <w:szCs w:val="24"/>
              </w:rPr>
              <w:t xml:space="preserve">um ... zu + Infinitiv </w:t>
            </w:r>
          </w:p>
          <w:p w:rsidR="00A352B0" w:rsidRPr="00A61AAD" w:rsidRDefault="00A352B0" w:rsidP="00B1235C">
            <w:pPr>
              <w:spacing w:after="0" w:line="240" w:lineRule="auto"/>
              <w:jc w:val="right"/>
              <w:rPr>
                <w:rFonts w:ascii="Times New Roman" w:hAnsi="Times New Roman" w:cs="Times New Roman"/>
                <w:sz w:val="24"/>
                <w:szCs w:val="24"/>
                <w:lang w:eastAsia="ru-RU"/>
              </w:rPr>
            </w:pPr>
          </w:p>
        </w:tc>
        <w:tc>
          <w:tcPr>
            <w:tcW w:w="4677"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a5"/>
              <w:spacing w:before="0" w:beforeAutospacing="0" w:after="0" w:afterAutospacing="0"/>
              <w:jc w:val="both"/>
              <w:rPr>
                <w:b/>
                <w:lang w:val="de-DE"/>
              </w:rPr>
            </w:pPr>
            <w:r w:rsidRPr="00A61AAD">
              <w:rPr>
                <w:b/>
                <w:lang w:val="de-DE"/>
              </w:rPr>
              <w:t>Um</w:t>
            </w:r>
            <w:r w:rsidRPr="00A61AAD">
              <w:rPr>
                <w:lang w:val="de-DE"/>
              </w:rPr>
              <w:t xml:space="preserve"> die bestimmten Reichweiten </w:t>
            </w:r>
            <w:r w:rsidRPr="00A61AAD">
              <w:rPr>
                <w:b/>
                <w:lang w:val="de-DE"/>
              </w:rPr>
              <w:t>zu erzielen</w:t>
            </w:r>
            <w:r w:rsidRPr="00A61AAD">
              <w:rPr>
                <w:lang w:val="de-DE"/>
              </w:rPr>
              <w:t>, wurden Energiesparmaßnahmen   eingesetzt.</w:t>
            </w:r>
          </w:p>
        </w:tc>
      </w:tr>
      <w:tr w:rsidR="00A352B0" w:rsidRPr="00427A63" w:rsidTr="00B1235C">
        <w:trPr>
          <w:trHeight w:val="131"/>
        </w:trPr>
        <w:tc>
          <w:tcPr>
            <w:tcW w:w="567"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spacing w:before="0" w:line="240" w:lineRule="auto"/>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2</w:t>
            </w:r>
          </w:p>
        </w:tc>
        <w:tc>
          <w:tcPr>
            <w:tcW w:w="3828"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spacing w:before="0" w:line="240" w:lineRule="auto"/>
              <w:rPr>
                <w:rFonts w:ascii="Times New Roman" w:hAnsi="Times New Roman" w:cs="Times New Roman"/>
                <w:color w:val="auto"/>
                <w:sz w:val="24"/>
                <w:szCs w:val="24"/>
                <w:lang w:val="de-DE"/>
              </w:rPr>
            </w:pPr>
            <w:r w:rsidRPr="00A61AAD">
              <w:rPr>
                <w:rFonts w:ascii="Times New Roman" w:hAnsi="Times New Roman" w:cs="Times New Roman"/>
                <w:color w:val="auto"/>
                <w:sz w:val="24"/>
                <w:szCs w:val="24"/>
              </w:rPr>
              <w:t>(an)statt ... zu + Infinitiv</w:t>
            </w:r>
          </w:p>
          <w:p w:rsidR="00A352B0" w:rsidRPr="00A61AAD" w:rsidRDefault="00A352B0" w:rsidP="00B1235C">
            <w:pPr>
              <w:pStyle w:val="2"/>
              <w:spacing w:before="0" w:line="240" w:lineRule="auto"/>
              <w:rPr>
                <w:rFonts w:ascii="Times New Roman" w:hAnsi="Times New Roman" w:cs="Times New Roman"/>
                <w:color w:val="auto"/>
                <w:sz w:val="24"/>
                <w:szCs w:val="24"/>
                <w:lang w:val="de-DE"/>
              </w:rPr>
            </w:pPr>
          </w:p>
          <w:p w:rsidR="00A352B0" w:rsidRPr="00A61AAD" w:rsidRDefault="00A352B0" w:rsidP="00B1235C">
            <w:pPr>
              <w:pStyle w:val="2"/>
              <w:spacing w:before="0" w:line="240" w:lineRule="auto"/>
              <w:rPr>
                <w:rFonts w:ascii="Times New Roman" w:hAnsi="Times New Roman" w:cs="Times New Roman"/>
                <w:color w:val="auto"/>
                <w:sz w:val="24"/>
                <w:szCs w:val="24"/>
                <w:lang w:val="de-DE"/>
              </w:rPr>
            </w:pPr>
          </w:p>
        </w:tc>
        <w:tc>
          <w:tcPr>
            <w:tcW w:w="4677"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spacing w:before="0" w:line="240" w:lineRule="auto"/>
              <w:jc w:val="both"/>
              <w:rPr>
                <w:rFonts w:ascii="Times New Roman" w:hAnsi="Times New Roman" w:cs="Times New Roman"/>
                <w:b w:val="0"/>
                <w:color w:val="auto"/>
                <w:sz w:val="24"/>
                <w:szCs w:val="24"/>
                <w:lang w:val="de-DE"/>
              </w:rPr>
            </w:pPr>
            <w:r w:rsidRPr="00A61AAD">
              <w:rPr>
                <w:rFonts w:ascii="Times New Roman" w:hAnsi="Times New Roman" w:cs="Times New Roman"/>
                <w:color w:val="auto"/>
                <w:sz w:val="24"/>
                <w:szCs w:val="24"/>
                <w:lang w:val="de-DE"/>
              </w:rPr>
              <w:t xml:space="preserve">Statt </w:t>
            </w:r>
            <w:r w:rsidRPr="00A61AAD">
              <w:rPr>
                <w:rFonts w:ascii="Times New Roman" w:hAnsi="Times New Roman" w:cs="Times New Roman"/>
                <w:b w:val="0"/>
                <w:color w:val="auto"/>
                <w:sz w:val="24"/>
                <w:szCs w:val="24"/>
                <w:lang w:val="de-DE"/>
              </w:rPr>
              <w:t xml:space="preserve">die weltweit genormten Container </w:t>
            </w:r>
            <w:r w:rsidRPr="00A61AAD">
              <w:rPr>
                <w:rFonts w:ascii="Times New Roman" w:hAnsi="Times New Roman" w:cs="Times New Roman"/>
                <w:color w:val="auto"/>
                <w:sz w:val="24"/>
                <w:szCs w:val="24"/>
                <w:lang w:val="de-DE"/>
              </w:rPr>
              <w:t>ei</w:t>
            </w:r>
            <w:r w:rsidRPr="00A61AAD">
              <w:rPr>
                <w:rFonts w:ascii="Times New Roman" w:hAnsi="Times New Roman" w:cs="Times New Roman"/>
                <w:color w:val="auto"/>
                <w:sz w:val="24"/>
                <w:szCs w:val="24"/>
                <w:lang w:val="de-DE"/>
              </w:rPr>
              <w:t>n</w:t>
            </w:r>
            <w:r w:rsidRPr="00A61AAD">
              <w:rPr>
                <w:rFonts w:ascii="Times New Roman" w:hAnsi="Times New Roman" w:cs="Times New Roman"/>
                <w:color w:val="auto"/>
                <w:sz w:val="24"/>
                <w:szCs w:val="24"/>
                <w:lang w:val="de-DE"/>
              </w:rPr>
              <w:t>zukaufen</w:t>
            </w:r>
            <w:r w:rsidRPr="00A61AAD">
              <w:rPr>
                <w:rFonts w:ascii="Times New Roman" w:hAnsi="Times New Roman" w:cs="Times New Roman"/>
                <w:b w:val="0"/>
                <w:color w:val="auto"/>
                <w:sz w:val="24"/>
                <w:szCs w:val="24"/>
                <w:lang w:val="de-DE"/>
              </w:rPr>
              <w:t>,  haben sie  andere Containersyst</w:t>
            </w:r>
            <w:r w:rsidRPr="00A61AAD">
              <w:rPr>
                <w:rFonts w:ascii="Times New Roman" w:hAnsi="Times New Roman" w:cs="Times New Roman"/>
                <w:b w:val="0"/>
                <w:color w:val="auto"/>
                <w:sz w:val="24"/>
                <w:szCs w:val="24"/>
                <w:lang w:val="de-DE"/>
              </w:rPr>
              <w:t>e</w:t>
            </w:r>
            <w:r w:rsidRPr="00A61AAD">
              <w:rPr>
                <w:rFonts w:ascii="Times New Roman" w:hAnsi="Times New Roman" w:cs="Times New Roman"/>
                <w:b w:val="0"/>
                <w:color w:val="auto"/>
                <w:sz w:val="24"/>
                <w:szCs w:val="24"/>
                <w:lang w:val="de-DE"/>
              </w:rPr>
              <w:t xml:space="preserve">me bestellt. </w:t>
            </w:r>
          </w:p>
        </w:tc>
      </w:tr>
      <w:tr w:rsidR="00A352B0" w:rsidRPr="00427A63" w:rsidTr="00B1235C">
        <w:tc>
          <w:tcPr>
            <w:tcW w:w="567"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spacing w:before="0" w:line="240" w:lineRule="auto"/>
              <w:rPr>
                <w:rFonts w:ascii="Times New Roman" w:hAnsi="Times New Roman" w:cs="Times New Roman"/>
                <w:color w:val="auto"/>
                <w:sz w:val="24"/>
                <w:szCs w:val="24"/>
              </w:rPr>
            </w:pPr>
            <w:r w:rsidRPr="00A61AAD">
              <w:rPr>
                <w:rFonts w:ascii="Times New Roman" w:hAnsi="Times New Roman" w:cs="Times New Roman"/>
                <w:color w:val="auto"/>
                <w:sz w:val="24"/>
                <w:szCs w:val="24"/>
              </w:rPr>
              <w:t>3</w:t>
            </w:r>
          </w:p>
        </w:tc>
        <w:tc>
          <w:tcPr>
            <w:tcW w:w="3828"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spacing w:before="0" w:line="240" w:lineRule="auto"/>
              <w:rPr>
                <w:rFonts w:ascii="Times New Roman" w:hAnsi="Times New Roman" w:cs="Times New Roman"/>
                <w:color w:val="auto"/>
                <w:sz w:val="24"/>
                <w:szCs w:val="24"/>
                <w:lang w:val="en-US"/>
              </w:rPr>
            </w:pPr>
            <w:r w:rsidRPr="00A61AAD">
              <w:rPr>
                <w:rFonts w:ascii="Times New Roman" w:hAnsi="Times New Roman" w:cs="Times New Roman"/>
                <w:color w:val="auto"/>
                <w:sz w:val="24"/>
                <w:szCs w:val="24"/>
              </w:rPr>
              <w:t>ohne ... zu + Infinitiv</w:t>
            </w:r>
          </w:p>
          <w:p w:rsidR="00A352B0" w:rsidRPr="00A61AAD" w:rsidRDefault="00A352B0" w:rsidP="00B1235C">
            <w:pPr>
              <w:rPr>
                <w:rFonts w:ascii="Times New Roman" w:hAnsi="Times New Roman" w:cs="Times New Roman"/>
                <w:sz w:val="24"/>
                <w:szCs w:val="24"/>
                <w:lang w:val="en-US"/>
              </w:rPr>
            </w:pPr>
          </w:p>
        </w:tc>
        <w:tc>
          <w:tcPr>
            <w:tcW w:w="4677" w:type="dxa"/>
            <w:tcBorders>
              <w:top w:val="single" w:sz="4" w:space="0" w:color="000000"/>
              <w:left w:val="single" w:sz="4" w:space="0" w:color="000000"/>
              <w:bottom w:val="single" w:sz="4" w:space="0" w:color="000000"/>
              <w:right w:val="single" w:sz="4" w:space="0" w:color="000000"/>
            </w:tcBorders>
            <w:hideMark/>
          </w:tcPr>
          <w:p w:rsidR="00A352B0" w:rsidRPr="00A61AAD" w:rsidRDefault="00A352B0" w:rsidP="00B1235C">
            <w:pPr>
              <w:pStyle w:val="2"/>
              <w:spacing w:before="0" w:line="240" w:lineRule="auto"/>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 xml:space="preserve">Sie besprachen den Bau eines Fertighauses,   </w:t>
            </w:r>
            <w:r w:rsidRPr="00A61AAD">
              <w:rPr>
                <w:rFonts w:ascii="Times New Roman" w:hAnsi="Times New Roman" w:cs="Times New Roman"/>
                <w:color w:val="auto"/>
                <w:sz w:val="24"/>
                <w:szCs w:val="24"/>
                <w:lang w:val="de-DE"/>
              </w:rPr>
              <w:t xml:space="preserve">ohne  </w:t>
            </w:r>
            <w:r w:rsidRPr="00A61AAD">
              <w:rPr>
                <w:rFonts w:ascii="Times New Roman" w:hAnsi="Times New Roman" w:cs="Times New Roman"/>
                <w:b w:val="0"/>
                <w:color w:val="auto"/>
                <w:sz w:val="24"/>
                <w:szCs w:val="24"/>
                <w:lang w:val="de-DE"/>
              </w:rPr>
              <w:t xml:space="preserve"> finanzielle Investitionen</w:t>
            </w:r>
            <w:r w:rsidRPr="00A61AAD">
              <w:rPr>
                <w:rFonts w:ascii="Times New Roman" w:hAnsi="Times New Roman" w:cs="Times New Roman"/>
                <w:color w:val="auto"/>
                <w:sz w:val="24"/>
                <w:szCs w:val="24"/>
                <w:lang w:val="de-DE"/>
              </w:rPr>
              <w:t>zu berüc</w:t>
            </w:r>
            <w:r w:rsidRPr="00A61AAD">
              <w:rPr>
                <w:rFonts w:ascii="Times New Roman" w:hAnsi="Times New Roman" w:cs="Times New Roman"/>
                <w:color w:val="auto"/>
                <w:sz w:val="24"/>
                <w:szCs w:val="24"/>
                <w:lang w:val="de-DE"/>
              </w:rPr>
              <w:t>k</w:t>
            </w:r>
            <w:r w:rsidRPr="00A61AAD">
              <w:rPr>
                <w:rFonts w:ascii="Times New Roman" w:hAnsi="Times New Roman" w:cs="Times New Roman"/>
                <w:color w:val="auto"/>
                <w:sz w:val="24"/>
                <w:szCs w:val="24"/>
                <w:lang w:val="de-DE"/>
              </w:rPr>
              <w:t>sichtigen</w:t>
            </w:r>
            <w:r w:rsidRPr="00A61AAD">
              <w:rPr>
                <w:rFonts w:ascii="Times New Roman" w:hAnsi="Times New Roman" w:cs="Times New Roman"/>
                <w:b w:val="0"/>
                <w:color w:val="auto"/>
                <w:sz w:val="24"/>
                <w:szCs w:val="24"/>
                <w:lang w:val="de-DE"/>
              </w:rPr>
              <w:t>.</w:t>
            </w:r>
          </w:p>
        </w:tc>
      </w:tr>
    </w:tbl>
    <w:p w:rsidR="00A352B0" w:rsidRPr="00A61AAD" w:rsidRDefault="00A352B0" w:rsidP="00A352B0">
      <w:pPr>
        <w:pStyle w:val="2"/>
        <w:spacing w:before="0" w:line="240" w:lineRule="auto"/>
        <w:jc w:val="both"/>
        <w:rPr>
          <w:rFonts w:ascii="Times New Roman" w:hAnsi="Times New Roman" w:cs="Times New Roman"/>
          <w:color w:val="auto"/>
          <w:sz w:val="24"/>
          <w:szCs w:val="24"/>
          <w:lang w:val="de-DE"/>
        </w:rPr>
      </w:pPr>
    </w:p>
    <w:p w:rsidR="005B53DF" w:rsidRPr="00A352B0" w:rsidRDefault="005B53DF" w:rsidP="00637B82">
      <w:pPr>
        <w:pStyle w:val="2"/>
        <w:spacing w:before="0" w:line="240" w:lineRule="auto"/>
        <w:jc w:val="both"/>
        <w:rPr>
          <w:rFonts w:ascii="Times New Roman" w:hAnsi="Times New Roman" w:cs="Times New Roman"/>
          <w:color w:val="auto"/>
          <w:sz w:val="24"/>
          <w:szCs w:val="24"/>
          <w:lang w:val="de-DE"/>
        </w:rPr>
      </w:pPr>
    </w:p>
    <w:p w:rsidR="00637B82" w:rsidRPr="00A61AAD" w:rsidRDefault="004A1B09" w:rsidP="005B53DF">
      <w:pPr>
        <w:pStyle w:val="2"/>
        <w:spacing w:before="0" w:line="240" w:lineRule="auto"/>
        <w:ind w:firstLine="567"/>
        <w:jc w:val="both"/>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 xml:space="preserve">§ 10. </w:t>
      </w:r>
      <w:r w:rsidR="00637B82" w:rsidRPr="00A61AAD">
        <w:rPr>
          <w:rFonts w:ascii="Times New Roman" w:hAnsi="Times New Roman" w:cs="Times New Roman"/>
          <w:color w:val="auto"/>
          <w:sz w:val="24"/>
          <w:szCs w:val="24"/>
          <w:lang w:val="de-DE"/>
        </w:rPr>
        <w:t>Konstruktionen haben/sein + zu + Infinitiv, sich lassen + Infinitiv</w:t>
      </w:r>
    </w:p>
    <w:p w:rsidR="00637B82" w:rsidRPr="00A61AAD" w:rsidRDefault="00637B82" w:rsidP="00637B82">
      <w:pPr>
        <w:pStyle w:val="2"/>
        <w:spacing w:before="0" w:line="240" w:lineRule="auto"/>
        <w:jc w:val="center"/>
        <w:rPr>
          <w:rFonts w:ascii="Times New Roman" w:hAnsi="Times New Roman" w:cs="Times New Roman"/>
          <w:b w:val="0"/>
          <w:color w:val="auto"/>
          <w:sz w:val="24"/>
          <w:szCs w:val="24"/>
          <w:lang w:val="de-D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6"/>
        <w:gridCol w:w="4677"/>
      </w:tblGrid>
      <w:tr w:rsidR="0029327B" w:rsidRPr="00A61AAD" w:rsidTr="005B53DF">
        <w:tc>
          <w:tcPr>
            <w:tcW w:w="70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pStyle w:val="2"/>
              <w:spacing w:before="0" w:line="240" w:lineRule="auto"/>
              <w:jc w:val="center"/>
              <w:rPr>
                <w:rFonts w:ascii="Times New Roman" w:hAnsi="Times New Roman" w:cs="Times New Roman"/>
                <w:sz w:val="24"/>
                <w:szCs w:val="24"/>
                <w:lang w:val="en-US"/>
              </w:rPr>
            </w:pPr>
            <w:r w:rsidRPr="00A61AAD">
              <w:rPr>
                <w:rFonts w:ascii="Times New Roman" w:hAnsi="Times New Roman" w:cs="Times New Roman"/>
                <w:color w:val="auto"/>
                <w:sz w:val="24"/>
                <w:szCs w:val="24"/>
              </w:rPr>
              <w:t>№</w:t>
            </w:r>
          </w:p>
        </w:tc>
        <w:tc>
          <w:tcPr>
            <w:tcW w:w="368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spacing w:before="0" w:line="240" w:lineRule="auto"/>
              <w:jc w:val="center"/>
              <w:rPr>
                <w:rFonts w:ascii="Times New Roman" w:hAnsi="Times New Roman" w:cs="Times New Roman"/>
                <w:color w:val="auto"/>
                <w:sz w:val="24"/>
                <w:szCs w:val="24"/>
              </w:rPr>
            </w:pPr>
            <w:r w:rsidRPr="00A61AAD">
              <w:rPr>
                <w:rFonts w:ascii="Times New Roman" w:hAnsi="Times New Roman" w:cs="Times New Roman"/>
                <w:color w:val="auto"/>
                <w:sz w:val="24"/>
                <w:szCs w:val="24"/>
                <w:lang w:val="de-DE"/>
              </w:rPr>
              <w:t>Konstruktion</w:t>
            </w:r>
          </w:p>
        </w:tc>
        <w:tc>
          <w:tcPr>
            <w:tcW w:w="467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B53DF">
            <w:pPr>
              <w:pStyle w:val="2"/>
              <w:tabs>
                <w:tab w:val="left" w:pos="525"/>
              </w:tabs>
              <w:spacing w:before="0" w:line="240" w:lineRule="auto"/>
              <w:jc w:val="center"/>
              <w:rPr>
                <w:rFonts w:ascii="Times New Roman" w:hAnsi="Times New Roman" w:cs="Times New Roman"/>
                <w:color w:val="auto"/>
                <w:sz w:val="24"/>
                <w:szCs w:val="24"/>
                <w:lang w:val="en-US"/>
              </w:rPr>
            </w:pPr>
            <w:r w:rsidRPr="00A61AAD">
              <w:rPr>
                <w:rFonts w:ascii="Times New Roman" w:hAnsi="Times New Roman" w:cs="Times New Roman"/>
                <w:color w:val="auto"/>
                <w:sz w:val="24"/>
                <w:szCs w:val="24"/>
                <w:lang w:val="en-US"/>
              </w:rPr>
              <w:t>Beispiel</w:t>
            </w:r>
          </w:p>
        </w:tc>
      </w:tr>
      <w:tr w:rsidR="0029327B" w:rsidRPr="00427A63" w:rsidTr="005B53DF">
        <w:tc>
          <w:tcPr>
            <w:tcW w:w="70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486390">
            <w:pPr>
              <w:pStyle w:val="2"/>
              <w:spacing w:before="0" w:line="240" w:lineRule="auto"/>
              <w:jc w:val="center"/>
              <w:rPr>
                <w:rFonts w:ascii="Times New Roman" w:hAnsi="Times New Roman" w:cs="Times New Roman"/>
                <w:b w:val="0"/>
                <w:color w:val="auto"/>
                <w:sz w:val="24"/>
                <w:szCs w:val="24"/>
                <w:lang w:val="en-US"/>
              </w:rPr>
            </w:pPr>
            <w:r w:rsidRPr="00A61AAD">
              <w:rPr>
                <w:rFonts w:ascii="Times New Roman" w:hAnsi="Times New Roman" w:cs="Times New Roman"/>
                <w:b w:val="0"/>
                <w:color w:val="auto"/>
                <w:sz w:val="24"/>
                <w:szCs w:val="24"/>
                <w:lang w:val="en-US"/>
              </w:rPr>
              <w:t>1</w:t>
            </w:r>
          </w:p>
        </w:tc>
        <w:tc>
          <w:tcPr>
            <w:tcW w:w="3686"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2"/>
              <w:tabs>
                <w:tab w:val="left" w:pos="330"/>
              </w:tabs>
              <w:spacing w:before="0" w:line="240" w:lineRule="auto"/>
              <w:rPr>
                <w:rFonts w:ascii="Times New Roman" w:hAnsi="Times New Roman" w:cs="Times New Roman"/>
                <w:color w:val="auto"/>
                <w:sz w:val="22"/>
                <w:szCs w:val="22"/>
              </w:rPr>
            </w:pPr>
            <w:proofErr w:type="gramStart"/>
            <w:r w:rsidRPr="00A61AAD">
              <w:rPr>
                <w:rFonts w:ascii="Times New Roman" w:hAnsi="Times New Roman" w:cs="Times New Roman"/>
                <w:color w:val="auto"/>
                <w:sz w:val="22"/>
                <w:szCs w:val="22"/>
                <w:lang w:val="en-US"/>
              </w:rPr>
              <w:t>haben</w:t>
            </w:r>
            <w:proofErr w:type="gramEnd"/>
            <w:r w:rsidRPr="00A61AAD">
              <w:rPr>
                <w:rFonts w:ascii="Times New Roman" w:hAnsi="Times New Roman" w:cs="Times New Roman"/>
                <w:color w:val="auto"/>
                <w:sz w:val="22"/>
                <w:szCs w:val="22"/>
              </w:rPr>
              <w:t xml:space="preserve"> +</w:t>
            </w:r>
            <w:r w:rsidRPr="00A61AAD">
              <w:rPr>
                <w:rFonts w:ascii="Times New Roman" w:hAnsi="Times New Roman" w:cs="Times New Roman"/>
                <w:color w:val="auto"/>
                <w:sz w:val="22"/>
                <w:szCs w:val="22"/>
                <w:lang w:val="en-US"/>
              </w:rPr>
              <w:t>zu</w:t>
            </w:r>
            <w:r w:rsidRPr="00A61AAD">
              <w:rPr>
                <w:rFonts w:ascii="Times New Roman" w:hAnsi="Times New Roman" w:cs="Times New Roman"/>
                <w:color w:val="auto"/>
                <w:sz w:val="22"/>
                <w:szCs w:val="22"/>
              </w:rPr>
              <w:t xml:space="preserve"> + </w:t>
            </w:r>
            <w:r w:rsidRPr="00A61AAD">
              <w:rPr>
                <w:rFonts w:ascii="Times New Roman" w:hAnsi="Times New Roman" w:cs="Times New Roman"/>
                <w:color w:val="auto"/>
                <w:sz w:val="22"/>
                <w:szCs w:val="22"/>
                <w:lang w:val="en-US"/>
              </w:rPr>
              <w:t>Infinitiv</w:t>
            </w:r>
          </w:p>
          <w:p w:rsidR="00637B82" w:rsidRPr="00A61AAD" w:rsidRDefault="00637B82" w:rsidP="00362B4F">
            <w:pPr>
              <w:pStyle w:val="2"/>
              <w:spacing w:before="0" w:line="240" w:lineRule="auto"/>
              <w:jc w:val="both"/>
              <w:rPr>
                <w:rFonts w:ascii="Times New Roman" w:hAnsi="Times New Roman" w:cs="Times New Roman"/>
                <w:b w:val="0"/>
                <w:color w:val="auto"/>
                <w:sz w:val="22"/>
                <w:szCs w:val="22"/>
              </w:rPr>
            </w:pPr>
          </w:p>
          <w:p w:rsidR="00637B82" w:rsidRPr="00A61AAD" w:rsidRDefault="00637B82" w:rsidP="00362B4F">
            <w:pPr>
              <w:pStyle w:val="2"/>
              <w:spacing w:before="0" w:line="240" w:lineRule="auto"/>
              <w:jc w:val="both"/>
              <w:rPr>
                <w:rFonts w:ascii="Times New Roman" w:hAnsi="Times New Roman" w:cs="Times New Roman"/>
                <w:b w:val="0"/>
                <w:color w:val="auto"/>
                <w:sz w:val="22"/>
                <w:szCs w:val="22"/>
              </w:rPr>
            </w:pPr>
            <w:r w:rsidRPr="00A61AAD">
              <w:rPr>
                <w:rFonts w:ascii="Times New Roman" w:hAnsi="Times New Roman" w:cs="Times New Roman"/>
                <w:b w:val="0"/>
                <w:color w:val="auto"/>
                <w:sz w:val="22"/>
                <w:szCs w:val="22"/>
              </w:rPr>
              <w:t xml:space="preserve">Конструкция  выражает: </w:t>
            </w:r>
          </w:p>
          <w:p w:rsidR="00637B82" w:rsidRPr="00A61AAD" w:rsidRDefault="00486390" w:rsidP="00362B4F">
            <w:pPr>
              <w:pStyle w:val="2"/>
              <w:spacing w:before="0" w:line="240" w:lineRule="auto"/>
              <w:jc w:val="both"/>
              <w:rPr>
                <w:rFonts w:ascii="Times New Roman" w:hAnsi="Times New Roman" w:cs="Times New Roman"/>
                <w:b w:val="0"/>
                <w:color w:val="auto"/>
                <w:sz w:val="22"/>
                <w:szCs w:val="22"/>
              </w:rPr>
            </w:pPr>
            <w:r w:rsidRPr="00A61AAD">
              <w:rPr>
                <w:rFonts w:ascii="Times New Roman" w:hAnsi="Times New Roman" w:cs="Times New Roman"/>
                <w:b w:val="0"/>
                <w:color w:val="auto"/>
                <w:sz w:val="22"/>
                <w:szCs w:val="22"/>
              </w:rPr>
              <w:t xml:space="preserve">        </w:t>
            </w:r>
            <w:r w:rsidR="00637B82" w:rsidRPr="00A61AAD">
              <w:rPr>
                <w:rFonts w:ascii="Times New Roman" w:hAnsi="Times New Roman" w:cs="Times New Roman"/>
                <w:b w:val="0"/>
                <w:color w:val="auto"/>
                <w:sz w:val="22"/>
                <w:szCs w:val="22"/>
              </w:rPr>
              <w:t>необходимость совершения действия</w:t>
            </w:r>
          </w:p>
          <w:p w:rsidR="00637B82" w:rsidRPr="00A61AAD" w:rsidRDefault="00486390" w:rsidP="00362B4F">
            <w:pPr>
              <w:pStyle w:val="2"/>
              <w:tabs>
                <w:tab w:val="left" w:pos="1005"/>
              </w:tabs>
              <w:spacing w:before="0" w:line="240" w:lineRule="auto"/>
              <w:ind w:firstLine="1"/>
              <w:jc w:val="both"/>
              <w:rPr>
                <w:rFonts w:ascii="Times New Roman" w:hAnsi="Times New Roman" w:cs="Times New Roman"/>
                <w:color w:val="auto"/>
                <w:sz w:val="22"/>
                <w:szCs w:val="22"/>
              </w:rPr>
            </w:pPr>
            <w:r w:rsidRPr="00A61AAD">
              <w:rPr>
                <w:rFonts w:ascii="Times New Roman" w:hAnsi="Times New Roman" w:cs="Times New Roman"/>
                <w:b w:val="0"/>
                <w:color w:val="auto"/>
                <w:sz w:val="22"/>
                <w:szCs w:val="22"/>
              </w:rPr>
              <w:t xml:space="preserve">        </w:t>
            </w:r>
            <w:r w:rsidR="00637B82" w:rsidRPr="00A61AAD">
              <w:rPr>
                <w:rFonts w:ascii="Times New Roman" w:hAnsi="Times New Roman" w:cs="Times New Roman"/>
                <w:b w:val="0"/>
                <w:color w:val="auto"/>
                <w:sz w:val="22"/>
                <w:szCs w:val="22"/>
              </w:rPr>
              <w:t>соответствует модальным гл</w:t>
            </w:r>
            <w:r w:rsidR="00637B82" w:rsidRPr="00A61AAD">
              <w:rPr>
                <w:rFonts w:ascii="Times New Roman" w:hAnsi="Times New Roman" w:cs="Times New Roman"/>
                <w:b w:val="0"/>
                <w:color w:val="auto"/>
                <w:sz w:val="22"/>
                <w:szCs w:val="22"/>
              </w:rPr>
              <w:t>а</w:t>
            </w:r>
            <w:r w:rsidR="00637B82" w:rsidRPr="00A61AAD">
              <w:rPr>
                <w:rFonts w:ascii="Times New Roman" w:hAnsi="Times New Roman" w:cs="Times New Roman"/>
                <w:b w:val="0"/>
                <w:color w:val="auto"/>
                <w:sz w:val="22"/>
                <w:szCs w:val="22"/>
              </w:rPr>
              <w:t xml:space="preserve">голам </w:t>
            </w:r>
            <w:r w:rsidR="00637B82" w:rsidRPr="00A61AAD">
              <w:rPr>
                <w:rFonts w:ascii="Times New Roman" w:hAnsi="Times New Roman" w:cs="Times New Roman"/>
                <w:color w:val="auto"/>
                <w:sz w:val="22"/>
                <w:szCs w:val="22"/>
                <w:lang w:val="de-DE"/>
              </w:rPr>
              <w:t>m</w:t>
            </w:r>
            <w:r w:rsidR="00637B82" w:rsidRPr="00A61AAD">
              <w:rPr>
                <w:rFonts w:ascii="Times New Roman" w:hAnsi="Times New Roman" w:cs="Times New Roman"/>
                <w:color w:val="auto"/>
                <w:sz w:val="22"/>
                <w:szCs w:val="22"/>
              </w:rPr>
              <w:t>ü</w:t>
            </w:r>
            <w:r w:rsidR="00637B82" w:rsidRPr="00A61AAD">
              <w:rPr>
                <w:rFonts w:ascii="Times New Roman" w:hAnsi="Times New Roman" w:cs="Times New Roman"/>
                <w:color w:val="auto"/>
                <w:sz w:val="22"/>
                <w:szCs w:val="22"/>
                <w:lang w:val="de-DE"/>
              </w:rPr>
              <w:t>ssen</w:t>
            </w:r>
            <w:r w:rsidR="00637B82" w:rsidRPr="00A61AAD">
              <w:rPr>
                <w:rFonts w:ascii="Times New Roman" w:hAnsi="Times New Roman" w:cs="Times New Roman"/>
                <w:color w:val="auto"/>
                <w:sz w:val="22"/>
                <w:szCs w:val="22"/>
              </w:rPr>
              <w:t xml:space="preserve">, </w:t>
            </w:r>
            <w:r w:rsidR="00637B82" w:rsidRPr="00A61AAD">
              <w:rPr>
                <w:rFonts w:ascii="Times New Roman" w:hAnsi="Times New Roman" w:cs="Times New Roman"/>
                <w:color w:val="auto"/>
                <w:sz w:val="22"/>
                <w:szCs w:val="22"/>
                <w:lang w:val="de-DE"/>
              </w:rPr>
              <w:t>sollen</w:t>
            </w:r>
          </w:p>
          <w:p w:rsidR="00637B82" w:rsidRPr="00A61AAD" w:rsidRDefault="00486390" w:rsidP="00362B4F">
            <w:pPr>
              <w:pStyle w:val="2"/>
              <w:spacing w:before="0" w:line="240" w:lineRule="auto"/>
              <w:ind w:firstLine="1"/>
              <w:jc w:val="both"/>
              <w:rPr>
                <w:rFonts w:ascii="Times New Roman" w:hAnsi="Times New Roman" w:cs="Times New Roman"/>
                <w:b w:val="0"/>
                <w:color w:val="auto"/>
                <w:sz w:val="22"/>
                <w:szCs w:val="22"/>
              </w:rPr>
            </w:pPr>
            <w:r w:rsidRPr="00A61AAD">
              <w:rPr>
                <w:rFonts w:ascii="Times New Roman" w:hAnsi="Times New Roman" w:cs="Times New Roman"/>
                <w:b w:val="0"/>
                <w:color w:val="auto"/>
                <w:sz w:val="22"/>
                <w:szCs w:val="22"/>
              </w:rPr>
              <w:t xml:space="preserve">        </w:t>
            </w:r>
            <w:r w:rsidR="00637B82" w:rsidRPr="00A61AAD">
              <w:rPr>
                <w:rFonts w:ascii="Times New Roman" w:hAnsi="Times New Roman" w:cs="Times New Roman"/>
                <w:b w:val="0"/>
                <w:color w:val="auto"/>
                <w:sz w:val="22"/>
                <w:szCs w:val="22"/>
              </w:rPr>
              <w:t>имеет активное значение</w:t>
            </w:r>
          </w:p>
          <w:p w:rsidR="004A1B09" w:rsidRPr="00A61AAD" w:rsidRDefault="00637B82" w:rsidP="00362B4F">
            <w:pPr>
              <w:pStyle w:val="2"/>
              <w:spacing w:before="0" w:line="240" w:lineRule="auto"/>
              <w:jc w:val="both"/>
              <w:rPr>
                <w:rFonts w:ascii="Times New Roman" w:hAnsi="Times New Roman" w:cs="Times New Roman"/>
                <w:color w:val="auto"/>
                <w:sz w:val="22"/>
                <w:szCs w:val="22"/>
              </w:rPr>
            </w:pPr>
            <w:r w:rsidRPr="00A61AAD">
              <w:rPr>
                <w:rFonts w:ascii="Times New Roman" w:hAnsi="Times New Roman" w:cs="Times New Roman"/>
                <w:b w:val="0"/>
                <w:color w:val="auto"/>
                <w:sz w:val="22"/>
                <w:szCs w:val="22"/>
              </w:rPr>
              <w:t xml:space="preserve">после глагола </w:t>
            </w:r>
            <w:r w:rsidRPr="00A61AAD">
              <w:rPr>
                <w:rFonts w:ascii="Times New Roman" w:hAnsi="Times New Roman" w:cs="Times New Roman"/>
                <w:color w:val="auto"/>
                <w:sz w:val="22"/>
                <w:szCs w:val="22"/>
                <w:lang w:val="en-US"/>
              </w:rPr>
              <w:t>haben</w:t>
            </w:r>
          </w:p>
          <w:p w:rsidR="00637B82" w:rsidRPr="00A61AAD" w:rsidRDefault="00486390" w:rsidP="00486390">
            <w:pPr>
              <w:pStyle w:val="2"/>
              <w:spacing w:before="0" w:line="240" w:lineRule="auto"/>
              <w:rPr>
                <w:rFonts w:ascii="Times New Roman" w:hAnsi="Times New Roman" w:cs="Times New Roman"/>
                <w:b w:val="0"/>
                <w:color w:val="auto"/>
                <w:sz w:val="22"/>
                <w:szCs w:val="22"/>
              </w:rPr>
            </w:pPr>
            <w:r w:rsidRPr="00A61AAD">
              <w:rPr>
                <w:rFonts w:ascii="Times New Roman" w:hAnsi="Times New Roman" w:cs="Times New Roman"/>
                <w:b w:val="0"/>
                <w:color w:val="auto"/>
                <w:sz w:val="22"/>
                <w:szCs w:val="22"/>
              </w:rPr>
              <w:t xml:space="preserve">        </w:t>
            </w:r>
            <w:r w:rsidR="00637B82" w:rsidRPr="00A61AAD">
              <w:rPr>
                <w:rFonts w:ascii="Times New Roman" w:hAnsi="Times New Roman" w:cs="Times New Roman"/>
                <w:b w:val="0"/>
                <w:color w:val="auto"/>
                <w:sz w:val="22"/>
                <w:szCs w:val="22"/>
              </w:rPr>
              <w:t>в конструкции могут употре</w:t>
            </w:r>
            <w:r w:rsidR="00637B82" w:rsidRPr="00A61AAD">
              <w:rPr>
                <w:rFonts w:ascii="Times New Roman" w:hAnsi="Times New Roman" w:cs="Times New Roman"/>
                <w:b w:val="0"/>
                <w:color w:val="auto"/>
                <w:sz w:val="22"/>
                <w:szCs w:val="22"/>
              </w:rPr>
              <w:t>б</w:t>
            </w:r>
            <w:r w:rsidR="00637B82" w:rsidRPr="00A61AAD">
              <w:rPr>
                <w:rFonts w:ascii="Times New Roman" w:hAnsi="Times New Roman" w:cs="Times New Roman"/>
                <w:b w:val="0"/>
                <w:color w:val="auto"/>
                <w:sz w:val="22"/>
                <w:szCs w:val="22"/>
              </w:rPr>
              <w:t>ляться как    переходные, так и н</w:t>
            </w:r>
            <w:r w:rsidR="00637B82" w:rsidRPr="00A61AAD">
              <w:rPr>
                <w:rFonts w:ascii="Times New Roman" w:hAnsi="Times New Roman" w:cs="Times New Roman"/>
                <w:b w:val="0"/>
                <w:color w:val="auto"/>
                <w:sz w:val="22"/>
                <w:szCs w:val="22"/>
              </w:rPr>
              <w:t>е</w:t>
            </w:r>
            <w:r w:rsidR="00637B82" w:rsidRPr="00A61AAD">
              <w:rPr>
                <w:rFonts w:ascii="Times New Roman" w:hAnsi="Times New Roman" w:cs="Times New Roman"/>
                <w:b w:val="0"/>
                <w:color w:val="auto"/>
                <w:sz w:val="22"/>
                <w:szCs w:val="22"/>
              </w:rPr>
              <w:t xml:space="preserve">переходные глаголы </w:t>
            </w:r>
          </w:p>
          <w:p w:rsidR="00637B82" w:rsidRPr="00A61AAD" w:rsidRDefault="00486390" w:rsidP="00486390">
            <w:pPr>
              <w:pStyle w:val="2"/>
              <w:spacing w:before="0" w:line="240" w:lineRule="auto"/>
              <w:rPr>
                <w:rFonts w:ascii="Times New Roman" w:hAnsi="Times New Roman" w:cs="Times New Roman"/>
                <w:b w:val="0"/>
                <w:color w:val="auto"/>
                <w:sz w:val="22"/>
                <w:szCs w:val="22"/>
              </w:rPr>
            </w:pPr>
            <w:r w:rsidRPr="00A61AAD">
              <w:rPr>
                <w:rFonts w:ascii="Times New Roman" w:hAnsi="Times New Roman" w:cs="Times New Roman"/>
                <w:b w:val="0"/>
                <w:color w:val="auto"/>
                <w:sz w:val="22"/>
                <w:szCs w:val="22"/>
              </w:rPr>
              <w:t xml:space="preserve">        </w:t>
            </w:r>
            <w:r w:rsidR="00637B82" w:rsidRPr="00A61AAD">
              <w:rPr>
                <w:rFonts w:ascii="Times New Roman" w:hAnsi="Times New Roman" w:cs="Times New Roman"/>
                <w:b w:val="0"/>
                <w:color w:val="auto"/>
                <w:sz w:val="22"/>
                <w:szCs w:val="22"/>
              </w:rPr>
              <w:t xml:space="preserve">глагол </w:t>
            </w:r>
            <w:r w:rsidR="00637B82" w:rsidRPr="00A61AAD">
              <w:rPr>
                <w:rFonts w:ascii="Times New Roman" w:hAnsi="Times New Roman" w:cs="Times New Roman"/>
                <w:color w:val="auto"/>
                <w:sz w:val="22"/>
                <w:szCs w:val="22"/>
                <w:lang w:val="en-US"/>
              </w:rPr>
              <w:t>haben</w:t>
            </w:r>
            <w:r w:rsidR="005B53DF" w:rsidRPr="00A61AAD">
              <w:rPr>
                <w:rFonts w:ascii="Times New Roman" w:hAnsi="Times New Roman" w:cs="Times New Roman"/>
                <w:color w:val="auto"/>
                <w:sz w:val="22"/>
                <w:szCs w:val="22"/>
              </w:rPr>
              <w:t xml:space="preserve"> </w:t>
            </w:r>
            <w:r w:rsidR="00637B82" w:rsidRPr="00A61AAD">
              <w:rPr>
                <w:rFonts w:ascii="Times New Roman" w:hAnsi="Times New Roman" w:cs="Times New Roman"/>
                <w:b w:val="0"/>
                <w:color w:val="auto"/>
                <w:sz w:val="22"/>
                <w:szCs w:val="22"/>
              </w:rPr>
              <w:t xml:space="preserve">употребляется в </w:t>
            </w:r>
            <w:r w:rsidR="00637B82" w:rsidRPr="00A61AAD">
              <w:rPr>
                <w:rFonts w:ascii="Times New Roman" w:hAnsi="Times New Roman" w:cs="Times New Roman"/>
                <w:b w:val="0"/>
                <w:color w:val="auto"/>
                <w:sz w:val="22"/>
                <w:szCs w:val="22"/>
                <w:lang w:val="de-DE"/>
              </w:rPr>
              <w:t>Pr</w:t>
            </w:r>
            <w:r w:rsidR="00637B82" w:rsidRPr="00A61AAD">
              <w:rPr>
                <w:rFonts w:ascii="Times New Roman" w:hAnsi="Times New Roman" w:cs="Times New Roman"/>
                <w:b w:val="0"/>
                <w:color w:val="auto"/>
                <w:sz w:val="22"/>
                <w:szCs w:val="22"/>
              </w:rPr>
              <w:t>ä</w:t>
            </w:r>
            <w:r w:rsidR="00637B82" w:rsidRPr="00A61AAD">
              <w:rPr>
                <w:rFonts w:ascii="Times New Roman" w:hAnsi="Times New Roman" w:cs="Times New Roman"/>
                <w:b w:val="0"/>
                <w:color w:val="auto"/>
                <w:sz w:val="22"/>
                <w:szCs w:val="22"/>
                <w:lang w:val="de-DE"/>
              </w:rPr>
              <w:t>sens</w:t>
            </w:r>
            <w:r w:rsidR="00637B82" w:rsidRPr="00A61AAD">
              <w:rPr>
                <w:rFonts w:ascii="Times New Roman" w:hAnsi="Times New Roman" w:cs="Times New Roman"/>
                <w:b w:val="0"/>
                <w:color w:val="auto"/>
                <w:sz w:val="22"/>
                <w:szCs w:val="22"/>
              </w:rPr>
              <w:t xml:space="preserve">,   </w:t>
            </w:r>
            <w:r w:rsidR="00637B82" w:rsidRPr="00A61AAD">
              <w:rPr>
                <w:rFonts w:ascii="Times New Roman" w:hAnsi="Times New Roman" w:cs="Times New Roman"/>
                <w:b w:val="0"/>
                <w:color w:val="auto"/>
                <w:sz w:val="22"/>
                <w:szCs w:val="22"/>
                <w:lang w:val="de-DE"/>
              </w:rPr>
              <w:t>Pr</w:t>
            </w:r>
            <w:r w:rsidR="00637B82" w:rsidRPr="00A61AAD">
              <w:rPr>
                <w:rFonts w:ascii="Times New Roman" w:hAnsi="Times New Roman" w:cs="Times New Roman"/>
                <w:b w:val="0"/>
                <w:color w:val="auto"/>
                <w:sz w:val="22"/>
                <w:szCs w:val="22"/>
              </w:rPr>
              <w:t>ä</w:t>
            </w:r>
            <w:r w:rsidR="00637B82" w:rsidRPr="00A61AAD">
              <w:rPr>
                <w:rFonts w:ascii="Times New Roman" w:hAnsi="Times New Roman" w:cs="Times New Roman"/>
                <w:b w:val="0"/>
                <w:color w:val="auto"/>
                <w:sz w:val="22"/>
                <w:szCs w:val="22"/>
                <w:lang w:val="de-DE"/>
              </w:rPr>
              <w:t>teritum</w:t>
            </w:r>
            <w:r w:rsidR="00637B82" w:rsidRPr="00A61AAD">
              <w:rPr>
                <w:rFonts w:ascii="Times New Roman" w:hAnsi="Times New Roman" w:cs="Times New Roman"/>
                <w:b w:val="0"/>
                <w:color w:val="auto"/>
                <w:sz w:val="22"/>
                <w:szCs w:val="22"/>
              </w:rPr>
              <w:t>.</w:t>
            </w:r>
          </w:p>
          <w:p w:rsidR="00637B82" w:rsidRPr="00A61AAD" w:rsidRDefault="00637B82" w:rsidP="00362B4F">
            <w:pPr>
              <w:pStyle w:val="2"/>
              <w:spacing w:before="0" w:line="240" w:lineRule="auto"/>
              <w:jc w:val="both"/>
              <w:rPr>
                <w:rFonts w:ascii="Times New Roman" w:hAnsi="Times New Roman" w:cs="Times New Roman"/>
                <w:b w:val="0"/>
                <w:color w:val="auto"/>
                <w:sz w:val="22"/>
                <w:szCs w:val="22"/>
              </w:rPr>
            </w:pP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2"/>
              <w:spacing w:before="0" w:line="240" w:lineRule="auto"/>
              <w:rPr>
                <w:rFonts w:ascii="Times New Roman" w:hAnsi="Times New Roman" w:cs="Times New Roman"/>
                <w:b w:val="0"/>
                <w:color w:val="auto"/>
                <w:sz w:val="22"/>
                <w:szCs w:val="22"/>
                <w:lang w:val="de-DE"/>
              </w:rPr>
            </w:pPr>
            <w:r w:rsidRPr="00A61AAD">
              <w:rPr>
                <w:rFonts w:ascii="Times New Roman" w:hAnsi="Times New Roman" w:cs="Times New Roman"/>
                <w:b w:val="0"/>
                <w:color w:val="auto"/>
                <w:sz w:val="22"/>
                <w:szCs w:val="22"/>
                <w:lang w:val="de-DE"/>
              </w:rPr>
              <w:t xml:space="preserve">1. Er </w:t>
            </w:r>
            <w:r w:rsidRPr="00A61AAD">
              <w:rPr>
                <w:rFonts w:ascii="Times New Roman" w:hAnsi="Times New Roman" w:cs="Times New Roman"/>
                <w:color w:val="auto"/>
                <w:sz w:val="22"/>
                <w:szCs w:val="22"/>
                <w:lang w:val="de-DE"/>
              </w:rPr>
              <w:t>hat</w:t>
            </w:r>
            <w:r w:rsidRPr="00A61AAD">
              <w:rPr>
                <w:rFonts w:ascii="Times New Roman" w:hAnsi="Times New Roman" w:cs="Times New Roman"/>
                <w:b w:val="0"/>
                <w:color w:val="auto"/>
                <w:sz w:val="22"/>
                <w:szCs w:val="22"/>
                <w:lang w:val="de-DE"/>
              </w:rPr>
              <w:t xml:space="preserve">  das Wesen der Technik </w:t>
            </w:r>
            <w:r w:rsidRPr="00A61AAD">
              <w:rPr>
                <w:rFonts w:ascii="Times New Roman" w:hAnsi="Times New Roman" w:cs="Times New Roman"/>
                <w:color w:val="auto"/>
                <w:sz w:val="22"/>
                <w:szCs w:val="22"/>
                <w:lang w:val="de-DE"/>
              </w:rPr>
              <w:t>zu erklären</w:t>
            </w:r>
            <w:r w:rsidRPr="00A61AAD">
              <w:rPr>
                <w:rFonts w:ascii="Times New Roman" w:hAnsi="Times New Roman" w:cs="Times New Roman"/>
                <w:b w:val="0"/>
                <w:color w:val="auto"/>
                <w:sz w:val="22"/>
                <w:szCs w:val="22"/>
                <w:lang w:val="de-DE"/>
              </w:rPr>
              <w:t>.</w:t>
            </w:r>
          </w:p>
          <w:p w:rsidR="00637B82" w:rsidRPr="00A61AAD" w:rsidRDefault="00637B82" w:rsidP="00362B4F">
            <w:pPr>
              <w:pStyle w:val="2"/>
              <w:spacing w:before="0" w:line="240" w:lineRule="auto"/>
              <w:rPr>
                <w:rFonts w:ascii="Times New Roman" w:hAnsi="Times New Roman" w:cs="Times New Roman"/>
                <w:b w:val="0"/>
                <w:color w:val="auto"/>
                <w:sz w:val="22"/>
                <w:szCs w:val="22"/>
                <w:lang w:val="de-DE"/>
              </w:rPr>
            </w:pPr>
          </w:p>
          <w:p w:rsidR="00637B82" w:rsidRPr="00A61AAD" w:rsidRDefault="00637B82" w:rsidP="00362B4F">
            <w:pPr>
              <w:pStyle w:val="2"/>
              <w:spacing w:before="0" w:line="240" w:lineRule="auto"/>
              <w:rPr>
                <w:rFonts w:ascii="Times New Roman" w:hAnsi="Times New Roman" w:cs="Times New Roman"/>
                <w:color w:val="auto"/>
                <w:sz w:val="22"/>
                <w:szCs w:val="22"/>
                <w:lang w:val="de-DE"/>
              </w:rPr>
            </w:pPr>
            <w:r w:rsidRPr="00A61AAD">
              <w:rPr>
                <w:rFonts w:ascii="Times New Roman" w:hAnsi="Times New Roman" w:cs="Times New Roman"/>
                <w:b w:val="0"/>
                <w:color w:val="auto"/>
                <w:sz w:val="22"/>
                <w:szCs w:val="22"/>
                <w:lang w:val="de-DE"/>
              </w:rPr>
              <w:t xml:space="preserve">2.  Der US-Satellit </w:t>
            </w:r>
            <w:r w:rsidRPr="00A61AAD">
              <w:rPr>
                <w:rFonts w:ascii="Times New Roman" w:hAnsi="Times New Roman" w:cs="Times New Roman"/>
                <w:color w:val="auto"/>
                <w:sz w:val="22"/>
                <w:szCs w:val="22"/>
                <w:lang w:val="de-DE"/>
              </w:rPr>
              <w:t>hatte</w:t>
            </w:r>
            <w:r w:rsidRPr="00A61AAD">
              <w:rPr>
                <w:rFonts w:ascii="Times New Roman" w:hAnsi="Times New Roman" w:cs="Times New Roman"/>
                <w:b w:val="0"/>
                <w:color w:val="auto"/>
                <w:sz w:val="22"/>
                <w:szCs w:val="22"/>
                <w:lang w:val="de-DE"/>
              </w:rPr>
              <w:t xml:space="preserve"> die Funksignale anderer Satelliten </w:t>
            </w:r>
            <w:r w:rsidRPr="00A61AAD">
              <w:rPr>
                <w:rFonts w:ascii="Times New Roman" w:hAnsi="Times New Roman" w:cs="Times New Roman"/>
                <w:color w:val="auto"/>
                <w:sz w:val="22"/>
                <w:szCs w:val="22"/>
                <w:lang w:val="de-DE"/>
              </w:rPr>
              <w:t>zu verstärken</w:t>
            </w:r>
            <w:r w:rsidRPr="00A61AAD">
              <w:rPr>
                <w:rFonts w:ascii="Times New Roman" w:hAnsi="Times New Roman" w:cs="Times New Roman"/>
                <w:b w:val="0"/>
                <w:color w:val="auto"/>
                <w:sz w:val="22"/>
                <w:szCs w:val="22"/>
                <w:lang w:val="de-DE"/>
              </w:rPr>
              <w:t>.</w:t>
            </w:r>
          </w:p>
        </w:tc>
      </w:tr>
    </w:tbl>
    <w:p w:rsidR="00486390" w:rsidRPr="00A61AAD" w:rsidRDefault="00486390">
      <w:pPr>
        <w:rPr>
          <w:rFonts w:ascii="Times New Roman" w:hAnsi="Times New Roman" w:cs="Times New Roman"/>
          <w:lang w:val="de-D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3686"/>
        <w:gridCol w:w="4677"/>
      </w:tblGrid>
      <w:tr w:rsidR="0029327B" w:rsidRPr="00427A63" w:rsidTr="005B53DF">
        <w:trPr>
          <w:trHeight w:val="1218"/>
        </w:trPr>
        <w:tc>
          <w:tcPr>
            <w:tcW w:w="70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486390">
            <w:pPr>
              <w:pStyle w:val="2"/>
              <w:spacing w:before="0" w:line="240" w:lineRule="auto"/>
              <w:jc w:val="center"/>
              <w:rPr>
                <w:rFonts w:ascii="Times New Roman" w:hAnsi="Times New Roman" w:cs="Times New Roman"/>
                <w:b w:val="0"/>
                <w:color w:val="auto"/>
                <w:sz w:val="24"/>
                <w:szCs w:val="24"/>
                <w:lang w:val="en-US"/>
              </w:rPr>
            </w:pPr>
            <w:r w:rsidRPr="00A61AAD">
              <w:rPr>
                <w:rFonts w:ascii="Times New Roman" w:hAnsi="Times New Roman" w:cs="Times New Roman"/>
                <w:b w:val="0"/>
                <w:color w:val="auto"/>
                <w:sz w:val="24"/>
                <w:szCs w:val="24"/>
                <w:lang w:val="en-US"/>
              </w:rPr>
              <w:lastRenderedPageBreak/>
              <w:t>2</w:t>
            </w:r>
          </w:p>
        </w:tc>
        <w:tc>
          <w:tcPr>
            <w:tcW w:w="3686"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2"/>
              <w:spacing w:before="0" w:line="240" w:lineRule="auto"/>
              <w:rPr>
                <w:rFonts w:ascii="Times New Roman" w:hAnsi="Times New Roman" w:cs="Times New Roman"/>
                <w:color w:val="auto"/>
                <w:sz w:val="24"/>
                <w:szCs w:val="24"/>
              </w:rPr>
            </w:pPr>
            <w:proofErr w:type="gramStart"/>
            <w:r w:rsidRPr="00A61AAD">
              <w:rPr>
                <w:rFonts w:ascii="Times New Roman" w:hAnsi="Times New Roman" w:cs="Times New Roman"/>
                <w:color w:val="auto"/>
                <w:sz w:val="24"/>
                <w:szCs w:val="24"/>
                <w:lang w:val="en-US"/>
              </w:rPr>
              <w:t>sein</w:t>
            </w:r>
            <w:proofErr w:type="gramEnd"/>
            <w:r w:rsidRPr="00A61AAD">
              <w:rPr>
                <w:rFonts w:ascii="Times New Roman" w:hAnsi="Times New Roman" w:cs="Times New Roman"/>
                <w:color w:val="auto"/>
                <w:sz w:val="24"/>
                <w:szCs w:val="24"/>
              </w:rPr>
              <w:t xml:space="preserve"> +</w:t>
            </w:r>
            <w:r w:rsidRPr="00A61AAD">
              <w:rPr>
                <w:rFonts w:ascii="Times New Roman" w:hAnsi="Times New Roman" w:cs="Times New Roman"/>
                <w:color w:val="auto"/>
                <w:sz w:val="24"/>
                <w:szCs w:val="24"/>
                <w:lang w:val="en-US"/>
              </w:rPr>
              <w:t>zu</w:t>
            </w:r>
            <w:r w:rsidRPr="00A61AAD">
              <w:rPr>
                <w:rFonts w:ascii="Times New Roman" w:hAnsi="Times New Roman" w:cs="Times New Roman"/>
                <w:color w:val="auto"/>
                <w:sz w:val="24"/>
                <w:szCs w:val="24"/>
              </w:rPr>
              <w:t xml:space="preserve"> + </w:t>
            </w:r>
            <w:r w:rsidRPr="00A61AAD">
              <w:rPr>
                <w:rFonts w:ascii="Times New Roman" w:hAnsi="Times New Roman" w:cs="Times New Roman"/>
                <w:color w:val="auto"/>
                <w:sz w:val="24"/>
                <w:szCs w:val="24"/>
                <w:lang w:val="en-US"/>
              </w:rPr>
              <w:t>Infinitiv</w:t>
            </w:r>
          </w:p>
          <w:p w:rsidR="00637B82" w:rsidRPr="00A61AAD" w:rsidRDefault="00637B82" w:rsidP="00362B4F">
            <w:pPr>
              <w:spacing w:after="0" w:line="240" w:lineRule="auto"/>
              <w:rPr>
                <w:rFonts w:ascii="Times New Roman" w:hAnsi="Times New Roman" w:cs="Times New Roman"/>
                <w:sz w:val="24"/>
                <w:szCs w:val="24"/>
                <w:lang w:eastAsia="ru-RU"/>
              </w:rPr>
            </w:pP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Конструкция выражает:  </w:t>
            </w: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необходимость, реже возмо</w:t>
            </w:r>
            <w:r w:rsidRPr="00A61AAD">
              <w:rPr>
                <w:rFonts w:ascii="Times New Roman" w:hAnsi="Times New Roman" w:cs="Times New Roman"/>
                <w:b w:val="0"/>
                <w:color w:val="auto"/>
                <w:sz w:val="24"/>
                <w:szCs w:val="24"/>
              </w:rPr>
              <w:t>ж</w:t>
            </w:r>
            <w:r w:rsidRPr="00A61AAD">
              <w:rPr>
                <w:rFonts w:ascii="Times New Roman" w:hAnsi="Times New Roman" w:cs="Times New Roman"/>
                <w:b w:val="0"/>
                <w:color w:val="auto"/>
                <w:sz w:val="24"/>
                <w:szCs w:val="24"/>
              </w:rPr>
              <w:t>ность совершения действия</w:t>
            </w: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p>
          <w:p w:rsidR="00637B82" w:rsidRPr="00A61AAD" w:rsidRDefault="00637B82" w:rsidP="00362B4F">
            <w:pPr>
              <w:pStyle w:val="2"/>
              <w:spacing w:before="0" w:line="240" w:lineRule="auto"/>
              <w:rPr>
                <w:rFonts w:ascii="Times New Roman" w:hAnsi="Times New Roman" w:cs="Times New Roman"/>
                <w:color w:val="auto"/>
                <w:sz w:val="24"/>
                <w:szCs w:val="24"/>
              </w:rPr>
            </w:pPr>
            <w:r w:rsidRPr="00A61AAD">
              <w:rPr>
                <w:rFonts w:ascii="Times New Roman" w:hAnsi="Times New Roman" w:cs="Times New Roman"/>
                <w:b w:val="0"/>
                <w:color w:val="auto"/>
                <w:sz w:val="24"/>
                <w:szCs w:val="24"/>
              </w:rPr>
              <w:t>соответствует модальным глаг</w:t>
            </w:r>
            <w:r w:rsidRPr="00A61AAD">
              <w:rPr>
                <w:rFonts w:ascii="Times New Roman" w:hAnsi="Times New Roman" w:cs="Times New Roman"/>
                <w:b w:val="0"/>
                <w:color w:val="auto"/>
                <w:sz w:val="24"/>
                <w:szCs w:val="24"/>
              </w:rPr>
              <w:t>о</w:t>
            </w:r>
            <w:r w:rsidRPr="00A61AAD">
              <w:rPr>
                <w:rFonts w:ascii="Times New Roman" w:hAnsi="Times New Roman" w:cs="Times New Roman"/>
                <w:b w:val="0"/>
                <w:color w:val="auto"/>
                <w:sz w:val="24"/>
                <w:szCs w:val="24"/>
              </w:rPr>
              <w:t xml:space="preserve">лам </w:t>
            </w:r>
            <w:r w:rsidRPr="00A61AAD">
              <w:rPr>
                <w:rFonts w:ascii="Times New Roman" w:hAnsi="Times New Roman" w:cs="Times New Roman"/>
                <w:color w:val="auto"/>
                <w:sz w:val="24"/>
                <w:szCs w:val="24"/>
                <w:lang w:val="de-DE"/>
              </w:rPr>
              <w:t>m</w:t>
            </w:r>
            <w:r w:rsidRPr="00A61AAD">
              <w:rPr>
                <w:rFonts w:ascii="Times New Roman" w:hAnsi="Times New Roman" w:cs="Times New Roman"/>
                <w:color w:val="auto"/>
                <w:sz w:val="24"/>
                <w:szCs w:val="24"/>
              </w:rPr>
              <w:t>ü</w:t>
            </w:r>
            <w:r w:rsidRPr="00A61AAD">
              <w:rPr>
                <w:rFonts w:ascii="Times New Roman" w:hAnsi="Times New Roman" w:cs="Times New Roman"/>
                <w:color w:val="auto"/>
                <w:sz w:val="24"/>
                <w:szCs w:val="24"/>
                <w:lang w:val="de-DE"/>
              </w:rPr>
              <w:t>ssen</w:t>
            </w:r>
            <w:r w:rsidRPr="00A61AAD">
              <w:rPr>
                <w:rFonts w:ascii="Times New Roman" w:hAnsi="Times New Roman" w:cs="Times New Roman"/>
                <w:color w:val="auto"/>
                <w:sz w:val="24"/>
                <w:szCs w:val="24"/>
              </w:rPr>
              <w:t xml:space="preserve">, </w:t>
            </w:r>
            <w:r w:rsidRPr="00A61AAD">
              <w:rPr>
                <w:rFonts w:ascii="Times New Roman" w:hAnsi="Times New Roman" w:cs="Times New Roman"/>
                <w:color w:val="auto"/>
                <w:sz w:val="24"/>
                <w:szCs w:val="24"/>
                <w:lang w:val="de-DE"/>
              </w:rPr>
              <w:t>sollen</w:t>
            </w:r>
            <w:r w:rsidRPr="00A61AAD">
              <w:rPr>
                <w:rFonts w:ascii="Times New Roman" w:hAnsi="Times New Roman" w:cs="Times New Roman"/>
                <w:color w:val="auto"/>
                <w:sz w:val="24"/>
                <w:szCs w:val="24"/>
              </w:rPr>
              <w:t xml:space="preserve">, </w:t>
            </w:r>
            <w:r w:rsidRPr="00A61AAD">
              <w:rPr>
                <w:rFonts w:ascii="Times New Roman" w:hAnsi="Times New Roman" w:cs="Times New Roman"/>
                <w:color w:val="auto"/>
                <w:sz w:val="24"/>
                <w:szCs w:val="24"/>
                <w:lang w:val="de-DE"/>
              </w:rPr>
              <w:t>k</w:t>
            </w:r>
            <w:r w:rsidRPr="00A61AAD">
              <w:rPr>
                <w:rFonts w:ascii="Times New Roman" w:hAnsi="Times New Roman" w:cs="Times New Roman"/>
                <w:color w:val="auto"/>
                <w:sz w:val="24"/>
                <w:szCs w:val="24"/>
              </w:rPr>
              <w:t>ö</w:t>
            </w:r>
            <w:r w:rsidRPr="00A61AAD">
              <w:rPr>
                <w:rFonts w:ascii="Times New Roman" w:hAnsi="Times New Roman" w:cs="Times New Roman"/>
                <w:color w:val="auto"/>
                <w:sz w:val="24"/>
                <w:szCs w:val="24"/>
                <w:lang w:val="de-DE"/>
              </w:rPr>
              <w:t>nnen</w:t>
            </w: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имеет пассивное значение </w:t>
            </w: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p>
          <w:p w:rsidR="00637B82" w:rsidRPr="00A61AAD" w:rsidRDefault="00637B82" w:rsidP="005B53DF">
            <w:pPr>
              <w:pStyle w:val="2"/>
              <w:spacing w:before="0" w:line="240" w:lineRule="auto"/>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после глагола  </w:t>
            </w:r>
            <w:r w:rsidRPr="00A61AAD">
              <w:rPr>
                <w:rFonts w:ascii="Times New Roman" w:hAnsi="Times New Roman" w:cs="Times New Roman"/>
                <w:color w:val="auto"/>
                <w:sz w:val="24"/>
                <w:szCs w:val="24"/>
                <w:lang w:val="de-DE"/>
              </w:rPr>
              <w:t>sein</w:t>
            </w:r>
            <w:r w:rsidR="005B53DF" w:rsidRPr="00A61AAD">
              <w:rPr>
                <w:rFonts w:ascii="Times New Roman" w:hAnsi="Times New Roman" w:cs="Times New Roman"/>
                <w:color w:val="auto"/>
                <w:sz w:val="24"/>
                <w:szCs w:val="24"/>
              </w:rPr>
              <w:t xml:space="preserve"> </w:t>
            </w:r>
            <w:r w:rsidRPr="00A61AAD">
              <w:rPr>
                <w:rFonts w:ascii="Times New Roman" w:hAnsi="Times New Roman" w:cs="Times New Roman"/>
                <w:b w:val="0"/>
                <w:color w:val="auto"/>
                <w:sz w:val="24"/>
                <w:szCs w:val="24"/>
              </w:rPr>
              <w:t>в констру</w:t>
            </w:r>
            <w:r w:rsidRPr="00A61AAD">
              <w:rPr>
                <w:rFonts w:ascii="Times New Roman" w:hAnsi="Times New Roman" w:cs="Times New Roman"/>
                <w:b w:val="0"/>
                <w:color w:val="auto"/>
                <w:sz w:val="24"/>
                <w:szCs w:val="24"/>
              </w:rPr>
              <w:t>к</w:t>
            </w:r>
            <w:r w:rsidRPr="00A61AAD">
              <w:rPr>
                <w:rFonts w:ascii="Times New Roman" w:hAnsi="Times New Roman" w:cs="Times New Roman"/>
                <w:b w:val="0"/>
                <w:color w:val="auto"/>
                <w:sz w:val="24"/>
                <w:szCs w:val="24"/>
              </w:rPr>
              <w:t>ции могут употребляться  только   переходные  глаголы</w:t>
            </w: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глагол </w:t>
            </w:r>
            <w:r w:rsidRPr="00A61AAD">
              <w:rPr>
                <w:rFonts w:ascii="Times New Roman" w:hAnsi="Times New Roman" w:cs="Times New Roman"/>
                <w:color w:val="auto"/>
                <w:sz w:val="24"/>
                <w:szCs w:val="24"/>
                <w:lang w:val="en-US"/>
              </w:rPr>
              <w:t>sein</w:t>
            </w:r>
            <w:r w:rsidRPr="00A61AAD">
              <w:rPr>
                <w:rFonts w:ascii="Times New Roman" w:hAnsi="Times New Roman" w:cs="Times New Roman"/>
                <w:b w:val="0"/>
                <w:color w:val="auto"/>
                <w:sz w:val="24"/>
                <w:szCs w:val="24"/>
              </w:rPr>
              <w:t xml:space="preserve"> употребляется  в </w:t>
            </w:r>
            <w:r w:rsidRPr="00A61AAD">
              <w:rPr>
                <w:rFonts w:ascii="Times New Roman" w:hAnsi="Times New Roman" w:cs="Times New Roman"/>
                <w:b w:val="0"/>
                <w:color w:val="auto"/>
                <w:sz w:val="24"/>
                <w:szCs w:val="24"/>
                <w:lang w:val="en-US"/>
              </w:rPr>
              <w:t>Pr</w:t>
            </w:r>
            <w:r w:rsidRPr="00A61AAD">
              <w:rPr>
                <w:rFonts w:ascii="Times New Roman" w:hAnsi="Times New Roman" w:cs="Times New Roman"/>
                <w:b w:val="0"/>
                <w:color w:val="auto"/>
                <w:sz w:val="24"/>
                <w:szCs w:val="24"/>
              </w:rPr>
              <w:t>ä</w:t>
            </w:r>
            <w:r w:rsidRPr="00A61AAD">
              <w:rPr>
                <w:rFonts w:ascii="Times New Roman" w:hAnsi="Times New Roman" w:cs="Times New Roman"/>
                <w:b w:val="0"/>
                <w:color w:val="auto"/>
                <w:sz w:val="24"/>
                <w:szCs w:val="24"/>
                <w:lang w:val="en-US"/>
              </w:rPr>
              <w:t>sens</w:t>
            </w:r>
            <w:r w:rsidRPr="00A61AAD">
              <w:rPr>
                <w:rFonts w:ascii="Times New Roman" w:hAnsi="Times New Roman" w:cs="Times New Roman"/>
                <w:b w:val="0"/>
                <w:color w:val="auto"/>
                <w:sz w:val="24"/>
                <w:szCs w:val="24"/>
              </w:rPr>
              <w:t xml:space="preserve">,     </w:t>
            </w:r>
            <w:r w:rsidRPr="00A61AAD">
              <w:rPr>
                <w:rFonts w:ascii="Times New Roman" w:hAnsi="Times New Roman" w:cs="Times New Roman"/>
                <w:b w:val="0"/>
                <w:color w:val="auto"/>
                <w:sz w:val="24"/>
                <w:szCs w:val="24"/>
                <w:lang w:val="en-US"/>
              </w:rPr>
              <w:t>Pr</w:t>
            </w:r>
            <w:r w:rsidRPr="00A61AAD">
              <w:rPr>
                <w:rFonts w:ascii="Times New Roman" w:hAnsi="Times New Roman" w:cs="Times New Roman"/>
                <w:b w:val="0"/>
                <w:color w:val="auto"/>
                <w:sz w:val="24"/>
                <w:szCs w:val="24"/>
              </w:rPr>
              <w:t>ä</w:t>
            </w:r>
            <w:r w:rsidRPr="00A61AAD">
              <w:rPr>
                <w:rFonts w:ascii="Times New Roman" w:hAnsi="Times New Roman" w:cs="Times New Roman"/>
                <w:b w:val="0"/>
                <w:color w:val="auto"/>
                <w:sz w:val="24"/>
                <w:szCs w:val="24"/>
                <w:lang w:val="en-US"/>
              </w:rPr>
              <w:t>teritum</w:t>
            </w:r>
            <w:r w:rsidRPr="00A61AAD">
              <w:rPr>
                <w:rFonts w:ascii="Times New Roman" w:hAnsi="Times New Roman" w:cs="Times New Roman"/>
                <w:b w:val="0"/>
                <w:color w:val="auto"/>
                <w:sz w:val="24"/>
                <w:szCs w:val="24"/>
              </w:rPr>
              <w:t>.</w:t>
            </w: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2"/>
              <w:spacing w:before="0" w:line="240" w:lineRule="auto"/>
              <w:jc w:val="both"/>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 xml:space="preserve">1. Die Energiekosten </w:t>
            </w:r>
            <w:r w:rsidRPr="00A61AAD">
              <w:rPr>
                <w:rFonts w:ascii="Times New Roman" w:hAnsi="Times New Roman" w:cs="Times New Roman"/>
                <w:color w:val="auto"/>
                <w:sz w:val="24"/>
                <w:szCs w:val="24"/>
                <w:lang w:val="de-DE"/>
              </w:rPr>
              <w:t xml:space="preserve">sind </w:t>
            </w:r>
            <w:r w:rsidRPr="00A61AAD">
              <w:rPr>
                <w:rFonts w:ascii="Times New Roman" w:hAnsi="Times New Roman" w:cs="Times New Roman"/>
                <w:b w:val="0"/>
                <w:color w:val="auto"/>
                <w:sz w:val="24"/>
                <w:szCs w:val="24"/>
                <w:lang w:val="de-DE"/>
              </w:rPr>
              <w:t xml:space="preserve"> deutlich </w:t>
            </w:r>
            <w:r w:rsidRPr="00A61AAD">
              <w:rPr>
                <w:rFonts w:ascii="Times New Roman" w:hAnsi="Times New Roman" w:cs="Times New Roman"/>
                <w:color w:val="auto"/>
                <w:sz w:val="24"/>
                <w:szCs w:val="24"/>
                <w:lang w:val="de-DE"/>
              </w:rPr>
              <w:t>zu se</w:t>
            </w:r>
            <w:r w:rsidRPr="00A61AAD">
              <w:rPr>
                <w:rFonts w:ascii="Times New Roman" w:hAnsi="Times New Roman" w:cs="Times New Roman"/>
                <w:color w:val="auto"/>
                <w:sz w:val="24"/>
                <w:szCs w:val="24"/>
                <w:lang w:val="de-DE"/>
              </w:rPr>
              <w:t>n</w:t>
            </w:r>
            <w:r w:rsidRPr="00A61AAD">
              <w:rPr>
                <w:rFonts w:ascii="Times New Roman" w:hAnsi="Times New Roman" w:cs="Times New Roman"/>
                <w:color w:val="auto"/>
                <w:sz w:val="24"/>
                <w:szCs w:val="24"/>
                <w:lang w:val="de-DE"/>
              </w:rPr>
              <w:t>ken</w:t>
            </w:r>
            <w:r w:rsidRPr="00A61AAD">
              <w:rPr>
                <w:rFonts w:ascii="Times New Roman" w:hAnsi="Times New Roman" w:cs="Times New Roman"/>
                <w:b w:val="0"/>
                <w:color w:val="auto"/>
                <w:sz w:val="24"/>
                <w:szCs w:val="24"/>
                <w:lang w:val="de-DE"/>
              </w:rPr>
              <w:t>.</w:t>
            </w:r>
          </w:p>
          <w:p w:rsidR="00637B82" w:rsidRPr="00A61AAD" w:rsidRDefault="00637B82" w:rsidP="00362B4F">
            <w:pPr>
              <w:pStyle w:val="2"/>
              <w:spacing w:before="0" w:line="240" w:lineRule="auto"/>
              <w:rPr>
                <w:rFonts w:ascii="Times New Roman" w:hAnsi="Times New Roman" w:cs="Times New Roman"/>
                <w:b w:val="0"/>
                <w:color w:val="auto"/>
                <w:sz w:val="24"/>
                <w:szCs w:val="24"/>
                <w:lang w:val="de-DE"/>
              </w:rPr>
            </w:pPr>
          </w:p>
          <w:p w:rsidR="00637B82" w:rsidRPr="00A61AAD" w:rsidRDefault="00637B82" w:rsidP="00362B4F">
            <w:pPr>
              <w:pStyle w:val="2"/>
              <w:spacing w:before="0" w:line="240" w:lineRule="auto"/>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 xml:space="preserve">2.  Alle Getriebe  </w:t>
            </w:r>
            <w:r w:rsidRPr="00A61AAD">
              <w:rPr>
                <w:rFonts w:ascii="Times New Roman" w:hAnsi="Times New Roman" w:cs="Times New Roman"/>
                <w:color w:val="auto"/>
                <w:sz w:val="24"/>
                <w:szCs w:val="24"/>
                <w:lang w:val="de-DE"/>
              </w:rPr>
              <w:t>waren</w:t>
            </w:r>
            <w:r w:rsidRPr="00A61AAD">
              <w:rPr>
                <w:rFonts w:ascii="Times New Roman" w:hAnsi="Times New Roman" w:cs="Times New Roman"/>
                <w:b w:val="0"/>
                <w:color w:val="auto"/>
                <w:sz w:val="24"/>
                <w:szCs w:val="24"/>
                <w:lang w:val="de-DE"/>
              </w:rPr>
              <w:t xml:space="preserve"> nach verschiedenen Kriterien </w:t>
            </w:r>
            <w:r w:rsidRPr="00A61AAD">
              <w:rPr>
                <w:rFonts w:ascii="Times New Roman" w:hAnsi="Times New Roman" w:cs="Times New Roman"/>
                <w:color w:val="auto"/>
                <w:sz w:val="24"/>
                <w:szCs w:val="24"/>
                <w:lang w:val="de-DE"/>
              </w:rPr>
              <w:t>zu unterteilen</w:t>
            </w:r>
            <w:r w:rsidRPr="00A61AAD">
              <w:rPr>
                <w:rFonts w:ascii="Times New Roman" w:hAnsi="Times New Roman" w:cs="Times New Roman"/>
                <w:b w:val="0"/>
                <w:color w:val="auto"/>
                <w:sz w:val="24"/>
                <w:szCs w:val="24"/>
                <w:lang w:val="de-DE"/>
              </w:rPr>
              <w:t>.</w:t>
            </w:r>
          </w:p>
        </w:tc>
      </w:tr>
      <w:tr w:rsidR="00637B82" w:rsidRPr="00427A63" w:rsidTr="005B53DF">
        <w:tc>
          <w:tcPr>
            <w:tcW w:w="70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486390">
            <w:pPr>
              <w:pStyle w:val="2"/>
              <w:spacing w:before="0" w:line="240" w:lineRule="auto"/>
              <w:jc w:val="center"/>
              <w:rPr>
                <w:rFonts w:ascii="Times New Roman" w:hAnsi="Times New Roman" w:cs="Times New Roman"/>
                <w:b w:val="0"/>
                <w:color w:val="auto"/>
                <w:sz w:val="24"/>
                <w:szCs w:val="24"/>
                <w:lang w:val="en-US"/>
              </w:rPr>
            </w:pPr>
            <w:r w:rsidRPr="00A61AAD">
              <w:rPr>
                <w:rFonts w:ascii="Times New Roman" w:hAnsi="Times New Roman" w:cs="Times New Roman"/>
                <w:b w:val="0"/>
                <w:color w:val="auto"/>
                <w:sz w:val="24"/>
                <w:szCs w:val="24"/>
                <w:lang w:val="en-US"/>
              </w:rPr>
              <w:t>3</w:t>
            </w:r>
          </w:p>
        </w:tc>
        <w:tc>
          <w:tcPr>
            <w:tcW w:w="3686" w:type="dxa"/>
            <w:tcBorders>
              <w:top w:val="single" w:sz="4" w:space="0" w:color="000000"/>
              <w:left w:val="single" w:sz="4" w:space="0" w:color="000000"/>
              <w:bottom w:val="single" w:sz="4" w:space="0" w:color="000000"/>
              <w:right w:val="single" w:sz="4" w:space="0" w:color="000000"/>
            </w:tcBorders>
          </w:tcPr>
          <w:p w:rsidR="00637B82" w:rsidRPr="00A61AAD" w:rsidRDefault="00901C8F" w:rsidP="00362B4F">
            <w:pPr>
              <w:pStyle w:val="2"/>
              <w:spacing w:before="0" w:line="240" w:lineRule="auto"/>
              <w:rPr>
                <w:rFonts w:ascii="Times New Roman" w:hAnsi="Times New Roman" w:cs="Times New Roman"/>
                <w:color w:val="auto"/>
                <w:sz w:val="24"/>
                <w:szCs w:val="24"/>
              </w:rPr>
            </w:pPr>
            <w:r>
              <w:rPr>
                <w:rFonts w:ascii="Times New Roman" w:hAnsi="Times New Roman" w:cs="Times New Roman"/>
                <w:color w:val="auto"/>
                <w:sz w:val="24"/>
                <w:szCs w:val="24"/>
                <w:lang w:val="de-DE"/>
              </w:rPr>
              <w:t>s</w:t>
            </w:r>
            <w:r w:rsidR="00637B82" w:rsidRPr="00A61AAD">
              <w:rPr>
                <w:rFonts w:ascii="Times New Roman" w:hAnsi="Times New Roman" w:cs="Times New Roman"/>
                <w:color w:val="auto"/>
                <w:sz w:val="24"/>
                <w:szCs w:val="24"/>
                <w:lang w:val="de-DE"/>
              </w:rPr>
              <w:t>ich</w:t>
            </w:r>
            <w:r w:rsidRPr="007B78D2">
              <w:rPr>
                <w:rFonts w:ascii="Times New Roman" w:hAnsi="Times New Roman" w:cs="Times New Roman"/>
                <w:color w:val="auto"/>
                <w:sz w:val="24"/>
                <w:szCs w:val="24"/>
              </w:rPr>
              <w:t xml:space="preserve"> </w:t>
            </w:r>
            <w:r w:rsidR="00637B82" w:rsidRPr="00A61AAD">
              <w:rPr>
                <w:rFonts w:ascii="Times New Roman" w:hAnsi="Times New Roman" w:cs="Times New Roman"/>
                <w:color w:val="auto"/>
                <w:sz w:val="24"/>
                <w:szCs w:val="24"/>
                <w:lang w:val="de-DE"/>
              </w:rPr>
              <w:t>lassen</w:t>
            </w:r>
            <w:r w:rsidR="00637B82" w:rsidRPr="00A61AAD">
              <w:rPr>
                <w:rFonts w:ascii="Times New Roman" w:hAnsi="Times New Roman" w:cs="Times New Roman"/>
                <w:color w:val="auto"/>
                <w:sz w:val="24"/>
                <w:szCs w:val="24"/>
              </w:rPr>
              <w:t xml:space="preserve"> + </w:t>
            </w:r>
            <w:r w:rsidR="00637B82" w:rsidRPr="00A61AAD">
              <w:rPr>
                <w:rFonts w:ascii="Times New Roman" w:hAnsi="Times New Roman" w:cs="Times New Roman"/>
                <w:color w:val="auto"/>
                <w:sz w:val="24"/>
                <w:szCs w:val="24"/>
                <w:lang w:val="de-DE"/>
              </w:rPr>
              <w:t>Infinitiv</w:t>
            </w:r>
          </w:p>
          <w:p w:rsidR="00637B82" w:rsidRPr="00A61AAD" w:rsidRDefault="00637B82" w:rsidP="00362B4F">
            <w:pPr>
              <w:pStyle w:val="2"/>
              <w:spacing w:before="0" w:line="240" w:lineRule="auto"/>
              <w:rPr>
                <w:rFonts w:ascii="Times New Roman" w:hAnsi="Times New Roman" w:cs="Times New Roman"/>
                <w:color w:val="auto"/>
                <w:sz w:val="24"/>
                <w:szCs w:val="24"/>
              </w:rPr>
            </w:pPr>
          </w:p>
          <w:p w:rsidR="00637B82" w:rsidRPr="00A61AAD" w:rsidRDefault="00637B82" w:rsidP="00362B4F">
            <w:pPr>
              <w:pStyle w:val="2"/>
              <w:spacing w:before="0" w:line="240" w:lineRule="auto"/>
              <w:rPr>
                <w:rFonts w:ascii="Times New Roman" w:hAnsi="Times New Roman" w:cs="Times New Roman"/>
                <w:color w:val="auto"/>
                <w:sz w:val="24"/>
                <w:szCs w:val="24"/>
              </w:rPr>
            </w:pPr>
            <w:r w:rsidRPr="00A61AAD">
              <w:rPr>
                <w:rFonts w:ascii="Times New Roman" w:hAnsi="Times New Roman" w:cs="Times New Roman"/>
                <w:b w:val="0"/>
                <w:color w:val="auto"/>
                <w:sz w:val="24"/>
                <w:szCs w:val="24"/>
              </w:rPr>
              <w:t xml:space="preserve">Конструкция </w:t>
            </w:r>
          </w:p>
          <w:p w:rsidR="00637B82" w:rsidRPr="00A61AAD" w:rsidRDefault="00637B82" w:rsidP="00362B4F">
            <w:pPr>
              <w:pStyle w:val="2"/>
              <w:tabs>
                <w:tab w:val="left" w:pos="930"/>
              </w:tabs>
              <w:spacing w:before="0" w:line="240" w:lineRule="auto"/>
              <w:ind w:firstLine="1"/>
              <w:jc w:val="both"/>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выражает:    </w:t>
            </w:r>
          </w:p>
          <w:p w:rsidR="00637B82" w:rsidRPr="00A61AAD" w:rsidRDefault="00637B82" w:rsidP="00362B4F">
            <w:pPr>
              <w:pStyle w:val="2"/>
              <w:tabs>
                <w:tab w:val="left" w:pos="930"/>
              </w:tabs>
              <w:spacing w:before="0" w:line="240" w:lineRule="auto"/>
              <w:ind w:firstLine="1"/>
              <w:jc w:val="both"/>
              <w:rPr>
                <w:rFonts w:ascii="Times New Roman" w:hAnsi="Times New Roman" w:cs="Times New Roman"/>
                <w:b w:val="0"/>
                <w:color w:val="auto"/>
                <w:sz w:val="24"/>
                <w:szCs w:val="24"/>
              </w:rPr>
            </w:pPr>
          </w:p>
          <w:p w:rsidR="00637B82" w:rsidRPr="00A61AAD" w:rsidRDefault="00637B82" w:rsidP="00362B4F">
            <w:pPr>
              <w:pStyle w:val="2"/>
              <w:tabs>
                <w:tab w:val="left" w:pos="930"/>
              </w:tabs>
              <w:spacing w:before="0" w:line="240" w:lineRule="auto"/>
              <w:ind w:firstLine="1"/>
              <w:jc w:val="both"/>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возможность совершения де</w:t>
            </w:r>
            <w:r w:rsidRPr="00A61AAD">
              <w:rPr>
                <w:rFonts w:ascii="Times New Roman" w:hAnsi="Times New Roman" w:cs="Times New Roman"/>
                <w:b w:val="0"/>
                <w:color w:val="auto"/>
                <w:sz w:val="24"/>
                <w:szCs w:val="24"/>
              </w:rPr>
              <w:t>й</w:t>
            </w:r>
            <w:r w:rsidRPr="00A61AAD">
              <w:rPr>
                <w:rFonts w:ascii="Times New Roman" w:hAnsi="Times New Roman" w:cs="Times New Roman"/>
                <w:b w:val="0"/>
                <w:color w:val="auto"/>
                <w:sz w:val="24"/>
                <w:szCs w:val="24"/>
              </w:rPr>
              <w:t xml:space="preserve">ствия  </w:t>
            </w:r>
          </w:p>
          <w:p w:rsidR="00637B82" w:rsidRPr="00A61AAD" w:rsidRDefault="0004672E" w:rsidP="00362B4F">
            <w:pPr>
              <w:pStyle w:val="2"/>
              <w:spacing w:before="0" w:line="240" w:lineRule="auto"/>
              <w:jc w:val="both"/>
              <w:rPr>
                <w:rFonts w:ascii="Times New Roman" w:hAnsi="Times New Roman" w:cs="Times New Roman"/>
                <w:color w:val="auto"/>
                <w:sz w:val="24"/>
                <w:szCs w:val="24"/>
              </w:rPr>
            </w:pPr>
            <w:r w:rsidRPr="00A61AAD">
              <w:rPr>
                <w:rFonts w:ascii="Times New Roman" w:hAnsi="Times New Roman" w:cs="Times New Roman"/>
                <w:b w:val="0"/>
                <w:color w:val="auto"/>
                <w:sz w:val="24"/>
                <w:szCs w:val="24"/>
              </w:rPr>
              <w:t xml:space="preserve"> </w:t>
            </w:r>
            <w:r w:rsidR="00637B82" w:rsidRPr="00A61AAD">
              <w:rPr>
                <w:rFonts w:ascii="Times New Roman" w:hAnsi="Times New Roman" w:cs="Times New Roman"/>
                <w:b w:val="0"/>
                <w:color w:val="auto"/>
                <w:sz w:val="24"/>
                <w:szCs w:val="24"/>
              </w:rPr>
              <w:t>соответствует модальному гл</w:t>
            </w:r>
            <w:r w:rsidR="00637B82" w:rsidRPr="00A61AAD">
              <w:rPr>
                <w:rFonts w:ascii="Times New Roman" w:hAnsi="Times New Roman" w:cs="Times New Roman"/>
                <w:b w:val="0"/>
                <w:color w:val="auto"/>
                <w:sz w:val="24"/>
                <w:szCs w:val="24"/>
              </w:rPr>
              <w:t>а</w:t>
            </w:r>
            <w:r w:rsidR="00637B82" w:rsidRPr="00A61AAD">
              <w:rPr>
                <w:rFonts w:ascii="Times New Roman" w:hAnsi="Times New Roman" w:cs="Times New Roman"/>
                <w:b w:val="0"/>
                <w:color w:val="auto"/>
                <w:sz w:val="24"/>
                <w:szCs w:val="24"/>
              </w:rPr>
              <w:t>голу</w:t>
            </w:r>
            <w:r w:rsidR="00901C8F" w:rsidRPr="007B78D2">
              <w:rPr>
                <w:rFonts w:ascii="Times New Roman" w:hAnsi="Times New Roman" w:cs="Times New Roman"/>
                <w:b w:val="0"/>
                <w:color w:val="auto"/>
                <w:sz w:val="24"/>
                <w:szCs w:val="24"/>
              </w:rPr>
              <w:t xml:space="preserve"> </w:t>
            </w:r>
            <w:r w:rsidR="00637B82" w:rsidRPr="00A61AAD">
              <w:rPr>
                <w:rFonts w:ascii="Times New Roman" w:hAnsi="Times New Roman" w:cs="Times New Roman"/>
                <w:color w:val="auto"/>
                <w:sz w:val="24"/>
                <w:szCs w:val="24"/>
                <w:lang w:val="de-DE"/>
              </w:rPr>
              <w:t>k</w:t>
            </w:r>
            <w:r w:rsidR="00637B82" w:rsidRPr="00A61AAD">
              <w:rPr>
                <w:rFonts w:ascii="Times New Roman" w:hAnsi="Times New Roman" w:cs="Times New Roman"/>
                <w:color w:val="auto"/>
                <w:sz w:val="24"/>
                <w:szCs w:val="24"/>
              </w:rPr>
              <w:t>ö</w:t>
            </w:r>
            <w:r w:rsidR="00637B82" w:rsidRPr="00A61AAD">
              <w:rPr>
                <w:rFonts w:ascii="Times New Roman" w:hAnsi="Times New Roman" w:cs="Times New Roman"/>
                <w:color w:val="auto"/>
                <w:sz w:val="24"/>
                <w:szCs w:val="24"/>
                <w:lang w:val="de-DE"/>
              </w:rPr>
              <w:t>nnen</w:t>
            </w: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p>
          <w:p w:rsidR="00637B82" w:rsidRPr="00A61AAD" w:rsidRDefault="0004672E" w:rsidP="00362B4F">
            <w:pPr>
              <w:pStyle w:val="2"/>
              <w:spacing w:before="0" w:line="240" w:lineRule="auto"/>
              <w:jc w:val="both"/>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 </w:t>
            </w:r>
            <w:r w:rsidR="00637B82" w:rsidRPr="00A61AAD">
              <w:rPr>
                <w:rFonts w:ascii="Times New Roman" w:hAnsi="Times New Roman" w:cs="Times New Roman"/>
                <w:b w:val="0"/>
                <w:color w:val="auto"/>
                <w:sz w:val="24"/>
                <w:szCs w:val="24"/>
              </w:rPr>
              <w:t xml:space="preserve">имеет пассивное значение </w:t>
            </w:r>
          </w:p>
          <w:p w:rsidR="00637B82" w:rsidRPr="00A61AAD" w:rsidRDefault="00637B82" w:rsidP="00362B4F">
            <w:pPr>
              <w:pStyle w:val="2"/>
              <w:spacing w:before="0" w:line="240" w:lineRule="auto"/>
              <w:jc w:val="both"/>
              <w:rPr>
                <w:rFonts w:ascii="Times New Roman" w:hAnsi="Times New Roman" w:cs="Times New Roman"/>
                <w:b w:val="0"/>
                <w:color w:val="auto"/>
                <w:sz w:val="24"/>
                <w:szCs w:val="24"/>
              </w:rPr>
            </w:pPr>
          </w:p>
          <w:p w:rsidR="00637B82" w:rsidRPr="00A61AAD" w:rsidRDefault="00637B82" w:rsidP="00362B4F">
            <w:pPr>
              <w:pStyle w:val="2"/>
              <w:spacing w:before="0" w:line="240" w:lineRule="auto"/>
              <w:ind w:firstLine="1"/>
              <w:jc w:val="both"/>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rPr>
              <w:t>глагол</w:t>
            </w:r>
            <w:r w:rsidRPr="00A61AAD">
              <w:rPr>
                <w:rFonts w:ascii="Times New Roman" w:hAnsi="Times New Roman" w:cs="Times New Roman"/>
                <w:color w:val="auto"/>
                <w:sz w:val="24"/>
                <w:szCs w:val="24"/>
                <w:lang w:val="de-DE"/>
              </w:rPr>
              <w:t xml:space="preserve"> sich lassen </w:t>
            </w:r>
            <w:r w:rsidRPr="00A61AAD">
              <w:rPr>
                <w:rFonts w:ascii="Times New Roman" w:hAnsi="Times New Roman" w:cs="Times New Roman"/>
                <w:b w:val="0"/>
                <w:color w:val="auto"/>
                <w:sz w:val="24"/>
                <w:szCs w:val="24"/>
              </w:rPr>
              <w:t>употребляется</w:t>
            </w:r>
            <w:r w:rsidR="00901C8F">
              <w:rPr>
                <w:rFonts w:ascii="Times New Roman" w:hAnsi="Times New Roman" w:cs="Times New Roman"/>
                <w:b w:val="0"/>
                <w:color w:val="auto"/>
                <w:sz w:val="24"/>
                <w:szCs w:val="24"/>
                <w:lang w:val="de-DE"/>
              </w:rPr>
              <w:t xml:space="preserve"> </w:t>
            </w:r>
            <w:r w:rsidRPr="00A61AAD">
              <w:rPr>
                <w:rFonts w:ascii="Times New Roman" w:hAnsi="Times New Roman" w:cs="Times New Roman"/>
                <w:b w:val="0"/>
                <w:color w:val="auto"/>
                <w:sz w:val="24"/>
                <w:szCs w:val="24"/>
              </w:rPr>
              <w:t>в</w:t>
            </w:r>
            <w:r w:rsidRPr="00A61AAD">
              <w:rPr>
                <w:rFonts w:ascii="Times New Roman" w:hAnsi="Times New Roman" w:cs="Times New Roman"/>
                <w:b w:val="0"/>
                <w:color w:val="auto"/>
                <w:sz w:val="24"/>
                <w:szCs w:val="24"/>
                <w:lang w:val="de-DE"/>
              </w:rPr>
              <w:t xml:space="preserve"> Präsens,   Präteritum.</w:t>
            </w:r>
          </w:p>
          <w:p w:rsidR="00637B82" w:rsidRPr="00A61AAD" w:rsidRDefault="00637B82" w:rsidP="00362B4F">
            <w:pPr>
              <w:tabs>
                <w:tab w:val="left" w:pos="540"/>
              </w:tabs>
              <w:spacing w:after="0" w:line="240" w:lineRule="auto"/>
              <w:rPr>
                <w:rFonts w:ascii="Times New Roman" w:hAnsi="Times New Roman" w:cs="Times New Roman"/>
                <w:sz w:val="24"/>
                <w:szCs w:val="24"/>
                <w:lang w:val="de-DE" w:eastAsia="ru-RU"/>
              </w:rPr>
            </w:pP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2"/>
              <w:spacing w:before="0" w:line="240" w:lineRule="auto"/>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1</w:t>
            </w:r>
            <w:r w:rsidRPr="00A61AAD">
              <w:rPr>
                <w:rFonts w:ascii="Times New Roman" w:hAnsi="Times New Roman" w:cs="Times New Roman"/>
                <w:color w:val="auto"/>
                <w:sz w:val="24"/>
                <w:szCs w:val="24"/>
                <w:lang w:val="de-DE"/>
              </w:rPr>
              <w:t xml:space="preserve">. </w:t>
            </w:r>
            <w:r w:rsidRPr="00A61AAD">
              <w:rPr>
                <w:rFonts w:ascii="Times New Roman" w:hAnsi="Times New Roman" w:cs="Times New Roman"/>
                <w:b w:val="0"/>
                <w:color w:val="auto"/>
                <w:sz w:val="24"/>
                <w:szCs w:val="24"/>
                <w:lang w:val="de-DE"/>
              </w:rPr>
              <w:t xml:space="preserve"> Die Solarchemie </w:t>
            </w:r>
            <w:r w:rsidRPr="00A61AAD">
              <w:rPr>
                <w:rFonts w:ascii="Times New Roman" w:hAnsi="Times New Roman" w:cs="Times New Roman"/>
                <w:color w:val="auto"/>
                <w:sz w:val="24"/>
                <w:szCs w:val="24"/>
                <w:lang w:val="de-DE"/>
              </w:rPr>
              <w:t>lässt sich</w:t>
            </w:r>
            <w:r w:rsidRPr="00A61AAD">
              <w:rPr>
                <w:rFonts w:ascii="Times New Roman" w:hAnsi="Times New Roman" w:cs="Times New Roman"/>
                <w:b w:val="0"/>
                <w:color w:val="auto"/>
                <w:sz w:val="24"/>
                <w:szCs w:val="24"/>
                <w:lang w:val="de-DE"/>
              </w:rPr>
              <w:t xml:space="preserve"> in die Bereiche Photochemie, Hochtemperaturchemie und Elektrochemie   </w:t>
            </w:r>
            <w:r w:rsidRPr="00A61AAD">
              <w:rPr>
                <w:rFonts w:ascii="Times New Roman" w:hAnsi="Times New Roman" w:cs="Times New Roman"/>
                <w:color w:val="auto"/>
                <w:sz w:val="24"/>
                <w:szCs w:val="24"/>
                <w:lang w:val="de-DE"/>
              </w:rPr>
              <w:t>unterteilen</w:t>
            </w:r>
            <w:r w:rsidRPr="00A61AAD">
              <w:rPr>
                <w:rFonts w:ascii="Times New Roman" w:hAnsi="Times New Roman" w:cs="Times New Roman"/>
                <w:b w:val="0"/>
                <w:color w:val="auto"/>
                <w:sz w:val="24"/>
                <w:szCs w:val="24"/>
                <w:lang w:val="de-DE"/>
              </w:rPr>
              <w:t>.</w:t>
            </w:r>
          </w:p>
          <w:p w:rsidR="00637B82" w:rsidRPr="00A61AAD" w:rsidRDefault="00637B82" w:rsidP="00362B4F">
            <w:pPr>
              <w:pStyle w:val="2"/>
              <w:spacing w:before="0" w:line="240" w:lineRule="auto"/>
              <w:rPr>
                <w:rFonts w:ascii="Times New Roman" w:hAnsi="Times New Roman" w:cs="Times New Roman"/>
                <w:b w:val="0"/>
                <w:color w:val="auto"/>
                <w:sz w:val="24"/>
                <w:szCs w:val="24"/>
                <w:lang w:val="de-DE"/>
              </w:rPr>
            </w:pPr>
          </w:p>
          <w:p w:rsidR="00637B82" w:rsidRPr="00A61AAD" w:rsidRDefault="00637B82" w:rsidP="00362B4F">
            <w:pPr>
              <w:pStyle w:val="a5"/>
              <w:spacing w:before="0" w:beforeAutospacing="0" w:after="0" w:afterAutospacing="0"/>
              <w:jc w:val="both"/>
              <w:rPr>
                <w:lang w:val="de-DE"/>
              </w:rPr>
            </w:pPr>
            <w:r w:rsidRPr="00A61AAD">
              <w:rPr>
                <w:lang w:val="de-DE" w:eastAsia="en-US"/>
              </w:rPr>
              <w:t xml:space="preserve">2. </w:t>
            </w:r>
            <w:r w:rsidRPr="00A61AAD">
              <w:rPr>
                <w:lang w:val="de-DE"/>
              </w:rPr>
              <w:t>Die   Elektrofahrzeuge ließen sich als so genannte Nachbarschaftsfahrzeuge besti</w:t>
            </w:r>
            <w:r w:rsidRPr="00A61AAD">
              <w:rPr>
                <w:lang w:val="de-DE"/>
              </w:rPr>
              <w:t>m</w:t>
            </w:r>
            <w:r w:rsidRPr="00A61AAD">
              <w:rPr>
                <w:lang w:val="de-DE"/>
              </w:rPr>
              <w:t>men.</w:t>
            </w:r>
          </w:p>
          <w:p w:rsidR="00637B82" w:rsidRPr="00A61AAD" w:rsidRDefault="00637B82" w:rsidP="00362B4F">
            <w:pPr>
              <w:pStyle w:val="2"/>
              <w:spacing w:before="0" w:line="240" w:lineRule="auto"/>
              <w:rPr>
                <w:rFonts w:ascii="Times New Roman" w:hAnsi="Times New Roman" w:cs="Times New Roman"/>
                <w:b w:val="0"/>
                <w:color w:val="auto"/>
                <w:sz w:val="24"/>
                <w:szCs w:val="24"/>
                <w:lang w:val="de-DE"/>
              </w:rPr>
            </w:pPr>
          </w:p>
        </w:tc>
      </w:tr>
    </w:tbl>
    <w:p w:rsidR="00637B82" w:rsidRPr="00A61AAD" w:rsidRDefault="00637B82" w:rsidP="00637B82">
      <w:pPr>
        <w:pStyle w:val="2"/>
        <w:tabs>
          <w:tab w:val="left" w:pos="3615"/>
        </w:tabs>
        <w:spacing w:before="0" w:line="240" w:lineRule="auto"/>
        <w:jc w:val="both"/>
        <w:rPr>
          <w:rFonts w:ascii="Times New Roman" w:hAnsi="Times New Roman" w:cs="Times New Roman"/>
          <w:color w:val="auto"/>
          <w:sz w:val="24"/>
          <w:szCs w:val="24"/>
          <w:lang w:val="de-DE"/>
        </w:rPr>
      </w:pPr>
    </w:p>
    <w:p w:rsidR="00637B82" w:rsidRPr="00A61AAD" w:rsidRDefault="004A1B09" w:rsidP="00486390">
      <w:pPr>
        <w:pStyle w:val="2"/>
        <w:tabs>
          <w:tab w:val="left" w:pos="3615"/>
        </w:tabs>
        <w:spacing w:before="0" w:line="240" w:lineRule="auto"/>
        <w:ind w:firstLine="567"/>
        <w:jc w:val="both"/>
        <w:rPr>
          <w:rFonts w:ascii="Times New Roman" w:hAnsi="Times New Roman" w:cs="Times New Roman"/>
          <w:b w:val="0"/>
          <w:color w:val="auto"/>
          <w:sz w:val="24"/>
          <w:szCs w:val="24"/>
          <w:lang w:val="de-DE"/>
        </w:rPr>
      </w:pPr>
      <w:r w:rsidRPr="00A61AAD">
        <w:rPr>
          <w:rFonts w:ascii="Times New Roman" w:hAnsi="Times New Roman" w:cs="Times New Roman"/>
          <w:color w:val="auto"/>
          <w:sz w:val="24"/>
          <w:szCs w:val="24"/>
          <w:lang w:val="de-DE"/>
        </w:rPr>
        <w:t xml:space="preserve">§ 11. </w:t>
      </w:r>
      <w:r w:rsidR="00637B82" w:rsidRPr="00A61AAD">
        <w:rPr>
          <w:rFonts w:ascii="Times New Roman" w:hAnsi="Times New Roman" w:cs="Times New Roman"/>
          <w:color w:val="auto"/>
          <w:sz w:val="24"/>
          <w:szCs w:val="24"/>
          <w:lang w:val="de-DE"/>
        </w:rPr>
        <w:t xml:space="preserve">Partizip </w:t>
      </w:r>
    </w:p>
    <w:p w:rsidR="00637B82" w:rsidRPr="00A61AAD" w:rsidRDefault="00637B82" w:rsidP="00637B82">
      <w:pPr>
        <w:pStyle w:val="2"/>
        <w:tabs>
          <w:tab w:val="left" w:pos="3615"/>
        </w:tabs>
        <w:spacing w:before="0" w:line="240" w:lineRule="auto"/>
        <w:jc w:val="both"/>
        <w:rPr>
          <w:rFonts w:ascii="Times New Roman" w:hAnsi="Times New Roman" w:cs="Times New Roman"/>
          <w:b w:val="0"/>
          <w:color w:val="auto"/>
          <w:sz w:val="24"/>
          <w:szCs w:val="24"/>
          <w:lang w:val="de-D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694"/>
        <w:gridCol w:w="4677"/>
      </w:tblGrid>
      <w:tr w:rsidR="0029327B" w:rsidRPr="00A61AAD" w:rsidTr="00486390">
        <w:tc>
          <w:tcPr>
            <w:tcW w:w="170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486390">
            <w:pPr>
              <w:pStyle w:val="2"/>
              <w:tabs>
                <w:tab w:val="left" w:pos="3615"/>
              </w:tabs>
              <w:spacing w:before="0" w:line="240" w:lineRule="auto"/>
              <w:jc w:val="center"/>
              <w:rPr>
                <w:rFonts w:ascii="Times New Roman" w:hAnsi="Times New Roman" w:cs="Times New Roman"/>
                <w:sz w:val="24"/>
                <w:szCs w:val="24"/>
                <w:lang w:val="de-DE"/>
              </w:rPr>
            </w:pPr>
            <w:r w:rsidRPr="00A61AAD">
              <w:rPr>
                <w:rFonts w:ascii="Times New Roman" w:hAnsi="Times New Roman" w:cs="Times New Roman"/>
                <w:color w:val="auto"/>
                <w:sz w:val="24"/>
                <w:szCs w:val="24"/>
                <w:lang w:val="de-DE"/>
              </w:rPr>
              <w:t>Partizip</w:t>
            </w:r>
          </w:p>
        </w:tc>
        <w:tc>
          <w:tcPr>
            <w:tcW w:w="269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435"/>
                <w:tab w:val="left" w:pos="3615"/>
              </w:tabs>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Bildung</w:t>
            </w:r>
          </w:p>
        </w:tc>
        <w:tc>
          <w:tcPr>
            <w:tcW w:w="467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3615"/>
              </w:tabs>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Beispiel</w:t>
            </w:r>
          </w:p>
        </w:tc>
      </w:tr>
      <w:tr w:rsidR="0029327B" w:rsidRPr="00A61AAD" w:rsidTr="00486390">
        <w:tc>
          <w:tcPr>
            <w:tcW w:w="170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1. Partizip I</w:t>
            </w:r>
          </w:p>
        </w:tc>
        <w:tc>
          <w:tcPr>
            <w:tcW w:w="269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rPr>
            </w:pPr>
            <w:r w:rsidRPr="00A61AAD">
              <w:rPr>
                <w:rFonts w:ascii="Times New Roman" w:hAnsi="Times New Roman" w:cs="Times New Roman"/>
                <w:b w:val="0"/>
                <w:color w:val="auto"/>
                <w:sz w:val="24"/>
                <w:szCs w:val="24"/>
              </w:rPr>
              <w:t>Основа глагола + су</w:t>
            </w:r>
            <w:r w:rsidRPr="00A61AAD">
              <w:rPr>
                <w:rFonts w:ascii="Times New Roman" w:hAnsi="Times New Roman" w:cs="Times New Roman"/>
                <w:b w:val="0"/>
                <w:color w:val="auto"/>
                <w:sz w:val="24"/>
                <w:szCs w:val="24"/>
              </w:rPr>
              <w:t>ф</w:t>
            </w:r>
            <w:r w:rsidRPr="00A61AAD">
              <w:rPr>
                <w:rFonts w:ascii="Times New Roman" w:hAnsi="Times New Roman" w:cs="Times New Roman"/>
                <w:b w:val="0"/>
                <w:color w:val="auto"/>
                <w:sz w:val="24"/>
                <w:szCs w:val="24"/>
              </w:rPr>
              <w:t>фикс</w:t>
            </w:r>
            <w:r w:rsidR="00B84556" w:rsidRPr="00A61AAD">
              <w:rPr>
                <w:rFonts w:ascii="Times New Roman" w:hAnsi="Times New Roman" w:cs="Times New Roman"/>
                <w:color w:val="auto"/>
                <w:sz w:val="24"/>
                <w:szCs w:val="24"/>
              </w:rPr>
              <w:t xml:space="preserve"> -</w:t>
            </w:r>
            <w:r w:rsidRPr="00A61AAD">
              <w:rPr>
                <w:rFonts w:ascii="Times New Roman" w:hAnsi="Times New Roman" w:cs="Times New Roman"/>
                <w:color w:val="auto"/>
                <w:sz w:val="24"/>
                <w:szCs w:val="24"/>
                <w:lang w:val="de-DE"/>
              </w:rPr>
              <w:t>end</w:t>
            </w:r>
          </w:p>
          <w:p w:rsidR="00637B82" w:rsidRPr="00A61AAD" w:rsidRDefault="00637B82" w:rsidP="00362B4F">
            <w:pPr>
              <w:pStyle w:val="2"/>
              <w:tabs>
                <w:tab w:val="left" w:pos="3615"/>
              </w:tabs>
              <w:spacing w:before="0" w:line="240" w:lineRule="auto"/>
              <w:rPr>
                <w:rFonts w:ascii="Times New Roman" w:hAnsi="Times New Roman" w:cs="Times New Roman"/>
                <w:b w:val="0"/>
                <w:color w:val="auto"/>
                <w:spacing w:val="-6"/>
                <w:sz w:val="24"/>
                <w:szCs w:val="24"/>
              </w:rPr>
            </w:pPr>
            <w:r w:rsidRPr="00A61AAD">
              <w:rPr>
                <w:rFonts w:ascii="Times New Roman" w:hAnsi="Times New Roman" w:cs="Times New Roman"/>
                <w:b w:val="0"/>
                <w:color w:val="auto"/>
                <w:spacing w:val="-6"/>
                <w:sz w:val="24"/>
                <w:szCs w:val="24"/>
              </w:rPr>
              <w:t>Выражает длительное, незаконченное действие.</w:t>
            </w:r>
          </w:p>
          <w:p w:rsidR="00637B82" w:rsidRPr="00A61AAD" w:rsidRDefault="00637B82" w:rsidP="00362B4F">
            <w:pPr>
              <w:pStyle w:val="2"/>
              <w:tabs>
                <w:tab w:val="left" w:pos="3615"/>
              </w:tabs>
              <w:spacing w:before="0" w:line="240" w:lineRule="auto"/>
              <w:rPr>
                <w:rFonts w:ascii="Times New Roman" w:hAnsi="Times New Roman" w:cs="Times New Roman"/>
                <w:b w:val="0"/>
                <w:color w:val="auto"/>
                <w:spacing w:val="-8"/>
                <w:sz w:val="24"/>
                <w:szCs w:val="24"/>
              </w:rPr>
            </w:pPr>
            <w:r w:rsidRPr="00A61AAD">
              <w:rPr>
                <w:rFonts w:ascii="Times New Roman" w:hAnsi="Times New Roman" w:cs="Times New Roman"/>
                <w:b w:val="0"/>
                <w:color w:val="auto"/>
                <w:spacing w:val="-8"/>
                <w:sz w:val="24"/>
                <w:szCs w:val="24"/>
              </w:rPr>
              <w:t xml:space="preserve">Причастие </w:t>
            </w:r>
            <w:r w:rsidRPr="00A61AAD">
              <w:rPr>
                <w:rFonts w:ascii="Times New Roman" w:hAnsi="Times New Roman" w:cs="Times New Roman"/>
                <w:b w:val="0"/>
                <w:color w:val="auto"/>
                <w:spacing w:val="-8"/>
                <w:sz w:val="24"/>
                <w:szCs w:val="24"/>
                <w:lang w:val="de-DE"/>
              </w:rPr>
              <w:t>I</w:t>
            </w:r>
            <w:r w:rsidRPr="00A61AAD">
              <w:rPr>
                <w:rFonts w:ascii="Times New Roman" w:hAnsi="Times New Roman" w:cs="Times New Roman"/>
                <w:b w:val="0"/>
                <w:color w:val="auto"/>
                <w:spacing w:val="-8"/>
                <w:sz w:val="24"/>
                <w:szCs w:val="24"/>
              </w:rPr>
              <w:t xml:space="preserve"> не образуют:</w:t>
            </w:r>
          </w:p>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rPr>
            </w:pPr>
            <w:r w:rsidRPr="00A61AAD">
              <w:rPr>
                <w:rFonts w:ascii="Times New Roman" w:hAnsi="Times New Roman" w:cs="Times New Roman"/>
                <w:b w:val="0"/>
                <w:color w:val="auto"/>
                <w:sz w:val="24"/>
                <w:szCs w:val="24"/>
              </w:rPr>
              <w:t xml:space="preserve">  </w:t>
            </w:r>
            <w:r w:rsidRPr="00A61AAD">
              <w:rPr>
                <w:rFonts w:ascii="Times New Roman" w:hAnsi="Times New Roman" w:cs="Times New Roman"/>
                <w:color w:val="auto"/>
                <w:sz w:val="24"/>
                <w:szCs w:val="24"/>
                <w:lang w:val="en-US"/>
              </w:rPr>
              <w:t>Modalverben</w:t>
            </w:r>
          </w:p>
          <w:p w:rsidR="00637B82" w:rsidRPr="00A61AAD" w:rsidRDefault="00637B82" w:rsidP="00486390">
            <w:pPr>
              <w:pStyle w:val="2"/>
              <w:tabs>
                <w:tab w:val="left" w:pos="3615"/>
              </w:tabs>
              <w:spacing w:before="0" w:line="240" w:lineRule="auto"/>
              <w:rPr>
                <w:rFonts w:ascii="Times New Roman" w:hAnsi="Times New Roman" w:cs="Times New Roman"/>
                <w:color w:val="auto"/>
                <w:sz w:val="24"/>
                <w:szCs w:val="24"/>
              </w:rPr>
            </w:pPr>
            <w:r w:rsidRPr="00A61AAD">
              <w:rPr>
                <w:rFonts w:ascii="Times New Roman" w:hAnsi="Times New Roman" w:cs="Times New Roman"/>
                <w:color w:val="auto"/>
                <w:sz w:val="24"/>
                <w:szCs w:val="24"/>
              </w:rPr>
              <w:t xml:space="preserve">  </w:t>
            </w:r>
            <w:proofErr w:type="gramStart"/>
            <w:r w:rsidRPr="00A61AAD">
              <w:rPr>
                <w:rFonts w:ascii="Times New Roman" w:hAnsi="Times New Roman" w:cs="Times New Roman"/>
                <w:color w:val="auto"/>
                <w:sz w:val="24"/>
                <w:szCs w:val="24"/>
                <w:lang w:val="en-US"/>
              </w:rPr>
              <w:t>sein</w:t>
            </w:r>
            <w:proofErr w:type="gramEnd"/>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2"/>
              <w:tabs>
                <w:tab w:val="left" w:pos="255"/>
                <w:tab w:val="center" w:pos="1226"/>
                <w:tab w:val="left" w:pos="3615"/>
              </w:tabs>
              <w:spacing w:before="0" w:line="240" w:lineRule="auto"/>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aufstell-</w:t>
            </w:r>
            <w:r w:rsidRPr="00A61AAD">
              <w:rPr>
                <w:rFonts w:ascii="Times New Roman" w:hAnsi="Times New Roman" w:cs="Times New Roman"/>
                <w:color w:val="auto"/>
                <w:sz w:val="24"/>
                <w:szCs w:val="24"/>
                <w:lang w:val="de-DE"/>
              </w:rPr>
              <w:t>end</w:t>
            </w:r>
            <w:r w:rsidRPr="00A61AAD">
              <w:rPr>
                <w:rFonts w:ascii="Times New Roman" w:hAnsi="Times New Roman" w:cs="Times New Roman"/>
                <w:b w:val="0"/>
                <w:color w:val="auto"/>
                <w:sz w:val="24"/>
                <w:szCs w:val="24"/>
                <w:lang w:val="de-DE"/>
              </w:rPr>
              <w:t xml:space="preserve"> (aufstellen)</w:t>
            </w:r>
          </w:p>
          <w:p w:rsidR="00637B82" w:rsidRPr="00A61AAD" w:rsidRDefault="00637B82" w:rsidP="00362B4F">
            <w:pPr>
              <w:pStyle w:val="a5"/>
              <w:tabs>
                <w:tab w:val="left" w:pos="426"/>
              </w:tabs>
              <w:spacing w:before="0" w:beforeAutospacing="0" w:after="0" w:afterAutospacing="0"/>
              <w:jc w:val="both"/>
              <w:rPr>
                <w:lang w:val="de-DE"/>
              </w:rPr>
            </w:pPr>
            <w:r w:rsidRPr="00A61AAD">
              <w:rPr>
                <w:lang w:val="de-DE"/>
              </w:rPr>
              <w:t>einschalt-</w:t>
            </w:r>
            <w:r w:rsidRPr="00A61AAD">
              <w:rPr>
                <w:b/>
                <w:lang w:val="de-DE"/>
              </w:rPr>
              <w:t>end</w:t>
            </w:r>
            <w:r w:rsidRPr="00A61AAD">
              <w:rPr>
                <w:lang w:val="de-DE"/>
              </w:rPr>
              <w:t xml:space="preserve"> (einschalten)</w:t>
            </w:r>
          </w:p>
          <w:p w:rsidR="00637B82" w:rsidRPr="00A61AAD" w:rsidRDefault="00637B82" w:rsidP="00362B4F">
            <w:pPr>
              <w:pStyle w:val="a5"/>
              <w:tabs>
                <w:tab w:val="left" w:pos="426"/>
              </w:tabs>
              <w:spacing w:before="0" w:beforeAutospacing="0" w:after="0" w:afterAutospacing="0"/>
              <w:jc w:val="both"/>
              <w:rPr>
                <w:lang w:val="de-DE"/>
              </w:rPr>
            </w:pPr>
            <w:r w:rsidRPr="00A61AAD">
              <w:rPr>
                <w:lang w:val="de-DE"/>
              </w:rPr>
              <w:t>fahr-</w:t>
            </w:r>
            <w:r w:rsidRPr="00A61AAD">
              <w:rPr>
                <w:b/>
                <w:lang w:val="de-DE"/>
              </w:rPr>
              <w:t>end</w:t>
            </w:r>
            <w:r w:rsidRPr="00A61AAD">
              <w:rPr>
                <w:lang w:val="de-DE"/>
              </w:rPr>
              <w:t xml:space="preserve">  (fahren)</w:t>
            </w:r>
          </w:p>
          <w:p w:rsidR="00637B82" w:rsidRPr="00A61AAD" w:rsidRDefault="00637B82" w:rsidP="00362B4F">
            <w:pPr>
              <w:spacing w:after="0" w:line="240" w:lineRule="auto"/>
              <w:rPr>
                <w:rFonts w:ascii="Times New Roman" w:hAnsi="Times New Roman" w:cs="Times New Roman"/>
                <w:sz w:val="24"/>
                <w:szCs w:val="24"/>
                <w:lang w:val="de-DE" w:eastAsia="ru-RU"/>
              </w:rPr>
            </w:pPr>
          </w:p>
        </w:tc>
      </w:tr>
      <w:tr w:rsidR="0029327B" w:rsidRPr="00427A63" w:rsidTr="00486390">
        <w:tc>
          <w:tcPr>
            <w:tcW w:w="170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r w:rsidRPr="00A61AAD">
              <w:rPr>
                <w:rFonts w:ascii="Times New Roman" w:hAnsi="Times New Roman" w:cs="Times New Roman"/>
                <w:color w:val="auto"/>
                <w:sz w:val="24"/>
                <w:szCs w:val="24"/>
              </w:rPr>
              <w:t xml:space="preserve">2. </w:t>
            </w:r>
            <w:r w:rsidRPr="00A61AAD">
              <w:rPr>
                <w:rFonts w:ascii="Times New Roman" w:hAnsi="Times New Roman" w:cs="Times New Roman"/>
                <w:color w:val="auto"/>
                <w:sz w:val="24"/>
                <w:szCs w:val="24"/>
                <w:lang w:val="de-DE"/>
              </w:rPr>
              <w:t>Zu + Parti</w:t>
            </w:r>
            <w:r w:rsidRPr="00A61AAD">
              <w:rPr>
                <w:rFonts w:ascii="Times New Roman" w:hAnsi="Times New Roman" w:cs="Times New Roman"/>
                <w:color w:val="auto"/>
                <w:sz w:val="24"/>
                <w:szCs w:val="24"/>
                <w:lang w:val="en-US"/>
              </w:rPr>
              <w:t>zip I</w:t>
            </w:r>
          </w:p>
        </w:tc>
        <w:tc>
          <w:tcPr>
            <w:tcW w:w="269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3615"/>
              </w:tabs>
              <w:spacing w:before="0" w:line="240" w:lineRule="auto"/>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Конструкция образуе</w:t>
            </w:r>
            <w:r w:rsidRPr="00A61AAD">
              <w:rPr>
                <w:rFonts w:ascii="Times New Roman" w:hAnsi="Times New Roman" w:cs="Times New Roman"/>
                <w:b w:val="0"/>
                <w:color w:val="auto"/>
                <w:sz w:val="24"/>
                <w:szCs w:val="24"/>
              </w:rPr>
              <w:t>т</w:t>
            </w:r>
            <w:r w:rsidRPr="00A61AAD">
              <w:rPr>
                <w:rFonts w:ascii="Times New Roman" w:hAnsi="Times New Roman" w:cs="Times New Roman"/>
                <w:b w:val="0"/>
                <w:color w:val="auto"/>
                <w:sz w:val="24"/>
                <w:szCs w:val="24"/>
              </w:rPr>
              <w:t>ся от переходных гл</w:t>
            </w:r>
            <w:r w:rsidRPr="00A61AAD">
              <w:rPr>
                <w:rFonts w:ascii="Times New Roman" w:hAnsi="Times New Roman" w:cs="Times New Roman"/>
                <w:b w:val="0"/>
                <w:color w:val="auto"/>
                <w:sz w:val="24"/>
                <w:szCs w:val="24"/>
              </w:rPr>
              <w:t>а</w:t>
            </w:r>
            <w:r w:rsidRPr="00A61AAD">
              <w:rPr>
                <w:rFonts w:ascii="Times New Roman" w:hAnsi="Times New Roman" w:cs="Times New Roman"/>
                <w:b w:val="0"/>
                <w:color w:val="auto"/>
                <w:sz w:val="24"/>
                <w:szCs w:val="24"/>
              </w:rPr>
              <w:t>голов.</w:t>
            </w:r>
          </w:p>
          <w:p w:rsidR="00637B82" w:rsidRPr="00A61AAD" w:rsidRDefault="00637B82" w:rsidP="00486390">
            <w:pPr>
              <w:pStyle w:val="2"/>
              <w:tabs>
                <w:tab w:val="left" w:pos="3615"/>
              </w:tabs>
              <w:spacing w:before="0" w:line="240" w:lineRule="auto"/>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Имеет значение до</w:t>
            </w:r>
            <w:r w:rsidRPr="00A61AAD">
              <w:rPr>
                <w:rFonts w:ascii="Times New Roman" w:hAnsi="Times New Roman" w:cs="Times New Roman"/>
                <w:b w:val="0"/>
                <w:color w:val="auto"/>
                <w:sz w:val="24"/>
                <w:szCs w:val="24"/>
              </w:rPr>
              <w:t>л</w:t>
            </w:r>
            <w:r w:rsidRPr="00A61AAD">
              <w:rPr>
                <w:rFonts w:ascii="Times New Roman" w:hAnsi="Times New Roman" w:cs="Times New Roman"/>
                <w:b w:val="0"/>
                <w:color w:val="auto"/>
                <w:sz w:val="24"/>
                <w:szCs w:val="24"/>
              </w:rPr>
              <w:t>женствования или во</w:t>
            </w:r>
            <w:r w:rsidRPr="00A61AAD">
              <w:rPr>
                <w:rFonts w:ascii="Times New Roman" w:hAnsi="Times New Roman" w:cs="Times New Roman"/>
                <w:b w:val="0"/>
                <w:color w:val="auto"/>
                <w:sz w:val="24"/>
                <w:szCs w:val="24"/>
              </w:rPr>
              <w:t>з</w:t>
            </w:r>
            <w:r w:rsidRPr="00A61AAD">
              <w:rPr>
                <w:rFonts w:ascii="Times New Roman" w:hAnsi="Times New Roman" w:cs="Times New Roman"/>
                <w:b w:val="0"/>
                <w:color w:val="auto"/>
                <w:sz w:val="24"/>
                <w:szCs w:val="24"/>
              </w:rPr>
              <w:t>можности</w:t>
            </w: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2"/>
              <w:tabs>
                <w:tab w:val="left" w:pos="3615"/>
              </w:tabs>
              <w:spacing w:before="0" w:line="240" w:lineRule="auto"/>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 xml:space="preserve">1. Die </w:t>
            </w:r>
            <w:r w:rsidRPr="00A61AAD">
              <w:rPr>
                <w:rFonts w:ascii="Times New Roman" w:hAnsi="Times New Roman" w:cs="Times New Roman"/>
                <w:color w:val="auto"/>
                <w:sz w:val="24"/>
                <w:szCs w:val="24"/>
                <w:lang w:val="de-DE"/>
              </w:rPr>
              <w:t>zu</w:t>
            </w:r>
            <w:r w:rsidR="0072540E" w:rsidRPr="0072540E">
              <w:rPr>
                <w:rFonts w:ascii="Times New Roman" w:hAnsi="Times New Roman" w:cs="Times New Roman"/>
                <w:color w:val="auto"/>
                <w:sz w:val="24"/>
                <w:szCs w:val="24"/>
                <w:lang w:val="de-DE"/>
              </w:rPr>
              <w:t xml:space="preserve"> </w:t>
            </w:r>
            <w:r w:rsidRPr="00A61AAD">
              <w:rPr>
                <w:rFonts w:ascii="Times New Roman" w:hAnsi="Times New Roman" w:cs="Times New Roman"/>
                <w:color w:val="auto"/>
                <w:sz w:val="24"/>
                <w:szCs w:val="24"/>
                <w:lang w:val="de-DE"/>
              </w:rPr>
              <w:t>montierenden</w:t>
            </w:r>
            <w:r w:rsidRPr="00A61AAD">
              <w:rPr>
                <w:rFonts w:ascii="Times New Roman" w:hAnsi="Times New Roman" w:cs="Times New Roman"/>
                <w:b w:val="0"/>
                <w:color w:val="auto"/>
                <w:sz w:val="24"/>
                <w:szCs w:val="24"/>
                <w:lang w:val="de-DE"/>
              </w:rPr>
              <w:t xml:space="preserve"> ökologischen </w:t>
            </w:r>
            <w:r w:rsidR="00555ABD" w:rsidRPr="0072540E">
              <w:rPr>
                <w:rFonts w:ascii="Times New Roman" w:hAnsi="Times New Roman" w:cs="Times New Roman"/>
                <w:b w:val="0"/>
                <w:color w:val="auto"/>
                <w:sz w:val="24"/>
                <w:szCs w:val="24"/>
                <w:lang w:val="de-DE"/>
              </w:rPr>
              <w:br/>
            </w:r>
            <w:r w:rsidRPr="00A61AAD">
              <w:rPr>
                <w:rFonts w:ascii="Times New Roman" w:hAnsi="Times New Roman" w:cs="Times New Roman"/>
                <w:b w:val="0"/>
                <w:color w:val="auto"/>
                <w:sz w:val="24"/>
                <w:szCs w:val="24"/>
                <w:lang w:val="de-DE"/>
              </w:rPr>
              <w:t xml:space="preserve">Motoren  </w:t>
            </w:r>
          </w:p>
        </w:tc>
      </w:tr>
    </w:tbl>
    <w:p w:rsidR="00555ABD" w:rsidRPr="0072540E" w:rsidRDefault="00555ABD">
      <w:pPr>
        <w:rPr>
          <w:rFonts w:ascii="Times New Roman" w:hAnsi="Times New Roman" w:cs="Times New Roman"/>
          <w:lang w:val="de-DE"/>
        </w:rPr>
      </w:pPr>
      <w:r w:rsidRPr="0072540E">
        <w:rPr>
          <w:rFonts w:ascii="Times New Roman" w:hAnsi="Times New Roman" w:cs="Times New Roman"/>
          <w:b/>
          <w:bCs/>
          <w:lang w:val="de-DE"/>
        </w:rPr>
        <w:br w:type="pag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01"/>
        <w:gridCol w:w="2694"/>
        <w:gridCol w:w="4677"/>
      </w:tblGrid>
      <w:tr w:rsidR="0029327B" w:rsidRPr="00A61AAD" w:rsidTr="00486390">
        <w:tc>
          <w:tcPr>
            <w:tcW w:w="1701"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p>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p>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p>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p>
        </w:tc>
        <w:tc>
          <w:tcPr>
            <w:tcW w:w="269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55ABD">
            <w:pPr>
              <w:pStyle w:val="2"/>
              <w:tabs>
                <w:tab w:val="left" w:pos="3615"/>
              </w:tabs>
              <w:spacing w:before="0" w:line="310" w:lineRule="exact"/>
              <w:rPr>
                <w:rFonts w:ascii="Times New Roman" w:hAnsi="Times New Roman" w:cs="Times New Roman"/>
                <w:color w:val="auto"/>
                <w:sz w:val="24"/>
                <w:szCs w:val="24"/>
              </w:rPr>
            </w:pPr>
            <w:r w:rsidRPr="00A61AAD">
              <w:rPr>
                <w:rFonts w:ascii="Times New Roman" w:hAnsi="Times New Roman" w:cs="Times New Roman"/>
                <w:b w:val="0"/>
                <w:color w:val="auto"/>
                <w:sz w:val="24"/>
                <w:szCs w:val="24"/>
              </w:rPr>
              <w:t>При наличии у глагола отделяемой приставки частица</w:t>
            </w:r>
            <w:proofErr w:type="gramStart"/>
            <w:r w:rsidRPr="00A61AAD">
              <w:rPr>
                <w:rFonts w:ascii="Times New Roman" w:hAnsi="Times New Roman" w:cs="Times New Roman"/>
                <w:color w:val="auto"/>
                <w:sz w:val="24"/>
                <w:szCs w:val="24"/>
                <w:lang w:val="en-US"/>
              </w:rPr>
              <w:t>z</w:t>
            </w:r>
            <w:r w:rsidRPr="00A61AAD">
              <w:rPr>
                <w:rFonts w:ascii="Times New Roman" w:hAnsi="Times New Roman" w:cs="Times New Roman"/>
                <w:color w:val="auto"/>
                <w:sz w:val="24"/>
                <w:szCs w:val="24"/>
                <w:lang w:val="de-DE"/>
              </w:rPr>
              <w:t>u</w:t>
            </w:r>
            <w:proofErr w:type="gramEnd"/>
            <w:r w:rsidRPr="00A61AAD">
              <w:rPr>
                <w:rFonts w:ascii="Times New Roman" w:hAnsi="Times New Roman" w:cs="Times New Roman"/>
                <w:b w:val="0"/>
                <w:color w:val="auto"/>
                <w:sz w:val="24"/>
                <w:szCs w:val="24"/>
              </w:rPr>
              <w:t>будет стоять после приставки и п</w:t>
            </w:r>
            <w:r w:rsidRPr="00A61AAD">
              <w:rPr>
                <w:rFonts w:ascii="Times New Roman" w:hAnsi="Times New Roman" w:cs="Times New Roman"/>
                <w:b w:val="0"/>
                <w:color w:val="auto"/>
                <w:sz w:val="24"/>
                <w:szCs w:val="24"/>
              </w:rPr>
              <w:t>е</w:t>
            </w:r>
            <w:r w:rsidRPr="00A61AAD">
              <w:rPr>
                <w:rFonts w:ascii="Times New Roman" w:hAnsi="Times New Roman" w:cs="Times New Roman"/>
                <w:b w:val="0"/>
                <w:color w:val="auto"/>
                <w:sz w:val="24"/>
                <w:szCs w:val="24"/>
              </w:rPr>
              <w:t>ред основой глагола.</w:t>
            </w: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555ABD">
            <w:pPr>
              <w:pStyle w:val="2"/>
              <w:tabs>
                <w:tab w:val="center" w:pos="1386"/>
                <w:tab w:val="left" w:pos="3615"/>
              </w:tabs>
              <w:spacing w:before="0" w:line="310" w:lineRule="exact"/>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 xml:space="preserve">2. Das </w:t>
            </w:r>
            <w:r w:rsidRPr="00A61AAD">
              <w:rPr>
                <w:rFonts w:ascii="Times New Roman" w:hAnsi="Times New Roman" w:cs="Times New Roman"/>
                <w:color w:val="auto"/>
                <w:sz w:val="24"/>
                <w:szCs w:val="24"/>
                <w:lang w:val="de-DE"/>
              </w:rPr>
              <w:t>auf</w:t>
            </w:r>
            <w:r w:rsidRPr="00A61AAD">
              <w:rPr>
                <w:rFonts w:ascii="Times New Roman" w:hAnsi="Times New Roman" w:cs="Times New Roman"/>
                <w:color w:val="auto"/>
                <w:sz w:val="24"/>
                <w:szCs w:val="24"/>
                <w:u w:val="single"/>
                <w:lang w:val="de-DE"/>
              </w:rPr>
              <w:t>zu</w:t>
            </w:r>
            <w:r w:rsidRPr="00A61AAD">
              <w:rPr>
                <w:rFonts w:ascii="Times New Roman" w:hAnsi="Times New Roman" w:cs="Times New Roman"/>
                <w:color w:val="auto"/>
                <w:sz w:val="24"/>
                <w:szCs w:val="24"/>
                <w:lang w:val="de-DE"/>
              </w:rPr>
              <w:t>ladende</w:t>
            </w:r>
            <w:r w:rsidRPr="00A61AAD">
              <w:rPr>
                <w:rFonts w:ascii="Times New Roman" w:hAnsi="Times New Roman" w:cs="Times New Roman"/>
                <w:b w:val="0"/>
                <w:color w:val="auto"/>
                <w:sz w:val="24"/>
                <w:szCs w:val="24"/>
                <w:lang w:val="de-DE"/>
              </w:rPr>
              <w:t xml:space="preserve"> dreirädrige Zwei-Personen-Auto</w:t>
            </w:r>
            <w:r w:rsidR="00B84556" w:rsidRPr="00A61AAD">
              <w:rPr>
                <w:rFonts w:ascii="Times New Roman" w:hAnsi="Times New Roman" w:cs="Times New Roman"/>
                <w:b w:val="0"/>
                <w:color w:val="auto"/>
                <w:sz w:val="24"/>
                <w:szCs w:val="24"/>
                <w:lang w:val="de-DE"/>
              </w:rPr>
              <w:t>.</w:t>
            </w:r>
            <w:r w:rsidRPr="00A61AAD">
              <w:rPr>
                <w:rFonts w:ascii="Times New Roman" w:hAnsi="Times New Roman" w:cs="Times New Roman"/>
                <w:b w:val="0"/>
                <w:color w:val="auto"/>
                <w:sz w:val="24"/>
                <w:szCs w:val="24"/>
                <w:lang w:val="de-DE"/>
              </w:rPr>
              <w:t xml:space="preserve">     (aufladen)</w:t>
            </w:r>
          </w:p>
          <w:p w:rsidR="00637B82" w:rsidRPr="00A61AAD" w:rsidRDefault="00637B82" w:rsidP="00555ABD">
            <w:pPr>
              <w:pStyle w:val="2"/>
              <w:tabs>
                <w:tab w:val="left" w:pos="3615"/>
              </w:tabs>
              <w:spacing w:before="0" w:line="310" w:lineRule="exact"/>
              <w:rPr>
                <w:rFonts w:ascii="Times New Roman" w:hAnsi="Times New Roman" w:cs="Times New Roman"/>
                <w:color w:val="auto"/>
                <w:sz w:val="24"/>
                <w:szCs w:val="24"/>
                <w:lang w:val="de-DE"/>
              </w:rPr>
            </w:pPr>
          </w:p>
          <w:p w:rsidR="00637B82" w:rsidRPr="00A61AAD" w:rsidRDefault="00637B82" w:rsidP="00555ABD">
            <w:pPr>
              <w:pStyle w:val="2"/>
              <w:tabs>
                <w:tab w:val="left" w:pos="3615"/>
              </w:tabs>
              <w:spacing w:before="0" w:line="310" w:lineRule="exact"/>
              <w:rPr>
                <w:rFonts w:ascii="Times New Roman" w:hAnsi="Times New Roman" w:cs="Times New Roman"/>
                <w:color w:val="auto"/>
                <w:sz w:val="24"/>
                <w:szCs w:val="24"/>
                <w:lang w:val="de-DE"/>
              </w:rPr>
            </w:pP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de-DE"/>
              </w:rPr>
            </w:pPr>
          </w:p>
        </w:tc>
      </w:tr>
      <w:tr w:rsidR="0029327B" w:rsidRPr="00A61AAD" w:rsidTr="00555ABD">
        <w:trPr>
          <w:trHeight w:val="1709"/>
        </w:trPr>
        <w:tc>
          <w:tcPr>
            <w:tcW w:w="1701" w:type="dxa"/>
            <w:vMerge w:val="restart"/>
            <w:tcBorders>
              <w:top w:val="single" w:sz="4" w:space="0" w:color="000000"/>
              <w:left w:val="single" w:sz="4" w:space="0" w:color="000000"/>
              <w:right w:val="single" w:sz="4" w:space="0" w:color="000000"/>
            </w:tcBorders>
            <w:hideMark/>
          </w:tcPr>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rPr>
            </w:pPr>
            <w:r w:rsidRPr="00A61AAD">
              <w:rPr>
                <w:rFonts w:ascii="Times New Roman" w:hAnsi="Times New Roman" w:cs="Times New Roman"/>
                <w:color w:val="auto"/>
                <w:sz w:val="24"/>
                <w:szCs w:val="24"/>
              </w:rPr>
              <w:t xml:space="preserve">3. </w:t>
            </w:r>
            <w:r w:rsidRPr="00A61AAD">
              <w:rPr>
                <w:rFonts w:ascii="Times New Roman" w:hAnsi="Times New Roman" w:cs="Times New Roman"/>
                <w:color w:val="auto"/>
                <w:sz w:val="24"/>
                <w:szCs w:val="24"/>
                <w:lang w:val="de-DE"/>
              </w:rPr>
              <w:t>Parti</w:t>
            </w:r>
            <w:r w:rsidRPr="00A61AAD">
              <w:rPr>
                <w:rFonts w:ascii="Times New Roman" w:hAnsi="Times New Roman" w:cs="Times New Roman"/>
                <w:color w:val="auto"/>
                <w:sz w:val="24"/>
                <w:szCs w:val="24"/>
                <w:lang w:val="en-US"/>
              </w:rPr>
              <w:t>zip</w:t>
            </w:r>
            <w:r w:rsidR="001D1E0A" w:rsidRPr="00A61AAD">
              <w:rPr>
                <w:rFonts w:ascii="Times New Roman" w:hAnsi="Times New Roman" w:cs="Times New Roman"/>
                <w:color w:val="auto"/>
                <w:sz w:val="24"/>
                <w:szCs w:val="24"/>
              </w:rPr>
              <w:t xml:space="preserve"> </w:t>
            </w:r>
            <w:r w:rsidRPr="00A61AAD">
              <w:rPr>
                <w:rFonts w:ascii="Times New Roman" w:hAnsi="Times New Roman" w:cs="Times New Roman"/>
                <w:color w:val="auto"/>
                <w:sz w:val="24"/>
                <w:szCs w:val="24"/>
                <w:lang w:val="en-US"/>
              </w:rPr>
              <w:t>I</w:t>
            </w:r>
            <w:r w:rsidRPr="00A61AAD">
              <w:rPr>
                <w:rFonts w:ascii="Times New Roman" w:hAnsi="Times New Roman" w:cs="Times New Roman"/>
                <w:color w:val="auto"/>
                <w:sz w:val="24"/>
                <w:szCs w:val="24"/>
                <w:lang w:val="de-DE"/>
              </w:rPr>
              <w:t>I</w:t>
            </w:r>
            <w:r w:rsidRPr="00A61AAD">
              <w:rPr>
                <w:rFonts w:ascii="Times New Roman" w:hAnsi="Times New Roman" w:cs="Times New Roman"/>
                <w:color w:val="auto"/>
                <w:sz w:val="24"/>
                <w:szCs w:val="24"/>
              </w:rPr>
              <w:t xml:space="preserve"> (3-я основная форма гл</w:t>
            </w:r>
            <w:r w:rsidRPr="00A61AAD">
              <w:rPr>
                <w:rFonts w:ascii="Times New Roman" w:hAnsi="Times New Roman" w:cs="Times New Roman"/>
                <w:color w:val="auto"/>
                <w:sz w:val="24"/>
                <w:szCs w:val="24"/>
              </w:rPr>
              <w:t>а</w:t>
            </w:r>
            <w:r w:rsidRPr="00A61AAD">
              <w:rPr>
                <w:rFonts w:ascii="Times New Roman" w:hAnsi="Times New Roman" w:cs="Times New Roman"/>
                <w:color w:val="auto"/>
                <w:sz w:val="24"/>
                <w:szCs w:val="24"/>
              </w:rPr>
              <w:t>гола)</w:t>
            </w:r>
          </w:p>
        </w:tc>
        <w:tc>
          <w:tcPr>
            <w:tcW w:w="2694" w:type="dxa"/>
            <w:tcBorders>
              <w:top w:val="single" w:sz="4" w:space="0" w:color="000000"/>
              <w:left w:val="single" w:sz="4" w:space="0" w:color="000000"/>
              <w:bottom w:val="single" w:sz="4" w:space="0" w:color="auto"/>
              <w:right w:val="single" w:sz="4" w:space="0" w:color="000000"/>
            </w:tcBorders>
          </w:tcPr>
          <w:p w:rsidR="00637B82" w:rsidRPr="00A61AAD" w:rsidRDefault="0072540E" w:rsidP="00555ABD">
            <w:pPr>
              <w:pStyle w:val="2"/>
              <w:tabs>
                <w:tab w:val="left" w:pos="3615"/>
              </w:tabs>
              <w:spacing w:before="0" w:line="310" w:lineRule="exact"/>
              <w:rPr>
                <w:rFonts w:ascii="Times New Roman" w:hAnsi="Times New Roman" w:cs="Times New Roman"/>
                <w:color w:val="auto"/>
                <w:sz w:val="24"/>
                <w:szCs w:val="24"/>
              </w:rPr>
            </w:pPr>
            <w:r>
              <w:rPr>
                <w:rFonts w:ascii="Times New Roman" w:hAnsi="Times New Roman" w:cs="Times New Roman"/>
                <w:color w:val="auto"/>
                <w:sz w:val="24"/>
                <w:szCs w:val="24"/>
                <w:lang w:val="de-DE"/>
              </w:rPr>
              <w:t>s</w:t>
            </w:r>
            <w:r w:rsidR="00637B82" w:rsidRPr="00A61AAD">
              <w:rPr>
                <w:rFonts w:ascii="Times New Roman" w:hAnsi="Times New Roman" w:cs="Times New Roman"/>
                <w:color w:val="auto"/>
                <w:sz w:val="24"/>
                <w:szCs w:val="24"/>
                <w:lang w:val="de-DE"/>
              </w:rPr>
              <w:t>chwache</w:t>
            </w:r>
            <w:r>
              <w:rPr>
                <w:rFonts w:ascii="Times New Roman" w:hAnsi="Times New Roman" w:cs="Times New Roman"/>
                <w:color w:val="auto"/>
                <w:sz w:val="24"/>
                <w:szCs w:val="24"/>
              </w:rPr>
              <w:t xml:space="preserve"> </w:t>
            </w:r>
            <w:r w:rsidR="00637B82" w:rsidRPr="00A61AAD">
              <w:rPr>
                <w:rFonts w:ascii="Times New Roman" w:hAnsi="Times New Roman" w:cs="Times New Roman"/>
                <w:color w:val="auto"/>
                <w:sz w:val="24"/>
                <w:szCs w:val="24"/>
                <w:lang w:val="de-DE"/>
              </w:rPr>
              <w:t>Verben</w:t>
            </w:r>
          </w:p>
          <w:p w:rsidR="00637B82" w:rsidRPr="00A61AAD" w:rsidRDefault="00637B82" w:rsidP="00555ABD">
            <w:pPr>
              <w:pStyle w:val="2"/>
              <w:tabs>
                <w:tab w:val="left" w:pos="3615"/>
              </w:tabs>
              <w:spacing w:before="0" w:line="310" w:lineRule="exact"/>
              <w:rPr>
                <w:rFonts w:ascii="Times New Roman" w:hAnsi="Times New Roman" w:cs="Times New Roman"/>
                <w:color w:val="auto"/>
                <w:sz w:val="24"/>
                <w:szCs w:val="24"/>
              </w:rPr>
            </w:pPr>
            <w:r w:rsidRPr="00A61AAD">
              <w:rPr>
                <w:rFonts w:ascii="Times New Roman" w:hAnsi="Times New Roman" w:cs="Times New Roman"/>
                <w:b w:val="0"/>
                <w:color w:val="auto"/>
                <w:sz w:val="24"/>
                <w:szCs w:val="24"/>
              </w:rPr>
              <w:t>Основа глагола +   пр</w:t>
            </w:r>
            <w:r w:rsidRPr="00A61AAD">
              <w:rPr>
                <w:rFonts w:ascii="Times New Roman" w:hAnsi="Times New Roman" w:cs="Times New Roman"/>
                <w:b w:val="0"/>
                <w:color w:val="auto"/>
                <w:sz w:val="24"/>
                <w:szCs w:val="24"/>
              </w:rPr>
              <w:t>е</w:t>
            </w:r>
            <w:r w:rsidRPr="00A61AAD">
              <w:rPr>
                <w:rFonts w:ascii="Times New Roman" w:hAnsi="Times New Roman" w:cs="Times New Roman"/>
                <w:b w:val="0"/>
                <w:color w:val="auto"/>
                <w:sz w:val="24"/>
                <w:szCs w:val="24"/>
              </w:rPr>
              <w:t xml:space="preserve">фикс </w:t>
            </w:r>
            <w:r w:rsidRPr="00A61AAD">
              <w:rPr>
                <w:rFonts w:ascii="Times New Roman" w:hAnsi="Times New Roman" w:cs="Times New Roman"/>
                <w:color w:val="auto"/>
                <w:sz w:val="24"/>
                <w:szCs w:val="24"/>
                <w:lang w:val="de-DE"/>
              </w:rPr>
              <w:t>ge</w:t>
            </w:r>
            <w:r w:rsidRPr="00A61AAD">
              <w:rPr>
                <w:rFonts w:ascii="Times New Roman" w:hAnsi="Times New Roman" w:cs="Times New Roman"/>
                <w:color w:val="auto"/>
                <w:sz w:val="24"/>
                <w:szCs w:val="24"/>
              </w:rPr>
              <w:t xml:space="preserve">- + </w:t>
            </w:r>
            <w:r w:rsidRPr="00A61AAD">
              <w:rPr>
                <w:rFonts w:ascii="Times New Roman" w:hAnsi="Times New Roman" w:cs="Times New Roman"/>
                <w:b w:val="0"/>
                <w:color w:val="auto"/>
                <w:sz w:val="24"/>
                <w:szCs w:val="24"/>
              </w:rPr>
              <w:t>суффикс</w:t>
            </w:r>
            <w:r w:rsidRPr="00A61AAD">
              <w:rPr>
                <w:rFonts w:ascii="Times New Roman" w:hAnsi="Times New Roman" w:cs="Times New Roman"/>
                <w:color w:val="auto"/>
                <w:sz w:val="24"/>
                <w:szCs w:val="24"/>
              </w:rPr>
              <w:t xml:space="preserve"> </w:t>
            </w:r>
            <w:r w:rsidR="00555ABD" w:rsidRPr="00A61AAD">
              <w:rPr>
                <w:rFonts w:ascii="Times New Roman" w:hAnsi="Times New Roman" w:cs="Times New Roman"/>
                <w:color w:val="auto"/>
                <w:sz w:val="24"/>
                <w:szCs w:val="24"/>
              </w:rPr>
              <w:br/>
              <w:t>-</w:t>
            </w:r>
            <w:r w:rsidRPr="00A61AAD">
              <w:rPr>
                <w:rFonts w:ascii="Times New Roman" w:hAnsi="Times New Roman" w:cs="Times New Roman"/>
                <w:color w:val="auto"/>
                <w:sz w:val="24"/>
                <w:szCs w:val="24"/>
              </w:rPr>
              <w:t>(</w:t>
            </w:r>
            <w:r w:rsidRPr="00A61AAD">
              <w:rPr>
                <w:rFonts w:ascii="Times New Roman" w:hAnsi="Times New Roman" w:cs="Times New Roman"/>
                <w:color w:val="auto"/>
                <w:sz w:val="24"/>
                <w:szCs w:val="24"/>
                <w:lang w:val="de-DE"/>
              </w:rPr>
              <w:t>e</w:t>
            </w:r>
            <w:r w:rsidRPr="00A61AAD">
              <w:rPr>
                <w:rFonts w:ascii="Times New Roman" w:hAnsi="Times New Roman" w:cs="Times New Roman"/>
                <w:color w:val="auto"/>
                <w:sz w:val="24"/>
                <w:szCs w:val="24"/>
              </w:rPr>
              <w:t>)</w:t>
            </w:r>
            <w:r w:rsidRPr="00A61AAD">
              <w:rPr>
                <w:rFonts w:ascii="Times New Roman" w:hAnsi="Times New Roman" w:cs="Times New Roman"/>
                <w:color w:val="auto"/>
                <w:sz w:val="24"/>
                <w:szCs w:val="24"/>
                <w:lang w:val="de-DE"/>
              </w:rPr>
              <w:t>t</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en-US"/>
              </w:rPr>
            </w:pPr>
            <w:r w:rsidRPr="00A61AAD">
              <w:rPr>
                <w:rFonts w:ascii="Times New Roman" w:hAnsi="Times New Roman" w:cs="Times New Roman"/>
                <w:b w:val="0"/>
                <w:color w:val="auto"/>
                <w:sz w:val="24"/>
                <w:szCs w:val="24"/>
              </w:rPr>
              <w:t>Выражает законченное действие.</w:t>
            </w:r>
          </w:p>
        </w:tc>
        <w:tc>
          <w:tcPr>
            <w:tcW w:w="4677" w:type="dxa"/>
            <w:tcBorders>
              <w:top w:val="single" w:sz="4" w:space="0" w:color="000000"/>
              <w:left w:val="single" w:sz="4" w:space="0" w:color="000000"/>
              <w:bottom w:val="single" w:sz="4" w:space="0" w:color="auto"/>
              <w:right w:val="single" w:sz="4" w:space="0" w:color="000000"/>
            </w:tcBorders>
          </w:tcPr>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de-DE"/>
              </w:rPr>
            </w:pPr>
            <w:r w:rsidRPr="00A61AAD">
              <w:rPr>
                <w:rFonts w:ascii="Times New Roman" w:hAnsi="Times New Roman" w:cs="Times New Roman"/>
                <w:color w:val="auto"/>
                <w:sz w:val="24"/>
                <w:szCs w:val="24"/>
                <w:lang w:val="de-DE"/>
              </w:rPr>
              <w:t xml:space="preserve">ge </w:t>
            </w:r>
            <w:r w:rsidRPr="00A61AAD">
              <w:rPr>
                <w:rFonts w:ascii="Times New Roman" w:hAnsi="Times New Roman" w:cs="Times New Roman"/>
                <w:b w:val="0"/>
                <w:color w:val="auto"/>
                <w:sz w:val="24"/>
                <w:szCs w:val="24"/>
                <w:lang w:val="de-DE"/>
              </w:rPr>
              <w:t xml:space="preserve">-fertig- </w:t>
            </w:r>
            <w:r w:rsidRPr="00A61AAD">
              <w:rPr>
                <w:rFonts w:ascii="Times New Roman" w:hAnsi="Times New Roman" w:cs="Times New Roman"/>
                <w:color w:val="auto"/>
                <w:sz w:val="24"/>
                <w:szCs w:val="24"/>
                <w:lang w:val="de-DE"/>
              </w:rPr>
              <w:t>t</w:t>
            </w:r>
            <w:r w:rsidRPr="00A61AAD">
              <w:rPr>
                <w:rFonts w:ascii="Times New Roman" w:hAnsi="Times New Roman" w:cs="Times New Roman"/>
                <w:b w:val="0"/>
                <w:color w:val="auto"/>
                <w:sz w:val="24"/>
                <w:szCs w:val="24"/>
                <w:lang w:val="de-DE"/>
              </w:rPr>
              <w:t xml:space="preserve"> (fertigen)</w:t>
            </w:r>
          </w:p>
          <w:p w:rsidR="00637B82" w:rsidRPr="00A61AAD" w:rsidRDefault="00637B82" w:rsidP="00555ABD">
            <w:pPr>
              <w:spacing w:after="0" w:line="310" w:lineRule="exact"/>
              <w:rPr>
                <w:rFonts w:ascii="Times New Roman" w:hAnsi="Times New Roman" w:cs="Times New Roman"/>
                <w:sz w:val="24"/>
                <w:szCs w:val="24"/>
                <w:lang w:val="de-DE" w:eastAsia="ru-RU"/>
              </w:rPr>
            </w:pPr>
          </w:p>
        </w:tc>
      </w:tr>
      <w:tr w:rsidR="0029327B" w:rsidRPr="00427A63" w:rsidTr="00555ABD">
        <w:trPr>
          <w:trHeight w:val="1422"/>
        </w:trPr>
        <w:tc>
          <w:tcPr>
            <w:tcW w:w="1701" w:type="dxa"/>
            <w:vMerge/>
            <w:tcBorders>
              <w:left w:val="single" w:sz="4" w:space="0" w:color="000000"/>
              <w:right w:val="single" w:sz="4" w:space="0" w:color="000000"/>
            </w:tcBorders>
          </w:tcPr>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p>
        </w:tc>
        <w:tc>
          <w:tcPr>
            <w:tcW w:w="2694" w:type="dxa"/>
            <w:tcBorders>
              <w:top w:val="single" w:sz="4" w:space="0" w:color="auto"/>
              <w:left w:val="single" w:sz="4" w:space="0" w:color="000000"/>
              <w:bottom w:val="single" w:sz="4" w:space="0" w:color="auto"/>
              <w:right w:val="single" w:sz="4" w:space="0" w:color="000000"/>
            </w:tcBorders>
          </w:tcPr>
          <w:p w:rsidR="00637B82" w:rsidRPr="00A61AAD" w:rsidRDefault="00637B82" w:rsidP="00555ABD">
            <w:pPr>
              <w:pStyle w:val="2"/>
              <w:tabs>
                <w:tab w:val="left" w:pos="3615"/>
              </w:tabs>
              <w:spacing w:before="0" w:line="310" w:lineRule="exact"/>
              <w:rPr>
                <w:rFonts w:ascii="Times New Roman" w:hAnsi="Times New Roman" w:cs="Times New Roman"/>
                <w:color w:val="auto"/>
                <w:sz w:val="24"/>
                <w:szCs w:val="24"/>
              </w:rPr>
            </w:pPr>
            <w:r w:rsidRPr="00A61AAD">
              <w:rPr>
                <w:rFonts w:ascii="Times New Roman" w:hAnsi="Times New Roman" w:cs="Times New Roman"/>
                <w:b w:val="0"/>
                <w:color w:val="auto"/>
                <w:sz w:val="24"/>
                <w:szCs w:val="24"/>
              </w:rPr>
              <w:t xml:space="preserve">При наличии у глагола отделяемой приставки  префикс </w:t>
            </w:r>
            <w:r w:rsidRPr="00A61AAD">
              <w:rPr>
                <w:rFonts w:ascii="Times New Roman" w:hAnsi="Times New Roman" w:cs="Times New Roman"/>
                <w:color w:val="auto"/>
                <w:sz w:val="24"/>
                <w:szCs w:val="24"/>
                <w:lang w:val="de-DE"/>
              </w:rPr>
              <w:t>ge</w:t>
            </w:r>
            <w:r w:rsidRPr="00A61AAD">
              <w:rPr>
                <w:rFonts w:ascii="Times New Roman" w:hAnsi="Times New Roman" w:cs="Times New Roman"/>
                <w:color w:val="auto"/>
                <w:sz w:val="24"/>
                <w:szCs w:val="24"/>
              </w:rPr>
              <w:t>-</w:t>
            </w:r>
            <w:r w:rsidRPr="00A61AAD">
              <w:rPr>
                <w:rFonts w:ascii="Times New Roman" w:hAnsi="Times New Roman" w:cs="Times New Roman"/>
                <w:b w:val="0"/>
                <w:color w:val="auto"/>
                <w:sz w:val="24"/>
                <w:szCs w:val="24"/>
              </w:rPr>
              <w:t xml:space="preserve"> будет ст</w:t>
            </w:r>
            <w:r w:rsidRPr="00A61AAD">
              <w:rPr>
                <w:rFonts w:ascii="Times New Roman" w:hAnsi="Times New Roman" w:cs="Times New Roman"/>
                <w:b w:val="0"/>
                <w:color w:val="auto"/>
                <w:sz w:val="24"/>
                <w:szCs w:val="24"/>
              </w:rPr>
              <w:t>о</w:t>
            </w:r>
            <w:r w:rsidRPr="00A61AAD">
              <w:rPr>
                <w:rFonts w:ascii="Times New Roman" w:hAnsi="Times New Roman" w:cs="Times New Roman"/>
                <w:b w:val="0"/>
                <w:color w:val="auto"/>
                <w:sz w:val="24"/>
                <w:szCs w:val="24"/>
              </w:rPr>
              <w:t>ять после приставки и перед основой глагола.</w:t>
            </w:r>
          </w:p>
        </w:tc>
        <w:tc>
          <w:tcPr>
            <w:tcW w:w="4677" w:type="dxa"/>
            <w:tcBorders>
              <w:top w:val="single" w:sz="4" w:space="0" w:color="auto"/>
              <w:left w:val="single" w:sz="4" w:space="0" w:color="000000"/>
              <w:bottom w:val="single" w:sz="4" w:space="0" w:color="auto"/>
              <w:right w:val="single" w:sz="4" w:space="0" w:color="000000"/>
            </w:tcBorders>
          </w:tcPr>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aus-</w:t>
            </w:r>
            <w:r w:rsidRPr="00A61AAD">
              <w:rPr>
                <w:rFonts w:ascii="Times New Roman" w:hAnsi="Times New Roman" w:cs="Times New Roman"/>
                <w:color w:val="auto"/>
                <w:sz w:val="24"/>
                <w:szCs w:val="24"/>
                <w:lang w:val="de-DE"/>
              </w:rPr>
              <w:t>ge-</w:t>
            </w:r>
            <w:r w:rsidRPr="00A61AAD">
              <w:rPr>
                <w:rFonts w:ascii="Times New Roman" w:hAnsi="Times New Roman" w:cs="Times New Roman"/>
                <w:b w:val="0"/>
                <w:color w:val="auto"/>
                <w:sz w:val="24"/>
                <w:szCs w:val="24"/>
                <w:lang w:val="de-DE"/>
              </w:rPr>
              <w:t>arbeit-</w:t>
            </w:r>
            <w:r w:rsidRPr="00A61AAD">
              <w:rPr>
                <w:rFonts w:ascii="Times New Roman" w:hAnsi="Times New Roman" w:cs="Times New Roman"/>
                <w:color w:val="auto"/>
                <w:sz w:val="24"/>
                <w:szCs w:val="24"/>
                <w:lang w:val="de-DE"/>
              </w:rPr>
              <w:t>et</w:t>
            </w:r>
            <w:r w:rsidRPr="00A61AAD">
              <w:rPr>
                <w:rFonts w:ascii="Times New Roman" w:hAnsi="Times New Roman" w:cs="Times New Roman"/>
                <w:b w:val="0"/>
                <w:color w:val="auto"/>
                <w:sz w:val="24"/>
                <w:szCs w:val="24"/>
                <w:lang w:val="de-DE"/>
              </w:rPr>
              <w:t xml:space="preserve">  (ausarbeiten)</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de-DE"/>
              </w:rPr>
            </w:pPr>
          </w:p>
          <w:p w:rsidR="00637B82" w:rsidRPr="00A61AAD" w:rsidRDefault="00637B82" w:rsidP="00555ABD">
            <w:pPr>
              <w:spacing w:after="0" w:line="31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her-</w:t>
            </w:r>
            <w:r w:rsidRPr="00A61AAD">
              <w:rPr>
                <w:rFonts w:ascii="Times New Roman" w:hAnsi="Times New Roman" w:cs="Times New Roman"/>
                <w:b/>
                <w:sz w:val="24"/>
                <w:szCs w:val="24"/>
                <w:lang w:val="de-DE"/>
              </w:rPr>
              <w:t>ge-</w:t>
            </w:r>
            <w:r w:rsidRPr="00A61AAD">
              <w:rPr>
                <w:rFonts w:ascii="Times New Roman" w:hAnsi="Times New Roman" w:cs="Times New Roman"/>
                <w:sz w:val="24"/>
                <w:szCs w:val="24"/>
                <w:lang w:val="de-DE"/>
              </w:rPr>
              <w:t>stell-</w:t>
            </w:r>
            <w:r w:rsidRPr="00A61AAD">
              <w:rPr>
                <w:rFonts w:ascii="Times New Roman" w:hAnsi="Times New Roman" w:cs="Times New Roman"/>
                <w:b/>
                <w:sz w:val="24"/>
                <w:szCs w:val="24"/>
                <w:lang w:val="de-DE"/>
              </w:rPr>
              <w:t xml:space="preserve">t      </w:t>
            </w:r>
            <w:r w:rsidRPr="00A61AAD">
              <w:rPr>
                <w:rFonts w:ascii="Times New Roman" w:hAnsi="Times New Roman" w:cs="Times New Roman"/>
                <w:sz w:val="24"/>
                <w:szCs w:val="24"/>
                <w:lang w:val="de-DE"/>
              </w:rPr>
              <w:t>(herstellen)</w:t>
            </w:r>
          </w:p>
          <w:p w:rsidR="00637B82" w:rsidRPr="00A61AAD" w:rsidRDefault="00637B82" w:rsidP="00555ABD">
            <w:pPr>
              <w:spacing w:after="0" w:line="310" w:lineRule="exact"/>
              <w:rPr>
                <w:rFonts w:ascii="Times New Roman" w:hAnsi="Times New Roman" w:cs="Times New Roman"/>
                <w:sz w:val="24"/>
                <w:szCs w:val="24"/>
                <w:lang w:val="de-DE" w:eastAsia="ru-RU"/>
              </w:rPr>
            </w:pPr>
          </w:p>
          <w:p w:rsidR="00637B82" w:rsidRPr="00A61AAD" w:rsidRDefault="00637B82" w:rsidP="00555ABD">
            <w:pPr>
              <w:spacing w:after="0" w:line="310" w:lineRule="exact"/>
              <w:rPr>
                <w:rFonts w:ascii="Times New Roman" w:hAnsi="Times New Roman" w:cs="Times New Roman"/>
                <w:sz w:val="24"/>
                <w:szCs w:val="24"/>
                <w:lang w:val="de-DE"/>
              </w:rPr>
            </w:pPr>
            <w:r w:rsidRPr="00A61AAD">
              <w:rPr>
                <w:rFonts w:ascii="Times New Roman" w:hAnsi="Times New Roman" w:cs="Times New Roman"/>
                <w:sz w:val="24"/>
                <w:szCs w:val="24"/>
                <w:lang w:val="de-DE" w:eastAsia="ru-RU"/>
              </w:rPr>
              <w:t>zusammen-</w:t>
            </w:r>
            <w:r w:rsidRPr="00A61AAD">
              <w:rPr>
                <w:rFonts w:ascii="Times New Roman" w:hAnsi="Times New Roman" w:cs="Times New Roman"/>
                <w:b/>
                <w:sz w:val="24"/>
                <w:szCs w:val="24"/>
                <w:lang w:val="de-DE" w:eastAsia="ru-RU"/>
              </w:rPr>
              <w:t>ge-</w:t>
            </w:r>
            <w:r w:rsidRPr="00A61AAD">
              <w:rPr>
                <w:rFonts w:ascii="Times New Roman" w:hAnsi="Times New Roman" w:cs="Times New Roman"/>
                <w:sz w:val="24"/>
                <w:szCs w:val="24"/>
                <w:lang w:val="de-DE" w:eastAsia="ru-RU"/>
              </w:rPr>
              <w:t>arbeit-</w:t>
            </w:r>
            <w:r w:rsidRPr="00A61AAD">
              <w:rPr>
                <w:rFonts w:ascii="Times New Roman" w:hAnsi="Times New Roman" w:cs="Times New Roman"/>
                <w:b/>
                <w:sz w:val="24"/>
                <w:szCs w:val="24"/>
                <w:lang w:val="de-DE" w:eastAsia="ru-RU"/>
              </w:rPr>
              <w:t xml:space="preserve">et </w:t>
            </w:r>
            <w:r w:rsidRPr="00A61AAD">
              <w:rPr>
                <w:rFonts w:ascii="Times New Roman" w:hAnsi="Times New Roman" w:cs="Times New Roman"/>
                <w:sz w:val="24"/>
                <w:szCs w:val="24"/>
                <w:lang w:val="de-DE" w:eastAsia="ru-RU"/>
              </w:rPr>
              <w:t>(zusammenarbeiten)</w:t>
            </w:r>
          </w:p>
        </w:tc>
      </w:tr>
      <w:tr w:rsidR="0029327B" w:rsidRPr="00A61AAD" w:rsidTr="00555ABD">
        <w:trPr>
          <w:trHeight w:val="1683"/>
        </w:trPr>
        <w:tc>
          <w:tcPr>
            <w:tcW w:w="1701" w:type="dxa"/>
            <w:vMerge/>
            <w:tcBorders>
              <w:left w:val="single" w:sz="4" w:space="0" w:color="000000"/>
              <w:right w:val="single" w:sz="4" w:space="0" w:color="000000"/>
            </w:tcBorders>
          </w:tcPr>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p>
        </w:tc>
        <w:tc>
          <w:tcPr>
            <w:tcW w:w="2694" w:type="dxa"/>
            <w:tcBorders>
              <w:top w:val="single" w:sz="4" w:space="0" w:color="auto"/>
              <w:left w:val="single" w:sz="4" w:space="0" w:color="000000"/>
              <w:bottom w:val="single" w:sz="4" w:space="0" w:color="auto"/>
              <w:right w:val="single" w:sz="4" w:space="0" w:color="000000"/>
            </w:tcBorders>
          </w:tcPr>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Префикс </w:t>
            </w:r>
            <w:r w:rsidRPr="00A61AAD">
              <w:rPr>
                <w:rFonts w:ascii="Times New Roman" w:hAnsi="Times New Roman" w:cs="Times New Roman"/>
                <w:color w:val="auto"/>
                <w:sz w:val="24"/>
                <w:szCs w:val="24"/>
                <w:lang w:val="de-DE"/>
              </w:rPr>
              <w:t>ge</w:t>
            </w:r>
            <w:r w:rsidRPr="00A61AAD">
              <w:rPr>
                <w:rFonts w:ascii="Times New Roman" w:hAnsi="Times New Roman" w:cs="Times New Roman"/>
                <w:color w:val="auto"/>
                <w:sz w:val="24"/>
                <w:szCs w:val="24"/>
              </w:rPr>
              <w:t xml:space="preserve">- </w:t>
            </w:r>
            <w:r w:rsidRPr="00A61AAD">
              <w:rPr>
                <w:rFonts w:ascii="Times New Roman" w:hAnsi="Times New Roman" w:cs="Times New Roman"/>
                <w:b w:val="0"/>
                <w:color w:val="auto"/>
                <w:sz w:val="24"/>
                <w:szCs w:val="24"/>
              </w:rPr>
              <w:t>не уп</w:t>
            </w:r>
            <w:r w:rsidRPr="00A61AAD">
              <w:rPr>
                <w:rFonts w:ascii="Times New Roman" w:hAnsi="Times New Roman" w:cs="Times New Roman"/>
                <w:b w:val="0"/>
                <w:color w:val="auto"/>
                <w:sz w:val="24"/>
                <w:szCs w:val="24"/>
              </w:rPr>
              <w:t>о</w:t>
            </w:r>
            <w:r w:rsidRPr="00A61AAD">
              <w:rPr>
                <w:rFonts w:ascii="Times New Roman" w:hAnsi="Times New Roman" w:cs="Times New Roman"/>
                <w:b w:val="0"/>
                <w:color w:val="auto"/>
                <w:sz w:val="24"/>
                <w:szCs w:val="24"/>
              </w:rPr>
              <w:t xml:space="preserve">требляется: </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а) в глаголах с неотд</w:t>
            </w:r>
            <w:r w:rsidRPr="00A61AAD">
              <w:rPr>
                <w:rFonts w:ascii="Times New Roman" w:hAnsi="Times New Roman" w:cs="Times New Roman"/>
                <w:b w:val="0"/>
                <w:color w:val="auto"/>
                <w:sz w:val="24"/>
                <w:szCs w:val="24"/>
              </w:rPr>
              <w:t>е</w:t>
            </w:r>
            <w:r w:rsidRPr="00A61AAD">
              <w:rPr>
                <w:rFonts w:ascii="Times New Roman" w:hAnsi="Times New Roman" w:cs="Times New Roman"/>
                <w:b w:val="0"/>
                <w:color w:val="auto"/>
                <w:sz w:val="24"/>
                <w:szCs w:val="24"/>
              </w:rPr>
              <w:t xml:space="preserve">ляемыми приставками </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w:t>
            </w:r>
            <w:r w:rsidRPr="00A61AAD">
              <w:rPr>
                <w:rFonts w:ascii="Times New Roman" w:hAnsi="Times New Roman" w:cs="Times New Roman"/>
                <w:color w:val="auto"/>
                <w:sz w:val="24"/>
                <w:szCs w:val="24"/>
                <w:lang w:val="de-DE"/>
              </w:rPr>
              <w:t>be-, ge-, er-, ver-, zer-, emp-, ent-, miss-</w:t>
            </w:r>
            <w:r w:rsidRPr="00A61AAD">
              <w:rPr>
                <w:rFonts w:ascii="Times New Roman" w:hAnsi="Times New Roman" w:cs="Times New Roman"/>
                <w:b w:val="0"/>
                <w:color w:val="auto"/>
                <w:sz w:val="24"/>
                <w:szCs w:val="24"/>
                <w:lang w:val="de-DE"/>
              </w:rPr>
              <w:t xml:space="preserve">) </w:t>
            </w:r>
          </w:p>
        </w:tc>
        <w:tc>
          <w:tcPr>
            <w:tcW w:w="4677" w:type="dxa"/>
            <w:tcBorders>
              <w:top w:val="single" w:sz="4" w:space="0" w:color="auto"/>
              <w:left w:val="single" w:sz="4" w:space="0" w:color="000000"/>
              <w:bottom w:val="single" w:sz="4" w:space="0" w:color="auto"/>
              <w:right w:val="single" w:sz="4" w:space="0" w:color="000000"/>
            </w:tcBorders>
          </w:tcPr>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b/>
                <w:sz w:val="24"/>
                <w:szCs w:val="24"/>
                <w:lang w:val="de-DE" w:eastAsia="ru-RU"/>
              </w:rPr>
              <w:t>be</w:t>
            </w:r>
            <w:r w:rsidRPr="00A61AAD">
              <w:rPr>
                <w:rFonts w:ascii="Times New Roman" w:hAnsi="Times New Roman" w:cs="Times New Roman"/>
                <w:sz w:val="24"/>
                <w:szCs w:val="24"/>
                <w:lang w:val="de-DE" w:eastAsia="ru-RU"/>
              </w:rPr>
              <w:t>stell-t (bestellen)</w:t>
            </w:r>
          </w:p>
          <w:p w:rsidR="00637B82" w:rsidRPr="00A61AAD" w:rsidRDefault="00637B82" w:rsidP="00555ABD">
            <w:pPr>
              <w:spacing w:after="0" w:line="310" w:lineRule="exact"/>
              <w:rPr>
                <w:rFonts w:ascii="Times New Roman" w:hAnsi="Times New Roman" w:cs="Times New Roman"/>
                <w:sz w:val="24"/>
                <w:szCs w:val="24"/>
                <w:lang w:val="de-DE" w:eastAsia="ru-RU"/>
              </w:rPr>
            </w:pPr>
          </w:p>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b/>
                <w:sz w:val="24"/>
                <w:szCs w:val="24"/>
                <w:lang w:val="de-DE" w:eastAsia="ru-RU"/>
              </w:rPr>
              <w:t>ent</w:t>
            </w:r>
            <w:r w:rsidRPr="00A61AAD">
              <w:rPr>
                <w:rFonts w:ascii="Times New Roman" w:hAnsi="Times New Roman" w:cs="Times New Roman"/>
                <w:sz w:val="24"/>
                <w:szCs w:val="24"/>
                <w:lang w:val="de-DE" w:eastAsia="ru-RU"/>
              </w:rPr>
              <w:t>deck-t (entdecken)</w:t>
            </w:r>
          </w:p>
          <w:p w:rsidR="00637B82" w:rsidRPr="00A61AAD" w:rsidRDefault="00637B82" w:rsidP="00555ABD">
            <w:pPr>
              <w:spacing w:after="0" w:line="310" w:lineRule="exact"/>
              <w:rPr>
                <w:rFonts w:ascii="Times New Roman" w:hAnsi="Times New Roman" w:cs="Times New Roman"/>
                <w:sz w:val="24"/>
                <w:szCs w:val="24"/>
                <w:lang w:val="de-DE" w:eastAsia="ru-RU"/>
              </w:rPr>
            </w:pPr>
          </w:p>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b/>
                <w:sz w:val="24"/>
                <w:szCs w:val="24"/>
                <w:lang w:val="de-DE" w:eastAsia="ru-RU"/>
              </w:rPr>
              <w:t>er</w:t>
            </w:r>
            <w:r w:rsidRPr="00A61AAD">
              <w:rPr>
                <w:rFonts w:ascii="Times New Roman" w:hAnsi="Times New Roman" w:cs="Times New Roman"/>
                <w:sz w:val="24"/>
                <w:szCs w:val="24"/>
                <w:lang w:val="de-DE" w:eastAsia="ru-RU"/>
              </w:rPr>
              <w:t>zähl-t    (erzählen)</w:t>
            </w:r>
          </w:p>
          <w:p w:rsidR="00637B82" w:rsidRPr="00A61AAD" w:rsidRDefault="00637B82" w:rsidP="00555ABD">
            <w:pPr>
              <w:spacing w:after="0" w:line="310" w:lineRule="exact"/>
              <w:rPr>
                <w:rFonts w:ascii="Times New Roman" w:hAnsi="Times New Roman" w:cs="Times New Roman"/>
                <w:b/>
                <w:sz w:val="24"/>
                <w:szCs w:val="24"/>
                <w:lang w:val="de-DE"/>
              </w:rPr>
            </w:pPr>
          </w:p>
        </w:tc>
      </w:tr>
      <w:tr w:rsidR="0029327B" w:rsidRPr="00A61AAD" w:rsidTr="00486390">
        <w:trPr>
          <w:trHeight w:val="806"/>
        </w:trPr>
        <w:tc>
          <w:tcPr>
            <w:tcW w:w="1701" w:type="dxa"/>
            <w:vMerge/>
            <w:tcBorders>
              <w:left w:val="single" w:sz="4" w:space="0" w:color="000000"/>
              <w:bottom w:val="single" w:sz="4" w:space="0" w:color="000000"/>
              <w:right w:val="single" w:sz="4" w:space="0" w:color="000000"/>
            </w:tcBorders>
          </w:tcPr>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p>
        </w:tc>
        <w:tc>
          <w:tcPr>
            <w:tcW w:w="2694" w:type="dxa"/>
            <w:tcBorders>
              <w:top w:val="single" w:sz="4" w:space="0" w:color="auto"/>
              <w:left w:val="single" w:sz="4" w:space="0" w:color="000000"/>
              <w:bottom w:val="single" w:sz="4" w:space="0" w:color="000000"/>
              <w:right w:val="single" w:sz="4" w:space="0" w:color="000000"/>
            </w:tcBorders>
          </w:tcPr>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lang w:val="de-DE"/>
              </w:rPr>
              <w:t>b</w:t>
            </w:r>
            <w:r w:rsidRPr="00A61AAD">
              <w:rPr>
                <w:rFonts w:ascii="Times New Roman" w:hAnsi="Times New Roman" w:cs="Times New Roman"/>
                <w:b w:val="0"/>
                <w:color w:val="auto"/>
                <w:sz w:val="24"/>
                <w:szCs w:val="24"/>
              </w:rPr>
              <w:t xml:space="preserve">) в глаголах с </w:t>
            </w:r>
            <w:r w:rsidRPr="00A61AAD">
              <w:rPr>
                <w:rFonts w:ascii="Times New Roman" w:hAnsi="Times New Roman" w:cs="Times New Roman"/>
                <w:b w:val="0"/>
                <w:color w:val="auto"/>
                <w:sz w:val="24"/>
                <w:szCs w:val="24"/>
                <w:lang w:val="en-US"/>
              </w:rPr>
              <w:t>c</w:t>
            </w:r>
            <w:r w:rsidRPr="00A61AAD">
              <w:rPr>
                <w:rFonts w:ascii="Times New Roman" w:hAnsi="Times New Roman" w:cs="Times New Roman"/>
                <w:b w:val="0"/>
                <w:color w:val="auto"/>
                <w:sz w:val="24"/>
                <w:szCs w:val="24"/>
              </w:rPr>
              <w:t>уффи</w:t>
            </w:r>
            <w:r w:rsidRPr="00A61AAD">
              <w:rPr>
                <w:rFonts w:ascii="Times New Roman" w:hAnsi="Times New Roman" w:cs="Times New Roman"/>
                <w:b w:val="0"/>
                <w:color w:val="auto"/>
                <w:sz w:val="24"/>
                <w:szCs w:val="24"/>
              </w:rPr>
              <w:t>к</w:t>
            </w:r>
            <w:r w:rsidRPr="00A61AAD">
              <w:rPr>
                <w:rFonts w:ascii="Times New Roman" w:hAnsi="Times New Roman" w:cs="Times New Roman"/>
                <w:b w:val="0"/>
                <w:color w:val="auto"/>
                <w:sz w:val="24"/>
                <w:szCs w:val="24"/>
              </w:rPr>
              <w:t xml:space="preserve">сом </w:t>
            </w:r>
            <w:r w:rsidR="00555ABD" w:rsidRPr="00A61AAD">
              <w:rPr>
                <w:rFonts w:ascii="Times New Roman" w:hAnsi="Times New Roman" w:cs="Times New Roman"/>
                <w:b w:val="0"/>
                <w:color w:val="auto"/>
                <w:sz w:val="24"/>
                <w:szCs w:val="24"/>
              </w:rPr>
              <w:t>-</w:t>
            </w:r>
            <w:r w:rsidRPr="00A61AAD">
              <w:rPr>
                <w:rFonts w:ascii="Times New Roman" w:hAnsi="Times New Roman" w:cs="Times New Roman"/>
                <w:color w:val="auto"/>
                <w:sz w:val="24"/>
                <w:szCs w:val="24"/>
                <w:lang w:val="de-DE"/>
              </w:rPr>
              <w:t>ier</w:t>
            </w:r>
            <w:r w:rsidRPr="00A61AAD">
              <w:rPr>
                <w:rFonts w:ascii="Times New Roman" w:hAnsi="Times New Roman" w:cs="Times New Roman"/>
                <w:b w:val="0"/>
                <w:color w:val="auto"/>
                <w:sz w:val="24"/>
                <w:szCs w:val="24"/>
              </w:rPr>
              <w:t xml:space="preserve">:  </w:t>
            </w:r>
          </w:p>
          <w:p w:rsidR="00637B82" w:rsidRPr="00A61AAD" w:rsidRDefault="00637B82" w:rsidP="00555ABD">
            <w:pPr>
              <w:pStyle w:val="2"/>
              <w:tabs>
                <w:tab w:val="left" w:pos="3615"/>
              </w:tabs>
              <w:spacing w:before="0" w:line="310" w:lineRule="exact"/>
              <w:jc w:val="both"/>
              <w:rPr>
                <w:rFonts w:ascii="Times New Roman" w:hAnsi="Times New Roman" w:cs="Times New Roman"/>
                <w:b w:val="0"/>
                <w:color w:val="auto"/>
                <w:sz w:val="24"/>
                <w:szCs w:val="24"/>
              </w:rPr>
            </w:pPr>
          </w:p>
        </w:tc>
        <w:tc>
          <w:tcPr>
            <w:tcW w:w="4677" w:type="dxa"/>
            <w:tcBorders>
              <w:top w:val="single" w:sz="4" w:space="0" w:color="auto"/>
              <w:left w:val="single" w:sz="4" w:space="0" w:color="000000"/>
              <w:bottom w:val="single" w:sz="4" w:space="0" w:color="000000"/>
              <w:right w:val="single" w:sz="4" w:space="0" w:color="000000"/>
            </w:tcBorders>
          </w:tcPr>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korrig</w:t>
            </w:r>
            <w:r w:rsidRPr="00A61AAD">
              <w:rPr>
                <w:rFonts w:ascii="Times New Roman" w:hAnsi="Times New Roman" w:cs="Times New Roman"/>
                <w:b/>
                <w:sz w:val="24"/>
                <w:szCs w:val="24"/>
                <w:lang w:val="de-DE" w:eastAsia="ru-RU"/>
              </w:rPr>
              <w:t>ier</w:t>
            </w:r>
            <w:r w:rsidRPr="00A61AAD">
              <w:rPr>
                <w:rFonts w:ascii="Times New Roman" w:hAnsi="Times New Roman" w:cs="Times New Roman"/>
                <w:sz w:val="24"/>
                <w:szCs w:val="24"/>
                <w:lang w:val="de-DE" w:eastAsia="ru-RU"/>
              </w:rPr>
              <w:t>-t (korrigieren)</w:t>
            </w:r>
          </w:p>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vari</w:t>
            </w:r>
            <w:r w:rsidRPr="00A61AAD">
              <w:rPr>
                <w:rFonts w:ascii="Times New Roman" w:hAnsi="Times New Roman" w:cs="Times New Roman"/>
                <w:b/>
                <w:sz w:val="24"/>
                <w:szCs w:val="24"/>
                <w:lang w:val="de-DE" w:eastAsia="ru-RU"/>
              </w:rPr>
              <w:t>ier</w:t>
            </w:r>
            <w:r w:rsidRPr="00A61AAD">
              <w:rPr>
                <w:rFonts w:ascii="Times New Roman" w:hAnsi="Times New Roman" w:cs="Times New Roman"/>
                <w:sz w:val="24"/>
                <w:szCs w:val="24"/>
                <w:lang w:val="de-DE" w:eastAsia="ru-RU"/>
              </w:rPr>
              <w:t>-t (varii</w:t>
            </w:r>
            <w:r w:rsidR="00B84556" w:rsidRPr="00A61AAD">
              <w:rPr>
                <w:rFonts w:ascii="Times New Roman" w:hAnsi="Times New Roman" w:cs="Times New Roman"/>
                <w:sz w:val="24"/>
                <w:szCs w:val="24"/>
                <w:lang w:val="de-DE" w:eastAsia="ru-RU"/>
              </w:rPr>
              <w:t>e</w:t>
            </w:r>
            <w:r w:rsidRPr="00A61AAD">
              <w:rPr>
                <w:rFonts w:ascii="Times New Roman" w:hAnsi="Times New Roman" w:cs="Times New Roman"/>
                <w:sz w:val="24"/>
                <w:szCs w:val="24"/>
                <w:lang w:val="de-DE" w:eastAsia="ru-RU"/>
              </w:rPr>
              <w:t>ren)</w:t>
            </w:r>
          </w:p>
          <w:p w:rsidR="00637B82" w:rsidRPr="00A61AAD" w:rsidRDefault="00637B82" w:rsidP="00555ABD">
            <w:pPr>
              <w:spacing w:after="0" w:line="310" w:lineRule="exact"/>
              <w:rPr>
                <w:rFonts w:ascii="Times New Roman" w:hAnsi="Times New Roman" w:cs="Times New Roman"/>
                <w:b/>
                <w:sz w:val="24"/>
                <w:szCs w:val="24"/>
                <w:lang w:val="de-DE" w:eastAsia="ru-RU"/>
              </w:rPr>
            </w:pPr>
            <w:r w:rsidRPr="00A61AAD">
              <w:rPr>
                <w:rFonts w:ascii="Times New Roman" w:hAnsi="Times New Roman" w:cs="Times New Roman"/>
                <w:sz w:val="24"/>
                <w:szCs w:val="24"/>
                <w:lang w:val="de-DE" w:eastAsia="ru-RU"/>
              </w:rPr>
              <w:t>prädestin</w:t>
            </w:r>
            <w:r w:rsidRPr="00A61AAD">
              <w:rPr>
                <w:rFonts w:ascii="Times New Roman" w:hAnsi="Times New Roman" w:cs="Times New Roman"/>
                <w:b/>
                <w:sz w:val="24"/>
                <w:szCs w:val="24"/>
                <w:lang w:val="de-DE" w:eastAsia="ru-RU"/>
              </w:rPr>
              <w:t>ier-</w:t>
            </w:r>
            <w:r w:rsidRPr="00A61AAD">
              <w:rPr>
                <w:rFonts w:ascii="Times New Roman" w:hAnsi="Times New Roman" w:cs="Times New Roman"/>
                <w:sz w:val="24"/>
                <w:szCs w:val="24"/>
                <w:lang w:val="de-DE" w:eastAsia="ru-RU"/>
              </w:rPr>
              <w:t>t (prädestinieren)</w:t>
            </w:r>
          </w:p>
        </w:tc>
      </w:tr>
      <w:tr w:rsidR="00637B82" w:rsidRPr="00A61AAD" w:rsidTr="00486390">
        <w:tc>
          <w:tcPr>
            <w:tcW w:w="1701"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2"/>
              <w:tabs>
                <w:tab w:val="left" w:pos="3615"/>
              </w:tabs>
              <w:spacing w:before="0" w:line="240" w:lineRule="auto"/>
              <w:rPr>
                <w:rFonts w:ascii="Times New Roman" w:hAnsi="Times New Roman" w:cs="Times New Roman"/>
                <w:color w:val="auto"/>
                <w:sz w:val="24"/>
                <w:szCs w:val="24"/>
                <w:lang w:val="de-DE"/>
              </w:rPr>
            </w:pPr>
          </w:p>
        </w:tc>
        <w:tc>
          <w:tcPr>
            <w:tcW w:w="2694"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55ABD">
            <w:pPr>
              <w:pStyle w:val="2"/>
              <w:tabs>
                <w:tab w:val="left" w:pos="3615"/>
              </w:tabs>
              <w:spacing w:before="0" w:line="310" w:lineRule="exact"/>
              <w:rPr>
                <w:rFonts w:ascii="Times New Roman" w:hAnsi="Times New Roman" w:cs="Times New Roman"/>
                <w:color w:val="auto"/>
                <w:sz w:val="24"/>
                <w:szCs w:val="24"/>
              </w:rPr>
            </w:pPr>
            <w:r w:rsidRPr="00A61AAD">
              <w:rPr>
                <w:rFonts w:ascii="Times New Roman" w:hAnsi="Times New Roman" w:cs="Times New Roman"/>
                <w:color w:val="auto"/>
                <w:sz w:val="24"/>
                <w:szCs w:val="24"/>
                <w:lang w:val="de-DE"/>
              </w:rPr>
              <w:t>starkeVerben</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Основа глагола +   </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префикс </w:t>
            </w:r>
            <w:r w:rsidRPr="00A61AAD">
              <w:rPr>
                <w:rFonts w:ascii="Times New Roman" w:hAnsi="Times New Roman" w:cs="Times New Roman"/>
                <w:color w:val="auto"/>
                <w:sz w:val="24"/>
                <w:szCs w:val="24"/>
                <w:lang w:val="de-DE"/>
              </w:rPr>
              <w:t>ge</w:t>
            </w:r>
            <w:r w:rsidRPr="00A61AAD">
              <w:rPr>
                <w:rFonts w:ascii="Times New Roman" w:hAnsi="Times New Roman" w:cs="Times New Roman"/>
                <w:color w:val="auto"/>
                <w:sz w:val="24"/>
                <w:szCs w:val="24"/>
              </w:rPr>
              <w:t xml:space="preserve">- + </w:t>
            </w:r>
            <w:r w:rsidRPr="00A61AAD">
              <w:rPr>
                <w:rFonts w:ascii="Times New Roman" w:hAnsi="Times New Roman" w:cs="Times New Roman"/>
                <w:b w:val="0"/>
                <w:color w:val="auto"/>
                <w:sz w:val="24"/>
                <w:szCs w:val="24"/>
              </w:rPr>
              <w:t>суффикс</w:t>
            </w:r>
            <w:r w:rsidRPr="00A61AAD">
              <w:rPr>
                <w:rFonts w:ascii="Times New Roman" w:hAnsi="Times New Roman" w:cs="Times New Roman"/>
                <w:color w:val="auto"/>
                <w:sz w:val="24"/>
                <w:szCs w:val="24"/>
              </w:rPr>
              <w:t xml:space="preserve"> </w:t>
            </w:r>
            <w:r w:rsidR="00555ABD" w:rsidRPr="00A61AAD">
              <w:rPr>
                <w:rFonts w:ascii="Times New Roman" w:hAnsi="Times New Roman" w:cs="Times New Roman"/>
                <w:color w:val="auto"/>
                <w:sz w:val="24"/>
                <w:szCs w:val="24"/>
              </w:rPr>
              <w:t>-</w:t>
            </w:r>
            <w:r w:rsidRPr="00A61AAD">
              <w:rPr>
                <w:rFonts w:ascii="Times New Roman" w:hAnsi="Times New Roman" w:cs="Times New Roman"/>
                <w:color w:val="auto"/>
                <w:sz w:val="24"/>
                <w:szCs w:val="24"/>
                <w:lang w:val="de-DE"/>
              </w:rPr>
              <w:t>en</w:t>
            </w:r>
            <w:r w:rsidRPr="00A61AAD">
              <w:rPr>
                <w:rFonts w:ascii="Times New Roman" w:hAnsi="Times New Roman" w:cs="Times New Roman"/>
                <w:b w:val="0"/>
                <w:color w:val="auto"/>
                <w:sz w:val="24"/>
                <w:szCs w:val="24"/>
                <w:lang w:val="de-DE"/>
              </w:rPr>
              <w:t>c</w:t>
            </w:r>
            <w:r w:rsidRPr="00A61AAD">
              <w:rPr>
                <w:rFonts w:ascii="Times New Roman" w:hAnsi="Times New Roman" w:cs="Times New Roman"/>
                <w:b w:val="0"/>
                <w:color w:val="auto"/>
                <w:sz w:val="24"/>
                <w:szCs w:val="24"/>
              </w:rPr>
              <w:t xml:space="preserve"> изменением или без изменения корнев</w:t>
            </w:r>
            <w:r w:rsidRPr="00A61AAD">
              <w:rPr>
                <w:rFonts w:ascii="Times New Roman" w:hAnsi="Times New Roman" w:cs="Times New Roman"/>
                <w:b w:val="0"/>
                <w:color w:val="auto"/>
                <w:sz w:val="24"/>
                <w:szCs w:val="24"/>
              </w:rPr>
              <w:t>о</w:t>
            </w:r>
            <w:r w:rsidRPr="00A61AAD">
              <w:rPr>
                <w:rFonts w:ascii="Times New Roman" w:hAnsi="Times New Roman" w:cs="Times New Roman"/>
                <w:b w:val="0"/>
                <w:color w:val="auto"/>
                <w:sz w:val="24"/>
                <w:szCs w:val="24"/>
              </w:rPr>
              <w:t>го гласного</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При наличии у глагола отделяемой приставки  префикс </w:t>
            </w:r>
            <w:r w:rsidRPr="00A61AAD">
              <w:rPr>
                <w:rFonts w:ascii="Times New Roman" w:hAnsi="Times New Roman" w:cs="Times New Roman"/>
                <w:color w:val="auto"/>
                <w:sz w:val="24"/>
                <w:szCs w:val="24"/>
                <w:lang w:val="de-DE"/>
              </w:rPr>
              <w:t>ge</w:t>
            </w:r>
            <w:r w:rsidRPr="00A61AAD">
              <w:rPr>
                <w:rFonts w:ascii="Times New Roman" w:hAnsi="Times New Roman" w:cs="Times New Roman"/>
                <w:color w:val="auto"/>
                <w:sz w:val="24"/>
                <w:szCs w:val="24"/>
              </w:rPr>
              <w:t>-</w:t>
            </w:r>
            <w:r w:rsidRPr="00A61AAD">
              <w:rPr>
                <w:rFonts w:ascii="Times New Roman" w:hAnsi="Times New Roman" w:cs="Times New Roman"/>
                <w:b w:val="0"/>
                <w:color w:val="auto"/>
                <w:sz w:val="24"/>
                <w:szCs w:val="24"/>
              </w:rPr>
              <w:t xml:space="preserve"> будет ст</w:t>
            </w:r>
            <w:r w:rsidRPr="00A61AAD">
              <w:rPr>
                <w:rFonts w:ascii="Times New Roman" w:hAnsi="Times New Roman" w:cs="Times New Roman"/>
                <w:b w:val="0"/>
                <w:color w:val="auto"/>
                <w:sz w:val="24"/>
                <w:szCs w:val="24"/>
              </w:rPr>
              <w:t>о</w:t>
            </w:r>
            <w:r w:rsidRPr="00A61AAD">
              <w:rPr>
                <w:rFonts w:ascii="Times New Roman" w:hAnsi="Times New Roman" w:cs="Times New Roman"/>
                <w:b w:val="0"/>
                <w:color w:val="auto"/>
                <w:sz w:val="24"/>
                <w:szCs w:val="24"/>
              </w:rPr>
              <w:t>ять после приставки и перед основой глагола.</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 xml:space="preserve">Префикс </w:t>
            </w:r>
            <w:r w:rsidRPr="00A61AAD">
              <w:rPr>
                <w:rFonts w:ascii="Times New Roman" w:hAnsi="Times New Roman" w:cs="Times New Roman"/>
                <w:color w:val="auto"/>
                <w:sz w:val="24"/>
                <w:szCs w:val="24"/>
                <w:lang w:val="de-DE"/>
              </w:rPr>
              <w:t>ge</w:t>
            </w:r>
            <w:r w:rsidRPr="00A61AAD">
              <w:rPr>
                <w:rFonts w:ascii="Times New Roman" w:hAnsi="Times New Roman" w:cs="Times New Roman"/>
                <w:color w:val="auto"/>
                <w:sz w:val="24"/>
                <w:szCs w:val="24"/>
              </w:rPr>
              <w:t xml:space="preserve">- </w:t>
            </w:r>
            <w:r w:rsidRPr="00A61AAD">
              <w:rPr>
                <w:rFonts w:ascii="Times New Roman" w:hAnsi="Times New Roman" w:cs="Times New Roman"/>
                <w:b w:val="0"/>
                <w:color w:val="auto"/>
                <w:sz w:val="24"/>
                <w:szCs w:val="24"/>
              </w:rPr>
              <w:t>не уп</w:t>
            </w:r>
            <w:r w:rsidRPr="00A61AAD">
              <w:rPr>
                <w:rFonts w:ascii="Times New Roman" w:hAnsi="Times New Roman" w:cs="Times New Roman"/>
                <w:b w:val="0"/>
                <w:color w:val="auto"/>
                <w:sz w:val="24"/>
                <w:szCs w:val="24"/>
              </w:rPr>
              <w:t>о</w:t>
            </w:r>
            <w:r w:rsidRPr="00A61AAD">
              <w:rPr>
                <w:rFonts w:ascii="Times New Roman" w:hAnsi="Times New Roman" w:cs="Times New Roman"/>
                <w:b w:val="0"/>
                <w:color w:val="auto"/>
                <w:sz w:val="24"/>
                <w:szCs w:val="24"/>
              </w:rPr>
              <w:t xml:space="preserve">требляется: </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rPr>
            </w:pPr>
            <w:r w:rsidRPr="00A61AAD">
              <w:rPr>
                <w:rFonts w:ascii="Times New Roman" w:hAnsi="Times New Roman" w:cs="Times New Roman"/>
                <w:b w:val="0"/>
                <w:color w:val="auto"/>
                <w:sz w:val="24"/>
                <w:szCs w:val="24"/>
              </w:rPr>
              <w:t>в глаголах с неотделя</w:t>
            </w:r>
            <w:r w:rsidRPr="00A61AAD">
              <w:rPr>
                <w:rFonts w:ascii="Times New Roman" w:hAnsi="Times New Roman" w:cs="Times New Roman"/>
                <w:b w:val="0"/>
                <w:color w:val="auto"/>
                <w:sz w:val="24"/>
                <w:szCs w:val="24"/>
              </w:rPr>
              <w:t>е</w:t>
            </w:r>
            <w:r w:rsidRPr="00A61AAD">
              <w:rPr>
                <w:rFonts w:ascii="Times New Roman" w:hAnsi="Times New Roman" w:cs="Times New Roman"/>
                <w:b w:val="0"/>
                <w:color w:val="auto"/>
                <w:sz w:val="24"/>
                <w:szCs w:val="24"/>
              </w:rPr>
              <w:t>мыми приставками</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rPr>
            </w:pPr>
          </w:p>
        </w:tc>
        <w:tc>
          <w:tcPr>
            <w:tcW w:w="4677" w:type="dxa"/>
            <w:tcBorders>
              <w:top w:val="single" w:sz="4" w:space="0" w:color="000000"/>
              <w:left w:val="single" w:sz="4" w:space="0" w:color="000000"/>
              <w:bottom w:val="single" w:sz="4" w:space="0" w:color="000000"/>
              <w:right w:val="single" w:sz="4" w:space="0" w:color="000000"/>
            </w:tcBorders>
          </w:tcPr>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statt-</w:t>
            </w:r>
            <w:r w:rsidRPr="00A61AAD">
              <w:rPr>
                <w:rFonts w:ascii="Times New Roman" w:hAnsi="Times New Roman" w:cs="Times New Roman"/>
                <w:color w:val="auto"/>
                <w:sz w:val="24"/>
                <w:szCs w:val="24"/>
                <w:lang w:val="de-DE"/>
              </w:rPr>
              <w:t>ge-</w:t>
            </w:r>
            <w:r w:rsidRPr="00A61AAD">
              <w:rPr>
                <w:rFonts w:ascii="Times New Roman" w:hAnsi="Times New Roman" w:cs="Times New Roman"/>
                <w:b w:val="0"/>
                <w:color w:val="auto"/>
                <w:sz w:val="24"/>
                <w:szCs w:val="24"/>
                <w:lang w:val="de-DE"/>
              </w:rPr>
              <w:t>fund-en (stattfinden)</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de-DE"/>
              </w:rPr>
            </w:pP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de-DE"/>
              </w:rPr>
            </w:pPr>
            <w:r w:rsidRPr="00A61AAD">
              <w:rPr>
                <w:rFonts w:ascii="Times New Roman" w:hAnsi="Times New Roman" w:cs="Times New Roman"/>
                <w:b w:val="0"/>
                <w:color w:val="auto"/>
                <w:sz w:val="24"/>
                <w:szCs w:val="24"/>
                <w:lang w:val="de-DE"/>
              </w:rPr>
              <w:t>hin-</w:t>
            </w:r>
            <w:r w:rsidRPr="00A61AAD">
              <w:rPr>
                <w:rFonts w:ascii="Times New Roman" w:hAnsi="Times New Roman" w:cs="Times New Roman"/>
                <w:color w:val="auto"/>
                <w:sz w:val="24"/>
                <w:szCs w:val="24"/>
                <w:lang w:val="de-DE"/>
              </w:rPr>
              <w:t>ge</w:t>
            </w:r>
            <w:r w:rsidRPr="00A61AAD">
              <w:rPr>
                <w:rFonts w:ascii="Times New Roman" w:hAnsi="Times New Roman" w:cs="Times New Roman"/>
                <w:b w:val="0"/>
                <w:color w:val="auto"/>
                <w:sz w:val="24"/>
                <w:szCs w:val="24"/>
                <w:lang w:val="de-DE"/>
              </w:rPr>
              <w:t>-geb-en (hingeben)</w:t>
            </w:r>
          </w:p>
          <w:p w:rsidR="00637B82" w:rsidRPr="00A61AAD" w:rsidRDefault="00637B82" w:rsidP="00555ABD">
            <w:pPr>
              <w:pStyle w:val="2"/>
              <w:tabs>
                <w:tab w:val="left" w:pos="3615"/>
              </w:tabs>
              <w:spacing w:before="0" w:line="310" w:lineRule="exact"/>
              <w:rPr>
                <w:rFonts w:ascii="Times New Roman" w:hAnsi="Times New Roman" w:cs="Times New Roman"/>
                <w:b w:val="0"/>
                <w:color w:val="auto"/>
                <w:sz w:val="24"/>
                <w:szCs w:val="24"/>
                <w:lang w:val="de-DE"/>
              </w:rPr>
            </w:pPr>
          </w:p>
          <w:p w:rsidR="00637B82" w:rsidRPr="00A61AAD" w:rsidRDefault="00637B82" w:rsidP="00555ABD">
            <w:pPr>
              <w:spacing w:after="0" w:line="310" w:lineRule="exact"/>
              <w:rPr>
                <w:rFonts w:ascii="Times New Roman" w:hAnsi="Times New Roman" w:cs="Times New Roman"/>
                <w:sz w:val="24"/>
                <w:szCs w:val="24"/>
                <w:lang w:val="de-DE"/>
              </w:rPr>
            </w:pPr>
            <w:r w:rsidRPr="00A61AAD">
              <w:rPr>
                <w:rFonts w:ascii="Times New Roman" w:hAnsi="Times New Roman" w:cs="Times New Roman"/>
                <w:sz w:val="24"/>
                <w:szCs w:val="24"/>
                <w:lang w:val="de-DE"/>
              </w:rPr>
              <w:t>gegenüber-</w:t>
            </w:r>
            <w:r w:rsidRPr="00A61AAD">
              <w:rPr>
                <w:rFonts w:ascii="Times New Roman" w:hAnsi="Times New Roman" w:cs="Times New Roman"/>
                <w:b/>
                <w:sz w:val="24"/>
                <w:szCs w:val="24"/>
                <w:lang w:val="de-DE"/>
              </w:rPr>
              <w:t>ge</w:t>
            </w:r>
            <w:r w:rsidRPr="00A61AAD">
              <w:rPr>
                <w:rFonts w:ascii="Times New Roman" w:hAnsi="Times New Roman" w:cs="Times New Roman"/>
                <w:sz w:val="24"/>
                <w:szCs w:val="24"/>
                <w:lang w:val="de-DE"/>
              </w:rPr>
              <w:t>-stand-</w:t>
            </w:r>
            <w:r w:rsidRPr="00A61AAD">
              <w:rPr>
                <w:rFonts w:ascii="Times New Roman" w:hAnsi="Times New Roman" w:cs="Times New Roman"/>
                <w:b/>
                <w:sz w:val="24"/>
                <w:szCs w:val="24"/>
                <w:lang w:val="de-DE"/>
              </w:rPr>
              <w:t>en</w:t>
            </w:r>
            <w:r w:rsidRPr="00A61AAD">
              <w:rPr>
                <w:rFonts w:ascii="Times New Roman" w:hAnsi="Times New Roman" w:cs="Times New Roman"/>
                <w:sz w:val="24"/>
                <w:szCs w:val="24"/>
                <w:lang w:val="de-DE"/>
              </w:rPr>
              <w:t xml:space="preserve"> (gegenüberstehen)</w:t>
            </w:r>
          </w:p>
          <w:p w:rsidR="00637B82" w:rsidRPr="00A61AAD" w:rsidRDefault="00637B82" w:rsidP="00555ABD">
            <w:pPr>
              <w:spacing w:after="0" w:line="310" w:lineRule="exact"/>
              <w:rPr>
                <w:rFonts w:ascii="Times New Roman" w:hAnsi="Times New Roman" w:cs="Times New Roman"/>
                <w:sz w:val="24"/>
                <w:szCs w:val="24"/>
                <w:lang w:val="de-DE" w:eastAsia="ru-RU"/>
              </w:rPr>
            </w:pPr>
          </w:p>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rPr>
              <w:t>hin-</w:t>
            </w:r>
            <w:r w:rsidRPr="00A61AAD">
              <w:rPr>
                <w:rFonts w:ascii="Times New Roman" w:hAnsi="Times New Roman" w:cs="Times New Roman"/>
                <w:b/>
                <w:sz w:val="24"/>
                <w:szCs w:val="24"/>
                <w:lang w:val="de-DE"/>
              </w:rPr>
              <w:t>ge</w:t>
            </w:r>
            <w:r w:rsidRPr="00A61AAD">
              <w:rPr>
                <w:rFonts w:ascii="Times New Roman" w:hAnsi="Times New Roman" w:cs="Times New Roman"/>
                <w:sz w:val="24"/>
                <w:szCs w:val="24"/>
                <w:lang w:val="de-DE"/>
              </w:rPr>
              <w:t>-wies-</w:t>
            </w:r>
            <w:r w:rsidRPr="00A61AAD">
              <w:rPr>
                <w:rFonts w:ascii="Times New Roman" w:hAnsi="Times New Roman" w:cs="Times New Roman"/>
                <w:b/>
                <w:sz w:val="24"/>
                <w:szCs w:val="24"/>
                <w:lang w:val="de-DE"/>
              </w:rPr>
              <w:t xml:space="preserve">en   </w:t>
            </w:r>
            <w:r w:rsidRPr="00A61AAD">
              <w:rPr>
                <w:rFonts w:ascii="Times New Roman" w:hAnsi="Times New Roman" w:cs="Times New Roman"/>
                <w:sz w:val="24"/>
                <w:szCs w:val="24"/>
                <w:lang w:val="de-DE"/>
              </w:rPr>
              <w:t>(hinweisen)</w:t>
            </w:r>
          </w:p>
          <w:p w:rsidR="00637B82" w:rsidRPr="00A61AAD" w:rsidRDefault="00637B82" w:rsidP="00555ABD">
            <w:pPr>
              <w:spacing w:after="0" w:line="310" w:lineRule="exact"/>
              <w:rPr>
                <w:rFonts w:ascii="Times New Roman" w:hAnsi="Times New Roman" w:cs="Times New Roman"/>
                <w:sz w:val="24"/>
                <w:szCs w:val="24"/>
                <w:lang w:val="de-DE" w:eastAsia="ru-RU"/>
              </w:rPr>
            </w:pPr>
          </w:p>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sz w:val="24"/>
                <w:szCs w:val="24"/>
                <w:lang w:val="de-DE"/>
              </w:rPr>
              <w:t>nach-</w:t>
            </w:r>
            <w:r w:rsidRPr="00A61AAD">
              <w:rPr>
                <w:rFonts w:ascii="Times New Roman" w:hAnsi="Times New Roman" w:cs="Times New Roman"/>
                <w:b/>
                <w:sz w:val="24"/>
                <w:szCs w:val="24"/>
                <w:lang w:val="de-DE"/>
              </w:rPr>
              <w:t>ge</w:t>
            </w:r>
            <w:r w:rsidRPr="00A61AAD">
              <w:rPr>
                <w:rFonts w:ascii="Times New Roman" w:hAnsi="Times New Roman" w:cs="Times New Roman"/>
                <w:sz w:val="24"/>
                <w:szCs w:val="24"/>
                <w:lang w:val="de-DE"/>
              </w:rPr>
              <w:t>-blieb-</w:t>
            </w:r>
            <w:r w:rsidRPr="00A61AAD">
              <w:rPr>
                <w:rFonts w:ascii="Times New Roman" w:hAnsi="Times New Roman" w:cs="Times New Roman"/>
                <w:b/>
                <w:sz w:val="24"/>
                <w:szCs w:val="24"/>
                <w:lang w:val="de-DE"/>
              </w:rPr>
              <w:t xml:space="preserve">en  </w:t>
            </w:r>
            <w:r w:rsidRPr="00A61AAD">
              <w:rPr>
                <w:rFonts w:ascii="Times New Roman" w:hAnsi="Times New Roman" w:cs="Times New Roman"/>
                <w:sz w:val="24"/>
                <w:szCs w:val="24"/>
                <w:lang w:val="de-DE"/>
              </w:rPr>
              <w:t>(nachbleiben)</w:t>
            </w:r>
          </w:p>
          <w:p w:rsidR="00637B82" w:rsidRPr="00A61AAD" w:rsidRDefault="00637B82" w:rsidP="00555ABD">
            <w:pPr>
              <w:spacing w:after="0" w:line="310" w:lineRule="exact"/>
              <w:rPr>
                <w:rFonts w:ascii="Times New Roman" w:hAnsi="Times New Roman" w:cs="Times New Roman"/>
                <w:b/>
                <w:sz w:val="24"/>
                <w:szCs w:val="24"/>
                <w:lang w:val="de-DE" w:eastAsia="ru-RU"/>
              </w:rPr>
            </w:pPr>
          </w:p>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b/>
                <w:sz w:val="24"/>
                <w:szCs w:val="24"/>
                <w:lang w:val="de-DE" w:eastAsia="ru-RU"/>
              </w:rPr>
              <w:t>be</w:t>
            </w:r>
            <w:r w:rsidRPr="00A61AAD">
              <w:rPr>
                <w:rFonts w:ascii="Times New Roman" w:hAnsi="Times New Roman" w:cs="Times New Roman"/>
                <w:sz w:val="24"/>
                <w:szCs w:val="24"/>
                <w:lang w:val="de-DE" w:eastAsia="ru-RU"/>
              </w:rPr>
              <w:t>fall-en (befallen)</w:t>
            </w:r>
          </w:p>
          <w:p w:rsidR="00637B82" w:rsidRPr="00A61AAD" w:rsidRDefault="00637B82" w:rsidP="00555ABD">
            <w:pPr>
              <w:spacing w:after="0" w:line="310" w:lineRule="exact"/>
              <w:rPr>
                <w:rFonts w:ascii="Times New Roman" w:hAnsi="Times New Roman" w:cs="Times New Roman"/>
                <w:sz w:val="24"/>
                <w:szCs w:val="24"/>
                <w:lang w:val="de-DE" w:eastAsia="ru-RU"/>
              </w:rPr>
            </w:pPr>
          </w:p>
          <w:p w:rsidR="00637B82" w:rsidRPr="00A61AAD" w:rsidRDefault="00637B82" w:rsidP="00555ABD">
            <w:pPr>
              <w:spacing w:after="0" w:line="310" w:lineRule="exact"/>
              <w:rPr>
                <w:rFonts w:ascii="Times New Roman" w:hAnsi="Times New Roman" w:cs="Times New Roman"/>
                <w:sz w:val="24"/>
                <w:szCs w:val="24"/>
                <w:lang w:val="de-DE"/>
              </w:rPr>
            </w:pPr>
            <w:r w:rsidRPr="00A61AAD">
              <w:rPr>
                <w:rFonts w:ascii="Times New Roman" w:hAnsi="Times New Roman" w:cs="Times New Roman"/>
                <w:b/>
                <w:sz w:val="24"/>
                <w:szCs w:val="24"/>
                <w:lang w:val="de-DE"/>
              </w:rPr>
              <w:t>ge</w:t>
            </w:r>
            <w:r w:rsidRPr="00A61AAD">
              <w:rPr>
                <w:rFonts w:ascii="Times New Roman" w:hAnsi="Times New Roman" w:cs="Times New Roman"/>
                <w:sz w:val="24"/>
                <w:szCs w:val="24"/>
                <w:lang w:val="de-DE"/>
              </w:rPr>
              <w:t>wonn-en (gewinnen)</w:t>
            </w:r>
          </w:p>
          <w:p w:rsidR="00637B82" w:rsidRPr="00A61AAD" w:rsidRDefault="00637B82" w:rsidP="00555ABD">
            <w:pPr>
              <w:spacing w:after="0" w:line="310" w:lineRule="exact"/>
              <w:rPr>
                <w:rFonts w:ascii="Times New Roman" w:hAnsi="Times New Roman" w:cs="Times New Roman"/>
                <w:sz w:val="24"/>
                <w:szCs w:val="24"/>
                <w:lang w:val="de-DE" w:eastAsia="ru-RU"/>
              </w:rPr>
            </w:pPr>
          </w:p>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b/>
                <w:sz w:val="24"/>
                <w:szCs w:val="24"/>
                <w:lang w:val="de-DE" w:eastAsia="ru-RU"/>
              </w:rPr>
              <w:t>ent</w:t>
            </w:r>
            <w:r w:rsidRPr="00A61AAD">
              <w:rPr>
                <w:rFonts w:ascii="Times New Roman" w:hAnsi="Times New Roman" w:cs="Times New Roman"/>
                <w:sz w:val="24"/>
                <w:szCs w:val="24"/>
                <w:lang w:val="de-DE" w:eastAsia="ru-RU"/>
              </w:rPr>
              <w:t>worf-en (entwerfen)</w:t>
            </w:r>
          </w:p>
          <w:p w:rsidR="00637B82" w:rsidRPr="00A61AAD" w:rsidRDefault="00637B82" w:rsidP="00555ABD">
            <w:pPr>
              <w:spacing w:after="0" w:line="310" w:lineRule="exact"/>
              <w:rPr>
                <w:rFonts w:ascii="Times New Roman" w:hAnsi="Times New Roman" w:cs="Times New Roman"/>
                <w:sz w:val="24"/>
                <w:szCs w:val="24"/>
                <w:lang w:val="de-DE" w:eastAsia="ru-RU"/>
              </w:rPr>
            </w:pPr>
          </w:p>
          <w:p w:rsidR="00637B82" w:rsidRPr="00A61AAD" w:rsidRDefault="00637B82" w:rsidP="00555ABD">
            <w:pPr>
              <w:spacing w:after="0" w:line="310" w:lineRule="exact"/>
              <w:rPr>
                <w:rFonts w:ascii="Times New Roman" w:hAnsi="Times New Roman" w:cs="Times New Roman"/>
                <w:sz w:val="24"/>
                <w:szCs w:val="24"/>
                <w:lang w:val="de-DE"/>
              </w:rPr>
            </w:pPr>
            <w:r w:rsidRPr="00A61AAD">
              <w:rPr>
                <w:rFonts w:ascii="Times New Roman" w:hAnsi="Times New Roman" w:cs="Times New Roman"/>
                <w:b/>
                <w:sz w:val="24"/>
                <w:szCs w:val="24"/>
                <w:lang w:val="de-DE"/>
              </w:rPr>
              <w:t>er</w:t>
            </w:r>
            <w:r w:rsidRPr="00A61AAD">
              <w:rPr>
                <w:rFonts w:ascii="Times New Roman" w:hAnsi="Times New Roman" w:cs="Times New Roman"/>
                <w:sz w:val="24"/>
                <w:szCs w:val="24"/>
                <w:lang w:val="de-DE"/>
              </w:rPr>
              <w:t>losch-en (erlöschen)</w:t>
            </w:r>
          </w:p>
          <w:p w:rsidR="00637B82" w:rsidRPr="00A61AAD" w:rsidRDefault="00637B82" w:rsidP="00555ABD">
            <w:pPr>
              <w:spacing w:after="0" w:line="310" w:lineRule="exact"/>
              <w:rPr>
                <w:rFonts w:ascii="Times New Roman" w:hAnsi="Times New Roman" w:cs="Times New Roman"/>
                <w:sz w:val="24"/>
                <w:szCs w:val="24"/>
                <w:lang w:val="de-DE"/>
              </w:rPr>
            </w:pPr>
          </w:p>
          <w:p w:rsidR="00637B82" w:rsidRPr="00A61AAD" w:rsidRDefault="00637B82" w:rsidP="00555ABD">
            <w:pPr>
              <w:spacing w:after="0" w:line="310" w:lineRule="exact"/>
              <w:rPr>
                <w:rFonts w:ascii="Times New Roman" w:hAnsi="Times New Roman" w:cs="Times New Roman"/>
                <w:sz w:val="24"/>
                <w:szCs w:val="24"/>
                <w:lang w:val="de-DE" w:eastAsia="ru-RU"/>
              </w:rPr>
            </w:pPr>
            <w:r w:rsidRPr="00A61AAD">
              <w:rPr>
                <w:rFonts w:ascii="Times New Roman" w:hAnsi="Times New Roman" w:cs="Times New Roman"/>
                <w:b/>
                <w:sz w:val="24"/>
                <w:szCs w:val="24"/>
                <w:lang w:val="de-DE"/>
              </w:rPr>
              <w:t>emp</w:t>
            </w:r>
            <w:r w:rsidRPr="00A61AAD">
              <w:rPr>
                <w:rFonts w:ascii="Times New Roman" w:hAnsi="Times New Roman" w:cs="Times New Roman"/>
                <w:sz w:val="24"/>
                <w:szCs w:val="24"/>
                <w:lang w:val="de-DE"/>
              </w:rPr>
              <w:t>fohl-en (empfehlen)</w:t>
            </w:r>
          </w:p>
        </w:tc>
      </w:tr>
    </w:tbl>
    <w:p w:rsidR="00637B82" w:rsidRPr="00A61AAD" w:rsidRDefault="00637B82" w:rsidP="00637B82">
      <w:pPr>
        <w:spacing w:after="0" w:line="240" w:lineRule="auto"/>
        <w:jc w:val="center"/>
        <w:rPr>
          <w:rFonts w:ascii="Times New Roman" w:hAnsi="Times New Roman" w:cs="Times New Roman"/>
          <w:sz w:val="24"/>
          <w:szCs w:val="24"/>
          <w:lang w:val="de-DE"/>
        </w:rPr>
      </w:pPr>
    </w:p>
    <w:p w:rsidR="00637B82" w:rsidRPr="00A61AAD" w:rsidRDefault="00637B82" w:rsidP="00637B82">
      <w:pPr>
        <w:tabs>
          <w:tab w:val="left" w:pos="3630"/>
        </w:tabs>
        <w:spacing w:after="0" w:line="240" w:lineRule="auto"/>
        <w:rPr>
          <w:rFonts w:ascii="Times New Roman" w:hAnsi="Times New Roman" w:cs="Times New Roman"/>
          <w:b/>
          <w:sz w:val="24"/>
          <w:szCs w:val="24"/>
          <w:lang w:val="de-DE"/>
        </w:rPr>
      </w:pPr>
    </w:p>
    <w:p w:rsidR="00637B82" w:rsidRPr="00A61AAD" w:rsidRDefault="00637B82" w:rsidP="00555ABD">
      <w:pPr>
        <w:tabs>
          <w:tab w:val="left" w:pos="3630"/>
        </w:tabs>
        <w:spacing w:after="0" w:line="240" w:lineRule="auto"/>
        <w:ind w:firstLine="567"/>
        <w:rPr>
          <w:rFonts w:ascii="Times New Roman" w:hAnsi="Times New Roman" w:cs="Times New Roman"/>
          <w:sz w:val="24"/>
          <w:szCs w:val="24"/>
        </w:rPr>
      </w:pPr>
      <w:r w:rsidRPr="00A61AAD">
        <w:rPr>
          <w:rFonts w:ascii="Times New Roman" w:hAnsi="Times New Roman" w:cs="Times New Roman"/>
          <w:b/>
          <w:sz w:val="24"/>
          <w:szCs w:val="24"/>
          <w:lang w:val="de-DE"/>
        </w:rPr>
        <w:lastRenderedPageBreak/>
        <w:t>§ 1</w:t>
      </w:r>
      <w:r w:rsidRPr="00A61AAD">
        <w:rPr>
          <w:rFonts w:ascii="Times New Roman" w:hAnsi="Times New Roman" w:cs="Times New Roman"/>
          <w:b/>
          <w:sz w:val="24"/>
          <w:szCs w:val="24"/>
          <w:lang w:val="en-US"/>
        </w:rPr>
        <w:t>2</w:t>
      </w:r>
      <w:r w:rsidRPr="00A61AAD">
        <w:rPr>
          <w:rFonts w:ascii="Times New Roman" w:hAnsi="Times New Roman" w:cs="Times New Roman"/>
          <w:b/>
          <w:sz w:val="24"/>
          <w:szCs w:val="24"/>
          <w:lang w:val="de-DE"/>
        </w:rPr>
        <w:t xml:space="preserve">. Erweitertes Attribut  </w:t>
      </w:r>
      <w:r w:rsidRPr="00A61AAD">
        <w:rPr>
          <w:rFonts w:ascii="Times New Roman" w:hAnsi="Times New Roman" w:cs="Times New Roman"/>
          <w:sz w:val="24"/>
          <w:szCs w:val="24"/>
          <w:lang w:val="de-DE"/>
        </w:rPr>
        <w:t>(</w:t>
      </w:r>
      <w:r w:rsidRPr="00A61AAD">
        <w:rPr>
          <w:rFonts w:ascii="Times New Roman" w:hAnsi="Times New Roman" w:cs="Times New Roman"/>
          <w:sz w:val="24"/>
          <w:szCs w:val="24"/>
        </w:rPr>
        <w:t>Распространенное</w:t>
      </w:r>
      <w:r w:rsidR="0004672E" w:rsidRPr="00A61AAD">
        <w:rPr>
          <w:rFonts w:ascii="Times New Roman" w:hAnsi="Times New Roman" w:cs="Times New Roman"/>
          <w:sz w:val="24"/>
          <w:szCs w:val="24"/>
        </w:rPr>
        <w:t xml:space="preserve"> </w:t>
      </w:r>
      <w:r w:rsidRPr="00A61AAD">
        <w:rPr>
          <w:rFonts w:ascii="Times New Roman" w:hAnsi="Times New Roman" w:cs="Times New Roman"/>
          <w:sz w:val="24"/>
          <w:szCs w:val="24"/>
        </w:rPr>
        <w:t>определение</w:t>
      </w:r>
      <w:r w:rsidRPr="00A61AAD">
        <w:rPr>
          <w:rFonts w:ascii="Times New Roman" w:hAnsi="Times New Roman" w:cs="Times New Roman"/>
          <w:sz w:val="24"/>
          <w:szCs w:val="24"/>
          <w:lang w:val="de-DE"/>
        </w:rPr>
        <w:t>)</w:t>
      </w:r>
    </w:p>
    <w:p w:rsidR="00637B82" w:rsidRPr="00A61AAD" w:rsidRDefault="00637B82" w:rsidP="00637B82">
      <w:pPr>
        <w:tabs>
          <w:tab w:val="left" w:pos="3630"/>
        </w:tabs>
        <w:spacing w:after="0" w:line="240" w:lineRule="auto"/>
        <w:rPr>
          <w:rFonts w:ascii="Times New Roman" w:hAnsi="Times New Roman" w:cs="Times New Roman"/>
          <w:sz w:val="24"/>
          <w:szCs w:val="24"/>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5"/>
        <w:gridCol w:w="4677"/>
      </w:tblGrid>
      <w:tr w:rsidR="0029327B" w:rsidRPr="00A61AAD" w:rsidTr="00555ABD">
        <w:tc>
          <w:tcPr>
            <w:tcW w:w="4395"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55ABD">
            <w:pPr>
              <w:tabs>
                <w:tab w:val="left" w:pos="840"/>
                <w:tab w:val="left" w:pos="3630"/>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Bildung</w:t>
            </w:r>
          </w:p>
        </w:tc>
        <w:tc>
          <w:tcPr>
            <w:tcW w:w="467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3615"/>
              </w:tabs>
              <w:spacing w:before="0" w:line="240" w:lineRule="auto"/>
              <w:jc w:val="center"/>
              <w:rPr>
                <w:rFonts w:ascii="Times New Roman" w:hAnsi="Times New Roman" w:cs="Times New Roman"/>
                <w:color w:val="auto"/>
                <w:sz w:val="24"/>
                <w:szCs w:val="24"/>
                <w:lang w:val="de-DE"/>
              </w:rPr>
            </w:pPr>
            <w:r w:rsidRPr="00A61AAD">
              <w:rPr>
                <w:rFonts w:ascii="Times New Roman" w:hAnsi="Times New Roman" w:cs="Times New Roman"/>
                <w:color w:val="auto"/>
                <w:sz w:val="24"/>
                <w:szCs w:val="24"/>
                <w:lang w:val="de-DE"/>
              </w:rPr>
              <w:t>Beispiel</w:t>
            </w:r>
          </w:p>
        </w:tc>
      </w:tr>
      <w:tr w:rsidR="00637B82" w:rsidRPr="00427A63" w:rsidTr="00555ABD">
        <w:trPr>
          <w:trHeight w:val="1549"/>
        </w:trPr>
        <w:tc>
          <w:tcPr>
            <w:tcW w:w="4395"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840"/>
                <w:tab w:val="left" w:pos="3630"/>
              </w:tabs>
              <w:spacing w:after="0" w:line="240" w:lineRule="auto"/>
              <w:rPr>
                <w:rFonts w:ascii="Times New Roman" w:hAnsi="Times New Roman" w:cs="Times New Roman"/>
                <w:sz w:val="24"/>
                <w:szCs w:val="24"/>
              </w:rPr>
            </w:pPr>
            <w:r w:rsidRPr="00A61AAD">
              <w:rPr>
                <w:rFonts w:ascii="Times New Roman" w:hAnsi="Times New Roman" w:cs="Times New Roman"/>
                <w:sz w:val="24"/>
                <w:szCs w:val="24"/>
              </w:rPr>
              <w:t xml:space="preserve">Определяемое существительное + </w:t>
            </w:r>
            <w:r w:rsidRPr="00A61AAD">
              <w:rPr>
                <w:rFonts w:ascii="Times New Roman" w:hAnsi="Times New Roman" w:cs="Times New Roman"/>
                <w:sz w:val="24"/>
                <w:szCs w:val="24"/>
                <w:lang w:val="de-DE"/>
              </w:rPr>
              <w:t>Part</w:t>
            </w:r>
            <w:r w:rsidRPr="00A61AAD">
              <w:rPr>
                <w:rFonts w:ascii="Times New Roman" w:hAnsi="Times New Roman" w:cs="Times New Roman"/>
                <w:sz w:val="24"/>
                <w:szCs w:val="24"/>
                <w:lang w:val="de-DE"/>
              </w:rPr>
              <w:t>i</w:t>
            </w:r>
            <w:r w:rsidRPr="00A61AAD">
              <w:rPr>
                <w:rFonts w:ascii="Times New Roman" w:hAnsi="Times New Roman" w:cs="Times New Roman"/>
                <w:sz w:val="24"/>
                <w:szCs w:val="24"/>
                <w:lang w:val="de-DE"/>
              </w:rPr>
              <w:t>zipI</w:t>
            </w:r>
            <w:r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Partizip</w:t>
            </w:r>
            <w:r w:rsidR="0004672E"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II</w:t>
            </w:r>
            <w:r w:rsidRPr="00A61AAD">
              <w:rPr>
                <w:rFonts w:ascii="Times New Roman" w:hAnsi="Times New Roman" w:cs="Times New Roman"/>
                <w:sz w:val="24"/>
                <w:szCs w:val="24"/>
              </w:rPr>
              <w:t>) + слова, поясняющие причастие</w:t>
            </w:r>
          </w:p>
          <w:p w:rsidR="00637B82" w:rsidRPr="00A61AAD" w:rsidRDefault="00637B82" w:rsidP="00362B4F">
            <w:pPr>
              <w:tabs>
                <w:tab w:val="left" w:pos="840"/>
                <w:tab w:val="left" w:pos="3630"/>
              </w:tabs>
              <w:spacing w:after="0" w:line="240" w:lineRule="auto"/>
              <w:rPr>
                <w:rFonts w:ascii="Times New Roman" w:hAnsi="Times New Roman" w:cs="Times New Roman"/>
                <w:sz w:val="24"/>
                <w:szCs w:val="24"/>
              </w:rPr>
            </w:pPr>
          </w:p>
          <w:p w:rsidR="00637B82" w:rsidRPr="00A61AAD" w:rsidRDefault="00637B82" w:rsidP="00362B4F">
            <w:pPr>
              <w:tabs>
                <w:tab w:val="left" w:pos="840"/>
                <w:tab w:val="left" w:pos="3630"/>
              </w:tabs>
              <w:spacing w:after="0" w:line="240" w:lineRule="auto"/>
              <w:rPr>
                <w:rFonts w:ascii="Times New Roman" w:hAnsi="Times New Roman" w:cs="Times New Roman"/>
                <w:sz w:val="24"/>
                <w:szCs w:val="24"/>
              </w:rPr>
            </w:pPr>
            <w:r w:rsidRPr="00A61AAD">
              <w:rPr>
                <w:rFonts w:ascii="Times New Roman" w:hAnsi="Times New Roman" w:cs="Times New Roman"/>
                <w:sz w:val="24"/>
                <w:szCs w:val="24"/>
              </w:rPr>
              <w:t xml:space="preserve">Показателем начала распространенного определения являются: </w:t>
            </w:r>
          </w:p>
          <w:p w:rsidR="00637B82" w:rsidRPr="00A61AAD" w:rsidRDefault="00637B82" w:rsidP="00555ABD">
            <w:pPr>
              <w:tabs>
                <w:tab w:val="left" w:pos="840"/>
                <w:tab w:val="left" w:pos="3630"/>
              </w:tabs>
              <w:spacing w:after="0" w:line="240" w:lineRule="auto"/>
              <w:ind w:firstLine="567"/>
              <w:rPr>
                <w:rFonts w:ascii="Times New Roman" w:hAnsi="Times New Roman" w:cs="Times New Roman"/>
                <w:sz w:val="24"/>
                <w:szCs w:val="24"/>
              </w:rPr>
            </w:pPr>
            <w:r w:rsidRPr="00A61AAD">
              <w:rPr>
                <w:rFonts w:ascii="Times New Roman" w:hAnsi="Times New Roman" w:cs="Times New Roman"/>
                <w:sz w:val="24"/>
                <w:szCs w:val="24"/>
              </w:rPr>
              <w:t>артикль</w:t>
            </w:r>
          </w:p>
          <w:p w:rsidR="00637B82" w:rsidRPr="00A61AAD" w:rsidRDefault="00637B82" w:rsidP="00555ABD">
            <w:pPr>
              <w:tabs>
                <w:tab w:val="left" w:pos="840"/>
                <w:tab w:val="left" w:pos="3630"/>
              </w:tabs>
              <w:spacing w:after="0" w:line="240" w:lineRule="auto"/>
              <w:ind w:firstLine="567"/>
              <w:rPr>
                <w:rFonts w:ascii="Times New Roman" w:hAnsi="Times New Roman" w:cs="Times New Roman"/>
                <w:sz w:val="24"/>
                <w:szCs w:val="24"/>
              </w:rPr>
            </w:pPr>
            <w:r w:rsidRPr="00A61AAD">
              <w:rPr>
                <w:rFonts w:ascii="Times New Roman" w:hAnsi="Times New Roman" w:cs="Times New Roman"/>
                <w:sz w:val="24"/>
                <w:szCs w:val="24"/>
              </w:rPr>
              <w:t>местоимение</w:t>
            </w:r>
          </w:p>
          <w:p w:rsidR="00637B82" w:rsidRPr="00A61AAD" w:rsidRDefault="00637B82" w:rsidP="00555ABD">
            <w:pPr>
              <w:tabs>
                <w:tab w:val="left" w:pos="840"/>
                <w:tab w:val="left" w:pos="3630"/>
              </w:tabs>
              <w:spacing w:after="0" w:line="240" w:lineRule="auto"/>
              <w:ind w:firstLine="567"/>
              <w:rPr>
                <w:rFonts w:ascii="Times New Roman" w:hAnsi="Times New Roman" w:cs="Times New Roman"/>
                <w:sz w:val="24"/>
                <w:szCs w:val="24"/>
              </w:rPr>
            </w:pPr>
            <w:r w:rsidRPr="00A61AAD">
              <w:rPr>
                <w:rFonts w:ascii="Times New Roman" w:hAnsi="Times New Roman" w:cs="Times New Roman"/>
                <w:sz w:val="24"/>
                <w:szCs w:val="24"/>
              </w:rPr>
              <w:t xml:space="preserve">предлог </w:t>
            </w:r>
          </w:p>
          <w:p w:rsidR="00637B82" w:rsidRPr="00A61AAD" w:rsidRDefault="00637B82" w:rsidP="00362B4F">
            <w:pPr>
              <w:tabs>
                <w:tab w:val="left" w:pos="840"/>
                <w:tab w:val="left" w:pos="3630"/>
              </w:tabs>
              <w:spacing w:after="0" w:line="240" w:lineRule="auto"/>
              <w:rPr>
                <w:rFonts w:ascii="Times New Roman" w:hAnsi="Times New Roman" w:cs="Times New Roman"/>
                <w:sz w:val="24"/>
                <w:szCs w:val="24"/>
              </w:rPr>
            </w:pPr>
          </w:p>
          <w:p w:rsidR="00637B82" w:rsidRPr="00A61AAD" w:rsidRDefault="00637B82" w:rsidP="00362B4F">
            <w:pPr>
              <w:tabs>
                <w:tab w:val="left" w:pos="840"/>
                <w:tab w:val="left" w:pos="3630"/>
              </w:tabs>
              <w:spacing w:after="0" w:line="240" w:lineRule="auto"/>
              <w:rPr>
                <w:rFonts w:ascii="Times New Roman" w:hAnsi="Times New Roman" w:cs="Times New Roman"/>
                <w:sz w:val="24"/>
                <w:szCs w:val="24"/>
              </w:rPr>
            </w:pPr>
          </w:p>
          <w:p w:rsidR="00637B82" w:rsidRPr="00A61AAD" w:rsidRDefault="00637B82" w:rsidP="00362B4F">
            <w:pPr>
              <w:tabs>
                <w:tab w:val="left" w:pos="840"/>
                <w:tab w:val="left" w:pos="3630"/>
              </w:tabs>
              <w:spacing w:after="0" w:line="240" w:lineRule="auto"/>
              <w:rPr>
                <w:rFonts w:ascii="Times New Roman" w:hAnsi="Times New Roman" w:cs="Times New Roman"/>
                <w:sz w:val="24"/>
                <w:szCs w:val="24"/>
              </w:rPr>
            </w:pPr>
            <w:r w:rsidRPr="00A61AAD">
              <w:rPr>
                <w:rFonts w:ascii="Times New Roman" w:hAnsi="Times New Roman" w:cs="Times New Roman"/>
                <w:sz w:val="24"/>
                <w:szCs w:val="24"/>
              </w:rPr>
              <w:t>Перевод распространенного определ</w:t>
            </w:r>
            <w:r w:rsidRPr="00A61AAD">
              <w:rPr>
                <w:rFonts w:ascii="Times New Roman" w:hAnsi="Times New Roman" w:cs="Times New Roman"/>
                <w:sz w:val="24"/>
                <w:szCs w:val="24"/>
              </w:rPr>
              <w:t>е</w:t>
            </w:r>
            <w:r w:rsidRPr="00A61AAD">
              <w:rPr>
                <w:rFonts w:ascii="Times New Roman" w:hAnsi="Times New Roman" w:cs="Times New Roman"/>
                <w:sz w:val="24"/>
                <w:szCs w:val="24"/>
              </w:rPr>
              <w:t>ния следует выполнять в обратном п</w:t>
            </w:r>
            <w:r w:rsidRPr="00A61AAD">
              <w:rPr>
                <w:rFonts w:ascii="Times New Roman" w:hAnsi="Times New Roman" w:cs="Times New Roman"/>
                <w:sz w:val="24"/>
                <w:szCs w:val="24"/>
              </w:rPr>
              <w:t>о</w:t>
            </w:r>
            <w:r w:rsidRPr="00A61AAD">
              <w:rPr>
                <w:rFonts w:ascii="Times New Roman" w:hAnsi="Times New Roman" w:cs="Times New Roman"/>
                <w:sz w:val="24"/>
                <w:szCs w:val="24"/>
              </w:rPr>
              <w:t xml:space="preserve">рядке: </w:t>
            </w:r>
          </w:p>
          <w:p w:rsidR="00637B82" w:rsidRPr="00A61AAD" w:rsidRDefault="00637B82" w:rsidP="00555ABD">
            <w:pPr>
              <w:tabs>
                <w:tab w:val="left" w:pos="840"/>
                <w:tab w:val="left" w:pos="3630"/>
              </w:tabs>
              <w:spacing w:after="0" w:line="240" w:lineRule="auto"/>
              <w:rPr>
                <w:rFonts w:ascii="Times New Roman" w:hAnsi="Times New Roman" w:cs="Times New Roman"/>
                <w:sz w:val="24"/>
                <w:szCs w:val="24"/>
                <w:lang w:val="en-US"/>
              </w:rPr>
            </w:pPr>
            <w:r w:rsidRPr="00A61AAD">
              <w:rPr>
                <w:rFonts w:ascii="Times New Roman" w:hAnsi="Times New Roman" w:cs="Times New Roman"/>
                <w:b/>
                <w:sz w:val="24"/>
                <w:szCs w:val="24"/>
                <w:lang w:val="de-DE"/>
              </w:rPr>
              <w:t>Substantiv</w:t>
            </w: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 xml:space="preserve">Artikel </w:t>
            </w: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Pronomen</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Pr</w:t>
            </w:r>
            <w:r w:rsidRPr="00A61AAD">
              <w:rPr>
                <w:rFonts w:ascii="Times New Roman" w:hAnsi="Times New Roman" w:cs="Times New Roman"/>
                <w:b/>
                <w:sz w:val="24"/>
                <w:szCs w:val="24"/>
              </w:rPr>
              <w:t>ä</w:t>
            </w:r>
            <w:r w:rsidRPr="00A61AAD">
              <w:rPr>
                <w:rFonts w:ascii="Times New Roman" w:hAnsi="Times New Roman" w:cs="Times New Roman"/>
                <w:b/>
                <w:sz w:val="24"/>
                <w:szCs w:val="24"/>
                <w:lang w:val="de-DE"/>
              </w:rPr>
              <w:t>p</w:t>
            </w:r>
            <w:r w:rsidRPr="00A61AAD">
              <w:rPr>
                <w:rFonts w:ascii="Times New Roman" w:hAnsi="Times New Roman" w:cs="Times New Roman"/>
                <w:b/>
                <w:sz w:val="24"/>
                <w:szCs w:val="24"/>
                <w:lang w:val="de-DE"/>
              </w:rPr>
              <w:t>o</w:t>
            </w:r>
            <w:r w:rsidRPr="00A61AAD">
              <w:rPr>
                <w:rFonts w:ascii="Times New Roman" w:hAnsi="Times New Roman" w:cs="Times New Roman"/>
                <w:b/>
                <w:sz w:val="24"/>
                <w:szCs w:val="24"/>
                <w:lang w:val="de-DE"/>
              </w:rPr>
              <w:t>sition</w:t>
            </w:r>
            <w:r w:rsidRPr="00A61AAD">
              <w:rPr>
                <w:rFonts w:ascii="Times New Roman" w:hAnsi="Times New Roman" w:cs="Times New Roman"/>
                <w:b/>
                <w:sz w:val="24"/>
                <w:szCs w:val="24"/>
              </w:rPr>
              <w:t>)</w:t>
            </w:r>
          </w:p>
        </w:tc>
        <w:tc>
          <w:tcPr>
            <w:tcW w:w="4677" w:type="dxa"/>
            <w:tcBorders>
              <w:top w:val="single" w:sz="4" w:space="0" w:color="000000"/>
              <w:left w:val="single" w:sz="4" w:space="0" w:color="000000"/>
              <w:bottom w:val="single" w:sz="4" w:space="0" w:color="000000"/>
              <w:right w:val="single" w:sz="4" w:space="0" w:color="000000"/>
            </w:tcBorders>
            <w:hideMark/>
          </w:tcPr>
          <w:p w:rsidR="00637B82" w:rsidRPr="00901C8F" w:rsidRDefault="00637B82" w:rsidP="00362B4F">
            <w:pPr>
              <w:tabs>
                <w:tab w:val="left" w:pos="840"/>
                <w:tab w:val="left" w:pos="3630"/>
              </w:tabs>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1.  </w:t>
            </w:r>
            <w:r w:rsidRPr="00A61AAD">
              <w:rPr>
                <w:rFonts w:ascii="Times New Roman" w:hAnsi="Times New Roman" w:cs="Times New Roman"/>
                <w:b/>
                <w:sz w:val="24"/>
                <w:szCs w:val="24"/>
                <w:u w:val="single"/>
                <w:lang w:val="de-DE"/>
              </w:rPr>
              <w:t xml:space="preserve">Einige </w:t>
            </w:r>
            <w:r w:rsidRPr="00A61AAD">
              <w:rPr>
                <w:rFonts w:ascii="Times New Roman" w:hAnsi="Times New Roman" w:cs="Times New Roman"/>
                <w:b/>
                <w:sz w:val="24"/>
                <w:szCs w:val="24"/>
                <w:lang w:val="de-DE"/>
              </w:rPr>
              <w:t xml:space="preserve"> konstruktive stark eing</w:t>
            </w:r>
            <w:r w:rsidRPr="00A61AAD">
              <w:rPr>
                <w:rFonts w:ascii="Times New Roman" w:hAnsi="Times New Roman" w:cs="Times New Roman"/>
                <w:b/>
                <w:sz w:val="24"/>
                <w:szCs w:val="24"/>
                <w:lang w:val="de-DE"/>
              </w:rPr>
              <w:t>e</w:t>
            </w:r>
            <w:r w:rsidR="00901C8F">
              <w:rPr>
                <w:rFonts w:ascii="Times New Roman" w:hAnsi="Times New Roman" w:cs="Times New Roman"/>
                <w:b/>
                <w:sz w:val="24"/>
                <w:szCs w:val="24"/>
                <w:lang w:val="de-DE"/>
              </w:rPr>
              <w:t xml:space="preserve">schränkte </w:t>
            </w:r>
            <w:r w:rsidRPr="00A61AAD">
              <w:rPr>
                <w:rFonts w:ascii="Times New Roman" w:hAnsi="Times New Roman" w:cs="Times New Roman"/>
                <w:b/>
                <w:sz w:val="24"/>
                <w:szCs w:val="24"/>
                <w:u w:val="single"/>
                <w:lang w:val="de-DE"/>
              </w:rPr>
              <w:t xml:space="preserve">Anpassungsmöglichkeiten  </w:t>
            </w:r>
          </w:p>
          <w:p w:rsidR="00637B82" w:rsidRPr="00A61AAD" w:rsidRDefault="00637B82" w:rsidP="00362B4F">
            <w:pPr>
              <w:tabs>
                <w:tab w:val="left" w:pos="840"/>
                <w:tab w:val="left" w:pos="3630"/>
              </w:tabs>
              <w:spacing w:after="0" w:line="240" w:lineRule="auto"/>
              <w:rPr>
                <w:rFonts w:ascii="Times New Roman" w:hAnsi="Times New Roman" w:cs="Times New Roman"/>
                <w:sz w:val="24"/>
                <w:szCs w:val="24"/>
                <w:lang w:val="de-DE"/>
              </w:rPr>
            </w:pPr>
          </w:p>
          <w:p w:rsidR="00637B82" w:rsidRPr="00A61AAD" w:rsidRDefault="00637B82" w:rsidP="00362B4F">
            <w:pPr>
              <w:tabs>
                <w:tab w:val="left" w:pos="840"/>
                <w:tab w:val="left" w:pos="3630"/>
              </w:tabs>
              <w:spacing w:after="0" w:line="240" w:lineRule="auto"/>
              <w:rPr>
                <w:rFonts w:ascii="Times New Roman" w:hAnsi="Times New Roman" w:cs="Times New Roman"/>
                <w:b/>
                <w:sz w:val="24"/>
                <w:szCs w:val="24"/>
                <w:u w:val="single"/>
                <w:lang w:val="de-DE"/>
              </w:rPr>
            </w:pPr>
            <w:r w:rsidRPr="00A61AAD">
              <w:rPr>
                <w:rFonts w:ascii="Times New Roman" w:hAnsi="Times New Roman" w:cs="Times New Roman"/>
                <w:sz w:val="24"/>
                <w:szCs w:val="24"/>
                <w:lang w:val="de-DE"/>
              </w:rPr>
              <w:t xml:space="preserve">2. </w:t>
            </w:r>
            <w:r w:rsidRPr="00A61AAD">
              <w:rPr>
                <w:rFonts w:ascii="Times New Roman" w:hAnsi="Times New Roman" w:cs="Times New Roman"/>
                <w:b/>
                <w:sz w:val="24"/>
                <w:szCs w:val="24"/>
                <w:u w:val="single"/>
                <w:lang w:val="de-DE"/>
              </w:rPr>
              <w:t xml:space="preserve">Viele </w:t>
            </w:r>
            <w:r w:rsidRPr="00A61AAD">
              <w:rPr>
                <w:rFonts w:ascii="Times New Roman" w:hAnsi="Times New Roman" w:cs="Times New Roman"/>
                <w:b/>
                <w:sz w:val="24"/>
                <w:szCs w:val="24"/>
                <w:lang w:val="de-DE"/>
              </w:rPr>
              <w:t xml:space="preserve">selbst replizierende </w:t>
            </w:r>
            <w:r w:rsidRPr="00A61AAD">
              <w:rPr>
                <w:rFonts w:ascii="Times New Roman" w:hAnsi="Times New Roman" w:cs="Times New Roman"/>
                <w:b/>
                <w:sz w:val="24"/>
                <w:szCs w:val="24"/>
                <w:u w:val="single"/>
                <w:lang w:val="de-DE"/>
              </w:rPr>
              <w:t>Assembler</w:t>
            </w:r>
          </w:p>
          <w:p w:rsidR="00637B82" w:rsidRPr="00A61AAD" w:rsidRDefault="00637B82" w:rsidP="00362B4F">
            <w:pPr>
              <w:tabs>
                <w:tab w:val="left" w:pos="840"/>
                <w:tab w:val="left" w:pos="3630"/>
              </w:tabs>
              <w:spacing w:after="0" w:line="240" w:lineRule="auto"/>
              <w:rPr>
                <w:rFonts w:ascii="Times New Roman" w:hAnsi="Times New Roman" w:cs="Times New Roman"/>
                <w:sz w:val="24"/>
                <w:szCs w:val="24"/>
                <w:u w:val="single"/>
                <w:lang w:val="de-DE"/>
              </w:rPr>
            </w:pPr>
          </w:p>
          <w:p w:rsidR="00637B82" w:rsidRPr="00901C8F" w:rsidRDefault="00637B82" w:rsidP="00362B4F">
            <w:pPr>
              <w:tabs>
                <w:tab w:val="left" w:pos="840"/>
                <w:tab w:val="left" w:pos="3630"/>
              </w:tabs>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3. </w:t>
            </w:r>
            <w:r w:rsidRPr="00A61AAD">
              <w:rPr>
                <w:rFonts w:ascii="Times New Roman" w:hAnsi="Times New Roman" w:cs="Times New Roman"/>
                <w:b/>
                <w:sz w:val="24"/>
                <w:szCs w:val="24"/>
                <w:u w:val="single"/>
                <w:lang w:val="de-DE"/>
              </w:rPr>
              <w:t>Das</w:t>
            </w:r>
            <w:r w:rsidRPr="00A61AAD">
              <w:rPr>
                <w:rFonts w:ascii="Times New Roman" w:hAnsi="Times New Roman" w:cs="Times New Roman"/>
                <w:b/>
                <w:sz w:val="24"/>
                <w:szCs w:val="24"/>
                <w:lang w:val="de-DE"/>
              </w:rPr>
              <w:t xml:space="preserve"> 2010   in Russland erstmals  vorg</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 xml:space="preserve">stellte </w:t>
            </w:r>
            <w:hyperlink r:id="rId1334" w:tooltip="Ё-mobil" w:history="1">
              <w:r w:rsidR="00614879" w:rsidRPr="00A61AAD">
                <w:rPr>
                  <w:rStyle w:val="a4"/>
                  <w:rFonts w:ascii="Times New Roman" w:hAnsi="Times New Roman" w:cs="Times New Roman"/>
                  <w:b/>
                  <w:color w:val="auto"/>
                  <w:sz w:val="24"/>
                  <w:szCs w:val="24"/>
                  <w:u w:val="single"/>
                </w:rPr>
                <w:t>Е</w:t>
              </w:r>
              <w:r w:rsidRPr="00A61AAD">
                <w:rPr>
                  <w:rStyle w:val="a4"/>
                  <w:rFonts w:ascii="Times New Roman" w:hAnsi="Times New Roman" w:cs="Times New Roman"/>
                  <w:b/>
                  <w:color w:val="auto"/>
                  <w:sz w:val="24"/>
                  <w:szCs w:val="24"/>
                  <w:u w:val="single"/>
                  <w:lang w:val="de-DE"/>
                </w:rPr>
                <w:t>-mobil</w:t>
              </w:r>
            </w:hyperlink>
          </w:p>
          <w:p w:rsidR="00637B82" w:rsidRPr="00A61AAD" w:rsidRDefault="00637B82" w:rsidP="00362B4F">
            <w:pPr>
              <w:tabs>
                <w:tab w:val="left" w:pos="840"/>
                <w:tab w:val="left" w:pos="3630"/>
              </w:tabs>
              <w:spacing w:after="0" w:line="240" w:lineRule="auto"/>
              <w:rPr>
                <w:rFonts w:ascii="Times New Roman" w:hAnsi="Times New Roman" w:cs="Times New Roman"/>
                <w:sz w:val="24"/>
                <w:szCs w:val="24"/>
                <w:lang w:val="de-DE"/>
              </w:rPr>
            </w:pPr>
          </w:p>
          <w:p w:rsidR="00637B82" w:rsidRPr="00A61AAD" w:rsidRDefault="00637B82" w:rsidP="00362B4F">
            <w:pPr>
              <w:tabs>
                <w:tab w:val="left" w:pos="840"/>
                <w:tab w:val="left" w:pos="3630"/>
              </w:tabs>
              <w:spacing w:after="0" w:line="240" w:lineRule="auto"/>
              <w:rPr>
                <w:rFonts w:ascii="Times New Roman" w:hAnsi="Times New Roman" w:cs="Times New Roman"/>
                <w:b/>
                <w:sz w:val="24"/>
                <w:szCs w:val="24"/>
                <w:u w:val="single"/>
                <w:lang w:val="de-DE"/>
              </w:rPr>
            </w:pPr>
            <w:r w:rsidRPr="00A61AAD">
              <w:rPr>
                <w:rFonts w:ascii="Times New Roman" w:hAnsi="Times New Roman" w:cs="Times New Roman"/>
                <w:sz w:val="24"/>
                <w:szCs w:val="24"/>
                <w:lang w:val="de-DE"/>
              </w:rPr>
              <w:t xml:space="preserve">4. </w:t>
            </w:r>
            <w:r w:rsidRPr="00A61AAD">
              <w:rPr>
                <w:rFonts w:ascii="Times New Roman" w:hAnsi="Times New Roman" w:cs="Times New Roman"/>
                <w:b/>
                <w:sz w:val="24"/>
                <w:szCs w:val="24"/>
                <w:u w:val="single"/>
                <w:lang w:val="de-DE"/>
              </w:rPr>
              <w:t xml:space="preserve">Solche </w:t>
            </w:r>
            <w:r w:rsidRPr="00A61AAD">
              <w:rPr>
                <w:rFonts w:ascii="Times New Roman" w:hAnsi="Times New Roman" w:cs="Times New Roman"/>
                <w:b/>
                <w:sz w:val="24"/>
                <w:szCs w:val="24"/>
                <w:lang w:val="de-DE"/>
              </w:rPr>
              <w:t xml:space="preserve">maximal festgestellte </w:t>
            </w:r>
            <w:r w:rsidRPr="00A61AAD">
              <w:rPr>
                <w:rFonts w:ascii="Times New Roman" w:hAnsi="Times New Roman" w:cs="Times New Roman"/>
                <w:b/>
                <w:sz w:val="24"/>
                <w:szCs w:val="24"/>
                <w:u w:val="single"/>
                <w:lang w:val="de-DE"/>
              </w:rPr>
              <w:t>Höhe von Wolkenkratzern</w:t>
            </w:r>
          </w:p>
          <w:p w:rsidR="00637B82" w:rsidRPr="00A61AAD" w:rsidRDefault="00637B82" w:rsidP="00362B4F">
            <w:pPr>
              <w:tabs>
                <w:tab w:val="left" w:pos="840"/>
                <w:tab w:val="left" w:pos="3630"/>
              </w:tabs>
              <w:spacing w:after="0" w:line="240" w:lineRule="auto"/>
              <w:rPr>
                <w:rFonts w:ascii="Times New Roman" w:hAnsi="Times New Roman" w:cs="Times New Roman"/>
                <w:b/>
                <w:sz w:val="24"/>
                <w:szCs w:val="24"/>
                <w:lang w:val="de-DE"/>
              </w:rPr>
            </w:pPr>
          </w:p>
          <w:p w:rsidR="00637B82" w:rsidRPr="00A61AAD" w:rsidRDefault="00637B82" w:rsidP="00362B4F">
            <w:pPr>
              <w:tabs>
                <w:tab w:val="left" w:pos="840"/>
                <w:tab w:val="left" w:pos="3630"/>
              </w:tabs>
              <w:spacing w:after="0" w:line="240" w:lineRule="auto"/>
              <w:rPr>
                <w:rFonts w:ascii="Times New Roman" w:hAnsi="Times New Roman" w:cs="Times New Roman"/>
                <w:b/>
                <w:sz w:val="24"/>
                <w:szCs w:val="24"/>
                <w:u w:val="single"/>
                <w:lang w:val="de-DE"/>
              </w:rPr>
            </w:pPr>
            <w:r w:rsidRPr="00A61AAD">
              <w:rPr>
                <w:rFonts w:ascii="Times New Roman" w:hAnsi="Times New Roman" w:cs="Times New Roman"/>
                <w:sz w:val="24"/>
                <w:szCs w:val="24"/>
                <w:lang w:val="de-DE"/>
              </w:rPr>
              <w:t xml:space="preserve">5. </w:t>
            </w:r>
            <w:r w:rsidRPr="00A61AAD">
              <w:rPr>
                <w:rFonts w:ascii="Times New Roman" w:hAnsi="Times New Roman" w:cs="Times New Roman"/>
                <w:b/>
                <w:sz w:val="24"/>
                <w:szCs w:val="24"/>
                <w:u w:val="single"/>
                <w:lang w:val="de-DE"/>
              </w:rPr>
              <w:t>Dieser</w:t>
            </w:r>
            <w:r w:rsidRPr="00A61AAD">
              <w:rPr>
                <w:rFonts w:ascii="Times New Roman" w:hAnsi="Times New Roman" w:cs="Times New Roman"/>
                <w:b/>
                <w:sz w:val="24"/>
                <w:szCs w:val="24"/>
                <w:lang w:val="de-DE"/>
              </w:rPr>
              <w:t xml:space="preserve"> zum Hochhaus   grundsätzlich ungebrochen gebliebene  </w:t>
            </w:r>
            <w:r w:rsidRPr="00A61AAD">
              <w:rPr>
                <w:rFonts w:ascii="Times New Roman" w:hAnsi="Times New Roman" w:cs="Times New Roman"/>
                <w:b/>
                <w:sz w:val="24"/>
                <w:szCs w:val="24"/>
                <w:u w:val="single"/>
                <w:lang w:val="de-DE"/>
              </w:rPr>
              <w:t>Trend</w:t>
            </w:r>
          </w:p>
          <w:p w:rsidR="00637B82" w:rsidRPr="00A61AAD" w:rsidRDefault="00637B82" w:rsidP="00362B4F">
            <w:pPr>
              <w:tabs>
                <w:tab w:val="left" w:pos="840"/>
                <w:tab w:val="left" w:pos="3630"/>
              </w:tabs>
              <w:spacing w:after="0" w:line="240" w:lineRule="auto"/>
              <w:rPr>
                <w:rFonts w:ascii="Times New Roman" w:hAnsi="Times New Roman" w:cs="Times New Roman"/>
                <w:sz w:val="24"/>
                <w:szCs w:val="24"/>
                <w:lang w:val="de-DE"/>
              </w:rPr>
            </w:pPr>
          </w:p>
        </w:tc>
      </w:tr>
    </w:tbl>
    <w:p w:rsidR="00637B82" w:rsidRPr="00A61AAD" w:rsidRDefault="00637B82" w:rsidP="00637B82">
      <w:pPr>
        <w:tabs>
          <w:tab w:val="left" w:pos="3915"/>
        </w:tabs>
        <w:spacing w:after="0" w:line="240" w:lineRule="auto"/>
        <w:rPr>
          <w:rFonts w:ascii="Times New Roman" w:hAnsi="Times New Roman" w:cs="Times New Roman"/>
          <w:b/>
          <w:sz w:val="24"/>
          <w:szCs w:val="24"/>
          <w:lang w:val="de-DE"/>
        </w:rPr>
      </w:pPr>
    </w:p>
    <w:p w:rsidR="00637B82" w:rsidRPr="00A61AAD" w:rsidRDefault="00637B82" w:rsidP="00555ABD">
      <w:pPr>
        <w:tabs>
          <w:tab w:val="left" w:pos="3915"/>
        </w:tabs>
        <w:spacing w:after="0" w:line="240" w:lineRule="auto"/>
        <w:ind w:firstLine="567"/>
        <w:rPr>
          <w:rFonts w:ascii="Times New Roman" w:hAnsi="Times New Roman" w:cs="Times New Roman"/>
          <w:sz w:val="24"/>
          <w:szCs w:val="24"/>
          <w:lang w:val="de-DE"/>
        </w:rPr>
      </w:pPr>
      <w:r w:rsidRPr="00A61AAD">
        <w:rPr>
          <w:rFonts w:ascii="Times New Roman" w:hAnsi="Times New Roman" w:cs="Times New Roman"/>
          <w:b/>
          <w:sz w:val="24"/>
          <w:szCs w:val="24"/>
          <w:lang w:val="de-DE"/>
        </w:rPr>
        <w:t xml:space="preserve">§ 13. Abgesonderte Partizipialkonstruktion  </w:t>
      </w:r>
    </w:p>
    <w:p w:rsidR="00637B82" w:rsidRPr="00A61AAD" w:rsidRDefault="00637B82" w:rsidP="00637B82">
      <w:pPr>
        <w:tabs>
          <w:tab w:val="left" w:pos="3630"/>
        </w:tabs>
        <w:spacing w:after="0" w:line="240" w:lineRule="auto"/>
        <w:rPr>
          <w:rFonts w:ascii="Times New Roman" w:hAnsi="Times New Roman" w:cs="Times New Roman"/>
          <w:sz w:val="24"/>
          <w:szCs w:val="24"/>
          <w:lang w:val="de-DE"/>
        </w:rPr>
      </w:pPr>
    </w:p>
    <w:p w:rsidR="00637B82" w:rsidRPr="00A61AAD" w:rsidRDefault="00637B82" w:rsidP="00637B82">
      <w:pPr>
        <w:tabs>
          <w:tab w:val="left" w:pos="3630"/>
        </w:tabs>
        <w:spacing w:after="0" w:line="240" w:lineRule="auto"/>
        <w:rPr>
          <w:rFonts w:ascii="Times New Roman" w:hAnsi="Times New Roman" w:cs="Times New Roman"/>
          <w:b/>
          <w:sz w:val="24"/>
          <w:szCs w:val="24"/>
          <w:lang w:val="de-DE"/>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03"/>
        <w:gridCol w:w="5103"/>
      </w:tblGrid>
      <w:tr w:rsidR="0029327B" w:rsidRPr="00A61AAD" w:rsidTr="00362B4F">
        <w:tc>
          <w:tcPr>
            <w:tcW w:w="450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55ABD">
            <w:pPr>
              <w:tabs>
                <w:tab w:val="left" w:pos="840"/>
                <w:tab w:val="left" w:pos="3630"/>
              </w:tabs>
              <w:spacing w:after="0" w:line="240" w:lineRule="auto"/>
              <w:jc w:val="center"/>
              <w:rPr>
                <w:rFonts w:ascii="Times New Roman" w:hAnsi="Times New Roman" w:cs="Times New Roman"/>
                <w:b/>
                <w:sz w:val="24"/>
                <w:szCs w:val="24"/>
              </w:rPr>
            </w:pPr>
            <w:r w:rsidRPr="00A61AAD">
              <w:rPr>
                <w:rFonts w:ascii="Times New Roman" w:hAnsi="Times New Roman" w:cs="Times New Roman"/>
                <w:b/>
                <w:sz w:val="24"/>
                <w:szCs w:val="24"/>
                <w:lang w:val="de-DE"/>
              </w:rPr>
              <w:t>Bildung</w:t>
            </w:r>
          </w:p>
        </w:tc>
        <w:tc>
          <w:tcPr>
            <w:tcW w:w="510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3615"/>
              </w:tabs>
              <w:spacing w:before="0" w:line="240" w:lineRule="auto"/>
              <w:jc w:val="center"/>
              <w:rPr>
                <w:rFonts w:ascii="Times New Roman" w:hAnsi="Times New Roman" w:cs="Times New Roman"/>
                <w:color w:val="auto"/>
                <w:sz w:val="24"/>
                <w:szCs w:val="24"/>
              </w:rPr>
            </w:pPr>
            <w:r w:rsidRPr="00A61AAD">
              <w:rPr>
                <w:rFonts w:ascii="Times New Roman" w:hAnsi="Times New Roman" w:cs="Times New Roman"/>
                <w:color w:val="auto"/>
                <w:sz w:val="24"/>
                <w:szCs w:val="24"/>
                <w:lang w:val="en-US"/>
              </w:rPr>
              <w:t>Beispiel</w:t>
            </w:r>
          </w:p>
        </w:tc>
      </w:tr>
      <w:tr w:rsidR="0029327B" w:rsidRPr="00427A63" w:rsidTr="00362B4F">
        <w:tc>
          <w:tcPr>
            <w:tcW w:w="4503"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3630"/>
              </w:tabs>
              <w:spacing w:after="0" w:line="240" w:lineRule="auto"/>
              <w:rPr>
                <w:rFonts w:ascii="Times New Roman" w:hAnsi="Times New Roman" w:cs="Times New Roman"/>
                <w:b/>
                <w:sz w:val="24"/>
                <w:szCs w:val="24"/>
              </w:rPr>
            </w:pPr>
            <w:r w:rsidRPr="00A61AAD">
              <w:rPr>
                <w:rFonts w:ascii="Times New Roman" w:hAnsi="Times New Roman" w:cs="Times New Roman"/>
                <w:b/>
                <w:sz w:val="24"/>
                <w:szCs w:val="24"/>
                <w:lang w:val="de-DE"/>
              </w:rPr>
              <w:t>PartizipI</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II</w:t>
            </w:r>
            <w:r w:rsidRPr="00A61AAD">
              <w:rPr>
                <w:rFonts w:ascii="Times New Roman" w:hAnsi="Times New Roman" w:cs="Times New Roman"/>
                <w:b/>
                <w:sz w:val="24"/>
                <w:szCs w:val="24"/>
              </w:rPr>
              <w:t>) + поясняющие слова</w:t>
            </w:r>
          </w:p>
          <w:p w:rsidR="00637B82" w:rsidRPr="00A61AAD" w:rsidRDefault="00637B82" w:rsidP="00362B4F">
            <w:pPr>
              <w:tabs>
                <w:tab w:val="left" w:pos="3630"/>
              </w:tabs>
              <w:spacing w:after="0" w:line="240" w:lineRule="auto"/>
              <w:rPr>
                <w:rFonts w:ascii="Times New Roman" w:hAnsi="Times New Roman" w:cs="Times New Roman"/>
                <w:b/>
                <w:sz w:val="24"/>
                <w:szCs w:val="24"/>
              </w:rPr>
            </w:pPr>
          </w:p>
          <w:p w:rsidR="00637B82" w:rsidRPr="00A61AAD" w:rsidRDefault="00637B82" w:rsidP="00362B4F">
            <w:pPr>
              <w:tabs>
                <w:tab w:val="left" w:pos="3630"/>
              </w:tabs>
              <w:spacing w:after="0" w:line="240" w:lineRule="auto"/>
              <w:rPr>
                <w:rFonts w:ascii="Times New Roman" w:hAnsi="Times New Roman" w:cs="Times New Roman"/>
                <w:b/>
                <w:sz w:val="24"/>
                <w:szCs w:val="24"/>
              </w:rPr>
            </w:pPr>
          </w:p>
          <w:p w:rsidR="00637B82" w:rsidRPr="00A61AAD" w:rsidRDefault="00637B82" w:rsidP="00362B4F">
            <w:pPr>
              <w:tabs>
                <w:tab w:val="left" w:pos="3630"/>
              </w:tabs>
              <w:spacing w:after="0" w:line="240" w:lineRule="auto"/>
              <w:rPr>
                <w:rFonts w:ascii="Times New Roman" w:hAnsi="Times New Roman" w:cs="Times New Roman"/>
                <w:b/>
                <w:sz w:val="24"/>
                <w:szCs w:val="24"/>
              </w:rPr>
            </w:pPr>
          </w:p>
          <w:p w:rsidR="00637B82" w:rsidRPr="00A61AAD" w:rsidRDefault="00637B82" w:rsidP="00362B4F">
            <w:pPr>
              <w:tabs>
                <w:tab w:val="left" w:pos="3630"/>
              </w:tabs>
              <w:spacing w:after="0" w:line="240" w:lineRule="auto"/>
              <w:rPr>
                <w:rFonts w:ascii="Times New Roman" w:hAnsi="Times New Roman" w:cs="Times New Roman"/>
                <w:sz w:val="24"/>
                <w:szCs w:val="24"/>
              </w:rPr>
            </w:pPr>
            <w:r w:rsidRPr="00A61AAD">
              <w:rPr>
                <w:rFonts w:ascii="Times New Roman" w:hAnsi="Times New Roman" w:cs="Times New Roman"/>
                <w:sz w:val="24"/>
                <w:szCs w:val="24"/>
              </w:rPr>
              <w:t>На письме оборот выделяется запятыми.</w:t>
            </w:r>
          </w:p>
          <w:p w:rsidR="00637B82" w:rsidRPr="00A61AAD" w:rsidRDefault="00637B82" w:rsidP="00362B4F">
            <w:pPr>
              <w:tabs>
                <w:tab w:val="left" w:pos="3630"/>
              </w:tabs>
              <w:spacing w:after="0" w:line="240" w:lineRule="auto"/>
              <w:rPr>
                <w:rFonts w:ascii="Times New Roman" w:hAnsi="Times New Roman" w:cs="Times New Roman"/>
                <w:sz w:val="24"/>
                <w:szCs w:val="24"/>
              </w:rPr>
            </w:pPr>
          </w:p>
          <w:p w:rsidR="00637B82" w:rsidRPr="00A61AAD" w:rsidRDefault="00637B82" w:rsidP="00362B4F">
            <w:pPr>
              <w:tabs>
                <w:tab w:val="left" w:pos="3630"/>
              </w:tabs>
              <w:spacing w:after="0" w:line="240" w:lineRule="auto"/>
              <w:rPr>
                <w:rFonts w:ascii="Times New Roman" w:hAnsi="Times New Roman" w:cs="Times New Roman"/>
                <w:sz w:val="24"/>
                <w:szCs w:val="24"/>
              </w:rPr>
            </w:pPr>
          </w:p>
          <w:p w:rsidR="00637B82" w:rsidRPr="00A61AAD" w:rsidRDefault="00637B82" w:rsidP="00362B4F">
            <w:pPr>
              <w:tabs>
                <w:tab w:val="left" w:pos="3630"/>
              </w:tabs>
              <w:spacing w:after="0" w:line="240" w:lineRule="auto"/>
              <w:rPr>
                <w:rFonts w:ascii="Times New Roman" w:hAnsi="Times New Roman" w:cs="Times New Roman"/>
                <w:sz w:val="24"/>
                <w:szCs w:val="24"/>
              </w:rPr>
            </w:pPr>
          </w:p>
          <w:p w:rsidR="00637B82" w:rsidRPr="00A61AAD" w:rsidRDefault="00637B82" w:rsidP="00362B4F">
            <w:pPr>
              <w:tabs>
                <w:tab w:val="left" w:pos="3630"/>
              </w:tabs>
              <w:spacing w:after="0" w:line="240" w:lineRule="auto"/>
              <w:rPr>
                <w:rFonts w:ascii="Times New Roman" w:hAnsi="Times New Roman" w:cs="Times New Roman"/>
                <w:b/>
                <w:sz w:val="24"/>
                <w:szCs w:val="24"/>
              </w:rPr>
            </w:pPr>
          </w:p>
        </w:tc>
        <w:tc>
          <w:tcPr>
            <w:tcW w:w="5103"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3630"/>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1. </w:t>
            </w:r>
            <w:r w:rsidRPr="00A61AAD">
              <w:rPr>
                <w:rFonts w:ascii="Times New Roman" w:hAnsi="Times New Roman" w:cs="Times New Roman"/>
                <w:b/>
                <w:sz w:val="24"/>
                <w:szCs w:val="24"/>
                <w:lang w:val="de-DE"/>
              </w:rPr>
              <w:t>Software   aus den Sprachen und Notationen bestehend</w:t>
            </w:r>
            <w:r w:rsidRPr="00A61AAD">
              <w:rPr>
                <w:rFonts w:ascii="Times New Roman" w:hAnsi="Times New Roman" w:cs="Times New Roman"/>
                <w:b/>
                <w:sz w:val="24"/>
                <w:szCs w:val="24"/>
                <w:u w:val="single"/>
                <w:lang w:val="de-DE"/>
              </w:rPr>
              <w:t>,</w:t>
            </w:r>
            <w:r w:rsidRPr="00A61AAD">
              <w:rPr>
                <w:rFonts w:ascii="Times New Roman" w:hAnsi="Times New Roman" w:cs="Times New Roman"/>
                <w:sz w:val="24"/>
                <w:szCs w:val="24"/>
                <w:lang w:val="de-DE"/>
              </w:rPr>
              <w:t xml:space="preserve">  ist immateriell.</w:t>
            </w:r>
          </w:p>
          <w:p w:rsidR="00637B82" w:rsidRPr="00A61AAD" w:rsidRDefault="00637B82" w:rsidP="00362B4F">
            <w:pPr>
              <w:tabs>
                <w:tab w:val="left" w:pos="3630"/>
              </w:tabs>
              <w:spacing w:after="0" w:line="240" w:lineRule="auto"/>
              <w:rPr>
                <w:rFonts w:ascii="Times New Roman" w:hAnsi="Times New Roman" w:cs="Times New Roman"/>
                <w:sz w:val="24"/>
                <w:szCs w:val="24"/>
                <w:lang w:val="de-DE"/>
              </w:rPr>
            </w:pPr>
          </w:p>
          <w:p w:rsidR="00637B82" w:rsidRPr="00A61AAD" w:rsidRDefault="00637B82" w:rsidP="00362B4F">
            <w:pPr>
              <w:tabs>
                <w:tab w:val="left" w:pos="975"/>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2.</w:t>
            </w:r>
            <w:r w:rsidRPr="00A61AAD">
              <w:rPr>
                <w:rFonts w:ascii="Times New Roman" w:hAnsi="Times New Roman" w:cs="Times New Roman"/>
                <w:b/>
                <w:sz w:val="24"/>
                <w:szCs w:val="24"/>
                <w:lang w:val="de-DE"/>
              </w:rPr>
              <w:t xml:space="preserve"> Festplatte durch  </w:t>
            </w:r>
            <w:hyperlink r:id="rId1335" w:tooltip="Formatierung" w:history="1">
              <w:r w:rsidRPr="00A61AAD">
                <w:rPr>
                  <w:rStyle w:val="a4"/>
                  <w:rFonts w:ascii="Times New Roman" w:hAnsi="Times New Roman" w:cs="Times New Roman"/>
                  <w:b/>
                  <w:color w:val="auto"/>
                  <w:sz w:val="24"/>
                  <w:szCs w:val="24"/>
                  <w:lang w:val="de-DE"/>
                </w:rPr>
                <w:t>Formatierung</w:t>
              </w:r>
            </w:hyperlink>
            <w:r w:rsidRPr="00A61AAD">
              <w:rPr>
                <w:rFonts w:ascii="Times New Roman" w:hAnsi="Times New Roman" w:cs="Times New Roman"/>
                <w:b/>
                <w:sz w:val="24"/>
                <w:szCs w:val="24"/>
                <w:lang w:val="de-DE"/>
              </w:rPr>
              <w:t xml:space="preserve"> mit einer </w:t>
            </w:r>
            <w:hyperlink r:id="rId1336" w:tooltip="Festplattengeometrie" w:history="1">
              <w:r w:rsidRPr="00A61AAD">
                <w:rPr>
                  <w:rStyle w:val="a4"/>
                  <w:rFonts w:ascii="Times New Roman" w:hAnsi="Times New Roman" w:cs="Times New Roman"/>
                  <w:b/>
                  <w:color w:val="auto"/>
                  <w:sz w:val="24"/>
                  <w:szCs w:val="24"/>
                  <w:lang w:val="de-DE"/>
                </w:rPr>
                <w:t>Zugriffsstruktur</w:t>
              </w:r>
            </w:hyperlink>
            <w:r w:rsidRPr="00A61AAD">
              <w:rPr>
                <w:rFonts w:ascii="Times New Roman" w:hAnsi="Times New Roman" w:cs="Times New Roman"/>
                <w:b/>
                <w:sz w:val="24"/>
                <w:szCs w:val="24"/>
                <w:lang w:val="de-DE"/>
              </w:rPr>
              <w:t xml:space="preserve"> versehen,</w:t>
            </w:r>
            <w:r w:rsidR="00AF5B72">
              <w:rPr>
                <w:rFonts w:ascii="Times New Roman" w:hAnsi="Times New Roman" w:cs="Times New Roman"/>
                <w:b/>
                <w:sz w:val="24"/>
                <w:szCs w:val="24"/>
                <w:lang w:val="de-DE"/>
              </w:rPr>
              <w:t xml:space="preserve"> </w:t>
            </w:r>
            <w:r w:rsidRPr="00A61AAD">
              <w:rPr>
                <w:rFonts w:ascii="Times New Roman" w:hAnsi="Times New Roman" w:cs="Times New Roman"/>
                <w:sz w:val="24"/>
                <w:szCs w:val="24"/>
                <w:lang w:val="de-DE"/>
              </w:rPr>
              <w:t>erhöhten die Herste</w:t>
            </w:r>
            <w:r w:rsidRPr="00A61AAD">
              <w:rPr>
                <w:rFonts w:ascii="Times New Roman" w:hAnsi="Times New Roman" w:cs="Times New Roman"/>
                <w:sz w:val="24"/>
                <w:szCs w:val="24"/>
                <w:lang w:val="de-DE"/>
              </w:rPr>
              <w:t>l</w:t>
            </w:r>
            <w:r w:rsidRPr="00A61AAD">
              <w:rPr>
                <w:rFonts w:ascii="Times New Roman" w:hAnsi="Times New Roman" w:cs="Times New Roman"/>
                <w:sz w:val="24"/>
                <w:szCs w:val="24"/>
                <w:lang w:val="de-DE"/>
              </w:rPr>
              <w:t>ler ihre Einsatzmöglichkeiten.</w:t>
            </w:r>
          </w:p>
          <w:p w:rsidR="00637B82" w:rsidRPr="00A61AAD" w:rsidRDefault="00637B82" w:rsidP="00362B4F">
            <w:pPr>
              <w:tabs>
                <w:tab w:val="left" w:pos="3630"/>
              </w:tabs>
              <w:spacing w:after="0" w:line="240" w:lineRule="auto"/>
              <w:rPr>
                <w:rFonts w:ascii="Times New Roman" w:hAnsi="Times New Roman" w:cs="Times New Roman"/>
                <w:sz w:val="24"/>
                <w:szCs w:val="24"/>
                <w:lang w:val="de-DE"/>
              </w:rPr>
            </w:pPr>
          </w:p>
          <w:p w:rsidR="00637B82" w:rsidRPr="00A61AAD" w:rsidRDefault="00637B82" w:rsidP="00555ABD">
            <w:pPr>
              <w:tabs>
                <w:tab w:val="left" w:pos="3000"/>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3. </w:t>
            </w:r>
            <w:r w:rsidRPr="00A61AAD">
              <w:rPr>
                <w:rFonts w:ascii="Times New Roman" w:hAnsi="Times New Roman" w:cs="Times New Roman"/>
                <w:b/>
                <w:sz w:val="24"/>
                <w:szCs w:val="24"/>
                <w:lang w:val="de-DE"/>
              </w:rPr>
              <w:t>330.000 Kubikmeter Beton  für den Bau  von Burj Khalifa verbraucht,</w:t>
            </w:r>
            <w:r w:rsidR="00AF5B72">
              <w:rPr>
                <w:rFonts w:ascii="Times New Roman" w:hAnsi="Times New Roman" w:cs="Times New Roman"/>
                <w:b/>
                <w:sz w:val="24"/>
                <w:szCs w:val="24"/>
                <w:lang w:val="de-DE"/>
              </w:rPr>
              <w:t xml:space="preserve"> </w:t>
            </w:r>
            <w:r w:rsidRPr="00A61AAD">
              <w:rPr>
                <w:rFonts w:ascii="Times New Roman" w:hAnsi="Times New Roman" w:cs="Times New Roman"/>
                <w:sz w:val="24"/>
                <w:szCs w:val="24"/>
                <w:lang w:val="de-DE"/>
              </w:rPr>
              <w:t>konnten die Bauing</w:t>
            </w:r>
            <w:r w:rsidRPr="00A61AAD">
              <w:rPr>
                <w:rFonts w:ascii="Times New Roman" w:hAnsi="Times New Roman" w:cs="Times New Roman"/>
                <w:sz w:val="24"/>
                <w:szCs w:val="24"/>
                <w:lang w:val="de-DE"/>
              </w:rPr>
              <w:t>e</w:t>
            </w:r>
            <w:r w:rsidRPr="00A61AAD">
              <w:rPr>
                <w:rFonts w:ascii="Times New Roman" w:hAnsi="Times New Roman" w:cs="Times New Roman"/>
                <w:sz w:val="24"/>
                <w:szCs w:val="24"/>
                <w:lang w:val="de-DE"/>
              </w:rPr>
              <w:t>nieure  850   Betonpfähle herstellen.</w:t>
            </w:r>
          </w:p>
        </w:tc>
      </w:tr>
    </w:tbl>
    <w:p w:rsidR="00637B82" w:rsidRPr="00A61AAD" w:rsidRDefault="00637B82" w:rsidP="00637B82">
      <w:pPr>
        <w:pStyle w:val="a5"/>
        <w:spacing w:before="0" w:beforeAutospacing="0" w:after="0" w:afterAutospacing="0"/>
        <w:jc w:val="both"/>
        <w:rPr>
          <w:lang w:val="de-DE"/>
        </w:rPr>
      </w:pPr>
    </w:p>
    <w:p w:rsidR="00637B82" w:rsidRPr="00A61AAD" w:rsidRDefault="00637B82" w:rsidP="00637B82">
      <w:pPr>
        <w:tabs>
          <w:tab w:val="left" w:pos="3000"/>
        </w:tabs>
        <w:spacing w:after="0" w:line="240" w:lineRule="auto"/>
        <w:rPr>
          <w:rFonts w:ascii="Times New Roman" w:hAnsi="Times New Roman" w:cs="Times New Roman"/>
          <w:b/>
          <w:sz w:val="24"/>
          <w:szCs w:val="24"/>
          <w:lang w:val="de-DE"/>
        </w:rPr>
      </w:pPr>
    </w:p>
    <w:p w:rsidR="00637B82" w:rsidRPr="00A61AAD" w:rsidRDefault="00637B82" w:rsidP="00555ABD">
      <w:pPr>
        <w:tabs>
          <w:tab w:val="left" w:pos="3000"/>
        </w:tabs>
        <w:spacing w:after="0" w:line="240" w:lineRule="auto"/>
        <w:ind w:firstLine="567"/>
        <w:rPr>
          <w:rFonts w:ascii="Times New Roman" w:hAnsi="Times New Roman" w:cs="Times New Roman"/>
          <w:sz w:val="24"/>
          <w:szCs w:val="24"/>
        </w:rPr>
      </w:pPr>
      <w:r w:rsidRPr="00A61AAD">
        <w:rPr>
          <w:rFonts w:ascii="Times New Roman" w:hAnsi="Times New Roman" w:cs="Times New Roman"/>
          <w:b/>
          <w:sz w:val="24"/>
          <w:szCs w:val="24"/>
        </w:rPr>
        <w:t xml:space="preserve">§ 14. </w:t>
      </w:r>
      <w:r w:rsidRPr="00A61AAD">
        <w:rPr>
          <w:rFonts w:ascii="Times New Roman" w:hAnsi="Times New Roman" w:cs="Times New Roman"/>
          <w:b/>
          <w:sz w:val="24"/>
          <w:szCs w:val="24"/>
          <w:lang w:val="de-DE"/>
        </w:rPr>
        <w:t>Pronominaladverbien</w:t>
      </w:r>
    </w:p>
    <w:p w:rsidR="00637B82" w:rsidRPr="00A61AAD" w:rsidRDefault="00637B82" w:rsidP="00637B82">
      <w:pPr>
        <w:tabs>
          <w:tab w:val="left" w:pos="3000"/>
        </w:tabs>
        <w:spacing w:after="0" w:line="240" w:lineRule="auto"/>
        <w:rPr>
          <w:rFonts w:ascii="Times New Roman" w:hAnsi="Times New Roman" w:cs="Times New Roman"/>
          <w:b/>
          <w:sz w:val="24"/>
          <w:szCs w:val="24"/>
        </w:rPr>
      </w:pPr>
    </w:p>
    <w:p w:rsidR="00637B82" w:rsidRPr="00A61AAD" w:rsidRDefault="00637B82" w:rsidP="00555ABD">
      <w:pPr>
        <w:spacing w:after="0" w:line="240" w:lineRule="auto"/>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Местоименные наречия очень близки по своему употреблению в предложении к местоимениям. Они заменяют в предложении существительные с предлогом, если это существительное обозначает неодушевленный предмет, или абстрактное понятие:</w:t>
      </w:r>
    </w:p>
    <w:p w:rsidR="00637B82" w:rsidRPr="00A61AAD" w:rsidRDefault="00637B82" w:rsidP="00555ABD">
      <w:pPr>
        <w:pStyle w:val="a5"/>
        <w:spacing w:before="0" w:beforeAutospacing="0" w:after="0" w:afterAutospacing="0"/>
        <w:ind w:firstLine="567"/>
        <w:jc w:val="both"/>
      </w:pPr>
      <w:r w:rsidRPr="00A61AAD">
        <w:rPr>
          <w:b/>
          <w:bCs/>
        </w:rPr>
        <w:t>Вопросительные</w:t>
      </w:r>
      <w:r w:rsidRPr="00A61AAD">
        <w:t xml:space="preserve"> местоименные наречия образуются из наречия </w:t>
      </w:r>
      <w:r w:rsidRPr="00A61AAD">
        <w:rPr>
          <w:b/>
        </w:rPr>
        <w:t>wo(r)</w:t>
      </w:r>
      <w:r w:rsidRPr="00A61AAD">
        <w:t xml:space="preserve"> и соотве</w:t>
      </w:r>
      <w:r w:rsidRPr="00A61AAD">
        <w:t>т</w:t>
      </w:r>
      <w:r w:rsidRPr="00A61AAD">
        <w:t>ствующего предлога:</w:t>
      </w:r>
    </w:p>
    <w:p w:rsidR="00637B82" w:rsidRPr="00A61AAD" w:rsidRDefault="00637B82" w:rsidP="00555ABD">
      <w:pPr>
        <w:spacing w:after="0" w:line="240" w:lineRule="auto"/>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 xml:space="preserve">Если предлог начинается с согласной, то стоит форма </w:t>
      </w:r>
      <w:r w:rsidRPr="00A61AAD">
        <w:rPr>
          <w:rFonts w:ascii="Times New Roman" w:eastAsia="Times New Roman" w:hAnsi="Times New Roman" w:cs="Times New Roman"/>
          <w:b/>
          <w:sz w:val="24"/>
          <w:szCs w:val="24"/>
          <w:lang w:eastAsia="ru-RU"/>
        </w:rPr>
        <w:t>wo</w:t>
      </w:r>
      <w:r w:rsidRPr="00A61AAD">
        <w:rPr>
          <w:rFonts w:ascii="Times New Roman" w:eastAsia="Times New Roman" w:hAnsi="Times New Roman" w:cs="Times New Roman"/>
          <w:sz w:val="24"/>
          <w:szCs w:val="24"/>
          <w:lang w:eastAsia="ru-RU"/>
        </w:rPr>
        <w:t xml:space="preserve">, если с гласной, то </w:t>
      </w:r>
      <w:r w:rsidRPr="00A61AAD">
        <w:rPr>
          <w:rFonts w:ascii="Times New Roman" w:eastAsia="Times New Roman" w:hAnsi="Times New Roman" w:cs="Times New Roman"/>
          <w:b/>
          <w:sz w:val="24"/>
          <w:szCs w:val="24"/>
          <w:lang w:eastAsia="ru-RU"/>
        </w:rPr>
        <w:t>wor</w:t>
      </w:r>
      <w:r w:rsidRPr="00A61AAD">
        <w:rPr>
          <w:rFonts w:ascii="Times New Roman" w:eastAsia="Times New Roman" w:hAnsi="Times New Roman" w:cs="Times New Roman"/>
          <w:sz w:val="24"/>
          <w:szCs w:val="24"/>
          <w:lang w:eastAsia="ru-RU"/>
        </w:rPr>
        <w:t>.</w:t>
      </w:r>
    </w:p>
    <w:p w:rsidR="00757EA8" w:rsidRPr="00A61AAD" w:rsidRDefault="00757EA8" w:rsidP="00757EA8">
      <w:pPr>
        <w:spacing w:after="0" w:line="240" w:lineRule="auto"/>
        <w:jc w:val="both"/>
        <w:rPr>
          <w:rFonts w:ascii="Times New Roman" w:eastAsia="Times New Roman" w:hAnsi="Times New Roman" w:cs="Times New Roman"/>
          <w:sz w:val="24"/>
          <w:szCs w:val="24"/>
          <w:lang w:eastAsia="ru-RU"/>
        </w:rPr>
      </w:pPr>
    </w:p>
    <w:p w:rsidR="00637B82" w:rsidRPr="00A61AAD" w:rsidRDefault="00637B82" w:rsidP="00637B82">
      <w:pPr>
        <w:pStyle w:val="a5"/>
        <w:spacing w:before="0" w:beforeAutospacing="0" w:after="0" w:afterAutospacing="0"/>
        <w:jc w:val="center"/>
      </w:pPr>
      <w:r w:rsidRPr="00A61AAD">
        <w:rPr>
          <w:noProof/>
        </w:rPr>
        <w:drawing>
          <wp:inline distT="0" distB="0" distL="0" distR="0" wp14:anchorId="5B3AEF95" wp14:editId="7F06199E">
            <wp:extent cx="3923665" cy="1207770"/>
            <wp:effectExtent l="0" t="0" r="635" b="0"/>
            <wp:docPr id="2" name="Рисунок 2" descr="Описание: http://ndo.sibsutis.ru/bakalavr/sem3/course87_3/img/pic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http://ndo.sibsutis.ru/bakalavr/sem3/course87_3/img/pic1.gif"/>
                    <pic:cNvPicPr>
                      <a:picLocks noChangeAspect="1" noChangeArrowheads="1"/>
                    </pic:cNvPicPr>
                  </pic:nvPicPr>
                  <pic:blipFill>
                    <a:blip r:embed="rId1337">
                      <a:extLst>
                        <a:ext uri="{28A0092B-C50C-407E-A947-70E740481C1C}">
                          <a14:useLocalDpi xmlns:a14="http://schemas.microsoft.com/office/drawing/2010/main" val="0"/>
                        </a:ext>
                      </a:extLst>
                    </a:blip>
                    <a:srcRect/>
                    <a:stretch>
                      <a:fillRect/>
                    </a:stretch>
                  </pic:blipFill>
                  <pic:spPr bwMode="auto">
                    <a:xfrm>
                      <a:off x="0" y="0"/>
                      <a:ext cx="3923665" cy="1207770"/>
                    </a:xfrm>
                    <a:prstGeom prst="rect">
                      <a:avLst/>
                    </a:prstGeom>
                    <a:noFill/>
                    <a:ln>
                      <a:noFill/>
                    </a:ln>
                  </pic:spPr>
                </pic:pic>
              </a:graphicData>
            </a:graphic>
          </wp:inline>
        </w:drawing>
      </w:r>
    </w:p>
    <w:p w:rsidR="00637B82" w:rsidRPr="00A61AAD" w:rsidRDefault="00637B82" w:rsidP="00555ABD">
      <w:pPr>
        <w:spacing w:after="0" w:line="240" w:lineRule="auto"/>
        <w:ind w:firstLine="567"/>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b/>
          <w:bCs/>
          <w:sz w:val="24"/>
          <w:szCs w:val="24"/>
          <w:lang w:eastAsia="ru-RU"/>
        </w:rPr>
        <w:lastRenderedPageBreak/>
        <w:t>Указательные</w:t>
      </w:r>
      <w:r w:rsidR="00AF5B72" w:rsidRPr="00AF5B72">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sz w:val="24"/>
          <w:szCs w:val="24"/>
          <w:lang w:eastAsia="ru-RU"/>
        </w:rPr>
        <w:t>местоименные наречия</w:t>
      </w:r>
      <w:r w:rsidRPr="00A61AAD">
        <w:rPr>
          <w:rFonts w:ascii="Times New Roman" w:eastAsia="Times New Roman" w:hAnsi="Times New Roman" w:cs="Times New Roman"/>
          <w:sz w:val="24"/>
          <w:szCs w:val="24"/>
          <w:lang w:eastAsia="ru-RU"/>
        </w:rPr>
        <w:t xml:space="preserve"> образуются из наречия </w:t>
      </w:r>
      <w:proofErr w:type="gramStart"/>
      <w:r w:rsidRPr="00A61AAD">
        <w:rPr>
          <w:rFonts w:ascii="Times New Roman" w:eastAsia="Times New Roman" w:hAnsi="Times New Roman" w:cs="Times New Roman"/>
          <w:b/>
          <w:sz w:val="24"/>
          <w:szCs w:val="24"/>
          <w:lang w:eastAsia="ru-RU"/>
        </w:rPr>
        <w:t>d</w:t>
      </w:r>
      <w:proofErr w:type="gramEnd"/>
      <w:r w:rsidRPr="00A61AAD">
        <w:rPr>
          <w:rFonts w:ascii="Times New Roman" w:eastAsia="Times New Roman" w:hAnsi="Times New Roman" w:cs="Times New Roman"/>
          <w:b/>
          <w:sz w:val="24"/>
          <w:szCs w:val="24"/>
          <w:lang w:eastAsia="ru-RU"/>
        </w:rPr>
        <w:t>а(r)</w:t>
      </w:r>
      <w:r w:rsidRPr="00A61AAD">
        <w:rPr>
          <w:rFonts w:ascii="Times New Roman" w:eastAsia="Times New Roman" w:hAnsi="Times New Roman" w:cs="Times New Roman"/>
          <w:sz w:val="24"/>
          <w:szCs w:val="24"/>
          <w:lang w:eastAsia="ru-RU"/>
        </w:rPr>
        <w:t xml:space="preserve"> и соотве</w:t>
      </w:r>
      <w:r w:rsidRPr="00A61AAD">
        <w:rPr>
          <w:rFonts w:ascii="Times New Roman" w:eastAsia="Times New Roman" w:hAnsi="Times New Roman" w:cs="Times New Roman"/>
          <w:sz w:val="24"/>
          <w:szCs w:val="24"/>
          <w:lang w:eastAsia="ru-RU"/>
        </w:rPr>
        <w:t>т</w:t>
      </w:r>
      <w:r w:rsidRPr="00A61AAD">
        <w:rPr>
          <w:rFonts w:ascii="Times New Roman" w:eastAsia="Times New Roman" w:hAnsi="Times New Roman" w:cs="Times New Roman"/>
          <w:sz w:val="24"/>
          <w:szCs w:val="24"/>
          <w:lang w:eastAsia="ru-RU"/>
        </w:rPr>
        <w:t>ствующего предлога:</w:t>
      </w:r>
    </w:p>
    <w:p w:rsidR="00637B82" w:rsidRPr="00A61AAD" w:rsidRDefault="00637B82" w:rsidP="00637B82">
      <w:pPr>
        <w:tabs>
          <w:tab w:val="left" w:pos="975"/>
        </w:tabs>
        <w:spacing w:after="0" w:line="240" w:lineRule="auto"/>
        <w:rPr>
          <w:rFonts w:ascii="Times New Roman" w:eastAsia="Times New Roman" w:hAnsi="Times New Roman" w:cs="Times New Roman"/>
          <w:noProof/>
          <w:sz w:val="24"/>
          <w:szCs w:val="24"/>
          <w:lang w:eastAsia="ru-RU"/>
        </w:rPr>
      </w:pPr>
      <w:r w:rsidRPr="00A61AAD">
        <w:rPr>
          <w:rFonts w:ascii="Times New Roman" w:hAnsi="Times New Roman" w:cs="Times New Roman"/>
          <w:sz w:val="24"/>
          <w:szCs w:val="24"/>
        </w:rPr>
        <w:tab/>
      </w:r>
      <w:r w:rsidRPr="00A61AAD">
        <w:rPr>
          <w:rFonts w:ascii="Times New Roman" w:eastAsia="Times New Roman" w:hAnsi="Times New Roman" w:cs="Times New Roman"/>
          <w:noProof/>
          <w:sz w:val="24"/>
          <w:szCs w:val="24"/>
          <w:lang w:eastAsia="ru-RU"/>
        </w:rPr>
        <w:drawing>
          <wp:inline distT="0" distB="0" distL="0" distR="0" wp14:anchorId="2811B138" wp14:editId="49C87DB2">
            <wp:extent cx="3712210" cy="1426210"/>
            <wp:effectExtent l="0" t="0" r="2540" b="2540"/>
            <wp:docPr id="1" name="Рисунок 1" descr="Описание: http://ndo.sibsutis.ru/bakalavr/sem3/course87_3/img/pic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http://ndo.sibsutis.ru/bakalavr/sem3/course87_3/img/pic2.gif"/>
                    <pic:cNvPicPr>
                      <a:picLocks noChangeAspect="1" noChangeArrowheads="1"/>
                    </pic:cNvPicPr>
                  </pic:nvPicPr>
                  <pic:blipFill>
                    <a:blip r:embed="rId1338">
                      <a:extLst>
                        <a:ext uri="{28A0092B-C50C-407E-A947-70E740481C1C}">
                          <a14:useLocalDpi xmlns:a14="http://schemas.microsoft.com/office/drawing/2010/main" val="0"/>
                        </a:ext>
                      </a:extLst>
                    </a:blip>
                    <a:srcRect/>
                    <a:stretch>
                      <a:fillRect/>
                    </a:stretch>
                  </pic:blipFill>
                  <pic:spPr bwMode="auto">
                    <a:xfrm>
                      <a:off x="0" y="0"/>
                      <a:ext cx="3712210" cy="1426210"/>
                    </a:xfrm>
                    <a:prstGeom prst="rect">
                      <a:avLst/>
                    </a:prstGeom>
                    <a:noFill/>
                    <a:ln>
                      <a:noFill/>
                    </a:ln>
                  </pic:spPr>
                </pic:pic>
              </a:graphicData>
            </a:graphic>
          </wp:inline>
        </w:drawing>
      </w:r>
    </w:p>
    <w:p w:rsidR="00637B82" w:rsidRPr="00A61AAD" w:rsidRDefault="00637B82" w:rsidP="00637B82">
      <w:pPr>
        <w:tabs>
          <w:tab w:val="left" w:pos="975"/>
        </w:tabs>
        <w:spacing w:after="0" w:line="240" w:lineRule="auto"/>
        <w:rPr>
          <w:rFonts w:ascii="Times New Roman" w:hAnsi="Times New Roman" w:cs="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451"/>
        <w:gridCol w:w="2589"/>
        <w:gridCol w:w="3032"/>
      </w:tblGrid>
      <w:tr w:rsidR="0029327B" w:rsidRPr="00A61AAD" w:rsidTr="00555ABD">
        <w:tc>
          <w:tcPr>
            <w:tcW w:w="34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555ABD">
            <w:pPr>
              <w:tabs>
                <w:tab w:val="left" w:pos="390"/>
                <w:tab w:val="left" w:pos="975"/>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Pronominaladverbien</w:t>
            </w:r>
          </w:p>
        </w:tc>
        <w:tc>
          <w:tcPr>
            <w:tcW w:w="258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840"/>
                <w:tab w:val="left" w:pos="3630"/>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Gebrauch</w:t>
            </w:r>
          </w:p>
        </w:tc>
        <w:tc>
          <w:tcPr>
            <w:tcW w:w="303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3615"/>
              </w:tabs>
              <w:spacing w:before="0" w:line="240" w:lineRule="auto"/>
              <w:jc w:val="center"/>
              <w:rPr>
                <w:rFonts w:ascii="Times New Roman" w:hAnsi="Times New Roman" w:cs="Times New Roman"/>
                <w:color w:val="auto"/>
                <w:sz w:val="24"/>
                <w:szCs w:val="24"/>
                <w:lang w:val="en-US"/>
              </w:rPr>
            </w:pPr>
            <w:r w:rsidRPr="00A61AAD">
              <w:rPr>
                <w:rFonts w:ascii="Times New Roman" w:hAnsi="Times New Roman" w:cs="Times New Roman"/>
                <w:color w:val="auto"/>
                <w:sz w:val="24"/>
                <w:szCs w:val="24"/>
                <w:lang w:val="en-US"/>
              </w:rPr>
              <w:t>Beispiel</w:t>
            </w:r>
          </w:p>
        </w:tc>
      </w:tr>
      <w:tr w:rsidR="0029327B" w:rsidRPr="00427A63" w:rsidTr="00555ABD">
        <w:tc>
          <w:tcPr>
            <w:tcW w:w="34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eastAsia="ru-RU"/>
              </w:rPr>
              <w:t>1.</w:t>
            </w:r>
            <w:r w:rsidR="00555ABD" w:rsidRPr="00A61AAD">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eastAsia="ru-RU"/>
              </w:rPr>
              <w:t>Вопросительные мест</w:t>
            </w:r>
            <w:r w:rsidRPr="00A61AAD">
              <w:rPr>
                <w:rFonts w:ascii="Times New Roman" w:eastAsia="Times New Roman" w:hAnsi="Times New Roman" w:cs="Times New Roman"/>
                <w:b/>
                <w:sz w:val="24"/>
                <w:szCs w:val="24"/>
                <w:lang w:eastAsia="ru-RU"/>
              </w:rPr>
              <w:t>о</w:t>
            </w:r>
            <w:r w:rsidRPr="00A61AAD">
              <w:rPr>
                <w:rFonts w:ascii="Times New Roman" w:eastAsia="Times New Roman" w:hAnsi="Times New Roman" w:cs="Times New Roman"/>
                <w:b/>
                <w:sz w:val="24"/>
                <w:szCs w:val="24"/>
                <w:lang w:eastAsia="ru-RU"/>
              </w:rPr>
              <w:t>именные</w:t>
            </w:r>
            <w:r w:rsidR="003724F5">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lang w:eastAsia="ru-RU"/>
              </w:rPr>
              <w:t>наречия</w:t>
            </w:r>
          </w:p>
        </w:tc>
        <w:tc>
          <w:tcPr>
            <w:tcW w:w="2589"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1.  В качестве вопр</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eastAsia="ru-RU"/>
              </w:rPr>
              <w:t>сительного слова.</w:t>
            </w:r>
          </w:p>
          <w:p w:rsidR="00637B82" w:rsidRPr="00A61AAD" w:rsidRDefault="00637B82" w:rsidP="00362B4F">
            <w:pPr>
              <w:tabs>
                <w:tab w:val="left" w:pos="975"/>
              </w:tabs>
              <w:spacing w:after="0" w:line="240" w:lineRule="auto"/>
              <w:rPr>
                <w:rFonts w:ascii="Times New Roman" w:hAnsi="Times New Roman" w:cs="Times New Roman"/>
                <w:sz w:val="24"/>
                <w:szCs w:val="24"/>
              </w:rPr>
            </w:pPr>
          </w:p>
          <w:p w:rsidR="00637B82" w:rsidRPr="00A61AAD" w:rsidRDefault="00637B82" w:rsidP="00555ABD">
            <w:pPr>
              <w:tabs>
                <w:tab w:val="left" w:pos="975"/>
              </w:tabs>
              <w:spacing w:after="0" w:line="240" w:lineRule="auto"/>
              <w:rPr>
                <w:rFonts w:ascii="Times New Roman" w:hAnsi="Times New Roman" w:cs="Times New Roman"/>
                <w:sz w:val="24"/>
                <w:szCs w:val="24"/>
              </w:rPr>
            </w:pPr>
            <w:r w:rsidRPr="00A61AAD">
              <w:rPr>
                <w:rFonts w:ascii="Times New Roman" w:hAnsi="Times New Roman" w:cs="Times New Roman"/>
                <w:sz w:val="24"/>
                <w:szCs w:val="24"/>
              </w:rPr>
              <w:t xml:space="preserve">Употребляются, если речь идет о </w:t>
            </w:r>
            <w:r w:rsidRPr="00A61AAD">
              <w:rPr>
                <w:rFonts w:ascii="Times New Roman" w:eastAsia="Times New Roman" w:hAnsi="Times New Roman" w:cs="Times New Roman"/>
                <w:sz w:val="24"/>
                <w:szCs w:val="24"/>
                <w:lang w:eastAsia="ru-RU"/>
              </w:rPr>
              <w:t>неодуше</w:t>
            </w:r>
            <w:r w:rsidRPr="00A61AAD">
              <w:rPr>
                <w:rFonts w:ascii="Times New Roman" w:eastAsia="Times New Roman" w:hAnsi="Times New Roman" w:cs="Times New Roman"/>
                <w:sz w:val="24"/>
                <w:szCs w:val="24"/>
                <w:lang w:eastAsia="ru-RU"/>
              </w:rPr>
              <w:t>в</w:t>
            </w:r>
            <w:r w:rsidRPr="00A61AAD">
              <w:rPr>
                <w:rFonts w:ascii="Times New Roman" w:eastAsia="Times New Roman" w:hAnsi="Times New Roman" w:cs="Times New Roman"/>
                <w:sz w:val="24"/>
                <w:szCs w:val="24"/>
                <w:lang w:eastAsia="ru-RU"/>
              </w:rPr>
              <w:t>ленном предмете или абстрактном понятии.</w:t>
            </w:r>
          </w:p>
        </w:tc>
        <w:tc>
          <w:tcPr>
            <w:tcW w:w="303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1. </w:t>
            </w:r>
            <w:r w:rsidRPr="00A61AAD">
              <w:rPr>
                <w:rFonts w:ascii="Times New Roman" w:eastAsia="Times New Roman" w:hAnsi="Times New Roman" w:cs="Times New Roman"/>
                <w:b/>
                <w:sz w:val="24"/>
                <w:szCs w:val="24"/>
                <w:lang w:val="de-DE" w:eastAsia="ru-RU"/>
              </w:rPr>
              <w:t>Womit</w:t>
            </w:r>
            <w:r w:rsidRPr="00A61AAD">
              <w:rPr>
                <w:rFonts w:ascii="Times New Roman" w:eastAsia="Times New Roman" w:hAnsi="Times New Roman" w:cs="Times New Roman"/>
                <w:sz w:val="24"/>
                <w:szCs w:val="24"/>
                <w:lang w:val="de-DE" w:eastAsia="ru-RU"/>
              </w:rPr>
              <w:t xml:space="preserve">  bist du einve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standen</w:t>
            </w:r>
            <w:r w:rsidRPr="00A61AAD">
              <w:rPr>
                <w:rFonts w:ascii="Times New Roman" w:hAnsi="Times New Roman" w:cs="Times New Roman"/>
                <w:sz w:val="24"/>
                <w:szCs w:val="24"/>
                <w:lang w:val="de-DE"/>
              </w:rPr>
              <w:t>?</w:t>
            </w:r>
          </w:p>
          <w:p w:rsidR="00637B82" w:rsidRPr="00A61AAD" w:rsidRDefault="00637B82" w:rsidP="00362B4F">
            <w:pPr>
              <w:spacing w:after="0" w:line="240" w:lineRule="auto"/>
              <w:rPr>
                <w:rFonts w:ascii="Times New Roman" w:hAnsi="Times New Roman" w:cs="Times New Roman"/>
                <w:sz w:val="24"/>
                <w:szCs w:val="24"/>
                <w:lang w:val="de-DE"/>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2. </w:t>
            </w:r>
            <w:r w:rsidRPr="00A61AAD">
              <w:rPr>
                <w:rFonts w:ascii="Times New Roman" w:eastAsia="Times New Roman" w:hAnsi="Times New Roman" w:cs="Times New Roman"/>
                <w:b/>
                <w:sz w:val="24"/>
                <w:szCs w:val="24"/>
                <w:lang w:val="de-DE" w:eastAsia="ru-RU"/>
              </w:rPr>
              <w:t xml:space="preserve"> Wozu hat er </w:t>
            </w:r>
            <w:r w:rsidRPr="00A61AAD">
              <w:rPr>
                <w:rFonts w:ascii="Times New Roman" w:eastAsia="Times New Roman" w:hAnsi="Times New Roman" w:cs="Times New Roman"/>
                <w:sz w:val="24"/>
                <w:szCs w:val="24"/>
                <w:lang w:val="de-DE" w:eastAsia="ru-RU"/>
              </w:rPr>
              <w:t>einen e</w:t>
            </w:r>
            <w:r w:rsidRPr="00A61AAD">
              <w:rPr>
                <w:rFonts w:ascii="Times New Roman" w:eastAsia="Times New Roman" w:hAnsi="Times New Roman" w:cs="Times New Roman"/>
                <w:sz w:val="24"/>
                <w:szCs w:val="24"/>
                <w:lang w:val="de-DE" w:eastAsia="ru-RU"/>
              </w:rPr>
              <w:t>r</w:t>
            </w:r>
            <w:r w:rsidRPr="00A61AAD">
              <w:rPr>
                <w:rFonts w:ascii="Times New Roman" w:eastAsia="Times New Roman" w:hAnsi="Times New Roman" w:cs="Times New Roman"/>
                <w:sz w:val="24"/>
                <w:szCs w:val="24"/>
                <w:lang w:val="de-DE" w:eastAsia="ru-RU"/>
              </w:rPr>
              <w:t>heblichen Beitrag geleistet?</w:t>
            </w: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r>
      <w:tr w:rsidR="0029327B" w:rsidRPr="00427A63" w:rsidTr="00555ABD">
        <w:tc>
          <w:tcPr>
            <w:tcW w:w="3451"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975"/>
              </w:tabs>
              <w:spacing w:after="0" w:line="240" w:lineRule="auto"/>
              <w:rPr>
                <w:rFonts w:ascii="Times New Roman" w:hAnsi="Times New Roman" w:cs="Times New Roman"/>
                <w:sz w:val="24"/>
                <w:szCs w:val="24"/>
                <w:lang w:val="de-DE"/>
              </w:rPr>
            </w:pPr>
          </w:p>
        </w:tc>
        <w:tc>
          <w:tcPr>
            <w:tcW w:w="2589"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2. В качестве союзных слов в придаточном предложении.</w:t>
            </w:r>
          </w:p>
          <w:p w:rsidR="00637B82" w:rsidRPr="00A61AAD" w:rsidRDefault="00637B82" w:rsidP="00362B4F">
            <w:pPr>
              <w:spacing w:after="0" w:line="240" w:lineRule="auto"/>
              <w:ind w:firstLine="708"/>
              <w:rPr>
                <w:rFonts w:ascii="Times New Roman" w:eastAsia="Times New Roman" w:hAnsi="Times New Roman" w:cs="Times New Roman"/>
                <w:sz w:val="24"/>
                <w:szCs w:val="24"/>
                <w:lang w:eastAsia="ru-RU"/>
              </w:rPr>
            </w:pPr>
          </w:p>
          <w:p w:rsidR="00637B82" w:rsidRPr="00A61AAD" w:rsidRDefault="00637B82" w:rsidP="00555ABD">
            <w:pPr>
              <w:spacing w:after="0" w:line="240" w:lineRule="auto"/>
              <w:rPr>
                <w:rFonts w:ascii="Times New Roman" w:eastAsia="Times New Roman" w:hAnsi="Times New Roman" w:cs="Times New Roman"/>
                <w:sz w:val="24"/>
                <w:szCs w:val="24"/>
                <w:lang w:eastAsia="ru-RU"/>
              </w:rPr>
            </w:pPr>
            <w:r w:rsidRPr="00A61AAD">
              <w:rPr>
                <w:rFonts w:ascii="Times New Roman" w:hAnsi="Times New Roman" w:cs="Times New Roman"/>
                <w:sz w:val="24"/>
                <w:szCs w:val="24"/>
              </w:rPr>
              <w:t xml:space="preserve">Употребляются, если речь идет о </w:t>
            </w:r>
            <w:r w:rsidRPr="00A61AAD">
              <w:rPr>
                <w:rFonts w:ascii="Times New Roman" w:eastAsia="Times New Roman" w:hAnsi="Times New Roman" w:cs="Times New Roman"/>
                <w:sz w:val="24"/>
                <w:szCs w:val="24"/>
                <w:lang w:eastAsia="ru-RU"/>
              </w:rPr>
              <w:t>неодуше</w:t>
            </w:r>
            <w:r w:rsidRPr="00A61AAD">
              <w:rPr>
                <w:rFonts w:ascii="Times New Roman" w:eastAsia="Times New Roman" w:hAnsi="Times New Roman" w:cs="Times New Roman"/>
                <w:sz w:val="24"/>
                <w:szCs w:val="24"/>
                <w:lang w:eastAsia="ru-RU"/>
              </w:rPr>
              <w:t>в</w:t>
            </w:r>
            <w:r w:rsidRPr="00A61AAD">
              <w:rPr>
                <w:rFonts w:ascii="Times New Roman" w:eastAsia="Times New Roman" w:hAnsi="Times New Roman" w:cs="Times New Roman"/>
                <w:sz w:val="24"/>
                <w:szCs w:val="24"/>
                <w:lang w:eastAsia="ru-RU"/>
              </w:rPr>
              <w:t>ленном предмете или абстрактном понятии.</w:t>
            </w:r>
          </w:p>
        </w:tc>
        <w:tc>
          <w:tcPr>
            <w:tcW w:w="3032" w:type="dxa"/>
            <w:tcBorders>
              <w:top w:val="single" w:sz="4" w:space="0" w:color="000000"/>
              <w:left w:val="single" w:sz="4" w:space="0" w:color="000000"/>
              <w:bottom w:val="single" w:sz="4" w:space="0" w:color="000000"/>
              <w:right w:val="single" w:sz="4" w:space="0" w:color="000000"/>
            </w:tcBorders>
          </w:tcPr>
          <w:p w:rsidR="00637B82" w:rsidRPr="00A61AAD" w:rsidRDefault="00637B82" w:rsidP="00757EA8">
            <w:pPr>
              <w:spacing w:after="0" w:line="240" w:lineRule="auto"/>
              <w:jc w:val="both"/>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1. Man fragt </w:t>
            </w:r>
            <w:r w:rsidRPr="00A61AAD">
              <w:rPr>
                <w:rFonts w:ascii="Times New Roman" w:eastAsia="Times New Roman" w:hAnsi="Times New Roman" w:cs="Times New Roman"/>
                <w:sz w:val="24"/>
                <w:szCs w:val="24"/>
                <w:lang w:eastAsia="ru-RU"/>
              </w:rPr>
              <w:t>о</w:t>
            </w:r>
            <w:r w:rsidRPr="00A61AAD">
              <w:rPr>
                <w:rFonts w:ascii="Times New Roman" w:eastAsia="Times New Roman" w:hAnsi="Times New Roman" w:cs="Times New Roman"/>
                <w:sz w:val="24"/>
                <w:szCs w:val="24"/>
                <w:lang w:val="de-DE" w:eastAsia="ru-RU"/>
              </w:rPr>
              <w:t xml:space="preserve">ft, </w:t>
            </w:r>
            <w:r w:rsidRPr="00A61AAD">
              <w:rPr>
                <w:rFonts w:ascii="Times New Roman" w:eastAsia="Times New Roman" w:hAnsi="Times New Roman" w:cs="Times New Roman"/>
                <w:b/>
                <w:sz w:val="24"/>
                <w:szCs w:val="24"/>
                <w:lang w:val="de-DE" w:eastAsia="ru-RU"/>
              </w:rPr>
              <w:t>woraus</w:t>
            </w:r>
            <w:r w:rsidR="003724F5">
              <w:rPr>
                <w:rFonts w:ascii="Times New Roman" w:eastAsia="Times New Roman" w:hAnsi="Times New Roman" w:cs="Times New Roman"/>
                <w:b/>
                <w:sz w:val="24"/>
                <w:szCs w:val="24"/>
                <w:lang w:val="de-DE" w:eastAsia="ru-RU"/>
              </w:rPr>
              <w:t xml:space="preserve"> </w:t>
            </w:r>
            <w:r w:rsidRPr="00A61AAD">
              <w:rPr>
                <w:rFonts w:ascii="Times New Roman" w:hAnsi="Times New Roman" w:cs="Times New Roman"/>
                <w:sz w:val="24"/>
                <w:szCs w:val="24"/>
                <w:lang w:val="de-DE"/>
              </w:rPr>
              <w:t>Systemsoftware</w:t>
            </w:r>
            <w:r w:rsidRPr="00A61AAD">
              <w:rPr>
                <w:rFonts w:ascii="Times New Roman" w:eastAsia="Times New Roman" w:hAnsi="Times New Roman" w:cs="Times New Roman"/>
                <w:sz w:val="24"/>
                <w:szCs w:val="24"/>
                <w:lang w:val="de-DE" w:eastAsia="ru-RU"/>
              </w:rPr>
              <w:t xml:space="preserve"> besteht.</w:t>
            </w:r>
          </w:p>
          <w:p w:rsidR="00637B82" w:rsidRPr="00A61AAD" w:rsidRDefault="00637B82" w:rsidP="00362B4F">
            <w:pPr>
              <w:tabs>
                <w:tab w:val="left" w:pos="555"/>
                <w:tab w:val="left" w:pos="3000"/>
              </w:tabs>
              <w:spacing w:after="0" w:line="240" w:lineRule="auto"/>
              <w:rPr>
                <w:rFonts w:ascii="Times New Roman" w:hAnsi="Times New Roman" w:cs="Times New Roman"/>
                <w:sz w:val="24"/>
                <w:szCs w:val="24"/>
                <w:lang w:val="de-DE"/>
              </w:rPr>
            </w:pPr>
          </w:p>
          <w:p w:rsidR="009C400F" w:rsidRPr="00A61AAD" w:rsidRDefault="009C400F" w:rsidP="00757EA8">
            <w:pPr>
              <w:tabs>
                <w:tab w:val="left" w:pos="555"/>
                <w:tab w:val="left" w:pos="3000"/>
              </w:tabs>
              <w:spacing w:after="0" w:line="240" w:lineRule="auto"/>
              <w:jc w:val="both"/>
              <w:rPr>
                <w:rFonts w:ascii="Times New Roman" w:hAnsi="Times New Roman" w:cs="Times New Roman"/>
                <w:sz w:val="24"/>
                <w:szCs w:val="24"/>
                <w:lang w:val="de-DE"/>
              </w:rPr>
            </w:pPr>
          </w:p>
          <w:p w:rsidR="00637B82" w:rsidRPr="00A61AAD" w:rsidRDefault="00637B82" w:rsidP="00757EA8">
            <w:pPr>
              <w:tabs>
                <w:tab w:val="left" w:pos="555"/>
                <w:tab w:val="left" w:pos="3000"/>
              </w:tabs>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lang w:val="de-DE"/>
              </w:rPr>
              <w:t xml:space="preserve">2. Er weiß nicht, </w:t>
            </w:r>
            <w:r w:rsidRPr="00A61AAD">
              <w:rPr>
                <w:rFonts w:ascii="Times New Roman" w:hAnsi="Times New Roman" w:cs="Times New Roman"/>
                <w:b/>
                <w:sz w:val="24"/>
                <w:szCs w:val="24"/>
                <w:lang w:val="de-DE"/>
              </w:rPr>
              <w:t>wofür</w:t>
            </w:r>
            <w:r w:rsidRPr="00A61AAD">
              <w:rPr>
                <w:rFonts w:ascii="Times New Roman" w:hAnsi="Times New Roman" w:cs="Times New Roman"/>
                <w:sz w:val="24"/>
                <w:szCs w:val="24"/>
                <w:lang w:val="de-DE"/>
              </w:rPr>
              <w:t xml:space="preserve">    das Steuerwerk sorgt.</w:t>
            </w:r>
          </w:p>
          <w:p w:rsidR="00637B82" w:rsidRPr="00A61AAD" w:rsidRDefault="00637B82" w:rsidP="00757EA8">
            <w:pPr>
              <w:tabs>
                <w:tab w:val="left" w:pos="975"/>
              </w:tabs>
              <w:spacing w:after="0" w:line="240" w:lineRule="auto"/>
              <w:jc w:val="both"/>
              <w:rPr>
                <w:rFonts w:ascii="Times New Roman" w:hAnsi="Times New Roman" w:cs="Times New Roman"/>
                <w:sz w:val="24"/>
                <w:szCs w:val="24"/>
                <w:lang w:val="de-DE"/>
              </w:rPr>
            </w:pPr>
          </w:p>
          <w:p w:rsidR="00637B82" w:rsidRPr="00A61AAD" w:rsidRDefault="00637B82" w:rsidP="00362B4F">
            <w:pPr>
              <w:tabs>
                <w:tab w:val="left" w:pos="975"/>
              </w:tabs>
              <w:spacing w:after="0" w:line="240" w:lineRule="auto"/>
              <w:rPr>
                <w:rFonts w:ascii="Times New Roman" w:hAnsi="Times New Roman" w:cs="Times New Roman"/>
                <w:sz w:val="24"/>
                <w:szCs w:val="24"/>
                <w:lang w:val="de-DE"/>
              </w:rPr>
            </w:pPr>
          </w:p>
        </w:tc>
      </w:tr>
      <w:tr w:rsidR="0029327B" w:rsidRPr="00A61AAD" w:rsidTr="00555ABD">
        <w:tc>
          <w:tcPr>
            <w:tcW w:w="34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975"/>
              </w:tabs>
              <w:spacing w:after="0" w:line="240" w:lineRule="auto"/>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bCs/>
                <w:sz w:val="24"/>
                <w:szCs w:val="24"/>
                <w:lang w:eastAsia="ru-RU"/>
              </w:rPr>
              <w:t>2.</w:t>
            </w:r>
            <w:r w:rsidR="00555ABD"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eastAsia="ru-RU"/>
              </w:rPr>
              <w:t>Указательные</w:t>
            </w:r>
            <w:r w:rsidR="00555ABD"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sz w:val="24"/>
                <w:szCs w:val="24"/>
                <w:lang w:eastAsia="ru-RU"/>
              </w:rPr>
              <w:t>местоиме</w:t>
            </w:r>
            <w:r w:rsidRPr="00A61AAD">
              <w:rPr>
                <w:rFonts w:ascii="Times New Roman" w:eastAsia="Times New Roman" w:hAnsi="Times New Roman" w:cs="Times New Roman"/>
                <w:b/>
                <w:sz w:val="24"/>
                <w:szCs w:val="24"/>
                <w:lang w:eastAsia="ru-RU"/>
              </w:rPr>
              <w:t>н</w:t>
            </w:r>
            <w:r w:rsidRPr="00A61AAD">
              <w:rPr>
                <w:rFonts w:ascii="Times New Roman" w:eastAsia="Times New Roman" w:hAnsi="Times New Roman" w:cs="Times New Roman"/>
                <w:b/>
                <w:sz w:val="24"/>
                <w:szCs w:val="24"/>
                <w:lang w:eastAsia="ru-RU"/>
              </w:rPr>
              <w:t>ные наречия</w:t>
            </w:r>
          </w:p>
          <w:p w:rsidR="00637B82" w:rsidRPr="00A61AAD" w:rsidRDefault="00637B82" w:rsidP="00362B4F">
            <w:pPr>
              <w:tabs>
                <w:tab w:val="left" w:pos="975"/>
              </w:tabs>
              <w:spacing w:after="0" w:line="240" w:lineRule="auto"/>
              <w:rPr>
                <w:rFonts w:ascii="Times New Roman" w:eastAsia="Times New Roman" w:hAnsi="Times New Roman" w:cs="Times New Roman"/>
                <w:b/>
                <w:bCs/>
                <w:sz w:val="24"/>
                <w:szCs w:val="24"/>
                <w:lang w:val="en-US" w:eastAsia="ru-RU"/>
              </w:rPr>
            </w:pPr>
          </w:p>
        </w:tc>
        <w:tc>
          <w:tcPr>
            <w:tcW w:w="2589"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1.</w:t>
            </w:r>
            <w:r w:rsidR="00555ABD"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Вместо существ</w:t>
            </w:r>
            <w:r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 xml:space="preserve">тельного с предлогом. </w:t>
            </w:r>
          </w:p>
          <w:p w:rsidR="00637B82" w:rsidRPr="00A61AAD" w:rsidRDefault="00637B82" w:rsidP="00362B4F">
            <w:pPr>
              <w:tabs>
                <w:tab w:val="left" w:pos="975"/>
              </w:tabs>
              <w:spacing w:after="0" w:line="240" w:lineRule="auto"/>
              <w:rPr>
                <w:rFonts w:ascii="Times New Roman" w:hAnsi="Times New Roman" w:cs="Times New Roman"/>
                <w:sz w:val="24"/>
                <w:szCs w:val="24"/>
              </w:rPr>
            </w:pPr>
          </w:p>
        </w:tc>
        <w:tc>
          <w:tcPr>
            <w:tcW w:w="3032" w:type="dxa"/>
            <w:tcBorders>
              <w:top w:val="single" w:sz="4" w:space="0" w:color="000000"/>
              <w:left w:val="single" w:sz="4" w:space="0" w:color="000000"/>
              <w:bottom w:val="single" w:sz="4" w:space="0" w:color="000000"/>
              <w:right w:val="single" w:sz="4" w:space="0" w:color="000000"/>
            </w:tcBorders>
            <w:hideMark/>
          </w:tcPr>
          <w:p w:rsidR="00637B82" w:rsidRPr="00A61AAD" w:rsidRDefault="009C400F" w:rsidP="00362B4F">
            <w:pPr>
              <w:tabs>
                <w:tab w:val="left" w:pos="975"/>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w:t>
            </w:r>
            <w:r w:rsidR="00637B82" w:rsidRPr="00A61AAD">
              <w:rPr>
                <w:rFonts w:ascii="Times New Roman" w:hAnsi="Times New Roman" w:cs="Times New Roman"/>
                <w:sz w:val="24"/>
                <w:szCs w:val="24"/>
                <w:lang w:val="de-DE"/>
              </w:rPr>
              <w:t xml:space="preserve"> Erinnerst du </w:t>
            </w:r>
            <w:r w:rsidR="00637B82" w:rsidRPr="00A61AAD">
              <w:rPr>
                <w:rFonts w:ascii="Times New Roman" w:hAnsi="Times New Roman" w:cs="Times New Roman"/>
                <w:b/>
                <w:sz w:val="24"/>
                <w:szCs w:val="24"/>
                <w:lang w:val="de-DE"/>
              </w:rPr>
              <w:t>an die  imp</w:t>
            </w:r>
            <w:r w:rsidR="00637B82" w:rsidRPr="00A61AAD">
              <w:rPr>
                <w:rFonts w:ascii="Times New Roman" w:hAnsi="Times New Roman" w:cs="Times New Roman"/>
                <w:b/>
                <w:sz w:val="24"/>
                <w:szCs w:val="24"/>
                <w:lang w:val="de-DE"/>
              </w:rPr>
              <w:t>o</w:t>
            </w:r>
            <w:r w:rsidR="00637B82" w:rsidRPr="00A61AAD">
              <w:rPr>
                <w:rFonts w:ascii="Times New Roman" w:hAnsi="Times New Roman" w:cs="Times New Roman"/>
                <w:b/>
                <w:sz w:val="24"/>
                <w:szCs w:val="24"/>
                <w:lang w:val="de-DE"/>
              </w:rPr>
              <w:t xml:space="preserve">santen Wolkenkratzer </w:t>
            </w:r>
            <w:r w:rsidR="00637B82" w:rsidRPr="00A61AAD">
              <w:rPr>
                <w:rFonts w:ascii="Times New Roman" w:hAnsi="Times New Roman" w:cs="Times New Roman"/>
                <w:sz w:val="24"/>
                <w:szCs w:val="24"/>
                <w:lang w:val="de-DE"/>
              </w:rPr>
              <w:t xml:space="preserve"> in  New York City?</w:t>
            </w:r>
          </w:p>
          <w:p w:rsidR="00637B82" w:rsidRPr="00A61AAD" w:rsidRDefault="009C400F" w:rsidP="009C400F">
            <w:pPr>
              <w:tabs>
                <w:tab w:val="left" w:pos="975"/>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rPr>
              <w:t xml:space="preserve">– </w:t>
            </w:r>
            <w:r w:rsidR="00637B82" w:rsidRPr="00A61AAD">
              <w:rPr>
                <w:rFonts w:ascii="Times New Roman" w:hAnsi="Times New Roman" w:cs="Times New Roman"/>
                <w:sz w:val="24"/>
                <w:szCs w:val="24"/>
                <w:lang w:val="de-DE"/>
              </w:rPr>
              <w:t xml:space="preserve">Ja, ich erinnere </w:t>
            </w:r>
            <w:r w:rsidR="00637B82" w:rsidRPr="00A61AAD">
              <w:rPr>
                <w:rFonts w:ascii="Times New Roman" w:hAnsi="Times New Roman" w:cs="Times New Roman"/>
                <w:b/>
                <w:sz w:val="24"/>
                <w:szCs w:val="24"/>
                <w:lang w:val="de-DE"/>
              </w:rPr>
              <w:t>daran</w:t>
            </w:r>
            <w:r w:rsidR="00637B82" w:rsidRPr="00A61AAD">
              <w:rPr>
                <w:rFonts w:ascii="Times New Roman" w:hAnsi="Times New Roman" w:cs="Times New Roman"/>
                <w:sz w:val="24"/>
                <w:szCs w:val="24"/>
                <w:lang w:val="de-DE"/>
              </w:rPr>
              <w:t>.</w:t>
            </w:r>
          </w:p>
        </w:tc>
      </w:tr>
      <w:tr w:rsidR="0029327B" w:rsidRPr="00427A63" w:rsidTr="00555ABD">
        <w:tc>
          <w:tcPr>
            <w:tcW w:w="3451"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975"/>
              </w:tabs>
              <w:spacing w:after="0" w:line="240" w:lineRule="auto"/>
              <w:rPr>
                <w:rFonts w:ascii="Times New Roman" w:eastAsia="Times New Roman" w:hAnsi="Times New Roman" w:cs="Times New Roman"/>
                <w:b/>
                <w:bCs/>
                <w:sz w:val="24"/>
                <w:szCs w:val="24"/>
                <w:lang w:eastAsia="ru-RU"/>
              </w:rPr>
            </w:pPr>
          </w:p>
        </w:tc>
        <w:tc>
          <w:tcPr>
            <w:tcW w:w="2589" w:type="dxa"/>
            <w:tcBorders>
              <w:top w:val="single" w:sz="4" w:space="0" w:color="000000"/>
              <w:left w:val="single" w:sz="4" w:space="0" w:color="000000"/>
              <w:bottom w:val="single" w:sz="4" w:space="0" w:color="000000"/>
              <w:right w:val="single" w:sz="4" w:space="0" w:color="000000"/>
            </w:tcBorders>
          </w:tcPr>
          <w:p w:rsidR="00637B82" w:rsidRPr="00A61AAD" w:rsidRDefault="00637B82" w:rsidP="00555ABD">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2</w:t>
            </w:r>
            <w:r w:rsidRPr="00A61AAD">
              <w:rPr>
                <w:rFonts w:ascii="Times New Roman" w:eastAsia="Times New Roman" w:hAnsi="Times New Roman" w:cs="Times New Roman"/>
                <w:spacing w:val="-4"/>
                <w:sz w:val="24"/>
                <w:szCs w:val="24"/>
                <w:lang w:eastAsia="ru-RU"/>
              </w:rPr>
              <w:t>. В роли коррелята (соотносительного сл</w:t>
            </w:r>
            <w:r w:rsidRPr="00A61AAD">
              <w:rPr>
                <w:rFonts w:ascii="Times New Roman" w:eastAsia="Times New Roman" w:hAnsi="Times New Roman" w:cs="Times New Roman"/>
                <w:spacing w:val="-4"/>
                <w:sz w:val="24"/>
                <w:szCs w:val="24"/>
                <w:lang w:eastAsia="ru-RU"/>
              </w:rPr>
              <w:t>о</w:t>
            </w:r>
            <w:r w:rsidRPr="00A61AAD">
              <w:rPr>
                <w:rFonts w:ascii="Times New Roman" w:eastAsia="Times New Roman" w:hAnsi="Times New Roman" w:cs="Times New Roman"/>
                <w:spacing w:val="-4"/>
                <w:sz w:val="24"/>
                <w:szCs w:val="24"/>
                <w:lang w:eastAsia="ru-RU"/>
              </w:rPr>
              <w:t>ва) в главном предл</w:t>
            </w:r>
            <w:r w:rsidRPr="00A61AAD">
              <w:rPr>
                <w:rFonts w:ascii="Times New Roman" w:eastAsia="Times New Roman" w:hAnsi="Times New Roman" w:cs="Times New Roman"/>
                <w:spacing w:val="-4"/>
                <w:sz w:val="24"/>
                <w:szCs w:val="24"/>
                <w:lang w:eastAsia="ru-RU"/>
              </w:rPr>
              <w:t>о</w:t>
            </w:r>
            <w:r w:rsidRPr="00A61AAD">
              <w:rPr>
                <w:rFonts w:ascii="Times New Roman" w:eastAsia="Times New Roman" w:hAnsi="Times New Roman" w:cs="Times New Roman"/>
                <w:spacing w:val="-4"/>
                <w:sz w:val="24"/>
                <w:szCs w:val="24"/>
                <w:lang w:eastAsia="ru-RU"/>
              </w:rPr>
              <w:t>жении обычно  перед придаточным предл</w:t>
            </w:r>
            <w:r w:rsidRPr="00A61AAD">
              <w:rPr>
                <w:rFonts w:ascii="Times New Roman" w:eastAsia="Times New Roman" w:hAnsi="Times New Roman" w:cs="Times New Roman"/>
                <w:spacing w:val="-4"/>
                <w:sz w:val="24"/>
                <w:szCs w:val="24"/>
                <w:lang w:eastAsia="ru-RU"/>
              </w:rPr>
              <w:t>о</w:t>
            </w:r>
            <w:r w:rsidRPr="00A61AAD">
              <w:rPr>
                <w:rFonts w:ascii="Times New Roman" w:eastAsia="Times New Roman" w:hAnsi="Times New Roman" w:cs="Times New Roman"/>
                <w:spacing w:val="-4"/>
                <w:sz w:val="24"/>
                <w:szCs w:val="24"/>
                <w:lang w:eastAsia="ru-RU"/>
              </w:rPr>
              <w:t>жением или инфин</w:t>
            </w:r>
            <w:r w:rsidRPr="00A61AAD">
              <w:rPr>
                <w:rFonts w:ascii="Times New Roman" w:eastAsia="Times New Roman" w:hAnsi="Times New Roman" w:cs="Times New Roman"/>
                <w:spacing w:val="-4"/>
                <w:sz w:val="24"/>
                <w:szCs w:val="24"/>
                <w:lang w:eastAsia="ru-RU"/>
              </w:rPr>
              <w:t>и</w:t>
            </w:r>
            <w:r w:rsidRPr="00A61AAD">
              <w:rPr>
                <w:rFonts w:ascii="Times New Roman" w:eastAsia="Times New Roman" w:hAnsi="Times New Roman" w:cs="Times New Roman"/>
                <w:spacing w:val="-4"/>
                <w:sz w:val="24"/>
                <w:szCs w:val="24"/>
                <w:lang w:eastAsia="ru-RU"/>
              </w:rPr>
              <w:t>тивным оборотом.</w:t>
            </w:r>
            <w:r w:rsidRPr="00A61AAD">
              <w:rPr>
                <w:rFonts w:ascii="Times New Roman" w:eastAsia="Times New Roman" w:hAnsi="Times New Roman" w:cs="Times New Roman"/>
                <w:sz w:val="24"/>
                <w:szCs w:val="24"/>
                <w:lang w:eastAsia="ru-RU"/>
              </w:rPr>
              <w:t xml:space="preserve"> </w:t>
            </w:r>
          </w:p>
        </w:tc>
        <w:tc>
          <w:tcPr>
            <w:tcW w:w="3032" w:type="dxa"/>
            <w:tcBorders>
              <w:top w:val="single" w:sz="4" w:space="0" w:color="000000"/>
              <w:left w:val="single" w:sz="4" w:space="0" w:color="000000"/>
              <w:bottom w:val="single" w:sz="4" w:space="0" w:color="000000"/>
              <w:right w:val="single" w:sz="4" w:space="0" w:color="000000"/>
            </w:tcBorders>
          </w:tcPr>
          <w:p w:rsidR="00637B82" w:rsidRPr="00A61AAD" w:rsidRDefault="00637B82" w:rsidP="00555ABD">
            <w:pPr>
              <w:tabs>
                <w:tab w:val="left" w:pos="975"/>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Der Professor erzählt uns </w:t>
            </w:r>
            <w:r w:rsidRPr="00A61AAD">
              <w:rPr>
                <w:rFonts w:ascii="Times New Roman" w:hAnsi="Times New Roman" w:cs="Times New Roman"/>
                <w:b/>
                <w:sz w:val="24"/>
                <w:szCs w:val="24"/>
                <w:lang w:val="de-DE"/>
              </w:rPr>
              <w:t>darüber</w:t>
            </w:r>
            <w:r w:rsidRPr="00A61AAD">
              <w:rPr>
                <w:rFonts w:ascii="Times New Roman" w:hAnsi="Times New Roman" w:cs="Times New Roman"/>
                <w:sz w:val="24"/>
                <w:szCs w:val="24"/>
                <w:lang w:val="de-DE"/>
              </w:rPr>
              <w:t xml:space="preserve">,  warum alle   Kraftfahrzeuge in </w:t>
            </w:r>
            <w:hyperlink r:id="rId1339" w:tooltip="Österreich" w:history="1">
              <w:r w:rsidRPr="00A61AAD">
                <w:rPr>
                  <w:rStyle w:val="a4"/>
                  <w:rFonts w:ascii="Times New Roman" w:hAnsi="Times New Roman" w:cs="Times New Roman"/>
                  <w:color w:val="auto"/>
                  <w:sz w:val="24"/>
                  <w:szCs w:val="24"/>
                  <w:lang w:val="de-DE"/>
                </w:rPr>
                <w:t>Öste</w:t>
              </w:r>
              <w:r w:rsidRPr="00A61AAD">
                <w:rPr>
                  <w:rStyle w:val="a4"/>
                  <w:rFonts w:ascii="Times New Roman" w:hAnsi="Times New Roman" w:cs="Times New Roman"/>
                  <w:color w:val="auto"/>
                  <w:sz w:val="24"/>
                  <w:szCs w:val="24"/>
                  <w:lang w:val="de-DE"/>
                </w:rPr>
                <w:t>r</w:t>
              </w:r>
              <w:r w:rsidRPr="00A61AAD">
                <w:rPr>
                  <w:rStyle w:val="a4"/>
                  <w:rFonts w:ascii="Times New Roman" w:hAnsi="Times New Roman" w:cs="Times New Roman"/>
                  <w:color w:val="auto"/>
                  <w:sz w:val="24"/>
                  <w:szCs w:val="24"/>
                  <w:lang w:val="de-DE"/>
                </w:rPr>
                <w:t>reich</w:t>
              </w:r>
            </w:hyperlink>
            <w:r w:rsidRPr="00A61AAD">
              <w:rPr>
                <w:rFonts w:ascii="Times New Roman" w:hAnsi="Times New Roman" w:cs="Times New Roman"/>
                <w:sz w:val="24"/>
                <w:szCs w:val="24"/>
                <w:lang w:val="de-DE"/>
              </w:rPr>
              <w:t>der Begutachtung u</w:t>
            </w:r>
            <w:r w:rsidRPr="00A61AAD">
              <w:rPr>
                <w:rFonts w:ascii="Times New Roman" w:hAnsi="Times New Roman" w:cs="Times New Roman"/>
                <w:sz w:val="24"/>
                <w:szCs w:val="24"/>
                <w:lang w:val="de-DE"/>
              </w:rPr>
              <w:t>n</w:t>
            </w:r>
            <w:r w:rsidRPr="00A61AAD">
              <w:rPr>
                <w:rFonts w:ascii="Times New Roman" w:hAnsi="Times New Roman" w:cs="Times New Roman"/>
                <w:sz w:val="24"/>
                <w:szCs w:val="24"/>
                <w:lang w:val="de-DE"/>
              </w:rPr>
              <w:t>terzogen werden.</w:t>
            </w:r>
          </w:p>
        </w:tc>
      </w:tr>
      <w:tr w:rsidR="00637B82" w:rsidRPr="00427A63" w:rsidTr="00555ABD">
        <w:tc>
          <w:tcPr>
            <w:tcW w:w="34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975"/>
              </w:tabs>
              <w:spacing w:after="0" w:line="240" w:lineRule="auto"/>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eastAsia="ru-RU"/>
              </w:rPr>
              <w:t xml:space="preserve">3. </w:t>
            </w:r>
            <w:r w:rsidRPr="00A61AAD">
              <w:rPr>
                <w:rFonts w:ascii="Times New Roman" w:eastAsia="Times New Roman" w:hAnsi="Times New Roman" w:cs="Times New Roman"/>
                <w:b/>
                <w:bCs/>
                <w:sz w:val="24"/>
                <w:szCs w:val="24"/>
                <w:lang w:val="de-DE" w:eastAsia="ru-RU"/>
              </w:rPr>
              <w:t>Präposition</w:t>
            </w:r>
            <w:r w:rsidR="0004672E" w:rsidRPr="00A61AAD">
              <w:rPr>
                <w:rFonts w:ascii="Times New Roman" w:eastAsia="Times New Roman" w:hAnsi="Times New Roman" w:cs="Times New Roman"/>
                <w:b/>
                <w:bCs/>
                <w:sz w:val="24"/>
                <w:szCs w:val="24"/>
                <w:lang w:eastAsia="ru-RU"/>
              </w:rPr>
              <w:t xml:space="preserve"> </w:t>
            </w:r>
            <w:r w:rsidRPr="00A61AAD">
              <w:rPr>
                <w:rFonts w:ascii="Times New Roman" w:eastAsia="Times New Roman" w:hAnsi="Times New Roman" w:cs="Times New Roman"/>
                <w:b/>
                <w:bCs/>
                <w:sz w:val="24"/>
                <w:szCs w:val="24"/>
                <w:lang w:val="en-US" w:eastAsia="ru-RU"/>
              </w:rPr>
              <w:t>+ wen</w:t>
            </w:r>
            <w:r w:rsidRPr="00A61AAD">
              <w:rPr>
                <w:rFonts w:ascii="Times New Roman" w:eastAsia="Times New Roman" w:hAnsi="Times New Roman" w:cs="Times New Roman"/>
                <w:b/>
                <w:bCs/>
                <w:sz w:val="24"/>
                <w:szCs w:val="24"/>
                <w:lang w:eastAsia="ru-RU"/>
              </w:rPr>
              <w:t>/</w:t>
            </w:r>
            <w:r w:rsidRPr="00A61AAD">
              <w:rPr>
                <w:rFonts w:ascii="Times New Roman" w:eastAsia="Times New Roman" w:hAnsi="Times New Roman" w:cs="Times New Roman"/>
                <w:b/>
                <w:bCs/>
                <w:sz w:val="24"/>
                <w:szCs w:val="24"/>
                <w:lang w:val="de-DE" w:eastAsia="ru-RU"/>
              </w:rPr>
              <w:t>wem</w:t>
            </w:r>
          </w:p>
        </w:tc>
        <w:tc>
          <w:tcPr>
            <w:tcW w:w="258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975"/>
              </w:tabs>
              <w:spacing w:after="0" w:line="240" w:lineRule="auto"/>
              <w:rPr>
                <w:rFonts w:ascii="Times New Roman" w:hAnsi="Times New Roman" w:cs="Times New Roman"/>
                <w:sz w:val="24"/>
                <w:szCs w:val="24"/>
              </w:rPr>
            </w:pPr>
            <w:r w:rsidRPr="00A61AAD">
              <w:rPr>
                <w:rFonts w:ascii="Times New Roman" w:hAnsi="Times New Roman" w:cs="Times New Roman"/>
                <w:sz w:val="24"/>
                <w:szCs w:val="24"/>
              </w:rPr>
              <w:t>Сочетание употребл</w:t>
            </w:r>
            <w:r w:rsidRPr="00A61AAD">
              <w:rPr>
                <w:rFonts w:ascii="Times New Roman" w:hAnsi="Times New Roman" w:cs="Times New Roman"/>
                <w:sz w:val="24"/>
                <w:szCs w:val="24"/>
              </w:rPr>
              <w:t>я</w:t>
            </w:r>
            <w:r w:rsidRPr="00A61AAD">
              <w:rPr>
                <w:rFonts w:ascii="Times New Roman" w:hAnsi="Times New Roman" w:cs="Times New Roman"/>
                <w:sz w:val="24"/>
                <w:szCs w:val="24"/>
              </w:rPr>
              <w:t>ется, если необходимо задать вопрос  о чел</w:t>
            </w:r>
            <w:r w:rsidRPr="00A61AAD">
              <w:rPr>
                <w:rFonts w:ascii="Times New Roman" w:hAnsi="Times New Roman" w:cs="Times New Roman"/>
                <w:sz w:val="24"/>
                <w:szCs w:val="24"/>
              </w:rPr>
              <w:t>о</w:t>
            </w:r>
            <w:r w:rsidRPr="00A61AAD">
              <w:rPr>
                <w:rFonts w:ascii="Times New Roman" w:hAnsi="Times New Roman" w:cs="Times New Roman"/>
                <w:sz w:val="24"/>
                <w:szCs w:val="24"/>
              </w:rPr>
              <w:t>веке.</w:t>
            </w:r>
          </w:p>
        </w:tc>
        <w:tc>
          <w:tcPr>
            <w:tcW w:w="303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975"/>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1.</w:t>
            </w:r>
            <w:r w:rsidRPr="00A61AAD">
              <w:rPr>
                <w:rFonts w:ascii="Times New Roman" w:hAnsi="Times New Roman" w:cs="Times New Roman"/>
                <w:b/>
                <w:sz w:val="24"/>
                <w:szCs w:val="24"/>
                <w:lang w:val="de-DE"/>
              </w:rPr>
              <w:t xml:space="preserve"> Für wen</w:t>
            </w:r>
            <w:r w:rsidRPr="00A61AAD">
              <w:rPr>
                <w:rFonts w:ascii="Times New Roman" w:hAnsi="Times New Roman" w:cs="Times New Roman"/>
                <w:sz w:val="24"/>
                <w:szCs w:val="24"/>
                <w:lang w:val="de-DE"/>
              </w:rPr>
              <w:t xml:space="preserve">  führen Sie den Tag der offenen Türen durch?</w:t>
            </w:r>
          </w:p>
          <w:p w:rsidR="00637B82" w:rsidRPr="00A61AAD" w:rsidRDefault="00637B82" w:rsidP="00362B4F">
            <w:pPr>
              <w:tabs>
                <w:tab w:val="left" w:pos="975"/>
              </w:tabs>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Style w:val="a4"/>
                <w:rFonts w:ascii="Times New Roman" w:hAnsi="Times New Roman" w:cs="Times New Roman"/>
                <w:color w:val="auto"/>
                <w:sz w:val="24"/>
                <w:szCs w:val="24"/>
                <w:lang w:val="de-DE"/>
              </w:rPr>
            </w:pPr>
            <w:r w:rsidRPr="00A61AAD">
              <w:rPr>
                <w:rFonts w:ascii="Times New Roman" w:hAnsi="Times New Roman" w:cs="Times New Roman"/>
                <w:sz w:val="24"/>
                <w:szCs w:val="24"/>
                <w:lang w:val="de-DE"/>
              </w:rPr>
              <w:t>2.</w:t>
            </w:r>
            <w:r w:rsidRPr="00A61AAD">
              <w:rPr>
                <w:rFonts w:ascii="Times New Roman" w:hAnsi="Times New Roman" w:cs="Times New Roman"/>
                <w:b/>
                <w:sz w:val="24"/>
                <w:szCs w:val="24"/>
                <w:lang w:val="de-DE"/>
              </w:rPr>
              <w:t xml:space="preserve"> Mit wem</w:t>
            </w:r>
            <w:r w:rsidRPr="00A61AAD">
              <w:rPr>
                <w:rFonts w:ascii="Times New Roman" w:hAnsi="Times New Roman" w:cs="Times New Roman"/>
                <w:sz w:val="24"/>
                <w:szCs w:val="24"/>
                <w:lang w:val="de-DE"/>
              </w:rPr>
              <w:t xml:space="preserve"> schließen sie diesen langfristigen Wir</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schaftsvertrag ab</w:t>
            </w:r>
            <w:r w:rsidRPr="00A61AAD">
              <w:rPr>
                <w:rStyle w:val="a4"/>
                <w:rFonts w:ascii="Times New Roman" w:hAnsi="Times New Roman" w:cs="Times New Roman"/>
                <w:color w:val="auto"/>
                <w:sz w:val="24"/>
                <w:szCs w:val="24"/>
                <w:lang w:val="de-DE"/>
              </w:rPr>
              <w:t>?</w:t>
            </w:r>
          </w:p>
          <w:p w:rsidR="00637B82" w:rsidRPr="00A61AAD" w:rsidRDefault="00637B82" w:rsidP="00362B4F">
            <w:pPr>
              <w:spacing w:after="0" w:line="240" w:lineRule="auto"/>
              <w:rPr>
                <w:rFonts w:ascii="Times New Roman" w:hAnsi="Times New Roman" w:cs="Times New Roman"/>
                <w:sz w:val="24"/>
                <w:szCs w:val="24"/>
                <w:lang w:val="de-DE"/>
              </w:rPr>
            </w:pPr>
          </w:p>
        </w:tc>
      </w:tr>
    </w:tbl>
    <w:p w:rsidR="00637B82" w:rsidRPr="00A61AAD" w:rsidRDefault="00637B82" w:rsidP="00637B82">
      <w:pPr>
        <w:tabs>
          <w:tab w:val="left" w:pos="975"/>
        </w:tabs>
        <w:spacing w:after="0" w:line="240" w:lineRule="auto"/>
        <w:rPr>
          <w:rFonts w:ascii="Times New Roman" w:hAnsi="Times New Roman" w:cs="Times New Roman"/>
          <w:sz w:val="24"/>
          <w:szCs w:val="24"/>
          <w:lang w:val="de-DE"/>
        </w:rPr>
      </w:pPr>
    </w:p>
    <w:p w:rsidR="009C400F" w:rsidRPr="00A61AAD" w:rsidRDefault="009C400F" w:rsidP="00637B82">
      <w:pPr>
        <w:pStyle w:val="af4"/>
        <w:tabs>
          <w:tab w:val="left" w:pos="3465"/>
        </w:tabs>
        <w:jc w:val="both"/>
        <w:rPr>
          <w:rFonts w:ascii="Times New Roman" w:hAnsi="Times New Roman"/>
          <w:b/>
          <w:sz w:val="24"/>
          <w:szCs w:val="24"/>
          <w:lang w:val="de-DE" w:eastAsia="ru-RU"/>
        </w:rPr>
      </w:pPr>
    </w:p>
    <w:p w:rsidR="009C400F" w:rsidRPr="00A61AAD" w:rsidRDefault="009C400F" w:rsidP="00637B82">
      <w:pPr>
        <w:pStyle w:val="af4"/>
        <w:tabs>
          <w:tab w:val="left" w:pos="3465"/>
        </w:tabs>
        <w:jc w:val="both"/>
        <w:rPr>
          <w:rFonts w:ascii="Times New Roman" w:hAnsi="Times New Roman"/>
          <w:b/>
          <w:sz w:val="24"/>
          <w:szCs w:val="24"/>
          <w:lang w:val="de-DE" w:eastAsia="ru-RU"/>
        </w:rPr>
      </w:pPr>
    </w:p>
    <w:p w:rsidR="009C400F" w:rsidRPr="00A61AAD" w:rsidRDefault="009C400F" w:rsidP="00637B82">
      <w:pPr>
        <w:pStyle w:val="af4"/>
        <w:tabs>
          <w:tab w:val="left" w:pos="3465"/>
        </w:tabs>
        <w:jc w:val="both"/>
        <w:rPr>
          <w:rFonts w:ascii="Times New Roman" w:hAnsi="Times New Roman"/>
          <w:b/>
          <w:sz w:val="24"/>
          <w:szCs w:val="24"/>
          <w:lang w:val="de-DE" w:eastAsia="ru-RU"/>
        </w:rPr>
      </w:pPr>
    </w:p>
    <w:p w:rsidR="009C400F" w:rsidRPr="00A61AAD" w:rsidRDefault="009C400F" w:rsidP="00637B82">
      <w:pPr>
        <w:pStyle w:val="af4"/>
        <w:tabs>
          <w:tab w:val="left" w:pos="3465"/>
        </w:tabs>
        <w:jc w:val="both"/>
        <w:rPr>
          <w:rFonts w:ascii="Times New Roman" w:hAnsi="Times New Roman"/>
          <w:b/>
          <w:sz w:val="24"/>
          <w:szCs w:val="24"/>
          <w:lang w:val="de-DE" w:eastAsia="ru-RU"/>
        </w:rPr>
      </w:pPr>
    </w:p>
    <w:p w:rsidR="00637B82" w:rsidRPr="00A61AAD" w:rsidRDefault="00637B82" w:rsidP="009C400F">
      <w:pPr>
        <w:pStyle w:val="af4"/>
        <w:tabs>
          <w:tab w:val="left" w:pos="3465"/>
        </w:tabs>
        <w:ind w:firstLine="567"/>
        <w:jc w:val="both"/>
        <w:rPr>
          <w:rFonts w:ascii="Times New Roman" w:hAnsi="Times New Roman"/>
          <w:sz w:val="24"/>
          <w:szCs w:val="24"/>
          <w:lang w:eastAsia="ru-RU"/>
        </w:rPr>
      </w:pPr>
      <w:r w:rsidRPr="00A61AAD">
        <w:rPr>
          <w:rFonts w:ascii="Times New Roman" w:hAnsi="Times New Roman"/>
          <w:b/>
          <w:sz w:val="24"/>
          <w:szCs w:val="24"/>
          <w:lang w:eastAsia="ru-RU"/>
        </w:rPr>
        <w:lastRenderedPageBreak/>
        <w:t xml:space="preserve">§ 15. </w:t>
      </w:r>
      <w:r w:rsidRPr="00A61AAD">
        <w:rPr>
          <w:rFonts w:ascii="Times New Roman" w:hAnsi="Times New Roman"/>
          <w:b/>
          <w:sz w:val="24"/>
          <w:szCs w:val="24"/>
          <w:lang w:val="de-DE" w:eastAsia="ru-RU"/>
        </w:rPr>
        <w:t>Sat</w:t>
      </w:r>
      <w:r w:rsidRPr="00A61AAD">
        <w:rPr>
          <w:rFonts w:ascii="Times New Roman" w:hAnsi="Times New Roman"/>
          <w:b/>
          <w:sz w:val="24"/>
          <w:szCs w:val="24"/>
          <w:lang w:val="en-US" w:eastAsia="ru-RU"/>
        </w:rPr>
        <w:t>zge</w:t>
      </w:r>
      <w:r w:rsidRPr="00A61AAD">
        <w:rPr>
          <w:rFonts w:ascii="Times New Roman" w:hAnsi="Times New Roman"/>
          <w:b/>
          <w:sz w:val="24"/>
          <w:szCs w:val="24"/>
          <w:lang w:val="de-DE" w:eastAsia="ru-RU"/>
        </w:rPr>
        <w:t>f</w:t>
      </w:r>
      <w:r w:rsidRPr="00A61AAD">
        <w:rPr>
          <w:rFonts w:ascii="Times New Roman" w:hAnsi="Times New Roman"/>
          <w:b/>
          <w:sz w:val="24"/>
          <w:szCs w:val="24"/>
          <w:lang w:eastAsia="ru-RU"/>
        </w:rPr>
        <w:t>ü</w:t>
      </w:r>
      <w:r w:rsidRPr="00A61AAD">
        <w:rPr>
          <w:rFonts w:ascii="Times New Roman" w:hAnsi="Times New Roman"/>
          <w:b/>
          <w:sz w:val="24"/>
          <w:szCs w:val="24"/>
          <w:lang w:val="de-DE" w:eastAsia="ru-RU"/>
        </w:rPr>
        <w:t>ge</w:t>
      </w:r>
    </w:p>
    <w:p w:rsidR="00637B82" w:rsidRPr="00A61AAD" w:rsidRDefault="00637B82" w:rsidP="00637B82">
      <w:pPr>
        <w:pStyle w:val="af4"/>
        <w:tabs>
          <w:tab w:val="left" w:pos="3465"/>
        </w:tabs>
        <w:jc w:val="center"/>
        <w:rPr>
          <w:rFonts w:ascii="Times New Roman" w:hAnsi="Times New Roman"/>
          <w:b/>
          <w:sz w:val="24"/>
          <w:szCs w:val="24"/>
          <w:lang w:eastAsia="ru-RU"/>
        </w:rPr>
      </w:pPr>
    </w:p>
    <w:p w:rsidR="00637B82" w:rsidRPr="00A61AAD" w:rsidRDefault="00637B82" w:rsidP="009C400F">
      <w:pPr>
        <w:pStyle w:val="af4"/>
        <w:tabs>
          <w:tab w:val="left" w:pos="3465"/>
        </w:tabs>
        <w:ind w:firstLine="567"/>
        <w:jc w:val="both"/>
        <w:rPr>
          <w:rFonts w:ascii="Times New Roman" w:hAnsi="Times New Roman"/>
          <w:sz w:val="24"/>
          <w:szCs w:val="24"/>
        </w:rPr>
      </w:pPr>
      <w:r w:rsidRPr="00A61AAD">
        <w:rPr>
          <w:rFonts w:ascii="Times New Roman" w:hAnsi="Times New Roman"/>
          <w:b/>
          <w:bCs/>
          <w:sz w:val="24"/>
          <w:szCs w:val="24"/>
        </w:rPr>
        <w:t>Сложноподчин</w:t>
      </w:r>
      <w:r w:rsidR="00614879" w:rsidRPr="00A61AAD">
        <w:rPr>
          <w:rFonts w:ascii="Times New Roman" w:hAnsi="Times New Roman"/>
          <w:b/>
          <w:bCs/>
          <w:sz w:val="24"/>
          <w:szCs w:val="24"/>
        </w:rPr>
        <w:t>е</w:t>
      </w:r>
      <w:r w:rsidRPr="00A61AAD">
        <w:rPr>
          <w:rFonts w:ascii="Times New Roman" w:hAnsi="Times New Roman"/>
          <w:b/>
          <w:bCs/>
          <w:sz w:val="24"/>
          <w:szCs w:val="24"/>
        </w:rPr>
        <w:t>нное предложение</w:t>
      </w:r>
      <w:r w:rsidRPr="00A61AAD">
        <w:rPr>
          <w:rFonts w:ascii="Times New Roman" w:hAnsi="Times New Roman"/>
          <w:sz w:val="24"/>
          <w:szCs w:val="24"/>
        </w:rPr>
        <w:t xml:space="preserve"> состоит из двух или более простых предл</w:t>
      </w:r>
      <w:r w:rsidRPr="00A61AAD">
        <w:rPr>
          <w:rFonts w:ascii="Times New Roman" w:hAnsi="Times New Roman"/>
          <w:sz w:val="24"/>
          <w:szCs w:val="24"/>
        </w:rPr>
        <w:t>о</w:t>
      </w:r>
      <w:r w:rsidRPr="00A61AAD">
        <w:rPr>
          <w:rFonts w:ascii="Times New Roman" w:hAnsi="Times New Roman"/>
          <w:sz w:val="24"/>
          <w:szCs w:val="24"/>
        </w:rPr>
        <w:t xml:space="preserve">жений, одно из которых является </w:t>
      </w:r>
      <w:r w:rsidRPr="00A61AAD">
        <w:rPr>
          <w:rFonts w:ascii="Times New Roman" w:hAnsi="Times New Roman"/>
          <w:b/>
          <w:bCs/>
          <w:sz w:val="24"/>
          <w:szCs w:val="24"/>
        </w:rPr>
        <w:t>главным</w:t>
      </w:r>
      <w:r w:rsidRPr="00A61AAD">
        <w:rPr>
          <w:rFonts w:ascii="Times New Roman" w:hAnsi="Times New Roman"/>
          <w:sz w:val="24"/>
          <w:szCs w:val="24"/>
        </w:rPr>
        <w:t xml:space="preserve">. Главному предложению подчиняются </w:t>
      </w:r>
      <w:proofErr w:type="gramStart"/>
      <w:r w:rsidRPr="00A61AAD">
        <w:rPr>
          <w:rFonts w:ascii="Times New Roman" w:hAnsi="Times New Roman"/>
          <w:b/>
          <w:bCs/>
          <w:sz w:val="24"/>
          <w:szCs w:val="24"/>
        </w:rPr>
        <w:t>придаточные</w:t>
      </w:r>
      <w:proofErr w:type="gramEnd"/>
      <w:r w:rsidRPr="00A61AAD">
        <w:rPr>
          <w:rFonts w:ascii="Times New Roman" w:hAnsi="Times New Roman"/>
          <w:sz w:val="24"/>
          <w:szCs w:val="24"/>
        </w:rPr>
        <w:t xml:space="preserve">. Связь придаточных предложений с главным может быть </w:t>
      </w:r>
      <w:r w:rsidRPr="00A61AAD">
        <w:rPr>
          <w:rFonts w:ascii="Times New Roman" w:hAnsi="Times New Roman"/>
          <w:i/>
          <w:iCs/>
          <w:sz w:val="24"/>
          <w:szCs w:val="24"/>
        </w:rPr>
        <w:t>союзной</w:t>
      </w:r>
      <w:r w:rsidRPr="00A61AAD">
        <w:rPr>
          <w:rFonts w:ascii="Times New Roman" w:hAnsi="Times New Roman"/>
          <w:sz w:val="24"/>
          <w:szCs w:val="24"/>
        </w:rPr>
        <w:t xml:space="preserve"> и </w:t>
      </w:r>
      <w:r w:rsidRPr="00A61AAD">
        <w:rPr>
          <w:rFonts w:ascii="Times New Roman" w:hAnsi="Times New Roman"/>
          <w:i/>
          <w:iCs/>
          <w:sz w:val="24"/>
          <w:szCs w:val="24"/>
        </w:rPr>
        <w:t>бе</w:t>
      </w:r>
      <w:r w:rsidRPr="00A61AAD">
        <w:rPr>
          <w:rFonts w:ascii="Times New Roman" w:hAnsi="Times New Roman"/>
          <w:i/>
          <w:iCs/>
          <w:sz w:val="24"/>
          <w:szCs w:val="24"/>
        </w:rPr>
        <w:t>с</w:t>
      </w:r>
      <w:r w:rsidRPr="00A61AAD">
        <w:rPr>
          <w:rFonts w:ascii="Times New Roman" w:hAnsi="Times New Roman"/>
          <w:i/>
          <w:iCs/>
          <w:sz w:val="24"/>
          <w:szCs w:val="24"/>
        </w:rPr>
        <w:t>союзной</w:t>
      </w:r>
      <w:r w:rsidRPr="00A61AAD">
        <w:rPr>
          <w:rFonts w:ascii="Times New Roman" w:hAnsi="Times New Roman"/>
          <w:sz w:val="24"/>
          <w:szCs w:val="24"/>
        </w:rPr>
        <w:t>.</w:t>
      </w:r>
    </w:p>
    <w:p w:rsidR="00637B82" w:rsidRPr="00A61AAD" w:rsidRDefault="00637B82" w:rsidP="00637B82">
      <w:pPr>
        <w:pStyle w:val="af4"/>
        <w:tabs>
          <w:tab w:val="left" w:pos="3465"/>
        </w:tabs>
        <w:jc w:val="both"/>
        <w:rPr>
          <w:rFonts w:ascii="Times New Roman" w:hAnsi="Times New Roman"/>
          <w:sz w:val="24"/>
          <w:szCs w:val="24"/>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67"/>
        <w:gridCol w:w="4205"/>
      </w:tblGrid>
      <w:tr w:rsidR="0029327B" w:rsidRPr="00A61AAD" w:rsidTr="00075B2B">
        <w:tc>
          <w:tcPr>
            <w:tcW w:w="4867" w:type="dxa"/>
            <w:tcBorders>
              <w:top w:val="single" w:sz="4" w:space="0" w:color="000000"/>
              <w:left w:val="single" w:sz="4" w:space="0" w:color="000000"/>
              <w:bottom w:val="single" w:sz="4" w:space="0" w:color="000000"/>
              <w:right w:val="single" w:sz="4" w:space="0" w:color="000000"/>
            </w:tcBorders>
          </w:tcPr>
          <w:p w:rsidR="00637B82" w:rsidRPr="00A61AAD" w:rsidRDefault="00637B82" w:rsidP="009C400F">
            <w:pPr>
              <w:pStyle w:val="af4"/>
              <w:tabs>
                <w:tab w:val="left" w:pos="3465"/>
              </w:tabs>
              <w:jc w:val="center"/>
              <w:rPr>
                <w:rFonts w:ascii="Times New Roman" w:hAnsi="Times New Roman"/>
                <w:sz w:val="24"/>
                <w:szCs w:val="24"/>
              </w:rPr>
            </w:pPr>
            <w:r w:rsidRPr="00A61AAD">
              <w:rPr>
                <w:rFonts w:ascii="Times New Roman" w:hAnsi="Times New Roman"/>
                <w:b/>
                <w:sz w:val="24"/>
                <w:szCs w:val="24"/>
                <w:lang w:val="de-DE" w:eastAsia="ru-RU"/>
              </w:rPr>
              <w:t>Sat</w:t>
            </w:r>
            <w:r w:rsidRPr="00A61AAD">
              <w:rPr>
                <w:rFonts w:ascii="Times New Roman" w:hAnsi="Times New Roman"/>
                <w:b/>
                <w:sz w:val="24"/>
                <w:szCs w:val="24"/>
                <w:lang w:val="en-US" w:eastAsia="ru-RU"/>
              </w:rPr>
              <w:t>zge</w:t>
            </w:r>
            <w:r w:rsidRPr="00A61AAD">
              <w:rPr>
                <w:rFonts w:ascii="Times New Roman" w:hAnsi="Times New Roman"/>
                <w:b/>
                <w:sz w:val="24"/>
                <w:szCs w:val="24"/>
                <w:lang w:val="de-DE" w:eastAsia="ru-RU"/>
              </w:rPr>
              <w:t>f</w:t>
            </w:r>
            <w:r w:rsidRPr="00A61AAD">
              <w:rPr>
                <w:rFonts w:ascii="Times New Roman" w:hAnsi="Times New Roman"/>
                <w:b/>
                <w:sz w:val="24"/>
                <w:szCs w:val="24"/>
                <w:lang w:eastAsia="ru-RU"/>
              </w:rPr>
              <w:t>ü</w:t>
            </w:r>
            <w:r w:rsidRPr="00A61AAD">
              <w:rPr>
                <w:rFonts w:ascii="Times New Roman" w:hAnsi="Times New Roman"/>
                <w:b/>
                <w:sz w:val="24"/>
                <w:szCs w:val="24"/>
                <w:lang w:val="de-DE" w:eastAsia="ru-RU"/>
              </w:rPr>
              <w:t>ge</w:t>
            </w:r>
          </w:p>
        </w:tc>
        <w:tc>
          <w:tcPr>
            <w:tcW w:w="4205"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2"/>
              <w:tabs>
                <w:tab w:val="left" w:pos="3615"/>
              </w:tabs>
              <w:spacing w:before="0" w:line="240" w:lineRule="auto"/>
              <w:jc w:val="center"/>
              <w:rPr>
                <w:rFonts w:ascii="Times New Roman" w:hAnsi="Times New Roman" w:cs="Times New Roman"/>
                <w:color w:val="auto"/>
                <w:sz w:val="24"/>
                <w:szCs w:val="24"/>
                <w:lang w:val="en-US"/>
              </w:rPr>
            </w:pPr>
            <w:r w:rsidRPr="00A61AAD">
              <w:rPr>
                <w:rFonts w:ascii="Times New Roman" w:hAnsi="Times New Roman" w:cs="Times New Roman"/>
                <w:color w:val="auto"/>
                <w:sz w:val="24"/>
                <w:szCs w:val="24"/>
                <w:lang w:val="en-US"/>
              </w:rPr>
              <w:t>Beispiel</w:t>
            </w:r>
          </w:p>
        </w:tc>
      </w:tr>
      <w:tr w:rsidR="0029327B" w:rsidRPr="00427A63" w:rsidTr="00075B2B">
        <w:trPr>
          <w:trHeight w:val="2966"/>
        </w:trPr>
        <w:tc>
          <w:tcPr>
            <w:tcW w:w="4867" w:type="dxa"/>
            <w:tcBorders>
              <w:top w:val="single" w:sz="4" w:space="0" w:color="000000"/>
              <w:left w:val="single" w:sz="4" w:space="0" w:color="auto"/>
              <w:bottom w:val="single" w:sz="4" w:space="0" w:color="auto"/>
              <w:right w:val="single" w:sz="4" w:space="0" w:color="auto"/>
            </w:tcBorders>
          </w:tcPr>
          <w:p w:rsidR="00637B82" w:rsidRPr="00A61AAD" w:rsidRDefault="00637B82" w:rsidP="00362B4F">
            <w:pPr>
              <w:pStyle w:val="af4"/>
              <w:tabs>
                <w:tab w:val="left" w:pos="3465"/>
              </w:tabs>
              <w:jc w:val="both"/>
              <w:rPr>
                <w:rFonts w:ascii="Times New Roman" w:hAnsi="Times New Roman"/>
                <w:sz w:val="24"/>
                <w:szCs w:val="24"/>
              </w:rPr>
            </w:pPr>
          </w:p>
          <w:p w:rsidR="00637B82" w:rsidRPr="00A61AAD" w:rsidRDefault="00637B82" w:rsidP="00362B4F">
            <w:pPr>
              <w:pStyle w:val="af4"/>
              <w:tabs>
                <w:tab w:val="left" w:pos="3465"/>
              </w:tabs>
              <w:jc w:val="both"/>
              <w:rPr>
                <w:rFonts w:ascii="Times New Roman" w:hAnsi="Times New Roman"/>
                <w:b/>
                <w:sz w:val="24"/>
                <w:szCs w:val="24"/>
              </w:rPr>
            </w:pPr>
            <w:r w:rsidRPr="00A61AAD">
              <w:rPr>
                <w:rFonts w:ascii="Times New Roman" w:hAnsi="Times New Roman"/>
                <w:b/>
                <w:sz w:val="24"/>
                <w:szCs w:val="24"/>
              </w:rPr>
              <w:t>Союзная связь</w:t>
            </w:r>
          </w:p>
          <w:p w:rsidR="00637B82" w:rsidRPr="00A61AAD" w:rsidRDefault="00637B82" w:rsidP="00362B4F">
            <w:pPr>
              <w:pStyle w:val="af4"/>
              <w:tabs>
                <w:tab w:val="left" w:pos="3465"/>
              </w:tabs>
              <w:jc w:val="both"/>
              <w:rPr>
                <w:rFonts w:ascii="Times New Roman" w:hAnsi="Times New Roman"/>
                <w:b/>
                <w:sz w:val="24"/>
                <w:szCs w:val="24"/>
              </w:rPr>
            </w:pPr>
          </w:p>
          <w:p w:rsidR="00637B82" w:rsidRPr="00A61AAD" w:rsidRDefault="00637B82" w:rsidP="00362B4F">
            <w:pPr>
              <w:pStyle w:val="af4"/>
              <w:tabs>
                <w:tab w:val="left" w:pos="3465"/>
              </w:tabs>
              <w:jc w:val="both"/>
              <w:rPr>
                <w:rFonts w:ascii="Times New Roman" w:hAnsi="Times New Roman"/>
                <w:sz w:val="24"/>
                <w:szCs w:val="24"/>
              </w:rPr>
            </w:pPr>
            <w:r w:rsidRPr="00A61AAD">
              <w:rPr>
                <w:rFonts w:ascii="Times New Roman" w:hAnsi="Times New Roman"/>
                <w:sz w:val="24"/>
                <w:szCs w:val="24"/>
              </w:rPr>
              <w:t xml:space="preserve">1) подчинительные союзы: </w:t>
            </w:r>
          </w:p>
          <w:p w:rsidR="00637B82" w:rsidRPr="00A61AAD" w:rsidRDefault="00637B82" w:rsidP="00362B4F">
            <w:pPr>
              <w:pStyle w:val="af4"/>
              <w:tabs>
                <w:tab w:val="left" w:pos="3465"/>
              </w:tabs>
              <w:jc w:val="both"/>
              <w:rPr>
                <w:rFonts w:ascii="Times New Roman" w:hAnsi="Times New Roman"/>
                <w:sz w:val="24"/>
                <w:szCs w:val="24"/>
              </w:rPr>
            </w:pPr>
            <w:r w:rsidRPr="00A61AAD">
              <w:rPr>
                <w:rFonts w:ascii="Times New Roman" w:hAnsi="Times New Roman"/>
                <w:b/>
                <w:sz w:val="24"/>
                <w:szCs w:val="24"/>
                <w:lang w:val="de-DE"/>
              </w:rPr>
              <w:t>dass</w:t>
            </w:r>
            <w:r w:rsidRPr="00A61AAD">
              <w:rPr>
                <w:rFonts w:ascii="Times New Roman" w:hAnsi="Times New Roman"/>
                <w:sz w:val="24"/>
                <w:szCs w:val="24"/>
              </w:rPr>
              <w:t xml:space="preserve"> (что, чтобы), </w:t>
            </w:r>
            <w:r w:rsidRPr="00A61AAD">
              <w:rPr>
                <w:rFonts w:ascii="Times New Roman" w:hAnsi="Times New Roman"/>
                <w:b/>
                <w:sz w:val="24"/>
                <w:szCs w:val="24"/>
                <w:lang w:val="de-DE"/>
              </w:rPr>
              <w:t>da</w:t>
            </w:r>
            <w:r w:rsidRPr="00A61AAD">
              <w:rPr>
                <w:rFonts w:ascii="Times New Roman" w:hAnsi="Times New Roman"/>
                <w:sz w:val="24"/>
                <w:szCs w:val="24"/>
              </w:rPr>
              <w:t xml:space="preserve"> (так как, потому что), </w:t>
            </w:r>
            <w:r w:rsidRPr="00A61AAD">
              <w:rPr>
                <w:rFonts w:ascii="Times New Roman" w:hAnsi="Times New Roman"/>
                <w:b/>
                <w:sz w:val="24"/>
                <w:szCs w:val="24"/>
                <w:lang w:val="de-DE"/>
              </w:rPr>
              <w:t>weil</w:t>
            </w:r>
            <w:r w:rsidRPr="00A61AAD">
              <w:rPr>
                <w:rFonts w:ascii="Times New Roman" w:hAnsi="Times New Roman"/>
                <w:sz w:val="24"/>
                <w:szCs w:val="24"/>
              </w:rPr>
              <w:t xml:space="preserve"> (так как, потому что), </w:t>
            </w:r>
            <w:r w:rsidRPr="00A61AAD">
              <w:rPr>
                <w:rFonts w:ascii="Times New Roman" w:hAnsi="Times New Roman"/>
                <w:b/>
                <w:sz w:val="24"/>
                <w:szCs w:val="24"/>
                <w:lang w:val="de-DE"/>
              </w:rPr>
              <w:t>wenn</w:t>
            </w:r>
            <w:r w:rsidRPr="00A61AAD">
              <w:rPr>
                <w:rFonts w:ascii="Times New Roman" w:hAnsi="Times New Roman"/>
                <w:sz w:val="24"/>
                <w:szCs w:val="24"/>
              </w:rPr>
              <w:t xml:space="preserve"> (когда, е</w:t>
            </w:r>
            <w:r w:rsidRPr="00A61AAD">
              <w:rPr>
                <w:rFonts w:ascii="Times New Roman" w:hAnsi="Times New Roman"/>
                <w:sz w:val="24"/>
                <w:szCs w:val="24"/>
              </w:rPr>
              <w:t>с</w:t>
            </w:r>
            <w:r w:rsidRPr="00A61AAD">
              <w:rPr>
                <w:rFonts w:ascii="Times New Roman" w:hAnsi="Times New Roman"/>
                <w:sz w:val="24"/>
                <w:szCs w:val="24"/>
              </w:rPr>
              <w:t xml:space="preserve">ли), </w:t>
            </w:r>
            <w:r w:rsidRPr="00A61AAD">
              <w:rPr>
                <w:rFonts w:ascii="Times New Roman" w:hAnsi="Times New Roman"/>
                <w:b/>
                <w:sz w:val="24"/>
                <w:szCs w:val="24"/>
                <w:lang w:val="de-DE"/>
              </w:rPr>
              <w:t>als</w:t>
            </w:r>
            <w:r w:rsidRPr="00A61AAD">
              <w:rPr>
                <w:rFonts w:ascii="Times New Roman" w:hAnsi="Times New Roman"/>
                <w:sz w:val="24"/>
                <w:szCs w:val="24"/>
              </w:rPr>
              <w:t xml:space="preserve"> (когда, после того как), </w:t>
            </w:r>
            <w:r w:rsidRPr="00A61AAD">
              <w:rPr>
                <w:rFonts w:ascii="Times New Roman" w:hAnsi="Times New Roman"/>
                <w:b/>
                <w:sz w:val="24"/>
                <w:szCs w:val="24"/>
                <w:lang w:val="de-DE"/>
              </w:rPr>
              <w:t>ob</w:t>
            </w:r>
            <w:r w:rsidRPr="00A61AAD">
              <w:rPr>
                <w:rFonts w:ascii="Times New Roman" w:hAnsi="Times New Roman"/>
                <w:sz w:val="24"/>
                <w:szCs w:val="24"/>
              </w:rPr>
              <w:t xml:space="preserve"> (ли), </w:t>
            </w:r>
            <w:r w:rsidRPr="00A61AAD">
              <w:rPr>
                <w:rFonts w:ascii="Times New Roman" w:hAnsi="Times New Roman"/>
                <w:b/>
                <w:sz w:val="24"/>
                <w:szCs w:val="24"/>
                <w:lang w:val="en-US"/>
              </w:rPr>
              <w:t>o</w:t>
            </w:r>
            <w:r w:rsidRPr="00A61AAD">
              <w:rPr>
                <w:rFonts w:ascii="Times New Roman" w:hAnsi="Times New Roman"/>
                <w:b/>
                <w:sz w:val="24"/>
                <w:szCs w:val="24"/>
                <w:lang w:val="en-US"/>
              </w:rPr>
              <w:t>b</w:t>
            </w:r>
            <w:r w:rsidRPr="00A61AAD">
              <w:rPr>
                <w:rFonts w:ascii="Times New Roman" w:hAnsi="Times New Roman"/>
                <w:b/>
                <w:sz w:val="24"/>
                <w:szCs w:val="24"/>
                <w:lang w:val="en-US"/>
              </w:rPr>
              <w:t>wohl</w:t>
            </w:r>
            <w:r w:rsidR="0004672E" w:rsidRPr="00A61AAD">
              <w:rPr>
                <w:rFonts w:ascii="Times New Roman" w:hAnsi="Times New Roman"/>
                <w:b/>
                <w:sz w:val="24"/>
                <w:szCs w:val="24"/>
              </w:rPr>
              <w:t xml:space="preserve"> </w:t>
            </w:r>
            <w:r w:rsidR="00757EA8" w:rsidRPr="00A61AAD">
              <w:rPr>
                <w:rFonts w:ascii="Times New Roman" w:hAnsi="Times New Roman"/>
                <w:sz w:val="24"/>
                <w:szCs w:val="24"/>
              </w:rPr>
              <w:t>(хотя).</w:t>
            </w:r>
          </w:p>
          <w:p w:rsidR="00637B82" w:rsidRPr="00A61AAD" w:rsidRDefault="00637B82" w:rsidP="00362B4F">
            <w:pPr>
              <w:pStyle w:val="af4"/>
              <w:tabs>
                <w:tab w:val="left" w:pos="3465"/>
              </w:tabs>
              <w:jc w:val="both"/>
              <w:rPr>
                <w:rFonts w:ascii="Times New Roman" w:hAnsi="Times New Roman"/>
                <w:sz w:val="24"/>
                <w:szCs w:val="24"/>
              </w:rPr>
            </w:pPr>
          </w:p>
          <w:p w:rsidR="00637B82" w:rsidRPr="00A61AAD" w:rsidRDefault="00637B82" w:rsidP="00362B4F">
            <w:pPr>
              <w:pStyle w:val="af4"/>
              <w:tabs>
                <w:tab w:val="left" w:pos="3465"/>
              </w:tabs>
              <w:jc w:val="both"/>
              <w:rPr>
                <w:rFonts w:ascii="Times New Roman" w:hAnsi="Times New Roman"/>
                <w:sz w:val="24"/>
                <w:szCs w:val="24"/>
              </w:rPr>
            </w:pPr>
          </w:p>
        </w:tc>
        <w:tc>
          <w:tcPr>
            <w:tcW w:w="4205" w:type="dxa"/>
            <w:tcBorders>
              <w:top w:val="single" w:sz="4" w:space="0" w:color="000000"/>
              <w:left w:val="single" w:sz="4" w:space="0" w:color="auto"/>
              <w:bottom w:val="single" w:sz="4" w:space="0" w:color="auto"/>
              <w:right w:val="single" w:sz="4" w:space="0" w:color="000000"/>
            </w:tcBorders>
          </w:tcPr>
          <w:p w:rsidR="00637B82" w:rsidRPr="00A61AAD" w:rsidRDefault="00637B82" w:rsidP="00362B4F">
            <w:pPr>
              <w:pStyle w:val="af4"/>
              <w:tabs>
                <w:tab w:val="left" w:pos="3465"/>
              </w:tabs>
              <w:jc w:val="both"/>
              <w:rPr>
                <w:rFonts w:ascii="Times New Roman" w:hAnsi="Times New Roman"/>
                <w:sz w:val="24"/>
                <w:szCs w:val="24"/>
              </w:rPr>
            </w:pPr>
          </w:p>
          <w:p w:rsidR="00637B82" w:rsidRPr="00A61AAD" w:rsidRDefault="00637B82" w:rsidP="00362B4F">
            <w:pPr>
              <w:pStyle w:val="af4"/>
              <w:tabs>
                <w:tab w:val="left" w:pos="3465"/>
              </w:tabs>
              <w:jc w:val="both"/>
              <w:rPr>
                <w:rFonts w:ascii="Times New Roman" w:hAnsi="Times New Roman"/>
                <w:sz w:val="24"/>
                <w:szCs w:val="24"/>
              </w:rPr>
            </w:pPr>
          </w:p>
          <w:p w:rsidR="00637B82" w:rsidRPr="00A61AAD" w:rsidRDefault="00637B82" w:rsidP="00362B4F">
            <w:pPr>
              <w:pStyle w:val="af4"/>
              <w:tabs>
                <w:tab w:val="left" w:pos="3465"/>
              </w:tabs>
              <w:jc w:val="both"/>
              <w:rPr>
                <w:rFonts w:ascii="Times New Roman" w:hAnsi="Times New Roman"/>
                <w:sz w:val="24"/>
                <w:szCs w:val="24"/>
              </w:rPr>
            </w:pPr>
          </w:p>
          <w:p w:rsidR="00637B82" w:rsidRPr="00A61AAD" w:rsidRDefault="00637B82" w:rsidP="00362B4F">
            <w:pPr>
              <w:pStyle w:val="af4"/>
              <w:tabs>
                <w:tab w:val="left" w:pos="3465"/>
              </w:tabs>
              <w:jc w:val="both"/>
              <w:rPr>
                <w:rFonts w:ascii="Times New Roman" w:hAnsi="Times New Roman"/>
                <w:sz w:val="24"/>
                <w:szCs w:val="24"/>
                <w:lang w:val="de-DE"/>
              </w:rPr>
            </w:pPr>
            <w:r w:rsidRPr="00A61AAD">
              <w:rPr>
                <w:rFonts w:ascii="Times New Roman" w:hAnsi="Times New Roman"/>
                <w:sz w:val="24"/>
                <w:szCs w:val="24"/>
              </w:rPr>
              <w:t>а</w:t>
            </w:r>
            <w:r w:rsidRPr="00A61AAD">
              <w:rPr>
                <w:rFonts w:ascii="Times New Roman" w:hAnsi="Times New Roman"/>
                <w:sz w:val="24"/>
                <w:szCs w:val="24"/>
                <w:lang w:val="de-DE"/>
              </w:rPr>
              <w:t>)   Die Bezeichnung „Festplatte“ b</w:t>
            </w:r>
            <w:r w:rsidRPr="00A61AAD">
              <w:rPr>
                <w:rFonts w:ascii="Times New Roman" w:hAnsi="Times New Roman"/>
                <w:sz w:val="24"/>
                <w:szCs w:val="24"/>
                <w:lang w:val="de-DE"/>
              </w:rPr>
              <w:t>e</w:t>
            </w:r>
            <w:r w:rsidRPr="00A61AAD">
              <w:rPr>
                <w:rFonts w:ascii="Times New Roman" w:hAnsi="Times New Roman"/>
                <w:sz w:val="24"/>
                <w:szCs w:val="24"/>
                <w:lang w:val="de-DE"/>
              </w:rPr>
              <w:t xml:space="preserve">schreibt, </w:t>
            </w:r>
            <w:r w:rsidRPr="00A61AAD">
              <w:rPr>
                <w:rFonts w:ascii="Times New Roman" w:hAnsi="Times New Roman"/>
                <w:b/>
                <w:sz w:val="24"/>
                <w:szCs w:val="24"/>
                <w:lang w:val="de-DE"/>
              </w:rPr>
              <w:t>dass</w:t>
            </w:r>
            <w:r w:rsidRPr="00A61AAD">
              <w:rPr>
                <w:rFonts w:ascii="Times New Roman" w:hAnsi="Times New Roman"/>
                <w:sz w:val="24"/>
                <w:szCs w:val="24"/>
                <w:lang w:val="de-DE"/>
              </w:rPr>
              <w:t xml:space="preserve"> die Magnetplatte fest mit dem Laufwerk   verbunden ist.</w:t>
            </w:r>
          </w:p>
          <w:p w:rsidR="00637B82" w:rsidRPr="00A61AAD" w:rsidRDefault="00637B82" w:rsidP="00362B4F">
            <w:pPr>
              <w:pStyle w:val="af4"/>
              <w:tabs>
                <w:tab w:val="left" w:pos="3465"/>
              </w:tabs>
              <w:jc w:val="both"/>
              <w:rPr>
                <w:rFonts w:ascii="Times New Roman" w:hAnsi="Times New Roman"/>
                <w:sz w:val="24"/>
                <w:szCs w:val="24"/>
                <w:lang w:val="de-DE"/>
              </w:rPr>
            </w:pPr>
          </w:p>
          <w:p w:rsidR="00637B82" w:rsidRPr="00A61AAD" w:rsidRDefault="00637B82" w:rsidP="00362B4F">
            <w:pPr>
              <w:pStyle w:val="af4"/>
              <w:tabs>
                <w:tab w:val="left" w:pos="3465"/>
              </w:tabs>
              <w:jc w:val="both"/>
              <w:rPr>
                <w:rFonts w:ascii="Times New Roman" w:hAnsi="Times New Roman"/>
                <w:sz w:val="24"/>
                <w:szCs w:val="24"/>
                <w:lang w:val="de-DE"/>
              </w:rPr>
            </w:pPr>
          </w:p>
          <w:p w:rsidR="00637B82" w:rsidRPr="00A61AAD" w:rsidRDefault="00637B82" w:rsidP="009C400F">
            <w:pPr>
              <w:pStyle w:val="af4"/>
              <w:tabs>
                <w:tab w:val="left" w:pos="3465"/>
              </w:tabs>
              <w:jc w:val="both"/>
              <w:rPr>
                <w:rFonts w:ascii="Times New Roman" w:hAnsi="Times New Roman"/>
                <w:sz w:val="24"/>
                <w:szCs w:val="24"/>
                <w:lang w:val="de-DE"/>
              </w:rPr>
            </w:pPr>
            <w:r w:rsidRPr="00A61AAD">
              <w:rPr>
                <w:rFonts w:ascii="Times New Roman" w:hAnsi="Times New Roman"/>
                <w:sz w:val="24"/>
                <w:szCs w:val="24"/>
                <w:lang w:val="de-DE"/>
              </w:rPr>
              <w:t>b) Die Höhe bis zur absoluten Spitze wird bei Höhenvergleichen nur herang</w:t>
            </w:r>
            <w:r w:rsidRPr="00A61AAD">
              <w:rPr>
                <w:rFonts w:ascii="Times New Roman" w:hAnsi="Times New Roman"/>
                <w:sz w:val="24"/>
                <w:szCs w:val="24"/>
                <w:lang w:val="de-DE"/>
              </w:rPr>
              <w:t>e</w:t>
            </w:r>
            <w:r w:rsidRPr="00A61AAD">
              <w:rPr>
                <w:rFonts w:ascii="Times New Roman" w:hAnsi="Times New Roman"/>
                <w:sz w:val="24"/>
                <w:szCs w:val="24"/>
                <w:lang w:val="de-DE"/>
              </w:rPr>
              <w:t xml:space="preserve">zogen, </w:t>
            </w:r>
            <w:r w:rsidRPr="00A61AAD">
              <w:rPr>
                <w:rFonts w:ascii="Times New Roman" w:hAnsi="Times New Roman"/>
                <w:b/>
                <w:sz w:val="24"/>
                <w:szCs w:val="24"/>
                <w:lang w:val="de-DE"/>
              </w:rPr>
              <w:t>wenn</w:t>
            </w:r>
            <w:r w:rsidRPr="00A61AAD">
              <w:rPr>
                <w:rFonts w:ascii="Times New Roman" w:hAnsi="Times New Roman"/>
                <w:sz w:val="24"/>
                <w:szCs w:val="24"/>
                <w:lang w:val="de-DE"/>
              </w:rPr>
              <w:t xml:space="preserve"> von einem Bauwerk gen</w:t>
            </w:r>
            <w:r w:rsidRPr="00A61AAD">
              <w:rPr>
                <w:rFonts w:ascii="Times New Roman" w:hAnsi="Times New Roman"/>
                <w:sz w:val="24"/>
                <w:szCs w:val="24"/>
                <w:lang w:val="de-DE"/>
              </w:rPr>
              <w:t>e</w:t>
            </w:r>
            <w:r w:rsidRPr="00A61AAD">
              <w:rPr>
                <w:rFonts w:ascii="Times New Roman" w:hAnsi="Times New Roman"/>
                <w:sz w:val="24"/>
                <w:szCs w:val="24"/>
                <w:lang w:val="de-DE"/>
              </w:rPr>
              <w:t>rell die Rede ist.</w:t>
            </w:r>
          </w:p>
        </w:tc>
      </w:tr>
      <w:tr w:rsidR="0029327B" w:rsidRPr="00427A63" w:rsidTr="00075B2B">
        <w:trPr>
          <w:trHeight w:val="53"/>
        </w:trPr>
        <w:tc>
          <w:tcPr>
            <w:tcW w:w="4867" w:type="dxa"/>
            <w:tcBorders>
              <w:top w:val="single" w:sz="4" w:space="0" w:color="auto"/>
              <w:left w:val="single" w:sz="4" w:space="0" w:color="auto"/>
              <w:bottom w:val="single" w:sz="4" w:space="0" w:color="auto"/>
              <w:right w:val="single" w:sz="4" w:space="0" w:color="auto"/>
            </w:tcBorders>
          </w:tcPr>
          <w:p w:rsidR="00637B82" w:rsidRPr="00A61AAD" w:rsidRDefault="00637B82" w:rsidP="00362B4F">
            <w:pPr>
              <w:pStyle w:val="af4"/>
              <w:tabs>
                <w:tab w:val="left" w:pos="3465"/>
              </w:tabs>
              <w:jc w:val="both"/>
              <w:rPr>
                <w:rFonts w:ascii="Times New Roman" w:hAnsi="Times New Roman"/>
                <w:sz w:val="24"/>
                <w:szCs w:val="24"/>
              </w:rPr>
            </w:pPr>
            <w:r w:rsidRPr="00A61AAD">
              <w:rPr>
                <w:rFonts w:ascii="Times New Roman" w:hAnsi="Times New Roman"/>
                <w:sz w:val="24"/>
                <w:szCs w:val="24"/>
              </w:rPr>
              <w:t xml:space="preserve">2) относительные местоимения: </w:t>
            </w:r>
          </w:p>
          <w:p w:rsidR="00637B82" w:rsidRPr="00A61AAD" w:rsidRDefault="00637B82" w:rsidP="00362B4F">
            <w:pPr>
              <w:pStyle w:val="af4"/>
              <w:tabs>
                <w:tab w:val="left" w:pos="3465"/>
              </w:tabs>
              <w:jc w:val="both"/>
              <w:rPr>
                <w:rFonts w:ascii="Times New Roman" w:hAnsi="Times New Roman"/>
                <w:sz w:val="24"/>
                <w:szCs w:val="24"/>
              </w:rPr>
            </w:pPr>
            <w:r w:rsidRPr="00A61AAD">
              <w:rPr>
                <w:rFonts w:ascii="Times New Roman" w:hAnsi="Times New Roman"/>
                <w:b/>
                <w:sz w:val="24"/>
                <w:szCs w:val="24"/>
                <w:lang w:val="de-DE"/>
              </w:rPr>
              <w:t>der</w:t>
            </w:r>
            <w:r w:rsidRPr="00A61AAD">
              <w:rPr>
                <w:rFonts w:ascii="Times New Roman" w:hAnsi="Times New Roman"/>
                <w:b/>
                <w:sz w:val="24"/>
                <w:szCs w:val="24"/>
              </w:rPr>
              <w:t xml:space="preserve">, </w:t>
            </w:r>
            <w:r w:rsidRPr="00A61AAD">
              <w:rPr>
                <w:rFonts w:ascii="Times New Roman" w:hAnsi="Times New Roman"/>
                <w:b/>
                <w:sz w:val="24"/>
                <w:szCs w:val="24"/>
                <w:lang w:val="de-DE"/>
              </w:rPr>
              <w:t>die</w:t>
            </w:r>
            <w:r w:rsidRPr="00A61AAD">
              <w:rPr>
                <w:rFonts w:ascii="Times New Roman" w:hAnsi="Times New Roman"/>
                <w:b/>
                <w:sz w:val="24"/>
                <w:szCs w:val="24"/>
              </w:rPr>
              <w:t xml:space="preserve">, </w:t>
            </w:r>
            <w:r w:rsidRPr="00A61AAD">
              <w:rPr>
                <w:rFonts w:ascii="Times New Roman" w:hAnsi="Times New Roman"/>
                <w:b/>
                <w:sz w:val="24"/>
                <w:szCs w:val="24"/>
                <w:lang w:val="de-DE"/>
              </w:rPr>
              <w:t>das</w:t>
            </w:r>
            <w:r w:rsidRPr="00A61AAD">
              <w:rPr>
                <w:rFonts w:ascii="Times New Roman" w:hAnsi="Times New Roman"/>
                <w:sz w:val="24"/>
                <w:szCs w:val="24"/>
              </w:rPr>
              <w:t xml:space="preserve"> (который, -ое, -ая); </w:t>
            </w:r>
            <w:r w:rsidRPr="00A61AAD">
              <w:rPr>
                <w:rFonts w:ascii="Times New Roman" w:hAnsi="Times New Roman"/>
                <w:b/>
                <w:sz w:val="24"/>
                <w:szCs w:val="24"/>
                <w:lang w:val="de-DE"/>
              </w:rPr>
              <w:t>welcher</w:t>
            </w:r>
            <w:r w:rsidRPr="00A61AAD">
              <w:rPr>
                <w:rFonts w:ascii="Times New Roman" w:hAnsi="Times New Roman"/>
                <w:b/>
                <w:sz w:val="24"/>
                <w:szCs w:val="24"/>
              </w:rPr>
              <w:t>, -</w:t>
            </w:r>
            <w:r w:rsidRPr="00A61AAD">
              <w:rPr>
                <w:rFonts w:ascii="Times New Roman" w:hAnsi="Times New Roman"/>
                <w:b/>
                <w:sz w:val="24"/>
                <w:szCs w:val="24"/>
                <w:lang w:val="de-DE"/>
              </w:rPr>
              <w:t>es</w:t>
            </w:r>
            <w:r w:rsidRPr="00A61AAD">
              <w:rPr>
                <w:rFonts w:ascii="Times New Roman" w:hAnsi="Times New Roman"/>
                <w:b/>
                <w:sz w:val="24"/>
                <w:szCs w:val="24"/>
              </w:rPr>
              <w:t>, -</w:t>
            </w:r>
            <w:r w:rsidRPr="00A61AAD">
              <w:rPr>
                <w:rFonts w:ascii="Times New Roman" w:hAnsi="Times New Roman"/>
                <w:b/>
                <w:sz w:val="24"/>
                <w:szCs w:val="24"/>
                <w:lang w:val="de-DE"/>
              </w:rPr>
              <w:t>e</w:t>
            </w:r>
            <w:r w:rsidRPr="00A61AAD">
              <w:rPr>
                <w:rFonts w:ascii="Times New Roman" w:hAnsi="Times New Roman"/>
                <w:sz w:val="24"/>
                <w:szCs w:val="24"/>
              </w:rPr>
              <w:t xml:space="preserve"> (который, -ое, -ая); </w:t>
            </w:r>
            <w:r w:rsidRPr="00A61AAD">
              <w:rPr>
                <w:rFonts w:ascii="Times New Roman" w:hAnsi="Times New Roman"/>
                <w:b/>
                <w:sz w:val="24"/>
                <w:szCs w:val="24"/>
                <w:lang w:val="de-DE"/>
              </w:rPr>
              <w:t>was</w:t>
            </w:r>
            <w:r w:rsidR="00757EA8" w:rsidRPr="00A61AAD">
              <w:rPr>
                <w:rFonts w:ascii="Times New Roman" w:hAnsi="Times New Roman"/>
                <w:sz w:val="24"/>
                <w:szCs w:val="24"/>
              </w:rPr>
              <w:t xml:space="preserve"> (что).</w:t>
            </w:r>
          </w:p>
          <w:p w:rsidR="00637B82" w:rsidRPr="00A61AAD" w:rsidRDefault="00637B82" w:rsidP="00362B4F">
            <w:pPr>
              <w:pStyle w:val="af4"/>
              <w:tabs>
                <w:tab w:val="left" w:pos="3465"/>
              </w:tabs>
              <w:jc w:val="both"/>
              <w:rPr>
                <w:rFonts w:ascii="Times New Roman" w:hAnsi="Times New Roman"/>
                <w:sz w:val="24"/>
                <w:szCs w:val="24"/>
              </w:rPr>
            </w:pPr>
          </w:p>
        </w:tc>
        <w:tc>
          <w:tcPr>
            <w:tcW w:w="4205" w:type="dxa"/>
            <w:tcBorders>
              <w:top w:val="single" w:sz="4" w:space="0" w:color="auto"/>
              <w:left w:val="single" w:sz="4" w:space="0" w:color="auto"/>
              <w:bottom w:val="single" w:sz="4" w:space="0" w:color="auto"/>
              <w:right w:val="single" w:sz="4" w:space="0" w:color="000000"/>
            </w:tcBorders>
          </w:tcPr>
          <w:p w:rsidR="00637B82" w:rsidRPr="00A61AAD" w:rsidRDefault="00637B82" w:rsidP="009C400F">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rPr>
              <w:t>а</w:t>
            </w:r>
            <w:r w:rsidRPr="00A61AAD">
              <w:rPr>
                <w:rFonts w:ascii="Times New Roman" w:hAnsi="Times New Roman" w:cs="Times New Roman"/>
                <w:sz w:val="24"/>
                <w:szCs w:val="24"/>
                <w:lang w:val="de-DE"/>
              </w:rPr>
              <w:t>) Muldenkipper sind eine Sonderform des Kipperfahrzeugs mit nicht umklap</w:t>
            </w:r>
            <w:r w:rsidRPr="00A61AAD">
              <w:rPr>
                <w:rFonts w:ascii="Times New Roman" w:hAnsi="Times New Roman" w:cs="Times New Roman"/>
                <w:sz w:val="24"/>
                <w:szCs w:val="24"/>
                <w:lang w:val="de-DE"/>
              </w:rPr>
              <w:t>p</w:t>
            </w:r>
            <w:r w:rsidRPr="00A61AAD">
              <w:rPr>
                <w:rFonts w:ascii="Times New Roman" w:hAnsi="Times New Roman" w:cs="Times New Roman"/>
                <w:sz w:val="24"/>
                <w:szCs w:val="24"/>
                <w:lang w:val="de-DE"/>
              </w:rPr>
              <w:t xml:space="preserve">baren Bordwänden, </w:t>
            </w:r>
            <w:r w:rsidRPr="00A61AAD">
              <w:rPr>
                <w:rFonts w:ascii="Times New Roman" w:hAnsi="Times New Roman" w:cs="Times New Roman"/>
                <w:b/>
                <w:sz w:val="24"/>
                <w:szCs w:val="24"/>
                <w:lang w:val="de-DE"/>
              </w:rPr>
              <w:t>die</w:t>
            </w:r>
            <w:r w:rsidRPr="00A61AAD">
              <w:rPr>
                <w:rFonts w:ascii="Times New Roman" w:hAnsi="Times New Roman" w:cs="Times New Roman"/>
                <w:sz w:val="24"/>
                <w:szCs w:val="24"/>
                <w:lang w:val="de-DE"/>
              </w:rPr>
              <w:t xml:space="preserve"> für besondere Belastungen   verwendet werden.</w:t>
            </w:r>
          </w:p>
        </w:tc>
      </w:tr>
      <w:tr w:rsidR="0029327B" w:rsidRPr="00427A63" w:rsidTr="00075B2B">
        <w:trPr>
          <w:trHeight w:val="848"/>
        </w:trPr>
        <w:tc>
          <w:tcPr>
            <w:tcW w:w="4867" w:type="dxa"/>
            <w:tcBorders>
              <w:top w:val="single" w:sz="4" w:space="0" w:color="auto"/>
              <w:left w:val="single" w:sz="4" w:space="0" w:color="auto"/>
              <w:bottom w:val="single" w:sz="4" w:space="0" w:color="000000"/>
              <w:right w:val="single" w:sz="4" w:space="0" w:color="auto"/>
            </w:tcBorders>
          </w:tcPr>
          <w:p w:rsidR="00637B82" w:rsidRPr="00A61AAD" w:rsidRDefault="00637B82" w:rsidP="00362B4F">
            <w:pPr>
              <w:pStyle w:val="af4"/>
              <w:numPr>
                <w:ilvl w:val="0"/>
                <w:numId w:val="13"/>
              </w:numPr>
              <w:tabs>
                <w:tab w:val="left" w:pos="3465"/>
              </w:tabs>
              <w:ind w:left="0"/>
              <w:jc w:val="both"/>
              <w:rPr>
                <w:rFonts w:ascii="Times New Roman" w:hAnsi="Times New Roman"/>
                <w:sz w:val="24"/>
                <w:szCs w:val="24"/>
              </w:rPr>
            </w:pPr>
            <w:r w:rsidRPr="00A61AAD">
              <w:rPr>
                <w:rFonts w:ascii="Times New Roman" w:hAnsi="Times New Roman"/>
                <w:sz w:val="24"/>
                <w:szCs w:val="24"/>
              </w:rPr>
              <w:t xml:space="preserve">относительные наречия: </w:t>
            </w:r>
            <w:r w:rsidRPr="00A61AAD">
              <w:rPr>
                <w:rFonts w:ascii="Times New Roman" w:hAnsi="Times New Roman"/>
                <w:b/>
                <w:sz w:val="24"/>
                <w:szCs w:val="24"/>
                <w:lang w:val="de-DE"/>
              </w:rPr>
              <w:t>woran</w:t>
            </w:r>
            <w:r w:rsidRPr="00A61AAD">
              <w:rPr>
                <w:rFonts w:ascii="Times New Roman" w:hAnsi="Times New Roman"/>
                <w:sz w:val="24"/>
                <w:szCs w:val="24"/>
              </w:rPr>
              <w:t xml:space="preserve"> (о чем), </w:t>
            </w:r>
            <w:r w:rsidRPr="00A61AAD">
              <w:rPr>
                <w:rFonts w:ascii="Times New Roman" w:hAnsi="Times New Roman"/>
                <w:b/>
                <w:sz w:val="24"/>
                <w:szCs w:val="24"/>
                <w:lang w:val="de-DE"/>
              </w:rPr>
              <w:t>wo</w:t>
            </w:r>
            <w:r w:rsidRPr="00A61AAD">
              <w:rPr>
                <w:rFonts w:ascii="Times New Roman" w:hAnsi="Times New Roman"/>
                <w:sz w:val="24"/>
                <w:szCs w:val="24"/>
              </w:rPr>
              <w:t xml:space="preserve"> (где), </w:t>
            </w:r>
            <w:r w:rsidRPr="00A61AAD">
              <w:rPr>
                <w:rFonts w:ascii="Times New Roman" w:hAnsi="Times New Roman"/>
                <w:b/>
                <w:sz w:val="24"/>
                <w:szCs w:val="24"/>
                <w:lang w:val="de-DE"/>
              </w:rPr>
              <w:t>womit</w:t>
            </w:r>
            <w:r w:rsidRPr="00A61AAD">
              <w:rPr>
                <w:rFonts w:ascii="Times New Roman" w:hAnsi="Times New Roman"/>
                <w:sz w:val="24"/>
                <w:szCs w:val="24"/>
              </w:rPr>
              <w:t xml:space="preserve"> (чем, с чем), </w:t>
            </w:r>
            <w:r w:rsidRPr="00A61AAD">
              <w:rPr>
                <w:rFonts w:ascii="Times New Roman" w:hAnsi="Times New Roman"/>
                <w:b/>
                <w:sz w:val="24"/>
                <w:szCs w:val="24"/>
                <w:lang w:val="de-DE"/>
              </w:rPr>
              <w:t>wof</w:t>
            </w:r>
            <w:r w:rsidRPr="00A61AAD">
              <w:rPr>
                <w:rFonts w:ascii="Times New Roman" w:hAnsi="Times New Roman"/>
                <w:b/>
                <w:sz w:val="24"/>
                <w:szCs w:val="24"/>
              </w:rPr>
              <w:t>ü</w:t>
            </w:r>
            <w:r w:rsidRPr="00A61AAD">
              <w:rPr>
                <w:rFonts w:ascii="Times New Roman" w:hAnsi="Times New Roman"/>
                <w:b/>
                <w:sz w:val="24"/>
                <w:szCs w:val="24"/>
                <w:lang w:val="de-DE"/>
              </w:rPr>
              <w:t>r</w:t>
            </w:r>
            <w:r w:rsidRPr="00A61AAD">
              <w:rPr>
                <w:rFonts w:ascii="Times New Roman" w:hAnsi="Times New Roman"/>
                <w:sz w:val="24"/>
                <w:szCs w:val="24"/>
              </w:rPr>
              <w:t xml:space="preserve"> (за что, для чего),  </w:t>
            </w:r>
            <w:r w:rsidRPr="00A61AAD">
              <w:rPr>
                <w:rFonts w:ascii="Times New Roman" w:hAnsi="Times New Roman"/>
                <w:b/>
                <w:sz w:val="24"/>
                <w:szCs w:val="24"/>
                <w:lang w:val="de-DE"/>
              </w:rPr>
              <w:t>wohin</w:t>
            </w:r>
            <w:r w:rsidRPr="00A61AAD">
              <w:rPr>
                <w:rFonts w:ascii="Times New Roman" w:hAnsi="Times New Roman"/>
                <w:sz w:val="24"/>
                <w:szCs w:val="24"/>
              </w:rPr>
              <w:t xml:space="preserve"> (куда), </w:t>
            </w:r>
            <w:r w:rsidRPr="00A61AAD">
              <w:rPr>
                <w:rFonts w:ascii="Times New Roman" w:hAnsi="Times New Roman"/>
                <w:b/>
                <w:sz w:val="24"/>
                <w:szCs w:val="24"/>
                <w:lang w:val="de-DE"/>
              </w:rPr>
              <w:t>wann</w:t>
            </w:r>
            <w:r w:rsidRPr="00A61AAD">
              <w:rPr>
                <w:rFonts w:ascii="Times New Roman" w:hAnsi="Times New Roman"/>
                <w:sz w:val="24"/>
                <w:szCs w:val="24"/>
              </w:rPr>
              <w:t xml:space="preserve"> (когда)</w:t>
            </w:r>
            <w:r w:rsidR="00757EA8" w:rsidRPr="00A61AAD">
              <w:rPr>
                <w:rFonts w:ascii="Times New Roman" w:hAnsi="Times New Roman"/>
                <w:sz w:val="24"/>
                <w:szCs w:val="24"/>
              </w:rPr>
              <w:t>.</w:t>
            </w:r>
          </w:p>
        </w:tc>
        <w:tc>
          <w:tcPr>
            <w:tcW w:w="4205" w:type="dxa"/>
            <w:tcBorders>
              <w:top w:val="single" w:sz="4" w:space="0" w:color="auto"/>
              <w:left w:val="single" w:sz="4" w:space="0" w:color="auto"/>
              <w:bottom w:val="single" w:sz="4" w:space="0" w:color="000000"/>
              <w:right w:val="single" w:sz="4" w:space="0" w:color="000000"/>
            </w:tcBorders>
          </w:tcPr>
          <w:p w:rsidR="00637B82" w:rsidRPr="00A61AAD" w:rsidRDefault="00276248" w:rsidP="00025DB9">
            <w:pPr>
              <w:spacing w:after="0" w:line="240" w:lineRule="auto"/>
              <w:jc w:val="both"/>
              <w:rPr>
                <w:rFonts w:ascii="Times New Roman" w:hAnsi="Times New Roman" w:cs="Times New Roman"/>
                <w:sz w:val="24"/>
                <w:szCs w:val="24"/>
                <w:lang w:val="de-DE"/>
              </w:rPr>
            </w:pPr>
            <w:hyperlink r:id="rId1340" w:tooltip="Michael Faraday" w:history="1">
              <w:r w:rsidR="00637B82" w:rsidRPr="00A61AAD">
                <w:rPr>
                  <w:rStyle w:val="a4"/>
                  <w:rFonts w:ascii="Times New Roman" w:hAnsi="Times New Roman" w:cs="Times New Roman"/>
                  <w:color w:val="auto"/>
                  <w:sz w:val="24"/>
                  <w:szCs w:val="24"/>
                  <w:lang w:val="de-DE"/>
                </w:rPr>
                <w:t>Michael Faraday</w:t>
              </w:r>
            </w:hyperlink>
            <w:r w:rsidR="00637B82" w:rsidRPr="00A61AAD">
              <w:rPr>
                <w:rFonts w:ascii="Times New Roman" w:hAnsi="Times New Roman" w:cs="Times New Roman"/>
                <w:sz w:val="24"/>
                <w:szCs w:val="24"/>
                <w:lang w:val="de-DE"/>
              </w:rPr>
              <w:t xml:space="preserve"> zeigte 1821, </w:t>
            </w:r>
            <w:r w:rsidR="00025DB9" w:rsidRPr="00A61AAD">
              <w:rPr>
                <w:rFonts w:ascii="Times New Roman" w:hAnsi="Times New Roman" w:cs="Times New Roman"/>
                <w:b/>
                <w:sz w:val="24"/>
                <w:szCs w:val="24"/>
                <w:lang w:val="de-DE"/>
              </w:rPr>
              <w:t xml:space="preserve"> womit</w:t>
            </w:r>
            <w:r w:rsidR="00637B82" w:rsidRPr="00A61AAD">
              <w:rPr>
                <w:rFonts w:ascii="Times New Roman" w:hAnsi="Times New Roman" w:cs="Times New Roman"/>
                <w:sz w:val="24"/>
                <w:szCs w:val="24"/>
                <w:lang w:val="de-DE"/>
              </w:rPr>
              <w:t xml:space="preserve"> eine kontinuierliche Rotation erzeugt werden konnte.</w:t>
            </w:r>
          </w:p>
        </w:tc>
      </w:tr>
      <w:tr w:rsidR="0029327B" w:rsidRPr="00A61AAD" w:rsidTr="00075B2B">
        <w:tc>
          <w:tcPr>
            <w:tcW w:w="486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pStyle w:val="af4"/>
              <w:tabs>
                <w:tab w:val="left" w:pos="3465"/>
              </w:tabs>
              <w:jc w:val="both"/>
              <w:rPr>
                <w:rFonts w:ascii="Times New Roman" w:hAnsi="Times New Roman"/>
                <w:sz w:val="24"/>
                <w:szCs w:val="24"/>
              </w:rPr>
            </w:pPr>
            <w:r w:rsidRPr="00A61AAD">
              <w:rPr>
                <w:rFonts w:ascii="Times New Roman" w:hAnsi="Times New Roman"/>
                <w:b/>
                <w:sz w:val="24"/>
                <w:szCs w:val="24"/>
              </w:rPr>
              <w:t>Бессоюзная связь</w:t>
            </w:r>
          </w:p>
        </w:tc>
        <w:tc>
          <w:tcPr>
            <w:tcW w:w="4205"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9C400F">
            <w:pPr>
              <w:pStyle w:val="af4"/>
              <w:tabs>
                <w:tab w:val="left" w:pos="3465"/>
              </w:tabs>
              <w:jc w:val="both"/>
              <w:rPr>
                <w:rFonts w:ascii="Times New Roman" w:hAnsi="Times New Roman"/>
                <w:spacing w:val="-4"/>
                <w:sz w:val="24"/>
                <w:szCs w:val="24"/>
                <w:lang w:val="de-DE"/>
              </w:rPr>
            </w:pPr>
            <w:r w:rsidRPr="00A61AAD">
              <w:rPr>
                <w:rFonts w:ascii="Times New Roman" w:hAnsi="Times New Roman"/>
                <w:b/>
                <w:spacing w:val="-4"/>
                <w:sz w:val="24"/>
                <w:szCs w:val="24"/>
                <w:lang w:val="de-DE"/>
              </w:rPr>
              <w:t>Handelt es sich</w:t>
            </w:r>
            <w:r w:rsidRPr="00A61AAD">
              <w:rPr>
                <w:rFonts w:ascii="Times New Roman" w:hAnsi="Times New Roman"/>
                <w:spacing w:val="-4"/>
                <w:sz w:val="24"/>
                <w:szCs w:val="24"/>
                <w:lang w:val="de-DE"/>
              </w:rPr>
              <w:t xml:space="preserve"> um das erste „offiziell“ anerkannte </w:t>
            </w:r>
            <w:hyperlink r:id="rId1341" w:tooltip="Elektrofahrzeug" w:history="1">
              <w:r w:rsidRPr="00A61AAD">
                <w:rPr>
                  <w:rStyle w:val="a4"/>
                  <w:rFonts w:ascii="Times New Roman" w:hAnsi="Times New Roman"/>
                  <w:color w:val="auto"/>
                  <w:spacing w:val="-4"/>
                  <w:sz w:val="24"/>
                  <w:szCs w:val="24"/>
                  <w:lang w:val="de-DE"/>
                </w:rPr>
                <w:t>Elektrofahrzeug</w:t>
              </w:r>
            </w:hyperlink>
            <w:r w:rsidRPr="00A61AAD">
              <w:rPr>
                <w:rStyle w:val="a4"/>
                <w:rFonts w:ascii="Times New Roman" w:hAnsi="Times New Roman"/>
                <w:color w:val="auto"/>
                <w:spacing w:val="-4"/>
                <w:sz w:val="24"/>
                <w:szCs w:val="24"/>
                <w:lang w:val="de-DE"/>
              </w:rPr>
              <w:t xml:space="preserve">, dann ist den Namen von </w:t>
            </w:r>
            <w:r w:rsidRPr="00A61AAD">
              <w:rPr>
                <w:rFonts w:ascii="Times New Roman" w:hAnsi="Times New Roman"/>
                <w:spacing w:val="-4"/>
                <w:sz w:val="24"/>
                <w:szCs w:val="24"/>
                <w:lang w:val="de-DE"/>
              </w:rPr>
              <w:t xml:space="preserve">  M. </w:t>
            </w:r>
            <w:hyperlink r:id="rId1342" w:tooltip="Gustave Trouvé" w:history="1">
              <w:r w:rsidRPr="00A61AAD">
                <w:rPr>
                  <w:rStyle w:val="a4"/>
                  <w:rFonts w:ascii="Times New Roman" w:hAnsi="Times New Roman"/>
                  <w:color w:val="auto"/>
                  <w:spacing w:val="-4"/>
                  <w:sz w:val="24"/>
                  <w:szCs w:val="24"/>
                  <w:lang w:val="de-DE"/>
                </w:rPr>
                <w:t>Gustave Trouvé</w:t>
              </w:r>
            </w:hyperlink>
            <w:r w:rsidRPr="00A61AAD">
              <w:rPr>
                <w:rFonts w:ascii="Times New Roman" w:hAnsi="Times New Roman"/>
                <w:spacing w:val="-4"/>
                <w:sz w:val="24"/>
                <w:szCs w:val="24"/>
                <w:lang w:val="de-DE"/>
              </w:rPr>
              <w:t xml:space="preserve">  zu ne</w:t>
            </w:r>
            <w:r w:rsidRPr="00A61AAD">
              <w:rPr>
                <w:rFonts w:ascii="Times New Roman" w:hAnsi="Times New Roman"/>
                <w:spacing w:val="-4"/>
                <w:sz w:val="24"/>
                <w:szCs w:val="24"/>
                <w:lang w:val="de-DE"/>
              </w:rPr>
              <w:t>n</w:t>
            </w:r>
            <w:r w:rsidRPr="00A61AAD">
              <w:rPr>
                <w:rFonts w:ascii="Times New Roman" w:hAnsi="Times New Roman"/>
                <w:spacing w:val="-4"/>
                <w:sz w:val="24"/>
                <w:szCs w:val="24"/>
                <w:lang w:val="de-DE"/>
              </w:rPr>
              <w:t>nen.</w:t>
            </w:r>
          </w:p>
        </w:tc>
      </w:tr>
    </w:tbl>
    <w:p w:rsidR="00637B82" w:rsidRPr="00A61AAD" w:rsidRDefault="00637B82" w:rsidP="00637B82">
      <w:pPr>
        <w:pStyle w:val="af4"/>
        <w:tabs>
          <w:tab w:val="left" w:pos="3465"/>
        </w:tabs>
        <w:jc w:val="both"/>
        <w:rPr>
          <w:rFonts w:ascii="Times New Roman" w:hAnsi="Times New Roman"/>
          <w:sz w:val="24"/>
          <w:szCs w:val="24"/>
          <w:lang w:val="de-DE"/>
        </w:rPr>
      </w:pPr>
    </w:p>
    <w:p w:rsidR="00637B82" w:rsidRPr="00A61AAD" w:rsidRDefault="00637B82" w:rsidP="009C400F">
      <w:pPr>
        <w:pStyle w:val="af4"/>
        <w:tabs>
          <w:tab w:val="left" w:pos="3465"/>
        </w:tabs>
        <w:ind w:firstLine="567"/>
        <w:jc w:val="both"/>
        <w:rPr>
          <w:rFonts w:ascii="Times New Roman" w:hAnsi="Times New Roman"/>
          <w:b/>
          <w:sz w:val="24"/>
          <w:szCs w:val="24"/>
          <w:lang w:eastAsia="ru-RU"/>
        </w:rPr>
      </w:pPr>
      <w:r w:rsidRPr="00A61AAD">
        <w:rPr>
          <w:rFonts w:ascii="Times New Roman" w:hAnsi="Times New Roman"/>
          <w:b/>
          <w:sz w:val="24"/>
          <w:szCs w:val="24"/>
        </w:rPr>
        <w:t>§ 15</w:t>
      </w:r>
      <w:r w:rsidRPr="00A61AAD">
        <w:rPr>
          <w:rFonts w:ascii="Times New Roman" w:hAnsi="Times New Roman"/>
          <w:b/>
          <w:sz w:val="24"/>
          <w:szCs w:val="24"/>
          <w:lang w:val="en-US"/>
        </w:rPr>
        <w:t>a</w:t>
      </w:r>
      <w:r w:rsidRPr="00A61AAD">
        <w:rPr>
          <w:rFonts w:ascii="Times New Roman" w:hAnsi="Times New Roman"/>
          <w:b/>
          <w:sz w:val="24"/>
          <w:szCs w:val="24"/>
        </w:rPr>
        <w:t xml:space="preserve">. </w:t>
      </w:r>
      <w:r w:rsidRPr="00A61AAD">
        <w:rPr>
          <w:rFonts w:ascii="Times New Roman" w:hAnsi="Times New Roman"/>
          <w:b/>
          <w:sz w:val="24"/>
          <w:szCs w:val="24"/>
          <w:lang w:val="de-DE"/>
        </w:rPr>
        <w:t>Wortfolge</w:t>
      </w:r>
      <w:r w:rsidR="005A1CE1">
        <w:rPr>
          <w:rFonts w:ascii="Times New Roman" w:hAnsi="Times New Roman"/>
          <w:b/>
          <w:sz w:val="24"/>
          <w:szCs w:val="24"/>
          <w:lang w:val="de-DE"/>
        </w:rPr>
        <w:t xml:space="preserve"> </w:t>
      </w:r>
      <w:r w:rsidRPr="00A61AAD">
        <w:rPr>
          <w:rFonts w:ascii="Times New Roman" w:hAnsi="Times New Roman"/>
          <w:b/>
          <w:sz w:val="24"/>
          <w:szCs w:val="24"/>
          <w:lang w:val="de-DE"/>
        </w:rPr>
        <w:t>im</w:t>
      </w:r>
      <w:r w:rsidR="005A1CE1">
        <w:rPr>
          <w:rFonts w:ascii="Times New Roman" w:hAnsi="Times New Roman"/>
          <w:b/>
          <w:sz w:val="24"/>
          <w:szCs w:val="24"/>
          <w:lang w:val="de-DE"/>
        </w:rPr>
        <w:t xml:space="preserve"> </w:t>
      </w:r>
      <w:r w:rsidRPr="00A61AAD">
        <w:rPr>
          <w:rFonts w:ascii="Times New Roman" w:hAnsi="Times New Roman"/>
          <w:b/>
          <w:sz w:val="24"/>
          <w:szCs w:val="24"/>
          <w:lang w:val="de-DE" w:eastAsia="ru-RU"/>
        </w:rPr>
        <w:t>Sat</w:t>
      </w:r>
      <w:r w:rsidRPr="00A61AAD">
        <w:rPr>
          <w:rFonts w:ascii="Times New Roman" w:hAnsi="Times New Roman"/>
          <w:b/>
          <w:sz w:val="24"/>
          <w:szCs w:val="24"/>
          <w:lang w:val="en-US" w:eastAsia="ru-RU"/>
        </w:rPr>
        <w:t>zge</w:t>
      </w:r>
      <w:r w:rsidRPr="00A61AAD">
        <w:rPr>
          <w:rFonts w:ascii="Times New Roman" w:hAnsi="Times New Roman"/>
          <w:b/>
          <w:sz w:val="24"/>
          <w:szCs w:val="24"/>
          <w:lang w:val="de-DE" w:eastAsia="ru-RU"/>
        </w:rPr>
        <w:t>f</w:t>
      </w:r>
      <w:r w:rsidRPr="00A61AAD">
        <w:rPr>
          <w:rFonts w:ascii="Times New Roman" w:hAnsi="Times New Roman"/>
          <w:b/>
          <w:sz w:val="24"/>
          <w:szCs w:val="24"/>
          <w:lang w:eastAsia="ru-RU"/>
        </w:rPr>
        <w:t>ü</w:t>
      </w:r>
      <w:r w:rsidRPr="00A61AAD">
        <w:rPr>
          <w:rFonts w:ascii="Times New Roman" w:hAnsi="Times New Roman"/>
          <w:b/>
          <w:sz w:val="24"/>
          <w:szCs w:val="24"/>
          <w:lang w:val="de-DE" w:eastAsia="ru-RU"/>
        </w:rPr>
        <w:t>ge</w:t>
      </w:r>
    </w:p>
    <w:p w:rsidR="00637B82" w:rsidRPr="00A61AAD" w:rsidRDefault="00637B82" w:rsidP="00637B82">
      <w:pPr>
        <w:pStyle w:val="af4"/>
        <w:tabs>
          <w:tab w:val="left" w:pos="3465"/>
        </w:tabs>
        <w:jc w:val="both"/>
        <w:rPr>
          <w:rFonts w:ascii="Times New Roman" w:hAnsi="Times New Roman"/>
          <w:sz w:val="24"/>
          <w:szCs w:val="24"/>
          <w:lang w:val="en-US"/>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252"/>
      </w:tblGrid>
      <w:tr w:rsidR="0029327B" w:rsidRPr="00A61AAD" w:rsidTr="009C400F">
        <w:tc>
          <w:tcPr>
            <w:tcW w:w="4820"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9C400F">
            <w:pPr>
              <w:pStyle w:val="af4"/>
              <w:tabs>
                <w:tab w:val="left" w:pos="3465"/>
              </w:tabs>
              <w:jc w:val="center"/>
              <w:rPr>
                <w:rFonts w:ascii="Times New Roman" w:hAnsi="Times New Roman"/>
                <w:b/>
                <w:sz w:val="24"/>
                <w:szCs w:val="24"/>
                <w:lang w:eastAsia="ru-RU"/>
              </w:rPr>
            </w:pPr>
            <w:r w:rsidRPr="00A61AAD">
              <w:rPr>
                <w:rFonts w:ascii="Times New Roman" w:hAnsi="Times New Roman"/>
                <w:b/>
                <w:sz w:val="24"/>
                <w:szCs w:val="24"/>
                <w:lang w:val="de-DE" w:eastAsia="ru-RU"/>
              </w:rPr>
              <w:t>Sat</w:t>
            </w:r>
            <w:r w:rsidRPr="00A61AAD">
              <w:rPr>
                <w:rFonts w:ascii="Times New Roman" w:hAnsi="Times New Roman"/>
                <w:b/>
                <w:sz w:val="24"/>
                <w:szCs w:val="24"/>
                <w:lang w:val="en-US" w:eastAsia="ru-RU"/>
              </w:rPr>
              <w:t>zge</w:t>
            </w:r>
            <w:r w:rsidRPr="00A61AAD">
              <w:rPr>
                <w:rFonts w:ascii="Times New Roman" w:hAnsi="Times New Roman"/>
                <w:b/>
                <w:sz w:val="24"/>
                <w:szCs w:val="24"/>
                <w:lang w:val="de-DE" w:eastAsia="ru-RU"/>
              </w:rPr>
              <w:t>f</w:t>
            </w:r>
            <w:r w:rsidRPr="00A61AAD">
              <w:rPr>
                <w:rFonts w:ascii="Times New Roman" w:hAnsi="Times New Roman"/>
                <w:b/>
                <w:sz w:val="24"/>
                <w:szCs w:val="24"/>
                <w:lang w:eastAsia="ru-RU"/>
              </w:rPr>
              <w:t>ü</w:t>
            </w:r>
            <w:r w:rsidRPr="00A61AAD">
              <w:rPr>
                <w:rFonts w:ascii="Times New Roman" w:hAnsi="Times New Roman"/>
                <w:b/>
                <w:sz w:val="24"/>
                <w:szCs w:val="24"/>
                <w:lang w:val="de-DE" w:eastAsia="ru-RU"/>
              </w:rPr>
              <w:t>ge</w:t>
            </w: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spacing w:after="0" w:line="240" w:lineRule="auto"/>
              <w:jc w:val="center"/>
              <w:rPr>
                <w:rFonts w:ascii="Times New Roman" w:eastAsia="Times New Roman" w:hAnsi="Times New Roman" w:cs="Times New Roman"/>
                <w:b/>
                <w:sz w:val="24"/>
                <w:szCs w:val="24"/>
                <w:lang w:val="en-US" w:eastAsia="ru-RU"/>
              </w:rPr>
            </w:pPr>
            <w:r w:rsidRPr="00A61AAD">
              <w:rPr>
                <w:rFonts w:ascii="Times New Roman" w:eastAsia="Times New Roman" w:hAnsi="Times New Roman" w:cs="Times New Roman"/>
                <w:b/>
                <w:sz w:val="24"/>
                <w:szCs w:val="24"/>
                <w:lang w:val="en-US" w:eastAsia="ru-RU"/>
              </w:rPr>
              <w:t>Beispiel</w:t>
            </w:r>
          </w:p>
        </w:tc>
      </w:tr>
      <w:tr w:rsidR="0029327B" w:rsidRPr="00A61AAD" w:rsidTr="009C400F">
        <w:tc>
          <w:tcPr>
            <w:tcW w:w="4820"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9C400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I.</w:t>
            </w:r>
            <w:r w:rsidR="009C400F" w:rsidRPr="00A61AAD">
              <w:rPr>
                <w:rFonts w:ascii="Times New Roman" w:eastAsia="Times New Roman" w:hAnsi="Times New Roman" w:cs="Times New Roman"/>
                <w:b/>
                <w:sz w:val="24"/>
                <w:szCs w:val="24"/>
                <w:lang w:eastAsia="ru-RU"/>
              </w:rPr>
              <w:t xml:space="preserve"> </w:t>
            </w:r>
            <w:r w:rsidRPr="00A61AAD">
              <w:rPr>
                <w:rFonts w:ascii="Times New Roman" w:eastAsia="Times New Roman" w:hAnsi="Times New Roman" w:cs="Times New Roman"/>
                <w:b/>
                <w:sz w:val="24"/>
                <w:szCs w:val="24"/>
                <w:lang w:val="de-DE" w:eastAsia="ru-RU"/>
              </w:rPr>
              <w:t>Wortfolge im Hauptsatz</w:t>
            </w:r>
          </w:p>
        </w:tc>
        <w:tc>
          <w:tcPr>
            <w:tcW w:w="425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jc w:val="center"/>
              <w:rPr>
                <w:rFonts w:ascii="Times New Roman" w:eastAsia="Times New Roman" w:hAnsi="Times New Roman" w:cs="Times New Roman"/>
                <w:b/>
                <w:sz w:val="24"/>
                <w:szCs w:val="24"/>
                <w:lang w:val="en-US" w:eastAsia="ru-RU"/>
              </w:rPr>
            </w:pPr>
          </w:p>
        </w:tc>
      </w:tr>
      <w:tr w:rsidR="0029327B" w:rsidRPr="00427A63" w:rsidTr="009C400F">
        <w:trPr>
          <w:trHeight w:val="1152"/>
        </w:trPr>
        <w:tc>
          <w:tcPr>
            <w:tcW w:w="4820" w:type="dxa"/>
            <w:tcBorders>
              <w:top w:val="single" w:sz="4" w:space="0" w:color="000000"/>
              <w:left w:val="single" w:sz="4" w:space="0" w:color="000000"/>
              <w:bottom w:val="single" w:sz="4" w:space="0" w:color="auto"/>
              <w:right w:val="single" w:sz="4" w:space="0" w:color="000000"/>
            </w:tcBorders>
          </w:tcPr>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b/>
                <w:sz w:val="24"/>
                <w:szCs w:val="24"/>
              </w:rPr>
              <w:t xml:space="preserve">1. </w:t>
            </w:r>
            <w:r w:rsidRPr="00A61AAD">
              <w:rPr>
                <w:rFonts w:ascii="Times New Roman" w:hAnsi="Times New Roman" w:cs="Times New Roman"/>
                <w:b/>
                <w:sz w:val="24"/>
                <w:szCs w:val="24"/>
                <w:lang w:val="de-DE"/>
              </w:rPr>
              <w:t>Direkte</w:t>
            </w:r>
            <w:r w:rsidR="005A1CE1" w:rsidRPr="006904B2">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Wortfolge</w:t>
            </w:r>
            <w:r w:rsidR="005A1CE1" w:rsidRPr="006904B2">
              <w:rPr>
                <w:rFonts w:ascii="Times New Roman" w:hAnsi="Times New Roman" w:cs="Times New Roman"/>
                <w:b/>
                <w:sz w:val="24"/>
                <w:szCs w:val="24"/>
              </w:rPr>
              <w:t xml:space="preserve"> </w:t>
            </w:r>
            <w:r w:rsidRPr="00A61AAD">
              <w:rPr>
                <w:rFonts w:ascii="Times New Roman" w:hAnsi="Times New Roman" w:cs="Times New Roman"/>
                <w:sz w:val="24"/>
                <w:szCs w:val="24"/>
              </w:rPr>
              <w:t>(прямой порядок слов)</w:t>
            </w:r>
          </w:p>
          <w:p w:rsidR="00637B82" w:rsidRPr="00A61AAD" w:rsidRDefault="00637B82" w:rsidP="00362B4F">
            <w:pPr>
              <w:spacing w:after="0" w:line="240" w:lineRule="auto"/>
              <w:rPr>
                <w:rFonts w:ascii="Times New Roman" w:hAnsi="Times New Roman" w:cs="Times New Roman"/>
                <w:b/>
                <w:sz w:val="24"/>
                <w:szCs w:val="24"/>
              </w:rPr>
            </w:pPr>
          </w:p>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4252" w:type="dxa"/>
            <w:tcBorders>
              <w:top w:val="single" w:sz="4" w:space="0" w:color="000000"/>
              <w:left w:val="single" w:sz="4" w:space="0" w:color="000000"/>
              <w:bottom w:val="single" w:sz="4" w:space="0" w:color="auto"/>
              <w:right w:val="single" w:sz="4" w:space="0" w:color="000000"/>
            </w:tcBorders>
          </w:tcPr>
          <w:p w:rsidR="00637B82" w:rsidRPr="00A61AAD" w:rsidRDefault="00637B82" w:rsidP="009C400F">
            <w:pPr>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lang w:val="de-DE"/>
              </w:rPr>
              <w:t>1.</w:t>
            </w:r>
            <w:r w:rsidR="0004672E" w:rsidRPr="00A61AAD">
              <w:rPr>
                <w:rFonts w:ascii="Times New Roman" w:hAnsi="Times New Roman" w:cs="Times New Roman"/>
                <w:b/>
                <w:sz w:val="24"/>
                <w:szCs w:val="24"/>
                <w:lang w:val="de-DE"/>
              </w:rPr>
              <w:t xml:space="preserve"> </w:t>
            </w:r>
            <w:r w:rsidRPr="00A61AAD">
              <w:rPr>
                <w:rFonts w:ascii="Times New Roman" w:hAnsi="Times New Roman" w:cs="Times New Roman"/>
                <w:b/>
                <w:sz w:val="24"/>
                <w:szCs w:val="24"/>
                <w:u w:val="single"/>
                <w:lang w:val="de-DE"/>
              </w:rPr>
              <w:t xml:space="preserve">Der Roman </w:t>
            </w:r>
            <w:r w:rsidR="005C02DE" w:rsidRPr="00A61AAD">
              <w:rPr>
                <w:rFonts w:ascii="Times New Roman" w:hAnsi="Times New Roman" w:cs="Times New Roman"/>
                <w:b/>
                <w:sz w:val="24"/>
                <w:szCs w:val="24"/>
                <w:u w:val="single"/>
                <w:lang w:val="de-DE"/>
              </w:rPr>
              <w:t>′</w:t>
            </w:r>
            <w:hyperlink r:id="rId1343" w:tooltip="Der Unbesiegbare" w:history="1">
              <w:r w:rsidRPr="00A61AAD">
                <w:rPr>
                  <w:rStyle w:val="a4"/>
                  <w:rFonts w:ascii="Times New Roman" w:hAnsi="Times New Roman" w:cs="Times New Roman"/>
                  <w:b/>
                  <w:color w:val="auto"/>
                  <w:sz w:val="24"/>
                  <w:szCs w:val="24"/>
                  <w:u w:val="single"/>
                  <w:lang w:val="de-DE"/>
                </w:rPr>
                <w:t>Der Unbesiegbare</w:t>
              </w:r>
            </w:hyperlink>
            <w:r w:rsidR="005C02DE" w:rsidRPr="00A61AAD">
              <w:rPr>
                <w:rStyle w:val="a4"/>
                <w:rFonts w:ascii="Times New Roman" w:hAnsi="Times New Roman" w:cs="Times New Roman"/>
                <w:b/>
                <w:color w:val="auto"/>
                <w:sz w:val="24"/>
                <w:szCs w:val="24"/>
                <w:u w:val="single"/>
                <w:lang w:val="de-DE"/>
              </w:rPr>
              <w:t>′</w:t>
            </w:r>
            <w:r w:rsidR="00D90FAD" w:rsidRPr="00A61AAD">
              <w:rPr>
                <w:rFonts w:ascii="Times New Roman" w:hAnsi="Times New Roman" w:cs="Times New Roman"/>
                <w:b/>
                <w:sz w:val="24"/>
                <w:szCs w:val="24"/>
                <w:u w:val="single"/>
                <w:lang w:val="de-DE"/>
              </w:rPr>
              <w:t xml:space="preserve"> v</w:t>
            </w:r>
            <w:r w:rsidRPr="00A61AAD">
              <w:rPr>
                <w:rFonts w:ascii="Times New Roman" w:hAnsi="Times New Roman" w:cs="Times New Roman"/>
                <w:b/>
                <w:sz w:val="24"/>
                <w:szCs w:val="24"/>
                <w:u w:val="single"/>
                <w:lang w:val="de-DE"/>
              </w:rPr>
              <w:t xml:space="preserve">on </w:t>
            </w:r>
            <w:hyperlink r:id="rId1344" w:tooltip="Stanislaw Lem" w:history="1">
              <w:r w:rsidRPr="00A61AAD">
                <w:rPr>
                  <w:rFonts w:ascii="Times New Roman" w:hAnsi="Times New Roman" w:cs="Times New Roman"/>
                  <w:b/>
                  <w:sz w:val="24"/>
                  <w:szCs w:val="24"/>
                  <w:u w:val="single"/>
                  <w:lang w:val="de-DE"/>
                </w:rPr>
                <w:t>Stanislaw Lem</w:t>
              </w:r>
            </w:hyperlink>
            <w:r w:rsidRPr="00A61AAD">
              <w:rPr>
                <w:rFonts w:ascii="Times New Roman" w:hAnsi="Times New Roman" w:cs="Times New Roman"/>
                <w:b/>
                <w:sz w:val="24"/>
                <w:szCs w:val="24"/>
                <w:lang w:val="de-DE"/>
              </w:rPr>
              <w:t xml:space="preserve">   behandelt einen Plan</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ten</w:t>
            </w:r>
            <w:r w:rsidRPr="00A61AAD">
              <w:rPr>
                <w:rFonts w:ascii="Times New Roman" w:hAnsi="Times New Roman" w:cs="Times New Roman"/>
                <w:sz w:val="24"/>
                <w:szCs w:val="24"/>
                <w:lang w:val="de-DE"/>
              </w:rPr>
              <w:t>, der von Schwärmen merkwürdiger Wesen bevölkert wird.</w:t>
            </w:r>
          </w:p>
        </w:tc>
      </w:tr>
      <w:tr w:rsidR="0029327B" w:rsidRPr="00427A63" w:rsidTr="009C400F">
        <w:trPr>
          <w:trHeight w:val="1126"/>
        </w:trPr>
        <w:tc>
          <w:tcPr>
            <w:tcW w:w="4820" w:type="dxa"/>
            <w:tcBorders>
              <w:top w:val="single" w:sz="4" w:space="0" w:color="auto"/>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r w:rsidRPr="00A61AAD">
              <w:rPr>
                <w:rFonts w:ascii="Times New Roman" w:hAnsi="Times New Roman" w:cs="Times New Roman"/>
                <w:b/>
                <w:sz w:val="24"/>
                <w:szCs w:val="24"/>
              </w:rPr>
              <w:t xml:space="preserve">2. </w:t>
            </w:r>
            <w:r w:rsidRPr="00A61AAD">
              <w:rPr>
                <w:rFonts w:ascii="Times New Roman" w:hAnsi="Times New Roman" w:cs="Times New Roman"/>
                <w:b/>
                <w:sz w:val="24"/>
                <w:szCs w:val="24"/>
                <w:lang w:val="de-DE"/>
              </w:rPr>
              <w:t>Invertierte</w:t>
            </w:r>
            <w:r w:rsidR="006904B2" w:rsidRPr="00040E12">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Wortfolge</w:t>
            </w:r>
            <w:r w:rsidR="006904B2" w:rsidRPr="00040E12">
              <w:rPr>
                <w:rFonts w:ascii="Times New Roman" w:hAnsi="Times New Roman" w:cs="Times New Roman"/>
                <w:b/>
                <w:sz w:val="24"/>
                <w:szCs w:val="24"/>
              </w:rPr>
              <w:t xml:space="preserve"> </w:t>
            </w:r>
            <w:r w:rsidRPr="00A61AAD">
              <w:rPr>
                <w:rFonts w:ascii="Times New Roman" w:hAnsi="Times New Roman" w:cs="Times New Roman"/>
                <w:sz w:val="24"/>
                <w:szCs w:val="24"/>
              </w:rPr>
              <w:t>(обратный порядок слов)</w:t>
            </w:r>
          </w:p>
        </w:tc>
        <w:tc>
          <w:tcPr>
            <w:tcW w:w="4252" w:type="dxa"/>
            <w:tcBorders>
              <w:top w:val="single" w:sz="4" w:space="0" w:color="auto"/>
              <w:left w:val="single" w:sz="4" w:space="0" w:color="000000"/>
              <w:bottom w:val="single" w:sz="4" w:space="0" w:color="000000"/>
              <w:right w:val="single" w:sz="4" w:space="0" w:color="000000"/>
            </w:tcBorders>
          </w:tcPr>
          <w:p w:rsidR="00637B82" w:rsidRPr="00A61AAD" w:rsidRDefault="00637B82" w:rsidP="009C400F">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b/>
                <w:sz w:val="24"/>
                <w:szCs w:val="24"/>
                <w:lang w:val="de-DE"/>
              </w:rPr>
              <w:t xml:space="preserve">2. In den 1930er Jahren bestand </w:t>
            </w:r>
            <w:r w:rsidRPr="00A61AAD">
              <w:rPr>
                <w:rFonts w:ascii="Times New Roman" w:hAnsi="Times New Roman" w:cs="Times New Roman"/>
                <w:b/>
                <w:sz w:val="24"/>
                <w:szCs w:val="24"/>
                <w:u w:val="single"/>
                <w:lang w:val="de-DE"/>
              </w:rPr>
              <w:t xml:space="preserve">das Rechenwerk eines Computers </w:t>
            </w:r>
            <w:r w:rsidRPr="00A61AAD">
              <w:rPr>
                <w:rFonts w:ascii="Times New Roman" w:hAnsi="Times New Roman" w:cs="Times New Roman"/>
                <w:b/>
                <w:sz w:val="24"/>
                <w:szCs w:val="24"/>
                <w:lang w:val="de-DE"/>
              </w:rPr>
              <w:t xml:space="preserve">  aus </w:t>
            </w:r>
            <w:hyperlink r:id="rId1345" w:tooltip="Relais" w:history="1">
              <w:r w:rsidRPr="00A61AAD">
                <w:rPr>
                  <w:rStyle w:val="a4"/>
                  <w:rFonts w:ascii="Times New Roman" w:hAnsi="Times New Roman" w:cs="Times New Roman"/>
                  <w:b/>
                  <w:color w:val="auto"/>
                  <w:sz w:val="24"/>
                  <w:szCs w:val="24"/>
                  <w:lang w:val="de-DE"/>
                </w:rPr>
                <w:t>R</w:t>
              </w:r>
              <w:r w:rsidRPr="00A61AAD">
                <w:rPr>
                  <w:rStyle w:val="a4"/>
                  <w:rFonts w:ascii="Times New Roman" w:hAnsi="Times New Roman" w:cs="Times New Roman"/>
                  <w:b/>
                  <w:color w:val="auto"/>
                  <w:sz w:val="24"/>
                  <w:szCs w:val="24"/>
                  <w:lang w:val="de-DE"/>
                </w:rPr>
                <w:t>e</w:t>
              </w:r>
              <w:r w:rsidRPr="00A61AAD">
                <w:rPr>
                  <w:rStyle w:val="a4"/>
                  <w:rFonts w:ascii="Times New Roman" w:hAnsi="Times New Roman" w:cs="Times New Roman"/>
                  <w:b/>
                  <w:color w:val="auto"/>
                  <w:sz w:val="24"/>
                  <w:szCs w:val="24"/>
                  <w:lang w:val="de-DE"/>
                </w:rPr>
                <w:t>lais</w:t>
              </w:r>
            </w:hyperlink>
            <w:r w:rsidRPr="00A61AAD">
              <w:rPr>
                <w:rFonts w:ascii="Times New Roman" w:hAnsi="Times New Roman" w:cs="Times New Roman"/>
                <w:b/>
                <w:sz w:val="24"/>
                <w:szCs w:val="24"/>
                <w:lang w:val="de-DE"/>
              </w:rPr>
              <w:t xml:space="preserve"> und mechanischen Bauelementen</w:t>
            </w:r>
            <w:r w:rsidRPr="00A61AAD">
              <w:rPr>
                <w:rFonts w:ascii="Times New Roman" w:hAnsi="Times New Roman" w:cs="Times New Roman"/>
                <w:sz w:val="24"/>
                <w:szCs w:val="24"/>
                <w:lang w:val="de-DE"/>
              </w:rPr>
              <w:t xml:space="preserve">, die besonders wichtig waren. </w:t>
            </w:r>
          </w:p>
        </w:tc>
      </w:tr>
      <w:tr w:rsidR="0029327B" w:rsidRPr="00A61AAD" w:rsidTr="009C400F">
        <w:trPr>
          <w:trHeight w:val="405"/>
        </w:trPr>
        <w:tc>
          <w:tcPr>
            <w:tcW w:w="4820"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9C400F">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II. Wortfolge im Nebensatz</w:t>
            </w:r>
          </w:p>
        </w:tc>
        <w:tc>
          <w:tcPr>
            <w:tcW w:w="425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r>
      <w:tr w:rsidR="0029327B" w:rsidRPr="00427A63" w:rsidTr="009C400F">
        <w:trPr>
          <w:trHeight w:val="833"/>
        </w:trPr>
        <w:tc>
          <w:tcPr>
            <w:tcW w:w="4820" w:type="dxa"/>
            <w:tcBorders>
              <w:top w:val="single" w:sz="4" w:space="0" w:color="000000"/>
              <w:left w:val="single" w:sz="4" w:space="0" w:color="000000"/>
              <w:bottom w:val="single" w:sz="4" w:space="0" w:color="auto"/>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b/>
                <w:sz w:val="24"/>
                <w:szCs w:val="24"/>
                <w:lang w:eastAsia="ru-RU"/>
              </w:rPr>
            </w:pPr>
            <w:r w:rsidRPr="00A61AAD">
              <w:rPr>
                <w:rFonts w:ascii="Times New Roman" w:eastAsia="Times New Roman" w:hAnsi="Times New Roman" w:cs="Times New Roman"/>
                <w:sz w:val="24"/>
                <w:szCs w:val="24"/>
                <w:lang w:eastAsia="ru-RU"/>
              </w:rPr>
              <w:t>1. Изменяемая часть сказуемого стоит на последнем месте.</w:t>
            </w:r>
          </w:p>
          <w:p w:rsidR="00637B82" w:rsidRPr="00A61AAD" w:rsidRDefault="00637B82" w:rsidP="00362B4F">
            <w:pPr>
              <w:spacing w:after="0" w:line="240" w:lineRule="auto"/>
              <w:rPr>
                <w:rFonts w:ascii="Times New Roman" w:eastAsia="Times New Roman" w:hAnsi="Times New Roman" w:cs="Times New Roman"/>
                <w:sz w:val="24"/>
                <w:szCs w:val="24"/>
                <w:lang w:eastAsia="ru-RU"/>
              </w:rPr>
            </w:pPr>
          </w:p>
        </w:tc>
        <w:tc>
          <w:tcPr>
            <w:tcW w:w="4252" w:type="dxa"/>
            <w:tcBorders>
              <w:top w:val="single" w:sz="4" w:space="0" w:color="000000"/>
              <w:left w:val="single" w:sz="4" w:space="0" w:color="000000"/>
              <w:bottom w:val="single" w:sz="4" w:space="0" w:color="auto"/>
              <w:right w:val="single" w:sz="4" w:space="0" w:color="000000"/>
            </w:tcBorders>
          </w:tcPr>
          <w:p w:rsidR="00637B82" w:rsidRPr="00A61AAD" w:rsidRDefault="00637B82" w:rsidP="009C400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1. </w:t>
            </w:r>
            <w:r w:rsidRPr="00A61AAD">
              <w:rPr>
                <w:rFonts w:ascii="Times New Roman" w:hAnsi="Times New Roman" w:cs="Times New Roman"/>
                <w:sz w:val="24"/>
                <w:szCs w:val="24"/>
                <w:lang w:val="de-DE"/>
              </w:rPr>
              <w:t xml:space="preserve">Von </w:t>
            </w:r>
            <w:r w:rsidRPr="00A61AAD">
              <w:rPr>
                <w:rFonts w:ascii="Times New Roman" w:hAnsi="Times New Roman" w:cs="Times New Roman"/>
                <w:iCs/>
                <w:sz w:val="24"/>
                <w:szCs w:val="24"/>
                <w:lang w:val="de-DE"/>
              </w:rPr>
              <w:t>Innovation</w:t>
            </w:r>
            <w:r w:rsidRPr="00A61AAD">
              <w:rPr>
                <w:rFonts w:ascii="Times New Roman" w:hAnsi="Times New Roman" w:cs="Times New Roman"/>
                <w:sz w:val="24"/>
                <w:szCs w:val="24"/>
                <w:lang w:val="de-DE"/>
              </w:rPr>
              <w:t xml:space="preserve">   kann erst gesprochen werden, </w:t>
            </w:r>
            <w:r w:rsidRPr="00A61AAD">
              <w:rPr>
                <w:rFonts w:ascii="Times New Roman" w:hAnsi="Times New Roman" w:cs="Times New Roman"/>
                <w:b/>
                <w:sz w:val="24"/>
                <w:szCs w:val="24"/>
                <w:lang w:val="de-DE"/>
              </w:rPr>
              <w:t xml:space="preserve">wenn ein Produkt neu </w:t>
            </w:r>
            <w:r w:rsidRPr="00A61AAD">
              <w:rPr>
                <w:rFonts w:ascii="Times New Roman" w:hAnsi="Times New Roman" w:cs="Times New Roman"/>
                <w:b/>
                <w:sz w:val="24"/>
                <w:szCs w:val="24"/>
                <w:u w:val="single"/>
                <w:lang w:val="de-DE"/>
              </w:rPr>
              <w:t>eing</w:t>
            </w:r>
            <w:r w:rsidRPr="00A61AAD">
              <w:rPr>
                <w:rFonts w:ascii="Times New Roman" w:hAnsi="Times New Roman" w:cs="Times New Roman"/>
                <w:b/>
                <w:sz w:val="24"/>
                <w:szCs w:val="24"/>
                <w:u w:val="single"/>
                <w:lang w:val="de-DE"/>
              </w:rPr>
              <w:t>e</w:t>
            </w:r>
            <w:r w:rsidRPr="00A61AAD">
              <w:rPr>
                <w:rFonts w:ascii="Times New Roman" w:hAnsi="Times New Roman" w:cs="Times New Roman"/>
                <w:b/>
                <w:sz w:val="24"/>
                <w:szCs w:val="24"/>
                <w:u w:val="single"/>
                <w:lang w:val="de-DE"/>
              </w:rPr>
              <w:t>führt wird</w:t>
            </w:r>
            <w:r w:rsidRPr="00A61AAD">
              <w:rPr>
                <w:rFonts w:ascii="Times New Roman" w:hAnsi="Times New Roman" w:cs="Times New Roman"/>
                <w:sz w:val="24"/>
                <w:szCs w:val="24"/>
                <w:lang w:val="de-DE"/>
              </w:rPr>
              <w:t>.</w:t>
            </w:r>
          </w:p>
        </w:tc>
      </w:tr>
      <w:tr w:rsidR="0029327B" w:rsidRPr="00427A63" w:rsidTr="009C400F">
        <w:trPr>
          <w:trHeight w:val="698"/>
        </w:trPr>
        <w:tc>
          <w:tcPr>
            <w:tcW w:w="4820" w:type="dxa"/>
            <w:tcBorders>
              <w:top w:val="single" w:sz="4" w:space="0" w:color="auto"/>
              <w:left w:val="single" w:sz="4" w:space="0" w:color="000000"/>
              <w:bottom w:val="single" w:sz="4" w:space="0" w:color="auto"/>
              <w:right w:val="single" w:sz="4" w:space="0" w:color="000000"/>
            </w:tcBorders>
          </w:tcPr>
          <w:p w:rsidR="00637B82" w:rsidRPr="00A61AAD" w:rsidRDefault="00637B82" w:rsidP="009C400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2. При наличии у глагола отделяемой пр</w:t>
            </w:r>
            <w:r w:rsidRPr="00A61AAD">
              <w:rPr>
                <w:rFonts w:ascii="Times New Roman" w:eastAsia="Times New Roman" w:hAnsi="Times New Roman" w:cs="Times New Roman"/>
                <w:sz w:val="24"/>
                <w:szCs w:val="24"/>
                <w:lang w:eastAsia="ru-RU"/>
              </w:rPr>
              <w:t>и</w:t>
            </w:r>
            <w:r w:rsidRPr="00A61AAD">
              <w:rPr>
                <w:rFonts w:ascii="Times New Roman" w:eastAsia="Times New Roman" w:hAnsi="Times New Roman" w:cs="Times New Roman"/>
                <w:sz w:val="24"/>
                <w:szCs w:val="24"/>
                <w:lang w:eastAsia="ru-RU"/>
              </w:rPr>
              <w:t>ставки она не отделяется.</w:t>
            </w:r>
          </w:p>
        </w:tc>
        <w:tc>
          <w:tcPr>
            <w:tcW w:w="4252" w:type="dxa"/>
            <w:tcBorders>
              <w:top w:val="single" w:sz="4" w:space="0" w:color="auto"/>
              <w:left w:val="single" w:sz="4" w:space="0" w:color="000000"/>
              <w:bottom w:val="single" w:sz="4" w:space="0" w:color="auto"/>
              <w:right w:val="single" w:sz="4" w:space="0" w:color="000000"/>
            </w:tcBorders>
          </w:tcPr>
          <w:p w:rsidR="00637B82" w:rsidRPr="00A61AAD" w:rsidRDefault="00637B82" w:rsidP="009C400F">
            <w:pPr>
              <w:spacing w:after="0" w:line="240" w:lineRule="auto"/>
              <w:rPr>
                <w:rFonts w:ascii="Times New Roman" w:eastAsia="Times New Roman" w:hAnsi="Times New Roman" w:cs="Times New Roman"/>
                <w:sz w:val="24"/>
                <w:szCs w:val="24"/>
                <w:lang w:val="de-DE" w:eastAsia="ru-RU"/>
              </w:rPr>
            </w:pPr>
            <w:r w:rsidRPr="00A61AAD">
              <w:rPr>
                <w:rFonts w:ascii="Times New Roman" w:hAnsi="Times New Roman" w:cs="Times New Roman"/>
                <w:sz w:val="24"/>
                <w:szCs w:val="24"/>
                <w:lang w:val="de-DE"/>
              </w:rPr>
              <w:t>2.</w:t>
            </w:r>
            <w:r w:rsidRPr="00A61AAD">
              <w:rPr>
                <w:rFonts w:ascii="Times New Roman" w:eastAsia="Times New Roman" w:hAnsi="Times New Roman" w:cs="Times New Roman"/>
                <w:sz w:val="24"/>
                <w:szCs w:val="24"/>
                <w:lang w:val="de-DE"/>
              </w:rPr>
              <w:t xml:space="preserve"> Es geht  um die </w:t>
            </w:r>
            <w:r w:rsidRPr="00A61AAD">
              <w:rPr>
                <w:rFonts w:ascii="Times New Roman" w:hAnsi="Times New Roman" w:cs="Times New Roman"/>
                <w:sz w:val="24"/>
                <w:szCs w:val="24"/>
                <w:lang w:val="de-DE"/>
              </w:rPr>
              <w:t xml:space="preserve">modernen Prozessoren, </w:t>
            </w:r>
            <w:r w:rsidRPr="00A61AAD">
              <w:rPr>
                <w:rFonts w:ascii="Times New Roman" w:hAnsi="Times New Roman" w:cs="Times New Roman"/>
                <w:b/>
                <w:sz w:val="24"/>
                <w:szCs w:val="24"/>
                <w:lang w:val="de-DE"/>
              </w:rPr>
              <w:t xml:space="preserve">die  man in PCs oder anderen Geräten </w:t>
            </w:r>
            <w:r w:rsidRPr="00A61AAD">
              <w:rPr>
                <w:rFonts w:ascii="Times New Roman" w:hAnsi="Times New Roman" w:cs="Times New Roman"/>
                <w:b/>
                <w:sz w:val="24"/>
                <w:szCs w:val="24"/>
                <w:u w:val="single"/>
                <w:lang w:val="de-DE"/>
              </w:rPr>
              <w:t>ein</w:t>
            </w:r>
            <w:r w:rsidRPr="00A61AAD">
              <w:rPr>
                <w:rFonts w:ascii="Times New Roman" w:hAnsi="Times New Roman" w:cs="Times New Roman"/>
                <w:b/>
                <w:sz w:val="24"/>
                <w:szCs w:val="24"/>
                <w:lang w:val="de-DE"/>
              </w:rPr>
              <w:t>setzt</w:t>
            </w:r>
            <w:r w:rsidRPr="00A61AAD">
              <w:rPr>
                <w:rFonts w:ascii="Times New Roman" w:hAnsi="Times New Roman" w:cs="Times New Roman"/>
                <w:sz w:val="24"/>
                <w:szCs w:val="24"/>
                <w:lang w:val="de-DE"/>
              </w:rPr>
              <w:t>.</w:t>
            </w:r>
          </w:p>
        </w:tc>
      </w:tr>
      <w:tr w:rsidR="0029327B" w:rsidRPr="00427A63" w:rsidTr="009C400F">
        <w:trPr>
          <w:trHeight w:val="1407"/>
        </w:trPr>
        <w:tc>
          <w:tcPr>
            <w:tcW w:w="4820" w:type="dxa"/>
            <w:tcBorders>
              <w:top w:val="single" w:sz="4" w:space="0" w:color="auto"/>
              <w:left w:val="single" w:sz="4" w:space="0" w:color="000000"/>
              <w:bottom w:val="single" w:sz="4" w:space="0" w:color="auto"/>
              <w:right w:val="single" w:sz="4" w:space="0" w:color="000000"/>
            </w:tcBorders>
          </w:tcPr>
          <w:p w:rsidR="00637B82" w:rsidRPr="00A61AAD" w:rsidRDefault="00637B82" w:rsidP="00FE7736">
            <w:pPr>
              <w:spacing w:after="0" w:line="240" w:lineRule="auto"/>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lastRenderedPageBreak/>
              <w:t>3.</w:t>
            </w:r>
            <w:r w:rsidR="009C400F"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eastAsia="ru-RU"/>
              </w:rPr>
              <w:t xml:space="preserve">Возвратная частица </w:t>
            </w:r>
            <w:r w:rsidRPr="00A61AAD">
              <w:rPr>
                <w:rFonts w:ascii="Times New Roman" w:eastAsia="Times New Roman" w:hAnsi="Times New Roman" w:cs="Times New Roman"/>
                <w:b/>
                <w:sz w:val="24"/>
                <w:szCs w:val="24"/>
                <w:lang w:val="de-DE" w:eastAsia="ru-RU"/>
              </w:rPr>
              <w:t>sich</w:t>
            </w:r>
            <w:r w:rsidRPr="00A61AAD">
              <w:rPr>
                <w:rFonts w:ascii="Times New Roman" w:eastAsia="Times New Roman" w:hAnsi="Times New Roman" w:cs="Times New Roman"/>
                <w:sz w:val="24"/>
                <w:szCs w:val="24"/>
                <w:lang w:eastAsia="ru-RU"/>
              </w:rPr>
              <w:t xml:space="preserve"> меняет место в зависимости от того, чем выражено подл</w:t>
            </w:r>
            <w:r w:rsidRPr="00A61AAD">
              <w:rPr>
                <w:rFonts w:ascii="Times New Roman" w:eastAsia="Times New Roman" w:hAnsi="Times New Roman" w:cs="Times New Roman"/>
                <w:sz w:val="24"/>
                <w:szCs w:val="24"/>
                <w:lang w:eastAsia="ru-RU"/>
              </w:rPr>
              <w:t>е</w:t>
            </w:r>
            <w:r w:rsidRPr="00A61AAD">
              <w:rPr>
                <w:rFonts w:ascii="Times New Roman" w:eastAsia="Times New Roman" w:hAnsi="Times New Roman" w:cs="Times New Roman"/>
                <w:sz w:val="24"/>
                <w:szCs w:val="24"/>
                <w:lang w:eastAsia="ru-RU"/>
              </w:rPr>
              <w:t>жащее:</w:t>
            </w:r>
          </w:p>
          <w:p w:rsidR="00637B82" w:rsidRPr="00A61AAD" w:rsidRDefault="00637B82" w:rsidP="009C400F">
            <w:pPr>
              <w:spacing w:after="0" w:line="240" w:lineRule="auto"/>
              <w:jc w:val="both"/>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а) стоит перед подлежащим, если оно выр</w:t>
            </w:r>
            <w:r w:rsidRPr="00A61AAD">
              <w:rPr>
                <w:rFonts w:ascii="Times New Roman" w:eastAsia="Times New Roman" w:hAnsi="Times New Roman" w:cs="Times New Roman"/>
                <w:sz w:val="24"/>
                <w:szCs w:val="24"/>
                <w:lang w:eastAsia="ru-RU"/>
              </w:rPr>
              <w:t>а</w:t>
            </w:r>
            <w:r w:rsidRPr="00A61AAD">
              <w:rPr>
                <w:rFonts w:ascii="Times New Roman" w:eastAsia="Times New Roman" w:hAnsi="Times New Roman" w:cs="Times New Roman"/>
                <w:sz w:val="24"/>
                <w:szCs w:val="24"/>
                <w:lang w:eastAsia="ru-RU"/>
              </w:rPr>
              <w:t>жено существительным;</w:t>
            </w:r>
          </w:p>
        </w:tc>
        <w:tc>
          <w:tcPr>
            <w:tcW w:w="4252" w:type="dxa"/>
            <w:tcBorders>
              <w:top w:val="single" w:sz="4" w:space="0" w:color="auto"/>
              <w:left w:val="single" w:sz="4" w:space="0" w:color="000000"/>
              <w:bottom w:val="single" w:sz="4" w:space="0" w:color="auto"/>
              <w:right w:val="single" w:sz="4" w:space="0" w:color="000000"/>
            </w:tcBorders>
          </w:tcPr>
          <w:p w:rsidR="00637B82" w:rsidRPr="00A61AAD" w:rsidRDefault="004646B0" w:rsidP="009C400F">
            <w:pPr>
              <w:tabs>
                <w:tab w:val="center" w:pos="1327"/>
              </w:tabs>
              <w:spacing w:after="0" w:line="240" w:lineRule="auto"/>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a) </w:t>
            </w:r>
            <w:r w:rsidR="00637B82" w:rsidRPr="00A61AAD">
              <w:rPr>
                <w:rFonts w:ascii="Times New Roman" w:hAnsi="Times New Roman" w:cs="Times New Roman"/>
                <w:sz w:val="24"/>
                <w:szCs w:val="24"/>
                <w:lang w:val="de-DE"/>
              </w:rPr>
              <w:t xml:space="preserve">Es ist eine unbestreitbare Tatsache, </w:t>
            </w:r>
            <w:r w:rsidR="00637B82" w:rsidRPr="00A61AAD">
              <w:rPr>
                <w:rFonts w:ascii="Times New Roman" w:hAnsi="Times New Roman" w:cs="Times New Roman"/>
                <w:b/>
                <w:sz w:val="24"/>
                <w:szCs w:val="24"/>
                <w:lang w:val="de-DE"/>
              </w:rPr>
              <w:t>dass sich</w:t>
            </w:r>
            <w:r w:rsidR="00040E12">
              <w:rPr>
                <w:rFonts w:ascii="Times New Roman" w:hAnsi="Times New Roman" w:cs="Times New Roman"/>
                <w:b/>
                <w:sz w:val="24"/>
                <w:szCs w:val="24"/>
                <w:lang w:val="de-DE"/>
              </w:rPr>
              <w:t xml:space="preserve"> </w:t>
            </w:r>
            <w:r w:rsidR="00637B82" w:rsidRPr="00A61AAD">
              <w:rPr>
                <w:rFonts w:ascii="Times New Roman" w:hAnsi="Times New Roman" w:cs="Times New Roman"/>
                <w:b/>
                <w:sz w:val="24"/>
                <w:szCs w:val="24"/>
                <w:u w:val="single"/>
                <w:lang w:val="de-DE"/>
              </w:rPr>
              <w:t>eine Vielzahl</w:t>
            </w:r>
            <w:r w:rsidR="00637B82" w:rsidRPr="00A61AAD">
              <w:rPr>
                <w:rFonts w:ascii="Times New Roman" w:hAnsi="Times New Roman" w:cs="Times New Roman"/>
                <w:b/>
                <w:sz w:val="24"/>
                <w:szCs w:val="24"/>
                <w:lang w:val="de-DE"/>
              </w:rPr>
              <w:t xml:space="preserve"> von Sonderau</w:t>
            </w:r>
            <w:r w:rsidR="00637B82" w:rsidRPr="00A61AAD">
              <w:rPr>
                <w:rFonts w:ascii="Times New Roman" w:hAnsi="Times New Roman" w:cs="Times New Roman"/>
                <w:b/>
                <w:sz w:val="24"/>
                <w:szCs w:val="24"/>
                <w:lang w:val="de-DE"/>
              </w:rPr>
              <w:t>f</w:t>
            </w:r>
            <w:r w:rsidR="00637B82" w:rsidRPr="00A61AAD">
              <w:rPr>
                <w:rFonts w:ascii="Times New Roman" w:hAnsi="Times New Roman" w:cs="Times New Roman"/>
                <w:b/>
                <w:sz w:val="24"/>
                <w:szCs w:val="24"/>
                <w:lang w:val="de-DE"/>
              </w:rPr>
              <w:t xml:space="preserve">bauten     herausgebildet hat. </w:t>
            </w:r>
          </w:p>
        </w:tc>
      </w:tr>
      <w:tr w:rsidR="0029327B" w:rsidRPr="00427A63" w:rsidTr="009C400F">
        <w:trPr>
          <w:trHeight w:val="561"/>
        </w:trPr>
        <w:tc>
          <w:tcPr>
            <w:tcW w:w="4820" w:type="dxa"/>
            <w:tcBorders>
              <w:top w:val="single" w:sz="4" w:space="0" w:color="auto"/>
              <w:left w:val="single" w:sz="4" w:space="0" w:color="000000"/>
              <w:bottom w:val="single" w:sz="4" w:space="0" w:color="auto"/>
              <w:right w:val="single" w:sz="4" w:space="0" w:color="000000"/>
            </w:tcBorders>
          </w:tcPr>
          <w:p w:rsidR="00637B82" w:rsidRPr="00A61AAD" w:rsidRDefault="00637B82" w:rsidP="009C400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б) стоит после подлежащего, если оно в</w:t>
            </w:r>
            <w:r w:rsidRPr="00A61AAD">
              <w:rPr>
                <w:rFonts w:ascii="Times New Roman" w:eastAsia="Times New Roman" w:hAnsi="Times New Roman" w:cs="Times New Roman"/>
                <w:sz w:val="24"/>
                <w:szCs w:val="24"/>
                <w:lang w:eastAsia="ru-RU"/>
              </w:rPr>
              <w:t>ы</w:t>
            </w:r>
            <w:r w:rsidRPr="00A61AAD">
              <w:rPr>
                <w:rFonts w:ascii="Times New Roman" w:eastAsia="Times New Roman" w:hAnsi="Times New Roman" w:cs="Times New Roman"/>
                <w:sz w:val="24"/>
                <w:szCs w:val="24"/>
                <w:lang w:eastAsia="ru-RU"/>
              </w:rPr>
              <w:t>ражено личным местоимением.</w:t>
            </w:r>
          </w:p>
        </w:tc>
        <w:tc>
          <w:tcPr>
            <w:tcW w:w="4252" w:type="dxa"/>
            <w:tcBorders>
              <w:top w:val="single" w:sz="4" w:space="0" w:color="auto"/>
              <w:left w:val="single" w:sz="4" w:space="0" w:color="000000"/>
              <w:bottom w:val="single" w:sz="4" w:space="0" w:color="auto"/>
              <w:right w:val="single" w:sz="4" w:space="0" w:color="000000"/>
            </w:tcBorders>
          </w:tcPr>
          <w:p w:rsidR="00637B82" w:rsidRPr="00A61AAD" w:rsidRDefault="00486AEF" w:rsidP="009C400F">
            <w:pPr>
              <w:tabs>
                <w:tab w:val="center" w:pos="1327"/>
              </w:tabs>
              <w:spacing w:after="0" w:line="240" w:lineRule="auto"/>
              <w:jc w:val="both"/>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b) </w:t>
            </w:r>
            <w:r w:rsidR="00637B82" w:rsidRPr="00A61AAD">
              <w:rPr>
                <w:rFonts w:ascii="Times New Roman" w:hAnsi="Times New Roman" w:cs="Times New Roman"/>
                <w:sz w:val="24"/>
                <w:szCs w:val="24"/>
                <w:lang w:val="de-DE"/>
              </w:rPr>
              <w:t xml:space="preserve">Es ist interessant, </w:t>
            </w:r>
            <w:r w:rsidR="00637B82" w:rsidRPr="00A61AAD">
              <w:rPr>
                <w:rFonts w:ascii="Times New Roman" w:hAnsi="Times New Roman" w:cs="Times New Roman"/>
                <w:b/>
                <w:sz w:val="24"/>
                <w:szCs w:val="24"/>
                <w:lang w:val="de-DE"/>
              </w:rPr>
              <w:t xml:space="preserve">dass </w:t>
            </w:r>
            <w:r w:rsidR="00637B82" w:rsidRPr="00A61AAD">
              <w:rPr>
                <w:rFonts w:ascii="Times New Roman" w:hAnsi="Times New Roman" w:cs="Times New Roman"/>
                <w:b/>
                <w:sz w:val="24"/>
                <w:szCs w:val="24"/>
                <w:u w:val="single"/>
                <w:lang w:val="de-DE"/>
              </w:rPr>
              <w:t>sie</w:t>
            </w:r>
            <w:r w:rsidR="00422A94">
              <w:rPr>
                <w:rFonts w:ascii="Times New Roman" w:hAnsi="Times New Roman" w:cs="Times New Roman"/>
                <w:b/>
                <w:sz w:val="24"/>
                <w:szCs w:val="24"/>
                <w:u w:val="single"/>
                <w:lang w:val="de-DE"/>
              </w:rPr>
              <w:t xml:space="preserve"> </w:t>
            </w:r>
            <w:r w:rsidR="00637B82" w:rsidRPr="00A61AAD">
              <w:rPr>
                <w:rFonts w:ascii="Times New Roman" w:hAnsi="Times New Roman" w:cs="Times New Roman"/>
                <w:b/>
                <w:sz w:val="24"/>
                <w:szCs w:val="24"/>
                <w:lang w:val="de-DE"/>
              </w:rPr>
              <w:t>sich z</w:t>
            </w:r>
            <w:r w:rsidR="00637B82" w:rsidRPr="00A61AAD">
              <w:rPr>
                <w:rFonts w:ascii="Times New Roman" w:hAnsi="Times New Roman" w:cs="Times New Roman"/>
                <w:b/>
                <w:sz w:val="24"/>
                <w:szCs w:val="24"/>
                <w:lang w:val="de-DE"/>
              </w:rPr>
              <w:t>u</w:t>
            </w:r>
            <w:r w:rsidR="00637B82" w:rsidRPr="00A61AAD">
              <w:rPr>
                <w:rFonts w:ascii="Times New Roman" w:hAnsi="Times New Roman" w:cs="Times New Roman"/>
                <w:b/>
                <w:sz w:val="24"/>
                <w:szCs w:val="24"/>
                <w:lang w:val="de-DE"/>
              </w:rPr>
              <w:t>sammen mit Hochschulen bewerben können</w:t>
            </w:r>
            <w:r w:rsidR="00637B82" w:rsidRPr="00A61AAD">
              <w:rPr>
                <w:rFonts w:ascii="Times New Roman" w:hAnsi="Times New Roman" w:cs="Times New Roman"/>
                <w:sz w:val="24"/>
                <w:szCs w:val="24"/>
                <w:lang w:val="de-DE"/>
              </w:rPr>
              <w:t>.</w:t>
            </w:r>
          </w:p>
        </w:tc>
      </w:tr>
      <w:tr w:rsidR="0029327B" w:rsidRPr="00427A63" w:rsidTr="009C400F">
        <w:trPr>
          <w:trHeight w:val="1122"/>
        </w:trPr>
        <w:tc>
          <w:tcPr>
            <w:tcW w:w="4820" w:type="dxa"/>
            <w:tcBorders>
              <w:top w:val="single" w:sz="4" w:space="0" w:color="auto"/>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eastAsia="ru-RU"/>
              </w:rPr>
            </w:pPr>
            <w:r w:rsidRPr="00A61AAD">
              <w:rPr>
                <w:rFonts w:ascii="Times New Roman" w:eastAsia="Times New Roman" w:hAnsi="Times New Roman" w:cs="Times New Roman"/>
                <w:sz w:val="24"/>
                <w:szCs w:val="24"/>
                <w:lang w:eastAsia="ru-RU"/>
              </w:rPr>
              <w:t>4. Неизменяемая часть сложного сказуемого стоит в конце придаточного предложения перед изменяемой частью.</w:t>
            </w:r>
          </w:p>
        </w:tc>
        <w:tc>
          <w:tcPr>
            <w:tcW w:w="4252" w:type="dxa"/>
            <w:tcBorders>
              <w:top w:val="single" w:sz="4" w:space="0" w:color="auto"/>
              <w:left w:val="single" w:sz="4" w:space="0" w:color="000000"/>
              <w:bottom w:val="single" w:sz="4" w:space="0" w:color="000000"/>
              <w:right w:val="single" w:sz="4" w:space="0" w:color="000000"/>
            </w:tcBorders>
          </w:tcPr>
          <w:p w:rsidR="00637B82" w:rsidRPr="00A61AAD" w:rsidRDefault="00637B82" w:rsidP="00362B4F">
            <w:pPr>
              <w:tabs>
                <w:tab w:val="center" w:pos="1327"/>
              </w:tabs>
              <w:spacing w:after="0" w:line="240" w:lineRule="auto"/>
              <w:rPr>
                <w:rFonts w:ascii="Times New Roman" w:eastAsia="Times New Roman" w:hAnsi="Times New Roman" w:cs="Times New Roman"/>
                <w:sz w:val="24"/>
                <w:szCs w:val="24"/>
                <w:lang w:val="de-DE"/>
              </w:rPr>
            </w:pPr>
            <w:r w:rsidRPr="00A61AAD">
              <w:rPr>
                <w:rFonts w:ascii="Times New Roman" w:hAnsi="Times New Roman" w:cs="Times New Roman"/>
                <w:sz w:val="24"/>
                <w:szCs w:val="24"/>
                <w:lang w:val="de-DE"/>
              </w:rPr>
              <w:t xml:space="preserve">4. Sie wissen nicht, </w:t>
            </w:r>
            <w:r w:rsidRPr="00A61AAD">
              <w:rPr>
                <w:rFonts w:ascii="Times New Roman" w:hAnsi="Times New Roman" w:cs="Times New Roman"/>
                <w:b/>
                <w:sz w:val="24"/>
                <w:szCs w:val="24"/>
                <w:lang w:val="de-DE"/>
              </w:rPr>
              <w:t xml:space="preserve">ob  </w:t>
            </w:r>
            <w:r w:rsidRPr="00A61AAD">
              <w:rPr>
                <w:rFonts w:ascii="Times New Roman" w:eastAsia="Times New Roman" w:hAnsi="Times New Roman" w:cs="Times New Roman"/>
                <w:b/>
                <w:sz w:val="24"/>
                <w:szCs w:val="24"/>
                <w:lang w:val="de-DE" w:eastAsia="ru-RU"/>
              </w:rPr>
              <w:t>der amerikan</w:t>
            </w:r>
            <w:r w:rsidRPr="00A61AAD">
              <w:rPr>
                <w:rFonts w:ascii="Times New Roman" w:eastAsia="Times New Roman" w:hAnsi="Times New Roman" w:cs="Times New Roman"/>
                <w:b/>
                <w:sz w:val="24"/>
                <w:szCs w:val="24"/>
                <w:lang w:val="de-DE" w:eastAsia="ru-RU"/>
              </w:rPr>
              <w:t>i</w:t>
            </w:r>
            <w:r w:rsidRPr="00A61AAD">
              <w:rPr>
                <w:rFonts w:ascii="Times New Roman" w:eastAsia="Times New Roman" w:hAnsi="Times New Roman" w:cs="Times New Roman"/>
                <w:b/>
                <w:sz w:val="24"/>
                <w:szCs w:val="24"/>
                <w:lang w:val="de-DE" w:eastAsia="ru-RU"/>
              </w:rPr>
              <w:t xml:space="preserve">sche Technologiekonzern </w:t>
            </w:r>
            <w:r w:rsidRPr="00A61AAD">
              <w:rPr>
                <w:rFonts w:ascii="Times New Roman" w:eastAsia="Times New Roman" w:hAnsi="Times New Roman" w:cs="Times New Roman"/>
                <w:b/>
                <w:i/>
                <w:sz w:val="24"/>
                <w:szCs w:val="24"/>
                <w:lang w:val="de-DE" w:eastAsia="ru-RU"/>
              </w:rPr>
              <w:t>Hewlett-Packard</w:t>
            </w:r>
            <w:r w:rsidR="00040E12">
              <w:rPr>
                <w:rFonts w:ascii="Times New Roman" w:eastAsia="Times New Roman" w:hAnsi="Times New Roman" w:cs="Times New Roman"/>
                <w:b/>
                <w:i/>
                <w:sz w:val="24"/>
                <w:szCs w:val="24"/>
                <w:lang w:val="de-DE" w:eastAsia="ru-RU"/>
              </w:rPr>
              <w:t xml:space="preserve"> </w:t>
            </w:r>
            <w:r w:rsidRPr="00A61AAD">
              <w:rPr>
                <w:rFonts w:ascii="Times New Roman" w:eastAsia="Times New Roman" w:hAnsi="Times New Roman" w:cs="Times New Roman"/>
                <w:b/>
                <w:sz w:val="24"/>
                <w:szCs w:val="24"/>
                <w:lang w:val="de-DE" w:eastAsia="ru-RU"/>
              </w:rPr>
              <w:t>die Wall Street mit einem U</w:t>
            </w:r>
            <w:r w:rsidRPr="00A61AAD">
              <w:rPr>
                <w:rFonts w:ascii="Times New Roman" w:eastAsia="Times New Roman" w:hAnsi="Times New Roman" w:cs="Times New Roman"/>
                <w:b/>
                <w:sz w:val="24"/>
                <w:szCs w:val="24"/>
                <w:lang w:val="de-DE" w:eastAsia="ru-RU"/>
              </w:rPr>
              <w:t>m</w:t>
            </w:r>
            <w:r w:rsidRPr="00A61AAD">
              <w:rPr>
                <w:rFonts w:ascii="Times New Roman" w:eastAsia="Times New Roman" w:hAnsi="Times New Roman" w:cs="Times New Roman"/>
                <w:b/>
                <w:sz w:val="24"/>
                <w:szCs w:val="24"/>
                <w:lang w:val="de-DE" w:eastAsia="ru-RU"/>
              </w:rPr>
              <w:t>satzwachstum  überraschen</w:t>
            </w:r>
            <w:r w:rsidR="00040E12">
              <w:rPr>
                <w:rFonts w:ascii="Times New Roman" w:eastAsia="Times New Roman" w:hAnsi="Times New Roman" w:cs="Times New Roman"/>
                <w:b/>
                <w:sz w:val="24"/>
                <w:szCs w:val="24"/>
                <w:lang w:val="de-DE" w:eastAsia="ru-RU"/>
              </w:rPr>
              <w:t xml:space="preserve"> </w:t>
            </w:r>
            <w:r w:rsidRPr="00A61AAD">
              <w:rPr>
                <w:rFonts w:ascii="Times New Roman" w:eastAsia="Times New Roman" w:hAnsi="Times New Roman" w:cs="Times New Roman"/>
                <w:b/>
                <w:sz w:val="24"/>
                <w:szCs w:val="24"/>
                <w:u w:val="single"/>
                <w:lang w:val="de-DE" w:eastAsia="ru-RU"/>
              </w:rPr>
              <w:t>wird</w:t>
            </w:r>
            <w:r w:rsidRPr="00A61AAD">
              <w:rPr>
                <w:rFonts w:ascii="Times New Roman" w:eastAsia="Times New Roman" w:hAnsi="Times New Roman" w:cs="Times New Roman"/>
                <w:sz w:val="24"/>
                <w:szCs w:val="24"/>
                <w:lang w:val="de-DE" w:eastAsia="ru-RU"/>
              </w:rPr>
              <w:t>.</w:t>
            </w:r>
          </w:p>
        </w:tc>
      </w:tr>
      <w:tr w:rsidR="0029327B"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9C400F">
            <w:pPr>
              <w:spacing w:after="0" w:line="240" w:lineRule="auto"/>
              <w:rPr>
                <w:rFonts w:ascii="Times New Roman" w:hAnsi="Times New Roman" w:cs="Times New Roman"/>
                <w:b/>
                <w:sz w:val="24"/>
                <w:szCs w:val="24"/>
                <w:lang w:val="de-DE" w:eastAsia="ru-RU"/>
              </w:rPr>
            </w:pPr>
            <w:r w:rsidRPr="00A61AAD">
              <w:rPr>
                <w:rFonts w:ascii="Times New Roman" w:eastAsia="Times New Roman" w:hAnsi="Times New Roman" w:cs="Times New Roman"/>
                <w:b/>
                <w:sz w:val="24"/>
                <w:szCs w:val="24"/>
                <w:lang w:val="de-DE" w:eastAsia="ru-RU"/>
              </w:rPr>
              <w:t xml:space="preserve">III. Die Position des Nebensatzes im </w:t>
            </w:r>
            <w:r w:rsidRPr="00A61AAD">
              <w:rPr>
                <w:rFonts w:ascii="Times New Roman" w:hAnsi="Times New Roman" w:cs="Times New Roman"/>
                <w:b/>
                <w:sz w:val="24"/>
                <w:szCs w:val="24"/>
                <w:lang w:val="de-DE" w:eastAsia="ru-RU"/>
              </w:rPr>
              <w:t>Satzg</w:t>
            </w:r>
            <w:r w:rsidRPr="00A61AAD">
              <w:rPr>
                <w:rFonts w:ascii="Times New Roman" w:hAnsi="Times New Roman" w:cs="Times New Roman"/>
                <w:b/>
                <w:sz w:val="24"/>
                <w:szCs w:val="24"/>
                <w:lang w:val="de-DE" w:eastAsia="ru-RU"/>
              </w:rPr>
              <w:t>e</w:t>
            </w:r>
            <w:r w:rsidRPr="00A61AAD">
              <w:rPr>
                <w:rFonts w:ascii="Times New Roman" w:hAnsi="Times New Roman" w:cs="Times New Roman"/>
                <w:b/>
                <w:sz w:val="24"/>
                <w:szCs w:val="24"/>
                <w:lang w:val="de-DE" w:eastAsia="ru-RU"/>
              </w:rPr>
              <w:t>füge</w:t>
            </w:r>
          </w:p>
        </w:tc>
        <w:tc>
          <w:tcPr>
            <w:tcW w:w="425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eastAsia="Times New Roman" w:hAnsi="Times New Roman" w:cs="Times New Roman"/>
                <w:sz w:val="24"/>
                <w:szCs w:val="24"/>
                <w:lang w:val="de-DE" w:eastAsia="ru-RU"/>
              </w:rPr>
            </w:pPr>
          </w:p>
        </w:tc>
      </w:tr>
      <w:tr w:rsidR="0029327B" w:rsidRPr="00427A63" w:rsidTr="009C400F">
        <w:trPr>
          <w:trHeight w:val="866"/>
        </w:trPr>
        <w:tc>
          <w:tcPr>
            <w:tcW w:w="4820" w:type="dxa"/>
            <w:tcBorders>
              <w:top w:val="single" w:sz="4" w:space="0" w:color="000000"/>
              <w:left w:val="single" w:sz="4" w:space="0" w:color="000000"/>
              <w:bottom w:val="single" w:sz="4" w:space="0" w:color="auto"/>
              <w:right w:val="single" w:sz="4" w:space="0" w:color="000000"/>
            </w:tcBorders>
          </w:tcPr>
          <w:p w:rsidR="00637B82" w:rsidRPr="00A61AAD" w:rsidRDefault="00637B82" w:rsidP="00362B4F">
            <w:pPr>
              <w:spacing w:after="0" w:line="240" w:lineRule="auto"/>
              <w:rPr>
                <w:rFonts w:ascii="Times New Roman" w:hAnsi="Times New Roman" w:cs="Times New Roman"/>
                <w:b/>
                <w:sz w:val="24"/>
                <w:szCs w:val="24"/>
                <w:lang w:eastAsia="ru-RU"/>
              </w:rPr>
            </w:pPr>
            <w:r w:rsidRPr="00A61AAD">
              <w:rPr>
                <w:rFonts w:ascii="Times New Roman" w:hAnsi="Times New Roman" w:cs="Times New Roman"/>
                <w:sz w:val="24"/>
                <w:szCs w:val="24"/>
                <w:lang w:eastAsia="ru-RU"/>
              </w:rPr>
              <w:t>1.</w:t>
            </w:r>
            <w:r w:rsidR="0004672E" w:rsidRPr="00A61AAD">
              <w:rPr>
                <w:rFonts w:ascii="Times New Roman" w:hAnsi="Times New Roman" w:cs="Times New Roman"/>
                <w:sz w:val="24"/>
                <w:szCs w:val="24"/>
                <w:lang w:eastAsia="ru-RU"/>
              </w:rPr>
              <w:t xml:space="preserve"> </w:t>
            </w:r>
            <w:r w:rsidRPr="00A61AAD">
              <w:rPr>
                <w:rFonts w:ascii="Times New Roman" w:hAnsi="Times New Roman" w:cs="Times New Roman"/>
                <w:sz w:val="24"/>
                <w:szCs w:val="24"/>
                <w:lang w:eastAsia="ru-RU"/>
              </w:rPr>
              <w:t>[</w:t>
            </w:r>
            <w:r w:rsidRPr="00A61AAD">
              <w:rPr>
                <w:rFonts w:ascii="Times New Roman" w:hAnsi="Times New Roman" w:cs="Times New Roman"/>
                <w:sz w:val="24"/>
                <w:szCs w:val="24"/>
                <w:lang w:val="de-DE" w:eastAsia="ru-RU"/>
              </w:rPr>
              <w:t>Hauptsatz</w:t>
            </w:r>
            <w:r w:rsidRPr="00A61AAD">
              <w:rPr>
                <w:rFonts w:ascii="Times New Roman" w:hAnsi="Times New Roman" w:cs="Times New Roman"/>
                <w:sz w:val="24"/>
                <w:szCs w:val="24"/>
                <w:lang w:eastAsia="ru-RU"/>
              </w:rPr>
              <w:t>], (</w:t>
            </w:r>
            <w:r w:rsidRPr="00A61AAD">
              <w:rPr>
                <w:rFonts w:ascii="Times New Roman" w:hAnsi="Times New Roman" w:cs="Times New Roman"/>
                <w:sz w:val="24"/>
                <w:szCs w:val="24"/>
                <w:lang w:val="de-DE" w:eastAsia="ru-RU"/>
              </w:rPr>
              <w:t>Nebensatz</w:t>
            </w:r>
            <w:r w:rsidRPr="00A61AAD">
              <w:rPr>
                <w:rFonts w:ascii="Times New Roman" w:hAnsi="Times New Roman" w:cs="Times New Roman"/>
                <w:sz w:val="24"/>
                <w:szCs w:val="24"/>
                <w:lang w:eastAsia="ru-RU"/>
              </w:rPr>
              <w:t>).</w:t>
            </w:r>
          </w:p>
          <w:p w:rsidR="00637B82" w:rsidRPr="00A61AAD" w:rsidRDefault="00637B82" w:rsidP="009C400F">
            <w:pPr>
              <w:spacing w:after="0" w:line="240" w:lineRule="auto"/>
              <w:rPr>
                <w:rFonts w:ascii="Times New Roman" w:hAnsi="Times New Roman" w:cs="Times New Roman"/>
                <w:b/>
                <w:sz w:val="24"/>
                <w:szCs w:val="24"/>
                <w:lang w:eastAsia="ru-RU"/>
              </w:rPr>
            </w:pPr>
            <w:r w:rsidRPr="00A61AAD">
              <w:rPr>
                <w:rFonts w:ascii="Times New Roman" w:hAnsi="Times New Roman" w:cs="Times New Roman"/>
                <w:sz w:val="24"/>
                <w:szCs w:val="24"/>
              </w:rPr>
              <w:t>Придаточное предложение выделяется на письме запятой.</w:t>
            </w:r>
          </w:p>
        </w:tc>
        <w:tc>
          <w:tcPr>
            <w:tcW w:w="4252" w:type="dxa"/>
            <w:tcBorders>
              <w:top w:val="single" w:sz="4" w:space="0" w:color="000000"/>
              <w:left w:val="single" w:sz="4" w:space="0" w:color="000000"/>
              <w:bottom w:val="single" w:sz="4" w:space="0" w:color="auto"/>
              <w:right w:val="single" w:sz="4" w:space="0" w:color="000000"/>
            </w:tcBorders>
          </w:tcPr>
          <w:p w:rsidR="00637B82" w:rsidRPr="00A61AAD" w:rsidRDefault="00637B82" w:rsidP="009C400F">
            <w:pPr>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1.</w:t>
            </w:r>
            <w:r w:rsidR="0004672E" w:rsidRPr="00A61AAD">
              <w:rPr>
                <w:rFonts w:ascii="Times New Roman" w:eastAsia="Times New Roman" w:hAnsi="Times New Roman" w:cs="Times New Roman"/>
                <w:sz w:val="24"/>
                <w:szCs w:val="24"/>
                <w:lang w:val="de-DE" w:eastAsia="ru-RU"/>
              </w:rPr>
              <w:t xml:space="preserve"> </w:t>
            </w:r>
            <w:r w:rsidRPr="00A61AAD">
              <w:rPr>
                <w:rFonts w:ascii="Times New Roman" w:hAnsi="Times New Roman" w:cs="Times New Roman"/>
                <w:sz w:val="24"/>
                <w:szCs w:val="24"/>
                <w:lang w:val="de-DE"/>
              </w:rPr>
              <w:t>Allgemein kann davon ausgegangen werden</w:t>
            </w:r>
            <w:r w:rsidRPr="00A61AAD">
              <w:rPr>
                <w:rFonts w:ascii="Times New Roman" w:hAnsi="Times New Roman" w:cs="Times New Roman"/>
                <w:b/>
                <w:sz w:val="24"/>
                <w:szCs w:val="24"/>
                <w:lang w:val="de-DE"/>
              </w:rPr>
              <w:t>,</w:t>
            </w:r>
            <w:r w:rsidR="00B8160C">
              <w:rPr>
                <w:rFonts w:ascii="Times New Roman" w:hAnsi="Times New Roman" w:cs="Times New Roman"/>
                <w:b/>
                <w:sz w:val="24"/>
                <w:szCs w:val="24"/>
                <w:lang w:val="de-DE"/>
              </w:rPr>
              <w:t xml:space="preserve"> </w:t>
            </w:r>
            <w:r w:rsidRPr="00A61AAD">
              <w:rPr>
                <w:rFonts w:ascii="Times New Roman" w:hAnsi="Times New Roman" w:cs="Times New Roman"/>
                <w:b/>
                <w:sz w:val="24"/>
                <w:szCs w:val="24"/>
                <w:lang w:val="de-DE"/>
              </w:rPr>
              <w:t>dass sich der Wert  kontinuie</w:t>
            </w:r>
            <w:r w:rsidRPr="00A61AAD">
              <w:rPr>
                <w:rFonts w:ascii="Times New Roman" w:hAnsi="Times New Roman" w:cs="Times New Roman"/>
                <w:b/>
                <w:sz w:val="24"/>
                <w:szCs w:val="24"/>
                <w:lang w:val="de-DE"/>
              </w:rPr>
              <w:t>r</w:t>
            </w:r>
            <w:r w:rsidRPr="00A61AAD">
              <w:rPr>
                <w:rFonts w:ascii="Times New Roman" w:hAnsi="Times New Roman" w:cs="Times New Roman"/>
                <w:b/>
                <w:sz w:val="24"/>
                <w:szCs w:val="24"/>
                <w:lang w:val="de-DE"/>
              </w:rPr>
              <w:t>lich erhöht</w:t>
            </w:r>
            <w:r w:rsidRPr="00A61AAD">
              <w:rPr>
                <w:rFonts w:ascii="Times New Roman" w:hAnsi="Times New Roman" w:cs="Times New Roman"/>
                <w:sz w:val="24"/>
                <w:szCs w:val="24"/>
                <w:lang w:val="de-DE"/>
              </w:rPr>
              <w:t>.</w:t>
            </w:r>
          </w:p>
        </w:tc>
      </w:tr>
      <w:tr w:rsidR="0029327B" w:rsidRPr="00427A63" w:rsidTr="009C400F">
        <w:trPr>
          <w:trHeight w:val="851"/>
        </w:trPr>
        <w:tc>
          <w:tcPr>
            <w:tcW w:w="4820" w:type="dxa"/>
            <w:tcBorders>
              <w:top w:val="single" w:sz="4" w:space="0" w:color="auto"/>
              <w:left w:val="single" w:sz="4" w:space="0" w:color="000000"/>
              <w:bottom w:val="single" w:sz="4" w:space="0" w:color="auto"/>
              <w:right w:val="single" w:sz="4" w:space="0" w:color="000000"/>
            </w:tcBorders>
          </w:tcPr>
          <w:p w:rsidR="00637B82" w:rsidRPr="00A61AAD" w:rsidRDefault="00637B82" w:rsidP="00362B4F">
            <w:pPr>
              <w:spacing w:after="0" w:line="240" w:lineRule="auto"/>
              <w:rPr>
                <w:rFonts w:ascii="Times New Roman" w:hAnsi="Times New Roman" w:cs="Times New Roman"/>
                <w:b/>
                <w:sz w:val="24"/>
                <w:szCs w:val="24"/>
                <w:lang w:eastAsia="ru-RU"/>
              </w:rPr>
            </w:pPr>
            <w:r w:rsidRPr="00A61AAD">
              <w:rPr>
                <w:rFonts w:ascii="Times New Roman" w:hAnsi="Times New Roman" w:cs="Times New Roman"/>
                <w:sz w:val="24"/>
                <w:szCs w:val="24"/>
                <w:lang w:eastAsia="ru-RU"/>
              </w:rPr>
              <w:t>2.</w:t>
            </w:r>
            <w:r w:rsidR="0004672E" w:rsidRPr="00A61AAD">
              <w:rPr>
                <w:rFonts w:ascii="Times New Roman" w:hAnsi="Times New Roman" w:cs="Times New Roman"/>
                <w:sz w:val="24"/>
                <w:szCs w:val="24"/>
                <w:lang w:eastAsia="ru-RU"/>
              </w:rPr>
              <w:t xml:space="preserve"> </w:t>
            </w:r>
            <w:r w:rsidRPr="00A61AAD">
              <w:rPr>
                <w:rFonts w:ascii="Times New Roman" w:hAnsi="Times New Roman" w:cs="Times New Roman"/>
                <w:sz w:val="24"/>
                <w:szCs w:val="24"/>
                <w:lang w:eastAsia="ru-RU"/>
              </w:rPr>
              <w:t>(</w:t>
            </w:r>
            <w:r w:rsidRPr="00A61AAD">
              <w:rPr>
                <w:rFonts w:ascii="Times New Roman" w:hAnsi="Times New Roman" w:cs="Times New Roman"/>
                <w:sz w:val="24"/>
                <w:szCs w:val="24"/>
                <w:lang w:val="de-DE" w:eastAsia="ru-RU"/>
              </w:rPr>
              <w:t>Nebensatz</w:t>
            </w:r>
            <w:r w:rsidRPr="00A61AAD">
              <w:rPr>
                <w:rFonts w:ascii="Times New Roman" w:hAnsi="Times New Roman" w:cs="Times New Roman"/>
                <w:sz w:val="24"/>
                <w:szCs w:val="24"/>
                <w:lang w:eastAsia="ru-RU"/>
              </w:rPr>
              <w:t>),</w:t>
            </w:r>
            <w:r w:rsidR="00B8160C" w:rsidRPr="007B78D2">
              <w:rPr>
                <w:rFonts w:ascii="Times New Roman" w:hAnsi="Times New Roman" w:cs="Times New Roman"/>
                <w:sz w:val="24"/>
                <w:szCs w:val="24"/>
                <w:lang w:eastAsia="ru-RU"/>
              </w:rPr>
              <w:t xml:space="preserve"> </w:t>
            </w:r>
            <w:r w:rsidRPr="00A61AAD">
              <w:rPr>
                <w:rFonts w:ascii="Times New Roman" w:hAnsi="Times New Roman" w:cs="Times New Roman"/>
                <w:sz w:val="24"/>
                <w:szCs w:val="24"/>
                <w:lang w:eastAsia="ru-RU"/>
              </w:rPr>
              <w:t>[</w:t>
            </w:r>
            <w:r w:rsidRPr="00A61AAD">
              <w:rPr>
                <w:rFonts w:ascii="Times New Roman" w:hAnsi="Times New Roman" w:cs="Times New Roman"/>
                <w:sz w:val="24"/>
                <w:szCs w:val="24"/>
                <w:lang w:val="de-DE" w:eastAsia="ru-RU"/>
              </w:rPr>
              <w:t>Hauptsatz</w:t>
            </w:r>
            <w:r w:rsidRPr="00A61AAD">
              <w:rPr>
                <w:rFonts w:ascii="Times New Roman" w:hAnsi="Times New Roman" w:cs="Times New Roman"/>
                <w:sz w:val="24"/>
                <w:szCs w:val="24"/>
                <w:lang w:eastAsia="ru-RU"/>
              </w:rPr>
              <w:t>].</w:t>
            </w:r>
          </w:p>
          <w:p w:rsidR="00637B82" w:rsidRPr="00A61AAD" w:rsidRDefault="00637B82" w:rsidP="009C400F">
            <w:pPr>
              <w:spacing w:after="0" w:line="240" w:lineRule="auto"/>
              <w:rPr>
                <w:rFonts w:ascii="Times New Roman" w:hAnsi="Times New Roman" w:cs="Times New Roman"/>
                <w:b/>
                <w:sz w:val="24"/>
                <w:szCs w:val="24"/>
                <w:lang w:eastAsia="ru-RU"/>
              </w:rPr>
            </w:pPr>
            <w:r w:rsidRPr="00A61AAD">
              <w:rPr>
                <w:rFonts w:ascii="Times New Roman" w:hAnsi="Times New Roman" w:cs="Times New Roman"/>
                <w:sz w:val="24"/>
                <w:szCs w:val="24"/>
              </w:rPr>
              <w:t>Придаточное предложение выделяется на письме запятой.</w:t>
            </w:r>
          </w:p>
        </w:tc>
        <w:tc>
          <w:tcPr>
            <w:tcW w:w="4252" w:type="dxa"/>
            <w:tcBorders>
              <w:top w:val="single" w:sz="4" w:space="0" w:color="auto"/>
              <w:left w:val="single" w:sz="4" w:space="0" w:color="000000"/>
              <w:bottom w:val="single" w:sz="4" w:space="0" w:color="auto"/>
              <w:right w:val="single" w:sz="4" w:space="0" w:color="000000"/>
            </w:tcBorders>
          </w:tcPr>
          <w:p w:rsidR="00637B82" w:rsidRPr="00B8160C" w:rsidRDefault="00637B82" w:rsidP="009C400F">
            <w:pPr>
              <w:spacing w:after="0" w:line="240" w:lineRule="auto"/>
              <w:rPr>
                <w:rFonts w:ascii="Times New Roman" w:hAnsi="Times New Roman" w:cs="Times New Roman"/>
                <w:sz w:val="24"/>
                <w:szCs w:val="24"/>
                <w:lang w:val="de-DE"/>
              </w:rPr>
            </w:pPr>
            <w:r w:rsidRPr="00A61AAD">
              <w:rPr>
                <w:rFonts w:ascii="Times New Roman" w:eastAsia="Times New Roman" w:hAnsi="Times New Roman" w:cs="Times New Roman"/>
                <w:sz w:val="24"/>
                <w:szCs w:val="24"/>
                <w:lang w:val="de-DE" w:eastAsia="ru-RU"/>
              </w:rPr>
              <w:t xml:space="preserve">2. </w:t>
            </w:r>
            <w:r w:rsidRPr="00A61AAD">
              <w:rPr>
                <w:rFonts w:ascii="Times New Roman" w:eastAsia="Times New Roman" w:hAnsi="Times New Roman" w:cs="Times New Roman"/>
                <w:b/>
                <w:sz w:val="24"/>
                <w:szCs w:val="24"/>
                <w:lang w:val="de-DE" w:eastAsia="ru-RU"/>
              </w:rPr>
              <w:t xml:space="preserve">Da ein </w:t>
            </w:r>
            <w:r w:rsidRPr="00A61AAD">
              <w:rPr>
                <w:rFonts w:ascii="Times New Roman" w:hAnsi="Times New Roman" w:cs="Times New Roman"/>
                <w:b/>
                <w:sz w:val="24"/>
                <w:szCs w:val="24"/>
                <w:lang w:val="de-DE"/>
              </w:rPr>
              <w:t>Elektromotor kein Öl braucht</w:t>
            </w:r>
            <w:r w:rsidRPr="00A61AAD">
              <w:rPr>
                <w:rFonts w:ascii="Times New Roman" w:hAnsi="Times New Roman" w:cs="Times New Roman"/>
                <w:b/>
                <w:sz w:val="24"/>
                <w:szCs w:val="24"/>
                <w:u w:val="single"/>
                <w:lang w:val="de-DE"/>
              </w:rPr>
              <w:t>,</w:t>
            </w:r>
            <w:r w:rsidR="00B8160C">
              <w:rPr>
                <w:rFonts w:ascii="Times New Roman" w:hAnsi="Times New Roman" w:cs="Times New Roman"/>
                <w:sz w:val="24"/>
                <w:szCs w:val="24"/>
                <w:lang w:val="de-DE"/>
              </w:rPr>
              <w:t xml:space="preserve"> </w:t>
            </w:r>
            <w:r w:rsidRPr="00A61AAD">
              <w:rPr>
                <w:rFonts w:ascii="Times New Roman" w:hAnsi="Times New Roman" w:cs="Times New Roman"/>
                <w:sz w:val="24"/>
                <w:szCs w:val="24"/>
                <w:lang w:val="de-DE"/>
              </w:rPr>
              <w:t>ist es kein Ölwechsel nötig.</w:t>
            </w:r>
          </w:p>
        </w:tc>
      </w:tr>
      <w:tr w:rsidR="00637B82" w:rsidRPr="00427A63" w:rsidTr="009C400F">
        <w:trPr>
          <w:trHeight w:val="821"/>
        </w:trPr>
        <w:tc>
          <w:tcPr>
            <w:tcW w:w="4820" w:type="dxa"/>
            <w:tcBorders>
              <w:top w:val="single" w:sz="4" w:space="0" w:color="auto"/>
              <w:left w:val="single" w:sz="4" w:space="0" w:color="000000"/>
              <w:bottom w:val="single" w:sz="4" w:space="0" w:color="000000"/>
              <w:right w:val="single" w:sz="4" w:space="0" w:color="000000"/>
            </w:tcBorders>
          </w:tcPr>
          <w:p w:rsidR="00637B82" w:rsidRPr="00A61AAD" w:rsidRDefault="00637B82" w:rsidP="00362B4F">
            <w:pPr>
              <w:spacing w:after="0" w:line="240" w:lineRule="auto"/>
              <w:rPr>
                <w:rFonts w:ascii="Times New Roman" w:hAnsi="Times New Roman" w:cs="Times New Roman"/>
                <w:b/>
                <w:sz w:val="24"/>
                <w:szCs w:val="24"/>
                <w:lang w:eastAsia="ru-RU"/>
              </w:rPr>
            </w:pPr>
            <w:r w:rsidRPr="00A61AAD">
              <w:rPr>
                <w:rFonts w:ascii="Times New Roman" w:hAnsi="Times New Roman" w:cs="Times New Roman"/>
                <w:sz w:val="24"/>
                <w:szCs w:val="24"/>
                <w:lang w:eastAsia="ru-RU"/>
              </w:rPr>
              <w:t>3</w:t>
            </w:r>
            <w:r w:rsidRPr="00A61AAD">
              <w:rPr>
                <w:rFonts w:ascii="Times New Roman" w:hAnsi="Times New Roman" w:cs="Times New Roman"/>
                <w:b/>
                <w:sz w:val="24"/>
                <w:szCs w:val="24"/>
                <w:lang w:eastAsia="ru-RU"/>
              </w:rPr>
              <w:t xml:space="preserve">. </w:t>
            </w:r>
            <w:r w:rsidRPr="00A61AAD">
              <w:rPr>
                <w:rFonts w:ascii="Times New Roman" w:hAnsi="Times New Roman" w:cs="Times New Roman"/>
                <w:sz w:val="24"/>
                <w:szCs w:val="24"/>
                <w:lang w:eastAsia="ru-RU"/>
              </w:rPr>
              <w:t>[</w:t>
            </w:r>
            <w:r w:rsidRPr="00A61AAD">
              <w:rPr>
                <w:rFonts w:ascii="Times New Roman" w:hAnsi="Times New Roman" w:cs="Times New Roman"/>
                <w:sz w:val="24"/>
                <w:szCs w:val="24"/>
                <w:lang w:val="de-DE" w:eastAsia="ru-RU"/>
              </w:rPr>
              <w:t>Hauptsatz</w:t>
            </w:r>
            <w:r w:rsidRPr="00A61AAD">
              <w:rPr>
                <w:rFonts w:ascii="Times New Roman" w:hAnsi="Times New Roman" w:cs="Times New Roman"/>
                <w:sz w:val="24"/>
                <w:szCs w:val="24"/>
                <w:lang w:eastAsia="ru-RU"/>
              </w:rPr>
              <w:t>,</w:t>
            </w:r>
            <w:r w:rsidR="00E0360F" w:rsidRPr="00A817D3">
              <w:rPr>
                <w:rFonts w:ascii="Times New Roman" w:hAnsi="Times New Roman" w:cs="Times New Roman"/>
                <w:sz w:val="24"/>
                <w:szCs w:val="24"/>
                <w:lang w:eastAsia="ru-RU"/>
              </w:rPr>
              <w:t xml:space="preserve"> </w:t>
            </w:r>
            <w:r w:rsidRPr="00A61AAD">
              <w:rPr>
                <w:rFonts w:ascii="Times New Roman" w:hAnsi="Times New Roman" w:cs="Times New Roman"/>
                <w:sz w:val="24"/>
                <w:szCs w:val="24"/>
                <w:lang w:eastAsia="ru-RU"/>
              </w:rPr>
              <w:t>(</w:t>
            </w:r>
            <w:r w:rsidRPr="00A61AAD">
              <w:rPr>
                <w:rFonts w:ascii="Times New Roman" w:hAnsi="Times New Roman" w:cs="Times New Roman"/>
                <w:sz w:val="24"/>
                <w:szCs w:val="24"/>
                <w:lang w:val="de-DE" w:eastAsia="ru-RU"/>
              </w:rPr>
              <w:t>Nebensatz</w:t>
            </w:r>
            <w:r w:rsidRPr="00A61AAD">
              <w:rPr>
                <w:rFonts w:ascii="Times New Roman" w:hAnsi="Times New Roman" w:cs="Times New Roman"/>
                <w:sz w:val="24"/>
                <w:szCs w:val="24"/>
                <w:lang w:eastAsia="ru-RU"/>
              </w:rPr>
              <w:t>),].</w:t>
            </w:r>
          </w:p>
          <w:p w:rsidR="00637B82" w:rsidRPr="00A61AAD" w:rsidRDefault="00637B82" w:rsidP="00362B4F">
            <w:pPr>
              <w:spacing w:after="0" w:line="240" w:lineRule="auto"/>
              <w:rPr>
                <w:rFonts w:ascii="Times New Roman" w:hAnsi="Times New Roman" w:cs="Times New Roman"/>
                <w:b/>
                <w:sz w:val="24"/>
                <w:szCs w:val="24"/>
                <w:lang w:eastAsia="ru-RU"/>
              </w:rPr>
            </w:pPr>
            <w:r w:rsidRPr="00A61AAD">
              <w:rPr>
                <w:rFonts w:ascii="Times New Roman" w:hAnsi="Times New Roman" w:cs="Times New Roman"/>
                <w:sz w:val="24"/>
                <w:szCs w:val="24"/>
              </w:rPr>
              <w:t>Придаточное предложение выделяется на письме запятыми с обеих сторон.</w:t>
            </w:r>
          </w:p>
        </w:tc>
        <w:tc>
          <w:tcPr>
            <w:tcW w:w="4252" w:type="dxa"/>
            <w:tcBorders>
              <w:top w:val="single" w:sz="4" w:space="0" w:color="auto"/>
              <w:left w:val="single" w:sz="4" w:space="0" w:color="000000"/>
              <w:bottom w:val="single" w:sz="4" w:space="0" w:color="000000"/>
              <w:right w:val="single" w:sz="4" w:space="0" w:color="000000"/>
            </w:tcBorders>
          </w:tcPr>
          <w:p w:rsidR="00637B82" w:rsidRPr="00A61AAD" w:rsidRDefault="00637B82" w:rsidP="00362B4F">
            <w:pPr>
              <w:tabs>
                <w:tab w:val="left" w:pos="1380"/>
              </w:tabs>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3. </w:t>
            </w:r>
            <w:r w:rsidRPr="00A61AAD">
              <w:rPr>
                <w:rFonts w:ascii="Times New Roman" w:hAnsi="Times New Roman" w:cs="Times New Roman"/>
                <w:sz w:val="24"/>
                <w:szCs w:val="24"/>
                <w:lang w:val="de-DE"/>
              </w:rPr>
              <w:t>Als Antrieb für Elektroautos</w:t>
            </w:r>
            <w:r w:rsidRPr="00A61AAD">
              <w:rPr>
                <w:rFonts w:ascii="Times New Roman" w:hAnsi="Times New Roman" w:cs="Times New Roman"/>
                <w:b/>
                <w:sz w:val="24"/>
                <w:szCs w:val="24"/>
                <w:u w:val="single"/>
                <w:lang w:val="de-DE"/>
              </w:rPr>
              <w:t>,</w:t>
            </w:r>
            <w:r w:rsidR="00B8160C">
              <w:rPr>
                <w:rFonts w:ascii="Times New Roman" w:hAnsi="Times New Roman" w:cs="Times New Roman"/>
                <w:b/>
                <w:sz w:val="24"/>
                <w:szCs w:val="24"/>
                <w:u w:val="single"/>
                <w:lang w:val="de-DE"/>
              </w:rPr>
              <w:t xml:space="preserve"> </w:t>
            </w:r>
            <w:r w:rsidRPr="00A61AAD">
              <w:rPr>
                <w:rFonts w:ascii="Times New Roman" w:hAnsi="Times New Roman" w:cs="Times New Roman"/>
                <w:b/>
                <w:sz w:val="24"/>
                <w:szCs w:val="24"/>
                <w:lang w:val="de-DE"/>
              </w:rPr>
              <w:t>die heute bestimmte   Vorteile bieten</w:t>
            </w:r>
            <w:r w:rsidRPr="00A61AAD">
              <w:rPr>
                <w:rFonts w:ascii="Times New Roman" w:hAnsi="Times New Roman" w:cs="Times New Roman"/>
                <w:b/>
                <w:sz w:val="24"/>
                <w:szCs w:val="24"/>
                <w:u w:val="single"/>
                <w:lang w:val="de-DE"/>
              </w:rPr>
              <w:t>,</w:t>
            </w:r>
            <w:r w:rsidR="00B8160C">
              <w:rPr>
                <w:rFonts w:ascii="Times New Roman" w:hAnsi="Times New Roman" w:cs="Times New Roman"/>
                <w:b/>
                <w:sz w:val="24"/>
                <w:szCs w:val="24"/>
                <w:u w:val="single"/>
                <w:lang w:val="de-DE"/>
              </w:rPr>
              <w:t xml:space="preserve"> </w:t>
            </w:r>
            <w:r w:rsidRPr="00A61AAD">
              <w:rPr>
                <w:rFonts w:ascii="Times New Roman" w:hAnsi="Times New Roman" w:cs="Times New Roman"/>
                <w:sz w:val="24"/>
                <w:szCs w:val="24"/>
                <w:lang w:val="de-DE"/>
              </w:rPr>
              <w:t>kommen verschiedene Antriebstypen in Frage.</w:t>
            </w:r>
          </w:p>
        </w:tc>
      </w:tr>
    </w:tbl>
    <w:p w:rsidR="00637B82" w:rsidRPr="00A61AAD" w:rsidRDefault="00637B82" w:rsidP="00637B82">
      <w:pPr>
        <w:pStyle w:val="a5"/>
        <w:spacing w:before="0" w:beforeAutospacing="0" w:after="0" w:afterAutospacing="0"/>
        <w:ind w:hanging="709"/>
        <w:jc w:val="both"/>
        <w:rPr>
          <w:lang w:val="de-DE"/>
        </w:rPr>
      </w:pPr>
    </w:p>
    <w:p w:rsidR="00F24F6E" w:rsidRPr="00A61AAD" w:rsidRDefault="00F24F6E" w:rsidP="00637B82">
      <w:pPr>
        <w:pStyle w:val="a5"/>
        <w:tabs>
          <w:tab w:val="left" w:pos="1455"/>
        </w:tabs>
        <w:spacing w:before="0" w:beforeAutospacing="0" w:after="0" w:afterAutospacing="0"/>
        <w:ind w:hanging="709"/>
        <w:jc w:val="both"/>
        <w:rPr>
          <w:lang w:val="de-DE"/>
        </w:rPr>
      </w:pPr>
    </w:p>
    <w:p w:rsidR="00F24F6E" w:rsidRPr="00A61AAD" w:rsidRDefault="00637B82" w:rsidP="009C400F">
      <w:pPr>
        <w:pStyle w:val="a5"/>
        <w:tabs>
          <w:tab w:val="left" w:pos="1455"/>
        </w:tabs>
        <w:spacing w:before="0" w:beforeAutospacing="0" w:after="0" w:afterAutospacing="0"/>
        <w:ind w:firstLine="567"/>
        <w:jc w:val="both"/>
        <w:rPr>
          <w:lang w:val="en-US"/>
        </w:rPr>
      </w:pPr>
      <w:r w:rsidRPr="00A61AAD">
        <w:rPr>
          <w:b/>
        </w:rPr>
        <w:t>§ 15</w:t>
      </w:r>
      <w:r w:rsidRPr="00A61AAD">
        <w:rPr>
          <w:b/>
          <w:lang w:val="en-US"/>
        </w:rPr>
        <w:t xml:space="preserve">b </w:t>
      </w:r>
      <w:r w:rsidRPr="00A61AAD">
        <w:rPr>
          <w:b/>
          <w:lang w:val="de-DE"/>
        </w:rPr>
        <w:t xml:space="preserve">Arten der Nebensätze </w:t>
      </w:r>
    </w:p>
    <w:p w:rsidR="00637B82" w:rsidRPr="00A61AAD" w:rsidRDefault="00637B82" w:rsidP="00637B82">
      <w:pPr>
        <w:pStyle w:val="a5"/>
        <w:tabs>
          <w:tab w:val="left" w:pos="1455"/>
        </w:tabs>
        <w:spacing w:before="0" w:beforeAutospacing="0" w:after="0" w:afterAutospacing="0"/>
        <w:ind w:hanging="709"/>
        <w:jc w:val="both"/>
        <w:rPr>
          <w:lang w:val="de-DE"/>
        </w:rPr>
      </w:pP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252"/>
      </w:tblGrid>
      <w:tr w:rsidR="0029327B"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B479B6"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lang w:val="de-DE"/>
              </w:rPr>
              <w:t>1.</w:t>
            </w:r>
            <w:r w:rsidR="009C400F" w:rsidRPr="00A61AAD">
              <w:rPr>
                <w:rFonts w:ascii="Times New Roman" w:hAnsi="Times New Roman" w:cs="Times New Roman"/>
                <w:sz w:val="24"/>
                <w:szCs w:val="24"/>
              </w:rPr>
              <w:t xml:space="preserve"> </w:t>
            </w:r>
            <w:r w:rsidR="0034101A" w:rsidRPr="00A61AAD">
              <w:rPr>
                <w:rFonts w:ascii="Times New Roman" w:hAnsi="Times New Roman" w:cs="Times New Roman"/>
                <w:b/>
                <w:sz w:val="24"/>
                <w:szCs w:val="24"/>
                <w:lang w:val="de-DE"/>
              </w:rPr>
              <w:t>Subjektsatz</w:t>
            </w:r>
          </w:p>
          <w:p w:rsidR="00637B82" w:rsidRPr="00A61AAD" w:rsidRDefault="00637B82" w:rsidP="00413F75">
            <w:pPr>
              <w:spacing w:after="0" w:line="240" w:lineRule="auto"/>
              <w:rPr>
                <w:rFonts w:ascii="Times New Roman" w:hAnsi="Times New Roman" w:cs="Times New Roman"/>
                <w:b/>
                <w:sz w:val="24"/>
                <w:szCs w:val="24"/>
              </w:rPr>
            </w:pPr>
            <w:r w:rsidRPr="00A61AAD">
              <w:rPr>
                <w:rFonts w:ascii="Times New Roman" w:hAnsi="Times New Roman" w:cs="Times New Roman"/>
                <w:sz w:val="24"/>
                <w:szCs w:val="24"/>
              </w:rPr>
              <w:t>Придаточное</w:t>
            </w:r>
            <w:r w:rsidR="00B8160C">
              <w:rPr>
                <w:rFonts w:ascii="Times New Roman" w:hAnsi="Times New Roman" w:cs="Times New Roman"/>
                <w:sz w:val="24"/>
                <w:szCs w:val="24"/>
                <w:lang w:val="de-DE"/>
              </w:rPr>
              <w:t xml:space="preserve"> </w:t>
            </w:r>
            <w:r w:rsidRPr="00A61AAD">
              <w:rPr>
                <w:rFonts w:ascii="Times New Roman" w:hAnsi="Times New Roman" w:cs="Times New Roman"/>
                <w:b/>
                <w:sz w:val="24"/>
                <w:szCs w:val="24"/>
              </w:rPr>
              <w:t>подлежащее</w:t>
            </w:r>
          </w:p>
        </w:tc>
        <w:tc>
          <w:tcPr>
            <w:tcW w:w="4252" w:type="dxa"/>
            <w:tcBorders>
              <w:top w:val="single" w:sz="4" w:space="0" w:color="000000"/>
              <w:left w:val="single" w:sz="4" w:space="0" w:color="000000"/>
              <w:bottom w:val="single" w:sz="4" w:space="0" w:color="000000"/>
              <w:right w:val="single" w:sz="4" w:space="0" w:color="000000"/>
            </w:tcBorders>
          </w:tcPr>
          <w:p w:rsidR="00637B82" w:rsidRPr="00A61AAD" w:rsidRDefault="00637B82" w:rsidP="009C400F">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sz w:val="24"/>
                <w:szCs w:val="24"/>
                <w:lang w:val="de-DE" w:eastAsia="ru-RU"/>
              </w:rPr>
              <w:t xml:space="preserve">Es freut mich sehr, </w:t>
            </w:r>
            <w:r w:rsidRPr="00A61AAD">
              <w:rPr>
                <w:rFonts w:ascii="Times New Roman" w:eastAsia="Times New Roman" w:hAnsi="Times New Roman" w:cs="Times New Roman"/>
                <w:b/>
                <w:sz w:val="24"/>
                <w:szCs w:val="24"/>
                <w:lang w:val="de-DE" w:eastAsia="ru-RU"/>
              </w:rPr>
              <w:t xml:space="preserve">dass ich diese </w:t>
            </w:r>
            <w:r w:rsidRPr="00A61AAD">
              <w:rPr>
                <w:rFonts w:ascii="Times New Roman" w:hAnsi="Times New Roman" w:cs="Times New Roman"/>
                <w:b/>
                <w:sz w:val="24"/>
                <w:szCs w:val="24"/>
                <w:lang w:val="de-DE"/>
              </w:rPr>
              <w:t>hist</w:t>
            </w:r>
            <w:r w:rsidRPr="00A61AAD">
              <w:rPr>
                <w:rFonts w:ascii="Times New Roman" w:hAnsi="Times New Roman" w:cs="Times New Roman"/>
                <w:b/>
                <w:sz w:val="24"/>
                <w:szCs w:val="24"/>
                <w:lang w:val="de-DE"/>
              </w:rPr>
              <w:t>o</w:t>
            </w:r>
            <w:r w:rsidRPr="00A61AAD">
              <w:rPr>
                <w:rFonts w:ascii="Times New Roman" w:hAnsi="Times New Roman" w:cs="Times New Roman"/>
                <w:b/>
                <w:sz w:val="24"/>
                <w:szCs w:val="24"/>
                <w:lang w:val="de-DE"/>
              </w:rPr>
              <w:t>rischen Fahrzeuge</w:t>
            </w:r>
            <w:r w:rsidRPr="00A61AAD">
              <w:rPr>
                <w:rFonts w:ascii="Times New Roman" w:eastAsia="Times New Roman" w:hAnsi="Times New Roman" w:cs="Times New Roman"/>
                <w:b/>
                <w:sz w:val="24"/>
                <w:szCs w:val="24"/>
                <w:lang w:val="de-DE"/>
              </w:rPr>
              <w:t xml:space="preserve"> gesehen habe</w:t>
            </w:r>
            <w:r w:rsidRPr="00A61AAD">
              <w:rPr>
                <w:rFonts w:ascii="Times New Roman" w:eastAsia="Times New Roman" w:hAnsi="Times New Roman" w:cs="Times New Roman"/>
                <w:sz w:val="24"/>
                <w:szCs w:val="24"/>
                <w:lang w:val="de-DE"/>
              </w:rPr>
              <w:t>.</w:t>
            </w:r>
          </w:p>
        </w:tc>
      </w:tr>
      <w:tr w:rsidR="0029327B" w:rsidRPr="00427A63" w:rsidTr="009C400F">
        <w:trPr>
          <w:trHeight w:val="1437"/>
        </w:trPr>
        <w:tc>
          <w:tcPr>
            <w:tcW w:w="4820" w:type="dxa"/>
            <w:tcBorders>
              <w:top w:val="single" w:sz="4" w:space="0" w:color="000000"/>
              <w:left w:val="single" w:sz="4" w:space="0" w:color="000000"/>
              <w:bottom w:val="single" w:sz="4" w:space="0" w:color="000000"/>
              <w:right w:val="single" w:sz="4" w:space="0" w:color="000000"/>
            </w:tcBorders>
          </w:tcPr>
          <w:p w:rsidR="0034101A"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rPr>
              <w:t>2.</w:t>
            </w:r>
            <w:r w:rsidR="009C400F" w:rsidRPr="00A61AAD">
              <w:rPr>
                <w:rFonts w:ascii="Times New Roman" w:hAnsi="Times New Roman" w:cs="Times New Roman"/>
                <w:sz w:val="24"/>
                <w:szCs w:val="24"/>
              </w:rPr>
              <w:t xml:space="preserve"> </w:t>
            </w:r>
            <w:r w:rsidR="0034101A" w:rsidRPr="00A61AAD">
              <w:rPr>
                <w:rFonts w:ascii="Times New Roman" w:hAnsi="Times New Roman" w:cs="Times New Roman"/>
                <w:b/>
                <w:sz w:val="24"/>
                <w:szCs w:val="24"/>
                <w:lang w:val="de-DE"/>
              </w:rPr>
              <w:t>Prädikatsatz</w:t>
            </w:r>
          </w:p>
          <w:p w:rsidR="00637B82" w:rsidRPr="00A61AAD" w:rsidRDefault="00637B82" w:rsidP="009C400F">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Придаточное</w:t>
            </w:r>
            <w:r w:rsidR="00B8160C">
              <w:rPr>
                <w:rFonts w:ascii="Times New Roman" w:hAnsi="Times New Roman" w:cs="Times New Roman"/>
                <w:sz w:val="24"/>
                <w:szCs w:val="24"/>
                <w:lang w:val="de-DE"/>
              </w:rPr>
              <w:t xml:space="preserve"> </w:t>
            </w:r>
            <w:r w:rsidRPr="00A61AAD">
              <w:rPr>
                <w:rFonts w:ascii="Times New Roman" w:hAnsi="Times New Roman" w:cs="Times New Roman"/>
                <w:b/>
                <w:sz w:val="24"/>
                <w:szCs w:val="24"/>
              </w:rPr>
              <w:t>сказуемое</w:t>
            </w:r>
          </w:p>
        </w:tc>
        <w:tc>
          <w:tcPr>
            <w:tcW w:w="4252"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pStyle w:val="a5"/>
              <w:spacing w:before="0" w:beforeAutospacing="0" w:after="0" w:afterAutospacing="0"/>
              <w:ind w:hanging="34"/>
              <w:jc w:val="both"/>
              <w:rPr>
                <w:u w:val="single"/>
                <w:lang w:val="de-DE" w:eastAsia="en-US"/>
              </w:rPr>
            </w:pPr>
            <w:r w:rsidRPr="00A61AAD">
              <w:rPr>
                <w:lang w:val="de-DE" w:eastAsia="en-US"/>
              </w:rPr>
              <w:t>Die Hauptsache ist,</w:t>
            </w:r>
            <w:r w:rsidRPr="00A61AAD">
              <w:rPr>
                <w:b/>
                <w:lang w:val="de-DE" w:eastAsia="en-US"/>
              </w:rPr>
              <w:t xml:space="preserve"> dass </w:t>
            </w:r>
            <w:r w:rsidRPr="00A61AAD">
              <w:rPr>
                <w:b/>
                <w:lang w:val="de-DE"/>
              </w:rPr>
              <w:t xml:space="preserve">die </w:t>
            </w:r>
            <w:hyperlink r:id="rId1346" w:tooltip="Europäische Union" w:history="1">
              <w:r w:rsidRPr="00A61AAD">
                <w:rPr>
                  <w:rStyle w:val="a4"/>
                  <w:b/>
                  <w:color w:val="auto"/>
                  <w:lang w:val="de-DE"/>
                </w:rPr>
                <w:t>Europä</w:t>
              </w:r>
              <w:r w:rsidRPr="00A61AAD">
                <w:rPr>
                  <w:rStyle w:val="a4"/>
                  <w:b/>
                  <w:color w:val="auto"/>
                  <w:lang w:val="de-DE"/>
                </w:rPr>
                <w:t>i</w:t>
              </w:r>
              <w:r w:rsidRPr="00A61AAD">
                <w:rPr>
                  <w:rStyle w:val="a4"/>
                  <w:b/>
                  <w:color w:val="auto"/>
                  <w:lang w:val="de-DE"/>
                </w:rPr>
                <w:t>sche Union</w:t>
              </w:r>
            </w:hyperlink>
            <w:r w:rsidRPr="00A61AAD">
              <w:rPr>
                <w:b/>
                <w:lang w:val="de-DE"/>
              </w:rPr>
              <w:t xml:space="preserve">, die </w:t>
            </w:r>
            <w:hyperlink r:id="rId1347" w:tooltip="USA" w:history="1">
              <w:r w:rsidRPr="00A61AAD">
                <w:rPr>
                  <w:rStyle w:val="a4"/>
                  <w:b/>
                  <w:color w:val="auto"/>
                  <w:lang w:val="de-DE"/>
                </w:rPr>
                <w:t>USA</w:t>
              </w:r>
            </w:hyperlink>
            <w:r w:rsidRPr="00A61AAD">
              <w:rPr>
                <w:b/>
                <w:lang w:val="de-DE"/>
              </w:rPr>
              <w:t xml:space="preserve"> und </w:t>
            </w:r>
            <w:hyperlink r:id="rId1348" w:tooltip="Japan" w:history="1">
              <w:r w:rsidRPr="00A61AAD">
                <w:rPr>
                  <w:rStyle w:val="a4"/>
                  <w:b/>
                  <w:color w:val="auto"/>
                  <w:lang w:val="de-DE"/>
                </w:rPr>
                <w:t>Japan</w:t>
              </w:r>
            </w:hyperlink>
            <w:r w:rsidRPr="00A61AAD">
              <w:rPr>
                <w:b/>
                <w:lang w:val="de-DE"/>
              </w:rPr>
              <w:t xml:space="preserve"> eine weltweite Angleichung der Vorschri</w:t>
            </w:r>
            <w:r w:rsidRPr="00A61AAD">
              <w:rPr>
                <w:b/>
                <w:lang w:val="de-DE"/>
              </w:rPr>
              <w:t>f</w:t>
            </w:r>
            <w:r w:rsidRPr="00A61AAD">
              <w:rPr>
                <w:b/>
                <w:lang w:val="de-DE"/>
              </w:rPr>
              <w:t>ten für Elektrofahrzeuge erreichen möchten.</w:t>
            </w:r>
          </w:p>
        </w:tc>
      </w:tr>
      <w:tr w:rsidR="0029327B"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34101A"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rPr>
              <w:t>3.</w:t>
            </w:r>
            <w:r w:rsidR="009C400F" w:rsidRPr="00A61AAD">
              <w:rPr>
                <w:rFonts w:ascii="Times New Roman" w:hAnsi="Times New Roman" w:cs="Times New Roman"/>
                <w:sz w:val="24"/>
                <w:szCs w:val="24"/>
              </w:rPr>
              <w:t xml:space="preserve"> </w:t>
            </w:r>
            <w:r w:rsidR="0034101A" w:rsidRPr="00A61AAD">
              <w:rPr>
                <w:rFonts w:ascii="Times New Roman" w:hAnsi="Times New Roman" w:cs="Times New Roman"/>
                <w:b/>
                <w:sz w:val="24"/>
                <w:szCs w:val="24"/>
                <w:lang w:val="de-DE"/>
              </w:rPr>
              <w:t>Objektsatz</w:t>
            </w:r>
          </w:p>
          <w:p w:rsidR="00637B82" w:rsidRPr="00A61AAD" w:rsidRDefault="00637B82" w:rsidP="00362B4F">
            <w:pPr>
              <w:spacing w:after="0" w:line="240" w:lineRule="auto"/>
              <w:rPr>
                <w:rFonts w:ascii="Times New Roman" w:hAnsi="Times New Roman" w:cs="Times New Roman"/>
                <w:sz w:val="24"/>
                <w:szCs w:val="24"/>
                <w:lang w:val="de-DE"/>
              </w:rPr>
            </w:pPr>
            <w:r w:rsidRPr="00A61AAD">
              <w:rPr>
                <w:rFonts w:ascii="Times New Roman" w:hAnsi="Times New Roman" w:cs="Times New Roman"/>
                <w:b/>
                <w:sz w:val="24"/>
                <w:szCs w:val="24"/>
              </w:rPr>
              <w:t xml:space="preserve">Дополнительное </w:t>
            </w:r>
            <w:r w:rsidRPr="00A61AAD">
              <w:rPr>
                <w:rFonts w:ascii="Times New Roman" w:hAnsi="Times New Roman" w:cs="Times New Roman"/>
                <w:sz w:val="24"/>
                <w:szCs w:val="24"/>
              </w:rPr>
              <w:t>придаточное предложение</w:t>
            </w:r>
          </w:p>
          <w:p w:rsidR="00637B82" w:rsidRPr="00A61AAD" w:rsidRDefault="00637B82" w:rsidP="00362B4F">
            <w:pPr>
              <w:spacing w:after="0" w:line="240" w:lineRule="auto"/>
              <w:rPr>
                <w:rFonts w:ascii="Times New Roman" w:hAnsi="Times New Roman" w:cs="Times New Roman"/>
                <w:b/>
                <w:sz w:val="24"/>
                <w:szCs w:val="24"/>
                <w:lang w:val="de-DE"/>
              </w:rPr>
            </w:pP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9C400F">
            <w:pPr>
              <w:spacing w:after="0" w:line="240" w:lineRule="auto"/>
              <w:jc w:val="both"/>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sz w:val="24"/>
                <w:szCs w:val="24"/>
                <w:lang w:val="de-DE" w:eastAsia="ru-RU"/>
              </w:rPr>
              <w:t>Er fragt den Professor</w:t>
            </w:r>
            <w:proofErr w:type="gramStart"/>
            <w:r w:rsidRPr="00A61AAD">
              <w:rPr>
                <w:rFonts w:ascii="Times New Roman" w:eastAsia="Times New Roman" w:hAnsi="Times New Roman" w:cs="Times New Roman"/>
                <w:sz w:val="24"/>
                <w:szCs w:val="24"/>
                <w:lang w:val="de-DE" w:eastAsia="ru-RU"/>
              </w:rPr>
              <w:t>,</w:t>
            </w:r>
            <w:r w:rsidRPr="00A61AAD">
              <w:rPr>
                <w:rFonts w:ascii="Times New Roman" w:eastAsia="Times New Roman" w:hAnsi="Times New Roman" w:cs="Times New Roman"/>
                <w:b/>
                <w:sz w:val="24"/>
                <w:szCs w:val="24"/>
                <w:lang w:val="de-DE" w:eastAsia="ru-RU"/>
              </w:rPr>
              <w:t>wo</w:t>
            </w:r>
            <w:proofErr w:type="gramEnd"/>
            <w:r w:rsidRPr="00A61AAD">
              <w:rPr>
                <w:rFonts w:ascii="Times New Roman" w:eastAsia="Times New Roman" w:hAnsi="Times New Roman" w:cs="Times New Roman"/>
                <w:b/>
                <w:sz w:val="24"/>
                <w:szCs w:val="24"/>
                <w:lang w:val="de-DE" w:eastAsia="ru-RU"/>
              </w:rPr>
              <w:t xml:space="preserve"> </w:t>
            </w:r>
            <w:r w:rsidRPr="00A61AAD">
              <w:rPr>
                <w:rFonts w:ascii="Times New Roman" w:hAnsi="Times New Roman" w:cs="Times New Roman"/>
                <w:b/>
                <w:sz w:val="24"/>
                <w:szCs w:val="24"/>
                <w:lang w:val="de-DE"/>
              </w:rPr>
              <w:t>Architekten und Ingenieure   Zusatzhonorare e</w:t>
            </w:r>
            <w:r w:rsidRPr="00A61AAD">
              <w:rPr>
                <w:rFonts w:ascii="Times New Roman" w:hAnsi="Times New Roman" w:cs="Times New Roman"/>
                <w:b/>
                <w:sz w:val="24"/>
                <w:szCs w:val="24"/>
                <w:lang w:val="de-DE"/>
              </w:rPr>
              <w:t>r</w:t>
            </w:r>
            <w:r w:rsidRPr="00A61AAD">
              <w:rPr>
                <w:rFonts w:ascii="Times New Roman" w:hAnsi="Times New Roman" w:cs="Times New Roman"/>
                <w:b/>
                <w:sz w:val="24"/>
                <w:szCs w:val="24"/>
                <w:lang w:val="de-DE"/>
              </w:rPr>
              <w:t>halten können</w:t>
            </w:r>
            <w:r w:rsidRPr="00A61AAD">
              <w:rPr>
                <w:rFonts w:ascii="Times New Roman" w:hAnsi="Times New Roman" w:cs="Times New Roman"/>
                <w:sz w:val="24"/>
                <w:szCs w:val="24"/>
                <w:lang w:val="de-DE"/>
              </w:rPr>
              <w:t>.</w:t>
            </w:r>
          </w:p>
        </w:tc>
      </w:tr>
      <w:tr w:rsidR="0029327B" w:rsidRPr="00427A63" w:rsidTr="009C400F">
        <w:trPr>
          <w:trHeight w:val="1130"/>
        </w:trPr>
        <w:tc>
          <w:tcPr>
            <w:tcW w:w="4820" w:type="dxa"/>
            <w:tcBorders>
              <w:top w:val="single" w:sz="4" w:space="0" w:color="000000"/>
              <w:left w:val="single" w:sz="4" w:space="0" w:color="000000"/>
              <w:bottom w:val="single" w:sz="4" w:space="0" w:color="auto"/>
              <w:right w:val="single" w:sz="4" w:space="0" w:color="000000"/>
            </w:tcBorders>
            <w:hideMark/>
          </w:tcPr>
          <w:p w:rsidR="005646C4" w:rsidRPr="00A61AAD" w:rsidRDefault="00637B82" w:rsidP="00362B4F">
            <w:pPr>
              <w:spacing w:after="0" w:line="240" w:lineRule="auto"/>
              <w:rPr>
                <w:rFonts w:ascii="Times New Roman" w:hAnsi="Times New Roman" w:cs="Times New Roman"/>
                <w:b/>
                <w:sz w:val="24"/>
                <w:szCs w:val="24"/>
                <w:lang w:val="en-US"/>
              </w:rPr>
            </w:pPr>
            <w:r w:rsidRPr="00A61AAD">
              <w:rPr>
                <w:rFonts w:ascii="Times New Roman" w:hAnsi="Times New Roman" w:cs="Times New Roman"/>
                <w:sz w:val="24"/>
                <w:szCs w:val="24"/>
              </w:rPr>
              <w:t>4.</w:t>
            </w:r>
            <w:r w:rsidR="009C400F" w:rsidRPr="00A61AAD">
              <w:rPr>
                <w:rFonts w:ascii="Times New Roman" w:hAnsi="Times New Roman" w:cs="Times New Roman"/>
                <w:sz w:val="24"/>
                <w:szCs w:val="24"/>
              </w:rPr>
              <w:t xml:space="preserve"> </w:t>
            </w:r>
            <w:r w:rsidR="005646C4" w:rsidRPr="00A61AAD">
              <w:rPr>
                <w:rFonts w:ascii="Times New Roman" w:hAnsi="Times New Roman" w:cs="Times New Roman"/>
                <w:b/>
                <w:sz w:val="24"/>
                <w:szCs w:val="24"/>
                <w:lang w:val="en-US"/>
              </w:rPr>
              <w:t>Kausalsatz</w:t>
            </w:r>
          </w:p>
          <w:p w:rsidR="00637B82" w:rsidRPr="00A61AAD" w:rsidRDefault="00637B82" w:rsidP="009C400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rPr>
              <w:t xml:space="preserve">Придаточное предложение </w:t>
            </w:r>
            <w:r w:rsidRPr="00A61AAD">
              <w:rPr>
                <w:rFonts w:ascii="Times New Roman" w:hAnsi="Times New Roman" w:cs="Times New Roman"/>
                <w:b/>
                <w:sz w:val="24"/>
                <w:szCs w:val="24"/>
              </w:rPr>
              <w:t>причины</w:t>
            </w:r>
          </w:p>
        </w:tc>
        <w:tc>
          <w:tcPr>
            <w:tcW w:w="4252" w:type="dxa"/>
            <w:tcBorders>
              <w:top w:val="single" w:sz="4" w:space="0" w:color="000000"/>
              <w:left w:val="single" w:sz="4" w:space="0" w:color="000000"/>
              <w:bottom w:val="single" w:sz="4" w:space="0" w:color="auto"/>
              <w:right w:val="single" w:sz="4" w:space="0" w:color="000000"/>
            </w:tcBorders>
            <w:hideMark/>
          </w:tcPr>
          <w:p w:rsidR="00637B82" w:rsidRPr="00A61AAD" w:rsidRDefault="00637B82" w:rsidP="009C400F">
            <w:pPr>
              <w:spacing w:after="0" w:line="240" w:lineRule="auto"/>
              <w:jc w:val="both"/>
              <w:rPr>
                <w:rFonts w:ascii="Times New Roman" w:eastAsia="Times New Roman" w:hAnsi="Times New Roman" w:cs="Times New Roman"/>
                <w:b/>
                <w:sz w:val="24"/>
                <w:szCs w:val="24"/>
                <w:lang w:val="de-DE" w:eastAsia="ru-RU"/>
              </w:rPr>
            </w:pPr>
            <w:r w:rsidRPr="00A61AAD">
              <w:rPr>
                <w:rFonts w:ascii="Times New Roman" w:hAnsi="Times New Roman" w:cs="Times New Roman"/>
                <w:b/>
                <w:sz w:val="24"/>
                <w:szCs w:val="24"/>
                <w:lang w:val="de-DE"/>
              </w:rPr>
              <w:t xml:space="preserve">Da viele </w:t>
            </w:r>
            <w:hyperlink r:id="rId1349" w:tooltip="Autohersteller" w:history="1">
              <w:r w:rsidRPr="00A61AAD">
                <w:rPr>
                  <w:rStyle w:val="a4"/>
                  <w:rFonts w:ascii="Times New Roman" w:hAnsi="Times New Roman" w:cs="Times New Roman"/>
                  <w:b/>
                  <w:color w:val="auto"/>
                  <w:sz w:val="24"/>
                  <w:szCs w:val="24"/>
                  <w:lang w:val="de-DE"/>
                </w:rPr>
                <w:t>Autohersteller</w:t>
              </w:r>
            </w:hyperlink>
            <w:r w:rsidRPr="00A61AAD">
              <w:rPr>
                <w:rFonts w:ascii="Times New Roman" w:hAnsi="Times New Roman" w:cs="Times New Roman"/>
                <w:b/>
                <w:sz w:val="24"/>
                <w:szCs w:val="24"/>
                <w:lang w:val="de-DE"/>
              </w:rPr>
              <w:t xml:space="preserve">  weltweit   e</w:t>
            </w:r>
            <w:r w:rsidRPr="00A61AAD">
              <w:rPr>
                <w:rFonts w:ascii="Times New Roman" w:hAnsi="Times New Roman" w:cs="Times New Roman"/>
                <w:b/>
                <w:sz w:val="24"/>
                <w:szCs w:val="24"/>
                <w:lang w:val="de-DE"/>
              </w:rPr>
              <w:t>r</w:t>
            </w:r>
            <w:r w:rsidRPr="00A61AAD">
              <w:rPr>
                <w:rFonts w:ascii="Times New Roman" w:hAnsi="Times New Roman" w:cs="Times New Roman"/>
                <w:b/>
                <w:sz w:val="24"/>
                <w:szCs w:val="24"/>
                <w:lang w:val="de-DE"/>
              </w:rPr>
              <w:t>hebliche Entwicklungsressourcen in Elektroautos investieren,</w:t>
            </w:r>
            <w:r w:rsidRPr="00A61AAD">
              <w:rPr>
                <w:rFonts w:ascii="Times New Roman" w:hAnsi="Times New Roman" w:cs="Times New Roman"/>
                <w:sz w:val="24"/>
                <w:szCs w:val="24"/>
                <w:lang w:val="de-DE"/>
              </w:rPr>
              <w:t xml:space="preserve"> haben sie eine große  Zukunft.</w:t>
            </w:r>
          </w:p>
        </w:tc>
      </w:tr>
      <w:tr w:rsidR="0029327B" w:rsidRPr="00427A63" w:rsidTr="009C400F">
        <w:trPr>
          <w:trHeight w:val="639"/>
        </w:trPr>
        <w:tc>
          <w:tcPr>
            <w:tcW w:w="4820" w:type="dxa"/>
            <w:tcBorders>
              <w:top w:val="single" w:sz="4" w:space="0" w:color="auto"/>
              <w:left w:val="single" w:sz="4" w:space="0" w:color="000000"/>
              <w:bottom w:val="single" w:sz="4" w:space="0" w:color="000000"/>
              <w:right w:val="single" w:sz="4" w:space="0" w:color="000000"/>
            </w:tcBorders>
          </w:tcPr>
          <w:p w:rsidR="00637B82" w:rsidRPr="00A61AAD" w:rsidRDefault="00637B82" w:rsidP="00362B4F">
            <w:pPr>
              <w:spacing w:after="0" w:line="240" w:lineRule="auto"/>
              <w:jc w:val="center"/>
              <w:rPr>
                <w:rFonts w:ascii="Times New Roman" w:hAnsi="Times New Roman" w:cs="Times New Roman"/>
                <w:b/>
                <w:sz w:val="24"/>
                <w:szCs w:val="24"/>
              </w:rPr>
            </w:pPr>
            <w:r w:rsidRPr="00A61AAD">
              <w:rPr>
                <w:rFonts w:ascii="Times New Roman" w:hAnsi="Times New Roman" w:cs="Times New Roman"/>
                <w:b/>
                <w:sz w:val="24"/>
                <w:szCs w:val="24"/>
                <w:lang w:val="en-US"/>
              </w:rPr>
              <w:t>Ausnahme</w:t>
            </w:r>
            <w:r w:rsidRPr="00A61AAD">
              <w:rPr>
                <w:rFonts w:ascii="Times New Roman" w:hAnsi="Times New Roman" w:cs="Times New Roman"/>
                <w:b/>
                <w:sz w:val="24"/>
                <w:szCs w:val="24"/>
              </w:rPr>
              <w:t>!</w:t>
            </w:r>
          </w:p>
          <w:p w:rsidR="00C146D4" w:rsidRPr="00A61AAD" w:rsidRDefault="00C146D4" w:rsidP="00362B4F">
            <w:pPr>
              <w:spacing w:after="0" w:line="240" w:lineRule="auto"/>
              <w:jc w:val="center"/>
              <w:rPr>
                <w:rFonts w:ascii="Times New Roman" w:hAnsi="Times New Roman" w:cs="Times New Roman"/>
                <w:b/>
                <w:sz w:val="24"/>
                <w:szCs w:val="24"/>
              </w:rPr>
            </w:pPr>
          </w:p>
          <w:p w:rsidR="00637B82" w:rsidRPr="00A61AAD" w:rsidRDefault="00637B82" w:rsidP="00362B4F">
            <w:pPr>
              <w:spacing w:after="0" w:line="240" w:lineRule="auto"/>
              <w:rPr>
                <w:rFonts w:ascii="Times New Roman" w:hAnsi="Times New Roman" w:cs="Times New Roman"/>
                <w:sz w:val="24"/>
                <w:szCs w:val="24"/>
              </w:rPr>
            </w:pPr>
            <w:r w:rsidRPr="00A61AAD">
              <w:rPr>
                <w:rFonts w:ascii="Times New Roman" w:hAnsi="Times New Roman" w:cs="Times New Roman"/>
                <w:sz w:val="24"/>
                <w:szCs w:val="24"/>
              </w:rPr>
              <w:t xml:space="preserve">После </w:t>
            </w:r>
            <w:r w:rsidRPr="00A61AAD">
              <w:rPr>
                <w:rFonts w:ascii="Times New Roman" w:hAnsi="Times New Roman" w:cs="Times New Roman"/>
                <w:b/>
                <w:bCs/>
                <w:sz w:val="24"/>
                <w:szCs w:val="24"/>
              </w:rPr>
              <w:t>denn</w:t>
            </w:r>
            <w:r w:rsidRPr="00A61AAD">
              <w:rPr>
                <w:rFonts w:ascii="Times New Roman" w:hAnsi="Times New Roman" w:cs="Times New Roman"/>
                <w:sz w:val="24"/>
                <w:szCs w:val="24"/>
              </w:rPr>
              <w:t xml:space="preserve"> сохраняется прямой порядок слов</w:t>
            </w:r>
            <w:r w:rsidR="00C146D4" w:rsidRPr="00A61AAD">
              <w:rPr>
                <w:rFonts w:ascii="Times New Roman" w:hAnsi="Times New Roman" w:cs="Times New Roman"/>
                <w:sz w:val="24"/>
                <w:szCs w:val="24"/>
              </w:rPr>
              <w:t>.</w:t>
            </w:r>
          </w:p>
          <w:p w:rsidR="00637B82" w:rsidRPr="00A61AAD" w:rsidRDefault="00637B82" w:rsidP="00362B4F">
            <w:pPr>
              <w:spacing w:after="0" w:line="240" w:lineRule="auto"/>
              <w:rPr>
                <w:rFonts w:ascii="Times New Roman" w:hAnsi="Times New Roman" w:cs="Times New Roman"/>
                <w:sz w:val="24"/>
                <w:szCs w:val="24"/>
              </w:rPr>
            </w:pPr>
          </w:p>
        </w:tc>
        <w:tc>
          <w:tcPr>
            <w:tcW w:w="4252" w:type="dxa"/>
            <w:tcBorders>
              <w:top w:val="single" w:sz="4" w:space="0" w:color="auto"/>
              <w:left w:val="single" w:sz="4" w:space="0" w:color="000000"/>
              <w:bottom w:val="single" w:sz="4" w:space="0" w:color="000000"/>
              <w:right w:val="single" w:sz="4" w:space="0" w:color="000000"/>
            </w:tcBorders>
          </w:tcPr>
          <w:p w:rsidR="00637B82" w:rsidRPr="00A61AAD" w:rsidRDefault="00637B82" w:rsidP="009C400F">
            <w:pPr>
              <w:spacing w:after="0" w:line="240" w:lineRule="auto"/>
              <w:jc w:val="both"/>
              <w:rPr>
                <w:rFonts w:ascii="Times New Roman" w:eastAsia="Times New Roman" w:hAnsi="Times New Roman" w:cs="Times New Roman"/>
                <w:sz w:val="24"/>
                <w:szCs w:val="24"/>
                <w:u w:val="single"/>
                <w:lang w:val="de-DE" w:eastAsia="ru-RU"/>
              </w:rPr>
            </w:pPr>
            <w:r w:rsidRPr="00A61AAD">
              <w:rPr>
                <w:rFonts w:ascii="Times New Roman" w:hAnsi="Times New Roman" w:cs="Times New Roman"/>
                <w:sz w:val="24"/>
                <w:szCs w:val="24"/>
                <w:lang w:val="de-DE"/>
              </w:rPr>
              <w:t xml:space="preserve">Man  wählt eine gemischte Hardware-Software-Implementierung, </w:t>
            </w:r>
            <w:r w:rsidRPr="00A61AAD">
              <w:rPr>
                <w:rFonts w:ascii="Times New Roman" w:hAnsi="Times New Roman" w:cs="Times New Roman"/>
                <w:b/>
                <w:sz w:val="24"/>
                <w:szCs w:val="24"/>
                <w:lang w:val="de-DE"/>
              </w:rPr>
              <w:t>denn   eine solche Konstruktionvereinigt  die gr</w:t>
            </w:r>
            <w:r w:rsidRPr="00A61AAD">
              <w:rPr>
                <w:rFonts w:ascii="Times New Roman" w:hAnsi="Times New Roman" w:cs="Times New Roman"/>
                <w:b/>
                <w:sz w:val="24"/>
                <w:szCs w:val="24"/>
                <w:lang w:val="de-DE"/>
              </w:rPr>
              <w:t>o</w:t>
            </w:r>
            <w:r w:rsidRPr="00A61AAD">
              <w:rPr>
                <w:rFonts w:ascii="Times New Roman" w:hAnsi="Times New Roman" w:cs="Times New Roman"/>
                <w:b/>
                <w:sz w:val="24"/>
                <w:szCs w:val="24"/>
                <w:lang w:val="de-DE"/>
              </w:rPr>
              <w:t xml:space="preserve">ße Flexibilität von </w:t>
            </w:r>
            <w:hyperlink r:id="rId1350" w:tooltip="Software" w:history="1">
              <w:r w:rsidRPr="00A61AAD">
                <w:rPr>
                  <w:rStyle w:val="a4"/>
                  <w:rFonts w:ascii="Times New Roman" w:hAnsi="Times New Roman" w:cs="Times New Roman"/>
                  <w:b/>
                  <w:color w:val="auto"/>
                  <w:sz w:val="24"/>
                  <w:szCs w:val="24"/>
                  <w:lang w:val="de-DE"/>
                </w:rPr>
                <w:t>Software</w:t>
              </w:r>
            </w:hyperlink>
            <w:r w:rsidRPr="00A61AAD">
              <w:rPr>
                <w:rFonts w:ascii="Times New Roman" w:hAnsi="Times New Roman" w:cs="Times New Roman"/>
                <w:b/>
                <w:sz w:val="24"/>
                <w:szCs w:val="24"/>
                <w:lang w:val="de-DE"/>
              </w:rPr>
              <w:t xml:space="preserve"> mit der Leistungsfähigkeit der </w:t>
            </w:r>
            <w:hyperlink r:id="rId1351" w:tooltip="Hardware" w:history="1">
              <w:r w:rsidRPr="00A61AAD">
                <w:rPr>
                  <w:rStyle w:val="a4"/>
                  <w:rFonts w:ascii="Times New Roman" w:hAnsi="Times New Roman" w:cs="Times New Roman"/>
                  <w:b/>
                  <w:color w:val="auto"/>
                  <w:sz w:val="24"/>
                  <w:szCs w:val="24"/>
                  <w:lang w:val="de-DE"/>
                </w:rPr>
                <w:t>Hardware</w:t>
              </w:r>
            </w:hyperlink>
            <w:r w:rsidRPr="00A61AAD">
              <w:rPr>
                <w:rStyle w:val="a4"/>
                <w:rFonts w:ascii="Times New Roman" w:hAnsi="Times New Roman" w:cs="Times New Roman"/>
                <w:b/>
                <w:color w:val="auto"/>
                <w:sz w:val="24"/>
                <w:szCs w:val="24"/>
                <w:lang w:val="de-DE"/>
              </w:rPr>
              <w:t>.</w:t>
            </w:r>
          </w:p>
        </w:tc>
      </w:tr>
      <w:tr w:rsidR="0029327B"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5646C4" w:rsidRPr="00A61AAD" w:rsidRDefault="00637B82" w:rsidP="00362B4F">
            <w:pPr>
              <w:spacing w:after="0" w:line="240" w:lineRule="auto"/>
              <w:rPr>
                <w:rFonts w:ascii="Times New Roman" w:hAnsi="Times New Roman" w:cs="Times New Roman"/>
                <w:b/>
                <w:sz w:val="24"/>
                <w:szCs w:val="24"/>
                <w:lang w:val="en-US"/>
              </w:rPr>
            </w:pPr>
            <w:r w:rsidRPr="00A61AAD">
              <w:rPr>
                <w:rFonts w:ascii="Times New Roman" w:hAnsi="Times New Roman" w:cs="Times New Roman"/>
                <w:sz w:val="24"/>
                <w:szCs w:val="24"/>
              </w:rPr>
              <w:t>5.</w:t>
            </w:r>
            <w:r w:rsidR="00075B2B" w:rsidRPr="00A61AAD">
              <w:rPr>
                <w:rFonts w:ascii="Times New Roman" w:hAnsi="Times New Roman" w:cs="Times New Roman"/>
                <w:sz w:val="24"/>
                <w:szCs w:val="24"/>
              </w:rPr>
              <w:t xml:space="preserve"> </w:t>
            </w:r>
            <w:r w:rsidR="005646C4" w:rsidRPr="00A61AAD">
              <w:rPr>
                <w:rFonts w:ascii="Times New Roman" w:hAnsi="Times New Roman" w:cs="Times New Roman"/>
                <w:b/>
                <w:sz w:val="24"/>
                <w:szCs w:val="24"/>
                <w:lang w:val="en-US"/>
              </w:rPr>
              <w:t>Finalsatz</w:t>
            </w: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rPr>
              <w:t xml:space="preserve">Придаточное предложение </w:t>
            </w:r>
            <w:r w:rsidRPr="00A61AAD">
              <w:rPr>
                <w:rFonts w:ascii="Times New Roman" w:hAnsi="Times New Roman" w:cs="Times New Roman"/>
                <w:b/>
                <w:sz w:val="24"/>
                <w:szCs w:val="24"/>
              </w:rPr>
              <w:t>цели</w:t>
            </w:r>
          </w:p>
          <w:p w:rsidR="00637B82" w:rsidRPr="00A61AAD" w:rsidRDefault="00637B82" w:rsidP="00362B4F">
            <w:pPr>
              <w:spacing w:after="0" w:line="240" w:lineRule="auto"/>
              <w:rPr>
                <w:rFonts w:ascii="Times New Roman" w:hAnsi="Times New Roman" w:cs="Times New Roman"/>
                <w:b/>
                <w:sz w:val="24"/>
                <w:szCs w:val="24"/>
                <w:lang w:val="de-DE"/>
              </w:rPr>
            </w:pPr>
          </w:p>
          <w:p w:rsidR="00637B82" w:rsidRPr="00A61AAD" w:rsidRDefault="00637B82" w:rsidP="00362B4F">
            <w:pPr>
              <w:spacing w:after="0" w:line="240" w:lineRule="auto"/>
              <w:rPr>
                <w:rFonts w:ascii="Times New Roman" w:hAnsi="Times New Roman" w:cs="Times New Roman"/>
                <w:b/>
                <w:sz w:val="24"/>
                <w:szCs w:val="24"/>
                <w:lang w:val="de-DE"/>
              </w:rPr>
            </w:pP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9C400F">
            <w:pPr>
              <w:spacing w:after="0" w:line="240" w:lineRule="auto"/>
              <w:jc w:val="both"/>
              <w:rPr>
                <w:rFonts w:ascii="Times New Roman" w:eastAsia="Times New Roman" w:hAnsi="Times New Roman" w:cs="Times New Roman"/>
                <w:sz w:val="24"/>
                <w:szCs w:val="24"/>
                <w:u w:val="single"/>
                <w:lang w:val="de-DE" w:eastAsia="ru-RU"/>
              </w:rPr>
            </w:pPr>
            <w:r w:rsidRPr="00A61AAD">
              <w:rPr>
                <w:rFonts w:ascii="Times New Roman" w:hAnsi="Times New Roman" w:cs="Times New Roman"/>
                <w:sz w:val="24"/>
                <w:szCs w:val="24"/>
                <w:lang w:val="de-DE"/>
              </w:rPr>
              <w:t>Die Wertminderung einer Immobilie au</w:t>
            </w:r>
            <w:r w:rsidRPr="00A61AAD">
              <w:rPr>
                <w:rFonts w:ascii="Times New Roman" w:hAnsi="Times New Roman" w:cs="Times New Roman"/>
                <w:sz w:val="24"/>
                <w:szCs w:val="24"/>
                <w:lang w:val="de-DE"/>
              </w:rPr>
              <w:t>f</w:t>
            </w:r>
            <w:r w:rsidRPr="00A61AAD">
              <w:rPr>
                <w:rFonts w:ascii="Times New Roman" w:hAnsi="Times New Roman" w:cs="Times New Roman"/>
                <w:sz w:val="24"/>
                <w:szCs w:val="24"/>
                <w:lang w:val="de-DE"/>
              </w:rPr>
              <w:t>grund materieller Abnutzung kann ermi</w:t>
            </w:r>
            <w:r w:rsidRPr="00A61AAD">
              <w:rPr>
                <w:rFonts w:ascii="Times New Roman" w:hAnsi="Times New Roman" w:cs="Times New Roman"/>
                <w:sz w:val="24"/>
                <w:szCs w:val="24"/>
                <w:lang w:val="de-DE"/>
              </w:rPr>
              <w:t>t</w:t>
            </w:r>
            <w:r w:rsidRPr="00A61AAD">
              <w:rPr>
                <w:rFonts w:ascii="Times New Roman" w:hAnsi="Times New Roman" w:cs="Times New Roman"/>
                <w:sz w:val="24"/>
                <w:szCs w:val="24"/>
                <w:lang w:val="de-DE"/>
              </w:rPr>
              <w:t xml:space="preserve">telt werden, </w:t>
            </w:r>
            <w:r w:rsidRPr="00A61AAD">
              <w:rPr>
                <w:rFonts w:ascii="Times New Roman" w:hAnsi="Times New Roman" w:cs="Times New Roman"/>
                <w:b/>
                <w:sz w:val="24"/>
                <w:szCs w:val="24"/>
                <w:lang w:val="de-DE"/>
              </w:rPr>
              <w:t>damit entsprechende Ma</w:t>
            </w:r>
            <w:r w:rsidRPr="00A61AAD">
              <w:rPr>
                <w:rFonts w:ascii="Times New Roman" w:hAnsi="Times New Roman" w:cs="Times New Roman"/>
                <w:b/>
                <w:sz w:val="24"/>
                <w:szCs w:val="24"/>
                <w:lang w:val="de-DE"/>
              </w:rPr>
              <w:t>ß</w:t>
            </w:r>
            <w:r w:rsidRPr="00A61AAD">
              <w:rPr>
                <w:rFonts w:ascii="Times New Roman" w:hAnsi="Times New Roman" w:cs="Times New Roman"/>
                <w:b/>
                <w:sz w:val="24"/>
                <w:szCs w:val="24"/>
                <w:lang w:val="de-DE"/>
              </w:rPr>
              <w:t>nahmen getroffen werden können</w:t>
            </w:r>
            <w:r w:rsidRPr="00A61AAD">
              <w:rPr>
                <w:rFonts w:ascii="Times New Roman" w:hAnsi="Times New Roman" w:cs="Times New Roman"/>
                <w:sz w:val="24"/>
                <w:szCs w:val="24"/>
                <w:lang w:val="de-DE"/>
              </w:rPr>
              <w:t>.</w:t>
            </w:r>
          </w:p>
        </w:tc>
      </w:tr>
    </w:tbl>
    <w:p w:rsidR="009C400F" w:rsidRPr="00A61AAD" w:rsidRDefault="009C400F">
      <w:pPr>
        <w:rPr>
          <w:rFonts w:ascii="Times New Roman" w:hAnsi="Times New Roman" w:cs="Times New Roman"/>
          <w:lang w:val="de-DE"/>
        </w:rPr>
      </w:pPr>
      <w:r w:rsidRPr="00A61AAD">
        <w:rPr>
          <w:rFonts w:ascii="Times New Roman" w:hAnsi="Times New Roman" w:cs="Times New Roman"/>
          <w:lang w:val="de-DE"/>
        </w:rPr>
        <w:br w:type="page"/>
      </w:r>
    </w:p>
    <w:tbl>
      <w:tblPr>
        <w:tblW w:w="907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4252"/>
      </w:tblGrid>
      <w:tr w:rsidR="0029327B"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5646C4" w:rsidRPr="00A61AAD" w:rsidRDefault="00637B82" w:rsidP="00362B4F">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lastRenderedPageBreak/>
              <w:t>6.</w:t>
            </w:r>
            <w:r w:rsidR="00075B2B" w:rsidRPr="00A61AAD">
              <w:rPr>
                <w:rFonts w:ascii="Times New Roman" w:hAnsi="Times New Roman" w:cs="Times New Roman"/>
                <w:sz w:val="24"/>
                <w:szCs w:val="24"/>
              </w:rPr>
              <w:t xml:space="preserve"> </w:t>
            </w:r>
            <w:r w:rsidR="005646C4" w:rsidRPr="00A61AAD">
              <w:rPr>
                <w:rFonts w:ascii="Times New Roman" w:hAnsi="Times New Roman" w:cs="Times New Roman"/>
                <w:b/>
                <w:sz w:val="24"/>
                <w:szCs w:val="24"/>
                <w:lang w:val="en-US"/>
              </w:rPr>
              <w:t>Temporalsatz</w:t>
            </w: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rPr>
              <w:t xml:space="preserve">Придаточное предложение </w:t>
            </w:r>
            <w:r w:rsidRPr="00A61AAD">
              <w:rPr>
                <w:rFonts w:ascii="Times New Roman" w:hAnsi="Times New Roman" w:cs="Times New Roman"/>
                <w:b/>
                <w:sz w:val="24"/>
                <w:szCs w:val="24"/>
              </w:rPr>
              <w:t>времени</w:t>
            </w:r>
          </w:p>
          <w:p w:rsidR="00637B82" w:rsidRPr="00A61AAD" w:rsidRDefault="00637B82" w:rsidP="00362B4F">
            <w:pPr>
              <w:spacing w:after="0" w:line="240" w:lineRule="auto"/>
              <w:rPr>
                <w:rFonts w:ascii="Times New Roman" w:hAnsi="Times New Roman" w:cs="Times New Roman"/>
                <w:b/>
                <w:sz w:val="24"/>
                <w:szCs w:val="24"/>
                <w:lang w:val="de-DE"/>
              </w:rPr>
            </w:pP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spacing w:after="0" w:line="240" w:lineRule="auto"/>
              <w:jc w:val="both"/>
              <w:rPr>
                <w:rFonts w:ascii="Times New Roman" w:eastAsia="Times New Roman" w:hAnsi="Times New Roman" w:cs="Times New Roman"/>
                <w:sz w:val="24"/>
                <w:szCs w:val="24"/>
                <w:lang w:val="de-DE" w:eastAsia="ru-RU"/>
              </w:rPr>
            </w:pPr>
            <w:r w:rsidRPr="00A61AAD">
              <w:rPr>
                <w:rFonts w:ascii="Times New Roman" w:hAnsi="Times New Roman" w:cs="Times New Roman"/>
                <w:b/>
                <w:sz w:val="24"/>
                <w:szCs w:val="24"/>
                <w:lang w:val="de-DE"/>
              </w:rPr>
              <w:t>Seitdem eine Studie über  die Risiken von Nanotechnologie veröffentlicht wurde,</w:t>
            </w:r>
            <w:r w:rsidRPr="00A61AAD">
              <w:rPr>
                <w:rFonts w:ascii="Times New Roman" w:hAnsi="Times New Roman" w:cs="Times New Roman"/>
                <w:sz w:val="24"/>
                <w:szCs w:val="24"/>
                <w:lang w:val="de-DE"/>
              </w:rPr>
              <w:t xml:space="preserve"> geben die Experte ihren  Befürc</w:t>
            </w:r>
            <w:r w:rsidRPr="00A61AAD">
              <w:rPr>
                <w:rFonts w:ascii="Times New Roman" w:hAnsi="Times New Roman" w:cs="Times New Roman"/>
                <w:sz w:val="24"/>
                <w:szCs w:val="24"/>
                <w:lang w:val="de-DE"/>
              </w:rPr>
              <w:t>h</w:t>
            </w:r>
            <w:r w:rsidRPr="00A61AAD">
              <w:rPr>
                <w:rFonts w:ascii="Times New Roman" w:hAnsi="Times New Roman" w:cs="Times New Roman"/>
                <w:sz w:val="24"/>
                <w:szCs w:val="24"/>
                <w:lang w:val="de-DE"/>
              </w:rPr>
              <w:t>tungen Ausdruck.</w:t>
            </w:r>
          </w:p>
        </w:tc>
      </w:tr>
      <w:tr w:rsidR="0029327B"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5646C4" w:rsidRPr="00A61AAD" w:rsidRDefault="00637B82" w:rsidP="004D1D23">
            <w:pPr>
              <w:spacing w:after="0" w:line="240" w:lineRule="auto"/>
              <w:jc w:val="both"/>
              <w:rPr>
                <w:rFonts w:ascii="Times New Roman" w:hAnsi="Times New Roman" w:cs="Times New Roman"/>
                <w:b/>
                <w:sz w:val="24"/>
                <w:szCs w:val="24"/>
                <w:lang w:val="de-DE"/>
              </w:rPr>
            </w:pPr>
            <w:r w:rsidRPr="00A61AAD">
              <w:rPr>
                <w:rFonts w:ascii="Times New Roman" w:hAnsi="Times New Roman" w:cs="Times New Roman"/>
                <w:sz w:val="24"/>
                <w:szCs w:val="24"/>
              </w:rPr>
              <w:t>7.</w:t>
            </w:r>
            <w:r w:rsidR="00075B2B" w:rsidRPr="00A61AAD">
              <w:rPr>
                <w:rFonts w:ascii="Times New Roman" w:hAnsi="Times New Roman" w:cs="Times New Roman"/>
                <w:sz w:val="24"/>
                <w:szCs w:val="24"/>
              </w:rPr>
              <w:t xml:space="preserve"> </w:t>
            </w:r>
            <w:r w:rsidR="005646C4" w:rsidRPr="00A61AAD">
              <w:rPr>
                <w:rFonts w:ascii="Times New Roman" w:hAnsi="Times New Roman" w:cs="Times New Roman"/>
                <w:b/>
                <w:sz w:val="24"/>
                <w:szCs w:val="24"/>
                <w:lang w:val="de-DE"/>
              </w:rPr>
              <w:t>Relativsatz</w:t>
            </w:r>
          </w:p>
          <w:p w:rsidR="00637B82" w:rsidRPr="00A61AAD" w:rsidRDefault="00637B82" w:rsidP="004D1D23">
            <w:pPr>
              <w:spacing w:after="0" w:line="240" w:lineRule="auto"/>
              <w:jc w:val="both"/>
              <w:rPr>
                <w:rFonts w:ascii="Times New Roman" w:hAnsi="Times New Roman" w:cs="Times New Roman"/>
                <w:sz w:val="24"/>
                <w:szCs w:val="24"/>
                <w:lang w:val="de-DE"/>
              </w:rPr>
            </w:pPr>
            <w:r w:rsidRPr="00A61AAD">
              <w:rPr>
                <w:rFonts w:ascii="Times New Roman" w:hAnsi="Times New Roman" w:cs="Times New Roman"/>
                <w:b/>
                <w:sz w:val="24"/>
                <w:szCs w:val="24"/>
              </w:rPr>
              <w:t xml:space="preserve">Относительное </w:t>
            </w:r>
            <w:r w:rsidRPr="00A61AAD">
              <w:rPr>
                <w:rFonts w:ascii="Times New Roman" w:hAnsi="Times New Roman" w:cs="Times New Roman"/>
                <w:sz w:val="24"/>
                <w:szCs w:val="24"/>
              </w:rPr>
              <w:t>придаточное предложение</w:t>
            </w:r>
          </w:p>
          <w:p w:rsidR="00637B82" w:rsidRPr="00A61AAD" w:rsidRDefault="00637B82" w:rsidP="00362B4F">
            <w:pPr>
              <w:spacing w:after="0" w:line="240" w:lineRule="auto"/>
              <w:rPr>
                <w:rFonts w:ascii="Times New Roman" w:hAnsi="Times New Roman" w:cs="Times New Roman"/>
                <w:b/>
                <w:sz w:val="24"/>
                <w:szCs w:val="24"/>
                <w:lang w:val="de-DE"/>
              </w:rPr>
            </w:pP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pStyle w:val="a5"/>
              <w:spacing w:before="0" w:beforeAutospacing="0" w:after="0" w:afterAutospacing="0"/>
              <w:jc w:val="both"/>
              <w:rPr>
                <w:u w:val="single"/>
                <w:lang w:val="de-DE" w:eastAsia="en-US"/>
              </w:rPr>
            </w:pPr>
            <w:r w:rsidRPr="00A61AAD">
              <w:rPr>
                <w:lang w:val="de-DE"/>
              </w:rPr>
              <w:t>Software ist   eine Menge von Progra</w:t>
            </w:r>
            <w:r w:rsidRPr="00A61AAD">
              <w:rPr>
                <w:lang w:val="de-DE"/>
              </w:rPr>
              <w:t>m</w:t>
            </w:r>
            <w:r w:rsidRPr="00A61AAD">
              <w:rPr>
                <w:lang w:val="de-DE"/>
              </w:rPr>
              <w:t xml:space="preserve">men, </w:t>
            </w:r>
            <w:r w:rsidRPr="00A61AAD">
              <w:rPr>
                <w:b/>
                <w:lang w:val="de-DE"/>
              </w:rPr>
              <w:t>deren Dokumentation auch zum Betrieb eines Computers notwendig ist</w:t>
            </w:r>
            <w:r w:rsidRPr="00A61AAD">
              <w:rPr>
                <w:lang w:val="de-DE"/>
              </w:rPr>
              <w:t>.</w:t>
            </w:r>
          </w:p>
        </w:tc>
      </w:tr>
      <w:tr w:rsidR="0029327B"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5646C4"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lang w:val="de-DE"/>
              </w:rPr>
              <w:t>8.</w:t>
            </w:r>
            <w:r w:rsidR="00075B2B" w:rsidRPr="00A61AAD">
              <w:rPr>
                <w:rFonts w:ascii="Times New Roman" w:hAnsi="Times New Roman" w:cs="Times New Roman"/>
                <w:sz w:val="24"/>
                <w:szCs w:val="24"/>
              </w:rPr>
              <w:t xml:space="preserve"> </w:t>
            </w:r>
            <w:r w:rsidR="005646C4" w:rsidRPr="00A61AAD">
              <w:rPr>
                <w:rFonts w:ascii="Times New Roman" w:hAnsi="Times New Roman" w:cs="Times New Roman"/>
                <w:b/>
                <w:sz w:val="24"/>
                <w:szCs w:val="24"/>
                <w:lang w:val="de-DE"/>
              </w:rPr>
              <w:t>Lokalsatz</w:t>
            </w:r>
          </w:p>
          <w:p w:rsidR="00637B82"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rPr>
              <w:t>Придаточное</w:t>
            </w:r>
            <w:r w:rsidR="009E56CD">
              <w:rPr>
                <w:rFonts w:ascii="Times New Roman" w:hAnsi="Times New Roman" w:cs="Times New Roman"/>
                <w:sz w:val="24"/>
                <w:szCs w:val="24"/>
                <w:lang w:val="de-DE"/>
              </w:rPr>
              <w:t xml:space="preserve"> </w:t>
            </w:r>
            <w:r w:rsidRPr="00A61AAD">
              <w:rPr>
                <w:rFonts w:ascii="Times New Roman" w:hAnsi="Times New Roman" w:cs="Times New Roman"/>
                <w:sz w:val="24"/>
                <w:szCs w:val="24"/>
              </w:rPr>
              <w:t>предложение</w:t>
            </w:r>
            <w:r w:rsidR="009E56CD">
              <w:rPr>
                <w:rFonts w:ascii="Times New Roman" w:hAnsi="Times New Roman" w:cs="Times New Roman"/>
                <w:sz w:val="24"/>
                <w:szCs w:val="24"/>
                <w:lang w:val="de-DE"/>
              </w:rPr>
              <w:t xml:space="preserve"> </w:t>
            </w:r>
            <w:r w:rsidRPr="00A61AAD">
              <w:rPr>
                <w:rFonts w:ascii="Times New Roman" w:hAnsi="Times New Roman" w:cs="Times New Roman"/>
                <w:b/>
                <w:sz w:val="24"/>
                <w:szCs w:val="24"/>
              </w:rPr>
              <w:t>места</w:t>
            </w:r>
          </w:p>
          <w:p w:rsidR="00637B82" w:rsidRPr="00A61AAD" w:rsidRDefault="00637B82" w:rsidP="00362B4F">
            <w:pPr>
              <w:spacing w:after="0" w:line="240" w:lineRule="auto"/>
              <w:rPr>
                <w:rFonts w:ascii="Times New Roman" w:hAnsi="Times New Roman" w:cs="Times New Roman"/>
                <w:b/>
                <w:sz w:val="24"/>
                <w:szCs w:val="24"/>
                <w:lang w:val="de-DE"/>
              </w:rPr>
            </w:pP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spacing w:after="0" w:line="240" w:lineRule="auto"/>
              <w:jc w:val="both"/>
              <w:rPr>
                <w:rFonts w:ascii="Times New Roman" w:eastAsia="Times New Roman" w:hAnsi="Times New Roman" w:cs="Times New Roman"/>
                <w:b/>
                <w:sz w:val="24"/>
                <w:szCs w:val="24"/>
                <w:u w:val="single"/>
                <w:lang w:val="de-DE" w:eastAsia="ru-RU"/>
              </w:rPr>
            </w:pPr>
            <w:r w:rsidRPr="00A61AAD">
              <w:rPr>
                <w:rFonts w:ascii="Times New Roman" w:eastAsia="Times New Roman" w:hAnsi="Times New Roman" w:cs="Times New Roman"/>
                <w:sz w:val="24"/>
                <w:szCs w:val="24"/>
                <w:lang w:val="de-DE" w:eastAsia="ru-RU"/>
              </w:rPr>
              <w:t>Es handelt sich um die  BRD,</w:t>
            </w:r>
            <w:r w:rsidRPr="00A61AAD">
              <w:rPr>
                <w:rFonts w:ascii="Times New Roman" w:eastAsia="Times New Roman" w:hAnsi="Times New Roman" w:cs="Times New Roman"/>
                <w:b/>
                <w:sz w:val="24"/>
                <w:szCs w:val="24"/>
                <w:lang w:val="de-DE" w:eastAsia="ru-RU"/>
              </w:rPr>
              <w:t xml:space="preserve"> wo   </w:t>
            </w:r>
            <w:r w:rsidRPr="00A61AAD">
              <w:rPr>
                <w:rFonts w:ascii="Times New Roman" w:hAnsi="Times New Roman" w:cs="Times New Roman"/>
                <w:b/>
                <w:sz w:val="24"/>
                <w:szCs w:val="24"/>
                <w:lang w:val="de-DE"/>
              </w:rPr>
              <w:t>neben  weltweit genormten Containern   noch andere Containersysteme funktioni</w:t>
            </w:r>
            <w:r w:rsidRPr="00A61AAD">
              <w:rPr>
                <w:rFonts w:ascii="Times New Roman" w:hAnsi="Times New Roman" w:cs="Times New Roman"/>
                <w:b/>
                <w:sz w:val="24"/>
                <w:szCs w:val="24"/>
                <w:lang w:val="de-DE"/>
              </w:rPr>
              <w:t>e</w:t>
            </w:r>
            <w:r w:rsidRPr="00A61AAD">
              <w:rPr>
                <w:rFonts w:ascii="Times New Roman" w:hAnsi="Times New Roman" w:cs="Times New Roman"/>
                <w:b/>
                <w:sz w:val="24"/>
                <w:szCs w:val="24"/>
                <w:lang w:val="de-DE"/>
              </w:rPr>
              <w:t>ren</w:t>
            </w:r>
            <w:r w:rsidRPr="00A61AAD">
              <w:rPr>
                <w:rFonts w:ascii="Times New Roman" w:hAnsi="Times New Roman" w:cs="Times New Roman"/>
                <w:sz w:val="24"/>
                <w:szCs w:val="24"/>
                <w:lang w:val="de-DE"/>
              </w:rPr>
              <w:t>.</w:t>
            </w:r>
          </w:p>
        </w:tc>
      </w:tr>
      <w:tr w:rsidR="0029327B"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5646C4" w:rsidRPr="00A61AAD" w:rsidRDefault="00637B82" w:rsidP="004D1D23">
            <w:pPr>
              <w:spacing w:after="0" w:line="240" w:lineRule="auto"/>
              <w:jc w:val="both"/>
              <w:rPr>
                <w:rFonts w:ascii="Times New Roman" w:hAnsi="Times New Roman" w:cs="Times New Roman"/>
                <w:b/>
                <w:sz w:val="24"/>
                <w:szCs w:val="24"/>
              </w:rPr>
            </w:pPr>
            <w:r w:rsidRPr="00A61AAD">
              <w:rPr>
                <w:rFonts w:ascii="Times New Roman" w:hAnsi="Times New Roman" w:cs="Times New Roman"/>
                <w:sz w:val="24"/>
                <w:szCs w:val="24"/>
              </w:rPr>
              <w:t>9.</w:t>
            </w:r>
            <w:r w:rsidR="00075B2B" w:rsidRPr="00A61AAD">
              <w:rPr>
                <w:rFonts w:ascii="Times New Roman" w:hAnsi="Times New Roman" w:cs="Times New Roman"/>
                <w:sz w:val="24"/>
                <w:szCs w:val="24"/>
              </w:rPr>
              <w:t xml:space="preserve"> </w:t>
            </w:r>
            <w:r w:rsidR="005646C4" w:rsidRPr="00A61AAD">
              <w:rPr>
                <w:rFonts w:ascii="Times New Roman" w:hAnsi="Times New Roman" w:cs="Times New Roman"/>
                <w:b/>
                <w:sz w:val="24"/>
                <w:szCs w:val="24"/>
                <w:lang w:val="de-DE"/>
              </w:rPr>
              <w:t>Modalsatz</w:t>
            </w:r>
          </w:p>
          <w:p w:rsidR="00637B82" w:rsidRPr="00A61AAD" w:rsidRDefault="00637B82" w:rsidP="004D1D23">
            <w:pPr>
              <w:spacing w:after="0" w:line="240" w:lineRule="auto"/>
              <w:jc w:val="both"/>
              <w:rPr>
                <w:rFonts w:ascii="Times New Roman" w:hAnsi="Times New Roman" w:cs="Times New Roman"/>
                <w:b/>
                <w:sz w:val="24"/>
                <w:szCs w:val="24"/>
              </w:rPr>
            </w:pPr>
            <w:r w:rsidRPr="00A61AAD">
              <w:rPr>
                <w:rFonts w:ascii="Times New Roman" w:hAnsi="Times New Roman" w:cs="Times New Roman"/>
                <w:sz w:val="24"/>
                <w:szCs w:val="24"/>
              </w:rPr>
              <w:t>Придаточное</w:t>
            </w:r>
            <w:r w:rsidR="009E56CD" w:rsidRPr="006A2534">
              <w:rPr>
                <w:rFonts w:ascii="Times New Roman" w:hAnsi="Times New Roman" w:cs="Times New Roman"/>
                <w:sz w:val="24"/>
                <w:szCs w:val="24"/>
              </w:rPr>
              <w:t xml:space="preserve"> </w:t>
            </w:r>
            <w:r w:rsidRPr="00A61AAD">
              <w:rPr>
                <w:rFonts w:ascii="Times New Roman" w:hAnsi="Times New Roman" w:cs="Times New Roman"/>
                <w:sz w:val="24"/>
                <w:szCs w:val="24"/>
              </w:rPr>
              <w:t>предложение</w:t>
            </w:r>
            <w:r w:rsidRPr="00A61AAD">
              <w:rPr>
                <w:rFonts w:ascii="Times New Roman" w:hAnsi="Times New Roman" w:cs="Times New Roman"/>
                <w:b/>
                <w:sz w:val="24"/>
                <w:szCs w:val="24"/>
              </w:rPr>
              <w:t xml:space="preserve"> образа действия</w:t>
            </w:r>
          </w:p>
          <w:p w:rsidR="00637B82" w:rsidRPr="00A61AAD" w:rsidRDefault="00637B82" w:rsidP="00362B4F">
            <w:pPr>
              <w:spacing w:after="0" w:line="240" w:lineRule="auto"/>
              <w:rPr>
                <w:rFonts w:ascii="Times New Roman" w:hAnsi="Times New Roman" w:cs="Times New Roman"/>
                <w:b/>
                <w:sz w:val="24"/>
                <w:szCs w:val="24"/>
              </w:rPr>
            </w:pP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spacing w:after="0" w:line="240" w:lineRule="auto"/>
              <w:rPr>
                <w:rFonts w:ascii="Times New Roman" w:hAnsi="Times New Roman" w:cs="Times New Roman"/>
                <w:sz w:val="24"/>
                <w:szCs w:val="24"/>
                <w:u w:val="single"/>
                <w:lang w:val="de-DE"/>
              </w:rPr>
            </w:pPr>
            <w:r w:rsidRPr="00A61AAD">
              <w:rPr>
                <w:rFonts w:ascii="Times New Roman" w:eastAsia="Times New Roman" w:hAnsi="Times New Roman" w:cs="Times New Roman"/>
                <w:sz w:val="24"/>
                <w:szCs w:val="24"/>
                <w:lang w:val="de-DE" w:eastAsia="ru-RU"/>
              </w:rPr>
              <w:t>Sie  bereiteten   Deutschland auf die G</w:t>
            </w:r>
            <w:r w:rsidRPr="00A61AAD">
              <w:rPr>
                <w:rFonts w:ascii="Times New Roman" w:eastAsia="Times New Roman" w:hAnsi="Times New Roman" w:cs="Times New Roman"/>
                <w:sz w:val="24"/>
                <w:szCs w:val="24"/>
                <w:lang w:val="de-DE" w:eastAsia="ru-RU"/>
              </w:rPr>
              <w:t>i</w:t>
            </w:r>
            <w:r w:rsidRPr="00A61AAD">
              <w:rPr>
                <w:rFonts w:ascii="Times New Roman" w:eastAsia="Times New Roman" w:hAnsi="Times New Roman" w:cs="Times New Roman"/>
                <w:sz w:val="24"/>
                <w:szCs w:val="24"/>
                <w:lang w:val="de-DE" w:eastAsia="ru-RU"/>
              </w:rPr>
              <w:t>gabit-Gesellschaft vor</w:t>
            </w:r>
            <w:r w:rsidRPr="00A61AAD">
              <w:rPr>
                <w:rFonts w:ascii="Times New Roman" w:hAnsi="Times New Roman" w:cs="Times New Roman"/>
                <w:sz w:val="24"/>
                <w:szCs w:val="24"/>
                <w:lang w:val="de-DE"/>
              </w:rPr>
              <w:t xml:space="preserve">, </w:t>
            </w:r>
            <w:r w:rsidRPr="00A61AAD">
              <w:rPr>
                <w:rFonts w:ascii="Times New Roman" w:hAnsi="Times New Roman" w:cs="Times New Roman"/>
                <w:b/>
                <w:sz w:val="24"/>
                <w:szCs w:val="24"/>
                <w:lang w:val="de-DE"/>
              </w:rPr>
              <w:t xml:space="preserve">indem sie </w:t>
            </w:r>
            <w:r w:rsidRPr="00A61AAD">
              <w:rPr>
                <w:rFonts w:ascii="Times New Roman" w:eastAsia="Times New Roman" w:hAnsi="Times New Roman" w:cs="Times New Roman"/>
                <w:b/>
                <w:sz w:val="24"/>
                <w:szCs w:val="24"/>
                <w:lang w:val="de-DE" w:eastAsia="ru-RU"/>
              </w:rPr>
              <w:t>amb</w:t>
            </w:r>
            <w:r w:rsidRPr="00A61AAD">
              <w:rPr>
                <w:rFonts w:ascii="Times New Roman" w:eastAsia="Times New Roman" w:hAnsi="Times New Roman" w:cs="Times New Roman"/>
                <w:b/>
                <w:sz w:val="24"/>
                <w:szCs w:val="24"/>
                <w:lang w:val="de-DE" w:eastAsia="ru-RU"/>
              </w:rPr>
              <w:t>i</w:t>
            </w:r>
            <w:r w:rsidRPr="00A61AAD">
              <w:rPr>
                <w:rFonts w:ascii="Times New Roman" w:eastAsia="Times New Roman" w:hAnsi="Times New Roman" w:cs="Times New Roman"/>
                <w:b/>
                <w:sz w:val="24"/>
                <w:szCs w:val="24"/>
                <w:lang w:val="de-DE" w:eastAsia="ru-RU"/>
              </w:rPr>
              <w:t>tionierte Ziele   formulierten</w:t>
            </w:r>
            <w:r w:rsidRPr="00A61AAD">
              <w:rPr>
                <w:rFonts w:ascii="Times New Roman" w:eastAsia="Times New Roman" w:hAnsi="Times New Roman" w:cs="Times New Roman"/>
                <w:sz w:val="24"/>
                <w:szCs w:val="24"/>
                <w:lang w:val="de-DE" w:eastAsia="ru-RU"/>
              </w:rPr>
              <w:t>.</w:t>
            </w:r>
          </w:p>
        </w:tc>
      </w:tr>
      <w:tr w:rsidR="0029327B"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5646C4" w:rsidRPr="00A61AAD" w:rsidRDefault="00637B82" w:rsidP="00362B4F">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rPr>
              <w:t>10.</w:t>
            </w:r>
            <w:r w:rsidR="00075B2B" w:rsidRPr="00A61AAD">
              <w:rPr>
                <w:rFonts w:ascii="Times New Roman" w:hAnsi="Times New Roman" w:cs="Times New Roman"/>
                <w:sz w:val="24"/>
                <w:szCs w:val="24"/>
              </w:rPr>
              <w:t xml:space="preserve"> </w:t>
            </w:r>
            <w:r w:rsidR="005646C4" w:rsidRPr="00A61AAD">
              <w:rPr>
                <w:rFonts w:ascii="Times New Roman" w:hAnsi="Times New Roman" w:cs="Times New Roman"/>
                <w:b/>
                <w:sz w:val="24"/>
                <w:szCs w:val="24"/>
                <w:lang w:val="de-DE"/>
              </w:rPr>
              <w:t>Komparativsatz</w:t>
            </w:r>
          </w:p>
          <w:p w:rsidR="00637B82" w:rsidRPr="00A61AAD" w:rsidRDefault="00637B82" w:rsidP="00075B2B">
            <w:pPr>
              <w:spacing w:after="0" w:line="240" w:lineRule="auto"/>
              <w:rPr>
                <w:rFonts w:ascii="Times New Roman" w:hAnsi="Times New Roman" w:cs="Times New Roman"/>
                <w:b/>
                <w:sz w:val="24"/>
                <w:szCs w:val="24"/>
                <w:lang w:val="de-DE"/>
              </w:rPr>
            </w:pPr>
            <w:r w:rsidRPr="00A61AAD">
              <w:rPr>
                <w:rFonts w:ascii="Times New Roman" w:hAnsi="Times New Roman" w:cs="Times New Roman"/>
                <w:sz w:val="24"/>
                <w:szCs w:val="24"/>
              </w:rPr>
              <w:t xml:space="preserve">Придаточное предложение </w:t>
            </w:r>
            <w:r w:rsidRPr="00A61AAD">
              <w:rPr>
                <w:rFonts w:ascii="Times New Roman" w:hAnsi="Times New Roman" w:cs="Times New Roman"/>
                <w:b/>
                <w:sz w:val="24"/>
                <w:szCs w:val="24"/>
              </w:rPr>
              <w:t>сравнения</w:t>
            </w: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spacing w:after="0" w:line="240" w:lineRule="auto"/>
              <w:rPr>
                <w:rFonts w:ascii="Times New Roman" w:eastAsia="Times New Roman" w:hAnsi="Times New Roman" w:cs="Times New Roman"/>
                <w:b/>
                <w:sz w:val="24"/>
                <w:szCs w:val="24"/>
                <w:lang w:val="de-DE" w:eastAsia="ru-RU"/>
              </w:rPr>
            </w:pPr>
            <w:r w:rsidRPr="00A61AAD">
              <w:rPr>
                <w:rFonts w:ascii="Times New Roman" w:eastAsia="Times New Roman" w:hAnsi="Times New Roman" w:cs="Times New Roman"/>
                <w:sz w:val="24"/>
                <w:szCs w:val="24"/>
                <w:lang w:val="de-DE" w:eastAsia="ru-RU"/>
              </w:rPr>
              <w:t xml:space="preserve">Drei Viertel der Autofahrer hatten  nicht so viele Lasten, </w:t>
            </w:r>
            <w:r w:rsidRPr="00A61AAD">
              <w:rPr>
                <w:rFonts w:ascii="Times New Roman" w:eastAsia="Times New Roman" w:hAnsi="Times New Roman" w:cs="Times New Roman"/>
                <w:b/>
                <w:sz w:val="24"/>
                <w:szCs w:val="24"/>
                <w:lang w:val="de-DE" w:eastAsia="ru-RU"/>
              </w:rPr>
              <w:t>als sie glaubten.</w:t>
            </w:r>
          </w:p>
        </w:tc>
      </w:tr>
      <w:tr w:rsidR="0029327B" w:rsidRPr="00427A63" w:rsidTr="009C400F">
        <w:trPr>
          <w:trHeight w:val="131"/>
        </w:trPr>
        <w:tc>
          <w:tcPr>
            <w:tcW w:w="4820" w:type="dxa"/>
            <w:tcBorders>
              <w:top w:val="single" w:sz="4" w:space="0" w:color="000000"/>
              <w:left w:val="single" w:sz="4" w:space="0" w:color="000000"/>
              <w:bottom w:val="single" w:sz="4" w:space="0" w:color="000000"/>
              <w:right w:val="single" w:sz="4" w:space="0" w:color="000000"/>
            </w:tcBorders>
            <w:hideMark/>
          </w:tcPr>
          <w:p w:rsidR="005646C4" w:rsidRPr="00A61AAD" w:rsidRDefault="00637B82" w:rsidP="00362B4F">
            <w:pPr>
              <w:spacing w:after="0" w:line="240" w:lineRule="auto"/>
              <w:rPr>
                <w:rFonts w:ascii="Times New Roman" w:hAnsi="Times New Roman" w:cs="Times New Roman"/>
                <w:b/>
                <w:sz w:val="24"/>
                <w:szCs w:val="24"/>
                <w:lang w:val="en-US"/>
              </w:rPr>
            </w:pPr>
            <w:r w:rsidRPr="00A61AAD">
              <w:rPr>
                <w:rFonts w:ascii="Times New Roman" w:hAnsi="Times New Roman" w:cs="Times New Roman"/>
                <w:sz w:val="24"/>
                <w:szCs w:val="24"/>
              </w:rPr>
              <w:t>11.</w:t>
            </w:r>
            <w:r w:rsidR="00075B2B" w:rsidRPr="00A61AAD">
              <w:rPr>
                <w:rFonts w:ascii="Times New Roman" w:hAnsi="Times New Roman" w:cs="Times New Roman"/>
                <w:sz w:val="24"/>
                <w:szCs w:val="24"/>
              </w:rPr>
              <w:t xml:space="preserve"> </w:t>
            </w:r>
            <w:r w:rsidR="005646C4" w:rsidRPr="00A61AAD">
              <w:rPr>
                <w:rFonts w:ascii="Times New Roman" w:hAnsi="Times New Roman" w:cs="Times New Roman"/>
                <w:b/>
                <w:sz w:val="24"/>
                <w:szCs w:val="24"/>
                <w:lang w:val="en-US"/>
              </w:rPr>
              <w:t>Konditionalsatz</w:t>
            </w:r>
          </w:p>
          <w:p w:rsidR="00637B82" w:rsidRPr="00A61AAD" w:rsidRDefault="00637B82" w:rsidP="00362B4F">
            <w:pPr>
              <w:spacing w:after="0" w:line="240" w:lineRule="auto"/>
              <w:rPr>
                <w:rFonts w:ascii="Times New Roman" w:hAnsi="Times New Roman" w:cs="Times New Roman"/>
                <w:b/>
                <w:sz w:val="24"/>
                <w:szCs w:val="24"/>
              </w:rPr>
            </w:pPr>
            <w:r w:rsidRPr="00A61AAD">
              <w:rPr>
                <w:rFonts w:ascii="Times New Roman" w:hAnsi="Times New Roman" w:cs="Times New Roman"/>
                <w:sz w:val="24"/>
                <w:szCs w:val="24"/>
              </w:rPr>
              <w:t xml:space="preserve">Придаточное предложение </w:t>
            </w:r>
            <w:r w:rsidRPr="00A61AAD">
              <w:rPr>
                <w:rFonts w:ascii="Times New Roman" w:hAnsi="Times New Roman" w:cs="Times New Roman"/>
                <w:b/>
                <w:sz w:val="24"/>
                <w:szCs w:val="24"/>
              </w:rPr>
              <w:t>условия</w:t>
            </w: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spacing w:after="0" w:line="240" w:lineRule="auto"/>
              <w:rPr>
                <w:rFonts w:ascii="Times New Roman" w:eastAsia="Times New Roman" w:hAnsi="Times New Roman" w:cs="Times New Roman"/>
                <w:sz w:val="24"/>
                <w:szCs w:val="24"/>
                <w:lang w:val="de-DE" w:eastAsia="ru-RU"/>
              </w:rPr>
            </w:pPr>
            <w:r w:rsidRPr="00A61AAD">
              <w:rPr>
                <w:rFonts w:ascii="Times New Roman" w:eastAsia="Times New Roman" w:hAnsi="Times New Roman" w:cs="Times New Roman"/>
                <w:b/>
                <w:sz w:val="24"/>
                <w:szCs w:val="24"/>
                <w:lang w:val="de-DE" w:eastAsia="ru-RU"/>
              </w:rPr>
              <w:t>Wenn die  Beschäftigten auf ihren r</w:t>
            </w:r>
            <w:r w:rsidRPr="00A61AAD">
              <w:rPr>
                <w:rFonts w:ascii="Times New Roman" w:eastAsia="Times New Roman" w:hAnsi="Times New Roman" w:cs="Times New Roman"/>
                <w:b/>
                <w:sz w:val="24"/>
                <w:szCs w:val="24"/>
                <w:lang w:val="de-DE" w:eastAsia="ru-RU"/>
              </w:rPr>
              <w:t>e</w:t>
            </w:r>
            <w:r w:rsidRPr="00A61AAD">
              <w:rPr>
                <w:rFonts w:ascii="Times New Roman" w:eastAsia="Times New Roman" w:hAnsi="Times New Roman" w:cs="Times New Roman"/>
                <w:b/>
                <w:sz w:val="24"/>
                <w:szCs w:val="24"/>
                <w:lang w:val="de-DE" w:eastAsia="ru-RU"/>
              </w:rPr>
              <w:t>servierten Firmenparkplatz verzicht</w:t>
            </w:r>
            <w:r w:rsidRPr="00A61AAD">
              <w:rPr>
                <w:rFonts w:ascii="Times New Roman" w:eastAsia="Times New Roman" w:hAnsi="Times New Roman" w:cs="Times New Roman"/>
                <w:b/>
                <w:sz w:val="24"/>
                <w:szCs w:val="24"/>
                <w:lang w:val="de-DE" w:eastAsia="ru-RU"/>
              </w:rPr>
              <w:t>e</w:t>
            </w:r>
            <w:r w:rsidRPr="00A61AAD">
              <w:rPr>
                <w:rFonts w:ascii="Times New Roman" w:eastAsia="Times New Roman" w:hAnsi="Times New Roman" w:cs="Times New Roman"/>
                <w:b/>
                <w:sz w:val="24"/>
                <w:szCs w:val="24"/>
                <w:lang w:val="de-DE" w:eastAsia="ru-RU"/>
              </w:rPr>
              <w:t>ten,</w:t>
            </w:r>
            <w:r w:rsidRPr="00A61AAD">
              <w:rPr>
                <w:rFonts w:ascii="Times New Roman" w:eastAsia="Times New Roman" w:hAnsi="Times New Roman" w:cs="Times New Roman"/>
                <w:sz w:val="24"/>
                <w:szCs w:val="24"/>
                <w:lang w:val="de-DE" w:eastAsia="ru-RU"/>
              </w:rPr>
              <w:t xml:space="preserve"> (</w:t>
            </w:r>
            <w:r w:rsidRPr="00A61AAD">
              <w:rPr>
                <w:rFonts w:ascii="Times New Roman" w:eastAsia="Times New Roman" w:hAnsi="Times New Roman" w:cs="Times New Roman"/>
                <w:sz w:val="24"/>
                <w:szCs w:val="24"/>
                <w:u w:val="single"/>
                <w:lang w:val="de-DE" w:eastAsia="ru-RU"/>
              </w:rPr>
              <w:t>dann</w:t>
            </w:r>
            <w:r w:rsidRPr="00A61AAD">
              <w:rPr>
                <w:rFonts w:ascii="Times New Roman" w:eastAsia="Times New Roman" w:hAnsi="Times New Roman" w:cs="Times New Roman"/>
                <w:sz w:val="24"/>
                <w:szCs w:val="24"/>
                <w:lang w:val="de-DE" w:eastAsia="ru-RU"/>
              </w:rPr>
              <w:t>) würden sie ein neues Fahrrad bekommen.</w:t>
            </w:r>
          </w:p>
        </w:tc>
      </w:tr>
      <w:tr w:rsidR="00637B82" w:rsidRPr="00427A63" w:rsidTr="009C400F">
        <w:tc>
          <w:tcPr>
            <w:tcW w:w="4820" w:type="dxa"/>
            <w:tcBorders>
              <w:top w:val="single" w:sz="4" w:space="0" w:color="000000"/>
              <w:left w:val="single" w:sz="4" w:space="0" w:color="000000"/>
              <w:bottom w:val="single" w:sz="4" w:space="0" w:color="000000"/>
              <w:right w:val="single" w:sz="4" w:space="0" w:color="000000"/>
            </w:tcBorders>
            <w:hideMark/>
          </w:tcPr>
          <w:p w:rsidR="00F53F98" w:rsidRPr="00A61AAD" w:rsidRDefault="00637B82" w:rsidP="00362B4F">
            <w:pPr>
              <w:spacing w:after="0" w:line="240" w:lineRule="auto"/>
              <w:rPr>
                <w:rFonts w:ascii="Times New Roman" w:hAnsi="Times New Roman" w:cs="Times New Roman"/>
                <w:sz w:val="24"/>
                <w:szCs w:val="24"/>
                <w:lang w:val="en-US"/>
              </w:rPr>
            </w:pPr>
            <w:r w:rsidRPr="00A61AAD">
              <w:rPr>
                <w:rFonts w:ascii="Times New Roman" w:hAnsi="Times New Roman" w:cs="Times New Roman"/>
                <w:sz w:val="24"/>
                <w:szCs w:val="24"/>
              </w:rPr>
              <w:t>12.</w:t>
            </w:r>
            <w:r w:rsidR="00075B2B" w:rsidRPr="00A61AAD">
              <w:rPr>
                <w:rFonts w:ascii="Times New Roman" w:hAnsi="Times New Roman" w:cs="Times New Roman"/>
                <w:sz w:val="24"/>
                <w:szCs w:val="24"/>
              </w:rPr>
              <w:t xml:space="preserve"> </w:t>
            </w:r>
            <w:r w:rsidR="00F53F98" w:rsidRPr="00A61AAD">
              <w:rPr>
                <w:rFonts w:ascii="Times New Roman" w:hAnsi="Times New Roman" w:cs="Times New Roman"/>
                <w:b/>
                <w:sz w:val="24"/>
                <w:szCs w:val="24"/>
                <w:lang w:val="en-US"/>
              </w:rPr>
              <w:t>Restriktivsatz</w:t>
            </w:r>
          </w:p>
          <w:p w:rsidR="00637B82" w:rsidRPr="00A61AAD" w:rsidRDefault="00637B82" w:rsidP="00362B4F">
            <w:pPr>
              <w:spacing w:after="0" w:line="240" w:lineRule="auto"/>
              <w:rPr>
                <w:rFonts w:ascii="Times New Roman" w:hAnsi="Times New Roman" w:cs="Times New Roman"/>
                <w:b/>
                <w:spacing w:val="-4"/>
                <w:sz w:val="24"/>
                <w:szCs w:val="24"/>
              </w:rPr>
            </w:pPr>
            <w:r w:rsidRPr="00A61AAD">
              <w:rPr>
                <w:rFonts w:ascii="Times New Roman" w:hAnsi="Times New Roman" w:cs="Times New Roman"/>
                <w:spacing w:val="-4"/>
                <w:sz w:val="24"/>
                <w:szCs w:val="24"/>
              </w:rPr>
              <w:t>Придаточное предложение</w:t>
            </w:r>
            <w:r w:rsidRPr="00A61AAD">
              <w:rPr>
                <w:rFonts w:ascii="Times New Roman" w:hAnsi="Times New Roman" w:cs="Times New Roman"/>
                <w:b/>
                <w:spacing w:val="-4"/>
                <w:sz w:val="24"/>
                <w:szCs w:val="24"/>
              </w:rPr>
              <w:t xml:space="preserve"> уступительности</w:t>
            </w:r>
          </w:p>
        </w:tc>
        <w:tc>
          <w:tcPr>
            <w:tcW w:w="4252"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pStyle w:val="a5"/>
              <w:tabs>
                <w:tab w:val="left" w:pos="1455"/>
              </w:tabs>
              <w:spacing w:before="0" w:beforeAutospacing="0" w:after="0" w:afterAutospacing="0"/>
              <w:jc w:val="both"/>
              <w:rPr>
                <w:lang w:val="de-DE" w:eastAsia="en-US"/>
              </w:rPr>
            </w:pPr>
            <w:r w:rsidRPr="00A61AAD">
              <w:rPr>
                <w:lang w:val="de-DE" w:eastAsia="en-US"/>
              </w:rPr>
              <w:t xml:space="preserve">In Frankreich benutzen </w:t>
            </w:r>
            <w:r w:rsidRPr="00A61AAD">
              <w:rPr>
                <w:lang w:val="de-DE"/>
              </w:rPr>
              <w:t>74 % der Befra</w:t>
            </w:r>
            <w:r w:rsidRPr="00A61AAD">
              <w:rPr>
                <w:lang w:val="de-DE"/>
              </w:rPr>
              <w:t>g</w:t>
            </w:r>
            <w:r w:rsidRPr="00A61AAD">
              <w:rPr>
                <w:lang w:val="de-DE"/>
              </w:rPr>
              <w:t xml:space="preserve">ten ein Auto, </w:t>
            </w:r>
            <w:r w:rsidRPr="00A61AAD">
              <w:rPr>
                <w:b/>
                <w:lang w:val="de-DE"/>
              </w:rPr>
              <w:t>obwohl sie  dieses für ein ideales Verkehrsmittel nicht halten.</w:t>
            </w:r>
          </w:p>
        </w:tc>
      </w:tr>
    </w:tbl>
    <w:p w:rsidR="00637B82" w:rsidRPr="00A61AAD" w:rsidRDefault="00637B82" w:rsidP="00637B82">
      <w:pPr>
        <w:pStyle w:val="a5"/>
        <w:tabs>
          <w:tab w:val="left" w:pos="1455"/>
        </w:tabs>
        <w:spacing w:before="0" w:beforeAutospacing="0" w:after="0" w:afterAutospacing="0"/>
        <w:ind w:hanging="709"/>
        <w:jc w:val="both"/>
        <w:rPr>
          <w:lang w:val="de-DE"/>
        </w:rPr>
      </w:pPr>
    </w:p>
    <w:p w:rsidR="00637B82" w:rsidRPr="00A61AAD" w:rsidRDefault="00637B82" w:rsidP="00637B82">
      <w:pPr>
        <w:pStyle w:val="a5"/>
        <w:tabs>
          <w:tab w:val="left" w:pos="600"/>
          <w:tab w:val="left" w:pos="5745"/>
        </w:tabs>
        <w:spacing w:before="0" w:beforeAutospacing="0" w:after="0" w:afterAutospacing="0"/>
        <w:ind w:hanging="709"/>
        <w:jc w:val="both"/>
        <w:rPr>
          <w:b/>
          <w:lang w:val="de-DE"/>
        </w:rPr>
      </w:pPr>
    </w:p>
    <w:p w:rsidR="00637B82" w:rsidRPr="00A61AAD" w:rsidRDefault="00637B82" w:rsidP="00075B2B">
      <w:pPr>
        <w:pStyle w:val="a5"/>
        <w:tabs>
          <w:tab w:val="left" w:pos="600"/>
          <w:tab w:val="left" w:pos="5745"/>
        </w:tabs>
        <w:spacing w:before="0" w:beforeAutospacing="0" w:after="0" w:afterAutospacing="0"/>
        <w:ind w:firstLine="567"/>
        <w:jc w:val="both"/>
        <w:rPr>
          <w:b/>
        </w:rPr>
      </w:pPr>
      <w:r w:rsidRPr="00A61AAD">
        <w:rPr>
          <w:b/>
        </w:rPr>
        <w:t xml:space="preserve">§ 16. </w:t>
      </w:r>
      <w:r w:rsidRPr="00A61AAD">
        <w:rPr>
          <w:b/>
          <w:lang w:val="de-DE"/>
        </w:rPr>
        <w:t>Relativpronomen</w:t>
      </w:r>
      <w:r w:rsidRPr="00A61AAD">
        <w:rPr>
          <w:b/>
        </w:rPr>
        <w:t xml:space="preserve"> (Относительные местоимения</w:t>
      </w:r>
      <w:r w:rsidRPr="00A61AAD">
        <w:rPr>
          <w:b/>
          <w:lang w:val="de-DE"/>
        </w:rPr>
        <w:t>)</w:t>
      </w:r>
    </w:p>
    <w:p w:rsidR="00637B82" w:rsidRPr="00A61AAD" w:rsidRDefault="00637B82" w:rsidP="00637B82">
      <w:pPr>
        <w:pStyle w:val="a5"/>
        <w:tabs>
          <w:tab w:val="left" w:pos="5745"/>
        </w:tabs>
        <w:spacing w:before="0" w:beforeAutospacing="0" w:after="0" w:afterAutospacing="0"/>
        <w:ind w:hanging="709"/>
        <w:jc w:val="both"/>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50"/>
        <w:gridCol w:w="1879"/>
        <w:gridCol w:w="1846"/>
        <w:gridCol w:w="1869"/>
        <w:gridCol w:w="1587"/>
      </w:tblGrid>
      <w:tr w:rsidR="0029327B" w:rsidRPr="00A61AAD" w:rsidTr="00075B2B">
        <w:tc>
          <w:tcPr>
            <w:tcW w:w="1750" w:type="dxa"/>
            <w:vMerge w:val="restart"/>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5B2B">
            <w:pPr>
              <w:tabs>
                <w:tab w:val="left" w:pos="360"/>
                <w:tab w:val="left" w:pos="1380"/>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Kasus</w:t>
            </w:r>
          </w:p>
        </w:tc>
        <w:tc>
          <w:tcPr>
            <w:tcW w:w="5594" w:type="dxa"/>
            <w:gridSpan w:val="3"/>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5B2B">
            <w:pPr>
              <w:tabs>
                <w:tab w:val="left" w:pos="1380"/>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Singular</w:t>
            </w:r>
          </w:p>
        </w:tc>
        <w:tc>
          <w:tcPr>
            <w:tcW w:w="1587" w:type="dxa"/>
            <w:vMerge w:val="restart"/>
            <w:tcBorders>
              <w:top w:val="single" w:sz="4" w:space="0" w:color="000000"/>
              <w:left w:val="single" w:sz="4" w:space="0" w:color="000000"/>
              <w:bottom w:val="single" w:sz="4" w:space="0" w:color="000000"/>
              <w:right w:val="single" w:sz="4" w:space="0" w:color="000000"/>
            </w:tcBorders>
            <w:vAlign w:val="center"/>
          </w:tcPr>
          <w:p w:rsidR="00637B82" w:rsidRPr="00A61AAD" w:rsidRDefault="00637B82" w:rsidP="00075B2B">
            <w:pPr>
              <w:tabs>
                <w:tab w:val="left" w:pos="1380"/>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Plural</w:t>
            </w:r>
          </w:p>
        </w:tc>
      </w:tr>
      <w:tr w:rsidR="0029327B" w:rsidRPr="00A61AAD" w:rsidTr="00075B2B">
        <w:tc>
          <w:tcPr>
            <w:tcW w:w="1750"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hAnsi="Times New Roman" w:cs="Times New Roman"/>
                <w:b/>
                <w:sz w:val="24"/>
                <w:szCs w:val="24"/>
                <w:lang w:val="de-DE"/>
              </w:rPr>
            </w:pPr>
          </w:p>
        </w:tc>
        <w:tc>
          <w:tcPr>
            <w:tcW w:w="187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380"/>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Maskulinum</w:t>
            </w:r>
          </w:p>
        </w:tc>
        <w:tc>
          <w:tcPr>
            <w:tcW w:w="184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Neutrum</w:t>
            </w:r>
          </w:p>
        </w:tc>
        <w:tc>
          <w:tcPr>
            <w:tcW w:w="186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Femininum</w:t>
            </w:r>
          </w:p>
        </w:tc>
        <w:tc>
          <w:tcPr>
            <w:tcW w:w="1587" w:type="dxa"/>
            <w:vMerge/>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362B4F">
            <w:pPr>
              <w:spacing w:after="0" w:line="240" w:lineRule="auto"/>
              <w:rPr>
                <w:rFonts w:ascii="Times New Roman" w:hAnsi="Times New Roman" w:cs="Times New Roman"/>
                <w:b/>
                <w:sz w:val="24"/>
                <w:szCs w:val="24"/>
                <w:lang w:val="de-DE"/>
              </w:rPr>
            </w:pPr>
          </w:p>
        </w:tc>
      </w:tr>
      <w:tr w:rsidR="0029327B" w:rsidRPr="00A61AAD" w:rsidTr="00075B2B">
        <w:tc>
          <w:tcPr>
            <w:tcW w:w="1750"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5B2B">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Nominativ</w:t>
            </w:r>
          </w:p>
        </w:tc>
        <w:tc>
          <w:tcPr>
            <w:tcW w:w="187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der</w:t>
            </w:r>
          </w:p>
          <w:p w:rsidR="00637B82" w:rsidRPr="00A61AAD" w:rsidRDefault="00637B82" w:rsidP="00075B2B">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welcher</w:t>
            </w:r>
          </w:p>
        </w:tc>
        <w:tc>
          <w:tcPr>
            <w:tcW w:w="184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das</w:t>
            </w:r>
          </w:p>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welches</w:t>
            </w:r>
          </w:p>
        </w:tc>
        <w:tc>
          <w:tcPr>
            <w:tcW w:w="186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die</w:t>
            </w:r>
          </w:p>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w:t>
            </w:r>
          </w:p>
        </w:tc>
        <w:tc>
          <w:tcPr>
            <w:tcW w:w="158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 xml:space="preserve">die </w:t>
            </w:r>
          </w:p>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w:t>
            </w:r>
          </w:p>
        </w:tc>
      </w:tr>
      <w:tr w:rsidR="0029327B" w:rsidRPr="00A61AAD" w:rsidTr="00075B2B">
        <w:tc>
          <w:tcPr>
            <w:tcW w:w="1750"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5B2B">
            <w:pPr>
              <w:tabs>
                <w:tab w:val="left" w:pos="345"/>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Genitiv</w:t>
            </w:r>
          </w:p>
        </w:tc>
        <w:tc>
          <w:tcPr>
            <w:tcW w:w="187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dessen</w:t>
            </w:r>
          </w:p>
        </w:tc>
        <w:tc>
          <w:tcPr>
            <w:tcW w:w="184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dessen</w:t>
            </w:r>
          </w:p>
        </w:tc>
        <w:tc>
          <w:tcPr>
            <w:tcW w:w="186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deren</w:t>
            </w:r>
          </w:p>
        </w:tc>
        <w:tc>
          <w:tcPr>
            <w:tcW w:w="158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deren</w:t>
            </w:r>
          </w:p>
        </w:tc>
      </w:tr>
      <w:tr w:rsidR="0029327B" w:rsidRPr="00A61AAD" w:rsidTr="00075B2B">
        <w:tc>
          <w:tcPr>
            <w:tcW w:w="1750"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5B2B">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Dativ</w:t>
            </w:r>
          </w:p>
          <w:p w:rsidR="00637B82" w:rsidRPr="00A61AAD" w:rsidRDefault="00637B82" w:rsidP="00075B2B">
            <w:pPr>
              <w:tabs>
                <w:tab w:val="left" w:pos="1380"/>
              </w:tabs>
              <w:spacing w:after="0" w:line="240" w:lineRule="auto"/>
              <w:jc w:val="center"/>
              <w:rPr>
                <w:rFonts w:ascii="Times New Roman" w:hAnsi="Times New Roman" w:cs="Times New Roman"/>
                <w:sz w:val="24"/>
                <w:szCs w:val="24"/>
                <w:lang w:val="de-DE"/>
              </w:rPr>
            </w:pPr>
          </w:p>
        </w:tc>
        <w:tc>
          <w:tcPr>
            <w:tcW w:w="187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dem</w:t>
            </w:r>
          </w:p>
          <w:p w:rsidR="00637B82" w:rsidRPr="00A61AAD" w:rsidRDefault="00637B82" w:rsidP="00075B2B">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welchem</w:t>
            </w:r>
          </w:p>
        </w:tc>
        <w:tc>
          <w:tcPr>
            <w:tcW w:w="184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dem</w:t>
            </w:r>
          </w:p>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welchem</w:t>
            </w:r>
          </w:p>
        </w:tc>
        <w:tc>
          <w:tcPr>
            <w:tcW w:w="186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der</w:t>
            </w:r>
          </w:p>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welcher</w:t>
            </w:r>
          </w:p>
        </w:tc>
        <w:tc>
          <w:tcPr>
            <w:tcW w:w="158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denen</w:t>
            </w:r>
          </w:p>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welchen</w:t>
            </w:r>
          </w:p>
        </w:tc>
      </w:tr>
      <w:tr w:rsidR="00637B82" w:rsidRPr="00A61AAD" w:rsidTr="00075B2B">
        <w:tc>
          <w:tcPr>
            <w:tcW w:w="1750"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5B2B">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Akkusativ</w:t>
            </w:r>
          </w:p>
          <w:p w:rsidR="00637B82" w:rsidRPr="00A61AAD" w:rsidRDefault="00637B82" w:rsidP="00075B2B">
            <w:pPr>
              <w:tabs>
                <w:tab w:val="left" w:pos="1380"/>
              </w:tabs>
              <w:spacing w:after="0" w:line="240" w:lineRule="auto"/>
              <w:jc w:val="center"/>
              <w:rPr>
                <w:rFonts w:ascii="Times New Roman" w:hAnsi="Times New Roman" w:cs="Times New Roman"/>
                <w:sz w:val="24"/>
                <w:szCs w:val="24"/>
                <w:lang w:val="de-DE"/>
              </w:rPr>
            </w:pPr>
          </w:p>
        </w:tc>
        <w:tc>
          <w:tcPr>
            <w:tcW w:w="187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den</w:t>
            </w:r>
          </w:p>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welchen</w:t>
            </w:r>
          </w:p>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p>
        </w:tc>
        <w:tc>
          <w:tcPr>
            <w:tcW w:w="1846"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das</w:t>
            </w:r>
          </w:p>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welches</w:t>
            </w:r>
          </w:p>
        </w:tc>
        <w:tc>
          <w:tcPr>
            <w:tcW w:w="1869"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die</w:t>
            </w:r>
          </w:p>
          <w:p w:rsidR="00637B82" w:rsidRPr="00A61AAD" w:rsidRDefault="00637B82" w:rsidP="00362B4F">
            <w:pPr>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w:t>
            </w:r>
          </w:p>
        </w:tc>
        <w:tc>
          <w:tcPr>
            <w:tcW w:w="1587"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362B4F">
            <w:pPr>
              <w:tabs>
                <w:tab w:val="left" w:pos="1380"/>
              </w:tabs>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die</w:t>
            </w:r>
          </w:p>
          <w:p w:rsidR="00637B82" w:rsidRPr="00A61AAD" w:rsidRDefault="00637B82" w:rsidP="00362B4F">
            <w:pPr>
              <w:spacing w:after="0" w:line="240" w:lineRule="auto"/>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welche</w:t>
            </w:r>
          </w:p>
        </w:tc>
      </w:tr>
    </w:tbl>
    <w:p w:rsidR="00637B82" w:rsidRPr="00A61AAD" w:rsidRDefault="00637B82" w:rsidP="00637B82">
      <w:pPr>
        <w:tabs>
          <w:tab w:val="left" w:pos="1530"/>
        </w:tabs>
        <w:spacing w:after="0" w:line="240" w:lineRule="auto"/>
        <w:rPr>
          <w:rFonts w:ascii="Times New Roman" w:hAnsi="Times New Roman" w:cs="Times New Roman"/>
          <w:b/>
          <w:sz w:val="24"/>
          <w:szCs w:val="24"/>
          <w:lang w:val="de-DE"/>
        </w:rPr>
      </w:pPr>
    </w:p>
    <w:p w:rsidR="00637B82" w:rsidRPr="00A61AAD" w:rsidRDefault="00637B82" w:rsidP="00075B2B">
      <w:pPr>
        <w:tabs>
          <w:tab w:val="left" w:pos="1530"/>
        </w:tabs>
        <w:spacing w:after="0" w:line="240" w:lineRule="auto"/>
        <w:ind w:firstLine="567"/>
        <w:rPr>
          <w:rFonts w:ascii="Times New Roman" w:hAnsi="Times New Roman" w:cs="Times New Roman"/>
          <w:b/>
          <w:sz w:val="24"/>
          <w:szCs w:val="24"/>
        </w:rPr>
      </w:pPr>
      <w:r w:rsidRPr="00A61AAD">
        <w:rPr>
          <w:rFonts w:ascii="Times New Roman" w:hAnsi="Times New Roman" w:cs="Times New Roman"/>
          <w:b/>
          <w:sz w:val="24"/>
          <w:szCs w:val="24"/>
        </w:rPr>
        <w:t>§ 17</w:t>
      </w:r>
      <w:r w:rsidRPr="00A61AAD">
        <w:rPr>
          <w:rFonts w:ascii="Times New Roman" w:hAnsi="Times New Roman" w:cs="Times New Roman"/>
          <w:b/>
          <w:sz w:val="24"/>
          <w:szCs w:val="24"/>
          <w:lang w:val="de-DE"/>
        </w:rPr>
        <w:t>a</w:t>
      </w:r>
      <w:r w:rsidRPr="00A61AAD">
        <w:rPr>
          <w:rFonts w:ascii="Times New Roman" w:hAnsi="Times New Roman" w:cs="Times New Roman"/>
          <w:b/>
          <w:sz w:val="24"/>
          <w:szCs w:val="24"/>
        </w:rPr>
        <w:t xml:space="preserve">. </w:t>
      </w:r>
      <w:r w:rsidRPr="00A61AAD">
        <w:rPr>
          <w:rFonts w:ascii="Times New Roman" w:hAnsi="Times New Roman" w:cs="Times New Roman"/>
          <w:b/>
          <w:sz w:val="24"/>
          <w:szCs w:val="24"/>
          <w:lang w:val="de-DE"/>
        </w:rPr>
        <w:t>Reflexivpronomen</w:t>
      </w:r>
      <w:r w:rsidR="00E0360F">
        <w:rPr>
          <w:rFonts w:ascii="Times New Roman" w:hAnsi="Times New Roman" w:cs="Times New Roman"/>
          <w:b/>
          <w:sz w:val="24"/>
          <w:szCs w:val="24"/>
          <w:lang w:val="de-DE"/>
        </w:rPr>
        <w:t xml:space="preserve"> </w:t>
      </w:r>
      <w:r w:rsidRPr="00A61AAD">
        <w:rPr>
          <w:rFonts w:ascii="Times New Roman" w:hAnsi="Times New Roman" w:cs="Times New Roman"/>
          <w:b/>
          <w:sz w:val="24"/>
          <w:szCs w:val="24"/>
        </w:rPr>
        <w:t>(</w:t>
      </w:r>
      <w:r w:rsidRPr="00A61AAD">
        <w:rPr>
          <w:rFonts w:ascii="Times New Roman" w:hAnsi="Times New Roman" w:cs="Times New Roman"/>
          <w:b/>
          <w:sz w:val="24"/>
          <w:szCs w:val="24"/>
          <w:lang w:val="de-DE"/>
        </w:rPr>
        <w:t>Konjugation</w:t>
      </w:r>
      <w:r w:rsidRPr="00A61AAD">
        <w:rPr>
          <w:rFonts w:ascii="Times New Roman" w:hAnsi="Times New Roman" w:cs="Times New Roman"/>
          <w:b/>
          <w:sz w:val="24"/>
          <w:szCs w:val="24"/>
        </w:rPr>
        <w:t>)</w:t>
      </w:r>
    </w:p>
    <w:p w:rsidR="00637B82" w:rsidRPr="00A61AAD" w:rsidRDefault="00637B82" w:rsidP="00637B82">
      <w:pPr>
        <w:tabs>
          <w:tab w:val="left" w:pos="1530"/>
        </w:tabs>
        <w:spacing w:after="0" w:line="240" w:lineRule="auto"/>
        <w:rPr>
          <w:rFonts w:ascii="Times New Roman" w:hAnsi="Times New Roman" w:cs="Times New Roman"/>
          <w:b/>
          <w:sz w:val="16"/>
          <w:szCs w:val="16"/>
        </w:rPr>
      </w:pPr>
    </w:p>
    <w:p w:rsidR="00637B82" w:rsidRPr="00A61AAD" w:rsidRDefault="00637B82" w:rsidP="00075B2B">
      <w:pPr>
        <w:tabs>
          <w:tab w:val="left" w:pos="1530"/>
        </w:tabs>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Склонение возвратного местоимения в немецком языке соответствует личному местоимению. Исключение составляют формы  3 лица ед. и  мн. числа (</w:t>
      </w:r>
      <w:r w:rsidRPr="00A61AAD">
        <w:rPr>
          <w:rFonts w:ascii="Times New Roman" w:hAnsi="Times New Roman" w:cs="Times New Roman"/>
          <w:b/>
          <w:sz w:val="24"/>
          <w:szCs w:val="24"/>
        </w:rPr>
        <w:t>sich</w:t>
      </w:r>
      <w:r w:rsidRPr="00A61AAD">
        <w:rPr>
          <w:rFonts w:ascii="Times New Roman" w:hAnsi="Times New Roman" w:cs="Times New Roman"/>
          <w:sz w:val="24"/>
          <w:szCs w:val="24"/>
        </w:rPr>
        <w:t>). Возвра</w:t>
      </w:r>
      <w:r w:rsidRPr="00A61AAD">
        <w:rPr>
          <w:rFonts w:ascii="Times New Roman" w:hAnsi="Times New Roman" w:cs="Times New Roman"/>
          <w:sz w:val="24"/>
          <w:szCs w:val="24"/>
        </w:rPr>
        <w:t>т</w:t>
      </w:r>
      <w:r w:rsidRPr="00A61AAD">
        <w:rPr>
          <w:rFonts w:ascii="Times New Roman" w:hAnsi="Times New Roman" w:cs="Times New Roman"/>
          <w:sz w:val="24"/>
          <w:szCs w:val="24"/>
        </w:rPr>
        <w:t xml:space="preserve">ное местоимение указывает на то, что действие направлено на субъект предложения: </w:t>
      </w:r>
      <w:r w:rsidRPr="00A61AAD">
        <w:rPr>
          <w:rFonts w:ascii="Times New Roman" w:hAnsi="Times New Roman" w:cs="Times New Roman"/>
          <w:sz w:val="24"/>
          <w:szCs w:val="24"/>
          <w:lang w:val="de-DE"/>
        </w:rPr>
        <w:t>Wir</w:t>
      </w:r>
      <w:r w:rsidR="006A2534" w:rsidRPr="006A2534">
        <w:rPr>
          <w:rFonts w:ascii="Times New Roman" w:hAnsi="Times New Roman" w:cs="Times New Roman"/>
          <w:sz w:val="24"/>
          <w:szCs w:val="24"/>
        </w:rPr>
        <w:t xml:space="preserve"> </w:t>
      </w:r>
      <w:r w:rsidRPr="00A61AAD">
        <w:rPr>
          <w:rFonts w:ascii="Times New Roman" w:hAnsi="Times New Roman" w:cs="Times New Roman"/>
          <w:sz w:val="24"/>
          <w:szCs w:val="24"/>
          <w:lang w:val="de-DE"/>
        </w:rPr>
        <w:t>m</w:t>
      </w:r>
      <w:r w:rsidRPr="00A61AAD">
        <w:rPr>
          <w:rFonts w:ascii="Times New Roman" w:hAnsi="Times New Roman" w:cs="Times New Roman"/>
          <w:sz w:val="24"/>
          <w:szCs w:val="24"/>
        </w:rPr>
        <w:t>ü</w:t>
      </w:r>
      <w:r w:rsidRPr="00A61AAD">
        <w:rPr>
          <w:rFonts w:ascii="Times New Roman" w:hAnsi="Times New Roman" w:cs="Times New Roman"/>
          <w:sz w:val="24"/>
          <w:szCs w:val="24"/>
          <w:lang w:val="de-DE"/>
        </w:rPr>
        <w:t>ssen</w:t>
      </w:r>
      <w:r w:rsidR="006A2534" w:rsidRPr="006A2534">
        <w:rPr>
          <w:rFonts w:ascii="Times New Roman" w:hAnsi="Times New Roman" w:cs="Times New Roman"/>
          <w:sz w:val="24"/>
          <w:szCs w:val="24"/>
        </w:rPr>
        <w:t xml:space="preserve"> </w:t>
      </w:r>
      <w:r w:rsidRPr="00A61AAD">
        <w:rPr>
          <w:rFonts w:ascii="Times New Roman" w:hAnsi="Times New Roman" w:cs="Times New Roman"/>
          <w:sz w:val="24"/>
          <w:szCs w:val="24"/>
          <w:lang w:val="de-DE"/>
        </w:rPr>
        <w:t>uns</w:t>
      </w:r>
      <w:r w:rsidR="006A2534" w:rsidRPr="006A2534">
        <w:rPr>
          <w:rFonts w:ascii="Times New Roman" w:hAnsi="Times New Roman" w:cs="Times New Roman"/>
          <w:sz w:val="24"/>
          <w:szCs w:val="24"/>
        </w:rPr>
        <w:t xml:space="preserve"> </w:t>
      </w:r>
      <w:r w:rsidRPr="00A61AAD">
        <w:rPr>
          <w:rFonts w:ascii="Times New Roman" w:hAnsi="Times New Roman" w:cs="Times New Roman"/>
          <w:sz w:val="24"/>
          <w:szCs w:val="24"/>
          <w:lang w:val="de-DE"/>
        </w:rPr>
        <w:t>einigen</w:t>
      </w:r>
      <w:r w:rsidRPr="00A61AAD">
        <w:rPr>
          <w:rFonts w:ascii="Times New Roman" w:hAnsi="Times New Roman" w:cs="Times New Roman"/>
          <w:sz w:val="24"/>
          <w:szCs w:val="24"/>
        </w:rPr>
        <w:t>. – Мы должны</w:t>
      </w:r>
      <w:r w:rsidRPr="00A61AAD">
        <w:rPr>
          <w:rFonts w:ascii="Times New Roman" w:hAnsi="Times New Roman" w:cs="Times New Roman"/>
          <w:sz w:val="24"/>
          <w:szCs w:val="24"/>
          <w:lang w:val="de-DE"/>
        </w:rPr>
        <w:t> </w:t>
      </w:r>
      <w:r w:rsidRPr="00A61AAD">
        <w:rPr>
          <w:rFonts w:ascii="Times New Roman" w:hAnsi="Times New Roman" w:cs="Times New Roman"/>
          <w:sz w:val="24"/>
          <w:szCs w:val="24"/>
        </w:rPr>
        <w:t xml:space="preserve"> договориться (</w:t>
      </w:r>
      <w:r w:rsidRPr="00A61AAD">
        <w:rPr>
          <w:rFonts w:ascii="Times New Roman" w:hAnsi="Times New Roman" w:cs="Times New Roman"/>
          <w:sz w:val="24"/>
          <w:szCs w:val="24"/>
          <w:lang w:val="en-US"/>
        </w:rPr>
        <w:t>sich</w:t>
      </w:r>
      <w:r w:rsidR="006A2534" w:rsidRPr="007C7CAC">
        <w:rPr>
          <w:rFonts w:ascii="Times New Roman" w:hAnsi="Times New Roman" w:cs="Times New Roman"/>
          <w:sz w:val="24"/>
          <w:szCs w:val="24"/>
        </w:rPr>
        <w:t xml:space="preserve"> </w:t>
      </w:r>
      <w:r w:rsidRPr="00A61AAD">
        <w:rPr>
          <w:rFonts w:ascii="Times New Roman" w:hAnsi="Times New Roman" w:cs="Times New Roman"/>
          <w:sz w:val="24"/>
          <w:szCs w:val="24"/>
          <w:lang w:val="en-US"/>
        </w:rPr>
        <w:t>einigen</w:t>
      </w:r>
      <w:r w:rsidRPr="00A61AAD">
        <w:rPr>
          <w:rFonts w:ascii="Times New Roman" w:hAnsi="Times New Roman" w:cs="Times New Roman"/>
          <w:sz w:val="24"/>
          <w:szCs w:val="24"/>
        </w:rPr>
        <w:t xml:space="preserve">). </w:t>
      </w:r>
    </w:p>
    <w:p w:rsidR="00637B82" w:rsidRPr="00A61AAD" w:rsidRDefault="00637B82" w:rsidP="00075B2B">
      <w:pPr>
        <w:tabs>
          <w:tab w:val="left" w:pos="1530"/>
        </w:tabs>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 xml:space="preserve">В немецком языке нет правила, которое бы определяло возвратный это глагол или нет.  Некоторые глаголы устойчиво употребляются с возвратным местоимением:   sich bedanken </w:t>
      </w:r>
      <w:r w:rsidR="00FF7BEC" w:rsidRPr="00A61AAD">
        <w:rPr>
          <w:rFonts w:ascii="Times New Roman" w:hAnsi="Times New Roman" w:cs="Times New Roman"/>
          <w:sz w:val="24"/>
          <w:szCs w:val="24"/>
        </w:rPr>
        <w:t>–</w:t>
      </w:r>
      <w:r w:rsidRPr="00A61AAD">
        <w:rPr>
          <w:rFonts w:ascii="Times New Roman" w:hAnsi="Times New Roman" w:cs="Times New Roman"/>
          <w:sz w:val="24"/>
          <w:szCs w:val="24"/>
        </w:rPr>
        <w:t xml:space="preserve"> благодарить, sich beeilen </w:t>
      </w:r>
      <w:r w:rsidR="00FF7BEC" w:rsidRPr="00A61AAD">
        <w:rPr>
          <w:rFonts w:ascii="Times New Roman" w:hAnsi="Times New Roman" w:cs="Times New Roman"/>
          <w:sz w:val="24"/>
          <w:szCs w:val="24"/>
        </w:rPr>
        <w:t>–</w:t>
      </w:r>
      <w:r w:rsidRPr="00A61AAD">
        <w:rPr>
          <w:rFonts w:ascii="Times New Roman" w:hAnsi="Times New Roman" w:cs="Times New Roman"/>
          <w:sz w:val="24"/>
          <w:szCs w:val="24"/>
        </w:rPr>
        <w:t xml:space="preserve"> спешить, sich befinden – находиться, </w:t>
      </w:r>
      <w:r w:rsidRPr="00A61AAD">
        <w:rPr>
          <w:rFonts w:ascii="Times New Roman" w:hAnsi="Times New Roman" w:cs="Times New Roman"/>
          <w:sz w:val="24"/>
          <w:szCs w:val="24"/>
          <w:lang w:val="en-US"/>
        </w:rPr>
        <w:t>sich</w:t>
      </w:r>
      <w:r w:rsidR="007C7CAC" w:rsidRPr="007C7CAC">
        <w:rPr>
          <w:rFonts w:ascii="Times New Roman" w:hAnsi="Times New Roman" w:cs="Times New Roman"/>
          <w:sz w:val="24"/>
          <w:szCs w:val="24"/>
        </w:rPr>
        <w:t xml:space="preserve"> </w:t>
      </w:r>
      <w:r w:rsidRPr="00A61AAD">
        <w:rPr>
          <w:rFonts w:ascii="Times New Roman" w:hAnsi="Times New Roman" w:cs="Times New Roman"/>
          <w:sz w:val="24"/>
          <w:szCs w:val="24"/>
          <w:lang w:val="en-US"/>
        </w:rPr>
        <w:t>entschlie</w:t>
      </w:r>
      <w:r w:rsidRPr="00A61AAD">
        <w:rPr>
          <w:rFonts w:ascii="Times New Roman" w:hAnsi="Times New Roman" w:cs="Times New Roman"/>
          <w:sz w:val="24"/>
          <w:szCs w:val="24"/>
        </w:rPr>
        <w:t>ß</w:t>
      </w:r>
      <w:r w:rsidRPr="00A61AAD">
        <w:rPr>
          <w:rFonts w:ascii="Times New Roman" w:hAnsi="Times New Roman" w:cs="Times New Roman"/>
          <w:sz w:val="24"/>
          <w:szCs w:val="24"/>
          <w:lang w:val="en-US"/>
        </w:rPr>
        <w:t>en</w:t>
      </w:r>
      <w:r w:rsidR="00075B2B" w:rsidRPr="00A61AAD">
        <w:rPr>
          <w:rFonts w:ascii="Times New Roman" w:hAnsi="Times New Roman" w:cs="Times New Roman"/>
          <w:sz w:val="24"/>
          <w:szCs w:val="24"/>
        </w:rPr>
        <w:t xml:space="preserve"> </w:t>
      </w:r>
      <w:r w:rsidR="00FF7BEC" w:rsidRPr="00A61AAD">
        <w:rPr>
          <w:rFonts w:ascii="Times New Roman" w:hAnsi="Times New Roman" w:cs="Times New Roman"/>
          <w:sz w:val="24"/>
          <w:szCs w:val="24"/>
        </w:rPr>
        <w:t>–</w:t>
      </w:r>
      <w:r w:rsidRPr="00A61AAD">
        <w:rPr>
          <w:rFonts w:ascii="Times New Roman" w:hAnsi="Times New Roman" w:cs="Times New Roman"/>
          <w:sz w:val="24"/>
          <w:szCs w:val="24"/>
        </w:rPr>
        <w:t xml:space="preserve"> решаться.</w:t>
      </w:r>
    </w:p>
    <w:p w:rsidR="00637B82" w:rsidRPr="00A61AAD" w:rsidRDefault="00637B82" w:rsidP="00075B2B">
      <w:pPr>
        <w:tabs>
          <w:tab w:val="left" w:pos="1530"/>
        </w:tabs>
        <w:spacing w:after="0" w:line="240" w:lineRule="auto"/>
        <w:ind w:firstLine="567"/>
        <w:jc w:val="both"/>
        <w:rPr>
          <w:rFonts w:ascii="Times New Roman" w:hAnsi="Times New Roman" w:cs="Times New Roman"/>
          <w:sz w:val="24"/>
          <w:szCs w:val="24"/>
        </w:rPr>
      </w:pPr>
      <w:proofErr w:type="gramStart"/>
      <w:r w:rsidRPr="00A61AAD">
        <w:rPr>
          <w:rFonts w:ascii="Times New Roman" w:hAnsi="Times New Roman" w:cs="Times New Roman"/>
          <w:sz w:val="24"/>
          <w:szCs w:val="24"/>
        </w:rPr>
        <w:t>При употреблении возвратных глаголов объект может стоять в винительном, во</w:t>
      </w:r>
      <w:r w:rsidRPr="00A61AAD">
        <w:rPr>
          <w:rFonts w:ascii="Times New Roman" w:hAnsi="Times New Roman" w:cs="Times New Roman"/>
          <w:sz w:val="24"/>
          <w:szCs w:val="24"/>
        </w:rPr>
        <w:t>з</w:t>
      </w:r>
      <w:r w:rsidRPr="00A61AAD">
        <w:rPr>
          <w:rFonts w:ascii="Times New Roman" w:hAnsi="Times New Roman" w:cs="Times New Roman"/>
          <w:sz w:val="24"/>
          <w:szCs w:val="24"/>
        </w:rPr>
        <w:t xml:space="preserve">вратное местоимение </w:t>
      </w:r>
      <w:r w:rsidR="00FF7BEC" w:rsidRPr="00A61AAD">
        <w:rPr>
          <w:rFonts w:ascii="Times New Roman" w:hAnsi="Times New Roman" w:cs="Times New Roman"/>
          <w:sz w:val="24"/>
          <w:szCs w:val="24"/>
        </w:rPr>
        <w:t>–</w:t>
      </w:r>
      <w:r w:rsidRPr="00A61AAD">
        <w:rPr>
          <w:rFonts w:ascii="Times New Roman" w:hAnsi="Times New Roman" w:cs="Times New Roman"/>
          <w:sz w:val="24"/>
          <w:szCs w:val="24"/>
        </w:rPr>
        <w:t xml:space="preserve"> в дательном падеже.</w:t>
      </w:r>
      <w:proofErr w:type="gramEnd"/>
      <w:r w:rsidRPr="00A61AAD">
        <w:rPr>
          <w:rFonts w:ascii="Times New Roman" w:hAnsi="Times New Roman" w:cs="Times New Roman"/>
          <w:sz w:val="24"/>
          <w:szCs w:val="24"/>
        </w:rPr>
        <w:t xml:space="preserve"> Данные формы имеются только в 1 и 2 л</w:t>
      </w:r>
      <w:r w:rsidRPr="00A61AAD">
        <w:rPr>
          <w:rFonts w:ascii="Times New Roman" w:hAnsi="Times New Roman" w:cs="Times New Roman"/>
          <w:sz w:val="24"/>
          <w:szCs w:val="24"/>
        </w:rPr>
        <w:t>и</w:t>
      </w:r>
      <w:r w:rsidRPr="00A61AAD">
        <w:rPr>
          <w:rFonts w:ascii="Times New Roman" w:hAnsi="Times New Roman" w:cs="Times New Roman"/>
          <w:sz w:val="24"/>
          <w:szCs w:val="24"/>
        </w:rPr>
        <w:t xml:space="preserve">цах единственного числа: </w:t>
      </w:r>
      <w:r w:rsidRPr="00A61AAD">
        <w:rPr>
          <w:rFonts w:ascii="Times New Roman" w:hAnsi="Times New Roman" w:cs="Times New Roman"/>
          <w:sz w:val="24"/>
          <w:szCs w:val="24"/>
          <w:lang w:val="de-DE"/>
        </w:rPr>
        <w:t>sich</w:t>
      </w:r>
      <w:r w:rsidR="00E0360F" w:rsidRPr="00E0360F">
        <w:rPr>
          <w:rFonts w:ascii="Times New Roman" w:hAnsi="Times New Roman" w:cs="Times New Roman"/>
          <w:sz w:val="24"/>
          <w:szCs w:val="24"/>
        </w:rPr>
        <w:t xml:space="preserve"> </w:t>
      </w:r>
      <w:r w:rsidRPr="00A61AAD">
        <w:rPr>
          <w:rFonts w:ascii="Times New Roman" w:hAnsi="Times New Roman" w:cs="Times New Roman"/>
          <w:sz w:val="24"/>
          <w:szCs w:val="24"/>
          <w:lang w:val="de-DE"/>
        </w:rPr>
        <w:t>etwas</w:t>
      </w:r>
      <w:r w:rsidR="00E0360F" w:rsidRPr="00E0360F">
        <w:rPr>
          <w:rFonts w:ascii="Times New Roman" w:hAnsi="Times New Roman" w:cs="Times New Roman"/>
          <w:sz w:val="24"/>
          <w:szCs w:val="24"/>
        </w:rPr>
        <w:t xml:space="preserve"> </w:t>
      </w:r>
      <w:r w:rsidRPr="00A61AAD">
        <w:rPr>
          <w:rFonts w:ascii="Times New Roman" w:hAnsi="Times New Roman" w:cs="Times New Roman"/>
          <w:sz w:val="24"/>
          <w:szCs w:val="24"/>
          <w:lang w:val="de-DE"/>
        </w:rPr>
        <w:t>vorstellen</w:t>
      </w:r>
      <w:r w:rsidRPr="00A61AAD">
        <w:rPr>
          <w:rFonts w:ascii="Times New Roman" w:hAnsi="Times New Roman" w:cs="Times New Roman"/>
          <w:sz w:val="24"/>
          <w:szCs w:val="24"/>
        </w:rPr>
        <w:t xml:space="preserve"> – </w:t>
      </w:r>
      <w:r w:rsidRPr="00A61AAD">
        <w:rPr>
          <w:rFonts w:ascii="Times New Roman" w:hAnsi="Times New Roman" w:cs="Times New Roman"/>
          <w:sz w:val="24"/>
          <w:szCs w:val="24"/>
          <w:lang w:val="de-DE"/>
        </w:rPr>
        <w:t>Ich</w:t>
      </w:r>
      <w:r w:rsidR="007C7CAC" w:rsidRPr="007C7CAC">
        <w:rPr>
          <w:rFonts w:ascii="Times New Roman" w:hAnsi="Times New Roman" w:cs="Times New Roman"/>
          <w:sz w:val="24"/>
          <w:szCs w:val="24"/>
        </w:rPr>
        <w:t xml:space="preserve"> </w:t>
      </w:r>
      <w:r w:rsidRPr="00A61AAD">
        <w:rPr>
          <w:rFonts w:ascii="Times New Roman" w:hAnsi="Times New Roman" w:cs="Times New Roman"/>
          <w:sz w:val="24"/>
          <w:szCs w:val="24"/>
          <w:lang w:val="de-DE"/>
        </w:rPr>
        <w:t>stelle</w:t>
      </w:r>
      <w:r w:rsidR="007C7CAC" w:rsidRPr="007C7CAC">
        <w:rPr>
          <w:rFonts w:ascii="Times New Roman" w:hAnsi="Times New Roman" w:cs="Times New Roman"/>
          <w:sz w:val="24"/>
          <w:szCs w:val="24"/>
        </w:rPr>
        <w:t xml:space="preserve"> </w:t>
      </w:r>
      <w:r w:rsidRPr="00A61AAD">
        <w:rPr>
          <w:rFonts w:ascii="Times New Roman" w:hAnsi="Times New Roman" w:cs="Times New Roman"/>
          <w:b/>
          <w:sz w:val="24"/>
          <w:szCs w:val="24"/>
          <w:lang w:val="de-DE"/>
        </w:rPr>
        <w:t>mir</w:t>
      </w:r>
      <w:r w:rsidR="007C7CAC" w:rsidRPr="007C7CAC">
        <w:rPr>
          <w:rFonts w:ascii="Times New Roman" w:hAnsi="Times New Roman" w:cs="Times New Roman"/>
          <w:b/>
          <w:sz w:val="24"/>
          <w:szCs w:val="24"/>
        </w:rPr>
        <w:t xml:space="preserve"> </w:t>
      </w:r>
      <w:r w:rsidRPr="00A61AAD">
        <w:rPr>
          <w:rFonts w:ascii="Times New Roman" w:hAnsi="Times New Roman" w:cs="Times New Roman"/>
          <w:sz w:val="24"/>
          <w:szCs w:val="24"/>
          <w:lang w:val="de-DE"/>
        </w:rPr>
        <w:t>die</w:t>
      </w:r>
      <w:r w:rsidR="007C7CAC" w:rsidRPr="007C7CAC">
        <w:rPr>
          <w:rFonts w:ascii="Times New Roman" w:hAnsi="Times New Roman" w:cs="Times New Roman"/>
          <w:sz w:val="24"/>
          <w:szCs w:val="24"/>
        </w:rPr>
        <w:t xml:space="preserve"> </w:t>
      </w:r>
      <w:r w:rsidRPr="00A61AAD">
        <w:rPr>
          <w:rFonts w:ascii="Times New Roman" w:hAnsi="Times New Roman" w:cs="Times New Roman"/>
          <w:sz w:val="24"/>
          <w:szCs w:val="24"/>
          <w:lang w:val="de-DE"/>
        </w:rPr>
        <w:t>Sachen</w:t>
      </w:r>
      <w:r w:rsidR="007C7CAC" w:rsidRPr="007C7CAC">
        <w:rPr>
          <w:rFonts w:ascii="Times New Roman" w:hAnsi="Times New Roman" w:cs="Times New Roman"/>
          <w:sz w:val="24"/>
          <w:szCs w:val="24"/>
        </w:rPr>
        <w:t xml:space="preserve"> </w:t>
      </w:r>
      <w:r w:rsidRPr="00A61AAD">
        <w:rPr>
          <w:rFonts w:ascii="Times New Roman" w:hAnsi="Times New Roman" w:cs="Times New Roman"/>
          <w:sz w:val="24"/>
          <w:szCs w:val="24"/>
          <w:lang w:val="de-DE"/>
        </w:rPr>
        <w:t>nicht</w:t>
      </w:r>
      <w:r w:rsidR="007C7CAC" w:rsidRPr="007C7CAC">
        <w:rPr>
          <w:rFonts w:ascii="Times New Roman" w:hAnsi="Times New Roman" w:cs="Times New Roman"/>
          <w:sz w:val="24"/>
          <w:szCs w:val="24"/>
        </w:rPr>
        <w:t xml:space="preserve"> </w:t>
      </w:r>
      <w:r w:rsidRPr="00A61AAD">
        <w:rPr>
          <w:rFonts w:ascii="Times New Roman" w:hAnsi="Times New Roman" w:cs="Times New Roman"/>
          <w:sz w:val="24"/>
          <w:szCs w:val="24"/>
          <w:lang w:val="de-DE"/>
        </w:rPr>
        <w:t>so</w:t>
      </w:r>
      <w:r w:rsidR="007C7CAC" w:rsidRPr="007C7CAC">
        <w:rPr>
          <w:rFonts w:ascii="Times New Roman" w:hAnsi="Times New Roman" w:cs="Times New Roman"/>
          <w:sz w:val="24"/>
          <w:szCs w:val="24"/>
        </w:rPr>
        <w:t xml:space="preserve"> </w:t>
      </w:r>
      <w:r w:rsidRPr="00A61AAD">
        <w:rPr>
          <w:rFonts w:ascii="Times New Roman" w:hAnsi="Times New Roman" w:cs="Times New Roman"/>
          <w:sz w:val="24"/>
          <w:szCs w:val="24"/>
          <w:lang w:val="de-DE"/>
        </w:rPr>
        <w:t>einfac</w:t>
      </w:r>
      <w:r w:rsidR="007C7CAC">
        <w:rPr>
          <w:rFonts w:ascii="Times New Roman" w:hAnsi="Times New Roman" w:cs="Times New Roman"/>
          <w:sz w:val="24"/>
          <w:szCs w:val="24"/>
          <w:lang w:val="de-DE"/>
        </w:rPr>
        <w:t>h</w:t>
      </w:r>
      <w:r w:rsidR="007C7CAC" w:rsidRPr="007C7CAC">
        <w:rPr>
          <w:rFonts w:ascii="Times New Roman" w:hAnsi="Times New Roman" w:cs="Times New Roman"/>
          <w:sz w:val="24"/>
          <w:szCs w:val="24"/>
        </w:rPr>
        <w:t xml:space="preserve"> </w:t>
      </w:r>
      <w:r w:rsidRPr="00A61AAD">
        <w:rPr>
          <w:rFonts w:ascii="Times New Roman" w:hAnsi="Times New Roman" w:cs="Times New Roman"/>
          <w:sz w:val="24"/>
          <w:szCs w:val="24"/>
          <w:lang w:val="de-DE"/>
        </w:rPr>
        <w:t>vor</w:t>
      </w:r>
      <w:r w:rsidRPr="00A61AAD">
        <w:rPr>
          <w:rFonts w:ascii="Times New Roman" w:hAnsi="Times New Roman" w:cs="Times New Roman"/>
          <w:sz w:val="24"/>
          <w:szCs w:val="24"/>
        </w:rPr>
        <w:t xml:space="preserve">. – Я </w:t>
      </w:r>
      <w:proofErr w:type="gramStart"/>
      <w:r w:rsidRPr="00A61AAD">
        <w:rPr>
          <w:rFonts w:ascii="Times New Roman" w:hAnsi="Times New Roman" w:cs="Times New Roman"/>
          <w:sz w:val="24"/>
          <w:szCs w:val="24"/>
        </w:rPr>
        <w:t>представляю себе вещи</w:t>
      </w:r>
      <w:proofErr w:type="gramEnd"/>
      <w:r w:rsidRPr="00A61AAD">
        <w:rPr>
          <w:rFonts w:ascii="Times New Roman" w:hAnsi="Times New Roman" w:cs="Times New Roman"/>
          <w:sz w:val="24"/>
          <w:szCs w:val="24"/>
        </w:rPr>
        <w:t xml:space="preserve"> не так просто.</w:t>
      </w:r>
    </w:p>
    <w:tbl>
      <w:tblPr>
        <w:tblStyle w:val="a8"/>
        <w:tblW w:w="9072" w:type="dxa"/>
        <w:tblInd w:w="108" w:type="dxa"/>
        <w:tblLook w:val="04A0" w:firstRow="1" w:lastRow="0" w:firstColumn="1" w:lastColumn="0" w:noHBand="0" w:noVBand="1"/>
      </w:tblPr>
      <w:tblGrid>
        <w:gridCol w:w="851"/>
        <w:gridCol w:w="1843"/>
        <w:gridCol w:w="3402"/>
        <w:gridCol w:w="2976"/>
      </w:tblGrid>
      <w:tr w:rsidR="0029327B" w:rsidRPr="00A61AAD" w:rsidTr="00075B2B">
        <w:tc>
          <w:tcPr>
            <w:tcW w:w="851"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5B2B">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lastRenderedPageBreak/>
              <w:t>№</w:t>
            </w:r>
          </w:p>
        </w:tc>
        <w:tc>
          <w:tcPr>
            <w:tcW w:w="1843" w:type="dxa"/>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5B2B">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Person</w:t>
            </w:r>
          </w:p>
        </w:tc>
        <w:tc>
          <w:tcPr>
            <w:tcW w:w="6378" w:type="dxa"/>
            <w:gridSpan w:val="2"/>
            <w:tcBorders>
              <w:top w:val="single" w:sz="4" w:space="0" w:color="000000"/>
              <w:left w:val="single" w:sz="4" w:space="0" w:color="000000"/>
              <w:bottom w:val="single" w:sz="4" w:space="0" w:color="000000"/>
              <w:right w:val="single" w:sz="4" w:space="0" w:color="000000"/>
            </w:tcBorders>
            <w:vAlign w:val="center"/>
            <w:hideMark/>
          </w:tcPr>
          <w:p w:rsidR="00637B82" w:rsidRPr="00A61AAD" w:rsidRDefault="00637B82" w:rsidP="00075B2B">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Singular</w:t>
            </w:r>
          </w:p>
        </w:tc>
      </w:tr>
      <w:tr w:rsidR="0029327B" w:rsidRPr="00A61AAD" w:rsidTr="00075B2B">
        <w:tc>
          <w:tcPr>
            <w:tcW w:w="851"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1530"/>
              </w:tabs>
              <w:rPr>
                <w:rFonts w:ascii="Times New Roman" w:hAnsi="Times New Roman" w:cs="Times New Roman"/>
                <w:b/>
                <w:sz w:val="24"/>
                <w:szCs w:val="24"/>
                <w:lang w:val="de-DE" w:eastAsia="ru-RU"/>
              </w:rPr>
            </w:pPr>
          </w:p>
        </w:tc>
        <w:tc>
          <w:tcPr>
            <w:tcW w:w="1843" w:type="dxa"/>
            <w:tcBorders>
              <w:top w:val="single" w:sz="4" w:space="0" w:color="000000"/>
              <w:left w:val="single" w:sz="4" w:space="0" w:color="000000"/>
              <w:bottom w:val="single" w:sz="4" w:space="0" w:color="000000"/>
              <w:right w:val="single" w:sz="4" w:space="0" w:color="000000"/>
            </w:tcBorders>
          </w:tcPr>
          <w:p w:rsidR="00637B82" w:rsidRPr="00A61AAD" w:rsidRDefault="00637B82" w:rsidP="00362B4F">
            <w:pPr>
              <w:tabs>
                <w:tab w:val="left" w:pos="1530"/>
              </w:tabs>
              <w:rPr>
                <w:rFonts w:ascii="Times New Roman" w:hAnsi="Times New Roman" w:cs="Times New Roman"/>
                <w:b/>
                <w:sz w:val="24"/>
                <w:szCs w:val="24"/>
                <w:lang w:val="de-DE" w:eastAsia="ru-RU"/>
              </w:rPr>
            </w:pPr>
          </w:p>
        </w:tc>
        <w:tc>
          <w:tcPr>
            <w:tcW w:w="3402" w:type="dxa"/>
            <w:tcBorders>
              <w:top w:val="single" w:sz="4" w:space="0" w:color="000000"/>
              <w:left w:val="single" w:sz="4" w:space="0" w:color="000000"/>
              <w:right w:val="single" w:sz="4" w:space="0" w:color="000000"/>
            </w:tcBorders>
          </w:tcPr>
          <w:p w:rsidR="00637B82" w:rsidRPr="00A61AAD" w:rsidRDefault="00637B82" w:rsidP="00075B2B">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Akkusativ</w:t>
            </w:r>
          </w:p>
        </w:tc>
        <w:tc>
          <w:tcPr>
            <w:tcW w:w="2976" w:type="dxa"/>
            <w:tcBorders>
              <w:top w:val="single" w:sz="4" w:space="0" w:color="000000"/>
              <w:left w:val="single" w:sz="4" w:space="0" w:color="000000"/>
              <w:right w:val="single" w:sz="4" w:space="0" w:color="000000"/>
            </w:tcBorders>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Dativ</w:t>
            </w:r>
          </w:p>
        </w:tc>
      </w:tr>
      <w:tr w:rsidR="0029327B" w:rsidRPr="00A61AAD" w:rsidTr="00075B2B">
        <w:tc>
          <w:tcPr>
            <w:tcW w:w="8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1</w:t>
            </w:r>
          </w:p>
        </w:tc>
        <w:tc>
          <w:tcPr>
            <w:tcW w:w="184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jc w:val="center"/>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ich</w:t>
            </w:r>
          </w:p>
        </w:tc>
        <w:tc>
          <w:tcPr>
            <w:tcW w:w="3402" w:type="dxa"/>
            <w:tcBorders>
              <w:top w:val="single" w:sz="4" w:space="0" w:color="000000"/>
              <w:left w:val="single" w:sz="4" w:space="0" w:color="000000"/>
              <w:right w:val="single" w:sz="4" w:space="0" w:color="000000"/>
            </w:tcBorders>
            <w:hideMark/>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mich</w:t>
            </w:r>
          </w:p>
        </w:tc>
        <w:tc>
          <w:tcPr>
            <w:tcW w:w="2976" w:type="dxa"/>
            <w:tcBorders>
              <w:top w:val="single" w:sz="4" w:space="0" w:color="000000"/>
              <w:left w:val="single" w:sz="4" w:space="0" w:color="000000"/>
              <w:right w:val="single" w:sz="4" w:space="0" w:color="000000"/>
            </w:tcBorders>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mir</w:t>
            </w:r>
          </w:p>
        </w:tc>
      </w:tr>
      <w:tr w:rsidR="0029327B" w:rsidRPr="00A61AAD" w:rsidTr="00075B2B">
        <w:tc>
          <w:tcPr>
            <w:tcW w:w="8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jc w:val="center"/>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du</w:t>
            </w:r>
          </w:p>
        </w:tc>
        <w:tc>
          <w:tcPr>
            <w:tcW w:w="3402" w:type="dxa"/>
            <w:tcBorders>
              <w:left w:val="single" w:sz="4" w:space="0" w:color="000000"/>
              <w:right w:val="single" w:sz="4" w:space="0" w:color="000000"/>
            </w:tcBorders>
            <w:hideMark/>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dich</w:t>
            </w:r>
          </w:p>
        </w:tc>
        <w:tc>
          <w:tcPr>
            <w:tcW w:w="2976" w:type="dxa"/>
            <w:tcBorders>
              <w:left w:val="single" w:sz="4" w:space="0" w:color="000000"/>
              <w:right w:val="single" w:sz="4" w:space="0" w:color="000000"/>
            </w:tcBorders>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dir</w:t>
            </w:r>
          </w:p>
        </w:tc>
      </w:tr>
      <w:tr w:rsidR="0029327B" w:rsidRPr="00A61AAD" w:rsidTr="00075B2B">
        <w:tc>
          <w:tcPr>
            <w:tcW w:w="8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3</w:t>
            </w:r>
          </w:p>
        </w:tc>
        <w:tc>
          <w:tcPr>
            <w:tcW w:w="184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jc w:val="center"/>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er, sie, es</w:t>
            </w:r>
          </w:p>
        </w:tc>
        <w:tc>
          <w:tcPr>
            <w:tcW w:w="3402" w:type="dxa"/>
            <w:tcBorders>
              <w:left w:val="single" w:sz="4" w:space="0" w:color="000000"/>
              <w:bottom w:val="single" w:sz="4" w:space="0" w:color="000000"/>
              <w:right w:val="single" w:sz="4" w:space="0" w:color="000000"/>
            </w:tcBorders>
            <w:hideMark/>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sich</w:t>
            </w:r>
          </w:p>
        </w:tc>
        <w:tc>
          <w:tcPr>
            <w:tcW w:w="2976" w:type="dxa"/>
            <w:tcBorders>
              <w:left w:val="single" w:sz="4" w:space="0" w:color="000000"/>
              <w:bottom w:val="single" w:sz="4" w:space="0" w:color="000000"/>
              <w:right w:val="single" w:sz="4" w:space="0" w:color="000000"/>
            </w:tcBorders>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sich</w:t>
            </w:r>
          </w:p>
        </w:tc>
      </w:tr>
      <w:tr w:rsidR="0029327B" w:rsidRPr="00A61AAD" w:rsidTr="00075B2B">
        <w:tc>
          <w:tcPr>
            <w:tcW w:w="9072" w:type="dxa"/>
            <w:gridSpan w:val="4"/>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Plural</w:t>
            </w:r>
          </w:p>
        </w:tc>
      </w:tr>
      <w:tr w:rsidR="0029327B" w:rsidRPr="00A61AAD" w:rsidTr="00075B2B">
        <w:tc>
          <w:tcPr>
            <w:tcW w:w="8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1</w:t>
            </w:r>
          </w:p>
        </w:tc>
        <w:tc>
          <w:tcPr>
            <w:tcW w:w="184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jc w:val="center"/>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wir</w:t>
            </w:r>
          </w:p>
        </w:tc>
        <w:tc>
          <w:tcPr>
            <w:tcW w:w="3402" w:type="dxa"/>
            <w:tcBorders>
              <w:top w:val="single" w:sz="4" w:space="0" w:color="000000"/>
              <w:left w:val="single" w:sz="4" w:space="0" w:color="000000"/>
              <w:right w:val="single" w:sz="4" w:space="0" w:color="000000"/>
            </w:tcBorders>
            <w:hideMark/>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uns</w:t>
            </w:r>
          </w:p>
        </w:tc>
        <w:tc>
          <w:tcPr>
            <w:tcW w:w="2976" w:type="dxa"/>
            <w:tcBorders>
              <w:top w:val="single" w:sz="4" w:space="0" w:color="000000"/>
              <w:left w:val="single" w:sz="4" w:space="0" w:color="000000"/>
              <w:right w:val="single" w:sz="4" w:space="0" w:color="000000"/>
            </w:tcBorders>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uns</w:t>
            </w:r>
          </w:p>
        </w:tc>
      </w:tr>
      <w:tr w:rsidR="0029327B" w:rsidRPr="00A61AAD" w:rsidTr="00075B2B">
        <w:tc>
          <w:tcPr>
            <w:tcW w:w="8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2</w:t>
            </w:r>
          </w:p>
        </w:tc>
        <w:tc>
          <w:tcPr>
            <w:tcW w:w="184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jc w:val="center"/>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ihr</w:t>
            </w:r>
          </w:p>
        </w:tc>
        <w:tc>
          <w:tcPr>
            <w:tcW w:w="3402" w:type="dxa"/>
            <w:tcBorders>
              <w:left w:val="single" w:sz="4" w:space="0" w:color="000000"/>
              <w:right w:val="single" w:sz="4" w:space="0" w:color="000000"/>
            </w:tcBorders>
            <w:hideMark/>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euch</w:t>
            </w:r>
          </w:p>
        </w:tc>
        <w:tc>
          <w:tcPr>
            <w:tcW w:w="2976" w:type="dxa"/>
            <w:tcBorders>
              <w:left w:val="single" w:sz="4" w:space="0" w:color="000000"/>
              <w:right w:val="single" w:sz="4" w:space="0" w:color="000000"/>
            </w:tcBorders>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euch</w:t>
            </w:r>
          </w:p>
        </w:tc>
      </w:tr>
      <w:tr w:rsidR="00637B82" w:rsidRPr="00A61AAD" w:rsidTr="00075B2B">
        <w:tc>
          <w:tcPr>
            <w:tcW w:w="851"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3</w:t>
            </w:r>
          </w:p>
        </w:tc>
        <w:tc>
          <w:tcPr>
            <w:tcW w:w="1843" w:type="dxa"/>
            <w:tcBorders>
              <w:top w:val="single" w:sz="4" w:space="0" w:color="000000"/>
              <w:left w:val="single" w:sz="4" w:space="0" w:color="000000"/>
              <w:bottom w:val="single" w:sz="4" w:space="0" w:color="000000"/>
              <w:right w:val="single" w:sz="4" w:space="0" w:color="000000"/>
            </w:tcBorders>
            <w:hideMark/>
          </w:tcPr>
          <w:p w:rsidR="00637B82" w:rsidRPr="00A61AAD" w:rsidRDefault="00637B82" w:rsidP="00075B2B">
            <w:pPr>
              <w:tabs>
                <w:tab w:val="left" w:pos="1530"/>
              </w:tabs>
              <w:jc w:val="center"/>
              <w:rPr>
                <w:rFonts w:ascii="Times New Roman" w:hAnsi="Times New Roman" w:cs="Times New Roman"/>
                <w:sz w:val="24"/>
                <w:szCs w:val="24"/>
                <w:lang w:val="de-DE" w:eastAsia="ru-RU"/>
              </w:rPr>
            </w:pPr>
            <w:r w:rsidRPr="00A61AAD">
              <w:rPr>
                <w:rFonts w:ascii="Times New Roman" w:hAnsi="Times New Roman" w:cs="Times New Roman"/>
                <w:sz w:val="24"/>
                <w:szCs w:val="24"/>
                <w:lang w:val="de-DE" w:eastAsia="ru-RU"/>
              </w:rPr>
              <w:t>Sie, sie</w:t>
            </w:r>
          </w:p>
        </w:tc>
        <w:tc>
          <w:tcPr>
            <w:tcW w:w="3402" w:type="dxa"/>
            <w:tcBorders>
              <w:left w:val="single" w:sz="4" w:space="0" w:color="000000"/>
              <w:bottom w:val="single" w:sz="4" w:space="0" w:color="000000"/>
              <w:right w:val="single" w:sz="4" w:space="0" w:color="000000"/>
            </w:tcBorders>
            <w:hideMark/>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sich</w:t>
            </w:r>
          </w:p>
        </w:tc>
        <w:tc>
          <w:tcPr>
            <w:tcW w:w="2976" w:type="dxa"/>
            <w:tcBorders>
              <w:left w:val="single" w:sz="4" w:space="0" w:color="000000"/>
              <w:bottom w:val="single" w:sz="4" w:space="0" w:color="000000"/>
              <w:right w:val="single" w:sz="4" w:space="0" w:color="000000"/>
            </w:tcBorders>
          </w:tcPr>
          <w:p w:rsidR="00637B82" w:rsidRPr="00A61AAD" w:rsidRDefault="00637B82" w:rsidP="00362B4F">
            <w:pPr>
              <w:tabs>
                <w:tab w:val="left" w:pos="1530"/>
              </w:tabs>
              <w:jc w:val="center"/>
              <w:rPr>
                <w:rFonts w:ascii="Times New Roman" w:hAnsi="Times New Roman" w:cs="Times New Roman"/>
                <w:b/>
                <w:sz w:val="24"/>
                <w:szCs w:val="24"/>
                <w:lang w:val="de-DE" w:eastAsia="ru-RU"/>
              </w:rPr>
            </w:pPr>
            <w:r w:rsidRPr="00A61AAD">
              <w:rPr>
                <w:rFonts w:ascii="Times New Roman" w:hAnsi="Times New Roman" w:cs="Times New Roman"/>
                <w:b/>
                <w:sz w:val="24"/>
                <w:szCs w:val="24"/>
                <w:lang w:val="de-DE" w:eastAsia="ru-RU"/>
              </w:rPr>
              <w:t>sich</w:t>
            </w:r>
          </w:p>
        </w:tc>
      </w:tr>
    </w:tbl>
    <w:p w:rsidR="00637B82" w:rsidRPr="00A61AAD" w:rsidRDefault="00637B82" w:rsidP="00637B82">
      <w:pPr>
        <w:rPr>
          <w:rFonts w:ascii="Times New Roman" w:hAnsi="Times New Roman" w:cs="Times New Roman"/>
          <w:b/>
          <w:sz w:val="12"/>
          <w:szCs w:val="12"/>
          <w:lang w:val="de-DE"/>
        </w:rPr>
      </w:pPr>
    </w:p>
    <w:p w:rsidR="00637B82" w:rsidRPr="00A61AAD" w:rsidRDefault="00637B82" w:rsidP="00075B2B">
      <w:pPr>
        <w:ind w:firstLine="567"/>
        <w:rPr>
          <w:rFonts w:ascii="Times New Roman" w:hAnsi="Times New Roman" w:cs="Times New Roman"/>
          <w:sz w:val="24"/>
          <w:szCs w:val="24"/>
          <w:lang w:val="de-DE"/>
        </w:rPr>
      </w:pPr>
      <w:r w:rsidRPr="00A61AAD">
        <w:rPr>
          <w:rFonts w:ascii="Times New Roman" w:hAnsi="Times New Roman" w:cs="Times New Roman"/>
          <w:b/>
          <w:sz w:val="24"/>
          <w:szCs w:val="24"/>
          <w:lang w:val="de-DE"/>
        </w:rPr>
        <w:t>§ 17b. Konjugation der reflexiven Verben/Akkusativ</w:t>
      </w:r>
    </w:p>
    <w:tbl>
      <w:tblPr>
        <w:tblStyle w:val="a8"/>
        <w:tblW w:w="0" w:type="auto"/>
        <w:tblInd w:w="108" w:type="dxa"/>
        <w:tblLook w:val="04A0" w:firstRow="1" w:lastRow="0" w:firstColumn="1" w:lastColumn="0" w:noHBand="0" w:noVBand="1"/>
      </w:tblPr>
      <w:tblGrid>
        <w:gridCol w:w="1163"/>
        <w:gridCol w:w="2597"/>
        <w:gridCol w:w="2937"/>
        <w:gridCol w:w="2420"/>
      </w:tblGrid>
      <w:tr w:rsidR="0029327B" w:rsidRPr="00A61AAD" w:rsidTr="00075B2B">
        <w:tc>
          <w:tcPr>
            <w:tcW w:w="9072" w:type="dxa"/>
            <w:gridSpan w:val="4"/>
          </w:tcPr>
          <w:p w:rsidR="00637B82" w:rsidRPr="00A61AAD" w:rsidRDefault="00637B82" w:rsidP="00075B2B">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075B2B">
        <w:tc>
          <w:tcPr>
            <w:tcW w:w="1118" w:type="dxa"/>
          </w:tcPr>
          <w:p w:rsidR="00637B82" w:rsidRPr="00A61AAD" w:rsidRDefault="00637B82" w:rsidP="00075B2B">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59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sich treffen</w:t>
            </w:r>
          </w:p>
        </w:tc>
        <w:tc>
          <w:tcPr>
            <w:tcW w:w="293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sich anmelden </w:t>
            </w:r>
          </w:p>
        </w:tc>
        <w:tc>
          <w:tcPr>
            <w:tcW w:w="2420"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sich   </w:t>
            </w:r>
            <w:r w:rsidRPr="00A61AAD">
              <w:rPr>
                <w:rFonts w:ascii="Times New Roman" w:hAnsi="Times New Roman" w:cs="Times New Roman"/>
                <w:b/>
                <w:sz w:val="24"/>
                <w:szCs w:val="24"/>
                <w:lang w:val="de-DE"/>
              </w:rPr>
              <w:t>beschweren</w:t>
            </w:r>
          </w:p>
        </w:tc>
      </w:tr>
      <w:tr w:rsidR="0029327B" w:rsidRPr="00A61AAD" w:rsidTr="00075B2B">
        <w:tc>
          <w:tcPr>
            <w:tcW w:w="1118"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ich</w:t>
            </w:r>
          </w:p>
        </w:tc>
        <w:tc>
          <w:tcPr>
            <w:tcW w:w="259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treffe </w:t>
            </w:r>
            <w:r w:rsidRPr="00A61AAD">
              <w:rPr>
                <w:rFonts w:ascii="Times New Roman" w:eastAsia="Times New Roman" w:hAnsi="Times New Roman" w:cs="Times New Roman"/>
                <w:b/>
                <w:bCs/>
                <w:sz w:val="24"/>
                <w:szCs w:val="24"/>
                <w:lang w:val="de-DE" w:eastAsia="ru-RU"/>
              </w:rPr>
              <w:t>mich</w:t>
            </w:r>
          </w:p>
        </w:tc>
        <w:tc>
          <w:tcPr>
            <w:tcW w:w="2937"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melde </w:t>
            </w:r>
            <w:r w:rsidRPr="00A61AAD">
              <w:rPr>
                <w:rFonts w:ascii="Times New Roman" w:eastAsia="Times New Roman" w:hAnsi="Times New Roman" w:cs="Times New Roman"/>
                <w:b/>
                <w:bCs/>
                <w:sz w:val="24"/>
                <w:szCs w:val="24"/>
                <w:lang w:val="de-DE" w:eastAsia="ru-RU"/>
              </w:rPr>
              <w:t>mic</w:t>
            </w:r>
            <w:r w:rsidRPr="00A61AAD">
              <w:rPr>
                <w:rFonts w:ascii="Times New Roman" w:eastAsia="Times New Roman" w:hAnsi="Times New Roman" w:cs="Times New Roman"/>
                <w:bCs/>
                <w:sz w:val="24"/>
                <w:szCs w:val="24"/>
                <w:lang w:val="de-DE" w:eastAsia="ru-RU"/>
              </w:rPr>
              <w:t>h an</w:t>
            </w:r>
          </w:p>
        </w:tc>
        <w:tc>
          <w:tcPr>
            <w:tcW w:w="242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beschwere </w:t>
            </w:r>
            <w:r w:rsidRPr="00A61AAD">
              <w:rPr>
                <w:rFonts w:ascii="Times New Roman" w:eastAsia="Times New Roman" w:hAnsi="Times New Roman" w:cs="Times New Roman"/>
                <w:b/>
                <w:bCs/>
                <w:sz w:val="24"/>
                <w:szCs w:val="24"/>
                <w:lang w:val="de-DE" w:eastAsia="ru-RU"/>
              </w:rPr>
              <w:t>mich</w:t>
            </w:r>
          </w:p>
        </w:tc>
      </w:tr>
      <w:tr w:rsidR="0029327B" w:rsidRPr="00A61AAD" w:rsidTr="00075B2B">
        <w:tc>
          <w:tcPr>
            <w:tcW w:w="1118"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du</w:t>
            </w:r>
          </w:p>
        </w:tc>
        <w:tc>
          <w:tcPr>
            <w:tcW w:w="259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triffst </w:t>
            </w:r>
            <w:r w:rsidRPr="00A61AAD">
              <w:rPr>
                <w:rFonts w:ascii="Times New Roman" w:eastAsia="Times New Roman" w:hAnsi="Times New Roman" w:cs="Times New Roman"/>
                <w:b/>
                <w:bCs/>
                <w:sz w:val="24"/>
                <w:szCs w:val="24"/>
                <w:lang w:val="de-DE" w:eastAsia="ru-RU"/>
              </w:rPr>
              <w:t>dich</w:t>
            </w:r>
          </w:p>
        </w:tc>
        <w:tc>
          <w:tcPr>
            <w:tcW w:w="2937" w:type="dxa"/>
          </w:tcPr>
          <w:p w:rsidR="00637B82" w:rsidRPr="00A61AAD" w:rsidRDefault="00637B82" w:rsidP="00362B4F">
            <w:pPr>
              <w:jc w:val="center"/>
              <w:outlineLvl w:val="1"/>
              <w:rPr>
                <w:rFonts w:ascii="Times New Roman" w:eastAsia="Times New Roman" w:hAnsi="Times New Roman" w:cs="Times New Roman"/>
                <w:bCs/>
                <w:sz w:val="24"/>
                <w:szCs w:val="24"/>
                <w:lang w:eastAsia="ru-RU"/>
              </w:rPr>
            </w:pPr>
            <w:r w:rsidRPr="00A61AAD">
              <w:rPr>
                <w:rFonts w:ascii="Times New Roman" w:eastAsia="Times New Roman" w:hAnsi="Times New Roman" w:cs="Times New Roman"/>
                <w:bCs/>
                <w:sz w:val="24"/>
                <w:szCs w:val="24"/>
                <w:lang w:val="de-DE" w:eastAsia="ru-RU"/>
              </w:rPr>
              <w:t xml:space="preserve">meldest </w:t>
            </w:r>
            <w:r w:rsidRPr="00A61AAD">
              <w:rPr>
                <w:rFonts w:ascii="Times New Roman" w:eastAsia="Times New Roman" w:hAnsi="Times New Roman" w:cs="Times New Roman"/>
                <w:b/>
                <w:bCs/>
                <w:sz w:val="24"/>
                <w:szCs w:val="24"/>
                <w:lang w:val="de-DE" w:eastAsia="ru-RU"/>
              </w:rPr>
              <w:t>dich</w:t>
            </w:r>
            <w:r w:rsidRPr="00A61AAD">
              <w:rPr>
                <w:rFonts w:ascii="Times New Roman" w:eastAsia="Times New Roman" w:hAnsi="Times New Roman" w:cs="Times New Roman"/>
                <w:bCs/>
                <w:sz w:val="24"/>
                <w:szCs w:val="24"/>
                <w:lang w:val="de-DE" w:eastAsia="ru-RU"/>
              </w:rPr>
              <w:t xml:space="preserve"> an</w:t>
            </w:r>
          </w:p>
        </w:tc>
        <w:tc>
          <w:tcPr>
            <w:tcW w:w="242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beschwerst </w:t>
            </w:r>
            <w:r w:rsidRPr="00A61AAD">
              <w:rPr>
                <w:rFonts w:ascii="Times New Roman" w:eastAsia="Times New Roman" w:hAnsi="Times New Roman" w:cs="Times New Roman"/>
                <w:b/>
                <w:bCs/>
                <w:sz w:val="24"/>
                <w:szCs w:val="24"/>
                <w:lang w:val="de-DE" w:eastAsia="ru-RU"/>
              </w:rPr>
              <w:t>dich</w:t>
            </w:r>
          </w:p>
        </w:tc>
      </w:tr>
      <w:tr w:rsidR="0029327B" w:rsidRPr="00A61AAD" w:rsidTr="00075B2B">
        <w:tc>
          <w:tcPr>
            <w:tcW w:w="1118"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er/sie/es</w:t>
            </w:r>
          </w:p>
        </w:tc>
        <w:tc>
          <w:tcPr>
            <w:tcW w:w="259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trifft </w:t>
            </w:r>
            <w:r w:rsidRPr="00A61AAD">
              <w:rPr>
                <w:rFonts w:ascii="Times New Roman" w:eastAsia="Times New Roman" w:hAnsi="Times New Roman" w:cs="Times New Roman"/>
                <w:b/>
                <w:bCs/>
                <w:sz w:val="24"/>
                <w:szCs w:val="24"/>
                <w:lang w:val="de-DE" w:eastAsia="ru-RU"/>
              </w:rPr>
              <w:t>sich</w:t>
            </w:r>
          </w:p>
        </w:tc>
        <w:tc>
          <w:tcPr>
            <w:tcW w:w="2937"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meldet </w:t>
            </w:r>
            <w:r w:rsidRPr="00A61AAD">
              <w:rPr>
                <w:rFonts w:ascii="Times New Roman" w:eastAsia="Times New Roman" w:hAnsi="Times New Roman" w:cs="Times New Roman"/>
                <w:b/>
                <w:bCs/>
                <w:sz w:val="24"/>
                <w:szCs w:val="24"/>
                <w:lang w:val="de-DE" w:eastAsia="ru-RU"/>
              </w:rPr>
              <w:t>sich</w:t>
            </w:r>
            <w:r w:rsidRPr="00A61AAD">
              <w:rPr>
                <w:rFonts w:ascii="Times New Roman" w:eastAsia="Times New Roman" w:hAnsi="Times New Roman" w:cs="Times New Roman"/>
                <w:bCs/>
                <w:sz w:val="24"/>
                <w:szCs w:val="24"/>
                <w:lang w:val="de-DE" w:eastAsia="ru-RU"/>
              </w:rPr>
              <w:t xml:space="preserve"> an</w:t>
            </w:r>
          </w:p>
        </w:tc>
        <w:tc>
          <w:tcPr>
            <w:tcW w:w="242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beschwert </w:t>
            </w:r>
            <w:r w:rsidRPr="00A61AAD">
              <w:rPr>
                <w:rFonts w:ascii="Times New Roman" w:eastAsia="Times New Roman" w:hAnsi="Times New Roman" w:cs="Times New Roman"/>
                <w:b/>
                <w:bCs/>
                <w:sz w:val="24"/>
                <w:szCs w:val="24"/>
                <w:lang w:val="de-DE" w:eastAsia="ru-RU"/>
              </w:rPr>
              <w:t>sich</w:t>
            </w:r>
          </w:p>
        </w:tc>
      </w:tr>
      <w:tr w:rsidR="0029327B" w:rsidRPr="00A61AAD" w:rsidTr="00075B2B">
        <w:tc>
          <w:tcPr>
            <w:tcW w:w="9072" w:type="dxa"/>
            <w:gridSpan w:val="4"/>
          </w:tcPr>
          <w:p w:rsidR="00084DAF" w:rsidRPr="00A61AAD" w:rsidRDefault="00637B82" w:rsidP="00075B2B">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075B2B">
        <w:tc>
          <w:tcPr>
            <w:tcW w:w="1118"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w:t>
            </w:r>
          </w:p>
        </w:tc>
        <w:tc>
          <w:tcPr>
            <w:tcW w:w="259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treffen </w:t>
            </w:r>
            <w:r w:rsidRPr="00A61AAD">
              <w:rPr>
                <w:rFonts w:ascii="Times New Roman" w:eastAsia="Times New Roman" w:hAnsi="Times New Roman" w:cs="Times New Roman"/>
                <w:b/>
                <w:bCs/>
                <w:sz w:val="24"/>
                <w:szCs w:val="24"/>
                <w:lang w:val="de-DE" w:eastAsia="ru-RU"/>
              </w:rPr>
              <w:t>uns</w:t>
            </w:r>
          </w:p>
        </w:tc>
        <w:tc>
          <w:tcPr>
            <w:tcW w:w="2937"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melden </w:t>
            </w:r>
            <w:r w:rsidRPr="00A61AAD">
              <w:rPr>
                <w:rFonts w:ascii="Times New Roman" w:eastAsia="Times New Roman" w:hAnsi="Times New Roman" w:cs="Times New Roman"/>
                <w:b/>
                <w:bCs/>
                <w:sz w:val="24"/>
                <w:szCs w:val="24"/>
                <w:lang w:val="de-DE" w:eastAsia="ru-RU"/>
              </w:rPr>
              <w:t>uns</w:t>
            </w:r>
            <w:r w:rsidRPr="00A61AAD">
              <w:rPr>
                <w:rFonts w:ascii="Times New Roman" w:eastAsia="Times New Roman" w:hAnsi="Times New Roman" w:cs="Times New Roman"/>
                <w:bCs/>
                <w:sz w:val="24"/>
                <w:szCs w:val="24"/>
                <w:lang w:val="de-DE" w:eastAsia="ru-RU"/>
              </w:rPr>
              <w:t xml:space="preserve"> an</w:t>
            </w:r>
          </w:p>
        </w:tc>
        <w:tc>
          <w:tcPr>
            <w:tcW w:w="242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beschweren </w:t>
            </w:r>
            <w:r w:rsidRPr="00A61AAD">
              <w:rPr>
                <w:rFonts w:ascii="Times New Roman" w:eastAsia="Times New Roman" w:hAnsi="Times New Roman" w:cs="Times New Roman"/>
                <w:b/>
                <w:bCs/>
                <w:sz w:val="24"/>
                <w:szCs w:val="24"/>
                <w:lang w:val="de-DE" w:eastAsia="ru-RU"/>
              </w:rPr>
              <w:t>uns</w:t>
            </w:r>
          </w:p>
        </w:tc>
      </w:tr>
      <w:tr w:rsidR="0029327B" w:rsidRPr="00A61AAD" w:rsidTr="00075B2B">
        <w:tc>
          <w:tcPr>
            <w:tcW w:w="1118"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ihr</w:t>
            </w:r>
          </w:p>
        </w:tc>
        <w:tc>
          <w:tcPr>
            <w:tcW w:w="259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trefft </w:t>
            </w:r>
            <w:r w:rsidRPr="00A61AAD">
              <w:rPr>
                <w:rFonts w:ascii="Times New Roman" w:eastAsia="Times New Roman" w:hAnsi="Times New Roman" w:cs="Times New Roman"/>
                <w:b/>
                <w:bCs/>
                <w:sz w:val="24"/>
                <w:szCs w:val="24"/>
                <w:lang w:val="de-DE" w:eastAsia="ru-RU"/>
              </w:rPr>
              <w:t>euch</w:t>
            </w:r>
          </w:p>
        </w:tc>
        <w:tc>
          <w:tcPr>
            <w:tcW w:w="2937"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meldet </w:t>
            </w:r>
            <w:r w:rsidRPr="00A61AAD">
              <w:rPr>
                <w:rFonts w:ascii="Times New Roman" w:eastAsia="Times New Roman" w:hAnsi="Times New Roman" w:cs="Times New Roman"/>
                <w:b/>
                <w:bCs/>
                <w:sz w:val="24"/>
                <w:szCs w:val="24"/>
                <w:lang w:val="de-DE" w:eastAsia="ru-RU"/>
              </w:rPr>
              <w:t>euch</w:t>
            </w:r>
            <w:r w:rsidRPr="00A61AAD">
              <w:rPr>
                <w:rFonts w:ascii="Times New Roman" w:eastAsia="Times New Roman" w:hAnsi="Times New Roman" w:cs="Times New Roman"/>
                <w:bCs/>
                <w:sz w:val="24"/>
                <w:szCs w:val="24"/>
                <w:lang w:val="de-DE" w:eastAsia="ru-RU"/>
              </w:rPr>
              <w:t xml:space="preserve"> an</w:t>
            </w:r>
          </w:p>
        </w:tc>
        <w:tc>
          <w:tcPr>
            <w:tcW w:w="242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beschwert </w:t>
            </w:r>
            <w:r w:rsidRPr="00A61AAD">
              <w:rPr>
                <w:rFonts w:ascii="Times New Roman" w:eastAsia="Times New Roman" w:hAnsi="Times New Roman" w:cs="Times New Roman"/>
                <w:b/>
                <w:bCs/>
                <w:sz w:val="24"/>
                <w:szCs w:val="24"/>
                <w:lang w:val="de-DE" w:eastAsia="ru-RU"/>
              </w:rPr>
              <w:t>euch</w:t>
            </w:r>
          </w:p>
        </w:tc>
      </w:tr>
      <w:tr w:rsidR="00DE67A0" w:rsidRPr="00A61AAD" w:rsidTr="00075B2B">
        <w:tc>
          <w:tcPr>
            <w:tcW w:w="1118"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sie/Sie</w:t>
            </w:r>
          </w:p>
        </w:tc>
        <w:tc>
          <w:tcPr>
            <w:tcW w:w="259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treffen </w:t>
            </w:r>
            <w:r w:rsidRPr="00A61AAD">
              <w:rPr>
                <w:rFonts w:ascii="Times New Roman" w:eastAsia="Times New Roman" w:hAnsi="Times New Roman" w:cs="Times New Roman"/>
                <w:b/>
                <w:bCs/>
                <w:sz w:val="24"/>
                <w:szCs w:val="24"/>
                <w:lang w:val="de-DE" w:eastAsia="ru-RU"/>
              </w:rPr>
              <w:t>sich</w:t>
            </w:r>
          </w:p>
        </w:tc>
        <w:tc>
          <w:tcPr>
            <w:tcW w:w="2937"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melden </w:t>
            </w:r>
            <w:r w:rsidRPr="00A61AAD">
              <w:rPr>
                <w:rFonts w:ascii="Times New Roman" w:eastAsia="Times New Roman" w:hAnsi="Times New Roman" w:cs="Times New Roman"/>
                <w:b/>
                <w:bCs/>
                <w:sz w:val="24"/>
                <w:szCs w:val="24"/>
                <w:lang w:val="de-DE" w:eastAsia="ru-RU"/>
              </w:rPr>
              <w:t xml:space="preserve">sich </w:t>
            </w:r>
            <w:r w:rsidRPr="00A61AAD">
              <w:rPr>
                <w:rFonts w:ascii="Times New Roman" w:eastAsia="Times New Roman" w:hAnsi="Times New Roman" w:cs="Times New Roman"/>
                <w:bCs/>
                <w:sz w:val="24"/>
                <w:szCs w:val="24"/>
                <w:lang w:val="de-DE" w:eastAsia="ru-RU"/>
              </w:rPr>
              <w:t>an</w:t>
            </w:r>
          </w:p>
        </w:tc>
        <w:tc>
          <w:tcPr>
            <w:tcW w:w="2420"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beschweren </w:t>
            </w:r>
            <w:r w:rsidRPr="00A61AAD">
              <w:rPr>
                <w:rFonts w:ascii="Times New Roman" w:eastAsia="Times New Roman" w:hAnsi="Times New Roman" w:cs="Times New Roman"/>
                <w:b/>
                <w:bCs/>
                <w:sz w:val="24"/>
                <w:szCs w:val="24"/>
                <w:lang w:val="de-DE" w:eastAsia="ru-RU"/>
              </w:rPr>
              <w:t>sich</w:t>
            </w:r>
          </w:p>
        </w:tc>
      </w:tr>
    </w:tbl>
    <w:p w:rsidR="00637B82" w:rsidRPr="00A61AAD" w:rsidRDefault="00637B82" w:rsidP="00637B82">
      <w:pPr>
        <w:rPr>
          <w:rFonts w:ascii="Times New Roman" w:hAnsi="Times New Roman" w:cs="Times New Roman"/>
          <w:b/>
          <w:sz w:val="12"/>
          <w:szCs w:val="12"/>
          <w:lang w:val="de-DE"/>
        </w:rPr>
      </w:pPr>
    </w:p>
    <w:p w:rsidR="00637B82" w:rsidRPr="00A61AAD" w:rsidRDefault="00637B82" w:rsidP="00075B2B">
      <w:pPr>
        <w:ind w:firstLine="567"/>
        <w:rPr>
          <w:rFonts w:ascii="Times New Roman" w:hAnsi="Times New Roman" w:cs="Times New Roman"/>
          <w:b/>
          <w:sz w:val="24"/>
          <w:szCs w:val="24"/>
          <w:lang w:val="de-DE"/>
        </w:rPr>
      </w:pPr>
      <w:r w:rsidRPr="00A61AAD">
        <w:rPr>
          <w:rFonts w:ascii="Times New Roman" w:hAnsi="Times New Roman" w:cs="Times New Roman"/>
          <w:b/>
          <w:sz w:val="24"/>
          <w:szCs w:val="24"/>
          <w:lang w:val="de-DE"/>
        </w:rPr>
        <w:t>§ 17c. Konjugation der reflexiven Verben / Dativ</w:t>
      </w:r>
    </w:p>
    <w:tbl>
      <w:tblPr>
        <w:tblStyle w:val="a8"/>
        <w:tblW w:w="0" w:type="auto"/>
        <w:tblInd w:w="108" w:type="dxa"/>
        <w:tblLook w:val="04A0" w:firstRow="1" w:lastRow="0" w:firstColumn="1" w:lastColumn="0" w:noHBand="0" w:noVBand="1"/>
      </w:tblPr>
      <w:tblGrid>
        <w:gridCol w:w="1387"/>
        <w:gridCol w:w="2337"/>
        <w:gridCol w:w="2925"/>
        <w:gridCol w:w="2423"/>
      </w:tblGrid>
      <w:tr w:rsidR="0029327B" w:rsidRPr="00A61AAD" w:rsidTr="00075B2B">
        <w:tc>
          <w:tcPr>
            <w:tcW w:w="9072" w:type="dxa"/>
            <w:gridSpan w:val="4"/>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Singular</w:t>
            </w:r>
          </w:p>
        </w:tc>
      </w:tr>
      <w:tr w:rsidR="0029327B" w:rsidRPr="00A61AAD" w:rsidTr="00075B2B">
        <w:tc>
          <w:tcPr>
            <w:tcW w:w="1387" w:type="dxa"/>
          </w:tcPr>
          <w:p w:rsidR="00637B82" w:rsidRPr="00A61AAD" w:rsidRDefault="00637B82" w:rsidP="001D1E0A">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Pers./Inf.</w:t>
            </w:r>
          </w:p>
        </w:tc>
        <w:tc>
          <w:tcPr>
            <w:tcW w:w="2337"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sich waschen </w:t>
            </w:r>
          </w:p>
        </w:tc>
        <w:tc>
          <w:tcPr>
            <w:tcW w:w="2925"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sich ansehen </w:t>
            </w:r>
          </w:p>
        </w:tc>
        <w:tc>
          <w:tcPr>
            <w:tcW w:w="2423" w:type="dxa"/>
          </w:tcPr>
          <w:p w:rsidR="00637B82" w:rsidRPr="00A61AAD" w:rsidRDefault="00637B82" w:rsidP="00362B4F">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 xml:space="preserve">sich   </w:t>
            </w:r>
            <w:r w:rsidRPr="00A61AAD">
              <w:rPr>
                <w:rFonts w:ascii="Times New Roman" w:hAnsi="Times New Roman" w:cs="Times New Roman"/>
                <w:b/>
                <w:sz w:val="24"/>
                <w:szCs w:val="24"/>
                <w:lang w:val="de-DE"/>
              </w:rPr>
              <w:t>entschließen</w:t>
            </w:r>
          </w:p>
        </w:tc>
      </w:tr>
      <w:tr w:rsidR="0029327B" w:rsidRPr="00A61AAD" w:rsidTr="00075B2B">
        <w:tc>
          <w:tcPr>
            <w:tcW w:w="1387"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ich</w:t>
            </w:r>
          </w:p>
        </w:tc>
        <w:tc>
          <w:tcPr>
            <w:tcW w:w="233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wasche </w:t>
            </w:r>
            <w:r w:rsidRPr="00A61AAD">
              <w:rPr>
                <w:rFonts w:ascii="Times New Roman" w:eastAsia="Times New Roman" w:hAnsi="Times New Roman" w:cs="Times New Roman"/>
                <w:b/>
                <w:bCs/>
                <w:sz w:val="24"/>
                <w:szCs w:val="24"/>
                <w:lang w:val="de-DE" w:eastAsia="ru-RU"/>
              </w:rPr>
              <w:t>mir</w:t>
            </w:r>
          </w:p>
        </w:tc>
        <w:tc>
          <w:tcPr>
            <w:tcW w:w="2925"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sehe </w:t>
            </w:r>
            <w:r w:rsidRPr="00A61AAD">
              <w:rPr>
                <w:rFonts w:ascii="Times New Roman" w:eastAsia="Times New Roman" w:hAnsi="Times New Roman" w:cs="Times New Roman"/>
                <w:b/>
                <w:bCs/>
                <w:sz w:val="24"/>
                <w:szCs w:val="24"/>
                <w:lang w:val="de-DE" w:eastAsia="ru-RU"/>
              </w:rPr>
              <w:t>mir</w:t>
            </w:r>
            <w:r w:rsidRPr="00A61AAD">
              <w:rPr>
                <w:rFonts w:ascii="Times New Roman" w:eastAsia="Times New Roman" w:hAnsi="Times New Roman" w:cs="Times New Roman"/>
                <w:bCs/>
                <w:sz w:val="24"/>
                <w:szCs w:val="24"/>
                <w:lang w:val="de-DE" w:eastAsia="ru-RU"/>
              </w:rPr>
              <w:t xml:space="preserve"> an</w:t>
            </w:r>
          </w:p>
        </w:tc>
        <w:tc>
          <w:tcPr>
            <w:tcW w:w="242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entschließe </w:t>
            </w:r>
            <w:r w:rsidRPr="00A61AAD">
              <w:rPr>
                <w:rFonts w:ascii="Times New Roman" w:eastAsia="Times New Roman" w:hAnsi="Times New Roman" w:cs="Times New Roman"/>
                <w:b/>
                <w:bCs/>
                <w:sz w:val="24"/>
                <w:szCs w:val="24"/>
                <w:lang w:val="de-DE" w:eastAsia="ru-RU"/>
              </w:rPr>
              <w:t>mir</w:t>
            </w:r>
          </w:p>
        </w:tc>
      </w:tr>
      <w:tr w:rsidR="0029327B" w:rsidRPr="00A61AAD" w:rsidTr="00075B2B">
        <w:tc>
          <w:tcPr>
            <w:tcW w:w="1387"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du</w:t>
            </w:r>
          </w:p>
        </w:tc>
        <w:tc>
          <w:tcPr>
            <w:tcW w:w="233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wäschst </w:t>
            </w:r>
            <w:r w:rsidRPr="00A61AAD">
              <w:rPr>
                <w:rFonts w:ascii="Times New Roman" w:eastAsia="Times New Roman" w:hAnsi="Times New Roman" w:cs="Times New Roman"/>
                <w:b/>
                <w:bCs/>
                <w:sz w:val="24"/>
                <w:szCs w:val="24"/>
                <w:lang w:val="de-DE" w:eastAsia="ru-RU"/>
              </w:rPr>
              <w:t>dir</w:t>
            </w:r>
          </w:p>
        </w:tc>
        <w:tc>
          <w:tcPr>
            <w:tcW w:w="2925"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siehst </w:t>
            </w:r>
            <w:r w:rsidRPr="00A61AAD">
              <w:rPr>
                <w:rFonts w:ascii="Times New Roman" w:eastAsia="Times New Roman" w:hAnsi="Times New Roman" w:cs="Times New Roman"/>
                <w:b/>
                <w:bCs/>
                <w:sz w:val="24"/>
                <w:szCs w:val="24"/>
                <w:lang w:val="de-DE" w:eastAsia="ru-RU"/>
              </w:rPr>
              <w:t>dir</w:t>
            </w:r>
            <w:r w:rsidRPr="00A61AAD">
              <w:rPr>
                <w:rFonts w:ascii="Times New Roman" w:eastAsia="Times New Roman" w:hAnsi="Times New Roman" w:cs="Times New Roman"/>
                <w:bCs/>
                <w:sz w:val="24"/>
                <w:szCs w:val="24"/>
                <w:lang w:val="de-DE" w:eastAsia="ru-RU"/>
              </w:rPr>
              <w:t xml:space="preserve"> an</w:t>
            </w:r>
          </w:p>
        </w:tc>
        <w:tc>
          <w:tcPr>
            <w:tcW w:w="242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entschließt </w:t>
            </w:r>
            <w:r w:rsidRPr="00A61AAD">
              <w:rPr>
                <w:rFonts w:ascii="Times New Roman" w:eastAsia="Times New Roman" w:hAnsi="Times New Roman" w:cs="Times New Roman"/>
                <w:b/>
                <w:bCs/>
                <w:sz w:val="24"/>
                <w:szCs w:val="24"/>
                <w:lang w:val="de-DE" w:eastAsia="ru-RU"/>
              </w:rPr>
              <w:t>dir</w:t>
            </w:r>
          </w:p>
        </w:tc>
      </w:tr>
      <w:tr w:rsidR="0029327B" w:rsidRPr="00A61AAD" w:rsidTr="00075B2B">
        <w:tc>
          <w:tcPr>
            <w:tcW w:w="1387"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er/sie/es</w:t>
            </w:r>
          </w:p>
        </w:tc>
        <w:tc>
          <w:tcPr>
            <w:tcW w:w="233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wäscht </w:t>
            </w:r>
            <w:r w:rsidRPr="00A61AAD">
              <w:rPr>
                <w:rFonts w:ascii="Times New Roman" w:eastAsia="Times New Roman" w:hAnsi="Times New Roman" w:cs="Times New Roman"/>
                <w:b/>
                <w:bCs/>
                <w:sz w:val="24"/>
                <w:szCs w:val="24"/>
                <w:lang w:val="de-DE" w:eastAsia="ru-RU"/>
              </w:rPr>
              <w:t>sich</w:t>
            </w:r>
          </w:p>
        </w:tc>
        <w:tc>
          <w:tcPr>
            <w:tcW w:w="2925"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sieht </w:t>
            </w:r>
            <w:r w:rsidRPr="00A61AAD">
              <w:rPr>
                <w:rFonts w:ascii="Times New Roman" w:eastAsia="Times New Roman" w:hAnsi="Times New Roman" w:cs="Times New Roman"/>
                <w:b/>
                <w:bCs/>
                <w:sz w:val="24"/>
                <w:szCs w:val="24"/>
                <w:lang w:val="de-DE" w:eastAsia="ru-RU"/>
              </w:rPr>
              <w:t>sich</w:t>
            </w:r>
            <w:r w:rsidRPr="00A61AAD">
              <w:rPr>
                <w:rFonts w:ascii="Times New Roman" w:eastAsia="Times New Roman" w:hAnsi="Times New Roman" w:cs="Times New Roman"/>
                <w:bCs/>
                <w:sz w:val="24"/>
                <w:szCs w:val="24"/>
                <w:lang w:val="de-DE" w:eastAsia="ru-RU"/>
              </w:rPr>
              <w:t xml:space="preserve"> an</w:t>
            </w:r>
          </w:p>
        </w:tc>
        <w:tc>
          <w:tcPr>
            <w:tcW w:w="242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entschließt </w:t>
            </w:r>
            <w:r w:rsidRPr="00A61AAD">
              <w:rPr>
                <w:rFonts w:ascii="Times New Roman" w:eastAsia="Times New Roman" w:hAnsi="Times New Roman" w:cs="Times New Roman"/>
                <w:b/>
                <w:bCs/>
                <w:sz w:val="24"/>
                <w:szCs w:val="24"/>
                <w:lang w:val="de-DE" w:eastAsia="ru-RU"/>
              </w:rPr>
              <w:t>sich</w:t>
            </w:r>
          </w:p>
        </w:tc>
      </w:tr>
      <w:tr w:rsidR="0029327B" w:rsidRPr="00A61AAD" w:rsidTr="00075B2B">
        <w:tc>
          <w:tcPr>
            <w:tcW w:w="9072" w:type="dxa"/>
            <w:gridSpan w:val="4"/>
          </w:tcPr>
          <w:p w:rsidR="00637B82" w:rsidRPr="00A61AAD" w:rsidRDefault="00637B82" w:rsidP="00075B2B">
            <w:pPr>
              <w:jc w:val="center"/>
              <w:outlineLvl w:val="1"/>
              <w:rPr>
                <w:rFonts w:ascii="Times New Roman" w:eastAsia="Times New Roman" w:hAnsi="Times New Roman" w:cs="Times New Roman"/>
                <w:b/>
                <w:bCs/>
                <w:sz w:val="24"/>
                <w:szCs w:val="24"/>
                <w:lang w:val="de-DE" w:eastAsia="ru-RU"/>
              </w:rPr>
            </w:pPr>
            <w:r w:rsidRPr="00A61AAD">
              <w:rPr>
                <w:rFonts w:ascii="Times New Roman" w:eastAsia="Times New Roman" w:hAnsi="Times New Roman" w:cs="Times New Roman"/>
                <w:b/>
                <w:bCs/>
                <w:sz w:val="24"/>
                <w:szCs w:val="24"/>
                <w:lang w:val="de-DE" w:eastAsia="ru-RU"/>
              </w:rPr>
              <w:t>Plural</w:t>
            </w:r>
          </w:p>
        </w:tc>
      </w:tr>
      <w:tr w:rsidR="0029327B" w:rsidRPr="00A61AAD" w:rsidTr="00075B2B">
        <w:tc>
          <w:tcPr>
            <w:tcW w:w="1387"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wir</w:t>
            </w:r>
          </w:p>
        </w:tc>
        <w:tc>
          <w:tcPr>
            <w:tcW w:w="233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waschen </w:t>
            </w:r>
            <w:r w:rsidRPr="00A61AAD">
              <w:rPr>
                <w:rFonts w:ascii="Times New Roman" w:eastAsia="Times New Roman" w:hAnsi="Times New Roman" w:cs="Times New Roman"/>
                <w:b/>
                <w:bCs/>
                <w:sz w:val="24"/>
                <w:szCs w:val="24"/>
                <w:lang w:val="de-DE" w:eastAsia="ru-RU"/>
              </w:rPr>
              <w:t>uns</w:t>
            </w:r>
          </w:p>
        </w:tc>
        <w:tc>
          <w:tcPr>
            <w:tcW w:w="2925"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sehen </w:t>
            </w:r>
            <w:r w:rsidRPr="00A61AAD">
              <w:rPr>
                <w:rFonts w:ascii="Times New Roman" w:eastAsia="Times New Roman" w:hAnsi="Times New Roman" w:cs="Times New Roman"/>
                <w:b/>
                <w:bCs/>
                <w:sz w:val="24"/>
                <w:szCs w:val="24"/>
                <w:lang w:val="de-DE" w:eastAsia="ru-RU"/>
              </w:rPr>
              <w:t>uns</w:t>
            </w:r>
            <w:r w:rsidRPr="00A61AAD">
              <w:rPr>
                <w:rFonts w:ascii="Times New Roman" w:eastAsia="Times New Roman" w:hAnsi="Times New Roman" w:cs="Times New Roman"/>
                <w:bCs/>
                <w:sz w:val="24"/>
                <w:szCs w:val="24"/>
                <w:lang w:val="de-DE" w:eastAsia="ru-RU"/>
              </w:rPr>
              <w:t xml:space="preserve"> an</w:t>
            </w:r>
          </w:p>
        </w:tc>
        <w:tc>
          <w:tcPr>
            <w:tcW w:w="242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entschließen </w:t>
            </w:r>
            <w:r w:rsidRPr="00A61AAD">
              <w:rPr>
                <w:rFonts w:ascii="Times New Roman" w:eastAsia="Times New Roman" w:hAnsi="Times New Roman" w:cs="Times New Roman"/>
                <w:b/>
                <w:bCs/>
                <w:sz w:val="24"/>
                <w:szCs w:val="24"/>
                <w:lang w:val="de-DE" w:eastAsia="ru-RU"/>
              </w:rPr>
              <w:t>uns</w:t>
            </w:r>
          </w:p>
        </w:tc>
      </w:tr>
      <w:tr w:rsidR="0029327B" w:rsidRPr="00A61AAD" w:rsidTr="00075B2B">
        <w:tc>
          <w:tcPr>
            <w:tcW w:w="1387"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ihr</w:t>
            </w:r>
          </w:p>
        </w:tc>
        <w:tc>
          <w:tcPr>
            <w:tcW w:w="233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wascht </w:t>
            </w:r>
            <w:r w:rsidRPr="00A61AAD">
              <w:rPr>
                <w:rFonts w:ascii="Times New Roman" w:eastAsia="Times New Roman" w:hAnsi="Times New Roman" w:cs="Times New Roman"/>
                <w:b/>
                <w:bCs/>
                <w:sz w:val="24"/>
                <w:szCs w:val="24"/>
                <w:lang w:val="de-DE" w:eastAsia="ru-RU"/>
              </w:rPr>
              <w:t>euch</w:t>
            </w:r>
          </w:p>
        </w:tc>
        <w:tc>
          <w:tcPr>
            <w:tcW w:w="2925"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seht </w:t>
            </w:r>
            <w:r w:rsidRPr="00A61AAD">
              <w:rPr>
                <w:rFonts w:ascii="Times New Roman" w:eastAsia="Times New Roman" w:hAnsi="Times New Roman" w:cs="Times New Roman"/>
                <w:b/>
                <w:bCs/>
                <w:sz w:val="24"/>
                <w:szCs w:val="24"/>
                <w:lang w:val="de-DE" w:eastAsia="ru-RU"/>
              </w:rPr>
              <w:t>euch</w:t>
            </w:r>
            <w:r w:rsidRPr="00A61AAD">
              <w:rPr>
                <w:rFonts w:ascii="Times New Roman" w:eastAsia="Times New Roman" w:hAnsi="Times New Roman" w:cs="Times New Roman"/>
                <w:bCs/>
                <w:sz w:val="24"/>
                <w:szCs w:val="24"/>
                <w:lang w:val="de-DE" w:eastAsia="ru-RU"/>
              </w:rPr>
              <w:t xml:space="preserve"> an</w:t>
            </w:r>
          </w:p>
        </w:tc>
        <w:tc>
          <w:tcPr>
            <w:tcW w:w="242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entschließt </w:t>
            </w:r>
            <w:r w:rsidRPr="00A61AAD">
              <w:rPr>
                <w:rFonts w:ascii="Times New Roman" w:eastAsia="Times New Roman" w:hAnsi="Times New Roman" w:cs="Times New Roman"/>
                <w:b/>
                <w:bCs/>
                <w:sz w:val="24"/>
                <w:szCs w:val="24"/>
                <w:lang w:val="de-DE" w:eastAsia="ru-RU"/>
              </w:rPr>
              <w:t>euch</w:t>
            </w:r>
          </w:p>
        </w:tc>
      </w:tr>
      <w:tr w:rsidR="00DE67A0" w:rsidRPr="00A61AAD" w:rsidTr="00075B2B">
        <w:tc>
          <w:tcPr>
            <w:tcW w:w="1387" w:type="dxa"/>
          </w:tcPr>
          <w:p w:rsidR="00637B82" w:rsidRPr="00A61AAD" w:rsidRDefault="00637B82" w:rsidP="001360A8">
            <w:pP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sie/Sie</w:t>
            </w:r>
          </w:p>
        </w:tc>
        <w:tc>
          <w:tcPr>
            <w:tcW w:w="2337" w:type="dxa"/>
          </w:tcPr>
          <w:p w:rsidR="00637B82" w:rsidRPr="00A61AAD" w:rsidRDefault="00637B82" w:rsidP="00075B2B">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waschen </w:t>
            </w:r>
            <w:r w:rsidRPr="00A61AAD">
              <w:rPr>
                <w:rFonts w:ascii="Times New Roman" w:eastAsia="Times New Roman" w:hAnsi="Times New Roman" w:cs="Times New Roman"/>
                <w:b/>
                <w:bCs/>
                <w:sz w:val="24"/>
                <w:szCs w:val="24"/>
                <w:lang w:val="de-DE" w:eastAsia="ru-RU"/>
              </w:rPr>
              <w:t>sich</w:t>
            </w:r>
          </w:p>
        </w:tc>
        <w:tc>
          <w:tcPr>
            <w:tcW w:w="2925"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sehen </w:t>
            </w:r>
            <w:r w:rsidRPr="00A61AAD">
              <w:rPr>
                <w:rFonts w:ascii="Times New Roman" w:eastAsia="Times New Roman" w:hAnsi="Times New Roman" w:cs="Times New Roman"/>
                <w:b/>
                <w:bCs/>
                <w:sz w:val="24"/>
                <w:szCs w:val="24"/>
                <w:lang w:val="de-DE" w:eastAsia="ru-RU"/>
              </w:rPr>
              <w:t>sich</w:t>
            </w:r>
            <w:r w:rsidRPr="00A61AAD">
              <w:rPr>
                <w:rFonts w:ascii="Times New Roman" w:eastAsia="Times New Roman" w:hAnsi="Times New Roman" w:cs="Times New Roman"/>
                <w:bCs/>
                <w:sz w:val="24"/>
                <w:szCs w:val="24"/>
                <w:lang w:val="de-DE" w:eastAsia="ru-RU"/>
              </w:rPr>
              <w:t xml:space="preserve"> an</w:t>
            </w:r>
          </w:p>
        </w:tc>
        <w:tc>
          <w:tcPr>
            <w:tcW w:w="2423" w:type="dxa"/>
          </w:tcPr>
          <w:p w:rsidR="00637B82" w:rsidRPr="00A61AAD" w:rsidRDefault="00637B82" w:rsidP="00362B4F">
            <w:pPr>
              <w:jc w:val="center"/>
              <w:outlineLvl w:val="1"/>
              <w:rPr>
                <w:rFonts w:ascii="Times New Roman" w:eastAsia="Times New Roman" w:hAnsi="Times New Roman" w:cs="Times New Roman"/>
                <w:bCs/>
                <w:sz w:val="24"/>
                <w:szCs w:val="24"/>
                <w:lang w:val="de-DE" w:eastAsia="ru-RU"/>
              </w:rPr>
            </w:pPr>
            <w:r w:rsidRPr="00A61AAD">
              <w:rPr>
                <w:rFonts w:ascii="Times New Roman" w:eastAsia="Times New Roman" w:hAnsi="Times New Roman" w:cs="Times New Roman"/>
                <w:bCs/>
                <w:sz w:val="24"/>
                <w:szCs w:val="24"/>
                <w:lang w:val="de-DE" w:eastAsia="ru-RU"/>
              </w:rPr>
              <w:t xml:space="preserve">entschließen </w:t>
            </w:r>
            <w:r w:rsidRPr="00A61AAD">
              <w:rPr>
                <w:rFonts w:ascii="Times New Roman" w:eastAsia="Times New Roman" w:hAnsi="Times New Roman" w:cs="Times New Roman"/>
                <w:b/>
                <w:bCs/>
                <w:sz w:val="24"/>
                <w:szCs w:val="24"/>
                <w:lang w:val="de-DE" w:eastAsia="ru-RU"/>
              </w:rPr>
              <w:t>sich</w:t>
            </w:r>
          </w:p>
        </w:tc>
      </w:tr>
    </w:tbl>
    <w:p w:rsidR="007F3B92" w:rsidRPr="00A61AAD" w:rsidRDefault="007F3B92" w:rsidP="00637B82">
      <w:pPr>
        <w:rPr>
          <w:rFonts w:ascii="Times New Roman" w:hAnsi="Times New Roman" w:cs="Times New Roman"/>
          <w:b/>
          <w:sz w:val="12"/>
          <w:szCs w:val="12"/>
          <w:lang w:val="de-DE"/>
        </w:rPr>
      </w:pPr>
    </w:p>
    <w:p w:rsidR="00637B82" w:rsidRPr="00A61AAD" w:rsidRDefault="00637B82" w:rsidP="00075B2B">
      <w:pPr>
        <w:ind w:firstLine="567"/>
        <w:rPr>
          <w:rFonts w:ascii="Times New Roman" w:hAnsi="Times New Roman" w:cs="Times New Roman"/>
          <w:b/>
          <w:sz w:val="24"/>
          <w:szCs w:val="24"/>
          <w:lang w:val="de-DE"/>
        </w:rPr>
      </w:pPr>
      <w:r w:rsidRPr="00A61AAD">
        <w:rPr>
          <w:rFonts w:ascii="Times New Roman" w:hAnsi="Times New Roman" w:cs="Times New Roman"/>
          <w:b/>
          <w:sz w:val="24"/>
          <w:szCs w:val="24"/>
          <w:lang w:val="de-DE"/>
        </w:rPr>
        <w:t>§ 18</w:t>
      </w:r>
      <w:r w:rsidR="001360A8" w:rsidRPr="00A61AAD">
        <w:rPr>
          <w:rFonts w:ascii="Times New Roman" w:hAnsi="Times New Roman" w:cs="Times New Roman"/>
          <w:b/>
          <w:sz w:val="24"/>
          <w:szCs w:val="24"/>
        </w:rPr>
        <w:t>.</w:t>
      </w:r>
      <w:r w:rsidRPr="00A61AAD">
        <w:rPr>
          <w:rFonts w:ascii="Times New Roman" w:hAnsi="Times New Roman" w:cs="Times New Roman"/>
          <w:b/>
          <w:sz w:val="24"/>
          <w:szCs w:val="24"/>
          <w:lang w:val="de-DE"/>
        </w:rPr>
        <w:t xml:space="preserve"> Konjugation der Modalverben</w:t>
      </w:r>
    </w:p>
    <w:p w:rsidR="00637B82" w:rsidRPr="00A61AAD" w:rsidRDefault="00637B82" w:rsidP="00637B8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Präsens</w:t>
      </w:r>
    </w:p>
    <w:tbl>
      <w:tblPr>
        <w:tblStyle w:val="a8"/>
        <w:tblW w:w="0" w:type="auto"/>
        <w:tblLook w:val="04A0" w:firstRow="1" w:lastRow="0" w:firstColumn="1" w:lastColumn="0" w:noHBand="0" w:noVBand="1"/>
      </w:tblPr>
      <w:tblGrid>
        <w:gridCol w:w="656"/>
        <w:gridCol w:w="673"/>
        <w:gridCol w:w="1332"/>
        <w:gridCol w:w="1326"/>
        <w:gridCol w:w="1332"/>
        <w:gridCol w:w="1317"/>
        <w:gridCol w:w="1325"/>
        <w:gridCol w:w="1326"/>
      </w:tblGrid>
      <w:tr w:rsidR="0029327B" w:rsidRPr="00A61AAD" w:rsidTr="00362B4F">
        <w:tc>
          <w:tcPr>
            <w:tcW w:w="1367" w:type="dxa"/>
            <w:gridSpan w:val="2"/>
          </w:tcPr>
          <w:p w:rsidR="00637B82" w:rsidRPr="00A61AAD" w:rsidRDefault="00637B82" w:rsidP="00075B2B">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Person</w:t>
            </w:r>
          </w:p>
        </w:tc>
        <w:tc>
          <w:tcPr>
            <w:tcW w:w="8204" w:type="dxa"/>
            <w:gridSpan w:val="6"/>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Singular</w:t>
            </w:r>
          </w:p>
        </w:tc>
      </w:tr>
      <w:tr w:rsidR="0029327B" w:rsidRPr="00A61AAD" w:rsidTr="00362B4F">
        <w:tc>
          <w:tcPr>
            <w:tcW w:w="683" w:type="dxa"/>
          </w:tcPr>
          <w:p w:rsidR="00637B82" w:rsidRPr="00A61AAD" w:rsidRDefault="00637B82" w:rsidP="00362B4F">
            <w:pPr>
              <w:jc w:val="center"/>
              <w:rPr>
                <w:rFonts w:ascii="Times New Roman" w:hAnsi="Times New Roman" w:cs="Times New Roman"/>
                <w:b/>
                <w:sz w:val="24"/>
                <w:szCs w:val="24"/>
                <w:lang w:val="de-DE"/>
              </w:rPr>
            </w:pPr>
          </w:p>
        </w:tc>
        <w:tc>
          <w:tcPr>
            <w:tcW w:w="684" w:type="dxa"/>
          </w:tcPr>
          <w:p w:rsidR="00637B82" w:rsidRPr="00A61AAD" w:rsidRDefault="00637B82" w:rsidP="00362B4F">
            <w:pPr>
              <w:jc w:val="center"/>
              <w:rPr>
                <w:rFonts w:ascii="Times New Roman" w:hAnsi="Times New Roman" w:cs="Times New Roman"/>
                <w:b/>
                <w:sz w:val="24"/>
                <w:szCs w:val="24"/>
                <w:lang w:val="de-DE"/>
              </w:rPr>
            </w:pPr>
          </w:p>
        </w:tc>
        <w:tc>
          <w:tcPr>
            <w:tcW w:w="1367" w:type="dxa"/>
          </w:tcPr>
          <w:p w:rsidR="00637B82" w:rsidRPr="00A61AAD" w:rsidRDefault="00637B82" w:rsidP="00075B2B">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können</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dürfen</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müssen</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sollen</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wollen</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mögen</w:t>
            </w:r>
          </w:p>
        </w:tc>
      </w:tr>
      <w:tr w:rsidR="0029327B" w:rsidRPr="00A61AAD" w:rsidTr="00362B4F">
        <w:tc>
          <w:tcPr>
            <w:tcW w:w="683" w:type="dxa"/>
          </w:tcPr>
          <w:p w:rsidR="00637B82" w:rsidRPr="00A61AAD" w:rsidRDefault="00637B82" w:rsidP="001360A8">
            <w:pP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tc>
        <w:tc>
          <w:tcPr>
            <w:tcW w:w="684" w:type="dxa"/>
          </w:tcPr>
          <w:p w:rsidR="00637B82" w:rsidRPr="00A61AAD" w:rsidRDefault="00637B82" w:rsidP="00362B4F">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ich</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kann</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darf</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muss</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will</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mag</w:t>
            </w:r>
          </w:p>
        </w:tc>
      </w:tr>
      <w:tr w:rsidR="0029327B" w:rsidRPr="00A61AAD" w:rsidTr="00362B4F">
        <w:tc>
          <w:tcPr>
            <w:tcW w:w="683" w:type="dxa"/>
          </w:tcPr>
          <w:p w:rsidR="00637B82" w:rsidRPr="00A61AAD" w:rsidRDefault="00637B82" w:rsidP="001360A8">
            <w:pP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684" w:type="dxa"/>
          </w:tcPr>
          <w:p w:rsidR="00637B82" w:rsidRPr="00A61AAD" w:rsidRDefault="00637B82" w:rsidP="00362B4F">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du</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kannst</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darfst</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musst</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sollst</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willst</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magst</w:t>
            </w:r>
          </w:p>
        </w:tc>
      </w:tr>
      <w:tr w:rsidR="0029327B" w:rsidRPr="00A61AAD" w:rsidTr="00B56D42">
        <w:tc>
          <w:tcPr>
            <w:tcW w:w="683" w:type="dxa"/>
          </w:tcPr>
          <w:p w:rsidR="00637B82" w:rsidRPr="00A61AAD" w:rsidRDefault="00637B82" w:rsidP="001360A8">
            <w:pP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tc>
        <w:tc>
          <w:tcPr>
            <w:tcW w:w="684" w:type="dxa"/>
          </w:tcPr>
          <w:p w:rsidR="00637B82" w:rsidRPr="00A61AAD" w:rsidRDefault="00637B82" w:rsidP="00362B4F">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er</w:t>
            </w:r>
          </w:p>
          <w:p w:rsidR="00637B82" w:rsidRPr="00A61AAD" w:rsidRDefault="00637B82" w:rsidP="00362B4F">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Sie</w:t>
            </w:r>
          </w:p>
          <w:p w:rsidR="00637B82" w:rsidRPr="00A61AAD" w:rsidRDefault="00637B82" w:rsidP="00362B4F">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es</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kann</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darf</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muss</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w:t>
            </w:r>
          </w:p>
        </w:tc>
        <w:tc>
          <w:tcPr>
            <w:tcW w:w="1368"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will</w:t>
            </w:r>
          </w:p>
        </w:tc>
        <w:tc>
          <w:tcPr>
            <w:tcW w:w="1368"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mag</w:t>
            </w:r>
          </w:p>
        </w:tc>
      </w:tr>
      <w:tr w:rsidR="0029327B" w:rsidRPr="00A61AAD" w:rsidTr="00362B4F">
        <w:tc>
          <w:tcPr>
            <w:tcW w:w="1367" w:type="dxa"/>
            <w:gridSpan w:val="2"/>
          </w:tcPr>
          <w:p w:rsidR="00637B82" w:rsidRPr="00A61AAD" w:rsidRDefault="00637B82" w:rsidP="00362B4F">
            <w:pPr>
              <w:rPr>
                <w:rFonts w:ascii="Times New Roman" w:hAnsi="Times New Roman" w:cs="Times New Roman"/>
                <w:b/>
                <w:sz w:val="24"/>
                <w:szCs w:val="24"/>
                <w:lang w:val="de-DE"/>
              </w:rPr>
            </w:pPr>
          </w:p>
        </w:tc>
        <w:tc>
          <w:tcPr>
            <w:tcW w:w="8204" w:type="dxa"/>
            <w:gridSpan w:val="6"/>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Plural</w:t>
            </w:r>
          </w:p>
        </w:tc>
      </w:tr>
      <w:tr w:rsidR="0029327B" w:rsidRPr="00A61AAD" w:rsidTr="00362B4F">
        <w:tc>
          <w:tcPr>
            <w:tcW w:w="683" w:type="dxa"/>
          </w:tcPr>
          <w:p w:rsidR="00637B82" w:rsidRPr="00A61AAD" w:rsidRDefault="00637B82" w:rsidP="001360A8">
            <w:pP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tc>
        <w:tc>
          <w:tcPr>
            <w:tcW w:w="684" w:type="dxa"/>
          </w:tcPr>
          <w:p w:rsidR="00637B82" w:rsidRPr="00A61AAD" w:rsidRDefault="00637B82" w:rsidP="00362B4F">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wir</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können</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dürfen</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müssen</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sollen</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wollen</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mögen</w:t>
            </w:r>
          </w:p>
        </w:tc>
      </w:tr>
      <w:tr w:rsidR="0029327B" w:rsidRPr="00A61AAD" w:rsidTr="00362B4F">
        <w:tc>
          <w:tcPr>
            <w:tcW w:w="683" w:type="dxa"/>
          </w:tcPr>
          <w:p w:rsidR="00637B82" w:rsidRPr="00A61AAD" w:rsidRDefault="00637B82" w:rsidP="001360A8">
            <w:pP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684" w:type="dxa"/>
          </w:tcPr>
          <w:p w:rsidR="00637B82" w:rsidRPr="00A61AAD" w:rsidRDefault="00637B82" w:rsidP="00362B4F">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ihr</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könnt</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dürft</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müsst</w:t>
            </w:r>
          </w:p>
        </w:tc>
        <w:tc>
          <w:tcPr>
            <w:tcW w:w="1367"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sollt</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wollt</w:t>
            </w:r>
          </w:p>
        </w:tc>
        <w:tc>
          <w:tcPr>
            <w:tcW w:w="1368" w:type="dxa"/>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mögt</w:t>
            </w:r>
          </w:p>
        </w:tc>
      </w:tr>
      <w:tr w:rsidR="00637B82" w:rsidRPr="00A61AAD" w:rsidTr="00B56D42">
        <w:tc>
          <w:tcPr>
            <w:tcW w:w="683" w:type="dxa"/>
          </w:tcPr>
          <w:p w:rsidR="00637B82" w:rsidRPr="00A61AAD" w:rsidRDefault="00637B82" w:rsidP="001360A8">
            <w:pP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tc>
        <w:tc>
          <w:tcPr>
            <w:tcW w:w="684" w:type="dxa"/>
          </w:tcPr>
          <w:p w:rsidR="00637B82" w:rsidRPr="00A61AAD" w:rsidRDefault="00637B82" w:rsidP="00362B4F">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sie</w:t>
            </w:r>
          </w:p>
          <w:p w:rsidR="00637B82" w:rsidRPr="00A61AAD" w:rsidRDefault="00637B82" w:rsidP="00B56D42">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Sie</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können</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dürfen</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müssen</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sollen</w:t>
            </w:r>
          </w:p>
        </w:tc>
        <w:tc>
          <w:tcPr>
            <w:tcW w:w="1368"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wollen</w:t>
            </w:r>
          </w:p>
        </w:tc>
        <w:tc>
          <w:tcPr>
            <w:tcW w:w="1368"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mögen</w:t>
            </w:r>
          </w:p>
        </w:tc>
      </w:tr>
    </w:tbl>
    <w:p w:rsidR="00637B82" w:rsidRPr="00A61AAD" w:rsidRDefault="00637B82" w:rsidP="00637B8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lastRenderedPageBreak/>
        <w:t>Präteritum</w:t>
      </w:r>
    </w:p>
    <w:tbl>
      <w:tblPr>
        <w:tblStyle w:val="a8"/>
        <w:tblW w:w="0" w:type="auto"/>
        <w:tblLook w:val="04A0" w:firstRow="1" w:lastRow="0" w:firstColumn="1" w:lastColumn="0" w:noHBand="0" w:noVBand="1"/>
      </w:tblPr>
      <w:tblGrid>
        <w:gridCol w:w="643"/>
        <w:gridCol w:w="671"/>
        <w:gridCol w:w="1335"/>
        <w:gridCol w:w="1326"/>
        <w:gridCol w:w="1334"/>
        <w:gridCol w:w="1314"/>
        <w:gridCol w:w="1324"/>
        <w:gridCol w:w="1340"/>
      </w:tblGrid>
      <w:tr w:rsidR="0029327B" w:rsidRPr="00A61AAD" w:rsidTr="00362B4F">
        <w:tc>
          <w:tcPr>
            <w:tcW w:w="1367" w:type="dxa"/>
            <w:gridSpan w:val="2"/>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Person</w:t>
            </w:r>
          </w:p>
        </w:tc>
        <w:tc>
          <w:tcPr>
            <w:tcW w:w="8204" w:type="dxa"/>
            <w:gridSpan w:val="6"/>
          </w:tcPr>
          <w:p w:rsidR="00637B82" w:rsidRPr="00A61AAD" w:rsidRDefault="00637B82" w:rsidP="00362B4F">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Singular</w:t>
            </w:r>
          </w:p>
        </w:tc>
      </w:tr>
      <w:tr w:rsidR="0029327B" w:rsidRPr="00A61AAD" w:rsidTr="00362B4F">
        <w:tc>
          <w:tcPr>
            <w:tcW w:w="683" w:type="dxa"/>
          </w:tcPr>
          <w:p w:rsidR="00637B82" w:rsidRPr="00A61AAD" w:rsidRDefault="00637B82" w:rsidP="00362B4F">
            <w:pPr>
              <w:rPr>
                <w:rFonts w:ascii="Times New Roman" w:hAnsi="Times New Roman" w:cs="Times New Roman"/>
                <w:sz w:val="24"/>
                <w:szCs w:val="24"/>
                <w:lang w:val="de-DE"/>
              </w:rPr>
            </w:pPr>
          </w:p>
        </w:tc>
        <w:tc>
          <w:tcPr>
            <w:tcW w:w="684" w:type="dxa"/>
          </w:tcPr>
          <w:p w:rsidR="00637B82" w:rsidRPr="00A61AAD" w:rsidRDefault="00637B82" w:rsidP="00362B4F">
            <w:pPr>
              <w:rPr>
                <w:rFonts w:ascii="Times New Roman" w:hAnsi="Times New Roman" w:cs="Times New Roman"/>
                <w:sz w:val="24"/>
                <w:szCs w:val="24"/>
                <w:lang w:val="de-DE"/>
              </w:rPr>
            </w:pP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können</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dürfen</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müssen</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sollen</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wollen</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mögen</w:t>
            </w:r>
          </w:p>
        </w:tc>
      </w:tr>
      <w:tr w:rsidR="0029327B" w:rsidRPr="00A61AAD" w:rsidTr="00362B4F">
        <w:tc>
          <w:tcPr>
            <w:tcW w:w="683" w:type="dxa"/>
          </w:tcPr>
          <w:p w:rsidR="00637B82" w:rsidRPr="00A61AAD" w:rsidRDefault="00637B82" w:rsidP="00B56D42">
            <w:pP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tc>
        <w:tc>
          <w:tcPr>
            <w:tcW w:w="684" w:type="dxa"/>
          </w:tcPr>
          <w:p w:rsidR="00637B82" w:rsidRPr="00A61AAD" w:rsidRDefault="00637B82" w:rsidP="001360A8">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ich</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konnte</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durfte</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musste</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sollte</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wollte</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mochte</w:t>
            </w:r>
          </w:p>
        </w:tc>
      </w:tr>
      <w:tr w:rsidR="0029327B" w:rsidRPr="00A61AAD" w:rsidTr="00362B4F">
        <w:tc>
          <w:tcPr>
            <w:tcW w:w="683" w:type="dxa"/>
          </w:tcPr>
          <w:p w:rsidR="00637B82" w:rsidRPr="00A61AAD" w:rsidRDefault="00637B82" w:rsidP="00B56D42">
            <w:pP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684" w:type="dxa"/>
          </w:tcPr>
          <w:p w:rsidR="00637B82" w:rsidRPr="00A61AAD" w:rsidRDefault="00637B82" w:rsidP="001360A8">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du</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konntest</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durftest</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musstest</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solltest</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wolltest</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mochtest</w:t>
            </w:r>
          </w:p>
        </w:tc>
      </w:tr>
      <w:tr w:rsidR="0029327B" w:rsidRPr="00A61AAD" w:rsidTr="00B56D42">
        <w:tc>
          <w:tcPr>
            <w:tcW w:w="683" w:type="dxa"/>
          </w:tcPr>
          <w:p w:rsidR="00637B82" w:rsidRPr="00A61AAD" w:rsidRDefault="00637B82" w:rsidP="00B56D42">
            <w:pP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tc>
        <w:tc>
          <w:tcPr>
            <w:tcW w:w="684" w:type="dxa"/>
          </w:tcPr>
          <w:p w:rsidR="00637B82" w:rsidRPr="00A61AAD" w:rsidRDefault="00637B82" w:rsidP="001360A8">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er</w:t>
            </w:r>
          </w:p>
          <w:p w:rsidR="00637B82" w:rsidRPr="00A61AAD" w:rsidRDefault="00637B82" w:rsidP="001360A8">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Sie</w:t>
            </w:r>
          </w:p>
          <w:p w:rsidR="00637B82" w:rsidRPr="00A61AAD" w:rsidRDefault="00637B82" w:rsidP="001360A8">
            <w:pPr>
              <w:jc w:val="center"/>
              <w:rPr>
                <w:rFonts w:ascii="Times New Roman" w:hAnsi="Times New Roman" w:cs="Times New Roman"/>
                <w:sz w:val="24"/>
                <w:szCs w:val="24"/>
                <w:lang w:val="de-DE"/>
              </w:rPr>
            </w:pPr>
            <w:r w:rsidRPr="00A61AAD">
              <w:rPr>
                <w:rFonts w:ascii="Times New Roman" w:hAnsi="Times New Roman" w:cs="Times New Roman"/>
                <w:sz w:val="24"/>
                <w:szCs w:val="24"/>
                <w:lang w:val="de-DE"/>
              </w:rPr>
              <w:t>es</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konnte</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durfte</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musste</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sollte</w:t>
            </w:r>
          </w:p>
        </w:tc>
        <w:tc>
          <w:tcPr>
            <w:tcW w:w="1368"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wollte</w:t>
            </w:r>
          </w:p>
        </w:tc>
        <w:tc>
          <w:tcPr>
            <w:tcW w:w="1368"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mochte</w:t>
            </w:r>
          </w:p>
        </w:tc>
      </w:tr>
      <w:tr w:rsidR="0029327B" w:rsidRPr="00A61AAD" w:rsidTr="00362B4F">
        <w:tc>
          <w:tcPr>
            <w:tcW w:w="1367" w:type="dxa"/>
            <w:gridSpan w:val="2"/>
          </w:tcPr>
          <w:p w:rsidR="00637B82" w:rsidRPr="00A61AAD" w:rsidRDefault="00637B82" w:rsidP="001360A8">
            <w:pPr>
              <w:jc w:val="center"/>
              <w:rPr>
                <w:rFonts w:ascii="Times New Roman" w:hAnsi="Times New Roman" w:cs="Times New Roman"/>
                <w:b/>
                <w:sz w:val="24"/>
                <w:szCs w:val="24"/>
                <w:lang w:val="de-DE"/>
              </w:rPr>
            </w:pPr>
          </w:p>
        </w:tc>
        <w:tc>
          <w:tcPr>
            <w:tcW w:w="8204" w:type="dxa"/>
            <w:gridSpan w:val="6"/>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Plural</w:t>
            </w:r>
          </w:p>
        </w:tc>
      </w:tr>
      <w:tr w:rsidR="0029327B" w:rsidRPr="00A61AAD" w:rsidTr="00362B4F">
        <w:tc>
          <w:tcPr>
            <w:tcW w:w="683" w:type="dxa"/>
          </w:tcPr>
          <w:p w:rsidR="00637B82" w:rsidRPr="00A61AAD" w:rsidRDefault="00637B82" w:rsidP="00B56D42">
            <w:pPr>
              <w:rPr>
                <w:rFonts w:ascii="Times New Roman" w:hAnsi="Times New Roman" w:cs="Times New Roman"/>
                <w:sz w:val="24"/>
                <w:szCs w:val="24"/>
                <w:lang w:val="de-DE"/>
              </w:rPr>
            </w:pPr>
            <w:r w:rsidRPr="00A61AAD">
              <w:rPr>
                <w:rFonts w:ascii="Times New Roman" w:hAnsi="Times New Roman" w:cs="Times New Roman"/>
                <w:sz w:val="24"/>
                <w:szCs w:val="24"/>
                <w:lang w:val="de-DE"/>
              </w:rPr>
              <w:t>1</w:t>
            </w:r>
          </w:p>
        </w:tc>
        <w:tc>
          <w:tcPr>
            <w:tcW w:w="684" w:type="dxa"/>
          </w:tcPr>
          <w:p w:rsidR="00637B82" w:rsidRPr="00A61AAD" w:rsidRDefault="00637B82" w:rsidP="001360A8">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wir</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konnten</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durften</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mussten</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sollten</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wollen</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mochten</w:t>
            </w:r>
          </w:p>
        </w:tc>
      </w:tr>
      <w:tr w:rsidR="0029327B" w:rsidRPr="00A61AAD" w:rsidTr="00362B4F">
        <w:tc>
          <w:tcPr>
            <w:tcW w:w="683" w:type="dxa"/>
          </w:tcPr>
          <w:p w:rsidR="00637B82" w:rsidRPr="00A61AAD" w:rsidRDefault="00637B82" w:rsidP="00B56D42">
            <w:pPr>
              <w:rPr>
                <w:rFonts w:ascii="Times New Roman" w:hAnsi="Times New Roman" w:cs="Times New Roman"/>
                <w:sz w:val="24"/>
                <w:szCs w:val="24"/>
                <w:lang w:val="de-DE"/>
              </w:rPr>
            </w:pPr>
            <w:r w:rsidRPr="00A61AAD">
              <w:rPr>
                <w:rFonts w:ascii="Times New Roman" w:hAnsi="Times New Roman" w:cs="Times New Roman"/>
                <w:sz w:val="24"/>
                <w:szCs w:val="24"/>
                <w:lang w:val="de-DE"/>
              </w:rPr>
              <w:t>2</w:t>
            </w:r>
          </w:p>
        </w:tc>
        <w:tc>
          <w:tcPr>
            <w:tcW w:w="684" w:type="dxa"/>
          </w:tcPr>
          <w:p w:rsidR="00637B82" w:rsidRPr="00A61AAD" w:rsidRDefault="00637B82" w:rsidP="001360A8">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ihr</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konntet</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durftet</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musstet</w:t>
            </w:r>
          </w:p>
        </w:tc>
        <w:tc>
          <w:tcPr>
            <w:tcW w:w="1367"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solltet</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wollt</w:t>
            </w:r>
          </w:p>
        </w:tc>
        <w:tc>
          <w:tcPr>
            <w:tcW w:w="1368" w:type="dxa"/>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mochtet</w:t>
            </w:r>
          </w:p>
        </w:tc>
      </w:tr>
      <w:tr w:rsidR="00637B82" w:rsidRPr="00A61AAD" w:rsidTr="00B56D42">
        <w:tc>
          <w:tcPr>
            <w:tcW w:w="683" w:type="dxa"/>
          </w:tcPr>
          <w:p w:rsidR="00637B82" w:rsidRPr="00A61AAD" w:rsidRDefault="00637B82" w:rsidP="00B56D42">
            <w:pPr>
              <w:rPr>
                <w:rFonts w:ascii="Times New Roman" w:hAnsi="Times New Roman" w:cs="Times New Roman"/>
                <w:sz w:val="24"/>
                <w:szCs w:val="24"/>
                <w:lang w:val="de-DE"/>
              </w:rPr>
            </w:pPr>
            <w:r w:rsidRPr="00A61AAD">
              <w:rPr>
                <w:rFonts w:ascii="Times New Roman" w:hAnsi="Times New Roman" w:cs="Times New Roman"/>
                <w:sz w:val="24"/>
                <w:szCs w:val="24"/>
                <w:lang w:val="de-DE"/>
              </w:rPr>
              <w:t>3</w:t>
            </w:r>
          </w:p>
        </w:tc>
        <w:tc>
          <w:tcPr>
            <w:tcW w:w="684" w:type="dxa"/>
          </w:tcPr>
          <w:p w:rsidR="00637B82" w:rsidRPr="00A61AAD" w:rsidRDefault="00637B82" w:rsidP="001360A8">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sie</w:t>
            </w:r>
          </w:p>
          <w:p w:rsidR="00637B82" w:rsidRPr="00A61AAD" w:rsidRDefault="00637B82" w:rsidP="001360A8">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Sie</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konnten</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durften</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mussten</w:t>
            </w:r>
          </w:p>
        </w:tc>
        <w:tc>
          <w:tcPr>
            <w:tcW w:w="1367"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sollten</w:t>
            </w:r>
          </w:p>
        </w:tc>
        <w:tc>
          <w:tcPr>
            <w:tcW w:w="1368"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wollen</w:t>
            </w:r>
          </w:p>
        </w:tc>
        <w:tc>
          <w:tcPr>
            <w:tcW w:w="1368" w:type="dxa"/>
            <w:vAlign w:val="center"/>
          </w:tcPr>
          <w:p w:rsidR="00637B82" w:rsidRPr="00A61AAD" w:rsidRDefault="00637B82" w:rsidP="00B56D42">
            <w:pPr>
              <w:jc w:val="center"/>
              <w:rPr>
                <w:rFonts w:ascii="Times New Roman" w:hAnsi="Times New Roman" w:cs="Times New Roman"/>
                <w:b/>
                <w:sz w:val="24"/>
                <w:szCs w:val="24"/>
                <w:lang w:val="de-DE"/>
              </w:rPr>
            </w:pPr>
            <w:r w:rsidRPr="00A61AAD">
              <w:rPr>
                <w:rFonts w:ascii="Times New Roman" w:hAnsi="Times New Roman" w:cs="Times New Roman"/>
                <w:b/>
                <w:sz w:val="24"/>
                <w:szCs w:val="24"/>
                <w:lang w:val="de-DE"/>
              </w:rPr>
              <w:t>mochten</w:t>
            </w:r>
          </w:p>
        </w:tc>
      </w:tr>
    </w:tbl>
    <w:p w:rsidR="00637B82" w:rsidRPr="00A61AAD" w:rsidRDefault="00637B82" w:rsidP="00BE3908">
      <w:pPr>
        <w:tabs>
          <w:tab w:val="left" w:pos="9355"/>
        </w:tabs>
        <w:spacing w:after="0" w:line="240" w:lineRule="auto"/>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AD45BE" w:rsidRPr="00A61AAD" w:rsidRDefault="00AD45BE" w:rsidP="005914A7">
      <w:pPr>
        <w:tabs>
          <w:tab w:val="left" w:pos="9355"/>
        </w:tabs>
        <w:spacing w:after="0" w:line="240" w:lineRule="auto"/>
        <w:jc w:val="center"/>
        <w:rPr>
          <w:rFonts w:ascii="Times New Roman" w:hAnsi="Times New Roman" w:cs="Times New Roman"/>
          <w:b/>
          <w:sz w:val="24"/>
          <w:szCs w:val="24"/>
          <w:lang w:val="en-US"/>
        </w:rPr>
      </w:pPr>
    </w:p>
    <w:p w:rsidR="00B56D42" w:rsidRPr="00A61AAD" w:rsidRDefault="00B56D42" w:rsidP="005914A7">
      <w:pPr>
        <w:tabs>
          <w:tab w:val="left" w:pos="9355"/>
        </w:tabs>
        <w:spacing w:after="0" w:line="240" w:lineRule="auto"/>
        <w:jc w:val="center"/>
        <w:rPr>
          <w:rFonts w:ascii="Times New Roman" w:hAnsi="Times New Roman" w:cs="Times New Roman"/>
          <w:b/>
          <w:sz w:val="24"/>
          <w:szCs w:val="24"/>
        </w:rPr>
      </w:pPr>
    </w:p>
    <w:p w:rsidR="00B56D42" w:rsidRPr="00A61AAD" w:rsidRDefault="00B56D42" w:rsidP="005914A7">
      <w:pPr>
        <w:tabs>
          <w:tab w:val="left" w:pos="9355"/>
        </w:tabs>
        <w:spacing w:after="0" w:line="240" w:lineRule="auto"/>
        <w:jc w:val="center"/>
        <w:rPr>
          <w:rFonts w:ascii="Times New Roman" w:hAnsi="Times New Roman" w:cs="Times New Roman"/>
          <w:b/>
          <w:sz w:val="24"/>
          <w:szCs w:val="24"/>
        </w:rPr>
      </w:pPr>
    </w:p>
    <w:p w:rsidR="00B56D42" w:rsidRPr="00A61AAD" w:rsidRDefault="00B56D42" w:rsidP="005914A7">
      <w:pPr>
        <w:tabs>
          <w:tab w:val="left" w:pos="9355"/>
        </w:tabs>
        <w:spacing w:after="0" w:line="240" w:lineRule="auto"/>
        <w:jc w:val="center"/>
        <w:rPr>
          <w:rFonts w:ascii="Times New Roman" w:hAnsi="Times New Roman" w:cs="Times New Roman"/>
          <w:b/>
          <w:sz w:val="24"/>
          <w:szCs w:val="24"/>
        </w:rPr>
      </w:pPr>
    </w:p>
    <w:p w:rsidR="00B56D42" w:rsidRPr="00A61AAD" w:rsidRDefault="00B56D42" w:rsidP="005914A7">
      <w:pPr>
        <w:tabs>
          <w:tab w:val="left" w:pos="9355"/>
        </w:tabs>
        <w:spacing w:after="0" w:line="240" w:lineRule="auto"/>
        <w:jc w:val="center"/>
        <w:rPr>
          <w:rFonts w:ascii="Times New Roman" w:hAnsi="Times New Roman" w:cs="Times New Roman"/>
          <w:b/>
          <w:sz w:val="24"/>
          <w:szCs w:val="24"/>
        </w:rPr>
      </w:pPr>
    </w:p>
    <w:p w:rsidR="00B56D42" w:rsidRPr="00A61AAD" w:rsidRDefault="00B56D42" w:rsidP="005914A7">
      <w:pPr>
        <w:tabs>
          <w:tab w:val="left" w:pos="9355"/>
        </w:tabs>
        <w:spacing w:after="0" w:line="240" w:lineRule="auto"/>
        <w:jc w:val="center"/>
        <w:rPr>
          <w:rFonts w:ascii="Times New Roman" w:hAnsi="Times New Roman" w:cs="Times New Roman"/>
          <w:b/>
          <w:sz w:val="24"/>
          <w:szCs w:val="24"/>
        </w:rPr>
      </w:pPr>
    </w:p>
    <w:p w:rsidR="00B56D42" w:rsidRPr="00A61AAD" w:rsidRDefault="00B56D42" w:rsidP="005914A7">
      <w:pPr>
        <w:tabs>
          <w:tab w:val="left" w:pos="9355"/>
        </w:tabs>
        <w:spacing w:after="0" w:line="240" w:lineRule="auto"/>
        <w:jc w:val="center"/>
        <w:rPr>
          <w:rFonts w:ascii="Times New Roman" w:hAnsi="Times New Roman" w:cs="Times New Roman"/>
          <w:b/>
          <w:sz w:val="24"/>
          <w:szCs w:val="24"/>
        </w:rPr>
      </w:pPr>
    </w:p>
    <w:p w:rsidR="00B56D42" w:rsidRPr="00A61AAD" w:rsidRDefault="00B56D42" w:rsidP="00B56D42">
      <w:pPr>
        <w:tabs>
          <w:tab w:val="left" w:pos="9355"/>
        </w:tabs>
        <w:spacing w:after="0" w:line="240" w:lineRule="auto"/>
        <w:rPr>
          <w:rFonts w:ascii="Times New Roman" w:hAnsi="Times New Roman" w:cs="Times New Roman"/>
          <w:b/>
          <w:sz w:val="24"/>
          <w:szCs w:val="24"/>
        </w:rPr>
      </w:pPr>
    </w:p>
    <w:p w:rsidR="00B56D42" w:rsidRPr="00A61AAD" w:rsidRDefault="00B56D42" w:rsidP="00B56D42">
      <w:pPr>
        <w:tabs>
          <w:tab w:val="left" w:pos="9355"/>
        </w:tabs>
        <w:spacing w:after="0" w:line="240" w:lineRule="auto"/>
        <w:rPr>
          <w:rFonts w:ascii="Times New Roman" w:hAnsi="Times New Roman" w:cs="Times New Roman"/>
          <w:b/>
          <w:sz w:val="24"/>
          <w:szCs w:val="24"/>
        </w:rPr>
      </w:pPr>
    </w:p>
    <w:p w:rsidR="005914A7" w:rsidRPr="00A61AAD" w:rsidRDefault="007D0AB2" w:rsidP="00B56D42">
      <w:pPr>
        <w:tabs>
          <w:tab w:val="left" w:pos="9355"/>
        </w:tabs>
        <w:spacing w:after="0" w:line="240" w:lineRule="auto"/>
        <w:jc w:val="center"/>
        <w:rPr>
          <w:rFonts w:ascii="Times New Roman" w:hAnsi="Times New Roman" w:cs="Times New Roman"/>
          <w:b/>
          <w:caps/>
          <w:sz w:val="24"/>
          <w:szCs w:val="24"/>
        </w:rPr>
      </w:pPr>
      <w:r w:rsidRPr="00A61AAD">
        <w:rPr>
          <w:rFonts w:ascii="Times New Roman" w:hAnsi="Times New Roman" w:cs="Times New Roman"/>
          <w:b/>
          <w:caps/>
          <w:sz w:val="24"/>
          <w:szCs w:val="24"/>
          <w:lang w:val="en-US"/>
        </w:rPr>
        <w:lastRenderedPageBreak/>
        <w:t>Literaturverzeichnis</w:t>
      </w:r>
    </w:p>
    <w:p w:rsidR="005914A7" w:rsidRPr="00A61AAD" w:rsidRDefault="005914A7" w:rsidP="005914A7">
      <w:pPr>
        <w:spacing w:after="0" w:line="240" w:lineRule="auto"/>
        <w:jc w:val="both"/>
        <w:rPr>
          <w:rFonts w:ascii="Times New Roman" w:hAnsi="Times New Roman" w:cs="Times New Roman"/>
          <w:sz w:val="24"/>
          <w:szCs w:val="24"/>
        </w:rPr>
      </w:pPr>
    </w:p>
    <w:p w:rsidR="005914A7" w:rsidRPr="00A61AAD" w:rsidRDefault="005914A7" w:rsidP="00B56D42">
      <w:pPr>
        <w:spacing w:after="0" w:line="240" w:lineRule="auto"/>
        <w:ind w:firstLine="567"/>
        <w:jc w:val="both"/>
        <w:rPr>
          <w:rStyle w:val="a4"/>
          <w:rFonts w:ascii="Times New Roman" w:hAnsi="Times New Roman" w:cs="Times New Roman"/>
          <w:color w:val="auto"/>
          <w:sz w:val="24"/>
          <w:szCs w:val="24"/>
        </w:rPr>
      </w:pPr>
      <w:r w:rsidRPr="00A61AAD">
        <w:rPr>
          <w:rFonts w:ascii="Times New Roman" w:hAnsi="Times New Roman" w:cs="Times New Roman"/>
          <w:sz w:val="24"/>
          <w:szCs w:val="24"/>
        </w:rPr>
        <w:t>1. Википедия</w:t>
      </w:r>
      <w:proofErr w:type="gramStart"/>
      <w:r w:rsidR="00B56D42" w:rsidRPr="00A61AAD">
        <w:rPr>
          <w:rFonts w:ascii="Times New Roman" w:hAnsi="Times New Roman" w:cs="Times New Roman"/>
          <w:sz w:val="24"/>
          <w:szCs w:val="24"/>
        </w:rPr>
        <w:t> </w:t>
      </w:r>
      <w:r w:rsidRPr="00A61AAD">
        <w:rPr>
          <w:rFonts w:ascii="Times New Roman" w:hAnsi="Times New Roman" w:cs="Times New Roman"/>
          <w:sz w:val="24"/>
          <w:szCs w:val="24"/>
        </w:rPr>
        <w:t>:</w:t>
      </w:r>
      <w:proofErr w:type="gramEnd"/>
      <w:r w:rsidRPr="00A61AAD">
        <w:rPr>
          <w:rFonts w:ascii="Times New Roman" w:hAnsi="Times New Roman" w:cs="Times New Roman"/>
          <w:sz w:val="24"/>
          <w:szCs w:val="24"/>
        </w:rPr>
        <w:t xml:space="preserve"> свободная энциклопедия [</w:t>
      </w:r>
      <w:r w:rsidR="00B56D42" w:rsidRPr="00A61AAD">
        <w:rPr>
          <w:rFonts w:ascii="Times New Roman" w:hAnsi="Times New Roman" w:cs="Times New Roman"/>
          <w:sz w:val="24"/>
          <w:szCs w:val="24"/>
        </w:rPr>
        <w:t>Э</w:t>
      </w:r>
      <w:r w:rsidRPr="00A61AAD">
        <w:rPr>
          <w:rFonts w:ascii="Times New Roman" w:hAnsi="Times New Roman" w:cs="Times New Roman"/>
          <w:sz w:val="24"/>
          <w:szCs w:val="24"/>
        </w:rPr>
        <w:t>лектронный ресурс]. – Режим доступа</w:t>
      </w:r>
      <w:proofErr w:type="gramStart"/>
      <w:r w:rsidRPr="00A61AAD">
        <w:rPr>
          <w:rFonts w:ascii="Times New Roman" w:hAnsi="Times New Roman" w:cs="Times New Roman"/>
          <w:sz w:val="24"/>
          <w:szCs w:val="24"/>
        </w:rPr>
        <w:t xml:space="preserve"> :</w:t>
      </w:r>
      <w:proofErr w:type="gramEnd"/>
      <w:r w:rsidRPr="00A61AAD">
        <w:rPr>
          <w:rFonts w:ascii="Times New Roman" w:hAnsi="Times New Roman" w:cs="Times New Roman"/>
          <w:sz w:val="24"/>
          <w:szCs w:val="24"/>
        </w:rPr>
        <w:t xml:space="preserve"> </w:t>
      </w:r>
      <w:hyperlink r:id="rId1352" w:history="1">
        <w:r w:rsidRPr="00A61AAD">
          <w:rPr>
            <w:rStyle w:val="a4"/>
            <w:rFonts w:ascii="Times New Roman" w:hAnsi="Times New Roman" w:cs="Times New Roman"/>
            <w:color w:val="auto"/>
            <w:sz w:val="24"/>
            <w:szCs w:val="24"/>
          </w:rPr>
          <w:t>http://ru.wikipedia.org</w:t>
        </w:r>
      </w:hyperlink>
      <w:r w:rsidR="00B56D42" w:rsidRPr="00A61AAD">
        <w:rPr>
          <w:rFonts w:ascii="Times New Roman" w:hAnsi="Times New Roman" w:cs="Times New Roman"/>
        </w:rPr>
        <w:t>.</w:t>
      </w:r>
    </w:p>
    <w:p w:rsidR="00A57218" w:rsidRPr="00A61AAD" w:rsidRDefault="00A57218" w:rsidP="00B56D42">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2. Панкин А. В. Немецко-русский словарь по виде</w:t>
      </w:r>
      <w:proofErr w:type="gramStart"/>
      <w:r w:rsidRPr="00A61AAD">
        <w:rPr>
          <w:rFonts w:ascii="Times New Roman" w:hAnsi="Times New Roman" w:cs="Times New Roman"/>
          <w:sz w:val="24"/>
          <w:szCs w:val="24"/>
        </w:rPr>
        <w:t>о-</w:t>
      </w:r>
      <w:proofErr w:type="gramEnd"/>
      <w:r w:rsidRPr="00A61AAD">
        <w:rPr>
          <w:rFonts w:ascii="Times New Roman" w:hAnsi="Times New Roman" w:cs="Times New Roman"/>
          <w:sz w:val="24"/>
          <w:szCs w:val="24"/>
        </w:rPr>
        <w:t xml:space="preserve"> и аудиоэлектронике, пр</w:t>
      </w:r>
      <w:r w:rsidRPr="00A61AAD">
        <w:rPr>
          <w:rFonts w:ascii="Times New Roman" w:hAnsi="Times New Roman" w:cs="Times New Roman"/>
          <w:sz w:val="24"/>
          <w:szCs w:val="24"/>
        </w:rPr>
        <w:t>о</w:t>
      </w:r>
      <w:r w:rsidRPr="00A61AAD">
        <w:rPr>
          <w:rFonts w:ascii="Times New Roman" w:hAnsi="Times New Roman" w:cs="Times New Roman"/>
          <w:sz w:val="24"/>
          <w:szCs w:val="24"/>
        </w:rPr>
        <w:t>граммированию, электронике и персональным компьютерам / А. В. Панкин. – М.</w:t>
      </w:r>
      <w:proofErr w:type="gramStart"/>
      <w:r w:rsidR="00B56D42" w:rsidRPr="00A61AAD">
        <w:rPr>
          <w:rFonts w:ascii="Times New Roman" w:hAnsi="Times New Roman" w:cs="Times New Roman"/>
          <w:sz w:val="24"/>
          <w:szCs w:val="24"/>
        </w:rPr>
        <w:t> </w:t>
      </w:r>
      <w:r w:rsidRPr="00A61AAD">
        <w:rPr>
          <w:rFonts w:ascii="Times New Roman" w:hAnsi="Times New Roman" w:cs="Times New Roman"/>
          <w:sz w:val="24"/>
          <w:szCs w:val="24"/>
        </w:rPr>
        <w:t>:</w:t>
      </w:r>
      <w:proofErr w:type="gramEnd"/>
      <w:r w:rsidR="00B56D42" w:rsidRPr="00A61AAD">
        <w:rPr>
          <w:rFonts w:ascii="Times New Roman" w:hAnsi="Times New Roman" w:cs="Times New Roman"/>
          <w:sz w:val="24"/>
          <w:szCs w:val="24"/>
        </w:rPr>
        <w:t xml:space="preserve"> </w:t>
      </w:r>
      <w:r w:rsidRPr="00A61AAD">
        <w:rPr>
          <w:rFonts w:ascii="Times New Roman" w:hAnsi="Times New Roman" w:cs="Times New Roman"/>
          <w:sz w:val="24"/>
          <w:szCs w:val="24"/>
        </w:rPr>
        <w:t>Ру</w:t>
      </w:r>
      <w:r w:rsidRPr="00A61AAD">
        <w:rPr>
          <w:rFonts w:ascii="Times New Roman" w:hAnsi="Times New Roman" w:cs="Times New Roman"/>
          <w:sz w:val="24"/>
          <w:szCs w:val="24"/>
        </w:rPr>
        <w:t>с</w:t>
      </w:r>
      <w:r w:rsidRPr="00A61AAD">
        <w:rPr>
          <w:rFonts w:ascii="Times New Roman" w:hAnsi="Times New Roman" w:cs="Times New Roman"/>
          <w:sz w:val="24"/>
          <w:szCs w:val="24"/>
        </w:rPr>
        <w:t xml:space="preserve">ский язык, 2006. – 604, [4] </w:t>
      </w:r>
      <w:r w:rsidRPr="00A61AAD">
        <w:rPr>
          <w:rFonts w:ascii="Times New Roman" w:hAnsi="Times New Roman" w:cs="Times New Roman"/>
          <w:sz w:val="24"/>
          <w:szCs w:val="24"/>
          <w:lang w:val="en-US"/>
        </w:rPr>
        <w:t>c</w:t>
      </w:r>
      <w:r w:rsidRPr="00A61AAD">
        <w:rPr>
          <w:rFonts w:ascii="Times New Roman" w:hAnsi="Times New Roman" w:cs="Times New Roman"/>
          <w:sz w:val="24"/>
          <w:szCs w:val="24"/>
        </w:rPr>
        <w:t>.</w:t>
      </w:r>
    </w:p>
    <w:p w:rsidR="005914A7" w:rsidRPr="00A61AAD" w:rsidRDefault="005914A7" w:rsidP="00B56D42">
      <w:pPr>
        <w:spacing w:after="0" w:line="240" w:lineRule="auto"/>
        <w:ind w:firstLine="567"/>
        <w:jc w:val="both"/>
        <w:rPr>
          <w:rFonts w:ascii="Times New Roman" w:hAnsi="Times New Roman" w:cs="Times New Roman"/>
          <w:spacing w:val="6"/>
          <w:sz w:val="24"/>
          <w:szCs w:val="24"/>
        </w:rPr>
      </w:pPr>
      <w:r w:rsidRPr="00A61AAD">
        <w:rPr>
          <w:rFonts w:ascii="Times New Roman" w:hAnsi="Times New Roman" w:cs="Times New Roman"/>
          <w:sz w:val="24"/>
          <w:szCs w:val="24"/>
        </w:rPr>
        <w:t xml:space="preserve">3. </w:t>
      </w:r>
      <w:r w:rsidRPr="00A61AAD">
        <w:rPr>
          <w:rFonts w:ascii="Times New Roman" w:hAnsi="Times New Roman" w:cs="Times New Roman"/>
          <w:spacing w:val="6"/>
          <w:sz w:val="24"/>
          <w:szCs w:val="24"/>
        </w:rPr>
        <w:t>Мультитран</w:t>
      </w:r>
      <w:proofErr w:type="gramStart"/>
      <w:r w:rsidR="00B56D42" w:rsidRPr="00A61AAD">
        <w:rPr>
          <w:rFonts w:ascii="Times New Roman" w:hAnsi="Times New Roman" w:cs="Times New Roman"/>
          <w:spacing w:val="6"/>
          <w:sz w:val="24"/>
          <w:szCs w:val="24"/>
        </w:rPr>
        <w:t> :</w:t>
      </w:r>
      <w:proofErr w:type="gramEnd"/>
      <w:r w:rsidR="00B56D42" w:rsidRPr="00A61AAD">
        <w:rPr>
          <w:rFonts w:ascii="Times New Roman" w:hAnsi="Times New Roman" w:cs="Times New Roman"/>
          <w:spacing w:val="6"/>
          <w:sz w:val="24"/>
          <w:szCs w:val="24"/>
        </w:rPr>
        <w:t xml:space="preserve"> словарь [Э</w:t>
      </w:r>
      <w:r w:rsidRPr="00A61AAD">
        <w:rPr>
          <w:rFonts w:ascii="Times New Roman" w:hAnsi="Times New Roman" w:cs="Times New Roman"/>
          <w:spacing w:val="6"/>
          <w:sz w:val="24"/>
          <w:szCs w:val="24"/>
        </w:rPr>
        <w:t>лектронный ресурс]. – Режим доступа</w:t>
      </w:r>
      <w:proofErr w:type="gramStart"/>
      <w:r w:rsidRPr="00A61AAD">
        <w:rPr>
          <w:rFonts w:ascii="Times New Roman" w:hAnsi="Times New Roman" w:cs="Times New Roman"/>
          <w:spacing w:val="6"/>
          <w:sz w:val="24"/>
          <w:szCs w:val="24"/>
        </w:rPr>
        <w:t xml:space="preserve"> :</w:t>
      </w:r>
      <w:proofErr w:type="gramEnd"/>
      <w:r w:rsidRPr="00A61AAD">
        <w:rPr>
          <w:rFonts w:ascii="Times New Roman" w:hAnsi="Times New Roman" w:cs="Times New Roman"/>
          <w:spacing w:val="6"/>
          <w:sz w:val="24"/>
          <w:szCs w:val="24"/>
        </w:rPr>
        <w:t xml:space="preserve"> </w:t>
      </w:r>
      <w:hyperlink r:id="rId1353" w:history="1">
        <w:r w:rsidRPr="00A61AAD">
          <w:rPr>
            <w:rStyle w:val="a4"/>
            <w:rFonts w:ascii="Times New Roman" w:hAnsi="Times New Roman" w:cs="Times New Roman"/>
            <w:color w:val="auto"/>
            <w:spacing w:val="6"/>
            <w:sz w:val="24"/>
            <w:szCs w:val="24"/>
            <w:lang w:val="en-US"/>
          </w:rPr>
          <w:t>http</w:t>
        </w:r>
        <w:r w:rsidRPr="00A61AAD">
          <w:rPr>
            <w:rStyle w:val="a4"/>
            <w:rFonts w:ascii="Times New Roman" w:hAnsi="Times New Roman" w:cs="Times New Roman"/>
            <w:color w:val="auto"/>
            <w:spacing w:val="6"/>
            <w:sz w:val="24"/>
            <w:szCs w:val="24"/>
          </w:rPr>
          <w:t>://</w:t>
        </w:r>
        <w:r w:rsidRPr="00A61AAD">
          <w:rPr>
            <w:rStyle w:val="a4"/>
            <w:rFonts w:ascii="Times New Roman" w:hAnsi="Times New Roman" w:cs="Times New Roman"/>
            <w:color w:val="auto"/>
            <w:spacing w:val="6"/>
            <w:sz w:val="24"/>
            <w:szCs w:val="24"/>
            <w:lang w:val="en-US"/>
          </w:rPr>
          <w:t>multi</w:t>
        </w:r>
        <w:r w:rsidR="00B56D42" w:rsidRPr="00A61AAD">
          <w:rPr>
            <w:rStyle w:val="a4"/>
            <w:rFonts w:ascii="Times New Roman" w:hAnsi="Times New Roman" w:cs="Times New Roman"/>
            <w:color w:val="auto"/>
            <w:spacing w:val="6"/>
            <w:sz w:val="24"/>
            <w:szCs w:val="24"/>
          </w:rPr>
          <w:softHyphen/>
        </w:r>
        <w:r w:rsidRPr="00A61AAD">
          <w:rPr>
            <w:rStyle w:val="a4"/>
            <w:rFonts w:ascii="Times New Roman" w:hAnsi="Times New Roman" w:cs="Times New Roman"/>
            <w:color w:val="auto"/>
            <w:spacing w:val="6"/>
            <w:sz w:val="24"/>
            <w:szCs w:val="24"/>
            <w:lang w:val="en-US"/>
          </w:rPr>
          <w:t>tran</w:t>
        </w:r>
        <w:r w:rsidRPr="00A61AAD">
          <w:rPr>
            <w:rStyle w:val="a4"/>
            <w:rFonts w:ascii="Times New Roman" w:hAnsi="Times New Roman" w:cs="Times New Roman"/>
            <w:color w:val="auto"/>
            <w:spacing w:val="6"/>
            <w:sz w:val="24"/>
            <w:szCs w:val="24"/>
          </w:rPr>
          <w:t>.</w:t>
        </w:r>
        <w:r w:rsidRPr="00A61AAD">
          <w:rPr>
            <w:rStyle w:val="a4"/>
            <w:rFonts w:ascii="Times New Roman" w:hAnsi="Times New Roman" w:cs="Times New Roman"/>
            <w:color w:val="auto"/>
            <w:spacing w:val="6"/>
            <w:sz w:val="24"/>
            <w:szCs w:val="24"/>
            <w:lang w:val="en-US"/>
          </w:rPr>
          <w:t>ru</w:t>
        </w:r>
      </w:hyperlink>
      <w:r w:rsidR="00B56D42" w:rsidRPr="00A61AAD">
        <w:rPr>
          <w:rFonts w:ascii="Times New Roman" w:hAnsi="Times New Roman" w:cs="Times New Roman"/>
          <w:spacing w:val="6"/>
        </w:rPr>
        <w:t>.</w:t>
      </w:r>
    </w:p>
    <w:p w:rsidR="00D96B2E" w:rsidRPr="00A61AAD" w:rsidRDefault="00D96B2E" w:rsidP="00B56D42">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4.</w:t>
      </w:r>
      <w:r w:rsidR="00B56D42" w:rsidRPr="00A61AAD">
        <w:rPr>
          <w:rFonts w:ascii="Times New Roman" w:hAnsi="Times New Roman" w:cs="Times New Roman"/>
          <w:sz w:val="24"/>
          <w:szCs w:val="24"/>
        </w:rPr>
        <w:t xml:space="preserve"> </w:t>
      </w:r>
      <w:r w:rsidRPr="00A61AAD">
        <w:rPr>
          <w:rFonts w:ascii="Times New Roman" w:hAnsi="Times New Roman" w:cs="Times New Roman"/>
          <w:sz w:val="24"/>
          <w:szCs w:val="24"/>
        </w:rPr>
        <w:t>Немецко-русский политехнический словарь [</w:t>
      </w:r>
      <w:r w:rsidR="00B56D42" w:rsidRPr="00A61AAD">
        <w:rPr>
          <w:rFonts w:ascii="Times New Roman" w:hAnsi="Times New Roman" w:cs="Times New Roman"/>
          <w:sz w:val="24"/>
          <w:szCs w:val="24"/>
        </w:rPr>
        <w:t>Э</w:t>
      </w:r>
      <w:r w:rsidRPr="00A61AAD">
        <w:rPr>
          <w:rFonts w:ascii="Times New Roman" w:hAnsi="Times New Roman" w:cs="Times New Roman"/>
          <w:sz w:val="24"/>
          <w:szCs w:val="24"/>
        </w:rPr>
        <w:t>лект</w:t>
      </w:r>
      <w:r w:rsidR="008B5A2A" w:rsidRPr="00A61AAD">
        <w:rPr>
          <w:rFonts w:ascii="Times New Roman" w:hAnsi="Times New Roman" w:cs="Times New Roman"/>
          <w:sz w:val="24"/>
          <w:szCs w:val="24"/>
        </w:rPr>
        <w:t>ронный ресурс]. – Режим доступа</w:t>
      </w:r>
      <w:proofErr w:type="gramStart"/>
      <w:r w:rsidR="008B5A2A" w:rsidRPr="00A61AAD">
        <w:rPr>
          <w:rFonts w:ascii="Times New Roman" w:hAnsi="Times New Roman" w:cs="Times New Roman"/>
          <w:sz w:val="24"/>
          <w:szCs w:val="24"/>
        </w:rPr>
        <w:t xml:space="preserve"> </w:t>
      </w:r>
      <w:r w:rsidRPr="00A61AAD">
        <w:rPr>
          <w:rFonts w:ascii="Times New Roman" w:hAnsi="Times New Roman" w:cs="Times New Roman"/>
          <w:sz w:val="24"/>
          <w:szCs w:val="24"/>
        </w:rPr>
        <w:t>:</w:t>
      </w:r>
      <w:proofErr w:type="gramEnd"/>
      <w:r w:rsidRPr="00A61AAD">
        <w:rPr>
          <w:rFonts w:ascii="Times New Roman" w:hAnsi="Times New Roman" w:cs="Times New Roman"/>
          <w:sz w:val="24"/>
          <w:szCs w:val="24"/>
        </w:rPr>
        <w:t xml:space="preserve"> http://www.classes.ru/all-german/dictionary-german-russian-polytechnical.htm</w:t>
      </w:r>
      <w:r w:rsidR="00B56D42" w:rsidRPr="00A61AAD">
        <w:rPr>
          <w:rFonts w:ascii="Times New Roman" w:hAnsi="Times New Roman" w:cs="Times New Roman"/>
          <w:sz w:val="24"/>
          <w:szCs w:val="24"/>
        </w:rPr>
        <w:t>.</w:t>
      </w:r>
    </w:p>
    <w:p w:rsidR="00A57218" w:rsidRPr="00A61AAD" w:rsidRDefault="00D96B2E" w:rsidP="00B56D42">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5</w:t>
      </w:r>
      <w:r w:rsidR="00A57218" w:rsidRPr="00A61AAD">
        <w:rPr>
          <w:rFonts w:ascii="Times New Roman" w:hAnsi="Times New Roman" w:cs="Times New Roman"/>
          <w:sz w:val="24"/>
          <w:szCs w:val="24"/>
        </w:rPr>
        <w:t>.</w:t>
      </w:r>
      <w:r w:rsidR="00B56D42" w:rsidRPr="00A61AAD">
        <w:rPr>
          <w:rFonts w:ascii="Times New Roman" w:hAnsi="Times New Roman" w:cs="Times New Roman"/>
          <w:sz w:val="24"/>
          <w:szCs w:val="24"/>
        </w:rPr>
        <w:t xml:space="preserve"> </w:t>
      </w:r>
      <w:r w:rsidR="00A57218" w:rsidRPr="00A61AAD">
        <w:rPr>
          <w:rFonts w:ascii="Times New Roman" w:hAnsi="Times New Roman" w:cs="Times New Roman"/>
          <w:sz w:val="24"/>
          <w:szCs w:val="24"/>
        </w:rPr>
        <w:t xml:space="preserve">Толковый немецко-русский словарь синонимов / </w:t>
      </w:r>
      <w:r w:rsidR="00B56D42" w:rsidRPr="00A61AAD">
        <w:rPr>
          <w:rFonts w:ascii="Times New Roman" w:hAnsi="Times New Roman" w:cs="Times New Roman"/>
          <w:sz w:val="24"/>
          <w:szCs w:val="24"/>
        </w:rPr>
        <w:t>п</w:t>
      </w:r>
      <w:r w:rsidR="00A57218" w:rsidRPr="00A61AAD">
        <w:rPr>
          <w:rFonts w:ascii="Times New Roman" w:hAnsi="Times New Roman" w:cs="Times New Roman"/>
          <w:sz w:val="24"/>
          <w:szCs w:val="24"/>
        </w:rPr>
        <w:t>од ред. Г. И. Ворониной</w:t>
      </w:r>
      <w:r w:rsidR="00B56D42" w:rsidRPr="00A61AAD">
        <w:rPr>
          <w:rFonts w:ascii="Times New Roman" w:hAnsi="Times New Roman" w:cs="Times New Roman"/>
          <w:sz w:val="24"/>
          <w:szCs w:val="24"/>
        </w:rPr>
        <w:t>.</w:t>
      </w:r>
      <w:r w:rsidR="00A57218" w:rsidRPr="00A61AAD">
        <w:rPr>
          <w:rFonts w:ascii="Times New Roman" w:hAnsi="Times New Roman" w:cs="Times New Roman"/>
          <w:sz w:val="24"/>
          <w:szCs w:val="24"/>
        </w:rPr>
        <w:t xml:space="preserve"> – М.</w:t>
      </w:r>
      <w:proofErr w:type="gramStart"/>
      <w:r w:rsidR="00B56D42" w:rsidRPr="00A61AAD">
        <w:rPr>
          <w:rFonts w:ascii="Times New Roman" w:hAnsi="Times New Roman" w:cs="Times New Roman"/>
          <w:sz w:val="24"/>
          <w:szCs w:val="24"/>
        </w:rPr>
        <w:t> </w:t>
      </w:r>
      <w:r w:rsidR="00A57218" w:rsidRPr="00A61AAD">
        <w:rPr>
          <w:rFonts w:ascii="Times New Roman" w:hAnsi="Times New Roman" w:cs="Times New Roman"/>
          <w:sz w:val="24"/>
          <w:szCs w:val="24"/>
        </w:rPr>
        <w:t>:</w:t>
      </w:r>
      <w:proofErr w:type="gramEnd"/>
      <w:r w:rsidR="00A57218" w:rsidRPr="00A61AAD">
        <w:rPr>
          <w:rFonts w:ascii="Times New Roman" w:hAnsi="Times New Roman" w:cs="Times New Roman"/>
          <w:sz w:val="24"/>
          <w:szCs w:val="24"/>
        </w:rPr>
        <w:t xml:space="preserve"> Иностранный язык, «Оникс», 2006. – 848 с.</w:t>
      </w:r>
    </w:p>
    <w:p w:rsidR="00A57218" w:rsidRPr="00A61AAD" w:rsidRDefault="00D96B2E" w:rsidP="00B56D42">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6</w:t>
      </w:r>
      <w:r w:rsidR="005914A7" w:rsidRPr="00A61AAD">
        <w:rPr>
          <w:rFonts w:ascii="Times New Roman" w:hAnsi="Times New Roman" w:cs="Times New Roman"/>
          <w:sz w:val="24"/>
          <w:szCs w:val="24"/>
        </w:rPr>
        <w:t xml:space="preserve">. </w:t>
      </w:r>
      <w:r w:rsidR="00A57218" w:rsidRPr="00A61AAD">
        <w:rPr>
          <w:rFonts w:ascii="Times New Roman" w:hAnsi="Times New Roman" w:cs="Times New Roman"/>
          <w:sz w:val="24"/>
          <w:szCs w:val="24"/>
        </w:rPr>
        <w:t xml:space="preserve">Чернышева Н. Г. </w:t>
      </w:r>
      <w:r w:rsidR="00A57218" w:rsidRPr="00A61AAD">
        <w:rPr>
          <w:rFonts w:ascii="Times New Roman" w:hAnsi="Times New Roman" w:cs="Times New Roman"/>
          <w:sz w:val="24"/>
          <w:szCs w:val="24"/>
          <w:lang w:val="en-US"/>
        </w:rPr>
        <w:t>Wirtschaftsdeutsch</w:t>
      </w:r>
      <w:r w:rsidR="00A57218" w:rsidRPr="00A61AAD">
        <w:rPr>
          <w:rFonts w:ascii="Times New Roman" w:hAnsi="Times New Roman" w:cs="Times New Roman"/>
          <w:sz w:val="24"/>
          <w:szCs w:val="24"/>
        </w:rPr>
        <w:t>:</w:t>
      </w:r>
      <w:r w:rsidR="00B56D42" w:rsidRPr="00A61AAD">
        <w:rPr>
          <w:rFonts w:ascii="Times New Roman" w:hAnsi="Times New Roman" w:cs="Times New Roman"/>
          <w:sz w:val="24"/>
          <w:szCs w:val="24"/>
        </w:rPr>
        <w:t xml:space="preserve"> </w:t>
      </w:r>
      <w:r w:rsidR="00A57218" w:rsidRPr="00A61AAD">
        <w:rPr>
          <w:rFonts w:ascii="Times New Roman" w:hAnsi="Times New Roman" w:cs="Times New Roman"/>
          <w:sz w:val="24"/>
          <w:szCs w:val="24"/>
          <w:lang w:val="en-US"/>
        </w:rPr>
        <w:t>Markt</w:t>
      </w:r>
      <w:r w:rsidR="00A57218" w:rsidRPr="00A61AAD">
        <w:rPr>
          <w:rFonts w:ascii="Times New Roman" w:hAnsi="Times New Roman" w:cs="Times New Roman"/>
          <w:sz w:val="24"/>
          <w:szCs w:val="24"/>
        </w:rPr>
        <w:t xml:space="preserve">, </w:t>
      </w:r>
      <w:r w:rsidR="00A57218" w:rsidRPr="00A61AAD">
        <w:rPr>
          <w:rFonts w:ascii="Times New Roman" w:hAnsi="Times New Roman" w:cs="Times New Roman"/>
          <w:sz w:val="24"/>
          <w:szCs w:val="24"/>
          <w:lang w:val="en-US"/>
        </w:rPr>
        <w:t>Unternehmerschaft</w:t>
      </w:r>
      <w:r w:rsidR="00A57218" w:rsidRPr="00A61AAD">
        <w:rPr>
          <w:rFonts w:ascii="Times New Roman" w:hAnsi="Times New Roman" w:cs="Times New Roman"/>
          <w:sz w:val="24"/>
          <w:szCs w:val="24"/>
        </w:rPr>
        <w:t xml:space="preserve">, </w:t>
      </w:r>
      <w:r w:rsidR="00A57218" w:rsidRPr="00A61AAD">
        <w:rPr>
          <w:rFonts w:ascii="Times New Roman" w:hAnsi="Times New Roman" w:cs="Times New Roman"/>
          <w:sz w:val="24"/>
          <w:szCs w:val="24"/>
          <w:lang w:val="en-US"/>
        </w:rPr>
        <w:t>Handel</w:t>
      </w:r>
      <w:r w:rsidR="00A57218" w:rsidRPr="00A61AAD">
        <w:rPr>
          <w:rFonts w:ascii="Times New Roman" w:hAnsi="Times New Roman" w:cs="Times New Roman"/>
          <w:sz w:val="24"/>
          <w:szCs w:val="24"/>
        </w:rPr>
        <w:t xml:space="preserve"> (Деловой немецкий язык: </w:t>
      </w:r>
      <w:r w:rsidR="00B56D42" w:rsidRPr="00A61AAD">
        <w:rPr>
          <w:rFonts w:ascii="Times New Roman" w:hAnsi="Times New Roman" w:cs="Times New Roman"/>
          <w:sz w:val="24"/>
          <w:szCs w:val="24"/>
        </w:rPr>
        <w:t>р</w:t>
      </w:r>
      <w:r w:rsidR="00A57218" w:rsidRPr="00A61AAD">
        <w:rPr>
          <w:rFonts w:ascii="Times New Roman" w:hAnsi="Times New Roman" w:cs="Times New Roman"/>
          <w:sz w:val="24"/>
          <w:szCs w:val="24"/>
        </w:rPr>
        <w:t>ынок, предпринимательство, торговля</w:t>
      </w:r>
      <w:proofErr w:type="gramStart"/>
      <w:r w:rsidR="00A57218" w:rsidRPr="00A61AAD">
        <w:rPr>
          <w:rFonts w:ascii="Times New Roman" w:hAnsi="Times New Roman" w:cs="Times New Roman"/>
          <w:sz w:val="24"/>
          <w:szCs w:val="24"/>
        </w:rPr>
        <w:t>)</w:t>
      </w:r>
      <w:r w:rsidR="00B56D42" w:rsidRPr="00A61AAD">
        <w:rPr>
          <w:rFonts w:ascii="Times New Roman" w:hAnsi="Times New Roman" w:cs="Times New Roman"/>
          <w:sz w:val="24"/>
          <w:szCs w:val="24"/>
        </w:rPr>
        <w:t> </w:t>
      </w:r>
      <w:r w:rsidR="00A57218" w:rsidRPr="00A61AAD">
        <w:rPr>
          <w:rFonts w:ascii="Times New Roman" w:hAnsi="Times New Roman" w:cs="Times New Roman"/>
          <w:sz w:val="24"/>
          <w:szCs w:val="24"/>
        </w:rPr>
        <w:t>:</w:t>
      </w:r>
      <w:proofErr w:type="gramEnd"/>
      <w:r w:rsidR="00A57218" w:rsidRPr="00A61AAD">
        <w:rPr>
          <w:rFonts w:ascii="Times New Roman" w:hAnsi="Times New Roman" w:cs="Times New Roman"/>
          <w:sz w:val="24"/>
          <w:szCs w:val="24"/>
        </w:rPr>
        <w:t xml:space="preserve"> учебник / Н. Г. Чернышева, Н. И. Лыгина, Р. С. Музалевская. – М.</w:t>
      </w:r>
      <w:r w:rsidR="00B56D42" w:rsidRPr="00A61AAD">
        <w:rPr>
          <w:rFonts w:ascii="Times New Roman" w:hAnsi="Times New Roman" w:cs="Times New Roman"/>
          <w:sz w:val="24"/>
          <w:szCs w:val="24"/>
        </w:rPr>
        <w:t> </w:t>
      </w:r>
      <w:r w:rsidR="00A57218" w:rsidRPr="00A61AAD">
        <w:rPr>
          <w:rFonts w:ascii="Times New Roman" w:hAnsi="Times New Roman" w:cs="Times New Roman"/>
          <w:sz w:val="24"/>
          <w:szCs w:val="24"/>
        </w:rPr>
        <w:t>: ФОРУМ, 2008. – 352</w:t>
      </w:r>
      <w:r w:rsidR="00B56D42" w:rsidRPr="00A61AAD">
        <w:rPr>
          <w:rFonts w:ascii="Times New Roman" w:hAnsi="Times New Roman" w:cs="Times New Roman"/>
          <w:sz w:val="24"/>
          <w:szCs w:val="24"/>
        </w:rPr>
        <w:t xml:space="preserve"> </w:t>
      </w:r>
      <w:r w:rsidR="00A57218" w:rsidRPr="00A61AAD">
        <w:rPr>
          <w:rFonts w:ascii="Times New Roman" w:hAnsi="Times New Roman" w:cs="Times New Roman"/>
          <w:sz w:val="24"/>
          <w:szCs w:val="24"/>
        </w:rPr>
        <w:t>с.</w:t>
      </w:r>
    </w:p>
    <w:p w:rsidR="00B56D42" w:rsidRPr="00A61AAD" w:rsidRDefault="0046676D" w:rsidP="00B56D42">
      <w:pPr>
        <w:spacing w:after="0" w:line="240" w:lineRule="auto"/>
        <w:ind w:firstLine="567"/>
        <w:jc w:val="both"/>
        <w:rPr>
          <w:rFonts w:ascii="Times New Roman" w:hAnsi="Times New Roman" w:cs="Times New Roman"/>
          <w:color w:val="000000" w:themeColor="text1"/>
          <w:sz w:val="24"/>
          <w:szCs w:val="24"/>
        </w:rPr>
      </w:pPr>
      <w:r w:rsidRPr="00A61AAD">
        <w:rPr>
          <w:rFonts w:ascii="Times New Roman" w:hAnsi="Times New Roman" w:cs="Times New Roman"/>
          <w:sz w:val="24"/>
          <w:szCs w:val="24"/>
        </w:rPr>
        <w:t>7.</w:t>
      </w:r>
      <w:r w:rsidR="00B56D42" w:rsidRPr="00A61AAD">
        <w:rPr>
          <w:rFonts w:ascii="Times New Roman" w:hAnsi="Times New Roman" w:cs="Times New Roman"/>
          <w:sz w:val="24"/>
          <w:szCs w:val="24"/>
        </w:rPr>
        <w:t> </w:t>
      </w:r>
      <w:r w:rsidR="006323B3" w:rsidRPr="00A61AAD">
        <w:rPr>
          <w:rFonts w:ascii="Times New Roman" w:hAnsi="Times New Roman" w:cs="Times New Roman"/>
          <w:sz w:val="24"/>
          <w:szCs w:val="24"/>
          <w:lang w:val="de-DE"/>
        </w:rPr>
        <w:t>Architekturzeitung</w:t>
      </w:r>
      <w:r w:rsidR="006323B3" w:rsidRPr="00A61AAD">
        <w:rPr>
          <w:rFonts w:ascii="Times New Roman" w:hAnsi="Times New Roman" w:cs="Times New Roman"/>
          <w:sz w:val="24"/>
          <w:szCs w:val="24"/>
        </w:rPr>
        <w:t xml:space="preserve"> [</w:t>
      </w:r>
      <w:r w:rsidR="00B56D42" w:rsidRPr="00A61AAD">
        <w:rPr>
          <w:rFonts w:ascii="Times New Roman" w:hAnsi="Times New Roman" w:cs="Times New Roman"/>
          <w:sz w:val="24"/>
          <w:szCs w:val="24"/>
        </w:rPr>
        <w:t>Э</w:t>
      </w:r>
      <w:r w:rsidR="006323B3" w:rsidRPr="00A61AAD">
        <w:rPr>
          <w:rFonts w:ascii="Times New Roman" w:hAnsi="Times New Roman" w:cs="Times New Roman"/>
          <w:sz w:val="24"/>
          <w:szCs w:val="24"/>
        </w:rPr>
        <w:t>лектронный ресурс]. – Режим доступа</w:t>
      </w:r>
      <w:proofErr w:type="gramStart"/>
      <w:r w:rsidR="006323B3" w:rsidRPr="00A61AAD">
        <w:rPr>
          <w:rFonts w:ascii="Times New Roman" w:hAnsi="Times New Roman" w:cs="Times New Roman"/>
          <w:sz w:val="24"/>
          <w:szCs w:val="24"/>
        </w:rPr>
        <w:t xml:space="preserve"> :</w:t>
      </w:r>
      <w:proofErr w:type="gramEnd"/>
      <w:r w:rsidR="006323B3" w:rsidRPr="00A61AAD">
        <w:rPr>
          <w:rFonts w:ascii="Times New Roman" w:hAnsi="Times New Roman" w:cs="Times New Roman"/>
          <w:sz w:val="24"/>
          <w:szCs w:val="24"/>
        </w:rPr>
        <w:t xml:space="preserve"> </w:t>
      </w:r>
      <w:hyperlink r:id="rId1354" w:history="1">
        <w:r w:rsidR="00B56D42" w:rsidRPr="00A61AAD">
          <w:rPr>
            <w:rStyle w:val="a4"/>
            <w:rFonts w:ascii="Times New Roman" w:hAnsi="Times New Roman" w:cs="Times New Roman"/>
            <w:color w:val="000000" w:themeColor="text1"/>
            <w:sz w:val="24"/>
            <w:szCs w:val="24"/>
            <w:lang w:val="de-DE"/>
          </w:rPr>
          <w:t>http</w:t>
        </w:r>
        <w:r w:rsidR="00B56D42" w:rsidRPr="00A61AAD">
          <w:rPr>
            <w:rStyle w:val="a4"/>
            <w:rFonts w:ascii="Times New Roman" w:hAnsi="Times New Roman" w:cs="Times New Roman"/>
            <w:color w:val="000000" w:themeColor="text1"/>
            <w:sz w:val="24"/>
            <w:szCs w:val="24"/>
          </w:rPr>
          <w:t>://</w:t>
        </w:r>
        <w:r w:rsidR="00B56D42" w:rsidRPr="00A61AAD">
          <w:rPr>
            <w:rStyle w:val="a4"/>
            <w:rFonts w:ascii="Times New Roman" w:hAnsi="Times New Roman" w:cs="Times New Roman"/>
            <w:color w:val="000000" w:themeColor="text1"/>
            <w:sz w:val="24"/>
            <w:szCs w:val="24"/>
            <w:lang w:val="de-DE"/>
          </w:rPr>
          <w:t>www</w:t>
        </w:r>
        <w:r w:rsidR="00B56D42" w:rsidRPr="00A61AAD">
          <w:rPr>
            <w:rStyle w:val="a4"/>
            <w:rFonts w:ascii="Times New Roman" w:hAnsi="Times New Roman" w:cs="Times New Roman"/>
            <w:color w:val="000000" w:themeColor="text1"/>
            <w:sz w:val="24"/>
            <w:szCs w:val="24"/>
          </w:rPr>
          <w:t>.</w:t>
        </w:r>
        <w:r w:rsidR="00B56D42" w:rsidRPr="00A61AAD">
          <w:rPr>
            <w:rStyle w:val="a4"/>
            <w:rFonts w:ascii="Times New Roman" w:hAnsi="Times New Roman" w:cs="Times New Roman"/>
            <w:color w:val="000000" w:themeColor="text1"/>
            <w:sz w:val="24"/>
            <w:szCs w:val="24"/>
            <w:lang w:val="de-DE"/>
          </w:rPr>
          <w:t>tek</w:t>
        </w:r>
        <w:r w:rsidR="00B56D42" w:rsidRPr="00A61AAD">
          <w:rPr>
            <w:rStyle w:val="a4"/>
            <w:rFonts w:ascii="Times New Roman" w:hAnsi="Times New Roman" w:cs="Times New Roman"/>
            <w:color w:val="000000" w:themeColor="text1"/>
            <w:sz w:val="24"/>
            <w:szCs w:val="24"/>
          </w:rPr>
          <w:softHyphen/>
        </w:r>
        <w:r w:rsidR="00B56D42" w:rsidRPr="00A61AAD">
          <w:rPr>
            <w:rStyle w:val="a4"/>
            <w:rFonts w:ascii="Times New Roman" w:hAnsi="Times New Roman" w:cs="Times New Roman"/>
            <w:color w:val="000000" w:themeColor="text1"/>
            <w:sz w:val="24"/>
            <w:szCs w:val="24"/>
            <w:lang w:val="de-DE"/>
          </w:rPr>
          <w:t>turzeitung</w:t>
        </w:r>
        <w:r w:rsidR="00B56D42" w:rsidRPr="00A61AAD">
          <w:rPr>
            <w:rStyle w:val="a4"/>
            <w:rFonts w:ascii="Times New Roman" w:hAnsi="Times New Roman" w:cs="Times New Roman"/>
            <w:color w:val="000000" w:themeColor="text1"/>
            <w:sz w:val="24"/>
            <w:szCs w:val="24"/>
          </w:rPr>
          <w:t>.</w:t>
        </w:r>
        <w:r w:rsidR="00B56D42" w:rsidRPr="00A61AAD">
          <w:rPr>
            <w:rStyle w:val="a4"/>
            <w:rFonts w:ascii="Times New Roman" w:hAnsi="Times New Roman" w:cs="Times New Roman"/>
            <w:color w:val="000000" w:themeColor="text1"/>
            <w:sz w:val="24"/>
            <w:szCs w:val="24"/>
            <w:lang w:val="de-DE"/>
          </w:rPr>
          <w:t>com</w:t>
        </w:r>
      </w:hyperlink>
      <w:r w:rsidR="00B56D42" w:rsidRPr="00A61AAD">
        <w:rPr>
          <w:rFonts w:ascii="Times New Roman" w:hAnsi="Times New Roman" w:cs="Times New Roman"/>
          <w:color w:val="000000" w:themeColor="text1"/>
          <w:sz w:val="24"/>
          <w:szCs w:val="24"/>
        </w:rPr>
        <w:t>.</w:t>
      </w:r>
    </w:p>
    <w:p w:rsidR="006323B3" w:rsidRPr="00A61AAD" w:rsidRDefault="006323B3" w:rsidP="00B56D42">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8.</w:t>
      </w:r>
      <w:r w:rsidR="00B56D42" w:rsidRPr="00A61AAD">
        <w:rPr>
          <w:rFonts w:ascii="Times New Roman" w:hAnsi="Times New Roman" w:cs="Times New Roman"/>
          <w:sz w:val="24"/>
          <w:szCs w:val="24"/>
        </w:rPr>
        <w:t> </w:t>
      </w:r>
      <w:r w:rsidRPr="00A61AAD">
        <w:rPr>
          <w:rFonts w:ascii="Times New Roman" w:eastAsia="Times New Roman" w:hAnsi="Times New Roman" w:cs="Times New Roman"/>
          <w:sz w:val="24"/>
          <w:szCs w:val="24"/>
          <w:lang w:val="de-DE" w:eastAsia="ru-RU"/>
        </w:rPr>
        <w:t>Frankfurter</w:t>
      </w:r>
      <w:r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Allgemeine</w:t>
      </w:r>
      <w:r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Zeitung</w:t>
      </w:r>
      <w:r w:rsidRPr="00A61AAD">
        <w:rPr>
          <w:rFonts w:ascii="Times New Roman" w:hAnsi="Times New Roman" w:cs="Times New Roman"/>
          <w:sz w:val="24"/>
          <w:szCs w:val="24"/>
        </w:rPr>
        <w:t xml:space="preserve"> [</w:t>
      </w:r>
      <w:r w:rsidR="00B56D42" w:rsidRPr="00A61AAD">
        <w:rPr>
          <w:rFonts w:ascii="Times New Roman" w:hAnsi="Times New Roman" w:cs="Times New Roman"/>
          <w:sz w:val="24"/>
          <w:szCs w:val="24"/>
        </w:rPr>
        <w:t>Э</w:t>
      </w:r>
      <w:r w:rsidRPr="00A61AAD">
        <w:rPr>
          <w:rFonts w:ascii="Times New Roman" w:hAnsi="Times New Roman" w:cs="Times New Roman"/>
          <w:sz w:val="24"/>
          <w:szCs w:val="24"/>
        </w:rPr>
        <w:t>лектронный</w:t>
      </w:r>
      <w:r w:rsidR="00555AA9" w:rsidRPr="00A61AAD">
        <w:rPr>
          <w:rFonts w:ascii="Times New Roman" w:hAnsi="Times New Roman" w:cs="Times New Roman"/>
          <w:sz w:val="24"/>
          <w:szCs w:val="24"/>
        </w:rPr>
        <w:t xml:space="preserve"> </w:t>
      </w:r>
      <w:r w:rsidRPr="00A61AAD">
        <w:rPr>
          <w:rFonts w:ascii="Times New Roman" w:hAnsi="Times New Roman" w:cs="Times New Roman"/>
          <w:sz w:val="24"/>
          <w:szCs w:val="24"/>
        </w:rPr>
        <w:t>ресурс]. – Режим</w:t>
      </w:r>
      <w:r w:rsidR="00B56D42" w:rsidRPr="00A61AAD">
        <w:rPr>
          <w:rFonts w:ascii="Times New Roman" w:hAnsi="Times New Roman" w:cs="Times New Roman"/>
          <w:sz w:val="24"/>
          <w:szCs w:val="24"/>
        </w:rPr>
        <w:t xml:space="preserve"> </w:t>
      </w:r>
      <w:r w:rsidRPr="00A61AAD">
        <w:rPr>
          <w:rFonts w:ascii="Times New Roman" w:hAnsi="Times New Roman" w:cs="Times New Roman"/>
          <w:sz w:val="24"/>
          <w:szCs w:val="24"/>
        </w:rPr>
        <w:t>доступа</w:t>
      </w:r>
      <w:proofErr w:type="gramStart"/>
      <w:r w:rsidR="00B56D42" w:rsidRPr="00A61AAD">
        <w:rPr>
          <w:rFonts w:ascii="Times New Roman" w:hAnsi="Times New Roman" w:cs="Times New Roman"/>
          <w:sz w:val="24"/>
          <w:szCs w:val="24"/>
        </w:rPr>
        <w:t xml:space="preserve"> :</w:t>
      </w:r>
      <w:proofErr w:type="gramEnd"/>
      <w:r w:rsidR="00B56D42" w:rsidRPr="00A61AAD">
        <w:rPr>
          <w:rFonts w:ascii="Times New Roman" w:hAnsi="Times New Roman" w:cs="Times New Roman"/>
          <w:sz w:val="24"/>
          <w:szCs w:val="24"/>
        </w:rPr>
        <w:t xml:space="preserve"> </w:t>
      </w:r>
      <w:r w:rsidR="00B56D42" w:rsidRPr="00A61AAD">
        <w:rPr>
          <w:rFonts w:ascii="Times New Roman" w:hAnsi="Times New Roman" w:cs="Times New Roman"/>
          <w:sz w:val="24"/>
          <w:szCs w:val="24"/>
          <w:lang w:val="de-DE"/>
        </w:rPr>
        <w:t>http</w:t>
      </w:r>
      <w:r w:rsidR="00B56D42" w:rsidRPr="00A61AAD">
        <w:rPr>
          <w:rFonts w:ascii="Times New Roman" w:hAnsi="Times New Roman" w:cs="Times New Roman"/>
          <w:sz w:val="24"/>
          <w:szCs w:val="24"/>
        </w:rPr>
        <w:t>://</w:t>
      </w:r>
      <w:r w:rsidR="00B56D42" w:rsidRPr="00A61AAD">
        <w:rPr>
          <w:rFonts w:ascii="Times New Roman" w:hAnsi="Times New Roman" w:cs="Times New Roman"/>
          <w:sz w:val="24"/>
          <w:szCs w:val="24"/>
          <w:lang w:val="de-DE"/>
        </w:rPr>
        <w:t>www</w:t>
      </w:r>
      <w:r w:rsidR="00B56D42" w:rsidRPr="00A61AAD">
        <w:rPr>
          <w:rFonts w:ascii="Times New Roman" w:hAnsi="Times New Roman" w:cs="Times New Roman"/>
          <w:sz w:val="24"/>
          <w:szCs w:val="24"/>
        </w:rPr>
        <w:t>.</w:t>
      </w:r>
      <w:r w:rsidR="00B56D42" w:rsidRPr="00A61AAD">
        <w:rPr>
          <w:rFonts w:ascii="Times New Roman" w:hAnsi="Times New Roman" w:cs="Times New Roman"/>
          <w:sz w:val="24"/>
          <w:szCs w:val="24"/>
          <w:lang w:val="de-DE"/>
        </w:rPr>
        <w:t>dw</w:t>
      </w:r>
      <w:r w:rsidR="00B56D42" w:rsidRPr="00A61AAD">
        <w:rPr>
          <w:rFonts w:ascii="Times New Roman" w:hAnsi="Times New Roman" w:cs="Times New Roman"/>
          <w:sz w:val="24"/>
          <w:szCs w:val="24"/>
        </w:rPr>
        <w:t>.</w:t>
      </w:r>
      <w:r w:rsidR="00B56D42" w:rsidRPr="00A61AAD">
        <w:rPr>
          <w:rFonts w:ascii="Times New Roman" w:hAnsi="Times New Roman" w:cs="Times New Roman"/>
          <w:sz w:val="24"/>
          <w:szCs w:val="24"/>
          <w:lang w:val="de-DE"/>
        </w:rPr>
        <w:t>com</w:t>
      </w:r>
      <w:r w:rsidR="00B56D42" w:rsidRPr="00A61AAD">
        <w:rPr>
          <w:rFonts w:ascii="Times New Roman" w:hAnsi="Times New Roman" w:cs="Times New Roman"/>
          <w:sz w:val="24"/>
          <w:szCs w:val="24"/>
        </w:rPr>
        <w:t>/</w:t>
      </w:r>
      <w:r w:rsidR="00B56D42" w:rsidRPr="00A61AAD">
        <w:rPr>
          <w:rFonts w:ascii="Times New Roman" w:hAnsi="Times New Roman" w:cs="Times New Roman"/>
          <w:sz w:val="24"/>
          <w:szCs w:val="24"/>
          <w:lang w:val="de-DE"/>
        </w:rPr>
        <w:t>ru</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frankfurter</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allgemeine</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zeitung</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de</w:t>
      </w:r>
      <w:r w:rsidR="00B56D42" w:rsidRPr="00A61AAD">
        <w:rPr>
          <w:rFonts w:ascii="Times New Roman" w:hAnsi="Times New Roman" w:cs="Times New Roman"/>
          <w:sz w:val="24"/>
          <w:szCs w:val="24"/>
        </w:rPr>
        <w:t>.</w:t>
      </w:r>
    </w:p>
    <w:p w:rsidR="006323B3" w:rsidRPr="00A61AAD" w:rsidRDefault="0046676D" w:rsidP="00B56D42">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 xml:space="preserve">9. </w:t>
      </w:r>
      <w:r w:rsidR="006323B3" w:rsidRPr="00A61AAD">
        <w:rPr>
          <w:rFonts w:ascii="Times New Roman" w:hAnsi="Times New Roman" w:cs="Times New Roman"/>
          <w:sz w:val="24"/>
          <w:szCs w:val="24"/>
          <w:lang w:val="de-DE"/>
        </w:rPr>
        <w:t>Hoch</w:t>
      </w:r>
      <w:r w:rsidR="006323B3" w:rsidRPr="00A61AAD">
        <w:rPr>
          <w:rFonts w:ascii="Times New Roman" w:hAnsi="Times New Roman" w:cs="Times New Roman"/>
          <w:sz w:val="24"/>
          <w:szCs w:val="24"/>
        </w:rPr>
        <w:t xml:space="preserve">³- </w:t>
      </w:r>
      <w:r w:rsidR="006323B3" w:rsidRPr="00A61AAD">
        <w:rPr>
          <w:rFonts w:ascii="Times New Roman" w:hAnsi="Times New Roman" w:cs="Times New Roman"/>
          <w:sz w:val="24"/>
          <w:szCs w:val="24"/>
          <w:lang w:val="de-DE"/>
        </w:rPr>
        <w:t>Die</w:t>
      </w:r>
      <w:r w:rsidR="006323B3" w:rsidRPr="00A61AAD">
        <w:rPr>
          <w:rFonts w:ascii="Times New Roman" w:hAnsi="Times New Roman" w:cs="Times New Roman"/>
          <w:sz w:val="24"/>
          <w:szCs w:val="24"/>
        </w:rPr>
        <w:t xml:space="preserve"> </w:t>
      </w:r>
      <w:r w:rsidR="006323B3" w:rsidRPr="00A61AAD">
        <w:rPr>
          <w:rFonts w:ascii="Times New Roman" w:hAnsi="Times New Roman" w:cs="Times New Roman"/>
          <w:sz w:val="24"/>
          <w:szCs w:val="24"/>
          <w:lang w:val="de-DE"/>
        </w:rPr>
        <w:t>Zeitung</w:t>
      </w:r>
      <w:r w:rsidR="006323B3" w:rsidRPr="00A61AAD">
        <w:rPr>
          <w:rFonts w:ascii="Times New Roman" w:hAnsi="Times New Roman" w:cs="Times New Roman"/>
          <w:sz w:val="24"/>
          <w:szCs w:val="24"/>
        </w:rPr>
        <w:t xml:space="preserve"> </w:t>
      </w:r>
      <w:r w:rsidR="006323B3" w:rsidRPr="00A61AAD">
        <w:rPr>
          <w:rFonts w:ascii="Times New Roman" w:hAnsi="Times New Roman" w:cs="Times New Roman"/>
          <w:sz w:val="24"/>
          <w:szCs w:val="24"/>
          <w:lang w:val="de-DE"/>
        </w:rPr>
        <w:t>der</w:t>
      </w:r>
      <w:r w:rsidR="006323B3" w:rsidRPr="00A61AAD">
        <w:rPr>
          <w:rFonts w:ascii="Times New Roman" w:hAnsi="Times New Roman" w:cs="Times New Roman"/>
          <w:sz w:val="24"/>
          <w:szCs w:val="24"/>
        </w:rPr>
        <w:t xml:space="preserve"> </w:t>
      </w:r>
      <w:r w:rsidR="006323B3" w:rsidRPr="00A61AAD">
        <w:rPr>
          <w:rFonts w:ascii="Times New Roman" w:hAnsi="Times New Roman" w:cs="Times New Roman"/>
          <w:sz w:val="24"/>
          <w:szCs w:val="24"/>
          <w:lang w:val="de-DE"/>
        </w:rPr>
        <w:t>Technischen</w:t>
      </w:r>
      <w:r w:rsidR="006323B3" w:rsidRPr="00A61AAD">
        <w:rPr>
          <w:rFonts w:ascii="Times New Roman" w:hAnsi="Times New Roman" w:cs="Times New Roman"/>
          <w:sz w:val="24"/>
          <w:szCs w:val="24"/>
        </w:rPr>
        <w:t xml:space="preserve"> </w:t>
      </w:r>
      <w:r w:rsidR="006323B3" w:rsidRPr="00A61AAD">
        <w:rPr>
          <w:rFonts w:ascii="Times New Roman" w:hAnsi="Times New Roman" w:cs="Times New Roman"/>
          <w:sz w:val="24"/>
          <w:szCs w:val="24"/>
          <w:lang w:val="de-DE"/>
        </w:rPr>
        <w:t>Universit</w:t>
      </w:r>
      <w:r w:rsidR="006323B3" w:rsidRPr="00A61AAD">
        <w:rPr>
          <w:rFonts w:ascii="Times New Roman" w:hAnsi="Times New Roman" w:cs="Times New Roman"/>
          <w:sz w:val="24"/>
          <w:szCs w:val="24"/>
        </w:rPr>
        <w:t>ä</w:t>
      </w:r>
      <w:r w:rsidR="006323B3" w:rsidRPr="00A61AAD">
        <w:rPr>
          <w:rFonts w:ascii="Times New Roman" w:hAnsi="Times New Roman" w:cs="Times New Roman"/>
          <w:sz w:val="24"/>
          <w:szCs w:val="24"/>
          <w:lang w:val="de-DE"/>
        </w:rPr>
        <w:t>t</w:t>
      </w:r>
      <w:r w:rsidR="006323B3" w:rsidRPr="00A61AAD">
        <w:rPr>
          <w:rFonts w:ascii="Times New Roman" w:hAnsi="Times New Roman" w:cs="Times New Roman"/>
          <w:sz w:val="24"/>
          <w:szCs w:val="24"/>
        </w:rPr>
        <w:t xml:space="preserve"> </w:t>
      </w:r>
      <w:r w:rsidR="006323B3" w:rsidRPr="00A61AAD">
        <w:rPr>
          <w:rFonts w:ascii="Times New Roman" w:hAnsi="Times New Roman" w:cs="Times New Roman"/>
          <w:sz w:val="24"/>
          <w:szCs w:val="24"/>
          <w:lang w:val="de-DE"/>
        </w:rPr>
        <w:t>Darmstadt</w:t>
      </w:r>
      <w:r w:rsidR="006323B3" w:rsidRPr="00A61AAD">
        <w:rPr>
          <w:rFonts w:ascii="Times New Roman" w:hAnsi="Times New Roman" w:cs="Times New Roman"/>
          <w:sz w:val="24"/>
          <w:szCs w:val="24"/>
        </w:rPr>
        <w:t xml:space="preserve"> [</w:t>
      </w:r>
      <w:r w:rsidR="00555AA9" w:rsidRPr="00A61AAD">
        <w:rPr>
          <w:rFonts w:ascii="Times New Roman" w:hAnsi="Times New Roman" w:cs="Times New Roman"/>
          <w:sz w:val="24"/>
          <w:szCs w:val="24"/>
        </w:rPr>
        <w:t>Э</w:t>
      </w:r>
      <w:r w:rsidR="006323B3" w:rsidRPr="00A61AAD">
        <w:rPr>
          <w:rFonts w:ascii="Times New Roman" w:hAnsi="Times New Roman" w:cs="Times New Roman"/>
          <w:sz w:val="24"/>
          <w:szCs w:val="24"/>
        </w:rPr>
        <w:t>лектронный</w:t>
      </w:r>
      <w:r w:rsidR="00555AA9" w:rsidRPr="00A61AAD">
        <w:rPr>
          <w:rFonts w:ascii="Times New Roman" w:hAnsi="Times New Roman" w:cs="Times New Roman"/>
          <w:sz w:val="24"/>
          <w:szCs w:val="24"/>
        </w:rPr>
        <w:t xml:space="preserve"> </w:t>
      </w:r>
      <w:r w:rsidR="006323B3" w:rsidRPr="00A61AAD">
        <w:rPr>
          <w:rFonts w:ascii="Times New Roman" w:hAnsi="Times New Roman" w:cs="Times New Roman"/>
          <w:sz w:val="24"/>
          <w:szCs w:val="24"/>
        </w:rPr>
        <w:t>р</w:t>
      </w:r>
      <w:r w:rsidR="006323B3" w:rsidRPr="00A61AAD">
        <w:rPr>
          <w:rFonts w:ascii="Times New Roman" w:hAnsi="Times New Roman" w:cs="Times New Roman"/>
          <w:sz w:val="24"/>
          <w:szCs w:val="24"/>
        </w:rPr>
        <w:t>е</w:t>
      </w:r>
      <w:r w:rsidR="006323B3" w:rsidRPr="00A61AAD">
        <w:rPr>
          <w:rFonts w:ascii="Times New Roman" w:hAnsi="Times New Roman" w:cs="Times New Roman"/>
          <w:sz w:val="24"/>
          <w:szCs w:val="24"/>
        </w:rPr>
        <w:t>сурс].</w:t>
      </w:r>
      <w:r w:rsidR="00555AA9" w:rsidRPr="00A61AAD">
        <w:rPr>
          <w:rFonts w:ascii="Times New Roman" w:hAnsi="Times New Roman" w:cs="Times New Roman"/>
          <w:sz w:val="24"/>
          <w:szCs w:val="24"/>
          <w:lang w:val="en-US"/>
        </w:rPr>
        <w:t> </w:t>
      </w:r>
      <w:r w:rsidR="006323B3" w:rsidRPr="00A61AAD">
        <w:rPr>
          <w:rFonts w:ascii="Times New Roman" w:hAnsi="Times New Roman" w:cs="Times New Roman"/>
          <w:sz w:val="24"/>
          <w:szCs w:val="24"/>
        </w:rPr>
        <w:t>– Режим</w:t>
      </w:r>
      <w:r w:rsidR="00555AA9" w:rsidRPr="00A61AAD">
        <w:rPr>
          <w:rFonts w:ascii="Times New Roman" w:hAnsi="Times New Roman" w:cs="Times New Roman"/>
          <w:sz w:val="24"/>
          <w:szCs w:val="24"/>
        </w:rPr>
        <w:t xml:space="preserve"> </w:t>
      </w:r>
      <w:r w:rsidR="006323B3" w:rsidRPr="00A61AAD">
        <w:rPr>
          <w:rFonts w:ascii="Times New Roman" w:hAnsi="Times New Roman" w:cs="Times New Roman"/>
          <w:sz w:val="24"/>
          <w:szCs w:val="24"/>
        </w:rPr>
        <w:t>доступа</w:t>
      </w:r>
      <w:proofErr w:type="gramStart"/>
      <w:r w:rsidR="006323B3" w:rsidRPr="00A61AAD">
        <w:rPr>
          <w:rFonts w:ascii="Times New Roman" w:hAnsi="Times New Roman" w:cs="Times New Roman"/>
          <w:sz w:val="24"/>
          <w:szCs w:val="24"/>
        </w:rPr>
        <w:t xml:space="preserve"> :</w:t>
      </w:r>
      <w:proofErr w:type="gramEnd"/>
      <w:r w:rsidR="006323B3" w:rsidRPr="00A61AAD">
        <w:rPr>
          <w:rFonts w:ascii="Times New Roman" w:hAnsi="Times New Roman" w:cs="Times New Roman"/>
          <w:sz w:val="24"/>
          <w:szCs w:val="24"/>
        </w:rPr>
        <w:t xml:space="preserve"> </w:t>
      </w:r>
      <w:r w:rsidR="006323B3" w:rsidRPr="00A61AAD">
        <w:rPr>
          <w:rFonts w:ascii="Times New Roman" w:hAnsi="Times New Roman" w:cs="Times New Roman"/>
          <w:sz w:val="24"/>
          <w:szCs w:val="24"/>
          <w:lang w:val="de-DE"/>
        </w:rPr>
        <w:t>http</w:t>
      </w:r>
      <w:r w:rsidR="006323B3" w:rsidRPr="00A61AAD">
        <w:rPr>
          <w:rFonts w:ascii="Times New Roman" w:hAnsi="Times New Roman" w:cs="Times New Roman"/>
          <w:sz w:val="24"/>
          <w:szCs w:val="24"/>
        </w:rPr>
        <w:t>://</w:t>
      </w:r>
      <w:r w:rsidR="006323B3" w:rsidRPr="00A61AAD">
        <w:rPr>
          <w:rFonts w:ascii="Times New Roman" w:hAnsi="Times New Roman" w:cs="Times New Roman"/>
          <w:sz w:val="24"/>
          <w:szCs w:val="24"/>
          <w:lang w:val="de-DE"/>
        </w:rPr>
        <w:t>www</w:t>
      </w:r>
      <w:r w:rsidR="006323B3" w:rsidRPr="00A61AAD">
        <w:rPr>
          <w:rFonts w:ascii="Times New Roman" w:hAnsi="Times New Roman" w:cs="Times New Roman"/>
          <w:sz w:val="24"/>
          <w:szCs w:val="24"/>
        </w:rPr>
        <w:t>.</w:t>
      </w:r>
      <w:r w:rsidR="006323B3" w:rsidRPr="00A61AAD">
        <w:rPr>
          <w:rFonts w:ascii="Times New Roman" w:hAnsi="Times New Roman" w:cs="Times New Roman"/>
          <w:sz w:val="24"/>
          <w:szCs w:val="24"/>
          <w:lang w:val="de-DE"/>
        </w:rPr>
        <w:t>tu</w:t>
      </w:r>
      <w:r w:rsidR="006323B3" w:rsidRPr="00A61AAD">
        <w:rPr>
          <w:rFonts w:ascii="Times New Roman" w:hAnsi="Times New Roman" w:cs="Times New Roman"/>
          <w:sz w:val="24"/>
          <w:szCs w:val="24"/>
        </w:rPr>
        <w:t>-</w:t>
      </w:r>
      <w:r w:rsidR="006323B3" w:rsidRPr="00A61AAD">
        <w:rPr>
          <w:rFonts w:ascii="Times New Roman" w:hAnsi="Times New Roman" w:cs="Times New Roman"/>
          <w:sz w:val="24"/>
          <w:szCs w:val="24"/>
          <w:lang w:val="de-DE"/>
        </w:rPr>
        <w:t>darmstadt</w:t>
      </w:r>
      <w:r w:rsidR="006323B3" w:rsidRPr="00A61AAD">
        <w:rPr>
          <w:rFonts w:ascii="Times New Roman" w:hAnsi="Times New Roman" w:cs="Times New Roman"/>
          <w:sz w:val="24"/>
          <w:szCs w:val="24"/>
        </w:rPr>
        <w:t>.</w:t>
      </w:r>
      <w:r w:rsidR="006323B3" w:rsidRPr="00A61AAD">
        <w:rPr>
          <w:rFonts w:ascii="Times New Roman" w:hAnsi="Times New Roman" w:cs="Times New Roman"/>
          <w:sz w:val="24"/>
          <w:szCs w:val="24"/>
          <w:lang w:val="de-DE"/>
        </w:rPr>
        <w:t>de</w:t>
      </w:r>
      <w:r w:rsidR="00555AA9" w:rsidRPr="00A61AAD">
        <w:rPr>
          <w:rFonts w:ascii="Times New Roman" w:hAnsi="Times New Roman" w:cs="Times New Roman"/>
          <w:sz w:val="24"/>
          <w:szCs w:val="24"/>
        </w:rPr>
        <w:t>.</w:t>
      </w:r>
    </w:p>
    <w:p w:rsidR="006323B3" w:rsidRPr="00A61AAD" w:rsidRDefault="006323B3" w:rsidP="00B56D42">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10.</w:t>
      </w:r>
      <w:r w:rsidR="00555AA9" w:rsidRPr="00A61AAD">
        <w:rPr>
          <w:rFonts w:ascii="Times New Roman" w:hAnsi="Times New Roman" w:cs="Times New Roman"/>
          <w:sz w:val="24"/>
          <w:szCs w:val="24"/>
        </w:rPr>
        <w:t> </w:t>
      </w:r>
      <w:r w:rsidRPr="00A61AAD">
        <w:rPr>
          <w:rFonts w:ascii="Times New Roman" w:hAnsi="Times New Roman" w:cs="Times New Roman"/>
          <w:sz w:val="24"/>
          <w:szCs w:val="24"/>
          <w:lang w:val="de-DE"/>
        </w:rPr>
        <w:t>Moskauer</w:t>
      </w:r>
      <w:r w:rsidR="00555AA9"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Deutsche</w:t>
      </w:r>
      <w:r w:rsidR="00555AA9"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Zeitung</w:t>
      </w:r>
      <w:r w:rsidRPr="00A61AAD">
        <w:rPr>
          <w:rFonts w:ascii="Times New Roman" w:hAnsi="Times New Roman" w:cs="Times New Roman"/>
          <w:sz w:val="24"/>
          <w:szCs w:val="24"/>
        </w:rPr>
        <w:t xml:space="preserve"> [</w:t>
      </w:r>
      <w:r w:rsidR="00555AA9" w:rsidRPr="00A61AAD">
        <w:rPr>
          <w:rFonts w:ascii="Times New Roman" w:hAnsi="Times New Roman" w:cs="Times New Roman"/>
          <w:sz w:val="24"/>
          <w:szCs w:val="24"/>
        </w:rPr>
        <w:t>Э</w:t>
      </w:r>
      <w:r w:rsidRPr="00A61AAD">
        <w:rPr>
          <w:rFonts w:ascii="Times New Roman" w:hAnsi="Times New Roman" w:cs="Times New Roman"/>
          <w:sz w:val="24"/>
          <w:szCs w:val="24"/>
        </w:rPr>
        <w:t>лектронный ресурс]. – Режим доступа</w:t>
      </w:r>
      <w:proofErr w:type="gramStart"/>
      <w:r w:rsidRPr="00A61AAD">
        <w:rPr>
          <w:rFonts w:ascii="Times New Roman" w:hAnsi="Times New Roman" w:cs="Times New Roman"/>
          <w:sz w:val="24"/>
          <w:szCs w:val="24"/>
        </w:rPr>
        <w:t xml:space="preserve"> :</w:t>
      </w:r>
      <w:proofErr w:type="gramEnd"/>
      <w:r w:rsidRPr="00A61AAD">
        <w:rPr>
          <w:rFonts w:ascii="Times New Roman" w:hAnsi="Times New Roman" w:cs="Times New Roman"/>
          <w:sz w:val="24"/>
          <w:szCs w:val="24"/>
        </w:rPr>
        <w:t xml:space="preserve"> </w:t>
      </w:r>
      <w:r w:rsidRPr="00A61AAD">
        <w:rPr>
          <w:rFonts w:ascii="Times New Roman" w:hAnsi="Times New Roman" w:cs="Times New Roman"/>
          <w:sz w:val="24"/>
          <w:szCs w:val="24"/>
          <w:lang w:val="de-DE"/>
        </w:rPr>
        <w:t>http</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www</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mdz</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moskau</w:t>
      </w:r>
      <w:r w:rsidRPr="00A61AAD">
        <w:rPr>
          <w:rFonts w:ascii="Times New Roman" w:hAnsi="Times New Roman" w:cs="Times New Roman"/>
          <w:sz w:val="24"/>
          <w:szCs w:val="24"/>
        </w:rPr>
        <w:t>.</w:t>
      </w:r>
      <w:r w:rsidRPr="00A61AAD">
        <w:rPr>
          <w:rFonts w:ascii="Times New Roman" w:hAnsi="Times New Roman" w:cs="Times New Roman"/>
          <w:sz w:val="24"/>
          <w:szCs w:val="24"/>
          <w:lang w:val="de-DE"/>
        </w:rPr>
        <w:t>eu</w:t>
      </w:r>
      <w:r w:rsidR="00555AA9" w:rsidRPr="00A61AAD">
        <w:rPr>
          <w:rFonts w:ascii="Times New Roman" w:hAnsi="Times New Roman" w:cs="Times New Roman"/>
          <w:sz w:val="24"/>
          <w:szCs w:val="24"/>
        </w:rPr>
        <w:t>.</w:t>
      </w:r>
    </w:p>
    <w:p w:rsidR="006323B3" w:rsidRPr="00A61AAD" w:rsidRDefault="006323B3" w:rsidP="00B56D42">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11.</w:t>
      </w:r>
      <w:r w:rsidR="00555AA9" w:rsidRPr="00A61AAD">
        <w:rPr>
          <w:rFonts w:ascii="Times New Roman" w:hAnsi="Times New Roman" w:cs="Times New Roman"/>
          <w:sz w:val="24"/>
          <w:szCs w:val="24"/>
        </w:rPr>
        <w:t> </w:t>
      </w:r>
      <w:r w:rsidRPr="00A61AAD">
        <w:rPr>
          <w:rFonts w:ascii="Times New Roman" w:eastAsia="Times New Roman" w:hAnsi="Times New Roman" w:cs="Times New Roman"/>
          <w:sz w:val="24"/>
          <w:szCs w:val="24"/>
          <w:lang w:val="de-DE" w:eastAsia="ru-RU"/>
        </w:rPr>
        <w:t>S</w:t>
      </w:r>
      <w:r w:rsidRPr="00A61AAD">
        <w:rPr>
          <w:rFonts w:ascii="Times New Roman" w:eastAsia="Times New Roman" w:hAnsi="Times New Roman" w:cs="Times New Roman"/>
          <w:sz w:val="24"/>
          <w:szCs w:val="24"/>
          <w:lang w:eastAsia="ru-RU"/>
        </w:rPr>
        <w:t>ü</w:t>
      </w:r>
      <w:r w:rsidRPr="00A61AAD">
        <w:rPr>
          <w:rFonts w:ascii="Times New Roman" w:eastAsia="Times New Roman" w:hAnsi="Times New Roman" w:cs="Times New Roman"/>
          <w:sz w:val="24"/>
          <w:szCs w:val="24"/>
          <w:lang w:val="de-DE" w:eastAsia="ru-RU"/>
        </w:rPr>
        <w:t>ddeutsche</w:t>
      </w:r>
      <w:r w:rsidR="00555AA9" w:rsidRPr="00A61AAD">
        <w:rPr>
          <w:rFonts w:ascii="Times New Roman" w:eastAsia="Times New Roman" w:hAnsi="Times New Roman" w:cs="Times New Roman"/>
          <w:sz w:val="24"/>
          <w:szCs w:val="24"/>
          <w:lang w:eastAsia="ru-RU"/>
        </w:rPr>
        <w:t xml:space="preserve"> </w:t>
      </w:r>
      <w:r w:rsidRPr="00A61AAD">
        <w:rPr>
          <w:rFonts w:ascii="Times New Roman" w:eastAsia="Times New Roman" w:hAnsi="Times New Roman" w:cs="Times New Roman"/>
          <w:sz w:val="24"/>
          <w:szCs w:val="24"/>
          <w:lang w:val="de-DE" w:eastAsia="ru-RU"/>
        </w:rPr>
        <w:t>Zeitung</w:t>
      </w:r>
      <w:r w:rsidR="00555AA9" w:rsidRPr="00A61AAD">
        <w:rPr>
          <w:rFonts w:ascii="Times New Roman" w:eastAsia="Times New Roman" w:hAnsi="Times New Roman" w:cs="Times New Roman"/>
          <w:sz w:val="24"/>
          <w:szCs w:val="24"/>
          <w:lang w:eastAsia="ru-RU"/>
        </w:rPr>
        <w:t xml:space="preserve"> </w:t>
      </w:r>
      <w:r w:rsidR="00555AA9" w:rsidRPr="00A61AAD">
        <w:rPr>
          <w:rFonts w:ascii="Times New Roman" w:hAnsi="Times New Roman" w:cs="Times New Roman"/>
          <w:sz w:val="24"/>
          <w:szCs w:val="24"/>
        </w:rPr>
        <w:t>[Э</w:t>
      </w:r>
      <w:r w:rsidRPr="00A61AAD">
        <w:rPr>
          <w:rFonts w:ascii="Times New Roman" w:hAnsi="Times New Roman" w:cs="Times New Roman"/>
          <w:sz w:val="24"/>
          <w:szCs w:val="24"/>
        </w:rPr>
        <w:t>лектронный ресурс]. – Режим доступа</w:t>
      </w:r>
      <w:proofErr w:type="gramStart"/>
      <w:r w:rsidRPr="00A61AAD">
        <w:rPr>
          <w:rFonts w:ascii="Times New Roman" w:hAnsi="Times New Roman" w:cs="Times New Roman"/>
          <w:sz w:val="24"/>
          <w:szCs w:val="24"/>
        </w:rPr>
        <w:t xml:space="preserve"> :</w:t>
      </w:r>
      <w:proofErr w:type="gramEnd"/>
      <w:r w:rsidRPr="00A61AAD">
        <w:rPr>
          <w:rFonts w:ascii="Times New Roman" w:hAnsi="Times New Roman" w:cs="Times New Roman"/>
          <w:sz w:val="24"/>
          <w:szCs w:val="24"/>
        </w:rPr>
        <w:t xml:space="preserve"> http://www.sueddeutsche.de</w:t>
      </w:r>
      <w:r w:rsidR="00555AA9" w:rsidRPr="00A61AAD">
        <w:rPr>
          <w:rFonts w:ascii="Times New Roman" w:hAnsi="Times New Roman" w:cs="Times New Roman"/>
          <w:sz w:val="24"/>
          <w:szCs w:val="24"/>
        </w:rPr>
        <w:t>.</w:t>
      </w:r>
    </w:p>
    <w:p w:rsidR="005914A7" w:rsidRPr="00A61AAD" w:rsidRDefault="006323B3" w:rsidP="00B56D42">
      <w:pPr>
        <w:spacing w:after="0" w:line="240" w:lineRule="auto"/>
        <w:ind w:firstLine="567"/>
        <w:jc w:val="both"/>
        <w:rPr>
          <w:rFonts w:ascii="Times New Roman" w:hAnsi="Times New Roman" w:cs="Times New Roman"/>
          <w:sz w:val="24"/>
          <w:szCs w:val="24"/>
        </w:rPr>
      </w:pPr>
      <w:r w:rsidRPr="00A61AAD">
        <w:rPr>
          <w:rFonts w:ascii="Times New Roman" w:hAnsi="Times New Roman" w:cs="Times New Roman"/>
          <w:sz w:val="24"/>
          <w:szCs w:val="24"/>
        </w:rPr>
        <w:t xml:space="preserve">12. </w:t>
      </w:r>
      <w:r w:rsidR="00B03589" w:rsidRPr="00A61AAD">
        <w:rPr>
          <w:rFonts w:ascii="Times New Roman" w:eastAsia="Times New Roman" w:hAnsi="Times New Roman" w:cs="Times New Roman"/>
          <w:sz w:val="24"/>
          <w:szCs w:val="24"/>
          <w:lang w:val="de-DE" w:eastAsia="ru-RU"/>
        </w:rPr>
        <w:t>Die</w:t>
      </w:r>
      <w:r w:rsidR="00555AA9" w:rsidRPr="00A61AAD">
        <w:rPr>
          <w:rFonts w:ascii="Times New Roman" w:eastAsia="Times New Roman" w:hAnsi="Times New Roman" w:cs="Times New Roman"/>
          <w:sz w:val="24"/>
          <w:szCs w:val="24"/>
          <w:lang w:eastAsia="ru-RU"/>
        </w:rPr>
        <w:t xml:space="preserve"> </w:t>
      </w:r>
      <w:r w:rsidR="00B03589" w:rsidRPr="00A61AAD">
        <w:rPr>
          <w:rFonts w:ascii="Times New Roman" w:eastAsia="Times New Roman" w:hAnsi="Times New Roman" w:cs="Times New Roman"/>
          <w:sz w:val="24"/>
          <w:szCs w:val="24"/>
          <w:lang w:val="de-DE" w:eastAsia="ru-RU"/>
        </w:rPr>
        <w:t>Welt</w:t>
      </w:r>
      <w:r w:rsidR="00B03589" w:rsidRPr="00A61AAD">
        <w:rPr>
          <w:rFonts w:ascii="Times New Roman" w:hAnsi="Times New Roman" w:cs="Times New Roman"/>
          <w:sz w:val="24"/>
          <w:szCs w:val="24"/>
        </w:rPr>
        <w:t xml:space="preserve"> [</w:t>
      </w:r>
      <w:r w:rsidR="00555AA9" w:rsidRPr="00A61AAD">
        <w:rPr>
          <w:rFonts w:ascii="Times New Roman" w:hAnsi="Times New Roman" w:cs="Times New Roman"/>
          <w:sz w:val="24"/>
          <w:szCs w:val="24"/>
        </w:rPr>
        <w:t>Э</w:t>
      </w:r>
      <w:r w:rsidR="00B03589" w:rsidRPr="00A61AAD">
        <w:rPr>
          <w:rFonts w:ascii="Times New Roman" w:hAnsi="Times New Roman" w:cs="Times New Roman"/>
          <w:sz w:val="24"/>
          <w:szCs w:val="24"/>
        </w:rPr>
        <w:t>лектронный ресурс]. – Режим доступа</w:t>
      </w:r>
      <w:proofErr w:type="gramStart"/>
      <w:r w:rsidR="00B03589" w:rsidRPr="00A61AAD">
        <w:rPr>
          <w:rFonts w:ascii="Times New Roman" w:hAnsi="Times New Roman" w:cs="Times New Roman"/>
          <w:sz w:val="24"/>
          <w:szCs w:val="24"/>
        </w:rPr>
        <w:t xml:space="preserve"> :</w:t>
      </w:r>
      <w:proofErr w:type="gramEnd"/>
      <w:r w:rsidR="00B03589" w:rsidRPr="00A61AAD">
        <w:rPr>
          <w:rFonts w:ascii="Times New Roman" w:hAnsi="Times New Roman" w:cs="Times New Roman"/>
          <w:sz w:val="24"/>
          <w:szCs w:val="24"/>
        </w:rPr>
        <w:t xml:space="preserve"> </w:t>
      </w:r>
      <w:r w:rsidR="00B03589" w:rsidRPr="00A61AAD">
        <w:rPr>
          <w:rFonts w:ascii="Times New Roman" w:hAnsi="Times New Roman" w:cs="Times New Roman"/>
          <w:sz w:val="24"/>
          <w:szCs w:val="24"/>
          <w:lang w:val="de-DE"/>
        </w:rPr>
        <w:t>http</w:t>
      </w:r>
      <w:r w:rsidR="00B03589" w:rsidRPr="00A61AAD">
        <w:rPr>
          <w:rFonts w:ascii="Times New Roman" w:hAnsi="Times New Roman" w:cs="Times New Roman"/>
          <w:sz w:val="24"/>
          <w:szCs w:val="24"/>
        </w:rPr>
        <w:t>://</w:t>
      </w:r>
      <w:r w:rsidR="00B03589" w:rsidRPr="00A61AAD">
        <w:rPr>
          <w:rFonts w:ascii="Times New Roman" w:hAnsi="Times New Roman" w:cs="Times New Roman"/>
          <w:sz w:val="24"/>
          <w:szCs w:val="24"/>
          <w:lang w:val="de-DE"/>
        </w:rPr>
        <w:t>www</w:t>
      </w:r>
      <w:r w:rsidR="00B03589" w:rsidRPr="00A61AAD">
        <w:rPr>
          <w:rFonts w:ascii="Times New Roman" w:hAnsi="Times New Roman" w:cs="Times New Roman"/>
          <w:sz w:val="24"/>
          <w:szCs w:val="24"/>
        </w:rPr>
        <w:t>.</w:t>
      </w:r>
      <w:r w:rsidR="00B03589" w:rsidRPr="00A61AAD">
        <w:rPr>
          <w:rFonts w:ascii="Times New Roman" w:hAnsi="Times New Roman" w:cs="Times New Roman"/>
          <w:sz w:val="24"/>
          <w:szCs w:val="24"/>
          <w:lang w:val="de-DE"/>
        </w:rPr>
        <w:t>welt</w:t>
      </w:r>
      <w:r w:rsidR="00B03589" w:rsidRPr="00A61AAD">
        <w:rPr>
          <w:rFonts w:ascii="Times New Roman" w:hAnsi="Times New Roman" w:cs="Times New Roman"/>
          <w:sz w:val="24"/>
          <w:szCs w:val="24"/>
        </w:rPr>
        <w:t>.</w:t>
      </w:r>
      <w:r w:rsidR="00B03589" w:rsidRPr="00A61AAD">
        <w:rPr>
          <w:rFonts w:ascii="Times New Roman" w:hAnsi="Times New Roman" w:cs="Times New Roman"/>
          <w:sz w:val="24"/>
          <w:szCs w:val="24"/>
          <w:lang w:val="de-DE"/>
        </w:rPr>
        <w:t>de</w:t>
      </w:r>
      <w:r w:rsidR="00555AA9" w:rsidRPr="00A61AAD">
        <w:rPr>
          <w:rFonts w:ascii="Times New Roman" w:hAnsi="Times New Roman" w:cs="Times New Roman"/>
          <w:sz w:val="24"/>
          <w:szCs w:val="24"/>
        </w:rPr>
        <w:t>.</w:t>
      </w:r>
    </w:p>
    <w:p w:rsidR="00D96B2E" w:rsidRPr="00A61AAD" w:rsidRDefault="00D96B2E" w:rsidP="005914A7">
      <w:pPr>
        <w:spacing w:after="0" w:line="240" w:lineRule="auto"/>
        <w:jc w:val="center"/>
        <w:rPr>
          <w:rFonts w:ascii="Times New Roman" w:hAnsi="Times New Roman" w:cs="Times New Roman"/>
          <w:spacing w:val="40"/>
          <w:sz w:val="24"/>
          <w:szCs w:val="24"/>
        </w:rPr>
      </w:pPr>
    </w:p>
    <w:p w:rsidR="00772360" w:rsidRPr="00A61AAD" w:rsidRDefault="00772360" w:rsidP="00772360">
      <w:pPr>
        <w:pageBreakBefore/>
        <w:tabs>
          <w:tab w:val="left" w:pos="9356"/>
        </w:tabs>
        <w:jc w:val="center"/>
        <w:rPr>
          <w:rFonts w:ascii="Times New Roman" w:hAnsi="Times New Roman" w:cs="Times New Roman"/>
          <w:b/>
          <w:caps/>
          <w:sz w:val="24"/>
          <w:szCs w:val="24"/>
          <w:lang w:val="de-DE"/>
        </w:rPr>
      </w:pPr>
      <w:r w:rsidRPr="00A61AAD">
        <w:rPr>
          <w:rFonts w:ascii="Times New Roman" w:hAnsi="Times New Roman" w:cs="Times New Roman"/>
          <w:b/>
          <w:caps/>
          <w:sz w:val="24"/>
          <w:szCs w:val="24"/>
          <w:lang w:val="de-DE"/>
        </w:rPr>
        <w:lastRenderedPageBreak/>
        <w:t>Inhaltsverzeichnis</w:t>
      </w:r>
    </w:p>
    <w:tbl>
      <w:tblPr>
        <w:tblStyle w:val="a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11"/>
        <w:gridCol w:w="576"/>
      </w:tblGrid>
      <w:tr w:rsidR="001360A8" w:rsidRPr="00A61AAD" w:rsidTr="00E50D28">
        <w:tc>
          <w:tcPr>
            <w:tcW w:w="8897" w:type="dxa"/>
          </w:tcPr>
          <w:p w:rsidR="001360A8" w:rsidRPr="00A61AAD" w:rsidRDefault="001360A8"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caps/>
                <w:sz w:val="24"/>
                <w:szCs w:val="24"/>
                <w:lang w:val="de-DE"/>
              </w:rPr>
              <w:t>Vorwort</w:t>
            </w:r>
            <w:r w:rsidR="0081000E" w:rsidRPr="00A61AAD">
              <w:rPr>
                <w:rFonts w:ascii="Times New Roman" w:hAnsi="Times New Roman" w:cs="Times New Roman"/>
                <w:caps/>
                <w:sz w:val="24"/>
                <w:szCs w:val="24"/>
              </w:rPr>
              <w:t>………………………………………………………………………………</w:t>
            </w:r>
          </w:p>
        </w:tc>
        <w:tc>
          <w:tcPr>
            <w:tcW w:w="390" w:type="dxa"/>
          </w:tcPr>
          <w:p w:rsidR="001360A8" w:rsidRPr="00A61AAD" w:rsidRDefault="0081000E"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3</w:t>
            </w:r>
          </w:p>
        </w:tc>
      </w:tr>
      <w:tr w:rsidR="001360A8" w:rsidRPr="00A61AAD" w:rsidTr="00E50D28">
        <w:tc>
          <w:tcPr>
            <w:tcW w:w="8897" w:type="dxa"/>
          </w:tcPr>
          <w:p w:rsidR="001360A8" w:rsidRPr="00A61AAD" w:rsidRDefault="001360A8" w:rsidP="00E50D28">
            <w:pPr>
              <w:tabs>
                <w:tab w:val="left" w:pos="7797"/>
              </w:tabs>
              <w:spacing w:line="320" w:lineRule="exact"/>
              <w:rPr>
                <w:rFonts w:ascii="Times New Roman" w:hAnsi="Times New Roman" w:cs="Times New Roman"/>
                <w:caps/>
                <w:sz w:val="24"/>
                <w:szCs w:val="24"/>
                <w:lang w:val="de-DE"/>
              </w:rPr>
            </w:pPr>
            <w:r w:rsidRPr="00A61AAD">
              <w:rPr>
                <w:rFonts w:ascii="Times New Roman" w:hAnsi="Times New Roman" w:cs="Times New Roman"/>
                <w:sz w:val="24"/>
                <w:szCs w:val="24"/>
                <w:lang w:val="de-DE"/>
              </w:rPr>
              <w:t>THEMA I. WISSENSCHAFT UND TECHNIK</w:t>
            </w:r>
            <w:r w:rsidR="0081000E" w:rsidRPr="00A61AAD">
              <w:rPr>
                <w:rFonts w:ascii="Times New Roman" w:hAnsi="Times New Roman" w:cs="Times New Roman"/>
                <w:sz w:val="24"/>
                <w:szCs w:val="24"/>
                <w:lang w:val="de-DE"/>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4</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lang w:val="en-US"/>
              </w:rPr>
              <w:t xml:space="preserve">        </w:t>
            </w:r>
            <w:r w:rsidR="001360A8" w:rsidRPr="00A61AAD">
              <w:rPr>
                <w:rFonts w:ascii="Times New Roman" w:hAnsi="Times New Roman" w:cs="Times New Roman"/>
                <w:sz w:val="24"/>
                <w:szCs w:val="24"/>
                <w:lang w:val="de-DE"/>
              </w:rPr>
              <w:t>Lektion 1</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4</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2</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11</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Test zum Thema I</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19</w:t>
            </w:r>
          </w:p>
        </w:tc>
      </w:tr>
      <w:tr w:rsidR="001360A8" w:rsidRPr="00A61AAD" w:rsidTr="00E50D28">
        <w:tc>
          <w:tcPr>
            <w:tcW w:w="8897" w:type="dxa"/>
          </w:tcPr>
          <w:p w:rsidR="001360A8" w:rsidRPr="00A61AAD" w:rsidRDefault="001360A8"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lang w:val="de-DE"/>
              </w:rPr>
              <w:t xml:space="preserve">THEMA </w:t>
            </w:r>
            <w:r w:rsidRPr="00A61AAD">
              <w:rPr>
                <w:rFonts w:ascii="Times New Roman" w:eastAsia="Times New Roman" w:hAnsi="Times New Roman" w:cs="Times New Roman"/>
                <w:sz w:val="24"/>
                <w:szCs w:val="24"/>
                <w:lang w:val="de-DE" w:eastAsia="ru-RU"/>
              </w:rPr>
              <w:t xml:space="preserve"> II. ALTERNATIVE  ENERGIEARTEN</w:t>
            </w:r>
            <w:r w:rsidR="006D421A" w:rsidRPr="00A61AAD">
              <w:rPr>
                <w:rFonts w:ascii="Times New Roman" w:eastAsia="Times New Roman" w:hAnsi="Times New Roman" w:cs="Times New Roman"/>
                <w:sz w:val="24"/>
                <w:szCs w:val="24"/>
                <w:lang w:eastAsia="ru-RU"/>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22</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1</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22</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2</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28</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3</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33</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4</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39</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Test zum Thema II</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47</w:t>
            </w:r>
          </w:p>
        </w:tc>
      </w:tr>
      <w:tr w:rsidR="001360A8" w:rsidRPr="00A61AAD" w:rsidTr="00E50D28">
        <w:tc>
          <w:tcPr>
            <w:tcW w:w="8897" w:type="dxa"/>
          </w:tcPr>
          <w:p w:rsidR="001360A8" w:rsidRPr="00A61AAD" w:rsidRDefault="001360A8"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lang w:val="de-DE"/>
              </w:rPr>
              <w:t>THEMA III.  UMWELTFREUNDLICHE TRIEBWERKE</w:t>
            </w:r>
            <w:r w:rsidR="006D421A"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49</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1</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49</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2</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55</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3</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61</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Test zum Thema III</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69</w:t>
            </w:r>
          </w:p>
        </w:tc>
      </w:tr>
      <w:tr w:rsidR="001360A8" w:rsidRPr="00A61AAD" w:rsidTr="00E50D28">
        <w:tc>
          <w:tcPr>
            <w:tcW w:w="8897" w:type="dxa"/>
          </w:tcPr>
          <w:p w:rsidR="001360A8" w:rsidRPr="00A61AAD" w:rsidRDefault="001360A8"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lang w:val="de-DE"/>
              </w:rPr>
              <w:t xml:space="preserve">THEMA </w:t>
            </w:r>
            <w:r w:rsidRPr="00A61AAD">
              <w:rPr>
                <w:rFonts w:ascii="Times New Roman" w:eastAsia="Times New Roman" w:hAnsi="Times New Roman" w:cs="Times New Roman"/>
                <w:sz w:val="24"/>
                <w:szCs w:val="24"/>
                <w:lang w:val="de-DE" w:eastAsia="ru-RU"/>
              </w:rPr>
              <w:t xml:space="preserve">IV.  </w:t>
            </w:r>
            <w:r w:rsidRPr="00A61AAD">
              <w:rPr>
                <w:rFonts w:ascii="Times New Roman" w:hAnsi="Times New Roman" w:cs="Times New Roman"/>
                <w:sz w:val="24"/>
                <w:szCs w:val="24"/>
                <w:lang w:val="de-DE"/>
              </w:rPr>
              <w:t>MODERNES  BAUEN</w:t>
            </w:r>
            <w:r w:rsidR="006D421A"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72</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1</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72</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2</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79</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 xml:space="preserve">Lektion 3 </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86</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Test zum Thema IV</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93</w:t>
            </w:r>
          </w:p>
        </w:tc>
      </w:tr>
      <w:tr w:rsidR="001360A8" w:rsidRPr="00A61AAD" w:rsidTr="00E50D28">
        <w:tc>
          <w:tcPr>
            <w:tcW w:w="8897" w:type="dxa"/>
          </w:tcPr>
          <w:p w:rsidR="001360A8" w:rsidRPr="00A61AAD" w:rsidRDefault="001360A8" w:rsidP="00E50D28">
            <w:pPr>
              <w:tabs>
                <w:tab w:val="left" w:pos="7797"/>
              </w:tabs>
              <w:spacing w:line="320" w:lineRule="exact"/>
              <w:rPr>
                <w:rFonts w:ascii="Times New Roman" w:hAnsi="Times New Roman" w:cs="Times New Roman"/>
                <w:caps/>
                <w:sz w:val="24"/>
                <w:szCs w:val="24"/>
                <w:lang w:val="de-DE"/>
              </w:rPr>
            </w:pPr>
            <w:r w:rsidRPr="00A61AAD">
              <w:rPr>
                <w:rFonts w:ascii="Times New Roman" w:hAnsi="Times New Roman" w:cs="Times New Roman"/>
                <w:sz w:val="24"/>
                <w:szCs w:val="24"/>
                <w:lang w:val="de-DE"/>
              </w:rPr>
              <w:t xml:space="preserve">THEMA </w:t>
            </w:r>
            <w:r w:rsidRPr="00A61AAD">
              <w:rPr>
                <w:rFonts w:ascii="Times New Roman" w:eastAsia="Times New Roman" w:hAnsi="Times New Roman" w:cs="Times New Roman"/>
                <w:sz w:val="24"/>
                <w:szCs w:val="24"/>
                <w:lang w:val="de-DE" w:eastAsia="ru-RU"/>
              </w:rPr>
              <w:t xml:space="preserve">V.  </w:t>
            </w:r>
            <w:r w:rsidRPr="00A61AAD">
              <w:rPr>
                <w:rFonts w:ascii="Times New Roman" w:hAnsi="Times New Roman" w:cs="Times New Roman"/>
                <w:sz w:val="24"/>
                <w:szCs w:val="24"/>
                <w:lang w:val="de-DE"/>
              </w:rPr>
              <w:t>DIE TECHNOLOGIEN  DER  ZUKUNFT</w:t>
            </w:r>
            <w:r w:rsidR="006D421A" w:rsidRPr="00A61AAD">
              <w:rPr>
                <w:rFonts w:ascii="Times New Roman" w:hAnsi="Times New Roman" w:cs="Times New Roman"/>
                <w:sz w:val="24"/>
                <w:szCs w:val="24"/>
                <w:lang w:val="de-DE"/>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95</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lang w:val="en-US"/>
              </w:rPr>
              <w:t xml:space="preserve">        </w:t>
            </w:r>
            <w:r w:rsidR="001360A8" w:rsidRPr="00A61AAD">
              <w:rPr>
                <w:rFonts w:ascii="Times New Roman" w:hAnsi="Times New Roman" w:cs="Times New Roman"/>
                <w:sz w:val="24"/>
                <w:szCs w:val="24"/>
                <w:lang w:val="de-DE"/>
              </w:rPr>
              <w:t>Lektion 1</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95</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2</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101</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3</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108</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Test zum Thema V</w:t>
            </w:r>
            <w:r w:rsidRPr="00A61AAD">
              <w:rPr>
                <w:rFonts w:ascii="Times New Roman" w:hAnsi="Times New Roman" w:cs="Times New Roman"/>
                <w:sz w:val="24"/>
                <w:szCs w:val="24"/>
              </w:rPr>
              <w:t>………………………………………………………………….</w:t>
            </w:r>
          </w:p>
        </w:tc>
        <w:tc>
          <w:tcPr>
            <w:tcW w:w="390" w:type="dxa"/>
          </w:tcPr>
          <w:p w:rsidR="001360A8" w:rsidRPr="00A61AAD" w:rsidRDefault="002D2678" w:rsidP="00E50D28">
            <w:pPr>
              <w:tabs>
                <w:tab w:val="left" w:pos="7797"/>
              </w:tabs>
              <w:spacing w:line="320" w:lineRule="exact"/>
              <w:jc w:val="right"/>
              <w:rPr>
                <w:rFonts w:ascii="Times New Roman" w:hAnsi="Times New Roman" w:cs="Times New Roman"/>
                <w:caps/>
                <w:sz w:val="24"/>
                <w:szCs w:val="24"/>
              </w:rPr>
            </w:pPr>
            <w:r>
              <w:rPr>
                <w:rFonts w:ascii="Times New Roman" w:hAnsi="Times New Roman" w:cs="Times New Roman"/>
                <w:caps/>
                <w:sz w:val="24"/>
                <w:szCs w:val="24"/>
              </w:rPr>
              <w:t>114</w:t>
            </w:r>
          </w:p>
        </w:tc>
      </w:tr>
      <w:tr w:rsidR="001360A8" w:rsidRPr="00A61AAD" w:rsidTr="00E50D28">
        <w:tc>
          <w:tcPr>
            <w:tcW w:w="8897" w:type="dxa"/>
          </w:tcPr>
          <w:p w:rsidR="001360A8" w:rsidRPr="00A61AAD" w:rsidRDefault="001360A8"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lang w:val="de-DE"/>
              </w:rPr>
              <w:t xml:space="preserve">THEMA </w:t>
            </w:r>
            <w:r w:rsidRPr="00A61AAD">
              <w:rPr>
                <w:rFonts w:ascii="Times New Roman" w:eastAsia="Times New Roman" w:hAnsi="Times New Roman" w:cs="Times New Roman"/>
                <w:sz w:val="24"/>
                <w:szCs w:val="24"/>
                <w:lang w:val="de-DE" w:eastAsia="ru-RU"/>
              </w:rPr>
              <w:t>VI.  COMPUTERTECHNOLOGIEN</w:t>
            </w:r>
            <w:r w:rsidR="006D421A" w:rsidRPr="00A61AAD">
              <w:rPr>
                <w:rFonts w:ascii="Times New Roman" w:eastAsia="Times New Roman" w:hAnsi="Times New Roman" w:cs="Times New Roman"/>
                <w:sz w:val="24"/>
                <w:szCs w:val="24"/>
                <w:lang w:eastAsia="ru-RU"/>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116</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1360A8" w:rsidRPr="00A61AAD">
              <w:rPr>
                <w:rFonts w:ascii="Times New Roman" w:hAnsi="Times New Roman" w:cs="Times New Roman"/>
                <w:sz w:val="24"/>
                <w:szCs w:val="24"/>
                <w:lang w:val="de-DE"/>
              </w:rPr>
              <w:t>Lektion 1</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116</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81000E" w:rsidRPr="00A61AAD">
              <w:rPr>
                <w:rFonts w:ascii="Times New Roman" w:hAnsi="Times New Roman" w:cs="Times New Roman"/>
                <w:sz w:val="24"/>
                <w:szCs w:val="24"/>
                <w:lang w:val="de-DE"/>
              </w:rPr>
              <w:t>Lektion 2</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124</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81000E" w:rsidRPr="00A61AAD">
              <w:rPr>
                <w:rFonts w:ascii="Times New Roman" w:hAnsi="Times New Roman" w:cs="Times New Roman"/>
                <w:sz w:val="24"/>
                <w:szCs w:val="24"/>
                <w:lang w:val="de-DE"/>
              </w:rPr>
              <w:t>Lektion 3</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132</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81000E" w:rsidRPr="00A61AAD">
              <w:rPr>
                <w:rFonts w:ascii="Times New Roman" w:hAnsi="Times New Roman" w:cs="Times New Roman"/>
                <w:sz w:val="24"/>
                <w:szCs w:val="24"/>
                <w:lang w:val="de-DE"/>
              </w:rPr>
              <w:t>Lektion 4</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137</w:t>
            </w:r>
          </w:p>
        </w:tc>
      </w:tr>
      <w:tr w:rsidR="001360A8" w:rsidRPr="00A61AAD" w:rsidTr="00E50D28">
        <w:tc>
          <w:tcPr>
            <w:tcW w:w="8897" w:type="dxa"/>
          </w:tcPr>
          <w:p w:rsidR="001360A8" w:rsidRPr="00A61AAD" w:rsidRDefault="006D421A"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sz w:val="24"/>
                <w:szCs w:val="24"/>
              </w:rPr>
              <w:t xml:space="preserve">        </w:t>
            </w:r>
            <w:r w:rsidR="0081000E" w:rsidRPr="00A61AAD">
              <w:rPr>
                <w:rFonts w:ascii="Times New Roman" w:hAnsi="Times New Roman" w:cs="Times New Roman"/>
                <w:sz w:val="24"/>
                <w:szCs w:val="24"/>
                <w:lang w:val="de-DE"/>
              </w:rPr>
              <w:t>Test zum Thema VI</w:t>
            </w:r>
            <w:r w:rsidRPr="00A61AAD">
              <w:rPr>
                <w:rFonts w:ascii="Times New Roman" w:hAnsi="Times New Roman" w:cs="Times New Roman"/>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144</w:t>
            </w:r>
          </w:p>
        </w:tc>
      </w:tr>
      <w:tr w:rsidR="001360A8" w:rsidRPr="00A61AAD" w:rsidTr="00E50D28">
        <w:tc>
          <w:tcPr>
            <w:tcW w:w="8897" w:type="dxa"/>
          </w:tcPr>
          <w:p w:rsidR="001360A8" w:rsidRPr="00A61AAD" w:rsidRDefault="0081000E" w:rsidP="00E50D28">
            <w:pPr>
              <w:tabs>
                <w:tab w:val="left" w:pos="7797"/>
              </w:tabs>
              <w:spacing w:line="320" w:lineRule="exact"/>
              <w:rPr>
                <w:rFonts w:ascii="Times New Roman" w:hAnsi="Times New Roman" w:cs="Times New Roman"/>
                <w:caps/>
                <w:sz w:val="24"/>
                <w:szCs w:val="24"/>
                <w:lang w:val="de-DE"/>
              </w:rPr>
            </w:pPr>
            <w:r w:rsidRPr="00A61AAD">
              <w:rPr>
                <w:rFonts w:ascii="Times New Roman" w:eastAsia="Calibri" w:hAnsi="Times New Roman" w:cs="Times New Roman"/>
                <w:caps/>
                <w:sz w:val="24"/>
                <w:szCs w:val="24"/>
                <w:lang w:val="de-DE"/>
              </w:rPr>
              <w:t>Allgemeine Redensarten für die Besprechung</w:t>
            </w:r>
            <w:r w:rsidR="006D421A" w:rsidRPr="00A61AAD">
              <w:rPr>
                <w:rFonts w:ascii="Times New Roman" w:eastAsia="Calibri" w:hAnsi="Times New Roman" w:cs="Times New Roman"/>
                <w:caps/>
                <w:sz w:val="24"/>
                <w:szCs w:val="24"/>
                <w:lang w:val="de-DE"/>
              </w:rPr>
              <w:t>……………………….</w:t>
            </w:r>
          </w:p>
        </w:tc>
        <w:tc>
          <w:tcPr>
            <w:tcW w:w="390" w:type="dxa"/>
          </w:tcPr>
          <w:p w:rsidR="001360A8" w:rsidRPr="00A61AAD" w:rsidRDefault="007B78D2" w:rsidP="00E50D28">
            <w:pPr>
              <w:tabs>
                <w:tab w:val="left" w:pos="7797"/>
              </w:tabs>
              <w:spacing w:line="320" w:lineRule="exact"/>
              <w:jc w:val="right"/>
              <w:rPr>
                <w:rFonts w:ascii="Times New Roman" w:hAnsi="Times New Roman" w:cs="Times New Roman"/>
                <w:caps/>
                <w:sz w:val="24"/>
                <w:szCs w:val="24"/>
              </w:rPr>
            </w:pPr>
            <w:r>
              <w:rPr>
                <w:rFonts w:ascii="Times New Roman" w:hAnsi="Times New Roman" w:cs="Times New Roman"/>
                <w:caps/>
                <w:sz w:val="24"/>
                <w:szCs w:val="24"/>
              </w:rPr>
              <w:t>146</w:t>
            </w:r>
          </w:p>
        </w:tc>
      </w:tr>
      <w:tr w:rsidR="001360A8" w:rsidRPr="00A61AAD" w:rsidTr="00E50D28">
        <w:tc>
          <w:tcPr>
            <w:tcW w:w="8897" w:type="dxa"/>
          </w:tcPr>
          <w:p w:rsidR="001360A8" w:rsidRPr="00A61AAD" w:rsidRDefault="0081000E" w:rsidP="00E50D28">
            <w:pPr>
              <w:tabs>
                <w:tab w:val="left" w:pos="7797"/>
              </w:tabs>
              <w:spacing w:line="320" w:lineRule="exact"/>
              <w:rPr>
                <w:rFonts w:ascii="Times New Roman" w:hAnsi="Times New Roman" w:cs="Times New Roman"/>
                <w:caps/>
                <w:sz w:val="24"/>
                <w:szCs w:val="24"/>
              </w:rPr>
            </w:pPr>
            <w:r w:rsidRPr="00A61AAD">
              <w:rPr>
                <w:rFonts w:ascii="Times New Roman" w:eastAsia="Calibri" w:hAnsi="Times New Roman" w:cs="Times New Roman"/>
                <w:caps/>
                <w:kern w:val="16"/>
                <w:position w:val="-6"/>
                <w:sz w:val="24"/>
                <w:szCs w:val="24"/>
                <w:lang w:val="de-DE"/>
              </w:rPr>
              <w:t>Redensarten für Geschäftsverkehr / Geschäftsbrief</w:t>
            </w:r>
            <w:r w:rsidR="006D421A" w:rsidRPr="00A61AAD">
              <w:rPr>
                <w:rFonts w:ascii="Times New Roman" w:eastAsia="Calibri" w:hAnsi="Times New Roman" w:cs="Times New Roman"/>
                <w:caps/>
                <w:kern w:val="16"/>
                <w:position w:val="-6"/>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147</w:t>
            </w:r>
          </w:p>
        </w:tc>
      </w:tr>
      <w:tr w:rsidR="001360A8" w:rsidRPr="00A61AAD" w:rsidTr="00E50D28">
        <w:tc>
          <w:tcPr>
            <w:tcW w:w="8897" w:type="dxa"/>
          </w:tcPr>
          <w:p w:rsidR="001360A8" w:rsidRPr="00A61AAD" w:rsidRDefault="0081000E"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caps/>
                <w:sz w:val="24"/>
                <w:szCs w:val="24"/>
                <w:lang w:val="de-DE"/>
              </w:rPr>
              <w:t>Glossar</w:t>
            </w:r>
            <w:r w:rsidR="006D421A" w:rsidRPr="00A61AAD">
              <w:rPr>
                <w:rFonts w:ascii="Times New Roman" w:hAnsi="Times New Roman" w:cs="Times New Roman"/>
                <w:caps/>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149</w:t>
            </w:r>
          </w:p>
        </w:tc>
      </w:tr>
      <w:tr w:rsidR="001360A8" w:rsidRPr="00A61AAD" w:rsidTr="00E50D28">
        <w:tc>
          <w:tcPr>
            <w:tcW w:w="8897" w:type="dxa"/>
          </w:tcPr>
          <w:p w:rsidR="001360A8" w:rsidRPr="00A61AAD" w:rsidRDefault="0081000E" w:rsidP="00E50D28">
            <w:pPr>
              <w:tabs>
                <w:tab w:val="left" w:pos="7797"/>
              </w:tabs>
              <w:spacing w:line="320" w:lineRule="exact"/>
              <w:rPr>
                <w:rFonts w:ascii="Times New Roman" w:hAnsi="Times New Roman" w:cs="Times New Roman"/>
                <w:caps/>
                <w:sz w:val="24"/>
                <w:szCs w:val="24"/>
                <w:lang w:val="de-DE"/>
              </w:rPr>
            </w:pPr>
            <w:r w:rsidRPr="00A61AAD">
              <w:rPr>
                <w:rFonts w:ascii="Times New Roman" w:hAnsi="Times New Roman" w:cs="Times New Roman"/>
                <w:caps/>
                <w:sz w:val="24"/>
                <w:szCs w:val="24"/>
                <w:lang w:val="de-DE"/>
              </w:rPr>
              <w:t>Liste der starken/unregelmäßigen Verben</w:t>
            </w:r>
            <w:r w:rsidR="006D421A" w:rsidRPr="00A61AAD">
              <w:rPr>
                <w:rFonts w:ascii="Times New Roman" w:hAnsi="Times New Roman" w:cs="Times New Roman"/>
                <w:caps/>
                <w:sz w:val="24"/>
                <w:szCs w:val="24"/>
                <w:lang w:val="de-DE"/>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150</w:t>
            </w:r>
          </w:p>
        </w:tc>
      </w:tr>
      <w:tr w:rsidR="001360A8" w:rsidRPr="00A61AAD" w:rsidTr="00E50D28">
        <w:tc>
          <w:tcPr>
            <w:tcW w:w="8897" w:type="dxa"/>
          </w:tcPr>
          <w:p w:rsidR="001360A8" w:rsidRPr="00A61AAD" w:rsidRDefault="0081000E"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caps/>
                <w:sz w:val="24"/>
                <w:szCs w:val="24"/>
                <w:lang w:val="de-DE"/>
              </w:rPr>
              <w:t>Abkürzungsverzeichnis</w:t>
            </w:r>
            <w:r w:rsidR="006D421A" w:rsidRPr="00A61AAD">
              <w:rPr>
                <w:rFonts w:ascii="Times New Roman" w:hAnsi="Times New Roman" w:cs="Times New Roman"/>
                <w:caps/>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157</w:t>
            </w:r>
          </w:p>
        </w:tc>
      </w:tr>
      <w:tr w:rsidR="001360A8" w:rsidRPr="00A61AAD" w:rsidTr="00E50D28">
        <w:tc>
          <w:tcPr>
            <w:tcW w:w="8897" w:type="dxa"/>
          </w:tcPr>
          <w:p w:rsidR="001360A8" w:rsidRPr="00A61AAD" w:rsidRDefault="0081000E"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caps/>
                <w:sz w:val="24"/>
                <w:szCs w:val="24"/>
                <w:lang w:val="de-DE"/>
              </w:rPr>
              <w:t>Grammatik</w:t>
            </w:r>
            <w:r w:rsidR="006D421A" w:rsidRPr="00A61AAD">
              <w:rPr>
                <w:rFonts w:ascii="Times New Roman" w:hAnsi="Times New Roman" w:cs="Times New Roman"/>
                <w:caps/>
                <w:sz w:val="24"/>
                <w:szCs w:val="24"/>
              </w:rPr>
              <w:t>……………………………………………………………………………</w:t>
            </w:r>
          </w:p>
        </w:tc>
        <w:tc>
          <w:tcPr>
            <w:tcW w:w="390" w:type="dxa"/>
          </w:tcPr>
          <w:p w:rsidR="001360A8" w:rsidRPr="00A61AAD" w:rsidRDefault="00174015" w:rsidP="00E50D28">
            <w:pPr>
              <w:tabs>
                <w:tab w:val="left" w:pos="7797"/>
              </w:tabs>
              <w:spacing w:line="320" w:lineRule="exact"/>
              <w:jc w:val="right"/>
              <w:rPr>
                <w:rFonts w:ascii="Times New Roman" w:hAnsi="Times New Roman" w:cs="Times New Roman"/>
                <w:caps/>
                <w:sz w:val="24"/>
                <w:szCs w:val="24"/>
              </w:rPr>
            </w:pPr>
            <w:r w:rsidRPr="00A61AAD">
              <w:rPr>
                <w:rFonts w:ascii="Times New Roman" w:hAnsi="Times New Roman" w:cs="Times New Roman"/>
                <w:caps/>
                <w:sz w:val="24"/>
                <w:szCs w:val="24"/>
              </w:rPr>
              <w:t>163</w:t>
            </w:r>
          </w:p>
        </w:tc>
      </w:tr>
      <w:tr w:rsidR="001360A8" w:rsidRPr="00A61AAD" w:rsidTr="00E50D28">
        <w:tc>
          <w:tcPr>
            <w:tcW w:w="8897" w:type="dxa"/>
          </w:tcPr>
          <w:p w:rsidR="001360A8" w:rsidRPr="00A61AAD" w:rsidRDefault="0081000E" w:rsidP="00E50D28">
            <w:pPr>
              <w:tabs>
                <w:tab w:val="left" w:pos="7797"/>
              </w:tabs>
              <w:spacing w:line="320" w:lineRule="exact"/>
              <w:rPr>
                <w:rFonts w:ascii="Times New Roman" w:hAnsi="Times New Roman" w:cs="Times New Roman"/>
                <w:caps/>
                <w:sz w:val="24"/>
                <w:szCs w:val="24"/>
              </w:rPr>
            </w:pPr>
            <w:r w:rsidRPr="00A61AAD">
              <w:rPr>
                <w:rFonts w:ascii="Times New Roman" w:hAnsi="Times New Roman" w:cs="Times New Roman"/>
                <w:caps/>
                <w:sz w:val="24"/>
                <w:szCs w:val="24"/>
                <w:lang w:val="de-DE"/>
              </w:rPr>
              <w:t>Literaturverzeichnis</w:t>
            </w:r>
            <w:r w:rsidR="006D421A" w:rsidRPr="00A61AAD">
              <w:rPr>
                <w:rFonts w:ascii="Times New Roman" w:hAnsi="Times New Roman" w:cs="Times New Roman"/>
                <w:caps/>
                <w:sz w:val="24"/>
                <w:szCs w:val="24"/>
              </w:rPr>
              <w:t>……………………………………………………………</w:t>
            </w:r>
          </w:p>
        </w:tc>
        <w:tc>
          <w:tcPr>
            <w:tcW w:w="390" w:type="dxa"/>
          </w:tcPr>
          <w:p w:rsidR="001360A8" w:rsidRPr="001D053E" w:rsidRDefault="001D053E" w:rsidP="00E50D28">
            <w:pPr>
              <w:tabs>
                <w:tab w:val="left" w:pos="7797"/>
              </w:tabs>
              <w:spacing w:line="320" w:lineRule="exact"/>
              <w:jc w:val="right"/>
              <w:rPr>
                <w:rFonts w:ascii="Times New Roman" w:hAnsi="Times New Roman" w:cs="Times New Roman"/>
                <w:caps/>
                <w:sz w:val="24"/>
                <w:szCs w:val="24"/>
                <w:lang w:val="de-DE"/>
              </w:rPr>
            </w:pPr>
            <w:r>
              <w:rPr>
                <w:rFonts w:ascii="Times New Roman" w:hAnsi="Times New Roman" w:cs="Times New Roman"/>
                <w:caps/>
                <w:sz w:val="24"/>
                <w:szCs w:val="24"/>
              </w:rPr>
              <w:t>19</w:t>
            </w:r>
            <w:r>
              <w:rPr>
                <w:rFonts w:ascii="Times New Roman" w:hAnsi="Times New Roman" w:cs="Times New Roman"/>
                <w:caps/>
                <w:sz w:val="24"/>
                <w:szCs w:val="24"/>
                <w:lang w:val="de-DE"/>
              </w:rPr>
              <w:t>2</w:t>
            </w:r>
          </w:p>
        </w:tc>
      </w:tr>
    </w:tbl>
    <w:p w:rsidR="008B5A2A" w:rsidRPr="00A61AAD" w:rsidRDefault="008B5A2A" w:rsidP="005914A7">
      <w:pPr>
        <w:spacing w:after="0" w:line="240" w:lineRule="auto"/>
        <w:jc w:val="center"/>
        <w:rPr>
          <w:rFonts w:ascii="Times New Roman" w:hAnsi="Times New Roman" w:cs="Times New Roman"/>
          <w:spacing w:val="40"/>
          <w:sz w:val="24"/>
          <w:szCs w:val="24"/>
          <w:lang w:val="de-DE"/>
        </w:rPr>
      </w:pPr>
    </w:p>
    <w:p w:rsidR="00B63F14" w:rsidRPr="00A61AAD" w:rsidRDefault="00B63F14" w:rsidP="005914A7">
      <w:pPr>
        <w:spacing w:after="0" w:line="240" w:lineRule="auto"/>
        <w:jc w:val="center"/>
        <w:rPr>
          <w:rFonts w:ascii="Times New Roman" w:hAnsi="Times New Roman" w:cs="Times New Roman"/>
          <w:spacing w:val="40"/>
          <w:sz w:val="24"/>
          <w:szCs w:val="24"/>
          <w:lang w:val="de-DE"/>
        </w:rPr>
      </w:pPr>
    </w:p>
    <w:p w:rsidR="00B63F14" w:rsidRPr="00A61AAD" w:rsidRDefault="00B63F14" w:rsidP="005914A7">
      <w:pPr>
        <w:spacing w:after="0" w:line="240" w:lineRule="auto"/>
        <w:jc w:val="center"/>
        <w:rPr>
          <w:rFonts w:ascii="Times New Roman" w:hAnsi="Times New Roman" w:cs="Times New Roman"/>
          <w:spacing w:val="40"/>
          <w:sz w:val="24"/>
          <w:szCs w:val="24"/>
          <w:lang w:val="de-DE"/>
        </w:rPr>
      </w:pPr>
    </w:p>
    <w:p w:rsidR="00B63F14" w:rsidRPr="00A61AAD" w:rsidRDefault="00B63F14" w:rsidP="005914A7">
      <w:pPr>
        <w:spacing w:after="0" w:line="240" w:lineRule="auto"/>
        <w:jc w:val="center"/>
        <w:rPr>
          <w:rFonts w:ascii="Times New Roman" w:hAnsi="Times New Roman" w:cs="Times New Roman"/>
          <w:spacing w:val="40"/>
          <w:sz w:val="24"/>
          <w:szCs w:val="24"/>
          <w:lang w:val="de-DE"/>
        </w:rPr>
      </w:pPr>
    </w:p>
    <w:p w:rsidR="00B63F14" w:rsidRPr="00A61AAD" w:rsidRDefault="00B63F14" w:rsidP="005914A7">
      <w:pPr>
        <w:spacing w:after="0" w:line="240" w:lineRule="auto"/>
        <w:jc w:val="center"/>
        <w:rPr>
          <w:rFonts w:ascii="Times New Roman" w:hAnsi="Times New Roman" w:cs="Times New Roman"/>
          <w:spacing w:val="40"/>
          <w:sz w:val="24"/>
          <w:szCs w:val="24"/>
          <w:lang w:val="de-DE"/>
        </w:rPr>
        <w:sectPr w:rsidR="00B63F14" w:rsidRPr="00A61AAD" w:rsidSect="00772360">
          <w:headerReference w:type="default" r:id="rId1355"/>
          <w:type w:val="continuous"/>
          <w:pgSz w:w="11906" w:h="16838"/>
          <w:pgMar w:top="1134" w:right="1134" w:bottom="1134" w:left="1701" w:header="708" w:footer="708" w:gutter="0"/>
          <w:cols w:space="708"/>
          <w:docGrid w:linePitch="360"/>
        </w:sectPr>
      </w:pPr>
    </w:p>
    <w:p w:rsidR="00B63F14" w:rsidRPr="00A61AAD" w:rsidRDefault="00B63F14" w:rsidP="005914A7">
      <w:pPr>
        <w:spacing w:after="0" w:line="240" w:lineRule="auto"/>
        <w:jc w:val="center"/>
        <w:rPr>
          <w:rFonts w:ascii="Times New Roman" w:hAnsi="Times New Roman" w:cs="Times New Roman"/>
          <w:spacing w:val="40"/>
          <w:sz w:val="24"/>
          <w:szCs w:val="24"/>
          <w:lang w:val="de-DE"/>
        </w:rPr>
      </w:pPr>
    </w:p>
    <w:p w:rsidR="00B63F14" w:rsidRPr="00A61AAD" w:rsidRDefault="00B63F14"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555AA9" w:rsidRPr="00A61AAD" w:rsidRDefault="00555AA9" w:rsidP="005914A7">
      <w:pPr>
        <w:spacing w:after="0" w:line="240" w:lineRule="auto"/>
        <w:jc w:val="center"/>
        <w:rPr>
          <w:rFonts w:ascii="Times New Roman" w:hAnsi="Times New Roman" w:cs="Times New Roman"/>
          <w:spacing w:val="40"/>
          <w:sz w:val="24"/>
          <w:szCs w:val="24"/>
          <w:lang w:val="de-DE"/>
        </w:rPr>
      </w:pPr>
    </w:p>
    <w:p w:rsidR="00B63F14" w:rsidRPr="00A61AAD" w:rsidRDefault="00B63F14" w:rsidP="005914A7">
      <w:pPr>
        <w:spacing w:after="0" w:line="240" w:lineRule="auto"/>
        <w:jc w:val="center"/>
        <w:rPr>
          <w:rFonts w:ascii="Times New Roman" w:hAnsi="Times New Roman" w:cs="Times New Roman"/>
          <w:spacing w:val="40"/>
          <w:sz w:val="24"/>
          <w:szCs w:val="24"/>
          <w:lang w:val="de-DE"/>
        </w:rPr>
      </w:pPr>
    </w:p>
    <w:p w:rsidR="005914A7" w:rsidRPr="00A61AAD" w:rsidRDefault="005914A7" w:rsidP="005914A7">
      <w:pPr>
        <w:spacing w:after="0" w:line="240" w:lineRule="auto"/>
        <w:jc w:val="center"/>
        <w:rPr>
          <w:rFonts w:ascii="Times New Roman" w:hAnsi="Times New Roman" w:cs="Times New Roman"/>
          <w:spacing w:val="60"/>
          <w:sz w:val="24"/>
          <w:szCs w:val="24"/>
          <w:lang w:val="de-DE"/>
        </w:rPr>
      </w:pPr>
      <w:r w:rsidRPr="00A61AAD">
        <w:rPr>
          <w:rFonts w:ascii="Times New Roman" w:hAnsi="Times New Roman" w:cs="Times New Roman"/>
          <w:spacing w:val="60"/>
          <w:sz w:val="24"/>
          <w:szCs w:val="24"/>
        </w:rPr>
        <w:t>Учебное</w:t>
      </w:r>
      <w:r w:rsidR="00555AA9" w:rsidRPr="00A61AAD">
        <w:rPr>
          <w:rFonts w:ascii="Times New Roman" w:hAnsi="Times New Roman" w:cs="Times New Roman"/>
          <w:spacing w:val="60"/>
          <w:sz w:val="24"/>
          <w:szCs w:val="24"/>
          <w:lang w:val="de-DE"/>
        </w:rPr>
        <w:t xml:space="preserve"> </w:t>
      </w:r>
      <w:r w:rsidRPr="00A61AAD">
        <w:rPr>
          <w:rFonts w:ascii="Times New Roman" w:hAnsi="Times New Roman" w:cs="Times New Roman"/>
          <w:spacing w:val="60"/>
          <w:sz w:val="24"/>
          <w:szCs w:val="24"/>
        </w:rPr>
        <w:t>издание</w:t>
      </w:r>
    </w:p>
    <w:p w:rsidR="005914A7" w:rsidRPr="00A61AAD" w:rsidRDefault="005914A7" w:rsidP="005914A7">
      <w:pPr>
        <w:spacing w:after="0" w:line="240" w:lineRule="auto"/>
        <w:jc w:val="center"/>
        <w:rPr>
          <w:rFonts w:ascii="Times New Roman" w:hAnsi="Times New Roman" w:cs="Times New Roman"/>
          <w:spacing w:val="60"/>
          <w:sz w:val="24"/>
          <w:szCs w:val="24"/>
          <w:lang w:val="de-DE"/>
        </w:rPr>
      </w:pPr>
    </w:p>
    <w:p w:rsidR="005914A7" w:rsidRPr="00A61AAD" w:rsidRDefault="005914A7" w:rsidP="005914A7">
      <w:pPr>
        <w:spacing w:after="0" w:line="240" w:lineRule="auto"/>
        <w:jc w:val="center"/>
        <w:rPr>
          <w:rFonts w:ascii="Times New Roman" w:hAnsi="Times New Roman" w:cs="Times New Roman"/>
          <w:sz w:val="24"/>
          <w:szCs w:val="24"/>
          <w:lang w:val="de-DE"/>
        </w:rPr>
      </w:pPr>
    </w:p>
    <w:p w:rsidR="005914A7" w:rsidRPr="00A61AAD" w:rsidRDefault="005914A7" w:rsidP="005914A7">
      <w:pPr>
        <w:spacing w:after="0" w:line="240" w:lineRule="auto"/>
        <w:jc w:val="center"/>
        <w:rPr>
          <w:rFonts w:ascii="Times New Roman" w:hAnsi="Times New Roman" w:cs="Times New Roman"/>
          <w:sz w:val="24"/>
          <w:szCs w:val="24"/>
          <w:lang w:val="de-DE"/>
        </w:rPr>
      </w:pPr>
    </w:p>
    <w:p w:rsidR="005914A7" w:rsidRPr="00A61AAD" w:rsidRDefault="005914A7" w:rsidP="005914A7">
      <w:pPr>
        <w:spacing w:after="0" w:line="240" w:lineRule="auto"/>
        <w:jc w:val="center"/>
        <w:rPr>
          <w:rFonts w:ascii="Times New Roman" w:hAnsi="Times New Roman" w:cs="Times New Roman"/>
          <w:sz w:val="24"/>
          <w:szCs w:val="24"/>
          <w:lang w:val="de-DE"/>
        </w:rPr>
      </w:pPr>
      <w:r w:rsidRPr="00A61AAD">
        <w:rPr>
          <w:rFonts w:ascii="Times New Roman" w:hAnsi="Times New Roman" w:cs="Times New Roman"/>
          <w:b/>
          <w:sz w:val="24"/>
          <w:szCs w:val="24"/>
        </w:rPr>
        <w:t>Здановская</w:t>
      </w:r>
      <w:r w:rsidR="00555AA9" w:rsidRPr="00A61AAD">
        <w:rPr>
          <w:rFonts w:ascii="Times New Roman" w:hAnsi="Times New Roman" w:cs="Times New Roman"/>
          <w:b/>
          <w:sz w:val="24"/>
          <w:szCs w:val="24"/>
          <w:lang w:val="de-DE"/>
        </w:rPr>
        <w:t xml:space="preserve"> </w:t>
      </w:r>
      <w:r w:rsidRPr="00A61AAD">
        <w:rPr>
          <w:rFonts w:ascii="Times New Roman" w:hAnsi="Times New Roman" w:cs="Times New Roman"/>
          <w:sz w:val="24"/>
          <w:szCs w:val="24"/>
        </w:rPr>
        <w:t>Лидия</w:t>
      </w:r>
      <w:r w:rsidR="00555AA9" w:rsidRPr="00A61AAD">
        <w:rPr>
          <w:rFonts w:ascii="Times New Roman" w:hAnsi="Times New Roman" w:cs="Times New Roman"/>
          <w:sz w:val="24"/>
          <w:szCs w:val="24"/>
          <w:lang w:val="de-DE"/>
        </w:rPr>
        <w:t xml:space="preserve"> </w:t>
      </w:r>
      <w:r w:rsidRPr="00A61AAD">
        <w:rPr>
          <w:rFonts w:ascii="Times New Roman" w:hAnsi="Times New Roman" w:cs="Times New Roman"/>
          <w:sz w:val="24"/>
          <w:szCs w:val="24"/>
        </w:rPr>
        <w:t>Борисовна</w:t>
      </w:r>
    </w:p>
    <w:p w:rsidR="005914A7" w:rsidRPr="00A61AAD" w:rsidRDefault="005914A7" w:rsidP="005914A7">
      <w:pPr>
        <w:spacing w:after="0" w:line="240" w:lineRule="auto"/>
        <w:jc w:val="center"/>
        <w:rPr>
          <w:rFonts w:ascii="Times New Roman" w:hAnsi="Times New Roman" w:cs="Times New Roman"/>
          <w:sz w:val="24"/>
          <w:szCs w:val="24"/>
          <w:lang w:val="de-DE"/>
        </w:rPr>
      </w:pPr>
    </w:p>
    <w:p w:rsidR="005914A7" w:rsidRPr="00A61AAD" w:rsidRDefault="00555AA9" w:rsidP="005914A7">
      <w:pPr>
        <w:spacing w:after="0" w:line="240" w:lineRule="auto"/>
        <w:jc w:val="center"/>
        <w:rPr>
          <w:rFonts w:ascii="Times New Roman" w:hAnsi="Times New Roman" w:cs="Times New Roman"/>
          <w:b/>
          <w:sz w:val="30"/>
          <w:szCs w:val="30"/>
        </w:rPr>
      </w:pPr>
      <w:r w:rsidRPr="00A61AAD">
        <w:rPr>
          <w:rFonts w:ascii="Times New Roman" w:hAnsi="Times New Roman" w:cs="Times New Roman"/>
          <w:b/>
          <w:sz w:val="30"/>
          <w:szCs w:val="30"/>
        </w:rPr>
        <w:t>НЕМЕЦКИЙ ЯЗЫК ДЛЯ МАГИСТРАНТОВ И АСПИРАНТОВ</w:t>
      </w:r>
      <w:r w:rsidRPr="00A61AAD">
        <w:rPr>
          <w:rFonts w:ascii="Times New Roman" w:hAnsi="Times New Roman" w:cs="Times New Roman"/>
          <w:b/>
          <w:sz w:val="30"/>
          <w:szCs w:val="30"/>
        </w:rPr>
        <w:br/>
        <w:t>ИНЖЕНЕРНЫХ СПЕЦИАЛЬНОСТЕЙ</w:t>
      </w:r>
    </w:p>
    <w:p w:rsidR="005914A7" w:rsidRPr="00A61AAD" w:rsidRDefault="005914A7" w:rsidP="005914A7">
      <w:pPr>
        <w:spacing w:after="0" w:line="240" w:lineRule="auto"/>
        <w:jc w:val="center"/>
        <w:rPr>
          <w:rFonts w:ascii="Times New Roman" w:hAnsi="Times New Roman" w:cs="Times New Roman"/>
          <w:b/>
          <w:caps/>
          <w:sz w:val="32"/>
          <w:szCs w:val="32"/>
        </w:rPr>
      </w:pP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spacing w:after="0" w:line="240" w:lineRule="auto"/>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i/>
          <w:sz w:val="24"/>
          <w:szCs w:val="24"/>
        </w:rPr>
      </w:pPr>
      <w:r w:rsidRPr="00A61AAD">
        <w:rPr>
          <w:rFonts w:ascii="Times New Roman" w:hAnsi="Times New Roman" w:cs="Times New Roman"/>
          <w:i/>
          <w:sz w:val="24"/>
          <w:szCs w:val="24"/>
        </w:rPr>
        <w:t xml:space="preserve">Учебное пособие </w:t>
      </w: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В авторской редакции</w:t>
      </w: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tabs>
          <w:tab w:val="left" w:pos="3045"/>
        </w:tabs>
        <w:spacing w:after="0" w:line="240" w:lineRule="auto"/>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Подписано в печать     2015. Формат</w:t>
      </w:r>
      <w:r w:rsidR="00555AA9" w:rsidRPr="00A61AAD">
        <w:rPr>
          <w:rFonts w:ascii="Times New Roman" w:hAnsi="Times New Roman" w:cs="Times New Roman"/>
          <w:sz w:val="24"/>
          <w:szCs w:val="24"/>
        </w:rPr>
        <w:t xml:space="preserve"> 60 × 80 </w:t>
      </w:r>
      <w:r w:rsidR="00555AA9" w:rsidRPr="00A61AAD">
        <w:rPr>
          <w:rFonts w:ascii="Times New Roman" w:hAnsi="Times New Roman" w:cs="Times New Roman"/>
          <w:sz w:val="24"/>
          <w:szCs w:val="24"/>
          <w:vertAlign w:val="superscript"/>
        </w:rPr>
        <w:t>1</w:t>
      </w:r>
      <w:r w:rsidR="00555AA9" w:rsidRPr="00A61AAD">
        <w:rPr>
          <w:rFonts w:ascii="Times New Roman" w:hAnsi="Times New Roman" w:cs="Times New Roman"/>
          <w:sz w:val="24"/>
          <w:szCs w:val="24"/>
        </w:rPr>
        <w:t>/</w:t>
      </w:r>
      <w:r w:rsidR="00555AA9" w:rsidRPr="00A61AAD">
        <w:rPr>
          <w:rFonts w:ascii="Times New Roman" w:hAnsi="Times New Roman" w:cs="Times New Roman"/>
          <w:sz w:val="24"/>
          <w:szCs w:val="24"/>
          <w:vertAlign w:val="subscript"/>
        </w:rPr>
        <w:t>8</w:t>
      </w:r>
      <w:r w:rsidR="00555AA9" w:rsidRPr="00A61AAD">
        <w:rPr>
          <w:rFonts w:ascii="Times New Roman" w:hAnsi="Times New Roman" w:cs="Times New Roman"/>
          <w:sz w:val="24"/>
          <w:szCs w:val="24"/>
        </w:rPr>
        <w:t>.</w:t>
      </w:r>
    </w:p>
    <w:p w:rsidR="005914A7" w:rsidRPr="00A61AAD" w:rsidRDefault="005914A7" w:rsidP="005914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 xml:space="preserve">Усл. печ. л. – </w:t>
      </w:r>
      <w:r w:rsidR="00555AA9" w:rsidRPr="00A61AAD">
        <w:rPr>
          <w:rFonts w:ascii="Times New Roman" w:hAnsi="Times New Roman" w:cs="Times New Roman"/>
          <w:sz w:val="24"/>
          <w:szCs w:val="24"/>
        </w:rPr>
        <w:t>22,</w:t>
      </w:r>
      <w:r w:rsidR="00E50D28" w:rsidRPr="00A61AAD">
        <w:rPr>
          <w:rFonts w:ascii="Times New Roman" w:hAnsi="Times New Roman" w:cs="Times New Roman"/>
          <w:sz w:val="24"/>
          <w:szCs w:val="24"/>
        </w:rPr>
        <w:t>4</w:t>
      </w:r>
      <w:r w:rsidRPr="00A61AAD">
        <w:rPr>
          <w:rFonts w:ascii="Times New Roman" w:hAnsi="Times New Roman" w:cs="Times New Roman"/>
          <w:sz w:val="24"/>
          <w:szCs w:val="24"/>
        </w:rPr>
        <w:t xml:space="preserve">. Уч.-изд. л. – </w:t>
      </w:r>
      <w:r w:rsidR="00555AA9" w:rsidRPr="00A61AAD">
        <w:rPr>
          <w:rFonts w:ascii="Times New Roman" w:hAnsi="Times New Roman" w:cs="Times New Roman"/>
          <w:sz w:val="24"/>
          <w:szCs w:val="24"/>
        </w:rPr>
        <w:t>13,</w:t>
      </w:r>
      <w:r w:rsidR="00E50D28" w:rsidRPr="00A61AAD">
        <w:rPr>
          <w:rFonts w:ascii="Times New Roman" w:hAnsi="Times New Roman" w:cs="Times New Roman"/>
          <w:sz w:val="24"/>
          <w:szCs w:val="24"/>
        </w:rPr>
        <w:t>2</w:t>
      </w:r>
      <w:r w:rsidRPr="00A61AAD">
        <w:rPr>
          <w:rFonts w:ascii="Times New Roman" w:hAnsi="Times New Roman" w:cs="Times New Roman"/>
          <w:sz w:val="24"/>
          <w:szCs w:val="24"/>
        </w:rPr>
        <w:t>.</w:t>
      </w:r>
    </w:p>
    <w:p w:rsidR="005914A7" w:rsidRPr="00A61AAD" w:rsidRDefault="005914A7" w:rsidP="005914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Тираж 100 экз. Заказ №</w:t>
      </w:r>
      <w:proofErr w:type="gramStart"/>
      <w:r w:rsidRPr="00A61AAD">
        <w:rPr>
          <w:rFonts w:ascii="Times New Roman" w:hAnsi="Times New Roman" w:cs="Times New Roman"/>
          <w:sz w:val="24"/>
          <w:szCs w:val="24"/>
        </w:rPr>
        <w:t xml:space="preserve">  .</w:t>
      </w:r>
      <w:proofErr w:type="gramEnd"/>
    </w:p>
    <w:p w:rsidR="005914A7" w:rsidRPr="00A61AAD" w:rsidRDefault="005914A7" w:rsidP="005914A7">
      <w:pPr>
        <w:spacing w:after="0" w:line="240" w:lineRule="auto"/>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p>
    <w:p w:rsidR="005914A7" w:rsidRPr="00A61AAD" w:rsidRDefault="005914A7" w:rsidP="005914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Типография Кубанского государственного аграрного университета.</w:t>
      </w:r>
    </w:p>
    <w:p w:rsidR="005914A7" w:rsidRPr="00A61AAD" w:rsidRDefault="005914A7" w:rsidP="005914A7">
      <w:pPr>
        <w:spacing w:after="0" w:line="240" w:lineRule="auto"/>
        <w:jc w:val="center"/>
        <w:rPr>
          <w:rFonts w:ascii="Times New Roman" w:hAnsi="Times New Roman" w:cs="Times New Roman"/>
          <w:sz w:val="24"/>
          <w:szCs w:val="24"/>
        </w:rPr>
      </w:pPr>
      <w:r w:rsidRPr="00A61AAD">
        <w:rPr>
          <w:rFonts w:ascii="Times New Roman" w:hAnsi="Times New Roman" w:cs="Times New Roman"/>
          <w:sz w:val="24"/>
          <w:szCs w:val="24"/>
        </w:rPr>
        <w:t>350044, г. Краснодар, ул. Калинина, 13</w:t>
      </w:r>
    </w:p>
    <w:sectPr w:rsidR="005914A7" w:rsidRPr="00A61AAD" w:rsidSect="00B63F14">
      <w:footerReference w:type="default" r:id="rId1356"/>
      <w:pgSz w:w="11906" w:h="16838"/>
      <w:pgMar w:top="1134" w:right="1134"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76248" w:rsidRDefault="00276248" w:rsidP="0053732F">
      <w:pPr>
        <w:spacing w:after="0" w:line="240" w:lineRule="auto"/>
      </w:pPr>
      <w:r>
        <w:separator/>
      </w:r>
    </w:p>
  </w:endnote>
  <w:endnote w:type="continuationSeparator" w:id="0">
    <w:p w:rsidR="00276248" w:rsidRDefault="00276248" w:rsidP="005373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2712"/>
      <w:docPartObj>
        <w:docPartGallery w:val="Page Numbers (Bottom of Page)"/>
        <w:docPartUnique/>
      </w:docPartObj>
    </w:sdtPr>
    <w:sdtEndPr/>
    <w:sdtContent>
      <w:p w:rsidR="00091C2C" w:rsidRDefault="00091C2C">
        <w:pPr>
          <w:pStyle w:val="ad"/>
          <w:jc w:val="center"/>
        </w:pPr>
        <w:r w:rsidRPr="00A06900">
          <w:rPr>
            <w:color w:val="000000" w:themeColor="text1"/>
          </w:rPr>
          <w:fldChar w:fldCharType="begin"/>
        </w:r>
        <w:r w:rsidRPr="00A06900">
          <w:rPr>
            <w:color w:val="000000" w:themeColor="text1"/>
          </w:rPr>
          <w:instrText xml:space="preserve"> PAGE   \* MERGEFORMAT </w:instrText>
        </w:r>
        <w:r w:rsidRPr="00A06900">
          <w:rPr>
            <w:color w:val="000000" w:themeColor="text1"/>
          </w:rPr>
          <w:fldChar w:fldCharType="separate"/>
        </w:r>
        <w:r w:rsidR="00427A63">
          <w:rPr>
            <w:noProof/>
            <w:color w:val="000000" w:themeColor="text1"/>
          </w:rPr>
          <w:t>3</w:t>
        </w:r>
        <w:r w:rsidRPr="00A06900">
          <w:rPr>
            <w:color w:val="000000" w:themeColor="text1"/>
          </w:rPr>
          <w:fldChar w:fldCharType="end"/>
        </w:r>
      </w:p>
    </w:sdtContent>
  </w:sdt>
  <w:p w:rsidR="00091C2C" w:rsidRDefault="00091C2C">
    <w:pPr>
      <w:pStyle w:val="a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2C" w:rsidRDefault="00091C2C">
    <w:pPr>
      <w:pStyle w:val="ad"/>
      <w:jc w:val="center"/>
    </w:pPr>
  </w:p>
  <w:p w:rsidR="00091C2C" w:rsidRDefault="00091C2C">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76248" w:rsidRDefault="00276248" w:rsidP="0053732F">
      <w:pPr>
        <w:spacing w:after="0" w:line="240" w:lineRule="auto"/>
      </w:pPr>
      <w:r>
        <w:separator/>
      </w:r>
    </w:p>
  </w:footnote>
  <w:footnote w:type="continuationSeparator" w:id="0">
    <w:p w:rsidR="00276248" w:rsidRDefault="00276248" w:rsidP="0053732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2C" w:rsidRPr="0053732F" w:rsidRDefault="00091C2C">
    <w:pPr>
      <w:pStyle w:val="ab"/>
      <w:rPr>
        <w:lang w:val="en-US"/>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2C" w:rsidRPr="0053732F" w:rsidRDefault="00091C2C">
    <w:pPr>
      <w:pStyle w:val="ab"/>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91C2C" w:rsidRDefault="00091C2C">
    <w:pPr>
      <w:pStyle w:val="ab"/>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80729E"/>
    <w:multiLevelType w:val="multilevel"/>
    <w:tmpl w:val="F81E3312"/>
    <w:lvl w:ilvl="0">
      <w:start w:val="5"/>
      <w:numFmt w:val="bullet"/>
      <w:lvlText w:val="–"/>
      <w:lvlJc w:val="left"/>
      <w:pPr>
        <w:tabs>
          <w:tab w:val="num" w:pos="720"/>
        </w:tabs>
        <w:ind w:left="720" w:hanging="360"/>
      </w:pPr>
      <w:rPr>
        <w:rFonts w:ascii="Times New Roman" w:eastAsiaTheme="minorHAnsi" w:hAnsi="Times New Roman" w:cs="Times New Roman" w:hint="default"/>
        <w:b w:val="0"/>
        <w:sz w:val="20"/>
        <w:lang w:val="ru-RU"/>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D1769C"/>
    <w:multiLevelType w:val="multilevel"/>
    <w:tmpl w:val="11B258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27442F"/>
    <w:multiLevelType w:val="hybridMultilevel"/>
    <w:tmpl w:val="FFCA95D2"/>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7B3818"/>
    <w:multiLevelType w:val="hybridMultilevel"/>
    <w:tmpl w:val="BD1C5CC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4CA32F2"/>
    <w:multiLevelType w:val="multilevel"/>
    <w:tmpl w:val="62921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5494A58"/>
    <w:multiLevelType w:val="hybridMultilevel"/>
    <w:tmpl w:val="79BA337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7F30BC9"/>
    <w:multiLevelType w:val="multilevel"/>
    <w:tmpl w:val="BFEA2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18117393"/>
    <w:multiLevelType w:val="hybridMultilevel"/>
    <w:tmpl w:val="7DA6CF5C"/>
    <w:lvl w:ilvl="0" w:tplc="04190017">
      <w:start w:val="1"/>
      <w:numFmt w:val="lowerLetter"/>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6E1383"/>
    <w:multiLevelType w:val="hybridMultilevel"/>
    <w:tmpl w:val="170EDB48"/>
    <w:lvl w:ilvl="0" w:tplc="04190017">
      <w:start w:val="1"/>
      <w:numFmt w:val="lowerLett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BD86414"/>
    <w:multiLevelType w:val="multilevel"/>
    <w:tmpl w:val="33664044"/>
    <w:lvl w:ilvl="0">
      <w:start w:val="5"/>
      <w:numFmt w:val="bullet"/>
      <w:lvlText w:val="–"/>
      <w:lvlJc w:val="left"/>
      <w:pPr>
        <w:tabs>
          <w:tab w:val="num" w:pos="720"/>
        </w:tabs>
        <w:ind w:left="720" w:hanging="360"/>
      </w:pPr>
      <w:rPr>
        <w:rFonts w:ascii="Times New Roman" w:eastAsiaTheme="minorHAnsi" w:hAnsi="Times New Roman" w:cs="Times New Roman" w:hint="default"/>
        <w:b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C715212"/>
    <w:multiLevelType w:val="multilevel"/>
    <w:tmpl w:val="6730F716"/>
    <w:lvl w:ilvl="0">
      <w:start w:val="1"/>
      <w:numFmt w:val="bullet"/>
      <w:lvlText w:val=""/>
      <w:lvlJc w:val="left"/>
      <w:pPr>
        <w:tabs>
          <w:tab w:val="num" w:pos="3054"/>
        </w:tabs>
        <w:ind w:left="3054" w:hanging="360"/>
      </w:pPr>
      <w:rPr>
        <w:rFonts w:ascii="Symbol" w:hAnsi="Symbol" w:hint="default"/>
        <w:sz w:val="20"/>
      </w:rPr>
    </w:lvl>
    <w:lvl w:ilvl="1" w:tentative="1">
      <w:start w:val="1"/>
      <w:numFmt w:val="bullet"/>
      <w:lvlText w:val=""/>
      <w:lvlJc w:val="left"/>
      <w:pPr>
        <w:tabs>
          <w:tab w:val="num" w:pos="3774"/>
        </w:tabs>
        <w:ind w:left="3774" w:hanging="360"/>
      </w:pPr>
      <w:rPr>
        <w:rFonts w:ascii="Symbol" w:hAnsi="Symbol" w:hint="default"/>
        <w:sz w:val="20"/>
      </w:rPr>
    </w:lvl>
    <w:lvl w:ilvl="2" w:tentative="1">
      <w:start w:val="1"/>
      <w:numFmt w:val="bullet"/>
      <w:lvlText w:val=""/>
      <w:lvlJc w:val="left"/>
      <w:pPr>
        <w:tabs>
          <w:tab w:val="num" w:pos="4494"/>
        </w:tabs>
        <w:ind w:left="4494" w:hanging="360"/>
      </w:pPr>
      <w:rPr>
        <w:rFonts w:ascii="Symbol" w:hAnsi="Symbol" w:hint="default"/>
        <w:sz w:val="20"/>
      </w:rPr>
    </w:lvl>
    <w:lvl w:ilvl="3" w:tentative="1">
      <w:start w:val="1"/>
      <w:numFmt w:val="bullet"/>
      <w:lvlText w:val=""/>
      <w:lvlJc w:val="left"/>
      <w:pPr>
        <w:tabs>
          <w:tab w:val="num" w:pos="5214"/>
        </w:tabs>
        <w:ind w:left="5214" w:hanging="360"/>
      </w:pPr>
      <w:rPr>
        <w:rFonts w:ascii="Symbol" w:hAnsi="Symbol" w:hint="default"/>
        <w:sz w:val="20"/>
      </w:rPr>
    </w:lvl>
    <w:lvl w:ilvl="4" w:tentative="1">
      <w:start w:val="1"/>
      <w:numFmt w:val="bullet"/>
      <w:lvlText w:val=""/>
      <w:lvlJc w:val="left"/>
      <w:pPr>
        <w:tabs>
          <w:tab w:val="num" w:pos="5934"/>
        </w:tabs>
        <w:ind w:left="5934" w:hanging="360"/>
      </w:pPr>
      <w:rPr>
        <w:rFonts w:ascii="Symbol" w:hAnsi="Symbol" w:hint="default"/>
        <w:sz w:val="20"/>
      </w:rPr>
    </w:lvl>
    <w:lvl w:ilvl="5" w:tentative="1">
      <w:start w:val="1"/>
      <w:numFmt w:val="bullet"/>
      <w:lvlText w:val=""/>
      <w:lvlJc w:val="left"/>
      <w:pPr>
        <w:tabs>
          <w:tab w:val="num" w:pos="6654"/>
        </w:tabs>
        <w:ind w:left="6654" w:hanging="360"/>
      </w:pPr>
      <w:rPr>
        <w:rFonts w:ascii="Symbol" w:hAnsi="Symbol" w:hint="default"/>
        <w:sz w:val="20"/>
      </w:rPr>
    </w:lvl>
    <w:lvl w:ilvl="6" w:tentative="1">
      <w:start w:val="1"/>
      <w:numFmt w:val="bullet"/>
      <w:lvlText w:val=""/>
      <w:lvlJc w:val="left"/>
      <w:pPr>
        <w:tabs>
          <w:tab w:val="num" w:pos="7374"/>
        </w:tabs>
        <w:ind w:left="7374" w:hanging="360"/>
      </w:pPr>
      <w:rPr>
        <w:rFonts w:ascii="Symbol" w:hAnsi="Symbol" w:hint="default"/>
        <w:sz w:val="20"/>
      </w:rPr>
    </w:lvl>
    <w:lvl w:ilvl="7" w:tentative="1">
      <w:start w:val="1"/>
      <w:numFmt w:val="bullet"/>
      <w:lvlText w:val=""/>
      <w:lvlJc w:val="left"/>
      <w:pPr>
        <w:tabs>
          <w:tab w:val="num" w:pos="8094"/>
        </w:tabs>
        <w:ind w:left="8094" w:hanging="360"/>
      </w:pPr>
      <w:rPr>
        <w:rFonts w:ascii="Symbol" w:hAnsi="Symbol" w:hint="default"/>
        <w:sz w:val="20"/>
      </w:rPr>
    </w:lvl>
    <w:lvl w:ilvl="8" w:tentative="1">
      <w:start w:val="1"/>
      <w:numFmt w:val="bullet"/>
      <w:lvlText w:val=""/>
      <w:lvlJc w:val="left"/>
      <w:pPr>
        <w:tabs>
          <w:tab w:val="num" w:pos="8814"/>
        </w:tabs>
        <w:ind w:left="8814" w:hanging="360"/>
      </w:pPr>
      <w:rPr>
        <w:rFonts w:ascii="Symbol" w:hAnsi="Symbol" w:hint="default"/>
        <w:sz w:val="20"/>
      </w:rPr>
    </w:lvl>
  </w:abstractNum>
  <w:abstractNum w:abstractNumId="11">
    <w:nsid w:val="1C7B5EA7"/>
    <w:multiLevelType w:val="hybridMultilevel"/>
    <w:tmpl w:val="D4C4E012"/>
    <w:lvl w:ilvl="0" w:tplc="B8E81234">
      <w:start w:val="5"/>
      <w:numFmt w:val="bullet"/>
      <w:lvlText w:val="–"/>
      <w:lvlJc w:val="left"/>
      <w:pPr>
        <w:ind w:left="720" w:hanging="360"/>
      </w:pPr>
      <w:rPr>
        <w:rFonts w:ascii="Times New Roman" w:eastAsiaTheme="minorHAnsi" w:hAnsi="Times New Roman" w:cs="Times New Roman" w:hint="default"/>
        <w:b w:val="0"/>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027C17"/>
    <w:multiLevelType w:val="hybridMultilevel"/>
    <w:tmpl w:val="B9929F8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DDA69A3"/>
    <w:multiLevelType w:val="hybridMultilevel"/>
    <w:tmpl w:val="36C6C57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DE87DBD"/>
    <w:multiLevelType w:val="hybridMultilevel"/>
    <w:tmpl w:val="29D6806C"/>
    <w:lvl w:ilvl="0" w:tplc="5682318C">
      <w:start w:val="1"/>
      <w:numFmt w:val="decimal"/>
      <w:lvlText w:val="%1)"/>
      <w:lvlJc w:val="left"/>
      <w:pPr>
        <w:ind w:left="31" w:hanging="360"/>
      </w:pPr>
      <w:rPr>
        <w:rFonts w:hint="default"/>
      </w:rPr>
    </w:lvl>
    <w:lvl w:ilvl="1" w:tplc="04190019" w:tentative="1">
      <w:start w:val="1"/>
      <w:numFmt w:val="lowerLetter"/>
      <w:lvlText w:val="%2."/>
      <w:lvlJc w:val="left"/>
      <w:pPr>
        <w:ind w:left="751" w:hanging="360"/>
      </w:pPr>
    </w:lvl>
    <w:lvl w:ilvl="2" w:tplc="0419001B" w:tentative="1">
      <w:start w:val="1"/>
      <w:numFmt w:val="lowerRoman"/>
      <w:lvlText w:val="%3."/>
      <w:lvlJc w:val="right"/>
      <w:pPr>
        <w:ind w:left="1471" w:hanging="180"/>
      </w:pPr>
    </w:lvl>
    <w:lvl w:ilvl="3" w:tplc="0419000F" w:tentative="1">
      <w:start w:val="1"/>
      <w:numFmt w:val="decimal"/>
      <w:lvlText w:val="%4."/>
      <w:lvlJc w:val="left"/>
      <w:pPr>
        <w:ind w:left="2191" w:hanging="360"/>
      </w:pPr>
    </w:lvl>
    <w:lvl w:ilvl="4" w:tplc="04190019" w:tentative="1">
      <w:start w:val="1"/>
      <w:numFmt w:val="lowerLetter"/>
      <w:lvlText w:val="%5."/>
      <w:lvlJc w:val="left"/>
      <w:pPr>
        <w:ind w:left="2911" w:hanging="360"/>
      </w:pPr>
    </w:lvl>
    <w:lvl w:ilvl="5" w:tplc="0419001B" w:tentative="1">
      <w:start w:val="1"/>
      <w:numFmt w:val="lowerRoman"/>
      <w:lvlText w:val="%6."/>
      <w:lvlJc w:val="right"/>
      <w:pPr>
        <w:ind w:left="3631" w:hanging="180"/>
      </w:pPr>
    </w:lvl>
    <w:lvl w:ilvl="6" w:tplc="0419000F" w:tentative="1">
      <w:start w:val="1"/>
      <w:numFmt w:val="decimal"/>
      <w:lvlText w:val="%7."/>
      <w:lvlJc w:val="left"/>
      <w:pPr>
        <w:ind w:left="4351" w:hanging="360"/>
      </w:pPr>
    </w:lvl>
    <w:lvl w:ilvl="7" w:tplc="04190019" w:tentative="1">
      <w:start w:val="1"/>
      <w:numFmt w:val="lowerLetter"/>
      <w:lvlText w:val="%8."/>
      <w:lvlJc w:val="left"/>
      <w:pPr>
        <w:ind w:left="5071" w:hanging="360"/>
      </w:pPr>
    </w:lvl>
    <w:lvl w:ilvl="8" w:tplc="0419001B" w:tentative="1">
      <w:start w:val="1"/>
      <w:numFmt w:val="lowerRoman"/>
      <w:lvlText w:val="%9."/>
      <w:lvlJc w:val="right"/>
      <w:pPr>
        <w:ind w:left="5791" w:hanging="180"/>
      </w:pPr>
    </w:lvl>
  </w:abstractNum>
  <w:abstractNum w:abstractNumId="15">
    <w:nsid w:val="25AA198F"/>
    <w:multiLevelType w:val="hybridMultilevel"/>
    <w:tmpl w:val="CBB44F20"/>
    <w:lvl w:ilvl="0" w:tplc="5386D220">
      <w:start w:val="1"/>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16">
    <w:nsid w:val="26217EA7"/>
    <w:multiLevelType w:val="multilevel"/>
    <w:tmpl w:val="2CF41458"/>
    <w:lvl w:ilvl="0">
      <w:numFmt w:val="bullet"/>
      <w:lvlText w:val="‒"/>
      <w:lvlJc w:val="left"/>
      <w:pPr>
        <w:tabs>
          <w:tab w:val="num" w:pos="720"/>
        </w:tabs>
        <w:ind w:left="720" w:hanging="360"/>
      </w:pPr>
      <w:rPr>
        <w:rFonts w:ascii="Times New Roman" w:eastAsia="Times New Roman" w:hAnsi="Times New Roman" w:cs="Times New Roman"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27813927"/>
    <w:multiLevelType w:val="hybridMultilevel"/>
    <w:tmpl w:val="A6F0E15A"/>
    <w:lvl w:ilvl="0" w:tplc="DFBA97F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8">
    <w:nsid w:val="29696BFB"/>
    <w:multiLevelType w:val="multilevel"/>
    <w:tmpl w:val="8BE65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2CB272B4"/>
    <w:multiLevelType w:val="hybridMultilevel"/>
    <w:tmpl w:val="19C27B40"/>
    <w:lvl w:ilvl="0" w:tplc="9EBC3A32">
      <w:start w:val="1"/>
      <w:numFmt w:val="decimal"/>
      <w:suff w:val="space"/>
      <w:lvlText w:val="%1)"/>
      <w:lvlJc w:val="left"/>
      <w:pPr>
        <w:ind w:left="360" w:hanging="360"/>
      </w:pPr>
      <w:rPr>
        <w:rFonts w:eastAsia="Times New Roman" w:hint="default"/>
        <w:b w:val="0"/>
      </w:rPr>
    </w:lvl>
    <w:lvl w:ilvl="1" w:tplc="04190019" w:tentative="1">
      <w:start w:val="1"/>
      <w:numFmt w:val="lowerLetter"/>
      <w:lvlText w:val="%2."/>
      <w:lvlJc w:val="left"/>
      <w:pPr>
        <w:ind w:left="1155" w:hanging="360"/>
      </w:pPr>
    </w:lvl>
    <w:lvl w:ilvl="2" w:tplc="0419001B">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0">
    <w:nsid w:val="381A7580"/>
    <w:multiLevelType w:val="hybridMultilevel"/>
    <w:tmpl w:val="54303130"/>
    <w:lvl w:ilvl="0" w:tplc="B7EC69CC">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1">
    <w:nsid w:val="38C649E2"/>
    <w:multiLevelType w:val="hybridMultilevel"/>
    <w:tmpl w:val="8DC8A21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44AA7E87"/>
    <w:multiLevelType w:val="multilevel"/>
    <w:tmpl w:val="3E94008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062" w:hanging="360"/>
      </w:pPr>
      <w:rPr>
        <w:rFonts w:ascii="Times New Roman" w:eastAsiaTheme="minorHAnsi" w:hAnsi="Times New Roman" w:cs="Times New Roman"/>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BE54FBD"/>
    <w:multiLevelType w:val="multilevel"/>
    <w:tmpl w:val="AE1E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F4D12C6"/>
    <w:multiLevelType w:val="multilevel"/>
    <w:tmpl w:val="E410FD0A"/>
    <w:lvl w:ilvl="0">
      <w:numFmt w:val="bullet"/>
      <w:lvlText w:val="‒"/>
      <w:lvlJc w:val="left"/>
      <w:pPr>
        <w:tabs>
          <w:tab w:val="num" w:pos="720"/>
        </w:tabs>
        <w:ind w:left="720" w:hanging="360"/>
      </w:pPr>
      <w:rPr>
        <w:rFonts w:ascii="Times New Roman" w:eastAsia="Times New Roman"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2D61D60"/>
    <w:multiLevelType w:val="hybridMultilevel"/>
    <w:tmpl w:val="F3B05A66"/>
    <w:lvl w:ilvl="0" w:tplc="57E0B2C2">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96544D8"/>
    <w:multiLevelType w:val="hybridMultilevel"/>
    <w:tmpl w:val="2362D986"/>
    <w:lvl w:ilvl="0" w:tplc="BEB000C0">
      <w:start w:val="1"/>
      <w:numFmt w:val="decimal"/>
      <w:suff w:val="space"/>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7">
    <w:nsid w:val="5D985312"/>
    <w:multiLevelType w:val="hybridMultilevel"/>
    <w:tmpl w:val="26BEB5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65F66473"/>
    <w:multiLevelType w:val="hybridMultilevel"/>
    <w:tmpl w:val="8EBA04CE"/>
    <w:lvl w:ilvl="0" w:tplc="857A1554">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29">
    <w:nsid w:val="692E6927"/>
    <w:multiLevelType w:val="hybridMultilevel"/>
    <w:tmpl w:val="C4382D3A"/>
    <w:lvl w:ilvl="0" w:tplc="5612411C">
      <w:start w:val="1"/>
      <w:numFmt w:val="decimal"/>
      <w:lvlText w:val="%1)"/>
      <w:lvlJc w:val="left"/>
      <w:pPr>
        <w:ind w:left="435" w:hanging="360"/>
      </w:pPr>
      <w:rPr>
        <w:rFonts w:eastAsia="Times New Roman" w:hint="default"/>
        <w:b w:val="0"/>
      </w:rPr>
    </w:lvl>
    <w:lvl w:ilvl="1" w:tplc="04190019" w:tentative="1">
      <w:start w:val="1"/>
      <w:numFmt w:val="lowerLetter"/>
      <w:lvlText w:val="%2."/>
      <w:lvlJc w:val="left"/>
      <w:pPr>
        <w:ind w:left="1155" w:hanging="360"/>
      </w:pPr>
    </w:lvl>
    <w:lvl w:ilvl="2" w:tplc="0419001B">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0">
    <w:nsid w:val="6D5D628E"/>
    <w:multiLevelType w:val="hybridMultilevel"/>
    <w:tmpl w:val="D7F2F2D6"/>
    <w:lvl w:ilvl="0" w:tplc="8E4A5A54">
      <w:start w:val="1"/>
      <w:numFmt w:val="decimal"/>
      <w:lvlText w:val="%1."/>
      <w:lvlJc w:val="left"/>
      <w:pPr>
        <w:ind w:left="644" w:hanging="360"/>
      </w:pPr>
      <w:rPr>
        <w:rFonts w:ascii="Times New Roman" w:eastAsiaTheme="minorHAnsi"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1">
    <w:nsid w:val="736F41E5"/>
    <w:multiLevelType w:val="multilevel"/>
    <w:tmpl w:val="670CA7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74D72ACD"/>
    <w:multiLevelType w:val="multilevel"/>
    <w:tmpl w:val="90D27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9546D7D"/>
    <w:multiLevelType w:val="hybridMultilevel"/>
    <w:tmpl w:val="D3145D28"/>
    <w:lvl w:ilvl="0" w:tplc="422045E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7BB23CE2"/>
    <w:multiLevelType w:val="hybridMultilevel"/>
    <w:tmpl w:val="0F30E6FA"/>
    <w:lvl w:ilvl="0" w:tplc="BF1E598C">
      <w:start w:val="1"/>
      <w:numFmt w:val="decimal"/>
      <w:lvlText w:val="%1."/>
      <w:lvlJc w:val="left"/>
      <w:pPr>
        <w:ind w:left="720" w:hanging="360"/>
      </w:pPr>
      <w:rPr>
        <w:rFonts w:eastAsia="Calibri"/>
        <w:b w:val="0"/>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0"/>
  </w:num>
  <w:num w:numId="2">
    <w:abstractNumId w:val="9"/>
  </w:num>
  <w:num w:numId="3">
    <w:abstractNumId w:val="15"/>
  </w:num>
  <w:num w:numId="4">
    <w:abstractNumId w:val="22"/>
  </w:num>
  <w:num w:numId="5">
    <w:abstractNumId w:val="30"/>
  </w:num>
  <w:num w:numId="6">
    <w:abstractNumId w:val="16"/>
  </w:num>
  <w:num w:numId="7">
    <w:abstractNumId w:val="24"/>
  </w:num>
  <w:num w:numId="8">
    <w:abstractNumId w:val="25"/>
  </w:num>
  <w:num w:numId="9">
    <w:abstractNumId w:val="33"/>
  </w:num>
  <w:num w:numId="10">
    <w:abstractNumId w:val="19"/>
  </w:num>
  <w:num w:numId="11">
    <w:abstractNumId w:val="20"/>
  </w:num>
  <w:num w:numId="12">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2"/>
  </w:num>
  <w:num w:numId="15">
    <w:abstractNumId w:val="5"/>
  </w:num>
  <w:num w:numId="16">
    <w:abstractNumId w:val="3"/>
  </w:num>
  <w:num w:numId="17">
    <w:abstractNumId w:val="29"/>
  </w:num>
  <w:num w:numId="18">
    <w:abstractNumId w:val="7"/>
  </w:num>
  <w:num w:numId="19">
    <w:abstractNumId w:val="21"/>
  </w:num>
  <w:num w:numId="20">
    <w:abstractNumId w:val="12"/>
  </w:num>
  <w:num w:numId="21">
    <w:abstractNumId w:val="27"/>
  </w:num>
  <w:num w:numId="22">
    <w:abstractNumId w:val="28"/>
  </w:num>
  <w:num w:numId="23">
    <w:abstractNumId w:val="6"/>
  </w:num>
  <w:num w:numId="24">
    <w:abstractNumId w:val="31"/>
  </w:num>
  <w:num w:numId="25">
    <w:abstractNumId w:val="4"/>
  </w:num>
  <w:num w:numId="26">
    <w:abstractNumId w:val="23"/>
  </w:num>
  <w:num w:numId="27">
    <w:abstractNumId w:val="32"/>
  </w:num>
  <w:num w:numId="28">
    <w:abstractNumId w:val="1"/>
  </w:num>
  <w:num w:numId="29">
    <w:abstractNumId w:val="18"/>
  </w:num>
  <w:num w:numId="30">
    <w:abstractNumId w:val="8"/>
  </w:num>
  <w:num w:numId="31">
    <w:abstractNumId w:val="10"/>
  </w:num>
  <w:num w:numId="32">
    <w:abstractNumId w:val="13"/>
  </w:num>
  <w:num w:numId="33">
    <w:abstractNumId w:val="17"/>
  </w:num>
  <w:num w:numId="34">
    <w:abstractNumId w:val="26"/>
  </w:num>
  <w:num w:numId="35">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C76499"/>
    <w:rsid w:val="00000535"/>
    <w:rsid w:val="00000724"/>
    <w:rsid w:val="00000F85"/>
    <w:rsid w:val="0000120F"/>
    <w:rsid w:val="000014DC"/>
    <w:rsid w:val="000015F1"/>
    <w:rsid w:val="00001676"/>
    <w:rsid w:val="00001A06"/>
    <w:rsid w:val="00002E57"/>
    <w:rsid w:val="00003651"/>
    <w:rsid w:val="00003968"/>
    <w:rsid w:val="00003B75"/>
    <w:rsid w:val="00003C3A"/>
    <w:rsid w:val="00004522"/>
    <w:rsid w:val="00004ABA"/>
    <w:rsid w:val="000057F1"/>
    <w:rsid w:val="0000743D"/>
    <w:rsid w:val="00007C7B"/>
    <w:rsid w:val="00010548"/>
    <w:rsid w:val="0001097B"/>
    <w:rsid w:val="00010AF7"/>
    <w:rsid w:val="00010E91"/>
    <w:rsid w:val="00011188"/>
    <w:rsid w:val="000125B7"/>
    <w:rsid w:val="00012B80"/>
    <w:rsid w:val="00013DC2"/>
    <w:rsid w:val="00013E6E"/>
    <w:rsid w:val="00013ECE"/>
    <w:rsid w:val="00014699"/>
    <w:rsid w:val="000174AA"/>
    <w:rsid w:val="0001781C"/>
    <w:rsid w:val="00020DB2"/>
    <w:rsid w:val="000220AC"/>
    <w:rsid w:val="00022664"/>
    <w:rsid w:val="0002297C"/>
    <w:rsid w:val="000229FB"/>
    <w:rsid w:val="00023117"/>
    <w:rsid w:val="00023B5E"/>
    <w:rsid w:val="00023FB0"/>
    <w:rsid w:val="0002484A"/>
    <w:rsid w:val="00024C8D"/>
    <w:rsid w:val="000253BC"/>
    <w:rsid w:val="000257F0"/>
    <w:rsid w:val="000259F0"/>
    <w:rsid w:val="00025A37"/>
    <w:rsid w:val="00025DB9"/>
    <w:rsid w:val="00026732"/>
    <w:rsid w:val="000267B2"/>
    <w:rsid w:val="000269BA"/>
    <w:rsid w:val="00030037"/>
    <w:rsid w:val="0003032E"/>
    <w:rsid w:val="000319CC"/>
    <w:rsid w:val="00031F7D"/>
    <w:rsid w:val="0003263D"/>
    <w:rsid w:val="00033DC1"/>
    <w:rsid w:val="00033FF0"/>
    <w:rsid w:val="00034267"/>
    <w:rsid w:val="00034897"/>
    <w:rsid w:val="000348A2"/>
    <w:rsid w:val="00034F26"/>
    <w:rsid w:val="00034F79"/>
    <w:rsid w:val="00035230"/>
    <w:rsid w:val="00035916"/>
    <w:rsid w:val="00036209"/>
    <w:rsid w:val="0003635C"/>
    <w:rsid w:val="00036478"/>
    <w:rsid w:val="000364E0"/>
    <w:rsid w:val="0003665A"/>
    <w:rsid w:val="00037463"/>
    <w:rsid w:val="0003788C"/>
    <w:rsid w:val="00037CC3"/>
    <w:rsid w:val="00037F0C"/>
    <w:rsid w:val="000401BC"/>
    <w:rsid w:val="000404D6"/>
    <w:rsid w:val="00040716"/>
    <w:rsid w:val="00040E12"/>
    <w:rsid w:val="00042EB5"/>
    <w:rsid w:val="00043DF4"/>
    <w:rsid w:val="00043E61"/>
    <w:rsid w:val="00044359"/>
    <w:rsid w:val="00044493"/>
    <w:rsid w:val="00044ADA"/>
    <w:rsid w:val="00044F7A"/>
    <w:rsid w:val="0004672E"/>
    <w:rsid w:val="00047051"/>
    <w:rsid w:val="00047A10"/>
    <w:rsid w:val="0005105E"/>
    <w:rsid w:val="000512B2"/>
    <w:rsid w:val="0005134C"/>
    <w:rsid w:val="0005149E"/>
    <w:rsid w:val="00051A8B"/>
    <w:rsid w:val="000536CB"/>
    <w:rsid w:val="000539AF"/>
    <w:rsid w:val="00054167"/>
    <w:rsid w:val="000543A0"/>
    <w:rsid w:val="00054DC8"/>
    <w:rsid w:val="00054EE3"/>
    <w:rsid w:val="000569DD"/>
    <w:rsid w:val="0005796A"/>
    <w:rsid w:val="00060021"/>
    <w:rsid w:val="00061754"/>
    <w:rsid w:val="00061794"/>
    <w:rsid w:val="000617ED"/>
    <w:rsid w:val="000636C4"/>
    <w:rsid w:val="0006370B"/>
    <w:rsid w:val="00063754"/>
    <w:rsid w:val="000643CA"/>
    <w:rsid w:val="00064497"/>
    <w:rsid w:val="00064923"/>
    <w:rsid w:val="0006583B"/>
    <w:rsid w:val="00065920"/>
    <w:rsid w:val="00065F5C"/>
    <w:rsid w:val="00065FEA"/>
    <w:rsid w:val="0006602E"/>
    <w:rsid w:val="00067076"/>
    <w:rsid w:val="00067B8A"/>
    <w:rsid w:val="00067D7C"/>
    <w:rsid w:val="00067E3F"/>
    <w:rsid w:val="000719B8"/>
    <w:rsid w:val="0007209A"/>
    <w:rsid w:val="00072C49"/>
    <w:rsid w:val="000730A5"/>
    <w:rsid w:val="0007318A"/>
    <w:rsid w:val="00073BA1"/>
    <w:rsid w:val="000743A3"/>
    <w:rsid w:val="00074DDA"/>
    <w:rsid w:val="00074F60"/>
    <w:rsid w:val="00074F8C"/>
    <w:rsid w:val="000757F5"/>
    <w:rsid w:val="00075B2B"/>
    <w:rsid w:val="0007631E"/>
    <w:rsid w:val="00076F2C"/>
    <w:rsid w:val="0007706B"/>
    <w:rsid w:val="00077891"/>
    <w:rsid w:val="00080803"/>
    <w:rsid w:val="000809C4"/>
    <w:rsid w:val="00080BC4"/>
    <w:rsid w:val="000828B5"/>
    <w:rsid w:val="00082AD1"/>
    <w:rsid w:val="00082BD1"/>
    <w:rsid w:val="00083261"/>
    <w:rsid w:val="0008332C"/>
    <w:rsid w:val="00083478"/>
    <w:rsid w:val="00083690"/>
    <w:rsid w:val="000842DF"/>
    <w:rsid w:val="00084B4A"/>
    <w:rsid w:val="00084D02"/>
    <w:rsid w:val="00084DAF"/>
    <w:rsid w:val="0008540F"/>
    <w:rsid w:val="00085438"/>
    <w:rsid w:val="00085D33"/>
    <w:rsid w:val="00086694"/>
    <w:rsid w:val="000868C0"/>
    <w:rsid w:val="000869FE"/>
    <w:rsid w:val="0008706B"/>
    <w:rsid w:val="00087F58"/>
    <w:rsid w:val="000900AA"/>
    <w:rsid w:val="000907CA"/>
    <w:rsid w:val="00090C1D"/>
    <w:rsid w:val="00090D62"/>
    <w:rsid w:val="00091316"/>
    <w:rsid w:val="00091BA5"/>
    <w:rsid w:val="00091C2C"/>
    <w:rsid w:val="000921C5"/>
    <w:rsid w:val="00092CA1"/>
    <w:rsid w:val="0009350B"/>
    <w:rsid w:val="0009356F"/>
    <w:rsid w:val="00093D1D"/>
    <w:rsid w:val="0009417D"/>
    <w:rsid w:val="00094E96"/>
    <w:rsid w:val="00096089"/>
    <w:rsid w:val="00096F72"/>
    <w:rsid w:val="00097701"/>
    <w:rsid w:val="00097806"/>
    <w:rsid w:val="00097DE8"/>
    <w:rsid w:val="000A0BB9"/>
    <w:rsid w:val="000A0C8A"/>
    <w:rsid w:val="000A1B04"/>
    <w:rsid w:val="000A2263"/>
    <w:rsid w:val="000A2730"/>
    <w:rsid w:val="000A2F5F"/>
    <w:rsid w:val="000A3FA5"/>
    <w:rsid w:val="000A432B"/>
    <w:rsid w:val="000A46F7"/>
    <w:rsid w:val="000A4F3A"/>
    <w:rsid w:val="000A5129"/>
    <w:rsid w:val="000A5999"/>
    <w:rsid w:val="000A6ACE"/>
    <w:rsid w:val="000A744F"/>
    <w:rsid w:val="000A7B75"/>
    <w:rsid w:val="000B01A4"/>
    <w:rsid w:val="000B04AC"/>
    <w:rsid w:val="000B0969"/>
    <w:rsid w:val="000B0BC7"/>
    <w:rsid w:val="000B11FC"/>
    <w:rsid w:val="000B249A"/>
    <w:rsid w:val="000B2BBF"/>
    <w:rsid w:val="000B4276"/>
    <w:rsid w:val="000B45CA"/>
    <w:rsid w:val="000B488B"/>
    <w:rsid w:val="000B55EC"/>
    <w:rsid w:val="000B5941"/>
    <w:rsid w:val="000B599C"/>
    <w:rsid w:val="000B642D"/>
    <w:rsid w:val="000B7F36"/>
    <w:rsid w:val="000C0363"/>
    <w:rsid w:val="000C1343"/>
    <w:rsid w:val="000C221C"/>
    <w:rsid w:val="000C2D04"/>
    <w:rsid w:val="000C34BF"/>
    <w:rsid w:val="000C397E"/>
    <w:rsid w:val="000C3A7A"/>
    <w:rsid w:val="000C3AA5"/>
    <w:rsid w:val="000C46AF"/>
    <w:rsid w:val="000C486B"/>
    <w:rsid w:val="000C50F7"/>
    <w:rsid w:val="000C55B4"/>
    <w:rsid w:val="000C60B2"/>
    <w:rsid w:val="000C60D5"/>
    <w:rsid w:val="000C62EA"/>
    <w:rsid w:val="000C698B"/>
    <w:rsid w:val="000C77ED"/>
    <w:rsid w:val="000D0103"/>
    <w:rsid w:val="000D0D24"/>
    <w:rsid w:val="000D0FB1"/>
    <w:rsid w:val="000D29D0"/>
    <w:rsid w:val="000D3181"/>
    <w:rsid w:val="000D3C2E"/>
    <w:rsid w:val="000D4487"/>
    <w:rsid w:val="000D454B"/>
    <w:rsid w:val="000D4F39"/>
    <w:rsid w:val="000D558E"/>
    <w:rsid w:val="000D6C65"/>
    <w:rsid w:val="000D7181"/>
    <w:rsid w:val="000D7CB0"/>
    <w:rsid w:val="000D7EF9"/>
    <w:rsid w:val="000E022D"/>
    <w:rsid w:val="000E0F5A"/>
    <w:rsid w:val="000E160E"/>
    <w:rsid w:val="000E187B"/>
    <w:rsid w:val="000E2709"/>
    <w:rsid w:val="000E2958"/>
    <w:rsid w:val="000E33FC"/>
    <w:rsid w:val="000E342B"/>
    <w:rsid w:val="000E3FB2"/>
    <w:rsid w:val="000E4456"/>
    <w:rsid w:val="000E44AE"/>
    <w:rsid w:val="000E4952"/>
    <w:rsid w:val="000E4E7E"/>
    <w:rsid w:val="000E4F49"/>
    <w:rsid w:val="000E5138"/>
    <w:rsid w:val="000E51FD"/>
    <w:rsid w:val="000E5802"/>
    <w:rsid w:val="000E5E84"/>
    <w:rsid w:val="000E6861"/>
    <w:rsid w:val="000E6AD6"/>
    <w:rsid w:val="000E6E3E"/>
    <w:rsid w:val="000E702A"/>
    <w:rsid w:val="000E795F"/>
    <w:rsid w:val="000F13E1"/>
    <w:rsid w:val="000F16F3"/>
    <w:rsid w:val="000F220B"/>
    <w:rsid w:val="000F2741"/>
    <w:rsid w:val="000F2B93"/>
    <w:rsid w:val="000F2EA5"/>
    <w:rsid w:val="000F3490"/>
    <w:rsid w:val="000F3535"/>
    <w:rsid w:val="000F39F1"/>
    <w:rsid w:val="000F3F14"/>
    <w:rsid w:val="000F43E1"/>
    <w:rsid w:val="000F4B5D"/>
    <w:rsid w:val="000F5827"/>
    <w:rsid w:val="000F597B"/>
    <w:rsid w:val="000F625D"/>
    <w:rsid w:val="000F79AE"/>
    <w:rsid w:val="000F7F8D"/>
    <w:rsid w:val="00100BCB"/>
    <w:rsid w:val="00100C92"/>
    <w:rsid w:val="00100CCF"/>
    <w:rsid w:val="001012AA"/>
    <w:rsid w:val="00101677"/>
    <w:rsid w:val="00101F8A"/>
    <w:rsid w:val="00101FF2"/>
    <w:rsid w:val="00102020"/>
    <w:rsid w:val="00102DAA"/>
    <w:rsid w:val="00102EC3"/>
    <w:rsid w:val="00103247"/>
    <w:rsid w:val="001037E8"/>
    <w:rsid w:val="00103824"/>
    <w:rsid w:val="00104535"/>
    <w:rsid w:val="00104C59"/>
    <w:rsid w:val="00104F85"/>
    <w:rsid w:val="00105250"/>
    <w:rsid w:val="001052DA"/>
    <w:rsid w:val="001057BA"/>
    <w:rsid w:val="00105CD9"/>
    <w:rsid w:val="00105E56"/>
    <w:rsid w:val="001060D3"/>
    <w:rsid w:val="0010629D"/>
    <w:rsid w:val="00106A8A"/>
    <w:rsid w:val="00106D1A"/>
    <w:rsid w:val="001071AA"/>
    <w:rsid w:val="00107ED6"/>
    <w:rsid w:val="0011072D"/>
    <w:rsid w:val="0011133A"/>
    <w:rsid w:val="0011133B"/>
    <w:rsid w:val="001116E5"/>
    <w:rsid w:val="00111776"/>
    <w:rsid w:val="00111F96"/>
    <w:rsid w:val="00111FF3"/>
    <w:rsid w:val="001127E0"/>
    <w:rsid w:val="001133BC"/>
    <w:rsid w:val="00113A3C"/>
    <w:rsid w:val="00113DF3"/>
    <w:rsid w:val="00113F2E"/>
    <w:rsid w:val="001142E0"/>
    <w:rsid w:val="001146EC"/>
    <w:rsid w:val="0011518A"/>
    <w:rsid w:val="001154C6"/>
    <w:rsid w:val="00115D98"/>
    <w:rsid w:val="001200AB"/>
    <w:rsid w:val="00120A58"/>
    <w:rsid w:val="00120AFF"/>
    <w:rsid w:val="00120BEE"/>
    <w:rsid w:val="00121011"/>
    <w:rsid w:val="001210D9"/>
    <w:rsid w:val="001215B2"/>
    <w:rsid w:val="00121F0D"/>
    <w:rsid w:val="00124031"/>
    <w:rsid w:val="00124339"/>
    <w:rsid w:val="00124423"/>
    <w:rsid w:val="00124AF0"/>
    <w:rsid w:val="001262CB"/>
    <w:rsid w:val="00126564"/>
    <w:rsid w:val="00126790"/>
    <w:rsid w:val="00127422"/>
    <w:rsid w:val="001274DD"/>
    <w:rsid w:val="00127EA9"/>
    <w:rsid w:val="0013073A"/>
    <w:rsid w:val="00130D62"/>
    <w:rsid w:val="0013122A"/>
    <w:rsid w:val="00131333"/>
    <w:rsid w:val="001314D8"/>
    <w:rsid w:val="001315D5"/>
    <w:rsid w:val="00131A23"/>
    <w:rsid w:val="0013213C"/>
    <w:rsid w:val="00132184"/>
    <w:rsid w:val="0013272B"/>
    <w:rsid w:val="00133A3F"/>
    <w:rsid w:val="00133DF8"/>
    <w:rsid w:val="0013484A"/>
    <w:rsid w:val="00134CC0"/>
    <w:rsid w:val="0013516E"/>
    <w:rsid w:val="001351CA"/>
    <w:rsid w:val="001359D2"/>
    <w:rsid w:val="00135E0B"/>
    <w:rsid w:val="001360A8"/>
    <w:rsid w:val="00136137"/>
    <w:rsid w:val="00136161"/>
    <w:rsid w:val="001364A9"/>
    <w:rsid w:val="00136C93"/>
    <w:rsid w:val="00137249"/>
    <w:rsid w:val="00137939"/>
    <w:rsid w:val="00137B66"/>
    <w:rsid w:val="00137F79"/>
    <w:rsid w:val="001413B7"/>
    <w:rsid w:val="00141506"/>
    <w:rsid w:val="001424E3"/>
    <w:rsid w:val="00143057"/>
    <w:rsid w:val="0014362C"/>
    <w:rsid w:val="00143E53"/>
    <w:rsid w:val="001449F0"/>
    <w:rsid w:val="00145223"/>
    <w:rsid w:val="00145BC4"/>
    <w:rsid w:val="00145CD9"/>
    <w:rsid w:val="001476CE"/>
    <w:rsid w:val="00147A66"/>
    <w:rsid w:val="00147C72"/>
    <w:rsid w:val="00150E81"/>
    <w:rsid w:val="00151A6C"/>
    <w:rsid w:val="00151A8B"/>
    <w:rsid w:val="00152EEC"/>
    <w:rsid w:val="001532EF"/>
    <w:rsid w:val="00154616"/>
    <w:rsid w:val="00154849"/>
    <w:rsid w:val="00155582"/>
    <w:rsid w:val="0015587D"/>
    <w:rsid w:val="0015647F"/>
    <w:rsid w:val="00157637"/>
    <w:rsid w:val="0016000F"/>
    <w:rsid w:val="00160AE9"/>
    <w:rsid w:val="00161059"/>
    <w:rsid w:val="001612D0"/>
    <w:rsid w:val="00161526"/>
    <w:rsid w:val="00162136"/>
    <w:rsid w:val="001622AB"/>
    <w:rsid w:val="00162BD6"/>
    <w:rsid w:val="00162D0A"/>
    <w:rsid w:val="00163128"/>
    <w:rsid w:val="0016322B"/>
    <w:rsid w:val="00163664"/>
    <w:rsid w:val="001639AE"/>
    <w:rsid w:val="001644E5"/>
    <w:rsid w:val="0016610F"/>
    <w:rsid w:val="0016657A"/>
    <w:rsid w:val="00166650"/>
    <w:rsid w:val="001671C8"/>
    <w:rsid w:val="001673FE"/>
    <w:rsid w:val="00167B0E"/>
    <w:rsid w:val="0017181C"/>
    <w:rsid w:val="00171867"/>
    <w:rsid w:val="00172550"/>
    <w:rsid w:val="0017255A"/>
    <w:rsid w:val="001729DE"/>
    <w:rsid w:val="00173D3A"/>
    <w:rsid w:val="00173E4B"/>
    <w:rsid w:val="00173FB9"/>
    <w:rsid w:val="00174015"/>
    <w:rsid w:val="0017449B"/>
    <w:rsid w:val="00174C25"/>
    <w:rsid w:val="00174E4B"/>
    <w:rsid w:val="001763A5"/>
    <w:rsid w:val="00176514"/>
    <w:rsid w:val="00176AE5"/>
    <w:rsid w:val="00176E34"/>
    <w:rsid w:val="001775E0"/>
    <w:rsid w:val="001779C6"/>
    <w:rsid w:val="00180261"/>
    <w:rsid w:val="0018055A"/>
    <w:rsid w:val="00181B5A"/>
    <w:rsid w:val="00181EB3"/>
    <w:rsid w:val="00182255"/>
    <w:rsid w:val="001825C0"/>
    <w:rsid w:val="001825E5"/>
    <w:rsid w:val="00183879"/>
    <w:rsid w:val="00183EA7"/>
    <w:rsid w:val="0018444C"/>
    <w:rsid w:val="00184DF3"/>
    <w:rsid w:val="00185426"/>
    <w:rsid w:val="00185748"/>
    <w:rsid w:val="0018643B"/>
    <w:rsid w:val="00186BF2"/>
    <w:rsid w:val="00187A26"/>
    <w:rsid w:val="00187CDA"/>
    <w:rsid w:val="00190135"/>
    <w:rsid w:val="001906C7"/>
    <w:rsid w:val="00191780"/>
    <w:rsid w:val="00192001"/>
    <w:rsid w:val="00193387"/>
    <w:rsid w:val="0019338A"/>
    <w:rsid w:val="00193459"/>
    <w:rsid w:val="00194A94"/>
    <w:rsid w:val="00194EFE"/>
    <w:rsid w:val="00195306"/>
    <w:rsid w:val="0019540D"/>
    <w:rsid w:val="00195859"/>
    <w:rsid w:val="00195A9E"/>
    <w:rsid w:val="00195CCE"/>
    <w:rsid w:val="00195FE5"/>
    <w:rsid w:val="00196014"/>
    <w:rsid w:val="00197A66"/>
    <w:rsid w:val="00197A6A"/>
    <w:rsid w:val="001A15E6"/>
    <w:rsid w:val="001A2047"/>
    <w:rsid w:val="001A22A4"/>
    <w:rsid w:val="001A23B2"/>
    <w:rsid w:val="001A3253"/>
    <w:rsid w:val="001A4420"/>
    <w:rsid w:val="001A57C5"/>
    <w:rsid w:val="001A6795"/>
    <w:rsid w:val="001A6B1A"/>
    <w:rsid w:val="001A715B"/>
    <w:rsid w:val="001A78DB"/>
    <w:rsid w:val="001A7FAF"/>
    <w:rsid w:val="001B1B9F"/>
    <w:rsid w:val="001B1E02"/>
    <w:rsid w:val="001B1F2A"/>
    <w:rsid w:val="001B28AE"/>
    <w:rsid w:val="001B313D"/>
    <w:rsid w:val="001B35B4"/>
    <w:rsid w:val="001B43AB"/>
    <w:rsid w:val="001B4953"/>
    <w:rsid w:val="001B5ED2"/>
    <w:rsid w:val="001B638D"/>
    <w:rsid w:val="001B67B1"/>
    <w:rsid w:val="001B7329"/>
    <w:rsid w:val="001B78C3"/>
    <w:rsid w:val="001C0AC1"/>
    <w:rsid w:val="001C1862"/>
    <w:rsid w:val="001C1ACC"/>
    <w:rsid w:val="001C21D0"/>
    <w:rsid w:val="001C2B33"/>
    <w:rsid w:val="001C2E78"/>
    <w:rsid w:val="001C3F28"/>
    <w:rsid w:val="001C63CE"/>
    <w:rsid w:val="001C6E1F"/>
    <w:rsid w:val="001C729F"/>
    <w:rsid w:val="001C7331"/>
    <w:rsid w:val="001C7454"/>
    <w:rsid w:val="001C78BB"/>
    <w:rsid w:val="001C799C"/>
    <w:rsid w:val="001D053E"/>
    <w:rsid w:val="001D0C6A"/>
    <w:rsid w:val="001D0F38"/>
    <w:rsid w:val="001D1E0A"/>
    <w:rsid w:val="001D200B"/>
    <w:rsid w:val="001D2596"/>
    <w:rsid w:val="001D2778"/>
    <w:rsid w:val="001D2AB7"/>
    <w:rsid w:val="001D2F91"/>
    <w:rsid w:val="001D3D63"/>
    <w:rsid w:val="001D3DDB"/>
    <w:rsid w:val="001D44CD"/>
    <w:rsid w:val="001D4A8A"/>
    <w:rsid w:val="001D5C5C"/>
    <w:rsid w:val="001D5D8A"/>
    <w:rsid w:val="001D5DAA"/>
    <w:rsid w:val="001D60EF"/>
    <w:rsid w:val="001D6CA8"/>
    <w:rsid w:val="001D7D51"/>
    <w:rsid w:val="001D7F7C"/>
    <w:rsid w:val="001E1C40"/>
    <w:rsid w:val="001E1CA6"/>
    <w:rsid w:val="001E2069"/>
    <w:rsid w:val="001E239C"/>
    <w:rsid w:val="001E2D04"/>
    <w:rsid w:val="001E333A"/>
    <w:rsid w:val="001E33FD"/>
    <w:rsid w:val="001E395F"/>
    <w:rsid w:val="001E3BF0"/>
    <w:rsid w:val="001E4E0D"/>
    <w:rsid w:val="001E60CA"/>
    <w:rsid w:val="001E6A6B"/>
    <w:rsid w:val="001E73D4"/>
    <w:rsid w:val="001F0AE3"/>
    <w:rsid w:val="001F0C41"/>
    <w:rsid w:val="001F0CF2"/>
    <w:rsid w:val="001F13A3"/>
    <w:rsid w:val="001F2509"/>
    <w:rsid w:val="001F256A"/>
    <w:rsid w:val="001F26C7"/>
    <w:rsid w:val="001F3AB1"/>
    <w:rsid w:val="001F3C79"/>
    <w:rsid w:val="001F4046"/>
    <w:rsid w:val="001F4410"/>
    <w:rsid w:val="001F46BD"/>
    <w:rsid w:val="001F4C94"/>
    <w:rsid w:val="001F4CC4"/>
    <w:rsid w:val="001F58BA"/>
    <w:rsid w:val="001F5BAF"/>
    <w:rsid w:val="001F61FB"/>
    <w:rsid w:val="001F6354"/>
    <w:rsid w:val="001F693F"/>
    <w:rsid w:val="001F6BC1"/>
    <w:rsid w:val="001F7A9E"/>
    <w:rsid w:val="001F7FA0"/>
    <w:rsid w:val="0020007F"/>
    <w:rsid w:val="002000B5"/>
    <w:rsid w:val="00200688"/>
    <w:rsid w:val="00200944"/>
    <w:rsid w:val="00201557"/>
    <w:rsid w:val="0020192F"/>
    <w:rsid w:val="00201E10"/>
    <w:rsid w:val="0020223C"/>
    <w:rsid w:val="00202916"/>
    <w:rsid w:val="00203370"/>
    <w:rsid w:val="002033CF"/>
    <w:rsid w:val="00203645"/>
    <w:rsid w:val="00204C2F"/>
    <w:rsid w:val="00204CC6"/>
    <w:rsid w:val="00204EF1"/>
    <w:rsid w:val="002054E1"/>
    <w:rsid w:val="00205648"/>
    <w:rsid w:val="00206154"/>
    <w:rsid w:val="002076FB"/>
    <w:rsid w:val="0021001D"/>
    <w:rsid w:val="002101E5"/>
    <w:rsid w:val="002108B7"/>
    <w:rsid w:val="00210E2B"/>
    <w:rsid w:val="00210F79"/>
    <w:rsid w:val="00210FDF"/>
    <w:rsid w:val="00211D75"/>
    <w:rsid w:val="00211DC8"/>
    <w:rsid w:val="002129A7"/>
    <w:rsid w:val="002129E9"/>
    <w:rsid w:val="00212C81"/>
    <w:rsid w:val="00212C8D"/>
    <w:rsid w:val="00213BE6"/>
    <w:rsid w:val="00213C0B"/>
    <w:rsid w:val="00213D11"/>
    <w:rsid w:val="00213D7F"/>
    <w:rsid w:val="00213D96"/>
    <w:rsid w:val="0021402A"/>
    <w:rsid w:val="00214173"/>
    <w:rsid w:val="002144E6"/>
    <w:rsid w:val="002150CE"/>
    <w:rsid w:val="0021566C"/>
    <w:rsid w:val="00215AE4"/>
    <w:rsid w:val="00215F43"/>
    <w:rsid w:val="00216374"/>
    <w:rsid w:val="00217031"/>
    <w:rsid w:val="002173E7"/>
    <w:rsid w:val="0021799E"/>
    <w:rsid w:val="00217F29"/>
    <w:rsid w:val="002202D0"/>
    <w:rsid w:val="00220451"/>
    <w:rsid w:val="0022048F"/>
    <w:rsid w:val="0022085C"/>
    <w:rsid w:val="00220BD3"/>
    <w:rsid w:val="00221057"/>
    <w:rsid w:val="002211EA"/>
    <w:rsid w:val="00221754"/>
    <w:rsid w:val="00221BBD"/>
    <w:rsid w:val="00221C9F"/>
    <w:rsid w:val="0022239C"/>
    <w:rsid w:val="002226B8"/>
    <w:rsid w:val="002227A3"/>
    <w:rsid w:val="00222B75"/>
    <w:rsid w:val="00222BDB"/>
    <w:rsid w:val="00223716"/>
    <w:rsid w:val="00225AB9"/>
    <w:rsid w:val="00226177"/>
    <w:rsid w:val="00226BEF"/>
    <w:rsid w:val="00231610"/>
    <w:rsid w:val="00231C4E"/>
    <w:rsid w:val="002325D0"/>
    <w:rsid w:val="00232720"/>
    <w:rsid w:val="00233588"/>
    <w:rsid w:val="00234E41"/>
    <w:rsid w:val="00235664"/>
    <w:rsid w:val="00235794"/>
    <w:rsid w:val="00235D2C"/>
    <w:rsid w:val="002364E2"/>
    <w:rsid w:val="00236662"/>
    <w:rsid w:val="002378BC"/>
    <w:rsid w:val="002411E9"/>
    <w:rsid w:val="002416C4"/>
    <w:rsid w:val="002417B8"/>
    <w:rsid w:val="00241826"/>
    <w:rsid w:val="002428CF"/>
    <w:rsid w:val="002442CB"/>
    <w:rsid w:val="002446F7"/>
    <w:rsid w:val="00244B84"/>
    <w:rsid w:val="002456E2"/>
    <w:rsid w:val="00245736"/>
    <w:rsid w:val="00245B40"/>
    <w:rsid w:val="00246A0F"/>
    <w:rsid w:val="00246A9A"/>
    <w:rsid w:val="0024705B"/>
    <w:rsid w:val="002470A0"/>
    <w:rsid w:val="00247165"/>
    <w:rsid w:val="00250017"/>
    <w:rsid w:val="00250538"/>
    <w:rsid w:val="0025063B"/>
    <w:rsid w:val="00250B3E"/>
    <w:rsid w:val="00250EAB"/>
    <w:rsid w:val="00251442"/>
    <w:rsid w:val="00252055"/>
    <w:rsid w:val="0025298A"/>
    <w:rsid w:val="00252DCB"/>
    <w:rsid w:val="002533D1"/>
    <w:rsid w:val="0025364A"/>
    <w:rsid w:val="00253CE1"/>
    <w:rsid w:val="00254503"/>
    <w:rsid w:val="002545DB"/>
    <w:rsid w:val="00254775"/>
    <w:rsid w:val="00254959"/>
    <w:rsid w:val="00254AF4"/>
    <w:rsid w:val="00256445"/>
    <w:rsid w:val="00256A73"/>
    <w:rsid w:val="00257154"/>
    <w:rsid w:val="00260824"/>
    <w:rsid w:val="00260C82"/>
    <w:rsid w:val="00260ED6"/>
    <w:rsid w:val="0026200A"/>
    <w:rsid w:val="0026226C"/>
    <w:rsid w:val="00262308"/>
    <w:rsid w:val="00262824"/>
    <w:rsid w:val="002631C7"/>
    <w:rsid w:val="00263275"/>
    <w:rsid w:val="0026341B"/>
    <w:rsid w:val="00264257"/>
    <w:rsid w:val="00264AD2"/>
    <w:rsid w:val="00265219"/>
    <w:rsid w:val="002652CA"/>
    <w:rsid w:val="00266162"/>
    <w:rsid w:val="00266B2D"/>
    <w:rsid w:val="002676CD"/>
    <w:rsid w:val="00267802"/>
    <w:rsid w:val="0027058B"/>
    <w:rsid w:val="002708B0"/>
    <w:rsid w:val="00270B72"/>
    <w:rsid w:val="002713F9"/>
    <w:rsid w:val="00271728"/>
    <w:rsid w:val="00271C89"/>
    <w:rsid w:val="00272551"/>
    <w:rsid w:val="002742BC"/>
    <w:rsid w:val="002742FC"/>
    <w:rsid w:val="00275A39"/>
    <w:rsid w:val="00275F26"/>
    <w:rsid w:val="0027603C"/>
    <w:rsid w:val="00276248"/>
    <w:rsid w:val="00276902"/>
    <w:rsid w:val="00276C5F"/>
    <w:rsid w:val="002773BB"/>
    <w:rsid w:val="00280B6A"/>
    <w:rsid w:val="0028181E"/>
    <w:rsid w:val="00281DC4"/>
    <w:rsid w:val="00282154"/>
    <w:rsid w:val="0028297D"/>
    <w:rsid w:val="00282BC0"/>
    <w:rsid w:val="00284B16"/>
    <w:rsid w:val="002850E8"/>
    <w:rsid w:val="002854D6"/>
    <w:rsid w:val="0028582D"/>
    <w:rsid w:val="00285B07"/>
    <w:rsid w:val="00285B2B"/>
    <w:rsid w:val="00285C41"/>
    <w:rsid w:val="0028639F"/>
    <w:rsid w:val="0028667A"/>
    <w:rsid w:val="00286965"/>
    <w:rsid w:val="002869D7"/>
    <w:rsid w:val="00286D05"/>
    <w:rsid w:val="0028700F"/>
    <w:rsid w:val="00287617"/>
    <w:rsid w:val="00287C60"/>
    <w:rsid w:val="002902D2"/>
    <w:rsid w:val="00290E12"/>
    <w:rsid w:val="00290EA7"/>
    <w:rsid w:val="00291765"/>
    <w:rsid w:val="00291E01"/>
    <w:rsid w:val="00292714"/>
    <w:rsid w:val="00292FD0"/>
    <w:rsid w:val="0029327B"/>
    <w:rsid w:val="002935F5"/>
    <w:rsid w:val="00294239"/>
    <w:rsid w:val="002945B4"/>
    <w:rsid w:val="002954C4"/>
    <w:rsid w:val="00295A33"/>
    <w:rsid w:val="00295B1D"/>
    <w:rsid w:val="0029655C"/>
    <w:rsid w:val="00296708"/>
    <w:rsid w:val="0029699D"/>
    <w:rsid w:val="00296B85"/>
    <w:rsid w:val="00296FE6"/>
    <w:rsid w:val="002970C6"/>
    <w:rsid w:val="002972AB"/>
    <w:rsid w:val="00297B00"/>
    <w:rsid w:val="002A02B6"/>
    <w:rsid w:val="002A082B"/>
    <w:rsid w:val="002A0A10"/>
    <w:rsid w:val="002A0B1B"/>
    <w:rsid w:val="002A1501"/>
    <w:rsid w:val="002A1E0F"/>
    <w:rsid w:val="002A229B"/>
    <w:rsid w:val="002A2829"/>
    <w:rsid w:val="002A2930"/>
    <w:rsid w:val="002A2AEB"/>
    <w:rsid w:val="002A2BE0"/>
    <w:rsid w:val="002A3392"/>
    <w:rsid w:val="002A355B"/>
    <w:rsid w:val="002A3C89"/>
    <w:rsid w:val="002A4D16"/>
    <w:rsid w:val="002A55A0"/>
    <w:rsid w:val="002A5CE7"/>
    <w:rsid w:val="002A5E58"/>
    <w:rsid w:val="002A645D"/>
    <w:rsid w:val="002A6AFC"/>
    <w:rsid w:val="002A6B26"/>
    <w:rsid w:val="002A7490"/>
    <w:rsid w:val="002B06C6"/>
    <w:rsid w:val="002B0EA4"/>
    <w:rsid w:val="002B0FF5"/>
    <w:rsid w:val="002B149D"/>
    <w:rsid w:val="002B1B5E"/>
    <w:rsid w:val="002B297E"/>
    <w:rsid w:val="002B2B9F"/>
    <w:rsid w:val="002B2FCB"/>
    <w:rsid w:val="002B30B8"/>
    <w:rsid w:val="002B382F"/>
    <w:rsid w:val="002B57BA"/>
    <w:rsid w:val="002B5B84"/>
    <w:rsid w:val="002B5F35"/>
    <w:rsid w:val="002B63B0"/>
    <w:rsid w:val="002B6C2F"/>
    <w:rsid w:val="002B6D91"/>
    <w:rsid w:val="002B7369"/>
    <w:rsid w:val="002B7A2A"/>
    <w:rsid w:val="002B7C2F"/>
    <w:rsid w:val="002C0499"/>
    <w:rsid w:val="002C0A94"/>
    <w:rsid w:val="002C0ADE"/>
    <w:rsid w:val="002C0B30"/>
    <w:rsid w:val="002C10DA"/>
    <w:rsid w:val="002C1590"/>
    <w:rsid w:val="002C1C42"/>
    <w:rsid w:val="002C24EE"/>
    <w:rsid w:val="002C28FD"/>
    <w:rsid w:val="002C3035"/>
    <w:rsid w:val="002C3227"/>
    <w:rsid w:val="002C3491"/>
    <w:rsid w:val="002C38CD"/>
    <w:rsid w:val="002C39D0"/>
    <w:rsid w:val="002C39E2"/>
    <w:rsid w:val="002C39FD"/>
    <w:rsid w:val="002C3D86"/>
    <w:rsid w:val="002C45DE"/>
    <w:rsid w:val="002C4AA2"/>
    <w:rsid w:val="002C52A9"/>
    <w:rsid w:val="002C688F"/>
    <w:rsid w:val="002C69F9"/>
    <w:rsid w:val="002C6D24"/>
    <w:rsid w:val="002D07AA"/>
    <w:rsid w:val="002D0C98"/>
    <w:rsid w:val="002D11C1"/>
    <w:rsid w:val="002D1FB1"/>
    <w:rsid w:val="002D2678"/>
    <w:rsid w:val="002D2C90"/>
    <w:rsid w:val="002D2E88"/>
    <w:rsid w:val="002D377A"/>
    <w:rsid w:val="002D3BA8"/>
    <w:rsid w:val="002D3CC4"/>
    <w:rsid w:val="002D464C"/>
    <w:rsid w:val="002D4E7F"/>
    <w:rsid w:val="002D5C56"/>
    <w:rsid w:val="002D5DFD"/>
    <w:rsid w:val="002D6A1C"/>
    <w:rsid w:val="002D7377"/>
    <w:rsid w:val="002D7B3D"/>
    <w:rsid w:val="002E0F42"/>
    <w:rsid w:val="002E18F9"/>
    <w:rsid w:val="002E21A4"/>
    <w:rsid w:val="002E24D3"/>
    <w:rsid w:val="002E2793"/>
    <w:rsid w:val="002E370F"/>
    <w:rsid w:val="002E3A8D"/>
    <w:rsid w:val="002E457A"/>
    <w:rsid w:val="002E5042"/>
    <w:rsid w:val="002E50B9"/>
    <w:rsid w:val="002E67D9"/>
    <w:rsid w:val="002E6D67"/>
    <w:rsid w:val="002E7012"/>
    <w:rsid w:val="002E76B8"/>
    <w:rsid w:val="002E7DFB"/>
    <w:rsid w:val="002F0934"/>
    <w:rsid w:val="002F20EE"/>
    <w:rsid w:val="002F24D0"/>
    <w:rsid w:val="002F2859"/>
    <w:rsid w:val="002F2962"/>
    <w:rsid w:val="002F2C43"/>
    <w:rsid w:val="002F30A6"/>
    <w:rsid w:val="002F30B7"/>
    <w:rsid w:val="002F3581"/>
    <w:rsid w:val="002F367B"/>
    <w:rsid w:val="002F3F4F"/>
    <w:rsid w:val="002F41E2"/>
    <w:rsid w:val="002F43E0"/>
    <w:rsid w:val="002F459C"/>
    <w:rsid w:val="002F45A1"/>
    <w:rsid w:val="002F4A43"/>
    <w:rsid w:val="002F4AF9"/>
    <w:rsid w:val="002F53E0"/>
    <w:rsid w:val="002F588C"/>
    <w:rsid w:val="002F5E1D"/>
    <w:rsid w:val="002F6244"/>
    <w:rsid w:val="002F7166"/>
    <w:rsid w:val="002F7365"/>
    <w:rsid w:val="002F7F44"/>
    <w:rsid w:val="00300112"/>
    <w:rsid w:val="003005BD"/>
    <w:rsid w:val="00301C8F"/>
    <w:rsid w:val="00301F12"/>
    <w:rsid w:val="0030201F"/>
    <w:rsid w:val="003026C0"/>
    <w:rsid w:val="003028CA"/>
    <w:rsid w:val="0030290F"/>
    <w:rsid w:val="00302A76"/>
    <w:rsid w:val="003034C1"/>
    <w:rsid w:val="00303BA2"/>
    <w:rsid w:val="00304F6D"/>
    <w:rsid w:val="00305C3D"/>
    <w:rsid w:val="00305CB6"/>
    <w:rsid w:val="003070B6"/>
    <w:rsid w:val="003107FA"/>
    <w:rsid w:val="00310DA1"/>
    <w:rsid w:val="0031119E"/>
    <w:rsid w:val="00311278"/>
    <w:rsid w:val="003114F4"/>
    <w:rsid w:val="00311633"/>
    <w:rsid w:val="00312918"/>
    <w:rsid w:val="00312B35"/>
    <w:rsid w:val="00312F59"/>
    <w:rsid w:val="00313153"/>
    <w:rsid w:val="0031353B"/>
    <w:rsid w:val="003137D1"/>
    <w:rsid w:val="0031400F"/>
    <w:rsid w:val="00314E3E"/>
    <w:rsid w:val="0031682B"/>
    <w:rsid w:val="00317673"/>
    <w:rsid w:val="003178BA"/>
    <w:rsid w:val="00320480"/>
    <w:rsid w:val="00321690"/>
    <w:rsid w:val="00321911"/>
    <w:rsid w:val="00321A66"/>
    <w:rsid w:val="00321FF4"/>
    <w:rsid w:val="003220AB"/>
    <w:rsid w:val="00323054"/>
    <w:rsid w:val="003231A3"/>
    <w:rsid w:val="00323A42"/>
    <w:rsid w:val="00324DE9"/>
    <w:rsid w:val="00324F51"/>
    <w:rsid w:val="003251F9"/>
    <w:rsid w:val="00325D26"/>
    <w:rsid w:val="00326AF5"/>
    <w:rsid w:val="00327869"/>
    <w:rsid w:val="00327931"/>
    <w:rsid w:val="003279F9"/>
    <w:rsid w:val="003303FF"/>
    <w:rsid w:val="003311A9"/>
    <w:rsid w:val="00331256"/>
    <w:rsid w:val="003319E9"/>
    <w:rsid w:val="00333926"/>
    <w:rsid w:val="0033416B"/>
    <w:rsid w:val="0033454A"/>
    <w:rsid w:val="00334DB9"/>
    <w:rsid w:val="00336507"/>
    <w:rsid w:val="003369F1"/>
    <w:rsid w:val="00336D26"/>
    <w:rsid w:val="00336FCA"/>
    <w:rsid w:val="00337225"/>
    <w:rsid w:val="0033725F"/>
    <w:rsid w:val="00337332"/>
    <w:rsid w:val="00337375"/>
    <w:rsid w:val="003377F0"/>
    <w:rsid w:val="00337A3E"/>
    <w:rsid w:val="00340239"/>
    <w:rsid w:val="00340631"/>
    <w:rsid w:val="00340851"/>
    <w:rsid w:val="0034101A"/>
    <w:rsid w:val="00341DAF"/>
    <w:rsid w:val="003420BC"/>
    <w:rsid w:val="00342A2E"/>
    <w:rsid w:val="00342E5D"/>
    <w:rsid w:val="00343911"/>
    <w:rsid w:val="00343B0F"/>
    <w:rsid w:val="003445CF"/>
    <w:rsid w:val="00344828"/>
    <w:rsid w:val="00344AFE"/>
    <w:rsid w:val="00345185"/>
    <w:rsid w:val="0034623A"/>
    <w:rsid w:val="00346412"/>
    <w:rsid w:val="00346545"/>
    <w:rsid w:val="00346D2E"/>
    <w:rsid w:val="003472CF"/>
    <w:rsid w:val="003476E6"/>
    <w:rsid w:val="00347A75"/>
    <w:rsid w:val="00347B33"/>
    <w:rsid w:val="00350847"/>
    <w:rsid w:val="00350DC7"/>
    <w:rsid w:val="00350EEE"/>
    <w:rsid w:val="00351399"/>
    <w:rsid w:val="00352670"/>
    <w:rsid w:val="00352D07"/>
    <w:rsid w:val="00353B28"/>
    <w:rsid w:val="00353B68"/>
    <w:rsid w:val="003551F3"/>
    <w:rsid w:val="00355339"/>
    <w:rsid w:val="00355621"/>
    <w:rsid w:val="003556C2"/>
    <w:rsid w:val="00355E2C"/>
    <w:rsid w:val="003568DA"/>
    <w:rsid w:val="00356A27"/>
    <w:rsid w:val="00356ADF"/>
    <w:rsid w:val="00356F3A"/>
    <w:rsid w:val="00357043"/>
    <w:rsid w:val="00360BF7"/>
    <w:rsid w:val="00360D13"/>
    <w:rsid w:val="00360DC1"/>
    <w:rsid w:val="00360F63"/>
    <w:rsid w:val="003610C0"/>
    <w:rsid w:val="003613BF"/>
    <w:rsid w:val="00361520"/>
    <w:rsid w:val="00361A5E"/>
    <w:rsid w:val="00362B4F"/>
    <w:rsid w:val="00362E31"/>
    <w:rsid w:val="00363E0B"/>
    <w:rsid w:val="00363E9D"/>
    <w:rsid w:val="00364803"/>
    <w:rsid w:val="00364CC3"/>
    <w:rsid w:val="00365121"/>
    <w:rsid w:val="00365271"/>
    <w:rsid w:val="003653C6"/>
    <w:rsid w:val="0036597A"/>
    <w:rsid w:val="00365DC1"/>
    <w:rsid w:val="00365E7F"/>
    <w:rsid w:val="003672E5"/>
    <w:rsid w:val="0036766A"/>
    <w:rsid w:val="003679B1"/>
    <w:rsid w:val="00370356"/>
    <w:rsid w:val="00371926"/>
    <w:rsid w:val="00371E16"/>
    <w:rsid w:val="00372041"/>
    <w:rsid w:val="003724DE"/>
    <w:rsid w:val="003724F5"/>
    <w:rsid w:val="00372990"/>
    <w:rsid w:val="00372CB6"/>
    <w:rsid w:val="00374D41"/>
    <w:rsid w:val="00374D95"/>
    <w:rsid w:val="00376694"/>
    <w:rsid w:val="003769DD"/>
    <w:rsid w:val="0037709C"/>
    <w:rsid w:val="0037767D"/>
    <w:rsid w:val="003777F6"/>
    <w:rsid w:val="00380200"/>
    <w:rsid w:val="003814E8"/>
    <w:rsid w:val="003819EF"/>
    <w:rsid w:val="00381BDF"/>
    <w:rsid w:val="00381C88"/>
    <w:rsid w:val="00382446"/>
    <w:rsid w:val="00383272"/>
    <w:rsid w:val="003834AB"/>
    <w:rsid w:val="00385225"/>
    <w:rsid w:val="00385B69"/>
    <w:rsid w:val="003869E2"/>
    <w:rsid w:val="003874C2"/>
    <w:rsid w:val="0038761C"/>
    <w:rsid w:val="0038791D"/>
    <w:rsid w:val="00387940"/>
    <w:rsid w:val="00387B95"/>
    <w:rsid w:val="003908D9"/>
    <w:rsid w:val="003913AB"/>
    <w:rsid w:val="003913D0"/>
    <w:rsid w:val="00391BE7"/>
    <w:rsid w:val="00391DE5"/>
    <w:rsid w:val="00391EAA"/>
    <w:rsid w:val="0039265E"/>
    <w:rsid w:val="00392F89"/>
    <w:rsid w:val="00393901"/>
    <w:rsid w:val="00393E5C"/>
    <w:rsid w:val="00394573"/>
    <w:rsid w:val="00394D1A"/>
    <w:rsid w:val="003954A2"/>
    <w:rsid w:val="00396332"/>
    <w:rsid w:val="00397651"/>
    <w:rsid w:val="0039791A"/>
    <w:rsid w:val="00397AAE"/>
    <w:rsid w:val="003A0110"/>
    <w:rsid w:val="003A09CD"/>
    <w:rsid w:val="003A1408"/>
    <w:rsid w:val="003A15B3"/>
    <w:rsid w:val="003A1D60"/>
    <w:rsid w:val="003A272F"/>
    <w:rsid w:val="003A2741"/>
    <w:rsid w:val="003A2A70"/>
    <w:rsid w:val="003A308F"/>
    <w:rsid w:val="003A32C2"/>
    <w:rsid w:val="003A3845"/>
    <w:rsid w:val="003A3D6E"/>
    <w:rsid w:val="003A40B2"/>
    <w:rsid w:val="003A4580"/>
    <w:rsid w:val="003A4DEB"/>
    <w:rsid w:val="003A4F24"/>
    <w:rsid w:val="003A537F"/>
    <w:rsid w:val="003A589C"/>
    <w:rsid w:val="003A5B28"/>
    <w:rsid w:val="003A5D3B"/>
    <w:rsid w:val="003A6645"/>
    <w:rsid w:val="003A6A9C"/>
    <w:rsid w:val="003A7AED"/>
    <w:rsid w:val="003B0C91"/>
    <w:rsid w:val="003B0D50"/>
    <w:rsid w:val="003B0F3C"/>
    <w:rsid w:val="003B1C56"/>
    <w:rsid w:val="003B204F"/>
    <w:rsid w:val="003B2845"/>
    <w:rsid w:val="003B2A5A"/>
    <w:rsid w:val="003B2D9B"/>
    <w:rsid w:val="003B3375"/>
    <w:rsid w:val="003B35ED"/>
    <w:rsid w:val="003B37E4"/>
    <w:rsid w:val="003B38B3"/>
    <w:rsid w:val="003B3B8D"/>
    <w:rsid w:val="003B3C06"/>
    <w:rsid w:val="003B3FDD"/>
    <w:rsid w:val="003B3FE0"/>
    <w:rsid w:val="003B4B17"/>
    <w:rsid w:val="003B4B33"/>
    <w:rsid w:val="003B4C75"/>
    <w:rsid w:val="003B4D38"/>
    <w:rsid w:val="003B560D"/>
    <w:rsid w:val="003B5CBA"/>
    <w:rsid w:val="003B6429"/>
    <w:rsid w:val="003B6948"/>
    <w:rsid w:val="003B6E5A"/>
    <w:rsid w:val="003B7F0E"/>
    <w:rsid w:val="003B7F64"/>
    <w:rsid w:val="003C0638"/>
    <w:rsid w:val="003C0D0F"/>
    <w:rsid w:val="003C1511"/>
    <w:rsid w:val="003C16DC"/>
    <w:rsid w:val="003C1BDD"/>
    <w:rsid w:val="003C1D09"/>
    <w:rsid w:val="003C1D3F"/>
    <w:rsid w:val="003C32B8"/>
    <w:rsid w:val="003C373A"/>
    <w:rsid w:val="003C3B4F"/>
    <w:rsid w:val="003C3FA6"/>
    <w:rsid w:val="003C4C26"/>
    <w:rsid w:val="003C4FCA"/>
    <w:rsid w:val="003C50F6"/>
    <w:rsid w:val="003C5633"/>
    <w:rsid w:val="003C66E2"/>
    <w:rsid w:val="003C74FF"/>
    <w:rsid w:val="003C7E14"/>
    <w:rsid w:val="003C7F2F"/>
    <w:rsid w:val="003D0434"/>
    <w:rsid w:val="003D0536"/>
    <w:rsid w:val="003D0ADE"/>
    <w:rsid w:val="003D0D7D"/>
    <w:rsid w:val="003D0DD3"/>
    <w:rsid w:val="003D1D0F"/>
    <w:rsid w:val="003D1EF9"/>
    <w:rsid w:val="003D286E"/>
    <w:rsid w:val="003D2B1A"/>
    <w:rsid w:val="003D31A9"/>
    <w:rsid w:val="003D37E2"/>
    <w:rsid w:val="003D46A4"/>
    <w:rsid w:val="003D4909"/>
    <w:rsid w:val="003D5096"/>
    <w:rsid w:val="003D5BE4"/>
    <w:rsid w:val="003D5C97"/>
    <w:rsid w:val="003D608D"/>
    <w:rsid w:val="003D666B"/>
    <w:rsid w:val="003D6A6E"/>
    <w:rsid w:val="003D6D59"/>
    <w:rsid w:val="003D75EE"/>
    <w:rsid w:val="003D7B3C"/>
    <w:rsid w:val="003D7B9E"/>
    <w:rsid w:val="003E104B"/>
    <w:rsid w:val="003E1439"/>
    <w:rsid w:val="003E18C0"/>
    <w:rsid w:val="003E1F31"/>
    <w:rsid w:val="003E27FC"/>
    <w:rsid w:val="003E2A9B"/>
    <w:rsid w:val="003E2BC9"/>
    <w:rsid w:val="003E37BA"/>
    <w:rsid w:val="003E3D65"/>
    <w:rsid w:val="003E487F"/>
    <w:rsid w:val="003E4EA0"/>
    <w:rsid w:val="003E4F82"/>
    <w:rsid w:val="003E4FAE"/>
    <w:rsid w:val="003E5286"/>
    <w:rsid w:val="003E54D0"/>
    <w:rsid w:val="003E551D"/>
    <w:rsid w:val="003E5744"/>
    <w:rsid w:val="003E6F06"/>
    <w:rsid w:val="003E73EC"/>
    <w:rsid w:val="003E7CC6"/>
    <w:rsid w:val="003F082F"/>
    <w:rsid w:val="003F08AA"/>
    <w:rsid w:val="003F0978"/>
    <w:rsid w:val="003F0CEC"/>
    <w:rsid w:val="003F0EF9"/>
    <w:rsid w:val="003F1093"/>
    <w:rsid w:val="003F1E8B"/>
    <w:rsid w:val="003F1F41"/>
    <w:rsid w:val="003F2417"/>
    <w:rsid w:val="003F2485"/>
    <w:rsid w:val="003F2775"/>
    <w:rsid w:val="003F3A4D"/>
    <w:rsid w:val="003F46F9"/>
    <w:rsid w:val="003F4A55"/>
    <w:rsid w:val="003F5658"/>
    <w:rsid w:val="003F58C3"/>
    <w:rsid w:val="003F5B8F"/>
    <w:rsid w:val="003F6548"/>
    <w:rsid w:val="003F7234"/>
    <w:rsid w:val="003F7E55"/>
    <w:rsid w:val="00400103"/>
    <w:rsid w:val="00400253"/>
    <w:rsid w:val="00400DD0"/>
    <w:rsid w:val="00401216"/>
    <w:rsid w:val="0040141D"/>
    <w:rsid w:val="00401820"/>
    <w:rsid w:val="004018A4"/>
    <w:rsid w:val="00401EE5"/>
    <w:rsid w:val="004020DD"/>
    <w:rsid w:val="00402ABE"/>
    <w:rsid w:val="00403139"/>
    <w:rsid w:val="00403851"/>
    <w:rsid w:val="00404022"/>
    <w:rsid w:val="004043AE"/>
    <w:rsid w:val="004052FF"/>
    <w:rsid w:val="00407026"/>
    <w:rsid w:val="00407417"/>
    <w:rsid w:val="00407D73"/>
    <w:rsid w:val="004102F4"/>
    <w:rsid w:val="004111C1"/>
    <w:rsid w:val="004114DF"/>
    <w:rsid w:val="00412555"/>
    <w:rsid w:val="00413414"/>
    <w:rsid w:val="00413F75"/>
    <w:rsid w:val="0041442E"/>
    <w:rsid w:val="0041470D"/>
    <w:rsid w:val="00414B12"/>
    <w:rsid w:val="00414D85"/>
    <w:rsid w:val="00414F62"/>
    <w:rsid w:val="00415300"/>
    <w:rsid w:val="00415661"/>
    <w:rsid w:val="004157E0"/>
    <w:rsid w:val="00415B32"/>
    <w:rsid w:val="0041685B"/>
    <w:rsid w:val="00416A2C"/>
    <w:rsid w:val="00416CBE"/>
    <w:rsid w:val="004174EA"/>
    <w:rsid w:val="00417E96"/>
    <w:rsid w:val="004209E0"/>
    <w:rsid w:val="0042146C"/>
    <w:rsid w:val="004214E7"/>
    <w:rsid w:val="00422A94"/>
    <w:rsid w:val="00422BC9"/>
    <w:rsid w:val="00422C8C"/>
    <w:rsid w:val="00422CE3"/>
    <w:rsid w:val="0042330C"/>
    <w:rsid w:val="00423863"/>
    <w:rsid w:val="00423918"/>
    <w:rsid w:val="00423E29"/>
    <w:rsid w:val="0042415D"/>
    <w:rsid w:val="00424B52"/>
    <w:rsid w:val="00424C97"/>
    <w:rsid w:val="00425219"/>
    <w:rsid w:val="00425858"/>
    <w:rsid w:val="00425F9B"/>
    <w:rsid w:val="0042628C"/>
    <w:rsid w:val="004262A5"/>
    <w:rsid w:val="0042668F"/>
    <w:rsid w:val="00427904"/>
    <w:rsid w:val="00427A63"/>
    <w:rsid w:val="00430440"/>
    <w:rsid w:val="004308CA"/>
    <w:rsid w:val="00430C0D"/>
    <w:rsid w:val="004335CD"/>
    <w:rsid w:val="00433AD8"/>
    <w:rsid w:val="00433E96"/>
    <w:rsid w:val="004340D9"/>
    <w:rsid w:val="00434A2D"/>
    <w:rsid w:val="00434F78"/>
    <w:rsid w:val="004354F3"/>
    <w:rsid w:val="00435832"/>
    <w:rsid w:val="00435C33"/>
    <w:rsid w:val="0043647E"/>
    <w:rsid w:val="00436E84"/>
    <w:rsid w:val="00437A03"/>
    <w:rsid w:val="00437E74"/>
    <w:rsid w:val="004414E8"/>
    <w:rsid w:val="00441519"/>
    <w:rsid w:val="004420B7"/>
    <w:rsid w:val="00442B51"/>
    <w:rsid w:val="00442BD0"/>
    <w:rsid w:val="004433F0"/>
    <w:rsid w:val="004442E8"/>
    <w:rsid w:val="004444B5"/>
    <w:rsid w:val="00444527"/>
    <w:rsid w:val="004447BB"/>
    <w:rsid w:val="0044481E"/>
    <w:rsid w:val="0044498D"/>
    <w:rsid w:val="00445E20"/>
    <w:rsid w:val="004462C3"/>
    <w:rsid w:val="00446616"/>
    <w:rsid w:val="00446FCC"/>
    <w:rsid w:val="00447354"/>
    <w:rsid w:val="00447569"/>
    <w:rsid w:val="00450108"/>
    <w:rsid w:val="004502B5"/>
    <w:rsid w:val="00452469"/>
    <w:rsid w:val="004528BB"/>
    <w:rsid w:val="00452BC7"/>
    <w:rsid w:val="00452F99"/>
    <w:rsid w:val="00452FD6"/>
    <w:rsid w:val="004531B1"/>
    <w:rsid w:val="00453600"/>
    <w:rsid w:val="0045380D"/>
    <w:rsid w:val="004539B8"/>
    <w:rsid w:val="004541CB"/>
    <w:rsid w:val="004547BF"/>
    <w:rsid w:val="00454A6D"/>
    <w:rsid w:val="00454AD7"/>
    <w:rsid w:val="00454B7B"/>
    <w:rsid w:val="00454D5B"/>
    <w:rsid w:val="0045721E"/>
    <w:rsid w:val="004575B5"/>
    <w:rsid w:val="00457956"/>
    <w:rsid w:val="0046026D"/>
    <w:rsid w:val="00460A08"/>
    <w:rsid w:val="00460EFD"/>
    <w:rsid w:val="00462C5A"/>
    <w:rsid w:val="00462D1D"/>
    <w:rsid w:val="00463265"/>
    <w:rsid w:val="004635A0"/>
    <w:rsid w:val="004646B0"/>
    <w:rsid w:val="00464EAD"/>
    <w:rsid w:val="0046530D"/>
    <w:rsid w:val="004654B0"/>
    <w:rsid w:val="0046676D"/>
    <w:rsid w:val="004672DC"/>
    <w:rsid w:val="00467BB5"/>
    <w:rsid w:val="00467D0A"/>
    <w:rsid w:val="004702C7"/>
    <w:rsid w:val="00470FC5"/>
    <w:rsid w:val="004717CC"/>
    <w:rsid w:val="00471C20"/>
    <w:rsid w:val="00471FCE"/>
    <w:rsid w:val="0047231C"/>
    <w:rsid w:val="00472775"/>
    <w:rsid w:val="0047283C"/>
    <w:rsid w:val="00473435"/>
    <w:rsid w:val="004735CD"/>
    <w:rsid w:val="00473817"/>
    <w:rsid w:val="00473A01"/>
    <w:rsid w:val="0047473E"/>
    <w:rsid w:val="004747DC"/>
    <w:rsid w:val="00474CE8"/>
    <w:rsid w:val="00475150"/>
    <w:rsid w:val="004752A6"/>
    <w:rsid w:val="00475BE9"/>
    <w:rsid w:val="00475F06"/>
    <w:rsid w:val="00477B59"/>
    <w:rsid w:val="00480703"/>
    <w:rsid w:val="0048134F"/>
    <w:rsid w:val="00481F88"/>
    <w:rsid w:val="00482147"/>
    <w:rsid w:val="0048214E"/>
    <w:rsid w:val="00482204"/>
    <w:rsid w:val="00482376"/>
    <w:rsid w:val="0048260B"/>
    <w:rsid w:val="004836FD"/>
    <w:rsid w:val="00483982"/>
    <w:rsid w:val="00485212"/>
    <w:rsid w:val="0048631F"/>
    <w:rsid w:val="00486390"/>
    <w:rsid w:val="0048695C"/>
    <w:rsid w:val="00486AEF"/>
    <w:rsid w:val="00486E0A"/>
    <w:rsid w:val="00487266"/>
    <w:rsid w:val="00487342"/>
    <w:rsid w:val="004879DA"/>
    <w:rsid w:val="00487CAD"/>
    <w:rsid w:val="00490681"/>
    <w:rsid w:val="00490BC7"/>
    <w:rsid w:val="0049186E"/>
    <w:rsid w:val="00491DF1"/>
    <w:rsid w:val="0049259A"/>
    <w:rsid w:val="00493684"/>
    <w:rsid w:val="00493E5E"/>
    <w:rsid w:val="00493E63"/>
    <w:rsid w:val="004940C0"/>
    <w:rsid w:val="0049578F"/>
    <w:rsid w:val="00495C50"/>
    <w:rsid w:val="00496299"/>
    <w:rsid w:val="00496342"/>
    <w:rsid w:val="004967F6"/>
    <w:rsid w:val="0049689D"/>
    <w:rsid w:val="00497315"/>
    <w:rsid w:val="004974D8"/>
    <w:rsid w:val="00497F18"/>
    <w:rsid w:val="004A13F9"/>
    <w:rsid w:val="004A1788"/>
    <w:rsid w:val="004A185B"/>
    <w:rsid w:val="004A1B09"/>
    <w:rsid w:val="004A2837"/>
    <w:rsid w:val="004A3134"/>
    <w:rsid w:val="004A3556"/>
    <w:rsid w:val="004A3797"/>
    <w:rsid w:val="004A3B9B"/>
    <w:rsid w:val="004A4026"/>
    <w:rsid w:val="004A43D5"/>
    <w:rsid w:val="004A4812"/>
    <w:rsid w:val="004A4B9E"/>
    <w:rsid w:val="004A5679"/>
    <w:rsid w:val="004A5879"/>
    <w:rsid w:val="004A6D94"/>
    <w:rsid w:val="004A704D"/>
    <w:rsid w:val="004A76A6"/>
    <w:rsid w:val="004A7A03"/>
    <w:rsid w:val="004B0888"/>
    <w:rsid w:val="004B0C23"/>
    <w:rsid w:val="004B12B6"/>
    <w:rsid w:val="004B1D1D"/>
    <w:rsid w:val="004B228D"/>
    <w:rsid w:val="004B25B5"/>
    <w:rsid w:val="004B2D61"/>
    <w:rsid w:val="004B4C4F"/>
    <w:rsid w:val="004B6748"/>
    <w:rsid w:val="004B6ED2"/>
    <w:rsid w:val="004B7735"/>
    <w:rsid w:val="004B7FDB"/>
    <w:rsid w:val="004C09DC"/>
    <w:rsid w:val="004C186B"/>
    <w:rsid w:val="004C1A9D"/>
    <w:rsid w:val="004C1B22"/>
    <w:rsid w:val="004C20F7"/>
    <w:rsid w:val="004C2233"/>
    <w:rsid w:val="004C2ED8"/>
    <w:rsid w:val="004C3581"/>
    <w:rsid w:val="004C3DA5"/>
    <w:rsid w:val="004C4017"/>
    <w:rsid w:val="004C4414"/>
    <w:rsid w:val="004C4440"/>
    <w:rsid w:val="004C451A"/>
    <w:rsid w:val="004C45F1"/>
    <w:rsid w:val="004C49FA"/>
    <w:rsid w:val="004C4CDD"/>
    <w:rsid w:val="004C4F1B"/>
    <w:rsid w:val="004C512C"/>
    <w:rsid w:val="004C6CAB"/>
    <w:rsid w:val="004C77B0"/>
    <w:rsid w:val="004C77C7"/>
    <w:rsid w:val="004C78C2"/>
    <w:rsid w:val="004C7F17"/>
    <w:rsid w:val="004D083B"/>
    <w:rsid w:val="004D0CA5"/>
    <w:rsid w:val="004D1573"/>
    <w:rsid w:val="004D1D23"/>
    <w:rsid w:val="004D1D27"/>
    <w:rsid w:val="004D1D46"/>
    <w:rsid w:val="004D2323"/>
    <w:rsid w:val="004D2A93"/>
    <w:rsid w:val="004D334C"/>
    <w:rsid w:val="004D4C3B"/>
    <w:rsid w:val="004D5DDD"/>
    <w:rsid w:val="004D692E"/>
    <w:rsid w:val="004D6955"/>
    <w:rsid w:val="004D6D57"/>
    <w:rsid w:val="004D740E"/>
    <w:rsid w:val="004D7B52"/>
    <w:rsid w:val="004D7D5C"/>
    <w:rsid w:val="004E0915"/>
    <w:rsid w:val="004E0C42"/>
    <w:rsid w:val="004E116E"/>
    <w:rsid w:val="004E214B"/>
    <w:rsid w:val="004E236D"/>
    <w:rsid w:val="004E2414"/>
    <w:rsid w:val="004E2A15"/>
    <w:rsid w:val="004E2ABE"/>
    <w:rsid w:val="004E3789"/>
    <w:rsid w:val="004E38C5"/>
    <w:rsid w:val="004E3B88"/>
    <w:rsid w:val="004E4707"/>
    <w:rsid w:val="004E537A"/>
    <w:rsid w:val="004E55E2"/>
    <w:rsid w:val="004E5B42"/>
    <w:rsid w:val="004E6427"/>
    <w:rsid w:val="004E6891"/>
    <w:rsid w:val="004E6D6F"/>
    <w:rsid w:val="004E7360"/>
    <w:rsid w:val="004E7608"/>
    <w:rsid w:val="004F09A6"/>
    <w:rsid w:val="004F0AED"/>
    <w:rsid w:val="004F2A72"/>
    <w:rsid w:val="004F3008"/>
    <w:rsid w:val="004F31C9"/>
    <w:rsid w:val="004F5973"/>
    <w:rsid w:val="004F5EFB"/>
    <w:rsid w:val="004F6ADC"/>
    <w:rsid w:val="004F6B2D"/>
    <w:rsid w:val="004F6C10"/>
    <w:rsid w:val="004F6C5D"/>
    <w:rsid w:val="004F778C"/>
    <w:rsid w:val="004F799A"/>
    <w:rsid w:val="00500021"/>
    <w:rsid w:val="005000E4"/>
    <w:rsid w:val="005002AB"/>
    <w:rsid w:val="00500568"/>
    <w:rsid w:val="00500C56"/>
    <w:rsid w:val="00500CDA"/>
    <w:rsid w:val="00501478"/>
    <w:rsid w:val="005014CE"/>
    <w:rsid w:val="0050190E"/>
    <w:rsid w:val="00501CCF"/>
    <w:rsid w:val="00501F84"/>
    <w:rsid w:val="00502219"/>
    <w:rsid w:val="00502A8D"/>
    <w:rsid w:val="00502BEA"/>
    <w:rsid w:val="0050304A"/>
    <w:rsid w:val="00503595"/>
    <w:rsid w:val="005042A6"/>
    <w:rsid w:val="0050445F"/>
    <w:rsid w:val="0050489F"/>
    <w:rsid w:val="00505025"/>
    <w:rsid w:val="005054AE"/>
    <w:rsid w:val="00505823"/>
    <w:rsid w:val="00505BA8"/>
    <w:rsid w:val="00506FB7"/>
    <w:rsid w:val="00507019"/>
    <w:rsid w:val="005070CE"/>
    <w:rsid w:val="00507829"/>
    <w:rsid w:val="005107E5"/>
    <w:rsid w:val="00511BE3"/>
    <w:rsid w:val="00511E6B"/>
    <w:rsid w:val="005121FD"/>
    <w:rsid w:val="005122C9"/>
    <w:rsid w:val="00513365"/>
    <w:rsid w:val="00513A7B"/>
    <w:rsid w:val="00513E29"/>
    <w:rsid w:val="005144E6"/>
    <w:rsid w:val="0051493C"/>
    <w:rsid w:val="00514BD7"/>
    <w:rsid w:val="00515BD5"/>
    <w:rsid w:val="00516776"/>
    <w:rsid w:val="00517126"/>
    <w:rsid w:val="005172E4"/>
    <w:rsid w:val="005205D9"/>
    <w:rsid w:val="00521654"/>
    <w:rsid w:val="005216BF"/>
    <w:rsid w:val="005216E9"/>
    <w:rsid w:val="0052237E"/>
    <w:rsid w:val="00522BB4"/>
    <w:rsid w:val="00522DFC"/>
    <w:rsid w:val="00523F94"/>
    <w:rsid w:val="00524114"/>
    <w:rsid w:val="00524F03"/>
    <w:rsid w:val="00524F1B"/>
    <w:rsid w:val="00525973"/>
    <w:rsid w:val="00525E0D"/>
    <w:rsid w:val="0052618C"/>
    <w:rsid w:val="00526767"/>
    <w:rsid w:val="005279FB"/>
    <w:rsid w:val="00527C83"/>
    <w:rsid w:val="00531B09"/>
    <w:rsid w:val="00531D59"/>
    <w:rsid w:val="005323E7"/>
    <w:rsid w:val="005325B9"/>
    <w:rsid w:val="00532702"/>
    <w:rsid w:val="00532B07"/>
    <w:rsid w:val="00532B1F"/>
    <w:rsid w:val="00532B96"/>
    <w:rsid w:val="00532DB8"/>
    <w:rsid w:val="00532F7F"/>
    <w:rsid w:val="005333C3"/>
    <w:rsid w:val="00534394"/>
    <w:rsid w:val="0053467A"/>
    <w:rsid w:val="0053472A"/>
    <w:rsid w:val="0053476C"/>
    <w:rsid w:val="005347A3"/>
    <w:rsid w:val="00534F9A"/>
    <w:rsid w:val="00535D7F"/>
    <w:rsid w:val="00536612"/>
    <w:rsid w:val="005366A2"/>
    <w:rsid w:val="005372E9"/>
    <w:rsid w:val="0053732F"/>
    <w:rsid w:val="005375C6"/>
    <w:rsid w:val="00541AB9"/>
    <w:rsid w:val="0054232A"/>
    <w:rsid w:val="00542C3D"/>
    <w:rsid w:val="00542E8C"/>
    <w:rsid w:val="00543122"/>
    <w:rsid w:val="00543265"/>
    <w:rsid w:val="00543486"/>
    <w:rsid w:val="005434CA"/>
    <w:rsid w:val="0054444E"/>
    <w:rsid w:val="00544B38"/>
    <w:rsid w:val="00546BF4"/>
    <w:rsid w:val="005474EC"/>
    <w:rsid w:val="0055026C"/>
    <w:rsid w:val="00550358"/>
    <w:rsid w:val="005505A4"/>
    <w:rsid w:val="00551181"/>
    <w:rsid w:val="00551442"/>
    <w:rsid w:val="005523D4"/>
    <w:rsid w:val="00552C22"/>
    <w:rsid w:val="00552E7A"/>
    <w:rsid w:val="00552F1F"/>
    <w:rsid w:val="0055332A"/>
    <w:rsid w:val="005533B6"/>
    <w:rsid w:val="00553783"/>
    <w:rsid w:val="00553C4D"/>
    <w:rsid w:val="00553EEB"/>
    <w:rsid w:val="00553FA0"/>
    <w:rsid w:val="00554345"/>
    <w:rsid w:val="00554BB7"/>
    <w:rsid w:val="00554CBC"/>
    <w:rsid w:val="005556A4"/>
    <w:rsid w:val="00555909"/>
    <w:rsid w:val="00555AA9"/>
    <w:rsid w:val="00555ABD"/>
    <w:rsid w:val="00556299"/>
    <w:rsid w:val="0055647C"/>
    <w:rsid w:val="00556528"/>
    <w:rsid w:val="00556C7E"/>
    <w:rsid w:val="00557798"/>
    <w:rsid w:val="0056008A"/>
    <w:rsid w:val="005603AC"/>
    <w:rsid w:val="00561453"/>
    <w:rsid w:val="00561875"/>
    <w:rsid w:val="00561C9C"/>
    <w:rsid w:val="00561D16"/>
    <w:rsid w:val="005625E9"/>
    <w:rsid w:val="00562668"/>
    <w:rsid w:val="00562B22"/>
    <w:rsid w:val="00563452"/>
    <w:rsid w:val="00563B09"/>
    <w:rsid w:val="00563EA8"/>
    <w:rsid w:val="00563F9D"/>
    <w:rsid w:val="00563FA3"/>
    <w:rsid w:val="00564596"/>
    <w:rsid w:val="005645A5"/>
    <w:rsid w:val="005646C4"/>
    <w:rsid w:val="00564DB4"/>
    <w:rsid w:val="00564E80"/>
    <w:rsid w:val="00564F5A"/>
    <w:rsid w:val="00565431"/>
    <w:rsid w:val="00565DD5"/>
    <w:rsid w:val="00565F19"/>
    <w:rsid w:val="00566F3A"/>
    <w:rsid w:val="005672E1"/>
    <w:rsid w:val="005706D2"/>
    <w:rsid w:val="0057077F"/>
    <w:rsid w:val="005715C2"/>
    <w:rsid w:val="0057273A"/>
    <w:rsid w:val="00572857"/>
    <w:rsid w:val="00572CB6"/>
    <w:rsid w:val="0057330A"/>
    <w:rsid w:val="0057348C"/>
    <w:rsid w:val="005736AC"/>
    <w:rsid w:val="005738C2"/>
    <w:rsid w:val="00573BA3"/>
    <w:rsid w:val="00573F7D"/>
    <w:rsid w:val="00573FC1"/>
    <w:rsid w:val="0057478E"/>
    <w:rsid w:val="00574F54"/>
    <w:rsid w:val="005758A0"/>
    <w:rsid w:val="00575907"/>
    <w:rsid w:val="00575A73"/>
    <w:rsid w:val="00575A79"/>
    <w:rsid w:val="00575B02"/>
    <w:rsid w:val="005766FD"/>
    <w:rsid w:val="005768BA"/>
    <w:rsid w:val="005774A1"/>
    <w:rsid w:val="005806CA"/>
    <w:rsid w:val="005808BC"/>
    <w:rsid w:val="00580BEC"/>
    <w:rsid w:val="00580CDB"/>
    <w:rsid w:val="00581B77"/>
    <w:rsid w:val="005836E3"/>
    <w:rsid w:val="005839DB"/>
    <w:rsid w:val="00583B9D"/>
    <w:rsid w:val="00583C06"/>
    <w:rsid w:val="00584A34"/>
    <w:rsid w:val="00585103"/>
    <w:rsid w:val="00585E38"/>
    <w:rsid w:val="00586477"/>
    <w:rsid w:val="005867AB"/>
    <w:rsid w:val="00586A06"/>
    <w:rsid w:val="005876D1"/>
    <w:rsid w:val="00587A93"/>
    <w:rsid w:val="00587DFF"/>
    <w:rsid w:val="0059056B"/>
    <w:rsid w:val="005908B8"/>
    <w:rsid w:val="00590E63"/>
    <w:rsid w:val="005914A7"/>
    <w:rsid w:val="00591604"/>
    <w:rsid w:val="005916E7"/>
    <w:rsid w:val="00591E0F"/>
    <w:rsid w:val="00591E64"/>
    <w:rsid w:val="005935E5"/>
    <w:rsid w:val="00593719"/>
    <w:rsid w:val="00593915"/>
    <w:rsid w:val="00593DBC"/>
    <w:rsid w:val="005940E9"/>
    <w:rsid w:val="005957E5"/>
    <w:rsid w:val="0059597F"/>
    <w:rsid w:val="005965B8"/>
    <w:rsid w:val="00596AF7"/>
    <w:rsid w:val="005970E1"/>
    <w:rsid w:val="005973B4"/>
    <w:rsid w:val="0059761C"/>
    <w:rsid w:val="00597657"/>
    <w:rsid w:val="005A02BA"/>
    <w:rsid w:val="005A0861"/>
    <w:rsid w:val="005A0D72"/>
    <w:rsid w:val="005A1C0F"/>
    <w:rsid w:val="005A1CE1"/>
    <w:rsid w:val="005A275B"/>
    <w:rsid w:val="005A276E"/>
    <w:rsid w:val="005A307E"/>
    <w:rsid w:val="005A369E"/>
    <w:rsid w:val="005A37C5"/>
    <w:rsid w:val="005A380B"/>
    <w:rsid w:val="005A3D86"/>
    <w:rsid w:val="005A56D9"/>
    <w:rsid w:val="005A7160"/>
    <w:rsid w:val="005A7605"/>
    <w:rsid w:val="005A77D7"/>
    <w:rsid w:val="005A7867"/>
    <w:rsid w:val="005B0155"/>
    <w:rsid w:val="005B0180"/>
    <w:rsid w:val="005B11F1"/>
    <w:rsid w:val="005B17A6"/>
    <w:rsid w:val="005B19E8"/>
    <w:rsid w:val="005B1A18"/>
    <w:rsid w:val="005B1ACC"/>
    <w:rsid w:val="005B1ED3"/>
    <w:rsid w:val="005B2AAF"/>
    <w:rsid w:val="005B3526"/>
    <w:rsid w:val="005B3683"/>
    <w:rsid w:val="005B39D9"/>
    <w:rsid w:val="005B3BB7"/>
    <w:rsid w:val="005B42A8"/>
    <w:rsid w:val="005B45BB"/>
    <w:rsid w:val="005B496D"/>
    <w:rsid w:val="005B505C"/>
    <w:rsid w:val="005B53DF"/>
    <w:rsid w:val="005B54E4"/>
    <w:rsid w:val="005B62CD"/>
    <w:rsid w:val="005B6542"/>
    <w:rsid w:val="005B65FE"/>
    <w:rsid w:val="005B665C"/>
    <w:rsid w:val="005B67ED"/>
    <w:rsid w:val="005B69B5"/>
    <w:rsid w:val="005B7168"/>
    <w:rsid w:val="005B77C9"/>
    <w:rsid w:val="005B7F1A"/>
    <w:rsid w:val="005C02DE"/>
    <w:rsid w:val="005C16AF"/>
    <w:rsid w:val="005C17F6"/>
    <w:rsid w:val="005C1DC1"/>
    <w:rsid w:val="005C2BB0"/>
    <w:rsid w:val="005C3390"/>
    <w:rsid w:val="005C351B"/>
    <w:rsid w:val="005C3CFD"/>
    <w:rsid w:val="005C4303"/>
    <w:rsid w:val="005C44E3"/>
    <w:rsid w:val="005C5367"/>
    <w:rsid w:val="005C5904"/>
    <w:rsid w:val="005C5F97"/>
    <w:rsid w:val="005C60B6"/>
    <w:rsid w:val="005C60CF"/>
    <w:rsid w:val="005C6990"/>
    <w:rsid w:val="005C6D8D"/>
    <w:rsid w:val="005C798D"/>
    <w:rsid w:val="005D0480"/>
    <w:rsid w:val="005D05F0"/>
    <w:rsid w:val="005D0A86"/>
    <w:rsid w:val="005D0E0D"/>
    <w:rsid w:val="005D10E5"/>
    <w:rsid w:val="005D15E7"/>
    <w:rsid w:val="005D16D4"/>
    <w:rsid w:val="005D174D"/>
    <w:rsid w:val="005D1E47"/>
    <w:rsid w:val="005D24B8"/>
    <w:rsid w:val="005D285F"/>
    <w:rsid w:val="005D2A9B"/>
    <w:rsid w:val="005D31E2"/>
    <w:rsid w:val="005D4372"/>
    <w:rsid w:val="005D4EE4"/>
    <w:rsid w:val="005D5015"/>
    <w:rsid w:val="005D5D55"/>
    <w:rsid w:val="005D6198"/>
    <w:rsid w:val="005D643E"/>
    <w:rsid w:val="005D6624"/>
    <w:rsid w:val="005D718C"/>
    <w:rsid w:val="005D73A7"/>
    <w:rsid w:val="005E092C"/>
    <w:rsid w:val="005E0CFF"/>
    <w:rsid w:val="005E1E18"/>
    <w:rsid w:val="005E1EC3"/>
    <w:rsid w:val="005E2403"/>
    <w:rsid w:val="005E2508"/>
    <w:rsid w:val="005E2DDF"/>
    <w:rsid w:val="005E3013"/>
    <w:rsid w:val="005E319D"/>
    <w:rsid w:val="005E395C"/>
    <w:rsid w:val="005E3B50"/>
    <w:rsid w:val="005E402E"/>
    <w:rsid w:val="005E42D8"/>
    <w:rsid w:val="005E4A03"/>
    <w:rsid w:val="005E5026"/>
    <w:rsid w:val="005E51BD"/>
    <w:rsid w:val="005E54A9"/>
    <w:rsid w:val="005E57A6"/>
    <w:rsid w:val="005E6390"/>
    <w:rsid w:val="005E6DAB"/>
    <w:rsid w:val="005E72E1"/>
    <w:rsid w:val="005E7430"/>
    <w:rsid w:val="005E76F0"/>
    <w:rsid w:val="005E7738"/>
    <w:rsid w:val="005E780D"/>
    <w:rsid w:val="005F0003"/>
    <w:rsid w:val="005F06BC"/>
    <w:rsid w:val="005F0888"/>
    <w:rsid w:val="005F09E7"/>
    <w:rsid w:val="005F0B59"/>
    <w:rsid w:val="005F0FBF"/>
    <w:rsid w:val="005F1701"/>
    <w:rsid w:val="005F232F"/>
    <w:rsid w:val="005F3977"/>
    <w:rsid w:val="005F3C25"/>
    <w:rsid w:val="005F4276"/>
    <w:rsid w:val="005F50F7"/>
    <w:rsid w:val="005F564E"/>
    <w:rsid w:val="005F5FE8"/>
    <w:rsid w:val="005F6D47"/>
    <w:rsid w:val="005F7C58"/>
    <w:rsid w:val="005F7FA9"/>
    <w:rsid w:val="00600474"/>
    <w:rsid w:val="00600A74"/>
    <w:rsid w:val="00600A8C"/>
    <w:rsid w:val="00600DC6"/>
    <w:rsid w:val="00600E14"/>
    <w:rsid w:val="00600E9C"/>
    <w:rsid w:val="00601B47"/>
    <w:rsid w:val="00601C0A"/>
    <w:rsid w:val="006023A9"/>
    <w:rsid w:val="006034D8"/>
    <w:rsid w:val="0060351B"/>
    <w:rsid w:val="006043FE"/>
    <w:rsid w:val="0060447D"/>
    <w:rsid w:val="006054F0"/>
    <w:rsid w:val="00605BB8"/>
    <w:rsid w:val="00605E7E"/>
    <w:rsid w:val="00606400"/>
    <w:rsid w:val="0060666E"/>
    <w:rsid w:val="0061018E"/>
    <w:rsid w:val="0061067A"/>
    <w:rsid w:val="00610FCB"/>
    <w:rsid w:val="00611D1F"/>
    <w:rsid w:val="00611E7A"/>
    <w:rsid w:val="00611FB6"/>
    <w:rsid w:val="00612DAA"/>
    <w:rsid w:val="00613FA4"/>
    <w:rsid w:val="006144EF"/>
    <w:rsid w:val="00614518"/>
    <w:rsid w:val="00614879"/>
    <w:rsid w:val="00615719"/>
    <w:rsid w:val="00615720"/>
    <w:rsid w:val="0061572D"/>
    <w:rsid w:val="00615DD8"/>
    <w:rsid w:val="00616DC7"/>
    <w:rsid w:val="00617DDC"/>
    <w:rsid w:val="00620892"/>
    <w:rsid w:val="00620B44"/>
    <w:rsid w:val="00620CB9"/>
    <w:rsid w:val="00621325"/>
    <w:rsid w:val="0062137B"/>
    <w:rsid w:val="00621E96"/>
    <w:rsid w:val="00622BCD"/>
    <w:rsid w:val="00622FBA"/>
    <w:rsid w:val="00623248"/>
    <w:rsid w:val="00623705"/>
    <w:rsid w:val="00623779"/>
    <w:rsid w:val="00623AE6"/>
    <w:rsid w:val="00623BCD"/>
    <w:rsid w:val="00624986"/>
    <w:rsid w:val="00624C8C"/>
    <w:rsid w:val="006257A8"/>
    <w:rsid w:val="0062581B"/>
    <w:rsid w:val="006258E7"/>
    <w:rsid w:val="00625A93"/>
    <w:rsid w:val="00625ECD"/>
    <w:rsid w:val="00625F70"/>
    <w:rsid w:val="0062601A"/>
    <w:rsid w:val="0062627D"/>
    <w:rsid w:val="0062682C"/>
    <w:rsid w:val="0062743A"/>
    <w:rsid w:val="006275F4"/>
    <w:rsid w:val="00627925"/>
    <w:rsid w:val="006301C9"/>
    <w:rsid w:val="006304E1"/>
    <w:rsid w:val="00630584"/>
    <w:rsid w:val="00630BB2"/>
    <w:rsid w:val="00630C01"/>
    <w:rsid w:val="006323B3"/>
    <w:rsid w:val="006327AB"/>
    <w:rsid w:val="00632CAC"/>
    <w:rsid w:val="006331C2"/>
    <w:rsid w:val="00633312"/>
    <w:rsid w:val="006333AF"/>
    <w:rsid w:val="006337C1"/>
    <w:rsid w:val="00633931"/>
    <w:rsid w:val="00633BAF"/>
    <w:rsid w:val="00633ED0"/>
    <w:rsid w:val="00633F19"/>
    <w:rsid w:val="006345FC"/>
    <w:rsid w:val="00634763"/>
    <w:rsid w:val="00635D4E"/>
    <w:rsid w:val="00636365"/>
    <w:rsid w:val="006363C7"/>
    <w:rsid w:val="00637067"/>
    <w:rsid w:val="00637B82"/>
    <w:rsid w:val="0064068A"/>
    <w:rsid w:val="00640813"/>
    <w:rsid w:val="00640A68"/>
    <w:rsid w:val="00640B82"/>
    <w:rsid w:val="006411BF"/>
    <w:rsid w:val="00641716"/>
    <w:rsid w:val="00641B7B"/>
    <w:rsid w:val="00642809"/>
    <w:rsid w:val="00643688"/>
    <w:rsid w:val="00643883"/>
    <w:rsid w:val="00643890"/>
    <w:rsid w:val="00643DB8"/>
    <w:rsid w:val="00644C17"/>
    <w:rsid w:val="00644E6D"/>
    <w:rsid w:val="00645A6B"/>
    <w:rsid w:val="00645E02"/>
    <w:rsid w:val="00645E17"/>
    <w:rsid w:val="00646B9E"/>
    <w:rsid w:val="00647000"/>
    <w:rsid w:val="00647094"/>
    <w:rsid w:val="00647378"/>
    <w:rsid w:val="00647637"/>
    <w:rsid w:val="00647899"/>
    <w:rsid w:val="006479A8"/>
    <w:rsid w:val="00647C85"/>
    <w:rsid w:val="006500C1"/>
    <w:rsid w:val="0065068C"/>
    <w:rsid w:val="006506EE"/>
    <w:rsid w:val="00650AE1"/>
    <w:rsid w:val="00650FDE"/>
    <w:rsid w:val="0065129A"/>
    <w:rsid w:val="00651559"/>
    <w:rsid w:val="00652FA4"/>
    <w:rsid w:val="00653432"/>
    <w:rsid w:val="006536A3"/>
    <w:rsid w:val="006537D2"/>
    <w:rsid w:val="006557A9"/>
    <w:rsid w:val="006562E8"/>
    <w:rsid w:val="00656755"/>
    <w:rsid w:val="00656F59"/>
    <w:rsid w:val="00657D79"/>
    <w:rsid w:val="00660903"/>
    <w:rsid w:val="00660ED3"/>
    <w:rsid w:val="00660FF5"/>
    <w:rsid w:val="00661059"/>
    <w:rsid w:val="0066122F"/>
    <w:rsid w:val="006620BE"/>
    <w:rsid w:val="006620C9"/>
    <w:rsid w:val="00662639"/>
    <w:rsid w:val="00663CA2"/>
    <w:rsid w:val="00663CF5"/>
    <w:rsid w:val="006646AE"/>
    <w:rsid w:val="006654E0"/>
    <w:rsid w:val="006659C6"/>
    <w:rsid w:val="00665BCB"/>
    <w:rsid w:val="00666533"/>
    <w:rsid w:val="00666732"/>
    <w:rsid w:val="00666837"/>
    <w:rsid w:val="00666B70"/>
    <w:rsid w:val="00666E33"/>
    <w:rsid w:val="00667023"/>
    <w:rsid w:val="00667928"/>
    <w:rsid w:val="00670A14"/>
    <w:rsid w:val="006717AD"/>
    <w:rsid w:val="00671E13"/>
    <w:rsid w:val="0067268E"/>
    <w:rsid w:val="006729DF"/>
    <w:rsid w:val="00672B69"/>
    <w:rsid w:val="00672CF8"/>
    <w:rsid w:val="0067326E"/>
    <w:rsid w:val="0067343C"/>
    <w:rsid w:val="00674127"/>
    <w:rsid w:val="00674628"/>
    <w:rsid w:val="0067485A"/>
    <w:rsid w:val="00674E17"/>
    <w:rsid w:val="006752F3"/>
    <w:rsid w:val="00675780"/>
    <w:rsid w:val="00675AB0"/>
    <w:rsid w:val="00675B38"/>
    <w:rsid w:val="00675BA8"/>
    <w:rsid w:val="0067622F"/>
    <w:rsid w:val="006764D4"/>
    <w:rsid w:val="0067656B"/>
    <w:rsid w:val="00677819"/>
    <w:rsid w:val="006778DC"/>
    <w:rsid w:val="00680A74"/>
    <w:rsid w:val="00681AAC"/>
    <w:rsid w:val="00681F3B"/>
    <w:rsid w:val="00682365"/>
    <w:rsid w:val="0068331E"/>
    <w:rsid w:val="00683E80"/>
    <w:rsid w:val="00683F8A"/>
    <w:rsid w:val="00684293"/>
    <w:rsid w:val="006847EF"/>
    <w:rsid w:val="0068538E"/>
    <w:rsid w:val="0068546E"/>
    <w:rsid w:val="00685B10"/>
    <w:rsid w:val="00685E50"/>
    <w:rsid w:val="00686644"/>
    <w:rsid w:val="00686984"/>
    <w:rsid w:val="00686C87"/>
    <w:rsid w:val="00686CC8"/>
    <w:rsid w:val="0068721C"/>
    <w:rsid w:val="006872DA"/>
    <w:rsid w:val="00687B1B"/>
    <w:rsid w:val="00687CBC"/>
    <w:rsid w:val="006904B2"/>
    <w:rsid w:val="00690B5D"/>
    <w:rsid w:val="00690B94"/>
    <w:rsid w:val="00691095"/>
    <w:rsid w:val="006915E5"/>
    <w:rsid w:val="00693AB0"/>
    <w:rsid w:val="00693CE4"/>
    <w:rsid w:val="00694A6C"/>
    <w:rsid w:val="00696C23"/>
    <w:rsid w:val="006979EB"/>
    <w:rsid w:val="006A0B66"/>
    <w:rsid w:val="006A0CD3"/>
    <w:rsid w:val="006A0E5E"/>
    <w:rsid w:val="006A0F4A"/>
    <w:rsid w:val="006A1451"/>
    <w:rsid w:val="006A1588"/>
    <w:rsid w:val="006A1A13"/>
    <w:rsid w:val="006A1D3F"/>
    <w:rsid w:val="006A1D81"/>
    <w:rsid w:val="006A2534"/>
    <w:rsid w:val="006A293E"/>
    <w:rsid w:val="006A2DDA"/>
    <w:rsid w:val="006A3CA0"/>
    <w:rsid w:val="006A3DCE"/>
    <w:rsid w:val="006A4288"/>
    <w:rsid w:val="006A49A7"/>
    <w:rsid w:val="006A49D5"/>
    <w:rsid w:val="006A55BE"/>
    <w:rsid w:val="006A5AFB"/>
    <w:rsid w:val="006A5C5D"/>
    <w:rsid w:val="006A5CC0"/>
    <w:rsid w:val="006A60F8"/>
    <w:rsid w:val="006A65BE"/>
    <w:rsid w:val="006A72B2"/>
    <w:rsid w:val="006A752F"/>
    <w:rsid w:val="006A7A4D"/>
    <w:rsid w:val="006B04D4"/>
    <w:rsid w:val="006B05AF"/>
    <w:rsid w:val="006B09BF"/>
    <w:rsid w:val="006B175B"/>
    <w:rsid w:val="006B1834"/>
    <w:rsid w:val="006B355F"/>
    <w:rsid w:val="006B376D"/>
    <w:rsid w:val="006B37C2"/>
    <w:rsid w:val="006B3AF7"/>
    <w:rsid w:val="006B3EBC"/>
    <w:rsid w:val="006B42EA"/>
    <w:rsid w:val="006B4408"/>
    <w:rsid w:val="006B441A"/>
    <w:rsid w:val="006B50B5"/>
    <w:rsid w:val="006B5104"/>
    <w:rsid w:val="006B5D0E"/>
    <w:rsid w:val="006B666D"/>
    <w:rsid w:val="006B667B"/>
    <w:rsid w:val="006B72F6"/>
    <w:rsid w:val="006B751B"/>
    <w:rsid w:val="006B7E6F"/>
    <w:rsid w:val="006B7FA7"/>
    <w:rsid w:val="006C039A"/>
    <w:rsid w:val="006C0695"/>
    <w:rsid w:val="006C06D5"/>
    <w:rsid w:val="006C0F34"/>
    <w:rsid w:val="006C17A4"/>
    <w:rsid w:val="006C188B"/>
    <w:rsid w:val="006C1EF9"/>
    <w:rsid w:val="006C3E27"/>
    <w:rsid w:val="006C3F9F"/>
    <w:rsid w:val="006C4030"/>
    <w:rsid w:val="006C44BF"/>
    <w:rsid w:val="006C47BD"/>
    <w:rsid w:val="006C5945"/>
    <w:rsid w:val="006C5F2F"/>
    <w:rsid w:val="006C664E"/>
    <w:rsid w:val="006C66CF"/>
    <w:rsid w:val="006C6C5C"/>
    <w:rsid w:val="006C6FE0"/>
    <w:rsid w:val="006C7185"/>
    <w:rsid w:val="006C7F53"/>
    <w:rsid w:val="006D0E23"/>
    <w:rsid w:val="006D1231"/>
    <w:rsid w:val="006D12C8"/>
    <w:rsid w:val="006D18AB"/>
    <w:rsid w:val="006D1B57"/>
    <w:rsid w:val="006D29F2"/>
    <w:rsid w:val="006D30AC"/>
    <w:rsid w:val="006D327B"/>
    <w:rsid w:val="006D3728"/>
    <w:rsid w:val="006D3878"/>
    <w:rsid w:val="006D3D08"/>
    <w:rsid w:val="006D421A"/>
    <w:rsid w:val="006D5046"/>
    <w:rsid w:val="006D59F7"/>
    <w:rsid w:val="006D6A90"/>
    <w:rsid w:val="006D72A7"/>
    <w:rsid w:val="006D7836"/>
    <w:rsid w:val="006D7F47"/>
    <w:rsid w:val="006D7F85"/>
    <w:rsid w:val="006E1136"/>
    <w:rsid w:val="006E1580"/>
    <w:rsid w:val="006E22FB"/>
    <w:rsid w:val="006E2366"/>
    <w:rsid w:val="006E27AF"/>
    <w:rsid w:val="006E2CAC"/>
    <w:rsid w:val="006E2DC6"/>
    <w:rsid w:val="006E3A11"/>
    <w:rsid w:val="006E3C70"/>
    <w:rsid w:val="006E3C85"/>
    <w:rsid w:val="006E416A"/>
    <w:rsid w:val="006E4BAC"/>
    <w:rsid w:val="006E589A"/>
    <w:rsid w:val="006E6C45"/>
    <w:rsid w:val="006E77A2"/>
    <w:rsid w:val="006F037E"/>
    <w:rsid w:val="006F0494"/>
    <w:rsid w:val="006F065D"/>
    <w:rsid w:val="006F132F"/>
    <w:rsid w:val="006F148A"/>
    <w:rsid w:val="006F15F6"/>
    <w:rsid w:val="006F17F3"/>
    <w:rsid w:val="006F2BC4"/>
    <w:rsid w:val="006F3185"/>
    <w:rsid w:val="006F344B"/>
    <w:rsid w:val="006F40A2"/>
    <w:rsid w:val="006F49E8"/>
    <w:rsid w:val="006F4D58"/>
    <w:rsid w:val="006F5BD8"/>
    <w:rsid w:val="006F6469"/>
    <w:rsid w:val="006F6A6E"/>
    <w:rsid w:val="006F6C67"/>
    <w:rsid w:val="006F6C93"/>
    <w:rsid w:val="006F6F35"/>
    <w:rsid w:val="006F750C"/>
    <w:rsid w:val="006F7EB1"/>
    <w:rsid w:val="00700293"/>
    <w:rsid w:val="00700EA1"/>
    <w:rsid w:val="007014A5"/>
    <w:rsid w:val="007024B1"/>
    <w:rsid w:val="00702528"/>
    <w:rsid w:val="007026FC"/>
    <w:rsid w:val="00702849"/>
    <w:rsid w:val="00702D24"/>
    <w:rsid w:val="00703A21"/>
    <w:rsid w:val="00703AD4"/>
    <w:rsid w:val="007042D7"/>
    <w:rsid w:val="0070438F"/>
    <w:rsid w:val="00707A65"/>
    <w:rsid w:val="00707BAD"/>
    <w:rsid w:val="00707D01"/>
    <w:rsid w:val="007103E5"/>
    <w:rsid w:val="00710934"/>
    <w:rsid w:val="007116F9"/>
    <w:rsid w:val="007118DE"/>
    <w:rsid w:val="00711C8A"/>
    <w:rsid w:val="00712FEF"/>
    <w:rsid w:val="00713028"/>
    <w:rsid w:val="007133F7"/>
    <w:rsid w:val="007144D8"/>
    <w:rsid w:val="00715908"/>
    <w:rsid w:val="00715985"/>
    <w:rsid w:val="00715D6A"/>
    <w:rsid w:val="00716C7D"/>
    <w:rsid w:val="00717041"/>
    <w:rsid w:val="00717A99"/>
    <w:rsid w:val="00717EEF"/>
    <w:rsid w:val="00720440"/>
    <w:rsid w:val="007204D6"/>
    <w:rsid w:val="00720535"/>
    <w:rsid w:val="00720F79"/>
    <w:rsid w:val="00722C01"/>
    <w:rsid w:val="0072364A"/>
    <w:rsid w:val="00723B72"/>
    <w:rsid w:val="00723D82"/>
    <w:rsid w:val="00723E3A"/>
    <w:rsid w:val="00723FAA"/>
    <w:rsid w:val="00724087"/>
    <w:rsid w:val="0072459F"/>
    <w:rsid w:val="00724A2B"/>
    <w:rsid w:val="00725229"/>
    <w:rsid w:val="00725312"/>
    <w:rsid w:val="0072540E"/>
    <w:rsid w:val="00725F01"/>
    <w:rsid w:val="0072759D"/>
    <w:rsid w:val="00727FDC"/>
    <w:rsid w:val="0073057D"/>
    <w:rsid w:val="00731333"/>
    <w:rsid w:val="00731C0A"/>
    <w:rsid w:val="007320BA"/>
    <w:rsid w:val="0073214A"/>
    <w:rsid w:val="007329F5"/>
    <w:rsid w:val="0073362B"/>
    <w:rsid w:val="00733DC6"/>
    <w:rsid w:val="00733E3D"/>
    <w:rsid w:val="00733E9D"/>
    <w:rsid w:val="00733F57"/>
    <w:rsid w:val="00735B98"/>
    <w:rsid w:val="007365F8"/>
    <w:rsid w:val="007368BC"/>
    <w:rsid w:val="00736D8A"/>
    <w:rsid w:val="00736EBE"/>
    <w:rsid w:val="00737855"/>
    <w:rsid w:val="00740A3D"/>
    <w:rsid w:val="00740BAD"/>
    <w:rsid w:val="00740D30"/>
    <w:rsid w:val="0074158E"/>
    <w:rsid w:val="00741D95"/>
    <w:rsid w:val="007424D6"/>
    <w:rsid w:val="00744D7A"/>
    <w:rsid w:val="007453AC"/>
    <w:rsid w:val="007456F0"/>
    <w:rsid w:val="007457E5"/>
    <w:rsid w:val="00745B07"/>
    <w:rsid w:val="00745D3F"/>
    <w:rsid w:val="00746425"/>
    <w:rsid w:val="00746443"/>
    <w:rsid w:val="007464A3"/>
    <w:rsid w:val="00746571"/>
    <w:rsid w:val="00746677"/>
    <w:rsid w:val="00746762"/>
    <w:rsid w:val="00747034"/>
    <w:rsid w:val="007471A4"/>
    <w:rsid w:val="0074785B"/>
    <w:rsid w:val="00747BE3"/>
    <w:rsid w:val="007500C0"/>
    <w:rsid w:val="00750684"/>
    <w:rsid w:val="00750688"/>
    <w:rsid w:val="007506C1"/>
    <w:rsid w:val="00751023"/>
    <w:rsid w:val="007512D7"/>
    <w:rsid w:val="00751452"/>
    <w:rsid w:val="00751F21"/>
    <w:rsid w:val="00751FCE"/>
    <w:rsid w:val="00752C1B"/>
    <w:rsid w:val="00753581"/>
    <w:rsid w:val="0075363E"/>
    <w:rsid w:val="0075363F"/>
    <w:rsid w:val="00753682"/>
    <w:rsid w:val="00753D8D"/>
    <w:rsid w:val="007540E7"/>
    <w:rsid w:val="007544F9"/>
    <w:rsid w:val="00754CBA"/>
    <w:rsid w:val="00754D2A"/>
    <w:rsid w:val="00754D2D"/>
    <w:rsid w:val="00755620"/>
    <w:rsid w:val="00755F59"/>
    <w:rsid w:val="0075609E"/>
    <w:rsid w:val="007561FB"/>
    <w:rsid w:val="00756D95"/>
    <w:rsid w:val="00756ED3"/>
    <w:rsid w:val="00757800"/>
    <w:rsid w:val="00757816"/>
    <w:rsid w:val="0075783F"/>
    <w:rsid w:val="00757912"/>
    <w:rsid w:val="00757B68"/>
    <w:rsid w:val="00757EA8"/>
    <w:rsid w:val="007601C6"/>
    <w:rsid w:val="00760AE5"/>
    <w:rsid w:val="007611C2"/>
    <w:rsid w:val="007626FA"/>
    <w:rsid w:val="00762B51"/>
    <w:rsid w:val="00762B5F"/>
    <w:rsid w:val="00763977"/>
    <w:rsid w:val="0076479F"/>
    <w:rsid w:val="0076495A"/>
    <w:rsid w:val="00764DF0"/>
    <w:rsid w:val="007655B1"/>
    <w:rsid w:val="00765C70"/>
    <w:rsid w:val="00765C9F"/>
    <w:rsid w:val="007661E5"/>
    <w:rsid w:val="00766B4E"/>
    <w:rsid w:val="00770059"/>
    <w:rsid w:val="00770DF5"/>
    <w:rsid w:val="00770F23"/>
    <w:rsid w:val="007716F3"/>
    <w:rsid w:val="00772226"/>
    <w:rsid w:val="00772360"/>
    <w:rsid w:val="00773B69"/>
    <w:rsid w:val="007749A7"/>
    <w:rsid w:val="007753CC"/>
    <w:rsid w:val="00775643"/>
    <w:rsid w:val="007756F0"/>
    <w:rsid w:val="007759A0"/>
    <w:rsid w:val="00775C2D"/>
    <w:rsid w:val="00775D6F"/>
    <w:rsid w:val="00776B58"/>
    <w:rsid w:val="007776F1"/>
    <w:rsid w:val="00777D8A"/>
    <w:rsid w:val="00781888"/>
    <w:rsid w:val="0078249F"/>
    <w:rsid w:val="00782763"/>
    <w:rsid w:val="00783659"/>
    <w:rsid w:val="0078369B"/>
    <w:rsid w:val="00783A35"/>
    <w:rsid w:val="00783A5C"/>
    <w:rsid w:val="00783D13"/>
    <w:rsid w:val="00783D51"/>
    <w:rsid w:val="007845BE"/>
    <w:rsid w:val="00784996"/>
    <w:rsid w:val="00784C75"/>
    <w:rsid w:val="0078565E"/>
    <w:rsid w:val="007858FD"/>
    <w:rsid w:val="00786454"/>
    <w:rsid w:val="00786CD4"/>
    <w:rsid w:val="00786D58"/>
    <w:rsid w:val="00787480"/>
    <w:rsid w:val="007875F7"/>
    <w:rsid w:val="00787B90"/>
    <w:rsid w:val="007901B3"/>
    <w:rsid w:val="0079079F"/>
    <w:rsid w:val="007913AF"/>
    <w:rsid w:val="007918E8"/>
    <w:rsid w:val="00791A34"/>
    <w:rsid w:val="007936F9"/>
    <w:rsid w:val="007937C6"/>
    <w:rsid w:val="00793BC3"/>
    <w:rsid w:val="00794134"/>
    <w:rsid w:val="00794252"/>
    <w:rsid w:val="0079455C"/>
    <w:rsid w:val="007955DB"/>
    <w:rsid w:val="00795EC6"/>
    <w:rsid w:val="0079603A"/>
    <w:rsid w:val="007961D4"/>
    <w:rsid w:val="007963E6"/>
    <w:rsid w:val="00797C47"/>
    <w:rsid w:val="00797E53"/>
    <w:rsid w:val="007A14E0"/>
    <w:rsid w:val="007A167A"/>
    <w:rsid w:val="007A16BC"/>
    <w:rsid w:val="007A1C88"/>
    <w:rsid w:val="007A20FA"/>
    <w:rsid w:val="007A2BD2"/>
    <w:rsid w:val="007A2ED9"/>
    <w:rsid w:val="007A3827"/>
    <w:rsid w:val="007A40BB"/>
    <w:rsid w:val="007A4E30"/>
    <w:rsid w:val="007A4EB0"/>
    <w:rsid w:val="007A5423"/>
    <w:rsid w:val="007A5900"/>
    <w:rsid w:val="007A5BB8"/>
    <w:rsid w:val="007A657A"/>
    <w:rsid w:val="007A6616"/>
    <w:rsid w:val="007A6D9B"/>
    <w:rsid w:val="007A7AF4"/>
    <w:rsid w:val="007A7D8A"/>
    <w:rsid w:val="007B0852"/>
    <w:rsid w:val="007B0C5D"/>
    <w:rsid w:val="007B0D75"/>
    <w:rsid w:val="007B0E66"/>
    <w:rsid w:val="007B1103"/>
    <w:rsid w:val="007B1267"/>
    <w:rsid w:val="007B12D2"/>
    <w:rsid w:val="007B1C9B"/>
    <w:rsid w:val="007B236D"/>
    <w:rsid w:val="007B25F2"/>
    <w:rsid w:val="007B2FFF"/>
    <w:rsid w:val="007B3475"/>
    <w:rsid w:val="007B3796"/>
    <w:rsid w:val="007B3B34"/>
    <w:rsid w:val="007B3ECF"/>
    <w:rsid w:val="007B42FD"/>
    <w:rsid w:val="007B4683"/>
    <w:rsid w:val="007B59DE"/>
    <w:rsid w:val="007B6447"/>
    <w:rsid w:val="007B64F5"/>
    <w:rsid w:val="007B6D36"/>
    <w:rsid w:val="007B6E8F"/>
    <w:rsid w:val="007B73DF"/>
    <w:rsid w:val="007B767F"/>
    <w:rsid w:val="007B78D2"/>
    <w:rsid w:val="007B7C42"/>
    <w:rsid w:val="007C0254"/>
    <w:rsid w:val="007C09CE"/>
    <w:rsid w:val="007C0FD2"/>
    <w:rsid w:val="007C18CD"/>
    <w:rsid w:val="007C1A09"/>
    <w:rsid w:val="007C1B6F"/>
    <w:rsid w:val="007C1E93"/>
    <w:rsid w:val="007C2322"/>
    <w:rsid w:val="007C24BF"/>
    <w:rsid w:val="007C2912"/>
    <w:rsid w:val="007C3938"/>
    <w:rsid w:val="007C3B72"/>
    <w:rsid w:val="007C3F5B"/>
    <w:rsid w:val="007C410C"/>
    <w:rsid w:val="007C421A"/>
    <w:rsid w:val="007C425D"/>
    <w:rsid w:val="007C4DBE"/>
    <w:rsid w:val="007C532D"/>
    <w:rsid w:val="007C5D6E"/>
    <w:rsid w:val="007C5D70"/>
    <w:rsid w:val="007C6120"/>
    <w:rsid w:val="007C7CAC"/>
    <w:rsid w:val="007D0043"/>
    <w:rsid w:val="007D0AB2"/>
    <w:rsid w:val="007D0C7F"/>
    <w:rsid w:val="007D0DA0"/>
    <w:rsid w:val="007D1366"/>
    <w:rsid w:val="007D2106"/>
    <w:rsid w:val="007D2C8C"/>
    <w:rsid w:val="007D2CA7"/>
    <w:rsid w:val="007D2FED"/>
    <w:rsid w:val="007D3294"/>
    <w:rsid w:val="007D39DD"/>
    <w:rsid w:val="007D3DAF"/>
    <w:rsid w:val="007D467C"/>
    <w:rsid w:val="007D5224"/>
    <w:rsid w:val="007D5659"/>
    <w:rsid w:val="007D5822"/>
    <w:rsid w:val="007D5FE6"/>
    <w:rsid w:val="007D6A88"/>
    <w:rsid w:val="007D6C7B"/>
    <w:rsid w:val="007D6FCE"/>
    <w:rsid w:val="007D72CA"/>
    <w:rsid w:val="007D7A47"/>
    <w:rsid w:val="007D7C6B"/>
    <w:rsid w:val="007E09BD"/>
    <w:rsid w:val="007E0D90"/>
    <w:rsid w:val="007E148E"/>
    <w:rsid w:val="007E1D7E"/>
    <w:rsid w:val="007E2C03"/>
    <w:rsid w:val="007E2F51"/>
    <w:rsid w:val="007E3460"/>
    <w:rsid w:val="007E356E"/>
    <w:rsid w:val="007E359D"/>
    <w:rsid w:val="007E3860"/>
    <w:rsid w:val="007E3B99"/>
    <w:rsid w:val="007E4955"/>
    <w:rsid w:val="007E4F7A"/>
    <w:rsid w:val="007E55B9"/>
    <w:rsid w:val="007E5694"/>
    <w:rsid w:val="007E6E7E"/>
    <w:rsid w:val="007E72A5"/>
    <w:rsid w:val="007E7F60"/>
    <w:rsid w:val="007F024D"/>
    <w:rsid w:val="007F1D4E"/>
    <w:rsid w:val="007F2393"/>
    <w:rsid w:val="007F3771"/>
    <w:rsid w:val="007F392D"/>
    <w:rsid w:val="007F3B92"/>
    <w:rsid w:val="007F3C57"/>
    <w:rsid w:val="007F3D5D"/>
    <w:rsid w:val="007F4977"/>
    <w:rsid w:val="007F4C2D"/>
    <w:rsid w:val="007F519A"/>
    <w:rsid w:val="007F55D0"/>
    <w:rsid w:val="007F571F"/>
    <w:rsid w:val="007F5F79"/>
    <w:rsid w:val="007F6368"/>
    <w:rsid w:val="007F646F"/>
    <w:rsid w:val="007F6B55"/>
    <w:rsid w:val="007F76BF"/>
    <w:rsid w:val="007F78A1"/>
    <w:rsid w:val="007F7C65"/>
    <w:rsid w:val="007F7D3C"/>
    <w:rsid w:val="007F7E71"/>
    <w:rsid w:val="007F7F15"/>
    <w:rsid w:val="00800273"/>
    <w:rsid w:val="00800866"/>
    <w:rsid w:val="00801B59"/>
    <w:rsid w:val="0080224E"/>
    <w:rsid w:val="0080278B"/>
    <w:rsid w:val="0080381B"/>
    <w:rsid w:val="00803905"/>
    <w:rsid w:val="008045EA"/>
    <w:rsid w:val="00804E82"/>
    <w:rsid w:val="0080560A"/>
    <w:rsid w:val="0080594A"/>
    <w:rsid w:val="00805CB5"/>
    <w:rsid w:val="00805F05"/>
    <w:rsid w:val="00806762"/>
    <w:rsid w:val="00806D62"/>
    <w:rsid w:val="00806F49"/>
    <w:rsid w:val="0080735D"/>
    <w:rsid w:val="00807DD0"/>
    <w:rsid w:val="00807F31"/>
    <w:rsid w:val="0081000E"/>
    <w:rsid w:val="00810537"/>
    <w:rsid w:val="00810825"/>
    <w:rsid w:val="00810BBD"/>
    <w:rsid w:val="00810F37"/>
    <w:rsid w:val="00811B46"/>
    <w:rsid w:val="00812D39"/>
    <w:rsid w:val="00813801"/>
    <w:rsid w:val="00813A22"/>
    <w:rsid w:val="00813BD6"/>
    <w:rsid w:val="00814BE3"/>
    <w:rsid w:val="0081537C"/>
    <w:rsid w:val="00815AD8"/>
    <w:rsid w:val="0081605A"/>
    <w:rsid w:val="0081667F"/>
    <w:rsid w:val="00816C42"/>
    <w:rsid w:val="00817009"/>
    <w:rsid w:val="00817384"/>
    <w:rsid w:val="0081757D"/>
    <w:rsid w:val="00817866"/>
    <w:rsid w:val="00817B6B"/>
    <w:rsid w:val="008202CC"/>
    <w:rsid w:val="00820ADB"/>
    <w:rsid w:val="00820D14"/>
    <w:rsid w:val="00820F86"/>
    <w:rsid w:val="0082126E"/>
    <w:rsid w:val="008214D7"/>
    <w:rsid w:val="008215B1"/>
    <w:rsid w:val="00821C6F"/>
    <w:rsid w:val="008222ED"/>
    <w:rsid w:val="00822BC4"/>
    <w:rsid w:val="0082345F"/>
    <w:rsid w:val="0082410A"/>
    <w:rsid w:val="008242AD"/>
    <w:rsid w:val="008243A7"/>
    <w:rsid w:val="00824CC6"/>
    <w:rsid w:val="00825F82"/>
    <w:rsid w:val="0082612A"/>
    <w:rsid w:val="00826624"/>
    <w:rsid w:val="00826D23"/>
    <w:rsid w:val="00826EA7"/>
    <w:rsid w:val="00826F1B"/>
    <w:rsid w:val="008277B0"/>
    <w:rsid w:val="0082793A"/>
    <w:rsid w:val="008279BA"/>
    <w:rsid w:val="00830069"/>
    <w:rsid w:val="008300AF"/>
    <w:rsid w:val="008307E1"/>
    <w:rsid w:val="00832286"/>
    <w:rsid w:val="00832692"/>
    <w:rsid w:val="008333B6"/>
    <w:rsid w:val="00833559"/>
    <w:rsid w:val="008336E2"/>
    <w:rsid w:val="008341B5"/>
    <w:rsid w:val="00834443"/>
    <w:rsid w:val="00835001"/>
    <w:rsid w:val="0083563C"/>
    <w:rsid w:val="00835A9A"/>
    <w:rsid w:val="00835AA2"/>
    <w:rsid w:val="00835AED"/>
    <w:rsid w:val="00835BD2"/>
    <w:rsid w:val="00836373"/>
    <w:rsid w:val="00836B4B"/>
    <w:rsid w:val="008374EB"/>
    <w:rsid w:val="00837BB7"/>
    <w:rsid w:val="00837CD3"/>
    <w:rsid w:val="00837DEB"/>
    <w:rsid w:val="00837F3B"/>
    <w:rsid w:val="008404C3"/>
    <w:rsid w:val="00840692"/>
    <w:rsid w:val="00840B51"/>
    <w:rsid w:val="008419BF"/>
    <w:rsid w:val="00841B7A"/>
    <w:rsid w:val="0084297D"/>
    <w:rsid w:val="00842995"/>
    <w:rsid w:val="0084308D"/>
    <w:rsid w:val="00843131"/>
    <w:rsid w:val="008434B0"/>
    <w:rsid w:val="00843C7A"/>
    <w:rsid w:val="0084412B"/>
    <w:rsid w:val="00844BAE"/>
    <w:rsid w:val="00845334"/>
    <w:rsid w:val="00845380"/>
    <w:rsid w:val="008456F5"/>
    <w:rsid w:val="00845F59"/>
    <w:rsid w:val="00845FA7"/>
    <w:rsid w:val="00846918"/>
    <w:rsid w:val="00847204"/>
    <w:rsid w:val="0084726E"/>
    <w:rsid w:val="00847AD8"/>
    <w:rsid w:val="00850DEB"/>
    <w:rsid w:val="00850FC3"/>
    <w:rsid w:val="0085130B"/>
    <w:rsid w:val="008525B1"/>
    <w:rsid w:val="0085270E"/>
    <w:rsid w:val="00853043"/>
    <w:rsid w:val="00853064"/>
    <w:rsid w:val="0085366C"/>
    <w:rsid w:val="00853B67"/>
    <w:rsid w:val="00854EF7"/>
    <w:rsid w:val="0085512F"/>
    <w:rsid w:val="008552EF"/>
    <w:rsid w:val="008554AF"/>
    <w:rsid w:val="008575D8"/>
    <w:rsid w:val="00857976"/>
    <w:rsid w:val="00857B5C"/>
    <w:rsid w:val="00857D54"/>
    <w:rsid w:val="00860279"/>
    <w:rsid w:val="008605BC"/>
    <w:rsid w:val="00860DBF"/>
    <w:rsid w:val="0086189D"/>
    <w:rsid w:val="00861A46"/>
    <w:rsid w:val="00862602"/>
    <w:rsid w:val="008626B9"/>
    <w:rsid w:val="00862ADB"/>
    <w:rsid w:val="00862B49"/>
    <w:rsid w:val="00862B67"/>
    <w:rsid w:val="00862EC6"/>
    <w:rsid w:val="00863F62"/>
    <w:rsid w:val="0086454A"/>
    <w:rsid w:val="00864F62"/>
    <w:rsid w:val="008654DC"/>
    <w:rsid w:val="00865634"/>
    <w:rsid w:val="008657A6"/>
    <w:rsid w:val="00865A14"/>
    <w:rsid w:val="00865C68"/>
    <w:rsid w:val="008660ED"/>
    <w:rsid w:val="008661C2"/>
    <w:rsid w:val="0086769D"/>
    <w:rsid w:val="008677D3"/>
    <w:rsid w:val="00867E66"/>
    <w:rsid w:val="00867ECE"/>
    <w:rsid w:val="00870BFE"/>
    <w:rsid w:val="00870EFD"/>
    <w:rsid w:val="00871703"/>
    <w:rsid w:val="00873208"/>
    <w:rsid w:val="00873544"/>
    <w:rsid w:val="00874BF1"/>
    <w:rsid w:val="00875DEC"/>
    <w:rsid w:val="00876AA2"/>
    <w:rsid w:val="00876EE0"/>
    <w:rsid w:val="008770B6"/>
    <w:rsid w:val="0087712F"/>
    <w:rsid w:val="00877374"/>
    <w:rsid w:val="00877564"/>
    <w:rsid w:val="00877C36"/>
    <w:rsid w:val="008800B3"/>
    <w:rsid w:val="00880400"/>
    <w:rsid w:val="0088074F"/>
    <w:rsid w:val="008807AB"/>
    <w:rsid w:val="00880935"/>
    <w:rsid w:val="008825AB"/>
    <w:rsid w:val="00882D77"/>
    <w:rsid w:val="00883D2C"/>
    <w:rsid w:val="00884203"/>
    <w:rsid w:val="0088485A"/>
    <w:rsid w:val="00884B92"/>
    <w:rsid w:val="00884CFC"/>
    <w:rsid w:val="00884DD7"/>
    <w:rsid w:val="00884E4A"/>
    <w:rsid w:val="00884F4F"/>
    <w:rsid w:val="008850C4"/>
    <w:rsid w:val="00885778"/>
    <w:rsid w:val="00885FCA"/>
    <w:rsid w:val="00886120"/>
    <w:rsid w:val="008861F5"/>
    <w:rsid w:val="00886373"/>
    <w:rsid w:val="00886F89"/>
    <w:rsid w:val="008871D8"/>
    <w:rsid w:val="008872F6"/>
    <w:rsid w:val="008900DA"/>
    <w:rsid w:val="008911B7"/>
    <w:rsid w:val="00891586"/>
    <w:rsid w:val="008917D8"/>
    <w:rsid w:val="00891E9F"/>
    <w:rsid w:val="0089204C"/>
    <w:rsid w:val="008925DF"/>
    <w:rsid w:val="00893D6A"/>
    <w:rsid w:val="00894861"/>
    <w:rsid w:val="00894A8E"/>
    <w:rsid w:val="00894B17"/>
    <w:rsid w:val="00894DAF"/>
    <w:rsid w:val="00897067"/>
    <w:rsid w:val="00897208"/>
    <w:rsid w:val="00897387"/>
    <w:rsid w:val="00897936"/>
    <w:rsid w:val="00897D44"/>
    <w:rsid w:val="00897F48"/>
    <w:rsid w:val="008A014D"/>
    <w:rsid w:val="008A0D09"/>
    <w:rsid w:val="008A194B"/>
    <w:rsid w:val="008A2755"/>
    <w:rsid w:val="008A2FEA"/>
    <w:rsid w:val="008A3029"/>
    <w:rsid w:val="008A3206"/>
    <w:rsid w:val="008A39F1"/>
    <w:rsid w:val="008A473B"/>
    <w:rsid w:val="008A49F2"/>
    <w:rsid w:val="008A4D6C"/>
    <w:rsid w:val="008A5126"/>
    <w:rsid w:val="008A5455"/>
    <w:rsid w:val="008A58F7"/>
    <w:rsid w:val="008A604C"/>
    <w:rsid w:val="008A639B"/>
    <w:rsid w:val="008A701D"/>
    <w:rsid w:val="008A7A61"/>
    <w:rsid w:val="008B054E"/>
    <w:rsid w:val="008B0599"/>
    <w:rsid w:val="008B0639"/>
    <w:rsid w:val="008B0D72"/>
    <w:rsid w:val="008B0EF1"/>
    <w:rsid w:val="008B11DB"/>
    <w:rsid w:val="008B1202"/>
    <w:rsid w:val="008B23B8"/>
    <w:rsid w:val="008B250B"/>
    <w:rsid w:val="008B3CB5"/>
    <w:rsid w:val="008B3ECF"/>
    <w:rsid w:val="008B3F49"/>
    <w:rsid w:val="008B4136"/>
    <w:rsid w:val="008B42BB"/>
    <w:rsid w:val="008B446B"/>
    <w:rsid w:val="008B4971"/>
    <w:rsid w:val="008B4B5D"/>
    <w:rsid w:val="008B517D"/>
    <w:rsid w:val="008B55B5"/>
    <w:rsid w:val="008B572F"/>
    <w:rsid w:val="008B5A2A"/>
    <w:rsid w:val="008B6906"/>
    <w:rsid w:val="008B6BD3"/>
    <w:rsid w:val="008B6C55"/>
    <w:rsid w:val="008B6C65"/>
    <w:rsid w:val="008B6D1A"/>
    <w:rsid w:val="008B769E"/>
    <w:rsid w:val="008B779C"/>
    <w:rsid w:val="008C0596"/>
    <w:rsid w:val="008C0DF9"/>
    <w:rsid w:val="008C19E0"/>
    <w:rsid w:val="008C1B70"/>
    <w:rsid w:val="008C2AA4"/>
    <w:rsid w:val="008C33EA"/>
    <w:rsid w:val="008C390E"/>
    <w:rsid w:val="008C3D00"/>
    <w:rsid w:val="008C41C4"/>
    <w:rsid w:val="008C4739"/>
    <w:rsid w:val="008C4945"/>
    <w:rsid w:val="008C5316"/>
    <w:rsid w:val="008C5985"/>
    <w:rsid w:val="008C5B43"/>
    <w:rsid w:val="008C5B9F"/>
    <w:rsid w:val="008C751B"/>
    <w:rsid w:val="008C7843"/>
    <w:rsid w:val="008D06B8"/>
    <w:rsid w:val="008D0D87"/>
    <w:rsid w:val="008D19BF"/>
    <w:rsid w:val="008D243D"/>
    <w:rsid w:val="008D29CA"/>
    <w:rsid w:val="008D3265"/>
    <w:rsid w:val="008D360B"/>
    <w:rsid w:val="008D458C"/>
    <w:rsid w:val="008D4716"/>
    <w:rsid w:val="008D5FD3"/>
    <w:rsid w:val="008D60FC"/>
    <w:rsid w:val="008D6337"/>
    <w:rsid w:val="008D68B0"/>
    <w:rsid w:val="008D71FF"/>
    <w:rsid w:val="008D79A2"/>
    <w:rsid w:val="008E0315"/>
    <w:rsid w:val="008E071F"/>
    <w:rsid w:val="008E091D"/>
    <w:rsid w:val="008E1118"/>
    <w:rsid w:val="008E1598"/>
    <w:rsid w:val="008E1A05"/>
    <w:rsid w:val="008E1A48"/>
    <w:rsid w:val="008E1E2D"/>
    <w:rsid w:val="008E1F24"/>
    <w:rsid w:val="008E26BA"/>
    <w:rsid w:val="008E2E0E"/>
    <w:rsid w:val="008E2EBE"/>
    <w:rsid w:val="008E3314"/>
    <w:rsid w:val="008E4054"/>
    <w:rsid w:val="008E5367"/>
    <w:rsid w:val="008E6579"/>
    <w:rsid w:val="008E73E7"/>
    <w:rsid w:val="008E7AFD"/>
    <w:rsid w:val="008E7B4B"/>
    <w:rsid w:val="008E7C67"/>
    <w:rsid w:val="008F00C1"/>
    <w:rsid w:val="008F02FA"/>
    <w:rsid w:val="008F05FD"/>
    <w:rsid w:val="008F0681"/>
    <w:rsid w:val="008F0730"/>
    <w:rsid w:val="008F147F"/>
    <w:rsid w:val="008F192D"/>
    <w:rsid w:val="008F26B0"/>
    <w:rsid w:val="008F2741"/>
    <w:rsid w:val="008F2889"/>
    <w:rsid w:val="008F3134"/>
    <w:rsid w:val="008F37C3"/>
    <w:rsid w:val="008F3DDC"/>
    <w:rsid w:val="008F5366"/>
    <w:rsid w:val="008F5601"/>
    <w:rsid w:val="008F6A7F"/>
    <w:rsid w:val="008F6FCB"/>
    <w:rsid w:val="008F7FFD"/>
    <w:rsid w:val="0090042A"/>
    <w:rsid w:val="00900E7A"/>
    <w:rsid w:val="00901C8F"/>
    <w:rsid w:val="009032FC"/>
    <w:rsid w:val="00903AA7"/>
    <w:rsid w:val="0090584B"/>
    <w:rsid w:val="009061DF"/>
    <w:rsid w:val="0090664B"/>
    <w:rsid w:val="00907103"/>
    <w:rsid w:val="00907233"/>
    <w:rsid w:val="009075A9"/>
    <w:rsid w:val="00910495"/>
    <w:rsid w:val="009104AF"/>
    <w:rsid w:val="00912033"/>
    <w:rsid w:val="009120D4"/>
    <w:rsid w:val="009125A3"/>
    <w:rsid w:val="009125B5"/>
    <w:rsid w:val="00913713"/>
    <w:rsid w:val="00913752"/>
    <w:rsid w:val="00913810"/>
    <w:rsid w:val="00914131"/>
    <w:rsid w:val="0091455B"/>
    <w:rsid w:val="00914621"/>
    <w:rsid w:val="009154E5"/>
    <w:rsid w:val="009155AE"/>
    <w:rsid w:val="0091568B"/>
    <w:rsid w:val="009156DB"/>
    <w:rsid w:val="00915C94"/>
    <w:rsid w:val="009165CD"/>
    <w:rsid w:val="00916666"/>
    <w:rsid w:val="0091671E"/>
    <w:rsid w:val="00916774"/>
    <w:rsid w:val="00916900"/>
    <w:rsid w:val="00917015"/>
    <w:rsid w:val="009176AA"/>
    <w:rsid w:val="0091789B"/>
    <w:rsid w:val="009178CA"/>
    <w:rsid w:val="00922F49"/>
    <w:rsid w:val="00923100"/>
    <w:rsid w:val="00923FF1"/>
    <w:rsid w:val="00924899"/>
    <w:rsid w:val="0092539A"/>
    <w:rsid w:val="00926ACD"/>
    <w:rsid w:val="00926C8F"/>
    <w:rsid w:val="00927C51"/>
    <w:rsid w:val="009306AF"/>
    <w:rsid w:val="00930755"/>
    <w:rsid w:val="00930C07"/>
    <w:rsid w:val="00930D46"/>
    <w:rsid w:val="009318A7"/>
    <w:rsid w:val="00932132"/>
    <w:rsid w:val="00933306"/>
    <w:rsid w:val="009335F3"/>
    <w:rsid w:val="00933A2D"/>
    <w:rsid w:val="00933D7F"/>
    <w:rsid w:val="00934812"/>
    <w:rsid w:val="00934A76"/>
    <w:rsid w:val="00934D4E"/>
    <w:rsid w:val="00934E96"/>
    <w:rsid w:val="009359E0"/>
    <w:rsid w:val="00935CA7"/>
    <w:rsid w:val="00935D37"/>
    <w:rsid w:val="009366A1"/>
    <w:rsid w:val="0093699F"/>
    <w:rsid w:val="00936AFA"/>
    <w:rsid w:val="00936F4B"/>
    <w:rsid w:val="00936F71"/>
    <w:rsid w:val="00937753"/>
    <w:rsid w:val="00937EF5"/>
    <w:rsid w:val="00940470"/>
    <w:rsid w:val="00940D39"/>
    <w:rsid w:val="009412CA"/>
    <w:rsid w:val="00941847"/>
    <w:rsid w:val="0094199F"/>
    <w:rsid w:val="00941A98"/>
    <w:rsid w:val="00941DFD"/>
    <w:rsid w:val="009423A5"/>
    <w:rsid w:val="0094257B"/>
    <w:rsid w:val="009425BD"/>
    <w:rsid w:val="00943635"/>
    <w:rsid w:val="00943B0A"/>
    <w:rsid w:val="0094527A"/>
    <w:rsid w:val="0094532D"/>
    <w:rsid w:val="00946578"/>
    <w:rsid w:val="0094659A"/>
    <w:rsid w:val="009477CD"/>
    <w:rsid w:val="00947C08"/>
    <w:rsid w:val="00950A8C"/>
    <w:rsid w:val="00950D53"/>
    <w:rsid w:val="00950D7E"/>
    <w:rsid w:val="00950E99"/>
    <w:rsid w:val="00950FB7"/>
    <w:rsid w:val="0095136E"/>
    <w:rsid w:val="00952A68"/>
    <w:rsid w:val="00952B42"/>
    <w:rsid w:val="00953208"/>
    <w:rsid w:val="00953547"/>
    <w:rsid w:val="009535E9"/>
    <w:rsid w:val="00953C9F"/>
    <w:rsid w:val="00953F14"/>
    <w:rsid w:val="009549B9"/>
    <w:rsid w:val="00954B79"/>
    <w:rsid w:val="009568AB"/>
    <w:rsid w:val="00956B51"/>
    <w:rsid w:val="00956EB3"/>
    <w:rsid w:val="00957138"/>
    <w:rsid w:val="00957A7E"/>
    <w:rsid w:val="00957A97"/>
    <w:rsid w:val="00957BBF"/>
    <w:rsid w:val="00961FEB"/>
    <w:rsid w:val="00962214"/>
    <w:rsid w:val="00962234"/>
    <w:rsid w:val="00962F16"/>
    <w:rsid w:val="00963607"/>
    <w:rsid w:val="00963B51"/>
    <w:rsid w:val="00964A1C"/>
    <w:rsid w:val="00964DF0"/>
    <w:rsid w:val="00964ED9"/>
    <w:rsid w:val="00964FCB"/>
    <w:rsid w:val="00964FF8"/>
    <w:rsid w:val="00965B89"/>
    <w:rsid w:val="00967E0B"/>
    <w:rsid w:val="00970304"/>
    <w:rsid w:val="0097039A"/>
    <w:rsid w:val="00971B94"/>
    <w:rsid w:val="00971FB6"/>
    <w:rsid w:val="00972B6A"/>
    <w:rsid w:val="00972B77"/>
    <w:rsid w:val="00972CE2"/>
    <w:rsid w:val="009738D7"/>
    <w:rsid w:val="009739E3"/>
    <w:rsid w:val="00973B92"/>
    <w:rsid w:val="00973C42"/>
    <w:rsid w:val="00974682"/>
    <w:rsid w:val="0097479F"/>
    <w:rsid w:val="00974EC5"/>
    <w:rsid w:val="00975007"/>
    <w:rsid w:val="00975393"/>
    <w:rsid w:val="009754BE"/>
    <w:rsid w:val="00975530"/>
    <w:rsid w:val="00975634"/>
    <w:rsid w:val="00976184"/>
    <w:rsid w:val="00977299"/>
    <w:rsid w:val="00977507"/>
    <w:rsid w:val="0098013B"/>
    <w:rsid w:val="009804B7"/>
    <w:rsid w:val="00980688"/>
    <w:rsid w:val="009806C3"/>
    <w:rsid w:val="009819C4"/>
    <w:rsid w:val="0098226C"/>
    <w:rsid w:val="009825AC"/>
    <w:rsid w:val="00982672"/>
    <w:rsid w:val="0098289F"/>
    <w:rsid w:val="00982974"/>
    <w:rsid w:val="00982D78"/>
    <w:rsid w:val="00984156"/>
    <w:rsid w:val="009843CB"/>
    <w:rsid w:val="009846B5"/>
    <w:rsid w:val="00984D8E"/>
    <w:rsid w:val="00984FC1"/>
    <w:rsid w:val="00985863"/>
    <w:rsid w:val="00985B72"/>
    <w:rsid w:val="00986C30"/>
    <w:rsid w:val="00986D97"/>
    <w:rsid w:val="0098756D"/>
    <w:rsid w:val="009877CF"/>
    <w:rsid w:val="00987F3D"/>
    <w:rsid w:val="0099008D"/>
    <w:rsid w:val="0099016B"/>
    <w:rsid w:val="00990617"/>
    <w:rsid w:val="0099132C"/>
    <w:rsid w:val="00991408"/>
    <w:rsid w:val="00991BC4"/>
    <w:rsid w:val="00991F0D"/>
    <w:rsid w:val="0099293B"/>
    <w:rsid w:val="0099346E"/>
    <w:rsid w:val="009937A4"/>
    <w:rsid w:val="00994072"/>
    <w:rsid w:val="00995B31"/>
    <w:rsid w:val="00995C60"/>
    <w:rsid w:val="009964AD"/>
    <w:rsid w:val="00997205"/>
    <w:rsid w:val="009979C6"/>
    <w:rsid w:val="009A0320"/>
    <w:rsid w:val="009A085C"/>
    <w:rsid w:val="009A0CAD"/>
    <w:rsid w:val="009A0FC0"/>
    <w:rsid w:val="009A2314"/>
    <w:rsid w:val="009A2342"/>
    <w:rsid w:val="009A25A5"/>
    <w:rsid w:val="009A3985"/>
    <w:rsid w:val="009A3EB3"/>
    <w:rsid w:val="009A4071"/>
    <w:rsid w:val="009A426C"/>
    <w:rsid w:val="009A4A48"/>
    <w:rsid w:val="009A4CB3"/>
    <w:rsid w:val="009A52CF"/>
    <w:rsid w:val="009A5397"/>
    <w:rsid w:val="009A53DA"/>
    <w:rsid w:val="009A551C"/>
    <w:rsid w:val="009A563A"/>
    <w:rsid w:val="009A5F47"/>
    <w:rsid w:val="009A657B"/>
    <w:rsid w:val="009A6957"/>
    <w:rsid w:val="009A79FF"/>
    <w:rsid w:val="009A7DDD"/>
    <w:rsid w:val="009B0BBB"/>
    <w:rsid w:val="009B0BC7"/>
    <w:rsid w:val="009B17BC"/>
    <w:rsid w:val="009B2687"/>
    <w:rsid w:val="009B2B5F"/>
    <w:rsid w:val="009B3036"/>
    <w:rsid w:val="009B335A"/>
    <w:rsid w:val="009B4249"/>
    <w:rsid w:val="009B4316"/>
    <w:rsid w:val="009B4CB3"/>
    <w:rsid w:val="009B5327"/>
    <w:rsid w:val="009B5FAD"/>
    <w:rsid w:val="009B6368"/>
    <w:rsid w:val="009B672F"/>
    <w:rsid w:val="009B700E"/>
    <w:rsid w:val="009B70FD"/>
    <w:rsid w:val="009B7719"/>
    <w:rsid w:val="009B7A89"/>
    <w:rsid w:val="009C0070"/>
    <w:rsid w:val="009C06DE"/>
    <w:rsid w:val="009C0739"/>
    <w:rsid w:val="009C0947"/>
    <w:rsid w:val="009C1823"/>
    <w:rsid w:val="009C19A3"/>
    <w:rsid w:val="009C1ACE"/>
    <w:rsid w:val="009C1AE1"/>
    <w:rsid w:val="009C2286"/>
    <w:rsid w:val="009C253D"/>
    <w:rsid w:val="009C2B0F"/>
    <w:rsid w:val="009C400F"/>
    <w:rsid w:val="009C4A8C"/>
    <w:rsid w:val="009C4E0D"/>
    <w:rsid w:val="009C50B4"/>
    <w:rsid w:val="009C5921"/>
    <w:rsid w:val="009C62C8"/>
    <w:rsid w:val="009C64B5"/>
    <w:rsid w:val="009C6881"/>
    <w:rsid w:val="009D07E1"/>
    <w:rsid w:val="009D0A55"/>
    <w:rsid w:val="009D173D"/>
    <w:rsid w:val="009D1E37"/>
    <w:rsid w:val="009D216F"/>
    <w:rsid w:val="009D23EB"/>
    <w:rsid w:val="009D2F81"/>
    <w:rsid w:val="009D30BF"/>
    <w:rsid w:val="009D4068"/>
    <w:rsid w:val="009D40DB"/>
    <w:rsid w:val="009D4546"/>
    <w:rsid w:val="009D4640"/>
    <w:rsid w:val="009D48EC"/>
    <w:rsid w:val="009D49F4"/>
    <w:rsid w:val="009D53D6"/>
    <w:rsid w:val="009D5E70"/>
    <w:rsid w:val="009D74A5"/>
    <w:rsid w:val="009E0196"/>
    <w:rsid w:val="009E0ABC"/>
    <w:rsid w:val="009E0C9D"/>
    <w:rsid w:val="009E1634"/>
    <w:rsid w:val="009E1C0E"/>
    <w:rsid w:val="009E1E4B"/>
    <w:rsid w:val="009E2E5E"/>
    <w:rsid w:val="009E3125"/>
    <w:rsid w:val="009E4012"/>
    <w:rsid w:val="009E4138"/>
    <w:rsid w:val="009E4922"/>
    <w:rsid w:val="009E4B9F"/>
    <w:rsid w:val="009E4E15"/>
    <w:rsid w:val="009E4E6F"/>
    <w:rsid w:val="009E56CD"/>
    <w:rsid w:val="009E6778"/>
    <w:rsid w:val="009E79E6"/>
    <w:rsid w:val="009E7C3C"/>
    <w:rsid w:val="009F0921"/>
    <w:rsid w:val="009F0EDB"/>
    <w:rsid w:val="009F11C7"/>
    <w:rsid w:val="009F1612"/>
    <w:rsid w:val="009F2135"/>
    <w:rsid w:val="009F3103"/>
    <w:rsid w:val="009F3BA0"/>
    <w:rsid w:val="009F42FD"/>
    <w:rsid w:val="009F4693"/>
    <w:rsid w:val="009F49C6"/>
    <w:rsid w:val="009F4EA7"/>
    <w:rsid w:val="009F5526"/>
    <w:rsid w:val="009F5AAF"/>
    <w:rsid w:val="009F5F8B"/>
    <w:rsid w:val="009F6852"/>
    <w:rsid w:val="009F6C80"/>
    <w:rsid w:val="009F7F2D"/>
    <w:rsid w:val="00A0039F"/>
    <w:rsid w:val="00A0094B"/>
    <w:rsid w:val="00A01400"/>
    <w:rsid w:val="00A018CF"/>
    <w:rsid w:val="00A0196F"/>
    <w:rsid w:val="00A020AF"/>
    <w:rsid w:val="00A02321"/>
    <w:rsid w:val="00A027ED"/>
    <w:rsid w:val="00A02F1A"/>
    <w:rsid w:val="00A0426C"/>
    <w:rsid w:val="00A04AC8"/>
    <w:rsid w:val="00A054BF"/>
    <w:rsid w:val="00A05CFB"/>
    <w:rsid w:val="00A06900"/>
    <w:rsid w:val="00A069B5"/>
    <w:rsid w:val="00A0748B"/>
    <w:rsid w:val="00A07E54"/>
    <w:rsid w:val="00A10472"/>
    <w:rsid w:val="00A10F49"/>
    <w:rsid w:val="00A116F9"/>
    <w:rsid w:val="00A11A7B"/>
    <w:rsid w:val="00A12646"/>
    <w:rsid w:val="00A12A1D"/>
    <w:rsid w:val="00A12A37"/>
    <w:rsid w:val="00A12C00"/>
    <w:rsid w:val="00A130FD"/>
    <w:rsid w:val="00A139AD"/>
    <w:rsid w:val="00A13ECD"/>
    <w:rsid w:val="00A14479"/>
    <w:rsid w:val="00A1497D"/>
    <w:rsid w:val="00A14C87"/>
    <w:rsid w:val="00A15853"/>
    <w:rsid w:val="00A15A97"/>
    <w:rsid w:val="00A15D1E"/>
    <w:rsid w:val="00A16BC1"/>
    <w:rsid w:val="00A173BD"/>
    <w:rsid w:val="00A17CFA"/>
    <w:rsid w:val="00A17D7B"/>
    <w:rsid w:val="00A17E53"/>
    <w:rsid w:val="00A20D8D"/>
    <w:rsid w:val="00A21F82"/>
    <w:rsid w:val="00A21FA8"/>
    <w:rsid w:val="00A2228C"/>
    <w:rsid w:val="00A22598"/>
    <w:rsid w:val="00A2378C"/>
    <w:rsid w:val="00A23A99"/>
    <w:rsid w:val="00A23F06"/>
    <w:rsid w:val="00A24354"/>
    <w:rsid w:val="00A24A8B"/>
    <w:rsid w:val="00A2511B"/>
    <w:rsid w:val="00A25C35"/>
    <w:rsid w:val="00A26277"/>
    <w:rsid w:val="00A26BB2"/>
    <w:rsid w:val="00A272D6"/>
    <w:rsid w:val="00A27523"/>
    <w:rsid w:val="00A277B4"/>
    <w:rsid w:val="00A27D13"/>
    <w:rsid w:val="00A302E0"/>
    <w:rsid w:val="00A30A1C"/>
    <w:rsid w:val="00A312B1"/>
    <w:rsid w:val="00A32477"/>
    <w:rsid w:val="00A32A8C"/>
    <w:rsid w:val="00A32BE0"/>
    <w:rsid w:val="00A32D82"/>
    <w:rsid w:val="00A33158"/>
    <w:rsid w:val="00A33317"/>
    <w:rsid w:val="00A334D2"/>
    <w:rsid w:val="00A3353E"/>
    <w:rsid w:val="00A33C0D"/>
    <w:rsid w:val="00A33FC1"/>
    <w:rsid w:val="00A34001"/>
    <w:rsid w:val="00A347E3"/>
    <w:rsid w:val="00A34AB1"/>
    <w:rsid w:val="00A352B0"/>
    <w:rsid w:val="00A3536D"/>
    <w:rsid w:val="00A35433"/>
    <w:rsid w:val="00A357F7"/>
    <w:rsid w:val="00A35ABD"/>
    <w:rsid w:val="00A35CD8"/>
    <w:rsid w:val="00A35D63"/>
    <w:rsid w:val="00A36CE5"/>
    <w:rsid w:val="00A37151"/>
    <w:rsid w:val="00A372E6"/>
    <w:rsid w:val="00A40263"/>
    <w:rsid w:val="00A40A3C"/>
    <w:rsid w:val="00A40C0C"/>
    <w:rsid w:val="00A411C1"/>
    <w:rsid w:val="00A417FD"/>
    <w:rsid w:val="00A418EF"/>
    <w:rsid w:val="00A4292B"/>
    <w:rsid w:val="00A42A2F"/>
    <w:rsid w:val="00A4320C"/>
    <w:rsid w:val="00A432B6"/>
    <w:rsid w:val="00A43AF4"/>
    <w:rsid w:val="00A43FD0"/>
    <w:rsid w:val="00A456C3"/>
    <w:rsid w:val="00A46089"/>
    <w:rsid w:val="00A4608D"/>
    <w:rsid w:val="00A466D4"/>
    <w:rsid w:val="00A46A00"/>
    <w:rsid w:val="00A46DB8"/>
    <w:rsid w:val="00A50328"/>
    <w:rsid w:val="00A503D1"/>
    <w:rsid w:val="00A50AF1"/>
    <w:rsid w:val="00A50F99"/>
    <w:rsid w:val="00A51257"/>
    <w:rsid w:val="00A515DF"/>
    <w:rsid w:val="00A515E8"/>
    <w:rsid w:val="00A527DA"/>
    <w:rsid w:val="00A52E82"/>
    <w:rsid w:val="00A541B3"/>
    <w:rsid w:val="00A54322"/>
    <w:rsid w:val="00A54431"/>
    <w:rsid w:val="00A54470"/>
    <w:rsid w:val="00A55035"/>
    <w:rsid w:val="00A55B32"/>
    <w:rsid w:val="00A55F67"/>
    <w:rsid w:val="00A56268"/>
    <w:rsid w:val="00A5638E"/>
    <w:rsid w:val="00A56DCA"/>
    <w:rsid w:val="00A570FC"/>
    <w:rsid w:val="00A57218"/>
    <w:rsid w:val="00A576EB"/>
    <w:rsid w:val="00A57E78"/>
    <w:rsid w:val="00A609BD"/>
    <w:rsid w:val="00A60B86"/>
    <w:rsid w:val="00A60EA5"/>
    <w:rsid w:val="00A61143"/>
    <w:rsid w:val="00A6138D"/>
    <w:rsid w:val="00A615D2"/>
    <w:rsid w:val="00A61AAD"/>
    <w:rsid w:val="00A623DA"/>
    <w:rsid w:val="00A632D0"/>
    <w:rsid w:val="00A64187"/>
    <w:rsid w:val="00A64555"/>
    <w:rsid w:val="00A645C7"/>
    <w:rsid w:val="00A6465A"/>
    <w:rsid w:val="00A64CCF"/>
    <w:rsid w:val="00A65694"/>
    <w:rsid w:val="00A66536"/>
    <w:rsid w:val="00A66A00"/>
    <w:rsid w:val="00A66B98"/>
    <w:rsid w:val="00A67389"/>
    <w:rsid w:val="00A67AA9"/>
    <w:rsid w:val="00A70C60"/>
    <w:rsid w:val="00A70E4F"/>
    <w:rsid w:val="00A714FC"/>
    <w:rsid w:val="00A71B2E"/>
    <w:rsid w:val="00A71E13"/>
    <w:rsid w:val="00A7231E"/>
    <w:rsid w:val="00A72481"/>
    <w:rsid w:val="00A72693"/>
    <w:rsid w:val="00A72A3B"/>
    <w:rsid w:val="00A72AF5"/>
    <w:rsid w:val="00A74BC7"/>
    <w:rsid w:val="00A75229"/>
    <w:rsid w:val="00A75600"/>
    <w:rsid w:val="00A75814"/>
    <w:rsid w:val="00A75ED2"/>
    <w:rsid w:val="00A7618C"/>
    <w:rsid w:val="00A7632C"/>
    <w:rsid w:val="00A771FA"/>
    <w:rsid w:val="00A80CE1"/>
    <w:rsid w:val="00A81386"/>
    <w:rsid w:val="00A817D3"/>
    <w:rsid w:val="00A81A64"/>
    <w:rsid w:val="00A81D25"/>
    <w:rsid w:val="00A82101"/>
    <w:rsid w:val="00A82414"/>
    <w:rsid w:val="00A8329D"/>
    <w:rsid w:val="00A83B4B"/>
    <w:rsid w:val="00A83DF7"/>
    <w:rsid w:val="00A84D76"/>
    <w:rsid w:val="00A852B0"/>
    <w:rsid w:val="00A85517"/>
    <w:rsid w:val="00A8568B"/>
    <w:rsid w:val="00A8575A"/>
    <w:rsid w:val="00A8595B"/>
    <w:rsid w:val="00A85B44"/>
    <w:rsid w:val="00A85C9C"/>
    <w:rsid w:val="00A85F44"/>
    <w:rsid w:val="00A86096"/>
    <w:rsid w:val="00A8626E"/>
    <w:rsid w:val="00A864EC"/>
    <w:rsid w:val="00A8680E"/>
    <w:rsid w:val="00A86878"/>
    <w:rsid w:val="00A87320"/>
    <w:rsid w:val="00A8760E"/>
    <w:rsid w:val="00A8786F"/>
    <w:rsid w:val="00A87FFB"/>
    <w:rsid w:val="00A90019"/>
    <w:rsid w:val="00A902EE"/>
    <w:rsid w:val="00A91280"/>
    <w:rsid w:val="00A9148B"/>
    <w:rsid w:val="00A919DA"/>
    <w:rsid w:val="00A933B3"/>
    <w:rsid w:val="00A941CA"/>
    <w:rsid w:val="00A942ED"/>
    <w:rsid w:val="00A94782"/>
    <w:rsid w:val="00A94E53"/>
    <w:rsid w:val="00A94E71"/>
    <w:rsid w:val="00A9580A"/>
    <w:rsid w:val="00A95DF1"/>
    <w:rsid w:val="00A9647D"/>
    <w:rsid w:val="00A96561"/>
    <w:rsid w:val="00AA00A8"/>
    <w:rsid w:val="00AA0237"/>
    <w:rsid w:val="00AA0BA2"/>
    <w:rsid w:val="00AA166E"/>
    <w:rsid w:val="00AA1727"/>
    <w:rsid w:val="00AA20F7"/>
    <w:rsid w:val="00AA2AC1"/>
    <w:rsid w:val="00AA2B56"/>
    <w:rsid w:val="00AA4C0F"/>
    <w:rsid w:val="00AA5656"/>
    <w:rsid w:val="00AA5D02"/>
    <w:rsid w:val="00AA6750"/>
    <w:rsid w:val="00AA6BF6"/>
    <w:rsid w:val="00AA736A"/>
    <w:rsid w:val="00AA75C8"/>
    <w:rsid w:val="00AB033F"/>
    <w:rsid w:val="00AB0909"/>
    <w:rsid w:val="00AB112F"/>
    <w:rsid w:val="00AB17AC"/>
    <w:rsid w:val="00AB1BA0"/>
    <w:rsid w:val="00AB1EFF"/>
    <w:rsid w:val="00AB29B9"/>
    <w:rsid w:val="00AB2A89"/>
    <w:rsid w:val="00AB2DF6"/>
    <w:rsid w:val="00AB3184"/>
    <w:rsid w:val="00AB31E6"/>
    <w:rsid w:val="00AB330C"/>
    <w:rsid w:val="00AB3409"/>
    <w:rsid w:val="00AB388C"/>
    <w:rsid w:val="00AB46E5"/>
    <w:rsid w:val="00AB56E2"/>
    <w:rsid w:val="00AB5CD7"/>
    <w:rsid w:val="00AB5CF3"/>
    <w:rsid w:val="00AB717B"/>
    <w:rsid w:val="00AB7E61"/>
    <w:rsid w:val="00AC09C9"/>
    <w:rsid w:val="00AC0B95"/>
    <w:rsid w:val="00AC16F0"/>
    <w:rsid w:val="00AC1B17"/>
    <w:rsid w:val="00AC2277"/>
    <w:rsid w:val="00AC2396"/>
    <w:rsid w:val="00AC2575"/>
    <w:rsid w:val="00AC2903"/>
    <w:rsid w:val="00AC2F01"/>
    <w:rsid w:val="00AC3057"/>
    <w:rsid w:val="00AC30ED"/>
    <w:rsid w:val="00AC3369"/>
    <w:rsid w:val="00AC3939"/>
    <w:rsid w:val="00AC3A27"/>
    <w:rsid w:val="00AC3B7A"/>
    <w:rsid w:val="00AC3FD8"/>
    <w:rsid w:val="00AC4227"/>
    <w:rsid w:val="00AC4603"/>
    <w:rsid w:val="00AC4985"/>
    <w:rsid w:val="00AC55BC"/>
    <w:rsid w:val="00AC5997"/>
    <w:rsid w:val="00AC5F5D"/>
    <w:rsid w:val="00AC6296"/>
    <w:rsid w:val="00AC6344"/>
    <w:rsid w:val="00AC6CB5"/>
    <w:rsid w:val="00AC6DA4"/>
    <w:rsid w:val="00AC71AB"/>
    <w:rsid w:val="00AD10CB"/>
    <w:rsid w:val="00AD215F"/>
    <w:rsid w:val="00AD277B"/>
    <w:rsid w:val="00AD2996"/>
    <w:rsid w:val="00AD383F"/>
    <w:rsid w:val="00AD3DA6"/>
    <w:rsid w:val="00AD45BE"/>
    <w:rsid w:val="00AD4731"/>
    <w:rsid w:val="00AD5766"/>
    <w:rsid w:val="00AD580C"/>
    <w:rsid w:val="00AD5AC1"/>
    <w:rsid w:val="00AD6391"/>
    <w:rsid w:val="00AD6B4C"/>
    <w:rsid w:val="00AD6F54"/>
    <w:rsid w:val="00AE074C"/>
    <w:rsid w:val="00AE1B5C"/>
    <w:rsid w:val="00AE23D3"/>
    <w:rsid w:val="00AE301B"/>
    <w:rsid w:val="00AE372E"/>
    <w:rsid w:val="00AE391A"/>
    <w:rsid w:val="00AE4688"/>
    <w:rsid w:val="00AE49F1"/>
    <w:rsid w:val="00AE51E6"/>
    <w:rsid w:val="00AE5330"/>
    <w:rsid w:val="00AE5973"/>
    <w:rsid w:val="00AE6707"/>
    <w:rsid w:val="00AE69C9"/>
    <w:rsid w:val="00AE6E69"/>
    <w:rsid w:val="00AE7675"/>
    <w:rsid w:val="00AE7733"/>
    <w:rsid w:val="00AE77A0"/>
    <w:rsid w:val="00AE7AE7"/>
    <w:rsid w:val="00AE7F27"/>
    <w:rsid w:val="00AE7FCA"/>
    <w:rsid w:val="00AF02CC"/>
    <w:rsid w:val="00AF059C"/>
    <w:rsid w:val="00AF08E8"/>
    <w:rsid w:val="00AF0FB0"/>
    <w:rsid w:val="00AF13B0"/>
    <w:rsid w:val="00AF148D"/>
    <w:rsid w:val="00AF25EC"/>
    <w:rsid w:val="00AF271A"/>
    <w:rsid w:val="00AF2C99"/>
    <w:rsid w:val="00AF34DC"/>
    <w:rsid w:val="00AF3538"/>
    <w:rsid w:val="00AF3776"/>
    <w:rsid w:val="00AF3881"/>
    <w:rsid w:val="00AF3898"/>
    <w:rsid w:val="00AF3CB3"/>
    <w:rsid w:val="00AF3F76"/>
    <w:rsid w:val="00AF4C32"/>
    <w:rsid w:val="00AF5285"/>
    <w:rsid w:val="00AF52D9"/>
    <w:rsid w:val="00AF55D7"/>
    <w:rsid w:val="00AF5910"/>
    <w:rsid w:val="00AF5B72"/>
    <w:rsid w:val="00AF5FAC"/>
    <w:rsid w:val="00AF62D2"/>
    <w:rsid w:val="00AF648E"/>
    <w:rsid w:val="00AF7209"/>
    <w:rsid w:val="00AF79F0"/>
    <w:rsid w:val="00B00C6F"/>
    <w:rsid w:val="00B01252"/>
    <w:rsid w:val="00B01838"/>
    <w:rsid w:val="00B01FDB"/>
    <w:rsid w:val="00B01FFA"/>
    <w:rsid w:val="00B02C80"/>
    <w:rsid w:val="00B0340E"/>
    <w:rsid w:val="00B03589"/>
    <w:rsid w:val="00B03A8E"/>
    <w:rsid w:val="00B045B7"/>
    <w:rsid w:val="00B04BBC"/>
    <w:rsid w:val="00B04D00"/>
    <w:rsid w:val="00B057CB"/>
    <w:rsid w:val="00B059E4"/>
    <w:rsid w:val="00B05C36"/>
    <w:rsid w:val="00B05DF9"/>
    <w:rsid w:val="00B05F3B"/>
    <w:rsid w:val="00B06708"/>
    <w:rsid w:val="00B06994"/>
    <w:rsid w:val="00B06FC4"/>
    <w:rsid w:val="00B07111"/>
    <w:rsid w:val="00B071E3"/>
    <w:rsid w:val="00B078CD"/>
    <w:rsid w:val="00B10204"/>
    <w:rsid w:val="00B109B7"/>
    <w:rsid w:val="00B10FE3"/>
    <w:rsid w:val="00B1188C"/>
    <w:rsid w:val="00B1197D"/>
    <w:rsid w:val="00B11C04"/>
    <w:rsid w:val="00B11D71"/>
    <w:rsid w:val="00B121D6"/>
    <w:rsid w:val="00B12320"/>
    <w:rsid w:val="00B1235C"/>
    <w:rsid w:val="00B125B7"/>
    <w:rsid w:val="00B125F3"/>
    <w:rsid w:val="00B12BD9"/>
    <w:rsid w:val="00B1323A"/>
    <w:rsid w:val="00B139DA"/>
    <w:rsid w:val="00B14554"/>
    <w:rsid w:val="00B1480A"/>
    <w:rsid w:val="00B14FD9"/>
    <w:rsid w:val="00B150B3"/>
    <w:rsid w:val="00B15894"/>
    <w:rsid w:val="00B1626A"/>
    <w:rsid w:val="00B162CA"/>
    <w:rsid w:val="00B16DAE"/>
    <w:rsid w:val="00B16F42"/>
    <w:rsid w:val="00B17286"/>
    <w:rsid w:val="00B17626"/>
    <w:rsid w:val="00B17EB2"/>
    <w:rsid w:val="00B17FBE"/>
    <w:rsid w:val="00B20052"/>
    <w:rsid w:val="00B2056D"/>
    <w:rsid w:val="00B20943"/>
    <w:rsid w:val="00B20DE2"/>
    <w:rsid w:val="00B2142B"/>
    <w:rsid w:val="00B2167C"/>
    <w:rsid w:val="00B2190D"/>
    <w:rsid w:val="00B22267"/>
    <w:rsid w:val="00B2283E"/>
    <w:rsid w:val="00B2295F"/>
    <w:rsid w:val="00B22AC9"/>
    <w:rsid w:val="00B235F7"/>
    <w:rsid w:val="00B23BB8"/>
    <w:rsid w:val="00B23F59"/>
    <w:rsid w:val="00B2442D"/>
    <w:rsid w:val="00B24578"/>
    <w:rsid w:val="00B250AA"/>
    <w:rsid w:val="00B25232"/>
    <w:rsid w:val="00B25665"/>
    <w:rsid w:val="00B25BC4"/>
    <w:rsid w:val="00B266A9"/>
    <w:rsid w:val="00B26909"/>
    <w:rsid w:val="00B26A87"/>
    <w:rsid w:val="00B27A53"/>
    <w:rsid w:val="00B30739"/>
    <w:rsid w:val="00B3099A"/>
    <w:rsid w:val="00B30CFF"/>
    <w:rsid w:val="00B312B2"/>
    <w:rsid w:val="00B32D10"/>
    <w:rsid w:val="00B3439F"/>
    <w:rsid w:val="00B3479C"/>
    <w:rsid w:val="00B34B94"/>
    <w:rsid w:val="00B352A3"/>
    <w:rsid w:val="00B3562A"/>
    <w:rsid w:val="00B361A9"/>
    <w:rsid w:val="00B364D4"/>
    <w:rsid w:val="00B3730E"/>
    <w:rsid w:val="00B37BE4"/>
    <w:rsid w:val="00B37D41"/>
    <w:rsid w:val="00B41015"/>
    <w:rsid w:val="00B41350"/>
    <w:rsid w:val="00B413FF"/>
    <w:rsid w:val="00B4179E"/>
    <w:rsid w:val="00B419AF"/>
    <w:rsid w:val="00B41A99"/>
    <w:rsid w:val="00B42FF5"/>
    <w:rsid w:val="00B43891"/>
    <w:rsid w:val="00B4437C"/>
    <w:rsid w:val="00B44421"/>
    <w:rsid w:val="00B44636"/>
    <w:rsid w:val="00B449DD"/>
    <w:rsid w:val="00B44A98"/>
    <w:rsid w:val="00B44B3D"/>
    <w:rsid w:val="00B44BD7"/>
    <w:rsid w:val="00B44E00"/>
    <w:rsid w:val="00B4692D"/>
    <w:rsid w:val="00B469FA"/>
    <w:rsid w:val="00B46ABD"/>
    <w:rsid w:val="00B46ED1"/>
    <w:rsid w:val="00B47089"/>
    <w:rsid w:val="00B471EF"/>
    <w:rsid w:val="00B479B6"/>
    <w:rsid w:val="00B47C38"/>
    <w:rsid w:val="00B47FDE"/>
    <w:rsid w:val="00B5018F"/>
    <w:rsid w:val="00B501E3"/>
    <w:rsid w:val="00B5025B"/>
    <w:rsid w:val="00B505E3"/>
    <w:rsid w:val="00B5070C"/>
    <w:rsid w:val="00B5111E"/>
    <w:rsid w:val="00B5219A"/>
    <w:rsid w:val="00B522B2"/>
    <w:rsid w:val="00B53AF6"/>
    <w:rsid w:val="00B545DF"/>
    <w:rsid w:val="00B54948"/>
    <w:rsid w:val="00B553C1"/>
    <w:rsid w:val="00B55597"/>
    <w:rsid w:val="00B55E16"/>
    <w:rsid w:val="00B56880"/>
    <w:rsid w:val="00B56C98"/>
    <w:rsid w:val="00B56D42"/>
    <w:rsid w:val="00B57AF0"/>
    <w:rsid w:val="00B6019E"/>
    <w:rsid w:val="00B607E4"/>
    <w:rsid w:val="00B60B5B"/>
    <w:rsid w:val="00B6212F"/>
    <w:rsid w:val="00B62540"/>
    <w:rsid w:val="00B62917"/>
    <w:rsid w:val="00B62921"/>
    <w:rsid w:val="00B6294C"/>
    <w:rsid w:val="00B63134"/>
    <w:rsid w:val="00B633D7"/>
    <w:rsid w:val="00B63D86"/>
    <w:rsid w:val="00B63F14"/>
    <w:rsid w:val="00B6423C"/>
    <w:rsid w:val="00B646C1"/>
    <w:rsid w:val="00B64984"/>
    <w:rsid w:val="00B649C2"/>
    <w:rsid w:val="00B652C1"/>
    <w:rsid w:val="00B65B7A"/>
    <w:rsid w:val="00B65F59"/>
    <w:rsid w:val="00B66EB0"/>
    <w:rsid w:val="00B67181"/>
    <w:rsid w:val="00B6785C"/>
    <w:rsid w:val="00B70938"/>
    <w:rsid w:val="00B70D56"/>
    <w:rsid w:val="00B71573"/>
    <w:rsid w:val="00B71C1E"/>
    <w:rsid w:val="00B71F3F"/>
    <w:rsid w:val="00B721A1"/>
    <w:rsid w:val="00B72C11"/>
    <w:rsid w:val="00B72DB2"/>
    <w:rsid w:val="00B72E15"/>
    <w:rsid w:val="00B73721"/>
    <w:rsid w:val="00B737EC"/>
    <w:rsid w:val="00B73963"/>
    <w:rsid w:val="00B73B6D"/>
    <w:rsid w:val="00B74189"/>
    <w:rsid w:val="00B757B9"/>
    <w:rsid w:val="00B75D95"/>
    <w:rsid w:val="00B76DE1"/>
    <w:rsid w:val="00B775B8"/>
    <w:rsid w:val="00B77849"/>
    <w:rsid w:val="00B8160C"/>
    <w:rsid w:val="00B817DE"/>
    <w:rsid w:val="00B8212D"/>
    <w:rsid w:val="00B8311D"/>
    <w:rsid w:val="00B83651"/>
    <w:rsid w:val="00B84556"/>
    <w:rsid w:val="00B84E05"/>
    <w:rsid w:val="00B85065"/>
    <w:rsid w:val="00B85682"/>
    <w:rsid w:val="00B85FA2"/>
    <w:rsid w:val="00B860C2"/>
    <w:rsid w:val="00B86F75"/>
    <w:rsid w:val="00B86FAB"/>
    <w:rsid w:val="00B870EF"/>
    <w:rsid w:val="00B876CF"/>
    <w:rsid w:val="00B87816"/>
    <w:rsid w:val="00B8789B"/>
    <w:rsid w:val="00B900EE"/>
    <w:rsid w:val="00B9052F"/>
    <w:rsid w:val="00B90AC7"/>
    <w:rsid w:val="00B91378"/>
    <w:rsid w:val="00B91D03"/>
    <w:rsid w:val="00B92764"/>
    <w:rsid w:val="00B92B34"/>
    <w:rsid w:val="00B94169"/>
    <w:rsid w:val="00B94517"/>
    <w:rsid w:val="00B94CDC"/>
    <w:rsid w:val="00B94FDB"/>
    <w:rsid w:val="00B95142"/>
    <w:rsid w:val="00B95C76"/>
    <w:rsid w:val="00B965CE"/>
    <w:rsid w:val="00B97E60"/>
    <w:rsid w:val="00B97FBE"/>
    <w:rsid w:val="00BA0798"/>
    <w:rsid w:val="00BA0AC8"/>
    <w:rsid w:val="00BA0CF7"/>
    <w:rsid w:val="00BA119C"/>
    <w:rsid w:val="00BA1A59"/>
    <w:rsid w:val="00BA2C9C"/>
    <w:rsid w:val="00BA317A"/>
    <w:rsid w:val="00BA3359"/>
    <w:rsid w:val="00BA33C2"/>
    <w:rsid w:val="00BA38CC"/>
    <w:rsid w:val="00BA429B"/>
    <w:rsid w:val="00BA49A6"/>
    <w:rsid w:val="00BA53FB"/>
    <w:rsid w:val="00BA565A"/>
    <w:rsid w:val="00BA5CD0"/>
    <w:rsid w:val="00BA6008"/>
    <w:rsid w:val="00BA63FE"/>
    <w:rsid w:val="00BA6532"/>
    <w:rsid w:val="00BA7091"/>
    <w:rsid w:val="00BA7972"/>
    <w:rsid w:val="00BB07EF"/>
    <w:rsid w:val="00BB0A60"/>
    <w:rsid w:val="00BB0CED"/>
    <w:rsid w:val="00BB1A54"/>
    <w:rsid w:val="00BB2342"/>
    <w:rsid w:val="00BB31AE"/>
    <w:rsid w:val="00BB34B9"/>
    <w:rsid w:val="00BB574E"/>
    <w:rsid w:val="00BB583F"/>
    <w:rsid w:val="00BB62FC"/>
    <w:rsid w:val="00BB676D"/>
    <w:rsid w:val="00BB68D8"/>
    <w:rsid w:val="00BB6B72"/>
    <w:rsid w:val="00BB6DA7"/>
    <w:rsid w:val="00BB71B3"/>
    <w:rsid w:val="00BB7629"/>
    <w:rsid w:val="00BB7AB7"/>
    <w:rsid w:val="00BC0700"/>
    <w:rsid w:val="00BC08BF"/>
    <w:rsid w:val="00BC09E5"/>
    <w:rsid w:val="00BC0C2E"/>
    <w:rsid w:val="00BC1716"/>
    <w:rsid w:val="00BC171A"/>
    <w:rsid w:val="00BC18D5"/>
    <w:rsid w:val="00BC2675"/>
    <w:rsid w:val="00BC2738"/>
    <w:rsid w:val="00BC2879"/>
    <w:rsid w:val="00BC2960"/>
    <w:rsid w:val="00BC2E25"/>
    <w:rsid w:val="00BC457D"/>
    <w:rsid w:val="00BC498A"/>
    <w:rsid w:val="00BC4B9D"/>
    <w:rsid w:val="00BC620E"/>
    <w:rsid w:val="00BC62BA"/>
    <w:rsid w:val="00BC6D6B"/>
    <w:rsid w:val="00BC6E1F"/>
    <w:rsid w:val="00BC74CB"/>
    <w:rsid w:val="00BC7740"/>
    <w:rsid w:val="00BC7FE6"/>
    <w:rsid w:val="00BD01FB"/>
    <w:rsid w:val="00BD0823"/>
    <w:rsid w:val="00BD1339"/>
    <w:rsid w:val="00BD1B18"/>
    <w:rsid w:val="00BD1F19"/>
    <w:rsid w:val="00BD26A6"/>
    <w:rsid w:val="00BD2ABC"/>
    <w:rsid w:val="00BD2AE4"/>
    <w:rsid w:val="00BD2B6E"/>
    <w:rsid w:val="00BD2CAA"/>
    <w:rsid w:val="00BD35C2"/>
    <w:rsid w:val="00BD35EC"/>
    <w:rsid w:val="00BD417E"/>
    <w:rsid w:val="00BD4184"/>
    <w:rsid w:val="00BD5D17"/>
    <w:rsid w:val="00BD5D74"/>
    <w:rsid w:val="00BD62B6"/>
    <w:rsid w:val="00BE0E28"/>
    <w:rsid w:val="00BE1341"/>
    <w:rsid w:val="00BE2059"/>
    <w:rsid w:val="00BE208D"/>
    <w:rsid w:val="00BE2A97"/>
    <w:rsid w:val="00BE3373"/>
    <w:rsid w:val="00BE3908"/>
    <w:rsid w:val="00BE3B2C"/>
    <w:rsid w:val="00BE4558"/>
    <w:rsid w:val="00BE47F1"/>
    <w:rsid w:val="00BE53E7"/>
    <w:rsid w:val="00BE5594"/>
    <w:rsid w:val="00BE5B67"/>
    <w:rsid w:val="00BE6017"/>
    <w:rsid w:val="00BE680B"/>
    <w:rsid w:val="00BE7395"/>
    <w:rsid w:val="00BF0277"/>
    <w:rsid w:val="00BF0299"/>
    <w:rsid w:val="00BF044C"/>
    <w:rsid w:val="00BF046D"/>
    <w:rsid w:val="00BF09BB"/>
    <w:rsid w:val="00BF0D38"/>
    <w:rsid w:val="00BF0FCA"/>
    <w:rsid w:val="00BF171E"/>
    <w:rsid w:val="00BF19CE"/>
    <w:rsid w:val="00BF1D55"/>
    <w:rsid w:val="00BF1D6A"/>
    <w:rsid w:val="00BF27CD"/>
    <w:rsid w:val="00BF29BA"/>
    <w:rsid w:val="00BF398B"/>
    <w:rsid w:val="00BF3E4F"/>
    <w:rsid w:val="00BF419D"/>
    <w:rsid w:val="00BF492D"/>
    <w:rsid w:val="00BF5215"/>
    <w:rsid w:val="00BF5718"/>
    <w:rsid w:val="00BF7923"/>
    <w:rsid w:val="00C017E3"/>
    <w:rsid w:val="00C01855"/>
    <w:rsid w:val="00C018A0"/>
    <w:rsid w:val="00C021BA"/>
    <w:rsid w:val="00C02399"/>
    <w:rsid w:val="00C023DA"/>
    <w:rsid w:val="00C025AF"/>
    <w:rsid w:val="00C025B3"/>
    <w:rsid w:val="00C02610"/>
    <w:rsid w:val="00C032DA"/>
    <w:rsid w:val="00C03A33"/>
    <w:rsid w:val="00C04221"/>
    <w:rsid w:val="00C047CB"/>
    <w:rsid w:val="00C053F0"/>
    <w:rsid w:val="00C055AE"/>
    <w:rsid w:val="00C05752"/>
    <w:rsid w:val="00C06D1E"/>
    <w:rsid w:val="00C0723E"/>
    <w:rsid w:val="00C0748C"/>
    <w:rsid w:val="00C07CB4"/>
    <w:rsid w:val="00C07FA5"/>
    <w:rsid w:val="00C10D38"/>
    <w:rsid w:val="00C10EE3"/>
    <w:rsid w:val="00C112F0"/>
    <w:rsid w:val="00C118B8"/>
    <w:rsid w:val="00C1299C"/>
    <w:rsid w:val="00C13169"/>
    <w:rsid w:val="00C13318"/>
    <w:rsid w:val="00C136C2"/>
    <w:rsid w:val="00C13764"/>
    <w:rsid w:val="00C13AD5"/>
    <w:rsid w:val="00C146D4"/>
    <w:rsid w:val="00C14F8E"/>
    <w:rsid w:val="00C1536A"/>
    <w:rsid w:val="00C15565"/>
    <w:rsid w:val="00C1621C"/>
    <w:rsid w:val="00C162CE"/>
    <w:rsid w:val="00C163D9"/>
    <w:rsid w:val="00C175AD"/>
    <w:rsid w:val="00C17782"/>
    <w:rsid w:val="00C178FA"/>
    <w:rsid w:val="00C17F60"/>
    <w:rsid w:val="00C2008B"/>
    <w:rsid w:val="00C201D7"/>
    <w:rsid w:val="00C204F5"/>
    <w:rsid w:val="00C217B7"/>
    <w:rsid w:val="00C220FF"/>
    <w:rsid w:val="00C2267A"/>
    <w:rsid w:val="00C226CB"/>
    <w:rsid w:val="00C23B86"/>
    <w:rsid w:val="00C243F9"/>
    <w:rsid w:val="00C244EA"/>
    <w:rsid w:val="00C24D85"/>
    <w:rsid w:val="00C24F47"/>
    <w:rsid w:val="00C25033"/>
    <w:rsid w:val="00C25527"/>
    <w:rsid w:val="00C25D07"/>
    <w:rsid w:val="00C2722A"/>
    <w:rsid w:val="00C27690"/>
    <w:rsid w:val="00C27ADE"/>
    <w:rsid w:val="00C27D01"/>
    <w:rsid w:val="00C27E74"/>
    <w:rsid w:val="00C3031F"/>
    <w:rsid w:val="00C30505"/>
    <w:rsid w:val="00C30A72"/>
    <w:rsid w:val="00C31302"/>
    <w:rsid w:val="00C31AD6"/>
    <w:rsid w:val="00C31B14"/>
    <w:rsid w:val="00C3257B"/>
    <w:rsid w:val="00C32C7B"/>
    <w:rsid w:val="00C32F3E"/>
    <w:rsid w:val="00C3319E"/>
    <w:rsid w:val="00C33605"/>
    <w:rsid w:val="00C336C6"/>
    <w:rsid w:val="00C33B3A"/>
    <w:rsid w:val="00C33CDA"/>
    <w:rsid w:val="00C35075"/>
    <w:rsid w:val="00C3588C"/>
    <w:rsid w:val="00C363C9"/>
    <w:rsid w:val="00C367A7"/>
    <w:rsid w:val="00C36EF1"/>
    <w:rsid w:val="00C4008D"/>
    <w:rsid w:val="00C40B76"/>
    <w:rsid w:val="00C40FFD"/>
    <w:rsid w:val="00C41D86"/>
    <w:rsid w:val="00C42A02"/>
    <w:rsid w:val="00C43414"/>
    <w:rsid w:val="00C43E99"/>
    <w:rsid w:val="00C4423A"/>
    <w:rsid w:val="00C45107"/>
    <w:rsid w:val="00C45115"/>
    <w:rsid w:val="00C45841"/>
    <w:rsid w:val="00C46175"/>
    <w:rsid w:val="00C46701"/>
    <w:rsid w:val="00C4679A"/>
    <w:rsid w:val="00C46ACE"/>
    <w:rsid w:val="00C47562"/>
    <w:rsid w:val="00C500BD"/>
    <w:rsid w:val="00C507D0"/>
    <w:rsid w:val="00C50F0D"/>
    <w:rsid w:val="00C52079"/>
    <w:rsid w:val="00C52B3E"/>
    <w:rsid w:val="00C54911"/>
    <w:rsid w:val="00C54E4B"/>
    <w:rsid w:val="00C55145"/>
    <w:rsid w:val="00C5531A"/>
    <w:rsid w:val="00C560E0"/>
    <w:rsid w:val="00C567E3"/>
    <w:rsid w:val="00C57176"/>
    <w:rsid w:val="00C5789C"/>
    <w:rsid w:val="00C60876"/>
    <w:rsid w:val="00C61228"/>
    <w:rsid w:val="00C61466"/>
    <w:rsid w:val="00C61790"/>
    <w:rsid w:val="00C628AC"/>
    <w:rsid w:val="00C62D3F"/>
    <w:rsid w:val="00C62D54"/>
    <w:rsid w:val="00C63A1C"/>
    <w:rsid w:val="00C63A9F"/>
    <w:rsid w:val="00C64E71"/>
    <w:rsid w:val="00C667AB"/>
    <w:rsid w:val="00C67018"/>
    <w:rsid w:val="00C67724"/>
    <w:rsid w:val="00C67770"/>
    <w:rsid w:val="00C67BA9"/>
    <w:rsid w:val="00C67FD4"/>
    <w:rsid w:val="00C7024E"/>
    <w:rsid w:val="00C70336"/>
    <w:rsid w:val="00C70C82"/>
    <w:rsid w:val="00C714CD"/>
    <w:rsid w:val="00C72C35"/>
    <w:rsid w:val="00C730A5"/>
    <w:rsid w:val="00C73676"/>
    <w:rsid w:val="00C73FE0"/>
    <w:rsid w:val="00C749D1"/>
    <w:rsid w:val="00C753A6"/>
    <w:rsid w:val="00C7573B"/>
    <w:rsid w:val="00C75958"/>
    <w:rsid w:val="00C75ED3"/>
    <w:rsid w:val="00C76344"/>
    <w:rsid w:val="00C76499"/>
    <w:rsid w:val="00C765DF"/>
    <w:rsid w:val="00C76BDE"/>
    <w:rsid w:val="00C76DEB"/>
    <w:rsid w:val="00C77C84"/>
    <w:rsid w:val="00C8028D"/>
    <w:rsid w:val="00C80296"/>
    <w:rsid w:val="00C81116"/>
    <w:rsid w:val="00C81848"/>
    <w:rsid w:val="00C81CB2"/>
    <w:rsid w:val="00C8250C"/>
    <w:rsid w:val="00C825BB"/>
    <w:rsid w:val="00C82A79"/>
    <w:rsid w:val="00C83128"/>
    <w:rsid w:val="00C8314D"/>
    <w:rsid w:val="00C83EE9"/>
    <w:rsid w:val="00C84341"/>
    <w:rsid w:val="00C84375"/>
    <w:rsid w:val="00C8440B"/>
    <w:rsid w:val="00C844FF"/>
    <w:rsid w:val="00C8471F"/>
    <w:rsid w:val="00C84CAD"/>
    <w:rsid w:val="00C84DA4"/>
    <w:rsid w:val="00C8525D"/>
    <w:rsid w:val="00C85756"/>
    <w:rsid w:val="00C85E74"/>
    <w:rsid w:val="00C8621F"/>
    <w:rsid w:val="00C8700B"/>
    <w:rsid w:val="00C8738B"/>
    <w:rsid w:val="00C873CB"/>
    <w:rsid w:val="00C876FB"/>
    <w:rsid w:val="00C877BB"/>
    <w:rsid w:val="00C879E5"/>
    <w:rsid w:val="00C87E4D"/>
    <w:rsid w:val="00C87FD1"/>
    <w:rsid w:val="00C90346"/>
    <w:rsid w:val="00C90843"/>
    <w:rsid w:val="00C91425"/>
    <w:rsid w:val="00C914C3"/>
    <w:rsid w:val="00C91957"/>
    <w:rsid w:val="00C92238"/>
    <w:rsid w:val="00C9290F"/>
    <w:rsid w:val="00C92D41"/>
    <w:rsid w:val="00C931D2"/>
    <w:rsid w:val="00C9331B"/>
    <w:rsid w:val="00C93D70"/>
    <w:rsid w:val="00C93FB1"/>
    <w:rsid w:val="00C9437F"/>
    <w:rsid w:val="00C945FC"/>
    <w:rsid w:val="00C94886"/>
    <w:rsid w:val="00C9488E"/>
    <w:rsid w:val="00C94B63"/>
    <w:rsid w:val="00C94C9D"/>
    <w:rsid w:val="00C95173"/>
    <w:rsid w:val="00C951A9"/>
    <w:rsid w:val="00C95374"/>
    <w:rsid w:val="00C9620E"/>
    <w:rsid w:val="00C96308"/>
    <w:rsid w:val="00CA00F1"/>
    <w:rsid w:val="00CA1A51"/>
    <w:rsid w:val="00CA1B14"/>
    <w:rsid w:val="00CA1D5D"/>
    <w:rsid w:val="00CA1FAB"/>
    <w:rsid w:val="00CA2751"/>
    <w:rsid w:val="00CA2AD5"/>
    <w:rsid w:val="00CA2FC7"/>
    <w:rsid w:val="00CA35FD"/>
    <w:rsid w:val="00CA3A7E"/>
    <w:rsid w:val="00CA419D"/>
    <w:rsid w:val="00CA4394"/>
    <w:rsid w:val="00CA4698"/>
    <w:rsid w:val="00CA4767"/>
    <w:rsid w:val="00CA4908"/>
    <w:rsid w:val="00CA4DFC"/>
    <w:rsid w:val="00CA5651"/>
    <w:rsid w:val="00CA59BB"/>
    <w:rsid w:val="00CA5B5C"/>
    <w:rsid w:val="00CA6F8E"/>
    <w:rsid w:val="00CA703B"/>
    <w:rsid w:val="00CB05C4"/>
    <w:rsid w:val="00CB067F"/>
    <w:rsid w:val="00CB072B"/>
    <w:rsid w:val="00CB0A2E"/>
    <w:rsid w:val="00CB0EA0"/>
    <w:rsid w:val="00CB10DB"/>
    <w:rsid w:val="00CB1FD7"/>
    <w:rsid w:val="00CB22EA"/>
    <w:rsid w:val="00CB25ED"/>
    <w:rsid w:val="00CB3227"/>
    <w:rsid w:val="00CB4C11"/>
    <w:rsid w:val="00CB4F0D"/>
    <w:rsid w:val="00CB6DBC"/>
    <w:rsid w:val="00CB774E"/>
    <w:rsid w:val="00CC0FE2"/>
    <w:rsid w:val="00CC102D"/>
    <w:rsid w:val="00CC179C"/>
    <w:rsid w:val="00CC1D29"/>
    <w:rsid w:val="00CC251C"/>
    <w:rsid w:val="00CC2702"/>
    <w:rsid w:val="00CC2920"/>
    <w:rsid w:val="00CC3760"/>
    <w:rsid w:val="00CC41C6"/>
    <w:rsid w:val="00CC436F"/>
    <w:rsid w:val="00CC45BF"/>
    <w:rsid w:val="00CC45D3"/>
    <w:rsid w:val="00CC4CA8"/>
    <w:rsid w:val="00CC58D5"/>
    <w:rsid w:val="00CC616B"/>
    <w:rsid w:val="00CC6D70"/>
    <w:rsid w:val="00CC7492"/>
    <w:rsid w:val="00CC7622"/>
    <w:rsid w:val="00CC7A79"/>
    <w:rsid w:val="00CC7AA8"/>
    <w:rsid w:val="00CD0386"/>
    <w:rsid w:val="00CD04DC"/>
    <w:rsid w:val="00CD0D7D"/>
    <w:rsid w:val="00CD1B83"/>
    <w:rsid w:val="00CD226C"/>
    <w:rsid w:val="00CD2830"/>
    <w:rsid w:val="00CD2A78"/>
    <w:rsid w:val="00CD3D9A"/>
    <w:rsid w:val="00CD4B2F"/>
    <w:rsid w:val="00CD529C"/>
    <w:rsid w:val="00CD54CA"/>
    <w:rsid w:val="00CD5F35"/>
    <w:rsid w:val="00CD64FD"/>
    <w:rsid w:val="00CD6D4F"/>
    <w:rsid w:val="00CD7305"/>
    <w:rsid w:val="00CD7A78"/>
    <w:rsid w:val="00CD7AF0"/>
    <w:rsid w:val="00CD7DF6"/>
    <w:rsid w:val="00CE0268"/>
    <w:rsid w:val="00CE185C"/>
    <w:rsid w:val="00CE24F9"/>
    <w:rsid w:val="00CE2D85"/>
    <w:rsid w:val="00CE3AD3"/>
    <w:rsid w:val="00CE3B33"/>
    <w:rsid w:val="00CE4185"/>
    <w:rsid w:val="00CE5430"/>
    <w:rsid w:val="00CE5789"/>
    <w:rsid w:val="00CE5E51"/>
    <w:rsid w:val="00CE62A5"/>
    <w:rsid w:val="00CE6637"/>
    <w:rsid w:val="00CE6DBE"/>
    <w:rsid w:val="00CE77FB"/>
    <w:rsid w:val="00CF057C"/>
    <w:rsid w:val="00CF0A8B"/>
    <w:rsid w:val="00CF0EB2"/>
    <w:rsid w:val="00CF0EE9"/>
    <w:rsid w:val="00CF0F18"/>
    <w:rsid w:val="00CF1300"/>
    <w:rsid w:val="00CF2429"/>
    <w:rsid w:val="00CF2DFC"/>
    <w:rsid w:val="00CF3122"/>
    <w:rsid w:val="00CF3639"/>
    <w:rsid w:val="00CF3865"/>
    <w:rsid w:val="00CF3BA1"/>
    <w:rsid w:val="00CF4AE4"/>
    <w:rsid w:val="00CF4AF3"/>
    <w:rsid w:val="00CF4CA0"/>
    <w:rsid w:val="00CF4CE9"/>
    <w:rsid w:val="00CF5535"/>
    <w:rsid w:val="00CF5AD4"/>
    <w:rsid w:val="00CF5D78"/>
    <w:rsid w:val="00CF62A2"/>
    <w:rsid w:val="00CF66C6"/>
    <w:rsid w:val="00CF6F6B"/>
    <w:rsid w:val="00CF7953"/>
    <w:rsid w:val="00D00999"/>
    <w:rsid w:val="00D00C66"/>
    <w:rsid w:val="00D00E08"/>
    <w:rsid w:val="00D0103E"/>
    <w:rsid w:val="00D011CB"/>
    <w:rsid w:val="00D01548"/>
    <w:rsid w:val="00D019C8"/>
    <w:rsid w:val="00D01AC0"/>
    <w:rsid w:val="00D01DEB"/>
    <w:rsid w:val="00D02681"/>
    <w:rsid w:val="00D030B9"/>
    <w:rsid w:val="00D038CF"/>
    <w:rsid w:val="00D03C0C"/>
    <w:rsid w:val="00D03C39"/>
    <w:rsid w:val="00D048E6"/>
    <w:rsid w:val="00D04EF8"/>
    <w:rsid w:val="00D05304"/>
    <w:rsid w:val="00D06138"/>
    <w:rsid w:val="00D061BC"/>
    <w:rsid w:val="00D061FB"/>
    <w:rsid w:val="00D063AA"/>
    <w:rsid w:val="00D06B54"/>
    <w:rsid w:val="00D07115"/>
    <w:rsid w:val="00D07337"/>
    <w:rsid w:val="00D074D4"/>
    <w:rsid w:val="00D07D16"/>
    <w:rsid w:val="00D10214"/>
    <w:rsid w:val="00D105EC"/>
    <w:rsid w:val="00D110A4"/>
    <w:rsid w:val="00D11132"/>
    <w:rsid w:val="00D11596"/>
    <w:rsid w:val="00D11E75"/>
    <w:rsid w:val="00D1232D"/>
    <w:rsid w:val="00D123A5"/>
    <w:rsid w:val="00D12859"/>
    <w:rsid w:val="00D129F1"/>
    <w:rsid w:val="00D12BFB"/>
    <w:rsid w:val="00D1326E"/>
    <w:rsid w:val="00D133C3"/>
    <w:rsid w:val="00D137DC"/>
    <w:rsid w:val="00D14F0D"/>
    <w:rsid w:val="00D15C2D"/>
    <w:rsid w:val="00D15D7C"/>
    <w:rsid w:val="00D171B4"/>
    <w:rsid w:val="00D17C07"/>
    <w:rsid w:val="00D210CE"/>
    <w:rsid w:val="00D21A85"/>
    <w:rsid w:val="00D21B2D"/>
    <w:rsid w:val="00D2219A"/>
    <w:rsid w:val="00D23032"/>
    <w:rsid w:val="00D23106"/>
    <w:rsid w:val="00D23C04"/>
    <w:rsid w:val="00D24289"/>
    <w:rsid w:val="00D242ED"/>
    <w:rsid w:val="00D25061"/>
    <w:rsid w:val="00D2577D"/>
    <w:rsid w:val="00D25A42"/>
    <w:rsid w:val="00D25B75"/>
    <w:rsid w:val="00D25E70"/>
    <w:rsid w:val="00D26B7D"/>
    <w:rsid w:val="00D2722B"/>
    <w:rsid w:val="00D27459"/>
    <w:rsid w:val="00D3008F"/>
    <w:rsid w:val="00D30678"/>
    <w:rsid w:val="00D30A73"/>
    <w:rsid w:val="00D30CA5"/>
    <w:rsid w:val="00D30CAF"/>
    <w:rsid w:val="00D3183C"/>
    <w:rsid w:val="00D31D51"/>
    <w:rsid w:val="00D32F59"/>
    <w:rsid w:val="00D33192"/>
    <w:rsid w:val="00D33410"/>
    <w:rsid w:val="00D336FA"/>
    <w:rsid w:val="00D339A1"/>
    <w:rsid w:val="00D33D67"/>
    <w:rsid w:val="00D3411E"/>
    <w:rsid w:val="00D34696"/>
    <w:rsid w:val="00D35367"/>
    <w:rsid w:val="00D356B3"/>
    <w:rsid w:val="00D36327"/>
    <w:rsid w:val="00D36DB4"/>
    <w:rsid w:val="00D36F62"/>
    <w:rsid w:val="00D37C77"/>
    <w:rsid w:val="00D37C86"/>
    <w:rsid w:val="00D41622"/>
    <w:rsid w:val="00D4211E"/>
    <w:rsid w:val="00D4217C"/>
    <w:rsid w:val="00D42547"/>
    <w:rsid w:val="00D4337D"/>
    <w:rsid w:val="00D43950"/>
    <w:rsid w:val="00D43FD6"/>
    <w:rsid w:val="00D45CE2"/>
    <w:rsid w:val="00D45F6C"/>
    <w:rsid w:val="00D462A6"/>
    <w:rsid w:val="00D470BC"/>
    <w:rsid w:val="00D4711A"/>
    <w:rsid w:val="00D475EF"/>
    <w:rsid w:val="00D4762A"/>
    <w:rsid w:val="00D47F96"/>
    <w:rsid w:val="00D501CC"/>
    <w:rsid w:val="00D51179"/>
    <w:rsid w:val="00D518B4"/>
    <w:rsid w:val="00D518D3"/>
    <w:rsid w:val="00D52F81"/>
    <w:rsid w:val="00D52FFC"/>
    <w:rsid w:val="00D5324F"/>
    <w:rsid w:val="00D546D6"/>
    <w:rsid w:val="00D5502D"/>
    <w:rsid w:val="00D55060"/>
    <w:rsid w:val="00D55879"/>
    <w:rsid w:val="00D568E1"/>
    <w:rsid w:val="00D56B53"/>
    <w:rsid w:val="00D57554"/>
    <w:rsid w:val="00D57788"/>
    <w:rsid w:val="00D57C21"/>
    <w:rsid w:val="00D60082"/>
    <w:rsid w:val="00D60945"/>
    <w:rsid w:val="00D60A33"/>
    <w:rsid w:val="00D6196D"/>
    <w:rsid w:val="00D62116"/>
    <w:rsid w:val="00D6216F"/>
    <w:rsid w:val="00D6308F"/>
    <w:rsid w:val="00D6327C"/>
    <w:rsid w:val="00D63531"/>
    <w:rsid w:val="00D6367D"/>
    <w:rsid w:val="00D637F6"/>
    <w:rsid w:val="00D63B0D"/>
    <w:rsid w:val="00D64036"/>
    <w:rsid w:val="00D64188"/>
    <w:rsid w:val="00D64F76"/>
    <w:rsid w:val="00D65510"/>
    <w:rsid w:val="00D65729"/>
    <w:rsid w:val="00D65E29"/>
    <w:rsid w:val="00D65EE0"/>
    <w:rsid w:val="00D65FD6"/>
    <w:rsid w:val="00D66554"/>
    <w:rsid w:val="00D66617"/>
    <w:rsid w:val="00D66C09"/>
    <w:rsid w:val="00D66FBB"/>
    <w:rsid w:val="00D705BB"/>
    <w:rsid w:val="00D70971"/>
    <w:rsid w:val="00D70B6E"/>
    <w:rsid w:val="00D710B7"/>
    <w:rsid w:val="00D71443"/>
    <w:rsid w:val="00D725EB"/>
    <w:rsid w:val="00D726E6"/>
    <w:rsid w:val="00D72A27"/>
    <w:rsid w:val="00D72B1A"/>
    <w:rsid w:val="00D73108"/>
    <w:rsid w:val="00D731DE"/>
    <w:rsid w:val="00D73608"/>
    <w:rsid w:val="00D7463E"/>
    <w:rsid w:val="00D747C6"/>
    <w:rsid w:val="00D748D3"/>
    <w:rsid w:val="00D74BEE"/>
    <w:rsid w:val="00D74FB8"/>
    <w:rsid w:val="00D75326"/>
    <w:rsid w:val="00D7628E"/>
    <w:rsid w:val="00D76DD6"/>
    <w:rsid w:val="00D77CC3"/>
    <w:rsid w:val="00D77D51"/>
    <w:rsid w:val="00D80304"/>
    <w:rsid w:val="00D80489"/>
    <w:rsid w:val="00D80B3D"/>
    <w:rsid w:val="00D80D9D"/>
    <w:rsid w:val="00D81228"/>
    <w:rsid w:val="00D817A0"/>
    <w:rsid w:val="00D8196E"/>
    <w:rsid w:val="00D82B21"/>
    <w:rsid w:val="00D82E56"/>
    <w:rsid w:val="00D83EE4"/>
    <w:rsid w:val="00D8473B"/>
    <w:rsid w:val="00D85FFA"/>
    <w:rsid w:val="00D863B2"/>
    <w:rsid w:val="00D866DF"/>
    <w:rsid w:val="00D86738"/>
    <w:rsid w:val="00D867D6"/>
    <w:rsid w:val="00D86859"/>
    <w:rsid w:val="00D868D8"/>
    <w:rsid w:val="00D86D14"/>
    <w:rsid w:val="00D9019A"/>
    <w:rsid w:val="00D90E44"/>
    <w:rsid w:val="00D90FAD"/>
    <w:rsid w:val="00D91281"/>
    <w:rsid w:val="00D91406"/>
    <w:rsid w:val="00D9223B"/>
    <w:rsid w:val="00D92DD3"/>
    <w:rsid w:val="00D92EF6"/>
    <w:rsid w:val="00D930B1"/>
    <w:rsid w:val="00D933F0"/>
    <w:rsid w:val="00D93E7B"/>
    <w:rsid w:val="00D942F7"/>
    <w:rsid w:val="00D9448F"/>
    <w:rsid w:val="00D9452F"/>
    <w:rsid w:val="00D9473D"/>
    <w:rsid w:val="00D94AF6"/>
    <w:rsid w:val="00D955B0"/>
    <w:rsid w:val="00D9589C"/>
    <w:rsid w:val="00D95A49"/>
    <w:rsid w:val="00D95C1B"/>
    <w:rsid w:val="00D96625"/>
    <w:rsid w:val="00D96B2E"/>
    <w:rsid w:val="00D96F43"/>
    <w:rsid w:val="00D9716D"/>
    <w:rsid w:val="00D97F1E"/>
    <w:rsid w:val="00DA1109"/>
    <w:rsid w:val="00DA18B2"/>
    <w:rsid w:val="00DA2EDA"/>
    <w:rsid w:val="00DA32FB"/>
    <w:rsid w:val="00DA3408"/>
    <w:rsid w:val="00DA3C05"/>
    <w:rsid w:val="00DA40EF"/>
    <w:rsid w:val="00DA450A"/>
    <w:rsid w:val="00DA4A77"/>
    <w:rsid w:val="00DA4D17"/>
    <w:rsid w:val="00DA4D25"/>
    <w:rsid w:val="00DA5C01"/>
    <w:rsid w:val="00DA62BC"/>
    <w:rsid w:val="00DA68A5"/>
    <w:rsid w:val="00DA69BB"/>
    <w:rsid w:val="00DA6C2D"/>
    <w:rsid w:val="00DA6EEF"/>
    <w:rsid w:val="00DA73BD"/>
    <w:rsid w:val="00DA7495"/>
    <w:rsid w:val="00DA799D"/>
    <w:rsid w:val="00DB0595"/>
    <w:rsid w:val="00DB09F8"/>
    <w:rsid w:val="00DB0F39"/>
    <w:rsid w:val="00DB1A3E"/>
    <w:rsid w:val="00DB224D"/>
    <w:rsid w:val="00DB2D23"/>
    <w:rsid w:val="00DB30C2"/>
    <w:rsid w:val="00DB3833"/>
    <w:rsid w:val="00DB4C48"/>
    <w:rsid w:val="00DB516B"/>
    <w:rsid w:val="00DB5F88"/>
    <w:rsid w:val="00DB63F2"/>
    <w:rsid w:val="00DB647A"/>
    <w:rsid w:val="00DB675B"/>
    <w:rsid w:val="00DB6832"/>
    <w:rsid w:val="00DB69DF"/>
    <w:rsid w:val="00DB6BD7"/>
    <w:rsid w:val="00DB6C46"/>
    <w:rsid w:val="00DB6DF6"/>
    <w:rsid w:val="00DB77D8"/>
    <w:rsid w:val="00DC01F2"/>
    <w:rsid w:val="00DC14C1"/>
    <w:rsid w:val="00DC154C"/>
    <w:rsid w:val="00DC1CDA"/>
    <w:rsid w:val="00DC1F70"/>
    <w:rsid w:val="00DC2CB2"/>
    <w:rsid w:val="00DC2DFB"/>
    <w:rsid w:val="00DC3263"/>
    <w:rsid w:val="00DC39DD"/>
    <w:rsid w:val="00DC4498"/>
    <w:rsid w:val="00DC559D"/>
    <w:rsid w:val="00DC59D1"/>
    <w:rsid w:val="00DC5C47"/>
    <w:rsid w:val="00DC5FA5"/>
    <w:rsid w:val="00DC67C3"/>
    <w:rsid w:val="00DC6AB8"/>
    <w:rsid w:val="00DC6DD5"/>
    <w:rsid w:val="00DC6EAD"/>
    <w:rsid w:val="00DC7726"/>
    <w:rsid w:val="00DD02E2"/>
    <w:rsid w:val="00DD049F"/>
    <w:rsid w:val="00DD0AE5"/>
    <w:rsid w:val="00DD0EFD"/>
    <w:rsid w:val="00DD15D7"/>
    <w:rsid w:val="00DD1915"/>
    <w:rsid w:val="00DD1921"/>
    <w:rsid w:val="00DD1927"/>
    <w:rsid w:val="00DD1AC9"/>
    <w:rsid w:val="00DD1F0C"/>
    <w:rsid w:val="00DD2D59"/>
    <w:rsid w:val="00DD3504"/>
    <w:rsid w:val="00DD371D"/>
    <w:rsid w:val="00DD38C3"/>
    <w:rsid w:val="00DD4837"/>
    <w:rsid w:val="00DD4ADB"/>
    <w:rsid w:val="00DD52CD"/>
    <w:rsid w:val="00DD5D9F"/>
    <w:rsid w:val="00DD65BB"/>
    <w:rsid w:val="00DD6926"/>
    <w:rsid w:val="00DD7670"/>
    <w:rsid w:val="00DD7A65"/>
    <w:rsid w:val="00DD7E41"/>
    <w:rsid w:val="00DE00F9"/>
    <w:rsid w:val="00DE0796"/>
    <w:rsid w:val="00DE0832"/>
    <w:rsid w:val="00DE0CF8"/>
    <w:rsid w:val="00DE2A55"/>
    <w:rsid w:val="00DE2DE6"/>
    <w:rsid w:val="00DE31D3"/>
    <w:rsid w:val="00DE3524"/>
    <w:rsid w:val="00DE39AE"/>
    <w:rsid w:val="00DE3BB5"/>
    <w:rsid w:val="00DE4314"/>
    <w:rsid w:val="00DE4A02"/>
    <w:rsid w:val="00DE4FF6"/>
    <w:rsid w:val="00DE58FE"/>
    <w:rsid w:val="00DE5A02"/>
    <w:rsid w:val="00DE642E"/>
    <w:rsid w:val="00DE64D3"/>
    <w:rsid w:val="00DE67A0"/>
    <w:rsid w:val="00DE684B"/>
    <w:rsid w:val="00DE70C7"/>
    <w:rsid w:val="00DE72EF"/>
    <w:rsid w:val="00DE7BC6"/>
    <w:rsid w:val="00DF0147"/>
    <w:rsid w:val="00DF07F2"/>
    <w:rsid w:val="00DF087B"/>
    <w:rsid w:val="00DF0C00"/>
    <w:rsid w:val="00DF1155"/>
    <w:rsid w:val="00DF1570"/>
    <w:rsid w:val="00DF2AA4"/>
    <w:rsid w:val="00DF30E5"/>
    <w:rsid w:val="00DF3C59"/>
    <w:rsid w:val="00DF55E3"/>
    <w:rsid w:val="00DF587A"/>
    <w:rsid w:val="00DF656D"/>
    <w:rsid w:val="00DF7006"/>
    <w:rsid w:val="00DF7336"/>
    <w:rsid w:val="00DF7FDF"/>
    <w:rsid w:val="00E00819"/>
    <w:rsid w:val="00E00F9E"/>
    <w:rsid w:val="00E01269"/>
    <w:rsid w:val="00E01D40"/>
    <w:rsid w:val="00E027F3"/>
    <w:rsid w:val="00E028E5"/>
    <w:rsid w:val="00E02D8D"/>
    <w:rsid w:val="00E035C0"/>
    <w:rsid w:val="00E0360F"/>
    <w:rsid w:val="00E041DE"/>
    <w:rsid w:val="00E051ED"/>
    <w:rsid w:val="00E05621"/>
    <w:rsid w:val="00E05F3B"/>
    <w:rsid w:val="00E068FC"/>
    <w:rsid w:val="00E072EB"/>
    <w:rsid w:val="00E07410"/>
    <w:rsid w:val="00E106C3"/>
    <w:rsid w:val="00E112A8"/>
    <w:rsid w:val="00E11A68"/>
    <w:rsid w:val="00E11ACD"/>
    <w:rsid w:val="00E11C31"/>
    <w:rsid w:val="00E11E8B"/>
    <w:rsid w:val="00E1311E"/>
    <w:rsid w:val="00E13C63"/>
    <w:rsid w:val="00E13FE3"/>
    <w:rsid w:val="00E14292"/>
    <w:rsid w:val="00E144AC"/>
    <w:rsid w:val="00E14597"/>
    <w:rsid w:val="00E15156"/>
    <w:rsid w:val="00E15D12"/>
    <w:rsid w:val="00E160D1"/>
    <w:rsid w:val="00E1621A"/>
    <w:rsid w:val="00E166F9"/>
    <w:rsid w:val="00E16AEE"/>
    <w:rsid w:val="00E16BC6"/>
    <w:rsid w:val="00E16E78"/>
    <w:rsid w:val="00E1766B"/>
    <w:rsid w:val="00E177FC"/>
    <w:rsid w:val="00E208EB"/>
    <w:rsid w:val="00E20AAE"/>
    <w:rsid w:val="00E20CB0"/>
    <w:rsid w:val="00E21CA7"/>
    <w:rsid w:val="00E21FD2"/>
    <w:rsid w:val="00E227FF"/>
    <w:rsid w:val="00E23852"/>
    <w:rsid w:val="00E23F90"/>
    <w:rsid w:val="00E24052"/>
    <w:rsid w:val="00E252A6"/>
    <w:rsid w:val="00E2546F"/>
    <w:rsid w:val="00E25923"/>
    <w:rsid w:val="00E25E6D"/>
    <w:rsid w:val="00E26104"/>
    <w:rsid w:val="00E26751"/>
    <w:rsid w:val="00E26766"/>
    <w:rsid w:val="00E27C87"/>
    <w:rsid w:val="00E308E2"/>
    <w:rsid w:val="00E312A6"/>
    <w:rsid w:val="00E31E73"/>
    <w:rsid w:val="00E3248A"/>
    <w:rsid w:val="00E327B3"/>
    <w:rsid w:val="00E33F66"/>
    <w:rsid w:val="00E34DE7"/>
    <w:rsid w:val="00E34F1A"/>
    <w:rsid w:val="00E350C9"/>
    <w:rsid w:val="00E3527F"/>
    <w:rsid w:val="00E35BC2"/>
    <w:rsid w:val="00E35D32"/>
    <w:rsid w:val="00E368F4"/>
    <w:rsid w:val="00E36A76"/>
    <w:rsid w:val="00E36E44"/>
    <w:rsid w:val="00E37325"/>
    <w:rsid w:val="00E40346"/>
    <w:rsid w:val="00E40800"/>
    <w:rsid w:val="00E40EFF"/>
    <w:rsid w:val="00E410FE"/>
    <w:rsid w:val="00E41547"/>
    <w:rsid w:val="00E41A46"/>
    <w:rsid w:val="00E41AE8"/>
    <w:rsid w:val="00E41B1A"/>
    <w:rsid w:val="00E425F8"/>
    <w:rsid w:val="00E4273F"/>
    <w:rsid w:val="00E42AEA"/>
    <w:rsid w:val="00E42B38"/>
    <w:rsid w:val="00E42B7D"/>
    <w:rsid w:val="00E4335F"/>
    <w:rsid w:val="00E434F2"/>
    <w:rsid w:val="00E4495B"/>
    <w:rsid w:val="00E45E2C"/>
    <w:rsid w:val="00E46106"/>
    <w:rsid w:val="00E474B3"/>
    <w:rsid w:val="00E47DD1"/>
    <w:rsid w:val="00E47FFD"/>
    <w:rsid w:val="00E5085C"/>
    <w:rsid w:val="00E508A3"/>
    <w:rsid w:val="00E50D28"/>
    <w:rsid w:val="00E52352"/>
    <w:rsid w:val="00E524E4"/>
    <w:rsid w:val="00E52C06"/>
    <w:rsid w:val="00E52C89"/>
    <w:rsid w:val="00E538EC"/>
    <w:rsid w:val="00E53E12"/>
    <w:rsid w:val="00E53F7D"/>
    <w:rsid w:val="00E53FB7"/>
    <w:rsid w:val="00E53FDE"/>
    <w:rsid w:val="00E56687"/>
    <w:rsid w:val="00E56ABB"/>
    <w:rsid w:val="00E6082C"/>
    <w:rsid w:val="00E60CC6"/>
    <w:rsid w:val="00E60DC7"/>
    <w:rsid w:val="00E617A4"/>
    <w:rsid w:val="00E61958"/>
    <w:rsid w:val="00E623F6"/>
    <w:rsid w:val="00E62DBA"/>
    <w:rsid w:val="00E632BC"/>
    <w:rsid w:val="00E6333A"/>
    <w:rsid w:val="00E633AB"/>
    <w:rsid w:val="00E63B30"/>
    <w:rsid w:val="00E64065"/>
    <w:rsid w:val="00E64174"/>
    <w:rsid w:val="00E64D1D"/>
    <w:rsid w:val="00E6520F"/>
    <w:rsid w:val="00E65912"/>
    <w:rsid w:val="00E6702D"/>
    <w:rsid w:val="00E675AE"/>
    <w:rsid w:val="00E67C4B"/>
    <w:rsid w:val="00E702C2"/>
    <w:rsid w:val="00E7098A"/>
    <w:rsid w:val="00E70D6C"/>
    <w:rsid w:val="00E70D72"/>
    <w:rsid w:val="00E71145"/>
    <w:rsid w:val="00E717CF"/>
    <w:rsid w:val="00E71C99"/>
    <w:rsid w:val="00E72279"/>
    <w:rsid w:val="00E73145"/>
    <w:rsid w:val="00E73F9F"/>
    <w:rsid w:val="00E73FDF"/>
    <w:rsid w:val="00E7440C"/>
    <w:rsid w:val="00E7462E"/>
    <w:rsid w:val="00E75273"/>
    <w:rsid w:val="00E75921"/>
    <w:rsid w:val="00E75CB6"/>
    <w:rsid w:val="00E76462"/>
    <w:rsid w:val="00E765A1"/>
    <w:rsid w:val="00E76B16"/>
    <w:rsid w:val="00E76CEC"/>
    <w:rsid w:val="00E76DF9"/>
    <w:rsid w:val="00E77F72"/>
    <w:rsid w:val="00E80199"/>
    <w:rsid w:val="00E809BC"/>
    <w:rsid w:val="00E80B49"/>
    <w:rsid w:val="00E80E40"/>
    <w:rsid w:val="00E80FBF"/>
    <w:rsid w:val="00E8144A"/>
    <w:rsid w:val="00E82908"/>
    <w:rsid w:val="00E83134"/>
    <w:rsid w:val="00E83174"/>
    <w:rsid w:val="00E835AB"/>
    <w:rsid w:val="00E83979"/>
    <w:rsid w:val="00E843C9"/>
    <w:rsid w:val="00E84779"/>
    <w:rsid w:val="00E84C3A"/>
    <w:rsid w:val="00E851FB"/>
    <w:rsid w:val="00E85EF3"/>
    <w:rsid w:val="00E86491"/>
    <w:rsid w:val="00E87B29"/>
    <w:rsid w:val="00E87F1F"/>
    <w:rsid w:val="00E901F8"/>
    <w:rsid w:val="00E908B0"/>
    <w:rsid w:val="00E91838"/>
    <w:rsid w:val="00E918D2"/>
    <w:rsid w:val="00E923B6"/>
    <w:rsid w:val="00E92ED3"/>
    <w:rsid w:val="00E92F5E"/>
    <w:rsid w:val="00E930D2"/>
    <w:rsid w:val="00E932E1"/>
    <w:rsid w:val="00E93E41"/>
    <w:rsid w:val="00E94776"/>
    <w:rsid w:val="00E94CBE"/>
    <w:rsid w:val="00E9511C"/>
    <w:rsid w:val="00E954E1"/>
    <w:rsid w:val="00E958B6"/>
    <w:rsid w:val="00E95A9C"/>
    <w:rsid w:val="00E96796"/>
    <w:rsid w:val="00E96934"/>
    <w:rsid w:val="00EA0522"/>
    <w:rsid w:val="00EA0542"/>
    <w:rsid w:val="00EA05E3"/>
    <w:rsid w:val="00EA0817"/>
    <w:rsid w:val="00EA0B01"/>
    <w:rsid w:val="00EA0BB6"/>
    <w:rsid w:val="00EA0C35"/>
    <w:rsid w:val="00EA0E76"/>
    <w:rsid w:val="00EA14E9"/>
    <w:rsid w:val="00EA1868"/>
    <w:rsid w:val="00EA1E16"/>
    <w:rsid w:val="00EA1E59"/>
    <w:rsid w:val="00EA2A68"/>
    <w:rsid w:val="00EA2CBC"/>
    <w:rsid w:val="00EA2EBE"/>
    <w:rsid w:val="00EA30C9"/>
    <w:rsid w:val="00EA3B12"/>
    <w:rsid w:val="00EA4587"/>
    <w:rsid w:val="00EA4681"/>
    <w:rsid w:val="00EA48F1"/>
    <w:rsid w:val="00EA4E47"/>
    <w:rsid w:val="00EA4F8D"/>
    <w:rsid w:val="00EA5718"/>
    <w:rsid w:val="00EA5FE1"/>
    <w:rsid w:val="00EA7F0A"/>
    <w:rsid w:val="00EB1227"/>
    <w:rsid w:val="00EB1478"/>
    <w:rsid w:val="00EB26A2"/>
    <w:rsid w:val="00EB30C1"/>
    <w:rsid w:val="00EB3709"/>
    <w:rsid w:val="00EB4BDB"/>
    <w:rsid w:val="00EB4EDF"/>
    <w:rsid w:val="00EB5C5E"/>
    <w:rsid w:val="00EB5DEC"/>
    <w:rsid w:val="00EB60AF"/>
    <w:rsid w:val="00EB64BD"/>
    <w:rsid w:val="00EB65CA"/>
    <w:rsid w:val="00EB66EF"/>
    <w:rsid w:val="00EB67A1"/>
    <w:rsid w:val="00EB6E9F"/>
    <w:rsid w:val="00EB6F43"/>
    <w:rsid w:val="00EC09C3"/>
    <w:rsid w:val="00EC0C6C"/>
    <w:rsid w:val="00EC136E"/>
    <w:rsid w:val="00EC1982"/>
    <w:rsid w:val="00EC1D54"/>
    <w:rsid w:val="00EC1D64"/>
    <w:rsid w:val="00EC2A39"/>
    <w:rsid w:val="00EC2E3A"/>
    <w:rsid w:val="00EC3455"/>
    <w:rsid w:val="00EC3D73"/>
    <w:rsid w:val="00EC404F"/>
    <w:rsid w:val="00EC43A4"/>
    <w:rsid w:val="00EC4D53"/>
    <w:rsid w:val="00EC570E"/>
    <w:rsid w:val="00EC5742"/>
    <w:rsid w:val="00EC5DD2"/>
    <w:rsid w:val="00EC6680"/>
    <w:rsid w:val="00EC6AE6"/>
    <w:rsid w:val="00EC6E62"/>
    <w:rsid w:val="00EC6E6E"/>
    <w:rsid w:val="00EC6F06"/>
    <w:rsid w:val="00EC7CEA"/>
    <w:rsid w:val="00EC7E7D"/>
    <w:rsid w:val="00ED08A9"/>
    <w:rsid w:val="00ED0947"/>
    <w:rsid w:val="00ED1219"/>
    <w:rsid w:val="00ED16B1"/>
    <w:rsid w:val="00ED1A2C"/>
    <w:rsid w:val="00ED1C5A"/>
    <w:rsid w:val="00ED2AF3"/>
    <w:rsid w:val="00ED3195"/>
    <w:rsid w:val="00ED3920"/>
    <w:rsid w:val="00ED48A0"/>
    <w:rsid w:val="00ED4C44"/>
    <w:rsid w:val="00ED5001"/>
    <w:rsid w:val="00ED65B3"/>
    <w:rsid w:val="00ED6A0E"/>
    <w:rsid w:val="00ED6A7B"/>
    <w:rsid w:val="00ED7F2F"/>
    <w:rsid w:val="00EE0165"/>
    <w:rsid w:val="00EE0C36"/>
    <w:rsid w:val="00EE0DD5"/>
    <w:rsid w:val="00EE0EB1"/>
    <w:rsid w:val="00EE0EF7"/>
    <w:rsid w:val="00EE0F9C"/>
    <w:rsid w:val="00EE142D"/>
    <w:rsid w:val="00EE15E9"/>
    <w:rsid w:val="00EE16F0"/>
    <w:rsid w:val="00EE29CA"/>
    <w:rsid w:val="00EE2A70"/>
    <w:rsid w:val="00EE2C31"/>
    <w:rsid w:val="00EE3E78"/>
    <w:rsid w:val="00EE4078"/>
    <w:rsid w:val="00EE4AB0"/>
    <w:rsid w:val="00EE5003"/>
    <w:rsid w:val="00EE50A0"/>
    <w:rsid w:val="00EE6496"/>
    <w:rsid w:val="00EE64D3"/>
    <w:rsid w:val="00EE64DC"/>
    <w:rsid w:val="00EE6A0D"/>
    <w:rsid w:val="00EE79A2"/>
    <w:rsid w:val="00EF00AE"/>
    <w:rsid w:val="00EF02B3"/>
    <w:rsid w:val="00EF06B2"/>
    <w:rsid w:val="00EF1417"/>
    <w:rsid w:val="00EF29FF"/>
    <w:rsid w:val="00EF364E"/>
    <w:rsid w:val="00EF3FF4"/>
    <w:rsid w:val="00EF4FB3"/>
    <w:rsid w:val="00EF5275"/>
    <w:rsid w:val="00EF5499"/>
    <w:rsid w:val="00EF561A"/>
    <w:rsid w:val="00EF5C4D"/>
    <w:rsid w:val="00EF5F5F"/>
    <w:rsid w:val="00EF60AF"/>
    <w:rsid w:val="00EF6171"/>
    <w:rsid w:val="00EF6A4D"/>
    <w:rsid w:val="00EF6B6D"/>
    <w:rsid w:val="00EF6D15"/>
    <w:rsid w:val="00EF7671"/>
    <w:rsid w:val="00EF78F5"/>
    <w:rsid w:val="00EF7A79"/>
    <w:rsid w:val="00EF7D43"/>
    <w:rsid w:val="00F00ABD"/>
    <w:rsid w:val="00F01448"/>
    <w:rsid w:val="00F014DE"/>
    <w:rsid w:val="00F02C9E"/>
    <w:rsid w:val="00F02F60"/>
    <w:rsid w:val="00F02FD9"/>
    <w:rsid w:val="00F03233"/>
    <w:rsid w:val="00F03281"/>
    <w:rsid w:val="00F03655"/>
    <w:rsid w:val="00F0602D"/>
    <w:rsid w:val="00F06801"/>
    <w:rsid w:val="00F0695B"/>
    <w:rsid w:val="00F06EA3"/>
    <w:rsid w:val="00F0731F"/>
    <w:rsid w:val="00F074E6"/>
    <w:rsid w:val="00F10019"/>
    <w:rsid w:val="00F1025C"/>
    <w:rsid w:val="00F102C9"/>
    <w:rsid w:val="00F10BDA"/>
    <w:rsid w:val="00F11148"/>
    <w:rsid w:val="00F11786"/>
    <w:rsid w:val="00F118B9"/>
    <w:rsid w:val="00F12189"/>
    <w:rsid w:val="00F12D84"/>
    <w:rsid w:val="00F12F11"/>
    <w:rsid w:val="00F13B74"/>
    <w:rsid w:val="00F13E18"/>
    <w:rsid w:val="00F14FB6"/>
    <w:rsid w:val="00F15505"/>
    <w:rsid w:val="00F15673"/>
    <w:rsid w:val="00F163AE"/>
    <w:rsid w:val="00F17499"/>
    <w:rsid w:val="00F17A37"/>
    <w:rsid w:val="00F17FA0"/>
    <w:rsid w:val="00F20803"/>
    <w:rsid w:val="00F20DA0"/>
    <w:rsid w:val="00F21852"/>
    <w:rsid w:val="00F220BF"/>
    <w:rsid w:val="00F22567"/>
    <w:rsid w:val="00F225EE"/>
    <w:rsid w:val="00F23592"/>
    <w:rsid w:val="00F24F6E"/>
    <w:rsid w:val="00F25778"/>
    <w:rsid w:val="00F259B1"/>
    <w:rsid w:val="00F25A3A"/>
    <w:rsid w:val="00F268AA"/>
    <w:rsid w:val="00F2709E"/>
    <w:rsid w:val="00F2731F"/>
    <w:rsid w:val="00F30E00"/>
    <w:rsid w:val="00F30EB3"/>
    <w:rsid w:val="00F3173F"/>
    <w:rsid w:val="00F3196B"/>
    <w:rsid w:val="00F31D58"/>
    <w:rsid w:val="00F31F9C"/>
    <w:rsid w:val="00F3283D"/>
    <w:rsid w:val="00F32BBA"/>
    <w:rsid w:val="00F34069"/>
    <w:rsid w:val="00F3423A"/>
    <w:rsid w:val="00F34BE1"/>
    <w:rsid w:val="00F35140"/>
    <w:rsid w:val="00F35324"/>
    <w:rsid w:val="00F35373"/>
    <w:rsid w:val="00F36244"/>
    <w:rsid w:val="00F36268"/>
    <w:rsid w:val="00F367B3"/>
    <w:rsid w:val="00F37027"/>
    <w:rsid w:val="00F37085"/>
    <w:rsid w:val="00F40A04"/>
    <w:rsid w:val="00F411CF"/>
    <w:rsid w:val="00F412FE"/>
    <w:rsid w:val="00F41B76"/>
    <w:rsid w:val="00F42365"/>
    <w:rsid w:val="00F42C5F"/>
    <w:rsid w:val="00F4302A"/>
    <w:rsid w:val="00F43958"/>
    <w:rsid w:val="00F447AC"/>
    <w:rsid w:val="00F449B5"/>
    <w:rsid w:val="00F4523E"/>
    <w:rsid w:val="00F454D1"/>
    <w:rsid w:val="00F4553C"/>
    <w:rsid w:val="00F45CC4"/>
    <w:rsid w:val="00F45DCA"/>
    <w:rsid w:val="00F46C0C"/>
    <w:rsid w:val="00F47148"/>
    <w:rsid w:val="00F472CD"/>
    <w:rsid w:val="00F47AA7"/>
    <w:rsid w:val="00F50BA6"/>
    <w:rsid w:val="00F50CB3"/>
    <w:rsid w:val="00F50DA6"/>
    <w:rsid w:val="00F50ED0"/>
    <w:rsid w:val="00F51A4F"/>
    <w:rsid w:val="00F51E0D"/>
    <w:rsid w:val="00F52430"/>
    <w:rsid w:val="00F526A3"/>
    <w:rsid w:val="00F52AAE"/>
    <w:rsid w:val="00F52D4C"/>
    <w:rsid w:val="00F53005"/>
    <w:rsid w:val="00F531F1"/>
    <w:rsid w:val="00F535DB"/>
    <w:rsid w:val="00F537CB"/>
    <w:rsid w:val="00F53F98"/>
    <w:rsid w:val="00F544DD"/>
    <w:rsid w:val="00F550BA"/>
    <w:rsid w:val="00F55BC0"/>
    <w:rsid w:val="00F55F30"/>
    <w:rsid w:val="00F56B86"/>
    <w:rsid w:val="00F5701B"/>
    <w:rsid w:val="00F575B9"/>
    <w:rsid w:val="00F607FF"/>
    <w:rsid w:val="00F6089F"/>
    <w:rsid w:val="00F60ECC"/>
    <w:rsid w:val="00F61FA4"/>
    <w:rsid w:val="00F62556"/>
    <w:rsid w:val="00F63272"/>
    <w:rsid w:val="00F6386D"/>
    <w:rsid w:val="00F63AE4"/>
    <w:rsid w:val="00F642A2"/>
    <w:rsid w:val="00F644C3"/>
    <w:rsid w:val="00F647B7"/>
    <w:rsid w:val="00F64839"/>
    <w:rsid w:val="00F64ED3"/>
    <w:rsid w:val="00F65F1D"/>
    <w:rsid w:val="00F65F6D"/>
    <w:rsid w:val="00F66433"/>
    <w:rsid w:val="00F66FFF"/>
    <w:rsid w:val="00F67151"/>
    <w:rsid w:val="00F70045"/>
    <w:rsid w:val="00F70BFC"/>
    <w:rsid w:val="00F70D1A"/>
    <w:rsid w:val="00F71427"/>
    <w:rsid w:val="00F715CD"/>
    <w:rsid w:val="00F71EE5"/>
    <w:rsid w:val="00F72124"/>
    <w:rsid w:val="00F72EC0"/>
    <w:rsid w:val="00F73717"/>
    <w:rsid w:val="00F73A0F"/>
    <w:rsid w:val="00F7412D"/>
    <w:rsid w:val="00F75CD5"/>
    <w:rsid w:val="00F76000"/>
    <w:rsid w:val="00F76368"/>
    <w:rsid w:val="00F765AC"/>
    <w:rsid w:val="00F76CAD"/>
    <w:rsid w:val="00F773B9"/>
    <w:rsid w:val="00F80079"/>
    <w:rsid w:val="00F81296"/>
    <w:rsid w:val="00F81BAF"/>
    <w:rsid w:val="00F834A8"/>
    <w:rsid w:val="00F839DC"/>
    <w:rsid w:val="00F83AAC"/>
    <w:rsid w:val="00F83E03"/>
    <w:rsid w:val="00F8467D"/>
    <w:rsid w:val="00F858F9"/>
    <w:rsid w:val="00F85EFB"/>
    <w:rsid w:val="00F8643D"/>
    <w:rsid w:val="00F871B3"/>
    <w:rsid w:val="00F87B55"/>
    <w:rsid w:val="00F9214D"/>
    <w:rsid w:val="00F92448"/>
    <w:rsid w:val="00F92CDF"/>
    <w:rsid w:val="00F942D4"/>
    <w:rsid w:val="00F94735"/>
    <w:rsid w:val="00F94DB9"/>
    <w:rsid w:val="00F94FF5"/>
    <w:rsid w:val="00F959D2"/>
    <w:rsid w:val="00F96CBF"/>
    <w:rsid w:val="00F96EE1"/>
    <w:rsid w:val="00F970A7"/>
    <w:rsid w:val="00F97F87"/>
    <w:rsid w:val="00FA0945"/>
    <w:rsid w:val="00FA1136"/>
    <w:rsid w:val="00FA1878"/>
    <w:rsid w:val="00FA19F7"/>
    <w:rsid w:val="00FA1AD9"/>
    <w:rsid w:val="00FA20A2"/>
    <w:rsid w:val="00FA213D"/>
    <w:rsid w:val="00FA231B"/>
    <w:rsid w:val="00FA2520"/>
    <w:rsid w:val="00FA2C57"/>
    <w:rsid w:val="00FA30FA"/>
    <w:rsid w:val="00FA31A9"/>
    <w:rsid w:val="00FA34B4"/>
    <w:rsid w:val="00FA3FB8"/>
    <w:rsid w:val="00FA467B"/>
    <w:rsid w:val="00FA485D"/>
    <w:rsid w:val="00FA4930"/>
    <w:rsid w:val="00FA4969"/>
    <w:rsid w:val="00FA4C27"/>
    <w:rsid w:val="00FA5789"/>
    <w:rsid w:val="00FA6D20"/>
    <w:rsid w:val="00FA7B95"/>
    <w:rsid w:val="00FA7C1C"/>
    <w:rsid w:val="00FB09D7"/>
    <w:rsid w:val="00FB11C9"/>
    <w:rsid w:val="00FB1288"/>
    <w:rsid w:val="00FB170F"/>
    <w:rsid w:val="00FB239E"/>
    <w:rsid w:val="00FB288D"/>
    <w:rsid w:val="00FB2923"/>
    <w:rsid w:val="00FB2D54"/>
    <w:rsid w:val="00FB3149"/>
    <w:rsid w:val="00FB3798"/>
    <w:rsid w:val="00FB38ED"/>
    <w:rsid w:val="00FB3D92"/>
    <w:rsid w:val="00FB3E56"/>
    <w:rsid w:val="00FB3F8D"/>
    <w:rsid w:val="00FB40A7"/>
    <w:rsid w:val="00FB570F"/>
    <w:rsid w:val="00FB5994"/>
    <w:rsid w:val="00FB5AC9"/>
    <w:rsid w:val="00FB5FF2"/>
    <w:rsid w:val="00FB60F6"/>
    <w:rsid w:val="00FB627E"/>
    <w:rsid w:val="00FB7494"/>
    <w:rsid w:val="00FB7D17"/>
    <w:rsid w:val="00FB7DC6"/>
    <w:rsid w:val="00FC00DF"/>
    <w:rsid w:val="00FC0265"/>
    <w:rsid w:val="00FC04A3"/>
    <w:rsid w:val="00FC0688"/>
    <w:rsid w:val="00FC068C"/>
    <w:rsid w:val="00FC0BAE"/>
    <w:rsid w:val="00FC0CB6"/>
    <w:rsid w:val="00FC0D7E"/>
    <w:rsid w:val="00FC16F0"/>
    <w:rsid w:val="00FC26A8"/>
    <w:rsid w:val="00FC2735"/>
    <w:rsid w:val="00FC2813"/>
    <w:rsid w:val="00FC333F"/>
    <w:rsid w:val="00FC3589"/>
    <w:rsid w:val="00FC3732"/>
    <w:rsid w:val="00FC37CF"/>
    <w:rsid w:val="00FC43A6"/>
    <w:rsid w:val="00FC4FE0"/>
    <w:rsid w:val="00FC51EE"/>
    <w:rsid w:val="00FC5637"/>
    <w:rsid w:val="00FC73C2"/>
    <w:rsid w:val="00FC756E"/>
    <w:rsid w:val="00FC7EB4"/>
    <w:rsid w:val="00FD000F"/>
    <w:rsid w:val="00FD097D"/>
    <w:rsid w:val="00FD0D2B"/>
    <w:rsid w:val="00FD1407"/>
    <w:rsid w:val="00FD1A33"/>
    <w:rsid w:val="00FD1EA7"/>
    <w:rsid w:val="00FD2410"/>
    <w:rsid w:val="00FD32DC"/>
    <w:rsid w:val="00FD34B5"/>
    <w:rsid w:val="00FD37C3"/>
    <w:rsid w:val="00FD38BF"/>
    <w:rsid w:val="00FD4031"/>
    <w:rsid w:val="00FD40F4"/>
    <w:rsid w:val="00FD4798"/>
    <w:rsid w:val="00FD539F"/>
    <w:rsid w:val="00FD568E"/>
    <w:rsid w:val="00FD6F91"/>
    <w:rsid w:val="00FD75A3"/>
    <w:rsid w:val="00FD7DF4"/>
    <w:rsid w:val="00FE0537"/>
    <w:rsid w:val="00FE0860"/>
    <w:rsid w:val="00FE291C"/>
    <w:rsid w:val="00FE2A3B"/>
    <w:rsid w:val="00FE3B83"/>
    <w:rsid w:val="00FE3D5A"/>
    <w:rsid w:val="00FE4362"/>
    <w:rsid w:val="00FE483A"/>
    <w:rsid w:val="00FE4AD8"/>
    <w:rsid w:val="00FE4BC6"/>
    <w:rsid w:val="00FE52B8"/>
    <w:rsid w:val="00FE53E2"/>
    <w:rsid w:val="00FE6039"/>
    <w:rsid w:val="00FE6214"/>
    <w:rsid w:val="00FE7736"/>
    <w:rsid w:val="00FE790C"/>
    <w:rsid w:val="00FE7D9B"/>
    <w:rsid w:val="00FE7F5B"/>
    <w:rsid w:val="00FF00ED"/>
    <w:rsid w:val="00FF1379"/>
    <w:rsid w:val="00FF1A71"/>
    <w:rsid w:val="00FF1BD1"/>
    <w:rsid w:val="00FF1D53"/>
    <w:rsid w:val="00FF21EE"/>
    <w:rsid w:val="00FF2308"/>
    <w:rsid w:val="00FF2B98"/>
    <w:rsid w:val="00FF3048"/>
    <w:rsid w:val="00FF348C"/>
    <w:rsid w:val="00FF36D6"/>
    <w:rsid w:val="00FF38B8"/>
    <w:rsid w:val="00FF3FE3"/>
    <w:rsid w:val="00FF422B"/>
    <w:rsid w:val="00FF6239"/>
    <w:rsid w:val="00FF6799"/>
    <w:rsid w:val="00FF7BEC"/>
    <w:rsid w:val="00FF7D6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59"/>
  </w:style>
  <w:style w:type="paragraph" w:styleId="1">
    <w:name w:val="heading 1"/>
    <w:basedOn w:val="a"/>
    <w:next w:val="a"/>
    <w:link w:val="10"/>
    <w:uiPriority w:val="9"/>
    <w:qFormat/>
    <w:rsid w:val="00DB1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5B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35D63"/>
    <w:pPr>
      <w:spacing w:before="100" w:beforeAutospacing="1" w:after="75"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35D6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unhideWhenUsed/>
    <w:qFormat/>
    <w:rsid w:val="004A7A0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semiHidden/>
    <w:unhideWhenUsed/>
    <w:qFormat/>
    <w:rsid w:val="004A7A0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A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75B0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35D6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35D6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A7A03"/>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4A7A03"/>
    <w:rPr>
      <w:rFonts w:ascii="Times New Roman" w:eastAsia="Times New Roman" w:hAnsi="Times New Roman" w:cs="Times New Roman"/>
      <w:b/>
      <w:bCs/>
      <w:sz w:val="15"/>
      <w:szCs w:val="15"/>
      <w:lang w:eastAsia="ru-RU"/>
    </w:rPr>
  </w:style>
  <w:style w:type="paragraph" w:styleId="a3">
    <w:name w:val="List Paragraph"/>
    <w:basedOn w:val="a"/>
    <w:uiPriority w:val="34"/>
    <w:qFormat/>
    <w:rsid w:val="008861F5"/>
    <w:pPr>
      <w:ind w:left="720"/>
      <w:contextualSpacing/>
    </w:pPr>
  </w:style>
  <w:style w:type="character" w:styleId="a4">
    <w:name w:val="Hyperlink"/>
    <w:basedOn w:val="a0"/>
    <w:uiPriority w:val="99"/>
    <w:unhideWhenUsed/>
    <w:rsid w:val="00A35D63"/>
    <w:rPr>
      <w:strike w:val="0"/>
      <w:dstrike w:val="0"/>
      <w:color w:val="05688C"/>
      <w:u w:val="none"/>
      <w:effect w:val="none"/>
    </w:rPr>
  </w:style>
  <w:style w:type="paragraph" w:styleId="a5">
    <w:name w:val="Normal (Web)"/>
    <w:basedOn w:val="a"/>
    <w:uiPriority w:val="99"/>
    <w:unhideWhenUsed/>
    <w:rsid w:val="00A35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A35D63"/>
  </w:style>
  <w:style w:type="character" w:customStyle="1" w:styleId="mw-editsection">
    <w:name w:val="mw-editsection"/>
    <w:basedOn w:val="a0"/>
    <w:rsid w:val="00A35D63"/>
  </w:style>
  <w:style w:type="character" w:customStyle="1" w:styleId="mw-editsection-bracket">
    <w:name w:val="mw-editsection-bracket"/>
    <w:basedOn w:val="a0"/>
    <w:rsid w:val="00A35D63"/>
  </w:style>
  <w:style w:type="paragraph" w:styleId="a6">
    <w:name w:val="Balloon Text"/>
    <w:basedOn w:val="a"/>
    <w:link w:val="a7"/>
    <w:uiPriority w:val="99"/>
    <w:semiHidden/>
    <w:unhideWhenUsed/>
    <w:rsid w:val="00A35D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5D63"/>
    <w:rPr>
      <w:rFonts w:ascii="Tahoma" w:hAnsi="Tahoma" w:cs="Tahoma"/>
      <w:sz w:val="16"/>
      <w:szCs w:val="16"/>
    </w:rPr>
  </w:style>
  <w:style w:type="table" w:styleId="a8">
    <w:name w:val="Table Grid"/>
    <w:basedOn w:val="a1"/>
    <w:uiPriority w:val="59"/>
    <w:rsid w:val="00513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25A3A"/>
    <w:rPr>
      <w:b/>
      <w:bCs/>
    </w:rPr>
  </w:style>
  <w:style w:type="character" w:styleId="aa">
    <w:name w:val="Emphasis"/>
    <w:basedOn w:val="a0"/>
    <w:uiPriority w:val="20"/>
    <w:qFormat/>
    <w:rsid w:val="00863F62"/>
    <w:rPr>
      <w:i/>
      <w:iCs/>
    </w:rPr>
  </w:style>
  <w:style w:type="character" w:customStyle="1" w:styleId="lang">
    <w:name w:val="lang"/>
    <w:basedOn w:val="a0"/>
    <w:rsid w:val="00C047CB"/>
  </w:style>
  <w:style w:type="paragraph" w:styleId="ab">
    <w:name w:val="header"/>
    <w:basedOn w:val="a"/>
    <w:link w:val="ac"/>
    <w:uiPriority w:val="99"/>
    <w:unhideWhenUsed/>
    <w:rsid w:val="0053732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3732F"/>
  </w:style>
  <w:style w:type="paragraph" w:styleId="ad">
    <w:name w:val="footer"/>
    <w:basedOn w:val="a"/>
    <w:link w:val="ae"/>
    <w:uiPriority w:val="99"/>
    <w:unhideWhenUsed/>
    <w:rsid w:val="0053732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3732F"/>
  </w:style>
  <w:style w:type="paragraph" w:customStyle="1" w:styleId="copy">
    <w:name w:val="copy"/>
    <w:basedOn w:val="a"/>
    <w:rsid w:val="00880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or">
    <w:name w:val="autor"/>
    <w:basedOn w:val="a0"/>
    <w:rsid w:val="00880935"/>
  </w:style>
  <w:style w:type="character" w:customStyle="1" w:styleId="datum">
    <w:name w:val="datum"/>
    <w:basedOn w:val="a0"/>
    <w:rsid w:val="00880935"/>
  </w:style>
  <w:style w:type="character" w:customStyle="1" w:styleId="caps">
    <w:name w:val="caps"/>
    <w:basedOn w:val="a0"/>
    <w:rsid w:val="00880935"/>
  </w:style>
  <w:style w:type="paragraph" w:customStyle="1" w:styleId="first">
    <w:name w:val="first"/>
    <w:basedOn w:val="a"/>
    <w:rsid w:val="00880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ichwort">
    <w:name w:val="stichwort"/>
    <w:basedOn w:val="a0"/>
    <w:rsid w:val="00880935"/>
  </w:style>
  <w:style w:type="paragraph" w:customStyle="1" w:styleId="autorenmodul">
    <w:name w:val="autorenmodul"/>
    <w:basedOn w:val="a"/>
    <w:rsid w:val="00880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ortxt">
    <w:name w:val="autortxt"/>
    <w:basedOn w:val="a0"/>
    <w:rsid w:val="00880935"/>
  </w:style>
  <w:style w:type="character" w:customStyle="1" w:styleId="winkel">
    <w:name w:val="winkel"/>
    <w:basedOn w:val="a0"/>
    <w:rsid w:val="00880935"/>
  </w:style>
  <w:style w:type="character" w:customStyle="1" w:styleId="shareautor">
    <w:name w:val="shareautor"/>
    <w:basedOn w:val="a0"/>
    <w:rsid w:val="00880935"/>
  </w:style>
  <w:style w:type="character" w:customStyle="1" w:styleId="shareautortxt">
    <w:name w:val="shareautortxt"/>
    <w:basedOn w:val="a0"/>
    <w:rsid w:val="00880935"/>
  </w:style>
  <w:style w:type="paragraph" w:customStyle="1" w:styleId="weiterebeitraege">
    <w:name w:val="weiterebeitraege"/>
    <w:basedOn w:val="a"/>
    <w:rsid w:val="00880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bhead">
    <w:name w:val="wbhead"/>
    <w:basedOn w:val="a0"/>
    <w:rsid w:val="00880935"/>
  </w:style>
  <w:style w:type="character" w:customStyle="1" w:styleId="middot">
    <w:name w:val="middot"/>
    <w:basedOn w:val="a0"/>
    <w:rsid w:val="00880935"/>
  </w:style>
  <w:style w:type="character" w:customStyle="1" w:styleId="bildnachweis">
    <w:name w:val="bildnachweis"/>
    <w:basedOn w:val="a0"/>
    <w:rsid w:val="00A35433"/>
  </w:style>
  <w:style w:type="character" w:customStyle="1" w:styleId="artikelbild610">
    <w:name w:val="artikelbild610"/>
    <w:basedOn w:val="a0"/>
    <w:rsid w:val="00A35433"/>
  </w:style>
  <w:style w:type="character" w:customStyle="1" w:styleId="bildunterschrift">
    <w:name w:val="bildunterschrift"/>
    <w:basedOn w:val="a0"/>
    <w:rsid w:val="00A35433"/>
  </w:style>
  <w:style w:type="character" w:customStyle="1" w:styleId="createdate">
    <w:name w:val="createdate"/>
    <w:basedOn w:val="a0"/>
    <w:rsid w:val="002F2859"/>
  </w:style>
  <w:style w:type="character" w:customStyle="1" w:styleId="createby">
    <w:name w:val="createby"/>
    <w:basedOn w:val="a0"/>
    <w:rsid w:val="002F2859"/>
  </w:style>
  <w:style w:type="character" w:customStyle="1" w:styleId="quelle">
    <w:name w:val="quelle"/>
    <w:basedOn w:val="a0"/>
    <w:rsid w:val="00B5025B"/>
  </w:style>
  <w:style w:type="character" w:styleId="af">
    <w:name w:val="FollowedHyperlink"/>
    <w:basedOn w:val="a0"/>
    <w:uiPriority w:val="99"/>
    <w:semiHidden/>
    <w:unhideWhenUsed/>
    <w:rsid w:val="00907233"/>
    <w:rPr>
      <w:color w:val="800080"/>
      <w:u w:val="single"/>
    </w:rPr>
  </w:style>
  <w:style w:type="paragraph" w:customStyle="1" w:styleId="slogan">
    <w:name w:val="slogan"/>
    <w:basedOn w:val="a"/>
    <w:rsid w:val="00950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
    <w:name w:val="de"/>
    <w:basedOn w:val="a"/>
    <w:rsid w:val="00181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pa">
    <w:name w:val="ipa"/>
    <w:basedOn w:val="a0"/>
    <w:rsid w:val="00523F94"/>
  </w:style>
  <w:style w:type="character" w:customStyle="1" w:styleId="searchmatch">
    <w:name w:val="searchmatch"/>
    <w:basedOn w:val="a0"/>
    <w:rsid w:val="00A018CF"/>
  </w:style>
  <w:style w:type="paragraph" w:customStyle="1" w:styleId="hs">
    <w:name w:val="hs"/>
    <w:basedOn w:val="a"/>
    <w:rsid w:val="00702849"/>
    <w:pPr>
      <w:spacing w:before="75" w:after="150" w:line="285" w:lineRule="atLeast"/>
    </w:pPr>
    <w:rPr>
      <w:rFonts w:ascii="Arial" w:eastAsia="Times New Roman" w:hAnsi="Arial" w:cs="Arial"/>
      <w:color w:val="363636"/>
      <w:sz w:val="24"/>
      <w:szCs w:val="24"/>
      <w:lang w:eastAsia="ru-RU"/>
    </w:rPr>
  </w:style>
  <w:style w:type="character" w:customStyle="1" w:styleId="mw-cite-backlink">
    <w:name w:val="mw-cite-backlink"/>
    <w:basedOn w:val="a0"/>
    <w:rsid w:val="002C38CD"/>
  </w:style>
  <w:style w:type="character" w:customStyle="1" w:styleId="cite-accessibility-label">
    <w:name w:val="cite-accessibility-label"/>
    <w:basedOn w:val="a0"/>
    <w:rsid w:val="002C38CD"/>
  </w:style>
  <w:style w:type="character" w:customStyle="1" w:styleId="reference-text">
    <w:name w:val="reference-text"/>
    <w:basedOn w:val="a0"/>
    <w:rsid w:val="002C38CD"/>
  </w:style>
  <w:style w:type="character" w:customStyle="1" w:styleId="af0">
    <w:name w:val="Текст примечания Знак"/>
    <w:basedOn w:val="a0"/>
    <w:link w:val="af1"/>
    <w:uiPriority w:val="99"/>
    <w:semiHidden/>
    <w:rsid w:val="004A7A03"/>
    <w:rPr>
      <w:rFonts w:ascii="Times New Roman" w:eastAsia="Calibri" w:hAnsi="Times New Roman" w:cs="Times New Roman"/>
      <w:sz w:val="20"/>
      <w:szCs w:val="20"/>
    </w:rPr>
  </w:style>
  <w:style w:type="paragraph" w:styleId="af1">
    <w:name w:val="annotation text"/>
    <w:basedOn w:val="a"/>
    <w:link w:val="af0"/>
    <w:uiPriority w:val="99"/>
    <w:semiHidden/>
    <w:unhideWhenUsed/>
    <w:rsid w:val="004A7A03"/>
    <w:pPr>
      <w:spacing w:after="0" w:line="240" w:lineRule="auto"/>
      <w:jc w:val="both"/>
    </w:pPr>
    <w:rPr>
      <w:rFonts w:ascii="Times New Roman" w:eastAsia="Calibri" w:hAnsi="Times New Roman" w:cs="Times New Roman"/>
      <w:sz w:val="20"/>
      <w:szCs w:val="20"/>
    </w:rPr>
  </w:style>
  <w:style w:type="character" w:customStyle="1" w:styleId="af2">
    <w:name w:val="Тема примечания Знак"/>
    <w:basedOn w:val="af0"/>
    <w:link w:val="af3"/>
    <w:uiPriority w:val="99"/>
    <w:semiHidden/>
    <w:rsid w:val="004A7A03"/>
    <w:rPr>
      <w:rFonts w:ascii="Times New Roman" w:eastAsia="Calibri" w:hAnsi="Times New Roman" w:cs="Times New Roman"/>
      <w:b/>
      <w:bCs/>
      <w:sz w:val="20"/>
      <w:szCs w:val="20"/>
    </w:rPr>
  </w:style>
  <w:style w:type="paragraph" w:styleId="af3">
    <w:name w:val="annotation subject"/>
    <w:basedOn w:val="af1"/>
    <w:next w:val="af1"/>
    <w:link w:val="af2"/>
    <w:uiPriority w:val="99"/>
    <w:semiHidden/>
    <w:unhideWhenUsed/>
    <w:rsid w:val="004A7A03"/>
    <w:rPr>
      <w:b/>
      <w:bCs/>
    </w:rPr>
  </w:style>
  <w:style w:type="paragraph" w:styleId="af4">
    <w:name w:val="No Spacing"/>
    <w:uiPriority w:val="1"/>
    <w:qFormat/>
    <w:rsid w:val="004A7A03"/>
    <w:pPr>
      <w:spacing w:after="0" w:line="240" w:lineRule="auto"/>
    </w:pPr>
    <w:rPr>
      <w:rFonts w:ascii="Calibri" w:eastAsia="Calibri" w:hAnsi="Calibri" w:cs="Times New Roman"/>
    </w:rPr>
  </w:style>
  <w:style w:type="paragraph" w:customStyle="1" w:styleId="zitat">
    <w:name w:val="zitat"/>
    <w:basedOn w:val="a"/>
    <w:uiPriority w:val="99"/>
    <w:rsid w:val="004A7A03"/>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ite">
    <w:name w:val="cite"/>
    <w:basedOn w:val="a"/>
    <w:uiPriority w:val="99"/>
    <w:rsid w:val="004A7A03"/>
    <w:pPr>
      <w:spacing w:after="100" w:afterAutospacing="1" w:line="240" w:lineRule="auto"/>
    </w:pPr>
    <w:rPr>
      <w:rFonts w:ascii="Times New Roman" w:eastAsia="Times New Roman" w:hAnsi="Times New Roman" w:cs="Times New Roman"/>
      <w:sz w:val="24"/>
      <w:szCs w:val="24"/>
      <w:lang w:eastAsia="ru-RU"/>
    </w:rPr>
  </w:style>
  <w:style w:type="paragraph" w:customStyle="1" w:styleId="flaggedrevsbasic">
    <w:name w:val="flaggedrevs_basic"/>
    <w:basedOn w:val="a"/>
    <w:uiPriority w:val="99"/>
    <w:rsid w:val="004A7A03"/>
    <w:pPr>
      <w:pBdr>
        <w:top w:val="single" w:sz="6" w:space="4" w:color="AAAAAA"/>
        <w:left w:val="single" w:sz="6" w:space="4" w:color="AAAAAA"/>
        <w:bottom w:val="single" w:sz="6" w:space="4" w:color="AAAAAA"/>
        <w:right w:val="single" w:sz="6" w:space="4" w:color="AAAAAA"/>
      </w:pBdr>
      <w:shd w:val="clear" w:color="auto" w:fill="F0F8FF"/>
      <w:spacing w:before="120" w:after="0" w:line="360" w:lineRule="atLeast"/>
      <w:ind w:right="240"/>
      <w:jc w:val="center"/>
    </w:pPr>
    <w:rPr>
      <w:rFonts w:ascii="Times New Roman" w:eastAsia="Times New Roman" w:hAnsi="Times New Roman" w:cs="Times New Roman"/>
      <w:sz w:val="24"/>
      <w:szCs w:val="24"/>
      <w:lang w:eastAsia="ru-RU"/>
    </w:rPr>
  </w:style>
  <w:style w:type="paragraph" w:customStyle="1" w:styleId="flaggedrevsquality">
    <w:name w:val="flaggedrevs_quality"/>
    <w:basedOn w:val="a"/>
    <w:uiPriority w:val="99"/>
    <w:rsid w:val="004A7A03"/>
    <w:pPr>
      <w:pBdr>
        <w:top w:val="single" w:sz="6" w:space="4" w:color="AAAAAA"/>
        <w:left w:val="single" w:sz="6" w:space="4" w:color="AAAAAA"/>
        <w:bottom w:val="single" w:sz="6" w:space="4" w:color="AAAAAA"/>
        <w:right w:val="single" w:sz="6" w:space="4" w:color="AAAAAA"/>
      </w:pBdr>
      <w:shd w:val="clear" w:color="auto" w:fill="F0FFF0"/>
      <w:spacing w:before="120" w:after="0" w:line="360" w:lineRule="atLeast"/>
      <w:ind w:right="240"/>
      <w:jc w:val="center"/>
    </w:pPr>
    <w:rPr>
      <w:rFonts w:ascii="Times New Roman" w:eastAsia="Times New Roman" w:hAnsi="Times New Roman" w:cs="Times New Roman"/>
      <w:sz w:val="24"/>
      <w:szCs w:val="24"/>
      <w:lang w:eastAsia="ru-RU"/>
    </w:rPr>
  </w:style>
  <w:style w:type="paragraph" w:customStyle="1" w:styleId="flaggedrevspristine">
    <w:name w:val="flaggedrevs_pristine"/>
    <w:basedOn w:val="a"/>
    <w:uiPriority w:val="99"/>
    <w:rsid w:val="004A7A03"/>
    <w:pPr>
      <w:pBdr>
        <w:top w:val="single" w:sz="6" w:space="4" w:color="AAAAAA"/>
        <w:left w:val="single" w:sz="6" w:space="4" w:color="AAAAAA"/>
        <w:bottom w:val="single" w:sz="6" w:space="4" w:color="AAAAAA"/>
        <w:right w:val="single" w:sz="6" w:space="4" w:color="AAAAAA"/>
      </w:pBdr>
      <w:shd w:val="clear" w:color="auto" w:fill="FFFFF0"/>
      <w:spacing w:before="120" w:after="0" w:line="360" w:lineRule="atLeast"/>
      <w:ind w:right="240"/>
      <w:jc w:val="center"/>
    </w:pPr>
    <w:rPr>
      <w:rFonts w:ascii="Times New Roman" w:eastAsia="Times New Roman" w:hAnsi="Times New Roman" w:cs="Times New Roman"/>
      <w:sz w:val="24"/>
      <w:szCs w:val="24"/>
      <w:lang w:eastAsia="ru-RU"/>
    </w:rPr>
  </w:style>
  <w:style w:type="paragraph" w:customStyle="1" w:styleId="flaggedrevsnotice">
    <w:name w:val="flaggedrevs_notice"/>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4"/>
      <w:szCs w:val="24"/>
      <w:lang w:eastAsia="ru-RU"/>
    </w:rPr>
  </w:style>
  <w:style w:type="paragraph" w:customStyle="1" w:styleId="flaggedrevseditnotice">
    <w:name w:val="flaggedrevs_editnotice"/>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0"/>
      <w:szCs w:val="20"/>
      <w:lang w:eastAsia="ru-RU"/>
    </w:rPr>
  </w:style>
  <w:style w:type="paragraph" w:customStyle="1" w:styleId="flaggedrevsdiffnotice">
    <w:name w:val="flaggedrevs_diffnotice"/>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0"/>
      <w:szCs w:val="20"/>
      <w:lang w:eastAsia="ru-RU"/>
    </w:rPr>
  </w:style>
  <w:style w:type="paragraph" w:customStyle="1" w:styleId="flaggedrevswarning">
    <w:name w:val="flaggedrevs_warning"/>
    <w:basedOn w:val="a"/>
    <w:uiPriority w:val="99"/>
    <w:rsid w:val="004A7A03"/>
    <w:pPr>
      <w:pBdr>
        <w:top w:val="single" w:sz="6" w:space="4" w:color="AAAAAA"/>
        <w:left w:val="single" w:sz="6" w:space="4" w:color="AAAAAA"/>
        <w:bottom w:val="single" w:sz="6" w:space="4" w:color="AAAAAA"/>
        <w:right w:val="single" w:sz="6" w:space="4" w:color="AAAAAA"/>
      </w:pBdr>
      <w:shd w:val="clear" w:color="auto" w:fill="FFFFF0"/>
      <w:spacing w:after="0" w:line="360" w:lineRule="atLeast"/>
      <w:ind w:right="240"/>
      <w:jc w:val="center"/>
    </w:pPr>
    <w:rPr>
      <w:rFonts w:ascii="Times New Roman" w:eastAsia="Times New Roman" w:hAnsi="Times New Roman" w:cs="Times New Roman"/>
      <w:sz w:val="20"/>
      <w:szCs w:val="20"/>
      <w:lang w:eastAsia="ru-RU"/>
    </w:rPr>
  </w:style>
  <w:style w:type="paragraph" w:customStyle="1" w:styleId="flaggedrevspreview">
    <w:name w:val="flaggedrevs_preview"/>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color w:val="8B0000"/>
      <w:sz w:val="24"/>
      <w:szCs w:val="24"/>
      <w:lang w:eastAsia="ru-RU"/>
    </w:rPr>
  </w:style>
  <w:style w:type="paragraph" w:customStyle="1" w:styleId="flaggedrevsnotes">
    <w:name w:val="flaggedrevs_notes"/>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ind w:left="750" w:right="750"/>
      <w:jc w:val="center"/>
    </w:pPr>
    <w:rPr>
      <w:rFonts w:ascii="Times New Roman" w:eastAsia="Times New Roman" w:hAnsi="Times New Roman" w:cs="Times New Roman"/>
      <w:sz w:val="20"/>
      <w:szCs w:val="20"/>
      <w:lang w:eastAsia="ru-RU"/>
    </w:rPr>
  </w:style>
  <w:style w:type="paragraph" w:customStyle="1" w:styleId="fr-text-value">
    <w:name w:val="fr-text-value"/>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checkbox">
    <w:name w:val="fr-checkbox"/>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20">
    <w:name w:val="fr-marker-2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40">
    <w:name w:val="fr-marker-4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60">
    <w:name w:val="fr-marker-6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80">
    <w:name w:val="fr-marker-8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100">
    <w:name w:val="fr-marker-10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short">
    <w:name w:val="flaggedrevs_short"/>
    <w:basedOn w:val="a"/>
    <w:uiPriority w:val="99"/>
    <w:rsid w:val="004A7A03"/>
    <w:pPr>
      <w:shd w:val="clear" w:color="auto" w:fill="F9F9F9"/>
      <w:spacing w:after="0" w:line="240" w:lineRule="atLeast"/>
      <w:ind w:left="375"/>
    </w:pPr>
    <w:rPr>
      <w:rFonts w:ascii="Times New Roman" w:eastAsia="Times New Roman" w:hAnsi="Times New Roman" w:cs="Times New Roman"/>
      <w:sz w:val="23"/>
      <w:szCs w:val="23"/>
      <w:lang w:eastAsia="ru-RU"/>
    </w:rPr>
  </w:style>
  <w:style w:type="paragraph" w:customStyle="1" w:styleId="fr-text">
    <w:name w:val="fr-text"/>
    <w:basedOn w:val="a"/>
    <w:uiPriority w:val="99"/>
    <w:rsid w:val="004A7A03"/>
    <w:pPr>
      <w:spacing w:after="0" w:line="240" w:lineRule="atLeast"/>
      <w:ind w:right="105"/>
    </w:pPr>
    <w:rPr>
      <w:rFonts w:ascii="Times New Roman" w:eastAsia="Times New Roman" w:hAnsi="Times New Roman" w:cs="Times New Roman"/>
      <w:b/>
      <w:bCs/>
      <w:sz w:val="24"/>
      <w:szCs w:val="24"/>
      <w:lang w:eastAsia="ru-RU"/>
    </w:rPr>
  </w:style>
  <w:style w:type="paragraph" w:customStyle="1" w:styleId="fr-value20">
    <w:name w:val="fr-value2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r-value40">
    <w:name w:val="fr-value4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r-value60">
    <w:name w:val="fr-value6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r-value80">
    <w:name w:val="fr-value8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r-value100">
    <w:name w:val="fr-value10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laggedrevs-box0">
    <w:name w:val="flaggedrevs-box0"/>
    <w:basedOn w:val="a"/>
    <w:uiPriority w:val="99"/>
    <w:rsid w:val="004A7A03"/>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flaggedrevs-box1">
    <w:name w:val="flaggedrevs-box1"/>
    <w:basedOn w:val="a"/>
    <w:uiPriority w:val="99"/>
    <w:rsid w:val="004A7A03"/>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flaggedrevs-box2">
    <w:name w:val="flaggedrevs-box2"/>
    <w:basedOn w:val="a"/>
    <w:uiPriority w:val="99"/>
    <w:rsid w:val="004A7A03"/>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flaggedrevs-box3">
    <w:name w:val="flaggedrevs-box3"/>
    <w:basedOn w:val="a"/>
    <w:uiPriority w:val="99"/>
    <w:rsid w:val="004A7A03"/>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flaggedrevs-color-0">
    <w:name w:val="flaggedrevs-color-0"/>
    <w:basedOn w:val="a"/>
    <w:uiPriority w:val="99"/>
    <w:rsid w:val="004A7A03"/>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color-1">
    <w:name w:val="flaggedrevs-color-1"/>
    <w:basedOn w:val="a"/>
    <w:uiPriority w:val="99"/>
    <w:rsid w:val="004A7A03"/>
    <w:pPr>
      <w:shd w:val="clear" w:color="auto" w:fill="F0F8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color-2">
    <w:name w:val="flaggedrevs-color-2"/>
    <w:basedOn w:val="a"/>
    <w:uiPriority w:val="99"/>
    <w:rsid w:val="004A7A03"/>
    <w:pPr>
      <w:shd w:val="clear" w:color="auto" w:fill="F0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color-3">
    <w:name w:val="flaggedrevs-color-3"/>
    <w:basedOn w:val="a"/>
    <w:uiPriority w:val="99"/>
    <w:rsid w:val="004A7A03"/>
    <w:pPr>
      <w:shd w:val="clear" w:color="auto" w:fill="FF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unreviewed">
    <w:name w:val="flaggedrevs-unreviewed"/>
    <w:basedOn w:val="a"/>
    <w:uiPriority w:val="99"/>
    <w:rsid w:val="004A7A03"/>
    <w:pPr>
      <w:shd w:val="clear" w:color="auto" w:fill="FF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unreviewed2">
    <w:name w:val="flaggedrevs-unreviewed2"/>
    <w:basedOn w:val="a"/>
    <w:uiPriority w:val="99"/>
    <w:rsid w:val="004A7A03"/>
    <w:pPr>
      <w:shd w:val="clear" w:color="auto" w:fill="FAEBD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toggle">
    <w:name w:val="flaggedrevs_toggle"/>
    <w:basedOn w:val="a"/>
    <w:uiPriority w:val="99"/>
    <w:rsid w:val="004A7A03"/>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fr-icon-current">
    <w:name w:val="fr-icon-current"/>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icon-stable">
    <w:name w:val="fr-icon-stable"/>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icon-quality">
    <w:name w:val="fr-icon-quality"/>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icon-locked">
    <w:name w:val="fr-icon-locked"/>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icon-unlocked">
    <w:name w:val="fr-icon-unlocked"/>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diff-ratings">
    <w:name w:val="fr-diff-ratings"/>
    <w:basedOn w:val="a"/>
    <w:uiPriority w:val="99"/>
    <w:rsid w:val="004A7A03"/>
    <w:pPr>
      <w:spacing w:before="100" w:beforeAutospacing="1" w:after="100" w:afterAutospacing="1" w:line="240" w:lineRule="atLeast"/>
    </w:pPr>
    <w:rPr>
      <w:rFonts w:ascii="Times New Roman" w:eastAsia="Times New Roman" w:hAnsi="Times New Roman" w:cs="Times New Roman"/>
      <w:lang w:eastAsia="ru-RU"/>
    </w:rPr>
  </w:style>
  <w:style w:type="paragraph" w:customStyle="1" w:styleId="fr-diff-to-stable">
    <w:name w:val="fr-diff-to-stable"/>
    <w:basedOn w:val="a"/>
    <w:uiPriority w:val="99"/>
    <w:rsid w:val="004A7A03"/>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r-hist-stable-user">
    <w:name w:val="fr-hist-stable-user"/>
    <w:basedOn w:val="a"/>
    <w:uiPriority w:val="99"/>
    <w:rsid w:val="004A7A0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r-hist-quality-user">
    <w:name w:val="fr-hist-quality-user"/>
    <w:basedOn w:val="a"/>
    <w:uiPriority w:val="99"/>
    <w:rsid w:val="004A7A0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r-hist-autoreviewed">
    <w:name w:val="fr-hist-autoreviewed"/>
    <w:basedOn w:val="a"/>
    <w:uiPriority w:val="99"/>
    <w:rsid w:val="004A7A0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r-backlognotice">
    <w:name w:val="fr-backlognotice"/>
    <w:basedOn w:val="a"/>
    <w:uiPriority w:val="99"/>
    <w:rsid w:val="004A7A03"/>
    <w:pPr>
      <w:pBdr>
        <w:top w:val="single" w:sz="6" w:space="2" w:color="990000"/>
        <w:left w:val="single" w:sz="6" w:space="2" w:color="990000"/>
        <w:bottom w:val="single" w:sz="6" w:space="2" w:color="990000"/>
        <w:right w:val="single" w:sz="6" w:space="2" w:color="990000"/>
      </w:pBdr>
      <w:shd w:val="clear" w:color="auto" w:fill="F5ECEC"/>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fr-watchlist-old-notice">
    <w:name w:val="fr-watchlist-old-notice"/>
    <w:basedOn w:val="a"/>
    <w:uiPriority w:val="99"/>
    <w:rsid w:val="004A7A0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fr-pending-long">
    <w:name w:val="fr-pending-long"/>
    <w:basedOn w:val="a"/>
    <w:uiPriority w:val="99"/>
    <w:rsid w:val="004A7A03"/>
    <w:pPr>
      <w:shd w:val="clear" w:color="auto" w:fill="F5ECE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pending-long2">
    <w:name w:val="fr-pending-long2"/>
    <w:basedOn w:val="a"/>
    <w:uiPriority w:val="99"/>
    <w:rsid w:val="004A7A03"/>
    <w:pPr>
      <w:shd w:val="clear" w:color="auto" w:fill="F5DD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pending-long3">
    <w:name w:val="fr-pending-long3"/>
    <w:basedOn w:val="a"/>
    <w:uiPriority w:val="99"/>
    <w:rsid w:val="004A7A03"/>
    <w:pPr>
      <w:shd w:val="clear" w:color="auto" w:fill="E2CAC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unreviewed-unwatched">
    <w:name w:val="fr-unreviewed-unwatched"/>
    <w:basedOn w:val="a"/>
    <w:uiPriority w:val="99"/>
    <w:rsid w:val="004A7A03"/>
    <w:pPr>
      <w:shd w:val="clear" w:color="auto" w:fill="FAEBD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under-review">
    <w:name w:val="fr-under-review"/>
    <w:basedOn w:val="a"/>
    <w:uiPriority w:val="99"/>
    <w:rsid w:val="004A7A03"/>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reviewform">
    <w:name w:val="flaggedrevs_reviewform"/>
    <w:basedOn w:val="a"/>
    <w:uiPriority w:val="99"/>
    <w:rsid w:val="004A7A03"/>
    <w:pPr>
      <w:shd w:val="clear" w:color="auto" w:fill="F9F9F9"/>
      <w:spacing w:before="100" w:beforeAutospacing="1" w:after="100" w:afterAutospacing="1" w:line="240" w:lineRule="auto"/>
    </w:pPr>
    <w:rPr>
      <w:rFonts w:ascii="Times New Roman" w:eastAsia="Times New Roman" w:hAnsi="Times New Roman" w:cs="Times New Roman"/>
      <w:lang w:eastAsia="ru-RU"/>
    </w:rPr>
  </w:style>
  <w:style w:type="paragraph" w:customStyle="1" w:styleId="fr-rating-controls">
    <w:name w:val="fr-rating-controls"/>
    <w:basedOn w:val="a"/>
    <w:uiPriority w:val="99"/>
    <w:rsid w:val="004A7A03"/>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r-rating-controls-disabled">
    <w:name w:val="fr-rating-controls-disabled"/>
    <w:basedOn w:val="a"/>
    <w:uiPriority w:val="99"/>
    <w:rsid w:val="004A7A03"/>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r-rating-options">
    <w:name w:val="fr-rating-options"/>
    <w:basedOn w:val="a"/>
    <w:uiPriority w:val="99"/>
    <w:rsid w:val="004A7A03"/>
    <w:pPr>
      <w:spacing w:before="100" w:beforeAutospacing="1" w:after="100" w:afterAutospacing="1" w:line="240" w:lineRule="auto"/>
      <w:ind w:right="360"/>
    </w:pPr>
    <w:rPr>
      <w:rFonts w:ascii="Times New Roman" w:eastAsia="Times New Roman" w:hAnsi="Times New Roman" w:cs="Times New Roman"/>
      <w:sz w:val="24"/>
      <w:szCs w:val="24"/>
      <w:lang w:eastAsia="ru-RU"/>
    </w:rPr>
  </w:style>
  <w:style w:type="paragraph" w:customStyle="1" w:styleId="fr-rating-option-0">
    <w:name w:val="fr-rating-option-0"/>
    <w:basedOn w:val="a"/>
    <w:uiPriority w:val="99"/>
    <w:rsid w:val="004A7A03"/>
    <w:pPr>
      <w:shd w:val="clear" w:color="auto" w:fill="F5ECE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option-1">
    <w:name w:val="fr-rating-option-1"/>
    <w:basedOn w:val="a"/>
    <w:uiPriority w:val="99"/>
    <w:rsid w:val="004A7A03"/>
    <w:pPr>
      <w:shd w:val="clear" w:color="auto" w:fill="F0F8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option-2">
    <w:name w:val="fr-rating-option-2"/>
    <w:basedOn w:val="a"/>
    <w:uiPriority w:val="99"/>
    <w:rsid w:val="004A7A03"/>
    <w:pPr>
      <w:shd w:val="clear" w:color="auto" w:fill="F0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option-3">
    <w:name w:val="fr-rating-option-3"/>
    <w:basedOn w:val="a"/>
    <w:uiPriority w:val="99"/>
    <w:rsid w:val="004A7A03"/>
    <w:pPr>
      <w:shd w:val="clear" w:color="auto" w:fill="FEF0D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option-4">
    <w:name w:val="fr-rating-option-4"/>
    <w:basedOn w:val="a"/>
    <w:uiPriority w:val="99"/>
    <w:rsid w:val="004A7A03"/>
    <w:pPr>
      <w:shd w:val="clear" w:color="auto" w:fill="FF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diff-patrollink">
    <w:name w:val="fr-diff-patrollink"/>
    <w:basedOn w:val="a"/>
    <w:uiPriority w:val="99"/>
    <w:rsid w:val="004A7A03"/>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fr-notes-box">
    <w:name w:val="fr-notes-box"/>
    <w:basedOn w:val="a"/>
    <w:uiPriority w:val="99"/>
    <w:rsid w:val="004A7A03"/>
    <w:pPr>
      <w:spacing w:after="0" w:line="240" w:lineRule="auto"/>
      <w:ind w:left="120" w:right="240"/>
    </w:pPr>
    <w:rPr>
      <w:rFonts w:ascii="Times New Roman" w:eastAsia="Times New Roman" w:hAnsi="Times New Roman" w:cs="Times New Roman"/>
      <w:sz w:val="24"/>
      <w:szCs w:val="24"/>
      <w:lang w:eastAsia="ru-RU"/>
    </w:rPr>
  </w:style>
  <w:style w:type="paragraph" w:customStyle="1" w:styleId="fr-comment-box">
    <w:name w:val="fr-comment-box"/>
    <w:basedOn w:val="a"/>
    <w:uiPriority w:val="99"/>
    <w:rsid w:val="004A7A03"/>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fr-rating-dave">
    <w:name w:val="fr-rating-dave"/>
    <w:basedOn w:val="a"/>
    <w:uiPriority w:val="99"/>
    <w:rsid w:val="004A7A03"/>
    <w:pPr>
      <w:shd w:val="clear" w:color="auto" w:fill="E0ECF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rave">
    <w:name w:val="fr-rating-rave"/>
    <w:basedOn w:val="a"/>
    <w:uiPriority w:val="99"/>
    <w:rsid w:val="004A7A03"/>
    <w:pPr>
      <w:shd w:val="clear" w:color="auto" w:fill="E0F8E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hiddenform">
    <w:name w:val="fr-hiddenform"/>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erson">
    <w:name w:val="person"/>
    <w:basedOn w:val="a"/>
    <w:uiPriority w:val="99"/>
    <w:rsid w:val="004A7A03"/>
    <w:pPr>
      <w:spacing w:before="100" w:beforeAutospacing="1" w:after="100" w:afterAutospacing="1" w:line="240" w:lineRule="auto"/>
    </w:pPr>
    <w:rPr>
      <w:rFonts w:ascii="Times New Roman" w:eastAsia="Times New Roman" w:hAnsi="Times New Roman" w:cs="Times New Roman"/>
      <w:smallCaps/>
      <w:sz w:val="24"/>
      <w:szCs w:val="24"/>
      <w:lang w:eastAsia="ru-RU"/>
    </w:rPr>
  </w:style>
  <w:style w:type="paragraph" w:customStyle="1" w:styleId="navtoggle">
    <w:name w:val="navtoggle"/>
    <w:basedOn w:val="a"/>
    <w:uiPriority w:val="99"/>
    <w:rsid w:val="004A7A0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wikitable">
    <w:name w:val="wikitable"/>
    <w:basedOn w:val="a"/>
    <w:uiPriority w:val="99"/>
    <w:rsid w:val="004A7A03"/>
    <w:pPr>
      <w:pBdr>
        <w:top w:val="single" w:sz="6" w:space="0" w:color="AAAAAA"/>
        <w:left w:val="single" w:sz="6" w:space="0" w:color="AAAAAA"/>
        <w:bottom w:val="single" w:sz="6" w:space="0" w:color="AAAAAA"/>
        <w:right w:val="single" w:sz="6" w:space="0" w:color="AAAAAA"/>
      </w:pBdr>
      <w:shd w:val="clear" w:color="auto" w:fill="F9F9F9"/>
      <w:spacing w:before="240" w:after="240" w:line="240" w:lineRule="auto"/>
      <w:ind w:right="240"/>
    </w:pPr>
    <w:rPr>
      <w:rFonts w:ascii="Times New Roman" w:eastAsia="Times New Roman" w:hAnsi="Times New Roman" w:cs="Times New Roman"/>
      <w:sz w:val="24"/>
      <w:szCs w:val="24"/>
      <w:lang w:eastAsia="ru-RU"/>
    </w:rPr>
  </w:style>
  <w:style w:type="paragraph" w:customStyle="1" w:styleId="prettytable">
    <w:name w:val="prettytable"/>
    <w:basedOn w:val="a"/>
    <w:uiPriority w:val="99"/>
    <w:rsid w:val="004A7A03"/>
    <w:pPr>
      <w:pBdr>
        <w:top w:val="single" w:sz="6" w:space="0" w:color="AAAAAA"/>
        <w:left w:val="single" w:sz="6" w:space="0" w:color="AAAAAA"/>
        <w:bottom w:val="single" w:sz="6" w:space="0" w:color="AAAAAA"/>
        <w:right w:val="single" w:sz="6" w:space="0" w:color="AAAAAA"/>
      </w:pBdr>
      <w:shd w:val="clear" w:color="auto" w:fill="F9F9F9"/>
      <w:spacing w:before="240" w:after="240" w:line="240" w:lineRule="auto"/>
      <w:ind w:right="240"/>
    </w:pPr>
    <w:rPr>
      <w:rFonts w:ascii="Times New Roman" w:eastAsia="Times New Roman" w:hAnsi="Times New Roman" w:cs="Times New Roman"/>
      <w:sz w:val="24"/>
      <w:szCs w:val="24"/>
      <w:lang w:eastAsia="ru-RU"/>
    </w:rPr>
  </w:style>
  <w:style w:type="paragraph" w:customStyle="1" w:styleId="float-left">
    <w:name w:val="float-left"/>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right">
    <w:name w:val="float-right"/>
    <w:basedOn w:val="a"/>
    <w:uiPriority w:val="99"/>
    <w:rsid w:val="004A7A03"/>
    <w:pPr>
      <w:spacing w:before="240" w:after="240" w:line="240" w:lineRule="auto"/>
      <w:ind w:left="240"/>
    </w:pPr>
    <w:rPr>
      <w:rFonts w:ascii="Times New Roman" w:eastAsia="Times New Roman" w:hAnsi="Times New Roman" w:cs="Times New Roman"/>
      <w:sz w:val="24"/>
      <w:szCs w:val="24"/>
      <w:lang w:eastAsia="ru-RU"/>
    </w:rPr>
  </w:style>
  <w:style w:type="paragraph" w:customStyle="1" w:styleId="centered">
    <w:name w:val="centered"/>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adata-label">
    <w:name w:val="metadata-label"/>
    <w:basedOn w:val="a"/>
    <w:uiPriority w:val="99"/>
    <w:rsid w:val="004A7A03"/>
    <w:pPr>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rahmenfarbe1">
    <w:name w:val="rahmenfarbe1"/>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hmenfarbe2">
    <w:name w:val="rahmenfarbe2"/>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hmenfarbe3">
    <w:name w:val="rahmenfarbe3"/>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hmenfarbe4">
    <w:name w:val="rahmenfarbe4"/>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hmenfarbe5">
    <w:name w:val="rahmenfarbe5"/>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1">
    <w:name w:val="hintergrundfarbe1"/>
    <w:basedOn w:val="a"/>
    <w:uiPriority w:val="99"/>
    <w:rsid w:val="004A7A03"/>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2">
    <w:name w:val="hintergrundfarbe2"/>
    <w:basedOn w:val="a"/>
    <w:uiPriority w:val="99"/>
    <w:rsid w:val="004A7A0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3">
    <w:name w:val="hintergrundfarbe3"/>
    <w:basedOn w:val="a"/>
    <w:uiPriority w:val="99"/>
    <w:rsid w:val="004A7A03"/>
    <w:pPr>
      <w:shd w:val="clear" w:color="auto" w:fill="FFFF4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4">
    <w:name w:val="hintergrundfarbe4"/>
    <w:basedOn w:val="a"/>
    <w:uiPriority w:val="99"/>
    <w:rsid w:val="004A7A03"/>
    <w:pPr>
      <w:shd w:val="clear" w:color="auto" w:fill="FFAA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5">
    <w:name w:val="hintergrundfarbe5"/>
    <w:basedOn w:val="a"/>
    <w:uiPriority w:val="99"/>
    <w:rsid w:val="004A7A03"/>
    <w:pPr>
      <w:shd w:val="clear" w:color="auto" w:fill="E0E0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6">
    <w:name w:val="hintergrundfarbe6"/>
    <w:basedOn w:val="a"/>
    <w:uiPriority w:val="99"/>
    <w:rsid w:val="004A7A03"/>
    <w:pPr>
      <w:shd w:val="clear" w:color="auto" w:fill="B3B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7">
    <w:name w:val="hintergrundfarbe7"/>
    <w:basedOn w:val="a"/>
    <w:uiPriority w:val="99"/>
    <w:rsid w:val="004A7A03"/>
    <w:pPr>
      <w:shd w:val="clear" w:color="auto" w:fill="FFCBC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8">
    <w:name w:val="hintergrundfarbe8"/>
    <w:basedOn w:val="a"/>
    <w:uiPriority w:val="99"/>
    <w:rsid w:val="004A7A03"/>
    <w:pPr>
      <w:shd w:val="clear" w:color="auto" w:fill="FFEBA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9">
    <w:name w:val="hintergrundfarbe9"/>
    <w:basedOn w:val="a"/>
    <w:uiPriority w:val="99"/>
    <w:rsid w:val="004A7A03"/>
    <w:pPr>
      <w:shd w:val="clear" w:color="auto" w:fill="B9FFC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hierotable">
    <w:name w:val="mw-hierotable"/>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summarymissed">
    <w:name w:val="mw-summarymissed"/>
    <w:basedOn w:val="a"/>
    <w:uiPriority w:val="99"/>
    <w:rsid w:val="004A7A03"/>
    <w:pPr>
      <w:pBdr>
        <w:top w:val="single" w:sz="36" w:space="2" w:color="FF0000"/>
        <w:left w:val="single" w:sz="36" w:space="2" w:color="FF0000"/>
        <w:bottom w:val="single" w:sz="36" w:space="2" w:color="FF0000"/>
        <w:right w:val="single" w:sz="36" w:space="2"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tos-summary">
    <w:name w:val="mw-tos-summary"/>
    <w:basedOn w:val="a"/>
    <w:uiPriority w:val="99"/>
    <w:rsid w:val="004A7A03"/>
    <w:pPr>
      <w:pBdr>
        <w:top w:val="single" w:sz="6" w:space="0" w:color="C00000"/>
        <w:left w:val="single" w:sz="6" w:space="12" w:color="C00000"/>
        <w:bottom w:val="single" w:sz="6" w:space="0" w:color="C00000"/>
        <w:right w:val="single" w:sz="6" w:space="0" w:color="C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uiPriority w:val="99"/>
    <w:rsid w:val="004A7A0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watchlistredir">
    <w:name w:val="watchlistredir"/>
    <w:basedOn w:val="a"/>
    <w:uiPriority w:val="99"/>
    <w:rsid w:val="004A7A0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direct-in-category">
    <w:name w:val="redirect-in-category"/>
    <w:basedOn w:val="a"/>
    <w:uiPriority w:val="99"/>
    <w:rsid w:val="004A7A0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topicon">
    <w:name w:val="topicon"/>
    <w:basedOn w:val="a"/>
    <w:uiPriority w:val="99"/>
    <w:rsid w:val="004A7A03"/>
    <w:pPr>
      <w:spacing w:after="0" w:line="360" w:lineRule="atLeast"/>
      <w:jc w:val="right"/>
    </w:pPr>
    <w:rPr>
      <w:rFonts w:ascii="Times New Roman" w:eastAsia="Times New Roman" w:hAnsi="Times New Roman" w:cs="Times New Roman"/>
      <w:lang w:eastAsia="ru-RU"/>
    </w:rPr>
  </w:style>
  <w:style w:type="paragraph" w:customStyle="1" w:styleId="mw-titleprotectedwarning">
    <w:name w:val="mw-titleprotectedwarning"/>
    <w:basedOn w:val="a"/>
    <w:uiPriority w:val="99"/>
    <w:rsid w:val="004A7A03"/>
    <w:pPr>
      <w:pBdr>
        <w:top w:val="single" w:sz="12" w:space="12" w:color="FF0000"/>
        <w:left w:val="single" w:sz="12" w:space="12" w:color="FF0000"/>
        <w:bottom w:val="single" w:sz="12" w:space="12" w:color="FF0000"/>
        <w:right w:val="single" w:sz="12" w:space="12" w:color="FF0000"/>
      </w:pBd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inginterface">
    <w:name w:val="mw-editinginterface"/>
    <w:basedOn w:val="a"/>
    <w:uiPriority w:val="99"/>
    <w:rsid w:val="004A7A03"/>
    <w:pPr>
      <w:pBdr>
        <w:top w:val="single" w:sz="6" w:space="2" w:color="C00000"/>
        <w:left w:val="single" w:sz="6" w:space="2" w:color="C00000"/>
        <w:bottom w:val="single" w:sz="6" w:space="2" w:color="C00000"/>
        <w:right w:val="single" w:sz="6" w:space="2" w:color="C00000"/>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searchresult">
    <w:name w:val="mw-searchresult"/>
    <w:basedOn w:val="a"/>
    <w:uiPriority w:val="99"/>
    <w:rsid w:val="004A7A03"/>
    <w:pPr>
      <w:spacing w:before="75" w:after="75" w:line="240" w:lineRule="auto"/>
      <w:ind w:left="75" w:right="75"/>
    </w:pPr>
    <w:rPr>
      <w:rFonts w:ascii="Times New Roman" w:eastAsia="Times New Roman" w:hAnsi="Times New Roman" w:cs="Times New Roman"/>
      <w:sz w:val="20"/>
      <w:szCs w:val="20"/>
      <w:lang w:eastAsia="ru-RU"/>
    </w:rPr>
  </w:style>
  <w:style w:type="paragraph" w:customStyle="1" w:styleId="mw-history-legend">
    <w:name w:val="mw-history-legend"/>
    <w:basedOn w:val="a"/>
    <w:uiPriority w:val="99"/>
    <w:rsid w:val="004A7A03"/>
    <w:pPr>
      <w:pBdr>
        <w:top w:val="single" w:sz="6" w:space="0" w:color="E9E9E9"/>
        <w:left w:val="single" w:sz="6" w:space="4" w:color="E9E9E9"/>
        <w:bottom w:val="single" w:sz="6" w:space="4" w:color="E9E9E9"/>
        <w:right w:val="single" w:sz="6" w:space="4" w:color="E9E9E9"/>
      </w:pBdr>
      <w:shd w:val="clear" w:color="auto" w:fill="F9F9F9"/>
      <w:spacing w:before="30" w:after="30" w:line="240" w:lineRule="auto"/>
    </w:pPr>
    <w:rPr>
      <w:rFonts w:ascii="Times New Roman" w:eastAsia="Times New Roman" w:hAnsi="Times New Roman" w:cs="Times New Roman"/>
      <w:lang w:eastAsia="ru-RU"/>
    </w:rPr>
  </w:style>
  <w:style w:type="paragraph" w:customStyle="1" w:styleId="hauptseite-oben">
    <w:name w:val="hauptseite-oben"/>
    <w:basedOn w:val="a"/>
    <w:uiPriority w:val="99"/>
    <w:rsid w:val="004A7A03"/>
    <w:pPr>
      <w:spacing w:before="100" w:beforeAutospacing="1" w:after="240" w:line="240" w:lineRule="auto"/>
    </w:pPr>
    <w:rPr>
      <w:rFonts w:ascii="Times New Roman" w:eastAsia="Times New Roman" w:hAnsi="Times New Roman" w:cs="Times New Roman"/>
      <w:sz w:val="24"/>
      <w:szCs w:val="24"/>
      <w:lang w:eastAsia="ru-RU"/>
    </w:rPr>
  </w:style>
  <w:style w:type="paragraph" w:customStyle="1" w:styleId="hauptseite-links">
    <w:name w:val="hauptseite-links"/>
    <w:basedOn w:val="a"/>
    <w:uiPriority w:val="99"/>
    <w:rsid w:val="004A7A03"/>
    <w:pPr>
      <w:spacing w:before="100" w:beforeAutospacing="1" w:after="240" w:line="240" w:lineRule="auto"/>
      <w:ind w:right="120"/>
    </w:pPr>
    <w:rPr>
      <w:rFonts w:ascii="Times New Roman" w:eastAsia="Times New Roman" w:hAnsi="Times New Roman" w:cs="Times New Roman"/>
      <w:sz w:val="24"/>
      <w:szCs w:val="24"/>
      <w:lang w:eastAsia="ru-RU"/>
    </w:rPr>
  </w:style>
  <w:style w:type="paragraph" w:customStyle="1" w:styleId="hauptseite-rechts">
    <w:name w:val="hauptseite-rechts"/>
    <w:basedOn w:val="a"/>
    <w:uiPriority w:val="99"/>
    <w:rsid w:val="004A7A03"/>
    <w:pPr>
      <w:spacing w:before="100" w:beforeAutospacing="1" w:after="240" w:line="240" w:lineRule="auto"/>
      <w:ind w:left="120"/>
    </w:pPr>
    <w:rPr>
      <w:rFonts w:ascii="Times New Roman" w:eastAsia="Times New Roman" w:hAnsi="Times New Roman" w:cs="Times New Roman"/>
      <w:sz w:val="24"/>
      <w:szCs w:val="24"/>
      <w:lang w:eastAsia="ru-RU"/>
    </w:rPr>
  </w:style>
  <w:style w:type="paragraph" w:customStyle="1" w:styleId="geo">
    <w:name w:val="geo"/>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trollink">
    <w:name w:val="patrollink"/>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links">
    <w:name w:val="catlinks"/>
    <w:basedOn w:val="a"/>
    <w:uiPriority w:val="99"/>
    <w:rsid w:val="004A7A03"/>
    <w:pPr>
      <w:pBdr>
        <w:top w:val="dotted" w:sz="12"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cached">
    <w:name w:val="sp-cached"/>
    <w:basedOn w:val="a"/>
    <w:uiPriority w:val="99"/>
    <w:rsid w:val="004A7A03"/>
    <w:pPr>
      <w:pBdr>
        <w:top w:val="single" w:sz="6" w:space="3" w:color="EEEE80"/>
        <w:left w:val="single" w:sz="6" w:space="23" w:color="EEEE80"/>
        <w:bottom w:val="single" w:sz="6" w:space="3" w:color="EEEE80"/>
        <w:right w:val="single" w:sz="6" w:space="0" w:color="EEEE80"/>
      </w:pBdr>
      <w:shd w:val="clear" w:color="auto" w:fill="FFFFE0"/>
      <w:spacing w:before="72" w:after="72" w:line="240" w:lineRule="auto"/>
    </w:pPr>
    <w:rPr>
      <w:rFonts w:ascii="Times New Roman" w:eastAsia="Times New Roman" w:hAnsi="Times New Roman" w:cs="Times New Roman"/>
      <w:i/>
      <w:iCs/>
      <w:color w:val="606000"/>
      <w:sz w:val="24"/>
      <w:szCs w:val="24"/>
      <w:lang w:eastAsia="ru-RU"/>
    </w:rPr>
  </w:style>
  <w:style w:type="paragraph" w:customStyle="1" w:styleId="noscript">
    <w:name w:val="noscript"/>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ogg-player-options">
    <w:name w:val="ogg-player-options"/>
    <w:basedOn w:val="a"/>
    <w:uiPriority w:val="99"/>
    <w:rsid w:val="004A7A03"/>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mw-rollback-link">
    <w:name w:val="mw-rollback-link"/>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rtale">
    <w:name w:val="portale"/>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n">
    <w:name w:val="intern"/>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halt">
    <w:name w:val="inhalt"/>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noticesmall">
    <w:name w:val="sitenoticesmall"/>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noticesmallanon">
    <w:name w:val="sitenoticesmallanon"/>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noticesmalluser">
    <w:name w:val="sitenoticesmalluser"/>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section">
    <w:name w:val="editsection"/>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hr">
    <w:name w:val="mehr"/>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short1">
    <w:name w:val="flaggedrevs_short1"/>
    <w:basedOn w:val="a"/>
    <w:uiPriority w:val="99"/>
    <w:rsid w:val="004A7A03"/>
    <w:pPr>
      <w:shd w:val="clear" w:color="auto" w:fill="F9F9F9"/>
      <w:spacing w:after="0" w:line="240" w:lineRule="atLeast"/>
      <w:ind w:right="240"/>
    </w:pPr>
    <w:rPr>
      <w:rFonts w:ascii="Times New Roman" w:eastAsia="Times New Roman" w:hAnsi="Times New Roman" w:cs="Times New Roman"/>
      <w:sz w:val="23"/>
      <w:szCs w:val="23"/>
      <w:lang w:eastAsia="ru-RU"/>
    </w:rPr>
  </w:style>
  <w:style w:type="paragraph" w:customStyle="1" w:styleId="person1">
    <w:name w:val="person1"/>
    <w:basedOn w:val="a"/>
    <w:uiPriority w:val="99"/>
    <w:rsid w:val="004A7A03"/>
    <w:pPr>
      <w:spacing w:before="100" w:beforeAutospacing="1" w:after="100" w:afterAutospacing="1" w:line="240" w:lineRule="auto"/>
    </w:pPr>
    <w:rPr>
      <w:rFonts w:ascii="Times New Roman" w:eastAsia="Times New Roman" w:hAnsi="Times New Roman" w:cs="Times New Roman"/>
      <w:smallCaps/>
      <w:sz w:val="24"/>
      <w:szCs w:val="24"/>
      <w:lang w:eastAsia="ru-RU"/>
    </w:rPr>
  </w:style>
  <w:style w:type="paragraph" w:customStyle="1" w:styleId="person2">
    <w:name w:val="person2"/>
    <w:basedOn w:val="a"/>
    <w:uiPriority w:val="99"/>
    <w:rsid w:val="004A7A03"/>
    <w:pPr>
      <w:spacing w:before="100" w:beforeAutospacing="1" w:after="100" w:afterAutospacing="1" w:line="240" w:lineRule="auto"/>
    </w:pPr>
    <w:rPr>
      <w:rFonts w:ascii="Times New Roman" w:eastAsia="Times New Roman" w:hAnsi="Times New Roman" w:cs="Times New Roman"/>
      <w:smallCaps/>
      <w:sz w:val="24"/>
      <w:szCs w:val="24"/>
      <w:lang w:eastAsia="ru-RU"/>
    </w:rPr>
  </w:style>
  <w:style w:type="paragraph" w:customStyle="1" w:styleId="editsection1">
    <w:name w:val="editsection1"/>
    <w:basedOn w:val="a"/>
    <w:uiPriority w:val="99"/>
    <w:rsid w:val="004A7A03"/>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nhalt1">
    <w:name w:val="inhalt1"/>
    <w:basedOn w:val="a"/>
    <w:uiPriority w:val="99"/>
    <w:rsid w:val="004A7A03"/>
    <w:pPr>
      <w:pBdr>
        <w:top w:val="single" w:sz="2" w:space="4" w:color="FFFFFF"/>
        <w:left w:val="single" w:sz="6" w:space="10" w:color="8898BF"/>
        <w:bottom w:val="single" w:sz="6" w:space="5" w:color="8898BF"/>
        <w:right w:val="single" w:sz="6" w:space="10" w:color="8898B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hr1">
    <w:name w:val="mehr1"/>
    <w:basedOn w:val="a"/>
    <w:uiPriority w:val="99"/>
    <w:rsid w:val="004A7A03"/>
    <w:pPr>
      <w:spacing w:before="192" w:after="100" w:afterAutospacing="1" w:line="240" w:lineRule="auto"/>
      <w:jc w:val="right"/>
    </w:pPr>
    <w:rPr>
      <w:rFonts w:ascii="Times New Roman" w:eastAsia="Times New Roman" w:hAnsi="Times New Roman" w:cs="Times New Roman"/>
      <w:sz w:val="23"/>
      <w:szCs w:val="23"/>
      <w:lang w:eastAsia="ru-RU"/>
    </w:rPr>
  </w:style>
  <w:style w:type="paragraph" w:customStyle="1" w:styleId="portale1">
    <w:name w:val="portale1"/>
    <w:basedOn w:val="a"/>
    <w:uiPriority w:val="99"/>
    <w:rsid w:val="004A7A03"/>
    <w:pPr>
      <w:spacing w:before="48" w:after="48" w:line="240" w:lineRule="auto"/>
    </w:pPr>
    <w:rPr>
      <w:rFonts w:ascii="Times New Roman" w:eastAsia="Times New Roman" w:hAnsi="Times New Roman" w:cs="Times New Roman"/>
      <w:b/>
      <w:bCs/>
      <w:sz w:val="24"/>
      <w:szCs w:val="24"/>
      <w:lang w:eastAsia="ru-RU"/>
    </w:rPr>
  </w:style>
  <w:style w:type="paragraph" w:customStyle="1" w:styleId="intern1">
    <w:name w:val="intern1"/>
    <w:basedOn w:val="a"/>
    <w:uiPriority w:val="99"/>
    <w:rsid w:val="004A7A03"/>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mw-rollback-link1">
    <w:name w:val="mw-rollback-link1"/>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itenoticesmall1">
    <w:name w:val="sitenoticesmall1"/>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itenoticesmallanon1">
    <w:name w:val="sitenoticesmallanon1"/>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itenoticesmalluser1">
    <w:name w:val="sitenoticesmalluser1"/>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16">
    <w:name w:val="Обычный (веб) + 16 пт"/>
    <w:aliases w:val="Слева:  1,9 см,Междустр.интервал:  полуторный,Узор: ..."/>
    <w:basedOn w:val="a5"/>
    <w:uiPriority w:val="99"/>
    <w:rsid w:val="004A7A03"/>
    <w:pPr>
      <w:shd w:val="clear" w:color="auto" w:fill="F3F3FF"/>
      <w:spacing w:line="360" w:lineRule="auto"/>
      <w:ind w:left="1080"/>
    </w:pPr>
    <w:rPr>
      <w:sz w:val="32"/>
      <w:szCs w:val="32"/>
      <w:lang w:val="en-US"/>
    </w:rPr>
  </w:style>
  <w:style w:type="paragraph" w:customStyle="1" w:styleId="cl">
    <w:name w:val="cl"/>
    <w:basedOn w:val="a"/>
    <w:uiPriority w:val="99"/>
    <w:rsid w:val="004A7A03"/>
    <w:pPr>
      <w:spacing w:before="75" w:after="75" w:line="240" w:lineRule="auto"/>
    </w:pPr>
    <w:rPr>
      <w:rFonts w:ascii="Tahoma" w:eastAsia="Times New Roman" w:hAnsi="Tahoma" w:cs="Tahoma"/>
      <w:b/>
      <w:bCs/>
      <w:color w:val="006666"/>
      <w:sz w:val="21"/>
      <w:szCs w:val="21"/>
      <w:u w:val="single"/>
      <w:lang w:eastAsia="ru-RU"/>
    </w:rPr>
  </w:style>
  <w:style w:type="character" w:customStyle="1" w:styleId="editsection2">
    <w:name w:val="editsection2"/>
    <w:basedOn w:val="a0"/>
    <w:rsid w:val="004A7A03"/>
  </w:style>
  <w:style w:type="character" w:customStyle="1" w:styleId="tocnumber">
    <w:name w:val="tocnumber"/>
    <w:basedOn w:val="a0"/>
    <w:rsid w:val="004A7A03"/>
  </w:style>
  <w:style w:type="character" w:customStyle="1" w:styleId="toctoggle">
    <w:name w:val="toctoggle"/>
    <w:basedOn w:val="a0"/>
    <w:rsid w:val="004A7A03"/>
  </w:style>
  <w:style w:type="character" w:customStyle="1" w:styleId="toctext">
    <w:name w:val="toctext"/>
    <w:basedOn w:val="a0"/>
    <w:rsid w:val="004A7A03"/>
  </w:style>
  <w:style w:type="character" w:customStyle="1" w:styleId="plainlinks">
    <w:name w:val="plainlinks"/>
    <w:basedOn w:val="a0"/>
    <w:rsid w:val="004A7A03"/>
  </w:style>
  <w:style w:type="character" w:customStyle="1" w:styleId="metadata">
    <w:name w:val="metadata"/>
    <w:rsid w:val="004A7A03"/>
    <w:rPr>
      <w:vanish/>
      <w:webHidden w:val="0"/>
      <w:specVanish/>
    </w:rPr>
  </w:style>
  <w:style w:type="character" w:customStyle="1" w:styleId="metadata-inline">
    <w:name w:val="metadata-inline"/>
    <w:rsid w:val="004A7A03"/>
    <w:rPr>
      <w:vanish/>
      <w:webHidden w:val="0"/>
      <w:specVanish/>
    </w:rPr>
  </w:style>
  <w:style w:type="character" w:customStyle="1" w:styleId="fa">
    <w:name w:val="fa"/>
    <w:basedOn w:val="a0"/>
    <w:rsid w:val="004A7A03"/>
  </w:style>
  <w:style w:type="character" w:customStyle="1" w:styleId="fa1">
    <w:name w:val="fa1"/>
    <w:rsid w:val="004A7A03"/>
    <w:rPr>
      <w:vanish/>
      <w:webHidden w:val="0"/>
      <w:specVanish/>
    </w:rPr>
  </w:style>
  <w:style w:type="character" w:customStyle="1" w:styleId="texhtml">
    <w:name w:val="texhtml"/>
    <w:basedOn w:val="a0"/>
    <w:rsid w:val="004A7A03"/>
  </w:style>
  <w:style w:type="character" w:customStyle="1" w:styleId="plainlinks-print">
    <w:name w:val="plainlinks-print"/>
    <w:basedOn w:val="a0"/>
    <w:rsid w:val="004A7A03"/>
  </w:style>
  <w:style w:type="character" w:customStyle="1" w:styleId="editsection3">
    <w:name w:val="editsection3"/>
    <w:basedOn w:val="a0"/>
    <w:rsid w:val="004A7A03"/>
  </w:style>
  <w:style w:type="character" w:customStyle="1" w:styleId="babgy1">
    <w:name w:val="babgy1"/>
    <w:basedOn w:val="a0"/>
    <w:rsid w:val="004A7A03"/>
    <w:rPr>
      <w:color w:val="878787"/>
    </w:rPr>
  </w:style>
  <w:style w:type="character" w:customStyle="1" w:styleId="11">
    <w:name w:val="Текст примечания Знак1"/>
    <w:basedOn w:val="a0"/>
    <w:uiPriority w:val="99"/>
    <w:semiHidden/>
    <w:rsid w:val="00CE0268"/>
    <w:rPr>
      <w:rFonts w:ascii="Times New Roman" w:eastAsia="Calibri" w:hAnsi="Times New Roman" w:cs="Times New Roman" w:hint="default"/>
      <w:sz w:val="20"/>
      <w:szCs w:val="20"/>
    </w:rPr>
  </w:style>
  <w:style w:type="character" w:customStyle="1" w:styleId="12">
    <w:name w:val="Тема примечания Знак1"/>
    <w:basedOn w:val="11"/>
    <w:uiPriority w:val="99"/>
    <w:semiHidden/>
    <w:rsid w:val="00CE0268"/>
    <w:rPr>
      <w:rFonts w:ascii="Times New Roman" w:eastAsia="Calibri" w:hAnsi="Times New Roman" w:cs="Times New Roman" w:hint="default"/>
      <w:b/>
      <w:bCs/>
      <w:sz w:val="20"/>
      <w:szCs w:val="20"/>
    </w:rPr>
  </w:style>
  <w:style w:type="paragraph" w:styleId="af5">
    <w:name w:val="Body Text Indent"/>
    <w:aliases w:val="текст,Основной текст 1"/>
    <w:basedOn w:val="a"/>
    <w:link w:val="af6"/>
    <w:rsid w:val="00784C75"/>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aliases w:val="текст Знак,Основной текст 1 Знак"/>
    <w:basedOn w:val="a0"/>
    <w:link w:val="af5"/>
    <w:rsid w:val="00784C75"/>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03647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3359"/>
  </w:style>
  <w:style w:type="paragraph" w:styleId="1">
    <w:name w:val="heading 1"/>
    <w:basedOn w:val="a"/>
    <w:next w:val="a"/>
    <w:link w:val="10"/>
    <w:uiPriority w:val="9"/>
    <w:qFormat/>
    <w:rsid w:val="00DB1A3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575B0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A35D63"/>
    <w:pPr>
      <w:spacing w:before="100" w:beforeAutospacing="1" w:after="75"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A35D63"/>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unhideWhenUsed/>
    <w:qFormat/>
    <w:rsid w:val="004A7A03"/>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semiHidden/>
    <w:unhideWhenUsed/>
    <w:qFormat/>
    <w:rsid w:val="004A7A03"/>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B1A3E"/>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575B0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A35D63"/>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A35D63"/>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4A7A03"/>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semiHidden/>
    <w:rsid w:val="004A7A03"/>
    <w:rPr>
      <w:rFonts w:ascii="Times New Roman" w:eastAsia="Times New Roman" w:hAnsi="Times New Roman" w:cs="Times New Roman"/>
      <w:b/>
      <w:bCs/>
      <w:sz w:val="15"/>
      <w:szCs w:val="15"/>
      <w:lang w:eastAsia="ru-RU"/>
    </w:rPr>
  </w:style>
  <w:style w:type="paragraph" w:styleId="a3">
    <w:name w:val="List Paragraph"/>
    <w:basedOn w:val="a"/>
    <w:uiPriority w:val="34"/>
    <w:qFormat/>
    <w:rsid w:val="008861F5"/>
    <w:pPr>
      <w:ind w:left="720"/>
      <w:contextualSpacing/>
    </w:pPr>
  </w:style>
  <w:style w:type="character" w:styleId="a4">
    <w:name w:val="Hyperlink"/>
    <w:basedOn w:val="a0"/>
    <w:uiPriority w:val="99"/>
    <w:semiHidden/>
    <w:unhideWhenUsed/>
    <w:rsid w:val="00A35D63"/>
    <w:rPr>
      <w:strike w:val="0"/>
      <w:dstrike w:val="0"/>
      <w:color w:val="05688C"/>
      <w:u w:val="none"/>
      <w:effect w:val="none"/>
    </w:rPr>
  </w:style>
  <w:style w:type="paragraph" w:styleId="a5">
    <w:name w:val="Normal (Web)"/>
    <w:basedOn w:val="a"/>
    <w:uiPriority w:val="99"/>
    <w:unhideWhenUsed/>
    <w:rsid w:val="00A35D6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w-headline">
    <w:name w:val="mw-headline"/>
    <w:basedOn w:val="a0"/>
    <w:rsid w:val="00A35D63"/>
  </w:style>
  <w:style w:type="character" w:customStyle="1" w:styleId="mw-editsection">
    <w:name w:val="mw-editsection"/>
    <w:basedOn w:val="a0"/>
    <w:rsid w:val="00A35D63"/>
  </w:style>
  <w:style w:type="character" w:customStyle="1" w:styleId="mw-editsection-bracket">
    <w:name w:val="mw-editsection-bracket"/>
    <w:basedOn w:val="a0"/>
    <w:rsid w:val="00A35D63"/>
  </w:style>
  <w:style w:type="paragraph" w:styleId="a6">
    <w:name w:val="Balloon Text"/>
    <w:basedOn w:val="a"/>
    <w:link w:val="a7"/>
    <w:uiPriority w:val="99"/>
    <w:semiHidden/>
    <w:unhideWhenUsed/>
    <w:rsid w:val="00A35D63"/>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35D63"/>
    <w:rPr>
      <w:rFonts w:ascii="Tahoma" w:hAnsi="Tahoma" w:cs="Tahoma"/>
      <w:sz w:val="16"/>
      <w:szCs w:val="16"/>
    </w:rPr>
  </w:style>
  <w:style w:type="table" w:styleId="a8">
    <w:name w:val="Table Grid"/>
    <w:basedOn w:val="a1"/>
    <w:uiPriority w:val="59"/>
    <w:rsid w:val="00513E2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9">
    <w:name w:val="Strong"/>
    <w:basedOn w:val="a0"/>
    <w:uiPriority w:val="22"/>
    <w:qFormat/>
    <w:rsid w:val="00F25A3A"/>
    <w:rPr>
      <w:b/>
      <w:bCs/>
    </w:rPr>
  </w:style>
  <w:style w:type="character" w:styleId="aa">
    <w:name w:val="Emphasis"/>
    <w:basedOn w:val="a0"/>
    <w:uiPriority w:val="20"/>
    <w:qFormat/>
    <w:rsid w:val="00863F62"/>
    <w:rPr>
      <w:i/>
      <w:iCs/>
    </w:rPr>
  </w:style>
  <w:style w:type="character" w:customStyle="1" w:styleId="lang">
    <w:name w:val="lang"/>
    <w:basedOn w:val="a0"/>
    <w:rsid w:val="00C047CB"/>
  </w:style>
  <w:style w:type="paragraph" w:styleId="ab">
    <w:name w:val="header"/>
    <w:basedOn w:val="a"/>
    <w:link w:val="ac"/>
    <w:uiPriority w:val="99"/>
    <w:unhideWhenUsed/>
    <w:rsid w:val="0053732F"/>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53732F"/>
  </w:style>
  <w:style w:type="paragraph" w:styleId="ad">
    <w:name w:val="footer"/>
    <w:basedOn w:val="a"/>
    <w:link w:val="ae"/>
    <w:uiPriority w:val="99"/>
    <w:unhideWhenUsed/>
    <w:rsid w:val="0053732F"/>
    <w:pPr>
      <w:tabs>
        <w:tab w:val="center" w:pos="4677"/>
        <w:tab w:val="right" w:pos="9355"/>
      </w:tabs>
      <w:spacing w:after="0" w:line="240" w:lineRule="auto"/>
    </w:pPr>
  </w:style>
  <w:style w:type="character" w:customStyle="1" w:styleId="ae">
    <w:name w:val="Нижний колонтитул Знак"/>
    <w:basedOn w:val="a0"/>
    <w:link w:val="ad"/>
    <w:uiPriority w:val="99"/>
    <w:rsid w:val="0053732F"/>
  </w:style>
  <w:style w:type="paragraph" w:customStyle="1" w:styleId="copy">
    <w:name w:val="copy"/>
    <w:basedOn w:val="a"/>
    <w:rsid w:val="00880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or">
    <w:name w:val="autor"/>
    <w:basedOn w:val="a0"/>
    <w:rsid w:val="00880935"/>
  </w:style>
  <w:style w:type="character" w:customStyle="1" w:styleId="datum">
    <w:name w:val="datum"/>
    <w:basedOn w:val="a0"/>
    <w:rsid w:val="00880935"/>
  </w:style>
  <w:style w:type="character" w:customStyle="1" w:styleId="caps">
    <w:name w:val="caps"/>
    <w:basedOn w:val="a0"/>
    <w:rsid w:val="00880935"/>
  </w:style>
  <w:style w:type="paragraph" w:customStyle="1" w:styleId="first">
    <w:name w:val="first"/>
    <w:basedOn w:val="a"/>
    <w:rsid w:val="00880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ichwort">
    <w:name w:val="stichwort"/>
    <w:basedOn w:val="a0"/>
    <w:rsid w:val="00880935"/>
  </w:style>
  <w:style w:type="paragraph" w:customStyle="1" w:styleId="autorenmodul">
    <w:name w:val="autorenmodul"/>
    <w:basedOn w:val="a"/>
    <w:rsid w:val="00880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utortxt">
    <w:name w:val="autortxt"/>
    <w:basedOn w:val="a0"/>
    <w:rsid w:val="00880935"/>
  </w:style>
  <w:style w:type="character" w:customStyle="1" w:styleId="winkel">
    <w:name w:val="winkel"/>
    <w:basedOn w:val="a0"/>
    <w:rsid w:val="00880935"/>
  </w:style>
  <w:style w:type="character" w:customStyle="1" w:styleId="shareautor">
    <w:name w:val="shareautor"/>
    <w:basedOn w:val="a0"/>
    <w:rsid w:val="00880935"/>
  </w:style>
  <w:style w:type="character" w:customStyle="1" w:styleId="shareautortxt">
    <w:name w:val="shareautortxt"/>
    <w:basedOn w:val="a0"/>
    <w:rsid w:val="00880935"/>
  </w:style>
  <w:style w:type="paragraph" w:customStyle="1" w:styleId="weiterebeitraege">
    <w:name w:val="weiterebeitraege"/>
    <w:basedOn w:val="a"/>
    <w:rsid w:val="0088093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wbhead">
    <w:name w:val="wbhead"/>
    <w:basedOn w:val="a0"/>
    <w:rsid w:val="00880935"/>
  </w:style>
  <w:style w:type="character" w:customStyle="1" w:styleId="middot">
    <w:name w:val="middot"/>
    <w:basedOn w:val="a0"/>
    <w:rsid w:val="00880935"/>
  </w:style>
  <w:style w:type="character" w:customStyle="1" w:styleId="bildnachweis">
    <w:name w:val="bildnachweis"/>
    <w:basedOn w:val="a0"/>
    <w:rsid w:val="00A35433"/>
  </w:style>
  <w:style w:type="character" w:customStyle="1" w:styleId="artikelbild610">
    <w:name w:val="artikelbild610"/>
    <w:basedOn w:val="a0"/>
    <w:rsid w:val="00A35433"/>
  </w:style>
  <w:style w:type="character" w:customStyle="1" w:styleId="bildunterschrift">
    <w:name w:val="bildunterschrift"/>
    <w:basedOn w:val="a0"/>
    <w:rsid w:val="00A35433"/>
  </w:style>
  <w:style w:type="character" w:customStyle="1" w:styleId="createdate">
    <w:name w:val="createdate"/>
    <w:basedOn w:val="a0"/>
    <w:rsid w:val="002F2859"/>
  </w:style>
  <w:style w:type="character" w:customStyle="1" w:styleId="createby">
    <w:name w:val="createby"/>
    <w:basedOn w:val="a0"/>
    <w:rsid w:val="002F2859"/>
  </w:style>
  <w:style w:type="character" w:customStyle="1" w:styleId="quelle">
    <w:name w:val="quelle"/>
    <w:basedOn w:val="a0"/>
    <w:rsid w:val="00B5025B"/>
  </w:style>
  <w:style w:type="character" w:styleId="af">
    <w:name w:val="FollowedHyperlink"/>
    <w:basedOn w:val="a0"/>
    <w:uiPriority w:val="99"/>
    <w:semiHidden/>
    <w:unhideWhenUsed/>
    <w:rsid w:val="00907233"/>
    <w:rPr>
      <w:color w:val="800080"/>
      <w:u w:val="single"/>
    </w:rPr>
  </w:style>
  <w:style w:type="paragraph" w:customStyle="1" w:styleId="slogan">
    <w:name w:val="slogan"/>
    <w:basedOn w:val="a"/>
    <w:rsid w:val="00950E9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de">
    <w:name w:val="de"/>
    <w:basedOn w:val="a"/>
    <w:rsid w:val="00181B5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pa">
    <w:name w:val="ipa"/>
    <w:basedOn w:val="a0"/>
    <w:rsid w:val="00523F94"/>
  </w:style>
  <w:style w:type="character" w:customStyle="1" w:styleId="searchmatch">
    <w:name w:val="searchmatch"/>
    <w:basedOn w:val="a0"/>
    <w:rsid w:val="00A018CF"/>
  </w:style>
  <w:style w:type="paragraph" w:customStyle="1" w:styleId="hs">
    <w:name w:val="hs"/>
    <w:basedOn w:val="a"/>
    <w:rsid w:val="00702849"/>
    <w:pPr>
      <w:spacing w:before="75" w:after="150" w:line="285" w:lineRule="atLeast"/>
    </w:pPr>
    <w:rPr>
      <w:rFonts w:ascii="Arial" w:eastAsia="Times New Roman" w:hAnsi="Arial" w:cs="Arial"/>
      <w:color w:val="363636"/>
      <w:sz w:val="24"/>
      <w:szCs w:val="24"/>
      <w:lang w:eastAsia="ru-RU"/>
    </w:rPr>
  </w:style>
  <w:style w:type="character" w:customStyle="1" w:styleId="mw-cite-backlink">
    <w:name w:val="mw-cite-backlink"/>
    <w:basedOn w:val="a0"/>
    <w:rsid w:val="002C38CD"/>
  </w:style>
  <w:style w:type="character" w:customStyle="1" w:styleId="cite-accessibility-label">
    <w:name w:val="cite-accessibility-label"/>
    <w:basedOn w:val="a0"/>
    <w:rsid w:val="002C38CD"/>
  </w:style>
  <w:style w:type="character" w:customStyle="1" w:styleId="reference-text">
    <w:name w:val="reference-text"/>
    <w:basedOn w:val="a0"/>
    <w:rsid w:val="002C38CD"/>
  </w:style>
  <w:style w:type="character" w:customStyle="1" w:styleId="af0">
    <w:name w:val="Текст примечания Знак"/>
    <w:basedOn w:val="a0"/>
    <w:link w:val="af1"/>
    <w:uiPriority w:val="99"/>
    <w:semiHidden/>
    <w:rsid w:val="004A7A03"/>
    <w:rPr>
      <w:rFonts w:ascii="Times New Roman" w:eastAsia="Calibri" w:hAnsi="Times New Roman" w:cs="Times New Roman"/>
      <w:sz w:val="20"/>
      <w:szCs w:val="20"/>
    </w:rPr>
  </w:style>
  <w:style w:type="paragraph" w:styleId="af1">
    <w:name w:val="annotation text"/>
    <w:basedOn w:val="a"/>
    <w:link w:val="af0"/>
    <w:uiPriority w:val="99"/>
    <w:semiHidden/>
    <w:unhideWhenUsed/>
    <w:rsid w:val="004A7A03"/>
    <w:pPr>
      <w:spacing w:after="0" w:line="240" w:lineRule="auto"/>
      <w:jc w:val="both"/>
    </w:pPr>
    <w:rPr>
      <w:rFonts w:ascii="Times New Roman" w:eastAsia="Calibri" w:hAnsi="Times New Roman" w:cs="Times New Roman"/>
      <w:sz w:val="20"/>
      <w:szCs w:val="20"/>
    </w:rPr>
  </w:style>
  <w:style w:type="character" w:customStyle="1" w:styleId="af2">
    <w:name w:val="Тема примечания Знак"/>
    <w:basedOn w:val="af0"/>
    <w:link w:val="af3"/>
    <w:uiPriority w:val="99"/>
    <w:semiHidden/>
    <w:rsid w:val="004A7A03"/>
    <w:rPr>
      <w:rFonts w:ascii="Times New Roman" w:eastAsia="Calibri" w:hAnsi="Times New Roman" w:cs="Times New Roman"/>
      <w:b/>
      <w:bCs/>
      <w:sz w:val="20"/>
      <w:szCs w:val="20"/>
    </w:rPr>
  </w:style>
  <w:style w:type="paragraph" w:styleId="af3">
    <w:name w:val="annotation subject"/>
    <w:basedOn w:val="af1"/>
    <w:next w:val="af1"/>
    <w:link w:val="af2"/>
    <w:uiPriority w:val="99"/>
    <w:semiHidden/>
    <w:unhideWhenUsed/>
    <w:rsid w:val="004A7A03"/>
    <w:rPr>
      <w:b/>
      <w:bCs/>
    </w:rPr>
  </w:style>
  <w:style w:type="paragraph" w:styleId="af4">
    <w:name w:val="No Spacing"/>
    <w:uiPriority w:val="1"/>
    <w:qFormat/>
    <w:rsid w:val="004A7A03"/>
    <w:pPr>
      <w:spacing w:after="0" w:line="240" w:lineRule="auto"/>
    </w:pPr>
    <w:rPr>
      <w:rFonts w:ascii="Calibri" w:eastAsia="Calibri" w:hAnsi="Calibri" w:cs="Times New Roman"/>
    </w:rPr>
  </w:style>
  <w:style w:type="paragraph" w:customStyle="1" w:styleId="zitat">
    <w:name w:val="zitat"/>
    <w:basedOn w:val="a"/>
    <w:uiPriority w:val="99"/>
    <w:rsid w:val="004A7A03"/>
    <w:pPr>
      <w:spacing w:before="100" w:beforeAutospacing="1" w:after="0" w:line="240" w:lineRule="auto"/>
    </w:pPr>
    <w:rPr>
      <w:rFonts w:ascii="Times New Roman" w:eastAsia="Times New Roman" w:hAnsi="Times New Roman" w:cs="Times New Roman"/>
      <w:sz w:val="24"/>
      <w:szCs w:val="24"/>
      <w:lang w:eastAsia="ru-RU"/>
    </w:rPr>
  </w:style>
  <w:style w:type="paragraph" w:customStyle="1" w:styleId="cite">
    <w:name w:val="cite"/>
    <w:basedOn w:val="a"/>
    <w:uiPriority w:val="99"/>
    <w:rsid w:val="004A7A03"/>
    <w:pPr>
      <w:spacing w:after="100" w:afterAutospacing="1" w:line="240" w:lineRule="auto"/>
    </w:pPr>
    <w:rPr>
      <w:rFonts w:ascii="Times New Roman" w:eastAsia="Times New Roman" w:hAnsi="Times New Roman" w:cs="Times New Roman"/>
      <w:sz w:val="24"/>
      <w:szCs w:val="24"/>
      <w:lang w:eastAsia="ru-RU"/>
    </w:rPr>
  </w:style>
  <w:style w:type="paragraph" w:customStyle="1" w:styleId="flaggedrevsbasic">
    <w:name w:val="flaggedrevs_basic"/>
    <w:basedOn w:val="a"/>
    <w:uiPriority w:val="99"/>
    <w:rsid w:val="004A7A03"/>
    <w:pPr>
      <w:pBdr>
        <w:top w:val="single" w:sz="6" w:space="4" w:color="AAAAAA"/>
        <w:left w:val="single" w:sz="6" w:space="4" w:color="AAAAAA"/>
        <w:bottom w:val="single" w:sz="6" w:space="4" w:color="AAAAAA"/>
        <w:right w:val="single" w:sz="6" w:space="4" w:color="AAAAAA"/>
      </w:pBdr>
      <w:shd w:val="clear" w:color="auto" w:fill="F0F8FF"/>
      <w:spacing w:before="120" w:after="0" w:line="360" w:lineRule="atLeast"/>
      <w:ind w:right="240"/>
      <w:jc w:val="center"/>
    </w:pPr>
    <w:rPr>
      <w:rFonts w:ascii="Times New Roman" w:eastAsia="Times New Roman" w:hAnsi="Times New Roman" w:cs="Times New Roman"/>
      <w:sz w:val="24"/>
      <w:szCs w:val="24"/>
      <w:lang w:eastAsia="ru-RU"/>
    </w:rPr>
  </w:style>
  <w:style w:type="paragraph" w:customStyle="1" w:styleId="flaggedrevsquality">
    <w:name w:val="flaggedrevs_quality"/>
    <w:basedOn w:val="a"/>
    <w:uiPriority w:val="99"/>
    <w:rsid w:val="004A7A03"/>
    <w:pPr>
      <w:pBdr>
        <w:top w:val="single" w:sz="6" w:space="4" w:color="AAAAAA"/>
        <w:left w:val="single" w:sz="6" w:space="4" w:color="AAAAAA"/>
        <w:bottom w:val="single" w:sz="6" w:space="4" w:color="AAAAAA"/>
        <w:right w:val="single" w:sz="6" w:space="4" w:color="AAAAAA"/>
      </w:pBdr>
      <w:shd w:val="clear" w:color="auto" w:fill="F0FFF0"/>
      <w:spacing w:before="120" w:after="0" w:line="360" w:lineRule="atLeast"/>
      <w:ind w:right="240"/>
      <w:jc w:val="center"/>
    </w:pPr>
    <w:rPr>
      <w:rFonts w:ascii="Times New Roman" w:eastAsia="Times New Roman" w:hAnsi="Times New Roman" w:cs="Times New Roman"/>
      <w:sz w:val="24"/>
      <w:szCs w:val="24"/>
      <w:lang w:eastAsia="ru-RU"/>
    </w:rPr>
  </w:style>
  <w:style w:type="paragraph" w:customStyle="1" w:styleId="flaggedrevspristine">
    <w:name w:val="flaggedrevs_pristine"/>
    <w:basedOn w:val="a"/>
    <w:uiPriority w:val="99"/>
    <w:rsid w:val="004A7A03"/>
    <w:pPr>
      <w:pBdr>
        <w:top w:val="single" w:sz="6" w:space="4" w:color="AAAAAA"/>
        <w:left w:val="single" w:sz="6" w:space="4" w:color="AAAAAA"/>
        <w:bottom w:val="single" w:sz="6" w:space="4" w:color="AAAAAA"/>
        <w:right w:val="single" w:sz="6" w:space="4" w:color="AAAAAA"/>
      </w:pBdr>
      <w:shd w:val="clear" w:color="auto" w:fill="FFFFF0"/>
      <w:spacing w:before="120" w:after="0" w:line="360" w:lineRule="atLeast"/>
      <w:ind w:right="240"/>
      <w:jc w:val="center"/>
    </w:pPr>
    <w:rPr>
      <w:rFonts w:ascii="Times New Roman" w:eastAsia="Times New Roman" w:hAnsi="Times New Roman" w:cs="Times New Roman"/>
      <w:sz w:val="24"/>
      <w:szCs w:val="24"/>
      <w:lang w:eastAsia="ru-RU"/>
    </w:rPr>
  </w:style>
  <w:style w:type="paragraph" w:customStyle="1" w:styleId="flaggedrevsnotice">
    <w:name w:val="flaggedrevs_notice"/>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4"/>
      <w:szCs w:val="24"/>
      <w:lang w:eastAsia="ru-RU"/>
    </w:rPr>
  </w:style>
  <w:style w:type="paragraph" w:customStyle="1" w:styleId="flaggedrevseditnotice">
    <w:name w:val="flaggedrevs_editnotice"/>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0"/>
      <w:szCs w:val="20"/>
      <w:lang w:eastAsia="ru-RU"/>
    </w:rPr>
  </w:style>
  <w:style w:type="paragraph" w:customStyle="1" w:styleId="flaggedrevsdiffnotice">
    <w:name w:val="flaggedrevs_diffnotice"/>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sz w:val="20"/>
      <w:szCs w:val="20"/>
      <w:lang w:eastAsia="ru-RU"/>
    </w:rPr>
  </w:style>
  <w:style w:type="paragraph" w:customStyle="1" w:styleId="flaggedrevswarning">
    <w:name w:val="flaggedrevs_warning"/>
    <w:basedOn w:val="a"/>
    <w:uiPriority w:val="99"/>
    <w:rsid w:val="004A7A03"/>
    <w:pPr>
      <w:pBdr>
        <w:top w:val="single" w:sz="6" w:space="4" w:color="AAAAAA"/>
        <w:left w:val="single" w:sz="6" w:space="4" w:color="AAAAAA"/>
        <w:bottom w:val="single" w:sz="6" w:space="4" w:color="AAAAAA"/>
        <w:right w:val="single" w:sz="6" w:space="4" w:color="AAAAAA"/>
      </w:pBdr>
      <w:shd w:val="clear" w:color="auto" w:fill="FFFFF0"/>
      <w:spacing w:after="0" w:line="360" w:lineRule="atLeast"/>
      <w:ind w:right="240"/>
      <w:jc w:val="center"/>
    </w:pPr>
    <w:rPr>
      <w:rFonts w:ascii="Times New Roman" w:eastAsia="Times New Roman" w:hAnsi="Times New Roman" w:cs="Times New Roman"/>
      <w:sz w:val="20"/>
      <w:szCs w:val="20"/>
      <w:lang w:eastAsia="ru-RU"/>
    </w:rPr>
  </w:style>
  <w:style w:type="paragraph" w:customStyle="1" w:styleId="flaggedrevspreview">
    <w:name w:val="flaggedrevs_preview"/>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20" w:after="0" w:line="360" w:lineRule="atLeast"/>
      <w:ind w:right="240"/>
      <w:jc w:val="center"/>
    </w:pPr>
    <w:rPr>
      <w:rFonts w:ascii="Times New Roman" w:eastAsia="Times New Roman" w:hAnsi="Times New Roman" w:cs="Times New Roman"/>
      <w:color w:val="8B0000"/>
      <w:sz w:val="24"/>
      <w:szCs w:val="24"/>
      <w:lang w:eastAsia="ru-RU"/>
    </w:rPr>
  </w:style>
  <w:style w:type="paragraph" w:customStyle="1" w:styleId="flaggedrevsnotes">
    <w:name w:val="flaggedrevs_notes"/>
    <w:basedOn w:val="a"/>
    <w:uiPriority w:val="99"/>
    <w:rsid w:val="004A7A03"/>
    <w:pPr>
      <w:pBdr>
        <w:top w:val="single" w:sz="6" w:space="4" w:color="AAAAAA"/>
        <w:left w:val="single" w:sz="6" w:space="4" w:color="AAAAAA"/>
        <w:bottom w:val="single" w:sz="6" w:space="4" w:color="AAAAAA"/>
        <w:right w:val="single" w:sz="6" w:space="4" w:color="AAAAAA"/>
      </w:pBdr>
      <w:shd w:val="clear" w:color="auto" w:fill="F9F9F9"/>
      <w:spacing w:before="100" w:beforeAutospacing="1" w:after="100" w:afterAutospacing="1" w:line="240" w:lineRule="auto"/>
      <w:ind w:left="750" w:right="750"/>
      <w:jc w:val="center"/>
    </w:pPr>
    <w:rPr>
      <w:rFonts w:ascii="Times New Roman" w:eastAsia="Times New Roman" w:hAnsi="Times New Roman" w:cs="Times New Roman"/>
      <w:sz w:val="20"/>
      <w:szCs w:val="20"/>
      <w:lang w:eastAsia="ru-RU"/>
    </w:rPr>
  </w:style>
  <w:style w:type="paragraph" w:customStyle="1" w:styleId="fr-text-value">
    <w:name w:val="fr-text-value"/>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checkbox">
    <w:name w:val="fr-checkbox"/>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20">
    <w:name w:val="fr-marker-2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40">
    <w:name w:val="fr-marker-4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60">
    <w:name w:val="fr-marker-6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80">
    <w:name w:val="fr-marker-8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marker-100">
    <w:name w:val="fr-marker-100"/>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short">
    <w:name w:val="flaggedrevs_short"/>
    <w:basedOn w:val="a"/>
    <w:uiPriority w:val="99"/>
    <w:rsid w:val="004A7A03"/>
    <w:pPr>
      <w:shd w:val="clear" w:color="auto" w:fill="F9F9F9"/>
      <w:spacing w:after="0" w:line="240" w:lineRule="atLeast"/>
      <w:ind w:left="375"/>
    </w:pPr>
    <w:rPr>
      <w:rFonts w:ascii="Times New Roman" w:eastAsia="Times New Roman" w:hAnsi="Times New Roman" w:cs="Times New Roman"/>
      <w:sz w:val="23"/>
      <w:szCs w:val="23"/>
      <w:lang w:eastAsia="ru-RU"/>
    </w:rPr>
  </w:style>
  <w:style w:type="paragraph" w:customStyle="1" w:styleId="fr-text">
    <w:name w:val="fr-text"/>
    <w:basedOn w:val="a"/>
    <w:uiPriority w:val="99"/>
    <w:rsid w:val="004A7A03"/>
    <w:pPr>
      <w:spacing w:after="0" w:line="240" w:lineRule="atLeast"/>
      <w:ind w:right="105"/>
    </w:pPr>
    <w:rPr>
      <w:rFonts w:ascii="Times New Roman" w:eastAsia="Times New Roman" w:hAnsi="Times New Roman" w:cs="Times New Roman"/>
      <w:b/>
      <w:bCs/>
      <w:sz w:val="24"/>
      <w:szCs w:val="24"/>
      <w:lang w:eastAsia="ru-RU"/>
    </w:rPr>
  </w:style>
  <w:style w:type="paragraph" w:customStyle="1" w:styleId="fr-value20">
    <w:name w:val="fr-value2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r-value40">
    <w:name w:val="fr-value4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r-value60">
    <w:name w:val="fr-value6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r-value80">
    <w:name w:val="fr-value8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r-value100">
    <w:name w:val="fr-value100"/>
    <w:basedOn w:val="a"/>
    <w:uiPriority w:val="99"/>
    <w:rsid w:val="004A7A03"/>
    <w:pPr>
      <w:spacing w:before="100" w:beforeAutospacing="1" w:after="100" w:afterAutospacing="1" w:line="240" w:lineRule="atLeast"/>
      <w:jc w:val="center"/>
    </w:pPr>
    <w:rPr>
      <w:rFonts w:ascii="Times New Roman" w:eastAsia="Times New Roman" w:hAnsi="Times New Roman" w:cs="Times New Roman"/>
      <w:sz w:val="24"/>
      <w:szCs w:val="24"/>
      <w:lang w:eastAsia="ru-RU"/>
    </w:rPr>
  </w:style>
  <w:style w:type="paragraph" w:customStyle="1" w:styleId="flaggedrevs-box0">
    <w:name w:val="flaggedrevs-box0"/>
    <w:basedOn w:val="a"/>
    <w:uiPriority w:val="99"/>
    <w:rsid w:val="004A7A03"/>
    <w:pPr>
      <w:pBdr>
        <w:top w:val="single" w:sz="6" w:space="0" w:color="AAAAAA"/>
        <w:left w:val="single" w:sz="6" w:space="0" w:color="AAAAAA"/>
        <w:bottom w:val="single" w:sz="6" w:space="0" w:color="AAAAAA"/>
        <w:right w:val="single" w:sz="6" w:space="0" w:color="AAAAAA"/>
      </w:pBdr>
      <w:shd w:val="clear" w:color="auto" w:fill="F9F9F9"/>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flaggedrevs-box1">
    <w:name w:val="flaggedrevs-box1"/>
    <w:basedOn w:val="a"/>
    <w:uiPriority w:val="99"/>
    <w:rsid w:val="004A7A03"/>
    <w:pPr>
      <w:pBdr>
        <w:top w:val="single" w:sz="6" w:space="0" w:color="AAAAAA"/>
        <w:left w:val="single" w:sz="6" w:space="0" w:color="AAAAAA"/>
        <w:bottom w:val="single" w:sz="6" w:space="0" w:color="AAAAAA"/>
        <w:right w:val="single" w:sz="6" w:space="0" w:color="AAAAAA"/>
      </w:pBdr>
      <w:shd w:val="clear" w:color="auto" w:fill="F0F8FF"/>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flaggedrevs-box2">
    <w:name w:val="flaggedrevs-box2"/>
    <w:basedOn w:val="a"/>
    <w:uiPriority w:val="99"/>
    <w:rsid w:val="004A7A03"/>
    <w:pPr>
      <w:pBdr>
        <w:top w:val="single" w:sz="6" w:space="0" w:color="AAAAAA"/>
        <w:left w:val="single" w:sz="6" w:space="0" w:color="AAAAAA"/>
        <w:bottom w:val="single" w:sz="6" w:space="0" w:color="AAAAAA"/>
        <w:right w:val="single" w:sz="6" w:space="0" w:color="AAAAAA"/>
      </w:pBdr>
      <w:shd w:val="clear" w:color="auto" w:fill="F0FF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flaggedrevs-box3">
    <w:name w:val="flaggedrevs-box3"/>
    <w:basedOn w:val="a"/>
    <w:uiPriority w:val="99"/>
    <w:rsid w:val="004A7A03"/>
    <w:pPr>
      <w:pBdr>
        <w:top w:val="single" w:sz="6" w:space="0" w:color="AAAAAA"/>
        <w:left w:val="single" w:sz="6" w:space="0" w:color="AAAAAA"/>
        <w:bottom w:val="single" w:sz="6" w:space="0" w:color="AAAAAA"/>
        <w:right w:val="single" w:sz="6" w:space="0" w:color="AAAAAA"/>
      </w:pBdr>
      <w:shd w:val="clear" w:color="auto" w:fill="FFFFF0"/>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flaggedrevs-color-0">
    <w:name w:val="flaggedrevs-color-0"/>
    <w:basedOn w:val="a"/>
    <w:uiPriority w:val="99"/>
    <w:rsid w:val="004A7A03"/>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color-1">
    <w:name w:val="flaggedrevs-color-1"/>
    <w:basedOn w:val="a"/>
    <w:uiPriority w:val="99"/>
    <w:rsid w:val="004A7A03"/>
    <w:pPr>
      <w:shd w:val="clear" w:color="auto" w:fill="F0F8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color-2">
    <w:name w:val="flaggedrevs-color-2"/>
    <w:basedOn w:val="a"/>
    <w:uiPriority w:val="99"/>
    <w:rsid w:val="004A7A03"/>
    <w:pPr>
      <w:shd w:val="clear" w:color="auto" w:fill="F0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color-3">
    <w:name w:val="flaggedrevs-color-3"/>
    <w:basedOn w:val="a"/>
    <w:uiPriority w:val="99"/>
    <w:rsid w:val="004A7A03"/>
    <w:pPr>
      <w:shd w:val="clear" w:color="auto" w:fill="FF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unreviewed">
    <w:name w:val="flaggedrevs-unreviewed"/>
    <w:basedOn w:val="a"/>
    <w:uiPriority w:val="99"/>
    <w:rsid w:val="004A7A03"/>
    <w:pPr>
      <w:shd w:val="clear" w:color="auto" w:fill="FF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unreviewed2">
    <w:name w:val="flaggedrevs-unreviewed2"/>
    <w:basedOn w:val="a"/>
    <w:uiPriority w:val="99"/>
    <w:rsid w:val="004A7A03"/>
    <w:pPr>
      <w:shd w:val="clear" w:color="auto" w:fill="FAEBD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toggle">
    <w:name w:val="flaggedrevs_toggle"/>
    <w:basedOn w:val="a"/>
    <w:uiPriority w:val="99"/>
    <w:rsid w:val="004A7A03"/>
    <w:pPr>
      <w:spacing w:before="100" w:beforeAutospacing="1" w:after="100" w:afterAutospacing="1" w:line="240" w:lineRule="auto"/>
    </w:pPr>
    <w:rPr>
      <w:rFonts w:ascii="Times New Roman" w:eastAsia="Times New Roman" w:hAnsi="Times New Roman" w:cs="Times New Roman"/>
      <w:color w:val="0000FF"/>
      <w:sz w:val="24"/>
      <w:szCs w:val="24"/>
      <w:lang w:eastAsia="ru-RU"/>
    </w:rPr>
  </w:style>
  <w:style w:type="paragraph" w:customStyle="1" w:styleId="fr-icon-current">
    <w:name w:val="fr-icon-current"/>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icon-stable">
    <w:name w:val="fr-icon-stable"/>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icon-quality">
    <w:name w:val="fr-icon-quality"/>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icon-locked">
    <w:name w:val="fr-icon-locked"/>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icon-unlocked">
    <w:name w:val="fr-icon-unlocked"/>
    <w:basedOn w:val="a"/>
    <w:uiPriority w:val="99"/>
    <w:rsid w:val="004A7A03"/>
    <w:pPr>
      <w:spacing w:after="0" w:line="240" w:lineRule="auto"/>
      <w:ind w:right="48"/>
    </w:pPr>
    <w:rPr>
      <w:rFonts w:ascii="Times New Roman" w:eastAsia="Times New Roman" w:hAnsi="Times New Roman" w:cs="Times New Roman"/>
      <w:sz w:val="24"/>
      <w:szCs w:val="24"/>
      <w:lang w:eastAsia="ru-RU"/>
    </w:rPr>
  </w:style>
  <w:style w:type="paragraph" w:customStyle="1" w:styleId="fr-diff-ratings">
    <w:name w:val="fr-diff-ratings"/>
    <w:basedOn w:val="a"/>
    <w:uiPriority w:val="99"/>
    <w:rsid w:val="004A7A03"/>
    <w:pPr>
      <w:spacing w:before="100" w:beforeAutospacing="1" w:after="100" w:afterAutospacing="1" w:line="240" w:lineRule="atLeast"/>
    </w:pPr>
    <w:rPr>
      <w:rFonts w:ascii="Times New Roman" w:eastAsia="Times New Roman" w:hAnsi="Times New Roman" w:cs="Times New Roman"/>
      <w:lang w:eastAsia="ru-RU"/>
    </w:rPr>
  </w:style>
  <w:style w:type="paragraph" w:customStyle="1" w:styleId="fr-diff-to-stable">
    <w:name w:val="fr-diff-to-stable"/>
    <w:basedOn w:val="a"/>
    <w:uiPriority w:val="99"/>
    <w:rsid w:val="004A7A03"/>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r-hist-stable-user">
    <w:name w:val="fr-hist-stable-user"/>
    <w:basedOn w:val="a"/>
    <w:uiPriority w:val="99"/>
    <w:rsid w:val="004A7A0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r-hist-quality-user">
    <w:name w:val="fr-hist-quality-user"/>
    <w:basedOn w:val="a"/>
    <w:uiPriority w:val="99"/>
    <w:rsid w:val="004A7A0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r-hist-autoreviewed">
    <w:name w:val="fr-hist-autoreviewed"/>
    <w:basedOn w:val="a"/>
    <w:uiPriority w:val="99"/>
    <w:rsid w:val="004A7A03"/>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fr-backlognotice">
    <w:name w:val="fr-backlognotice"/>
    <w:basedOn w:val="a"/>
    <w:uiPriority w:val="99"/>
    <w:rsid w:val="004A7A03"/>
    <w:pPr>
      <w:pBdr>
        <w:top w:val="single" w:sz="6" w:space="2" w:color="990000"/>
        <w:left w:val="single" w:sz="6" w:space="2" w:color="990000"/>
        <w:bottom w:val="single" w:sz="6" w:space="2" w:color="990000"/>
        <w:right w:val="single" w:sz="6" w:space="2" w:color="990000"/>
      </w:pBdr>
      <w:shd w:val="clear" w:color="auto" w:fill="F5ECEC"/>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fr-watchlist-old-notice">
    <w:name w:val="fr-watchlist-old-notice"/>
    <w:basedOn w:val="a"/>
    <w:uiPriority w:val="99"/>
    <w:rsid w:val="004A7A03"/>
    <w:pPr>
      <w:pBdr>
        <w:top w:val="single" w:sz="6" w:space="2" w:color="990000"/>
        <w:left w:val="single" w:sz="6" w:space="2" w:color="990000"/>
        <w:bottom w:val="single" w:sz="6" w:space="2" w:color="990000"/>
        <w:right w:val="single" w:sz="6" w:space="2" w:color="990000"/>
      </w:pBdr>
      <w:shd w:val="clear" w:color="auto" w:fill="FEECD7"/>
      <w:spacing w:before="75" w:after="75" w:line="240" w:lineRule="auto"/>
      <w:ind w:left="75" w:right="75"/>
    </w:pPr>
    <w:rPr>
      <w:rFonts w:ascii="Times New Roman" w:eastAsia="Times New Roman" w:hAnsi="Times New Roman" w:cs="Times New Roman"/>
      <w:sz w:val="24"/>
      <w:szCs w:val="24"/>
      <w:lang w:eastAsia="ru-RU"/>
    </w:rPr>
  </w:style>
  <w:style w:type="paragraph" w:customStyle="1" w:styleId="fr-pending-long">
    <w:name w:val="fr-pending-long"/>
    <w:basedOn w:val="a"/>
    <w:uiPriority w:val="99"/>
    <w:rsid w:val="004A7A03"/>
    <w:pPr>
      <w:shd w:val="clear" w:color="auto" w:fill="F5ECE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pending-long2">
    <w:name w:val="fr-pending-long2"/>
    <w:basedOn w:val="a"/>
    <w:uiPriority w:val="99"/>
    <w:rsid w:val="004A7A03"/>
    <w:pPr>
      <w:shd w:val="clear" w:color="auto" w:fill="F5DDD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pending-long3">
    <w:name w:val="fr-pending-long3"/>
    <w:basedOn w:val="a"/>
    <w:uiPriority w:val="99"/>
    <w:rsid w:val="004A7A03"/>
    <w:pPr>
      <w:shd w:val="clear" w:color="auto" w:fill="E2CACA"/>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unreviewed-unwatched">
    <w:name w:val="fr-unreviewed-unwatched"/>
    <w:basedOn w:val="a"/>
    <w:uiPriority w:val="99"/>
    <w:rsid w:val="004A7A03"/>
    <w:pPr>
      <w:shd w:val="clear" w:color="auto" w:fill="FAEBD7"/>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under-review">
    <w:name w:val="fr-under-review"/>
    <w:basedOn w:val="a"/>
    <w:uiPriority w:val="99"/>
    <w:rsid w:val="004A7A03"/>
    <w:pPr>
      <w:shd w:val="clear" w:color="auto" w:fill="FFFF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reviewform">
    <w:name w:val="flaggedrevs_reviewform"/>
    <w:basedOn w:val="a"/>
    <w:uiPriority w:val="99"/>
    <w:rsid w:val="004A7A03"/>
    <w:pPr>
      <w:shd w:val="clear" w:color="auto" w:fill="F9F9F9"/>
      <w:spacing w:before="100" w:beforeAutospacing="1" w:after="100" w:afterAutospacing="1" w:line="240" w:lineRule="auto"/>
    </w:pPr>
    <w:rPr>
      <w:rFonts w:ascii="Times New Roman" w:eastAsia="Times New Roman" w:hAnsi="Times New Roman" w:cs="Times New Roman"/>
      <w:lang w:eastAsia="ru-RU"/>
    </w:rPr>
  </w:style>
  <w:style w:type="paragraph" w:customStyle="1" w:styleId="fr-rating-controls">
    <w:name w:val="fr-rating-controls"/>
    <w:basedOn w:val="a"/>
    <w:uiPriority w:val="99"/>
    <w:rsid w:val="004A7A03"/>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r-rating-controls-disabled">
    <w:name w:val="fr-rating-controls-disabled"/>
    <w:basedOn w:val="a"/>
    <w:uiPriority w:val="99"/>
    <w:rsid w:val="004A7A03"/>
    <w:pPr>
      <w:spacing w:before="100" w:beforeAutospacing="1" w:after="100" w:afterAutospacing="1" w:line="240" w:lineRule="atLeast"/>
    </w:pPr>
    <w:rPr>
      <w:rFonts w:ascii="Times New Roman" w:eastAsia="Times New Roman" w:hAnsi="Times New Roman" w:cs="Times New Roman"/>
      <w:sz w:val="24"/>
      <w:szCs w:val="24"/>
      <w:lang w:eastAsia="ru-RU"/>
    </w:rPr>
  </w:style>
  <w:style w:type="paragraph" w:customStyle="1" w:styleId="fr-rating-options">
    <w:name w:val="fr-rating-options"/>
    <w:basedOn w:val="a"/>
    <w:uiPriority w:val="99"/>
    <w:rsid w:val="004A7A03"/>
    <w:pPr>
      <w:spacing w:before="100" w:beforeAutospacing="1" w:after="100" w:afterAutospacing="1" w:line="240" w:lineRule="auto"/>
      <w:ind w:right="360"/>
    </w:pPr>
    <w:rPr>
      <w:rFonts w:ascii="Times New Roman" w:eastAsia="Times New Roman" w:hAnsi="Times New Roman" w:cs="Times New Roman"/>
      <w:sz w:val="24"/>
      <w:szCs w:val="24"/>
      <w:lang w:eastAsia="ru-RU"/>
    </w:rPr>
  </w:style>
  <w:style w:type="paragraph" w:customStyle="1" w:styleId="fr-rating-option-0">
    <w:name w:val="fr-rating-option-0"/>
    <w:basedOn w:val="a"/>
    <w:uiPriority w:val="99"/>
    <w:rsid w:val="004A7A03"/>
    <w:pPr>
      <w:shd w:val="clear" w:color="auto" w:fill="F5ECE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option-1">
    <w:name w:val="fr-rating-option-1"/>
    <w:basedOn w:val="a"/>
    <w:uiPriority w:val="99"/>
    <w:rsid w:val="004A7A03"/>
    <w:pPr>
      <w:shd w:val="clear" w:color="auto" w:fill="F0F8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option-2">
    <w:name w:val="fr-rating-option-2"/>
    <w:basedOn w:val="a"/>
    <w:uiPriority w:val="99"/>
    <w:rsid w:val="004A7A03"/>
    <w:pPr>
      <w:shd w:val="clear" w:color="auto" w:fill="F0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option-3">
    <w:name w:val="fr-rating-option-3"/>
    <w:basedOn w:val="a"/>
    <w:uiPriority w:val="99"/>
    <w:rsid w:val="004A7A03"/>
    <w:pPr>
      <w:shd w:val="clear" w:color="auto" w:fill="FEF0D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option-4">
    <w:name w:val="fr-rating-option-4"/>
    <w:basedOn w:val="a"/>
    <w:uiPriority w:val="99"/>
    <w:rsid w:val="004A7A03"/>
    <w:pPr>
      <w:shd w:val="clear" w:color="auto" w:fill="FFFFF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diff-patrollink">
    <w:name w:val="fr-diff-patrollink"/>
    <w:basedOn w:val="a"/>
    <w:uiPriority w:val="99"/>
    <w:rsid w:val="004A7A03"/>
    <w:pPr>
      <w:spacing w:before="100" w:beforeAutospacing="1" w:after="100" w:afterAutospacing="1" w:line="240" w:lineRule="auto"/>
      <w:jc w:val="center"/>
    </w:pPr>
    <w:rPr>
      <w:rFonts w:ascii="Times New Roman" w:eastAsia="Times New Roman" w:hAnsi="Times New Roman" w:cs="Times New Roman"/>
      <w:vanish/>
      <w:sz w:val="24"/>
      <w:szCs w:val="24"/>
      <w:lang w:eastAsia="ru-RU"/>
    </w:rPr>
  </w:style>
  <w:style w:type="paragraph" w:customStyle="1" w:styleId="fr-notes-box">
    <w:name w:val="fr-notes-box"/>
    <w:basedOn w:val="a"/>
    <w:uiPriority w:val="99"/>
    <w:rsid w:val="004A7A03"/>
    <w:pPr>
      <w:spacing w:after="0" w:line="240" w:lineRule="auto"/>
      <w:ind w:left="120" w:right="240"/>
    </w:pPr>
    <w:rPr>
      <w:rFonts w:ascii="Times New Roman" w:eastAsia="Times New Roman" w:hAnsi="Times New Roman" w:cs="Times New Roman"/>
      <w:sz w:val="24"/>
      <w:szCs w:val="24"/>
      <w:lang w:eastAsia="ru-RU"/>
    </w:rPr>
  </w:style>
  <w:style w:type="paragraph" w:customStyle="1" w:styleId="fr-comment-box">
    <w:name w:val="fr-comment-box"/>
    <w:basedOn w:val="a"/>
    <w:uiPriority w:val="99"/>
    <w:rsid w:val="004A7A03"/>
    <w:pPr>
      <w:spacing w:before="60" w:after="100" w:afterAutospacing="1" w:line="240" w:lineRule="auto"/>
    </w:pPr>
    <w:rPr>
      <w:rFonts w:ascii="Times New Roman" w:eastAsia="Times New Roman" w:hAnsi="Times New Roman" w:cs="Times New Roman"/>
      <w:sz w:val="24"/>
      <w:szCs w:val="24"/>
      <w:lang w:eastAsia="ru-RU"/>
    </w:rPr>
  </w:style>
  <w:style w:type="paragraph" w:customStyle="1" w:styleId="fr-rating-dave">
    <w:name w:val="fr-rating-dave"/>
    <w:basedOn w:val="a"/>
    <w:uiPriority w:val="99"/>
    <w:rsid w:val="004A7A03"/>
    <w:pPr>
      <w:shd w:val="clear" w:color="auto" w:fill="E0ECF8"/>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rating-rave">
    <w:name w:val="fr-rating-rave"/>
    <w:basedOn w:val="a"/>
    <w:uiPriority w:val="99"/>
    <w:rsid w:val="004A7A03"/>
    <w:pPr>
      <w:shd w:val="clear" w:color="auto" w:fill="E0F8EC"/>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r-hiddenform">
    <w:name w:val="fr-hiddenform"/>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erson">
    <w:name w:val="person"/>
    <w:basedOn w:val="a"/>
    <w:uiPriority w:val="99"/>
    <w:rsid w:val="004A7A03"/>
    <w:pPr>
      <w:spacing w:before="100" w:beforeAutospacing="1" w:after="100" w:afterAutospacing="1" w:line="240" w:lineRule="auto"/>
    </w:pPr>
    <w:rPr>
      <w:rFonts w:ascii="Times New Roman" w:eastAsia="Times New Roman" w:hAnsi="Times New Roman" w:cs="Times New Roman"/>
      <w:smallCaps/>
      <w:sz w:val="24"/>
      <w:szCs w:val="24"/>
      <w:lang w:eastAsia="ru-RU"/>
    </w:rPr>
  </w:style>
  <w:style w:type="paragraph" w:customStyle="1" w:styleId="navtoggle">
    <w:name w:val="navtoggle"/>
    <w:basedOn w:val="a"/>
    <w:uiPriority w:val="99"/>
    <w:rsid w:val="004A7A03"/>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wikitable">
    <w:name w:val="wikitable"/>
    <w:basedOn w:val="a"/>
    <w:uiPriority w:val="99"/>
    <w:rsid w:val="004A7A03"/>
    <w:pPr>
      <w:pBdr>
        <w:top w:val="single" w:sz="6" w:space="0" w:color="AAAAAA"/>
        <w:left w:val="single" w:sz="6" w:space="0" w:color="AAAAAA"/>
        <w:bottom w:val="single" w:sz="6" w:space="0" w:color="AAAAAA"/>
        <w:right w:val="single" w:sz="6" w:space="0" w:color="AAAAAA"/>
      </w:pBdr>
      <w:shd w:val="clear" w:color="auto" w:fill="F9F9F9"/>
      <w:spacing w:before="240" w:after="240" w:line="240" w:lineRule="auto"/>
      <w:ind w:right="240"/>
    </w:pPr>
    <w:rPr>
      <w:rFonts w:ascii="Times New Roman" w:eastAsia="Times New Roman" w:hAnsi="Times New Roman" w:cs="Times New Roman"/>
      <w:sz w:val="24"/>
      <w:szCs w:val="24"/>
      <w:lang w:eastAsia="ru-RU"/>
    </w:rPr>
  </w:style>
  <w:style w:type="paragraph" w:customStyle="1" w:styleId="prettytable">
    <w:name w:val="prettytable"/>
    <w:basedOn w:val="a"/>
    <w:uiPriority w:val="99"/>
    <w:rsid w:val="004A7A03"/>
    <w:pPr>
      <w:pBdr>
        <w:top w:val="single" w:sz="6" w:space="0" w:color="AAAAAA"/>
        <w:left w:val="single" w:sz="6" w:space="0" w:color="AAAAAA"/>
        <w:bottom w:val="single" w:sz="6" w:space="0" w:color="AAAAAA"/>
        <w:right w:val="single" w:sz="6" w:space="0" w:color="AAAAAA"/>
      </w:pBdr>
      <w:shd w:val="clear" w:color="auto" w:fill="F9F9F9"/>
      <w:spacing w:before="240" w:after="240" w:line="240" w:lineRule="auto"/>
      <w:ind w:right="240"/>
    </w:pPr>
    <w:rPr>
      <w:rFonts w:ascii="Times New Roman" w:eastAsia="Times New Roman" w:hAnsi="Times New Roman" w:cs="Times New Roman"/>
      <w:sz w:val="24"/>
      <w:szCs w:val="24"/>
      <w:lang w:eastAsia="ru-RU"/>
    </w:rPr>
  </w:style>
  <w:style w:type="paragraph" w:customStyle="1" w:styleId="float-left">
    <w:name w:val="float-left"/>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oat-right">
    <w:name w:val="float-right"/>
    <w:basedOn w:val="a"/>
    <w:uiPriority w:val="99"/>
    <w:rsid w:val="004A7A03"/>
    <w:pPr>
      <w:spacing w:before="240" w:after="240" w:line="240" w:lineRule="auto"/>
      <w:ind w:left="240"/>
    </w:pPr>
    <w:rPr>
      <w:rFonts w:ascii="Times New Roman" w:eastAsia="Times New Roman" w:hAnsi="Times New Roman" w:cs="Times New Roman"/>
      <w:sz w:val="24"/>
      <w:szCs w:val="24"/>
      <w:lang w:eastAsia="ru-RU"/>
    </w:rPr>
  </w:style>
  <w:style w:type="paragraph" w:customStyle="1" w:styleId="centered">
    <w:name w:val="centered"/>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tadata-label">
    <w:name w:val="metadata-label"/>
    <w:basedOn w:val="a"/>
    <w:uiPriority w:val="99"/>
    <w:rsid w:val="004A7A03"/>
    <w:pPr>
      <w:spacing w:before="100" w:beforeAutospacing="1" w:after="100" w:afterAutospacing="1" w:line="240" w:lineRule="auto"/>
    </w:pPr>
    <w:rPr>
      <w:rFonts w:ascii="Times New Roman" w:eastAsia="Times New Roman" w:hAnsi="Times New Roman" w:cs="Times New Roman"/>
      <w:color w:val="AAAAAA"/>
      <w:sz w:val="24"/>
      <w:szCs w:val="24"/>
      <w:lang w:eastAsia="ru-RU"/>
    </w:rPr>
  </w:style>
  <w:style w:type="paragraph" w:customStyle="1" w:styleId="rahmenfarbe1">
    <w:name w:val="rahmenfarbe1"/>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hmenfarbe2">
    <w:name w:val="rahmenfarbe2"/>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hmenfarbe3">
    <w:name w:val="rahmenfarbe3"/>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hmenfarbe4">
    <w:name w:val="rahmenfarbe4"/>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ahmenfarbe5">
    <w:name w:val="rahmenfarbe5"/>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1">
    <w:name w:val="hintergrundfarbe1"/>
    <w:basedOn w:val="a"/>
    <w:uiPriority w:val="99"/>
    <w:rsid w:val="004A7A03"/>
    <w:pPr>
      <w:shd w:val="clear" w:color="auto" w:fill="F9F9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2">
    <w:name w:val="hintergrundfarbe2"/>
    <w:basedOn w:val="a"/>
    <w:uiPriority w:val="99"/>
    <w:rsid w:val="004A7A03"/>
    <w:pP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3">
    <w:name w:val="hintergrundfarbe3"/>
    <w:basedOn w:val="a"/>
    <w:uiPriority w:val="99"/>
    <w:rsid w:val="004A7A03"/>
    <w:pPr>
      <w:shd w:val="clear" w:color="auto" w:fill="FFFF4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4">
    <w:name w:val="hintergrundfarbe4"/>
    <w:basedOn w:val="a"/>
    <w:uiPriority w:val="99"/>
    <w:rsid w:val="004A7A03"/>
    <w:pPr>
      <w:shd w:val="clear" w:color="auto" w:fill="FFAA0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5">
    <w:name w:val="hintergrundfarbe5"/>
    <w:basedOn w:val="a"/>
    <w:uiPriority w:val="99"/>
    <w:rsid w:val="004A7A03"/>
    <w:pPr>
      <w:shd w:val="clear" w:color="auto" w:fill="E0E0E0"/>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6">
    <w:name w:val="hintergrundfarbe6"/>
    <w:basedOn w:val="a"/>
    <w:uiPriority w:val="99"/>
    <w:rsid w:val="004A7A03"/>
    <w:pPr>
      <w:shd w:val="clear" w:color="auto" w:fill="B3B7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7">
    <w:name w:val="hintergrundfarbe7"/>
    <w:basedOn w:val="a"/>
    <w:uiPriority w:val="99"/>
    <w:rsid w:val="004A7A03"/>
    <w:pPr>
      <w:shd w:val="clear" w:color="auto" w:fill="FFCBCB"/>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8">
    <w:name w:val="hintergrundfarbe8"/>
    <w:basedOn w:val="a"/>
    <w:uiPriority w:val="99"/>
    <w:rsid w:val="004A7A03"/>
    <w:pPr>
      <w:shd w:val="clear" w:color="auto" w:fill="FFEBAD"/>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hintergrundfarbe9">
    <w:name w:val="hintergrundfarbe9"/>
    <w:basedOn w:val="a"/>
    <w:uiPriority w:val="99"/>
    <w:rsid w:val="004A7A03"/>
    <w:pPr>
      <w:shd w:val="clear" w:color="auto" w:fill="B9FFC5"/>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hierotable">
    <w:name w:val="mw-hierotable"/>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summarymissed">
    <w:name w:val="mw-summarymissed"/>
    <w:basedOn w:val="a"/>
    <w:uiPriority w:val="99"/>
    <w:rsid w:val="004A7A03"/>
    <w:pPr>
      <w:pBdr>
        <w:top w:val="single" w:sz="36" w:space="2" w:color="FF0000"/>
        <w:left w:val="single" w:sz="36" w:space="2" w:color="FF0000"/>
        <w:bottom w:val="single" w:sz="36" w:space="2" w:color="FF0000"/>
        <w:right w:val="single" w:sz="36" w:space="2" w:color="FF0000"/>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tos-summary">
    <w:name w:val="mw-tos-summary"/>
    <w:basedOn w:val="a"/>
    <w:uiPriority w:val="99"/>
    <w:rsid w:val="004A7A03"/>
    <w:pPr>
      <w:pBdr>
        <w:top w:val="single" w:sz="6" w:space="0" w:color="C00000"/>
        <w:left w:val="single" w:sz="6" w:space="12" w:color="C00000"/>
        <w:bottom w:val="single" w:sz="6" w:space="0" w:color="C00000"/>
        <w:right w:val="single" w:sz="6" w:space="0" w:color="C00000"/>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allpagesredirect">
    <w:name w:val="allpagesredirect"/>
    <w:basedOn w:val="a"/>
    <w:uiPriority w:val="99"/>
    <w:rsid w:val="004A7A0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watchlistredir">
    <w:name w:val="watchlistredir"/>
    <w:basedOn w:val="a"/>
    <w:uiPriority w:val="99"/>
    <w:rsid w:val="004A7A0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redirect-in-category">
    <w:name w:val="redirect-in-category"/>
    <w:basedOn w:val="a"/>
    <w:uiPriority w:val="99"/>
    <w:rsid w:val="004A7A03"/>
    <w:pPr>
      <w:spacing w:before="100" w:beforeAutospacing="1" w:after="100" w:afterAutospacing="1" w:line="240" w:lineRule="auto"/>
    </w:pPr>
    <w:rPr>
      <w:rFonts w:ascii="Times New Roman" w:eastAsia="Times New Roman" w:hAnsi="Times New Roman" w:cs="Times New Roman"/>
      <w:i/>
      <w:iCs/>
      <w:sz w:val="24"/>
      <w:szCs w:val="24"/>
      <w:lang w:eastAsia="ru-RU"/>
    </w:rPr>
  </w:style>
  <w:style w:type="paragraph" w:customStyle="1" w:styleId="topicon">
    <w:name w:val="topicon"/>
    <w:basedOn w:val="a"/>
    <w:uiPriority w:val="99"/>
    <w:rsid w:val="004A7A03"/>
    <w:pPr>
      <w:spacing w:after="0" w:line="360" w:lineRule="atLeast"/>
      <w:jc w:val="right"/>
    </w:pPr>
    <w:rPr>
      <w:rFonts w:ascii="Times New Roman" w:eastAsia="Times New Roman" w:hAnsi="Times New Roman" w:cs="Times New Roman"/>
      <w:lang w:eastAsia="ru-RU"/>
    </w:rPr>
  </w:style>
  <w:style w:type="paragraph" w:customStyle="1" w:styleId="mw-titleprotectedwarning">
    <w:name w:val="mw-titleprotectedwarning"/>
    <w:basedOn w:val="a"/>
    <w:uiPriority w:val="99"/>
    <w:rsid w:val="004A7A03"/>
    <w:pPr>
      <w:pBdr>
        <w:top w:val="single" w:sz="12" w:space="12" w:color="FF0000"/>
        <w:left w:val="single" w:sz="12" w:space="12" w:color="FF0000"/>
        <w:bottom w:val="single" w:sz="12" w:space="12" w:color="FF0000"/>
        <w:right w:val="single" w:sz="12" w:space="12" w:color="FF0000"/>
      </w:pBdr>
      <w:shd w:val="clear" w:color="auto" w:fill="EEEEEE"/>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editinginterface">
    <w:name w:val="mw-editinginterface"/>
    <w:basedOn w:val="a"/>
    <w:uiPriority w:val="99"/>
    <w:rsid w:val="004A7A03"/>
    <w:pPr>
      <w:pBdr>
        <w:top w:val="single" w:sz="6" w:space="2" w:color="C00000"/>
        <w:left w:val="single" w:sz="6" w:space="2" w:color="C00000"/>
        <w:bottom w:val="single" w:sz="6" w:space="2" w:color="C00000"/>
        <w:right w:val="single" w:sz="6" w:space="2" w:color="C00000"/>
      </w:pBdr>
      <w:shd w:val="clear" w:color="auto" w:fill="F9F9F9"/>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w-searchresult">
    <w:name w:val="mw-searchresult"/>
    <w:basedOn w:val="a"/>
    <w:uiPriority w:val="99"/>
    <w:rsid w:val="004A7A03"/>
    <w:pPr>
      <w:spacing w:before="75" w:after="75" w:line="240" w:lineRule="auto"/>
      <w:ind w:left="75" w:right="75"/>
    </w:pPr>
    <w:rPr>
      <w:rFonts w:ascii="Times New Roman" w:eastAsia="Times New Roman" w:hAnsi="Times New Roman" w:cs="Times New Roman"/>
      <w:sz w:val="20"/>
      <w:szCs w:val="20"/>
      <w:lang w:eastAsia="ru-RU"/>
    </w:rPr>
  </w:style>
  <w:style w:type="paragraph" w:customStyle="1" w:styleId="mw-history-legend">
    <w:name w:val="mw-history-legend"/>
    <w:basedOn w:val="a"/>
    <w:uiPriority w:val="99"/>
    <w:rsid w:val="004A7A03"/>
    <w:pPr>
      <w:pBdr>
        <w:top w:val="single" w:sz="6" w:space="0" w:color="E9E9E9"/>
        <w:left w:val="single" w:sz="6" w:space="4" w:color="E9E9E9"/>
        <w:bottom w:val="single" w:sz="6" w:space="4" w:color="E9E9E9"/>
        <w:right w:val="single" w:sz="6" w:space="4" w:color="E9E9E9"/>
      </w:pBdr>
      <w:shd w:val="clear" w:color="auto" w:fill="F9F9F9"/>
      <w:spacing w:before="30" w:after="30" w:line="240" w:lineRule="auto"/>
    </w:pPr>
    <w:rPr>
      <w:rFonts w:ascii="Times New Roman" w:eastAsia="Times New Roman" w:hAnsi="Times New Roman" w:cs="Times New Roman"/>
      <w:lang w:eastAsia="ru-RU"/>
    </w:rPr>
  </w:style>
  <w:style w:type="paragraph" w:customStyle="1" w:styleId="hauptseite-oben">
    <w:name w:val="hauptseite-oben"/>
    <w:basedOn w:val="a"/>
    <w:uiPriority w:val="99"/>
    <w:rsid w:val="004A7A03"/>
    <w:pPr>
      <w:spacing w:before="100" w:beforeAutospacing="1" w:after="240" w:line="240" w:lineRule="auto"/>
    </w:pPr>
    <w:rPr>
      <w:rFonts w:ascii="Times New Roman" w:eastAsia="Times New Roman" w:hAnsi="Times New Roman" w:cs="Times New Roman"/>
      <w:sz w:val="24"/>
      <w:szCs w:val="24"/>
      <w:lang w:eastAsia="ru-RU"/>
    </w:rPr>
  </w:style>
  <w:style w:type="paragraph" w:customStyle="1" w:styleId="hauptseite-links">
    <w:name w:val="hauptseite-links"/>
    <w:basedOn w:val="a"/>
    <w:uiPriority w:val="99"/>
    <w:rsid w:val="004A7A03"/>
    <w:pPr>
      <w:spacing w:before="100" w:beforeAutospacing="1" w:after="240" w:line="240" w:lineRule="auto"/>
      <w:ind w:right="120"/>
    </w:pPr>
    <w:rPr>
      <w:rFonts w:ascii="Times New Roman" w:eastAsia="Times New Roman" w:hAnsi="Times New Roman" w:cs="Times New Roman"/>
      <w:sz w:val="24"/>
      <w:szCs w:val="24"/>
      <w:lang w:eastAsia="ru-RU"/>
    </w:rPr>
  </w:style>
  <w:style w:type="paragraph" w:customStyle="1" w:styleId="hauptseite-rechts">
    <w:name w:val="hauptseite-rechts"/>
    <w:basedOn w:val="a"/>
    <w:uiPriority w:val="99"/>
    <w:rsid w:val="004A7A03"/>
    <w:pPr>
      <w:spacing w:before="100" w:beforeAutospacing="1" w:after="240" w:line="240" w:lineRule="auto"/>
      <w:ind w:left="120"/>
    </w:pPr>
    <w:rPr>
      <w:rFonts w:ascii="Times New Roman" w:eastAsia="Times New Roman" w:hAnsi="Times New Roman" w:cs="Times New Roman"/>
      <w:sz w:val="24"/>
      <w:szCs w:val="24"/>
      <w:lang w:eastAsia="ru-RU"/>
    </w:rPr>
  </w:style>
  <w:style w:type="paragraph" w:customStyle="1" w:styleId="geo">
    <w:name w:val="geo"/>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patrollink">
    <w:name w:val="patrollink"/>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catlinks">
    <w:name w:val="catlinks"/>
    <w:basedOn w:val="a"/>
    <w:uiPriority w:val="99"/>
    <w:rsid w:val="004A7A03"/>
    <w:pPr>
      <w:pBdr>
        <w:top w:val="dotted" w:sz="12" w:space="0" w:color="AAAAAA"/>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p-cached">
    <w:name w:val="sp-cached"/>
    <w:basedOn w:val="a"/>
    <w:uiPriority w:val="99"/>
    <w:rsid w:val="004A7A03"/>
    <w:pPr>
      <w:pBdr>
        <w:top w:val="single" w:sz="6" w:space="3" w:color="EEEE80"/>
        <w:left w:val="single" w:sz="6" w:space="23" w:color="EEEE80"/>
        <w:bottom w:val="single" w:sz="6" w:space="3" w:color="EEEE80"/>
        <w:right w:val="single" w:sz="6" w:space="0" w:color="EEEE80"/>
      </w:pBdr>
      <w:shd w:val="clear" w:color="auto" w:fill="FFFFE0"/>
      <w:spacing w:before="72" w:after="72" w:line="240" w:lineRule="auto"/>
    </w:pPr>
    <w:rPr>
      <w:rFonts w:ascii="Times New Roman" w:eastAsia="Times New Roman" w:hAnsi="Times New Roman" w:cs="Times New Roman"/>
      <w:i/>
      <w:iCs/>
      <w:color w:val="606000"/>
      <w:sz w:val="24"/>
      <w:szCs w:val="24"/>
      <w:lang w:eastAsia="ru-RU"/>
    </w:rPr>
  </w:style>
  <w:style w:type="paragraph" w:customStyle="1" w:styleId="noscript">
    <w:name w:val="noscript"/>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ogg-player-options">
    <w:name w:val="ogg-player-options"/>
    <w:basedOn w:val="a"/>
    <w:uiPriority w:val="99"/>
    <w:rsid w:val="004A7A03"/>
    <w:pPr>
      <w:pBdr>
        <w:top w:val="single" w:sz="6" w:space="2" w:color="CCCCCC"/>
        <w:left w:val="single" w:sz="6" w:space="2" w:color="CCCCCC"/>
        <w:bottom w:val="single" w:sz="6" w:space="2" w:color="CCCCCC"/>
        <w:right w:val="single" w:sz="6" w:space="2" w:color="CCCCCC"/>
      </w:pBd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mw-rollback-link">
    <w:name w:val="mw-rollback-link"/>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ortale">
    <w:name w:val="portale"/>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tern">
    <w:name w:val="intern"/>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nhalt">
    <w:name w:val="inhalt"/>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noticesmall">
    <w:name w:val="sitenoticesmall"/>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noticesmallanon">
    <w:name w:val="sitenoticesmallanon"/>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itenoticesmalluser">
    <w:name w:val="sitenoticesmalluser"/>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editsection">
    <w:name w:val="editsection"/>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hr">
    <w:name w:val="mehr"/>
    <w:basedOn w:val="a"/>
    <w:uiPriority w:val="99"/>
    <w:rsid w:val="004A7A0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laggedrevsshort1">
    <w:name w:val="flaggedrevs_short1"/>
    <w:basedOn w:val="a"/>
    <w:uiPriority w:val="99"/>
    <w:rsid w:val="004A7A03"/>
    <w:pPr>
      <w:shd w:val="clear" w:color="auto" w:fill="F9F9F9"/>
      <w:spacing w:after="0" w:line="240" w:lineRule="atLeast"/>
      <w:ind w:right="240"/>
    </w:pPr>
    <w:rPr>
      <w:rFonts w:ascii="Times New Roman" w:eastAsia="Times New Roman" w:hAnsi="Times New Roman" w:cs="Times New Roman"/>
      <w:sz w:val="23"/>
      <w:szCs w:val="23"/>
      <w:lang w:eastAsia="ru-RU"/>
    </w:rPr>
  </w:style>
  <w:style w:type="paragraph" w:customStyle="1" w:styleId="person1">
    <w:name w:val="person1"/>
    <w:basedOn w:val="a"/>
    <w:uiPriority w:val="99"/>
    <w:rsid w:val="004A7A03"/>
    <w:pPr>
      <w:spacing w:before="100" w:beforeAutospacing="1" w:after="100" w:afterAutospacing="1" w:line="240" w:lineRule="auto"/>
    </w:pPr>
    <w:rPr>
      <w:rFonts w:ascii="Times New Roman" w:eastAsia="Times New Roman" w:hAnsi="Times New Roman" w:cs="Times New Roman"/>
      <w:smallCaps/>
      <w:sz w:val="24"/>
      <w:szCs w:val="24"/>
      <w:lang w:eastAsia="ru-RU"/>
    </w:rPr>
  </w:style>
  <w:style w:type="paragraph" w:customStyle="1" w:styleId="person2">
    <w:name w:val="person2"/>
    <w:basedOn w:val="a"/>
    <w:uiPriority w:val="99"/>
    <w:rsid w:val="004A7A03"/>
    <w:pPr>
      <w:spacing w:before="100" w:beforeAutospacing="1" w:after="100" w:afterAutospacing="1" w:line="240" w:lineRule="auto"/>
    </w:pPr>
    <w:rPr>
      <w:rFonts w:ascii="Times New Roman" w:eastAsia="Times New Roman" w:hAnsi="Times New Roman" w:cs="Times New Roman"/>
      <w:smallCaps/>
      <w:sz w:val="24"/>
      <w:szCs w:val="24"/>
      <w:lang w:eastAsia="ru-RU"/>
    </w:rPr>
  </w:style>
  <w:style w:type="paragraph" w:customStyle="1" w:styleId="editsection1">
    <w:name w:val="editsection1"/>
    <w:basedOn w:val="a"/>
    <w:uiPriority w:val="99"/>
    <w:rsid w:val="004A7A03"/>
    <w:pPr>
      <w:spacing w:before="100" w:beforeAutospacing="1" w:after="100" w:afterAutospacing="1" w:line="240" w:lineRule="auto"/>
    </w:pPr>
    <w:rPr>
      <w:rFonts w:ascii="Times New Roman" w:eastAsia="Times New Roman" w:hAnsi="Times New Roman" w:cs="Times New Roman"/>
      <w:sz w:val="29"/>
      <w:szCs w:val="29"/>
      <w:lang w:eastAsia="ru-RU"/>
    </w:rPr>
  </w:style>
  <w:style w:type="paragraph" w:customStyle="1" w:styleId="inhalt1">
    <w:name w:val="inhalt1"/>
    <w:basedOn w:val="a"/>
    <w:uiPriority w:val="99"/>
    <w:rsid w:val="004A7A03"/>
    <w:pPr>
      <w:pBdr>
        <w:top w:val="single" w:sz="2" w:space="4" w:color="FFFFFF"/>
        <w:left w:val="single" w:sz="6" w:space="10" w:color="8898BF"/>
        <w:bottom w:val="single" w:sz="6" w:space="5" w:color="8898BF"/>
        <w:right w:val="single" w:sz="6" w:space="10" w:color="8898BF"/>
      </w:pBdr>
      <w:shd w:val="clear" w:color="auto"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ehr1">
    <w:name w:val="mehr1"/>
    <w:basedOn w:val="a"/>
    <w:uiPriority w:val="99"/>
    <w:rsid w:val="004A7A03"/>
    <w:pPr>
      <w:spacing w:before="192" w:after="100" w:afterAutospacing="1" w:line="240" w:lineRule="auto"/>
      <w:jc w:val="right"/>
    </w:pPr>
    <w:rPr>
      <w:rFonts w:ascii="Times New Roman" w:eastAsia="Times New Roman" w:hAnsi="Times New Roman" w:cs="Times New Roman"/>
      <w:sz w:val="23"/>
      <w:szCs w:val="23"/>
      <w:lang w:eastAsia="ru-RU"/>
    </w:rPr>
  </w:style>
  <w:style w:type="paragraph" w:customStyle="1" w:styleId="portale1">
    <w:name w:val="portale1"/>
    <w:basedOn w:val="a"/>
    <w:uiPriority w:val="99"/>
    <w:rsid w:val="004A7A03"/>
    <w:pPr>
      <w:spacing w:before="48" w:after="48" w:line="240" w:lineRule="auto"/>
    </w:pPr>
    <w:rPr>
      <w:rFonts w:ascii="Times New Roman" w:eastAsia="Times New Roman" w:hAnsi="Times New Roman" w:cs="Times New Roman"/>
      <w:b/>
      <w:bCs/>
      <w:sz w:val="24"/>
      <w:szCs w:val="24"/>
      <w:lang w:eastAsia="ru-RU"/>
    </w:rPr>
  </w:style>
  <w:style w:type="paragraph" w:customStyle="1" w:styleId="intern1">
    <w:name w:val="intern1"/>
    <w:basedOn w:val="a"/>
    <w:uiPriority w:val="99"/>
    <w:rsid w:val="004A7A03"/>
    <w:pPr>
      <w:spacing w:before="100" w:beforeAutospacing="1" w:after="100" w:afterAutospacing="1" w:line="240" w:lineRule="auto"/>
      <w:jc w:val="center"/>
    </w:pPr>
    <w:rPr>
      <w:rFonts w:ascii="Times New Roman" w:eastAsia="Times New Roman" w:hAnsi="Times New Roman" w:cs="Times New Roman"/>
      <w:lang w:eastAsia="ru-RU"/>
    </w:rPr>
  </w:style>
  <w:style w:type="paragraph" w:customStyle="1" w:styleId="mw-rollback-link1">
    <w:name w:val="mw-rollback-link1"/>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itenoticesmall1">
    <w:name w:val="sitenoticesmall1"/>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itenoticesmallanon1">
    <w:name w:val="sitenoticesmallanon1"/>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sitenoticesmalluser1">
    <w:name w:val="sitenoticesmalluser1"/>
    <w:basedOn w:val="a"/>
    <w:uiPriority w:val="99"/>
    <w:rsid w:val="004A7A03"/>
    <w:pPr>
      <w:spacing w:before="100" w:beforeAutospacing="1" w:after="100" w:afterAutospacing="1" w:line="240" w:lineRule="auto"/>
    </w:pPr>
    <w:rPr>
      <w:rFonts w:ascii="Times New Roman" w:eastAsia="Times New Roman" w:hAnsi="Times New Roman" w:cs="Times New Roman"/>
      <w:vanish/>
      <w:sz w:val="24"/>
      <w:szCs w:val="24"/>
      <w:lang w:eastAsia="ru-RU"/>
    </w:rPr>
  </w:style>
  <w:style w:type="paragraph" w:customStyle="1" w:styleId="16">
    <w:name w:val="Обычный (веб) + 16 пт"/>
    <w:aliases w:val="Слева:  1,9 см,Междустр.интервал:  полуторный,Узор: ..."/>
    <w:basedOn w:val="a5"/>
    <w:uiPriority w:val="99"/>
    <w:rsid w:val="004A7A03"/>
    <w:pPr>
      <w:shd w:val="clear" w:color="auto" w:fill="F3F3FF"/>
      <w:spacing w:line="360" w:lineRule="auto"/>
      <w:ind w:left="1080"/>
    </w:pPr>
    <w:rPr>
      <w:sz w:val="32"/>
      <w:szCs w:val="32"/>
      <w:lang w:val="en-US"/>
    </w:rPr>
  </w:style>
  <w:style w:type="paragraph" w:customStyle="1" w:styleId="cl">
    <w:name w:val="cl"/>
    <w:basedOn w:val="a"/>
    <w:uiPriority w:val="99"/>
    <w:rsid w:val="004A7A03"/>
    <w:pPr>
      <w:spacing w:before="75" w:after="75" w:line="240" w:lineRule="auto"/>
    </w:pPr>
    <w:rPr>
      <w:rFonts w:ascii="Tahoma" w:eastAsia="Times New Roman" w:hAnsi="Tahoma" w:cs="Tahoma"/>
      <w:b/>
      <w:bCs/>
      <w:color w:val="006666"/>
      <w:sz w:val="21"/>
      <w:szCs w:val="21"/>
      <w:u w:val="single"/>
      <w:lang w:eastAsia="ru-RU"/>
    </w:rPr>
  </w:style>
  <w:style w:type="character" w:customStyle="1" w:styleId="editsection2">
    <w:name w:val="editsection2"/>
    <w:basedOn w:val="a0"/>
    <w:rsid w:val="004A7A03"/>
  </w:style>
  <w:style w:type="character" w:customStyle="1" w:styleId="tocnumber">
    <w:name w:val="tocnumber"/>
    <w:basedOn w:val="a0"/>
    <w:rsid w:val="004A7A03"/>
  </w:style>
  <w:style w:type="character" w:customStyle="1" w:styleId="toctoggle">
    <w:name w:val="toctoggle"/>
    <w:basedOn w:val="a0"/>
    <w:rsid w:val="004A7A03"/>
  </w:style>
  <w:style w:type="character" w:customStyle="1" w:styleId="toctext">
    <w:name w:val="toctext"/>
    <w:basedOn w:val="a0"/>
    <w:rsid w:val="004A7A03"/>
  </w:style>
  <w:style w:type="character" w:customStyle="1" w:styleId="plainlinks">
    <w:name w:val="plainlinks"/>
    <w:basedOn w:val="a0"/>
    <w:rsid w:val="004A7A03"/>
  </w:style>
  <w:style w:type="character" w:customStyle="1" w:styleId="metadata">
    <w:name w:val="metadata"/>
    <w:rsid w:val="004A7A03"/>
    <w:rPr>
      <w:vanish/>
      <w:webHidden w:val="0"/>
      <w:specVanish/>
    </w:rPr>
  </w:style>
  <w:style w:type="character" w:customStyle="1" w:styleId="metadata-inline">
    <w:name w:val="metadata-inline"/>
    <w:rsid w:val="004A7A03"/>
    <w:rPr>
      <w:vanish/>
      <w:webHidden w:val="0"/>
      <w:specVanish/>
    </w:rPr>
  </w:style>
  <w:style w:type="character" w:customStyle="1" w:styleId="fa">
    <w:name w:val="fa"/>
    <w:basedOn w:val="a0"/>
    <w:rsid w:val="004A7A03"/>
  </w:style>
  <w:style w:type="character" w:customStyle="1" w:styleId="fa1">
    <w:name w:val="fa1"/>
    <w:rsid w:val="004A7A03"/>
    <w:rPr>
      <w:vanish/>
      <w:webHidden w:val="0"/>
      <w:specVanish/>
    </w:rPr>
  </w:style>
  <w:style w:type="character" w:customStyle="1" w:styleId="texhtml">
    <w:name w:val="texhtml"/>
    <w:basedOn w:val="a0"/>
    <w:rsid w:val="004A7A03"/>
  </w:style>
  <w:style w:type="character" w:customStyle="1" w:styleId="plainlinks-print">
    <w:name w:val="plainlinks-print"/>
    <w:basedOn w:val="a0"/>
    <w:rsid w:val="004A7A03"/>
  </w:style>
  <w:style w:type="character" w:customStyle="1" w:styleId="editsection3">
    <w:name w:val="editsection3"/>
    <w:basedOn w:val="a0"/>
    <w:rsid w:val="004A7A03"/>
  </w:style>
  <w:style w:type="character" w:customStyle="1" w:styleId="babgy1">
    <w:name w:val="babgy1"/>
    <w:basedOn w:val="a0"/>
    <w:rsid w:val="004A7A03"/>
    <w:rPr>
      <w:color w:val="878787"/>
    </w:rPr>
  </w:style>
  <w:style w:type="character" w:customStyle="1" w:styleId="11">
    <w:name w:val="Текст примечания Знак1"/>
    <w:basedOn w:val="a0"/>
    <w:uiPriority w:val="99"/>
    <w:semiHidden/>
    <w:rsid w:val="00CE0268"/>
    <w:rPr>
      <w:rFonts w:ascii="Times New Roman" w:eastAsia="Calibri" w:hAnsi="Times New Roman" w:cs="Times New Roman" w:hint="default"/>
      <w:sz w:val="20"/>
      <w:szCs w:val="20"/>
    </w:rPr>
  </w:style>
  <w:style w:type="character" w:customStyle="1" w:styleId="12">
    <w:name w:val="Тема примечания Знак1"/>
    <w:basedOn w:val="11"/>
    <w:uiPriority w:val="99"/>
    <w:semiHidden/>
    <w:rsid w:val="00CE0268"/>
    <w:rPr>
      <w:rFonts w:ascii="Times New Roman" w:eastAsia="Calibri" w:hAnsi="Times New Roman" w:cs="Times New Roman" w:hint="default"/>
      <w:b/>
      <w:bCs/>
      <w:sz w:val="20"/>
      <w:szCs w:val="20"/>
    </w:rPr>
  </w:style>
  <w:style w:type="paragraph" w:styleId="af5">
    <w:name w:val="Body Text Indent"/>
    <w:aliases w:val="текст,Основной текст 1"/>
    <w:basedOn w:val="a"/>
    <w:link w:val="af6"/>
    <w:rsid w:val="00784C75"/>
    <w:pPr>
      <w:spacing w:after="120" w:line="240" w:lineRule="auto"/>
      <w:ind w:left="283"/>
    </w:pPr>
    <w:rPr>
      <w:rFonts w:ascii="Times New Roman" w:eastAsia="Times New Roman" w:hAnsi="Times New Roman" w:cs="Times New Roman"/>
      <w:sz w:val="24"/>
      <w:szCs w:val="24"/>
      <w:lang w:eastAsia="ru-RU"/>
    </w:rPr>
  </w:style>
  <w:style w:type="character" w:customStyle="1" w:styleId="af6">
    <w:name w:val="Основной текст с отступом Знак"/>
    <w:aliases w:val="текст Знак,Основной текст 1 Знак"/>
    <w:basedOn w:val="a0"/>
    <w:link w:val="af5"/>
    <w:rsid w:val="00784C75"/>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22604">
      <w:bodyDiv w:val="1"/>
      <w:marLeft w:val="0"/>
      <w:marRight w:val="0"/>
      <w:marTop w:val="0"/>
      <w:marBottom w:val="0"/>
      <w:divBdr>
        <w:top w:val="none" w:sz="0" w:space="0" w:color="auto"/>
        <w:left w:val="none" w:sz="0" w:space="0" w:color="auto"/>
        <w:bottom w:val="none" w:sz="0" w:space="0" w:color="auto"/>
        <w:right w:val="none" w:sz="0" w:space="0" w:color="auto"/>
      </w:divBdr>
    </w:div>
    <w:div w:id="315693830">
      <w:bodyDiv w:val="1"/>
      <w:marLeft w:val="0"/>
      <w:marRight w:val="0"/>
      <w:marTop w:val="0"/>
      <w:marBottom w:val="0"/>
      <w:divBdr>
        <w:top w:val="none" w:sz="0" w:space="0" w:color="auto"/>
        <w:left w:val="none" w:sz="0" w:space="0" w:color="auto"/>
        <w:bottom w:val="none" w:sz="0" w:space="0" w:color="auto"/>
        <w:right w:val="none" w:sz="0" w:space="0" w:color="auto"/>
      </w:divBdr>
    </w:div>
    <w:div w:id="333724365">
      <w:bodyDiv w:val="1"/>
      <w:marLeft w:val="0"/>
      <w:marRight w:val="0"/>
      <w:marTop w:val="0"/>
      <w:marBottom w:val="0"/>
      <w:divBdr>
        <w:top w:val="none" w:sz="0" w:space="0" w:color="auto"/>
        <w:left w:val="none" w:sz="0" w:space="0" w:color="auto"/>
        <w:bottom w:val="none" w:sz="0" w:space="0" w:color="auto"/>
        <w:right w:val="none" w:sz="0" w:space="0" w:color="auto"/>
      </w:divBdr>
    </w:div>
    <w:div w:id="350421240">
      <w:bodyDiv w:val="1"/>
      <w:marLeft w:val="0"/>
      <w:marRight w:val="0"/>
      <w:marTop w:val="0"/>
      <w:marBottom w:val="0"/>
      <w:divBdr>
        <w:top w:val="none" w:sz="0" w:space="0" w:color="auto"/>
        <w:left w:val="none" w:sz="0" w:space="0" w:color="auto"/>
        <w:bottom w:val="none" w:sz="0" w:space="0" w:color="auto"/>
        <w:right w:val="none" w:sz="0" w:space="0" w:color="auto"/>
      </w:divBdr>
    </w:div>
    <w:div w:id="427310238">
      <w:bodyDiv w:val="1"/>
      <w:marLeft w:val="0"/>
      <w:marRight w:val="0"/>
      <w:marTop w:val="0"/>
      <w:marBottom w:val="0"/>
      <w:divBdr>
        <w:top w:val="none" w:sz="0" w:space="0" w:color="auto"/>
        <w:left w:val="none" w:sz="0" w:space="0" w:color="auto"/>
        <w:bottom w:val="none" w:sz="0" w:space="0" w:color="auto"/>
        <w:right w:val="none" w:sz="0" w:space="0" w:color="auto"/>
      </w:divBdr>
      <w:divsChild>
        <w:div w:id="1965580105">
          <w:marLeft w:val="0"/>
          <w:marRight w:val="0"/>
          <w:marTop w:val="0"/>
          <w:marBottom w:val="0"/>
          <w:divBdr>
            <w:top w:val="none" w:sz="0" w:space="0" w:color="auto"/>
            <w:left w:val="none" w:sz="0" w:space="0" w:color="auto"/>
            <w:bottom w:val="none" w:sz="0" w:space="0" w:color="auto"/>
            <w:right w:val="none" w:sz="0" w:space="0" w:color="auto"/>
          </w:divBdr>
          <w:divsChild>
            <w:div w:id="1886526883">
              <w:marLeft w:val="0"/>
              <w:marRight w:val="0"/>
              <w:marTop w:val="0"/>
              <w:marBottom w:val="0"/>
              <w:divBdr>
                <w:top w:val="none" w:sz="0" w:space="0" w:color="auto"/>
                <w:left w:val="none" w:sz="0" w:space="0" w:color="auto"/>
                <w:bottom w:val="none" w:sz="0" w:space="0" w:color="auto"/>
                <w:right w:val="none" w:sz="0" w:space="0" w:color="auto"/>
              </w:divBdr>
              <w:divsChild>
                <w:div w:id="594704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1531296">
      <w:bodyDiv w:val="1"/>
      <w:marLeft w:val="0"/>
      <w:marRight w:val="0"/>
      <w:marTop w:val="0"/>
      <w:marBottom w:val="0"/>
      <w:divBdr>
        <w:top w:val="none" w:sz="0" w:space="0" w:color="auto"/>
        <w:left w:val="none" w:sz="0" w:space="0" w:color="auto"/>
        <w:bottom w:val="none" w:sz="0" w:space="0" w:color="auto"/>
        <w:right w:val="none" w:sz="0" w:space="0" w:color="auto"/>
      </w:divBdr>
    </w:div>
    <w:div w:id="748775884">
      <w:bodyDiv w:val="1"/>
      <w:marLeft w:val="0"/>
      <w:marRight w:val="0"/>
      <w:marTop w:val="0"/>
      <w:marBottom w:val="0"/>
      <w:divBdr>
        <w:top w:val="none" w:sz="0" w:space="0" w:color="auto"/>
        <w:left w:val="none" w:sz="0" w:space="0" w:color="auto"/>
        <w:bottom w:val="none" w:sz="0" w:space="0" w:color="auto"/>
        <w:right w:val="none" w:sz="0" w:space="0" w:color="auto"/>
      </w:divBdr>
      <w:divsChild>
        <w:div w:id="575744337">
          <w:marLeft w:val="0"/>
          <w:marRight w:val="0"/>
          <w:marTop w:val="0"/>
          <w:marBottom w:val="0"/>
          <w:divBdr>
            <w:top w:val="none" w:sz="0" w:space="0" w:color="auto"/>
            <w:left w:val="none" w:sz="0" w:space="0" w:color="auto"/>
            <w:bottom w:val="none" w:sz="0" w:space="0" w:color="auto"/>
            <w:right w:val="none" w:sz="0" w:space="0" w:color="auto"/>
          </w:divBdr>
          <w:divsChild>
            <w:div w:id="1632321448">
              <w:marLeft w:val="0"/>
              <w:marRight w:val="0"/>
              <w:marTop w:val="0"/>
              <w:marBottom w:val="0"/>
              <w:divBdr>
                <w:top w:val="none" w:sz="0" w:space="0" w:color="auto"/>
                <w:left w:val="none" w:sz="0" w:space="0" w:color="auto"/>
                <w:bottom w:val="none" w:sz="0" w:space="0" w:color="auto"/>
                <w:right w:val="none" w:sz="0" w:space="0" w:color="auto"/>
              </w:divBdr>
              <w:divsChild>
                <w:div w:id="983436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406212">
      <w:bodyDiv w:val="1"/>
      <w:marLeft w:val="0"/>
      <w:marRight w:val="0"/>
      <w:marTop w:val="0"/>
      <w:marBottom w:val="0"/>
      <w:divBdr>
        <w:top w:val="none" w:sz="0" w:space="0" w:color="auto"/>
        <w:left w:val="none" w:sz="0" w:space="0" w:color="auto"/>
        <w:bottom w:val="none" w:sz="0" w:space="0" w:color="auto"/>
        <w:right w:val="none" w:sz="0" w:space="0" w:color="auto"/>
      </w:divBdr>
      <w:divsChild>
        <w:div w:id="320817965">
          <w:marLeft w:val="0"/>
          <w:marRight w:val="0"/>
          <w:marTop w:val="0"/>
          <w:marBottom w:val="0"/>
          <w:divBdr>
            <w:top w:val="none" w:sz="0" w:space="0" w:color="auto"/>
            <w:left w:val="none" w:sz="0" w:space="0" w:color="auto"/>
            <w:bottom w:val="none" w:sz="0" w:space="0" w:color="auto"/>
            <w:right w:val="none" w:sz="0" w:space="0" w:color="auto"/>
          </w:divBdr>
          <w:divsChild>
            <w:div w:id="1350377731">
              <w:marLeft w:val="0"/>
              <w:marRight w:val="0"/>
              <w:marTop w:val="0"/>
              <w:marBottom w:val="0"/>
              <w:divBdr>
                <w:top w:val="none" w:sz="0" w:space="0" w:color="auto"/>
                <w:left w:val="none" w:sz="0" w:space="0" w:color="auto"/>
                <w:bottom w:val="none" w:sz="0" w:space="0" w:color="auto"/>
                <w:right w:val="none" w:sz="0" w:space="0" w:color="auto"/>
              </w:divBdr>
              <w:divsChild>
                <w:div w:id="183331022">
                  <w:marLeft w:val="0"/>
                  <w:marRight w:val="0"/>
                  <w:marTop w:val="0"/>
                  <w:marBottom w:val="0"/>
                  <w:divBdr>
                    <w:top w:val="none" w:sz="0" w:space="0" w:color="auto"/>
                    <w:left w:val="none" w:sz="0" w:space="0" w:color="auto"/>
                    <w:bottom w:val="none" w:sz="0" w:space="0" w:color="auto"/>
                    <w:right w:val="none" w:sz="0" w:space="0" w:color="auto"/>
                  </w:divBdr>
                </w:div>
                <w:div w:id="963736831">
                  <w:marLeft w:val="0"/>
                  <w:marRight w:val="0"/>
                  <w:marTop w:val="0"/>
                  <w:marBottom w:val="0"/>
                  <w:divBdr>
                    <w:top w:val="none" w:sz="0" w:space="0" w:color="auto"/>
                    <w:left w:val="none" w:sz="0" w:space="0" w:color="auto"/>
                    <w:bottom w:val="none" w:sz="0" w:space="0" w:color="auto"/>
                    <w:right w:val="none" w:sz="0" w:space="0" w:color="auto"/>
                  </w:divBdr>
                </w:div>
                <w:div w:id="209316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7867765">
      <w:bodyDiv w:val="1"/>
      <w:marLeft w:val="0"/>
      <w:marRight w:val="0"/>
      <w:marTop w:val="0"/>
      <w:marBottom w:val="0"/>
      <w:divBdr>
        <w:top w:val="none" w:sz="0" w:space="0" w:color="auto"/>
        <w:left w:val="none" w:sz="0" w:space="0" w:color="auto"/>
        <w:bottom w:val="none" w:sz="0" w:space="0" w:color="auto"/>
        <w:right w:val="none" w:sz="0" w:space="0" w:color="auto"/>
      </w:divBdr>
    </w:div>
    <w:div w:id="852376068">
      <w:bodyDiv w:val="1"/>
      <w:marLeft w:val="0"/>
      <w:marRight w:val="0"/>
      <w:marTop w:val="0"/>
      <w:marBottom w:val="0"/>
      <w:divBdr>
        <w:top w:val="none" w:sz="0" w:space="0" w:color="auto"/>
        <w:left w:val="none" w:sz="0" w:space="0" w:color="auto"/>
        <w:bottom w:val="none" w:sz="0" w:space="0" w:color="auto"/>
        <w:right w:val="none" w:sz="0" w:space="0" w:color="auto"/>
      </w:divBdr>
      <w:divsChild>
        <w:div w:id="1385250408">
          <w:marLeft w:val="0"/>
          <w:marRight w:val="0"/>
          <w:marTop w:val="0"/>
          <w:marBottom w:val="0"/>
          <w:divBdr>
            <w:top w:val="none" w:sz="0" w:space="0" w:color="auto"/>
            <w:left w:val="none" w:sz="0" w:space="0" w:color="auto"/>
            <w:bottom w:val="none" w:sz="0" w:space="0" w:color="auto"/>
            <w:right w:val="none" w:sz="0" w:space="0" w:color="auto"/>
          </w:divBdr>
          <w:divsChild>
            <w:div w:id="1295677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3528980">
      <w:bodyDiv w:val="1"/>
      <w:marLeft w:val="0"/>
      <w:marRight w:val="0"/>
      <w:marTop w:val="0"/>
      <w:marBottom w:val="0"/>
      <w:divBdr>
        <w:top w:val="none" w:sz="0" w:space="0" w:color="auto"/>
        <w:left w:val="none" w:sz="0" w:space="0" w:color="auto"/>
        <w:bottom w:val="none" w:sz="0" w:space="0" w:color="auto"/>
        <w:right w:val="none" w:sz="0" w:space="0" w:color="auto"/>
      </w:divBdr>
      <w:divsChild>
        <w:div w:id="2041662578">
          <w:marLeft w:val="0"/>
          <w:marRight w:val="0"/>
          <w:marTop w:val="0"/>
          <w:marBottom w:val="0"/>
          <w:divBdr>
            <w:top w:val="none" w:sz="0" w:space="0" w:color="auto"/>
            <w:left w:val="none" w:sz="0" w:space="0" w:color="auto"/>
            <w:bottom w:val="none" w:sz="0" w:space="0" w:color="auto"/>
            <w:right w:val="none" w:sz="0" w:space="0" w:color="auto"/>
          </w:divBdr>
          <w:divsChild>
            <w:div w:id="1877740808">
              <w:marLeft w:val="0"/>
              <w:marRight w:val="0"/>
              <w:marTop w:val="0"/>
              <w:marBottom w:val="0"/>
              <w:divBdr>
                <w:top w:val="none" w:sz="0" w:space="0" w:color="auto"/>
                <w:left w:val="none" w:sz="0" w:space="0" w:color="auto"/>
                <w:bottom w:val="none" w:sz="0" w:space="0" w:color="auto"/>
                <w:right w:val="none" w:sz="0" w:space="0" w:color="auto"/>
              </w:divBdr>
              <w:divsChild>
                <w:div w:id="364790269">
                  <w:marLeft w:val="0"/>
                  <w:marRight w:val="0"/>
                  <w:marTop w:val="0"/>
                  <w:marBottom w:val="0"/>
                  <w:divBdr>
                    <w:top w:val="none" w:sz="0" w:space="0" w:color="auto"/>
                    <w:left w:val="none" w:sz="0" w:space="0" w:color="auto"/>
                    <w:bottom w:val="none" w:sz="0" w:space="0" w:color="auto"/>
                    <w:right w:val="none" w:sz="0" w:space="0" w:color="auto"/>
                  </w:divBdr>
                </w:div>
                <w:div w:id="413360761">
                  <w:marLeft w:val="0"/>
                  <w:marRight w:val="0"/>
                  <w:marTop w:val="0"/>
                  <w:marBottom w:val="0"/>
                  <w:divBdr>
                    <w:top w:val="none" w:sz="0" w:space="0" w:color="auto"/>
                    <w:left w:val="none" w:sz="0" w:space="0" w:color="auto"/>
                    <w:bottom w:val="none" w:sz="0" w:space="0" w:color="auto"/>
                    <w:right w:val="none" w:sz="0" w:space="0" w:color="auto"/>
                  </w:divBdr>
                </w:div>
                <w:div w:id="165074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6073260">
      <w:bodyDiv w:val="1"/>
      <w:marLeft w:val="0"/>
      <w:marRight w:val="0"/>
      <w:marTop w:val="0"/>
      <w:marBottom w:val="0"/>
      <w:divBdr>
        <w:top w:val="none" w:sz="0" w:space="0" w:color="auto"/>
        <w:left w:val="none" w:sz="0" w:space="0" w:color="auto"/>
        <w:bottom w:val="none" w:sz="0" w:space="0" w:color="auto"/>
        <w:right w:val="none" w:sz="0" w:space="0" w:color="auto"/>
      </w:divBdr>
      <w:divsChild>
        <w:div w:id="1722825744">
          <w:marLeft w:val="0"/>
          <w:marRight w:val="0"/>
          <w:marTop w:val="0"/>
          <w:marBottom w:val="0"/>
          <w:divBdr>
            <w:top w:val="none" w:sz="0" w:space="0" w:color="auto"/>
            <w:left w:val="none" w:sz="0" w:space="0" w:color="auto"/>
            <w:bottom w:val="none" w:sz="0" w:space="0" w:color="auto"/>
            <w:right w:val="none" w:sz="0" w:space="0" w:color="auto"/>
          </w:divBdr>
          <w:divsChild>
            <w:div w:id="1807893168">
              <w:marLeft w:val="0"/>
              <w:marRight w:val="0"/>
              <w:marTop w:val="0"/>
              <w:marBottom w:val="0"/>
              <w:divBdr>
                <w:top w:val="none" w:sz="0" w:space="0" w:color="auto"/>
                <w:left w:val="none" w:sz="0" w:space="0" w:color="auto"/>
                <w:bottom w:val="none" w:sz="0" w:space="0" w:color="auto"/>
                <w:right w:val="none" w:sz="0" w:space="0" w:color="auto"/>
              </w:divBdr>
              <w:divsChild>
                <w:div w:id="830635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9987949">
      <w:bodyDiv w:val="1"/>
      <w:marLeft w:val="0"/>
      <w:marRight w:val="0"/>
      <w:marTop w:val="0"/>
      <w:marBottom w:val="0"/>
      <w:divBdr>
        <w:top w:val="none" w:sz="0" w:space="0" w:color="auto"/>
        <w:left w:val="none" w:sz="0" w:space="0" w:color="auto"/>
        <w:bottom w:val="none" w:sz="0" w:space="0" w:color="auto"/>
        <w:right w:val="none" w:sz="0" w:space="0" w:color="auto"/>
      </w:divBdr>
      <w:divsChild>
        <w:div w:id="454641418">
          <w:marLeft w:val="0"/>
          <w:marRight w:val="0"/>
          <w:marTop w:val="0"/>
          <w:marBottom w:val="0"/>
          <w:divBdr>
            <w:top w:val="none" w:sz="0" w:space="0" w:color="auto"/>
            <w:left w:val="none" w:sz="0" w:space="0" w:color="auto"/>
            <w:bottom w:val="none" w:sz="0" w:space="0" w:color="auto"/>
            <w:right w:val="none" w:sz="0" w:space="0" w:color="auto"/>
          </w:divBdr>
          <w:divsChild>
            <w:div w:id="461965143">
              <w:marLeft w:val="0"/>
              <w:marRight w:val="0"/>
              <w:marTop w:val="0"/>
              <w:marBottom w:val="0"/>
              <w:divBdr>
                <w:top w:val="none" w:sz="0" w:space="0" w:color="auto"/>
                <w:left w:val="none" w:sz="0" w:space="0" w:color="auto"/>
                <w:bottom w:val="none" w:sz="0" w:space="0" w:color="auto"/>
                <w:right w:val="none" w:sz="0" w:space="0" w:color="auto"/>
              </w:divBdr>
              <w:divsChild>
                <w:div w:id="1012685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910469">
      <w:bodyDiv w:val="1"/>
      <w:marLeft w:val="0"/>
      <w:marRight w:val="0"/>
      <w:marTop w:val="0"/>
      <w:marBottom w:val="0"/>
      <w:divBdr>
        <w:top w:val="none" w:sz="0" w:space="0" w:color="auto"/>
        <w:left w:val="none" w:sz="0" w:space="0" w:color="auto"/>
        <w:bottom w:val="none" w:sz="0" w:space="0" w:color="auto"/>
        <w:right w:val="none" w:sz="0" w:space="0" w:color="auto"/>
      </w:divBdr>
    </w:div>
    <w:div w:id="1547984466">
      <w:bodyDiv w:val="1"/>
      <w:marLeft w:val="0"/>
      <w:marRight w:val="0"/>
      <w:marTop w:val="0"/>
      <w:marBottom w:val="0"/>
      <w:divBdr>
        <w:top w:val="none" w:sz="0" w:space="0" w:color="auto"/>
        <w:left w:val="none" w:sz="0" w:space="0" w:color="auto"/>
        <w:bottom w:val="none" w:sz="0" w:space="0" w:color="auto"/>
        <w:right w:val="none" w:sz="0" w:space="0" w:color="auto"/>
      </w:divBdr>
      <w:divsChild>
        <w:div w:id="501749570">
          <w:marLeft w:val="0"/>
          <w:marRight w:val="0"/>
          <w:marTop w:val="0"/>
          <w:marBottom w:val="0"/>
          <w:divBdr>
            <w:top w:val="none" w:sz="0" w:space="0" w:color="auto"/>
            <w:left w:val="none" w:sz="0" w:space="0" w:color="auto"/>
            <w:bottom w:val="none" w:sz="0" w:space="0" w:color="auto"/>
            <w:right w:val="none" w:sz="0" w:space="0" w:color="auto"/>
          </w:divBdr>
          <w:divsChild>
            <w:div w:id="606356442">
              <w:marLeft w:val="0"/>
              <w:marRight w:val="0"/>
              <w:marTop w:val="0"/>
              <w:marBottom w:val="0"/>
              <w:divBdr>
                <w:top w:val="none" w:sz="0" w:space="0" w:color="auto"/>
                <w:left w:val="none" w:sz="0" w:space="0" w:color="auto"/>
                <w:bottom w:val="none" w:sz="0" w:space="0" w:color="auto"/>
                <w:right w:val="none" w:sz="0" w:space="0" w:color="auto"/>
              </w:divBdr>
              <w:divsChild>
                <w:div w:id="45300754">
                  <w:marLeft w:val="0"/>
                  <w:marRight w:val="0"/>
                  <w:marTop w:val="0"/>
                  <w:marBottom w:val="0"/>
                  <w:divBdr>
                    <w:top w:val="none" w:sz="0" w:space="0" w:color="auto"/>
                    <w:left w:val="none" w:sz="0" w:space="0" w:color="auto"/>
                    <w:bottom w:val="none" w:sz="0" w:space="0" w:color="auto"/>
                    <w:right w:val="none" w:sz="0" w:space="0" w:color="auto"/>
                  </w:divBdr>
                  <w:divsChild>
                    <w:div w:id="589311366">
                      <w:marLeft w:val="0"/>
                      <w:marRight w:val="0"/>
                      <w:marTop w:val="0"/>
                      <w:marBottom w:val="0"/>
                      <w:divBdr>
                        <w:top w:val="none" w:sz="0" w:space="0" w:color="auto"/>
                        <w:left w:val="none" w:sz="0" w:space="0" w:color="auto"/>
                        <w:bottom w:val="none" w:sz="0" w:space="0" w:color="auto"/>
                        <w:right w:val="none" w:sz="0" w:space="0" w:color="auto"/>
                      </w:divBdr>
                      <w:divsChild>
                        <w:div w:id="789399434">
                          <w:marLeft w:val="0"/>
                          <w:marRight w:val="0"/>
                          <w:marTop w:val="0"/>
                          <w:marBottom w:val="0"/>
                          <w:divBdr>
                            <w:top w:val="none" w:sz="0" w:space="0" w:color="auto"/>
                            <w:left w:val="none" w:sz="0" w:space="0" w:color="auto"/>
                            <w:bottom w:val="none" w:sz="0" w:space="0" w:color="auto"/>
                            <w:right w:val="none" w:sz="0" w:space="0" w:color="auto"/>
                          </w:divBdr>
                          <w:divsChild>
                            <w:div w:id="169692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7667726">
      <w:bodyDiv w:val="1"/>
      <w:marLeft w:val="0"/>
      <w:marRight w:val="0"/>
      <w:marTop w:val="0"/>
      <w:marBottom w:val="0"/>
      <w:divBdr>
        <w:top w:val="none" w:sz="0" w:space="0" w:color="auto"/>
        <w:left w:val="none" w:sz="0" w:space="0" w:color="auto"/>
        <w:bottom w:val="none" w:sz="0" w:space="0" w:color="auto"/>
        <w:right w:val="none" w:sz="0" w:space="0" w:color="auto"/>
      </w:divBdr>
      <w:divsChild>
        <w:div w:id="1003240912">
          <w:marLeft w:val="0"/>
          <w:marRight w:val="0"/>
          <w:marTop w:val="0"/>
          <w:marBottom w:val="0"/>
          <w:divBdr>
            <w:top w:val="none" w:sz="0" w:space="0" w:color="auto"/>
            <w:left w:val="none" w:sz="0" w:space="0" w:color="auto"/>
            <w:bottom w:val="none" w:sz="0" w:space="0" w:color="auto"/>
            <w:right w:val="none" w:sz="0" w:space="0" w:color="auto"/>
          </w:divBdr>
          <w:divsChild>
            <w:div w:id="1717007239">
              <w:marLeft w:val="0"/>
              <w:marRight w:val="0"/>
              <w:marTop w:val="0"/>
              <w:marBottom w:val="0"/>
              <w:divBdr>
                <w:top w:val="none" w:sz="0" w:space="0" w:color="auto"/>
                <w:left w:val="none" w:sz="0" w:space="0" w:color="auto"/>
                <w:bottom w:val="none" w:sz="0" w:space="0" w:color="auto"/>
                <w:right w:val="none" w:sz="0" w:space="0" w:color="auto"/>
              </w:divBdr>
              <w:divsChild>
                <w:div w:id="44689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4261080">
      <w:bodyDiv w:val="1"/>
      <w:marLeft w:val="0"/>
      <w:marRight w:val="0"/>
      <w:marTop w:val="0"/>
      <w:marBottom w:val="0"/>
      <w:divBdr>
        <w:top w:val="none" w:sz="0" w:space="0" w:color="auto"/>
        <w:left w:val="none" w:sz="0" w:space="0" w:color="auto"/>
        <w:bottom w:val="none" w:sz="0" w:space="0" w:color="auto"/>
        <w:right w:val="none" w:sz="0" w:space="0" w:color="auto"/>
      </w:divBdr>
      <w:divsChild>
        <w:div w:id="2040810003">
          <w:marLeft w:val="0"/>
          <w:marRight w:val="0"/>
          <w:marTop w:val="0"/>
          <w:marBottom w:val="0"/>
          <w:divBdr>
            <w:top w:val="none" w:sz="0" w:space="0" w:color="auto"/>
            <w:left w:val="none" w:sz="0" w:space="0" w:color="auto"/>
            <w:bottom w:val="none" w:sz="0" w:space="0" w:color="auto"/>
            <w:right w:val="none" w:sz="0" w:space="0" w:color="auto"/>
          </w:divBdr>
          <w:divsChild>
            <w:div w:id="1771395113">
              <w:marLeft w:val="0"/>
              <w:marRight w:val="0"/>
              <w:marTop w:val="0"/>
              <w:marBottom w:val="225"/>
              <w:divBdr>
                <w:top w:val="none" w:sz="0" w:space="0" w:color="auto"/>
                <w:left w:val="none" w:sz="0" w:space="0" w:color="auto"/>
                <w:bottom w:val="none" w:sz="0" w:space="0" w:color="auto"/>
                <w:right w:val="none" w:sz="0" w:space="0" w:color="auto"/>
              </w:divBdr>
              <w:divsChild>
                <w:div w:id="355273014">
                  <w:marLeft w:val="0"/>
                  <w:marRight w:val="0"/>
                  <w:marTop w:val="0"/>
                  <w:marBottom w:val="0"/>
                  <w:divBdr>
                    <w:top w:val="none" w:sz="0" w:space="0" w:color="auto"/>
                    <w:left w:val="none" w:sz="0" w:space="0" w:color="auto"/>
                    <w:bottom w:val="none" w:sz="0" w:space="0" w:color="auto"/>
                    <w:right w:val="none" w:sz="0" w:space="0" w:color="auto"/>
                  </w:divBdr>
                  <w:divsChild>
                    <w:div w:id="711344983">
                      <w:marLeft w:val="0"/>
                      <w:marRight w:val="0"/>
                      <w:marTop w:val="150"/>
                      <w:marBottom w:val="0"/>
                      <w:divBdr>
                        <w:top w:val="none" w:sz="0" w:space="0" w:color="auto"/>
                        <w:left w:val="none" w:sz="0" w:space="0" w:color="auto"/>
                        <w:bottom w:val="none" w:sz="0" w:space="0" w:color="auto"/>
                        <w:right w:val="none" w:sz="0" w:space="0" w:color="auto"/>
                      </w:divBdr>
                      <w:divsChild>
                        <w:div w:id="745499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02187215">
      <w:bodyDiv w:val="1"/>
      <w:marLeft w:val="0"/>
      <w:marRight w:val="0"/>
      <w:marTop w:val="0"/>
      <w:marBottom w:val="0"/>
      <w:divBdr>
        <w:top w:val="none" w:sz="0" w:space="0" w:color="auto"/>
        <w:left w:val="none" w:sz="0" w:space="0" w:color="auto"/>
        <w:bottom w:val="none" w:sz="0" w:space="0" w:color="auto"/>
        <w:right w:val="none" w:sz="0" w:space="0" w:color="auto"/>
      </w:divBdr>
      <w:divsChild>
        <w:div w:id="1751854032">
          <w:marLeft w:val="0"/>
          <w:marRight w:val="0"/>
          <w:marTop w:val="0"/>
          <w:marBottom w:val="0"/>
          <w:divBdr>
            <w:top w:val="none" w:sz="0" w:space="0" w:color="auto"/>
            <w:left w:val="none" w:sz="0" w:space="0" w:color="auto"/>
            <w:bottom w:val="none" w:sz="0" w:space="0" w:color="auto"/>
            <w:right w:val="none" w:sz="0" w:space="0" w:color="auto"/>
          </w:divBdr>
          <w:divsChild>
            <w:div w:id="933171667">
              <w:marLeft w:val="0"/>
              <w:marRight w:val="0"/>
              <w:marTop w:val="0"/>
              <w:marBottom w:val="0"/>
              <w:divBdr>
                <w:top w:val="none" w:sz="0" w:space="0" w:color="auto"/>
                <w:left w:val="none" w:sz="0" w:space="0" w:color="auto"/>
                <w:bottom w:val="none" w:sz="0" w:space="0" w:color="auto"/>
                <w:right w:val="none" w:sz="0" w:space="0" w:color="auto"/>
              </w:divBdr>
              <w:divsChild>
                <w:div w:id="735788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7770571">
      <w:bodyDiv w:val="1"/>
      <w:marLeft w:val="0"/>
      <w:marRight w:val="0"/>
      <w:marTop w:val="0"/>
      <w:marBottom w:val="0"/>
      <w:divBdr>
        <w:top w:val="none" w:sz="0" w:space="0" w:color="auto"/>
        <w:left w:val="none" w:sz="0" w:space="0" w:color="auto"/>
        <w:bottom w:val="none" w:sz="0" w:space="0" w:color="auto"/>
        <w:right w:val="none" w:sz="0" w:space="0" w:color="auto"/>
      </w:divBdr>
    </w:div>
    <w:div w:id="1935237144">
      <w:bodyDiv w:val="1"/>
      <w:marLeft w:val="0"/>
      <w:marRight w:val="0"/>
      <w:marTop w:val="0"/>
      <w:marBottom w:val="0"/>
      <w:divBdr>
        <w:top w:val="none" w:sz="0" w:space="0" w:color="auto"/>
        <w:left w:val="none" w:sz="0" w:space="0" w:color="auto"/>
        <w:bottom w:val="none" w:sz="0" w:space="0" w:color="auto"/>
        <w:right w:val="none" w:sz="0" w:space="0" w:color="auto"/>
      </w:divBdr>
      <w:divsChild>
        <w:div w:id="1264806315">
          <w:marLeft w:val="0"/>
          <w:marRight w:val="0"/>
          <w:marTop w:val="0"/>
          <w:marBottom w:val="0"/>
          <w:divBdr>
            <w:top w:val="none" w:sz="0" w:space="0" w:color="auto"/>
            <w:left w:val="none" w:sz="0" w:space="0" w:color="auto"/>
            <w:bottom w:val="none" w:sz="0" w:space="0" w:color="auto"/>
            <w:right w:val="none" w:sz="0" w:space="0" w:color="auto"/>
          </w:divBdr>
          <w:divsChild>
            <w:div w:id="1781559166">
              <w:marLeft w:val="0"/>
              <w:marRight w:val="0"/>
              <w:marTop w:val="0"/>
              <w:marBottom w:val="0"/>
              <w:divBdr>
                <w:top w:val="none" w:sz="0" w:space="0" w:color="auto"/>
                <w:left w:val="none" w:sz="0" w:space="0" w:color="auto"/>
                <w:bottom w:val="none" w:sz="0" w:space="0" w:color="auto"/>
                <w:right w:val="none" w:sz="0" w:space="0" w:color="auto"/>
              </w:divBdr>
              <w:divsChild>
                <w:div w:id="191103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0714959">
      <w:bodyDiv w:val="1"/>
      <w:marLeft w:val="0"/>
      <w:marRight w:val="0"/>
      <w:marTop w:val="0"/>
      <w:marBottom w:val="0"/>
      <w:divBdr>
        <w:top w:val="none" w:sz="0" w:space="0" w:color="auto"/>
        <w:left w:val="none" w:sz="0" w:space="0" w:color="auto"/>
        <w:bottom w:val="none" w:sz="0" w:space="0" w:color="auto"/>
        <w:right w:val="none" w:sz="0" w:space="0" w:color="auto"/>
      </w:divBdr>
    </w:div>
    <w:div w:id="2045708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1" Type="http://schemas.openxmlformats.org/officeDocument/2006/relationships/hyperlink" Target="http://de.wikipedia.org/wiki/Wahrnehmung" TargetMode="External"/><Relationship Id="rId170" Type="http://schemas.openxmlformats.org/officeDocument/2006/relationships/hyperlink" Target="http://de.wikipedia.org/wiki/Wirtschaft" TargetMode="External"/><Relationship Id="rId268" Type="http://schemas.openxmlformats.org/officeDocument/2006/relationships/hyperlink" Target="http://de.wikipedia.org/wiki/Energie" TargetMode="External"/><Relationship Id="rId475" Type="http://schemas.openxmlformats.org/officeDocument/2006/relationships/hyperlink" Target="http://de.wikipedia.org/wiki/Energieeffizient" TargetMode="External"/><Relationship Id="rId682" Type="http://schemas.openxmlformats.org/officeDocument/2006/relationships/hyperlink" Target="https://de.wikipedia.org/wiki/Sonnenlicht" TargetMode="External"/><Relationship Id="rId128" Type="http://schemas.openxmlformats.org/officeDocument/2006/relationships/hyperlink" Target="http://de.wikipedia.org/wiki/Kreiselkompass" TargetMode="External"/><Relationship Id="rId335" Type="http://schemas.openxmlformats.org/officeDocument/2006/relationships/hyperlink" Target="http://de.wikipedia.org/wiki/Brennstoffzelle" TargetMode="External"/><Relationship Id="rId542" Type="http://schemas.openxmlformats.org/officeDocument/2006/relationships/hyperlink" Target="http://de.wikipedia.org/wiki/Zentraler_Ort" TargetMode="External"/><Relationship Id="rId987" Type="http://schemas.openxmlformats.org/officeDocument/2006/relationships/hyperlink" Target="http://de.wikipedia.org/wiki/Xbox_360" TargetMode="External"/><Relationship Id="rId1172" Type="http://schemas.openxmlformats.org/officeDocument/2006/relationships/hyperlink" Target="http://de.wikipedia.org/wiki/SAP" TargetMode="External"/><Relationship Id="rId402" Type="http://schemas.openxmlformats.org/officeDocument/2006/relationships/hyperlink" Target="http://de.wikipedia.org/wiki/Universalmotor" TargetMode="External"/><Relationship Id="rId847" Type="http://schemas.openxmlformats.org/officeDocument/2006/relationships/hyperlink" Target="http://de.wikipedia.org/wiki/Van-der-Waals-Radius" TargetMode="External"/><Relationship Id="rId1032" Type="http://schemas.openxmlformats.org/officeDocument/2006/relationships/hyperlink" Target="https://de.wikipedia.org/wiki/Programmfehler" TargetMode="External"/><Relationship Id="rId707" Type="http://schemas.openxmlformats.org/officeDocument/2006/relationships/hyperlink" Target="https://de.wikipedia.org/wiki/Nanopartikel" TargetMode="External"/><Relationship Id="rId914" Type="http://schemas.openxmlformats.org/officeDocument/2006/relationships/hyperlink" Target="http://de.wikipedia.org/wiki/Interessenverband" TargetMode="External"/><Relationship Id="rId1337" Type="http://schemas.openxmlformats.org/officeDocument/2006/relationships/image" Target="media/image1.gif"/><Relationship Id="rId43" Type="http://schemas.openxmlformats.org/officeDocument/2006/relationships/hyperlink" Target="https://de.wikipedia.org/wiki/Karls-Universit%C3%A4t_Prag" TargetMode="External"/><Relationship Id="rId192" Type="http://schemas.openxmlformats.org/officeDocument/2006/relationships/hyperlink" Target="http://de.wikipedia.org/wiki/Chemische_Industrie" TargetMode="External"/><Relationship Id="rId497" Type="http://schemas.openxmlformats.org/officeDocument/2006/relationships/hyperlink" Target="http://de.wikipedia.org/wiki/Kombinationskraftwagen" TargetMode="External"/><Relationship Id="rId357" Type="http://schemas.openxmlformats.org/officeDocument/2006/relationships/hyperlink" Target="http://de.wikipedia.org/wiki/Elektromotor" TargetMode="External"/><Relationship Id="rId1194" Type="http://schemas.openxmlformats.org/officeDocument/2006/relationships/hyperlink" Target="https://de.wikipedia.org/wiki/Listenpreis" TargetMode="External"/><Relationship Id="rId217" Type="http://schemas.openxmlformats.org/officeDocument/2006/relationships/hyperlink" Target="http://de.wikipedia.org/wiki/Biogasanlage" TargetMode="External"/><Relationship Id="rId564" Type="http://schemas.openxmlformats.org/officeDocument/2006/relationships/hyperlink" Target="http://de.wikipedia.org/wiki/Ressourcen" TargetMode="External"/><Relationship Id="rId771" Type="http://schemas.openxmlformats.org/officeDocument/2006/relationships/hyperlink" Target="https://de.wikipedia.org/wiki/Kraftstoff" TargetMode="External"/><Relationship Id="rId869" Type="http://schemas.openxmlformats.org/officeDocument/2006/relationships/hyperlink" Target="http://de.wikipedia.org/wiki/Mineral" TargetMode="External"/><Relationship Id="rId424" Type="http://schemas.openxmlformats.org/officeDocument/2006/relationships/hyperlink" Target="http://de.wikipedia.org/wiki/Kastenwagen" TargetMode="External"/><Relationship Id="rId631" Type="http://schemas.openxmlformats.org/officeDocument/2006/relationships/hyperlink" Target="https://de.wikipedia.org/wiki/Terroranschl%C3%A4ge_am_11._September_2001" TargetMode="External"/><Relationship Id="rId729" Type="http://schemas.openxmlformats.org/officeDocument/2006/relationships/hyperlink" Target="http://de.wikipedia.org/wiki/Richard_Feynman" TargetMode="External"/><Relationship Id="rId1054" Type="http://schemas.openxmlformats.org/officeDocument/2006/relationships/hyperlink" Target="https://de.wikipedia.org/wiki/Prozessor" TargetMode="External"/><Relationship Id="rId1261" Type="http://schemas.openxmlformats.org/officeDocument/2006/relationships/hyperlink" Target="https://de.wikipedia.org/wiki/Formale_Sprache" TargetMode="External"/><Relationship Id="rId936" Type="http://schemas.openxmlformats.org/officeDocument/2006/relationships/hyperlink" Target="https://de.wikipedia.org/wiki/Computerprogramm" TargetMode="External"/><Relationship Id="rId1121" Type="http://schemas.openxmlformats.org/officeDocument/2006/relationships/hyperlink" Target="https://de.wikipedia.org/wiki/Aktie" TargetMode="External"/><Relationship Id="rId1219" Type="http://schemas.openxmlformats.org/officeDocument/2006/relationships/hyperlink" Target="http://de.wikipedia.org/wiki/Software" TargetMode="External"/><Relationship Id="rId65" Type="http://schemas.openxmlformats.org/officeDocument/2006/relationships/hyperlink" Target="http://de.wikipedia.org/wiki/Frieden" TargetMode="External"/><Relationship Id="rId281" Type="http://schemas.openxmlformats.org/officeDocument/2006/relationships/hyperlink" Target="http://de.wikipedia.org/wiki/Rasen" TargetMode="External"/><Relationship Id="rId141" Type="http://schemas.openxmlformats.org/officeDocument/2006/relationships/hyperlink" Target="http://witze.net/fehler.html" TargetMode="External"/><Relationship Id="rId379" Type="http://schemas.openxmlformats.org/officeDocument/2006/relationships/hyperlink" Target="http://de.wikipedia.org/wiki/Maschinenelement" TargetMode="External"/><Relationship Id="rId586" Type="http://schemas.openxmlformats.org/officeDocument/2006/relationships/hyperlink" Target="https://ru.wikipedia.org/wiki/%D0%A2%D0%BE%D0%BB%D0%BA%D0%B8%D0%BD,_%D0%94%D0%B6%D0%BE%D0%BD_%D0%A0%D0%BE%D0%BD%D0%B0%D0%BB%D1%8C%D0%B4_%D0%A0%D1%83%D1%8D%D0%BB" TargetMode="External"/><Relationship Id="rId793" Type="http://schemas.openxmlformats.org/officeDocument/2006/relationships/hyperlink" Target="http://de.wikipedia.org/wiki/Prozessor" TargetMode="External"/><Relationship Id="rId7" Type="http://schemas.openxmlformats.org/officeDocument/2006/relationships/footnotes" Target="footnotes.xml"/><Relationship Id="rId239" Type="http://schemas.openxmlformats.org/officeDocument/2006/relationships/hyperlink" Target="http://de.wikipedia.org/wiki/Prim%C3%A4renergie" TargetMode="External"/><Relationship Id="rId446" Type="http://schemas.openxmlformats.org/officeDocument/2006/relationships/hyperlink" Target="http://de.wikipedia.org/wiki/Wechselladerfahrzeug" TargetMode="External"/><Relationship Id="rId653" Type="http://schemas.openxmlformats.org/officeDocument/2006/relationships/hyperlink" Target="http://de.wikipedia.org/wiki/Managementprozess" TargetMode="External"/><Relationship Id="rId1076" Type="http://schemas.openxmlformats.org/officeDocument/2006/relationships/hyperlink" Target="http://de.wikipedia.org/wiki/Anwendungsprogramme" TargetMode="External"/><Relationship Id="rId1283" Type="http://schemas.openxmlformats.org/officeDocument/2006/relationships/hyperlink" Target="https://de.wikipedia.org/wiki/Van-der-Waals-Kr%C3%A4fte" TargetMode="External"/><Relationship Id="rId306" Type="http://schemas.openxmlformats.org/officeDocument/2006/relationships/hyperlink" Target="http://de.wikipedia.org/wiki/Generator" TargetMode="External"/><Relationship Id="rId860" Type="http://schemas.openxmlformats.org/officeDocument/2006/relationships/hyperlink" Target="http://de.wikipedia.org/wiki/Biotechnologie" TargetMode="External"/><Relationship Id="rId958" Type="http://schemas.openxmlformats.org/officeDocument/2006/relationships/hyperlink" Target="http://de.wikipedia.org/wiki/Firma" TargetMode="External"/><Relationship Id="rId1143" Type="http://schemas.openxmlformats.org/officeDocument/2006/relationships/hyperlink" Target="http://de.wikipedia.org/wiki/Dow_Jones_Euro_Stoxx_50" TargetMode="External"/><Relationship Id="rId87" Type="http://schemas.openxmlformats.org/officeDocument/2006/relationships/hyperlink" Target="http://de.wikipedia.org/wiki/1955" TargetMode="External"/><Relationship Id="rId513" Type="http://schemas.openxmlformats.org/officeDocument/2006/relationships/hyperlink" Target="http://de.wikipedia.org/wiki/Grundst%C3%BCck" TargetMode="External"/><Relationship Id="rId720" Type="http://schemas.openxmlformats.org/officeDocument/2006/relationships/hyperlink" Target="https://de.wikipedia.org/wiki/Selbstassemblierung" TargetMode="External"/><Relationship Id="rId818" Type="http://schemas.openxmlformats.org/officeDocument/2006/relationships/hyperlink" Target="http://de.wikipedia.org/wiki/Medikament" TargetMode="External"/><Relationship Id="rId1350" Type="http://schemas.openxmlformats.org/officeDocument/2006/relationships/hyperlink" Target="https://de.wikipedia.org/wiki/Software" TargetMode="External"/><Relationship Id="rId1003" Type="http://schemas.openxmlformats.org/officeDocument/2006/relationships/hyperlink" Target="https://de.wikipedia.org/wiki/Elektronischer_Datenaustausch" TargetMode="External"/><Relationship Id="rId1210" Type="http://schemas.openxmlformats.org/officeDocument/2006/relationships/hyperlink" Target="http://de.wikipedia.org/wiki/Frankfurt_am_Main" TargetMode="External"/><Relationship Id="rId1308" Type="http://schemas.openxmlformats.org/officeDocument/2006/relationships/hyperlink" Target="https://ru.wikipedia.org/wiki/%D0%AD%D0%BD%D0%B5%D1%80%D0%B3%D0%B5%D1%82%D0%B8%D0%BA%D0%B0" TargetMode="External"/><Relationship Id="rId14" Type="http://schemas.openxmlformats.org/officeDocument/2006/relationships/hyperlink" Target="http://de.wikipedia.org/wiki/Technik" TargetMode="External"/><Relationship Id="rId163" Type="http://schemas.openxmlformats.org/officeDocument/2006/relationships/hyperlink" Target="http://de.wikipedia.org/wiki/Atmung" TargetMode="External"/><Relationship Id="rId370" Type="http://schemas.openxmlformats.org/officeDocument/2006/relationships/hyperlink" Target="http://de.wikipedia.org/wiki/Verkehrsmittel" TargetMode="External"/><Relationship Id="rId230" Type="http://schemas.openxmlformats.org/officeDocument/2006/relationships/hyperlink" Target="http://de.wikipedia.org/wiki/Finanzielle_Zusammenarbeit" TargetMode="External"/><Relationship Id="rId468" Type="http://schemas.openxmlformats.org/officeDocument/2006/relationships/hyperlink" Target="http://de.wikipedia.org/wiki/Energie" TargetMode="External"/><Relationship Id="rId675" Type="http://schemas.openxmlformats.org/officeDocument/2006/relationships/hyperlink" Target="https://de.wikipedia.org/wiki/Weltraumm%C3%BCll" TargetMode="External"/><Relationship Id="rId882" Type="http://schemas.openxmlformats.org/officeDocument/2006/relationships/hyperlink" Target="http://de.wikipedia.org/wiki/Pat_Mooney" TargetMode="External"/><Relationship Id="rId1098" Type="http://schemas.openxmlformats.org/officeDocument/2006/relationships/hyperlink" Target="http://de.wikipedia.org/wiki/Daten" TargetMode="External"/><Relationship Id="rId328" Type="http://schemas.openxmlformats.org/officeDocument/2006/relationships/hyperlink" Target="http://de.wikipedia.org/wiki/Verschlei%C3%9F" TargetMode="External"/><Relationship Id="rId535" Type="http://schemas.openxmlformats.org/officeDocument/2006/relationships/hyperlink" Target="http://de.wikipedia.org/wiki/%C3%96kodesign-Richtlinie" TargetMode="External"/><Relationship Id="rId742" Type="http://schemas.openxmlformats.org/officeDocument/2006/relationships/hyperlink" Target="http://de.wikipedia.org/wiki/Mikrotechnik" TargetMode="External"/><Relationship Id="rId1165" Type="http://schemas.openxmlformats.org/officeDocument/2006/relationships/hyperlink" Target="http://de.wikipedia.org/wiki/AMD" TargetMode="External"/><Relationship Id="rId602" Type="http://schemas.openxmlformats.org/officeDocument/2006/relationships/hyperlink" Target="https://de.wikipedia.org/wiki/19._Jahrhundert" TargetMode="External"/><Relationship Id="rId1025" Type="http://schemas.openxmlformats.org/officeDocument/2006/relationships/hyperlink" Target="https://de.wikipedia.org/wiki/Versionierung" TargetMode="External"/><Relationship Id="rId1232" Type="http://schemas.openxmlformats.org/officeDocument/2006/relationships/hyperlink" Target="https://de.wikipedia.org/wiki/Erlaubnis" TargetMode="External"/><Relationship Id="rId907" Type="http://schemas.openxmlformats.org/officeDocument/2006/relationships/hyperlink" Target="http://de.wikipedia.org/wiki/Inhaltsangabe" TargetMode="External"/><Relationship Id="rId36" Type="http://schemas.openxmlformats.org/officeDocument/2006/relationships/hyperlink" Target="https://de.wikipedia.org/wiki/Kaisertum_%C3%96sterreich" TargetMode="External"/><Relationship Id="rId185" Type="http://schemas.openxmlformats.org/officeDocument/2006/relationships/hyperlink" Target="http://de.wikipedia.org/wiki/Erdkruste" TargetMode="External"/><Relationship Id="rId392" Type="http://schemas.openxmlformats.org/officeDocument/2006/relationships/hyperlink" Target="http://de.wikipedia.org/wiki/Motorenbenzin" TargetMode="External"/><Relationship Id="rId697" Type="http://schemas.openxmlformats.org/officeDocument/2006/relationships/hyperlink" Target="https://de.wikipedia.org/wiki/Richard_Garwin" TargetMode="External"/><Relationship Id="rId252" Type="http://schemas.openxmlformats.org/officeDocument/2006/relationships/hyperlink" Target="http://de.wikipedia.org/wiki/Hohlspiegel" TargetMode="External"/><Relationship Id="rId1187" Type="http://schemas.openxmlformats.org/officeDocument/2006/relationships/hyperlink" Target="https://de.wikipedia.org/wiki/Lauterkeit" TargetMode="External"/><Relationship Id="rId112" Type="http://schemas.openxmlformats.org/officeDocument/2006/relationships/hyperlink" Target="http://de.wikipedia.org/wiki/Schweizer_B%C3%BCrgerrecht" TargetMode="External"/><Relationship Id="rId557" Type="http://schemas.openxmlformats.org/officeDocument/2006/relationships/hyperlink" Target="http://de.wikipedia.org/wiki/Bauwerksbegr%C3%BCnung" TargetMode="External"/><Relationship Id="rId764" Type="http://schemas.openxmlformats.org/officeDocument/2006/relationships/hyperlink" Target="https://de.wikipedia.org/wiki/Chemisches_Element" TargetMode="External"/><Relationship Id="rId971" Type="http://schemas.openxmlformats.org/officeDocument/2006/relationships/hyperlink" Target="http://de.wikipedia.org/wiki/Xbox" TargetMode="External"/><Relationship Id="rId417" Type="http://schemas.openxmlformats.org/officeDocument/2006/relationships/hyperlink" Target="http://de.wikipedia.org/wiki/Druckluft" TargetMode="External"/><Relationship Id="rId624" Type="http://schemas.openxmlformats.org/officeDocument/2006/relationships/hyperlink" Target="https://de.wikipedia.org/wiki/Monarchie" TargetMode="External"/><Relationship Id="rId831" Type="http://schemas.openxmlformats.org/officeDocument/2006/relationships/hyperlink" Target="http://de.wikipedia.org/wiki/Chromatieren" TargetMode="External"/><Relationship Id="rId1047" Type="http://schemas.openxmlformats.org/officeDocument/2006/relationships/hyperlink" Target="https://de.wikipedia.org/wiki/Quellcode" TargetMode="External"/><Relationship Id="rId1254" Type="http://schemas.openxmlformats.org/officeDocument/2006/relationships/hyperlink" Target="https://de.wikipedia.org/wiki/Energiekonzern" TargetMode="External"/><Relationship Id="rId929" Type="http://schemas.openxmlformats.org/officeDocument/2006/relationships/hyperlink" Target="https://de.wikipedia.org/wiki/Logische_Schaltung" TargetMode="External"/><Relationship Id="rId1114" Type="http://schemas.openxmlformats.org/officeDocument/2006/relationships/hyperlink" Target="https://de.wikipedia.org/wiki/Produktkennzeichnung" TargetMode="External"/><Relationship Id="rId1321" Type="http://schemas.openxmlformats.org/officeDocument/2006/relationships/hyperlink" Target="https://ru.wikipedia.org/wiki/%D0%93%D0%B5%D1%80%D0%BC%D0%B0%D0%BD%D0%B8%D1%8F" TargetMode="External"/><Relationship Id="rId58" Type="http://schemas.openxmlformats.org/officeDocument/2006/relationships/hyperlink" Target="https://de.wikipedia.org/wiki/Teslaventil" TargetMode="External"/><Relationship Id="rId274" Type="http://schemas.openxmlformats.org/officeDocument/2006/relationships/hyperlink" Target="http://de.wikipedia.org/wiki/Elektroauto" TargetMode="External"/><Relationship Id="rId481" Type="http://schemas.openxmlformats.org/officeDocument/2006/relationships/hyperlink" Target="http://de.wikipedia.org/wiki/Chemische_Energie" TargetMode="External"/><Relationship Id="rId134" Type="http://schemas.openxmlformats.org/officeDocument/2006/relationships/hyperlink" Target="http://de.wikipedia.org/wiki/AEG" TargetMode="External"/><Relationship Id="rId579" Type="http://schemas.openxmlformats.org/officeDocument/2006/relationships/hyperlink" Target="https://de.wikipedia.org/wiki/Umwelt" TargetMode="External"/><Relationship Id="rId786" Type="http://schemas.openxmlformats.org/officeDocument/2006/relationships/hyperlink" Target="http://de.wikipedia.org/wiki/Molek%C3%BCl" TargetMode="External"/><Relationship Id="rId993" Type="http://schemas.openxmlformats.org/officeDocument/2006/relationships/hyperlink" Target="http://de.wikipedia.org/wiki/Apple_Macintosh" TargetMode="External"/><Relationship Id="rId341" Type="http://schemas.openxmlformats.org/officeDocument/2006/relationships/hyperlink" Target="http://de.wikipedia.org/wiki/Doppelschichtkondensator" TargetMode="External"/><Relationship Id="rId439" Type="http://schemas.openxmlformats.org/officeDocument/2006/relationships/hyperlink" Target="http://de.wikipedia.org/wiki/Schwertransport" TargetMode="External"/><Relationship Id="rId646" Type="http://schemas.openxmlformats.org/officeDocument/2006/relationships/hyperlink" Target="https://de.wikipedia.org/wiki/Soeste" TargetMode="External"/><Relationship Id="rId1069" Type="http://schemas.openxmlformats.org/officeDocument/2006/relationships/hyperlink" Target="http://de.wikipedia.org/wiki/Software" TargetMode="External"/><Relationship Id="rId1276" Type="http://schemas.openxmlformats.org/officeDocument/2006/relationships/hyperlink" Target="https://de.wikipedia.org/wiki/Geometrie" TargetMode="External"/><Relationship Id="rId201" Type="http://schemas.openxmlformats.org/officeDocument/2006/relationships/hyperlink" Target="http://de.wikipedia.org/wiki/Mikrokosmos" TargetMode="External"/><Relationship Id="rId506" Type="http://schemas.openxmlformats.org/officeDocument/2006/relationships/hyperlink" Target="http://de.wikipedia.org/wiki/Zugmittelgetriebe" TargetMode="External"/><Relationship Id="rId853" Type="http://schemas.openxmlformats.org/officeDocument/2006/relationships/hyperlink" Target="http://de.wikipedia.org/wiki/Bakterien" TargetMode="External"/><Relationship Id="rId1136" Type="http://schemas.openxmlformats.org/officeDocument/2006/relationships/hyperlink" Target="http://de.wikipedia.org/wiki/Vertrieb" TargetMode="External"/><Relationship Id="rId713" Type="http://schemas.openxmlformats.org/officeDocument/2006/relationships/hyperlink" Target="https://de.wikipedia.org/wiki/Elektromagnetische_Strahlung" TargetMode="External"/><Relationship Id="rId920" Type="http://schemas.openxmlformats.org/officeDocument/2006/relationships/hyperlink" Target="https://de.wikipedia.org/wiki/Federal_Communications_Commission" TargetMode="External"/><Relationship Id="rId1343" Type="http://schemas.openxmlformats.org/officeDocument/2006/relationships/hyperlink" Target="https://de.wikipedia.org/wiki/Der_Unbesiegbare" TargetMode="External"/><Relationship Id="rId1203" Type="http://schemas.openxmlformats.org/officeDocument/2006/relationships/hyperlink" Target="http://de.wikipedia.org/wiki/Datensicherheit" TargetMode="External"/><Relationship Id="rId296" Type="http://schemas.openxmlformats.org/officeDocument/2006/relationships/hyperlink" Target="http://de.wikipedia.org/wiki/Verkehr" TargetMode="External"/><Relationship Id="rId156" Type="http://schemas.openxmlformats.org/officeDocument/2006/relationships/hyperlink" Target="http://de.wikipedia.org/wiki/Arbeit_(Physik)" TargetMode="External"/><Relationship Id="rId363" Type="http://schemas.openxmlformats.org/officeDocument/2006/relationships/hyperlink" Target="http://de.wikipedia.org/wiki/Gas" TargetMode="External"/><Relationship Id="rId570" Type="http://schemas.openxmlformats.org/officeDocument/2006/relationships/hyperlink" Target="https://de.wikipedia.org/wiki/Lagerst%C3%A4tte" TargetMode="External"/><Relationship Id="rId223" Type="http://schemas.openxmlformats.org/officeDocument/2006/relationships/hyperlink" Target="http://de.wikipedia.org/wiki/Endlagerung" TargetMode="External"/><Relationship Id="rId430" Type="http://schemas.openxmlformats.org/officeDocument/2006/relationships/hyperlink" Target="http://de.wikipedia.org/wiki/Ladebordwand" TargetMode="External"/><Relationship Id="rId668" Type="http://schemas.openxmlformats.org/officeDocument/2006/relationships/hyperlink" Target="https://de.wikipedia.org/wiki/Kohlenstoff" TargetMode="External"/><Relationship Id="rId875" Type="http://schemas.openxmlformats.org/officeDocument/2006/relationships/hyperlink" Target="https://de.wikipedia.org/wiki/Engines_of_Creation" TargetMode="External"/><Relationship Id="rId1060" Type="http://schemas.openxmlformats.org/officeDocument/2006/relationships/hyperlink" Target="http://de.wikipedia.org/wiki/Computerprogramm" TargetMode="External"/><Relationship Id="rId1298" Type="http://schemas.openxmlformats.org/officeDocument/2006/relationships/hyperlink" Target="https://www.google.ru/url?sa=t&amp;rct=j&amp;q=&amp;esrc=s&amp;source=web&amp;cd=2&amp;cad=rja&amp;uact=8&amp;sqi=2&amp;ved=0CCYQFjABahUKEwiJsobr3eTIAhVJwHIKHSJmAKE&amp;url=https%3A%2F%2Fru.wikipedia.org%2Fwiki%2F%25D0%2594%25D0%25B5%25D0%25B7%25D0%25BE%25D0%25BA%25D1%2581%25D0%25B8%25D1%2580%25D0%25B8%25D0%25B1%25D0%25BE%25D0%25BD%25D1%2583%25D0%25BA%25D0%25BB%25D0%25B5%25D0%25B8%25D0%25BD%25D0%25BE%25D0%25B2%25D0%25B0%25D1%258F_%25D0%25BA%25D0%25B8%25D1%2581%25D0%25BB%25D0%25BE%25D1%2582%25D0%25B0&amp;usg=AFQjCNHXLTIDrNpLfKh6XYaQYsBPF_2auw&amp;bvm=bv.106130839,d.bGQ" TargetMode="External"/><Relationship Id="rId528" Type="http://schemas.openxmlformats.org/officeDocument/2006/relationships/hyperlink" Target="http://de.wikipedia.org/wiki/Regen%C3%BCberlaufbecken" TargetMode="External"/><Relationship Id="rId735" Type="http://schemas.openxmlformats.org/officeDocument/2006/relationships/hyperlink" Target="http://de.wikipedia.org/wiki/Grenzfl%C3%A4che" TargetMode="External"/><Relationship Id="rId942" Type="http://schemas.openxmlformats.org/officeDocument/2006/relationships/hyperlink" Target="https://de.wikipedia.org/wiki/Mikroprozessor" TargetMode="External"/><Relationship Id="rId1158" Type="http://schemas.openxmlformats.org/officeDocument/2006/relationships/hyperlink" Target="http://de.wikipedia.org/wiki/Gartner_Inc." TargetMode="External"/><Relationship Id="rId1018" Type="http://schemas.openxmlformats.org/officeDocument/2006/relationships/hyperlink" Target="https://de.wikipedia.org/wiki/Ger%C3%A4t" TargetMode="External"/><Relationship Id="rId1225" Type="http://schemas.openxmlformats.org/officeDocument/2006/relationships/hyperlink" Target="http://de.wikipedia.org/wiki/Betriebssystem" TargetMode="External"/><Relationship Id="rId71" Type="http://schemas.openxmlformats.org/officeDocument/2006/relationships/hyperlink" Target="http://de.wikipedia.org/wiki/Waffe" TargetMode="External"/><Relationship Id="rId802" Type="http://schemas.openxmlformats.org/officeDocument/2006/relationships/hyperlink" Target="http://de.wikipedia.org/wiki/Nanopartikel" TargetMode="External"/><Relationship Id="rId29" Type="http://schemas.openxmlformats.org/officeDocument/2006/relationships/hyperlink" Target="http://de.wikipedia.org/wiki/Zukunft" TargetMode="External"/><Relationship Id="rId178" Type="http://schemas.openxmlformats.org/officeDocument/2006/relationships/hyperlink" Target="http://de.wikipedia.org/wiki/Kernspaltung" TargetMode="External"/><Relationship Id="rId385" Type="http://schemas.openxmlformats.org/officeDocument/2006/relationships/hyperlink" Target="http://de.wikipedia.org/wiki/Hybrid_Synergy_Drive" TargetMode="External"/><Relationship Id="rId592" Type="http://schemas.openxmlformats.org/officeDocument/2006/relationships/hyperlink" Target="https://de.wikipedia.org/wiki/Turm_(Bauwerk)" TargetMode="External"/><Relationship Id="rId245" Type="http://schemas.openxmlformats.org/officeDocument/2006/relationships/hyperlink" Target="http://de.wikipedia.org/wiki/Planung" TargetMode="External"/><Relationship Id="rId452" Type="http://schemas.openxmlformats.org/officeDocument/2006/relationships/hyperlink" Target="http://de.wikipedia.org/wiki/Deutschland" TargetMode="External"/><Relationship Id="rId897" Type="http://schemas.openxmlformats.org/officeDocument/2006/relationships/hyperlink" Target="http://de.wikipedia.org/wiki/Landwirtschaft" TargetMode="External"/><Relationship Id="rId1082" Type="http://schemas.openxmlformats.org/officeDocument/2006/relationships/hyperlink" Target="http://de.wikipedia.org/wiki/Automatentheorie" TargetMode="External"/><Relationship Id="rId105" Type="http://schemas.openxmlformats.org/officeDocument/2006/relationships/hyperlink" Target="http://de.wikipedia.org/wiki/Staatenlose" TargetMode="External"/><Relationship Id="rId312" Type="http://schemas.openxmlformats.org/officeDocument/2006/relationships/hyperlink" Target="http://de.wikipedia.org/wiki/Elektrolokomotive" TargetMode="External"/><Relationship Id="rId757" Type="http://schemas.openxmlformats.org/officeDocument/2006/relationships/hyperlink" Target="https://de.wikipedia.org/wiki/Empirisch" TargetMode="External"/><Relationship Id="rId964" Type="http://schemas.openxmlformats.org/officeDocument/2006/relationships/hyperlink" Target="http://de.wikipedia.org/wiki/IBM" TargetMode="External"/><Relationship Id="rId93" Type="http://schemas.openxmlformats.org/officeDocument/2006/relationships/hyperlink" Target="http://de.wikipedia.org/wiki/Albert_Einstein" TargetMode="External"/><Relationship Id="rId617" Type="http://schemas.openxmlformats.org/officeDocument/2006/relationships/hyperlink" Target="https://de.wikipedia.org/wiki/Segelschiff" TargetMode="External"/><Relationship Id="rId824" Type="http://schemas.openxmlformats.org/officeDocument/2006/relationships/hyperlink" Target="http://de.wikipedia.org/wiki/BMELV" TargetMode="External"/><Relationship Id="rId1247" Type="http://schemas.openxmlformats.org/officeDocument/2006/relationships/hyperlink" Target="https://de.wikipedia.org/wiki/Angebot_(Volkswirtschaftslehre)" TargetMode="External"/><Relationship Id="rId1107" Type="http://schemas.openxmlformats.org/officeDocument/2006/relationships/hyperlink" Target="https://de.wikipedia.org/wiki/Einbettung_(Informatik)" TargetMode="External"/><Relationship Id="rId1314" Type="http://schemas.openxmlformats.org/officeDocument/2006/relationships/hyperlink" Target="https://ru.wikipedia.org/wiki/%D0%90%D0%BF%D0%BF%D0%B0%D1%80%D0%B0%D1%82%D0%BD%D0%BE%D0%B5_%D0%BE%D0%B1%D0%B5%D1%81%D0%BF%D0%B5%D1%87%D0%B5%D0%BD%D0%B8%D0%B5" TargetMode="External"/><Relationship Id="rId20" Type="http://schemas.openxmlformats.org/officeDocument/2006/relationships/hyperlink" Target="http://de.wikipedia.org/wiki/%C3%9Cbung" TargetMode="External"/><Relationship Id="rId267" Type="http://schemas.openxmlformats.org/officeDocument/2006/relationships/hyperlink" Target="http://de.wikipedia.org/wiki/Chemischer_Stoff" TargetMode="External"/><Relationship Id="rId474" Type="http://schemas.openxmlformats.org/officeDocument/2006/relationships/hyperlink" Target="http://de.wikipedia.org/wiki/Sparsam" TargetMode="External"/><Relationship Id="rId127" Type="http://schemas.openxmlformats.org/officeDocument/2006/relationships/hyperlink" Target="http://de.wikipedia.org/wiki/Land%C3%A9-Faktor" TargetMode="External"/><Relationship Id="rId681" Type="http://schemas.openxmlformats.org/officeDocument/2006/relationships/hyperlink" Target="https://de.wikipedia.org/wiki/Blutk%C3%B6rperchen" TargetMode="External"/><Relationship Id="rId779" Type="http://schemas.openxmlformats.org/officeDocument/2006/relationships/hyperlink" Target="http://de.wikipedia.org/wiki/Kalkstein" TargetMode="External"/><Relationship Id="rId986" Type="http://schemas.openxmlformats.org/officeDocument/2006/relationships/hyperlink" Target="http://de.wikipedia.org/wiki/Xbox" TargetMode="External"/><Relationship Id="rId334" Type="http://schemas.openxmlformats.org/officeDocument/2006/relationships/hyperlink" Target="http://de.wikipedia.org/wiki/Kernkraftwerk" TargetMode="External"/><Relationship Id="rId541" Type="http://schemas.openxmlformats.org/officeDocument/2006/relationships/hyperlink" Target="http://de.wikipedia.org/wiki/Siedlung" TargetMode="External"/><Relationship Id="rId639" Type="http://schemas.openxmlformats.org/officeDocument/2006/relationships/hyperlink" Target="https://de.wikipedia.org/wiki/Fu%C3%9F_(Einheit)" TargetMode="External"/><Relationship Id="rId1171" Type="http://schemas.openxmlformats.org/officeDocument/2006/relationships/hyperlink" Target="http://de.wikipedia.org/wiki/Novell" TargetMode="External"/><Relationship Id="rId1269" Type="http://schemas.openxmlformats.org/officeDocument/2006/relationships/hyperlink" Target="https://de.wikipedia.org/wiki/New_York_City" TargetMode="External"/><Relationship Id="rId401" Type="http://schemas.openxmlformats.org/officeDocument/2006/relationships/hyperlink" Target="http://de.wikipedia.org/wiki/Polschuh" TargetMode="External"/><Relationship Id="rId846" Type="http://schemas.openxmlformats.org/officeDocument/2006/relationships/hyperlink" Target="http://de.wikipedia.org/wiki/Luft" TargetMode="External"/><Relationship Id="rId1031" Type="http://schemas.openxmlformats.org/officeDocument/2006/relationships/hyperlink" Target="https://de.wikipedia.org/wiki/John_W._Tukey" TargetMode="External"/><Relationship Id="rId1129" Type="http://schemas.openxmlformats.org/officeDocument/2006/relationships/hyperlink" Target="https://de.wikipedia.org/wiki/Webseite" TargetMode="External"/><Relationship Id="rId706" Type="http://schemas.openxmlformats.org/officeDocument/2006/relationships/hyperlink" Target="https://de.wikipedia.org/wiki/Nanotechnologie" TargetMode="External"/><Relationship Id="rId913" Type="http://schemas.openxmlformats.org/officeDocument/2006/relationships/hyperlink" Target="http://de.wikipedia.org/wiki/Zivilgesellschaft" TargetMode="External"/><Relationship Id="rId1336" Type="http://schemas.openxmlformats.org/officeDocument/2006/relationships/hyperlink" Target="https://de.wikipedia.org/wiki/Festplattengeometrie" TargetMode="External"/><Relationship Id="rId42" Type="http://schemas.openxmlformats.org/officeDocument/2006/relationships/hyperlink" Target="https://de.wikipedia.org/wiki/Maribor" TargetMode="External"/><Relationship Id="rId191" Type="http://schemas.openxmlformats.org/officeDocument/2006/relationships/hyperlink" Target="http://de.wikipedia.org/wiki/Kraftfahrzeug" TargetMode="External"/><Relationship Id="rId289" Type="http://schemas.openxmlformats.org/officeDocument/2006/relationships/hyperlink" Target="http://de.wikipedia.org/wiki/Flurf%C3%B6rderzeug" TargetMode="External"/><Relationship Id="rId496" Type="http://schemas.openxmlformats.org/officeDocument/2006/relationships/hyperlink" Target="http://de.wikipedia.org/wiki/Schwertransport" TargetMode="External"/><Relationship Id="rId149" Type="http://schemas.openxmlformats.org/officeDocument/2006/relationships/hyperlink" Target="http://de.wikipedia.org/wiki/Magnetismus" TargetMode="External"/><Relationship Id="rId356" Type="http://schemas.openxmlformats.org/officeDocument/2006/relationships/hyperlink" Target="http://de.wikipedia.org/wiki/Elektrischer_Generator" TargetMode="External"/><Relationship Id="rId563" Type="http://schemas.openxmlformats.org/officeDocument/2006/relationships/hyperlink" Target="http://de.wikipedia.org/wiki/Pflanzenkl%C3%A4ranlage" TargetMode="External"/><Relationship Id="rId770" Type="http://schemas.openxmlformats.org/officeDocument/2006/relationships/hyperlink" Target="https://de.wikipedia.org/wiki/Rakete" TargetMode="External"/><Relationship Id="rId1193" Type="http://schemas.openxmlformats.org/officeDocument/2006/relationships/hyperlink" Target="https://de.wikipedia.org/wiki/Gute_Sitten" TargetMode="External"/><Relationship Id="rId216" Type="http://schemas.openxmlformats.org/officeDocument/2006/relationships/hyperlink" Target="http://de.wikipedia.org/wiki/Biomasse" TargetMode="External"/><Relationship Id="rId423" Type="http://schemas.openxmlformats.org/officeDocument/2006/relationships/hyperlink" Target="http://de.wikipedia.org/wiki/Hubarbeitsb%C3%BChne" TargetMode="External"/><Relationship Id="rId868" Type="http://schemas.openxmlformats.org/officeDocument/2006/relationships/hyperlink" Target="http://de.wikipedia.org/wiki/Silikat" TargetMode="External"/><Relationship Id="rId1053" Type="http://schemas.openxmlformats.org/officeDocument/2006/relationships/hyperlink" Target="https://de.wikipedia.org/wiki/Instruktion" TargetMode="External"/><Relationship Id="rId1260" Type="http://schemas.openxmlformats.org/officeDocument/2006/relationships/hyperlink" Target="http://de.wikipedia.org/wiki/Greenpeace" TargetMode="External"/><Relationship Id="rId630" Type="http://schemas.openxmlformats.org/officeDocument/2006/relationships/hyperlink" Target="https://de.wikipedia.org/wiki/World_Trade_Center_Site" TargetMode="External"/><Relationship Id="rId728" Type="http://schemas.openxmlformats.org/officeDocument/2006/relationships/hyperlink" Target="http://de.wikipedia.org/wiki/Nano-Food" TargetMode="External"/><Relationship Id="rId935" Type="http://schemas.openxmlformats.org/officeDocument/2006/relationships/hyperlink" Target="https://de.wikipedia.org/wiki/Zentraleinheit" TargetMode="External"/><Relationship Id="rId1358" Type="http://schemas.openxmlformats.org/officeDocument/2006/relationships/theme" Target="theme/theme1.xml"/><Relationship Id="rId64" Type="http://schemas.openxmlformats.org/officeDocument/2006/relationships/hyperlink" Target="http://de.wikipedia.org/wiki/Bewaffneter_Konflikt" TargetMode="External"/><Relationship Id="rId1120" Type="http://schemas.openxmlformats.org/officeDocument/2006/relationships/hyperlink" Target="https://de.wikipedia.org/wiki/Grundkapital" TargetMode="External"/><Relationship Id="rId1218" Type="http://schemas.openxmlformats.org/officeDocument/2006/relationships/hyperlink" Target="http://de.wikipedia.org/wiki/Datenschutz" TargetMode="External"/><Relationship Id="rId280" Type="http://schemas.openxmlformats.org/officeDocument/2006/relationships/hyperlink" Target="http://de.wikipedia.org/wiki/M%C3%A4htechnik" TargetMode="External"/><Relationship Id="rId140" Type="http://schemas.openxmlformats.org/officeDocument/2006/relationships/hyperlink" Target="http://de.wikipedia.org/wiki/Einstein-de-Haas-Effekt" TargetMode="External"/><Relationship Id="rId378" Type="http://schemas.openxmlformats.org/officeDocument/2006/relationships/hyperlink" Target="http://de.wikipedia.org/wiki/K%C3%BChlwasser" TargetMode="External"/><Relationship Id="rId585" Type="http://schemas.openxmlformats.org/officeDocument/2006/relationships/hyperlink" Target="https://ru.wikipedia.org/wiki/%D0%A1%D1%80%D0%B5%D0%B4%D0%B8%D0%B7%D0%B5%D0%BC%D1%8C%D0%B5" TargetMode="External"/><Relationship Id="rId792" Type="http://schemas.openxmlformats.org/officeDocument/2006/relationships/hyperlink" Target="http://de.wikipedia.org/wiki/Quantenpunkt" TargetMode="External"/><Relationship Id="rId6" Type="http://schemas.openxmlformats.org/officeDocument/2006/relationships/webSettings" Target="webSettings.xml"/><Relationship Id="rId238" Type="http://schemas.openxmlformats.org/officeDocument/2006/relationships/hyperlink" Target="http://de.wikipedia.org/wiki/Kernspaltung" TargetMode="External"/><Relationship Id="rId445" Type="http://schemas.openxmlformats.org/officeDocument/2006/relationships/hyperlink" Target="http://de.wikipedia.org/wiki/Wechselaufbau" TargetMode="External"/><Relationship Id="rId652" Type="http://schemas.openxmlformats.org/officeDocument/2006/relationships/hyperlink" Target="http://de.wikipedia.org/wiki/Geschlossene_Bauweise_(Baurecht)" TargetMode="External"/><Relationship Id="rId1075" Type="http://schemas.openxmlformats.org/officeDocument/2006/relationships/hyperlink" Target="http://de.wikipedia.org/wiki/Betriebssystem" TargetMode="External"/><Relationship Id="rId1282" Type="http://schemas.openxmlformats.org/officeDocument/2006/relationships/hyperlink" Target="https://de.wikipedia.org/wiki/Johannes_Diderik_van_der_Waals" TargetMode="External"/><Relationship Id="rId305" Type="http://schemas.openxmlformats.org/officeDocument/2006/relationships/hyperlink" Target="http://de.wikipedia.org/wiki/Bewegung_(Physik)" TargetMode="External"/><Relationship Id="rId512" Type="http://schemas.openxmlformats.org/officeDocument/2006/relationships/hyperlink" Target="http://de.wikipedia.org/wiki/Z%C3%BCndkerze" TargetMode="External"/><Relationship Id="rId957" Type="http://schemas.openxmlformats.org/officeDocument/2006/relationships/hyperlink" Target="http://de.wikipedia.org/wiki/Paul_Allen" TargetMode="External"/><Relationship Id="rId1142" Type="http://schemas.openxmlformats.org/officeDocument/2006/relationships/hyperlink" Target="http://de.wikipedia.org/wiki/SAP" TargetMode="External"/><Relationship Id="rId86" Type="http://schemas.openxmlformats.org/officeDocument/2006/relationships/hyperlink" Target="http://de.wikipedia.org/wiki/1879" TargetMode="External"/><Relationship Id="rId817" Type="http://schemas.openxmlformats.org/officeDocument/2006/relationships/hyperlink" Target="http://de.wikipedia.org/wiki/Magnetresonanztomographie" TargetMode="External"/><Relationship Id="rId1002" Type="http://schemas.openxmlformats.org/officeDocument/2006/relationships/hyperlink" Target="https://de.wikipedia.org/wiki/Eingebettetes_System" TargetMode="External"/><Relationship Id="rId1307" Type="http://schemas.openxmlformats.org/officeDocument/2006/relationships/hyperlink" Target="https://ru.wikipedia.org/wiki/%D0%93%D0%B5%D1%80%D0%BC%D0%B0%D0%BD%D0%B8%D1%8F" TargetMode="External"/><Relationship Id="rId13" Type="http://schemas.openxmlformats.org/officeDocument/2006/relationships/hyperlink" Target="http://de.wikipedia.org/wiki/Fachmann_(Berufsbezeichnung)" TargetMode="External"/><Relationship Id="rId162" Type="http://schemas.openxmlformats.org/officeDocument/2006/relationships/hyperlink" Target="http://de.wikipedia.org/wiki/Sauerstoff" TargetMode="External"/><Relationship Id="rId467" Type="http://schemas.openxmlformats.org/officeDocument/2006/relationships/hyperlink" Target="http://de.wikipedia.org/wiki/Rohstoff" TargetMode="External"/><Relationship Id="rId1097" Type="http://schemas.openxmlformats.org/officeDocument/2006/relationships/hyperlink" Target="http://de.wikipedia.org/wiki/Urheberrecht" TargetMode="External"/><Relationship Id="rId674" Type="http://schemas.openxmlformats.org/officeDocument/2006/relationships/hyperlink" Target="https://de.wikipedia.org/wiki/Streichholz" TargetMode="External"/><Relationship Id="rId881" Type="http://schemas.openxmlformats.org/officeDocument/2006/relationships/hyperlink" Target="http://de.wikipedia.org/wiki/Kernenergie" TargetMode="External"/><Relationship Id="rId979" Type="http://schemas.openxmlformats.org/officeDocument/2006/relationships/hyperlink" Target="http://de.wikipedia.org/wiki/Desktop-Computer" TargetMode="External"/><Relationship Id="rId24" Type="http://schemas.openxmlformats.org/officeDocument/2006/relationships/hyperlink" Target="http://de.wikipedia.org/wiki/Vergangenheit" TargetMode="External"/><Relationship Id="rId327" Type="http://schemas.openxmlformats.org/officeDocument/2006/relationships/hyperlink" Target="http://de.wikipedia.org/wiki/Nutzbremse" TargetMode="External"/><Relationship Id="rId534" Type="http://schemas.openxmlformats.org/officeDocument/2006/relationships/hyperlink" Target="http://de.wikipedia.org/wiki/Leuchtmittel" TargetMode="External"/><Relationship Id="rId741" Type="http://schemas.openxmlformats.org/officeDocument/2006/relationships/hyperlink" Target="http://de.wikipedia.org/wiki/Nanoelektronik" TargetMode="External"/><Relationship Id="rId839" Type="http://schemas.openxmlformats.org/officeDocument/2006/relationships/hyperlink" Target="http://de.wikipedia.org/wiki/Molekulare_Nanotechnologie" TargetMode="External"/><Relationship Id="rId1164" Type="http://schemas.openxmlformats.org/officeDocument/2006/relationships/hyperlink" Target="http://de.wikipedia.org/wiki/NetApp" TargetMode="External"/><Relationship Id="rId173" Type="http://schemas.openxmlformats.org/officeDocument/2006/relationships/hyperlink" Target="http://de.wikipedia.org/wiki/%C3%96lpflanze" TargetMode="External"/><Relationship Id="rId380" Type="http://schemas.openxmlformats.org/officeDocument/2006/relationships/hyperlink" Target="http://de.wikipedia.org/wiki/Verbindungstechnik" TargetMode="External"/><Relationship Id="rId601" Type="http://schemas.openxmlformats.org/officeDocument/2006/relationships/hyperlink" Target="https://de.wikipedia.org/wiki/Zikkurat" TargetMode="External"/><Relationship Id="rId1024" Type="http://schemas.openxmlformats.org/officeDocument/2006/relationships/hyperlink" Target="https://de.wikipedia.org/wiki/Software-Lebenszyklus" TargetMode="External"/><Relationship Id="rId1231" Type="http://schemas.openxmlformats.org/officeDocument/2006/relationships/hyperlink" Target="https://de.wikipedia.org/wiki/Computersystem" TargetMode="External"/><Relationship Id="rId240" Type="http://schemas.openxmlformats.org/officeDocument/2006/relationships/hyperlink" Target="http://de.wikipedia.org/wiki/Energiewirtschaft" TargetMode="External"/><Relationship Id="rId478" Type="http://schemas.openxmlformats.org/officeDocument/2006/relationships/hyperlink" Target="http://de.wikipedia.org/wiki/Motor" TargetMode="External"/><Relationship Id="rId685" Type="http://schemas.openxmlformats.org/officeDocument/2006/relationships/hyperlink" Target="https://de.wikipedia.org/wiki/Assembler_(Nanotechnologie)" TargetMode="External"/><Relationship Id="rId892" Type="http://schemas.openxmlformats.org/officeDocument/2006/relationships/hyperlink" Target="http://de.wikipedia.org/wiki/Bundesministerium_f%C3%BCr_Umwelt,_Naturschutz_und_Reaktorsicherheit" TargetMode="External"/><Relationship Id="rId906" Type="http://schemas.openxmlformats.org/officeDocument/2006/relationships/hyperlink" Target="https://de.wikipedia.org/wiki/Modell" TargetMode="External"/><Relationship Id="rId1329" Type="http://schemas.openxmlformats.org/officeDocument/2006/relationships/hyperlink" Target="https://de.wikipedia.org/wiki/Mehrkernprozessor" TargetMode="External"/><Relationship Id="rId35" Type="http://schemas.openxmlformats.org/officeDocument/2006/relationships/hyperlink" Target="https://de.wikipedia.org/wiki/1856" TargetMode="External"/><Relationship Id="rId100" Type="http://schemas.openxmlformats.org/officeDocument/2006/relationships/hyperlink" Target="http://de.wikipedia.org/wiki/Kernwaffe" TargetMode="External"/><Relationship Id="rId338" Type="http://schemas.openxmlformats.org/officeDocument/2006/relationships/hyperlink" Target="http://de.wikipedia.org/wiki/Ottomotor" TargetMode="External"/><Relationship Id="rId545" Type="http://schemas.openxmlformats.org/officeDocument/2006/relationships/hyperlink" Target="http://de.wikipedia.org/wiki/Baustatik" TargetMode="External"/><Relationship Id="rId752" Type="http://schemas.openxmlformats.org/officeDocument/2006/relationships/hyperlink" Target="https://de.wikipedia.org/wiki/Aluminium" TargetMode="External"/><Relationship Id="rId1175" Type="http://schemas.openxmlformats.org/officeDocument/2006/relationships/hyperlink" Target="https://de.wikipedia.org/wiki/Byte" TargetMode="External"/><Relationship Id="rId184" Type="http://schemas.openxmlformats.org/officeDocument/2006/relationships/hyperlink" Target="http://de.wikipedia.org/wiki/Erdatmosph%C3%A4re" TargetMode="External"/><Relationship Id="rId391" Type="http://schemas.openxmlformats.org/officeDocument/2006/relationships/hyperlink" Target="http://de.wikipedia.org/wiki/HyCar" TargetMode="External"/><Relationship Id="rId405" Type="http://schemas.openxmlformats.org/officeDocument/2006/relationships/hyperlink" Target="http://de.wikipedia.org/wiki/Spule_(Elektrotechnik)" TargetMode="External"/><Relationship Id="rId612" Type="http://schemas.openxmlformats.org/officeDocument/2006/relationships/hyperlink" Target="https://de.wikipedia.org/wiki/Datentr%C3%A4ger" TargetMode="External"/><Relationship Id="rId1035" Type="http://schemas.openxmlformats.org/officeDocument/2006/relationships/hyperlink" Target="https://de.wikipedia.org/wiki/Programmierstil" TargetMode="External"/><Relationship Id="rId1242" Type="http://schemas.openxmlformats.org/officeDocument/2006/relationships/hyperlink" Target="https://de.wikipedia.org/wiki/Charles_Dow" TargetMode="External"/><Relationship Id="rId251" Type="http://schemas.openxmlformats.org/officeDocument/2006/relationships/hyperlink" Target="http://de.wikipedia.org/wiki/Aggregatzustand" TargetMode="External"/><Relationship Id="rId489" Type="http://schemas.openxmlformats.org/officeDocument/2006/relationships/hyperlink" Target="http://de.wikipedia.org/wiki/Druckluft" TargetMode="External"/><Relationship Id="rId696" Type="http://schemas.openxmlformats.org/officeDocument/2006/relationships/hyperlink" Target="https://de.wikipedia.org/wiki/Engines_of_Creation" TargetMode="External"/><Relationship Id="rId917" Type="http://schemas.openxmlformats.org/officeDocument/2006/relationships/hyperlink" Target="https://de.wikipedia.org/wiki/Eingabeger%C3%A4t" TargetMode="External"/><Relationship Id="rId1102" Type="http://schemas.openxmlformats.org/officeDocument/2006/relationships/hyperlink" Target="http://de.wikipedia.org/wiki/Marktanteil" TargetMode="External"/><Relationship Id="rId46" Type="http://schemas.openxmlformats.org/officeDocument/2006/relationships/hyperlink" Target="https://de.wikipedia.org/w/index.php?title=Charles_Batchelor&amp;action=edit&amp;redlink=1" TargetMode="External"/><Relationship Id="rId349" Type="http://schemas.openxmlformats.org/officeDocument/2006/relationships/hyperlink" Target="http://de.wikipedia.org/wiki/Dieselelektrischer_Antrieb" TargetMode="External"/><Relationship Id="rId556" Type="http://schemas.openxmlformats.org/officeDocument/2006/relationships/hyperlink" Target="http://www.arge-baurecht.com" TargetMode="External"/><Relationship Id="rId763" Type="http://schemas.openxmlformats.org/officeDocument/2006/relationships/hyperlink" Target="https://de.wikipedia.org/wiki/Systematik_der_Minerale" TargetMode="External"/><Relationship Id="rId1186" Type="http://schemas.openxmlformats.org/officeDocument/2006/relationships/hyperlink" Target="https://de.wikipedia.org/wiki/SAP_SE" TargetMode="External"/><Relationship Id="rId111" Type="http://schemas.openxmlformats.org/officeDocument/2006/relationships/hyperlink" Target="http://de.wikipedia.org/wiki/Hitler" TargetMode="External"/><Relationship Id="rId195" Type="http://schemas.openxmlformats.org/officeDocument/2006/relationships/hyperlink" Target="http://de.wikipedia.org/wiki/Energie" TargetMode="External"/><Relationship Id="rId209" Type="http://schemas.openxmlformats.org/officeDocument/2006/relationships/hyperlink" Target="http://de.wikipedia.org/wiki/Lebewesen" TargetMode="External"/><Relationship Id="rId416" Type="http://schemas.openxmlformats.org/officeDocument/2006/relationships/hyperlink" Target="http://de.wikipedia.org/wiki/Biomassevergasung" TargetMode="External"/><Relationship Id="rId970" Type="http://schemas.openxmlformats.org/officeDocument/2006/relationships/hyperlink" Target="http://de.wikipedia.org/wiki/Microsoft" TargetMode="External"/><Relationship Id="rId1046" Type="http://schemas.openxmlformats.org/officeDocument/2006/relationships/hyperlink" Target="https://de.wikipedia.org/wiki/Computer" TargetMode="External"/><Relationship Id="rId1253" Type="http://schemas.openxmlformats.org/officeDocument/2006/relationships/hyperlink" Target="https://de.wikipedia.org/wiki/D%C3%BCsseldorf" TargetMode="External"/><Relationship Id="rId623" Type="http://schemas.openxmlformats.org/officeDocument/2006/relationships/hyperlink" Target="https://de.wikipedia.org/wiki/F%C3%BCrst" TargetMode="External"/><Relationship Id="rId830" Type="http://schemas.openxmlformats.org/officeDocument/2006/relationships/hyperlink" Target="http://de.wikipedia.org/wiki/Karosserie" TargetMode="External"/><Relationship Id="rId928" Type="http://schemas.openxmlformats.org/officeDocument/2006/relationships/hyperlink" Target="https://de.wikipedia.org/wiki/Cache" TargetMode="External"/><Relationship Id="rId57" Type="http://schemas.openxmlformats.org/officeDocument/2006/relationships/hyperlink" Target="https://de.wikipedia.org/wiki/Schumann-Resonanz" TargetMode="External"/><Relationship Id="rId262" Type="http://schemas.openxmlformats.org/officeDocument/2006/relationships/hyperlink" Target="http://de.wikipedia.org/wiki/Sekund%C3%A4renergie" TargetMode="External"/><Relationship Id="rId567" Type="http://schemas.openxmlformats.org/officeDocument/2006/relationships/hyperlink" Target="https://de.wikipedia.org/wiki/Schall" TargetMode="External"/><Relationship Id="rId1113" Type="http://schemas.openxmlformats.org/officeDocument/2006/relationships/hyperlink" Target="https://de.wikipedia.org/wiki/Gemeinn%C3%BCtzigkeit" TargetMode="External"/><Relationship Id="rId1197" Type="http://schemas.openxmlformats.org/officeDocument/2006/relationships/hyperlink" Target="https://de.wikipedia.org/wiki/Informationstechnik" TargetMode="External"/><Relationship Id="rId1320" Type="http://schemas.openxmlformats.org/officeDocument/2006/relationships/hyperlink" Target="https://en.wikipedia.org/wiki/Near_field_communication" TargetMode="External"/><Relationship Id="rId122" Type="http://schemas.openxmlformats.org/officeDocument/2006/relationships/hyperlink" Target="http://de.wikipedia.org/wiki/Wander_Johannes_de_Haas" TargetMode="External"/><Relationship Id="rId774" Type="http://schemas.openxmlformats.org/officeDocument/2006/relationships/hyperlink" Target="https://de.wikipedia.org/wiki/Atombindung" TargetMode="External"/><Relationship Id="rId981" Type="http://schemas.openxmlformats.org/officeDocument/2006/relationships/hyperlink" Target="http://de.wikipedia.org/wiki/Anwendungsprogramm" TargetMode="External"/><Relationship Id="rId1057" Type="http://schemas.openxmlformats.org/officeDocument/2006/relationships/hyperlink" Target="https://de.wikipedia.org/wiki/Microsoft" TargetMode="External"/><Relationship Id="rId427" Type="http://schemas.openxmlformats.org/officeDocument/2006/relationships/hyperlink" Target="http://de.wikipedia.org/wiki/Verbindungstechnik" TargetMode="External"/><Relationship Id="rId634" Type="http://schemas.openxmlformats.org/officeDocument/2006/relationships/hyperlink" Target="https://de.wikipedia.org/wiki/Richtfest" TargetMode="External"/><Relationship Id="rId841" Type="http://schemas.openxmlformats.org/officeDocument/2006/relationships/hyperlink" Target="http://de.wikipedia.org/wiki/Pharmazie" TargetMode="External"/><Relationship Id="rId1264" Type="http://schemas.openxmlformats.org/officeDocument/2006/relationships/hyperlink" Target="https://de.wikipedia.org/wiki/Internet" TargetMode="External"/><Relationship Id="rId273" Type="http://schemas.openxmlformats.org/officeDocument/2006/relationships/hyperlink" Target="http://de.wikipedia.org/wiki/Verschlei%C3%9F" TargetMode="External"/><Relationship Id="rId480" Type="http://schemas.openxmlformats.org/officeDocument/2006/relationships/hyperlink" Target="http://de.wikipedia.org/wiki/Brennstoff" TargetMode="External"/><Relationship Id="rId701" Type="http://schemas.openxmlformats.org/officeDocument/2006/relationships/hyperlink" Target="https://de.wikipedia.org/wiki/Krebszelle" TargetMode="External"/><Relationship Id="rId939" Type="http://schemas.openxmlformats.org/officeDocument/2006/relationships/hyperlink" Target="https://de.wikipedia.org/wiki/Datenspeicher" TargetMode="External"/><Relationship Id="rId1124" Type="http://schemas.openxmlformats.org/officeDocument/2006/relationships/hyperlink" Target="https://de.wikipedia.org/wiki/Computer" TargetMode="External"/><Relationship Id="rId1331" Type="http://schemas.openxmlformats.org/officeDocument/2006/relationships/hyperlink" Target="http://de.wikipedia.org/wiki/Bundesrepublik_Deutschland" TargetMode="External"/><Relationship Id="rId68" Type="http://schemas.openxmlformats.org/officeDocument/2006/relationships/hyperlink" Target="http://de.wikipedia.org/wiki/Quantenmechanik" TargetMode="External"/><Relationship Id="rId133" Type="http://schemas.openxmlformats.org/officeDocument/2006/relationships/hyperlink" Target="http://de.wikipedia.org/wiki/Albert_Einstein" TargetMode="External"/><Relationship Id="rId340" Type="http://schemas.openxmlformats.org/officeDocument/2006/relationships/hyperlink" Target="http://de.wikipedia.org/wiki/Rekuperation_(Technik)" TargetMode="External"/><Relationship Id="rId578" Type="http://schemas.openxmlformats.org/officeDocument/2006/relationships/hyperlink" Target="https://de.wikipedia.org/wiki/Bauwerk" TargetMode="External"/><Relationship Id="rId785" Type="http://schemas.openxmlformats.org/officeDocument/2006/relationships/hyperlink" Target="http://de.wikipedia.org/wiki/Enzym" TargetMode="External"/><Relationship Id="rId992" Type="http://schemas.openxmlformats.org/officeDocument/2006/relationships/hyperlink" Target="http://de.wikipedia.org/wiki/Microsoft_Office" TargetMode="External"/><Relationship Id="rId200" Type="http://schemas.openxmlformats.org/officeDocument/2006/relationships/hyperlink" Target="http://de.wikipedia.org/wiki/Kraftstoff" TargetMode="External"/><Relationship Id="rId438" Type="http://schemas.openxmlformats.org/officeDocument/2006/relationships/hyperlink" Target="http://de.wikipedia.org/wiki/Schneekette" TargetMode="External"/><Relationship Id="rId645" Type="http://schemas.openxmlformats.org/officeDocument/2006/relationships/hyperlink" Target="https://de.wikipedia.org/wiki/Selbst%C3%A4ndige_Gemeinde" TargetMode="External"/><Relationship Id="rId852" Type="http://schemas.openxmlformats.org/officeDocument/2006/relationships/hyperlink" Target="http://de.wikipedia.org/wiki/Flagellum" TargetMode="External"/><Relationship Id="rId1068" Type="http://schemas.openxmlformats.org/officeDocument/2006/relationships/hyperlink" Target="http://de.wikipedia.org/wiki/Software" TargetMode="External"/><Relationship Id="rId1275" Type="http://schemas.openxmlformats.org/officeDocument/2006/relationships/hyperlink" Target="https://de.wikipedia.org/wiki/SAP" TargetMode="External"/><Relationship Id="rId284" Type="http://schemas.openxmlformats.org/officeDocument/2006/relationships/hyperlink" Target="http://de.wikipedia.org/wiki/Arbeit_(Physik)" TargetMode="External"/><Relationship Id="rId491" Type="http://schemas.openxmlformats.org/officeDocument/2006/relationships/hyperlink" Target="http://de.wikipedia.org/wiki/Deutschland" TargetMode="External"/><Relationship Id="rId505" Type="http://schemas.openxmlformats.org/officeDocument/2006/relationships/hyperlink" Target="http://de.wikipedia.org/wiki/Regelung_(Natur_und_Technik)" TargetMode="External"/><Relationship Id="rId712" Type="http://schemas.openxmlformats.org/officeDocument/2006/relationships/hyperlink" Target="https://de.wikipedia.org/wiki/Reflexion_(Physik)" TargetMode="External"/><Relationship Id="rId1135" Type="http://schemas.openxmlformats.org/officeDocument/2006/relationships/hyperlink" Target="http://de.wikipedia.org/wiki/Buchf%C3%BChrung" TargetMode="External"/><Relationship Id="rId1342" Type="http://schemas.openxmlformats.org/officeDocument/2006/relationships/hyperlink" Target="http://de.wikipedia.org/wiki/Gustave_Trouv%C3%A9" TargetMode="External"/><Relationship Id="rId79" Type="http://schemas.openxmlformats.org/officeDocument/2006/relationships/hyperlink" Target="http://de.wikipedia.org/wiki/Max_Planck" TargetMode="External"/><Relationship Id="rId144" Type="http://schemas.openxmlformats.org/officeDocument/2006/relationships/hyperlink" Target="http://de.wikipedia.org/wiki/Beweis_(Logik)" TargetMode="External"/><Relationship Id="rId589" Type="http://schemas.openxmlformats.org/officeDocument/2006/relationships/hyperlink" Target="https://de.wikipedia.org/wiki/St%C3%A4dtebau" TargetMode="External"/><Relationship Id="rId796" Type="http://schemas.openxmlformats.org/officeDocument/2006/relationships/hyperlink" Target="http://de.wikipedia.org/wiki/Naturwissenschaft" TargetMode="External"/><Relationship Id="rId1202" Type="http://schemas.openxmlformats.org/officeDocument/2006/relationships/hyperlink" Target="http://de.wikipedia.org/wiki/DBMS" TargetMode="External"/><Relationship Id="rId351" Type="http://schemas.openxmlformats.org/officeDocument/2006/relationships/hyperlink" Target="http://de.wikipedia.org/wiki/Gyroantrieb" TargetMode="External"/><Relationship Id="rId449" Type="http://schemas.openxmlformats.org/officeDocument/2006/relationships/hyperlink" Target="https://de.wikipedia.org/w/index.php?title=Fahrerkabine&amp;action=edit&amp;redlink=1" TargetMode="External"/><Relationship Id="rId656" Type="http://schemas.openxmlformats.org/officeDocument/2006/relationships/hyperlink" Target="https://de.wikipedia.org/wiki/Lehn%C3%BCbersetzung" TargetMode="External"/><Relationship Id="rId863" Type="http://schemas.openxmlformats.org/officeDocument/2006/relationships/hyperlink" Target="http://de.wikipedia.org/wiki/Inhaltsangabe" TargetMode="External"/><Relationship Id="rId1079" Type="http://schemas.openxmlformats.org/officeDocument/2006/relationships/hyperlink" Target="http://de.wikipedia.org/wiki/Daten" TargetMode="External"/><Relationship Id="rId1286" Type="http://schemas.openxmlformats.org/officeDocument/2006/relationships/hyperlink" Target="https://de.wikipedia.org/wiki/Molek%C3%BCl" TargetMode="External"/><Relationship Id="rId211" Type="http://schemas.openxmlformats.org/officeDocument/2006/relationships/hyperlink" Target="http://de.wikipedia.org/wiki/Aminos%C3%A4uren" TargetMode="External"/><Relationship Id="rId295" Type="http://schemas.openxmlformats.org/officeDocument/2006/relationships/hyperlink" Target="http://de.wikipedia.org/wiki/Verkehrsmittel" TargetMode="External"/><Relationship Id="rId309" Type="http://schemas.openxmlformats.org/officeDocument/2006/relationships/hyperlink" Target="http://de.wikipedia.org/wiki/Linearantrieb" TargetMode="External"/><Relationship Id="rId516" Type="http://schemas.openxmlformats.org/officeDocument/2006/relationships/hyperlink" Target="http://de.wikipedia.org/wiki/Geschlossene_Bauweise_(Baurecht)" TargetMode="External"/><Relationship Id="rId1146" Type="http://schemas.openxmlformats.org/officeDocument/2006/relationships/hyperlink" Target="http://de.wikipedia.org/wiki/Vereinigte_Staaten" TargetMode="External"/><Relationship Id="rId723" Type="http://schemas.openxmlformats.org/officeDocument/2006/relationships/hyperlink" Target="http://de.wikipedia.org/wiki/Oberfl%C3%A4chenphysik" TargetMode="External"/><Relationship Id="rId930" Type="http://schemas.openxmlformats.org/officeDocument/2006/relationships/hyperlink" Target="https://de.wikipedia.org/wiki/Eingebettetes_System" TargetMode="External"/><Relationship Id="rId1006" Type="http://schemas.openxmlformats.org/officeDocument/2006/relationships/hyperlink" Target="https://de.wikipedia.org/wiki/Lookup-Tabelle" TargetMode="External"/><Relationship Id="rId1353" Type="http://schemas.openxmlformats.org/officeDocument/2006/relationships/hyperlink" Target="http://multitran.ru" TargetMode="External"/><Relationship Id="rId155" Type="http://schemas.openxmlformats.org/officeDocument/2006/relationships/hyperlink" Target="https://de.wikipedia.org/wiki/Energietr%C3%A4ger" TargetMode="External"/><Relationship Id="rId362" Type="http://schemas.openxmlformats.org/officeDocument/2006/relationships/hyperlink" Target="http://de.wikipedia.org/wiki/Z%C3%BCndkerze" TargetMode="External"/><Relationship Id="rId1213" Type="http://schemas.openxmlformats.org/officeDocument/2006/relationships/hyperlink" Target="http://de.wikipedia.org/wiki/SAP" TargetMode="External"/><Relationship Id="rId1297" Type="http://schemas.openxmlformats.org/officeDocument/2006/relationships/hyperlink" Target="http://de.wikipedia.org/wiki/BMELV" TargetMode="External"/><Relationship Id="rId222" Type="http://schemas.openxmlformats.org/officeDocument/2006/relationships/hyperlink" Target="http://de.wikipedia.org/wiki/Abfall" TargetMode="External"/><Relationship Id="rId667" Type="http://schemas.openxmlformats.org/officeDocument/2006/relationships/hyperlink" Target="https://de.wikipedia.org/wiki/Medizin" TargetMode="External"/><Relationship Id="rId874" Type="http://schemas.openxmlformats.org/officeDocument/2006/relationships/hyperlink" Target="http://de.wikipedia.org/wiki/Molek%C3%BCl" TargetMode="External"/><Relationship Id="rId17" Type="http://schemas.openxmlformats.org/officeDocument/2006/relationships/hyperlink" Target="http://de.wikipedia.org/wiki/Wissenschaft" TargetMode="External"/><Relationship Id="rId527" Type="http://schemas.openxmlformats.org/officeDocument/2006/relationships/hyperlink" Target="http://de.wikipedia.org/wiki/Regen%C3%BCberlauf" TargetMode="External"/><Relationship Id="rId734" Type="http://schemas.openxmlformats.org/officeDocument/2006/relationships/hyperlink" Target="http://de.wikipedia.org/wiki/Strukturgr%C3%B6%C3%9Fe" TargetMode="External"/><Relationship Id="rId941" Type="http://schemas.openxmlformats.org/officeDocument/2006/relationships/hyperlink" Target="https://de.wikipedia.org/wiki/Eingabe_und_Ausgabe" TargetMode="External"/><Relationship Id="rId1157" Type="http://schemas.openxmlformats.org/officeDocument/2006/relationships/hyperlink" Target="http://de.wikipedia.org/wiki/Polen" TargetMode="External"/><Relationship Id="rId70" Type="http://schemas.openxmlformats.org/officeDocument/2006/relationships/hyperlink" Target="http://de.wikipedia.org/wiki/Spin" TargetMode="External"/><Relationship Id="rId166" Type="http://schemas.openxmlformats.org/officeDocument/2006/relationships/hyperlink" Target="http://de.wikipedia.org/wiki/Physik" TargetMode="External"/><Relationship Id="rId373" Type="http://schemas.openxmlformats.org/officeDocument/2006/relationships/hyperlink" Target="http://de.wikipedia.org/wiki/Verbrennung_(Chemie)" TargetMode="External"/><Relationship Id="rId580" Type="http://schemas.openxmlformats.org/officeDocument/2006/relationships/hyperlink" Target="http://www.baubiologie.de/site/fernlehrgang.php" TargetMode="External"/><Relationship Id="rId801" Type="http://schemas.openxmlformats.org/officeDocument/2006/relationships/hyperlink" Target="http://de.wikipedia.org/wiki/Chemie" TargetMode="External"/><Relationship Id="rId1017" Type="http://schemas.openxmlformats.org/officeDocument/2006/relationships/hyperlink" Target="https://de.wikipedia.org/wiki/Urheberrecht" TargetMode="External"/><Relationship Id="rId1224" Type="http://schemas.openxmlformats.org/officeDocument/2006/relationships/hyperlink" Target="https://de.wikipedia.org/wiki/Programmfehler" TargetMode="External"/><Relationship Id="rId1" Type="http://schemas.openxmlformats.org/officeDocument/2006/relationships/customXml" Target="../customXml/item1.xml"/><Relationship Id="rId233" Type="http://schemas.openxmlformats.org/officeDocument/2006/relationships/hyperlink" Target="http://de.wikipedia.org/wiki/Stiftung" TargetMode="External"/><Relationship Id="rId440" Type="http://schemas.openxmlformats.org/officeDocument/2006/relationships/hyperlink" Target="http://de.wikipedia.org/wiki/Tank_(Beh%C3%A4lter)" TargetMode="External"/><Relationship Id="rId678" Type="http://schemas.openxmlformats.org/officeDocument/2006/relationships/hyperlink" Target="https://de.wikipedia.org/wiki/Molekulare_Fertigung" TargetMode="External"/><Relationship Id="rId885" Type="http://schemas.openxmlformats.org/officeDocument/2006/relationships/hyperlink" Target="http://de.wikipedia.org/wiki/Swiss_Re" TargetMode="External"/><Relationship Id="rId1070" Type="http://schemas.openxmlformats.org/officeDocument/2006/relationships/hyperlink" Target="http://de.wikipedia.org/wiki/Hardware" TargetMode="External"/><Relationship Id="rId28" Type="http://schemas.openxmlformats.org/officeDocument/2006/relationships/hyperlink" Target="http://de.wikipedia.org/wiki/Gegenwart" TargetMode="External"/><Relationship Id="rId300" Type="http://schemas.openxmlformats.org/officeDocument/2006/relationships/hyperlink" Target="http://de.wikipedia.org/wiki/Mechanische_Energie" TargetMode="External"/><Relationship Id="rId538" Type="http://schemas.openxmlformats.org/officeDocument/2006/relationships/hyperlink" Target="http://de.wikipedia.org/wiki/Stadtteil" TargetMode="External"/><Relationship Id="rId745" Type="http://schemas.openxmlformats.org/officeDocument/2006/relationships/hyperlink" Target="http://de.wikipedia.org/wiki/Engines_of_Creation" TargetMode="External"/><Relationship Id="rId952" Type="http://schemas.openxmlformats.org/officeDocument/2006/relationships/hyperlink" Target="http://de.wikipedia.org/wiki/Steve_Ballmer" TargetMode="External"/><Relationship Id="rId1168" Type="http://schemas.openxmlformats.org/officeDocument/2006/relationships/hyperlink" Target="http://de.wikipedia.org/wiki/Oracle" TargetMode="External"/><Relationship Id="rId81" Type="http://schemas.openxmlformats.org/officeDocument/2006/relationships/hyperlink" Target="http://de.wikipedia.org/wiki/Elektrische_Ladung" TargetMode="External"/><Relationship Id="rId177" Type="http://schemas.openxmlformats.org/officeDocument/2006/relationships/hyperlink" Target="http://de.wikipedia.org/wiki/Sekund%C3%A4renergie" TargetMode="External"/><Relationship Id="rId384" Type="http://schemas.openxmlformats.org/officeDocument/2006/relationships/hyperlink" Target="http://de.wikipedia.org/wiki/Hybridelektrokraftfahrzeug" TargetMode="External"/><Relationship Id="rId591" Type="http://schemas.openxmlformats.org/officeDocument/2006/relationships/hyperlink" Target="https://de.wikipedia.org/wiki/Symbol" TargetMode="External"/><Relationship Id="rId605" Type="http://schemas.openxmlformats.org/officeDocument/2006/relationships/hyperlink" Target="https://de.wikipedia.org/wiki/Reliance_Building" TargetMode="External"/><Relationship Id="rId812" Type="http://schemas.openxmlformats.org/officeDocument/2006/relationships/hyperlink" Target="http://de.wikipedia.org/wiki/Nanopartikel" TargetMode="External"/><Relationship Id="rId1028" Type="http://schemas.openxmlformats.org/officeDocument/2006/relationships/hyperlink" Target="https://de.wikipedia.org/wiki/Konfigurationsdatei" TargetMode="External"/><Relationship Id="rId1235" Type="http://schemas.openxmlformats.org/officeDocument/2006/relationships/hyperlink" Target="https://de.wikipedia.org/wiki/Polyethylenterephthalat" TargetMode="External"/><Relationship Id="rId244" Type="http://schemas.openxmlformats.org/officeDocument/2006/relationships/hyperlink" Target="http://de.wikipedia.org/wiki/Wirtschaftseinheit" TargetMode="External"/><Relationship Id="rId689" Type="http://schemas.openxmlformats.org/officeDocument/2006/relationships/hyperlink" Target="https://de.wikipedia.org/wiki/Molekulare_Nanotechnologie" TargetMode="External"/><Relationship Id="rId896" Type="http://schemas.openxmlformats.org/officeDocument/2006/relationships/hyperlink" Target="http://de.wikipedia.org/w/index.php?title=Norio_Taniguchi&amp;action=edit&amp;redlink=1" TargetMode="External"/><Relationship Id="rId1081" Type="http://schemas.openxmlformats.org/officeDocument/2006/relationships/hyperlink" Target="http://de.wikipedia.org/wiki/Rekursionstheorie" TargetMode="External"/><Relationship Id="rId1302" Type="http://schemas.openxmlformats.org/officeDocument/2006/relationships/hyperlink" Target="https://ru.wikipedia.org/wiki/%D0%A1%D1%82%D0%B0%D0%BD%D0%B4%D0%B0%D1%80%D1%82" TargetMode="External"/><Relationship Id="rId39" Type="http://schemas.openxmlformats.org/officeDocument/2006/relationships/hyperlink" Target="https://de.wikipedia.org/wiki/Zweiphasenwechselstrom" TargetMode="External"/><Relationship Id="rId451" Type="http://schemas.openxmlformats.org/officeDocument/2006/relationships/hyperlink" Target="http://de.wikipedia.org/wiki/Leiterrahmen" TargetMode="External"/><Relationship Id="rId549" Type="http://schemas.openxmlformats.org/officeDocument/2006/relationships/hyperlink" Target="http://de.wikipedia.org/wiki/Kohlenstoff" TargetMode="External"/><Relationship Id="rId756" Type="http://schemas.openxmlformats.org/officeDocument/2006/relationships/hyperlink" Target="https://de.wikipedia.org/wiki/Atombindung" TargetMode="External"/><Relationship Id="rId1179" Type="http://schemas.openxmlformats.org/officeDocument/2006/relationships/hyperlink" Target="https://de.wikipedia.org/wiki/Aktiengesellschaft" TargetMode="External"/><Relationship Id="rId104" Type="http://schemas.openxmlformats.org/officeDocument/2006/relationships/hyperlink" Target="http://de.wikipedia.org/wiki/Deutsche_Staatsangeh%C3%B6rigkeit" TargetMode="External"/><Relationship Id="rId188" Type="http://schemas.openxmlformats.org/officeDocument/2006/relationships/hyperlink" Target="http://de.wikipedia.org/wiki/Organische_Chemie" TargetMode="External"/><Relationship Id="rId311" Type="http://schemas.openxmlformats.org/officeDocument/2006/relationships/hyperlink" Target="http://de.wikipedia.org/wiki/Elektroantrieb" TargetMode="External"/><Relationship Id="rId395" Type="http://schemas.openxmlformats.org/officeDocument/2006/relationships/hyperlink" Target="http://de.wikipedia.org/wiki/Hubraum" TargetMode="External"/><Relationship Id="rId409" Type="http://schemas.openxmlformats.org/officeDocument/2006/relationships/hyperlink" Target="http://de.wikipedia.org/wiki/Kommutator_(Elektrotechnik)" TargetMode="External"/><Relationship Id="rId963" Type="http://schemas.openxmlformats.org/officeDocument/2006/relationships/hyperlink" Target="http://de.wikipedia.org/wiki/MS-DOS" TargetMode="External"/><Relationship Id="rId1039" Type="http://schemas.openxmlformats.org/officeDocument/2006/relationships/hyperlink" Target="https://de.wikipedia.org/wiki/Hardware" TargetMode="External"/><Relationship Id="rId1246" Type="http://schemas.openxmlformats.org/officeDocument/2006/relationships/hyperlink" Target="https://de.wikipedia.org/wiki/Produkt_(Wirtschaft)" TargetMode="External"/><Relationship Id="rId92" Type="http://schemas.openxmlformats.org/officeDocument/2006/relationships/hyperlink" Target="http://de.wikipedia.org/wiki/Gravitation" TargetMode="External"/><Relationship Id="rId616" Type="http://schemas.openxmlformats.org/officeDocument/2006/relationships/hyperlink" Target="https://de.wikipedia.org/wiki/Lehn%C3%BCbersetzung" TargetMode="External"/><Relationship Id="rId823" Type="http://schemas.openxmlformats.org/officeDocument/2006/relationships/hyperlink" Target="http://de.wikipedia.org/wiki/Landwirtschaft" TargetMode="External"/><Relationship Id="rId255" Type="http://schemas.openxmlformats.org/officeDocument/2006/relationships/hyperlink" Target="https://de.wikipedia.org/wiki/Wissenschaftliche_Arbeit" TargetMode="External"/><Relationship Id="rId462" Type="http://schemas.openxmlformats.org/officeDocument/2006/relationships/hyperlink" Target="https://de.wikipedia.org/wiki/B%C3%B6rse" TargetMode="External"/><Relationship Id="rId1092" Type="http://schemas.openxmlformats.org/officeDocument/2006/relationships/hyperlink" Target="http://de.wikipedia.org/wiki/Software" TargetMode="External"/><Relationship Id="rId1106" Type="http://schemas.openxmlformats.org/officeDocument/2006/relationships/hyperlink" Target="https://de.wikipedia.org/w/index.php?title=Concur_Technologies&amp;action=edit&amp;redlink=1" TargetMode="External"/><Relationship Id="rId1313" Type="http://schemas.openxmlformats.org/officeDocument/2006/relationships/hyperlink" Target="https://de.wikipedia.org/wiki/IBM" TargetMode="External"/><Relationship Id="rId115" Type="http://schemas.openxmlformats.org/officeDocument/2006/relationships/hyperlink" Target="http://de.wikipedia.org/wiki/V%C3%B6lkerverst%C3%A4ndigung" TargetMode="External"/><Relationship Id="rId322" Type="http://schemas.openxmlformats.org/officeDocument/2006/relationships/hyperlink" Target="http://de.wikipedia.org/wiki/Wirkungsgrad" TargetMode="External"/><Relationship Id="rId767" Type="http://schemas.openxmlformats.org/officeDocument/2006/relationships/hyperlink" Target="https://de.wikipedia.org/wiki/Chemische_Verbindung" TargetMode="External"/><Relationship Id="rId974" Type="http://schemas.openxmlformats.org/officeDocument/2006/relationships/hyperlink" Target="http://de.wikipedia.org/wiki/Hotmail" TargetMode="External"/><Relationship Id="rId199" Type="http://schemas.openxmlformats.org/officeDocument/2006/relationships/hyperlink" Target="http://de.wikipedia.org/wiki/Organische_Chemie" TargetMode="External"/><Relationship Id="rId627" Type="http://schemas.openxmlformats.org/officeDocument/2006/relationships/hyperlink" Target="https://de.wikipedia.org/wiki/Burj_Khalifa" TargetMode="External"/><Relationship Id="rId834" Type="http://schemas.openxmlformats.org/officeDocument/2006/relationships/hyperlink" Target="http://de.wikipedia.org/wiki/Titandioxid" TargetMode="External"/><Relationship Id="rId1257" Type="http://schemas.openxmlformats.org/officeDocument/2006/relationships/hyperlink" Target="https://de.wikipedia.org/wiki/Marktforschung" TargetMode="External"/><Relationship Id="rId266" Type="http://schemas.openxmlformats.org/officeDocument/2006/relationships/hyperlink" Target="http://de.wikipedia.org/wiki/Solarzelle" TargetMode="External"/><Relationship Id="rId473" Type="http://schemas.openxmlformats.org/officeDocument/2006/relationships/hyperlink" Target="http://de.wikipedia.org/wiki/Deutschland" TargetMode="External"/><Relationship Id="rId680" Type="http://schemas.openxmlformats.org/officeDocument/2006/relationships/hyperlink" Target="https://de.wikipedia.org/wiki/Streichholz" TargetMode="External"/><Relationship Id="rId901" Type="http://schemas.openxmlformats.org/officeDocument/2006/relationships/hyperlink" Target="http://de.wikipedia.org/wiki/Nanoelektronik" TargetMode="External"/><Relationship Id="rId1117" Type="http://schemas.openxmlformats.org/officeDocument/2006/relationships/hyperlink" Target="https://de.wikipedia.org/wiki/Kunde" TargetMode="External"/><Relationship Id="rId1324" Type="http://schemas.openxmlformats.org/officeDocument/2006/relationships/hyperlink" Target="https://de.wikipedia.org/wiki/Very_High_Speed_Integrated_Circuit_Hardware_Description_Language" TargetMode="External"/><Relationship Id="rId30" Type="http://schemas.openxmlformats.org/officeDocument/2006/relationships/hyperlink" Target="http://de.wikipedia.org/wiki/Probleml%C3%B6sung" TargetMode="External"/><Relationship Id="rId126" Type="http://schemas.openxmlformats.org/officeDocument/2006/relationships/hyperlink" Target="http://de.wikipedia.org/wiki/Ferromagnetismus" TargetMode="External"/><Relationship Id="rId333" Type="http://schemas.openxmlformats.org/officeDocument/2006/relationships/hyperlink" Target="http://de.wikipedia.org/wiki/Brennstoffzelle" TargetMode="External"/><Relationship Id="rId540" Type="http://schemas.openxmlformats.org/officeDocument/2006/relationships/hyperlink" Target="http://de.wikipedia.org/wiki/Gemeinde" TargetMode="External"/><Relationship Id="rId778" Type="http://schemas.openxmlformats.org/officeDocument/2006/relationships/hyperlink" Target="http://de.wikipedia.org/wiki/Lotosblumen" TargetMode="External"/><Relationship Id="rId985" Type="http://schemas.openxmlformats.org/officeDocument/2006/relationships/hyperlink" Target="http://de.wikipedia.org/wiki/Enterprise-Resource-Planning" TargetMode="External"/><Relationship Id="rId1170" Type="http://schemas.openxmlformats.org/officeDocument/2006/relationships/hyperlink" Target="http://de.wikipedia.org/wiki/SUN" TargetMode="External"/><Relationship Id="rId638" Type="http://schemas.openxmlformats.org/officeDocument/2006/relationships/hyperlink" Target="https://de.wikipedia.org/wiki/Daniel_Libeskind" TargetMode="External"/><Relationship Id="rId845" Type="http://schemas.openxmlformats.org/officeDocument/2006/relationships/hyperlink" Target="http://de.wikipedia.org/wiki/Vakuum" TargetMode="External"/><Relationship Id="rId1030" Type="http://schemas.openxmlformats.org/officeDocument/2006/relationships/hyperlink" Target="https://de.wikipedia.org/wiki/Datenbank" TargetMode="External"/><Relationship Id="rId1268" Type="http://schemas.openxmlformats.org/officeDocument/2006/relationships/hyperlink" Target="https://de.wikipedia.org/wiki/Tageszeitung" TargetMode="External"/><Relationship Id="rId277" Type="http://schemas.openxmlformats.org/officeDocument/2006/relationships/hyperlink" Target="http://de.wikipedia.org/wiki/Elektromotorische_Bremse" TargetMode="External"/><Relationship Id="rId400" Type="http://schemas.openxmlformats.org/officeDocument/2006/relationships/hyperlink" Target="http://de.wikipedia.org/wiki/Stator" TargetMode="External"/><Relationship Id="rId484" Type="http://schemas.openxmlformats.org/officeDocument/2006/relationships/hyperlink" Target="http://de.wikipedia.org/wiki/Raketentriebwerk" TargetMode="External"/><Relationship Id="rId705" Type="http://schemas.openxmlformats.org/officeDocument/2006/relationships/hyperlink" Target="https://de.wikipedia.org/wiki/Nahrungsmittel" TargetMode="External"/><Relationship Id="rId1128" Type="http://schemas.openxmlformats.org/officeDocument/2006/relationships/hyperlink" Target="https://de.wikipedia.org/wiki/Bit" TargetMode="External"/><Relationship Id="rId1335" Type="http://schemas.openxmlformats.org/officeDocument/2006/relationships/hyperlink" Target="https://de.wikipedia.org/wiki/Formatierung" TargetMode="External"/><Relationship Id="rId137" Type="http://schemas.openxmlformats.org/officeDocument/2006/relationships/hyperlink" Target="http://de.wikipedia.org/wiki/Brutreaktor" TargetMode="External"/><Relationship Id="rId344" Type="http://schemas.openxmlformats.org/officeDocument/2006/relationships/hyperlink" Target="http://de.wikipedia.org/wiki/Generator" TargetMode="External"/><Relationship Id="rId691" Type="http://schemas.openxmlformats.org/officeDocument/2006/relationships/hyperlink" Target="https://de.wikipedia.org/wiki/Atom" TargetMode="External"/><Relationship Id="rId789" Type="http://schemas.openxmlformats.org/officeDocument/2006/relationships/hyperlink" Target="http://de.wikipedia.org/wiki/Kiesels%C3%A4ure" TargetMode="External"/><Relationship Id="rId912" Type="http://schemas.openxmlformats.org/officeDocument/2006/relationships/hyperlink" Target="https://de.wikipedia.org/wiki/Nanopartikel" TargetMode="External"/><Relationship Id="rId996" Type="http://schemas.openxmlformats.org/officeDocument/2006/relationships/hyperlink" Target="http://de.wikipedia.org/wiki/Microsoft" TargetMode="External"/><Relationship Id="rId41" Type="http://schemas.openxmlformats.org/officeDocument/2006/relationships/hyperlink" Target="https://de.wikipedia.org/wiki/Nikola_Tesla" TargetMode="External"/><Relationship Id="rId551" Type="http://schemas.openxmlformats.org/officeDocument/2006/relationships/hyperlink" Target="http://de.wikipedia.org/wiki/Ressourcen" TargetMode="External"/><Relationship Id="rId649" Type="http://schemas.openxmlformats.org/officeDocument/2006/relationships/hyperlink" Target="http://de.wikipedia.org/wiki/Unternehmen" TargetMode="External"/><Relationship Id="rId856" Type="http://schemas.openxmlformats.org/officeDocument/2006/relationships/hyperlink" Target="http://de.wikipedia.org/wiki/Mechanik" TargetMode="External"/><Relationship Id="rId1181" Type="http://schemas.openxmlformats.org/officeDocument/2006/relationships/hyperlink" Target="https://de.wikipedia.org/wiki/Softwarearchitektur" TargetMode="External"/><Relationship Id="rId1279" Type="http://schemas.openxmlformats.org/officeDocument/2006/relationships/hyperlink" Target="https://de.wikipedia.org/wiki/Halbleiter" TargetMode="External"/><Relationship Id="rId190" Type="http://schemas.openxmlformats.org/officeDocument/2006/relationships/hyperlink" Target="http://de.wikipedia.org/wiki/Automobil" TargetMode="External"/><Relationship Id="rId204" Type="http://schemas.openxmlformats.org/officeDocument/2006/relationships/hyperlink" Target="http://de.wikipedia.org/wiki/Blatt_(Pflanze)" TargetMode="External"/><Relationship Id="rId288" Type="http://schemas.openxmlformats.org/officeDocument/2006/relationships/hyperlink" Target="http://de.wikipedia.org/wiki/Fahrzeug" TargetMode="External"/><Relationship Id="rId411" Type="http://schemas.openxmlformats.org/officeDocument/2006/relationships/hyperlink" Target="http://de.wikipedia.org/wiki/Rotor" TargetMode="External"/><Relationship Id="rId509" Type="http://schemas.openxmlformats.org/officeDocument/2006/relationships/hyperlink" Target="https://de.wikipedia.org/wiki/Elektrische_Energie" TargetMode="External"/><Relationship Id="rId1041" Type="http://schemas.openxmlformats.org/officeDocument/2006/relationships/hyperlink" Target="https://de.wikipedia.org/wiki/Materialerm%C3%BCdung" TargetMode="External"/><Relationship Id="rId1139" Type="http://schemas.openxmlformats.org/officeDocument/2006/relationships/hyperlink" Target="http://de.wikipedia.org/wiki/Lagerhaltung" TargetMode="External"/><Relationship Id="rId1346" Type="http://schemas.openxmlformats.org/officeDocument/2006/relationships/hyperlink" Target="http://de.wikipedia.org/wiki/Europ%C3%A4ische_Union" TargetMode="External"/><Relationship Id="rId495" Type="http://schemas.openxmlformats.org/officeDocument/2006/relationships/hyperlink" Target="http://de.wikipedia.org/wiki/Antiblockiersystem" TargetMode="External"/><Relationship Id="rId716" Type="http://schemas.openxmlformats.org/officeDocument/2006/relationships/hyperlink" Target="https://de.wikipedia.org/wiki/Allotropie" TargetMode="External"/><Relationship Id="rId923" Type="http://schemas.openxmlformats.org/officeDocument/2006/relationships/hyperlink" Target="https://de.wikipedia.org/wiki/Touch-Screen" TargetMode="External"/><Relationship Id="rId52" Type="http://schemas.openxmlformats.org/officeDocument/2006/relationships/hyperlink" Target="https://de.wikipedia.org/wiki/Zweiphasenwechselstrom" TargetMode="External"/><Relationship Id="rId148" Type="http://schemas.openxmlformats.org/officeDocument/2006/relationships/hyperlink" Target="http://de.wikipedia.org/wiki/Elektrisches_Feld" TargetMode="External"/><Relationship Id="rId355" Type="http://schemas.openxmlformats.org/officeDocument/2006/relationships/hyperlink" Target="http://de.wikipedia.org/wiki/Festk%C3%B6rper" TargetMode="External"/><Relationship Id="rId562" Type="http://schemas.openxmlformats.org/officeDocument/2006/relationships/hyperlink" Target="http://de.wikipedia.org/wiki/Naturbaustoff" TargetMode="External"/><Relationship Id="rId1192" Type="http://schemas.openxmlformats.org/officeDocument/2006/relationships/hyperlink" Target="https://de.wikipedia.org/wiki/Unternehmen" TargetMode="External"/><Relationship Id="rId1206" Type="http://schemas.openxmlformats.org/officeDocument/2006/relationships/hyperlink" Target="http://de.wikipedia.org/wiki/SAP" TargetMode="External"/><Relationship Id="rId215" Type="http://schemas.openxmlformats.org/officeDocument/2006/relationships/hyperlink" Target="http://de.wikipedia.org/wiki/G%C3%A4rung" TargetMode="External"/><Relationship Id="rId422" Type="http://schemas.openxmlformats.org/officeDocument/2006/relationships/hyperlink" Target="http://de.wikipedia.org/wiki/Heckmotor" TargetMode="External"/><Relationship Id="rId867" Type="http://schemas.openxmlformats.org/officeDocument/2006/relationships/hyperlink" Target="http://de.wikipedia.org/wiki/Interessenverband" TargetMode="External"/><Relationship Id="rId1052" Type="http://schemas.openxmlformats.org/officeDocument/2006/relationships/hyperlink" Target="https://de.wikipedia.org/wiki/Programmiersprache" TargetMode="External"/><Relationship Id="rId299" Type="http://schemas.openxmlformats.org/officeDocument/2006/relationships/hyperlink" Target="http://de.wikipedia.org/wiki/Elektrische_Energie" TargetMode="External"/><Relationship Id="rId727" Type="http://schemas.openxmlformats.org/officeDocument/2006/relationships/hyperlink" Target="http://de.wikipedia.org/wiki/Maschinenbau" TargetMode="External"/><Relationship Id="rId934" Type="http://schemas.openxmlformats.org/officeDocument/2006/relationships/hyperlink" Target="https://de.wikipedia.org/wiki/Maschinenbefehl" TargetMode="External"/><Relationship Id="rId1357" Type="http://schemas.openxmlformats.org/officeDocument/2006/relationships/fontTable" Target="fontTable.xml"/><Relationship Id="rId63" Type="http://schemas.openxmlformats.org/officeDocument/2006/relationships/hyperlink" Target="http://de.wikipedia.org/wiki/Krieg" TargetMode="External"/><Relationship Id="rId159" Type="http://schemas.openxmlformats.org/officeDocument/2006/relationships/hyperlink" Target="http://de.wikipedia.org/wiki/Energie" TargetMode="External"/><Relationship Id="rId366" Type="http://schemas.openxmlformats.org/officeDocument/2006/relationships/hyperlink" Target="http://de.wikipedia.org/wiki/Verbrennungsmotor" TargetMode="External"/><Relationship Id="rId573" Type="http://schemas.openxmlformats.org/officeDocument/2006/relationships/hyperlink" Target="https://de.wikipedia.org/wiki/H%C3%BClle" TargetMode="External"/><Relationship Id="rId780" Type="http://schemas.openxmlformats.org/officeDocument/2006/relationships/hyperlink" Target="http://de.wikipedia.org/wiki/Muschelschale" TargetMode="External"/><Relationship Id="rId1217" Type="http://schemas.openxmlformats.org/officeDocument/2006/relationships/hyperlink" Target="http://de.wikipedia.org/wiki/Datensicherheit" TargetMode="External"/><Relationship Id="rId226" Type="http://schemas.openxmlformats.org/officeDocument/2006/relationships/hyperlink" Target="https://de.wikipedia.org/wiki/Erdgas" TargetMode="External"/><Relationship Id="rId433" Type="http://schemas.openxmlformats.org/officeDocument/2006/relationships/hyperlink" Target="http://de.wikipedia.org/wiki/Luftk%C3%BChlung" TargetMode="External"/><Relationship Id="rId878" Type="http://schemas.openxmlformats.org/officeDocument/2006/relationships/hyperlink" Target="http://de.wikipedia.org/wiki/Nanotechnologie" TargetMode="External"/><Relationship Id="rId1063" Type="http://schemas.openxmlformats.org/officeDocument/2006/relationships/hyperlink" Target="http://de.wikipedia.org/wiki/Prozessor" TargetMode="External"/><Relationship Id="rId1270" Type="http://schemas.openxmlformats.org/officeDocument/2006/relationships/hyperlink" Target="https://de.wikipedia.org/wiki/Software" TargetMode="External"/><Relationship Id="rId640" Type="http://schemas.openxmlformats.org/officeDocument/2006/relationships/hyperlink" Target="https://de.wikipedia.org/wiki/Unabh%C3%A4ngigkeitserkl%C3%A4rung_der_Vereinigten_Staaten" TargetMode="External"/><Relationship Id="rId738" Type="http://schemas.openxmlformats.org/officeDocument/2006/relationships/hyperlink" Target="http://de.wikipedia.org/wiki/Kohlenstoffnanor%C3%B6hre" TargetMode="External"/><Relationship Id="rId945" Type="http://schemas.openxmlformats.org/officeDocument/2006/relationships/hyperlink" Target="https://de.wikipedia.org/wiki/Teilnehmer_(Kommunikationssystem)" TargetMode="External"/><Relationship Id="rId74" Type="http://schemas.openxmlformats.org/officeDocument/2006/relationships/hyperlink" Target="http://de.wikipedia.org/wiki/Kernfusion" TargetMode="External"/><Relationship Id="rId377" Type="http://schemas.openxmlformats.org/officeDocument/2006/relationships/hyperlink" Target="http://de.wikipedia.org/wiki/Verbrennungsmotor" TargetMode="External"/><Relationship Id="rId500" Type="http://schemas.openxmlformats.org/officeDocument/2006/relationships/hyperlink" Target="http://de.wikipedia.org/wiki/K%C3%BChlwagen_(Lkw)" TargetMode="External"/><Relationship Id="rId584" Type="http://schemas.openxmlformats.org/officeDocument/2006/relationships/hyperlink" Target="https://ru.wikipedia.org/wiki/%D0%9C%D0%B3%D0%BB%D0%B8%D1%81%D1%82%D1%8B%D0%B5_%D0%B3%D0%BE%D1%80%D1%8B" TargetMode="External"/><Relationship Id="rId805" Type="http://schemas.openxmlformats.org/officeDocument/2006/relationships/hyperlink" Target="http://de.wikipedia.org/wiki/Polymerase-Kettenreaktion" TargetMode="External"/><Relationship Id="rId1130" Type="http://schemas.openxmlformats.org/officeDocument/2006/relationships/hyperlink" Target="https://de.wikipedia.org/wiki/Webserver" TargetMode="External"/><Relationship Id="rId1228" Type="http://schemas.openxmlformats.org/officeDocument/2006/relationships/hyperlink" Target="https://de.wikipedia.org/wiki/Subjektives_Recht" TargetMode="External"/><Relationship Id="rId5" Type="http://schemas.openxmlformats.org/officeDocument/2006/relationships/settings" Target="settings.xml"/><Relationship Id="rId237" Type="http://schemas.openxmlformats.org/officeDocument/2006/relationships/hyperlink" Target="http://de.wikipedia.org/wiki/Kernenergie" TargetMode="External"/><Relationship Id="rId791" Type="http://schemas.openxmlformats.org/officeDocument/2006/relationships/hyperlink" Target="http://de.wikipedia.org/wiki/Nanoteilchen" TargetMode="External"/><Relationship Id="rId889" Type="http://schemas.openxmlformats.org/officeDocument/2006/relationships/hyperlink" Target="http://de.wikipedia.org/wiki/Nanotechnologie" TargetMode="External"/><Relationship Id="rId1074" Type="http://schemas.openxmlformats.org/officeDocument/2006/relationships/hyperlink" Target="http://de.wikipedia.org/wiki/BIOS" TargetMode="External"/><Relationship Id="rId444" Type="http://schemas.openxmlformats.org/officeDocument/2006/relationships/hyperlink" Target="http://de.wikipedia.org/wiki/Containerchassis" TargetMode="External"/><Relationship Id="rId651" Type="http://schemas.openxmlformats.org/officeDocument/2006/relationships/hyperlink" Target="http://de.wikipedia.org/wiki/Wohnungspolitik" TargetMode="External"/><Relationship Id="rId749" Type="http://schemas.openxmlformats.org/officeDocument/2006/relationships/hyperlink" Target="https://de.wikipedia.org/wiki/Mylar" TargetMode="External"/><Relationship Id="rId1281" Type="http://schemas.openxmlformats.org/officeDocument/2006/relationships/hyperlink" Target="https://de.wikipedia.org/wiki/Physiker" TargetMode="External"/><Relationship Id="rId290" Type="http://schemas.openxmlformats.org/officeDocument/2006/relationships/hyperlink" Target="http://de.wikipedia.org/wiki/Warenumschlag" TargetMode="External"/><Relationship Id="rId304" Type="http://schemas.openxmlformats.org/officeDocument/2006/relationships/hyperlink" Target="http://de.wikipedia.org/wiki/Spule_(Elektrotechnik)" TargetMode="External"/><Relationship Id="rId388" Type="http://schemas.openxmlformats.org/officeDocument/2006/relationships/hyperlink" Target="http://de.wikipedia.org/wiki/Biogas" TargetMode="External"/><Relationship Id="rId511" Type="http://schemas.openxmlformats.org/officeDocument/2006/relationships/hyperlink" Target="http://de.wikipedia.org/wiki/Verbrennungsmotor" TargetMode="External"/><Relationship Id="rId609" Type="http://schemas.openxmlformats.org/officeDocument/2006/relationships/hyperlink" Target="https://de.wikipedia.org/wiki/Gro%C3%9Fer_Brand_von_Chicago" TargetMode="External"/><Relationship Id="rId956" Type="http://schemas.openxmlformats.org/officeDocument/2006/relationships/hyperlink" Target="http://de.wikipedia.org/wiki/Bill_Gates" TargetMode="External"/><Relationship Id="rId1141" Type="http://schemas.openxmlformats.org/officeDocument/2006/relationships/hyperlink" Target="http://de.wikipedia.org/wiki/DAX" TargetMode="External"/><Relationship Id="rId1239" Type="http://schemas.openxmlformats.org/officeDocument/2006/relationships/hyperlink" Target="https://de.wikipedia.org/wiki/Aktienindex" TargetMode="External"/><Relationship Id="rId85" Type="http://schemas.openxmlformats.org/officeDocument/2006/relationships/hyperlink" Target="http://de.wikipedia.org/wiki/Genie" TargetMode="External"/><Relationship Id="rId150" Type="http://schemas.openxmlformats.org/officeDocument/2006/relationships/hyperlink" Target="http://de.wikipedia.org/wiki/Feld_(Physik)" TargetMode="External"/><Relationship Id="rId595" Type="http://schemas.openxmlformats.org/officeDocument/2006/relationships/hyperlink" Target="https://de.wikipedia.org/wiki/St%C3%A4dtebau" TargetMode="External"/><Relationship Id="rId816" Type="http://schemas.openxmlformats.org/officeDocument/2006/relationships/hyperlink" Target="http://de.wikipedia.org/wiki/Computertomographie" TargetMode="External"/><Relationship Id="rId1001" Type="http://schemas.openxmlformats.org/officeDocument/2006/relationships/hyperlink" Target="https://de.wikipedia.org/wiki/Adressierung_(Rechnerarchitektur)" TargetMode="External"/><Relationship Id="rId248" Type="http://schemas.openxmlformats.org/officeDocument/2006/relationships/hyperlink" Target="http://de.wikipedia.org/wiki/Elektrische_Energie" TargetMode="External"/><Relationship Id="rId455" Type="http://schemas.openxmlformats.org/officeDocument/2006/relationships/hyperlink" Target="http://de.wikipedia.org/wiki/Bremse" TargetMode="External"/><Relationship Id="rId662" Type="http://schemas.openxmlformats.org/officeDocument/2006/relationships/hyperlink" Target="https://de.wikipedia.org/wiki/Bauplanung" TargetMode="External"/><Relationship Id="rId1085" Type="http://schemas.openxmlformats.org/officeDocument/2006/relationships/hyperlink" Target="http://de.wikipedia.org/wiki/Von-Neumann-Architektur" TargetMode="External"/><Relationship Id="rId1292" Type="http://schemas.openxmlformats.org/officeDocument/2006/relationships/hyperlink" Target="https://ru.wikipedia.org/wiki/%D0%AD%D0%BB%D0%B5%D0%BA%D1%82%D1%80%D0%BE%D1%82%D0%B5%D1%85%D0%BD%D0%B8%D0%BA%D0%B0" TargetMode="External"/><Relationship Id="rId1306" Type="http://schemas.openxmlformats.org/officeDocument/2006/relationships/hyperlink" Target="https://ru.wikipedia.org/wiki/%D0%92%D1%81%D1%82%D1%80%D0%BE%D0%B5%D0%BD%D0%BD%D0%BE%D0%B5_%D0%BF%D1%80%D0%BE%D0%B3%D1%80%D0%B0%D0%BC%D0%BC%D0%BD%D0%BE%D0%B5_%D0%BE%D0%B1%D0%B5%D1%81%D0%BF%D0%B5%D1%87%D0%B5%D0%BD%D0%B8%D0%B5" TargetMode="External"/><Relationship Id="rId12" Type="http://schemas.openxmlformats.org/officeDocument/2006/relationships/hyperlink" Target="http://de.wikipedia.org/wiki/Empirie" TargetMode="External"/><Relationship Id="rId108" Type="http://schemas.openxmlformats.org/officeDocument/2006/relationships/hyperlink" Target="http://de.wikipedia.org/wiki/K%C3%B6niglich-Preu%C3%9Fische_Akademie_der_Wissenschaften" TargetMode="External"/><Relationship Id="rId315" Type="http://schemas.openxmlformats.org/officeDocument/2006/relationships/hyperlink" Target="http://de.wikipedia.org/wiki/Elektroauto" TargetMode="External"/><Relationship Id="rId522" Type="http://schemas.openxmlformats.org/officeDocument/2006/relationships/hyperlink" Target="http://de.wikipedia.org/wiki/Wohnfl%C3%A4chenverordnung" TargetMode="External"/><Relationship Id="rId967" Type="http://schemas.openxmlformats.org/officeDocument/2006/relationships/hyperlink" Target="http://de.wikipedia.org/wiki/Disk_Operating_System" TargetMode="External"/><Relationship Id="rId1152" Type="http://schemas.openxmlformats.org/officeDocument/2006/relationships/hyperlink" Target="http://de.wikipedia.org/wiki/Japan" TargetMode="External"/><Relationship Id="rId96" Type="http://schemas.openxmlformats.org/officeDocument/2006/relationships/hyperlink" Target="http://de.wikipedia.org/wiki/Allgemeine_Relativit%C3%A4tstheorie" TargetMode="External"/><Relationship Id="rId161" Type="http://schemas.openxmlformats.org/officeDocument/2006/relationships/hyperlink" Target="http://de.wikipedia.org/wiki/Stoffwechsel" TargetMode="External"/><Relationship Id="rId399" Type="http://schemas.openxmlformats.org/officeDocument/2006/relationships/hyperlink" Target="http://de.wikipedia.org/wiki/Hybrid_Synergy_Drive" TargetMode="External"/><Relationship Id="rId827" Type="http://schemas.openxmlformats.org/officeDocument/2006/relationships/hyperlink" Target="http://de.wikipedia.org/wiki/Nanotechnologie" TargetMode="External"/><Relationship Id="rId1012" Type="http://schemas.openxmlformats.org/officeDocument/2006/relationships/hyperlink" Target="https://de.wikipedia.org/wiki/Quelltext" TargetMode="External"/><Relationship Id="rId259" Type="http://schemas.openxmlformats.org/officeDocument/2006/relationships/hyperlink" Target="http://de.wikipedia.org/wiki/Automobil" TargetMode="External"/><Relationship Id="rId466" Type="http://schemas.openxmlformats.org/officeDocument/2006/relationships/hyperlink" Target="http://de.wikipedia.org/wiki/Boden_(Produktionsfaktor)" TargetMode="External"/><Relationship Id="rId673" Type="http://schemas.openxmlformats.org/officeDocument/2006/relationships/hyperlink" Target="https://de.wikipedia.org/wiki/Strahlungsdruck" TargetMode="External"/><Relationship Id="rId880" Type="http://schemas.openxmlformats.org/officeDocument/2006/relationships/hyperlink" Target="http://de.wikipedia.org/wiki/Rice_University" TargetMode="External"/><Relationship Id="rId1096" Type="http://schemas.openxmlformats.org/officeDocument/2006/relationships/hyperlink" Target="http://de.wikipedia.org/wiki/Werklieferungsvertrag" TargetMode="External"/><Relationship Id="rId1317" Type="http://schemas.openxmlformats.org/officeDocument/2006/relationships/hyperlink" Target="https://ru.wikipedia.org/wiki/%D0%92%D0%B2%D0%BE%D0%B4-%D0%B2%D1%8B%D0%B2%D0%BE%D0%B4" TargetMode="External"/><Relationship Id="rId23" Type="http://schemas.openxmlformats.org/officeDocument/2006/relationships/hyperlink" Target="http://de.wikipedia.org/wiki/Intuition" TargetMode="External"/><Relationship Id="rId119" Type="http://schemas.openxmlformats.org/officeDocument/2006/relationships/hyperlink" Target="http://de.wikipedia.org/wiki/Zionismus" TargetMode="External"/><Relationship Id="rId326" Type="http://schemas.openxmlformats.org/officeDocument/2006/relationships/hyperlink" Target="http://de.wikipedia.org/wiki/Elektromotorische_Bremse" TargetMode="External"/><Relationship Id="rId533" Type="http://schemas.openxmlformats.org/officeDocument/2006/relationships/hyperlink" Target="http://de.wikipedia.org/wiki/W%C3%A4rmer%C3%BCckgewinnung" TargetMode="External"/><Relationship Id="rId978" Type="http://schemas.openxmlformats.org/officeDocument/2006/relationships/hyperlink" Target="http://de.wikipedia.org/wiki/Financial_Times_Global_500" TargetMode="External"/><Relationship Id="rId1163" Type="http://schemas.openxmlformats.org/officeDocument/2006/relationships/hyperlink" Target="http://de.wikipedia.org/wiki/Intel" TargetMode="External"/><Relationship Id="rId740" Type="http://schemas.openxmlformats.org/officeDocument/2006/relationships/hyperlink" Target="http://de.wikipedia.org/wiki/Mikroprozessor" TargetMode="External"/><Relationship Id="rId838" Type="http://schemas.openxmlformats.org/officeDocument/2006/relationships/hyperlink" Target="http://de.wikipedia.org/wiki/Rasterkraftmikroskop" TargetMode="External"/><Relationship Id="rId1023" Type="http://schemas.openxmlformats.org/officeDocument/2006/relationships/hyperlink" Target="https://de.wikipedia.org/wiki/Softwareentwicklung" TargetMode="External"/><Relationship Id="rId172" Type="http://schemas.openxmlformats.org/officeDocument/2006/relationships/hyperlink" Target="http://de.wikipedia.org/wiki/Getreide" TargetMode="External"/><Relationship Id="rId477" Type="http://schemas.openxmlformats.org/officeDocument/2006/relationships/hyperlink" Target="http://de.wikipedia.org/wiki/Mechanischer_Widerstand" TargetMode="External"/><Relationship Id="rId600" Type="http://schemas.openxmlformats.org/officeDocument/2006/relationships/hyperlink" Target="https://de.wikipedia.org/wiki/Babylon" TargetMode="External"/><Relationship Id="rId684" Type="http://schemas.openxmlformats.org/officeDocument/2006/relationships/hyperlink" Target="https://de.wikipedia.org/wiki/Antriebsmethoden_f%C3%BCr_die_Raumfahrt" TargetMode="External"/><Relationship Id="rId1230" Type="http://schemas.openxmlformats.org/officeDocument/2006/relationships/hyperlink" Target="https://de.wikipedia.org/wiki/Geistiges_Eigentum" TargetMode="External"/><Relationship Id="rId1328" Type="http://schemas.openxmlformats.org/officeDocument/2006/relationships/hyperlink" Target="https://de.wikipedia.org/wiki/Software" TargetMode="External"/><Relationship Id="rId337" Type="http://schemas.openxmlformats.org/officeDocument/2006/relationships/hyperlink" Target="http://de.wikipedia.org/wiki/Toyota_Prius" TargetMode="External"/><Relationship Id="rId891" Type="http://schemas.openxmlformats.org/officeDocument/2006/relationships/hyperlink" Target="http://de.wikipedia.org/wiki/Nanotechnologie" TargetMode="External"/><Relationship Id="rId905" Type="http://schemas.openxmlformats.org/officeDocument/2006/relationships/hyperlink" Target="https://de.wikipedia.org/wiki/Chrom" TargetMode="External"/><Relationship Id="rId989" Type="http://schemas.openxmlformats.org/officeDocument/2006/relationships/hyperlink" Target="http://de.wikipedia.org/wiki/Windows_Phone" TargetMode="External"/><Relationship Id="rId34" Type="http://schemas.openxmlformats.org/officeDocument/2006/relationships/hyperlink" Target="https://de.wikipedia.org/wiki/10._Juli" TargetMode="External"/><Relationship Id="rId544" Type="http://schemas.openxmlformats.org/officeDocument/2006/relationships/hyperlink" Target="http://de.wikipedia.org/wiki/Altbau" TargetMode="External"/><Relationship Id="rId751" Type="http://schemas.openxmlformats.org/officeDocument/2006/relationships/hyperlink" Target="https://de.wikipedia.org/wiki/Massenbelegung" TargetMode="External"/><Relationship Id="rId849" Type="http://schemas.openxmlformats.org/officeDocument/2006/relationships/hyperlink" Target="http://de.wikipedia.org/wiki/Wasser" TargetMode="External"/><Relationship Id="rId1174" Type="http://schemas.openxmlformats.org/officeDocument/2006/relationships/hyperlink" Target="http://de.wikipedia.org/wiki/SAP" TargetMode="External"/><Relationship Id="rId183" Type="http://schemas.openxmlformats.org/officeDocument/2006/relationships/hyperlink" Target="http://de.wikipedia.org/wiki/Luft" TargetMode="External"/><Relationship Id="rId390" Type="http://schemas.openxmlformats.org/officeDocument/2006/relationships/hyperlink" Target="http://de.wikipedia.org/wiki/Wasserstoff" TargetMode="External"/><Relationship Id="rId404" Type="http://schemas.openxmlformats.org/officeDocument/2006/relationships/hyperlink" Target="http://de.wikipedia.org/wiki/Rotor" TargetMode="External"/><Relationship Id="rId611" Type="http://schemas.openxmlformats.org/officeDocument/2006/relationships/hyperlink" Target="https://de.wikipedia.org/wiki/Daten" TargetMode="External"/><Relationship Id="rId1034" Type="http://schemas.openxmlformats.org/officeDocument/2006/relationships/hyperlink" Target="https://de.wikipedia.org/wiki/Konfigurationsdatei" TargetMode="External"/><Relationship Id="rId1241" Type="http://schemas.openxmlformats.org/officeDocument/2006/relationships/hyperlink" Target="https://de.wikipedia.org/wiki/Dow_Jones" TargetMode="External"/><Relationship Id="rId1339" Type="http://schemas.openxmlformats.org/officeDocument/2006/relationships/hyperlink" Target="http://de.wikipedia.org/wiki/%C3%96sterreich" TargetMode="External"/><Relationship Id="rId250" Type="http://schemas.openxmlformats.org/officeDocument/2006/relationships/hyperlink" Target="http://de.wikipedia.org/wiki/Materie_(Physik)" TargetMode="External"/><Relationship Id="rId488" Type="http://schemas.openxmlformats.org/officeDocument/2006/relationships/hyperlink" Target="http://de.wikipedia.org/wiki/Verbrennungsmotor" TargetMode="External"/><Relationship Id="rId695" Type="http://schemas.openxmlformats.org/officeDocument/2006/relationships/hyperlink" Target="https://de.wikipedia.org/wiki/Eric_Drexler" TargetMode="External"/><Relationship Id="rId709" Type="http://schemas.openxmlformats.org/officeDocument/2006/relationships/hyperlink" Target="https://de.wikipedia.org/wiki/Druck_(Physik)" TargetMode="External"/><Relationship Id="rId916" Type="http://schemas.openxmlformats.org/officeDocument/2006/relationships/hyperlink" Target="https://de.wikipedia.org/wiki/Ausgabeger%C3%A4t" TargetMode="External"/><Relationship Id="rId1101" Type="http://schemas.openxmlformats.org/officeDocument/2006/relationships/hyperlink" Target="https://de.wikipedia.org/wiki/Formatierung" TargetMode="External"/><Relationship Id="rId45" Type="http://schemas.openxmlformats.org/officeDocument/2006/relationships/hyperlink" Target="https://de.wikipedia.org/wiki/Paris" TargetMode="External"/><Relationship Id="rId110" Type="http://schemas.openxmlformats.org/officeDocument/2006/relationships/hyperlink" Target="http://de.wikipedia.org/wiki/Machtergreifung" TargetMode="External"/><Relationship Id="rId348" Type="http://schemas.openxmlformats.org/officeDocument/2006/relationships/hyperlink" Target="http://de.wikipedia.org/wiki/Stromschiene" TargetMode="External"/><Relationship Id="rId555" Type="http://schemas.openxmlformats.org/officeDocument/2006/relationships/hyperlink" Target="http://www.cireview.de/stadtprojekte/vertical-farm-das-hochhaus-als-bauernhof/" TargetMode="External"/><Relationship Id="rId762" Type="http://schemas.openxmlformats.org/officeDocument/2006/relationships/hyperlink" Target="https://de.wikipedia.org/wiki/Mineral" TargetMode="External"/><Relationship Id="rId1185" Type="http://schemas.openxmlformats.org/officeDocument/2006/relationships/hyperlink" Target="https://de.wikipedia.org/wiki/Potsdam" TargetMode="External"/><Relationship Id="rId194" Type="http://schemas.openxmlformats.org/officeDocument/2006/relationships/hyperlink" Target="http://de.wikipedia.org/wiki/Chemischer_Stoff" TargetMode="External"/><Relationship Id="rId208" Type="http://schemas.openxmlformats.org/officeDocument/2006/relationships/hyperlink" Target="http://de.wikipedia.org/wiki/Dom%C3%A4ne_(Biologie)" TargetMode="External"/><Relationship Id="rId415" Type="http://schemas.openxmlformats.org/officeDocument/2006/relationships/hyperlink" Target="http://de.wikipedia.org/wiki/Dampf" TargetMode="External"/><Relationship Id="rId622" Type="http://schemas.openxmlformats.org/officeDocument/2006/relationships/hyperlink" Target="https://de.wikipedia.org/wiki/Herzog" TargetMode="External"/><Relationship Id="rId1045" Type="http://schemas.openxmlformats.org/officeDocument/2006/relationships/hyperlink" Target="https://de.wikipedia.org/wiki/Algorithmus" TargetMode="External"/><Relationship Id="rId1252" Type="http://schemas.openxmlformats.org/officeDocument/2006/relationships/hyperlink" Target="https://de.wikipedia.org/wiki/Hauptsitz" TargetMode="External"/><Relationship Id="rId261" Type="http://schemas.openxmlformats.org/officeDocument/2006/relationships/hyperlink" Target="http://de.wikipedia.org/wiki/Technologie" TargetMode="External"/><Relationship Id="rId499" Type="http://schemas.openxmlformats.org/officeDocument/2006/relationships/hyperlink" Target="http://de.wikipedia.org/wiki/Str%C3%B6mungsgetriebe" TargetMode="External"/><Relationship Id="rId927" Type="http://schemas.openxmlformats.org/officeDocument/2006/relationships/hyperlink" Target="https://de.wikipedia.org/wiki/I/O" TargetMode="External"/><Relationship Id="rId1112" Type="http://schemas.openxmlformats.org/officeDocument/2006/relationships/hyperlink" Target="https://de.wikipedia.org/wiki/Wirtschaft" TargetMode="External"/><Relationship Id="rId56" Type="http://schemas.openxmlformats.org/officeDocument/2006/relationships/hyperlink" Target="https://de.wikipedia.org/wiki/Stehende_Welle" TargetMode="External"/><Relationship Id="rId359" Type="http://schemas.openxmlformats.org/officeDocument/2006/relationships/hyperlink" Target="http://de.wikipedia.org/wiki/Luftdruck" TargetMode="External"/><Relationship Id="rId566" Type="http://schemas.openxmlformats.org/officeDocument/2006/relationships/hyperlink" Target="http://de.wikipedia.org/wiki/Fl%C3%A4chenversiegelung" TargetMode="External"/><Relationship Id="rId773" Type="http://schemas.openxmlformats.org/officeDocument/2006/relationships/hyperlink" Target="https://de.wikipedia.org/wiki/Transparenz_(Physik)" TargetMode="External"/><Relationship Id="rId1196" Type="http://schemas.openxmlformats.org/officeDocument/2006/relationships/hyperlink" Target="https://de.wikipedia.org/wiki/Datenspeicher" TargetMode="External"/><Relationship Id="rId121" Type="http://schemas.openxmlformats.org/officeDocument/2006/relationships/hyperlink" Target="http://de.wikipedia.org/wiki/Allgemeine_Relativit%C3%A4tstheorie" TargetMode="External"/><Relationship Id="rId219" Type="http://schemas.openxmlformats.org/officeDocument/2006/relationships/hyperlink" Target="http://de.wikipedia.org/wiki/Lebewesen" TargetMode="External"/><Relationship Id="rId426" Type="http://schemas.openxmlformats.org/officeDocument/2006/relationships/hyperlink" Target="http://de.wikipedia.org/wiki/Kombinationskraftwagen" TargetMode="External"/><Relationship Id="rId633" Type="http://schemas.openxmlformats.org/officeDocument/2006/relationships/hyperlink" Target="https://de.wikipedia.org/wiki/One_World_Trade_Center" TargetMode="External"/><Relationship Id="rId980" Type="http://schemas.openxmlformats.org/officeDocument/2006/relationships/hyperlink" Target="http://de.wikipedia.org/wiki/Betriebssystem" TargetMode="External"/><Relationship Id="rId1056" Type="http://schemas.openxmlformats.org/officeDocument/2006/relationships/hyperlink" Target="https://de.wikipedia.org/wiki/Softwarealterung" TargetMode="External"/><Relationship Id="rId1263" Type="http://schemas.openxmlformats.org/officeDocument/2006/relationships/hyperlink" Target="https://de.wikipedia.org/wiki/Zeichenkette" TargetMode="External"/><Relationship Id="rId840" Type="http://schemas.openxmlformats.org/officeDocument/2006/relationships/hyperlink" Target="http://de.wikipedia.org/wiki/Chemie" TargetMode="External"/><Relationship Id="rId938" Type="http://schemas.openxmlformats.org/officeDocument/2006/relationships/hyperlink" Target="https://de.wikipedia.org/wiki/Datenspeicher" TargetMode="External"/><Relationship Id="rId67" Type="http://schemas.openxmlformats.org/officeDocument/2006/relationships/hyperlink" Target="http://de.wikipedia.org/wiki/Geist" TargetMode="External"/><Relationship Id="rId272" Type="http://schemas.openxmlformats.org/officeDocument/2006/relationships/hyperlink" Target="http://de.wikipedia.org/wiki/Wirkungsgrad" TargetMode="External"/><Relationship Id="rId577" Type="http://schemas.openxmlformats.org/officeDocument/2006/relationships/hyperlink" Target="https://de.wikipedia.org/wiki/Baukonstruktion" TargetMode="External"/><Relationship Id="rId700" Type="http://schemas.openxmlformats.org/officeDocument/2006/relationships/hyperlink" Target="https://de.wikipedia.org/wiki/Nanosatellit" TargetMode="External"/><Relationship Id="rId1123" Type="http://schemas.openxmlformats.org/officeDocument/2006/relationships/hyperlink" Target="https://de.wikipedia.org/wiki/Programmiersprache" TargetMode="External"/><Relationship Id="rId1330" Type="http://schemas.openxmlformats.org/officeDocument/2006/relationships/hyperlink" Target="https://de.wikipedia.org/wiki/Kernenergie" TargetMode="External"/><Relationship Id="rId132" Type="http://schemas.openxmlformats.org/officeDocument/2006/relationships/hyperlink" Target="http://de.wikipedia.org/wiki/Patent" TargetMode="External"/><Relationship Id="rId784" Type="http://schemas.openxmlformats.org/officeDocument/2006/relationships/hyperlink" Target="http://de.wikipedia.org/wiki/Verbrennung_(Chemie)" TargetMode="External"/><Relationship Id="rId991" Type="http://schemas.openxmlformats.org/officeDocument/2006/relationships/hyperlink" Target="http://de.wikipedia.org/wiki/Zune" TargetMode="External"/><Relationship Id="rId1067" Type="http://schemas.openxmlformats.org/officeDocument/2006/relationships/hyperlink" Target="http://de.wikipedia.org/wiki/Software" TargetMode="External"/><Relationship Id="rId437" Type="http://schemas.openxmlformats.org/officeDocument/2006/relationships/hyperlink" Target="http://de.wikipedia.org/wiki/Scheibenbremse" TargetMode="External"/><Relationship Id="rId644" Type="http://schemas.openxmlformats.org/officeDocument/2006/relationships/hyperlink" Target="http://www.architekturzeitung.de/innovation/tueren-tore/2121-denkmalgerechter-brandschutz-im-kloster.html" TargetMode="External"/><Relationship Id="rId851" Type="http://schemas.openxmlformats.org/officeDocument/2006/relationships/hyperlink" Target="http://de.wikipedia.org/wiki/Reibung" TargetMode="External"/><Relationship Id="rId1274" Type="http://schemas.openxmlformats.org/officeDocument/2006/relationships/hyperlink" Target="https://de.wikipedia.org/wiki/Reichweite_(Transportwesen)" TargetMode="External"/><Relationship Id="rId283" Type="http://schemas.openxmlformats.org/officeDocument/2006/relationships/hyperlink" Target="http://de.wikipedia.org/wiki/Kolben_(Technik)" TargetMode="External"/><Relationship Id="rId490" Type="http://schemas.openxmlformats.org/officeDocument/2006/relationships/hyperlink" Target="http://de.wikipedia.org/wiki/Bremse" TargetMode="External"/><Relationship Id="rId504" Type="http://schemas.openxmlformats.org/officeDocument/2006/relationships/hyperlink" Target="http://de.wikipedia.org/wiki/Kraftfahrzeug" TargetMode="External"/><Relationship Id="rId711" Type="http://schemas.openxmlformats.org/officeDocument/2006/relationships/hyperlink" Target="https://de.wikipedia.org/wiki/Spontane_Emission" TargetMode="External"/><Relationship Id="rId949" Type="http://schemas.openxmlformats.org/officeDocument/2006/relationships/hyperlink" Target="http://de.wikipedia.org/wiki/Redmond_(Washington)" TargetMode="External"/><Relationship Id="rId1134" Type="http://schemas.openxmlformats.org/officeDocument/2006/relationships/hyperlink" Target="http://de.wikipedia.org/wiki/Gesch%C3%A4ftsprozess" TargetMode="External"/><Relationship Id="rId1341" Type="http://schemas.openxmlformats.org/officeDocument/2006/relationships/hyperlink" Target="http://de.wikipedia.org/wiki/Elektrofahrzeug" TargetMode="External"/><Relationship Id="rId78" Type="http://schemas.openxmlformats.org/officeDocument/2006/relationships/hyperlink" Target="http://de.wikipedia.org/wiki/Hypothese" TargetMode="External"/><Relationship Id="rId143" Type="http://schemas.openxmlformats.org/officeDocument/2006/relationships/header" Target="header2.xml"/><Relationship Id="rId350" Type="http://schemas.openxmlformats.org/officeDocument/2006/relationships/hyperlink" Target="http://de.wikipedia.org/wiki/Dieselaggregat" TargetMode="External"/><Relationship Id="rId588" Type="http://schemas.openxmlformats.org/officeDocument/2006/relationships/hyperlink" Target="https://de.wikipedia.org/wiki/Solit%C3%A4r_(Architektur)" TargetMode="External"/><Relationship Id="rId795" Type="http://schemas.openxmlformats.org/officeDocument/2006/relationships/hyperlink" Target="http://de.wikipedia.org/wiki/Amorph" TargetMode="External"/><Relationship Id="rId809" Type="http://schemas.openxmlformats.org/officeDocument/2006/relationships/hyperlink" Target="http://de.wikipedia.org/wiki/Halbleitertechnik" TargetMode="External"/><Relationship Id="rId1201" Type="http://schemas.openxmlformats.org/officeDocument/2006/relationships/hyperlink" Target="http://de.wikipedia.org/wiki/Mandantenf%C3%A4higkeit" TargetMode="External"/><Relationship Id="rId9" Type="http://schemas.openxmlformats.org/officeDocument/2006/relationships/footer" Target="footer1.xml"/><Relationship Id="rId210" Type="http://schemas.openxmlformats.org/officeDocument/2006/relationships/hyperlink" Target="http://de.wikipedia.org/wiki/Makromolek%C3%BCl" TargetMode="External"/><Relationship Id="rId448" Type="http://schemas.openxmlformats.org/officeDocument/2006/relationships/hyperlink" Target="http://de.wikipedia.org/wiki/Biomassevergasung" TargetMode="External"/><Relationship Id="rId655" Type="http://schemas.openxmlformats.org/officeDocument/2006/relationships/hyperlink" Target="http://de.wikipedia.org/wiki/Siedlung" TargetMode="External"/><Relationship Id="rId862" Type="http://schemas.openxmlformats.org/officeDocument/2006/relationships/hyperlink" Target="http://de.wikipedia.org/wiki/Genetik" TargetMode="External"/><Relationship Id="rId1078" Type="http://schemas.openxmlformats.org/officeDocument/2006/relationships/hyperlink" Target="http://de.wikipedia.org/wiki/CPU" TargetMode="External"/><Relationship Id="rId1285" Type="http://schemas.openxmlformats.org/officeDocument/2006/relationships/hyperlink" Target="https://de.wikipedia.org/wiki/Atom" TargetMode="External"/><Relationship Id="rId294" Type="http://schemas.openxmlformats.org/officeDocument/2006/relationships/hyperlink" Target="http://de.wikipedia.org/wiki/Tragrolle" TargetMode="External"/><Relationship Id="rId308" Type="http://schemas.openxmlformats.org/officeDocument/2006/relationships/hyperlink" Target="http://de.wikipedia.org/wiki/Translation_(Physik)" TargetMode="External"/><Relationship Id="rId515" Type="http://schemas.openxmlformats.org/officeDocument/2006/relationships/hyperlink" Target="http://de.wikipedia.org/wiki/Managementprozess" TargetMode="External"/><Relationship Id="rId722" Type="http://schemas.openxmlformats.org/officeDocument/2006/relationships/hyperlink" Target="http://de.wikipedia.org/wiki/Cluster_(Physik)" TargetMode="External"/><Relationship Id="rId1145" Type="http://schemas.openxmlformats.org/officeDocument/2006/relationships/hyperlink" Target="http://de.wikipedia.org/wiki/New_York_Stock_Exchange" TargetMode="External"/><Relationship Id="rId1352" Type="http://schemas.openxmlformats.org/officeDocument/2006/relationships/hyperlink" Target="http://ru.wikipedia.org" TargetMode="External"/><Relationship Id="rId89" Type="http://schemas.openxmlformats.org/officeDocument/2006/relationships/hyperlink" Target="http://de.wikipedia.org/wiki/Materie" TargetMode="External"/><Relationship Id="rId154" Type="http://schemas.openxmlformats.org/officeDocument/2006/relationships/hyperlink" Target="http://de.wikipedia.org/wiki/Technik" TargetMode="External"/><Relationship Id="rId361" Type="http://schemas.openxmlformats.org/officeDocument/2006/relationships/hyperlink" Target="http://de.wikipedia.org/wiki/Verbrennungsmotor" TargetMode="External"/><Relationship Id="rId599" Type="http://schemas.openxmlformats.org/officeDocument/2006/relationships/hyperlink" Target="https://de.wikipedia.org/wiki/New_York_City" TargetMode="External"/><Relationship Id="rId1005" Type="http://schemas.openxmlformats.org/officeDocument/2006/relationships/hyperlink" Target="https://de.wikipedia.org/wiki/Konfigurationsdatei" TargetMode="External"/><Relationship Id="rId1212" Type="http://schemas.openxmlformats.org/officeDocument/2006/relationships/hyperlink" Target="http://de.wikipedia.org/wiki/Oakland" TargetMode="External"/><Relationship Id="rId459" Type="http://schemas.openxmlformats.org/officeDocument/2006/relationships/hyperlink" Target="http://de.wikipedia.org/wiki/Aufenthaltsb%C3%BChne" TargetMode="External"/><Relationship Id="rId666" Type="http://schemas.openxmlformats.org/officeDocument/2006/relationships/hyperlink" Target="https://de.wikipedia.org/wiki/Exponentiell" TargetMode="External"/><Relationship Id="rId873" Type="http://schemas.openxmlformats.org/officeDocument/2006/relationships/hyperlink" Target="http://de.wikipedia.org/wiki/Atom" TargetMode="External"/><Relationship Id="rId1089" Type="http://schemas.openxmlformats.org/officeDocument/2006/relationships/hyperlink" Target="http://de.wikipedia.org/wiki/Partitur" TargetMode="External"/><Relationship Id="rId1296" Type="http://schemas.openxmlformats.org/officeDocument/2006/relationships/hyperlink" Target="https://ru.wikipedia.org/wiki/%D0%92%D0%B2%D0%BE%D0%B4-%D0%B2%D1%8B%D0%B2%D0%BE%D0%B4" TargetMode="External"/><Relationship Id="rId16" Type="http://schemas.openxmlformats.org/officeDocument/2006/relationships/hyperlink" Target="http://de.wikipedia.org/wiki/Verifizierung" TargetMode="External"/><Relationship Id="rId221" Type="http://schemas.openxmlformats.org/officeDocument/2006/relationships/hyperlink" Target="http://de.wikipedia.org/wiki/Polarit%C3%A4t_(Chemie)" TargetMode="External"/><Relationship Id="rId319" Type="http://schemas.openxmlformats.org/officeDocument/2006/relationships/hyperlink" Target="http://de.wikipedia.org/wiki/Asynchronmotor" TargetMode="External"/><Relationship Id="rId526" Type="http://schemas.openxmlformats.org/officeDocument/2006/relationships/hyperlink" Target="http://de.wikipedia.org/wiki/Regenentlastung" TargetMode="External"/><Relationship Id="rId1156" Type="http://schemas.openxmlformats.org/officeDocument/2006/relationships/hyperlink" Target="http://de.wikipedia.org/wiki/Ungarn" TargetMode="External"/><Relationship Id="rId733" Type="http://schemas.openxmlformats.org/officeDocument/2006/relationships/hyperlink" Target="http://de.wikipedia.org/wiki/Richard_E._Smalley" TargetMode="External"/><Relationship Id="rId940" Type="http://schemas.openxmlformats.org/officeDocument/2006/relationships/hyperlink" Target="https://de.wikipedia.org/wiki/Computersystem" TargetMode="External"/><Relationship Id="rId1016" Type="http://schemas.openxmlformats.org/officeDocument/2006/relationships/hyperlink" Target="https://de.wikipedia.org/wiki/Softwarealterung" TargetMode="External"/><Relationship Id="rId165" Type="http://schemas.openxmlformats.org/officeDocument/2006/relationships/hyperlink" Target="http://de.wikipedia.org/wiki/Physikalische_Gr%C3%B6%C3%9Fe" TargetMode="External"/><Relationship Id="rId372" Type="http://schemas.openxmlformats.org/officeDocument/2006/relationships/hyperlink" Target="http://de.wikipedia.org/wiki/Verbrennungskraftmaschine" TargetMode="External"/><Relationship Id="rId677" Type="http://schemas.openxmlformats.org/officeDocument/2006/relationships/hyperlink" Target="https://de.wikipedia.org/wiki/Molek%C3%BCl" TargetMode="External"/><Relationship Id="rId800" Type="http://schemas.openxmlformats.org/officeDocument/2006/relationships/hyperlink" Target="http://de.wikipedia.org/wiki/Materie_(Physik)" TargetMode="External"/><Relationship Id="rId1223" Type="http://schemas.openxmlformats.org/officeDocument/2006/relationships/hyperlink" Target="https://de.wikipedia.org/wiki/Software" TargetMode="External"/><Relationship Id="rId232" Type="http://schemas.openxmlformats.org/officeDocument/2006/relationships/hyperlink" Target="http://de.wikipedia.org/wiki/Regierung" TargetMode="External"/><Relationship Id="rId884" Type="http://schemas.openxmlformats.org/officeDocument/2006/relationships/hyperlink" Target="http://de.wikipedia.org/wiki/R%C3%BCckversicherung" TargetMode="External"/><Relationship Id="rId27" Type="http://schemas.openxmlformats.org/officeDocument/2006/relationships/hyperlink" Target="http://de.wikipedia.org/wiki/Wandel" TargetMode="External"/><Relationship Id="rId537" Type="http://schemas.openxmlformats.org/officeDocument/2006/relationships/hyperlink" Target="http://de.wikipedia.org/wiki/Siedlung" TargetMode="External"/><Relationship Id="rId744" Type="http://schemas.openxmlformats.org/officeDocument/2006/relationships/hyperlink" Target="http://de.wikipedia.org/wiki/Nanobot" TargetMode="External"/><Relationship Id="rId951" Type="http://schemas.openxmlformats.org/officeDocument/2006/relationships/hyperlink" Target="http://de.wikipedia.org/wiki/Washington_(Bundesstaat)" TargetMode="External"/><Relationship Id="rId1167" Type="http://schemas.openxmlformats.org/officeDocument/2006/relationships/hyperlink" Target="http://de.wikipedia.org/wiki/IBM" TargetMode="External"/><Relationship Id="rId80" Type="http://schemas.openxmlformats.org/officeDocument/2006/relationships/hyperlink" Target="http://de.wikipedia.org/wiki/Physik" TargetMode="External"/><Relationship Id="rId176" Type="http://schemas.openxmlformats.org/officeDocument/2006/relationships/hyperlink" Target="http://de.wikipedia.org/wiki/Technologie" TargetMode="External"/><Relationship Id="rId383" Type="http://schemas.openxmlformats.org/officeDocument/2006/relationships/hyperlink" Target="http://de.wikipedia.org/wiki/Elektromotor" TargetMode="External"/><Relationship Id="rId590" Type="http://schemas.openxmlformats.org/officeDocument/2006/relationships/hyperlink" Target="https://de.wikipedia.org/wiki/Liste_der_h%C3%B6chsten_Geb%C3%A4ude_der_Welt" TargetMode="External"/><Relationship Id="rId604" Type="http://schemas.openxmlformats.org/officeDocument/2006/relationships/hyperlink" Target="https://de.wikipedia.org/wiki/Robert_Koldewey" TargetMode="External"/><Relationship Id="rId811" Type="http://schemas.openxmlformats.org/officeDocument/2006/relationships/hyperlink" Target="http://de.wikipedia.org/wiki/Nanolithographie" TargetMode="External"/><Relationship Id="rId1027" Type="http://schemas.openxmlformats.org/officeDocument/2006/relationships/hyperlink" Target="https://de.wikipedia.org/wiki/Urheberrecht" TargetMode="External"/><Relationship Id="rId1234" Type="http://schemas.openxmlformats.org/officeDocument/2006/relationships/hyperlink" Target="https://de.wikipedia.org/wiki/Qualit%C3%A4t" TargetMode="External"/><Relationship Id="rId243" Type="http://schemas.openxmlformats.org/officeDocument/2006/relationships/hyperlink" Target="http://de.wikipedia.org/wiki/Stoffstrom" TargetMode="External"/><Relationship Id="rId450" Type="http://schemas.openxmlformats.org/officeDocument/2006/relationships/hyperlink" Target="http://de.wikipedia.org/wiki/Fahrgestell" TargetMode="External"/><Relationship Id="rId688" Type="http://schemas.openxmlformats.org/officeDocument/2006/relationships/hyperlink" Target="https://de.wikipedia.org/wiki/Selbstreplikation" TargetMode="External"/><Relationship Id="rId895" Type="http://schemas.openxmlformats.org/officeDocument/2006/relationships/hyperlink" Target="http://de.wikipedia.org/wiki/Richard_Feynman" TargetMode="External"/><Relationship Id="rId909" Type="http://schemas.openxmlformats.org/officeDocument/2006/relationships/hyperlink" Target="https://de.wikipedia.org/wiki/Umlaufbahn" TargetMode="External"/><Relationship Id="rId1080" Type="http://schemas.openxmlformats.org/officeDocument/2006/relationships/hyperlink" Target="http://de.wikipedia.org/wiki/Theoretische_Informatik" TargetMode="External"/><Relationship Id="rId1301" Type="http://schemas.openxmlformats.org/officeDocument/2006/relationships/hyperlink" Target="https://de.wikipedia.org/wiki/Deutsche_Gesellschaft_f%C3%BCr_Nachhaltiges_Bauen" TargetMode="External"/><Relationship Id="rId38" Type="http://schemas.openxmlformats.org/officeDocument/2006/relationships/hyperlink" Target="https://de.wikipedia.org/wiki/Elektrische_Energietechnik" TargetMode="External"/><Relationship Id="rId103" Type="http://schemas.openxmlformats.org/officeDocument/2006/relationships/hyperlink" Target="http://de.wikipedia.org/wiki/K%C3%B6nigreich_W%C3%BCrttemberg" TargetMode="External"/><Relationship Id="rId310" Type="http://schemas.openxmlformats.org/officeDocument/2006/relationships/hyperlink" Target="http://de.wikipedia.org/wiki/Stern-Dreieck-Schaltung" TargetMode="External"/><Relationship Id="rId548" Type="http://schemas.openxmlformats.org/officeDocument/2006/relationships/hyperlink" Target="http://de.wikipedia.org/wiki/Chemische_Verbindung" TargetMode="External"/><Relationship Id="rId755" Type="http://schemas.openxmlformats.org/officeDocument/2006/relationships/hyperlink" Target="https://de.wikipedia.org/wiki/Inerte_Substanz" TargetMode="External"/><Relationship Id="rId962" Type="http://schemas.openxmlformats.org/officeDocument/2006/relationships/hyperlink" Target="http://de.wikipedia.org/wiki/Betriebssystem" TargetMode="External"/><Relationship Id="rId1178" Type="http://schemas.openxmlformats.org/officeDocument/2006/relationships/hyperlink" Target="https://de.wikipedia.org/wiki/Rechtsform" TargetMode="External"/><Relationship Id="rId91" Type="http://schemas.openxmlformats.org/officeDocument/2006/relationships/hyperlink" Target="http://de.wikipedia.org/wiki/Zeit" TargetMode="External"/><Relationship Id="rId187" Type="http://schemas.openxmlformats.org/officeDocument/2006/relationships/hyperlink" Target="http://de.wikipedia.org/wiki/Gemisch" TargetMode="External"/><Relationship Id="rId394" Type="http://schemas.openxmlformats.org/officeDocument/2006/relationships/hyperlink" Target="http://de.wikipedia.org/wiki/Autogas" TargetMode="External"/><Relationship Id="rId408" Type="http://schemas.openxmlformats.org/officeDocument/2006/relationships/hyperlink" Target="http://de.wikipedia.org/wiki/Polschuh" TargetMode="External"/><Relationship Id="rId615" Type="http://schemas.openxmlformats.org/officeDocument/2006/relationships/hyperlink" Target="https://de.wikipedia.org/wiki/Wohnung" TargetMode="External"/><Relationship Id="rId822" Type="http://schemas.openxmlformats.org/officeDocument/2006/relationships/hyperlink" Target="http://de.wikipedia.org/wiki/Nanomedizin" TargetMode="External"/><Relationship Id="rId1038" Type="http://schemas.openxmlformats.org/officeDocument/2006/relationships/hyperlink" Target="https://de.wikipedia.org/wiki/Computerprogramm" TargetMode="External"/><Relationship Id="rId1245" Type="http://schemas.openxmlformats.org/officeDocument/2006/relationships/hyperlink" Target="https://de.wikipedia.org/wiki/Ersatzteil" TargetMode="External"/><Relationship Id="rId254" Type="http://schemas.openxmlformats.org/officeDocument/2006/relationships/hyperlink" Target="https://de.wikipedia.org/wiki/Inhaltsangabe" TargetMode="External"/><Relationship Id="rId699" Type="http://schemas.openxmlformats.org/officeDocument/2006/relationships/hyperlink" Target="https://de.wikipedia.org/wiki/Suborbitaler_Flug" TargetMode="External"/><Relationship Id="rId1091" Type="http://schemas.openxmlformats.org/officeDocument/2006/relationships/hyperlink" Target="http://de.wikipedia.org/wiki/Schnittstelle" TargetMode="External"/><Relationship Id="rId1105" Type="http://schemas.openxmlformats.org/officeDocument/2006/relationships/hyperlink" Target="https://de.wikipedia.org/wiki/Compiler" TargetMode="External"/><Relationship Id="rId1312" Type="http://schemas.openxmlformats.org/officeDocument/2006/relationships/hyperlink" Target="https://ru.wikipedia.org/wiki/%D0%A1%D0%B6%D0%B0%D1%82%D0%B8%D0%B5_%D0%B1%D0%B5%D0%B7_%D0%BF%D0%BE%D1%82%D0%B5%D1%80%D1%8C" TargetMode="External"/><Relationship Id="rId49" Type="http://schemas.openxmlformats.org/officeDocument/2006/relationships/hyperlink" Target="https://de.wikipedia.org/wiki/Gasentladungsr%C3%B6hre" TargetMode="External"/><Relationship Id="rId114" Type="http://schemas.openxmlformats.org/officeDocument/2006/relationships/hyperlink" Target="http://de.wikipedia.org/wiki/Naturwissenschaft" TargetMode="External"/><Relationship Id="rId461" Type="http://schemas.openxmlformats.org/officeDocument/2006/relationships/hyperlink" Target="http://de.wikipedia.org/wiki/G%C3%BCterverkehr" TargetMode="External"/><Relationship Id="rId559" Type="http://schemas.openxmlformats.org/officeDocument/2006/relationships/hyperlink" Target="http://de.wikipedia.org/wiki/Stoffkreislauf" TargetMode="External"/><Relationship Id="rId766" Type="http://schemas.openxmlformats.org/officeDocument/2006/relationships/hyperlink" Target="https://de.wikipedia.org/wiki/Ion" TargetMode="External"/><Relationship Id="rId1189" Type="http://schemas.openxmlformats.org/officeDocument/2006/relationships/hyperlink" Target="https://de.wikipedia.org/wiki/Computerprogramm" TargetMode="External"/><Relationship Id="rId198" Type="http://schemas.openxmlformats.org/officeDocument/2006/relationships/hyperlink" Target="http://de.wikipedia.org/wiki/Wasser" TargetMode="External"/><Relationship Id="rId321" Type="http://schemas.openxmlformats.org/officeDocument/2006/relationships/hyperlink" Target="http://de.wikipedia.org/wiki/Energieverbrauch" TargetMode="External"/><Relationship Id="rId419" Type="http://schemas.openxmlformats.org/officeDocument/2006/relationships/hyperlink" Target="http://de.wikipedia.org/wiki/Frontlenker" TargetMode="External"/><Relationship Id="rId626" Type="http://schemas.openxmlformats.org/officeDocument/2006/relationships/hyperlink" Target="https://de.wikipedia.org/wiki/Empire_State_Building" TargetMode="External"/><Relationship Id="rId973" Type="http://schemas.openxmlformats.org/officeDocument/2006/relationships/hyperlink" Target="http://de.wikipedia.org/wiki/Windows_Phone_7" TargetMode="External"/><Relationship Id="rId1049" Type="http://schemas.openxmlformats.org/officeDocument/2006/relationships/hyperlink" Target="https://de.wikipedia.org/wiki/Subjektives_Recht" TargetMode="External"/><Relationship Id="rId1256" Type="http://schemas.openxmlformats.org/officeDocument/2006/relationships/hyperlink" Target="http://de.wikipedia.org/wiki/Gartner_Inc." TargetMode="External"/><Relationship Id="rId833" Type="http://schemas.openxmlformats.org/officeDocument/2006/relationships/hyperlink" Target="http://de.wikipedia.org/wiki/Sonnencreme" TargetMode="External"/><Relationship Id="rId1116" Type="http://schemas.openxmlformats.org/officeDocument/2006/relationships/hyperlink" Target="https://de.wikipedia.org/wiki/Produkt_(Wirtschaft)" TargetMode="External"/><Relationship Id="rId265" Type="http://schemas.openxmlformats.org/officeDocument/2006/relationships/hyperlink" Target="http://de.wikipedia.org/wiki/Elektrische_Energie" TargetMode="External"/><Relationship Id="rId472" Type="http://schemas.openxmlformats.org/officeDocument/2006/relationships/hyperlink" Target="http://de.wikipedia.org/wiki/Pflanzen" TargetMode="External"/><Relationship Id="rId900" Type="http://schemas.openxmlformats.org/officeDocument/2006/relationships/hyperlink" Target="http://de.wikipedia.org/wiki/Nanoteilchen" TargetMode="External"/><Relationship Id="rId1323" Type="http://schemas.openxmlformats.org/officeDocument/2006/relationships/hyperlink" Target="https://de.wikipedia.org/wiki/System-on-a-Chip" TargetMode="External"/><Relationship Id="rId125" Type="http://schemas.openxmlformats.org/officeDocument/2006/relationships/hyperlink" Target="http://de.wikipedia.org/wiki/Elektron" TargetMode="External"/><Relationship Id="rId332" Type="http://schemas.openxmlformats.org/officeDocument/2006/relationships/hyperlink" Target="http://de.wikipedia.org/wiki/U-Boot" TargetMode="External"/><Relationship Id="rId777" Type="http://schemas.openxmlformats.org/officeDocument/2006/relationships/hyperlink" Target="http://de.wikipedia.org/wiki/Lotuseffekt" TargetMode="External"/><Relationship Id="rId984" Type="http://schemas.openxmlformats.org/officeDocument/2006/relationships/hyperlink" Target="http://de.wikipedia.org/wiki/Tastatur" TargetMode="External"/><Relationship Id="rId637" Type="http://schemas.openxmlformats.org/officeDocument/2006/relationships/hyperlink" Target="https://de.wikipedia.org/wiki/Architekt" TargetMode="External"/><Relationship Id="rId844" Type="http://schemas.openxmlformats.org/officeDocument/2006/relationships/hyperlink" Target="http://de.wikipedia.org/wiki/Makromolek%C3%BCl" TargetMode="External"/><Relationship Id="rId1267" Type="http://schemas.openxmlformats.org/officeDocument/2006/relationships/hyperlink" Target="https://de.wikipedia.org/wiki/Niedersachsen" TargetMode="External"/><Relationship Id="rId276" Type="http://schemas.openxmlformats.org/officeDocument/2006/relationships/hyperlink" Target="http://de.wikipedia.org/wiki/Elektromotorische_Bremse" TargetMode="External"/><Relationship Id="rId483" Type="http://schemas.openxmlformats.org/officeDocument/2006/relationships/hyperlink" Target="http://de.wikipedia.org/wiki/Verbrennungskraftmaschine" TargetMode="External"/><Relationship Id="rId690" Type="http://schemas.openxmlformats.org/officeDocument/2006/relationships/hyperlink" Target="https://de.wikipedia.org/wiki/Roboter" TargetMode="External"/><Relationship Id="rId704" Type="http://schemas.openxmlformats.org/officeDocument/2006/relationships/hyperlink" Target="https://de.wikipedia.org/wiki/Weltraumm%C3%BCll" TargetMode="External"/><Relationship Id="rId911" Type="http://schemas.openxmlformats.org/officeDocument/2006/relationships/hyperlink" Target="https://de.wikipedia.org/wiki/Nanotechnologie" TargetMode="External"/><Relationship Id="rId1127" Type="http://schemas.openxmlformats.org/officeDocument/2006/relationships/hyperlink" Target="https://de.wikipedia.org/wiki/Informatik" TargetMode="External"/><Relationship Id="rId1334" Type="http://schemas.openxmlformats.org/officeDocument/2006/relationships/hyperlink" Target="http://de.wikipedia.org/wiki/%D0%81-mobil" TargetMode="External"/><Relationship Id="rId40" Type="http://schemas.openxmlformats.org/officeDocument/2006/relationships/hyperlink" Target="https://de.wikipedia.org/wiki/Technische_Universit%C3%A4t_Graz" TargetMode="External"/><Relationship Id="rId136" Type="http://schemas.openxmlformats.org/officeDocument/2006/relationships/hyperlink" Target="http://de.wikipedia.org/wiki/Freon" TargetMode="External"/><Relationship Id="rId343" Type="http://schemas.openxmlformats.org/officeDocument/2006/relationships/hyperlink" Target="http://de.wikipedia.org/wiki/Schwungrad" TargetMode="External"/><Relationship Id="rId550" Type="http://schemas.openxmlformats.org/officeDocument/2006/relationships/hyperlink" Target="http://de.wikipedia.org/wiki/Sauerstoff" TargetMode="External"/><Relationship Id="rId788" Type="http://schemas.openxmlformats.org/officeDocument/2006/relationships/hyperlink" Target="http://de.wikipedia.org/wiki/Pigment" TargetMode="External"/><Relationship Id="rId995" Type="http://schemas.openxmlformats.org/officeDocument/2006/relationships/hyperlink" Target="http://de.wikipedia.org/wiki/Microsoft" TargetMode="External"/><Relationship Id="rId1180" Type="http://schemas.openxmlformats.org/officeDocument/2006/relationships/hyperlink" Target="https://de.wikipedia.org/wiki/Europ%C3%A4ische_Union" TargetMode="External"/><Relationship Id="rId203" Type="http://schemas.openxmlformats.org/officeDocument/2006/relationships/hyperlink" Target="http://de.wikipedia.org/wiki/Freisichtigkeit" TargetMode="External"/><Relationship Id="rId648" Type="http://schemas.openxmlformats.org/officeDocument/2006/relationships/hyperlink" Target="https://de.wikipedia.org/wiki/Niedersachsen" TargetMode="External"/><Relationship Id="rId855" Type="http://schemas.openxmlformats.org/officeDocument/2006/relationships/hyperlink" Target="http://de.wikipedia.org/wiki/Molek%C3%BCl" TargetMode="External"/><Relationship Id="rId1040" Type="http://schemas.openxmlformats.org/officeDocument/2006/relationships/hyperlink" Target="https://de.wikipedia.org/wiki/Software" TargetMode="External"/><Relationship Id="rId1278" Type="http://schemas.openxmlformats.org/officeDocument/2006/relationships/hyperlink" Target="https://de.wikipedia.org/wiki/Integrierter_Schaltkreis" TargetMode="External"/><Relationship Id="rId287" Type="http://schemas.openxmlformats.org/officeDocument/2006/relationships/hyperlink" Target="http://de.wikipedia.org/wiki/Geschwindigkeit" TargetMode="External"/><Relationship Id="rId410" Type="http://schemas.openxmlformats.org/officeDocument/2006/relationships/hyperlink" Target="http://de.wikipedia.org/wiki/Kohleb%C3%BCrste" TargetMode="External"/><Relationship Id="rId494" Type="http://schemas.openxmlformats.org/officeDocument/2006/relationships/hyperlink" Target="http://de.wikipedia.org/wiki/Elektromotorische_Bremse" TargetMode="External"/><Relationship Id="rId508" Type="http://schemas.openxmlformats.org/officeDocument/2006/relationships/hyperlink" Target="http://de.wikipedia.org/wiki/K%C3%BChlwasser" TargetMode="External"/><Relationship Id="rId715" Type="http://schemas.openxmlformats.org/officeDocument/2006/relationships/hyperlink" Target="https://de.wikipedia.org/wiki/Kohlenstoff" TargetMode="External"/><Relationship Id="rId922" Type="http://schemas.openxmlformats.org/officeDocument/2006/relationships/hyperlink" Target="https://de.wikipedia.org/wiki/Stapelzeiger" TargetMode="External"/><Relationship Id="rId1138" Type="http://schemas.openxmlformats.org/officeDocument/2006/relationships/hyperlink" Target="http://de.wikipedia.org/wiki/Produktion" TargetMode="External"/><Relationship Id="rId1345" Type="http://schemas.openxmlformats.org/officeDocument/2006/relationships/hyperlink" Target="https://de.wikipedia.org/wiki/Relais" TargetMode="External"/><Relationship Id="rId147" Type="http://schemas.openxmlformats.org/officeDocument/2006/relationships/hyperlink" Target="http://de.wikipedia.org/wiki/Elektrische_Ladung" TargetMode="External"/><Relationship Id="rId354" Type="http://schemas.openxmlformats.org/officeDocument/2006/relationships/hyperlink" Target="http://de.wikipedia.org/wiki/Str%C3%B6mungsgetriebe" TargetMode="External"/><Relationship Id="rId799" Type="http://schemas.openxmlformats.org/officeDocument/2006/relationships/hyperlink" Target="http://de.wikipedia.org/wiki/Quantenmechanik" TargetMode="External"/><Relationship Id="rId1191" Type="http://schemas.openxmlformats.org/officeDocument/2006/relationships/hyperlink" Target="https://de.wikipedia.org/wiki/Rechtsbruch" TargetMode="External"/><Relationship Id="rId1205" Type="http://schemas.openxmlformats.org/officeDocument/2006/relationships/hyperlink" Target="http://de.wikipedia.org/wiki/Datenschutzbeauftragter" TargetMode="External"/><Relationship Id="rId51" Type="http://schemas.openxmlformats.org/officeDocument/2006/relationships/hyperlink" Target="https://de.wikipedia.org/wiki/Drehfeld" TargetMode="External"/><Relationship Id="rId561" Type="http://schemas.openxmlformats.org/officeDocument/2006/relationships/hyperlink" Target="http://de.wikipedia.org/wiki/Nachhaltiges_Bauen" TargetMode="External"/><Relationship Id="rId659" Type="http://schemas.openxmlformats.org/officeDocument/2006/relationships/hyperlink" Target="http://de.wikipedia.org/wiki/Siedlung" TargetMode="External"/><Relationship Id="rId866" Type="http://schemas.openxmlformats.org/officeDocument/2006/relationships/hyperlink" Target="http://de.wikipedia.org/wiki/Zivilgesellschaft" TargetMode="External"/><Relationship Id="rId1289" Type="http://schemas.openxmlformats.org/officeDocument/2006/relationships/hyperlink" Target="http://www.abkuerzungen.org/abkuerzung-1246.html" TargetMode="External"/><Relationship Id="rId214" Type="http://schemas.openxmlformats.org/officeDocument/2006/relationships/hyperlink" Target="http://de.wikipedia.org/wiki/Gas" TargetMode="External"/><Relationship Id="rId298" Type="http://schemas.openxmlformats.org/officeDocument/2006/relationships/hyperlink" Target="http://de.wikipedia.org/wiki/Elektrische_Maschine" TargetMode="External"/><Relationship Id="rId421" Type="http://schemas.openxmlformats.org/officeDocument/2006/relationships/hyperlink" Target="http://de.wikipedia.org/wiki/Teleskopmast_(Feuerwehr)" TargetMode="External"/><Relationship Id="rId519" Type="http://schemas.openxmlformats.org/officeDocument/2006/relationships/hyperlink" Target="http://de.wikipedia.org/wiki/Balkon" TargetMode="External"/><Relationship Id="rId1051" Type="http://schemas.openxmlformats.org/officeDocument/2006/relationships/hyperlink" Target="https://de.wikipedia.org/wiki/Geistiges_Eigentum" TargetMode="External"/><Relationship Id="rId1149" Type="http://schemas.openxmlformats.org/officeDocument/2006/relationships/hyperlink" Target="http://de.wikipedia.org/wiki/Israel" TargetMode="External"/><Relationship Id="rId1356" Type="http://schemas.openxmlformats.org/officeDocument/2006/relationships/footer" Target="footer2.xml"/><Relationship Id="rId158" Type="http://schemas.openxmlformats.org/officeDocument/2006/relationships/hyperlink" Target="http://de.wikipedia.org/wiki/Chemischer_Stoff" TargetMode="External"/><Relationship Id="rId726" Type="http://schemas.openxmlformats.org/officeDocument/2006/relationships/hyperlink" Target="http://de.wikipedia.org/wiki/Chemie" TargetMode="External"/><Relationship Id="rId933" Type="http://schemas.openxmlformats.org/officeDocument/2006/relationships/hyperlink" Target="https://de.wikipedia.org/wiki/Harvard-Architektur" TargetMode="External"/><Relationship Id="rId1009" Type="http://schemas.openxmlformats.org/officeDocument/2006/relationships/hyperlink" Target="https://de.wikipedia.org/wiki/Programmfehler" TargetMode="External"/><Relationship Id="rId62" Type="http://schemas.openxmlformats.org/officeDocument/2006/relationships/hyperlink" Target="http://de.wikipedia.org/wiki/Elementarmagnet" TargetMode="External"/><Relationship Id="rId365" Type="http://schemas.openxmlformats.org/officeDocument/2006/relationships/hyperlink" Target="http://de.wikipedia.org/wiki/Biomasse" TargetMode="External"/><Relationship Id="rId572" Type="http://schemas.openxmlformats.org/officeDocument/2006/relationships/hyperlink" Target="https://de.wikipedia.org/wiki/W%C3%A4rmeenergie" TargetMode="External"/><Relationship Id="rId1216" Type="http://schemas.openxmlformats.org/officeDocument/2006/relationships/hyperlink" Target="http://de.wikipedia.org/wiki/Marktkapitalisierung" TargetMode="External"/><Relationship Id="rId225" Type="http://schemas.openxmlformats.org/officeDocument/2006/relationships/hyperlink" Target="http://de.wikipedia.org/wiki/Erdgas" TargetMode="External"/><Relationship Id="rId432" Type="http://schemas.openxmlformats.org/officeDocument/2006/relationships/hyperlink" Target="http://de.wikipedia.org/wiki/Leiterrahmen" TargetMode="External"/><Relationship Id="rId877" Type="http://schemas.openxmlformats.org/officeDocument/2006/relationships/hyperlink" Target="http://de.wikipedia.org/wiki/Bill_Joy" TargetMode="External"/><Relationship Id="rId1062" Type="http://schemas.openxmlformats.org/officeDocument/2006/relationships/hyperlink" Target="http://de.wikipedia.org/wiki/Software" TargetMode="External"/><Relationship Id="rId737" Type="http://schemas.openxmlformats.org/officeDocument/2006/relationships/hyperlink" Target="http://de.wikipedia.org/wiki/Fullerene" TargetMode="External"/><Relationship Id="rId944" Type="http://schemas.openxmlformats.org/officeDocument/2006/relationships/hyperlink" Target="https://de.wikipedia.org/wiki/Daten%C3%BCbertragung" TargetMode="External"/><Relationship Id="rId73" Type="http://schemas.openxmlformats.org/officeDocument/2006/relationships/hyperlink" Target="http://de.wikipedia.org/wiki/Kernspaltung" TargetMode="External"/><Relationship Id="rId169" Type="http://schemas.openxmlformats.org/officeDocument/2006/relationships/hyperlink" Target="http://de.wikipedia.org/wiki/Biologie" TargetMode="External"/><Relationship Id="rId376" Type="http://schemas.openxmlformats.org/officeDocument/2006/relationships/hyperlink" Target="http://de.wikipedia.org/wiki/Arbeit_(Physik)" TargetMode="External"/><Relationship Id="rId583" Type="http://schemas.openxmlformats.org/officeDocument/2006/relationships/hyperlink" Target="http://www.baubiologie.de/site/glossar_suche.php?we_lv_search_glossar=Wohnphysiologie" TargetMode="External"/><Relationship Id="rId790" Type="http://schemas.openxmlformats.org/officeDocument/2006/relationships/hyperlink" Target="http://de.wikipedia.org/wiki/Ru%C3%9F" TargetMode="External"/><Relationship Id="rId804" Type="http://schemas.openxmlformats.org/officeDocument/2006/relationships/hyperlink" Target="http://de.wikipedia.org/wiki/DNA-Origami" TargetMode="External"/><Relationship Id="rId1227" Type="http://schemas.openxmlformats.org/officeDocument/2006/relationships/hyperlink" Target="https://de.wikipedia.org/wiki/Datenspeicher" TargetMode="External"/><Relationship Id="rId4" Type="http://schemas.microsoft.com/office/2007/relationships/stylesWithEffects" Target="stylesWithEffects.xml"/><Relationship Id="rId236" Type="http://schemas.openxmlformats.org/officeDocument/2006/relationships/hyperlink" Target="http://de.wikipedia.org/wiki/Stromerzeugung" TargetMode="External"/><Relationship Id="rId443" Type="http://schemas.openxmlformats.org/officeDocument/2006/relationships/hyperlink" Target="http://de.wikipedia.org/wiki/Wasserk%C3%BChlung" TargetMode="External"/><Relationship Id="rId650" Type="http://schemas.openxmlformats.org/officeDocument/2006/relationships/hyperlink" Target="http://de.wikipedia.org/wiki/Managementprozess" TargetMode="External"/><Relationship Id="rId888" Type="http://schemas.openxmlformats.org/officeDocument/2006/relationships/hyperlink" Target="http://de.wikipedia.org/wiki/Allianz_SE" TargetMode="External"/><Relationship Id="rId1073" Type="http://schemas.openxmlformats.org/officeDocument/2006/relationships/hyperlink" Target="http://de.wikipedia.org/wiki/Firmware" TargetMode="External"/><Relationship Id="rId1280" Type="http://schemas.openxmlformats.org/officeDocument/2006/relationships/hyperlink" Target="https://de.wikipedia.org/wiki/Substrat_(Materialwissenschaft)" TargetMode="External"/><Relationship Id="rId303" Type="http://schemas.openxmlformats.org/officeDocument/2006/relationships/hyperlink" Target="http://de.wikipedia.org/wiki/Magnetfeld" TargetMode="External"/><Relationship Id="rId748" Type="http://schemas.openxmlformats.org/officeDocument/2006/relationships/hyperlink" Target="https://de.wikipedia.org/wiki/Strahlungsdruck" TargetMode="External"/><Relationship Id="rId955" Type="http://schemas.openxmlformats.org/officeDocument/2006/relationships/hyperlink" Target="http://de.wikipedia.org/wiki/Microsoft_Office" TargetMode="External"/><Relationship Id="rId1140" Type="http://schemas.openxmlformats.org/officeDocument/2006/relationships/hyperlink" Target="http://de.wikipedia.org/wiki/Personalwesen" TargetMode="External"/><Relationship Id="rId84" Type="http://schemas.openxmlformats.org/officeDocument/2006/relationships/hyperlink" Target="http://de.wikipedia.org/wiki/Feld_(Physik)" TargetMode="External"/><Relationship Id="rId387" Type="http://schemas.openxmlformats.org/officeDocument/2006/relationships/hyperlink" Target="http://de.wikipedia.org/wiki/Erdgas" TargetMode="External"/><Relationship Id="rId510" Type="http://schemas.openxmlformats.org/officeDocument/2006/relationships/hyperlink" Target="http://de.wikipedia.org/wiki/Kurbelwelle" TargetMode="External"/><Relationship Id="rId594" Type="http://schemas.openxmlformats.org/officeDocument/2006/relationships/hyperlink" Target="https://de.wikipedia.org/wiki/H%C3%B6he" TargetMode="External"/><Relationship Id="rId608" Type="http://schemas.openxmlformats.org/officeDocument/2006/relationships/hyperlink" Target="https://de.wikipedia.org/wiki/Kathedrale" TargetMode="External"/><Relationship Id="rId815" Type="http://schemas.openxmlformats.org/officeDocument/2006/relationships/hyperlink" Target="http://de.wikipedia.org/wiki/Kontrastmittel" TargetMode="External"/><Relationship Id="rId1238" Type="http://schemas.openxmlformats.org/officeDocument/2006/relationships/hyperlink" Target="https://de.wikipedia.org/wiki/IT-Management" TargetMode="External"/><Relationship Id="rId247" Type="http://schemas.openxmlformats.org/officeDocument/2006/relationships/hyperlink" Target="http://de.wikipedia.org/wiki/Lichtenergie" TargetMode="External"/><Relationship Id="rId899" Type="http://schemas.openxmlformats.org/officeDocument/2006/relationships/hyperlink" Target="https://de.wikipedia.org/wiki/Medizin" TargetMode="External"/><Relationship Id="rId1000" Type="http://schemas.openxmlformats.org/officeDocument/2006/relationships/hyperlink" Target="https://twitter.com/NewYorkCittyy" TargetMode="External"/><Relationship Id="rId1084" Type="http://schemas.openxmlformats.org/officeDocument/2006/relationships/hyperlink" Target="http://de.wikipedia.org/wiki/Technische_Informatik" TargetMode="External"/><Relationship Id="rId1305" Type="http://schemas.openxmlformats.org/officeDocument/2006/relationships/hyperlink" Target="https://ru.wikipedia.org/wiki/%D0%9C%D1%83%D0%BB%D1%8C%D1%82%D0%B8%D0%BC%D0%B5%D0%B4%D0%B8%D0%B0" TargetMode="External"/><Relationship Id="rId107" Type="http://schemas.openxmlformats.org/officeDocument/2006/relationships/hyperlink" Target="http://de.wikipedia.org/wiki/%C3%96sterreich-Ungarn" TargetMode="External"/><Relationship Id="rId454" Type="http://schemas.openxmlformats.org/officeDocument/2006/relationships/hyperlink" Target="https://de.wikipedia.org/wiki/Kleintransporter" TargetMode="External"/><Relationship Id="rId661" Type="http://schemas.openxmlformats.org/officeDocument/2006/relationships/hyperlink" Target="http://de.wikipedia.org/wiki/%C3%96ffentlicher_Raum" TargetMode="External"/><Relationship Id="rId759" Type="http://schemas.openxmlformats.org/officeDocument/2006/relationships/hyperlink" Target="https://de.wikipedia.org/wiki/Erwartungswert" TargetMode="External"/><Relationship Id="rId966" Type="http://schemas.openxmlformats.org/officeDocument/2006/relationships/hyperlink" Target="http://de.wikipedia.org/wiki/Personal_Computer" TargetMode="External"/><Relationship Id="rId1291" Type="http://schemas.openxmlformats.org/officeDocument/2006/relationships/hyperlink" Target="https://ru.wikipedia.org/wiki/%D0%A8%D0%B2%D0%B5%D0%B9%D1%86%D0%B0%D1%80%D0%B8%D1%8F" TargetMode="External"/><Relationship Id="rId11" Type="http://schemas.openxmlformats.org/officeDocument/2006/relationships/hyperlink" Target="http://de.wikipedia.org/wiki/Methode_(Erkenntnistheorie)" TargetMode="External"/><Relationship Id="rId314" Type="http://schemas.openxmlformats.org/officeDocument/2006/relationships/hyperlink" Target="http://de.wikipedia.org/wiki/Gabelstapler" TargetMode="External"/><Relationship Id="rId398" Type="http://schemas.openxmlformats.org/officeDocument/2006/relationships/hyperlink" Target="http://de.wikipedia.org/wiki/Verdichtungsverh%C3%A4ltnis" TargetMode="External"/><Relationship Id="rId521" Type="http://schemas.openxmlformats.org/officeDocument/2006/relationships/hyperlink" Target="http://de.wikipedia.org/wiki/Hausstaubmilben" TargetMode="External"/><Relationship Id="rId619" Type="http://schemas.openxmlformats.org/officeDocument/2006/relationships/hyperlink" Target="https://de.wikipedia.org/wiki/Zar" TargetMode="External"/><Relationship Id="rId1151" Type="http://schemas.openxmlformats.org/officeDocument/2006/relationships/hyperlink" Target="http://de.wikipedia.org/wiki/Australien" TargetMode="External"/><Relationship Id="rId1249" Type="http://schemas.openxmlformats.org/officeDocument/2006/relationships/hyperlink" Target="https://de.wikipedia.org/wiki/1986" TargetMode="External"/><Relationship Id="rId95" Type="http://schemas.openxmlformats.org/officeDocument/2006/relationships/hyperlink" Target="http://de.wikipedia.org/wiki/Spezielle_Relativit%C3%A4tstheorie" TargetMode="External"/><Relationship Id="rId160" Type="http://schemas.openxmlformats.org/officeDocument/2006/relationships/hyperlink" Target="http://de.wikipedia.org/wiki/Verbrennung_(Chemie)" TargetMode="External"/><Relationship Id="rId826" Type="http://schemas.openxmlformats.org/officeDocument/2006/relationships/hyperlink" Target="http://de.wikipedia.org/wiki/Biologischer_Pflanzenschutz" TargetMode="External"/><Relationship Id="rId1011" Type="http://schemas.openxmlformats.org/officeDocument/2006/relationships/hyperlink" Target="https://de.wikipedia.org/wiki/Qualit%C3%A4tssicherung" TargetMode="External"/><Relationship Id="rId1109" Type="http://schemas.openxmlformats.org/officeDocument/2006/relationships/hyperlink" Target="https://de.wikipedia.org/wiki/Festplattengeometrie" TargetMode="External"/><Relationship Id="rId258" Type="http://schemas.openxmlformats.org/officeDocument/2006/relationships/hyperlink" Target="http://de.wikipedia.org/wiki/Non-Profit-Organisation" TargetMode="External"/><Relationship Id="rId465" Type="http://schemas.openxmlformats.org/officeDocument/2006/relationships/hyperlink" Target="http://de.wikipedia.org/wiki/Geld" TargetMode="External"/><Relationship Id="rId672" Type="http://schemas.openxmlformats.org/officeDocument/2006/relationships/hyperlink" Target="https://de.wikipedia.org/wiki/Selbstreplikation" TargetMode="External"/><Relationship Id="rId1095" Type="http://schemas.openxmlformats.org/officeDocument/2006/relationships/hyperlink" Target="http://de.wikipedia.org/wiki/Werkvertrag" TargetMode="External"/><Relationship Id="rId1316" Type="http://schemas.openxmlformats.org/officeDocument/2006/relationships/hyperlink" Target="https://de.wikipedia.org/wiki/Institute_of_Electrical_and_Electronics_Engineers" TargetMode="External"/><Relationship Id="rId22" Type="http://schemas.openxmlformats.org/officeDocument/2006/relationships/hyperlink" Target="http://de.wikipedia.org/wiki/Vorstellung" TargetMode="External"/><Relationship Id="rId118" Type="http://schemas.openxmlformats.org/officeDocument/2006/relationships/hyperlink" Target="http://de.wikipedia.org/wiki/Sozialismus" TargetMode="External"/><Relationship Id="rId325" Type="http://schemas.openxmlformats.org/officeDocument/2006/relationships/hyperlink" Target="http://de.wikipedia.org/wiki/Emission_(Umwelt)" TargetMode="External"/><Relationship Id="rId532" Type="http://schemas.openxmlformats.org/officeDocument/2006/relationships/hyperlink" Target="http://de.wikipedia.org/wiki/Zellulose" TargetMode="External"/><Relationship Id="rId977" Type="http://schemas.openxmlformats.org/officeDocument/2006/relationships/hyperlink" Target="http://de.wikipedia.org/wiki/Marktkapitalisierung" TargetMode="External"/><Relationship Id="rId1162" Type="http://schemas.openxmlformats.org/officeDocument/2006/relationships/hyperlink" Target="http://de.wikipedia.org/wiki/Hewlett-Packard" TargetMode="External"/><Relationship Id="rId171" Type="http://schemas.openxmlformats.org/officeDocument/2006/relationships/hyperlink" Target="http://de.wikipedia.org/wiki/S%C3%BC%C3%9Fgr%C3%A4ser" TargetMode="External"/><Relationship Id="rId837" Type="http://schemas.openxmlformats.org/officeDocument/2006/relationships/hyperlink" Target="http://de.wikipedia.org/wiki/Rastertunnelmikroskop" TargetMode="External"/><Relationship Id="rId1022" Type="http://schemas.openxmlformats.org/officeDocument/2006/relationships/hyperlink" Target="https://de.wikipedia.org/wiki/Softwaretest" TargetMode="External"/><Relationship Id="rId269" Type="http://schemas.openxmlformats.org/officeDocument/2006/relationships/hyperlink" Target="http://de.wikipedia.org/wiki/Verbrennung_(Chemie)" TargetMode="External"/><Relationship Id="rId476" Type="http://schemas.openxmlformats.org/officeDocument/2006/relationships/hyperlink" Target="http://de.wikipedia.org/wiki/Fahrzeug" TargetMode="External"/><Relationship Id="rId683" Type="http://schemas.openxmlformats.org/officeDocument/2006/relationships/hyperlink" Target="https://de.wikipedia.org/wiki/Weltraumm%C3%BCll" TargetMode="External"/><Relationship Id="rId890" Type="http://schemas.openxmlformats.org/officeDocument/2006/relationships/hyperlink" Target="http://de.wikipedia.org/wiki/Langzeit-Experiment" TargetMode="External"/><Relationship Id="rId904" Type="http://schemas.openxmlformats.org/officeDocument/2006/relationships/hyperlink" Target="http://de.wikipedia.org/wiki/Nanotechnologie" TargetMode="External"/><Relationship Id="rId1327" Type="http://schemas.openxmlformats.org/officeDocument/2006/relationships/hyperlink" Target="https://ru.wikipedia.org/wiki/%D0%A4%D0%BE%D1%80%D0%BC%D0%B0%D1%82_%D1%84%D0%B0%D0%B9%D0%BB%D0%B0" TargetMode="External"/><Relationship Id="rId33" Type="http://schemas.openxmlformats.org/officeDocument/2006/relationships/hyperlink" Target="https://de.wikipedia.org/wiki/Physiker" TargetMode="External"/><Relationship Id="rId129" Type="http://schemas.openxmlformats.org/officeDocument/2006/relationships/hyperlink" Target="http://de.wikipedia.org/wiki/Hermann_Ansch%C3%BCtz-Kaempfe" TargetMode="External"/><Relationship Id="rId336" Type="http://schemas.openxmlformats.org/officeDocument/2006/relationships/hyperlink" Target="http://de.wikipedia.org/wiki/Hybridelektrokraftfahrzeug" TargetMode="External"/><Relationship Id="rId543" Type="http://schemas.openxmlformats.org/officeDocument/2006/relationships/hyperlink" Target="http://de.wikipedia.org/wiki/Sanierung_(Bauwesen)" TargetMode="External"/><Relationship Id="rId988" Type="http://schemas.openxmlformats.org/officeDocument/2006/relationships/hyperlink" Target="http://de.wikipedia.org/wiki/Spielkonsole" TargetMode="External"/><Relationship Id="rId1173" Type="http://schemas.openxmlformats.org/officeDocument/2006/relationships/hyperlink" Target="http://de.wikipedia.org/wiki/House_of_IT" TargetMode="External"/><Relationship Id="rId182" Type="http://schemas.openxmlformats.org/officeDocument/2006/relationships/hyperlink" Target="http://de.wikipedia.org/wiki/Zellmembran" TargetMode="External"/><Relationship Id="rId403" Type="http://schemas.openxmlformats.org/officeDocument/2006/relationships/hyperlink" Target="http://de.wikipedia.org/wiki/Hans_Christian_%C3%98rsted" TargetMode="External"/><Relationship Id="rId750" Type="http://schemas.openxmlformats.org/officeDocument/2006/relationships/hyperlink" Target="https://de.wikipedia.org/wiki/NASA" TargetMode="External"/><Relationship Id="rId848" Type="http://schemas.openxmlformats.org/officeDocument/2006/relationships/hyperlink" Target="http://de.wikipedia.org/wiki/Van-der-Waals-Kr%C3%A4fte" TargetMode="External"/><Relationship Id="rId1033" Type="http://schemas.openxmlformats.org/officeDocument/2006/relationships/hyperlink" Target="https://de.wikipedia.org/wiki/Maschinencode" TargetMode="External"/><Relationship Id="rId487" Type="http://schemas.openxmlformats.org/officeDocument/2006/relationships/hyperlink" Target="http://de.wikipedia.org/wiki/Bundesregierung_(Deutschland)" TargetMode="External"/><Relationship Id="rId610" Type="http://schemas.openxmlformats.org/officeDocument/2006/relationships/hyperlink" Target="https://de.wikipedia.org/wiki/Bauplanung" TargetMode="External"/><Relationship Id="rId694" Type="http://schemas.openxmlformats.org/officeDocument/2006/relationships/hyperlink" Target="https://de.wikipedia.org/wiki/Medizin" TargetMode="External"/><Relationship Id="rId708" Type="http://schemas.openxmlformats.org/officeDocument/2006/relationships/hyperlink" Target="https://de.wikipedia.org/wiki/Kohlenstoff" TargetMode="External"/><Relationship Id="rId915" Type="http://schemas.openxmlformats.org/officeDocument/2006/relationships/hyperlink" Target="https://de.wikipedia.org/wiki/Maschinenprogramm" TargetMode="External"/><Relationship Id="rId1240" Type="http://schemas.openxmlformats.org/officeDocument/2006/relationships/hyperlink" Target="https://de.wikipedia.org/wiki/The_Wall_Street_Journal" TargetMode="External"/><Relationship Id="rId1338" Type="http://schemas.openxmlformats.org/officeDocument/2006/relationships/image" Target="media/image2.gif"/><Relationship Id="rId347" Type="http://schemas.openxmlformats.org/officeDocument/2006/relationships/hyperlink" Target="http://de.wikipedia.org/wiki/Oberleitung" TargetMode="External"/><Relationship Id="rId999" Type="http://schemas.openxmlformats.org/officeDocument/2006/relationships/hyperlink" Target="https://ru.wikipedia.org/wiki/Mozilla_Thunderbird" TargetMode="External"/><Relationship Id="rId1100" Type="http://schemas.openxmlformats.org/officeDocument/2006/relationships/hyperlink" Target="http://de.wikipedia.org/wiki/Systemumgebung" TargetMode="External"/><Relationship Id="rId1184" Type="http://schemas.openxmlformats.org/officeDocument/2006/relationships/hyperlink" Target="https://de.wikipedia.org/wiki/IBM" TargetMode="External"/><Relationship Id="rId44" Type="http://schemas.openxmlformats.org/officeDocument/2006/relationships/hyperlink" Target="https://de.wikipedia.org/wiki/Budapest" TargetMode="External"/><Relationship Id="rId554" Type="http://schemas.openxmlformats.org/officeDocument/2006/relationships/hyperlink" Target="http://www.cireview.de/stadtprojekte/miniaturwald-im-grunen-wolkenkratzer/" TargetMode="External"/><Relationship Id="rId761" Type="http://schemas.openxmlformats.org/officeDocument/2006/relationships/hyperlink" Target="https://de.wikipedia.org/wiki/Kohlenstoff" TargetMode="External"/><Relationship Id="rId859" Type="http://schemas.openxmlformats.org/officeDocument/2006/relationships/hyperlink" Target="http://de.wikipedia.org/wiki/Swiss_Re" TargetMode="External"/><Relationship Id="rId193" Type="http://schemas.openxmlformats.org/officeDocument/2006/relationships/hyperlink" Target="http://de.wikipedia.org/wiki/Lebewesen" TargetMode="External"/><Relationship Id="rId207" Type="http://schemas.openxmlformats.org/officeDocument/2006/relationships/hyperlink" Target="http://www.wechseln.de/" TargetMode="External"/><Relationship Id="rId414" Type="http://schemas.openxmlformats.org/officeDocument/2006/relationships/hyperlink" Target="http://de.wikipedia.org/wiki/Antiblockiersystem" TargetMode="External"/><Relationship Id="rId498" Type="http://schemas.openxmlformats.org/officeDocument/2006/relationships/hyperlink" Target="https://de.wikipedia.org/wiki/Heckantrieb" TargetMode="External"/><Relationship Id="rId621" Type="http://schemas.openxmlformats.org/officeDocument/2006/relationships/hyperlink" Target="https://de.wikipedia.org/wiki/K%C3%B6nig" TargetMode="External"/><Relationship Id="rId1044" Type="http://schemas.openxmlformats.org/officeDocument/2006/relationships/hyperlink" Target="https://de.wikipedia.org/wiki/Formale_Sprache" TargetMode="External"/><Relationship Id="rId1251" Type="http://schemas.openxmlformats.org/officeDocument/2006/relationships/hyperlink" Target="https://de.wikipedia.org/wiki/Molekulare_Fertigung" TargetMode="External"/><Relationship Id="rId1349" Type="http://schemas.openxmlformats.org/officeDocument/2006/relationships/hyperlink" Target="http://de.wikipedia.org/wiki/Autohersteller" TargetMode="External"/><Relationship Id="rId260" Type="http://schemas.openxmlformats.org/officeDocument/2006/relationships/hyperlink" Target="http://de.wikipedia.org/wiki/Kraftfahrzeug" TargetMode="External"/><Relationship Id="rId719" Type="http://schemas.openxmlformats.org/officeDocument/2006/relationships/hyperlink" Target="https://de.wikipedia.org/wiki/Roboter" TargetMode="External"/><Relationship Id="rId926" Type="http://schemas.openxmlformats.org/officeDocument/2006/relationships/hyperlink" Target="https://de.wikipedia.org/wiki/Interpreter" TargetMode="External"/><Relationship Id="rId1111" Type="http://schemas.openxmlformats.org/officeDocument/2006/relationships/hyperlink" Target="https://de.wikipedia.org/wiki/Aktiengesellschaft" TargetMode="External"/><Relationship Id="rId55" Type="http://schemas.openxmlformats.org/officeDocument/2006/relationships/hyperlink" Target="https://de.wikipedia.org/wiki/High_Society" TargetMode="External"/><Relationship Id="rId120" Type="http://schemas.openxmlformats.org/officeDocument/2006/relationships/hyperlink" Target="http://de.wikipedia.org/wiki/Wissen" TargetMode="External"/><Relationship Id="rId358" Type="http://schemas.openxmlformats.org/officeDocument/2006/relationships/hyperlink" Target="http://de.wikipedia.org/wiki/Temperatur" TargetMode="External"/><Relationship Id="rId565" Type="http://schemas.openxmlformats.org/officeDocument/2006/relationships/hyperlink" Target="http://de.wikipedia.org/wiki/Solararchitektur" TargetMode="External"/><Relationship Id="rId772" Type="http://schemas.openxmlformats.org/officeDocument/2006/relationships/hyperlink" Target="https://de.wikipedia.org/wiki/Zugfestigkeit" TargetMode="External"/><Relationship Id="rId1195" Type="http://schemas.openxmlformats.org/officeDocument/2006/relationships/hyperlink" Target="https://de.wikipedia.org/wiki/Diskreter_Wert" TargetMode="External"/><Relationship Id="rId1209" Type="http://schemas.openxmlformats.org/officeDocument/2006/relationships/hyperlink" Target="http://de.wikipedia.org/wiki/Berlin" TargetMode="External"/><Relationship Id="rId218" Type="http://schemas.openxmlformats.org/officeDocument/2006/relationships/hyperlink" Target="http://de.wikipedia.org/wiki/Stoff_(Chemie)" TargetMode="External"/><Relationship Id="rId425" Type="http://schemas.openxmlformats.org/officeDocument/2006/relationships/hyperlink" Target="http://de.wikipedia.org/wiki/Kofferaufbau" TargetMode="External"/><Relationship Id="rId632" Type="http://schemas.openxmlformats.org/officeDocument/2006/relationships/hyperlink" Target="https://de.wikipedia.org/wiki/World_Trade_Center" TargetMode="External"/><Relationship Id="rId1055" Type="http://schemas.openxmlformats.org/officeDocument/2006/relationships/hyperlink" Target="https://de.wikipedia.org/wiki/Computer" TargetMode="External"/><Relationship Id="rId1262" Type="http://schemas.openxmlformats.org/officeDocument/2006/relationships/hyperlink" Target="https://de.wikipedia.org/wiki/Integrierter_Schaltkreis" TargetMode="External"/><Relationship Id="rId271" Type="http://schemas.openxmlformats.org/officeDocument/2006/relationships/hyperlink" Target="http://de.wikipedia.org/wiki/Verbrennungsmotor" TargetMode="External"/><Relationship Id="rId937" Type="http://schemas.openxmlformats.org/officeDocument/2006/relationships/hyperlink" Target="https://de.wikipedia.org/wiki/Puffer_(Informatik)" TargetMode="External"/><Relationship Id="rId1122" Type="http://schemas.openxmlformats.org/officeDocument/2006/relationships/hyperlink" Target="https://de.wikipedia.org/wiki/Computerprogramm" TargetMode="External"/><Relationship Id="rId66" Type="http://schemas.openxmlformats.org/officeDocument/2006/relationships/hyperlink" Target="http://de.wikipedia.org/wiki/Krieg" TargetMode="External"/><Relationship Id="rId131" Type="http://schemas.openxmlformats.org/officeDocument/2006/relationships/hyperlink" Target="http://de.wikipedia.org/wiki/Le%C3%B3_Szil%C3%A1rd" TargetMode="External"/><Relationship Id="rId369" Type="http://schemas.openxmlformats.org/officeDocument/2006/relationships/hyperlink" Target="http://de.wikipedia.org/wiki/Totpunkt" TargetMode="External"/><Relationship Id="rId576" Type="http://schemas.openxmlformats.org/officeDocument/2006/relationships/hyperlink" Target="https://de.wikipedia.org/wiki/Gestaltung" TargetMode="External"/><Relationship Id="rId783" Type="http://schemas.openxmlformats.org/officeDocument/2006/relationships/hyperlink" Target="http://de.wikipedia.org/wiki/Knochen" TargetMode="External"/><Relationship Id="rId990" Type="http://schemas.openxmlformats.org/officeDocument/2006/relationships/hyperlink" Target="http://de.wikipedia.org/wiki/Toshiba" TargetMode="External"/><Relationship Id="rId229" Type="http://schemas.openxmlformats.org/officeDocument/2006/relationships/hyperlink" Target="http://de.wikipedia.org/wiki/Bundesregierung_(Deutschland)" TargetMode="External"/><Relationship Id="rId436" Type="http://schemas.openxmlformats.org/officeDocument/2006/relationships/hyperlink" Target="http://de.wikipedia.org/wiki/Sattelzug" TargetMode="External"/><Relationship Id="rId643" Type="http://schemas.openxmlformats.org/officeDocument/2006/relationships/hyperlink" Target="https://de.wikipedia.org/wiki/One_World_Trade_Center" TargetMode="External"/><Relationship Id="rId1066" Type="http://schemas.openxmlformats.org/officeDocument/2006/relationships/hyperlink" Target="http://de.wikipedia.org/wiki/John_W._Tukey" TargetMode="External"/><Relationship Id="rId1273" Type="http://schemas.openxmlformats.org/officeDocument/2006/relationships/hyperlink" Target="https://de.wikipedia.org/wiki/Elektrofahrzeug" TargetMode="External"/><Relationship Id="rId850" Type="http://schemas.openxmlformats.org/officeDocument/2006/relationships/hyperlink" Target="http://de.wikipedia.org/wiki/Fl%C3%BCssigkeit" TargetMode="External"/><Relationship Id="rId948" Type="http://schemas.openxmlformats.org/officeDocument/2006/relationships/hyperlink" Target="https://de.wikipedia.org/wiki/Information" TargetMode="External"/><Relationship Id="rId1133" Type="http://schemas.openxmlformats.org/officeDocument/2006/relationships/hyperlink" Target="http://de.wikipedia.org/wiki/Walldorf_(Baden)" TargetMode="External"/><Relationship Id="rId77" Type="http://schemas.openxmlformats.org/officeDocument/2006/relationships/hyperlink" Target="http://de.wikipedia.org/wiki/Ph%C3%A4nomen" TargetMode="External"/><Relationship Id="rId282" Type="http://schemas.openxmlformats.org/officeDocument/2006/relationships/hyperlink" Target="http://de.wikipedia.org/wiki/W%C3%A4rmeenergie" TargetMode="External"/><Relationship Id="rId503" Type="http://schemas.openxmlformats.org/officeDocument/2006/relationships/hyperlink" Target="http://de.wikipedia.org/wiki/Elektrische_Leistung" TargetMode="External"/><Relationship Id="rId587" Type="http://schemas.openxmlformats.org/officeDocument/2006/relationships/hyperlink" Target="https://de.wikipedia.org/wiki/Wirtschaftswachstum" TargetMode="External"/><Relationship Id="rId710" Type="http://schemas.openxmlformats.org/officeDocument/2006/relationships/hyperlink" Target="https://de.wikipedia.org/wiki/Absorption_(Physik)" TargetMode="External"/><Relationship Id="rId808" Type="http://schemas.openxmlformats.org/officeDocument/2006/relationships/hyperlink" Target="http://de.wikipedia.org/wiki/Nanor%C3%B6hre" TargetMode="External"/><Relationship Id="rId1340" Type="http://schemas.openxmlformats.org/officeDocument/2006/relationships/hyperlink" Target="http://de.wikipedia.org/wiki/Michael_Faraday" TargetMode="External"/><Relationship Id="rId8" Type="http://schemas.openxmlformats.org/officeDocument/2006/relationships/endnotes" Target="endnotes.xml"/><Relationship Id="rId142" Type="http://schemas.openxmlformats.org/officeDocument/2006/relationships/hyperlink" Target="http://de.wikipedia.org/wiki/Doktor" TargetMode="External"/><Relationship Id="rId447" Type="http://schemas.openxmlformats.org/officeDocument/2006/relationships/hyperlink" Target="http://de.wikipedia.org/wiki/Dampf" TargetMode="External"/><Relationship Id="rId794" Type="http://schemas.openxmlformats.org/officeDocument/2006/relationships/hyperlink" Target="http://de.wikipedia.org/wiki/Fotolithografie_(Halbleitertechnik)" TargetMode="External"/><Relationship Id="rId1077" Type="http://schemas.openxmlformats.org/officeDocument/2006/relationships/hyperlink" Target="http://de.wikipedia.org/wiki/Datentr%C3%A4ger" TargetMode="External"/><Relationship Id="rId1200" Type="http://schemas.openxmlformats.org/officeDocument/2006/relationships/hyperlink" Target="http://de.wikipedia.org/w/index.php?title=SAP_Business_Suite&amp;action=edit&amp;redlink=1" TargetMode="External"/><Relationship Id="rId654" Type="http://schemas.openxmlformats.org/officeDocument/2006/relationships/hyperlink" Target="http://de.wikipedia.org/wiki/Gemeinde" TargetMode="External"/><Relationship Id="rId861" Type="http://schemas.openxmlformats.org/officeDocument/2006/relationships/hyperlink" Target="http://de.wikipedia.org/wiki/Molekularbiologie" TargetMode="External"/><Relationship Id="rId959" Type="http://schemas.openxmlformats.org/officeDocument/2006/relationships/hyperlink" Target="http://de.wikipedia.org/wiki/Mikrocomputer" TargetMode="External"/><Relationship Id="rId1284" Type="http://schemas.openxmlformats.org/officeDocument/2006/relationships/hyperlink" Target="https://de.wikipedia.org/wiki/Atombindung" TargetMode="External"/><Relationship Id="rId293" Type="http://schemas.openxmlformats.org/officeDocument/2006/relationships/hyperlink" Target="http://de.wikipedia.org/wiki/F%C3%B6rderband" TargetMode="External"/><Relationship Id="rId307" Type="http://schemas.openxmlformats.org/officeDocument/2006/relationships/hyperlink" Target="http://de.wikipedia.org/wiki/Rotation_(Physik)" TargetMode="External"/><Relationship Id="rId514" Type="http://schemas.openxmlformats.org/officeDocument/2006/relationships/hyperlink" Target="http://de.wikipedia.org/wiki/Bauverfahren" TargetMode="External"/><Relationship Id="rId721" Type="http://schemas.openxmlformats.org/officeDocument/2006/relationships/hyperlink" Target="https://de.wikipedia.org/wiki/Selbstorganisation" TargetMode="External"/><Relationship Id="rId1144" Type="http://schemas.openxmlformats.org/officeDocument/2006/relationships/hyperlink" Target="http://de.wikipedia.org/wiki/Frankfurter_Wertpapierb%C3%B6rse" TargetMode="External"/><Relationship Id="rId1351" Type="http://schemas.openxmlformats.org/officeDocument/2006/relationships/hyperlink" Target="https://de.wikipedia.org/wiki/Hardware" TargetMode="External"/><Relationship Id="rId88" Type="http://schemas.openxmlformats.org/officeDocument/2006/relationships/hyperlink" Target="http://de.wikipedia.org/wiki/Theoretische_Physik" TargetMode="External"/><Relationship Id="rId153" Type="http://schemas.openxmlformats.org/officeDocument/2006/relationships/hyperlink" Target="http://de.wikipedia.org/wiki/Fachmann_(Berufsbezeichnung)" TargetMode="External"/><Relationship Id="rId360" Type="http://schemas.openxmlformats.org/officeDocument/2006/relationships/hyperlink" Target="http://de.wikipedia.org/wiki/Kurbelwelle" TargetMode="External"/><Relationship Id="rId598" Type="http://schemas.openxmlformats.org/officeDocument/2006/relationships/hyperlink" Target="https://de.wikipedia.org/wiki/Chicago" TargetMode="External"/><Relationship Id="rId819" Type="http://schemas.openxmlformats.org/officeDocument/2006/relationships/hyperlink" Target="http://de.wikipedia.org/wiki/Wirkstoff" TargetMode="External"/><Relationship Id="rId1004" Type="http://schemas.openxmlformats.org/officeDocument/2006/relationships/hyperlink" Target="https://de.wikipedia.org/wiki/Emulator" TargetMode="External"/><Relationship Id="rId1211" Type="http://schemas.openxmlformats.org/officeDocument/2006/relationships/hyperlink" Target="http://de.wikipedia.org/wiki/Oracle" TargetMode="External"/><Relationship Id="rId220" Type="http://schemas.openxmlformats.org/officeDocument/2006/relationships/hyperlink" Target="http://de.wikipedia.org/wiki/Naturstoffe" TargetMode="External"/><Relationship Id="rId458" Type="http://schemas.openxmlformats.org/officeDocument/2006/relationships/hyperlink" Target="http://de.wikipedia.org/wiki/Stange" TargetMode="External"/><Relationship Id="rId665" Type="http://schemas.openxmlformats.org/officeDocument/2006/relationships/hyperlink" Target="https://de.wikipedia.org/wiki/Engines_of_Creation" TargetMode="External"/><Relationship Id="rId872" Type="http://schemas.openxmlformats.org/officeDocument/2006/relationships/hyperlink" Target="http://de.wikipedia.org/wiki/Molekularstruktur" TargetMode="External"/><Relationship Id="rId1088" Type="http://schemas.openxmlformats.org/officeDocument/2006/relationships/hyperlink" Target="http://de.wikipedia.org/wiki/Software" TargetMode="External"/><Relationship Id="rId1295" Type="http://schemas.openxmlformats.org/officeDocument/2006/relationships/hyperlink" Target="https://ru.wikipedia.org/wiki/%D0%9E%D0%BF%D0%B5%D1%80%D0%B0%D1%86%D0%B8%D0%BE%D0%BD%D0%BD%D0%B0%D1%8F_%D1%81%D0%B8%D1%81%D1%82%D0%B5%D0%BC%D0%B0" TargetMode="External"/><Relationship Id="rId1309" Type="http://schemas.openxmlformats.org/officeDocument/2006/relationships/hyperlink" Target="https://ru.wikipedia.org/wiki/%D0%A1%D0%B2%D0%BE%D0%B1%D0%BE%D0%B4%D0%BD%D0%BE%D0%B5_%D0%BF%D1%80%D0%BE%D0%B3%D1%80%D0%B0%D0%BC%D0%BC%D0%BD%D0%BE%D0%B5_%D0%BE%D0%B1%D0%B5%D1%81%D0%BF%D0%B5%D1%87%D0%B5%D0%BD%D0%B8%D0%B5" TargetMode="External"/><Relationship Id="rId15" Type="http://schemas.openxmlformats.org/officeDocument/2006/relationships/hyperlink" Target="http://de.wikipedia.org/wiki/Beweis_(Logik)" TargetMode="External"/><Relationship Id="rId318" Type="http://schemas.openxmlformats.org/officeDocument/2006/relationships/hyperlink" Target="http://de.wikipedia.org/wiki/Leistungselektronik" TargetMode="External"/><Relationship Id="rId525" Type="http://schemas.openxmlformats.org/officeDocument/2006/relationships/hyperlink" Target="http://de.wikipedia.org/wiki/Erstabsperrung" TargetMode="External"/><Relationship Id="rId732" Type="http://schemas.openxmlformats.org/officeDocument/2006/relationships/hyperlink" Target="http://de.wikipedia.org/wiki/Engines_of_Creation" TargetMode="External"/><Relationship Id="rId1155" Type="http://schemas.openxmlformats.org/officeDocument/2006/relationships/hyperlink" Target="http://de.wikipedia.org/wiki/Slowakei" TargetMode="External"/><Relationship Id="rId99" Type="http://schemas.openxmlformats.org/officeDocument/2006/relationships/hyperlink" Target="http://de.wikipedia.org/wiki/Nobelpreis_f%C3%BCr_Physik" TargetMode="External"/><Relationship Id="rId164" Type="http://schemas.openxmlformats.org/officeDocument/2006/relationships/hyperlink" Target="http://de.wikipedia.org/wiki/Pilze" TargetMode="External"/><Relationship Id="rId371" Type="http://schemas.openxmlformats.org/officeDocument/2006/relationships/hyperlink" Target="http://de.wikipedia.org/wiki/Verkehr" TargetMode="External"/><Relationship Id="rId1015" Type="http://schemas.openxmlformats.org/officeDocument/2006/relationships/hyperlink" Target="https://de.wikipedia.org/wiki/Software" TargetMode="External"/><Relationship Id="rId1222" Type="http://schemas.openxmlformats.org/officeDocument/2006/relationships/hyperlink" Target="http://de.wikipedia.org/wiki/Marktanteil" TargetMode="External"/><Relationship Id="rId469" Type="http://schemas.openxmlformats.org/officeDocument/2006/relationships/hyperlink" Target="http://de.wikipedia.org/wiki/Personal" TargetMode="External"/><Relationship Id="rId676" Type="http://schemas.openxmlformats.org/officeDocument/2006/relationships/hyperlink" Target="https://de.wikipedia.org/wiki/Atom" TargetMode="External"/><Relationship Id="rId883" Type="http://schemas.openxmlformats.org/officeDocument/2006/relationships/hyperlink" Target="http://de.wikipedia.org/wiki/Greenpeace" TargetMode="External"/><Relationship Id="rId1099" Type="http://schemas.openxmlformats.org/officeDocument/2006/relationships/hyperlink" Target="http://de.wikipedia.org/wiki/Task" TargetMode="External"/><Relationship Id="rId26" Type="http://schemas.openxmlformats.org/officeDocument/2006/relationships/hyperlink" Target="http://de.wikipedia.org/wiki/Charakter" TargetMode="External"/><Relationship Id="rId231" Type="http://schemas.openxmlformats.org/officeDocument/2006/relationships/hyperlink" Target="http://de.wikipedia.org/wiki/Finanzielle_Zusammenarbeit" TargetMode="External"/><Relationship Id="rId329" Type="http://schemas.openxmlformats.org/officeDocument/2006/relationships/hyperlink" Target="http://de.wikipedia.org/wiki/Akkumulator" TargetMode="External"/><Relationship Id="rId536" Type="http://schemas.openxmlformats.org/officeDocument/2006/relationships/hyperlink" Target="http://de.wikipedia.org/wiki/Geb%C3%A4udegruppe" TargetMode="External"/><Relationship Id="rId1166" Type="http://schemas.openxmlformats.org/officeDocument/2006/relationships/hyperlink" Target="http://de.wikipedia.org/wiki/Hewlett-Packard" TargetMode="External"/><Relationship Id="rId175" Type="http://schemas.openxmlformats.org/officeDocument/2006/relationships/hyperlink" Target="http://de.wikipedia.org/wiki/H%C3%BClsenfrucht" TargetMode="External"/><Relationship Id="rId743" Type="http://schemas.openxmlformats.org/officeDocument/2006/relationships/hyperlink" Target="http://de.wikipedia.org/wiki/Bottom-up" TargetMode="External"/><Relationship Id="rId950" Type="http://schemas.openxmlformats.org/officeDocument/2006/relationships/hyperlink" Target="http://de.wikipedia.org/wiki/Seattle" TargetMode="External"/><Relationship Id="rId1026" Type="http://schemas.openxmlformats.org/officeDocument/2006/relationships/hyperlink" Target="https://de.wikipedia.org/wiki/Softwarealterung" TargetMode="External"/><Relationship Id="rId382" Type="http://schemas.openxmlformats.org/officeDocument/2006/relationships/hyperlink" Target="http://de.wikipedia.org/wiki/Kraftfahrzeug" TargetMode="External"/><Relationship Id="rId603" Type="http://schemas.openxmlformats.org/officeDocument/2006/relationships/hyperlink" Target="https://de.wikipedia.org/wiki/Vereinigte_Staaten" TargetMode="External"/><Relationship Id="rId687" Type="http://schemas.openxmlformats.org/officeDocument/2006/relationships/hyperlink" Target="https://de.wikipedia.org/wiki/Zelle_(Biologie)" TargetMode="External"/><Relationship Id="rId810" Type="http://schemas.openxmlformats.org/officeDocument/2006/relationships/hyperlink" Target="http://de.wikipedia.org/wiki/Fotolithografie_(Halbleitertechnik)" TargetMode="External"/><Relationship Id="rId908" Type="http://schemas.openxmlformats.org/officeDocument/2006/relationships/hyperlink" Target="http://de.wikipedia.org/wiki/Schlussfolgerung" TargetMode="External"/><Relationship Id="rId1233" Type="http://schemas.openxmlformats.org/officeDocument/2006/relationships/hyperlink" Target="https://de.wikipedia.org/wiki/Produktkennzeichnung" TargetMode="External"/><Relationship Id="rId242" Type="http://schemas.openxmlformats.org/officeDocument/2006/relationships/hyperlink" Target="http://de.wikipedia.org/wiki/Thermische_Energie" TargetMode="External"/><Relationship Id="rId894" Type="http://schemas.openxmlformats.org/officeDocument/2006/relationships/hyperlink" Target="http://www.architekturzeitung.de/innovation/fassade-fenster/2116-glaskantenschutz-fuer-ganzglasgelaender.html" TargetMode="External"/><Relationship Id="rId1177" Type="http://schemas.openxmlformats.org/officeDocument/2006/relationships/hyperlink" Target="https://de.wikipedia.org/wiki/EDV" TargetMode="External"/><Relationship Id="rId1300" Type="http://schemas.openxmlformats.org/officeDocument/2006/relationships/hyperlink" Target="http://de.wikipedia.org/wiki/DBMS" TargetMode="External"/><Relationship Id="rId37" Type="http://schemas.openxmlformats.org/officeDocument/2006/relationships/hyperlink" Target="https://de.wikipedia.org/wiki/Elektrotechnik" TargetMode="External"/><Relationship Id="rId102" Type="http://schemas.openxmlformats.org/officeDocument/2006/relationships/hyperlink" Target="http://de.wikipedia.org/wiki/Albert_Einstein" TargetMode="External"/><Relationship Id="rId547" Type="http://schemas.openxmlformats.org/officeDocument/2006/relationships/hyperlink" Target="http://de.wikipedia.org/wiki/Institution" TargetMode="External"/><Relationship Id="rId754" Type="http://schemas.openxmlformats.org/officeDocument/2006/relationships/hyperlink" Target="https://de.wikipedia.org/wiki/Sonne" TargetMode="External"/><Relationship Id="rId961" Type="http://schemas.openxmlformats.org/officeDocument/2006/relationships/hyperlink" Target="http://de.wikipedia.org/wiki/Interpreter" TargetMode="External"/><Relationship Id="rId90" Type="http://schemas.openxmlformats.org/officeDocument/2006/relationships/hyperlink" Target="http://de.wikipedia.org/wiki/Raum_(Physik)" TargetMode="External"/><Relationship Id="rId186" Type="http://schemas.openxmlformats.org/officeDocument/2006/relationships/hyperlink" Target="http://de.wikipedia.org/wiki/Kohlenwasserstoffe" TargetMode="External"/><Relationship Id="rId393" Type="http://schemas.openxmlformats.org/officeDocument/2006/relationships/hyperlink" Target="http://de.wikipedia.org/wiki/Kraftstoff_Pflanzen%C3%B6l" TargetMode="External"/><Relationship Id="rId407" Type="http://schemas.openxmlformats.org/officeDocument/2006/relationships/hyperlink" Target="http://de.wikipedia.org/wiki/Anker_(Elektrotechnik)" TargetMode="External"/><Relationship Id="rId614" Type="http://schemas.openxmlformats.org/officeDocument/2006/relationships/hyperlink" Target="https://de.wikipedia.org/wiki/Bauwerk" TargetMode="External"/><Relationship Id="rId821" Type="http://schemas.openxmlformats.org/officeDocument/2006/relationships/hyperlink" Target="http://de.wikipedia.org/wiki/Nanobiotechnologie" TargetMode="External"/><Relationship Id="rId1037" Type="http://schemas.openxmlformats.org/officeDocument/2006/relationships/hyperlink" Target="https://de.wikipedia.org/wiki/Datei" TargetMode="External"/><Relationship Id="rId1244" Type="http://schemas.openxmlformats.org/officeDocument/2006/relationships/hyperlink" Target="https://de.wikipedia.org/wiki/Netzwerkprodukt" TargetMode="External"/><Relationship Id="rId253" Type="http://schemas.openxmlformats.org/officeDocument/2006/relationships/hyperlink" Target="http://de.wikipedia.org/wiki/Rotationsparaboloid" TargetMode="External"/><Relationship Id="rId460" Type="http://schemas.openxmlformats.org/officeDocument/2006/relationships/hyperlink" Target="http://de.wikipedia.org/wiki/Kraftfahrzeug" TargetMode="External"/><Relationship Id="rId698" Type="http://schemas.openxmlformats.org/officeDocument/2006/relationships/hyperlink" Target="https://de.wikipedia.org/wiki/Japan_Aerospace_Exploration_Agency" TargetMode="External"/><Relationship Id="rId919" Type="http://schemas.openxmlformats.org/officeDocument/2006/relationships/hyperlink" Target="https://de.wikipedia.org/wiki/Arbeitsspeicher" TargetMode="External"/><Relationship Id="rId1090" Type="http://schemas.openxmlformats.org/officeDocument/2006/relationships/hyperlink" Target="http://de.wikipedia.org/wiki/System" TargetMode="External"/><Relationship Id="rId1104" Type="http://schemas.openxmlformats.org/officeDocument/2006/relationships/hyperlink" Target="https://de.wikipedia.org/wiki/Computer" TargetMode="External"/><Relationship Id="rId1311" Type="http://schemas.openxmlformats.org/officeDocument/2006/relationships/hyperlink" Target="https://ru.wikipedia.org/wiki/%D0%A1%D0%B6%D0%B0%D1%82%D0%B8%D0%B5_%D0%B4%D0%B0%D0%BD%D0%BD%D1%8B%D1%85" TargetMode="External"/><Relationship Id="rId48" Type="http://schemas.openxmlformats.org/officeDocument/2006/relationships/hyperlink" Target="https://de.wikipedia.org/wiki/Patent" TargetMode="External"/><Relationship Id="rId113" Type="http://schemas.openxmlformats.org/officeDocument/2006/relationships/hyperlink" Target="http://de.wikipedia.org/wiki/US-Staatsb%C3%BCrgerschaft" TargetMode="External"/><Relationship Id="rId320" Type="http://schemas.openxmlformats.org/officeDocument/2006/relationships/hyperlink" Target="http://de.wikipedia.org/wiki/Kran" TargetMode="External"/><Relationship Id="rId558" Type="http://schemas.openxmlformats.org/officeDocument/2006/relationships/hyperlink" Target="http://de.wikipedia.org/wiki/Biologische_Abbaubarkeit" TargetMode="External"/><Relationship Id="rId765" Type="http://schemas.openxmlformats.org/officeDocument/2006/relationships/hyperlink" Target="https://de.wikipedia.org/wiki/Atom" TargetMode="External"/><Relationship Id="rId972" Type="http://schemas.openxmlformats.org/officeDocument/2006/relationships/hyperlink" Target="http://de.wikipedia.org/wiki/Xbox_360" TargetMode="External"/><Relationship Id="rId1188" Type="http://schemas.openxmlformats.org/officeDocument/2006/relationships/hyperlink" Target="https://de.wikipedia.org/wiki/Wettbewerb_(Wirtschaft)" TargetMode="External"/><Relationship Id="rId197" Type="http://schemas.openxmlformats.org/officeDocument/2006/relationships/hyperlink" Target="http://de.wikipedia.org/wiki/Energietr%C3%A4ger" TargetMode="External"/><Relationship Id="rId418" Type="http://schemas.openxmlformats.org/officeDocument/2006/relationships/hyperlink" Target="http://de.wikipedia.org/wiki/Fahrgestell" TargetMode="External"/><Relationship Id="rId625" Type="http://schemas.openxmlformats.org/officeDocument/2006/relationships/hyperlink" Target="https://de.wikipedia.org/wiki/Cheops-Pyramide" TargetMode="External"/><Relationship Id="rId832" Type="http://schemas.openxmlformats.org/officeDocument/2006/relationships/hyperlink" Target="http://de.wikipedia.org/wiki/Automobilfertigung" TargetMode="External"/><Relationship Id="rId1048" Type="http://schemas.openxmlformats.org/officeDocument/2006/relationships/hyperlink" Target="https://de.wikipedia.org/wiki/Anwender" TargetMode="External"/><Relationship Id="rId1255" Type="http://schemas.openxmlformats.org/officeDocument/2006/relationships/hyperlink" Target="https://de.wikipedia.org/wiki/Erdgas" TargetMode="External"/><Relationship Id="rId264" Type="http://schemas.openxmlformats.org/officeDocument/2006/relationships/hyperlink" Target="http://de.wikipedia.org/wiki/Lichtenergie" TargetMode="External"/><Relationship Id="rId471" Type="http://schemas.openxmlformats.org/officeDocument/2006/relationships/hyperlink" Target="http://de.wikipedia.org/wiki/Zellatmung" TargetMode="External"/><Relationship Id="rId1115" Type="http://schemas.openxmlformats.org/officeDocument/2006/relationships/hyperlink" Target="https://de.wikipedia.org/wiki/Qualit%C3%A4t" TargetMode="External"/><Relationship Id="rId1322" Type="http://schemas.openxmlformats.org/officeDocument/2006/relationships/hyperlink" Target="https://ru.wikipedia.org/wiki/%D0%9F%D1%80%D0%BE%D0%B3%D1%80%D0%B0%D0%BC%D0%BC%D0%BD%D0%BE%D0%B5_%D0%BE%D0%B1%D0%B5%D1%81%D0%BF%D0%B5%D1%87%D0%B5%D0%BD%D0%B8%D0%B5" TargetMode="External"/><Relationship Id="rId59" Type="http://schemas.openxmlformats.org/officeDocument/2006/relationships/hyperlink" Target="https://de.wikipedia.org/wiki/Patent" TargetMode="External"/><Relationship Id="rId124" Type="http://schemas.openxmlformats.org/officeDocument/2006/relationships/hyperlink" Target="http://de.wikipedia.org/wiki/Gyromagnetisches_Verh%C3%A4ltnis" TargetMode="External"/><Relationship Id="rId569" Type="http://schemas.openxmlformats.org/officeDocument/2006/relationships/hyperlink" Target="https://de.wikipedia.org/wiki/Abbau_(Bergbau)" TargetMode="External"/><Relationship Id="rId776" Type="http://schemas.openxmlformats.org/officeDocument/2006/relationships/hyperlink" Target="http://de.wikipedia.org/wiki/Wand_(Bauteil)" TargetMode="External"/><Relationship Id="rId983" Type="http://schemas.openxmlformats.org/officeDocument/2006/relationships/hyperlink" Target="http://de.wikipedia.org/wiki/Joystick" TargetMode="External"/><Relationship Id="rId1199" Type="http://schemas.openxmlformats.org/officeDocument/2006/relationships/hyperlink" Target="https://de.wikipedia.org/wiki/Erlaubnis" TargetMode="External"/><Relationship Id="rId331" Type="http://schemas.openxmlformats.org/officeDocument/2006/relationships/hyperlink" Target="http://de.wikipedia.org/wiki/Torpedo" TargetMode="External"/><Relationship Id="rId429" Type="http://schemas.openxmlformats.org/officeDocument/2006/relationships/hyperlink" Target="http://de.wikipedia.org/wiki/Frontlenker" TargetMode="External"/><Relationship Id="rId636" Type="http://schemas.openxmlformats.org/officeDocument/2006/relationships/hyperlink" Target="https://de.wikipedia.org/wiki/Liste_der_h%C3%B6chsten_Geb%C3%A4ude_der_Welt" TargetMode="External"/><Relationship Id="rId1059" Type="http://schemas.openxmlformats.org/officeDocument/2006/relationships/hyperlink" Target="https://de.wikipedia.org/wiki/Urheberrecht" TargetMode="External"/><Relationship Id="rId1266" Type="http://schemas.openxmlformats.org/officeDocument/2006/relationships/hyperlink" Target="https://de.wikipedia.org/wiki/Nordrhein-Westfalen" TargetMode="External"/><Relationship Id="rId843" Type="http://schemas.openxmlformats.org/officeDocument/2006/relationships/hyperlink" Target="http://de.wikipedia.org/wiki/Adsorption" TargetMode="External"/><Relationship Id="rId1126" Type="http://schemas.openxmlformats.org/officeDocument/2006/relationships/hyperlink" Target="https://de.wikipedia.org/wiki/Digitaltechnik" TargetMode="External"/><Relationship Id="rId275" Type="http://schemas.openxmlformats.org/officeDocument/2006/relationships/hyperlink" Target="http://de.wikipedia.org/wiki/Elektromotorische_Bremse" TargetMode="External"/><Relationship Id="rId482" Type="http://schemas.openxmlformats.org/officeDocument/2006/relationships/hyperlink" Target="http://de.wikipedia.org/wiki/Verbrennung_(Chemie)" TargetMode="External"/><Relationship Id="rId703" Type="http://schemas.openxmlformats.org/officeDocument/2006/relationships/hyperlink" Target="https://de.wikipedia.org/wiki/Umlaufbahn" TargetMode="External"/><Relationship Id="rId910" Type="http://schemas.openxmlformats.org/officeDocument/2006/relationships/hyperlink" Target="https://de.wikipedia.org/wiki/Nahrungsmittel" TargetMode="External"/><Relationship Id="rId1333" Type="http://schemas.openxmlformats.org/officeDocument/2006/relationships/hyperlink" Target="http://grammade.ru/grammar/verb_mod.shtml" TargetMode="External"/><Relationship Id="rId135" Type="http://schemas.openxmlformats.org/officeDocument/2006/relationships/hyperlink" Target="http://de.wikipedia.org/wiki/Electrolux" TargetMode="External"/><Relationship Id="rId342" Type="http://schemas.openxmlformats.org/officeDocument/2006/relationships/hyperlink" Target="http://de.wikipedia.org/wiki/Gyroantrieb" TargetMode="External"/><Relationship Id="rId787" Type="http://schemas.openxmlformats.org/officeDocument/2006/relationships/hyperlink" Target="http://de.wikipedia.org/wiki/Ribosom" TargetMode="External"/><Relationship Id="rId994" Type="http://schemas.openxmlformats.org/officeDocument/2006/relationships/hyperlink" Target="http://de.wikipedia.org/wiki/Bill_Gates" TargetMode="External"/><Relationship Id="rId202" Type="http://schemas.openxmlformats.org/officeDocument/2006/relationships/hyperlink" Target="http://de.wikipedia.org/wiki/Lebewesen" TargetMode="External"/><Relationship Id="rId647" Type="http://schemas.openxmlformats.org/officeDocument/2006/relationships/hyperlink" Target="https://de.wikipedia.org/wiki/Landkreis_Cloppenburg" TargetMode="External"/><Relationship Id="rId854" Type="http://schemas.openxmlformats.org/officeDocument/2006/relationships/hyperlink" Target="http://de.wikipedia.org/wiki/Atom" TargetMode="External"/><Relationship Id="rId1277" Type="http://schemas.openxmlformats.org/officeDocument/2006/relationships/hyperlink" Target="https://de.wikipedia.org/wiki/Integration_(Technik)" TargetMode="External"/><Relationship Id="rId286" Type="http://schemas.openxmlformats.org/officeDocument/2006/relationships/hyperlink" Target="http://de.wikipedia.org/wiki/Zugmittelgetriebe" TargetMode="External"/><Relationship Id="rId493" Type="http://schemas.openxmlformats.org/officeDocument/2006/relationships/hyperlink" Target="http://de.wikipedia.org/wiki/Elektroauto" TargetMode="External"/><Relationship Id="rId507" Type="http://schemas.openxmlformats.org/officeDocument/2006/relationships/hyperlink" Target="http://de.wikipedia.org/wiki/Verbrennungsmotor" TargetMode="External"/><Relationship Id="rId714" Type="http://schemas.openxmlformats.org/officeDocument/2006/relationships/hyperlink" Target="https://de.wikipedia.org/wiki/Molek%C3%BCl" TargetMode="External"/><Relationship Id="rId921" Type="http://schemas.openxmlformats.org/officeDocument/2006/relationships/hyperlink" Target="https://de.wikipedia.org/wiki/Algorithmus" TargetMode="External"/><Relationship Id="rId1137" Type="http://schemas.openxmlformats.org/officeDocument/2006/relationships/hyperlink" Target="http://de.wikipedia.org/wiki/Einkauf" TargetMode="External"/><Relationship Id="rId1344" Type="http://schemas.openxmlformats.org/officeDocument/2006/relationships/hyperlink" Target="https://de.wikipedia.org/wiki/Stanislaw_Lem" TargetMode="External"/><Relationship Id="rId50" Type="http://schemas.openxmlformats.org/officeDocument/2006/relationships/hyperlink" Target="https://de.wikipedia.org/wiki/Tagel%C3%B6hner" TargetMode="External"/><Relationship Id="rId146" Type="http://schemas.openxmlformats.org/officeDocument/2006/relationships/hyperlink" Target="http://de.wikipedia.org/wiki/Physik" TargetMode="External"/><Relationship Id="rId353" Type="http://schemas.openxmlformats.org/officeDocument/2006/relationships/hyperlink" Target="http://de.wikipedia.org/wiki/Kurvengetriebe" TargetMode="External"/><Relationship Id="rId560" Type="http://schemas.openxmlformats.org/officeDocument/2006/relationships/hyperlink" Target="http://de.wikipedia.org/wiki/Grauwasser" TargetMode="External"/><Relationship Id="rId798" Type="http://schemas.openxmlformats.org/officeDocument/2006/relationships/hyperlink" Target="http://de.wikipedia.org/wiki/Mikroskop" TargetMode="External"/><Relationship Id="rId1190" Type="http://schemas.openxmlformats.org/officeDocument/2006/relationships/hyperlink" Target="https://de.wikipedia.org/wiki/Computer" TargetMode="External"/><Relationship Id="rId1204" Type="http://schemas.openxmlformats.org/officeDocument/2006/relationships/hyperlink" Target="http://de.wikipedia.org/wiki/Datenschutz" TargetMode="External"/><Relationship Id="rId213" Type="http://schemas.openxmlformats.org/officeDocument/2006/relationships/hyperlink" Target="http://de.wikipedia.org/wiki/Atmosph%C3%A4re_(Astronomie)" TargetMode="External"/><Relationship Id="rId420" Type="http://schemas.openxmlformats.org/officeDocument/2006/relationships/hyperlink" Target="http://de.wikipedia.org/wiki/F%C3%BChrerhaus" TargetMode="External"/><Relationship Id="rId658" Type="http://schemas.openxmlformats.org/officeDocument/2006/relationships/hyperlink" Target="http://de.wikipedia.org/wiki/Geb%C3%A4udegruppe" TargetMode="External"/><Relationship Id="rId865" Type="http://schemas.openxmlformats.org/officeDocument/2006/relationships/hyperlink" Target="http://de.wikipedia.org/wiki/Gelehrtengesellschaft" TargetMode="External"/><Relationship Id="rId1050" Type="http://schemas.openxmlformats.org/officeDocument/2006/relationships/hyperlink" Target="https://de.wikipedia.org/wiki/Absolutes_Recht" TargetMode="External"/><Relationship Id="rId1288" Type="http://schemas.openxmlformats.org/officeDocument/2006/relationships/hyperlink" Target="https://de.wikipedia.org/wiki/Schweden" TargetMode="External"/><Relationship Id="rId297" Type="http://schemas.openxmlformats.org/officeDocument/2006/relationships/hyperlink" Target="https://de.wikipedia.org/wiki/Elektrische_Energie" TargetMode="External"/><Relationship Id="rId518" Type="http://schemas.openxmlformats.org/officeDocument/2006/relationships/hyperlink" Target="http://de.wikipedia.org/wiki/Unternehmen" TargetMode="External"/><Relationship Id="rId725" Type="http://schemas.openxmlformats.org/officeDocument/2006/relationships/hyperlink" Target="http://de.wikipedia.org/wiki/Halbleiterphysik" TargetMode="External"/><Relationship Id="rId932" Type="http://schemas.openxmlformats.org/officeDocument/2006/relationships/hyperlink" Target="https://de.wikipedia.org/wiki/Cache" TargetMode="External"/><Relationship Id="rId1148" Type="http://schemas.openxmlformats.org/officeDocument/2006/relationships/hyperlink" Target="http://de.wikipedia.org/wiki/Kanada" TargetMode="External"/><Relationship Id="rId1355" Type="http://schemas.openxmlformats.org/officeDocument/2006/relationships/header" Target="header3.xml"/><Relationship Id="rId157" Type="http://schemas.openxmlformats.org/officeDocument/2006/relationships/hyperlink" Target="http://de.wikipedia.org/wiki/Windenergie" TargetMode="External"/><Relationship Id="rId364" Type="http://schemas.openxmlformats.org/officeDocument/2006/relationships/hyperlink" Target="http://de.wikipedia.org/wiki/G%C3%A4rung" TargetMode="External"/><Relationship Id="rId1008" Type="http://schemas.openxmlformats.org/officeDocument/2006/relationships/hyperlink" Target="https://de.wikipedia.org/wiki/Patch_(Software)" TargetMode="External"/><Relationship Id="rId1215" Type="http://schemas.openxmlformats.org/officeDocument/2006/relationships/hyperlink" Target="http://www.certon.de" TargetMode="External"/><Relationship Id="rId61" Type="http://schemas.openxmlformats.org/officeDocument/2006/relationships/hyperlink" Target="https://de.wikipedia.org/wiki/High_Society" TargetMode="External"/><Relationship Id="rId571" Type="http://schemas.openxmlformats.org/officeDocument/2006/relationships/hyperlink" Target="https://de.wikipedia.org/wiki/Raubbau_(Bergbau)" TargetMode="External"/><Relationship Id="rId669" Type="http://schemas.openxmlformats.org/officeDocument/2006/relationships/hyperlink" Target="https://de.wikipedia.org/wiki/Diamant" TargetMode="External"/><Relationship Id="rId876" Type="http://schemas.openxmlformats.org/officeDocument/2006/relationships/hyperlink" Target="http://de.wikipedia.org/wiki/Wired" TargetMode="External"/><Relationship Id="rId1299" Type="http://schemas.openxmlformats.org/officeDocument/2006/relationships/hyperlink" Target="http://de.wikipedia.org/wiki/DAX" TargetMode="External"/><Relationship Id="rId19" Type="http://schemas.openxmlformats.org/officeDocument/2006/relationships/hyperlink" Target="http://de.wikipedia.org/wiki/Wissen" TargetMode="External"/><Relationship Id="rId224" Type="http://schemas.openxmlformats.org/officeDocument/2006/relationships/hyperlink" Target="http://de.wikipedia.org/wiki/Gas" TargetMode="External"/><Relationship Id="rId431" Type="http://schemas.openxmlformats.org/officeDocument/2006/relationships/hyperlink" Target="http://de.wikipedia.org/wiki/Frontlenker" TargetMode="External"/><Relationship Id="rId529" Type="http://schemas.openxmlformats.org/officeDocument/2006/relationships/hyperlink" Target="http://de.wikipedia.org/wiki/Bauwerk" TargetMode="External"/><Relationship Id="rId736" Type="http://schemas.openxmlformats.org/officeDocument/2006/relationships/hyperlink" Target="http://de.wikipedia.org/wiki/Quantenphysik" TargetMode="External"/><Relationship Id="rId1061" Type="http://schemas.openxmlformats.org/officeDocument/2006/relationships/hyperlink" Target="http://de.wikipedia.org/wiki/Daten" TargetMode="External"/><Relationship Id="rId1159" Type="http://schemas.openxmlformats.org/officeDocument/2006/relationships/hyperlink" Target="http://de.wikipedia.org/wiki/Marktanteil" TargetMode="External"/><Relationship Id="rId168" Type="http://schemas.openxmlformats.org/officeDocument/2006/relationships/hyperlink" Target="http://de.wikipedia.org/wiki/Chemie" TargetMode="External"/><Relationship Id="rId943" Type="http://schemas.openxmlformats.org/officeDocument/2006/relationships/hyperlink" Target="https://de.wikipedia.org/wiki/Hauptprozessor" TargetMode="External"/><Relationship Id="rId1019" Type="http://schemas.openxmlformats.org/officeDocument/2006/relationships/hyperlink" Target="https://de.wikipedia.org/wiki/IBM" TargetMode="External"/><Relationship Id="rId72" Type="http://schemas.openxmlformats.org/officeDocument/2006/relationships/hyperlink" Target="http://de.wikipedia.org/wiki/Kernphysik" TargetMode="External"/><Relationship Id="rId375" Type="http://schemas.openxmlformats.org/officeDocument/2006/relationships/hyperlink" Target="http://de.wikipedia.org/wiki/Chemische_Energie" TargetMode="External"/><Relationship Id="rId582" Type="http://schemas.openxmlformats.org/officeDocument/2006/relationships/hyperlink" Target="http://www.baubiologie.de/site/glossar_suche.php?we_lv_search_glossar=Baustoffe" TargetMode="External"/><Relationship Id="rId803" Type="http://schemas.openxmlformats.org/officeDocument/2006/relationships/hyperlink" Target="http://de.wikipedia.org/wiki/Medizin" TargetMode="External"/><Relationship Id="rId1226" Type="http://schemas.openxmlformats.org/officeDocument/2006/relationships/hyperlink" Target="https://de.wikipedia.org/wiki/Diskreter_Wert" TargetMode="External"/><Relationship Id="rId3" Type="http://schemas.openxmlformats.org/officeDocument/2006/relationships/styles" Target="styles.xml"/><Relationship Id="rId235" Type="http://schemas.openxmlformats.org/officeDocument/2006/relationships/hyperlink" Target="http://de.wikipedia.org/wiki/W%C3%A4rmekraftwerk" TargetMode="External"/><Relationship Id="rId442" Type="http://schemas.openxmlformats.org/officeDocument/2006/relationships/hyperlink" Target="http://de.wikipedia.org/wiki/Unterflurmotor" TargetMode="External"/><Relationship Id="rId887" Type="http://schemas.openxmlformats.org/officeDocument/2006/relationships/hyperlink" Target="http://de.wikipedia.org/wiki/Nanotechnologie" TargetMode="External"/><Relationship Id="rId1072" Type="http://schemas.openxmlformats.org/officeDocument/2006/relationships/hyperlink" Target="http://de.wikipedia.org/wiki/Software" TargetMode="External"/><Relationship Id="rId302" Type="http://schemas.openxmlformats.org/officeDocument/2006/relationships/hyperlink" Target="http://de.wikipedia.org/wiki/Kraft" TargetMode="External"/><Relationship Id="rId747" Type="http://schemas.openxmlformats.org/officeDocument/2006/relationships/hyperlink" Target="https://de.wikipedia.org/wiki/Atombindung" TargetMode="External"/><Relationship Id="rId954" Type="http://schemas.openxmlformats.org/officeDocument/2006/relationships/hyperlink" Target="http://de.wikipedia.org/wiki/Microsoft_Windows" TargetMode="External"/><Relationship Id="rId83" Type="http://schemas.openxmlformats.org/officeDocument/2006/relationships/hyperlink" Target="http://de.wikipedia.org/wiki/Magnetismus" TargetMode="External"/><Relationship Id="rId179" Type="http://schemas.openxmlformats.org/officeDocument/2006/relationships/hyperlink" Target="http://de.wikipedia.org/wiki/Stern" TargetMode="External"/><Relationship Id="rId386" Type="http://schemas.openxmlformats.org/officeDocument/2006/relationships/hyperlink" Target="http://de.wikipedia.org/wiki/Toyota" TargetMode="External"/><Relationship Id="rId593" Type="http://schemas.openxmlformats.org/officeDocument/2006/relationships/hyperlink" Target="https://de.wikipedia.org/wiki/Zikkurat" TargetMode="External"/><Relationship Id="rId607" Type="http://schemas.openxmlformats.org/officeDocument/2006/relationships/hyperlink" Target="https://de.wikipedia.org/wiki/Wirtschaftswachstum" TargetMode="External"/><Relationship Id="rId814" Type="http://schemas.openxmlformats.org/officeDocument/2006/relationships/hyperlink" Target="http://de.wikipedia.org/wiki/Therapeutika" TargetMode="External"/><Relationship Id="rId1237" Type="http://schemas.openxmlformats.org/officeDocument/2006/relationships/hyperlink" Target="https://de.wikipedia.org/wiki/Chief_Information_Officer" TargetMode="External"/><Relationship Id="rId246" Type="http://schemas.openxmlformats.org/officeDocument/2006/relationships/hyperlink" Target="http://de.wikipedia.org/wiki/Nachfrage" TargetMode="External"/><Relationship Id="rId453" Type="http://schemas.openxmlformats.org/officeDocument/2006/relationships/hyperlink" Target="https://de.wikipedia.org/wiki/Lastwagen" TargetMode="External"/><Relationship Id="rId660" Type="http://schemas.openxmlformats.org/officeDocument/2006/relationships/hyperlink" Target="http://de.wikipedia.org/wiki/Stadtteil" TargetMode="External"/><Relationship Id="rId898" Type="http://schemas.openxmlformats.org/officeDocument/2006/relationships/hyperlink" Target="https://de.wikipedia.org/wiki/NASA" TargetMode="External"/><Relationship Id="rId1083" Type="http://schemas.openxmlformats.org/officeDocument/2006/relationships/hyperlink" Target="http://de.wikipedia.org/w/index.php?title=Bereichstheorie&amp;action=edit&amp;redlink=1" TargetMode="External"/><Relationship Id="rId1290" Type="http://schemas.openxmlformats.org/officeDocument/2006/relationships/hyperlink" Target="https://ru.wikipedia.org/wiki/%D0%A8%D0%B2%D0%B5%D1%86%D0%B8%D1%8F" TargetMode="External"/><Relationship Id="rId1304" Type="http://schemas.openxmlformats.org/officeDocument/2006/relationships/hyperlink" Target="https://ru.wikipedia.org/wiki/%D0%94%D0%BE%D0%BC%D0%B0%D1%88%D0%BD%D1%8F%D1%8F_%D1%81%D0%B5%D1%82%D1%8C" TargetMode="External"/><Relationship Id="rId106" Type="http://schemas.openxmlformats.org/officeDocument/2006/relationships/hyperlink" Target="http://de.wikipedia.org/wiki/Schweizer_Staatsb%C3%BCrgerschaft" TargetMode="External"/><Relationship Id="rId313" Type="http://schemas.openxmlformats.org/officeDocument/2006/relationships/hyperlink" Target="http://de.wikipedia.org/wiki/Elektrokarren" TargetMode="External"/><Relationship Id="rId758" Type="http://schemas.openxmlformats.org/officeDocument/2006/relationships/hyperlink" Target="https://de.wikipedia.org/wiki/H%C3%A4ufigkeit" TargetMode="External"/><Relationship Id="rId965" Type="http://schemas.openxmlformats.org/officeDocument/2006/relationships/hyperlink" Target="http://de.wikipedia.org/wiki/IBM-PC" TargetMode="External"/><Relationship Id="rId1150" Type="http://schemas.openxmlformats.org/officeDocument/2006/relationships/hyperlink" Target="http://de.wikipedia.org/wiki/Indien" TargetMode="External"/><Relationship Id="rId10" Type="http://schemas.openxmlformats.org/officeDocument/2006/relationships/header" Target="header1.xml"/><Relationship Id="rId94" Type="http://schemas.openxmlformats.org/officeDocument/2006/relationships/hyperlink" Target="http://de.wikipedia.org/wiki/Relativit%C3%A4tstheorie" TargetMode="External"/><Relationship Id="rId397" Type="http://schemas.openxmlformats.org/officeDocument/2006/relationships/hyperlink" Target="http://de.wikipedia.org/wiki/Verdichtungsverh%C3%A4ltnis" TargetMode="External"/><Relationship Id="rId520" Type="http://schemas.openxmlformats.org/officeDocument/2006/relationships/hyperlink" Target="http://de.wikipedia.org/wiki/Loggia" TargetMode="External"/><Relationship Id="rId618" Type="http://schemas.openxmlformats.org/officeDocument/2006/relationships/hyperlink" Target="https://de.wikipedia.org/wiki/Sultan" TargetMode="External"/><Relationship Id="rId825" Type="http://schemas.openxmlformats.org/officeDocument/2006/relationships/hyperlink" Target="http://de.wikipedia.org/wiki/Pheromon" TargetMode="External"/><Relationship Id="rId1248" Type="http://schemas.openxmlformats.org/officeDocument/2006/relationships/hyperlink" Target="https://de.wikipedia.org/wiki/Eric_Drexler" TargetMode="External"/><Relationship Id="rId257" Type="http://schemas.openxmlformats.org/officeDocument/2006/relationships/hyperlink" Target="https://de.wikipedia.org/wiki/Wissenschaftliche_Konferenz" TargetMode="External"/><Relationship Id="rId464" Type="http://schemas.openxmlformats.org/officeDocument/2006/relationships/hyperlink" Target="http://de.wikipedia.org/wiki/Betriebsmittel_(Produktion)" TargetMode="External"/><Relationship Id="rId1010" Type="http://schemas.openxmlformats.org/officeDocument/2006/relationships/hyperlink" Target="https://de.wikipedia.org/wiki/Programmierstil" TargetMode="External"/><Relationship Id="rId1094" Type="http://schemas.openxmlformats.org/officeDocument/2006/relationships/hyperlink" Target="http://de.wikipedia.org/wiki/Standardsoftware" TargetMode="External"/><Relationship Id="rId1108" Type="http://schemas.openxmlformats.org/officeDocument/2006/relationships/hyperlink" Target="https://de.wikipedia.org/wiki/SAP" TargetMode="External"/><Relationship Id="rId1315" Type="http://schemas.openxmlformats.org/officeDocument/2006/relationships/hyperlink" Target="https://ru.wikipedia.org/wiki/%D0%9F%D1%80%D0%BE%D0%B3%D1%80%D0%B0%D0%BC%D0%BC%D0%BD%D0%BE%D0%B5_%D0%BE%D0%B1%D0%B5%D1%81%D0%BF%D0%B5%D1%87%D0%B5%D0%BD%D0%B8%D0%B5" TargetMode="External"/><Relationship Id="rId117" Type="http://schemas.openxmlformats.org/officeDocument/2006/relationships/hyperlink" Target="http://de.wikipedia.org/wiki/Pazifismus" TargetMode="External"/><Relationship Id="rId671" Type="http://schemas.openxmlformats.org/officeDocument/2006/relationships/hyperlink" Target="https://de.wikipedia.org/wiki/Metalle" TargetMode="External"/><Relationship Id="rId769" Type="http://schemas.openxmlformats.org/officeDocument/2006/relationships/hyperlink" Target="https://de.wikipedia.org/wiki/Modell" TargetMode="External"/><Relationship Id="rId976" Type="http://schemas.openxmlformats.org/officeDocument/2006/relationships/hyperlink" Target="http://de.wikipedia.org/wiki/Microsoft" TargetMode="External"/><Relationship Id="rId324" Type="http://schemas.openxmlformats.org/officeDocument/2006/relationships/hyperlink" Target="http://de.wikipedia.org/w/index.php?title=Versehrtenfahrzeug&amp;action=edit&amp;redlink=1" TargetMode="External"/><Relationship Id="rId531" Type="http://schemas.openxmlformats.org/officeDocument/2006/relationships/hyperlink" Target="http://de.wikipedia.org/wiki/Holzrahmenbau" TargetMode="External"/><Relationship Id="rId629" Type="http://schemas.openxmlformats.org/officeDocument/2006/relationships/hyperlink" Target="https://de.wikipedia.org/wiki/New_York_City" TargetMode="External"/><Relationship Id="rId1161" Type="http://schemas.openxmlformats.org/officeDocument/2006/relationships/hyperlink" Target="http://de.wikipedia.org/wiki/Cisco" TargetMode="External"/><Relationship Id="rId1259" Type="http://schemas.openxmlformats.org/officeDocument/2006/relationships/hyperlink" Target="https://de.wikipedia.org/wiki/Informationstechnik" TargetMode="External"/><Relationship Id="rId836" Type="http://schemas.openxmlformats.org/officeDocument/2006/relationships/hyperlink" Target="http://de.wikipedia.org/wiki/Elektronenmikroskop" TargetMode="External"/><Relationship Id="rId1021" Type="http://schemas.openxmlformats.org/officeDocument/2006/relationships/hyperlink" Target="https://de.wikipedia.org/wiki/Patch_(Software)" TargetMode="External"/><Relationship Id="rId1119" Type="http://schemas.openxmlformats.org/officeDocument/2006/relationships/hyperlink" Target="https://de.wikipedia.org/wiki/Kapitalgesellschaft" TargetMode="External"/><Relationship Id="rId903" Type="http://schemas.openxmlformats.org/officeDocument/2006/relationships/hyperlink" Target="http://de.wikipedia.org/wiki/Biologischer_Pflanzenschutz" TargetMode="External"/><Relationship Id="rId1326" Type="http://schemas.openxmlformats.org/officeDocument/2006/relationships/hyperlink" Target="https://ru.wikipedia.org/wiki/%D0%9B%D0%B5%D1%82%D1%83%D1%87%D0%B8%D0%B5_%D0%BE%D1%80%D0%B3%D0%B0%D0%BD%D0%B8%D1%87%D0%B5%D1%81%D0%BA%D0%B8%D0%B5_%D0%B2%D0%B5%D1%89%D0%B5%D1%81%D1%82%D0%B2%D0%B0" TargetMode="External"/><Relationship Id="rId32" Type="http://schemas.openxmlformats.org/officeDocument/2006/relationships/hyperlink" Target="https://de.wikipedia.org/wiki/Erfinder" TargetMode="External"/><Relationship Id="rId181" Type="http://schemas.openxmlformats.org/officeDocument/2006/relationships/hyperlink" Target="http://de.wikipedia.org/wiki/Zellkern" TargetMode="External"/><Relationship Id="rId279" Type="http://schemas.openxmlformats.org/officeDocument/2006/relationships/hyperlink" Target="http://de.wikipedia.org/wiki/Gartenger%C3%A4t" TargetMode="External"/><Relationship Id="rId486" Type="http://schemas.openxmlformats.org/officeDocument/2006/relationships/hyperlink" Target="http://de.wikipedia.org/wiki/F%C3%BChrerhaus" TargetMode="External"/><Relationship Id="rId693" Type="http://schemas.openxmlformats.org/officeDocument/2006/relationships/hyperlink" Target="https://de.wikipedia.org/wiki/Grammatur" TargetMode="External"/><Relationship Id="rId139" Type="http://schemas.openxmlformats.org/officeDocument/2006/relationships/hyperlink" Target="http://de.wikipedia.org/wiki/Paul_Georg_Ehrhardt" TargetMode="External"/><Relationship Id="rId346" Type="http://schemas.openxmlformats.org/officeDocument/2006/relationships/hyperlink" Target="http://de.wikipedia.org/wiki/Oberleitungsbus" TargetMode="External"/><Relationship Id="rId553" Type="http://schemas.openxmlformats.org/officeDocument/2006/relationships/hyperlink" Target="http://www.cireview.de/stadtprojekte/vertical-farm-das-hochhaus-als-bauernhof/" TargetMode="External"/><Relationship Id="rId760" Type="http://schemas.openxmlformats.org/officeDocument/2006/relationships/hyperlink" Target="https://de.wikipedia.org/wiki/Ausfallrate" TargetMode="External"/><Relationship Id="rId998" Type="http://schemas.openxmlformats.org/officeDocument/2006/relationships/hyperlink" Target="https://ru.wikipedia.org/wiki/Mozilla_Foundation" TargetMode="External"/><Relationship Id="rId1183" Type="http://schemas.openxmlformats.org/officeDocument/2006/relationships/hyperlink" Target="https://de.wikipedia.org/wiki/Modul_(Software)" TargetMode="External"/><Relationship Id="rId206" Type="http://schemas.openxmlformats.org/officeDocument/2006/relationships/hyperlink" Target="http://de.wikipedia.org/wiki/Strauch" TargetMode="External"/><Relationship Id="rId413" Type="http://schemas.openxmlformats.org/officeDocument/2006/relationships/hyperlink" Target="http://de.wikipedia.org/wiki/Anh%C3%A4nger" TargetMode="External"/><Relationship Id="rId858" Type="http://schemas.openxmlformats.org/officeDocument/2006/relationships/hyperlink" Target="http://de.wikipedia.org/wiki/Elektrische_Spannung" TargetMode="External"/><Relationship Id="rId1043" Type="http://schemas.openxmlformats.org/officeDocument/2006/relationships/hyperlink" Target="https://de.wikipedia.org/wiki/Daten" TargetMode="External"/><Relationship Id="rId620" Type="http://schemas.openxmlformats.org/officeDocument/2006/relationships/hyperlink" Target="https://de.wikipedia.org/wiki/Kaiser" TargetMode="External"/><Relationship Id="rId718" Type="http://schemas.openxmlformats.org/officeDocument/2006/relationships/hyperlink" Target="https://de.wikipedia.org/wiki/Umlaufzeit" TargetMode="External"/><Relationship Id="rId925" Type="http://schemas.openxmlformats.org/officeDocument/2006/relationships/hyperlink" Target="https://de.wikipedia.org/wiki/Unterprogramm" TargetMode="External"/><Relationship Id="rId1250" Type="http://schemas.openxmlformats.org/officeDocument/2006/relationships/hyperlink" Target="https://de.wikipedia.org/wiki/Nanotechnologie" TargetMode="External"/><Relationship Id="rId1348" Type="http://schemas.openxmlformats.org/officeDocument/2006/relationships/hyperlink" Target="http://de.wikipedia.org/wiki/Japan" TargetMode="External"/><Relationship Id="rId1110" Type="http://schemas.openxmlformats.org/officeDocument/2006/relationships/hyperlink" Target="https://de.wikipedia.org/wiki/Grundkapital" TargetMode="External"/><Relationship Id="rId1208" Type="http://schemas.openxmlformats.org/officeDocument/2006/relationships/hyperlink" Target="http://de.wikipedia.org/wiki/Orlando_(Florida)" TargetMode="External"/><Relationship Id="rId54" Type="http://schemas.openxmlformats.org/officeDocument/2006/relationships/hyperlink" Target="https://de.wikipedia.org/wiki/Drehstrommaschine" TargetMode="External"/><Relationship Id="rId270" Type="http://schemas.openxmlformats.org/officeDocument/2006/relationships/hyperlink" Target="http://de.wikipedia.org/wiki/Elektroantrieb" TargetMode="External"/><Relationship Id="rId130" Type="http://schemas.openxmlformats.org/officeDocument/2006/relationships/hyperlink" Target="http://de.wikipedia.org/wiki/Elmer_Ambrose_Sperry" TargetMode="External"/><Relationship Id="rId368" Type="http://schemas.openxmlformats.org/officeDocument/2006/relationships/hyperlink" Target="http://de.wikipedia.org/wiki/Kolben_(Technik)" TargetMode="External"/><Relationship Id="rId575" Type="http://schemas.openxmlformats.org/officeDocument/2006/relationships/hyperlink" Target="https://de.wikipedia.org/wiki/Entwerfen" TargetMode="External"/><Relationship Id="rId782" Type="http://schemas.openxmlformats.org/officeDocument/2006/relationships/hyperlink" Target="http://de.wikipedia.org/wiki/Anorganische_Chemie" TargetMode="External"/><Relationship Id="rId228" Type="http://schemas.openxmlformats.org/officeDocument/2006/relationships/hyperlink" Target="http://de.wikipedia.org/wiki/Non-Profit-Organisation" TargetMode="External"/><Relationship Id="rId435" Type="http://schemas.openxmlformats.org/officeDocument/2006/relationships/hyperlink" Target="http://de.wikipedia.org/wiki/Schneepflug" TargetMode="External"/><Relationship Id="rId642" Type="http://schemas.openxmlformats.org/officeDocument/2006/relationships/hyperlink" Target="https://de.wikipedia.org/wiki/Beton" TargetMode="External"/><Relationship Id="rId1065" Type="http://schemas.openxmlformats.org/officeDocument/2006/relationships/hyperlink" Target="http://de.wikipedia.org/wiki/Software" TargetMode="External"/><Relationship Id="rId1272" Type="http://schemas.openxmlformats.org/officeDocument/2006/relationships/hyperlink" Target="https://de.wikipedia.org/wiki/Englische_Sprache" TargetMode="External"/><Relationship Id="rId502" Type="http://schemas.openxmlformats.org/officeDocument/2006/relationships/hyperlink" Target="http://de.wikipedia.org/wiki/Frontlenker" TargetMode="External"/><Relationship Id="rId947" Type="http://schemas.openxmlformats.org/officeDocument/2006/relationships/hyperlink" Target="https://de.wikipedia.org/wiki/Daten" TargetMode="External"/><Relationship Id="rId1132" Type="http://schemas.openxmlformats.org/officeDocument/2006/relationships/hyperlink" Target="http://de.wikipedia.org/wiki/Baden-W%C3%BCrttemberg" TargetMode="External"/><Relationship Id="rId76" Type="http://schemas.openxmlformats.org/officeDocument/2006/relationships/hyperlink" Target="http://de.wikipedia.org/wiki/Modell" TargetMode="External"/><Relationship Id="rId807" Type="http://schemas.openxmlformats.org/officeDocument/2006/relationships/hyperlink" Target="http://de.wikipedia.org/wiki/Optoelektronik" TargetMode="External"/><Relationship Id="rId292" Type="http://schemas.openxmlformats.org/officeDocument/2006/relationships/hyperlink" Target="http://de.wikipedia.org/wiki/Kinematik" TargetMode="External"/><Relationship Id="rId597" Type="http://schemas.openxmlformats.org/officeDocument/2006/relationships/hyperlink" Target="https://de.wikipedia.org/wiki/Turm_(Bauwerk)" TargetMode="External"/><Relationship Id="rId152" Type="http://schemas.openxmlformats.org/officeDocument/2006/relationships/hyperlink" Target="http://de.wikipedia.org/wiki/Empirie" TargetMode="External"/><Relationship Id="rId457" Type="http://schemas.openxmlformats.org/officeDocument/2006/relationships/hyperlink" Target="http://de.wikipedia.org/wiki/Wechselaufbau" TargetMode="External"/><Relationship Id="rId1087" Type="http://schemas.openxmlformats.org/officeDocument/2006/relationships/hyperlink" Target="http://de.wikipedia.org/wiki/Software" TargetMode="External"/><Relationship Id="rId1294" Type="http://schemas.openxmlformats.org/officeDocument/2006/relationships/hyperlink" Target="https://ru.wikipedia.org/wiki/%D0%98%D0%BD%D1%84%D0%BE%D1%80%D0%BC%D0%B0%D1%86%D0%B8%D0%BE%D0%BD%D0%BD%D1%8B%D0%B5_%D1%82%D0%B5%D1%85%D0%BD%D0%BE%D0%BB%D0%BE%D0%B3%D0%B8%D0%B8" TargetMode="External"/><Relationship Id="rId664" Type="http://schemas.openxmlformats.org/officeDocument/2006/relationships/hyperlink" Target="https://de.wikipedia.org/wiki/Blutk%C3%B6rperchen" TargetMode="External"/><Relationship Id="rId871" Type="http://schemas.openxmlformats.org/officeDocument/2006/relationships/hyperlink" Target="http://de.wikipedia.org/wiki/Ereignis" TargetMode="External"/><Relationship Id="rId969" Type="http://schemas.openxmlformats.org/officeDocument/2006/relationships/hyperlink" Target="http://de.wikipedia.org/wiki/Office-Paket" TargetMode="External"/><Relationship Id="rId317" Type="http://schemas.openxmlformats.org/officeDocument/2006/relationships/hyperlink" Target="http://de.wikipedia.org/wiki/Verbrennungsmotor" TargetMode="External"/><Relationship Id="rId524" Type="http://schemas.openxmlformats.org/officeDocument/2006/relationships/hyperlink" Target="http://de.wikipedia.org/wiki/Hausgruppe" TargetMode="External"/><Relationship Id="rId731" Type="http://schemas.openxmlformats.org/officeDocument/2006/relationships/hyperlink" Target="http://de.wikipedia.org/wiki/Eric_Drexler" TargetMode="External"/><Relationship Id="rId1154" Type="http://schemas.openxmlformats.org/officeDocument/2006/relationships/hyperlink" Target="http://de.wikipedia.org/wiki/Bulgarien" TargetMode="External"/><Relationship Id="rId98" Type="http://schemas.openxmlformats.org/officeDocument/2006/relationships/hyperlink" Target="http://de.wikipedia.org/wiki/Photoelektrischer_Effekt" TargetMode="External"/><Relationship Id="rId829" Type="http://schemas.openxmlformats.org/officeDocument/2006/relationships/hyperlink" Target="http://de.wikipedia.org/wiki/Nanobeschichtung" TargetMode="External"/><Relationship Id="rId1014" Type="http://schemas.openxmlformats.org/officeDocument/2006/relationships/hyperlink" Target="https://de.wikipedia.org/wiki/Softwarealterung" TargetMode="External"/><Relationship Id="rId1221" Type="http://schemas.openxmlformats.org/officeDocument/2006/relationships/hyperlink" Target="https://de.wikipedia.org/wiki/Cache" TargetMode="External"/><Relationship Id="rId1319" Type="http://schemas.openxmlformats.org/officeDocument/2006/relationships/hyperlink" Target="http://de.wikipedia.org/wiki/Molekulare_Nanotechnologie" TargetMode="External"/><Relationship Id="rId25" Type="http://schemas.openxmlformats.org/officeDocument/2006/relationships/hyperlink" Target="http://de.wikipedia.org/wiki/Menschen" TargetMode="External"/><Relationship Id="rId174" Type="http://schemas.openxmlformats.org/officeDocument/2006/relationships/hyperlink" Target="http://de.wikipedia.org/wiki/Faserpflanze" TargetMode="External"/><Relationship Id="rId381" Type="http://schemas.openxmlformats.org/officeDocument/2006/relationships/hyperlink" Target="http://de.wikipedia.org/wiki/Welle_(Mechanik)" TargetMode="External"/><Relationship Id="rId241" Type="http://schemas.openxmlformats.org/officeDocument/2006/relationships/hyperlink" Target="http://de.wikipedia.org/wiki/Apparat_(Verfahrenstechnik)" TargetMode="External"/><Relationship Id="rId479" Type="http://schemas.openxmlformats.org/officeDocument/2006/relationships/hyperlink" Target="http://de.wikipedia.org/wiki/Drehmoment" TargetMode="External"/><Relationship Id="rId686" Type="http://schemas.openxmlformats.org/officeDocument/2006/relationships/hyperlink" Target="https://de.wikipedia.org/wiki/Strahlungsdruck" TargetMode="External"/><Relationship Id="rId893" Type="http://schemas.openxmlformats.org/officeDocument/2006/relationships/hyperlink" Target="http://de.wikipedia.org/wiki/NanoKommission" TargetMode="External"/><Relationship Id="rId339" Type="http://schemas.openxmlformats.org/officeDocument/2006/relationships/hyperlink" Target="http://de.wikipedia.org/wiki/Nutzbremsung" TargetMode="External"/><Relationship Id="rId546" Type="http://schemas.openxmlformats.org/officeDocument/2006/relationships/hyperlink" Target="http://de.wikipedia.org/wiki/Grundriss" TargetMode="External"/><Relationship Id="rId753" Type="http://schemas.openxmlformats.org/officeDocument/2006/relationships/hyperlink" Target="https://de.wikipedia.org/wiki/IKAROS" TargetMode="External"/><Relationship Id="rId1176" Type="http://schemas.openxmlformats.org/officeDocument/2006/relationships/hyperlink" Target="https://de.wikipedia.org/wiki/Byte" TargetMode="External"/><Relationship Id="rId101" Type="http://schemas.openxmlformats.org/officeDocument/2006/relationships/hyperlink" Target="http://de.wikipedia.org/wiki/Kernenergie" TargetMode="External"/><Relationship Id="rId406" Type="http://schemas.openxmlformats.org/officeDocument/2006/relationships/hyperlink" Target="http://de.wikipedia.org/wiki/Eisenkern" TargetMode="External"/><Relationship Id="rId960" Type="http://schemas.openxmlformats.org/officeDocument/2006/relationships/hyperlink" Target="http://de.wikipedia.org/wiki/BASIC" TargetMode="External"/><Relationship Id="rId1036" Type="http://schemas.openxmlformats.org/officeDocument/2006/relationships/hyperlink" Target="https://de.wikipedia.org/wiki/Urheberrecht" TargetMode="External"/><Relationship Id="rId1243" Type="http://schemas.openxmlformats.org/officeDocument/2006/relationships/hyperlink" Target="https://de.wikipedia.org/w/index.php?title=Edward_D._Jones&amp;action=edit&amp;redlink=1" TargetMode="External"/><Relationship Id="rId613" Type="http://schemas.openxmlformats.org/officeDocument/2006/relationships/hyperlink" Target="https://de.wikipedia.org/wiki/Datenspeicher" TargetMode="External"/><Relationship Id="rId820" Type="http://schemas.openxmlformats.org/officeDocument/2006/relationships/hyperlink" Target="http://de.wikipedia.org/wiki/Implantat" TargetMode="External"/><Relationship Id="rId918" Type="http://schemas.openxmlformats.org/officeDocument/2006/relationships/hyperlink" Target="https://de.wikipedia.org/wiki/Eingebettetes_System" TargetMode="External"/><Relationship Id="rId1103" Type="http://schemas.openxmlformats.org/officeDocument/2006/relationships/hyperlink" Target="https://de.wikipedia.org/wiki/Computer" TargetMode="External"/><Relationship Id="rId1310" Type="http://schemas.openxmlformats.org/officeDocument/2006/relationships/hyperlink" Target="https://ru.wikipedia.org/wiki/%D0%9A%D0%BE%D0%B4%D0%B5%D0%BA" TargetMode="External"/><Relationship Id="rId47" Type="http://schemas.openxmlformats.org/officeDocument/2006/relationships/hyperlink" Target="https://de.wikipedia.org/wiki/Thomas_Alva_Edison" TargetMode="External"/><Relationship Id="rId196" Type="http://schemas.openxmlformats.org/officeDocument/2006/relationships/hyperlink" Target="http://de.wikipedia.org/wiki/Energieumwandlung" TargetMode="External"/><Relationship Id="rId263" Type="http://schemas.openxmlformats.org/officeDocument/2006/relationships/hyperlink" Target="http://de.wikipedia.org/wiki/Kernspaltung" TargetMode="External"/><Relationship Id="rId470" Type="http://schemas.openxmlformats.org/officeDocument/2006/relationships/hyperlink" Target="http://de.wikipedia.org/wiki/Organismus" TargetMode="External"/><Relationship Id="rId123" Type="http://schemas.openxmlformats.org/officeDocument/2006/relationships/hyperlink" Target="http://de.wikipedia.org/wiki/Einstein-de-Haas-Effekt" TargetMode="External"/><Relationship Id="rId330" Type="http://schemas.openxmlformats.org/officeDocument/2006/relationships/hyperlink" Target="http://de.wikipedia.org/wiki/Elektroflug" TargetMode="External"/><Relationship Id="rId568" Type="http://schemas.openxmlformats.org/officeDocument/2006/relationships/hyperlink" Target="https://de.wikipedia.org/wiki/L%C3%BCftung" TargetMode="External"/><Relationship Id="rId775" Type="http://schemas.openxmlformats.org/officeDocument/2006/relationships/hyperlink" Target="http://de.wikipedia.org/wiki/Decke_(Bauteil)" TargetMode="External"/><Relationship Id="rId982" Type="http://schemas.openxmlformats.org/officeDocument/2006/relationships/hyperlink" Target="http://de.wikipedia.org/wiki/Maus_(Computer)" TargetMode="External"/><Relationship Id="rId1198" Type="http://schemas.openxmlformats.org/officeDocument/2006/relationships/hyperlink" Target="https://de.wikipedia.org/wiki/Datenverarbeitung" TargetMode="External"/><Relationship Id="rId428" Type="http://schemas.openxmlformats.org/officeDocument/2006/relationships/hyperlink" Target="http://de.wikipedia.org/wiki/K%C3%BChlwagen_(Lkw)" TargetMode="External"/><Relationship Id="rId635" Type="http://schemas.openxmlformats.org/officeDocument/2006/relationships/hyperlink" Target="https://de.wikipedia.org/wiki/Vereinigte_Staaten" TargetMode="External"/><Relationship Id="rId842" Type="http://schemas.openxmlformats.org/officeDocument/2006/relationships/hyperlink" Target="http://de.wikipedia.org/wiki/Physik" TargetMode="External"/><Relationship Id="rId1058" Type="http://schemas.openxmlformats.org/officeDocument/2006/relationships/hyperlink" Target="https://de.wikipedia.org/wiki/Elektronischer_Datenaustausch" TargetMode="External"/><Relationship Id="rId1265" Type="http://schemas.openxmlformats.org/officeDocument/2006/relationships/hyperlink" Target="https://de.wikipedia.org/wiki/H%C3%B6herer_Kommunalverband" TargetMode="External"/><Relationship Id="rId702" Type="http://schemas.openxmlformats.org/officeDocument/2006/relationships/hyperlink" Target="https://de.wikipedia.org/wiki/Mir_(Raumstation)" TargetMode="External"/><Relationship Id="rId1125" Type="http://schemas.openxmlformats.org/officeDocument/2006/relationships/hyperlink" Target="https://de.wikipedia.org/wiki/Ma%C3%9Feinheit" TargetMode="External"/><Relationship Id="rId1332" Type="http://schemas.openxmlformats.org/officeDocument/2006/relationships/hyperlink" Target="https://de.wikipedia.org/wiki/Peripherieger%C3%A4t" TargetMode="External"/><Relationship Id="rId69" Type="http://schemas.openxmlformats.org/officeDocument/2006/relationships/hyperlink" Target="http://de.wikipedia.org/wiki/Fermionen" TargetMode="External"/><Relationship Id="rId285" Type="http://schemas.openxmlformats.org/officeDocument/2006/relationships/hyperlink" Target="http://de.wikipedia.org/wiki/Dampfmaschine" TargetMode="External"/><Relationship Id="rId492" Type="http://schemas.openxmlformats.org/officeDocument/2006/relationships/hyperlink" Target="http://de.wikipedia.org/wiki/Wechselaufbau" TargetMode="External"/><Relationship Id="rId797" Type="http://schemas.openxmlformats.org/officeDocument/2006/relationships/hyperlink" Target="http://de.wikipedia.org/wiki/Physik" TargetMode="External"/><Relationship Id="rId145" Type="http://schemas.openxmlformats.org/officeDocument/2006/relationships/hyperlink" Target="http://de.wikipedia.org/wiki/Verifizierung" TargetMode="External"/><Relationship Id="rId352" Type="http://schemas.openxmlformats.org/officeDocument/2006/relationships/hyperlink" Target="http://de.wikipedia.org/wiki/Koppelgetriebe" TargetMode="External"/><Relationship Id="rId1287" Type="http://schemas.openxmlformats.org/officeDocument/2006/relationships/hyperlink" Target="https://de.wikipedia.org/wiki/Potenz_(Mathematik)" TargetMode="External"/><Relationship Id="rId212" Type="http://schemas.openxmlformats.org/officeDocument/2006/relationships/hyperlink" Target="http://de.wikipedia.org/wiki/Treibhausgas" TargetMode="External"/><Relationship Id="rId657" Type="http://schemas.openxmlformats.org/officeDocument/2006/relationships/hyperlink" Target="https://de.wikipedia.org/wiki/Segelschiff" TargetMode="External"/><Relationship Id="rId864" Type="http://schemas.openxmlformats.org/officeDocument/2006/relationships/hyperlink" Target="http://de.wikipedia.org/wiki/Schlussfolgerung" TargetMode="External"/><Relationship Id="rId517" Type="http://schemas.openxmlformats.org/officeDocument/2006/relationships/hyperlink" Target="http://de.wikipedia.org/wiki/H%C3%A4userblock" TargetMode="External"/><Relationship Id="rId724" Type="http://schemas.openxmlformats.org/officeDocument/2006/relationships/hyperlink" Target="http://de.wikipedia.org/wiki/Oberfl%C3%A4chenchemie" TargetMode="External"/><Relationship Id="rId931" Type="http://schemas.openxmlformats.org/officeDocument/2006/relationships/hyperlink" Target="https://de.wikipedia.org/wiki/Peripherieger%C3%A4t" TargetMode="External"/><Relationship Id="rId1147" Type="http://schemas.openxmlformats.org/officeDocument/2006/relationships/hyperlink" Target="http://de.wikipedia.org/wiki/Frankreich" TargetMode="External"/><Relationship Id="rId1354" Type="http://schemas.openxmlformats.org/officeDocument/2006/relationships/hyperlink" Target="http://www.architekturzeitung.com" TargetMode="External"/><Relationship Id="rId60" Type="http://schemas.openxmlformats.org/officeDocument/2006/relationships/hyperlink" Target="https://de.wikipedia.org/wiki/AIEE_Edison_Medal" TargetMode="External"/><Relationship Id="rId1007" Type="http://schemas.openxmlformats.org/officeDocument/2006/relationships/hyperlink" Target="https://de.wikipedia.org/wiki/Maschinencode" TargetMode="External"/><Relationship Id="rId1214" Type="http://schemas.openxmlformats.org/officeDocument/2006/relationships/hyperlink" Target="http://de.wikipedia.org/wiki/SAP" TargetMode="External"/><Relationship Id="rId18" Type="http://schemas.openxmlformats.org/officeDocument/2006/relationships/hyperlink" Target="http://de.wikipedia.org/wiki/Naturwissenschaft" TargetMode="External"/><Relationship Id="rId167" Type="http://schemas.openxmlformats.org/officeDocument/2006/relationships/hyperlink" Target="http://de.wikipedia.org/wiki/Technik" TargetMode="External"/><Relationship Id="rId374" Type="http://schemas.openxmlformats.org/officeDocument/2006/relationships/hyperlink" Target="http://de.wikipedia.org/wiki/Kraftstoff" TargetMode="External"/><Relationship Id="rId581" Type="http://schemas.openxmlformats.org/officeDocument/2006/relationships/hyperlink" Target="http://www.baubiologie.de/site/seminare/aufbauseminare.php" TargetMode="External"/><Relationship Id="rId234" Type="http://schemas.openxmlformats.org/officeDocument/2006/relationships/hyperlink" Target="http://de.wikipedia.org/wiki/Non-Profit-Organisation" TargetMode="External"/><Relationship Id="rId679" Type="http://schemas.openxmlformats.org/officeDocument/2006/relationships/hyperlink" Target="https://de.wikipedia.org/wiki/Prototyp_(Technik)" TargetMode="External"/><Relationship Id="rId886" Type="http://schemas.openxmlformats.org/officeDocument/2006/relationships/hyperlink" Target="http://de.wikipedia.org/wiki/Asbest" TargetMode="External"/><Relationship Id="rId2" Type="http://schemas.openxmlformats.org/officeDocument/2006/relationships/numbering" Target="numbering.xml"/><Relationship Id="rId441" Type="http://schemas.openxmlformats.org/officeDocument/2006/relationships/hyperlink" Target="http://de.wikipedia.org/wiki/Tragf%C3%A4higkeitsindex" TargetMode="External"/><Relationship Id="rId539" Type="http://schemas.openxmlformats.org/officeDocument/2006/relationships/hyperlink" Target="http://de.wikipedia.org/wiki/%C3%96ffentlicher_Raum" TargetMode="External"/><Relationship Id="rId746" Type="http://schemas.openxmlformats.org/officeDocument/2006/relationships/hyperlink" Target="http://www.architekturzeitung.de/innovation/rohbau/2120-patentiertes-fugenblech-wird-durch-wasser-noch-dichter.html" TargetMode="External"/><Relationship Id="rId1071" Type="http://schemas.openxmlformats.org/officeDocument/2006/relationships/hyperlink" Target="http://de.wikipedia.org/wiki/Digitale_Daten" TargetMode="External"/><Relationship Id="rId1169" Type="http://schemas.openxmlformats.org/officeDocument/2006/relationships/hyperlink" Target="http://de.wikipedia.org/wiki/Nokia" TargetMode="External"/><Relationship Id="rId301" Type="http://schemas.openxmlformats.org/officeDocument/2006/relationships/hyperlink" Target="http://de.wikipedia.org/wiki/Motor" TargetMode="External"/><Relationship Id="rId953" Type="http://schemas.openxmlformats.org/officeDocument/2006/relationships/hyperlink" Target="http://de.wikipedia.org/wiki/Chief_Executive_Officer" TargetMode="External"/><Relationship Id="rId1029" Type="http://schemas.openxmlformats.org/officeDocument/2006/relationships/hyperlink" Target="https://de.wikipedia.org/wiki/Schriftart-Datei" TargetMode="External"/><Relationship Id="rId1236" Type="http://schemas.openxmlformats.org/officeDocument/2006/relationships/hyperlink" Target="https://de.wikipedia.org/wiki/Wochenzeitung" TargetMode="External"/><Relationship Id="rId82" Type="http://schemas.openxmlformats.org/officeDocument/2006/relationships/hyperlink" Target="http://de.wikipedia.org/wiki/Elektrisches_Feld" TargetMode="External"/><Relationship Id="rId606" Type="http://schemas.openxmlformats.org/officeDocument/2006/relationships/hyperlink" Target="https://de.wikipedia.org/wiki/Symbol" TargetMode="External"/><Relationship Id="rId813" Type="http://schemas.openxmlformats.org/officeDocument/2006/relationships/hyperlink" Target="http://de.wikipedia.org/wiki/Diagnostikum" TargetMode="External"/><Relationship Id="rId1303" Type="http://schemas.openxmlformats.org/officeDocument/2006/relationships/hyperlink" Target="https://ru.wikipedia.org/wiki/%D0%A1%D0%BE%D0%B2%D0%BC%D0%B5%D1%81%D1%82%D0%B8%D0%BC%D0%BE%D1%81%D1%82%D1%8C_(%D0%B8%D0%BD%D1%84%D0%BE%D1%80%D0%BC%D0%B0%D1%82%D0%B8%D0%BA%D0%B0)" TargetMode="External"/><Relationship Id="rId189" Type="http://schemas.openxmlformats.org/officeDocument/2006/relationships/hyperlink" Target="http://de.wikipedia.org/wiki/Erd%C3%B6l" TargetMode="External"/><Relationship Id="rId396" Type="http://schemas.openxmlformats.org/officeDocument/2006/relationships/hyperlink" Target="http://de.wikipedia.org/wiki/Hubraum" TargetMode="External"/><Relationship Id="rId256" Type="http://schemas.openxmlformats.org/officeDocument/2006/relationships/hyperlink" Target="https://de.wikipedia.org/wiki/Zitat" TargetMode="External"/><Relationship Id="rId463" Type="http://schemas.openxmlformats.org/officeDocument/2006/relationships/hyperlink" Target="https://de.wikipedia.org/wiki/Frachtgut" TargetMode="External"/><Relationship Id="rId670" Type="http://schemas.openxmlformats.org/officeDocument/2006/relationships/hyperlink" Target="https://de.wikipedia.org/wiki/Nanometer" TargetMode="External"/><Relationship Id="rId1093" Type="http://schemas.openxmlformats.org/officeDocument/2006/relationships/hyperlink" Target="http://de.wikipedia.org/wiki/Individualsoftware" TargetMode="External"/><Relationship Id="rId116" Type="http://schemas.openxmlformats.org/officeDocument/2006/relationships/hyperlink" Target="http://de.wikipedia.org/wiki/Frieden" TargetMode="External"/><Relationship Id="rId323" Type="http://schemas.openxmlformats.org/officeDocument/2006/relationships/hyperlink" Target="http://de.wikipedia.org/wiki/Drehmoment" TargetMode="External"/><Relationship Id="rId530" Type="http://schemas.openxmlformats.org/officeDocument/2006/relationships/hyperlink" Target="http://de.wikipedia.org/wiki/Passivhaus" TargetMode="External"/><Relationship Id="rId768" Type="http://schemas.openxmlformats.org/officeDocument/2006/relationships/hyperlink" Target="https://de.wikipedia.org/wiki/Metalle" TargetMode="External"/><Relationship Id="rId975" Type="http://schemas.openxmlformats.org/officeDocument/2006/relationships/hyperlink" Target="http://de.wikipedia.org/wiki/Umsatzrendite" TargetMode="External"/><Relationship Id="rId1160" Type="http://schemas.openxmlformats.org/officeDocument/2006/relationships/hyperlink" Target="http://de.wikipedia.org/wiki/SAP" TargetMode="External"/><Relationship Id="rId628" Type="http://schemas.openxmlformats.org/officeDocument/2006/relationships/hyperlink" Target="https://de.wikipedia.org/wiki/Wolkenkratzer" TargetMode="External"/><Relationship Id="rId835" Type="http://schemas.openxmlformats.org/officeDocument/2006/relationships/hyperlink" Target="http://de.wikipedia.org/wiki/Molekulare_Nanotechnologie" TargetMode="External"/><Relationship Id="rId1258" Type="http://schemas.openxmlformats.org/officeDocument/2006/relationships/hyperlink" Target="https://de.wikipedia.org/wiki/Analyst" TargetMode="External"/><Relationship Id="rId1020" Type="http://schemas.openxmlformats.org/officeDocument/2006/relationships/hyperlink" Target="https://de.wikipedia.org/wiki/Qualit%C3%A4tssicherung" TargetMode="External"/><Relationship Id="rId1118" Type="http://schemas.openxmlformats.org/officeDocument/2006/relationships/hyperlink" Target="https://de.wikipedia.org/wiki/Verbraucher" TargetMode="External"/><Relationship Id="rId1325" Type="http://schemas.openxmlformats.org/officeDocument/2006/relationships/hyperlink" Target="https://ru.wikipedia.org/wiki/%D0%AF%D0%B7%D1%8B%D0%BA_%D0%BE%D0%BF%D0%B8%D1%81%D0%B0%D0%BD%D0%B8%D1%8F_%D0%B0%D0%BF%D0%BF%D0%B0%D1%80%D0%B0%D1%82%D1%83%D1%80%D1%8B" TargetMode="External"/><Relationship Id="rId902" Type="http://schemas.openxmlformats.org/officeDocument/2006/relationships/hyperlink" Target="https://de.wikipedia.org/wiki/R%C3%BCckversicherung" TargetMode="External"/><Relationship Id="rId31" Type="http://schemas.openxmlformats.org/officeDocument/2006/relationships/hyperlink" Target="http://www.tripadvisor.ru/Hotel_Review-g187331-d1225712-Reviews-Bridge_Inn_Hotel-Hamburg.html" TargetMode="External"/><Relationship Id="rId180" Type="http://schemas.openxmlformats.org/officeDocument/2006/relationships/hyperlink" Target="http://de.wikipedia.org/wiki/Milchstra%C3%9Fe" TargetMode="External"/><Relationship Id="rId278" Type="http://schemas.openxmlformats.org/officeDocument/2006/relationships/hyperlink" Target="http://de.wikipedia.org/wiki/Elektrische_Leistung" TargetMode="External"/><Relationship Id="rId485" Type="http://schemas.openxmlformats.org/officeDocument/2006/relationships/hyperlink" Target="http://de.wikipedia.org/wiki/Regelung_(Natur_und_Technik)" TargetMode="External"/><Relationship Id="rId692" Type="http://schemas.openxmlformats.org/officeDocument/2006/relationships/hyperlink" Target="https://de.wikipedia.org/wiki/Molek%C3%BCl" TargetMode="External"/><Relationship Id="rId138" Type="http://schemas.openxmlformats.org/officeDocument/2006/relationships/hyperlink" Target="http://de.wikipedia.org/wiki/Anstellwinkel" TargetMode="External"/><Relationship Id="rId345" Type="http://schemas.openxmlformats.org/officeDocument/2006/relationships/hyperlink" Target="http://de.wikipedia.org/wiki/Gyrobus" TargetMode="External"/><Relationship Id="rId552" Type="http://schemas.openxmlformats.org/officeDocument/2006/relationships/hyperlink" Target="http://www.cireview.de/" TargetMode="External"/><Relationship Id="rId997" Type="http://schemas.openxmlformats.org/officeDocument/2006/relationships/hyperlink" Target="http://www.usb.org/press/USB_Type-C_Specification_Announcement_Final.pdf" TargetMode="External"/><Relationship Id="rId1182" Type="http://schemas.openxmlformats.org/officeDocument/2006/relationships/hyperlink" Target="https://de.wikipedia.org/wiki/Enterprise_Resource_Planning" TargetMode="External"/><Relationship Id="rId205" Type="http://schemas.openxmlformats.org/officeDocument/2006/relationships/hyperlink" Target="http://de.wikipedia.org/wiki/Laubbaum" TargetMode="External"/><Relationship Id="rId412" Type="http://schemas.openxmlformats.org/officeDocument/2006/relationships/hyperlink" Target="http://de.wikipedia.org/wiki/Abschleppfahrzeug" TargetMode="External"/><Relationship Id="rId857" Type="http://schemas.openxmlformats.org/officeDocument/2006/relationships/hyperlink" Target="http://de.wikipedia.org/wiki/Atombindung" TargetMode="External"/><Relationship Id="rId1042" Type="http://schemas.openxmlformats.org/officeDocument/2006/relationships/hyperlink" Target="https://de.wikipedia.org/wiki/Software" TargetMode="External"/><Relationship Id="rId717" Type="http://schemas.openxmlformats.org/officeDocument/2006/relationships/hyperlink" Target="https://de.wikipedia.org/wiki/Astronomisches_Objekt" TargetMode="External"/><Relationship Id="rId924" Type="http://schemas.openxmlformats.org/officeDocument/2006/relationships/hyperlink" Target="https://de.wikipedia.org/wiki/Sprungvorhersage" TargetMode="External"/><Relationship Id="rId1347" Type="http://schemas.openxmlformats.org/officeDocument/2006/relationships/hyperlink" Target="http://de.wikipedia.org/wiki/USA" TargetMode="External"/><Relationship Id="rId53" Type="http://schemas.openxmlformats.org/officeDocument/2006/relationships/hyperlink" Target="https://de.wikipedia.org/wiki/Synchronmotor" TargetMode="External"/><Relationship Id="rId1207" Type="http://schemas.openxmlformats.org/officeDocument/2006/relationships/hyperlink" Target="http://de.wikipedia.org/wiki/Systems" TargetMode="External"/><Relationship Id="rId367" Type="http://schemas.openxmlformats.org/officeDocument/2006/relationships/hyperlink" Target="http://de.wikipedia.org/wiki/Selbstz%C3%BCndung" TargetMode="External"/><Relationship Id="rId574" Type="http://schemas.openxmlformats.org/officeDocument/2006/relationships/hyperlink" Target="https://de.wikipedia.org/wiki/Abk%C3%BChlung" TargetMode="External"/><Relationship Id="rId227" Type="http://schemas.openxmlformats.org/officeDocument/2006/relationships/hyperlink" Target="https://de.wikipedia.org/wiki/Wassertasche" TargetMode="External"/><Relationship Id="rId781" Type="http://schemas.openxmlformats.org/officeDocument/2006/relationships/hyperlink" Target="http://de.wikipedia.org/wiki/Organische_Chemie" TargetMode="External"/><Relationship Id="rId879" Type="http://schemas.openxmlformats.org/officeDocument/2006/relationships/hyperlink" Target="http://de.wikipedia.org/wiki/Royal_Society" TargetMode="External"/><Relationship Id="rId434" Type="http://schemas.openxmlformats.org/officeDocument/2006/relationships/hyperlink" Target="http://de.wikipedia.org/wiki/Muldenkipper" TargetMode="External"/><Relationship Id="rId641" Type="http://schemas.openxmlformats.org/officeDocument/2006/relationships/hyperlink" Target="https://de.wikipedia.org/wiki/Antiprisma" TargetMode="External"/><Relationship Id="rId739" Type="http://schemas.openxmlformats.org/officeDocument/2006/relationships/hyperlink" Target="http://de.wikipedia.org/wiki/Transistor" TargetMode="External"/><Relationship Id="rId1064" Type="http://schemas.openxmlformats.org/officeDocument/2006/relationships/hyperlink" Target="http://de.wikipedia.org/wiki/Ger%C3%A4t" TargetMode="External"/><Relationship Id="rId1271" Type="http://schemas.openxmlformats.org/officeDocument/2006/relationships/hyperlink" Target="https://de.wikipedia.org/wiki/Daten" TargetMode="External"/><Relationship Id="rId501" Type="http://schemas.openxmlformats.org/officeDocument/2006/relationships/hyperlink" Target="http://de.wikipedia.org/wiki/Elektroauto" TargetMode="External"/><Relationship Id="rId946" Type="http://schemas.openxmlformats.org/officeDocument/2006/relationships/hyperlink" Target="https://de.wikipedia.org/wiki/Software" TargetMode="External"/><Relationship Id="rId1131" Type="http://schemas.openxmlformats.org/officeDocument/2006/relationships/hyperlink" Target="https://de.wikipedia.org/wiki/Internetdienstanbieter" TargetMode="External"/><Relationship Id="rId1229" Type="http://schemas.openxmlformats.org/officeDocument/2006/relationships/hyperlink" Target="https://de.wikipedia.org/wiki/Absolutes_Recht" TargetMode="External"/><Relationship Id="rId75" Type="http://schemas.openxmlformats.org/officeDocument/2006/relationships/hyperlink" Target="http://de.wikipedia.org/wiki/Theorie" TargetMode="External"/><Relationship Id="rId806" Type="http://schemas.openxmlformats.org/officeDocument/2006/relationships/hyperlink" Target="http://de.wikipedia.org/wiki/Mikroelektronik" TargetMode="External"/><Relationship Id="rId291" Type="http://schemas.openxmlformats.org/officeDocument/2006/relationships/hyperlink" Target="http://de.wikipedia.org/wiki/Energie" TargetMode="External"/><Relationship Id="rId151" Type="http://schemas.openxmlformats.org/officeDocument/2006/relationships/hyperlink" Target="http://de.wikipedia.org/wiki/Methode_(Erkenntnistheorie)" TargetMode="External"/><Relationship Id="rId389" Type="http://schemas.openxmlformats.org/officeDocument/2006/relationships/hyperlink" Target="http://de.wikipedia.org/wiki/Fl%C3%BCssiggas" TargetMode="External"/><Relationship Id="rId596" Type="http://schemas.openxmlformats.org/officeDocument/2006/relationships/hyperlink" Target="https://de.wikipedia.org/wiki/Solit%C3%A4r_(Architektur)" TargetMode="External"/><Relationship Id="rId249" Type="http://schemas.openxmlformats.org/officeDocument/2006/relationships/hyperlink" Target="http://de.wikipedia.org/wiki/Solarzelle" TargetMode="External"/><Relationship Id="rId456" Type="http://schemas.openxmlformats.org/officeDocument/2006/relationships/hyperlink" Target="http://de.wikipedia.org/wiki/Druckluft" TargetMode="External"/><Relationship Id="rId663" Type="http://schemas.openxmlformats.org/officeDocument/2006/relationships/hyperlink" Target="https://de.wikipedia.org/wiki/Antriebsmethoden_f%C3%BCr_die_Raumfahrt" TargetMode="External"/><Relationship Id="rId870" Type="http://schemas.openxmlformats.org/officeDocument/2006/relationships/hyperlink" Target="http://de.wikipedia.org/wiki/Z%C3%BCrich" TargetMode="External"/><Relationship Id="rId1086" Type="http://schemas.openxmlformats.org/officeDocument/2006/relationships/hyperlink" Target="http://de.wikipedia.org/wiki/Software" TargetMode="External"/><Relationship Id="rId1293" Type="http://schemas.openxmlformats.org/officeDocument/2006/relationships/hyperlink" Target="https://ru.wikipedia.org/wiki/%D0%AD%D0%BD%D0%B5%D1%80%D0%B3%D0%B5%D1%82%D0%B8%D1%87%D0%B5%D1%81%D0%BA%D0%BE%D0%B5_%D0%BC%D0%B0%D1%88%D0%B8%D0%BD%D0%BE%D1%81%D1%82%D1%80%D0%BE%D0%B5%D0%BD%D0%B8%D0%B5" TargetMode="External"/><Relationship Id="rId109" Type="http://schemas.openxmlformats.org/officeDocument/2006/relationships/hyperlink" Target="http://de.wikipedia.org/wiki/Preu%C3%9Fen" TargetMode="External"/><Relationship Id="rId316" Type="http://schemas.openxmlformats.org/officeDocument/2006/relationships/hyperlink" Target="http://de.wikipedia.org/wiki/Effizienz" TargetMode="External"/><Relationship Id="rId523" Type="http://schemas.openxmlformats.org/officeDocument/2006/relationships/hyperlink" Target="http://de.wikipedia.org/wiki/Bauwerk" TargetMode="External"/><Relationship Id="rId968" Type="http://schemas.openxmlformats.org/officeDocument/2006/relationships/hyperlink" Target="http://de.wikipedia.org/wiki/Betriebssystem" TargetMode="External"/><Relationship Id="rId1153" Type="http://schemas.openxmlformats.org/officeDocument/2006/relationships/hyperlink" Target="http://de.wikipedia.org/wiki/Volksrepublik_China" TargetMode="External"/><Relationship Id="rId97" Type="http://schemas.openxmlformats.org/officeDocument/2006/relationships/hyperlink" Target="http://de.wikipedia.org/wiki/Quantenphysik" TargetMode="External"/><Relationship Id="rId730" Type="http://schemas.openxmlformats.org/officeDocument/2006/relationships/hyperlink" Target="http://de.wikipedia.org/w/index.php?title=Norio_Taniguchi&amp;action=edit&amp;redlink=1" TargetMode="External"/><Relationship Id="rId828" Type="http://schemas.openxmlformats.org/officeDocument/2006/relationships/hyperlink" Target="http://de.wikipedia.org/wiki/Lotuseffekt" TargetMode="External"/><Relationship Id="rId1013" Type="http://schemas.openxmlformats.org/officeDocument/2006/relationships/hyperlink" Target="https://de.wikipedia.org/wiki/Rechenwerk" TargetMode="External"/><Relationship Id="rId1220" Type="http://schemas.openxmlformats.org/officeDocument/2006/relationships/hyperlink" Target="http://de.wikipedia.org/wiki/Software" TargetMode="External"/><Relationship Id="rId1318" Type="http://schemas.openxmlformats.org/officeDocument/2006/relationships/hyperlink" Target="https://ru.wikipedia.org/wiki/%D0%A1%D0%B2%D0%B5%D1%82%D0%BE%D0%B4%D0%B8%D0%BE%D0%B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4343F5-32D9-4693-B526-7A11C69D49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4574</TotalTime>
  <Pages>194</Pages>
  <Words>82103</Words>
  <Characters>467993</Characters>
  <Application>Microsoft Office Word</Application>
  <DocSecurity>0</DocSecurity>
  <Lines>3899</Lines>
  <Paragraphs>1097</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548999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ДНС</dc:creator>
  <cp:lastModifiedBy>ДНС</cp:lastModifiedBy>
  <cp:revision>446</cp:revision>
  <dcterms:created xsi:type="dcterms:W3CDTF">2015-11-21T04:23:00Z</dcterms:created>
  <dcterms:modified xsi:type="dcterms:W3CDTF">2016-01-12T14:26:00Z</dcterms:modified>
</cp:coreProperties>
</file>