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56C27" w14:textId="77777777" w:rsidR="002B3071" w:rsidRDefault="002B3071">
      <w:pPr>
        <w:spacing w:after="0" w:line="240" w:lineRule="auto"/>
        <w:jc w:val="both"/>
        <w:rPr>
          <w:rFonts w:ascii="Times New Roman" w:eastAsia="Times New Roman" w:hAnsi="Times New Roman" w:cs="Times New Roman"/>
          <w:sz w:val="28"/>
        </w:rPr>
      </w:pPr>
    </w:p>
    <w:p w14:paraId="021A130F" w14:textId="77777777" w:rsidR="002B3071" w:rsidRDefault="002B3071" w:rsidP="000835CB">
      <w:pPr>
        <w:spacing w:after="0" w:line="240" w:lineRule="auto"/>
        <w:rPr>
          <w:rFonts w:ascii="Times New Roman" w:eastAsia="Times New Roman" w:hAnsi="Times New Roman" w:cs="Times New Roman"/>
          <w:sz w:val="28"/>
        </w:rPr>
      </w:pPr>
    </w:p>
    <w:p w14:paraId="3D59C7DE" w14:textId="77777777" w:rsidR="002B3071" w:rsidRPr="00FB733E" w:rsidRDefault="000835CB">
      <w:pPr>
        <w:spacing w:after="0" w:line="240" w:lineRule="auto"/>
        <w:jc w:val="center"/>
        <w:rPr>
          <w:rFonts w:ascii="Times New Roman" w:eastAsia="Times New Roman" w:hAnsi="Times New Roman" w:cs="Times New Roman"/>
          <w:sz w:val="26"/>
          <w:szCs w:val="26"/>
        </w:rPr>
      </w:pPr>
      <w:r w:rsidRPr="00FB733E">
        <w:rPr>
          <w:rFonts w:ascii="Times New Roman" w:eastAsia="Times New Roman" w:hAnsi="Times New Roman" w:cs="Times New Roman"/>
          <w:sz w:val="26"/>
          <w:szCs w:val="26"/>
        </w:rPr>
        <w:t>МИНИСТЕРСТВО СЕЛЬСКОГО ХОЗЯЙСТВА РФ</w:t>
      </w:r>
    </w:p>
    <w:p w14:paraId="385569F1" w14:textId="77777777" w:rsidR="002B3071" w:rsidRPr="00FB733E" w:rsidRDefault="000835CB">
      <w:pPr>
        <w:spacing w:before="40" w:after="0" w:line="240" w:lineRule="auto"/>
        <w:jc w:val="center"/>
        <w:rPr>
          <w:rFonts w:ascii="Times New Roman" w:eastAsia="Times New Roman" w:hAnsi="Times New Roman" w:cs="Times New Roman"/>
          <w:sz w:val="26"/>
          <w:szCs w:val="26"/>
        </w:rPr>
      </w:pPr>
      <w:r w:rsidRPr="00FB733E">
        <w:rPr>
          <w:rFonts w:ascii="Times New Roman" w:eastAsia="Times New Roman" w:hAnsi="Times New Roman" w:cs="Times New Roman"/>
          <w:sz w:val="26"/>
          <w:szCs w:val="26"/>
        </w:rPr>
        <w:t>Федеральное государственное бюджетное образовательное учреждение</w:t>
      </w:r>
    </w:p>
    <w:p w14:paraId="3FCE084F" w14:textId="77777777" w:rsidR="002B3071" w:rsidRPr="00FB733E" w:rsidRDefault="000835CB">
      <w:pPr>
        <w:spacing w:after="40" w:line="240" w:lineRule="auto"/>
        <w:jc w:val="center"/>
        <w:rPr>
          <w:rFonts w:ascii="Times New Roman" w:eastAsia="Times New Roman" w:hAnsi="Times New Roman" w:cs="Times New Roman"/>
          <w:sz w:val="26"/>
          <w:szCs w:val="26"/>
        </w:rPr>
      </w:pPr>
      <w:r w:rsidRPr="00FB733E">
        <w:rPr>
          <w:rFonts w:ascii="Times New Roman" w:eastAsia="Times New Roman" w:hAnsi="Times New Roman" w:cs="Times New Roman"/>
          <w:sz w:val="26"/>
          <w:szCs w:val="26"/>
        </w:rPr>
        <w:t>высшего образования</w:t>
      </w:r>
    </w:p>
    <w:p w14:paraId="5E219CA8" w14:textId="77777777" w:rsidR="002B3071" w:rsidRPr="00FB733E" w:rsidRDefault="000835CB">
      <w:pPr>
        <w:spacing w:after="0" w:line="240" w:lineRule="auto"/>
        <w:jc w:val="center"/>
        <w:rPr>
          <w:rFonts w:ascii="Times New Roman" w:eastAsia="Times New Roman" w:hAnsi="Times New Roman" w:cs="Times New Roman"/>
          <w:caps/>
          <w:sz w:val="26"/>
          <w:szCs w:val="26"/>
        </w:rPr>
      </w:pPr>
      <w:r w:rsidRPr="00FB733E">
        <w:rPr>
          <w:rFonts w:ascii="Times New Roman" w:eastAsia="Times New Roman" w:hAnsi="Times New Roman" w:cs="Times New Roman"/>
          <w:caps/>
          <w:sz w:val="26"/>
          <w:szCs w:val="26"/>
        </w:rPr>
        <w:t>«Кубанский государственный аграрный университет</w:t>
      </w:r>
    </w:p>
    <w:p w14:paraId="4A83D0B1" w14:textId="77777777" w:rsidR="002B3071" w:rsidRPr="00FB733E" w:rsidRDefault="000835CB">
      <w:pPr>
        <w:spacing w:after="0" w:line="240" w:lineRule="auto"/>
        <w:jc w:val="center"/>
        <w:rPr>
          <w:rFonts w:ascii="Times New Roman" w:eastAsia="Times New Roman" w:hAnsi="Times New Roman" w:cs="Times New Roman"/>
          <w:sz w:val="26"/>
          <w:szCs w:val="26"/>
        </w:rPr>
      </w:pPr>
      <w:r w:rsidRPr="00FB733E">
        <w:rPr>
          <w:rFonts w:ascii="Times New Roman" w:eastAsia="Times New Roman" w:hAnsi="Times New Roman" w:cs="Times New Roman"/>
          <w:caps/>
          <w:sz w:val="26"/>
          <w:szCs w:val="26"/>
        </w:rPr>
        <w:t>ИМЕНИ И.Т. ТРУБИЛИНА»</w:t>
      </w:r>
    </w:p>
    <w:p w14:paraId="3DE9F336" w14:textId="77777777" w:rsidR="002B3071" w:rsidRDefault="002B3071">
      <w:pPr>
        <w:spacing w:after="0" w:line="240" w:lineRule="auto"/>
        <w:jc w:val="center"/>
        <w:rPr>
          <w:rFonts w:ascii="Times New Roman" w:eastAsia="Times New Roman" w:hAnsi="Times New Roman" w:cs="Times New Roman"/>
          <w:sz w:val="28"/>
        </w:rPr>
      </w:pPr>
    </w:p>
    <w:p w14:paraId="53244172" w14:textId="77777777" w:rsidR="002B3071" w:rsidRPr="00FB733E" w:rsidRDefault="000835CB">
      <w:pPr>
        <w:spacing w:after="0" w:line="240" w:lineRule="auto"/>
        <w:jc w:val="center"/>
        <w:rPr>
          <w:rFonts w:ascii="Times New Roman" w:eastAsia="Times New Roman" w:hAnsi="Times New Roman" w:cs="Times New Roman"/>
          <w:sz w:val="26"/>
          <w:szCs w:val="26"/>
        </w:rPr>
      </w:pPr>
      <w:r w:rsidRPr="00FB733E">
        <w:rPr>
          <w:rFonts w:ascii="Times New Roman" w:eastAsia="Times New Roman" w:hAnsi="Times New Roman" w:cs="Times New Roman"/>
          <w:sz w:val="26"/>
          <w:szCs w:val="26"/>
        </w:rPr>
        <w:t>Факультет управления</w:t>
      </w:r>
    </w:p>
    <w:p w14:paraId="30EFA2A8" w14:textId="77777777" w:rsidR="002B3071" w:rsidRPr="00FB733E" w:rsidRDefault="002B3071">
      <w:pPr>
        <w:spacing w:after="0" w:line="240" w:lineRule="auto"/>
        <w:jc w:val="center"/>
        <w:rPr>
          <w:rFonts w:ascii="Times New Roman" w:eastAsia="Times New Roman" w:hAnsi="Times New Roman" w:cs="Times New Roman"/>
          <w:sz w:val="26"/>
          <w:szCs w:val="26"/>
        </w:rPr>
      </w:pPr>
    </w:p>
    <w:p w14:paraId="743FE49D" w14:textId="77777777" w:rsidR="002B3071" w:rsidRPr="00FB733E" w:rsidRDefault="000835CB">
      <w:pPr>
        <w:spacing w:after="0" w:line="240" w:lineRule="auto"/>
        <w:jc w:val="center"/>
        <w:rPr>
          <w:rFonts w:ascii="Times New Roman" w:eastAsia="Times New Roman" w:hAnsi="Times New Roman" w:cs="Times New Roman"/>
          <w:sz w:val="26"/>
          <w:szCs w:val="26"/>
        </w:rPr>
      </w:pPr>
      <w:r w:rsidRPr="00FB733E">
        <w:rPr>
          <w:rFonts w:ascii="Times New Roman" w:eastAsia="Times New Roman" w:hAnsi="Times New Roman" w:cs="Times New Roman"/>
          <w:sz w:val="26"/>
          <w:szCs w:val="26"/>
        </w:rPr>
        <w:t>Кафедра экономической теории</w:t>
      </w:r>
    </w:p>
    <w:p w14:paraId="52325637" w14:textId="77777777" w:rsidR="002B3071" w:rsidRDefault="002B3071">
      <w:pPr>
        <w:spacing w:after="0" w:line="240" w:lineRule="auto"/>
        <w:jc w:val="both"/>
        <w:rPr>
          <w:rFonts w:ascii="Times New Roman" w:eastAsia="Times New Roman" w:hAnsi="Times New Roman" w:cs="Times New Roman"/>
          <w:sz w:val="32"/>
        </w:rPr>
      </w:pPr>
    </w:p>
    <w:p w14:paraId="5B3D6979" w14:textId="77777777" w:rsidR="002B3071" w:rsidRDefault="002B3071">
      <w:pPr>
        <w:spacing w:after="0" w:line="240" w:lineRule="auto"/>
        <w:jc w:val="both"/>
        <w:rPr>
          <w:rFonts w:ascii="Times New Roman" w:eastAsia="Times New Roman" w:hAnsi="Times New Roman" w:cs="Times New Roman"/>
          <w:b/>
          <w:sz w:val="32"/>
        </w:rPr>
      </w:pPr>
    </w:p>
    <w:p w14:paraId="5E042105" w14:textId="77777777" w:rsidR="002B3071" w:rsidRDefault="000835CB">
      <w:pPr>
        <w:spacing w:after="0" w:line="240" w:lineRule="auto"/>
        <w:jc w:val="center"/>
        <w:rPr>
          <w:rFonts w:ascii="Times New Roman" w:eastAsia="Times New Roman" w:hAnsi="Times New Roman" w:cs="Times New Roman"/>
          <w:sz w:val="28"/>
        </w:rPr>
      </w:pPr>
      <w:r w:rsidRPr="00FB733E">
        <w:rPr>
          <w:rFonts w:ascii="Times New Roman" w:eastAsia="Times New Roman" w:hAnsi="Times New Roman" w:cs="Times New Roman"/>
          <w:b/>
          <w:sz w:val="28"/>
          <w:szCs w:val="20"/>
        </w:rPr>
        <w:t>ЭКОНОМИЧЕСКАЯ ТЕОРИЯ</w:t>
      </w:r>
    </w:p>
    <w:p w14:paraId="5F73B1C7" w14:textId="77777777" w:rsidR="002B3071" w:rsidRDefault="002B3071">
      <w:pPr>
        <w:spacing w:after="0" w:line="240" w:lineRule="auto"/>
        <w:jc w:val="center"/>
        <w:rPr>
          <w:rFonts w:ascii="Times New Roman" w:eastAsia="Times New Roman" w:hAnsi="Times New Roman" w:cs="Times New Roman"/>
          <w:sz w:val="28"/>
        </w:rPr>
      </w:pPr>
    </w:p>
    <w:p w14:paraId="74780DE2" w14:textId="77777777" w:rsidR="002B3071" w:rsidRDefault="000835CB">
      <w:pPr>
        <w:keepNext/>
        <w:spacing w:after="0" w:line="36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Методические указания</w:t>
      </w:r>
    </w:p>
    <w:p w14:paraId="19924D9D" w14:textId="4A12F484" w:rsidR="002B3071" w:rsidRDefault="000835CB" w:rsidP="000835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для самостоятельной работы для обучающихся по направлению подготовки </w:t>
      </w:r>
      <w:proofErr w:type="gramStart"/>
      <w:r>
        <w:rPr>
          <w:rFonts w:ascii="Times New Roman" w:eastAsia="Times New Roman" w:hAnsi="Times New Roman" w:cs="Times New Roman"/>
          <w:sz w:val="24"/>
        </w:rPr>
        <w:t>09.03.03  Прикладная</w:t>
      </w:r>
      <w:proofErr w:type="gramEnd"/>
      <w:r>
        <w:rPr>
          <w:rFonts w:ascii="Times New Roman" w:eastAsia="Times New Roman" w:hAnsi="Times New Roman" w:cs="Times New Roman"/>
          <w:sz w:val="24"/>
        </w:rPr>
        <w:t xml:space="preserve"> информатика</w:t>
      </w:r>
    </w:p>
    <w:p w14:paraId="543B3A07" w14:textId="77777777" w:rsidR="000835CB" w:rsidRDefault="000835CB" w:rsidP="000835CB">
      <w:pPr>
        <w:spacing w:after="0" w:line="240" w:lineRule="auto"/>
        <w:jc w:val="center"/>
        <w:rPr>
          <w:rFonts w:ascii="Times New Roman" w:eastAsia="Times New Roman" w:hAnsi="Times New Roman" w:cs="Times New Roman"/>
          <w:sz w:val="24"/>
        </w:rPr>
      </w:pPr>
    </w:p>
    <w:p w14:paraId="579A0086" w14:textId="19302F51" w:rsidR="000835CB" w:rsidRDefault="000835CB" w:rsidP="000835CB">
      <w:pPr>
        <w:spacing w:after="0" w:line="240" w:lineRule="auto"/>
        <w:jc w:val="center"/>
        <w:rPr>
          <w:rFonts w:ascii="Times New Roman" w:eastAsia="Times New Roman" w:hAnsi="Times New Roman" w:cs="Times New Roman"/>
          <w:sz w:val="24"/>
        </w:rPr>
      </w:pPr>
    </w:p>
    <w:p w14:paraId="68940480" w14:textId="117D86AF" w:rsidR="000835CB" w:rsidRDefault="000835CB" w:rsidP="000835CB">
      <w:pPr>
        <w:spacing w:after="0" w:line="240" w:lineRule="auto"/>
        <w:jc w:val="center"/>
        <w:rPr>
          <w:rFonts w:ascii="Times New Roman" w:eastAsia="Times New Roman" w:hAnsi="Times New Roman" w:cs="Times New Roman"/>
          <w:sz w:val="24"/>
        </w:rPr>
      </w:pPr>
    </w:p>
    <w:p w14:paraId="17A4956F" w14:textId="762B9B4E" w:rsidR="000835CB" w:rsidRDefault="000835CB" w:rsidP="000835CB">
      <w:pPr>
        <w:spacing w:after="0" w:line="240" w:lineRule="auto"/>
        <w:jc w:val="center"/>
        <w:rPr>
          <w:rFonts w:ascii="Times New Roman" w:eastAsia="Times New Roman" w:hAnsi="Times New Roman" w:cs="Times New Roman"/>
          <w:sz w:val="24"/>
        </w:rPr>
      </w:pPr>
    </w:p>
    <w:p w14:paraId="4947B6B0" w14:textId="77777777" w:rsidR="00FB733E" w:rsidRDefault="00FB733E" w:rsidP="000835CB">
      <w:pPr>
        <w:spacing w:after="0" w:line="240" w:lineRule="auto"/>
        <w:jc w:val="center"/>
        <w:rPr>
          <w:rFonts w:ascii="Times New Roman" w:eastAsia="Times New Roman" w:hAnsi="Times New Roman" w:cs="Times New Roman"/>
          <w:sz w:val="24"/>
        </w:rPr>
      </w:pPr>
    </w:p>
    <w:p w14:paraId="3DD42C3D" w14:textId="77777777" w:rsidR="00FB733E" w:rsidRDefault="00FB733E" w:rsidP="000835CB">
      <w:pPr>
        <w:spacing w:after="0" w:line="240" w:lineRule="auto"/>
        <w:jc w:val="center"/>
        <w:rPr>
          <w:rFonts w:ascii="Times New Roman" w:eastAsia="Times New Roman" w:hAnsi="Times New Roman" w:cs="Times New Roman"/>
          <w:sz w:val="24"/>
        </w:rPr>
      </w:pPr>
    </w:p>
    <w:p w14:paraId="06B0ECC4" w14:textId="77777777" w:rsidR="000835CB" w:rsidRPr="000835CB" w:rsidRDefault="000835CB" w:rsidP="000835CB">
      <w:pPr>
        <w:spacing w:after="0" w:line="240" w:lineRule="auto"/>
        <w:jc w:val="center"/>
        <w:rPr>
          <w:rFonts w:ascii="Times New Roman" w:eastAsia="Times New Roman" w:hAnsi="Times New Roman" w:cs="Times New Roman"/>
          <w:sz w:val="24"/>
        </w:rPr>
      </w:pPr>
    </w:p>
    <w:p w14:paraId="1CB83430" w14:textId="77777777" w:rsidR="002B3071" w:rsidRPr="00FB733E" w:rsidRDefault="000835CB">
      <w:pPr>
        <w:spacing w:after="0" w:line="240" w:lineRule="auto"/>
        <w:jc w:val="center"/>
        <w:rPr>
          <w:rFonts w:ascii="Times New Roman" w:eastAsia="Times New Roman" w:hAnsi="Times New Roman" w:cs="Times New Roman"/>
          <w:sz w:val="24"/>
          <w:szCs w:val="20"/>
        </w:rPr>
      </w:pPr>
      <w:r w:rsidRPr="00FB733E">
        <w:rPr>
          <w:rFonts w:ascii="Times New Roman" w:eastAsia="Times New Roman" w:hAnsi="Times New Roman" w:cs="Times New Roman"/>
          <w:sz w:val="24"/>
          <w:szCs w:val="20"/>
        </w:rPr>
        <w:t>Краснодар</w:t>
      </w:r>
    </w:p>
    <w:p w14:paraId="61B6D919" w14:textId="77777777" w:rsidR="002B3071" w:rsidRPr="00FB733E" w:rsidRDefault="000835CB">
      <w:pPr>
        <w:spacing w:after="0" w:line="240" w:lineRule="auto"/>
        <w:jc w:val="center"/>
        <w:rPr>
          <w:rFonts w:ascii="Times New Roman" w:eastAsia="Times New Roman" w:hAnsi="Times New Roman" w:cs="Times New Roman"/>
          <w:sz w:val="24"/>
          <w:szCs w:val="20"/>
        </w:rPr>
      </w:pPr>
      <w:proofErr w:type="spellStart"/>
      <w:r w:rsidRPr="00FB733E">
        <w:rPr>
          <w:rFonts w:ascii="Times New Roman" w:eastAsia="Times New Roman" w:hAnsi="Times New Roman" w:cs="Times New Roman"/>
          <w:sz w:val="24"/>
          <w:szCs w:val="20"/>
        </w:rPr>
        <w:t>КубГАУ</w:t>
      </w:r>
      <w:proofErr w:type="spellEnd"/>
    </w:p>
    <w:p w14:paraId="3EB36EBF" w14:textId="7206A7C6" w:rsidR="002B3071" w:rsidRPr="00FB733E" w:rsidRDefault="00E339B5">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58240" behindDoc="0" locked="0" layoutInCell="1" allowOverlap="1" wp14:anchorId="0F94DE95" wp14:editId="0DEA568A">
                <wp:simplePos x="0" y="0"/>
                <wp:positionH relativeFrom="column">
                  <wp:posOffset>2199005</wp:posOffset>
                </wp:positionH>
                <wp:positionV relativeFrom="paragraph">
                  <wp:posOffset>548640</wp:posOffset>
                </wp:positionV>
                <wp:extent cx="342900" cy="317500"/>
                <wp:effectExtent l="6350" t="12700" r="12700" b="1270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1750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674F0D" id="Oval 2" o:spid="_x0000_s1026" style="position:absolute;margin-left:173.15pt;margin-top:43.2pt;width:27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" strokecolor="white [3212]"/>
            </w:pict>
          </mc:Fallback>
        </mc:AlternateContent>
      </w:r>
      <w:r w:rsidR="000835CB" w:rsidRPr="00FB733E">
        <w:rPr>
          <w:rFonts w:ascii="Times New Roman" w:eastAsia="Times New Roman" w:hAnsi="Times New Roman" w:cs="Times New Roman"/>
          <w:sz w:val="24"/>
          <w:szCs w:val="20"/>
        </w:rPr>
        <w:t>2019</w:t>
      </w:r>
    </w:p>
    <w:p w14:paraId="3C7FFD43" w14:textId="77777777" w:rsidR="000835CB" w:rsidRDefault="000835CB">
      <w:pPr>
        <w:spacing w:after="0" w:line="240" w:lineRule="auto"/>
        <w:jc w:val="both"/>
        <w:rPr>
          <w:rFonts w:ascii="Times New Roman" w:eastAsia="Times New Roman" w:hAnsi="Times New Roman" w:cs="Times New Roman"/>
          <w:sz w:val="28"/>
        </w:rPr>
      </w:pPr>
    </w:p>
    <w:p w14:paraId="64F7A3F7" w14:textId="77777777" w:rsidR="002B3071" w:rsidRPr="00FB733E" w:rsidRDefault="000835CB">
      <w:pPr>
        <w:keepNext/>
        <w:spacing w:after="0" w:line="360" w:lineRule="auto"/>
        <w:jc w:val="center"/>
        <w:rPr>
          <w:rFonts w:ascii="Times New Roman" w:eastAsia="Times New Roman" w:hAnsi="Times New Roman" w:cs="Times New Roman"/>
          <w:sz w:val="24"/>
          <w:szCs w:val="20"/>
        </w:rPr>
      </w:pPr>
      <w:r w:rsidRPr="00FB733E">
        <w:rPr>
          <w:rFonts w:ascii="Times New Roman" w:eastAsia="Times New Roman" w:hAnsi="Times New Roman" w:cs="Times New Roman"/>
          <w:sz w:val="24"/>
          <w:szCs w:val="20"/>
        </w:rPr>
        <w:t xml:space="preserve">Методические указания для самостоятельной работы при </w:t>
      </w:r>
      <w:proofErr w:type="gramStart"/>
      <w:r w:rsidRPr="00FB733E">
        <w:rPr>
          <w:rFonts w:ascii="Times New Roman" w:eastAsia="Times New Roman" w:hAnsi="Times New Roman" w:cs="Times New Roman"/>
          <w:sz w:val="24"/>
          <w:szCs w:val="20"/>
        </w:rPr>
        <w:t>подготовке  обучающихся</w:t>
      </w:r>
      <w:proofErr w:type="gramEnd"/>
      <w:r w:rsidRPr="00FB733E">
        <w:rPr>
          <w:rFonts w:ascii="Times New Roman" w:eastAsia="Times New Roman" w:hAnsi="Times New Roman" w:cs="Times New Roman"/>
          <w:sz w:val="24"/>
          <w:szCs w:val="20"/>
        </w:rPr>
        <w:t xml:space="preserve"> по дисциплине «Экономическая теория» для направления 09.03.03 Прикладная информатика разработаны доцентом кафедры экономической теории С.А. </w:t>
      </w:r>
      <w:proofErr w:type="spellStart"/>
      <w:r w:rsidRPr="00FB733E">
        <w:rPr>
          <w:rFonts w:ascii="Times New Roman" w:eastAsia="Times New Roman" w:hAnsi="Times New Roman" w:cs="Times New Roman"/>
          <w:sz w:val="24"/>
          <w:szCs w:val="20"/>
        </w:rPr>
        <w:t>Мамий</w:t>
      </w:r>
      <w:proofErr w:type="spellEnd"/>
    </w:p>
    <w:p w14:paraId="0B5A3372" w14:textId="77777777" w:rsidR="002B3071" w:rsidRPr="00FB733E" w:rsidRDefault="002B3071">
      <w:pPr>
        <w:spacing w:after="200" w:line="276" w:lineRule="auto"/>
        <w:jc w:val="center"/>
        <w:rPr>
          <w:rFonts w:ascii="Calibri" w:eastAsia="Calibri" w:hAnsi="Calibri" w:cs="Calibri"/>
          <w:sz w:val="24"/>
          <w:szCs w:val="20"/>
        </w:rPr>
      </w:pPr>
    </w:p>
    <w:p w14:paraId="1E74416E" w14:textId="77777777" w:rsidR="002B3071" w:rsidRPr="00FB733E" w:rsidRDefault="002B3071">
      <w:pPr>
        <w:spacing w:after="200" w:line="276" w:lineRule="auto"/>
        <w:jc w:val="center"/>
        <w:rPr>
          <w:rFonts w:ascii="Calibri" w:eastAsia="Calibri" w:hAnsi="Calibri" w:cs="Calibri"/>
          <w:sz w:val="24"/>
          <w:szCs w:val="20"/>
        </w:rPr>
      </w:pPr>
    </w:p>
    <w:p w14:paraId="6CFEE875" w14:textId="77777777" w:rsidR="002B3071" w:rsidRPr="00FB733E" w:rsidRDefault="002B3071">
      <w:pPr>
        <w:spacing w:after="200" w:line="276" w:lineRule="auto"/>
        <w:jc w:val="center"/>
        <w:rPr>
          <w:rFonts w:ascii="Calibri" w:eastAsia="Calibri" w:hAnsi="Calibri" w:cs="Calibri"/>
          <w:sz w:val="24"/>
          <w:szCs w:val="20"/>
        </w:rPr>
      </w:pPr>
    </w:p>
    <w:p w14:paraId="0A28C5FF" w14:textId="7F2E02B8" w:rsidR="002B3071" w:rsidRPr="00FB733E" w:rsidRDefault="002B3071">
      <w:pPr>
        <w:spacing w:after="200" w:line="276" w:lineRule="auto"/>
        <w:jc w:val="center"/>
        <w:rPr>
          <w:rFonts w:ascii="Calibri" w:eastAsia="Calibri" w:hAnsi="Calibri" w:cs="Calibri"/>
          <w:sz w:val="24"/>
          <w:szCs w:val="20"/>
        </w:rPr>
      </w:pPr>
    </w:p>
    <w:p w14:paraId="232B476E" w14:textId="4E6000BB" w:rsidR="000835CB" w:rsidRPr="00FB733E" w:rsidRDefault="000835CB">
      <w:pPr>
        <w:spacing w:after="200" w:line="276" w:lineRule="auto"/>
        <w:jc w:val="center"/>
        <w:rPr>
          <w:rFonts w:ascii="Calibri" w:eastAsia="Calibri" w:hAnsi="Calibri" w:cs="Calibri"/>
          <w:sz w:val="24"/>
          <w:szCs w:val="20"/>
        </w:rPr>
      </w:pPr>
    </w:p>
    <w:p w14:paraId="5408E17F" w14:textId="61FF0C05" w:rsidR="000835CB" w:rsidRDefault="000835CB">
      <w:pPr>
        <w:spacing w:after="200" w:line="276" w:lineRule="auto"/>
        <w:jc w:val="center"/>
        <w:rPr>
          <w:rFonts w:ascii="Calibri" w:eastAsia="Calibri" w:hAnsi="Calibri" w:cs="Calibri"/>
          <w:sz w:val="24"/>
          <w:szCs w:val="20"/>
        </w:rPr>
      </w:pPr>
    </w:p>
    <w:p w14:paraId="107CF668" w14:textId="2505BE69" w:rsidR="00FB733E" w:rsidRDefault="00FB733E">
      <w:pPr>
        <w:spacing w:after="200" w:line="276" w:lineRule="auto"/>
        <w:jc w:val="center"/>
        <w:rPr>
          <w:rFonts w:ascii="Calibri" w:eastAsia="Calibri" w:hAnsi="Calibri" w:cs="Calibri"/>
          <w:sz w:val="24"/>
          <w:szCs w:val="20"/>
        </w:rPr>
      </w:pPr>
    </w:p>
    <w:p w14:paraId="686698AF" w14:textId="42FC69E9" w:rsidR="00FB733E" w:rsidRDefault="00FB733E">
      <w:pPr>
        <w:spacing w:after="200" w:line="276" w:lineRule="auto"/>
        <w:jc w:val="center"/>
        <w:rPr>
          <w:rFonts w:ascii="Calibri" w:eastAsia="Calibri" w:hAnsi="Calibri" w:cs="Calibri"/>
          <w:sz w:val="24"/>
          <w:szCs w:val="20"/>
        </w:rPr>
      </w:pPr>
    </w:p>
    <w:p w14:paraId="6877DE8B" w14:textId="59A15E99" w:rsidR="00FB733E" w:rsidRDefault="00FB733E">
      <w:pPr>
        <w:spacing w:after="200" w:line="276" w:lineRule="auto"/>
        <w:jc w:val="center"/>
        <w:rPr>
          <w:rFonts w:ascii="Calibri" w:eastAsia="Calibri" w:hAnsi="Calibri" w:cs="Calibri"/>
          <w:sz w:val="24"/>
          <w:szCs w:val="20"/>
        </w:rPr>
      </w:pPr>
    </w:p>
    <w:p w14:paraId="1EB70733" w14:textId="77777777" w:rsidR="00FB733E" w:rsidRPr="00FB733E" w:rsidRDefault="00FB733E">
      <w:pPr>
        <w:spacing w:after="200" w:line="276" w:lineRule="auto"/>
        <w:jc w:val="center"/>
        <w:rPr>
          <w:rFonts w:ascii="Calibri" w:eastAsia="Calibri" w:hAnsi="Calibri" w:cs="Calibri"/>
          <w:sz w:val="24"/>
          <w:szCs w:val="20"/>
        </w:rPr>
      </w:pPr>
    </w:p>
    <w:p w14:paraId="594073EB" w14:textId="77777777" w:rsidR="002B3071" w:rsidRPr="00FB733E" w:rsidRDefault="002B3071">
      <w:pPr>
        <w:spacing w:after="200" w:line="276" w:lineRule="auto"/>
        <w:jc w:val="center"/>
        <w:rPr>
          <w:rFonts w:ascii="Calibri" w:eastAsia="Calibri" w:hAnsi="Calibri" w:cs="Calibri"/>
          <w:sz w:val="24"/>
          <w:szCs w:val="20"/>
        </w:rPr>
      </w:pPr>
    </w:p>
    <w:p w14:paraId="3CD423D6" w14:textId="2036D070" w:rsidR="002B3071" w:rsidRPr="00FB733E" w:rsidRDefault="000835CB" w:rsidP="000835CB">
      <w:pPr>
        <w:spacing w:after="0" w:line="360" w:lineRule="auto"/>
        <w:ind w:firstLine="540"/>
        <w:jc w:val="both"/>
        <w:rPr>
          <w:rFonts w:ascii="Times New Roman" w:eastAsia="Times New Roman" w:hAnsi="Times New Roman" w:cs="Times New Roman"/>
          <w:b/>
          <w:sz w:val="24"/>
          <w:szCs w:val="20"/>
        </w:rPr>
      </w:pPr>
      <w:r w:rsidRPr="00FB733E">
        <w:rPr>
          <w:rFonts w:ascii="Times New Roman" w:eastAsia="Times New Roman" w:hAnsi="Times New Roman" w:cs="Times New Roman"/>
          <w:sz w:val="24"/>
          <w:szCs w:val="20"/>
        </w:rPr>
        <w:t xml:space="preserve">Рецензент, профессор кафедры экономической теории факультета управления </w:t>
      </w:r>
      <w:proofErr w:type="spellStart"/>
      <w:proofErr w:type="gramStart"/>
      <w:r w:rsidRPr="00FB733E">
        <w:rPr>
          <w:rFonts w:ascii="Times New Roman" w:eastAsia="Times New Roman" w:hAnsi="Times New Roman" w:cs="Times New Roman"/>
          <w:sz w:val="24"/>
          <w:szCs w:val="20"/>
        </w:rPr>
        <w:t>КубГАУ</w:t>
      </w:r>
      <w:proofErr w:type="spellEnd"/>
      <w:r w:rsidRPr="00FB733E">
        <w:rPr>
          <w:rFonts w:ascii="Times New Roman" w:eastAsia="Times New Roman" w:hAnsi="Times New Roman" w:cs="Times New Roman"/>
          <w:sz w:val="24"/>
          <w:szCs w:val="20"/>
        </w:rPr>
        <w:t xml:space="preserve">  </w:t>
      </w:r>
      <w:r w:rsidRPr="00FB733E">
        <w:rPr>
          <w:rFonts w:ascii="Times New Roman" w:eastAsia="Times New Roman" w:hAnsi="Times New Roman" w:cs="Times New Roman"/>
          <w:b/>
          <w:sz w:val="24"/>
          <w:szCs w:val="20"/>
        </w:rPr>
        <w:t>В.Н.</w:t>
      </w:r>
      <w:proofErr w:type="gramEnd"/>
      <w:r w:rsidRPr="00FB733E">
        <w:rPr>
          <w:rFonts w:ascii="Times New Roman" w:eastAsia="Times New Roman" w:hAnsi="Times New Roman" w:cs="Times New Roman"/>
          <w:b/>
          <w:sz w:val="24"/>
          <w:szCs w:val="20"/>
        </w:rPr>
        <w:t xml:space="preserve"> </w:t>
      </w:r>
      <w:proofErr w:type="spellStart"/>
      <w:r w:rsidRPr="00FB733E">
        <w:rPr>
          <w:rFonts w:ascii="Times New Roman" w:eastAsia="Times New Roman" w:hAnsi="Times New Roman" w:cs="Times New Roman"/>
          <w:b/>
          <w:sz w:val="24"/>
          <w:szCs w:val="20"/>
        </w:rPr>
        <w:t>Малейченко</w:t>
      </w:r>
      <w:proofErr w:type="spellEnd"/>
    </w:p>
    <w:p w14:paraId="795F9D92" w14:textId="7B491D94" w:rsidR="000835CB" w:rsidRDefault="00E339B5" w:rsidP="00FB733E">
      <w:pPr>
        <w:spacing w:after="0" w:line="360" w:lineRule="auto"/>
        <w:jc w:val="both"/>
        <w:rPr>
          <w:rFonts w:ascii="Times New Roman" w:eastAsia="Times New Roman" w:hAnsi="Times New Roman" w:cs="Times New Roman"/>
          <w:b/>
          <w:sz w:val="28"/>
        </w:rPr>
      </w:pPr>
      <w:r>
        <w:rPr>
          <w:rFonts w:ascii="Times New Roman" w:eastAsia="Times New Roman" w:hAnsi="Times New Roman" w:cs="Times New Roman"/>
          <w:b/>
          <w:noProof/>
          <w:sz w:val="28"/>
        </w:rPr>
        <mc:AlternateContent>
          <mc:Choice Requires="wps">
            <w:drawing>
              <wp:anchor distT="0" distB="0" distL="114300" distR="114300" simplePos="0" relativeHeight="251659264" behindDoc="0" locked="0" layoutInCell="1" allowOverlap="1" wp14:anchorId="6EEFFD0E" wp14:editId="619DBC2E">
                <wp:simplePos x="0" y="0"/>
                <wp:positionH relativeFrom="column">
                  <wp:posOffset>1910715</wp:posOffset>
                </wp:positionH>
                <wp:positionV relativeFrom="paragraph">
                  <wp:posOffset>549275</wp:posOffset>
                </wp:positionV>
                <wp:extent cx="746760" cy="533400"/>
                <wp:effectExtent l="13335" t="11430" r="11430" b="7620"/>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6760" cy="53340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16C1A1" id="Oval 3" o:spid="_x0000_s1026" style="position:absolute;margin-left:150.45pt;margin-top:43.25pt;width:58.8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" strokecolor="white [3212]"/>
            </w:pict>
          </mc:Fallback>
        </mc:AlternateContent>
      </w:r>
    </w:p>
    <w:p w14:paraId="316F8F40" w14:textId="77777777" w:rsidR="002B3071" w:rsidRPr="00E339B5" w:rsidRDefault="000835CB">
      <w:pPr>
        <w:spacing w:after="0" w:line="276" w:lineRule="auto"/>
        <w:jc w:val="center"/>
        <w:rPr>
          <w:rFonts w:ascii="Times New Roman" w:eastAsia="Times New Roman" w:hAnsi="Times New Roman" w:cs="Times New Roman"/>
          <w:sz w:val="24"/>
          <w:szCs w:val="20"/>
        </w:rPr>
      </w:pPr>
      <w:r w:rsidRPr="00E339B5">
        <w:rPr>
          <w:rFonts w:ascii="Times New Roman" w:eastAsia="Times New Roman" w:hAnsi="Times New Roman" w:cs="Times New Roman"/>
          <w:sz w:val="24"/>
          <w:szCs w:val="20"/>
        </w:rPr>
        <w:lastRenderedPageBreak/>
        <w:t>СОДЕРЖАНИЕ</w:t>
      </w:r>
    </w:p>
    <w:p w14:paraId="1FD7612B" w14:textId="4C77DA5E" w:rsidR="002B3071" w:rsidRDefault="002B3071">
      <w:pPr>
        <w:spacing w:after="0" w:line="276" w:lineRule="auto"/>
        <w:jc w:val="center"/>
        <w:rPr>
          <w:rFonts w:ascii="Times New Roman" w:eastAsia="Times New Roman" w:hAnsi="Times New Roman" w:cs="Times New Roman"/>
          <w:sz w:val="28"/>
        </w:rPr>
      </w:pPr>
    </w:p>
    <w:p w14:paraId="2D0126B6" w14:textId="108BAF5E" w:rsidR="000835CB" w:rsidRDefault="00FB733E">
      <w:pPr>
        <w:spacing w:after="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24B77D13" w14:textId="7C067301" w:rsidR="002B3071" w:rsidRPr="000835CB" w:rsidRDefault="000835CB">
      <w:pPr>
        <w:spacing w:after="0" w:line="276"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Введение                                                       </w:t>
      </w:r>
      <w:r w:rsidR="00FB733E">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w:t>
      </w:r>
      <w:r w:rsidR="00FB733E">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4  </w:t>
      </w:r>
    </w:p>
    <w:p w14:paraId="2E45FC33" w14:textId="24ADAC66" w:rsidR="002B3071" w:rsidRPr="000835CB" w:rsidRDefault="000835CB" w:rsidP="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Содержание лекций                                             </w:t>
      </w:r>
      <w:r w:rsidR="00FB733E">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w:t>
      </w:r>
      <w:r w:rsidR="00E339B5">
        <w:rPr>
          <w:rFonts w:ascii="Times New Roman" w:eastAsia="Times New Roman" w:hAnsi="Times New Roman" w:cs="Times New Roman"/>
          <w:sz w:val="20"/>
          <w:szCs w:val="20"/>
        </w:rPr>
        <w:t>6</w:t>
      </w:r>
    </w:p>
    <w:p w14:paraId="4DE8F024" w14:textId="4E3B4F45" w:rsidR="002B3071" w:rsidRPr="000835CB" w:rsidRDefault="000835CB" w:rsidP="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Практические (семинарские) занятия            </w:t>
      </w:r>
      <w:r w:rsidR="00FB733E">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w:t>
      </w:r>
      <w:r w:rsidR="00E339B5">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w:t>
      </w:r>
      <w:r w:rsidR="00E339B5">
        <w:rPr>
          <w:rFonts w:ascii="Times New Roman" w:eastAsia="Times New Roman" w:hAnsi="Times New Roman" w:cs="Times New Roman"/>
          <w:sz w:val="20"/>
          <w:szCs w:val="20"/>
        </w:rPr>
        <w:t>6</w:t>
      </w:r>
      <w:r w:rsidRPr="000835CB">
        <w:rPr>
          <w:rFonts w:ascii="Times New Roman" w:eastAsia="Times New Roman" w:hAnsi="Times New Roman" w:cs="Times New Roman"/>
          <w:sz w:val="20"/>
          <w:szCs w:val="20"/>
        </w:rPr>
        <w:t xml:space="preserve">  </w:t>
      </w:r>
    </w:p>
    <w:p w14:paraId="7C517715" w14:textId="27FACEBC" w:rsidR="002B3071" w:rsidRPr="000835CB" w:rsidRDefault="000835CB" w:rsidP="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Программа самостоятельной работы обучающихся</w:t>
      </w:r>
      <w:r w:rsidR="00E339B5">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w:t>
      </w:r>
      <w:r w:rsidR="00E339B5">
        <w:rPr>
          <w:rFonts w:ascii="Times New Roman" w:eastAsia="Times New Roman" w:hAnsi="Times New Roman" w:cs="Times New Roman"/>
          <w:sz w:val="20"/>
          <w:szCs w:val="20"/>
        </w:rPr>
        <w:t>6</w:t>
      </w:r>
      <w:r w:rsidRPr="000835CB">
        <w:rPr>
          <w:rFonts w:ascii="Times New Roman" w:eastAsia="Times New Roman" w:hAnsi="Times New Roman" w:cs="Times New Roman"/>
          <w:sz w:val="20"/>
          <w:szCs w:val="20"/>
        </w:rPr>
        <w:t xml:space="preserve">                          </w:t>
      </w:r>
    </w:p>
    <w:p w14:paraId="5C5250F2" w14:textId="335A3D9F" w:rsidR="002B3071" w:rsidRPr="000835CB" w:rsidRDefault="000835CB" w:rsidP="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Примерная тематика рефератов (</w:t>
      </w:r>
      <w:proofErr w:type="gramStart"/>
      <w:r w:rsidRPr="000835CB">
        <w:rPr>
          <w:rFonts w:ascii="Times New Roman" w:eastAsia="Times New Roman" w:hAnsi="Times New Roman" w:cs="Times New Roman"/>
          <w:sz w:val="20"/>
          <w:szCs w:val="20"/>
        </w:rPr>
        <w:t xml:space="preserve">докладов)   </w:t>
      </w:r>
      <w:proofErr w:type="gramEnd"/>
      <w:r w:rsidRPr="000835CB">
        <w:rPr>
          <w:rFonts w:ascii="Times New Roman" w:eastAsia="Times New Roman" w:hAnsi="Times New Roman" w:cs="Times New Roman"/>
          <w:sz w:val="20"/>
          <w:szCs w:val="20"/>
        </w:rPr>
        <w:t xml:space="preserve">                                                    </w:t>
      </w:r>
      <w:r w:rsidR="00E339B5">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14</w:t>
      </w:r>
    </w:p>
    <w:p w14:paraId="5CF8388B" w14:textId="28A3EA24" w:rsidR="002B3071" w:rsidRPr="000835CB" w:rsidRDefault="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Вопросы к зачету                                                                                                 </w:t>
      </w:r>
      <w:r w:rsidR="00E339B5">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15</w:t>
      </w:r>
    </w:p>
    <w:p w14:paraId="399E042A" w14:textId="7FCE4E6F" w:rsidR="002B3071" w:rsidRPr="000835CB" w:rsidRDefault="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Формулы                                                                                                                </w:t>
      </w:r>
      <w:r w:rsidR="00E339B5">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17      </w:t>
      </w:r>
    </w:p>
    <w:p w14:paraId="7E1286A9" w14:textId="4AB3BB7B" w:rsidR="002B3071" w:rsidRPr="000835CB" w:rsidRDefault="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Задачи                                                                                                                    </w:t>
      </w:r>
      <w:r w:rsidR="00E339B5">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1</w:t>
      </w:r>
      <w:r w:rsidR="00E339B5">
        <w:rPr>
          <w:rFonts w:ascii="Times New Roman" w:eastAsia="Times New Roman" w:hAnsi="Times New Roman" w:cs="Times New Roman"/>
          <w:sz w:val="20"/>
          <w:szCs w:val="20"/>
        </w:rPr>
        <w:t>8</w:t>
      </w:r>
    </w:p>
    <w:p w14:paraId="4C737566" w14:textId="576BD30A" w:rsidR="002B3071" w:rsidRPr="000835CB" w:rsidRDefault="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Тестовые задания</w:t>
      </w:r>
      <w:r w:rsidR="00E339B5">
        <w:rPr>
          <w:rFonts w:ascii="Times New Roman" w:eastAsia="Times New Roman" w:hAnsi="Times New Roman" w:cs="Times New Roman"/>
          <w:sz w:val="20"/>
          <w:szCs w:val="20"/>
        </w:rPr>
        <w:t xml:space="preserve">                                                                                                    26</w:t>
      </w:r>
    </w:p>
    <w:p w14:paraId="046BAF36" w14:textId="7085430E" w:rsidR="002B3071" w:rsidRPr="000835CB" w:rsidRDefault="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Рекомендуемая литература </w:t>
      </w:r>
      <w:r w:rsidR="00E339B5">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w:t>
      </w:r>
      <w:r w:rsidR="00E339B5">
        <w:rPr>
          <w:rFonts w:ascii="Times New Roman" w:eastAsia="Times New Roman" w:hAnsi="Times New Roman" w:cs="Times New Roman"/>
          <w:sz w:val="20"/>
          <w:szCs w:val="20"/>
        </w:rPr>
        <w:t>57</w:t>
      </w:r>
    </w:p>
    <w:p w14:paraId="322D6656" w14:textId="77777777" w:rsidR="002B3071" w:rsidRPr="000835CB" w:rsidRDefault="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Перечень ресурсов информационно-телекоммуникационной сети </w:t>
      </w:r>
    </w:p>
    <w:p w14:paraId="12BBC22B" w14:textId="63D30A87" w:rsidR="002B3071" w:rsidRPr="000835CB" w:rsidRDefault="000835CB">
      <w:pPr>
        <w:spacing w:after="0" w:line="276"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w:t>
      </w:r>
      <w:proofErr w:type="gramStart"/>
      <w:r w:rsidRPr="000835CB">
        <w:rPr>
          <w:rFonts w:ascii="Times New Roman" w:eastAsia="Times New Roman" w:hAnsi="Times New Roman" w:cs="Times New Roman"/>
          <w:sz w:val="20"/>
          <w:szCs w:val="20"/>
        </w:rPr>
        <w:t xml:space="preserve">Интернет»   </w:t>
      </w:r>
      <w:proofErr w:type="gramEnd"/>
      <w:r w:rsidRPr="000835CB">
        <w:rPr>
          <w:rFonts w:ascii="Times New Roman" w:eastAsia="Times New Roman" w:hAnsi="Times New Roman" w:cs="Times New Roman"/>
          <w:sz w:val="20"/>
          <w:szCs w:val="20"/>
        </w:rPr>
        <w:t xml:space="preserve">                                                                                                        </w:t>
      </w:r>
      <w:r w:rsidR="00E339B5">
        <w:rPr>
          <w:rFonts w:ascii="Times New Roman" w:eastAsia="Times New Roman" w:hAnsi="Times New Roman" w:cs="Times New Roman"/>
          <w:sz w:val="20"/>
          <w:szCs w:val="20"/>
        </w:rPr>
        <w:t xml:space="preserve"> </w:t>
      </w:r>
      <w:r w:rsidRPr="000835CB">
        <w:rPr>
          <w:rFonts w:ascii="Times New Roman" w:eastAsia="Times New Roman" w:hAnsi="Times New Roman" w:cs="Times New Roman"/>
          <w:sz w:val="20"/>
          <w:szCs w:val="20"/>
        </w:rPr>
        <w:t xml:space="preserve">  </w:t>
      </w:r>
      <w:r w:rsidR="00E339B5">
        <w:rPr>
          <w:rFonts w:ascii="Times New Roman" w:eastAsia="Times New Roman" w:hAnsi="Times New Roman" w:cs="Times New Roman"/>
          <w:sz w:val="20"/>
          <w:szCs w:val="20"/>
        </w:rPr>
        <w:t>57</w:t>
      </w:r>
    </w:p>
    <w:p w14:paraId="4814A5B1" w14:textId="77777777" w:rsidR="002B3071" w:rsidRPr="000835CB" w:rsidRDefault="002B3071">
      <w:pPr>
        <w:spacing w:after="0" w:line="276" w:lineRule="auto"/>
        <w:jc w:val="center"/>
        <w:rPr>
          <w:rFonts w:ascii="Times New Roman" w:eastAsia="Times New Roman" w:hAnsi="Times New Roman" w:cs="Times New Roman"/>
          <w:sz w:val="20"/>
          <w:szCs w:val="20"/>
        </w:rPr>
      </w:pPr>
    </w:p>
    <w:p w14:paraId="5B25485F" w14:textId="77777777" w:rsidR="002B3071" w:rsidRPr="000835CB" w:rsidRDefault="000835CB">
      <w:pPr>
        <w:spacing w:after="0" w:line="276"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w:t>
      </w:r>
    </w:p>
    <w:p w14:paraId="405652E2" w14:textId="5C0E6F51" w:rsidR="002B3071" w:rsidRDefault="002B3071">
      <w:pPr>
        <w:spacing w:after="200" w:line="276" w:lineRule="auto"/>
        <w:rPr>
          <w:rFonts w:ascii="Times New Roman" w:eastAsia="Times New Roman" w:hAnsi="Times New Roman" w:cs="Times New Roman"/>
          <w:sz w:val="20"/>
          <w:szCs w:val="20"/>
        </w:rPr>
      </w:pPr>
    </w:p>
    <w:p w14:paraId="30D15F2D" w14:textId="6B3D18A3" w:rsidR="000835CB" w:rsidRDefault="000835CB">
      <w:pPr>
        <w:spacing w:after="200" w:line="276" w:lineRule="auto"/>
        <w:rPr>
          <w:rFonts w:ascii="Times New Roman" w:eastAsia="Times New Roman" w:hAnsi="Times New Roman" w:cs="Times New Roman"/>
          <w:sz w:val="20"/>
          <w:szCs w:val="20"/>
        </w:rPr>
      </w:pPr>
    </w:p>
    <w:p w14:paraId="21E71682" w14:textId="39574548" w:rsidR="000835CB" w:rsidRDefault="000835CB">
      <w:pPr>
        <w:spacing w:after="200" w:line="276" w:lineRule="auto"/>
        <w:rPr>
          <w:rFonts w:ascii="Times New Roman" w:eastAsia="Times New Roman" w:hAnsi="Times New Roman" w:cs="Times New Roman"/>
          <w:sz w:val="20"/>
          <w:szCs w:val="20"/>
        </w:rPr>
      </w:pPr>
    </w:p>
    <w:p w14:paraId="64099CA4" w14:textId="262C4391" w:rsidR="000835CB" w:rsidRDefault="000835CB">
      <w:pPr>
        <w:spacing w:after="200" w:line="276" w:lineRule="auto"/>
        <w:rPr>
          <w:rFonts w:ascii="Times New Roman" w:eastAsia="Times New Roman" w:hAnsi="Times New Roman" w:cs="Times New Roman"/>
          <w:sz w:val="20"/>
          <w:szCs w:val="20"/>
        </w:rPr>
      </w:pPr>
    </w:p>
    <w:p w14:paraId="31B31436" w14:textId="3E1B22CD" w:rsidR="00E339B5" w:rsidRDefault="00E339B5">
      <w:pPr>
        <w:spacing w:after="200" w:line="276" w:lineRule="auto"/>
        <w:rPr>
          <w:rFonts w:ascii="Times New Roman" w:eastAsia="Times New Roman" w:hAnsi="Times New Roman" w:cs="Times New Roman"/>
          <w:sz w:val="20"/>
          <w:szCs w:val="20"/>
        </w:rPr>
      </w:pPr>
    </w:p>
    <w:p w14:paraId="3212DB61" w14:textId="77777777" w:rsidR="00E339B5" w:rsidRDefault="00E339B5">
      <w:pPr>
        <w:spacing w:after="200" w:line="276" w:lineRule="auto"/>
        <w:rPr>
          <w:rFonts w:ascii="Times New Roman" w:eastAsia="Times New Roman" w:hAnsi="Times New Roman" w:cs="Times New Roman"/>
          <w:sz w:val="20"/>
          <w:szCs w:val="20"/>
        </w:rPr>
      </w:pPr>
    </w:p>
    <w:p w14:paraId="41D11A13" w14:textId="77777777" w:rsidR="00FB733E" w:rsidRDefault="00FB733E">
      <w:pPr>
        <w:spacing w:after="200" w:line="276" w:lineRule="auto"/>
        <w:rPr>
          <w:rFonts w:ascii="Times New Roman" w:eastAsia="Times New Roman" w:hAnsi="Times New Roman" w:cs="Times New Roman"/>
          <w:sz w:val="20"/>
          <w:szCs w:val="20"/>
        </w:rPr>
      </w:pPr>
    </w:p>
    <w:p w14:paraId="11F07DA0" w14:textId="52102AAE" w:rsidR="000835CB" w:rsidRDefault="000835CB">
      <w:pPr>
        <w:spacing w:after="200" w:line="276" w:lineRule="auto"/>
        <w:rPr>
          <w:rFonts w:ascii="Times New Roman" w:eastAsia="Times New Roman" w:hAnsi="Times New Roman" w:cs="Times New Roman"/>
          <w:sz w:val="20"/>
          <w:szCs w:val="20"/>
        </w:rPr>
      </w:pPr>
    </w:p>
    <w:p w14:paraId="514240F5" w14:textId="75C2D87C" w:rsidR="000835CB" w:rsidRDefault="000835CB">
      <w:pPr>
        <w:spacing w:after="200" w:line="276" w:lineRule="auto"/>
        <w:rPr>
          <w:rFonts w:ascii="Times New Roman" w:eastAsia="Times New Roman" w:hAnsi="Times New Roman" w:cs="Times New Roman"/>
          <w:sz w:val="20"/>
          <w:szCs w:val="20"/>
        </w:rPr>
      </w:pPr>
    </w:p>
    <w:p w14:paraId="4EF7F2F3" w14:textId="77777777" w:rsidR="000835CB" w:rsidRPr="000835CB" w:rsidRDefault="000835CB">
      <w:pPr>
        <w:spacing w:after="200" w:line="276" w:lineRule="auto"/>
        <w:rPr>
          <w:rFonts w:ascii="Times New Roman" w:eastAsia="Times New Roman" w:hAnsi="Times New Roman" w:cs="Times New Roman"/>
          <w:sz w:val="20"/>
          <w:szCs w:val="20"/>
        </w:rPr>
      </w:pPr>
    </w:p>
    <w:p w14:paraId="4AB670EE" w14:textId="77777777" w:rsidR="002B3071" w:rsidRPr="000835CB" w:rsidRDefault="000835CB">
      <w:pPr>
        <w:spacing w:after="0" w:line="276" w:lineRule="auto"/>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lastRenderedPageBreak/>
        <w:t>Введение</w:t>
      </w:r>
    </w:p>
    <w:p w14:paraId="54174994"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Экономические знания являются обязательной составляющей профессиональной подготовки обучающихся ВУЗов. Дисциплина «Экономическая теория» играет роль мировоззренческой дисциплины, способствует росту общеобразовательного и культурного уровня обучающихся. Экономическая теория служит методологической основой изучения конкретных экономических дисциплин. Она вооружает обучающихся знаниями закономерностей развития экономики, позволяющими правильно ориентироваться в решении практических проблем производства, ставить и решать задачи, связанные с профессиональной деятельностью, с учетом экономической целесообразности. Усвоение экономической теории делает возможным более четко и правильно определять свое место и задачи в процессе развития предприятия, отрасли, региона, народного хозяйства в целом. Она вооружает обучающихся навыками самостоятельного экономического мышления. Овладение экономической </w:t>
      </w:r>
      <w:proofErr w:type="gramStart"/>
      <w:r w:rsidRPr="000835CB">
        <w:rPr>
          <w:rFonts w:ascii="Times New Roman" w:eastAsia="Times New Roman" w:hAnsi="Times New Roman" w:cs="Times New Roman"/>
          <w:sz w:val="20"/>
          <w:szCs w:val="20"/>
        </w:rPr>
        <w:t>теорией  –</w:t>
      </w:r>
      <w:proofErr w:type="gramEnd"/>
      <w:r w:rsidRPr="000835CB">
        <w:rPr>
          <w:rFonts w:ascii="Times New Roman" w:eastAsia="Times New Roman" w:hAnsi="Times New Roman" w:cs="Times New Roman"/>
          <w:sz w:val="20"/>
          <w:szCs w:val="20"/>
        </w:rPr>
        <w:t xml:space="preserve">  важная предпосылка грамотного хозяйствования в рыночной экономике.</w:t>
      </w:r>
    </w:p>
    <w:p w14:paraId="1C6E9AEB"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В процессе изучения дисциплины «Экономическая теория» обучающиеся должны:</w:t>
      </w:r>
    </w:p>
    <w:p w14:paraId="5A39EF47"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получить знания о предмете экономики, общих закономерностях экономической организации общества, механизме функционирования производителей и потребителей на рынке, организационных формах предпринимательской деятельности, рынках ресурсов и распределении доходов; проблемах национальной экономики в целом, экономической роли государства и основных инструментах стабилизации экономики, международных аспектах экономики, закономерностях переходной экономики;</w:t>
      </w:r>
    </w:p>
    <w:p w14:paraId="7B9D62B0"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уметь объяснять причины проходящих экономических явлений и процессов, анализировать состояние и динамику национальной экономики;</w:t>
      </w:r>
    </w:p>
    <w:p w14:paraId="5FDFE95B"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 xml:space="preserve">-  приобрести практические навыки определения макроэкономических показателей, анализа экономических издержек и прибыли фирм, применения методов научного анализа (графического, математического и других) при изучении экономических явлений и процессов. </w:t>
      </w:r>
    </w:p>
    <w:p w14:paraId="2C0825CC"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В ходе изучения дисциплины «Экономическая теория» ставятся следующие задачи:</w:t>
      </w:r>
    </w:p>
    <w:p w14:paraId="4F9EBF80"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рассмотреть основные категории и законы, характеризующие экономическую деятельность человека, предприятия и общества в целом;</w:t>
      </w:r>
    </w:p>
    <w:p w14:paraId="18257AC7"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обозначить экономические аспекты производственной и предпринимательской деятельности, позволяющие принимать рациональные решения в условиях рыночной экономики;</w:t>
      </w:r>
    </w:p>
    <w:p w14:paraId="70E3DFA2"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сформировать навыки экономического мышления.</w:t>
      </w:r>
    </w:p>
    <w:p w14:paraId="710744A8" w14:textId="77777777" w:rsidR="002B3071" w:rsidRPr="000835CB" w:rsidRDefault="000835CB">
      <w:pPr>
        <w:keepNext/>
        <w:spacing w:after="0" w:line="36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Экономическая теория является базовой дисциплиной гуманитарного, социального и экономического цикла дисциплин ОП подготовки обучающихся по направлению 20.03.02 Природообустройство и водопользование. Для успешного освоения дисциплины необходимы знания по следующим дисциплинам и разделам ОП: История, Математика.</w:t>
      </w:r>
    </w:p>
    <w:p w14:paraId="3EE1D625"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Знания, умения и приобретенные компетенции будут использованы при изучении следующих дисциплин и разделов ОП: Экономика организации; Стандартизация и сертификация продукции садоводства.</w:t>
      </w:r>
    </w:p>
    <w:p w14:paraId="78E11FAE"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Актуальность методических указаний заключается в том, что студентам предлагаются задания, соответствующие программе данного </w:t>
      </w:r>
      <w:proofErr w:type="gramStart"/>
      <w:r w:rsidRPr="000835CB">
        <w:rPr>
          <w:rFonts w:ascii="Times New Roman" w:eastAsia="Times New Roman" w:hAnsi="Times New Roman" w:cs="Times New Roman"/>
          <w:sz w:val="20"/>
          <w:szCs w:val="20"/>
        </w:rPr>
        <w:t>предмета :</w:t>
      </w:r>
      <w:proofErr w:type="gramEnd"/>
      <w:r w:rsidRPr="000835CB">
        <w:rPr>
          <w:rFonts w:ascii="Times New Roman" w:eastAsia="Times New Roman" w:hAnsi="Times New Roman" w:cs="Times New Roman"/>
          <w:sz w:val="20"/>
          <w:szCs w:val="20"/>
        </w:rPr>
        <w:t xml:space="preserve"> планы семинарских занятий , тесты , темы рефератов , задачи , формулы . Также даны вопросы к </w:t>
      </w:r>
      <w:proofErr w:type="gramStart"/>
      <w:r w:rsidRPr="000835CB">
        <w:rPr>
          <w:rFonts w:ascii="Times New Roman" w:eastAsia="Times New Roman" w:hAnsi="Times New Roman" w:cs="Times New Roman"/>
          <w:sz w:val="20"/>
          <w:szCs w:val="20"/>
        </w:rPr>
        <w:t>зачету ,</w:t>
      </w:r>
      <w:proofErr w:type="gramEnd"/>
      <w:r w:rsidRPr="000835CB">
        <w:rPr>
          <w:rFonts w:ascii="Times New Roman" w:eastAsia="Times New Roman" w:hAnsi="Times New Roman" w:cs="Times New Roman"/>
          <w:sz w:val="20"/>
          <w:szCs w:val="20"/>
        </w:rPr>
        <w:t xml:space="preserve"> перечень литературы , глоссарий .</w:t>
      </w:r>
    </w:p>
    <w:p w14:paraId="6F895908" w14:textId="77777777" w:rsidR="002B3071" w:rsidRPr="000835CB" w:rsidRDefault="000835CB">
      <w:pPr>
        <w:spacing w:after="0" w:line="360" w:lineRule="auto"/>
        <w:ind w:firstLine="709"/>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Выполнение этих заданий дает возможность успешно усвоить материал по программе.</w:t>
      </w:r>
    </w:p>
    <w:p w14:paraId="03298DCF" w14:textId="77777777" w:rsidR="002B3071" w:rsidRPr="000835CB" w:rsidRDefault="002B3071">
      <w:pPr>
        <w:spacing w:after="0" w:line="360" w:lineRule="auto"/>
        <w:jc w:val="both"/>
        <w:rPr>
          <w:rFonts w:ascii="Times New Roman" w:eastAsia="Times New Roman" w:hAnsi="Times New Roman" w:cs="Times New Roman"/>
          <w:sz w:val="20"/>
          <w:szCs w:val="20"/>
        </w:rPr>
      </w:pPr>
    </w:p>
    <w:p w14:paraId="6C31E216" w14:textId="77777777" w:rsidR="002B3071" w:rsidRPr="000835CB" w:rsidRDefault="002B3071">
      <w:pPr>
        <w:spacing w:after="0" w:line="360" w:lineRule="auto"/>
        <w:jc w:val="both"/>
        <w:rPr>
          <w:rFonts w:ascii="Times New Roman" w:eastAsia="Times New Roman" w:hAnsi="Times New Roman" w:cs="Times New Roman"/>
          <w:b/>
          <w:color w:val="002060"/>
          <w:sz w:val="20"/>
          <w:szCs w:val="20"/>
        </w:rPr>
      </w:pPr>
    </w:p>
    <w:p w14:paraId="50BB666C" w14:textId="77777777" w:rsidR="002B3071" w:rsidRPr="000835CB" w:rsidRDefault="000835CB">
      <w:pPr>
        <w:keepNext/>
        <w:keepLines/>
        <w:spacing w:after="0" w:line="360" w:lineRule="auto"/>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Содержание лекций</w:t>
      </w:r>
    </w:p>
    <w:tbl>
      <w:tblPr>
        <w:tblW w:w="0" w:type="auto"/>
        <w:tblInd w:w="108" w:type="dxa"/>
        <w:tblCellMar>
          <w:left w:w="10" w:type="dxa"/>
          <w:right w:w="10" w:type="dxa"/>
        </w:tblCellMar>
        <w:tblLook w:val="0000" w:firstRow="0" w:lastRow="0" w:firstColumn="0" w:lastColumn="0" w:noHBand="0" w:noVBand="0"/>
      </w:tblPr>
      <w:tblGrid>
        <w:gridCol w:w="1614"/>
        <w:gridCol w:w="5553"/>
      </w:tblGrid>
      <w:tr w:rsidR="002B3071" w:rsidRPr="000835CB" w14:paraId="1B7FA183"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551487"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 практического занятия</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0149F9"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Наименование практического занятия</w:t>
            </w:r>
          </w:p>
        </w:tc>
      </w:tr>
      <w:tr w:rsidR="002B3071" w:rsidRPr="000835CB" w14:paraId="4D6962C6"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63E015"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1</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982FA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Принципы экономической теории</w:t>
            </w:r>
          </w:p>
        </w:tc>
      </w:tr>
      <w:tr w:rsidR="002B3071" w:rsidRPr="000835CB" w14:paraId="454ACA3F"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FF33D9"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2</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F793"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Общественное производство и собственность</w:t>
            </w:r>
          </w:p>
        </w:tc>
      </w:tr>
      <w:tr w:rsidR="002B3071" w:rsidRPr="000835CB" w14:paraId="011B7F34"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3DB8DD"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3</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9D84B"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Основы рыночного хозяйства</w:t>
            </w:r>
          </w:p>
        </w:tc>
      </w:tr>
      <w:tr w:rsidR="002B3071" w:rsidRPr="000835CB" w14:paraId="1F6FD78C"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EBAC15"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4</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57253"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Рынок, его структура и механизм функционирования</w:t>
            </w:r>
          </w:p>
        </w:tc>
      </w:tr>
      <w:tr w:rsidR="002B3071" w:rsidRPr="000835CB" w14:paraId="2023A2D5"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ACDB8C"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5</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6F3A7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Теория спроса и предложения</w:t>
            </w:r>
          </w:p>
        </w:tc>
      </w:tr>
      <w:tr w:rsidR="002B3071" w:rsidRPr="000835CB" w14:paraId="68B303E2"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A7B8E"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 xml:space="preserve">6 </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D2B694"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Конкуренция и монополия</w:t>
            </w:r>
          </w:p>
        </w:tc>
      </w:tr>
      <w:tr w:rsidR="002B3071" w:rsidRPr="000835CB" w14:paraId="511C8CAE"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8F72E"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7</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1F76C8"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Издержки производства и прибыль</w:t>
            </w:r>
          </w:p>
        </w:tc>
      </w:tr>
      <w:tr w:rsidR="002B3071" w:rsidRPr="000835CB" w14:paraId="19CF2529"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4DC7A0"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8</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F02BD9"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Цена и ценообразование</w:t>
            </w:r>
          </w:p>
        </w:tc>
      </w:tr>
    </w:tbl>
    <w:p w14:paraId="3AD15D27" w14:textId="77777777" w:rsidR="002B3071" w:rsidRPr="000835CB" w:rsidRDefault="002B3071">
      <w:pPr>
        <w:keepNext/>
        <w:keepLines/>
        <w:spacing w:after="0" w:line="240" w:lineRule="auto"/>
        <w:jc w:val="center"/>
        <w:rPr>
          <w:rFonts w:ascii="Times New Roman" w:eastAsia="Times New Roman" w:hAnsi="Times New Roman" w:cs="Times New Roman"/>
          <w:b/>
          <w:sz w:val="20"/>
          <w:szCs w:val="20"/>
        </w:rPr>
      </w:pPr>
    </w:p>
    <w:p w14:paraId="0CEF710C" w14:textId="77777777" w:rsidR="002B3071" w:rsidRPr="000835CB" w:rsidRDefault="002B3071">
      <w:pPr>
        <w:spacing w:after="200" w:line="276" w:lineRule="auto"/>
        <w:rPr>
          <w:rFonts w:ascii="Calibri" w:eastAsia="Calibri" w:hAnsi="Calibri" w:cs="Calibri"/>
          <w:sz w:val="20"/>
          <w:szCs w:val="20"/>
        </w:rPr>
      </w:pPr>
    </w:p>
    <w:p w14:paraId="58D07E99" w14:textId="77777777" w:rsidR="002B3071" w:rsidRPr="000835CB" w:rsidRDefault="000835CB">
      <w:pPr>
        <w:keepNext/>
        <w:keepLines/>
        <w:spacing w:after="0" w:line="240" w:lineRule="auto"/>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Практические (семинарские) занятия</w:t>
      </w:r>
    </w:p>
    <w:p w14:paraId="519597FC" w14:textId="77777777" w:rsidR="002B3071" w:rsidRPr="000835CB" w:rsidRDefault="002B3071">
      <w:pPr>
        <w:keepNext/>
        <w:keepLines/>
        <w:spacing w:after="0" w:line="240" w:lineRule="auto"/>
        <w:rPr>
          <w:rFonts w:ascii="Times New Roman" w:eastAsia="Times New Roman" w:hAnsi="Times New Roman" w:cs="Times New Roman"/>
          <w:b/>
          <w:sz w:val="20"/>
          <w:szCs w:val="20"/>
        </w:rPr>
      </w:pPr>
    </w:p>
    <w:tbl>
      <w:tblPr>
        <w:tblW w:w="0" w:type="auto"/>
        <w:tblInd w:w="108" w:type="dxa"/>
        <w:tblCellMar>
          <w:left w:w="10" w:type="dxa"/>
          <w:right w:w="10" w:type="dxa"/>
        </w:tblCellMar>
        <w:tblLook w:val="0000" w:firstRow="0" w:lastRow="0" w:firstColumn="0" w:lastColumn="0" w:noHBand="0" w:noVBand="0"/>
      </w:tblPr>
      <w:tblGrid>
        <w:gridCol w:w="1614"/>
        <w:gridCol w:w="5553"/>
      </w:tblGrid>
      <w:tr w:rsidR="002B3071" w:rsidRPr="000835CB" w14:paraId="35A18B73"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F487AB"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 практического занятия</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05A542"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Наименование практического занятия</w:t>
            </w:r>
          </w:p>
        </w:tc>
      </w:tr>
      <w:tr w:rsidR="002B3071" w:rsidRPr="000835CB" w14:paraId="00780DFB"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6F96A5"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1</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F2DF95"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Принципы экономической теории</w:t>
            </w:r>
          </w:p>
        </w:tc>
      </w:tr>
      <w:tr w:rsidR="002B3071" w:rsidRPr="000835CB" w14:paraId="38B2C6E6"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BD082A"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2</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EEF82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Общественное производство и собственность</w:t>
            </w:r>
          </w:p>
        </w:tc>
      </w:tr>
      <w:tr w:rsidR="002B3071" w:rsidRPr="000835CB" w14:paraId="6E452D28"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535C4"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3</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6C7805"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Основы рыночного хозяйства</w:t>
            </w:r>
          </w:p>
        </w:tc>
      </w:tr>
      <w:tr w:rsidR="002B3071" w:rsidRPr="000835CB" w14:paraId="13ED6789"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E25376"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4</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A8C07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Рынок, его структура и механизм функционирования</w:t>
            </w:r>
          </w:p>
        </w:tc>
      </w:tr>
      <w:tr w:rsidR="002B3071" w:rsidRPr="000835CB" w14:paraId="7B2CC136"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A9AA72"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5</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C8951"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Теория спроса и предложения</w:t>
            </w:r>
          </w:p>
        </w:tc>
      </w:tr>
      <w:tr w:rsidR="002B3071" w:rsidRPr="000835CB" w14:paraId="55B1C42A"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D3E2F"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 xml:space="preserve">6 </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477DC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Конкуренция и монополия</w:t>
            </w:r>
          </w:p>
        </w:tc>
      </w:tr>
      <w:tr w:rsidR="002B3071" w:rsidRPr="000835CB" w14:paraId="76870EEC"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BF5CEC"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7</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C7F29"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Издержки производства и прибыль</w:t>
            </w:r>
          </w:p>
        </w:tc>
      </w:tr>
      <w:tr w:rsidR="002B3071" w:rsidRPr="000835CB" w14:paraId="1B500140"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547B6E"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8</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00300"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Цена и ценообразование</w:t>
            </w:r>
          </w:p>
        </w:tc>
      </w:tr>
      <w:tr w:rsidR="002B3071" w:rsidRPr="000835CB" w14:paraId="3A628435"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4CBD74"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9</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0CF6BE"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Рынки факторов производства</w:t>
            </w:r>
          </w:p>
        </w:tc>
      </w:tr>
      <w:tr w:rsidR="002B3071" w:rsidRPr="000835CB" w14:paraId="08C39F25" w14:textId="77777777">
        <w:tblPrEx>
          <w:tblCellMar>
            <w:top w:w="0" w:type="dxa"/>
            <w:bottom w:w="0" w:type="dxa"/>
          </w:tblCellMar>
        </w:tblPrEx>
        <w:trPr>
          <w:trHeight w:val="1"/>
        </w:trPr>
        <w:tc>
          <w:tcPr>
            <w:tcW w:w="17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76AD08" w14:textId="77777777" w:rsidR="002B3071" w:rsidRPr="000835CB" w:rsidRDefault="000835CB">
            <w:pPr>
              <w:spacing w:after="0" w:line="240" w:lineRule="auto"/>
              <w:ind w:firstLine="400"/>
              <w:jc w:val="center"/>
              <w:rPr>
                <w:sz w:val="20"/>
                <w:szCs w:val="20"/>
              </w:rPr>
            </w:pPr>
            <w:r w:rsidRPr="000835CB">
              <w:rPr>
                <w:rFonts w:ascii="Times New Roman" w:eastAsia="Times New Roman" w:hAnsi="Times New Roman" w:cs="Times New Roman"/>
                <w:sz w:val="20"/>
                <w:szCs w:val="20"/>
              </w:rPr>
              <w:t>10</w:t>
            </w:r>
          </w:p>
        </w:tc>
        <w:tc>
          <w:tcPr>
            <w:tcW w:w="7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D90C90"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Воспроизводство и экономический рост</w:t>
            </w:r>
          </w:p>
        </w:tc>
      </w:tr>
    </w:tbl>
    <w:p w14:paraId="53BD1612" w14:textId="77777777" w:rsidR="002B3071" w:rsidRPr="000835CB" w:rsidRDefault="002B3071">
      <w:pPr>
        <w:spacing w:after="0" w:line="360" w:lineRule="auto"/>
        <w:rPr>
          <w:rFonts w:ascii="Times New Roman" w:eastAsia="Times New Roman" w:hAnsi="Times New Roman" w:cs="Times New Roman"/>
          <w:b/>
          <w:sz w:val="20"/>
          <w:szCs w:val="20"/>
        </w:rPr>
      </w:pPr>
    </w:p>
    <w:p w14:paraId="1804A342" w14:textId="77777777" w:rsidR="002B3071" w:rsidRPr="000835CB" w:rsidRDefault="000835CB">
      <w:pPr>
        <w:spacing w:after="0" w:line="360" w:lineRule="auto"/>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 xml:space="preserve">Программа самостоятельной работы обучающихся </w:t>
      </w:r>
    </w:p>
    <w:tbl>
      <w:tblPr>
        <w:tblW w:w="0" w:type="auto"/>
        <w:tblInd w:w="108" w:type="dxa"/>
        <w:tblCellMar>
          <w:left w:w="10" w:type="dxa"/>
          <w:right w:w="10" w:type="dxa"/>
        </w:tblCellMar>
        <w:tblLook w:val="0000" w:firstRow="0" w:lastRow="0" w:firstColumn="0" w:lastColumn="0" w:noHBand="0" w:noVBand="0"/>
      </w:tblPr>
      <w:tblGrid>
        <w:gridCol w:w="1049"/>
        <w:gridCol w:w="3790"/>
        <w:gridCol w:w="2328"/>
      </w:tblGrid>
      <w:tr w:rsidR="002B3071" w:rsidRPr="000835CB" w14:paraId="3CED9D65" w14:textId="77777777">
        <w:tblPrEx>
          <w:tblCellMar>
            <w:top w:w="0" w:type="dxa"/>
            <w:bottom w:w="0" w:type="dxa"/>
          </w:tblCellMar>
        </w:tblPrEx>
        <w:trPr>
          <w:cantSplit/>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4F7D1FA" w14:textId="77777777" w:rsidR="002B3071" w:rsidRPr="000835CB" w:rsidRDefault="000835CB">
            <w:pPr>
              <w:spacing w:after="0" w:line="240" w:lineRule="auto"/>
              <w:ind w:left="113" w:right="113"/>
              <w:jc w:val="center"/>
              <w:rPr>
                <w:sz w:val="20"/>
                <w:szCs w:val="20"/>
              </w:rPr>
            </w:pPr>
            <w:r w:rsidRPr="000835CB">
              <w:rPr>
                <w:rFonts w:ascii="Times New Roman" w:eastAsia="Times New Roman" w:hAnsi="Times New Roman" w:cs="Times New Roman"/>
                <w:sz w:val="20"/>
                <w:szCs w:val="20"/>
              </w:rPr>
              <w:t>№ темы лекции</w:t>
            </w: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F23BC"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Форма и тема самостоятельной работы студентов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ABAD0"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Форма контроля</w:t>
            </w:r>
          </w:p>
        </w:tc>
      </w:tr>
      <w:tr w:rsidR="002B3071" w:rsidRPr="000835CB" w14:paraId="10C92F8C" w14:textId="77777777">
        <w:tblPrEx>
          <w:tblCellMar>
            <w:top w:w="0" w:type="dxa"/>
            <w:bottom w:w="0" w:type="dxa"/>
          </w:tblCellMar>
        </w:tblPrEx>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C11BF" w14:textId="77777777" w:rsidR="002B3071" w:rsidRPr="000835CB" w:rsidRDefault="002B3071">
            <w:pPr>
              <w:numPr>
                <w:ilvl w:val="0"/>
                <w:numId w:val="1"/>
              </w:numPr>
              <w:spacing w:after="0" w:line="240" w:lineRule="auto"/>
              <w:ind w:firstLine="142"/>
              <w:rPr>
                <w:rFonts w:ascii="Calibri" w:eastAsia="Calibri" w:hAnsi="Calibri" w:cs="Calibri"/>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18F01" w14:textId="77777777" w:rsidR="002B3071" w:rsidRPr="000835CB" w:rsidRDefault="000835CB">
            <w:pPr>
              <w:spacing w:after="0" w:line="240" w:lineRule="auto"/>
              <w:jc w:val="both"/>
              <w:rPr>
                <w:rFonts w:ascii="Times New Roman" w:eastAsia="Times New Roman" w:hAnsi="Times New Roman" w:cs="Times New Roman"/>
                <w:b/>
                <w:color w:val="000000"/>
                <w:sz w:val="20"/>
                <w:szCs w:val="20"/>
              </w:rPr>
            </w:pPr>
            <w:r w:rsidRPr="000835CB">
              <w:rPr>
                <w:rFonts w:ascii="Times New Roman" w:eastAsia="Times New Roman" w:hAnsi="Times New Roman" w:cs="Times New Roman"/>
                <w:b/>
                <w:color w:val="000000"/>
                <w:sz w:val="20"/>
                <w:szCs w:val="20"/>
              </w:rPr>
              <w:t>Принципы экономической теории</w:t>
            </w:r>
          </w:p>
          <w:p w14:paraId="4AD7B8D6" w14:textId="77777777" w:rsidR="002B3071" w:rsidRPr="000835CB" w:rsidRDefault="002B3071">
            <w:pPr>
              <w:spacing w:after="0" w:line="240" w:lineRule="auto"/>
              <w:jc w:val="both"/>
              <w:rPr>
                <w:rFonts w:ascii="Times New Roman" w:eastAsia="Times New Roman" w:hAnsi="Times New Roman" w:cs="Times New Roman"/>
                <w:b/>
                <w:color w:val="000000"/>
                <w:sz w:val="20"/>
                <w:szCs w:val="20"/>
              </w:rPr>
            </w:pPr>
          </w:p>
          <w:p w14:paraId="50DABF4D"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1. Вопросы, вынесенные на самостоятельное изучение:</w:t>
            </w:r>
          </w:p>
          <w:p w14:paraId="72E9C82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Современные школы экономической теории</w:t>
            </w:r>
          </w:p>
          <w:p w14:paraId="0DB0A8E9"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Маржинализм как экономическое течение</w:t>
            </w:r>
          </w:p>
          <w:p w14:paraId="4D4CA83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xml:space="preserve">- Неоклассики и </w:t>
            </w:r>
            <w:proofErr w:type="spellStart"/>
            <w:r w:rsidRPr="000835CB">
              <w:rPr>
                <w:rFonts w:ascii="Times New Roman" w:eastAsia="Times New Roman" w:hAnsi="Times New Roman" w:cs="Times New Roman"/>
                <w:color w:val="000000"/>
                <w:sz w:val="20"/>
                <w:szCs w:val="20"/>
              </w:rPr>
              <w:t>кейнсианцы</w:t>
            </w:r>
            <w:proofErr w:type="spellEnd"/>
            <w:r w:rsidRPr="000835CB">
              <w:rPr>
                <w:rFonts w:ascii="Times New Roman" w:eastAsia="Times New Roman" w:hAnsi="Times New Roman" w:cs="Times New Roman"/>
                <w:color w:val="000000"/>
                <w:sz w:val="20"/>
                <w:szCs w:val="20"/>
              </w:rPr>
              <w:t>: общее и особенное в экономических школах</w:t>
            </w:r>
          </w:p>
          <w:p w14:paraId="10DE4151"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Виды экономических экспериментов</w:t>
            </w:r>
          </w:p>
          <w:p w14:paraId="397C7327"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Основные экономические законы</w:t>
            </w:r>
          </w:p>
          <w:p w14:paraId="765A77E1"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Экономическая политика</w:t>
            </w:r>
          </w:p>
          <w:p w14:paraId="07B5F558"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6A91D52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2. Проработка конспекта лекции, изучение основной, дополнительной и справочной литературы</w:t>
            </w:r>
          </w:p>
          <w:p w14:paraId="77AB5577"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02FAB2B1"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3. Подготовка рефератов (докладов)</w:t>
            </w:r>
          </w:p>
          <w:p w14:paraId="66A5D889"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0370EE5F" w14:textId="77777777" w:rsidR="002B3071" w:rsidRPr="000835CB" w:rsidRDefault="000835CB">
            <w:pPr>
              <w:tabs>
                <w:tab w:val="left" w:pos="426"/>
              </w:tabs>
              <w:spacing w:after="0" w:line="240" w:lineRule="auto"/>
              <w:rPr>
                <w:sz w:val="20"/>
                <w:szCs w:val="20"/>
              </w:rPr>
            </w:pPr>
            <w:r w:rsidRPr="000835CB">
              <w:rPr>
                <w:rFonts w:ascii="Times New Roman" w:eastAsia="Times New Roman" w:hAnsi="Times New Roman" w:cs="Times New Roman"/>
                <w:sz w:val="20"/>
                <w:szCs w:val="20"/>
              </w:rPr>
              <w:t>4. Подготовка к опросу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755A87"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домашних заданий на проверку</w:t>
            </w:r>
          </w:p>
          <w:p w14:paraId="171EA05F"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0CFB2040"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Ответ во время устного или письменного опроса</w:t>
            </w:r>
          </w:p>
          <w:p w14:paraId="1910F285"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3A34A5CB"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Сдача реферата на проверку (доклад на практическом (семинарском) занятии)</w:t>
            </w:r>
          </w:p>
        </w:tc>
      </w:tr>
      <w:tr w:rsidR="002B3071" w:rsidRPr="000835CB" w14:paraId="514E4DB4" w14:textId="77777777">
        <w:tblPrEx>
          <w:tblCellMar>
            <w:top w:w="0" w:type="dxa"/>
            <w:bottom w:w="0" w:type="dxa"/>
          </w:tblCellMar>
        </w:tblPrEx>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31B653" w14:textId="77777777" w:rsidR="002B3071" w:rsidRPr="000835CB" w:rsidRDefault="002B3071">
            <w:pPr>
              <w:numPr>
                <w:ilvl w:val="0"/>
                <w:numId w:val="2"/>
              </w:numPr>
              <w:spacing w:after="0" w:line="240" w:lineRule="auto"/>
              <w:ind w:firstLine="142"/>
              <w:rPr>
                <w:rFonts w:ascii="Calibri" w:eastAsia="Calibri" w:hAnsi="Calibri" w:cs="Calibri"/>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C44ED" w14:textId="77777777" w:rsidR="002B3071" w:rsidRPr="000835CB" w:rsidRDefault="000835CB">
            <w:pPr>
              <w:spacing w:after="0" w:line="240" w:lineRule="auto"/>
              <w:jc w:val="both"/>
              <w:rPr>
                <w:rFonts w:ascii="Times New Roman" w:eastAsia="Times New Roman" w:hAnsi="Times New Roman" w:cs="Times New Roman"/>
                <w:b/>
                <w:color w:val="000000"/>
                <w:sz w:val="20"/>
                <w:szCs w:val="20"/>
              </w:rPr>
            </w:pPr>
            <w:r w:rsidRPr="000835CB">
              <w:rPr>
                <w:rFonts w:ascii="Times New Roman" w:eastAsia="Times New Roman" w:hAnsi="Times New Roman" w:cs="Times New Roman"/>
                <w:b/>
                <w:color w:val="000000"/>
                <w:sz w:val="20"/>
                <w:szCs w:val="20"/>
              </w:rPr>
              <w:t>Общественное производство и собственность</w:t>
            </w:r>
          </w:p>
          <w:p w14:paraId="2C5D0979"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0841247A"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1. Вопросы, вынесенные на самостоятельное изучение:</w:t>
            </w:r>
          </w:p>
          <w:p w14:paraId="462114AB"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Как взаимодействуют законы «Возвышения потребностей», «Повышающейся производительности труда» и «Соответствия производственных отношений уровню и характеру развития производительных сил» в механизме социально-экономического прогресса?</w:t>
            </w:r>
          </w:p>
          <w:p w14:paraId="7E22AE5F"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Какие существуют теоретические подходы к периодизации социально-экономического прогресса и в чём их различие?</w:t>
            </w:r>
          </w:p>
          <w:p w14:paraId="138872F1"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lastRenderedPageBreak/>
              <w:t xml:space="preserve">-  Почему предметом экономической теории являются общественные отношения? </w:t>
            </w:r>
          </w:p>
          <w:p w14:paraId="74AE47E9"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Стадии разделения труда в рамках общественного развития</w:t>
            </w:r>
          </w:p>
          <w:p w14:paraId="5D09B6F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Потенциал и эффективность производства</w:t>
            </w:r>
          </w:p>
          <w:p w14:paraId="58BD35B6"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Экономические формы реализации отношений собственности</w:t>
            </w:r>
          </w:p>
          <w:p w14:paraId="6DC27D5A"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xml:space="preserve"> - Многообразие форм присвоения</w:t>
            </w:r>
          </w:p>
          <w:p w14:paraId="594FD7A9"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Личная собственность</w:t>
            </w:r>
          </w:p>
          <w:p w14:paraId="671152DF"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Исторические формы присвоения и типы собственности</w:t>
            </w:r>
          </w:p>
          <w:p w14:paraId="1EA5251B"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Демократизация собственности</w:t>
            </w:r>
          </w:p>
          <w:p w14:paraId="408D4C75"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«Пучок прав» собственности</w:t>
            </w:r>
          </w:p>
          <w:p w14:paraId="07BB0192"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Разгосударствление и приватизация собственности</w:t>
            </w:r>
          </w:p>
          <w:p w14:paraId="2C37E215"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Понятие и содержание интеллектуальной собственности</w:t>
            </w:r>
          </w:p>
          <w:p w14:paraId="76E9014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Место и роль интеллектуальной собственности в развитии общества</w:t>
            </w:r>
          </w:p>
          <w:p w14:paraId="63E26C09"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0057897D"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2. Проработка конспекта лекции, изучение основной, дополнительной и справочной литературы</w:t>
            </w:r>
          </w:p>
          <w:p w14:paraId="39422952"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3A380F60"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3. Подготовка рефератов (докладов)</w:t>
            </w:r>
          </w:p>
          <w:p w14:paraId="13B29CE9"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463A519D" w14:textId="77777777" w:rsidR="002B3071" w:rsidRPr="000835CB" w:rsidRDefault="000835CB">
            <w:pPr>
              <w:tabs>
                <w:tab w:val="left" w:pos="426"/>
              </w:tabs>
              <w:spacing w:after="0" w:line="240" w:lineRule="auto"/>
              <w:rPr>
                <w:sz w:val="20"/>
                <w:szCs w:val="20"/>
              </w:rPr>
            </w:pPr>
            <w:r w:rsidRPr="000835CB">
              <w:rPr>
                <w:rFonts w:ascii="Times New Roman" w:eastAsia="Times New Roman" w:hAnsi="Times New Roman" w:cs="Times New Roman"/>
                <w:sz w:val="20"/>
                <w:szCs w:val="20"/>
              </w:rPr>
              <w:t>4. Подготовка к опросу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9CC00"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Сдача домашних заданий на проверку</w:t>
            </w:r>
          </w:p>
          <w:p w14:paraId="7DF3FF47"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14953A7C"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Ответ во время устного или письменного опроса</w:t>
            </w:r>
          </w:p>
          <w:p w14:paraId="3BF16BE8"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37C57A59"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реферата на проверку (доклад на практическом (семинарском) занятии)</w:t>
            </w:r>
          </w:p>
          <w:p w14:paraId="2DF384B8"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72375F42" w14:textId="77777777" w:rsidR="002B3071" w:rsidRPr="000835CB" w:rsidRDefault="002B3071">
            <w:pPr>
              <w:spacing w:after="0" w:line="240" w:lineRule="auto"/>
              <w:rPr>
                <w:sz w:val="20"/>
                <w:szCs w:val="20"/>
              </w:rPr>
            </w:pPr>
          </w:p>
        </w:tc>
      </w:tr>
      <w:tr w:rsidR="002B3071" w:rsidRPr="000835CB" w14:paraId="50B39E7E" w14:textId="77777777">
        <w:tblPrEx>
          <w:tblCellMar>
            <w:top w:w="0" w:type="dxa"/>
            <w:bottom w:w="0" w:type="dxa"/>
          </w:tblCellMar>
        </w:tblPrEx>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7CD6E" w14:textId="77777777" w:rsidR="002B3071" w:rsidRPr="000835CB" w:rsidRDefault="002B3071">
            <w:pPr>
              <w:numPr>
                <w:ilvl w:val="0"/>
                <w:numId w:val="3"/>
              </w:numPr>
              <w:spacing w:after="0" w:line="240" w:lineRule="auto"/>
              <w:ind w:firstLine="142"/>
              <w:rPr>
                <w:rFonts w:ascii="Calibri" w:eastAsia="Calibri" w:hAnsi="Calibri" w:cs="Calibri"/>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0C308" w14:textId="77777777" w:rsidR="002B3071" w:rsidRPr="000835CB" w:rsidRDefault="000835CB">
            <w:pPr>
              <w:spacing w:after="0" w:line="240" w:lineRule="auto"/>
              <w:jc w:val="both"/>
              <w:rPr>
                <w:rFonts w:ascii="Times New Roman" w:eastAsia="Times New Roman" w:hAnsi="Times New Roman" w:cs="Times New Roman"/>
                <w:b/>
                <w:color w:val="000000"/>
                <w:sz w:val="20"/>
                <w:szCs w:val="20"/>
              </w:rPr>
            </w:pPr>
            <w:r w:rsidRPr="000835CB">
              <w:rPr>
                <w:rFonts w:ascii="Times New Roman" w:eastAsia="Times New Roman" w:hAnsi="Times New Roman" w:cs="Times New Roman"/>
                <w:b/>
                <w:color w:val="000000"/>
                <w:sz w:val="20"/>
                <w:szCs w:val="20"/>
              </w:rPr>
              <w:t>Основы рыночного хозяйства</w:t>
            </w:r>
          </w:p>
          <w:p w14:paraId="6D271472"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0F48541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1. Вопросы, вынесенные на самостоятельное изучение:</w:t>
            </w:r>
          </w:p>
          <w:p w14:paraId="64CE1DB7"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Формы общественного хозяйства</w:t>
            </w:r>
          </w:p>
          <w:p w14:paraId="5256D3E4"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Виды натурального хозяйства</w:t>
            </w:r>
          </w:p>
          <w:p w14:paraId="680BA692"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Почему субстанцией стоимости является труд? Какие существуют другие объяснения стоимости?</w:t>
            </w:r>
          </w:p>
          <w:p w14:paraId="22021997"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Возникновение и эволюция денег</w:t>
            </w:r>
          </w:p>
          <w:p w14:paraId="459C7492"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Денежные системы</w:t>
            </w:r>
          </w:p>
          <w:p w14:paraId="1E30E027"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lastRenderedPageBreak/>
              <w:t>- Виды конвертируемости денег</w:t>
            </w:r>
          </w:p>
          <w:p w14:paraId="54140D36"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Антиинфляционная политика</w:t>
            </w:r>
          </w:p>
          <w:p w14:paraId="204BB0AD"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Валюта и валютные курсы</w:t>
            </w:r>
          </w:p>
          <w:p w14:paraId="12C5B172"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Как определяется курс валюты?</w:t>
            </w:r>
          </w:p>
          <w:p w14:paraId="453518AA"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20FFF8B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2. Проработка конспекта лекции, изучение основной, дополнительной и справочной литературы</w:t>
            </w:r>
          </w:p>
          <w:p w14:paraId="16F55ED9"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5E44608E"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3. Подготовка рефератов (докладов)</w:t>
            </w:r>
          </w:p>
          <w:p w14:paraId="00390A7F"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2754549F" w14:textId="77777777" w:rsidR="002B3071" w:rsidRPr="000835CB" w:rsidRDefault="000835CB">
            <w:pPr>
              <w:tabs>
                <w:tab w:val="left" w:pos="426"/>
              </w:tabs>
              <w:spacing w:after="0" w:line="240" w:lineRule="auto"/>
              <w:rPr>
                <w:sz w:val="20"/>
                <w:szCs w:val="20"/>
              </w:rPr>
            </w:pPr>
            <w:r w:rsidRPr="000835CB">
              <w:rPr>
                <w:rFonts w:ascii="Times New Roman" w:eastAsia="Times New Roman" w:hAnsi="Times New Roman" w:cs="Times New Roman"/>
                <w:sz w:val="20"/>
                <w:szCs w:val="20"/>
              </w:rPr>
              <w:t>4. Подготовка к тестированию</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F313A"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Сдача домашних заданий на проверку</w:t>
            </w:r>
          </w:p>
          <w:p w14:paraId="385061A7"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7EBF0680"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Ответ во время устного или письменного опроса</w:t>
            </w:r>
          </w:p>
          <w:p w14:paraId="01695D9B"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4238B596"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реферата на проверку (доклад на практическом (семинарском) занятии)</w:t>
            </w:r>
          </w:p>
          <w:p w14:paraId="149B10C4"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1BDEE2E8" w14:textId="77777777" w:rsidR="002B3071" w:rsidRPr="000835CB" w:rsidRDefault="002B3071">
            <w:pPr>
              <w:spacing w:after="0" w:line="240" w:lineRule="auto"/>
              <w:rPr>
                <w:sz w:val="20"/>
                <w:szCs w:val="20"/>
              </w:rPr>
            </w:pPr>
          </w:p>
        </w:tc>
      </w:tr>
      <w:tr w:rsidR="002B3071" w:rsidRPr="000835CB" w14:paraId="42B16276" w14:textId="77777777">
        <w:tblPrEx>
          <w:tblCellMar>
            <w:top w:w="0" w:type="dxa"/>
            <w:bottom w:w="0" w:type="dxa"/>
          </w:tblCellMar>
        </w:tblPrEx>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43B2A" w14:textId="77777777" w:rsidR="002B3071" w:rsidRPr="000835CB" w:rsidRDefault="002B3071">
            <w:pPr>
              <w:numPr>
                <w:ilvl w:val="0"/>
                <w:numId w:val="4"/>
              </w:numPr>
              <w:spacing w:after="0" w:line="240" w:lineRule="auto"/>
              <w:ind w:firstLine="142"/>
              <w:rPr>
                <w:rFonts w:ascii="Calibri" w:eastAsia="Calibri" w:hAnsi="Calibri" w:cs="Calibri"/>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E899C" w14:textId="77777777" w:rsidR="002B3071" w:rsidRPr="000835CB" w:rsidRDefault="000835CB">
            <w:pPr>
              <w:spacing w:after="0" w:line="240" w:lineRule="auto"/>
              <w:jc w:val="both"/>
              <w:rPr>
                <w:rFonts w:ascii="Times New Roman" w:eastAsia="Times New Roman" w:hAnsi="Times New Roman" w:cs="Times New Roman"/>
                <w:b/>
                <w:color w:val="000000"/>
                <w:sz w:val="20"/>
                <w:szCs w:val="20"/>
              </w:rPr>
            </w:pPr>
            <w:r w:rsidRPr="000835CB">
              <w:rPr>
                <w:rFonts w:ascii="Times New Roman" w:eastAsia="Times New Roman" w:hAnsi="Times New Roman" w:cs="Times New Roman"/>
                <w:b/>
                <w:color w:val="000000"/>
                <w:sz w:val="20"/>
                <w:szCs w:val="20"/>
              </w:rPr>
              <w:t>Рынок, его структура и механизм функционирования</w:t>
            </w:r>
          </w:p>
          <w:p w14:paraId="1F21E6DD"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72A260CF"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1. Вопросы, вынесенные на самостоятельное изучение:</w:t>
            </w:r>
          </w:p>
          <w:p w14:paraId="5A68CBB3"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Рынок и условия его возникновения</w:t>
            </w:r>
          </w:p>
          <w:p w14:paraId="015B7E74"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Рынок и цены как механизм саморегуляции</w:t>
            </w:r>
          </w:p>
          <w:p w14:paraId="2E0ED540"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Механизм функционирования рынка</w:t>
            </w:r>
          </w:p>
          <w:p w14:paraId="0A17B911"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4B2384B9"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2. Проработка конспекта лекции, изучение основной, дополнительной и справочной литературы</w:t>
            </w:r>
          </w:p>
          <w:p w14:paraId="2CA7909A"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33632895"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3. Подготовка рефератов (докладов)</w:t>
            </w:r>
          </w:p>
          <w:p w14:paraId="7E189E4A"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117D65A3" w14:textId="77777777" w:rsidR="002B3071" w:rsidRPr="000835CB" w:rsidRDefault="000835CB">
            <w:pPr>
              <w:tabs>
                <w:tab w:val="left" w:pos="426"/>
              </w:tabs>
              <w:spacing w:after="0" w:line="240" w:lineRule="auto"/>
              <w:rPr>
                <w:sz w:val="20"/>
                <w:szCs w:val="20"/>
              </w:rPr>
            </w:pPr>
            <w:r w:rsidRPr="000835CB">
              <w:rPr>
                <w:rFonts w:ascii="Times New Roman" w:eastAsia="Times New Roman" w:hAnsi="Times New Roman" w:cs="Times New Roman"/>
                <w:sz w:val="20"/>
                <w:szCs w:val="20"/>
              </w:rPr>
              <w:t>4. Подготовка к опросу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0CF4C"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домашних заданий на проверку</w:t>
            </w:r>
          </w:p>
          <w:p w14:paraId="240D491D"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2CBAA159"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Ответ во время устного или письменного опроса</w:t>
            </w:r>
          </w:p>
          <w:p w14:paraId="0ECC9592"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5992CB65"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реферата на проверку (доклад на практическом (семинарском) занятии)</w:t>
            </w:r>
          </w:p>
          <w:p w14:paraId="6F91B4DC"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43D44D97" w14:textId="77777777" w:rsidR="002B3071" w:rsidRPr="000835CB" w:rsidRDefault="002B3071">
            <w:pPr>
              <w:spacing w:after="0" w:line="240" w:lineRule="auto"/>
              <w:rPr>
                <w:sz w:val="20"/>
                <w:szCs w:val="20"/>
              </w:rPr>
            </w:pPr>
          </w:p>
        </w:tc>
      </w:tr>
      <w:tr w:rsidR="002B3071" w:rsidRPr="000835CB" w14:paraId="349A4E09" w14:textId="77777777">
        <w:tblPrEx>
          <w:tblCellMar>
            <w:top w:w="0" w:type="dxa"/>
            <w:bottom w:w="0" w:type="dxa"/>
          </w:tblCellMar>
        </w:tblPrEx>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B2315" w14:textId="77777777" w:rsidR="002B3071" w:rsidRPr="000835CB" w:rsidRDefault="002B3071">
            <w:pPr>
              <w:numPr>
                <w:ilvl w:val="0"/>
                <w:numId w:val="5"/>
              </w:numPr>
              <w:spacing w:after="0" w:line="240" w:lineRule="auto"/>
              <w:ind w:firstLine="142"/>
              <w:rPr>
                <w:rFonts w:ascii="Calibri" w:eastAsia="Calibri" w:hAnsi="Calibri" w:cs="Calibri"/>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1DAAC7" w14:textId="77777777" w:rsidR="002B3071" w:rsidRPr="000835CB" w:rsidRDefault="000835CB">
            <w:pPr>
              <w:spacing w:after="0" w:line="240" w:lineRule="auto"/>
              <w:jc w:val="both"/>
              <w:rPr>
                <w:rFonts w:ascii="Times New Roman" w:eastAsia="Times New Roman" w:hAnsi="Times New Roman" w:cs="Times New Roman"/>
                <w:b/>
                <w:color w:val="000000"/>
                <w:sz w:val="20"/>
                <w:szCs w:val="20"/>
              </w:rPr>
            </w:pPr>
            <w:r w:rsidRPr="000835CB">
              <w:rPr>
                <w:rFonts w:ascii="Times New Roman" w:eastAsia="Times New Roman" w:hAnsi="Times New Roman" w:cs="Times New Roman"/>
                <w:b/>
                <w:color w:val="000000"/>
                <w:sz w:val="20"/>
                <w:szCs w:val="20"/>
              </w:rPr>
              <w:t>Теория спроса и предложения</w:t>
            </w:r>
          </w:p>
          <w:p w14:paraId="032D7F72"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037EE24E"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1. Вопросы, вынесенные на самостоятельное изучение:</w:t>
            </w:r>
          </w:p>
          <w:p w14:paraId="35BC6C0F"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Парадоксы закона спроса</w:t>
            </w:r>
          </w:p>
          <w:p w14:paraId="188A3BE2"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xml:space="preserve">- Эффект </w:t>
            </w:r>
            <w:proofErr w:type="spellStart"/>
            <w:r w:rsidRPr="000835CB">
              <w:rPr>
                <w:rFonts w:ascii="Times New Roman" w:eastAsia="Times New Roman" w:hAnsi="Times New Roman" w:cs="Times New Roman"/>
                <w:color w:val="000000"/>
                <w:sz w:val="20"/>
                <w:szCs w:val="20"/>
              </w:rPr>
              <w:t>Веблена</w:t>
            </w:r>
            <w:proofErr w:type="spellEnd"/>
          </w:p>
          <w:p w14:paraId="0A27F96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xml:space="preserve">- Эффект </w:t>
            </w:r>
            <w:proofErr w:type="spellStart"/>
            <w:r w:rsidRPr="000835CB">
              <w:rPr>
                <w:rFonts w:ascii="Times New Roman" w:eastAsia="Times New Roman" w:hAnsi="Times New Roman" w:cs="Times New Roman"/>
                <w:color w:val="000000"/>
                <w:sz w:val="20"/>
                <w:szCs w:val="20"/>
              </w:rPr>
              <w:t>Гиффена</w:t>
            </w:r>
            <w:proofErr w:type="spellEnd"/>
          </w:p>
          <w:p w14:paraId="3A970BDA"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Основные правила эластичности спроса</w:t>
            </w:r>
          </w:p>
          <w:p w14:paraId="4FAE8F9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Эластичность спроса по доходу</w:t>
            </w:r>
          </w:p>
          <w:p w14:paraId="76C6CB06" w14:textId="77777777" w:rsidR="002B3071" w:rsidRPr="000835CB" w:rsidRDefault="000835CB">
            <w:pPr>
              <w:spacing w:after="200" w:line="240" w:lineRule="auto"/>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Рыночное равновесие и государство</w:t>
            </w:r>
          </w:p>
          <w:p w14:paraId="4367901A"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lastRenderedPageBreak/>
              <w:t>- Неценовые факторы (детерминанты) спроса</w:t>
            </w:r>
          </w:p>
          <w:p w14:paraId="7710171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Какие ценовые и неценовые факторы наиболее сильно влияют на спрос в современной России?</w:t>
            </w:r>
          </w:p>
          <w:p w14:paraId="3F5227BE"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xml:space="preserve">- Какую роль имеет фактор времени в формировании рыночного предложения? </w:t>
            </w:r>
          </w:p>
          <w:p w14:paraId="4DCB76F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Какие факторы предложения особенно важны для современной ситуации в России?</w:t>
            </w:r>
          </w:p>
          <w:p w14:paraId="119FE4DC"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Во всех ли случаях устанавливается рыночное равновесие? Опишите неравновесные ситуации в переходной экономике</w:t>
            </w:r>
          </w:p>
          <w:p w14:paraId="3E1B7A74"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Опишите реакцию спроса в России на девальвацию рубля в 1998 году. Почему спрос на разные товары изменился неодинаково?</w:t>
            </w:r>
          </w:p>
          <w:p w14:paraId="3F35864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Как рассчитываются коэффициенты ценовой эластичности спроса? спроса по доходу? перекрестной эластичности? предложения по цене? Каково их экономическое содержание?</w:t>
            </w:r>
          </w:p>
          <w:p w14:paraId="036C952E"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Что понимается под дуговой и точечной эластичностью? Как рассчитывается коэффициент точечной эластичности?</w:t>
            </w:r>
          </w:p>
          <w:p w14:paraId="77A3BB35"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Как изменяется величина коэффициента ценовой эластичности спроса на протяжении кривой спроса, если она выражена линейной функцией? Почему происходит изменение величины этого коэффициента?</w:t>
            </w:r>
          </w:p>
          <w:p w14:paraId="5F51D49E"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61568EAF"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2. Проработка конспекта лекции, изучение основной, дополнительной и справочной литературы</w:t>
            </w:r>
          </w:p>
          <w:p w14:paraId="50ACAEE2"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0BBDEFBE"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3. Подготовка рефератов (докладов)</w:t>
            </w:r>
          </w:p>
          <w:p w14:paraId="10A3051F"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59083979" w14:textId="77777777" w:rsidR="002B3071" w:rsidRPr="000835CB" w:rsidRDefault="000835CB">
            <w:pPr>
              <w:tabs>
                <w:tab w:val="left" w:pos="426"/>
              </w:tabs>
              <w:spacing w:after="0" w:line="240" w:lineRule="auto"/>
              <w:rPr>
                <w:sz w:val="20"/>
                <w:szCs w:val="20"/>
              </w:rPr>
            </w:pPr>
            <w:r w:rsidRPr="000835CB">
              <w:rPr>
                <w:rFonts w:ascii="Times New Roman" w:eastAsia="Times New Roman" w:hAnsi="Times New Roman" w:cs="Times New Roman"/>
                <w:sz w:val="20"/>
                <w:szCs w:val="20"/>
              </w:rPr>
              <w:t>4. Подготовка к опросу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91AE2D"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Сдача домашних заданий на проверку</w:t>
            </w:r>
          </w:p>
          <w:p w14:paraId="0ED3B850"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6B527EDF"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Ответ во время устного или письменного опроса</w:t>
            </w:r>
          </w:p>
          <w:p w14:paraId="56DA187D"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07EA4769"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реферата на проверку (доклад на практическом (семинарском) занятии)</w:t>
            </w:r>
          </w:p>
          <w:p w14:paraId="41C22C02" w14:textId="77777777" w:rsidR="002B3071" w:rsidRPr="000835CB" w:rsidRDefault="002B3071">
            <w:pPr>
              <w:spacing w:after="0" w:line="240" w:lineRule="auto"/>
              <w:jc w:val="both"/>
              <w:rPr>
                <w:rFonts w:ascii="Times New Roman" w:eastAsia="Times New Roman" w:hAnsi="Times New Roman" w:cs="Times New Roman"/>
                <w:sz w:val="20"/>
                <w:szCs w:val="20"/>
              </w:rPr>
            </w:pPr>
          </w:p>
          <w:p w14:paraId="511F30A7" w14:textId="77777777" w:rsidR="002B3071" w:rsidRPr="000835CB" w:rsidRDefault="002B3071">
            <w:pPr>
              <w:spacing w:after="0" w:line="240" w:lineRule="auto"/>
              <w:rPr>
                <w:sz w:val="20"/>
                <w:szCs w:val="20"/>
              </w:rPr>
            </w:pPr>
          </w:p>
        </w:tc>
      </w:tr>
      <w:tr w:rsidR="002B3071" w:rsidRPr="000835CB" w14:paraId="6D55BF52" w14:textId="77777777">
        <w:tblPrEx>
          <w:tblCellMar>
            <w:top w:w="0" w:type="dxa"/>
            <w:bottom w:w="0" w:type="dxa"/>
          </w:tblCellMar>
        </w:tblPrEx>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0812B" w14:textId="77777777" w:rsidR="002B3071" w:rsidRPr="000835CB" w:rsidRDefault="002B3071">
            <w:pPr>
              <w:numPr>
                <w:ilvl w:val="0"/>
                <w:numId w:val="6"/>
              </w:numPr>
              <w:spacing w:after="0" w:line="240" w:lineRule="auto"/>
              <w:ind w:firstLine="142"/>
              <w:rPr>
                <w:rFonts w:ascii="Calibri" w:eastAsia="Calibri" w:hAnsi="Calibri" w:cs="Calibri"/>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58168D" w14:textId="77777777" w:rsidR="002B3071" w:rsidRPr="000835CB" w:rsidRDefault="000835CB">
            <w:pPr>
              <w:spacing w:after="0" w:line="240" w:lineRule="auto"/>
              <w:jc w:val="both"/>
              <w:rPr>
                <w:rFonts w:ascii="Times New Roman" w:eastAsia="Times New Roman" w:hAnsi="Times New Roman" w:cs="Times New Roman"/>
                <w:b/>
                <w:color w:val="000000"/>
                <w:sz w:val="20"/>
                <w:szCs w:val="20"/>
              </w:rPr>
            </w:pPr>
            <w:r w:rsidRPr="000835CB">
              <w:rPr>
                <w:rFonts w:ascii="Times New Roman" w:eastAsia="Times New Roman" w:hAnsi="Times New Roman" w:cs="Times New Roman"/>
                <w:b/>
                <w:color w:val="000000"/>
                <w:sz w:val="20"/>
                <w:szCs w:val="20"/>
              </w:rPr>
              <w:t>Конкуренция и монополия</w:t>
            </w:r>
          </w:p>
          <w:p w14:paraId="72660772"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4F3893BA"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1. Вопросы, вынесенные на самостоятельное изучение:</w:t>
            </w:r>
          </w:p>
          <w:p w14:paraId="48883564"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Основные признаки рыночных структур</w:t>
            </w:r>
          </w:p>
          <w:p w14:paraId="2C75099B"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Условия и критерии совершенной конкуренции</w:t>
            </w:r>
          </w:p>
          <w:p w14:paraId="20FE55B4"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Можно ли считать совершенную конкуренцию наиболее эффективным типом рынка?</w:t>
            </w:r>
          </w:p>
          <w:p w14:paraId="582A9E6D"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Критерии несовершенной конкуренции</w:t>
            </w:r>
          </w:p>
          <w:p w14:paraId="760C92BC"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Специфические условия рынка монополистической конкуренции</w:t>
            </w:r>
          </w:p>
          <w:p w14:paraId="5B664004"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Особенности олигополистического рынка. Что является главным барьером на пути проникновения новых фирм в олигополистическую отрасль?</w:t>
            </w:r>
          </w:p>
          <w:p w14:paraId="7CB2ADE5"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Основные пути снижения уровня монополизации российской экономики</w:t>
            </w:r>
          </w:p>
          <w:p w14:paraId="6DC61F3A"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Неценовая конкуренция</w:t>
            </w:r>
          </w:p>
          <w:p w14:paraId="64A8E9C8"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3F1D854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2. Проработка конспекта лекции, изучение основной, дополнительной и справочной литературы</w:t>
            </w:r>
          </w:p>
          <w:p w14:paraId="6A8EFD03"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0A8D3E79"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3. Подготовка рефератов (докладов)</w:t>
            </w:r>
          </w:p>
          <w:p w14:paraId="67A26E63"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5D71C246" w14:textId="77777777" w:rsidR="002B3071" w:rsidRPr="000835CB" w:rsidRDefault="000835CB">
            <w:pPr>
              <w:tabs>
                <w:tab w:val="left" w:pos="426"/>
              </w:tabs>
              <w:spacing w:after="0" w:line="240" w:lineRule="auto"/>
              <w:rPr>
                <w:sz w:val="20"/>
                <w:szCs w:val="20"/>
              </w:rPr>
            </w:pPr>
            <w:r w:rsidRPr="000835CB">
              <w:rPr>
                <w:rFonts w:ascii="Times New Roman" w:eastAsia="Times New Roman" w:hAnsi="Times New Roman" w:cs="Times New Roman"/>
                <w:sz w:val="20"/>
                <w:szCs w:val="20"/>
              </w:rPr>
              <w:t>4. Подготовка к тестированию</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6F05D"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домашних заданий на проверку</w:t>
            </w:r>
          </w:p>
          <w:p w14:paraId="06B00012"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28FF75C0"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Ответ во время устного или письменного опроса</w:t>
            </w:r>
          </w:p>
          <w:p w14:paraId="6B551DF7"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3B6B770E"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реферата на проверку (доклад на практическом (семинарском) занятии)</w:t>
            </w:r>
          </w:p>
          <w:p w14:paraId="24C32456" w14:textId="77777777" w:rsidR="002B3071" w:rsidRPr="000835CB" w:rsidRDefault="002B3071">
            <w:pPr>
              <w:spacing w:after="0" w:line="240" w:lineRule="auto"/>
              <w:rPr>
                <w:sz w:val="20"/>
                <w:szCs w:val="20"/>
              </w:rPr>
            </w:pPr>
          </w:p>
        </w:tc>
      </w:tr>
      <w:tr w:rsidR="002B3071" w:rsidRPr="000835CB" w14:paraId="75D2B38B" w14:textId="77777777">
        <w:tblPrEx>
          <w:tblCellMar>
            <w:top w:w="0" w:type="dxa"/>
            <w:bottom w:w="0" w:type="dxa"/>
          </w:tblCellMar>
        </w:tblPrEx>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9A2F4" w14:textId="77777777" w:rsidR="002B3071" w:rsidRPr="000835CB" w:rsidRDefault="002B3071">
            <w:pPr>
              <w:numPr>
                <w:ilvl w:val="0"/>
                <w:numId w:val="7"/>
              </w:numPr>
              <w:spacing w:after="0" w:line="240" w:lineRule="auto"/>
              <w:ind w:firstLine="142"/>
              <w:rPr>
                <w:rFonts w:ascii="Calibri" w:eastAsia="Calibri" w:hAnsi="Calibri" w:cs="Calibri"/>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0D2F59" w14:textId="77777777" w:rsidR="002B3071" w:rsidRPr="000835CB" w:rsidRDefault="000835CB">
            <w:pPr>
              <w:spacing w:after="0" w:line="240" w:lineRule="auto"/>
              <w:jc w:val="both"/>
              <w:rPr>
                <w:rFonts w:ascii="Times New Roman" w:eastAsia="Times New Roman" w:hAnsi="Times New Roman" w:cs="Times New Roman"/>
                <w:b/>
                <w:color w:val="000000"/>
                <w:sz w:val="20"/>
                <w:szCs w:val="20"/>
              </w:rPr>
            </w:pPr>
            <w:r w:rsidRPr="000835CB">
              <w:rPr>
                <w:rFonts w:ascii="Times New Roman" w:eastAsia="Times New Roman" w:hAnsi="Times New Roman" w:cs="Times New Roman"/>
                <w:b/>
                <w:color w:val="000000"/>
                <w:sz w:val="20"/>
                <w:szCs w:val="20"/>
              </w:rPr>
              <w:t>Издержки производства и прибыль</w:t>
            </w:r>
          </w:p>
          <w:p w14:paraId="46DE58D3"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5B027B4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1. Вопросы, вынесенные на самостоятельное изучение:</w:t>
            </w:r>
          </w:p>
          <w:p w14:paraId="094050D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Теория производства</w:t>
            </w:r>
          </w:p>
          <w:p w14:paraId="03697610"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Экономика товаропроизводителя</w:t>
            </w:r>
          </w:p>
          <w:p w14:paraId="7FE2FB42"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Альтернативные издержки</w:t>
            </w:r>
          </w:p>
          <w:p w14:paraId="41CDFCB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Экономическая и бухгалтерская концепция издержек</w:t>
            </w:r>
          </w:p>
          <w:p w14:paraId="16644442"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Минимизация издержек производства</w:t>
            </w:r>
          </w:p>
          <w:p w14:paraId="1F9B5AAA"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Источники формирования прибыли</w:t>
            </w:r>
          </w:p>
          <w:p w14:paraId="25F1F890"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Максимизация прибыли</w:t>
            </w:r>
          </w:p>
          <w:p w14:paraId="4ED966C2"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0547EE0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2. Проработка конспекта лекции, изучение основной, дополнительной и справочной литературы</w:t>
            </w:r>
          </w:p>
          <w:p w14:paraId="33835C4F"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51790D67"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3. Подготовка рефератов (докладов)</w:t>
            </w:r>
          </w:p>
          <w:p w14:paraId="2C0405EE"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31644950" w14:textId="77777777" w:rsidR="002B3071" w:rsidRPr="000835CB" w:rsidRDefault="000835CB">
            <w:pPr>
              <w:tabs>
                <w:tab w:val="left" w:pos="426"/>
              </w:tabs>
              <w:spacing w:after="0" w:line="240" w:lineRule="auto"/>
              <w:rPr>
                <w:sz w:val="20"/>
                <w:szCs w:val="20"/>
              </w:rPr>
            </w:pPr>
            <w:r w:rsidRPr="000835CB">
              <w:rPr>
                <w:rFonts w:ascii="Times New Roman" w:eastAsia="Times New Roman" w:hAnsi="Times New Roman" w:cs="Times New Roman"/>
                <w:sz w:val="20"/>
                <w:szCs w:val="20"/>
              </w:rPr>
              <w:t>4. Подготовка к опросу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5D5156"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Сдача домашних заданий на проверку</w:t>
            </w:r>
          </w:p>
          <w:p w14:paraId="6A0630D3"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0A8BEDBD"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Ответ во время устного или письменного опроса</w:t>
            </w:r>
          </w:p>
          <w:p w14:paraId="352C3265"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7B961226"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реферата на проверку (доклад на практическом (семинарском) занятии)</w:t>
            </w:r>
          </w:p>
          <w:p w14:paraId="47432441" w14:textId="77777777" w:rsidR="002B3071" w:rsidRPr="000835CB" w:rsidRDefault="002B3071">
            <w:pPr>
              <w:spacing w:after="0" w:line="240" w:lineRule="auto"/>
              <w:rPr>
                <w:sz w:val="20"/>
                <w:szCs w:val="20"/>
              </w:rPr>
            </w:pPr>
          </w:p>
        </w:tc>
      </w:tr>
      <w:tr w:rsidR="002B3071" w:rsidRPr="000835CB" w14:paraId="309C96C4" w14:textId="77777777">
        <w:tblPrEx>
          <w:tblCellMar>
            <w:top w:w="0" w:type="dxa"/>
            <w:bottom w:w="0" w:type="dxa"/>
          </w:tblCellMar>
        </w:tblPrEx>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3EC4D9" w14:textId="77777777" w:rsidR="002B3071" w:rsidRPr="000835CB" w:rsidRDefault="002B3071">
            <w:pPr>
              <w:numPr>
                <w:ilvl w:val="0"/>
                <w:numId w:val="8"/>
              </w:numPr>
              <w:spacing w:after="0" w:line="240" w:lineRule="auto"/>
              <w:ind w:firstLine="142"/>
              <w:rPr>
                <w:rFonts w:ascii="Calibri" w:eastAsia="Calibri" w:hAnsi="Calibri" w:cs="Calibri"/>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27B4C" w14:textId="77777777" w:rsidR="002B3071" w:rsidRPr="000835CB" w:rsidRDefault="000835CB">
            <w:pPr>
              <w:spacing w:after="0" w:line="240" w:lineRule="auto"/>
              <w:jc w:val="both"/>
              <w:rPr>
                <w:rFonts w:ascii="Times New Roman" w:eastAsia="Times New Roman" w:hAnsi="Times New Roman" w:cs="Times New Roman"/>
                <w:b/>
                <w:color w:val="000000"/>
                <w:sz w:val="20"/>
                <w:szCs w:val="20"/>
              </w:rPr>
            </w:pPr>
            <w:r w:rsidRPr="000835CB">
              <w:rPr>
                <w:rFonts w:ascii="Times New Roman" w:eastAsia="Times New Roman" w:hAnsi="Times New Roman" w:cs="Times New Roman"/>
                <w:b/>
                <w:color w:val="000000"/>
                <w:sz w:val="20"/>
                <w:szCs w:val="20"/>
              </w:rPr>
              <w:t>Цена и ценообразование</w:t>
            </w:r>
          </w:p>
          <w:p w14:paraId="5E10CA81" w14:textId="77777777" w:rsidR="002B3071" w:rsidRPr="000835CB" w:rsidRDefault="002B3071">
            <w:pPr>
              <w:spacing w:after="0" w:line="240" w:lineRule="auto"/>
              <w:jc w:val="both"/>
              <w:rPr>
                <w:rFonts w:ascii="Times New Roman" w:eastAsia="Times New Roman" w:hAnsi="Times New Roman" w:cs="Times New Roman"/>
                <w:b/>
                <w:color w:val="000000"/>
                <w:sz w:val="20"/>
                <w:szCs w:val="20"/>
              </w:rPr>
            </w:pPr>
          </w:p>
          <w:p w14:paraId="4535A409"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1. Вопросы, вынесенные на самостоятельное изучение:</w:t>
            </w:r>
          </w:p>
          <w:p w14:paraId="35E2B9B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Задачи ценообразования</w:t>
            </w:r>
          </w:p>
          <w:p w14:paraId="55FAC5FE"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xml:space="preserve">- Альтернативные стратеги ценообразования </w:t>
            </w:r>
          </w:p>
          <w:p w14:paraId="108A836F"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Ценовая дискриминация</w:t>
            </w:r>
          </w:p>
          <w:p w14:paraId="2CE0EADA"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Стратегия ценообразования для комплексного производства</w:t>
            </w:r>
          </w:p>
          <w:p w14:paraId="4B9E8982"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Установление цены продажи</w:t>
            </w:r>
          </w:p>
          <w:p w14:paraId="1C0E11AD"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Ценовая политика предприятия</w:t>
            </w:r>
          </w:p>
          <w:p w14:paraId="62C8DE55"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4F063D77"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2. Проработка конспекта лекции, изучение основной, дополнительной и справочной литературы</w:t>
            </w:r>
          </w:p>
          <w:p w14:paraId="3D70EF39"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30963440"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3. Подготовка рефератов (докладов)</w:t>
            </w:r>
          </w:p>
          <w:p w14:paraId="0D5F4D3A"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1C22529C" w14:textId="77777777" w:rsidR="002B3071" w:rsidRPr="000835CB" w:rsidRDefault="000835CB">
            <w:pPr>
              <w:tabs>
                <w:tab w:val="left" w:pos="426"/>
              </w:tabs>
              <w:spacing w:after="0" w:line="240" w:lineRule="auto"/>
              <w:rPr>
                <w:sz w:val="20"/>
                <w:szCs w:val="20"/>
              </w:rPr>
            </w:pPr>
            <w:r w:rsidRPr="000835CB">
              <w:rPr>
                <w:rFonts w:ascii="Times New Roman" w:eastAsia="Times New Roman" w:hAnsi="Times New Roman" w:cs="Times New Roman"/>
                <w:sz w:val="20"/>
                <w:szCs w:val="20"/>
              </w:rPr>
              <w:t>4. Подготовка к опросу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C7E869"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домашних заданий на проверку</w:t>
            </w:r>
          </w:p>
          <w:p w14:paraId="6F2BF7C2"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04CCB1CF"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Ответ во время устного или письменного опроса</w:t>
            </w:r>
          </w:p>
          <w:p w14:paraId="3BCE0E11"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6AFE8108"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реферата на проверку (доклад на практическом (семинарском) занятии)</w:t>
            </w:r>
          </w:p>
          <w:p w14:paraId="40A90E76" w14:textId="77777777" w:rsidR="002B3071" w:rsidRPr="000835CB" w:rsidRDefault="002B3071">
            <w:pPr>
              <w:spacing w:after="0" w:line="240" w:lineRule="auto"/>
              <w:rPr>
                <w:sz w:val="20"/>
                <w:szCs w:val="20"/>
              </w:rPr>
            </w:pPr>
          </w:p>
        </w:tc>
      </w:tr>
      <w:tr w:rsidR="002B3071" w:rsidRPr="000835CB" w14:paraId="2744E50E" w14:textId="77777777">
        <w:tblPrEx>
          <w:tblCellMar>
            <w:top w:w="0" w:type="dxa"/>
            <w:bottom w:w="0" w:type="dxa"/>
          </w:tblCellMar>
        </w:tblPrEx>
        <w:trPr>
          <w:trHeight w:val="1"/>
        </w:trPr>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0A523" w14:textId="77777777" w:rsidR="002B3071" w:rsidRPr="000835CB" w:rsidRDefault="002B3071">
            <w:pPr>
              <w:numPr>
                <w:ilvl w:val="0"/>
                <w:numId w:val="9"/>
              </w:numPr>
              <w:spacing w:after="0" w:line="240" w:lineRule="auto"/>
              <w:ind w:firstLine="142"/>
              <w:rPr>
                <w:rFonts w:ascii="Calibri" w:eastAsia="Calibri" w:hAnsi="Calibri" w:cs="Calibri"/>
                <w:sz w:val="20"/>
                <w:szCs w:val="20"/>
              </w:rPr>
            </w:pPr>
          </w:p>
        </w:tc>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BF193" w14:textId="77777777" w:rsidR="002B3071" w:rsidRPr="000835CB" w:rsidRDefault="000835CB">
            <w:pPr>
              <w:spacing w:after="0" w:line="240" w:lineRule="auto"/>
              <w:jc w:val="both"/>
              <w:rPr>
                <w:rFonts w:ascii="Times New Roman" w:eastAsia="Times New Roman" w:hAnsi="Times New Roman" w:cs="Times New Roman"/>
                <w:b/>
                <w:color w:val="000000"/>
                <w:sz w:val="20"/>
                <w:szCs w:val="20"/>
              </w:rPr>
            </w:pPr>
            <w:r w:rsidRPr="000835CB">
              <w:rPr>
                <w:rFonts w:ascii="Times New Roman" w:eastAsia="Times New Roman" w:hAnsi="Times New Roman" w:cs="Times New Roman"/>
                <w:b/>
                <w:color w:val="000000"/>
                <w:sz w:val="20"/>
                <w:szCs w:val="20"/>
              </w:rPr>
              <w:t>Рынки факторов производства</w:t>
            </w:r>
          </w:p>
          <w:p w14:paraId="12CF87A6"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3E939D6F"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1. Вопросы, вынесенные на самостоятельное изучение:</w:t>
            </w:r>
          </w:p>
          <w:p w14:paraId="400B72A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Заработная плата как цена рабочей силы</w:t>
            </w:r>
          </w:p>
          <w:p w14:paraId="123A6DE0"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Рыночное предложение услуг труда</w:t>
            </w:r>
          </w:p>
          <w:p w14:paraId="6695F1DB"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Человеческий капитал</w:t>
            </w:r>
          </w:p>
          <w:p w14:paraId="216C4357"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Капитал и процент</w:t>
            </w:r>
          </w:p>
          <w:p w14:paraId="51601FD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Марксистское понимание капитала</w:t>
            </w:r>
          </w:p>
          <w:p w14:paraId="6FB286FE"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Воспроизводство индивидуального и общественного капитала</w:t>
            </w:r>
          </w:p>
          <w:p w14:paraId="2EF1C33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lastRenderedPageBreak/>
              <w:t>- Определение среднего уровня заработной платы</w:t>
            </w:r>
          </w:p>
          <w:p w14:paraId="0BDA37FF"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Роль профсоюзов на рынке труда</w:t>
            </w:r>
          </w:p>
          <w:p w14:paraId="4DA2FB84"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Дифференциация ставок заработной платы</w:t>
            </w:r>
          </w:p>
          <w:p w14:paraId="0097D48B"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Ресурсное решение фирм</w:t>
            </w:r>
          </w:p>
          <w:p w14:paraId="5BC186F3"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Спрос на производственные ресурсы</w:t>
            </w:r>
          </w:p>
          <w:p w14:paraId="2A6309CC"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Рента в промышленности</w:t>
            </w:r>
          </w:p>
          <w:p w14:paraId="347B9D2B"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 Ресурсная рента</w:t>
            </w:r>
          </w:p>
          <w:p w14:paraId="05494E18"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6845AF88"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2. Проработка конспекта лекции, изучение основной, дополнительной и справочной литературы</w:t>
            </w:r>
          </w:p>
          <w:p w14:paraId="546BD2D1"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478370AB" w14:textId="77777777" w:rsidR="002B3071" w:rsidRPr="000835CB" w:rsidRDefault="000835CB">
            <w:pPr>
              <w:spacing w:after="0" w:line="240" w:lineRule="auto"/>
              <w:jc w:val="both"/>
              <w:rPr>
                <w:rFonts w:ascii="Times New Roman" w:eastAsia="Times New Roman" w:hAnsi="Times New Roman" w:cs="Times New Roman"/>
                <w:color w:val="000000"/>
                <w:sz w:val="20"/>
                <w:szCs w:val="20"/>
              </w:rPr>
            </w:pPr>
            <w:r w:rsidRPr="000835CB">
              <w:rPr>
                <w:rFonts w:ascii="Times New Roman" w:eastAsia="Times New Roman" w:hAnsi="Times New Roman" w:cs="Times New Roman"/>
                <w:color w:val="000000"/>
                <w:sz w:val="20"/>
                <w:szCs w:val="20"/>
              </w:rPr>
              <w:t>3. Подготовка рефератов (докладов)</w:t>
            </w:r>
          </w:p>
          <w:p w14:paraId="18863AAC" w14:textId="77777777" w:rsidR="002B3071" w:rsidRPr="000835CB" w:rsidRDefault="002B3071">
            <w:pPr>
              <w:spacing w:after="0" w:line="240" w:lineRule="auto"/>
              <w:jc w:val="both"/>
              <w:rPr>
                <w:rFonts w:ascii="Times New Roman" w:eastAsia="Times New Roman" w:hAnsi="Times New Roman" w:cs="Times New Roman"/>
                <w:color w:val="000000"/>
                <w:sz w:val="20"/>
                <w:szCs w:val="20"/>
              </w:rPr>
            </w:pPr>
          </w:p>
          <w:p w14:paraId="70859732" w14:textId="77777777" w:rsidR="002B3071" w:rsidRPr="000835CB" w:rsidRDefault="000835CB">
            <w:pPr>
              <w:tabs>
                <w:tab w:val="left" w:pos="426"/>
              </w:tabs>
              <w:spacing w:after="0" w:line="240" w:lineRule="auto"/>
              <w:rPr>
                <w:sz w:val="20"/>
                <w:szCs w:val="20"/>
              </w:rPr>
            </w:pPr>
            <w:r w:rsidRPr="000835CB">
              <w:rPr>
                <w:rFonts w:ascii="Times New Roman" w:eastAsia="Times New Roman" w:hAnsi="Times New Roman" w:cs="Times New Roman"/>
                <w:sz w:val="20"/>
                <w:szCs w:val="20"/>
              </w:rPr>
              <w:t>4. Подготовка к опросу</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65AA4"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Сдача домашних заданий на проверку</w:t>
            </w:r>
          </w:p>
          <w:p w14:paraId="1ED01AA0"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309A25D2"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Ответ во время устного или письменного опроса</w:t>
            </w:r>
          </w:p>
          <w:p w14:paraId="24A9BDE3"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1EE663B7"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Сдача реферата на проверку (доклад на практическом (семинарском) занятии)</w:t>
            </w:r>
          </w:p>
          <w:p w14:paraId="078C2A71" w14:textId="77777777" w:rsidR="002B3071" w:rsidRPr="000835CB" w:rsidRDefault="002B3071">
            <w:pPr>
              <w:spacing w:after="0" w:line="240" w:lineRule="auto"/>
              <w:rPr>
                <w:sz w:val="20"/>
                <w:szCs w:val="20"/>
              </w:rPr>
            </w:pPr>
          </w:p>
        </w:tc>
      </w:tr>
    </w:tbl>
    <w:p w14:paraId="1913FFD0" w14:textId="77777777" w:rsidR="002B3071" w:rsidRPr="000835CB" w:rsidRDefault="002B3071">
      <w:pPr>
        <w:tabs>
          <w:tab w:val="left" w:pos="993"/>
        </w:tabs>
        <w:spacing w:after="0" w:line="360" w:lineRule="auto"/>
        <w:jc w:val="both"/>
        <w:rPr>
          <w:rFonts w:ascii="Times New Roman" w:eastAsia="Times New Roman" w:hAnsi="Times New Roman" w:cs="Times New Roman"/>
          <w:sz w:val="20"/>
          <w:szCs w:val="20"/>
        </w:rPr>
      </w:pPr>
    </w:p>
    <w:p w14:paraId="2F498B1B" w14:textId="77777777" w:rsidR="002B3071" w:rsidRPr="000835CB" w:rsidRDefault="000835CB">
      <w:pPr>
        <w:spacing w:after="0" w:line="360" w:lineRule="auto"/>
        <w:ind w:firstLine="567"/>
        <w:jc w:val="both"/>
        <w:rPr>
          <w:rFonts w:ascii="Times New Roman" w:eastAsia="Times New Roman" w:hAnsi="Times New Roman" w:cs="Times New Roman"/>
          <w:sz w:val="20"/>
          <w:szCs w:val="20"/>
          <w:u w:val="single"/>
        </w:rPr>
      </w:pPr>
      <w:r w:rsidRPr="000835CB">
        <w:rPr>
          <w:rFonts w:ascii="Times New Roman" w:eastAsia="Times New Roman" w:hAnsi="Times New Roman" w:cs="Times New Roman"/>
          <w:sz w:val="20"/>
          <w:szCs w:val="20"/>
          <w:u w:val="single"/>
        </w:rPr>
        <w:t>Методические пояснения</w:t>
      </w:r>
    </w:p>
    <w:p w14:paraId="336A5BA8" w14:textId="77777777" w:rsidR="002B3071" w:rsidRPr="000835CB" w:rsidRDefault="000835CB">
      <w:pPr>
        <w:spacing w:after="0" w:line="240" w:lineRule="auto"/>
        <w:ind w:firstLine="567"/>
        <w:jc w:val="both"/>
        <w:rPr>
          <w:rFonts w:ascii="Times New Roman" w:eastAsia="Times New Roman" w:hAnsi="Times New Roman" w:cs="Times New Roman"/>
          <w:sz w:val="20"/>
          <w:szCs w:val="20"/>
        </w:rPr>
      </w:pPr>
      <w:r w:rsidRPr="000835CB">
        <w:rPr>
          <w:rFonts w:ascii="Times New Roman" w:eastAsia="Times New Roman" w:hAnsi="Times New Roman" w:cs="Times New Roman"/>
          <w:b/>
          <w:sz w:val="20"/>
          <w:szCs w:val="20"/>
        </w:rPr>
        <w:t xml:space="preserve">Реферат </w:t>
      </w:r>
      <w:r w:rsidRPr="000835CB">
        <w:rPr>
          <w:rFonts w:ascii="Times New Roman" w:eastAsia="Times New Roman" w:hAnsi="Times New Roman" w:cs="Times New Roman"/>
          <w:sz w:val="20"/>
          <w:szCs w:val="20"/>
        </w:rPr>
        <w:t>представляет собой изложение имеющихся в научной литературе концепций по заданной проблемной теме. Оценивая реферат, преподаватель обращает внимание на умение студента работать с научной литературой, вычленять проблему из контекста, навыки логического мышления, культуру письменной речи, знание оформления научного текста, ссылок, составления библиографии. Соответствие содержания реферата заявленной теме составляет один из критериев его оценки.</w:t>
      </w:r>
    </w:p>
    <w:p w14:paraId="124B1580" w14:textId="77777777" w:rsidR="002B3071" w:rsidRPr="000835CB" w:rsidRDefault="000835CB">
      <w:pPr>
        <w:spacing w:after="0" w:line="240" w:lineRule="auto"/>
        <w:ind w:firstLine="567"/>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Начинается реферат с титульного листа. Далее следует оглавление, соответствующее плану научной работы. Текст реферата делится на введение, основную часть и заключение. Во введении обосновывается актуальность выбранной темы, формулируется и кратко характеризуется основная проблема, цель и задачи работы, используемые источники. Основная часть представляет собой главное звено логической цепи реферата. В нее может входить несколько глав, но она может быть и цельным текстом. В основной части последовательно раскрывается поставленная во введении проблема, прослеживаются пути ее решения на материалах источников, описываются различные точки зрения на нее и высказывается отношение студента к ним. В заключении подводится общий итог работы, формулируются выводы, намечаются перспективы дальнейшего исследования проблемы.</w:t>
      </w:r>
    </w:p>
    <w:p w14:paraId="65847E54" w14:textId="77777777" w:rsidR="002B3071" w:rsidRPr="000835CB" w:rsidRDefault="000835CB">
      <w:pPr>
        <w:spacing w:after="0" w:line="240" w:lineRule="auto"/>
        <w:ind w:firstLine="567"/>
        <w:jc w:val="both"/>
        <w:rPr>
          <w:rFonts w:ascii="Times New Roman" w:eastAsia="Times New Roman" w:hAnsi="Times New Roman" w:cs="Times New Roman"/>
          <w:sz w:val="20"/>
          <w:szCs w:val="20"/>
        </w:rPr>
      </w:pPr>
      <w:r w:rsidRPr="000835CB">
        <w:rPr>
          <w:rFonts w:ascii="Times New Roman" w:eastAsia="Times New Roman" w:hAnsi="Times New Roman" w:cs="Times New Roman"/>
          <w:b/>
          <w:sz w:val="20"/>
          <w:szCs w:val="20"/>
        </w:rPr>
        <w:t>Доклад</w:t>
      </w:r>
      <w:r w:rsidRPr="000835CB">
        <w:rPr>
          <w:rFonts w:ascii="Times New Roman" w:eastAsia="Times New Roman" w:hAnsi="Times New Roman" w:cs="Times New Roman"/>
          <w:sz w:val="20"/>
          <w:szCs w:val="20"/>
        </w:rPr>
        <w:t xml:space="preserve"> – это форма работы, напоминающая реферат, но предназначенная для устного сообщения. Обычно доклад задается студенту в ходе текущей учебной </w:t>
      </w:r>
      <w:r w:rsidRPr="000835CB">
        <w:rPr>
          <w:rFonts w:ascii="Times New Roman" w:eastAsia="Times New Roman" w:hAnsi="Times New Roman" w:cs="Times New Roman"/>
          <w:sz w:val="20"/>
          <w:szCs w:val="20"/>
        </w:rPr>
        <w:lastRenderedPageBreak/>
        <w:t>деятельности, чтобы он выступил с ним устно на семинарском занятии. Как правило, текст доклада оформляется так же, как и текст реферата, снабжается титульным листом и планом и сдается преподавателю после устного выступления.</w:t>
      </w:r>
    </w:p>
    <w:p w14:paraId="26EF4A83" w14:textId="77777777" w:rsidR="002B3071" w:rsidRPr="000835CB" w:rsidRDefault="000835CB">
      <w:pPr>
        <w:spacing w:after="0" w:line="240" w:lineRule="auto"/>
        <w:ind w:firstLine="567"/>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Необходимость устного выступления предполагает соответствие доклада некоторым дополнительным критериям. Устное выступление, чтобы быть удачным, должно хорошо восприниматься на слух, то есть быть интересно для аудитории подано. Текст доклада должен быть построен в соответствии с регламентом предстоящего выступления (5-10 минут). Поэтому не меньшее внимание, чем написанию самого доклада, студент должен уделить отработке его чтения.</w:t>
      </w:r>
    </w:p>
    <w:p w14:paraId="450A4FF1" w14:textId="77777777" w:rsidR="002B3071" w:rsidRPr="000835CB" w:rsidRDefault="000835CB">
      <w:pPr>
        <w:spacing w:after="0" w:line="240" w:lineRule="auto"/>
        <w:ind w:firstLine="567"/>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При подготовке доклада можно использовать метод коллективного творчества. Одну и ту же тему преподаватель может дать сразу нескольким студентам одной группы. Стратегия сотрудничества может быть разной.  Например, каждый студент готовит доклад по одной и той же теме в порядке соревнования, а группа будет оценивать и выбирать лучшего докладчика. Также можно использовать метод докладчика и оппонента (основной докладчик выступает первым, а оппонент – вслед за ним с критическими замечаниями, дополнениями и оценкой его выступления). Можно подготовить два доклада с противоположных точек зрения и устроить дискуссию. После выступления докладчик должен ответить на вопросы слушателей.</w:t>
      </w:r>
    </w:p>
    <w:p w14:paraId="37A9ADEA" w14:textId="77777777" w:rsidR="002B3071" w:rsidRPr="000835CB" w:rsidRDefault="002B3071">
      <w:pPr>
        <w:spacing w:after="0" w:line="360" w:lineRule="auto"/>
        <w:rPr>
          <w:rFonts w:ascii="Times New Roman" w:eastAsia="Times New Roman" w:hAnsi="Times New Roman" w:cs="Times New Roman"/>
          <w:b/>
          <w:sz w:val="20"/>
          <w:szCs w:val="20"/>
        </w:rPr>
      </w:pPr>
    </w:p>
    <w:p w14:paraId="0381A9ED" w14:textId="77777777" w:rsidR="002B3071" w:rsidRPr="000835CB" w:rsidRDefault="002B3071">
      <w:pPr>
        <w:spacing w:after="0" w:line="360" w:lineRule="auto"/>
        <w:rPr>
          <w:rFonts w:ascii="Times New Roman" w:eastAsia="Times New Roman" w:hAnsi="Times New Roman" w:cs="Times New Roman"/>
          <w:b/>
          <w:sz w:val="20"/>
          <w:szCs w:val="20"/>
        </w:rPr>
      </w:pPr>
    </w:p>
    <w:p w14:paraId="20609A41" w14:textId="77777777" w:rsidR="002B3071" w:rsidRPr="000835CB" w:rsidRDefault="000835CB">
      <w:pPr>
        <w:spacing w:after="0" w:line="480" w:lineRule="auto"/>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Примерная тематика рефератов (докладов)</w:t>
      </w:r>
    </w:p>
    <w:p w14:paraId="350A6916"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Проблема выбора в экономике.</w:t>
      </w:r>
    </w:p>
    <w:p w14:paraId="6B6E30AE"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Эксперимент в экономической науке.</w:t>
      </w:r>
    </w:p>
    <w:p w14:paraId="7D4E6C2F"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Закон повышающейся производительности труда.</w:t>
      </w:r>
    </w:p>
    <w:p w14:paraId="44993358"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Закон убывающей производительности.</w:t>
      </w:r>
    </w:p>
    <w:p w14:paraId="4453A2F1"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Альтернативные теории формирования стоимости товара.</w:t>
      </w:r>
    </w:p>
    <w:p w14:paraId="579EC793"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Смешанная экономическая система.</w:t>
      </w:r>
    </w:p>
    <w:p w14:paraId="015B2BF2"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Роль собственности в экономическом развитии.</w:t>
      </w:r>
    </w:p>
    <w:p w14:paraId="21B198B7"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Интеллектуальная собственность.</w:t>
      </w:r>
    </w:p>
    <w:p w14:paraId="353C67FE"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Основы рыночной идеологии.</w:t>
      </w:r>
    </w:p>
    <w:p w14:paraId="696E5380"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Рыночная экономика как саморегулируемая система. </w:t>
      </w:r>
    </w:p>
    <w:p w14:paraId="48863DFD"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Рейтинги экономической системы.</w:t>
      </w:r>
    </w:p>
    <w:p w14:paraId="6104E508"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Рыночная свобода экономического выбора.</w:t>
      </w:r>
    </w:p>
    <w:p w14:paraId="13D340BF"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Плюрализм в отношениях собственности.</w:t>
      </w:r>
    </w:p>
    <w:p w14:paraId="2A6794E3"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Практическое значение теории спроса и предложения.</w:t>
      </w:r>
    </w:p>
    <w:p w14:paraId="62C79677"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А. Маршалл – создатель теории эластичности.</w:t>
      </w:r>
    </w:p>
    <w:p w14:paraId="1DE43072"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Цена равновесия.</w:t>
      </w:r>
    </w:p>
    <w:p w14:paraId="56233764"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Цена как средство конкурентной борьбы.</w:t>
      </w:r>
    </w:p>
    <w:p w14:paraId="2010D717"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 xml:space="preserve"> Монопольная цена и ее варианты.</w:t>
      </w:r>
    </w:p>
    <w:p w14:paraId="41184614"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Ценовая дискриминация.</w:t>
      </w:r>
    </w:p>
    <w:p w14:paraId="5B4533FF"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Основные параметры потребительского поведения.</w:t>
      </w:r>
    </w:p>
    <w:p w14:paraId="08E8A976"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Принципы потребительского поведения.</w:t>
      </w:r>
    </w:p>
    <w:p w14:paraId="60B9D5F4"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Закон убывающей потребительской полезности.</w:t>
      </w:r>
    </w:p>
    <w:p w14:paraId="5451D36C"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Теория предельных издержек производства.</w:t>
      </w:r>
    </w:p>
    <w:p w14:paraId="6228B1A5"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Проблема повышения рентабельности российских предприятий.</w:t>
      </w:r>
    </w:p>
    <w:p w14:paraId="4E33F7DC"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Становление и развитие информационных отношений в экономике.</w:t>
      </w:r>
    </w:p>
    <w:p w14:paraId="3AB8827F"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Информационный бизнес.</w:t>
      </w:r>
    </w:p>
    <w:p w14:paraId="5373183A"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Рынок информации.</w:t>
      </w:r>
    </w:p>
    <w:p w14:paraId="01755DF6"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Цена коммерческой информации.</w:t>
      </w:r>
    </w:p>
    <w:p w14:paraId="0EA267A2"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Развитие информатики в России и ее роль в рыночной системе.</w:t>
      </w:r>
    </w:p>
    <w:p w14:paraId="076E6D59"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Реформирование естественных монополий в России.</w:t>
      </w:r>
    </w:p>
    <w:p w14:paraId="3265B6DA"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Монополизм в экономике России.</w:t>
      </w:r>
    </w:p>
    <w:p w14:paraId="03249E48"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Особенности спроса на ресурсы.</w:t>
      </w:r>
    </w:p>
    <w:p w14:paraId="2ED8DA28"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Внебюджетные фонды РФ.</w:t>
      </w:r>
    </w:p>
    <w:p w14:paraId="5035EFE3"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Особенности внешнеторговой политики Российской Федерации.</w:t>
      </w:r>
    </w:p>
    <w:p w14:paraId="4040A4E7" w14:textId="77777777" w:rsidR="002B3071" w:rsidRPr="000835CB" w:rsidRDefault="000835CB">
      <w:pPr>
        <w:numPr>
          <w:ilvl w:val="0"/>
          <w:numId w:val="10"/>
        </w:numPr>
        <w:spacing w:after="0" w:line="240" w:lineRule="auto"/>
        <w:ind w:left="502" w:hanging="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Россия и ВТО: проблемы и перспективы.</w:t>
      </w:r>
    </w:p>
    <w:p w14:paraId="0B031461" w14:textId="77777777" w:rsidR="002B3071" w:rsidRPr="000835CB" w:rsidRDefault="002B3071">
      <w:pPr>
        <w:tabs>
          <w:tab w:val="left" w:pos="1148"/>
        </w:tabs>
        <w:spacing w:after="0" w:line="360" w:lineRule="auto"/>
        <w:jc w:val="both"/>
        <w:rPr>
          <w:rFonts w:ascii="Times New Roman" w:eastAsia="Times New Roman" w:hAnsi="Times New Roman" w:cs="Times New Roman"/>
          <w:sz w:val="20"/>
          <w:szCs w:val="20"/>
        </w:rPr>
      </w:pPr>
    </w:p>
    <w:p w14:paraId="10317447" w14:textId="77777777" w:rsidR="002B3071" w:rsidRPr="000835CB" w:rsidRDefault="002B3071">
      <w:pPr>
        <w:tabs>
          <w:tab w:val="left" w:pos="938"/>
        </w:tabs>
        <w:spacing w:after="0" w:line="360" w:lineRule="auto"/>
        <w:jc w:val="both"/>
        <w:rPr>
          <w:rFonts w:ascii="Calibri" w:eastAsia="Calibri" w:hAnsi="Calibri" w:cs="Calibri"/>
          <w:sz w:val="20"/>
          <w:szCs w:val="20"/>
        </w:rPr>
      </w:pPr>
    </w:p>
    <w:p w14:paraId="5446939F" w14:textId="77777777" w:rsidR="002B3071" w:rsidRPr="000835CB" w:rsidRDefault="000835CB">
      <w:pPr>
        <w:spacing w:after="0" w:line="240" w:lineRule="auto"/>
        <w:ind w:firstLine="709"/>
        <w:jc w:val="center"/>
        <w:rPr>
          <w:rFonts w:ascii="Times New Roman" w:eastAsia="Times New Roman" w:hAnsi="Times New Roman" w:cs="Times New Roman"/>
          <w:b/>
          <w:sz w:val="20"/>
          <w:szCs w:val="20"/>
        </w:rPr>
      </w:pPr>
      <w:proofErr w:type="gramStart"/>
      <w:r w:rsidRPr="000835CB">
        <w:rPr>
          <w:rFonts w:ascii="Times New Roman" w:eastAsia="Times New Roman" w:hAnsi="Times New Roman" w:cs="Times New Roman"/>
          <w:b/>
          <w:sz w:val="20"/>
          <w:szCs w:val="20"/>
        </w:rPr>
        <w:t>Вопросы  к</w:t>
      </w:r>
      <w:proofErr w:type="gramEnd"/>
      <w:r w:rsidRPr="000835CB">
        <w:rPr>
          <w:rFonts w:ascii="Times New Roman" w:eastAsia="Times New Roman" w:hAnsi="Times New Roman" w:cs="Times New Roman"/>
          <w:b/>
          <w:sz w:val="20"/>
          <w:szCs w:val="20"/>
        </w:rPr>
        <w:t xml:space="preserve"> зачету</w:t>
      </w:r>
    </w:p>
    <w:p w14:paraId="329A0DB5" w14:textId="77777777" w:rsidR="002B3071" w:rsidRPr="000835CB" w:rsidRDefault="002B3071">
      <w:pPr>
        <w:spacing w:after="0" w:line="240" w:lineRule="auto"/>
        <w:ind w:firstLine="709"/>
        <w:jc w:val="both"/>
        <w:rPr>
          <w:rFonts w:ascii="Times New Roman" w:eastAsia="Times New Roman" w:hAnsi="Times New Roman" w:cs="Times New Roman"/>
          <w:sz w:val="20"/>
          <w:szCs w:val="20"/>
        </w:rPr>
      </w:pPr>
    </w:p>
    <w:tbl>
      <w:tblPr>
        <w:tblW w:w="0" w:type="auto"/>
        <w:tblInd w:w="108" w:type="dxa"/>
        <w:tblCellMar>
          <w:left w:w="10" w:type="dxa"/>
          <w:right w:w="10" w:type="dxa"/>
        </w:tblCellMar>
        <w:tblLook w:val="0000" w:firstRow="0" w:lastRow="0" w:firstColumn="0" w:lastColumn="0" w:noHBand="0" w:noVBand="0"/>
      </w:tblPr>
      <w:tblGrid>
        <w:gridCol w:w="494"/>
        <w:gridCol w:w="6683"/>
      </w:tblGrid>
      <w:tr w:rsidR="002B3071" w:rsidRPr="000835CB" w14:paraId="36C91FF4"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B0CB584"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1</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19C5DD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Экономическое устройство общества. </w:t>
            </w:r>
          </w:p>
        </w:tc>
      </w:tr>
      <w:tr w:rsidR="002B3071" w:rsidRPr="000835CB" w14:paraId="7E291D12"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DBB07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30E142E"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Производительные силы и производственные отношения. </w:t>
            </w:r>
          </w:p>
        </w:tc>
      </w:tr>
      <w:tr w:rsidR="002B3071" w:rsidRPr="000835CB" w14:paraId="0AFFA1E6"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A4D3F31"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07DF3D2"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Взаимосвязь производства, распределения, обмена и потребления. </w:t>
            </w:r>
          </w:p>
        </w:tc>
      </w:tr>
      <w:tr w:rsidR="002B3071" w:rsidRPr="000835CB" w14:paraId="00E0A8F9"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BF2A988"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75E89F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Экономические категории и законы. </w:t>
            </w:r>
          </w:p>
        </w:tc>
      </w:tr>
      <w:tr w:rsidR="002B3071" w:rsidRPr="000835CB" w14:paraId="741B13E4"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5BF07E3"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5</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C9E687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Методы исследования экономических явлений. </w:t>
            </w:r>
          </w:p>
        </w:tc>
      </w:tr>
      <w:tr w:rsidR="002B3071" w:rsidRPr="000835CB" w14:paraId="3A7C3737"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DD71088"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6</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EA2113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Общественный характер производства. </w:t>
            </w:r>
          </w:p>
        </w:tc>
      </w:tr>
      <w:tr w:rsidR="002B3071" w:rsidRPr="000835CB" w14:paraId="06C923A8"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A5EFB9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7</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8E6BC0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Естественное и общественное разделение труда. </w:t>
            </w:r>
          </w:p>
        </w:tc>
      </w:tr>
      <w:tr w:rsidR="002B3071" w:rsidRPr="000835CB" w14:paraId="7A19947E"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D698AD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8</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5005DC2"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Факторы общественного производства. </w:t>
            </w:r>
          </w:p>
        </w:tc>
      </w:tr>
      <w:tr w:rsidR="002B3071" w:rsidRPr="000835CB" w14:paraId="6786D55E"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262AEBE"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9</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D68A5C"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Потенциал и эффективность производства. Закон повышающейся производительности труда. </w:t>
            </w:r>
          </w:p>
        </w:tc>
      </w:tr>
      <w:tr w:rsidR="002B3071" w:rsidRPr="000835CB" w14:paraId="253BC981"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AB47135"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10</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767D3F9"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Производство и потребление. Влияние потребления на рост производства. </w:t>
            </w:r>
          </w:p>
        </w:tc>
      </w:tr>
      <w:tr w:rsidR="002B3071" w:rsidRPr="000835CB" w14:paraId="067F1D01"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1AE2FBC"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11</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269F8E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Классификация потребностей человека. Абсолютные и действительные потребности.</w:t>
            </w:r>
          </w:p>
        </w:tc>
      </w:tr>
      <w:tr w:rsidR="002B3071" w:rsidRPr="000835CB" w14:paraId="73372509"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5885A5F"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12</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FFD264"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Уровень потребления. Закон возвышения потребностей. </w:t>
            </w:r>
          </w:p>
        </w:tc>
      </w:tr>
      <w:tr w:rsidR="002B3071" w:rsidRPr="000835CB" w14:paraId="0536B17F"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594BAE4"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13</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5D2709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Платежеспособный спрос. </w:t>
            </w:r>
          </w:p>
        </w:tc>
      </w:tr>
      <w:tr w:rsidR="002B3071" w:rsidRPr="000835CB" w14:paraId="7794BDDA"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43F7AE"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14</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0819DF0"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Проблема потребительского выбора. </w:t>
            </w:r>
          </w:p>
        </w:tc>
      </w:tr>
      <w:tr w:rsidR="002B3071" w:rsidRPr="000835CB" w14:paraId="261FE93D"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04440D8"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15</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7860A1"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Экономическая и юридическая трактовки собственности. </w:t>
            </w:r>
          </w:p>
        </w:tc>
      </w:tr>
      <w:tr w:rsidR="002B3071" w:rsidRPr="000835CB" w14:paraId="47794B5F"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143A09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lastRenderedPageBreak/>
              <w:t>16</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A750CD0"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Присвоение и отчуждение. Субъекты и объекты собственности. </w:t>
            </w:r>
          </w:p>
        </w:tc>
      </w:tr>
      <w:tr w:rsidR="002B3071" w:rsidRPr="000835CB" w14:paraId="61E57EFF"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34D641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17</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B0675E4"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Экономические формы реализации отношений собственности. </w:t>
            </w:r>
          </w:p>
        </w:tc>
      </w:tr>
      <w:tr w:rsidR="002B3071" w:rsidRPr="000835CB" w14:paraId="1A7F8DE5"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C45EE4E"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18</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1D3EED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Многообразие форм присвоения. </w:t>
            </w:r>
          </w:p>
        </w:tc>
      </w:tr>
      <w:tr w:rsidR="002B3071" w:rsidRPr="000835CB" w14:paraId="23783833"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A735C7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19</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6AF05A4"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Роль собственности в экономической жизни общества. </w:t>
            </w:r>
          </w:p>
        </w:tc>
      </w:tr>
      <w:tr w:rsidR="002B3071" w:rsidRPr="000835CB" w14:paraId="5B567D6D"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610CB4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20</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D5338F6" w14:textId="77777777" w:rsidR="002B3071" w:rsidRPr="000835CB" w:rsidRDefault="000835CB">
            <w:pPr>
              <w:spacing w:after="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Преобразование отношений собственности в России. </w:t>
            </w:r>
          </w:p>
          <w:p w14:paraId="5CBD0ADC"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Разгосударствление и приватизация собственности. </w:t>
            </w:r>
          </w:p>
        </w:tc>
      </w:tr>
      <w:tr w:rsidR="002B3071" w:rsidRPr="000835CB" w14:paraId="607B4090"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016A0D5"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21</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F24C3E1"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Натуральное и товарное хозяйство. Условия возникновения товарного производства.</w:t>
            </w:r>
          </w:p>
        </w:tc>
      </w:tr>
      <w:tr w:rsidR="002B3071" w:rsidRPr="000835CB" w14:paraId="63169A49"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368CC7F"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22</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67A0B7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Основные черты товарного хозяйства.</w:t>
            </w:r>
          </w:p>
        </w:tc>
      </w:tr>
      <w:tr w:rsidR="002B3071" w:rsidRPr="000835CB" w14:paraId="67BFFC7F"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529DC5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23</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1F74FDF"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Товар и его свойства. Потребительная стоимость, меновая стоимость. Стоимость товар</w:t>
            </w:r>
          </w:p>
        </w:tc>
      </w:tr>
      <w:tr w:rsidR="002B3071" w:rsidRPr="000835CB" w14:paraId="23B8CF6E"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466FD9"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24</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83DBE42"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Возникновение и сущность денег.</w:t>
            </w:r>
          </w:p>
        </w:tc>
      </w:tr>
      <w:tr w:rsidR="002B3071" w:rsidRPr="000835CB" w14:paraId="123BE61D"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3FA868E"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25</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D08B606"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Единство и различие товара и денег.</w:t>
            </w:r>
          </w:p>
        </w:tc>
      </w:tr>
      <w:tr w:rsidR="002B3071" w:rsidRPr="000835CB" w14:paraId="151D4F99"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F7A986"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26</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2F3BFE"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Функции денег.</w:t>
            </w:r>
          </w:p>
        </w:tc>
      </w:tr>
      <w:tr w:rsidR="002B3071" w:rsidRPr="000835CB" w14:paraId="5969D76A"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0836FA2"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27</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D5E658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Рынок и его основные элементы. </w:t>
            </w:r>
          </w:p>
        </w:tc>
      </w:tr>
      <w:tr w:rsidR="002B3071" w:rsidRPr="000835CB" w14:paraId="5B24625A"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C79E296"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28</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AF66F9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Институты рынка и режим отношений собственности. </w:t>
            </w:r>
          </w:p>
        </w:tc>
      </w:tr>
      <w:tr w:rsidR="002B3071" w:rsidRPr="000835CB" w14:paraId="75FD4C41"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DDDF6D5"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29</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52FE93"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Продавцы и покупатели. </w:t>
            </w:r>
          </w:p>
        </w:tc>
      </w:tr>
      <w:tr w:rsidR="002B3071" w:rsidRPr="000835CB" w14:paraId="082433FB"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1634750"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30</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8B3788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Типы рынков. Бартерный и денежный рынок. Рынок товаров, инвестиций, труда, информации, ценных бумаг.</w:t>
            </w:r>
          </w:p>
        </w:tc>
      </w:tr>
      <w:tr w:rsidR="002B3071" w:rsidRPr="000835CB" w14:paraId="2EAF099A"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FEAE299"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31</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103ED30"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Рынок – совокупность экономических отношений, складывающихся в сфере обмена. </w:t>
            </w:r>
          </w:p>
        </w:tc>
      </w:tr>
      <w:tr w:rsidR="002B3071" w:rsidRPr="000835CB" w14:paraId="3855E0CE"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C103782"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32</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52E328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Рыночная инфраструктура.</w:t>
            </w:r>
          </w:p>
        </w:tc>
      </w:tr>
      <w:tr w:rsidR="002B3071" w:rsidRPr="000835CB" w14:paraId="4C6F0C31"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19DFE4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33</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531A40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Нерыночный сектор экономики.</w:t>
            </w:r>
          </w:p>
        </w:tc>
      </w:tr>
      <w:tr w:rsidR="002B3071" w:rsidRPr="000835CB" w14:paraId="2CD1DA19"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B33979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34</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54BED0C"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Экономические значение и функции цены. </w:t>
            </w:r>
          </w:p>
        </w:tc>
      </w:tr>
      <w:tr w:rsidR="002B3071" w:rsidRPr="000835CB" w14:paraId="2EB34864"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9A8CAC6"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35</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B77D1A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Система и структура цен. Индекс цен. </w:t>
            </w:r>
          </w:p>
        </w:tc>
      </w:tr>
      <w:tr w:rsidR="002B3071" w:rsidRPr="000835CB" w14:paraId="0B409BAE"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EECF1CE"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36</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3053EA2"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Механизм рыночного ценообразования. </w:t>
            </w:r>
          </w:p>
        </w:tc>
      </w:tr>
      <w:tr w:rsidR="002B3071" w:rsidRPr="000835CB" w14:paraId="5BBBB740"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8A118FC"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37</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7484CE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Государственный контроль и регулирование цен. </w:t>
            </w:r>
          </w:p>
        </w:tc>
      </w:tr>
      <w:tr w:rsidR="002B3071" w:rsidRPr="000835CB" w14:paraId="459DC8D3"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B71F0F6"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38</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D35D79E"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Инфляция: понятие, типы, последствия. Методы борьбы с инфляцией.</w:t>
            </w:r>
          </w:p>
        </w:tc>
      </w:tr>
      <w:tr w:rsidR="002B3071" w:rsidRPr="000835CB" w14:paraId="6C5A3AFF"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12E2D61"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39</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38FBD33"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Обратимость денег. Закон денежного обращения. </w:t>
            </w:r>
          </w:p>
        </w:tc>
      </w:tr>
      <w:tr w:rsidR="002B3071" w:rsidRPr="000835CB" w14:paraId="0B8ECF53"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963103"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40</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8E31AF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Конкуренция как двигатель рынка.</w:t>
            </w:r>
          </w:p>
        </w:tc>
      </w:tr>
      <w:tr w:rsidR="002B3071" w:rsidRPr="000835CB" w14:paraId="22B7032C"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0B4693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41</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435101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Хозяйственный механизм.</w:t>
            </w:r>
          </w:p>
        </w:tc>
      </w:tr>
      <w:tr w:rsidR="002B3071" w:rsidRPr="000835CB" w14:paraId="78A5B31B"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2017288"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42</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C93AECC"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Конкурентно-рыночная среда. Виды и методы конкуренции.</w:t>
            </w:r>
          </w:p>
        </w:tc>
      </w:tr>
      <w:tr w:rsidR="002B3071" w:rsidRPr="000835CB" w14:paraId="6A7EDBA6"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7D4FB56"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43</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0BAD4B5"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Ценовая и неценовая конкуренция.</w:t>
            </w:r>
          </w:p>
        </w:tc>
      </w:tr>
      <w:tr w:rsidR="002B3071" w:rsidRPr="000835CB" w14:paraId="6F0503B7"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FBD5C7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44</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E9180BF"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Монополия и олигополия, их формы. «Несовершенная» конкуренция. </w:t>
            </w:r>
          </w:p>
        </w:tc>
      </w:tr>
      <w:tr w:rsidR="002B3071" w:rsidRPr="000835CB" w14:paraId="548B05DC"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E6C65A3"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45</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F83F642"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Концепция «эффективной конкуренции». </w:t>
            </w:r>
          </w:p>
        </w:tc>
      </w:tr>
      <w:tr w:rsidR="002B3071" w:rsidRPr="000835CB" w14:paraId="1D8B4346"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46CB87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46</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9EE7F03"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Монопольная цена и прибыль. Антимонопольная политика. </w:t>
            </w:r>
          </w:p>
        </w:tc>
      </w:tr>
      <w:tr w:rsidR="002B3071" w:rsidRPr="000835CB" w14:paraId="14D7A268"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2A09C3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47</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6959DE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Спрос и предложение в механизме рынка. </w:t>
            </w:r>
          </w:p>
        </w:tc>
      </w:tr>
      <w:tr w:rsidR="002B3071" w:rsidRPr="000835CB" w14:paraId="5A29F6DD"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F7E2116"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48</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4C8106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Сущность и составные элементы спроса. Закон спроса. </w:t>
            </w:r>
          </w:p>
        </w:tc>
      </w:tr>
      <w:tr w:rsidR="002B3071" w:rsidRPr="000835CB" w14:paraId="7C4D7CD1"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6F06603"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49</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F863FE2"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Эластичность спроса по цене, доходам, ресурсам. Закон убывающей предельной производительности. </w:t>
            </w:r>
          </w:p>
        </w:tc>
      </w:tr>
      <w:tr w:rsidR="002B3071" w:rsidRPr="000835CB" w14:paraId="378A98CC"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3BA5536"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lastRenderedPageBreak/>
              <w:t>50</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E63D90C"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Товарное предложение. Закон предложения.</w:t>
            </w:r>
          </w:p>
        </w:tc>
      </w:tr>
      <w:tr w:rsidR="002B3071" w:rsidRPr="000835CB" w14:paraId="21EA3BB1"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B14921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51</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F3651B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Факторы, воздействующие на предложение, взаимодействие спроса и предложения. Эластичность. </w:t>
            </w:r>
          </w:p>
        </w:tc>
      </w:tr>
      <w:tr w:rsidR="002B3071" w:rsidRPr="000835CB" w14:paraId="2AF5FD3D"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200B71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52</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07CB343"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Взаимодополняемость и взаимозаменяемость факторов. Закон замещения факторов</w:t>
            </w:r>
          </w:p>
        </w:tc>
      </w:tr>
      <w:tr w:rsidR="002B3071" w:rsidRPr="000835CB" w14:paraId="6678445D"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A00D63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53</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4D26D9A4"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Труд как фактор производства. Цена труда. </w:t>
            </w:r>
          </w:p>
        </w:tc>
      </w:tr>
      <w:tr w:rsidR="002B3071" w:rsidRPr="000835CB" w14:paraId="625B44F6"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EE3912F"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54</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B45730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Капитал как фактор производства. Кругооборот и оборот капитала. Время оборота капитала. </w:t>
            </w:r>
          </w:p>
        </w:tc>
      </w:tr>
      <w:tr w:rsidR="002B3071" w:rsidRPr="000835CB" w14:paraId="05C7CC7F"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27174CC"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55</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359A915F"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 xml:space="preserve">Земля как фактор производства. Ограниченность земли и неэластичность предложения. Земельная рента. </w:t>
            </w:r>
          </w:p>
        </w:tc>
      </w:tr>
      <w:tr w:rsidR="002B3071" w:rsidRPr="000835CB" w14:paraId="513E9518"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CFCD597"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56</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A9AD732"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Износ основного капитала. Амортизация.</w:t>
            </w:r>
          </w:p>
        </w:tc>
      </w:tr>
      <w:tr w:rsidR="002B3071" w:rsidRPr="000835CB" w14:paraId="68B3CEE0"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8EAA431"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57</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CA9C9E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Структура капитала. Основной и оборотный капитал. Постоянный и переменный капитал.</w:t>
            </w:r>
          </w:p>
        </w:tc>
      </w:tr>
      <w:tr w:rsidR="002B3071" w:rsidRPr="000835CB" w14:paraId="25C399A0"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5146268"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58</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0A10135D"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Издержки производства.</w:t>
            </w:r>
          </w:p>
        </w:tc>
      </w:tr>
      <w:tr w:rsidR="002B3071" w:rsidRPr="000835CB" w14:paraId="1458807B"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5BE94380"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59</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1ECF5E11"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Классификация издержек. Явные и неявные издержки. Постоянные, переменные, предельные издержки.</w:t>
            </w:r>
          </w:p>
        </w:tc>
      </w:tr>
      <w:tr w:rsidR="002B3071" w:rsidRPr="000835CB" w14:paraId="04AED875" w14:textId="77777777">
        <w:tblPrEx>
          <w:tblCellMar>
            <w:top w:w="0" w:type="dxa"/>
            <w:bottom w:w="0" w:type="dxa"/>
          </w:tblCellMar>
        </w:tblPrEx>
        <w:tc>
          <w:tcPr>
            <w:tcW w:w="5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22459B0B"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60</w:t>
            </w:r>
          </w:p>
        </w:tc>
        <w:tc>
          <w:tcPr>
            <w:tcW w:w="903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359BCDA" w14:textId="77777777" w:rsidR="002B3071" w:rsidRPr="000835CB" w:rsidRDefault="000835CB">
            <w:pPr>
              <w:spacing w:after="0" w:line="240" w:lineRule="auto"/>
              <w:jc w:val="both"/>
              <w:rPr>
                <w:sz w:val="20"/>
                <w:szCs w:val="20"/>
              </w:rPr>
            </w:pPr>
            <w:r w:rsidRPr="000835CB">
              <w:rPr>
                <w:rFonts w:ascii="Times New Roman" w:eastAsia="Times New Roman" w:hAnsi="Times New Roman" w:cs="Times New Roman"/>
                <w:sz w:val="20"/>
                <w:szCs w:val="20"/>
              </w:rPr>
              <w:t>Безработица открытая и скрытая. Мнимая безработица.</w:t>
            </w:r>
          </w:p>
        </w:tc>
      </w:tr>
    </w:tbl>
    <w:p w14:paraId="42B2AB23" w14:textId="77777777" w:rsidR="002B3071" w:rsidRPr="000835CB" w:rsidRDefault="002B3071">
      <w:pPr>
        <w:spacing w:after="0" w:line="240" w:lineRule="auto"/>
        <w:jc w:val="both"/>
        <w:rPr>
          <w:rFonts w:ascii="Times New Roman" w:eastAsia="Times New Roman" w:hAnsi="Times New Roman" w:cs="Times New Roman"/>
          <w:sz w:val="20"/>
          <w:szCs w:val="20"/>
        </w:rPr>
      </w:pPr>
    </w:p>
    <w:p w14:paraId="5B5C451D" w14:textId="77777777" w:rsidR="002B3071" w:rsidRPr="000835CB" w:rsidRDefault="002B3071">
      <w:pPr>
        <w:spacing w:after="200" w:line="240" w:lineRule="auto"/>
        <w:rPr>
          <w:rFonts w:ascii="Times New Roman" w:eastAsia="Times New Roman" w:hAnsi="Times New Roman" w:cs="Times New Roman"/>
          <w:b/>
          <w:sz w:val="20"/>
          <w:szCs w:val="20"/>
        </w:rPr>
      </w:pPr>
    </w:p>
    <w:p w14:paraId="7DD45CD9" w14:textId="77777777" w:rsidR="002B3071" w:rsidRPr="000835CB" w:rsidRDefault="000835CB">
      <w:pPr>
        <w:spacing w:after="200" w:line="240" w:lineRule="auto"/>
        <w:ind w:left="720"/>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ФОРМУЛЫ (написать и объяснить)</w:t>
      </w:r>
    </w:p>
    <w:p w14:paraId="56FADF93" w14:textId="77777777" w:rsidR="002B3071" w:rsidRPr="000835CB" w:rsidRDefault="002B3071">
      <w:pPr>
        <w:spacing w:after="200" w:line="240" w:lineRule="auto"/>
        <w:ind w:left="720"/>
        <w:jc w:val="center"/>
        <w:rPr>
          <w:rFonts w:ascii="Times New Roman" w:eastAsia="Times New Roman" w:hAnsi="Times New Roman" w:cs="Times New Roman"/>
          <w:b/>
          <w:sz w:val="20"/>
          <w:szCs w:val="20"/>
        </w:rPr>
      </w:pPr>
    </w:p>
    <w:p w14:paraId="715FF639"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1. Формула производительности труда.</w:t>
      </w:r>
    </w:p>
    <w:p w14:paraId="0975D129"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2. Формула ёмкости рынка.</w:t>
      </w:r>
    </w:p>
    <w:p w14:paraId="07E5CD77"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3. Формула эластичности спроса по цене.</w:t>
      </w:r>
    </w:p>
    <w:p w14:paraId="16081138"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4. Формула перекрестной эластичности.</w:t>
      </w:r>
    </w:p>
    <w:p w14:paraId="4E8953A8"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5. Формула для исчисления индекса цен.</w:t>
      </w:r>
    </w:p>
    <w:p w14:paraId="055B245C"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6. Формула для исчисления конкурентоспособности товара.</w:t>
      </w:r>
    </w:p>
    <w:p w14:paraId="148E861C"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7. Всеобщая формула капитала.</w:t>
      </w:r>
    </w:p>
    <w:p w14:paraId="3ABBABDA"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8. Формула кругооборота капитала.</w:t>
      </w:r>
    </w:p>
    <w:p w14:paraId="4CBC8F34"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9. Формула для исчисления скорости оборота капитала.</w:t>
      </w:r>
    </w:p>
    <w:p w14:paraId="78CEA2E4"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10. Формула для исчисления коэффициента фондоотдачи.</w:t>
      </w:r>
    </w:p>
    <w:p w14:paraId="2A4BFF56"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11. Формула для исчисления коэффициента </w:t>
      </w:r>
      <w:proofErr w:type="spellStart"/>
      <w:r w:rsidRPr="000835CB">
        <w:rPr>
          <w:rFonts w:ascii="Times New Roman" w:eastAsia="Times New Roman" w:hAnsi="Times New Roman" w:cs="Times New Roman"/>
          <w:sz w:val="20"/>
          <w:szCs w:val="20"/>
        </w:rPr>
        <w:t>фондоёмкости</w:t>
      </w:r>
      <w:proofErr w:type="spellEnd"/>
      <w:r w:rsidRPr="000835CB">
        <w:rPr>
          <w:rFonts w:ascii="Times New Roman" w:eastAsia="Times New Roman" w:hAnsi="Times New Roman" w:cs="Times New Roman"/>
          <w:sz w:val="20"/>
          <w:szCs w:val="20"/>
        </w:rPr>
        <w:t>.</w:t>
      </w:r>
    </w:p>
    <w:p w14:paraId="408F5F7B"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12. Формула для исчисления коэффициента сменности работы оборудования.</w:t>
      </w:r>
    </w:p>
    <w:p w14:paraId="574ED856"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13. Формула рентабельности продукции.</w:t>
      </w:r>
    </w:p>
    <w:p w14:paraId="06CE2F3E"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14.Формула для исчисления цены земли. </w:t>
      </w:r>
    </w:p>
    <w:p w14:paraId="2EF70264"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15. Формула для расчёта экономической прибыли.</w:t>
      </w:r>
    </w:p>
    <w:p w14:paraId="552377E4"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16. Формула для расчёта бухгалтерской прибыли.</w:t>
      </w:r>
    </w:p>
    <w:p w14:paraId="4CBB3D32"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17. Формула для расчёта общей прибыли.</w:t>
      </w:r>
    </w:p>
    <w:p w14:paraId="46277910"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18. Формула для расчета количества денег, необходимого для обращения.</w:t>
      </w:r>
    </w:p>
    <w:p w14:paraId="735C22BE" w14:textId="77777777" w:rsidR="002B3071" w:rsidRPr="000835CB" w:rsidRDefault="000835CB">
      <w:pPr>
        <w:spacing w:after="200" w:line="240" w:lineRule="auto"/>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19. Формула расчёта чистого дохода.</w:t>
      </w:r>
    </w:p>
    <w:p w14:paraId="30ADBB40" w14:textId="77777777" w:rsidR="002B3071" w:rsidRPr="000835CB" w:rsidRDefault="002B3071">
      <w:pPr>
        <w:spacing w:after="200" w:line="240" w:lineRule="auto"/>
        <w:jc w:val="both"/>
        <w:rPr>
          <w:rFonts w:ascii="Times New Roman" w:eastAsia="Times New Roman" w:hAnsi="Times New Roman" w:cs="Times New Roman"/>
          <w:sz w:val="20"/>
          <w:szCs w:val="20"/>
        </w:rPr>
      </w:pPr>
    </w:p>
    <w:p w14:paraId="13F55334" w14:textId="77777777" w:rsidR="002B3071" w:rsidRPr="000835CB" w:rsidRDefault="002B3071">
      <w:pPr>
        <w:spacing w:after="200" w:line="240" w:lineRule="auto"/>
        <w:jc w:val="both"/>
        <w:rPr>
          <w:rFonts w:ascii="Times New Roman" w:eastAsia="Times New Roman" w:hAnsi="Times New Roman" w:cs="Times New Roman"/>
          <w:sz w:val="20"/>
          <w:szCs w:val="20"/>
        </w:rPr>
      </w:pPr>
    </w:p>
    <w:p w14:paraId="4585BA45" w14:textId="77777777" w:rsidR="002B3071" w:rsidRPr="000835CB" w:rsidRDefault="002B3071">
      <w:pPr>
        <w:spacing w:after="200" w:line="240" w:lineRule="auto"/>
        <w:jc w:val="both"/>
        <w:rPr>
          <w:rFonts w:ascii="Times New Roman" w:eastAsia="Times New Roman" w:hAnsi="Times New Roman" w:cs="Times New Roman"/>
          <w:sz w:val="20"/>
          <w:szCs w:val="20"/>
        </w:rPr>
      </w:pPr>
    </w:p>
    <w:p w14:paraId="3647D4BD" w14:textId="77777777" w:rsidR="002B3071" w:rsidRPr="000835CB" w:rsidRDefault="000835CB">
      <w:pPr>
        <w:tabs>
          <w:tab w:val="left" w:pos="938"/>
        </w:tabs>
        <w:spacing w:after="0" w:line="360" w:lineRule="auto"/>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ЗАДАЧИ</w:t>
      </w:r>
    </w:p>
    <w:p w14:paraId="7CB9312C" w14:textId="77777777" w:rsidR="002B3071" w:rsidRPr="000835CB" w:rsidRDefault="000835CB">
      <w:pPr>
        <w:spacing w:after="200" w:line="276" w:lineRule="auto"/>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1</w:t>
      </w:r>
    </w:p>
    <w:p w14:paraId="67A04F01" w14:textId="77777777" w:rsidR="002B3071" w:rsidRPr="000835CB" w:rsidRDefault="000835CB">
      <w:pPr>
        <w:spacing w:after="0" w:line="240" w:lineRule="auto"/>
        <w:ind w:firstLine="540"/>
        <w:jc w:val="both"/>
        <w:rPr>
          <w:rFonts w:ascii="Times New Roman" w:eastAsia="Times New Roman" w:hAnsi="Times New Roman" w:cs="Times New Roman"/>
          <w:color w:val="000000"/>
          <w:sz w:val="20"/>
          <w:szCs w:val="20"/>
          <w:shd w:val="clear" w:color="auto" w:fill="FFFFFF"/>
        </w:rPr>
      </w:pPr>
      <w:r w:rsidRPr="000835CB">
        <w:rPr>
          <w:rFonts w:ascii="Times New Roman" w:eastAsia="Times New Roman" w:hAnsi="Times New Roman" w:cs="Times New Roman"/>
          <w:color w:val="000000"/>
          <w:sz w:val="20"/>
          <w:szCs w:val="20"/>
          <w:shd w:val="clear" w:color="auto" w:fill="FFFFFF"/>
        </w:rPr>
        <w:t xml:space="preserve">Предположим, на шахте, где производственный персонал составляет 3 тыс. человек, за сутки </w:t>
      </w:r>
      <w:proofErr w:type="gramStart"/>
      <w:r w:rsidRPr="000835CB">
        <w:rPr>
          <w:rFonts w:ascii="Times New Roman" w:eastAsia="Times New Roman" w:hAnsi="Times New Roman" w:cs="Times New Roman"/>
          <w:color w:val="000000"/>
          <w:sz w:val="20"/>
          <w:szCs w:val="20"/>
          <w:shd w:val="clear" w:color="auto" w:fill="FFFFFF"/>
        </w:rPr>
        <w:t>выдано  165</w:t>
      </w:r>
      <w:proofErr w:type="gramEnd"/>
      <w:r w:rsidRPr="000835CB">
        <w:rPr>
          <w:rFonts w:ascii="Times New Roman" w:eastAsia="Times New Roman" w:hAnsi="Times New Roman" w:cs="Times New Roman"/>
          <w:color w:val="000000"/>
          <w:sz w:val="20"/>
          <w:szCs w:val="20"/>
          <w:shd w:val="clear" w:color="auto" w:fill="FFFFFF"/>
        </w:rPr>
        <w:t xml:space="preserve"> тыс. тонн угля. Тогда суточная производительность труда шахтеров составит:</w:t>
      </w:r>
    </w:p>
    <w:p w14:paraId="0C03DA78" w14:textId="77777777" w:rsidR="002B3071" w:rsidRPr="000835CB" w:rsidRDefault="002B3071">
      <w:pPr>
        <w:spacing w:after="0" w:line="240" w:lineRule="auto"/>
        <w:rPr>
          <w:rFonts w:ascii="Times New Roman" w:eastAsia="Times New Roman" w:hAnsi="Times New Roman" w:cs="Times New Roman"/>
          <w:b/>
          <w:sz w:val="20"/>
          <w:szCs w:val="20"/>
          <w:shd w:val="clear" w:color="auto" w:fill="FFFFFF"/>
        </w:rPr>
      </w:pPr>
    </w:p>
    <w:p w14:paraId="0AE0DFCD" w14:textId="77777777" w:rsidR="002B3071" w:rsidRPr="000835CB" w:rsidRDefault="000835CB">
      <w:pPr>
        <w:spacing w:after="200" w:line="276" w:lineRule="auto"/>
        <w:ind w:left="720"/>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w:t>
      </w:r>
    </w:p>
    <w:p w14:paraId="6FF66368" w14:textId="77777777" w:rsidR="002B3071" w:rsidRPr="000835CB" w:rsidRDefault="000835CB">
      <w:pPr>
        <w:spacing w:after="0" w:line="240" w:lineRule="auto"/>
        <w:ind w:firstLine="540"/>
        <w:jc w:val="both"/>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color w:val="000000"/>
          <w:sz w:val="20"/>
          <w:szCs w:val="20"/>
          <w:shd w:val="clear" w:color="auto" w:fill="FFFFFF"/>
        </w:rPr>
        <w:t xml:space="preserve">Если принять, что цена товара в базисное время составила 800 руб. и за год увеличилась до 1000 руб., то индекс ее роста </w:t>
      </w:r>
      <w:proofErr w:type="gramStart"/>
      <w:r w:rsidRPr="000835CB">
        <w:rPr>
          <w:rFonts w:ascii="Times New Roman" w:eastAsia="Times New Roman" w:hAnsi="Times New Roman" w:cs="Times New Roman"/>
          <w:color w:val="000000"/>
          <w:sz w:val="20"/>
          <w:szCs w:val="20"/>
          <w:shd w:val="clear" w:color="auto" w:fill="FFFFFF"/>
        </w:rPr>
        <w:t>составит  ?</w:t>
      </w:r>
      <w:proofErr w:type="gramEnd"/>
      <w:r w:rsidRPr="000835CB">
        <w:rPr>
          <w:rFonts w:ascii="Times New Roman" w:eastAsia="Times New Roman" w:hAnsi="Times New Roman" w:cs="Times New Roman"/>
          <w:color w:val="000000"/>
          <w:sz w:val="20"/>
          <w:szCs w:val="20"/>
          <w:shd w:val="clear" w:color="auto" w:fill="FFFFFF"/>
        </w:rPr>
        <w:t xml:space="preserve"> % </w:t>
      </w:r>
    </w:p>
    <w:p w14:paraId="5A5085DD" w14:textId="77777777" w:rsidR="002B3071" w:rsidRPr="000835CB" w:rsidRDefault="002B3071">
      <w:pPr>
        <w:spacing w:after="0" w:line="240" w:lineRule="auto"/>
        <w:jc w:val="both"/>
        <w:rPr>
          <w:rFonts w:ascii="Times New Roman" w:eastAsia="Times New Roman" w:hAnsi="Times New Roman" w:cs="Times New Roman"/>
          <w:sz w:val="20"/>
          <w:szCs w:val="20"/>
          <w:shd w:val="clear" w:color="auto" w:fill="FFFFFF"/>
        </w:rPr>
      </w:pPr>
    </w:p>
    <w:p w14:paraId="5E2C5D81" w14:textId="77777777" w:rsidR="002B3071" w:rsidRPr="000835CB" w:rsidRDefault="002B3071">
      <w:pPr>
        <w:spacing w:after="0" w:line="240" w:lineRule="auto"/>
        <w:jc w:val="both"/>
        <w:rPr>
          <w:rFonts w:ascii="Times New Roman" w:eastAsia="Times New Roman" w:hAnsi="Times New Roman" w:cs="Times New Roman"/>
          <w:sz w:val="20"/>
          <w:szCs w:val="20"/>
          <w:shd w:val="clear" w:color="auto" w:fill="FFFFFF"/>
        </w:rPr>
      </w:pPr>
    </w:p>
    <w:p w14:paraId="670BFF1E" w14:textId="77777777" w:rsidR="002B3071" w:rsidRPr="000835CB" w:rsidRDefault="000835CB">
      <w:pPr>
        <w:spacing w:after="200" w:line="276" w:lineRule="auto"/>
        <w:ind w:left="720"/>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w:t>
      </w:r>
    </w:p>
    <w:p w14:paraId="52763E2E" w14:textId="64E1A304" w:rsidR="002B3071" w:rsidRPr="000835CB" w:rsidRDefault="000835CB" w:rsidP="000835CB">
      <w:pPr>
        <w:spacing w:after="0" w:line="240" w:lineRule="auto"/>
        <w:ind w:firstLine="540"/>
        <w:jc w:val="both"/>
        <w:rPr>
          <w:rFonts w:ascii="Times New Roman" w:eastAsia="Times New Roman" w:hAnsi="Times New Roman" w:cs="Times New Roman"/>
          <w:color w:val="000000"/>
          <w:sz w:val="20"/>
          <w:szCs w:val="20"/>
          <w:shd w:val="clear" w:color="auto" w:fill="FFFFFF"/>
        </w:rPr>
      </w:pPr>
      <w:r w:rsidRPr="000835CB">
        <w:rPr>
          <w:rFonts w:ascii="Times New Roman" w:eastAsia="Times New Roman" w:hAnsi="Times New Roman" w:cs="Times New Roman"/>
          <w:color w:val="000000"/>
          <w:sz w:val="20"/>
          <w:szCs w:val="20"/>
          <w:shd w:val="clear" w:color="auto" w:fill="FFFFFF"/>
        </w:rPr>
        <w:lastRenderedPageBreak/>
        <w:t xml:space="preserve">Если от использования купленного товара можно получить доход в размере 600 тыс. рублей, расходы на его покупку составили 150 тыс. рублей, а дополнительные издержки по его потреблению оказались равными 50 тыс. рублей, то какой оказалась конкурентоспособность товара (высокой / низкой)? Во сколько раз </w:t>
      </w:r>
      <w:proofErr w:type="gramStart"/>
      <w:r w:rsidRPr="000835CB">
        <w:rPr>
          <w:rFonts w:ascii="Times New Roman" w:eastAsia="Times New Roman" w:hAnsi="Times New Roman" w:cs="Times New Roman"/>
          <w:color w:val="000000"/>
          <w:sz w:val="20"/>
          <w:szCs w:val="20"/>
          <w:shd w:val="clear" w:color="auto" w:fill="FFFFFF"/>
        </w:rPr>
        <w:t>доход  превысил</w:t>
      </w:r>
      <w:proofErr w:type="gramEnd"/>
      <w:r w:rsidRPr="000835CB">
        <w:rPr>
          <w:rFonts w:ascii="Times New Roman" w:eastAsia="Times New Roman" w:hAnsi="Times New Roman" w:cs="Times New Roman"/>
          <w:color w:val="000000"/>
          <w:sz w:val="20"/>
          <w:szCs w:val="20"/>
          <w:shd w:val="clear" w:color="auto" w:fill="FFFFFF"/>
        </w:rPr>
        <w:t xml:space="preserve"> затраты? </w:t>
      </w:r>
    </w:p>
    <w:p w14:paraId="1D3C5663" w14:textId="77777777" w:rsidR="002B3071" w:rsidRPr="000835CB" w:rsidRDefault="002B3071">
      <w:pPr>
        <w:spacing w:after="0" w:line="240" w:lineRule="auto"/>
        <w:ind w:firstLine="540"/>
        <w:jc w:val="both"/>
        <w:rPr>
          <w:rFonts w:ascii="Times New Roman" w:eastAsia="Times New Roman" w:hAnsi="Times New Roman" w:cs="Times New Roman"/>
          <w:color w:val="000000"/>
          <w:sz w:val="20"/>
          <w:szCs w:val="20"/>
          <w:shd w:val="clear" w:color="auto" w:fill="FFFFFF"/>
        </w:rPr>
      </w:pPr>
    </w:p>
    <w:p w14:paraId="2ECAC81E" w14:textId="77777777" w:rsidR="002B3071" w:rsidRPr="000835CB" w:rsidRDefault="000835CB">
      <w:pPr>
        <w:spacing w:after="200" w:line="276" w:lineRule="auto"/>
        <w:ind w:left="720"/>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4</w:t>
      </w:r>
    </w:p>
    <w:p w14:paraId="346BEA8F" w14:textId="77777777" w:rsidR="002B3071" w:rsidRPr="000835CB" w:rsidRDefault="000835CB">
      <w:pPr>
        <w:spacing w:after="0" w:line="240" w:lineRule="auto"/>
        <w:ind w:firstLine="540"/>
        <w:jc w:val="both"/>
        <w:rPr>
          <w:rFonts w:ascii="Times New Roman" w:eastAsia="Times New Roman" w:hAnsi="Times New Roman" w:cs="Times New Roman"/>
          <w:color w:val="000000"/>
          <w:sz w:val="20"/>
          <w:szCs w:val="20"/>
          <w:shd w:val="clear" w:color="auto" w:fill="FFFFFF"/>
        </w:rPr>
      </w:pPr>
      <w:r w:rsidRPr="000835CB">
        <w:rPr>
          <w:rFonts w:ascii="Times New Roman" w:eastAsia="Times New Roman" w:hAnsi="Times New Roman" w:cs="Times New Roman"/>
          <w:color w:val="000000"/>
          <w:sz w:val="20"/>
          <w:szCs w:val="20"/>
          <w:shd w:val="clear" w:color="auto" w:fill="FFFFFF"/>
        </w:rPr>
        <w:t>Предположим, что время оборота капитала составляет четыре месяца. Сколько оборотов в год совершает капитал?</w:t>
      </w:r>
    </w:p>
    <w:p w14:paraId="2B124A9D" w14:textId="77777777" w:rsidR="002B3071" w:rsidRPr="000835CB" w:rsidRDefault="002B3071">
      <w:pPr>
        <w:spacing w:after="0" w:line="240" w:lineRule="auto"/>
        <w:ind w:firstLine="540"/>
        <w:jc w:val="both"/>
        <w:rPr>
          <w:rFonts w:ascii="Times New Roman" w:eastAsia="Times New Roman" w:hAnsi="Times New Roman" w:cs="Times New Roman"/>
          <w:color w:val="000000"/>
          <w:sz w:val="20"/>
          <w:szCs w:val="20"/>
          <w:shd w:val="clear" w:color="auto" w:fill="FFFFFF"/>
        </w:rPr>
      </w:pPr>
    </w:p>
    <w:p w14:paraId="64672B45" w14:textId="3F37AA38" w:rsidR="002B3071" w:rsidRPr="000835CB" w:rsidRDefault="000835CB" w:rsidP="000835CB">
      <w:pPr>
        <w:spacing w:after="200" w:line="240" w:lineRule="auto"/>
        <w:ind w:left="720"/>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5</w:t>
      </w:r>
    </w:p>
    <w:p w14:paraId="7D1C13AB" w14:textId="5589F10C" w:rsidR="002B3071" w:rsidRPr="000835CB" w:rsidRDefault="000835CB" w:rsidP="000835CB">
      <w:pPr>
        <w:spacing w:after="200" w:line="276" w:lineRule="auto"/>
        <w:ind w:firstLine="708"/>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Рассчитать коэффициент сменности работы оборудования, если на предприятии 140 станков, из них в 1 смену работало 130, во вторую – 110 станков.</w:t>
      </w:r>
    </w:p>
    <w:p w14:paraId="392B7CFC" w14:textId="77777777" w:rsidR="002B3071" w:rsidRPr="000835CB" w:rsidRDefault="000835CB">
      <w:pPr>
        <w:spacing w:after="200" w:line="276" w:lineRule="auto"/>
        <w:ind w:left="720"/>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6</w:t>
      </w:r>
    </w:p>
    <w:p w14:paraId="54669EBF" w14:textId="77777777" w:rsidR="002B3071" w:rsidRPr="000835CB" w:rsidRDefault="000835CB">
      <w:pPr>
        <w:spacing w:after="0" w:line="240" w:lineRule="auto"/>
        <w:ind w:firstLine="90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Допустим, прибыль фирмы составила за месяц 900 тыс., затраты на производство товаров – 6 млн. рублей. Тогда норма рентабельности будет </w:t>
      </w:r>
      <w:proofErr w:type="gramStart"/>
      <w:r w:rsidRPr="000835CB">
        <w:rPr>
          <w:rFonts w:ascii="Times New Roman" w:eastAsia="Times New Roman" w:hAnsi="Times New Roman" w:cs="Times New Roman"/>
          <w:sz w:val="20"/>
          <w:szCs w:val="20"/>
        </w:rPr>
        <w:t>равна ?</w:t>
      </w:r>
      <w:proofErr w:type="gramEnd"/>
      <w:r w:rsidRPr="000835CB">
        <w:rPr>
          <w:rFonts w:ascii="Times New Roman" w:eastAsia="Times New Roman" w:hAnsi="Times New Roman" w:cs="Times New Roman"/>
          <w:sz w:val="20"/>
          <w:szCs w:val="20"/>
        </w:rPr>
        <w:t xml:space="preserve"> %.</w:t>
      </w:r>
    </w:p>
    <w:p w14:paraId="0A4BE622" w14:textId="77777777" w:rsidR="002B3071" w:rsidRPr="000835CB" w:rsidRDefault="002B3071" w:rsidP="000835CB">
      <w:pPr>
        <w:spacing w:after="0" w:line="240" w:lineRule="auto"/>
        <w:jc w:val="both"/>
        <w:rPr>
          <w:rFonts w:ascii="Times New Roman" w:eastAsia="Times New Roman" w:hAnsi="Times New Roman" w:cs="Times New Roman"/>
          <w:sz w:val="20"/>
          <w:szCs w:val="20"/>
        </w:rPr>
      </w:pPr>
    </w:p>
    <w:p w14:paraId="1CC865D1" w14:textId="77777777" w:rsidR="002B3071" w:rsidRPr="000835CB" w:rsidRDefault="000835CB">
      <w:pPr>
        <w:spacing w:after="200" w:line="276" w:lineRule="auto"/>
        <w:ind w:left="720"/>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7</w:t>
      </w:r>
    </w:p>
    <w:p w14:paraId="75B2BD2E" w14:textId="27F136DF" w:rsidR="002B3071" w:rsidRPr="000835CB" w:rsidRDefault="000835CB" w:rsidP="000835CB">
      <w:pPr>
        <w:spacing w:after="0" w:line="240" w:lineRule="auto"/>
        <w:ind w:left="48" w:right="10" w:firstLine="480"/>
        <w:jc w:val="both"/>
        <w:rPr>
          <w:rFonts w:ascii="Times New Roman" w:eastAsia="Times New Roman" w:hAnsi="Times New Roman" w:cs="Times New Roman"/>
          <w:color w:val="000000"/>
          <w:spacing w:val="-2"/>
          <w:position w:val="-28"/>
          <w:sz w:val="20"/>
          <w:szCs w:val="20"/>
          <w:shd w:val="clear" w:color="auto" w:fill="FFFFFF"/>
        </w:rPr>
      </w:pPr>
      <w:r w:rsidRPr="000835CB">
        <w:rPr>
          <w:rFonts w:ascii="Times New Roman" w:eastAsia="Times New Roman" w:hAnsi="Times New Roman" w:cs="Times New Roman"/>
          <w:color w:val="000000"/>
          <w:spacing w:val="-1"/>
          <w:sz w:val="20"/>
          <w:szCs w:val="20"/>
          <w:shd w:val="clear" w:color="auto" w:fill="FFFFFF"/>
        </w:rPr>
        <w:t xml:space="preserve">Представим, что чистая прибыль фирмы равна сумме 200 тыс. рублей, а </w:t>
      </w:r>
      <w:r w:rsidRPr="000835CB">
        <w:rPr>
          <w:rFonts w:ascii="Times New Roman" w:eastAsia="Times New Roman" w:hAnsi="Times New Roman" w:cs="Times New Roman"/>
          <w:color w:val="000000"/>
          <w:spacing w:val="-2"/>
          <w:sz w:val="20"/>
          <w:szCs w:val="20"/>
          <w:shd w:val="clear" w:color="auto" w:fill="FFFFFF"/>
        </w:rPr>
        <w:t xml:space="preserve">объем продаж 4 млн. рублей. Рентабельность продаж будет </w:t>
      </w:r>
      <w:proofErr w:type="gramStart"/>
      <w:r w:rsidRPr="000835CB">
        <w:rPr>
          <w:rFonts w:ascii="Times New Roman" w:eastAsia="Times New Roman" w:hAnsi="Times New Roman" w:cs="Times New Roman"/>
          <w:color w:val="000000"/>
          <w:spacing w:val="-2"/>
          <w:sz w:val="20"/>
          <w:szCs w:val="20"/>
          <w:shd w:val="clear" w:color="auto" w:fill="FFFFFF"/>
        </w:rPr>
        <w:t>равна ?</w:t>
      </w:r>
      <w:proofErr w:type="gramEnd"/>
      <w:r w:rsidRPr="000835CB">
        <w:rPr>
          <w:rFonts w:ascii="Times New Roman" w:eastAsia="Times New Roman" w:hAnsi="Times New Roman" w:cs="Times New Roman"/>
          <w:color w:val="000000"/>
          <w:spacing w:val="-2"/>
          <w:sz w:val="20"/>
          <w:szCs w:val="20"/>
          <w:shd w:val="clear" w:color="auto" w:fill="FFFFFF"/>
        </w:rPr>
        <w:t xml:space="preserve"> %.</w:t>
      </w:r>
    </w:p>
    <w:p w14:paraId="65108BD0" w14:textId="77777777" w:rsidR="002B3071" w:rsidRPr="000835CB" w:rsidRDefault="000835CB">
      <w:pPr>
        <w:spacing w:after="200" w:line="276" w:lineRule="auto"/>
        <w:ind w:left="720"/>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8</w:t>
      </w:r>
    </w:p>
    <w:p w14:paraId="46D09F60" w14:textId="77777777" w:rsidR="002B3071" w:rsidRPr="000835CB" w:rsidRDefault="000835CB">
      <w:pPr>
        <w:spacing w:after="0" w:line="240" w:lineRule="auto"/>
        <w:ind w:firstLine="540"/>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Если, например, </w:t>
      </w:r>
      <w:proofErr w:type="gramStart"/>
      <w:r w:rsidRPr="000835CB">
        <w:rPr>
          <w:rFonts w:ascii="Times New Roman" w:eastAsia="Times New Roman" w:hAnsi="Times New Roman" w:cs="Times New Roman"/>
          <w:sz w:val="20"/>
          <w:szCs w:val="20"/>
        </w:rPr>
        <w:t xml:space="preserve">годовая </w:t>
      </w:r>
      <w:r w:rsidRPr="000835CB">
        <w:rPr>
          <w:rFonts w:ascii="Times New Roman" w:eastAsia="Times New Roman" w:hAnsi="Times New Roman" w:cs="Times New Roman"/>
          <w:color w:val="000000"/>
          <w:spacing w:val="1"/>
          <w:sz w:val="20"/>
          <w:szCs w:val="20"/>
        </w:rPr>
        <w:t xml:space="preserve"> рента</w:t>
      </w:r>
      <w:proofErr w:type="gramEnd"/>
      <w:r w:rsidRPr="000835CB">
        <w:rPr>
          <w:rFonts w:ascii="Times New Roman" w:eastAsia="Times New Roman" w:hAnsi="Times New Roman" w:cs="Times New Roman"/>
          <w:color w:val="000000"/>
          <w:spacing w:val="1"/>
          <w:sz w:val="20"/>
          <w:szCs w:val="20"/>
        </w:rPr>
        <w:t xml:space="preserve"> равна 20000 долларов, а банковский про</w:t>
      </w:r>
      <w:r w:rsidRPr="000835CB">
        <w:rPr>
          <w:rFonts w:ascii="Times New Roman" w:eastAsia="Times New Roman" w:hAnsi="Times New Roman" w:cs="Times New Roman"/>
          <w:color w:val="000000"/>
          <w:spacing w:val="-1"/>
          <w:sz w:val="20"/>
          <w:szCs w:val="20"/>
        </w:rPr>
        <w:t>цент по вкладам составляет 5%, то цена земли будет равна:</w:t>
      </w:r>
      <w:r w:rsidRPr="000835CB">
        <w:rPr>
          <w:rFonts w:ascii="Times New Roman" w:eastAsia="Times New Roman" w:hAnsi="Times New Roman" w:cs="Times New Roman"/>
          <w:sz w:val="20"/>
          <w:szCs w:val="20"/>
        </w:rPr>
        <w:t xml:space="preserve"> </w:t>
      </w:r>
    </w:p>
    <w:p w14:paraId="402A7562" w14:textId="77777777" w:rsidR="002B3071" w:rsidRPr="000835CB" w:rsidRDefault="002B3071" w:rsidP="000835CB">
      <w:pPr>
        <w:spacing w:after="0" w:line="240" w:lineRule="auto"/>
        <w:rPr>
          <w:rFonts w:ascii="Times New Roman" w:eastAsia="Times New Roman" w:hAnsi="Times New Roman" w:cs="Times New Roman"/>
          <w:sz w:val="20"/>
          <w:szCs w:val="20"/>
        </w:rPr>
      </w:pPr>
    </w:p>
    <w:p w14:paraId="37E6129C" w14:textId="77777777" w:rsidR="002B3071" w:rsidRPr="000835CB" w:rsidRDefault="000835CB">
      <w:pPr>
        <w:spacing w:after="0" w:line="240" w:lineRule="auto"/>
        <w:ind w:firstLine="540"/>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9</w:t>
      </w:r>
    </w:p>
    <w:p w14:paraId="1064B4A1" w14:textId="77777777" w:rsidR="002B3071" w:rsidRPr="000835CB" w:rsidRDefault="002B3071">
      <w:pPr>
        <w:spacing w:after="0" w:line="240" w:lineRule="auto"/>
        <w:ind w:firstLine="540"/>
        <w:rPr>
          <w:rFonts w:ascii="Times New Roman" w:eastAsia="Times New Roman" w:hAnsi="Times New Roman" w:cs="Times New Roman"/>
          <w:sz w:val="20"/>
          <w:szCs w:val="20"/>
        </w:rPr>
      </w:pPr>
    </w:p>
    <w:p w14:paraId="027242AF" w14:textId="77777777" w:rsidR="002B3071" w:rsidRPr="000835CB" w:rsidRDefault="000835CB">
      <w:pPr>
        <w:spacing w:after="0" w:line="240" w:lineRule="auto"/>
        <w:ind w:firstLine="360"/>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Является ли спрос на товар эластичным, если известно:</w:t>
      </w:r>
    </w:p>
    <w:p w14:paraId="7474DDE8" w14:textId="77777777" w:rsidR="002B3071" w:rsidRPr="000835CB" w:rsidRDefault="002B3071">
      <w:pPr>
        <w:spacing w:after="0" w:line="240" w:lineRule="auto"/>
        <w:rPr>
          <w:rFonts w:ascii="Times New Roman" w:eastAsia="Times New Roman" w:hAnsi="Times New Roman" w:cs="Times New Roman"/>
          <w:sz w:val="20"/>
          <w:szCs w:val="20"/>
        </w:rPr>
      </w:pPr>
    </w:p>
    <w:tbl>
      <w:tblPr>
        <w:tblW w:w="0" w:type="auto"/>
        <w:tblInd w:w="108" w:type="dxa"/>
        <w:tblCellMar>
          <w:left w:w="10" w:type="dxa"/>
          <w:right w:w="10" w:type="dxa"/>
        </w:tblCellMar>
        <w:tblLook w:val="0000" w:firstRow="0" w:lastRow="0" w:firstColumn="0" w:lastColumn="0" w:noHBand="0" w:noVBand="0"/>
      </w:tblPr>
      <w:tblGrid>
        <w:gridCol w:w="3574"/>
        <w:gridCol w:w="3593"/>
      </w:tblGrid>
      <w:tr w:rsidR="002B3071" w:rsidRPr="000835CB" w14:paraId="6DC60648" w14:textId="77777777">
        <w:tblPrEx>
          <w:tblCellMar>
            <w:top w:w="0" w:type="dxa"/>
            <w:bottom w:w="0" w:type="dxa"/>
          </w:tblCellMar>
        </w:tblPrEx>
        <w:trPr>
          <w:trHeight w:val="1"/>
        </w:trPr>
        <w:tc>
          <w:tcPr>
            <w:tcW w:w="47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71FF2D"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b/>
                <w:sz w:val="20"/>
                <w:szCs w:val="20"/>
              </w:rPr>
              <w:t>Цена (в рублях)</w:t>
            </w:r>
          </w:p>
        </w:tc>
        <w:tc>
          <w:tcPr>
            <w:tcW w:w="4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572F80"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b/>
                <w:sz w:val="20"/>
                <w:szCs w:val="20"/>
              </w:rPr>
              <w:t>Величина спроса (штук)</w:t>
            </w:r>
          </w:p>
        </w:tc>
      </w:tr>
      <w:tr w:rsidR="002B3071" w:rsidRPr="000835CB" w14:paraId="3E5B9331" w14:textId="77777777">
        <w:tblPrEx>
          <w:tblCellMar>
            <w:top w:w="0" w:type="dxa"/>
            <w:bottom w:w="0" w:type="dxa"/>
          </w:tblCellMar>
        </w:tblPrEx>
        <w:trPr>
          <w:trHeight w:val="1"/>
        </w:trPr>
        <w:tc>
          <w:tcPr>
            <w:tcW w:w="47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0EBEE9E"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500</w:t>
            </w:r>
          </w:p>
        </w:tc>
        <w:tc>
          <w:tcPr>
            <w:tcW w:w="4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2E03FB"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300</w:t>
            </w:r>
          </w:p>
        </w:tc>
      </w:tr>
      <w:tr w:rsidR="002B3071" w:rsidRPr="000835CB" w14:paraId="4F6F4FB5" w14:textId="77777777">
        <w:tblPrEx>
          <w:tblCellMar>
            <w:top w:w="0" w:type="dxa"/>
            <w:bottom w:w="0" w:type="dxa"/>
          </w:tblCellMar>
        </w:tblPrEx>
        <w:trPr>
          <w:trHeight w:val="1"/>
        </w:trPr>
        <w:tc>
          <w:tcPr>
            <w:tcW w:w="476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2AA4ED"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700</w:t>
            </w:r>
          </w:p>
        </w:tc>
        <w:tc>
          <w:tcPr>
            <w:tcW w:w="47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06080B"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240</w:t>
            </w:r>
          </w:p>
        </w:tc>
      </w:tr>
    </w:tbl>
    <w:p w14:paraId="7C51B80E"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w:t>
      </w:r>
    </w:p>
    <w:p w14:paraId="660EE11A"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Обоснуйте свой ответ.</w:t>
      </w:r>
    </w:p>
    <w:p w14:paraId="63DE9190" w14:textId="77777777" w:rsidR="002B3071" w:rsidRPr="000835CB" w:rsidRDefault="002B3071">
      <w:pPr>
        <w:spacing w:after="0" w:line="240" w:lineRule="auto"/>
        <w:rPr>
          <w:rFonts w:ascii="Times New Roman" w:eastAsia="Times New Roman" w:hAnsi="Times New Roman" w:cs="Times New Roman"/>
          <w:sz w:val="20"/>
          <w:szCs w:val="20"/>
        </w:rPr>
      </w:pPr>
    </w:p>
    <w:p w14:paraId="6C832976" w14:textId="77777777" w:rsidR="002B3071" w:rsidRPr="000835CB" w:rsidRDefault="002B3071">
      <w:pPr>
        <w:spacing w:after="0" w:line="240" w:lineRule="auto"/>
        <w:rPr>
          <w:rFonts w:ascii="Times New Roman" w:eastAsia="Times New Roman" w:hAnsi="Times New Roman" w:cs="Times New Roman"/>
          <w:sz w:val="20"/>
          <w:szCs w:val="20"/>
        </w:rPr>
      </w:pPr>
    </w:p>
    <w:p w14:paraId="7EDA8023" w14:textId="77777777" w:rsidR="002B3071" w:rsidRPr="000835CB" w:rsidRDefault="000835CB">
      <w:pPr>
        <w:spacing w:after="0" w:line="240" w:lineRule="auto"/>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10</w:t>
      </w:r>
    </w:p>
    <w:p w14:paraId="1F72AAB0" w14:textId="77777777" w:rsidR="002B3071" w:rsidRPr="000835CB" w:rsidRDefault="002B3071">
      <w:pPr>
        <w:spacing w:after="0" w:line="240" w:lineRule="auto"/>
        <w:jc w:val="both"/>
        <w:rPr>
          <w:rFonts w:ascii="Times New Roman" w:eastAsia="Times New Roman" w:hAnsi="Times New Roman" w:cs="Times New Roman"/>
          <w:sz w:val="20"/>
          <w:szCs w:val="20"/>
        </w:rPr>
      </w:pPr>
    </w:p>
    <w:p w14:paraId="0D0AF20A"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Три предпринимателя-арендатора вложили в равновеликие по площади земельные участки равные капиталы по 200 ед. Общая (средняя) норма прибыли в народном хозяйстве равнялась 20 %. Был получен урожай: на участках «А»-10 т.; «Б»-15 т; «В»-20 т</w:t>
      </w:r>
      <w:proofErr w:type="gramStart"/>
      <w:r w:rsidRPr="000835CB">
        <w:rPr>
          <w:rFonts w:ascii="Times New Roman" w:eastAsia="Times New Roman" w:hAnsi="Times New Roman" w:cs="Times New Roman"/>
          <w:sz w:val="20"/>
          <w:szCs w:val="20"/>
        </w:rPr>
        <w:t>; Определите</w:t>
      </w:r>
      <w:proofErr w:type="gramEnd"/>
      <w:r w:rsidRPr="000835CB">
        <w:rPr>
          <w:rFonts w:ascii="Times New Roman" w:eastAsia="Times New Roman" w:hAnsi="Times New Roman" w:cs="Times New Roman"/>
          <w:sz w:val="20"/>
          <w:szCs w:val="20"/>
        </w:rPr>
        <w:t xml:space="preserve"> дифференциальную ренту I.</w:t>
      </w:r>
    </w:p>
    <w:p w14:paraId="77F423C6"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11</w:t>
      </w:r>
    </w:p>
    <w:p w14:paraId="6C0D6155"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Средняя денежная заработная плата за рассматриваемый период возросла с 6000 руб. до 9000 руб. Индекс цен на потребительские товара равен 200 %. Определите индекс реальной заработной платы.</w:t>
      </w:r>
    </w:p>
    <w:p w14:paraId="585BE433"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12</w:t>
      </w:r>
    </w:p>
    <w:p w14:paraId="584E6F23"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В результате повышения цены на товар с 10 до 12 руб. объём спроса сокращается с 8 до 6 штук. Определите тип и коэффициент ценовой эластичности спроса.</w:t>
      </w:r>
    </w:p>
    <w:p w14:paraId="540A8029"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31E374B2"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13</w:t>
      </w:r>
    </w:p>
    <w:p w14:paraId="7E00954B"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Индивидуальные затраты труда на выпуск единицы продукции в первой группе товаропроизводителей составляют 12 часов, во второй группе – 15 часов, в третьей – 17 часов. Общественно необходимое время равно 15 часам. Какая группа будет обогащаться, а какая разоряться и почему?</w:t>
      </w:r>
    </w:p>
    <w:p w14:paraId="776C6D22"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15A39A2E"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14</w:t>
      </w:r>
    </w:p>
    <w:p w14:paraId="405E8EAF"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Рассчитайте общую и чистую прибыль предприятия, полученную от реализации основной продукции, если выручка составила 8600 тыс. руб., себестоимость – 5200 тыс. руб., налог на прибыль составляет 24 %.</w:t>
      </w:r>
    </w:p>
    <w:p w14:paraId="06949D5B"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0E654E01"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lastRenderedPageBreak/>
        <w:t>Задача 15</w:t>
      </w:r>
    </w:p>
    <w:p w14:paraId="5F6E3AB4"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В России за период с 1.01.1992г. по 31.12.1996г. среднемесячная зарплата выросла в 840 раз, а потребительские цены выросли в 2177 раз. Определите индекс реальной зарплаты.</w:t>
      </w:r>
    </w:p>
    <w:p w14:paraId="22CEEA07"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16</w:t>
      </w:r>
    </w:p>
    <w:p w14:paraId="76F4D1D3"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Номинальный ВНП, созданный в России за период с 1.01.2000г. по 31.12.2000г. составил 201 миллиардов долларов, инфляция за этот период составила 30 %. Определить реальный ВНП, созданный в 2000г. В России.</w:t>
      </w:r>
    </w:p>
    <w:p w14:paraId="29229034"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2E02DACE"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17</w:t>
      </w:r>
    </w:p>
    <w:p w14:paraId="3E90E85A"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Как изменится количество денег, необходимое для обращения, если сумма цены товаров и услуг, готовых к реализации удвоится, а скорость оборотов денежной единицы за год увеличится с 5 до 10 раз?</w:t>
      </w:r>
    </w:p>
    <w:p w14:paraId="582EA487"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106AB519"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18</w:t>
      </w:r>
    </w:p>
    <w:p w14:paraId="68B242B1"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Свободная розничная цена товара составляет 640 руб., издержки обращения – 6% от розничной цены товара, налог на добавленную стоимость 160 руб., торговая прибыль – 12% от розничной цены. Определить свободную отпускную (оптовую) цену товара.</w:t>
      </w:r>
    </w:p>
    <w:p w14:paraId="19B56C80"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19</w:t>
      </w:r>
    </w:p>
    <w:p w14:paraId="60102910"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Промышленный предприниматель авансировал капитал в размере 1200 денежных единиц. Четверть этой суммы он позаимствовал в банке. Ставка процентов по предоставленной банковской ссуде равнялась 15%. Норма прибыли в промышленности установилась на уровне 30%. Определите, как будет распределена полученная прибыль между предпринимателем и банком.</w:t>
      </w:r>
    </w:p>
    <w:p w14:paraId="67043E5A"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20</w:t>
      </w:r>
    </w:p>
    <w:p w14:paraId="28D8DFFC"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Цена изделия 160 руб. Как измениться дневная выручка товаропроизводителя, если его индивидуальные затраты труда на каждые изделия вследствие технического прогресса снизятся с 3-х до 2-х часов при шестичасовом рабочем дне?</w:t>
      </w:r>
    </w:p>
    <w:p w14:paraId="23157F7F"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0AC8E06A"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21</w:t>
      </w:r>
    </w:p>
    <w:p w14:paraId="5755FB9A"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Стоимость единицы товара составляет 200 г. золота. Производительность труда в производстве данного товара повысилась в 2 раза, производительность труда в золотодобывающей промышленности выросла в 3 раза. Как изменилась стоимость товара, выраженная в золоте?</w:t>
      </w:r>
    </w:p>
    <w:p w14:paraId="18A22C86"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2092C189"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22</w:t>
      </w:r>
    </w:p>
    <w:p w14:paraId="391768BB"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Как происходит дифференциация товаропроизводителей, если известно, что индивидуальные затраты труда на производство единицы товара в первой группе составляют 4 часа, во второй – 5 часов, а в третьей 6 </w:t>
      </w:r>
      <w:proofErr w:type="gramStart"/>
      <w:r w:rsidRPr="000835CB">
        <w:rPr>
          <w:rFonts w:ascii="Times New Roman" w:eastAsia="Times New Roman" w:hAnsi="Times New Roman" w:cs="Times New Roman"/>
          <w:sz w:val="20"/>
          <w:szCs w:val="20"/>
        </w:rPr>
        <w:t>часов, в то время, как</w:t>
      </w:r>
      <w:proofErr w:type="gramEnd"/>
      <w:r w:rsidRPr="000835CB">
        <w:rPr>
          <w:rFonts w:ascii="Times New Roman" w:eastAsia="Times New Roman" w:hAnsi="Times New Roman" w:cs="Times New Roman"/>
          <w:sz w:val="20"/>
          <w:szCs w:val="20"/>
        </w:rPr>
        <w:t xml:space="preserve"> общественно необходимое рабочее время равно 5 часов?</w:t>
      </w:r>
    </w:p>
    <w:p w14:paraId="52199E1B"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3BD35949"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23</w:t>
      </w:r>
    </w:p>
    <w:p w14:paraId="36151971"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Как изменится норма прибыли предприятия, если при полученной прибыли в 2000 тыс. руб. издержки производства сократились с 800 тыс. руб. до 600 тыс. руб.?</w:t>
      </w:r>
    </w:p>
    <w:p w14:paraId="627DC84F"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0E7A6AC0"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24</w:t>
      </w:r>
    </w:p>
    <w:p w14:paraId="095DF862" w14:textId="77777777" w:rsidR="002B3071" w:rsidRPr="000835CB" w:rsidRDefault="000835CB">
      <w:pPr>
        <w:spacing w:after="200" w:line="276" w:lineRule="auto"/>
        <w:ind w:firstLine="708"/>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Годовая рента, получаемая с гектара земли, составляет 50 тыс. руб. </w:t>
      </w:r>
      <w:proofErr w:type="gramStart"/>
      <w:r w:rsidRPr="000835CB">
        <w:rPr>
          <w:rFonts w:ascii="Times New Roman" w:eastAsia="Times New Roman" w:hAnsi="Times New Roman" w:cs="Times New Roman"/>
          <w:sz w:val="20"/>
          <w:szCs w:val="20"/>
        </w:rPr>
        <w:t>Ставка  банковского</w:t>
      </w:r>
      <w:proofErr w:type="gramEnd"/>
      <w:r w:rsidRPr="000835CB">
        <w:rPr>
          <w:rFonts w:ascii="Times New Roman" w:eastAsia="Times New Roman" w:hAnsi="Times New Roman" w:cs="Times New Roman"/>
          <w:sz w:val="20"/>
          <w:szCs w:val="20"/>
        </w:rPr>
        <w:t xml:space="preserve"> процента по депозитам равна 7%. Какова будет средняя цена, которая может быть уплачена за 1 га земли при ее продаже?</w:t>
      </w:r>
    </w:p>
    <w:p w14:paraId="750E76A7" w14:textId="77777777" w:rsidR="002B3071" w:rsidRPr="000835CB" w:rsidRDefault="002B3071">
      <w:pPr>
        <w:spacing w:after="200" w:line="276" w:lineRule="auto"/>
        <w:rPr>
          <w:rFonts w:ascii="Times New Roman" w:eastAsia="Times New Roman" w:hAnsi="Times New Roman" w:cs="Times New Roman"/>
          <w:sz w:val="20"/>
          <w:szCs w:val="20"/>
        </w:rPr>
      </w:pPr>
    </w:p>
    <w:p w14:paraId="46EAE791" w14:textId="77777777" w:rsidR="002B3071" w:rsidRPr="000835CB" w:rsidRDefault="002B3071">
      <w:pPr>
        <w:spacing w:after="200" w:line="276" w:lineRule="auto"/>
        <w:rPr>
          <w:rFonts w:ascii="Times New Roman" w:eastAsia="Times New Roman" w:hAnsi="Times New Roman" w:cs="Times New Roman"/>
          <w:sz w:val="20"/>
          <w:szCs w:val="20"/>
        </w:rPr>
      </w:pPr>
    </w:p>
    <w:p w14:paraId="3CC28C1A"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25</w:t>
      </w:r>
    </w:p>
    <w:p w14:paraId="0E85A6E7"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Рассчитайте необходимые показатели и определите: какой более рентабельный вид вложения капитала:</w:t>
      </w:r>
    </w:p>
    <w:p w14:paraId="38609D26"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По первому виду продукции при капиталовложениях 430 тыс. руб., прибыль составила 185 тыс. руб. По второму виду продукции при капиталовложениях 540 тыс. руб., прибыль составила 220 тыс. руб.</w:t>
      </w:r>
    </w:p>
    <w:p w14:paraId="6D797B3E"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6879DB74"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26</w:t>
      </w:r>
    </w:p>
    <w:p w14:paraId="25E4DA91"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Предприниматель арендовал вместе с участком земли и некоторые хозяйственные постройки, находящиеся на нем. За пользование земли арендатор уплачивал собственнику земли ежегодную ренту в размере 60 тыс. руб. стоимость построек оценена 300 тыс. руб. определите общую сумму арендной платы, зная, что норма амортизации построек равна 5%, а ставка банковского процента по депозитам равна 10%.</w:t>
      </w:r>
    </w:p>
    <w:p w14:paraId="57A1B5F4"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71CE4434"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27</w:t>
      </w:r>
    </w:p>
    <w:p w14:paraId="111B74AE"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Обязательная резервная норма равна 5%. Как может измениться предложение денег при выдаче банковской системой ссуды в размере 2 млн. рублей?</w:t>
      </w:r>
    </w:p>
    <w:p w14:paraId="6557FF5D"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7BEC8FE9"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28</w:t>
      </w:r>
    </w:p>
    <w:p w14:paraId="3D59EAE3"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Фирма на изготовление своей продукции закупила средств производства на 120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xml:space="preserve">. ед. Заработная плата работников составила 60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xml:space="preserve">. ед. Фирма использовала собственные ресурсы в виде помещений в размере 15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xml:space="preserve">. ед. Произведённую </w:t>
      </w:r>
      <w:r w:rsidRPr="000835CB">
        <w:rPr>
          <w:rFonts w:ascii="Times New Roman" w:eastAsia="Times New Roman" w:hAnsi="Times New Roman" w:cs="Times New Roman"/>
          <w:sz w:val="20"/>
          <w:szCs w:val="20"/>
        </w:rPr>
        <w:lastRenderedPageBreak/>
        <w:t xml:space="preserve">продукцию она реализовала за 210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ед. Определите бухгалтерскую и экономическую прибыли, внешние и внутренние издержки, рентабельность фирмы.</w:t>
      </w:r>
    </w:p>
    <w:p w14:paraId="3D94C914"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0FF2CA1A"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29</w:t>
      </w:r>
    </w:p>
    <w:p w14:paraId="70400602"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Функция потребления задана формулой: С = 100 + 0,2Y. Определить величину мультипликатора совокупных расходов, если Y изменился с 200 до 300 ед.</w:t>
      </w:r>
    </w:p>
    <w:p w14:paraId="63336E44"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471A0423"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30</w:t>
      </w:r>
    </w:p>
    <w:p w14:paraId="4C1D9FF6"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Пусть годовая рента, получаемая с гектара </w:t>
      </w:r>
      <w:proofErr w:type="gramStart"/>
      <w:r w:rsidRPr="000835CB">
        <w:rPr>
          <w:rFonts w:ascii="Times New Roman" w:eastAsia="Times New Roman" w:hAnsi="Times New Roman" w:cs="Times New Roman"/>
          <w:sz w:val="20"/>
          <w:szCs w:val="20"/>
        </w:rPr>
        <w:t>земли</w:t>
      </w:r>
      <w:proofErr w:type="gramEnd"/>
      <w:r w:rsidRPr="000835CB">
        <w:rPr>
          <w:rFonts w:ascii="Times New Roman" w:eastAsia="Times New Roman" w:hAnsi="Times New Roman" w:cs="Times New Roman"/>
          <w:sz w:val="20"/>
          <w:szCs w:val="20"/>
        </w:rPr>
        <w:t xml:space="preserve"> составляет 15 тыс. руб., рыночная ставка ссудного процента равна 17%. Рассчитайте минимальную цену за 1 гектар земли, которая возможно заинтересует собственника в продаже земли.</w:t>
      </w:r>
    </w:p>
    <w:p w14:paraId="278E73C4"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31</w:t>
      </w:r>
    </w:p>
    <w:p w14:paraId="1EFBE00D"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Каков должен быть прирост инвестиций при MPS = 0,5 (предельная склонность к сбережению), чтобы обеспечить прирост национального дохода в 2000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ед.?</w:t>
      </w:r>
    </w:p>
    <w:p w14:paraId="3FCF0EE4"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057B1534"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32</w:t>
      </w:r>
    </w:p>
    <w:p w14:paraId="5DE90D3B"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Средняя заработная плата за рассматриваемый период возросла с 6000 руб. до 9000 руб. Индекс цен на потребительские товары равен 200%. Определите индекс реальной заработной платы.</w:t>
      </w:r>
    </w:p>
    <w:p w14:paraId="50AD8A1E"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2C987A24"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33</w:t>
      </w:r>
    </w:p>
    <w:p w14:paraId="7092775D"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 xml:space="preserve">Если национальный доход возрос с 600 тыс. руб. до 650 тыс. руб., а потребление увеличилось на 40 тыс. руб., то чему будет равна предельная склонность к сбережению? </w:t>
      </w:r>
    </w:p>
    <w:p w14:paraId="3DFA2525"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406FC7BF"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34</w:t>
      </w:r>
    </w:p>
    <w:p w14:paraId="1B4EB2EB"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Если номинальный ВВП увеличился по сравнению с предшествующим годом с 400 до 600 млрд.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xml:space="preserve">. ед., </w:t>
      </w:r>
      <w:proofErr w:type="spellStart"/>
      <w:r w:rsidRPr="000835CB">
        <w:rPr>
          <w:rFonts w:ascii="Times New Roman" w:eastAsia="Times New Roman" w:hAnsi="Times New Roman" w:cs="Times New Roman"/>
          <w:sz w:val="20"/>
          <w:szCs w:val="20"/>
        </w:rPr>
        <w:t>ва</w:t>
      </w:r>
      <w:proofErr w:type="spellEnd"/>
      <w:r w:rsidRPr="000835CB">
        <w:rPr>
          <w:rFonts w:ascii="Times New Roman" w:eastAsia="Times New Roman" w:hAnsi="Times New Roman" w:cs="Times New Roman"/>
          <w:sz w:val="20"/>
          <w:szCs w:val="20"/>
        </w:rPr>
        <w:t xml:space="preserve"> дефлятор ВВП был равен 1,2 и не изменялся за исследуемый период, то как изменится реальный ВВП?</w:t>
      </w:r>
    </w:p>
    <w:p w14:paraId="3532B49E"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7547E3AB"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35</w:t>
      </w:r>
    </w:p>
    <w:p w14:paraId="61F601E4"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Увеличение объёма национального дохода на 4000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xml:space="preserve">. ед., при росте совокупного потребления на 1600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ед., возможно при предельной склонности к сбережению, равной…</w:t>
      </w:r>
    </w:p>
    <w:p w14:paraId="35B381E3"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36</w:t>
      </w:r>
    </w:p>
    <w:p w14:paraId="428AB72F"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Рассчитайте общую, чистую и экономическую прибыль, а также рентабельность предприятия, полученную от реализации основной продукции, если выручка составила 8600 тыс. руб., себестоимость – 5200 тыс. руб., неявные издержки 2300 тыс. руб., налог на прибыль составляет 24%.</w:t>
      </w:r>
    </w:p>
    <w:p w14:paraId="5EA2581F"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37</w:t>
      </w:r>
    </w:p>
    <w:p w14:paraId="151B7322"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Если фактический ВНП равен 300 млн.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xml:space="preserve">. ед., уровень фактической безработицы равен 7%, естественный уровень безработицы равен 2%, коэффициент чувствительности ВНП к циклической безработице равен 2, то чему будут равны экономические потери для национальной экономики по закону </w:t>
      </w:r>
      <w:proofErr w:type="spellStart"/>
      <w:r w:rsidRPr="000835CB">
        <w:rPr>
          <w:rFonts w:ascii="Times New Roman" w:eastAsia="Times New Roman" w:hAnsi="Times New Roman" w:cs="Times New Roman"/>
          <w:sz w:val="20"/>
          <w:szCs w:val="20"/>
        </w:rPr>
        <w:t>Оукена</w:t>
      </w:r>
      <w:proofErr w:type="spellEnd"/>
      <w:r w:rsidRPr="000835CB">
        <w:rPr>
          <w:rFonts w:ascii="Times New Roman" w:eastAsia="Times New Roman" w:hAnsi="Times New Roman" w:cs="Times New Roman"/>
          <w:sz w:val="20"/>
          <w:szCs w:val="20"/>
        </w:rPr>
        <w:t>?</w:t>
      </w:r>
    </w:p>
    <w:p w14:paraId="591C98F8"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39255615"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38</w:t>
      </w:r>
    </w:p>
    <w:p w14:paraId="6864445C"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ВВП страны составляет 200 млрд. долларов. Предельная склонность к потреблению равна 0,75. Если правительство страны поставило задачу достичь ВВП на уровне 400 млрд. долларов, каков должен быть прирост инвестиций?</w:t>
      </w:r>
    </w:p>
    <w:p w14:paraId="699F6A5E" w14:textId="77777777" w:rsidR="002B3071" w:rsidRPr="000835CB" w:rsidRDefault="002B3071">
      <w:pPr>
        <w:spacing w:after="200" w:line="276" w:lineRule="auto"/>
        <w:ind w:firstLine="708"/>
        <w:jc w:val="both"/>
        <w:rPr>
          <w:rFonts w:ascii="Times New Roman" w:eastAsia="Times New Roman" w:hAnsi="Times New Roman" w:cs="Times New Roman"/>
          <w:sz w:val="20"/>
          <w:szCs w:val="20"/>
        </w:rPr>
      </w:pPr>
    </w:p>
    <w:p w14:paraId="23C07609"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39</w:t>
      </w:r>
    </w:p>
    <w:p w14:paraId="297D019A"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Рассчитайте необходимые показатели и определите наиболее перспективное производство продукции для капиталовложений предпринимателя. Если известно, что: по первому виду продукции при капиталовложениях в 430 тыс. руб., прибыль может составить 185 тыс. руб. По второму виду продукции при капиталовложениях в 540 тыс. руб., прибыль может составить 220 тыс. руб.</w:t>
      </w:r>
    </w:p>
    <w:p w14:paraId="3BB32B9D" w14:textId="77777777" w:rsidR="002B3071" w:rsidRPr="000835CB" w:rsidRDefault="002B3071">
      <w:pPr>
        <w:spacing w:after="200" w:line="276" w:lineRule="auto"/>
        <w:jc w:val="both"/>
        <w:rPr>
          <w:rFonts w:ascii="Times New Roman" w:eastAsia="Times New Roman" w:hAnsi="Times New Roman" w:cs="Times New Roman"/>
          <w:sz w:val="20"/>
          <w:szCs w:val="20"/>
        </w:rPr>
      </w:pPr>
    </w:p>
    <w:p w14:paraId="639D087D" w14:textId="77777777" w:rsidR="002B3071" w:rsidRPr="000835CB" w:rsidRDefault="000835CB">
      <w:pPr>
        <w:spacing w:after="200" w:line="276" w:lineRule="auto"/>
        <w:ind w:firstLine="708"/>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Задача 40</w:t>
      </w:r>
    </w:p>
    <w:p w14:paraId="1A5B972D" w14:textId="77777777" w:rsidR="002B3071" w:rsidRPr="000835CB" w:rsidRDefault="000835CB">
      <w:pPr>
        <w:spacing w:after="200" w:line="276"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Пусть экономика страны характеризуется следующими данными: стоимость произведенной за год продукции в стране составила 1600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xml:space="preserve">. ед., потребительские расходы – 700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xml:space="preserve">. ед., государственные закупки товаров и услуг – 400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xml:space="preserve">. ед., экспорт – 750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xml:space="preserve">. ед., импорт – 550 </w:t>
      </w:r>
      <w:proofErr w:type="spellStart"/>
      <w:r w:rsidRPr="000835CB">
        <w:rPr>
          <w:rFonts w:ascii="Times New Roman" w:eastAsia="Times New Roman" w:hAnsi="Times New Roman" w:cs="Times New Roman"/>
          <w:sz w:val="20"/>
          <w:szCs w:val="20"/>
        </w:rPr>
        <w:t>усл</w:t>
      </w:r>
      <w:proofErr w:type="spellEnd"/>
      <w:r w:rsidRPr="000835CB">
        <w:rPr>
          <w:rFonts w:ascii="Times New Roman" w:eastAsia="Times New Roman" w:hAnsi="Times New Roman" w:cs="Times New Roman"/>
          <w:sz w:val="20"/>
          <w:szCs w:val="20"/>
        </w:rPr>
        <w:t>. ед. Определить объём инвестиций.</w:t>
      </w:r>
    </w:p>
    <w:p w14:paraId="46C3652D" w14:textId="77777777" w:rsidR="002B3071" w:rsidRPr="000835CB" w:rsidRDefault="002B3071">
      <w:pPr>
        <w:tabs>
          <w:tab w:val="left" w:pos="938"/>
        </w:tabs>
        <w:spacing w:after="0" w:line="360" w:lineRule="auto"/>
        <w:jc w:val="both"/>
        <w:rPr>
          <w:rFonts w:ascii="Calibri" w:eastAsia="Calibri" w:hAnsi="Calibri" w:cs="Calibri"/>
          <w:sz w:val="20"/>
          <w:szCs w:val="20"/>
        </w:rPr>
      </w:pPr>
    </w:p>
    <w:p w14:paraId="510D424B" w14:textId="77777777" w:rsidR="002B3071" w:rsidRPr="00E339B5" w:rsidRDefault="000835CB" w:rsidP="00E339B5">
      <w:pPr>
        <w:spacing w:after="0" w:line="360" w:lineRule="auto"/>
        <w:jc w:val="center"/>
        <w:rPr>
          <w:rFonts w:ascii="Times New Roman" w:eastAsia="Times New Roman" w:hAnsi="Times New Roman" w:cs="Times New Roman"/>
          <w:b/>
          <w:sz w:val="28"/>
          <w:szCs w:val="28"/>
        </w:rPr>
      </w:pPr>
      <w:r w:rsidRPr="00E339B5">
        <w:rPr>
          <w:rFonts w:ascii="Times New Roman" w:eastAsia="Times New Roman" w:hAnsi="Times New Roman" w:cs="Times New Roman"/>
          <w:b/>
          <w:sz w:val="28"/>
          <w:szCs w:val="28"/>
        </w:rPr>
        <w:t>Тестовые задания</w:t>
      </w:r>
    </w:p>
    <w:p w14:paraId="04B51403" w14:textId="77777777" w:rsidR="002B3071" w:rsidRPr="000835CB" w:rsidRDefault="000835CB">
      <w:pPr>
        <w:spacing w:after="0" w:line="360" w:lineRule="auto"/>
        <w:rPr>
          <w:rFonts w:ascii="Times New Roman" w:eastAsia="Times New Roman" w:hAnsi="Times New Roman" w:cs="Times New Roman"/>
          <w:sz w:val="20"/>
          <w:szCs w:val="20"/>
        </w:rPr>
      </w:pPr>
      <w:r w:rsidRPr="000835CB">
        <w:rPr>
          <w:rFonts w:ascii="Times New Roman" w:eastAsia="Times New Roman" w:hAnsi="Times New Roman" w:cs="Times New Roman"/>
          <w:b/>
          <w:sz w:val="20"/>
          <w:szCs w:val="20"/>
        </w:rPr>
        <w:t xml:space="preserve"> </w:t>
      </w:r>
    </w:p>
    <w:p w14:paraId="1C26A437"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1. Основными чертами рыночной экономики являются: </w:t>
      </w:r>
    </w:p>
    <w:p w14:paraId="2215C495"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Общенародная собственность на средства производства;</w:t>
      </w:r>
    </w:p>
    <w:p w14:paraId="3F5E452E"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б</w:t>
      </w:r>
      <w:r w:rsidRPr="00865486">
        <w:rPr>
          <w:rFonts w:ascii="Times New Roman" w:eastAsia="Times New Roman" w:hAnsi="Times New Roman" w:cs="Times New Roman"/>
          <w:sz w:val="20"/>
          <w:szCs w:val="20"/>
        </w:rPr>
        <w:t xml:space="preserve">) Централизованное ценообразование; </w:t>
      </w:r>
    </w:p>
    <w:p w14:paraId="3A46B095"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Многообразие форм собственности; </w:t>
      </w:r>
    </w:p>
    <w:p w14:paraId="6E31E621" w14:textId="77777777" w:rsidR="00865486" w:rsidRDefault="00865486"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Pr="00865486">
        <w:rPr>
          <w:rFonts w:ascii="Times New Roman" w:eastAsia="Times New Roman" w:hAnsi="Times New Roman" w:cs="Times New Roman"/>
          <w:sz w:val="20"/>
          <w:szCs w:val="20"/>
        </w:rPr>
        <w:t xml:space="preserve">) Социальное равенство между членами общества; </w:t>
      </w:r>
    </w:p>
    <w:p w14:paraId="0ECBBD35"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Выполнение установленного плана </w:t>
      </w:r>
    </w:p>
    <w:p w14:paraId="5D36F942" w14:textId="77777777" w:rsidR="00865486" w:rsidRDefault="00865486" w:rsidP="00865486">
      <w:pPr>
        <w:spacing w:after="0" w:line="360" w:lineRule="auto"/>
        <w:rPr>
          <w:rFonts w:ascii="Times New Roman" w:eastAsia="Times New Roman" w:hAnsi="Times New Roman" w:cs="Times New Roman"/>
          <w:sz w:val="20"/>
          <w:szCs w:val="20"/>
        </w:rPr>
      </w:pPr>
    </w:p>
    <w:p w14:paraId="68F68888" w14:textId="5FA522DA"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2</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Биметаллизм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w:t>
      </w:r>
    </w:p>
    <w:p w14:paraId="4DD440A8"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денежная система, где в качестве меры стоимости выступают два драгоценных металла </w:t>
      </w:r>
    </w:p>
    <w:p w14:paraId="2A307D0D"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денежная система, где в качестве меры стоимости выступает один драгоценный металл </w:t>
      </w:r>
    </w:p>
    <w:p w14:paraId="1E7BEC0E"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B) денежная система, в которой отсутствуют золотые монеты и свободная их чеканка. Обмен банкнот происходит только на золотые слитки. </w:t>
      </w:r>
    </w:p>
    <w:p w14:paraId="27661388"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денежная система, в которой отсутствуют золотые монеты и св</w:t>
      </w:r>
      <w:r>
        <w:rPr>
          <w:rFonts w:ascii="Times New Roman" w:eastAsia="Times New Roman" w:hAnsi="Times New Roman" w:cs="Times New Roman"/>
          <w:sz w:val="20"/>
          <w:szCs w:val="20"/>
        </w:rPr>
        <w:t>о</w:t>
      </w:r>
      <w:r w:rsidRPr="00865486">
        <w:rPr>
          <w:rFonts w:ascii="Times New Roman" w:eastAsia="Times New Roman" w:hAnsi="Times New Roman" w:cs="Times New Roman"/>
          <w:sz w:val="20"/>
          <w:szCs w:val="20"/>
        </w:rPr>
        <w:t xml:space="preserve">бодная их чеканка. Обмен банкнот на золото происходит с помощью обмена на валюту стран с золотослитковым стандартом. </w:t>
      </w:r>
    </w:p>
    <w:p w14:paraId="59D50210"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денежная система </w:t>
      </w:r>
      <w:proofErr w:type="gramStart"/>
      <w:r w:rsidRPr="00865486">
        <w:rPr>
          <w:rFonts w:ascii="Times New Roman" w:eastAsia="Times New Roman" w:hAnsi="Times New Roman" w:cs="Times New Roman"/>
          <w:sz w:val="20"/>
          <w:szCs w:val="20"/>
        </w:rPr>
        <w:t>с золотомонетным стандартам</w:t>
      </w:r>
      <w:proofErr w:type="gramEnd"/>
      <w:r w:rsidRPr="00865486">
        <w:rPr>
          <w:rFonts w:ascii="Times New Roman" w:eastAsia="Times New Roman" w:hAnsi="Times New Roman" w:cs="Times New Roman"/>
          <w:sz w:val="20"/>
          <w:szCs w:val="20"/>
        </w:rPr>
        <w:t xml:space="preserve"> </w:t>
      </w:r>
    </w:p>
    <w:p w14:paraId="4D9B735A" w14:textId="77777777" w:rsidR="00865486" w:rsidRDefault="00865486" w:rsidP="00865486">
      <w:pPr>
        <w:spacing w:after="0" w:line="360" w:lineRule="auto"/>
        <w:rPr>
          <w:rFonts w:ascii="Times New Roman" w:eastAsia="Times New Roman" w:hAnsi="Times New Roman" w:cs="Times New Roman"/>
          <w:sz w:val="20"/>
          <w:szCs w:val="20"/>
        </w:rPr>
      </w:pPr>
    </w:p>
    <w:p w14:paraId="6BEBA41F" w14:textId="1B9F6968"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Теоретические основы командно-административной системы: </w:t>
      </w:r>
    </w:p>
    <w:p w14:paraId="1BADC38E"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Отрицание частной собственности</w:t>
      </w:r>
    </w:p>
    <w:p w14:paraId="034ADEC6"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Демократизация общественной жизни</w:t>
      </w:r>
    </w:p>
    <w:p w14:paraId="3FC24A0B"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Поддержка предпринимательства </w:t>
      </w:r>
    </w:p>
    <w:p w14:paraId="1B637732" w14:textId="51E08597" w:rsidR="00865486" w:rsidRDefault="00865486"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865486">
        <w:rPr>
          <w:rFonts w:ascii="Times New Roman" w:eastAsia="Times New Roman" w:hAnsi="Times New Roman" w:cs="Times New Roman"/>
          <w:sz w:val="20"/>
          <w:szCs w:val="20"/>
        </w:rPr>
        <w:t>г) Единая общенародная собственность на средства производства</w:t>
      </w:r>
    </w:p>
    <w:p w14:paraId="0332AB3C"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Создание рыночного механизма регулирования общественного производства</w:t>
      </w:r>
    </w:p>
    <w:p w14:paraId="29FB2278" w14:textId="77777777" w:rsidR="00865486" w:rsidRDefault="00865486" w:rsidP="00865486">
      <w:pPr>
        <w:spacing w:after="0" w:line="360" w:lineRule="auto"/>
        <w:rPr>
          <w:rFonts w:ascii="Times New Roman" w:eastAsia="Times New Roman" w:hAnsi="Times New Roman" w:cs="Times New Roman"/>
          <w:sz w:val="20"/>
          <w:szCs w:val="20"/>
        </w:rPr>
      </w:pPr>
    </w:p>
    <w:p w14:paraId="2B0C0159"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4</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К полноценным деньгам относят:</w:t>
      </w:r>
    </w:p>
    <w:p w14:paraId="0BE2B353"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Золото </w:t>
      </w:r>
    </w:p>
    <w:p w14:paraId="2D488FF0"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Векселя </w:t>
      </w:r>
    </w:p>
    <w:p w14:paraId="079DDD49" w14:textId="0BA1038A" w:rsidR="00865486" w:rsidRDefault="00865486"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865486">
        <w:rPr>
          <w:rFonts w:ascii="Times New Roman" w:eastAsia="Times New Roman" w:hAnsi="Times New Roman" w:cs="Times New Roman"/>
          <w:sz w:val="20"/>
          <w:szCs w:val="20"/>
        </w:rPr>
        <w:t>в) Банковские чеки</w:t>
      </w:r>
    </w:p>
    <w:p w14:paraId="5DB53437"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Серебро </w:t>
      </w:r>
    </w:p>
    <w:p w14:paraId="6C13BC7D" w14:textId="3B118BA4" w:rsidR="00865486" w:rsidRPr="00865486" w:rsidRDefault="00865486"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865486">
        <w:rPr>
          <w:rFonts w:ascii="Times New Roman" w:eastAsia="Times New Roman" w:hAnsi="Times New Roman" w:cs="Times New Roman"/>
          <w:sz w:val="20"/>
          <w:szCs w:val="20"/>
        </w:rPr>
        <w:t>д) Бумажные деньги</w:t>
      </w:r>
    </w:p>
    <w:p w14:paraId="4C33066A" w14:textId="77777777"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w:t>
      </w:r>
    </w:p>
    <w:p w14:paraId="763439C7"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5. Рынок как экономическая форма организации общественного производства не позволяет </w:t>
      </w:r>
    </w:p>
    <w:p w14:paraId="3A2936B6"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создавать сбережения; </w:t>
      </w:r>
    </w:p>
    <w:p w14:paraId="50333F2E"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гарантировать получение дохода всем производителям </w:t>
      </w:r>
    </w:p>
    <w:p w14:paraId="0F851C72"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осуществлять контакт покупателей продавцов; </w:t>
      </w:r>
    </w:p>
    <w:p w14:paraId="3AD3F582" w14:textId="77777777" w:rsidR="00865486" w:rsidRDefault="00865486"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Pr="00865486">
        <w:rPr>
          <w:rFonts w:ascii="Times New Roman" w:eastAsia="Times New Roman" w:hAnsi="Times New Roman" w:cs="Times New Roman"/>
          <w:sz w:val="20"/>
          <w:szCs w:val="20"/>
        </w:rPr>
        <w:t xml:space="preserve">) расширить ограниченные возможности индивидуумов; </w:t>
      </w:r>
    </w:p>
    <w:p w14:paraId="38E6D0C1" w14:textId="77777777" w:rsidR="00865486" w:rsidRDefault="00865486" w:rsidP="00865486">
      <w:pPr>
        <w:spacing w:after="0" w:line="360" w:lineRule="auto"/>
        <w:rPr>
          <w:rFonts w:ascii="Times New Roman" w:eastAsia="Times New Roman" w:hAnsi="Times New Roman" w:cs="Times New Roman"/>
          <w:sz w:val="20"/>
          <w:szCs w:val="20"/>
        </w:rPr>
      </w:pPr>
    </w:p>
    <w:p w14:paraId="2004C272"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6</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Соблюдение принципа эквивалентности в обмене необходимо для: </w:t>
      </w:r>
    </w:p>
    <w:p w14:paraId="245CDF9F"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Централизованного регулирования движущихся товаропотоков</w:t>
      </w:r>
    </w:p>
    <w:p w14:paraId="671D5C57" w14:textId="6C6C6579" w:rsidR="00865486" w:rsidRDefault="00865486"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r w:rsidRPr="00865486">
        <w:rPr>
          <w:rFonts w:ascii="Times New Roman" w:eastAsia="Times New Roman" w:hAnsi="Times New Roman" w:cs="Times New Roman"/>
          <w:sz w:val="20"/>
          <w:szCs w:val="20"/>
        </w:rPr>
        <w:t xml:space="preserve">) Непрерывности и согласованности процесса производства </w:t>
      </w:r>
    </w:p>
    <w:p w14:paraId="2CAF5F41"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Выявления соотношения между спросом и предложением </w:t>
      </w:r>
    </w:p>
    <w:p w14:paraId="3B0217CA" w14:textId="77777777" w:rsidR="00865486" w:rsidRDefault="00865486"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Pr="00865486">
        <w:rPr>
          <w:rFonts w:ascii="Times New Roman" w:eastAsia="Times New Roman" w:hAnsi="Times New Roman" w:cs="Times New Roman"/>
          <w:sz w:val="20"/>
          <w:szCs w:val="20"/>
        </w:rPr>
        <w:t xml:space="preserve">) Поддержания материальной заинтересованности в развитии производства </w:t>
      </w:r>
    </w:p>
    <w:p w14:paraId="6882D3AE"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Обеспечение платежеспособного спроса на рынке</w:t>
      </w:r>
    </w:p>
    <w:p w14:paraId="53214E66" w14:textId="77777777" w:rsidR="00865486" w:rsidRDefault="00865486" w:rsidP="00865486">
      <w:pPr>
        <w:spacing w:after="0" w:line="360" w:lineRule="auto"/>
        <w:rPr>
          <w:rFonts w:ascii="Times New Roman" w:eastAsia="Times New Roman" w:hAnsi="Times New Roman" w:cs="Times New Roman"/>
          <w:sz w:val="20"/>
          <w:szCs w:val="20"/>
        </w:rPr>
      </w:pPr>
    </w:p>
    <w:p w14:paraId="353CEB5F"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7</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В основе закона стоимости лежит мысль о том, что: </w:t>
      </w:r>
    </w:p>
    <w:p w14:paraId="12BFC3EF"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при потреблении однородного блага, каждая последующая единица в процессе потребления будет приносить меньше полезности чем предыдущая его единица </w:t>
      </w:r>
    </w:p>
    <w:p w14:paraId="39B1737B"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с развитием производительных сил потребности общества возрастают </w:t>
      </w:r>
    </w:p>
    <w:p w14:paraId="3296D9D0"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механизм закона в разнице между индивидуальной и общественно необходимой стоимостями товара</w:t>
      </w:r>
    </w:p>
    <w:p w14:paraId="5629228B"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с ростом цен увеличиваются затраты труда на производство единицы товара </w:t>
      </w:r>
    </w:p>
    <w:p w14:paraId="0A623BB7"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с ростом доходов покупателей сокращаются затраты труда на единицу времени </w:t>
      </w:r>
    </w:p>
    <w:p w14:paraId="2005538E" w14:textId="77777777" w:rsidR="00865486" w:rsidRDefault="00865486" w:rsidP="00865486">
      <w:pPr>
        <w:spacing w:after="0" w:line="360" w:lineRule="auto"/>
        <w:rPr>
          <w:rFonts w:ascii="Times New Roman" w:eastAsia="Times New Roman" w:hAnsi="Times New Roman" w:cs="Times New Roman"/>
          <w:sz w:val="20"/>
          <w:szCs w:val="20"/>
        </w:rPr>
      </w:pPr>
    </w:p>
    <w:p w14:paraId="765EF173"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Приватизация государственной собственности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463A9B74"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Лишение права частных лиц на создание новых предприятий </w:t>
      </w:r>
    </w:p>
    <w:p w14:paraId="019E9720"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Сохранение государственной собственности на землю</w:t>
      </w:r>
    </w:p>
    <w:p w14:paraId="2D2004E8"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в) Продажа или передача объектов государственной собственно</w:t>
      </w:r>
      <w:r>
        <w:rPr>
          <w:rFonts w:ascii="Times New Roman" w:eastAsia="Times New Roman" w:hAnsi="Times New Roman" w:cs="Times New Roman"/>
          <w:sz w:val="20"/>
          <w:szCs w:val="20"/>
        </w:rPr>
        <w:t>с</w:t>
      </w:r>
      <w:r w:rsidRPr="00865486">
        <w:rPr>
          <w:rFonts w:ascii="Times New Roman" w:eastAsia="Times New Roman" w:hAnsi="Times New Roman" w:cs="Times New Roman"/>
          <w:sz w:val="20"/>
          <w:szCs w:val="20"/>
        </w:rPr>
        <w:t xml:space="preserve">ти в частную собственность </w:t>
      </w:r>
    </w:p>
    <w:p w14:paraId="212CEF68" w14:textId="77777777" w:rsidR="00865486" w:rsidRDefault="00865486"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sidRPr="00865486">
        <w:rPr>
          <w:rFonts w:ascii="Times New Roman" w:eastAsia="Times New Roman" w:hAnsi="Times New Roman" w:cs="Times New Roman"/>
          <w:sz w:val="20"/>
          <w:szCs w:val="20"/>
        </w:rPr>
        <w:t xml:space="preserve">) Передача государственной собственности в коллективную собственность </w:t>
      </w:r>
    </w:p>
    <w:p w14:paraId="5C89E5DA" w14:textId="53E92912"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Запрет свободной торговли средствами производства </w:t>
      </w:r>
    </w:p>
    <w:p w14:paraId="3143B1C4" w14:textId="77777777"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w:t>
      </w:r>
    </w:p>
    <w:p w14:paraId="41B2C51A"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9</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Взятое арендатором арендуемое имущество предполагает что </w:t>
      </w:r>
      <w:proofErr w:type="gramStart"/>
      <w:r w:rsidRPr="00865486">
        <w:rPr>
          <w:rFonts w:ascii="Times New Roman" w:eastAsia="Times New Roman" w:hAnsi="Times New Roman" w:cs="Times New Roman"/>
          <w:sz w:val="20"/>
          <w:szCs w:val="20"/>
        </w:rPr>
        <w:t>он :</w:t>
      </w:r>
      <w:proofErr w:type="gramEnd"/>
    </w:p>
    <w:p w14:paraId="318F12F6"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Является потенциальным собственником </w:t>
      </w:r>
    </w:p>
    <w:p w14:paraId="539D0F0E" w14:textId="77777777" w:rsidR="00865486" w:rsidRDefault="00865486"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w:t>
      </w:r>
      <w:r w:rsidRPr="00865486">
        <w:rPr>
          <w:rFonts w:ascii="Times New Roman" w:eastAsia="Times New Roman" w:hAnsi="Times New Roman" w:cs="Times New Roman"/>
          <w:sz w:val="20"/>
          <w:szCs w:val="20"/>
        </w:rPr>
        <w:t xml:space="preserve">) Распоряжается потребительной стоимостью имущества </w:t>
      </w:r>
    </w:p>
    <w:p w14:paraId="762141E9"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Является полным собственником </w:t>
      </w:r>
    </w:p>
    <w:p w14:paraId="60CFAB2A"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Распоряжается ценностью данного имущества </w:t>
      </w:r>
    </w:p>
    <w:p w14:paraId="369D8D67"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Пользуется имуществом</w:t>
      </w:r>
    </w:p>
    <w:p w14:paraId="0D112EE0" w14:textId="77777777" w:rsidR="00865486" w:rsidRDefault="00865486" w:rsidP="00865486">
      <w:pPr>
        <w:spacing w:after="0" w:line="360" w:lineRule="auto"/>
        <w:rPr>
          <w:rFonts w:ascii="Times New Roman" w:eastAsia="Times New Roman" w:hAnsi="Times New Roman" w:cs="Times New Roman"/>
          <w:sz w:val="20"/>
          <w:szCs w:val="20"/>
        </w:rPr>
      </w:pPr>
    </w:p>
    <w:p w14:paraId="7051E19D"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10</w:t>
      </w:r>
      <w:r>
        <w:rPr>
          <w:rFonts w:ascii="Times New Roman" w:eastAsia="Times New Roman" w:hAnsi="Times New Roman" w:cs="Times New Roman"/>
          <w:sz w:val="20"/>
          <w:szCs w:val="20"/>
        </w:rPr>
        <w:t xml:space="preserve">. </w:t>
      </w:r>
      <w:r w:rsidRPr="00865486">
        <w:rPr>
          <w:rFonts w:ascii="Times New Roman" w:eastAsia="Times New Roman" w:hAnsi="Times New Roman" w:cs="Times New Roman"/>
          <w:sz w:val="20"/>
          <w:szCs w:val="20"/>
        </w:rPr>
        <w:t xml:space="preserve">Масштаб цен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6669C2DE"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Выпуск денег в обращение </w:t>
      </w:r>
    </w:p>
    <w:p w14:paraId="112447BA"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Обесценение бумажных денег </w:t>
      </w:r>
    </w:p>
    <w:p w14:paraId="38FD1313"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Понижение курса национальной денежной единицы по отношению к иностранным валютам </w:t>
      </w:r>
    </w:p>
    <w:p w14:paraId="047A3CED"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Повышение курса национальной денежной единицы по отношению к иностранным валютам </w:t>
      </w:r>
    </w:p>
    <w:p w14:paraId="6DBCC35E"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Фиксированное законом весовое количество золота, в национальной денежной единице. </w:t>
      </w:r>
    </w:p>
    <w:p w14:paraId="7A6472D2" w14:textId="77777777" w:rsidR="00865486" w:rsidRDefault="00865486" w:rsidP="00865486">
      <w:pPr>
        <w:spacing w:after="0" w:line="360" w:lineRule="auto"/>
        <w:rPr>
          <w:rFonts w:ascii="Times New Roman" w:eastAsia="Times New Roman" w:hAnsi="Times New Roman" w:cs="Times New Roman"/>
          <w:sz w:val="20"/>
          <w:szCs w:val="20"/>
        </w:rPr>
      </w:pPr>
    </w:p>
    <w:p w14:paraId="7AEFDCBD"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11</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Основой жизни и развития человеческого общества является: </w:t>
      </w:r>
    </w:p>
    <w:p w14:paraId="5A841CF6"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Географическая среда</w:t>
      </w:r>
    </w:p>
    <w:p w14:paraId="5BF656F3"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Государственные трансферты </w:t>
      </w:r>
    </w:p>
    <w:p w14:paraId="0AF0484D"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Материальное производство</w:t>
      </w:r>
    </w:p>
    <w:p w14:paraId="42CA3BEB"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Воля и </w:t>
      </w:r>
      <w:proofErr w:type="gramStart"/>
      <w:r w:rsidRPr="00865486">
        <w:rPr>
          <w:rFonts w:ascii="Times New Roman" w:eastAsia="Times New Roman" w:hAnsi="Times New Roman" w:cs="Times New Roman"/>
          <w:sz w:val="20"/>
          <w:szCs w:val="20"/>
        </w:rPr>
        <w:t>желание отдельных личностей</w:t>
      </w:r>
      <w:proofErr w:type="gramEnd"/>
      <w:r w:rsidRPr="00865486">
        <w:rPr>
          <w:rFonts w:ascii="Times New Roman" w:eastAsia="Times New Roman" w:hAnsi="Times New Roman" w:cs="Times New Roman"/>
          <w:sz w:val="20"/>
          <w:szCs w:val="20"/>
        </w:rPr>
        <w:t xml:space="preserve"> играющих видную роль в истории </w:t>
      </w:r>
    </w:p>
    <w:p w14:paraId="632BB4FC"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д) Моральные издержки </w:t>
      </w:r>
    </w:p>
    <w:p w14:paraId="6DB61C7D" w14:textId="77777777" w:rsidR="00865486" w:rsidRDefault="00865486" w:rsidP="00865486">
      <w:pPr>
        <w:spacing w:after="0" w:line="360" w:lineRule="auto"/>
        <w:rPr>
          <w:rFonts w:ascii="Times New Roman" w:eastAsia="Times New Roman" w:hAnsi="Times New Roman" w:cs="Times New Roman"/>
          <w:sz w:val="20"/>
          <w:szCs w:val="20"/>
        </w:rPr>
      </w:pPr>
    </w:p>
    <w:p w14:paraId="59C848A2"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12 Девальвация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12CA9052"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Обесценение бумажных денег</w:t>
      </w:r>
    </w:p>
    <w:p w14:paraId="62429F92"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Нерегулируемое снижение покупательной способности денег </w:t>
      </w:r>
    </w:p>
    <w:p w14:paraId="17199B65"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Изменение в законодательном порядке масштаба цен в сторону его снижения </w:t>
      </w:r>
    </w:p>
    <w:p w14:paraId="44BA3D16"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Изменение в законодательном порядке масштабы цен в сторону его повышения </w:t>
      </w:r>
    </w:p>
    <w:p w14:paraId="4F7A3FA7"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Эмиссия денег </w:t>
      </w:r>
    </w:p>
    <w:p w14:paraId="3EE92C2D" w14:textId="77777777" w:rsidR="00865486" w:rsidRDefault="00865486" w:rsidP="00865486">
      <w:pPr>
        <w:spacing w:after="0" w:line="360" w:lineRule="auto"/>
        <w:rPr>
          <w:rFonts w:ascii="Times New Roman" w:eastAsia="Times New Roman" w:hAnsi="Times New Roman" w:cs="Times New Roman"/>
          <w:sz w:val="20"/>
          <w:szCs w:val="20"/>
        </w:rPr>
      </w:pPr>
    </w:p>
    <w:p w14:paraId="0D0F6238"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13</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Стоимость товара создается:</w:t>
      </w:r>
    </w:p>
    <w:p w14:paraId="4DC1B60E"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конкретным трудом </w:t>
      </w:r>
    </w:p>
    <w:p w14:paraId="035BF620"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сложным трудом </w:t>
      </w:r>
    </w:p>
    <w:p w14:paraId="0D077051" w14:textId="1B09A0C4"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простым трудом </w:t>
      </w:r>
    </w:p>
    <w:p w14:paraId="49ED7BF8"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r) абстрактным трудом</w:t>
      </w:r>
    </w:p>
    <w:p w14:paraId="0F00B641"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физическим трудом </w:t>
      </w:r>
    </w:p>
    <w:p w14:paraId="61DB5524" w14:textId="77777777" w:rsidR="00865486" w:rsidRDefault="00865486" w:rsidP="00865486">
      <w:pPr>
        <w:spacing w:after="0" w:line="360" w:lineRule="auto"/>
        <w:rPr>
          <w:rFonts w:ascii="Times New Roman" w:eastAsia="Times New Roman" w:hAnsi="Times New Roman" w:cs="Times New Roman"/>
          <w:sz w:val="20"/>
          <w:szCs w:val="20"/>
        </w:rPr>
      </w:pPr>
    </w:p>
    <w:p w14:paraId="0173CC28"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14</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Какая фаза общественного производства является определяющей: </w:t>
      </w:r>
    </w:p>
    <w:p w14:paraId="0C4F59F7"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Распределение </w:t>
      </w:r>
    </w:p>
    <w:p w14:paraId="02C62523"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Производство </w:t>
      </w:r>
    </w:p>
    <w:p w14:paraId="2D3DD6E8"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Обмен</w:t>
      </w:r>
    </w:p>
    <w:p w14:paraId="6148BEE2"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Потребление </w:t>
      </w:r>
    </w:p>
    <w:p w14:paraId="44FE1DF8"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Заработная плата </w:t>
      </w:r>
    </w:p>
    <w:p w14:paraId="53C6D278" w14:textId="77777777" w:rsidR="00865486" w:rsidRDefault="00865486" w:rsidP="00865486">
      <w:pPr>
        <w:spacing w:after="0" w:line="360" w:lineRule="auto"/>
        <w:rPr>
          <w:rFonts w:ascii="Times New Roman" w:eastAsia="Times New Roman" w:hAnsi="Times New Roman" w:cs="Times New Roman"/>
          <w:sz w:val="20"/>
          <w:szCs w:val="20"/>
        </w:rPr>
      </w:pPr>
    </w:p>
    <w:p w14:paraId="6C19C422"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15</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Деньги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w:t>
      </w:r>
    </w:p>
    <w:p w14:paraId="4067CA06"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Шкуры пушных зверей </w:t>
      </w:r>
    </w:p>
    <w:p w14:paraId="6339F3D2"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Продукт труда </w:t>
      </w:r>
    </w:p>
    <w:p w14:paraId="0E2422CF"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Товар, способный обмениваться на другие товары</w:t>
      </w:r>
    </w:p>
    <w:p w14:paraId="1BDCF384"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г) любой ликвидный товар</w:t>
      </w:r>
    </w:p>
    <w:p w14:paraId="15BD1FBF"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Товар, выделившийся из массы других товаров </w:t>
      </w:r>
      <w:proofErr w:type="spellStart"/>
      <w:r w:rsidRPr="00865486">
        <w:rPr>
          <w:rFonts w:ascii="Times New Roman" w:eastAsia="Times New Roman" w:hAnsi="Times New Roman" w:cs="Times New Roman"/>
          <w:sz w:val="20"/>
          <w:szCs w:val="20"/>
        </w:rPr>
        <w:t>иа</w:t>
      </w:r>
      <w:proofErr w:type="spellEnd"/>
      <w:r w:rsidRPr="00865486">
        <w:rPr>
          <w:rFonts w:ascii="Times New Roman" w:eastAsia="Times New Roman" w:hAnsi="Times New Roman" w:cs="Times New Roman"/>
          <w:sz w:val="20"/>
          <w:szCs w:val="20"/>
        </w:rPr>
        <w:t xml:space="preserve"> роль всеобщего эквивалента стоимости </w:t>
      </w:r>
    </w:p>
    <w:p w14:paraId="703E141D" w14:textId="77777777" w:rsidR="00865486" w:rsidRDefault="00865486" w:rsidP="00865486">
      <w:pPr>
        <w:spacing w:after="0" w:line="360" w:lineRule="auto"/>
        <w:rPr>
          <w:rFonts w:ascii="Times New Roman" w:eastAsia="Times New Roman" w:hAnsi="Times New Roman" w:cs="Times New Roman"/>
          <w:sz w:val="20"/>
          <w:szCs w:val="20"/>
        </w:rPr>
      </w:pPr>
    </w:p>
    <w:p w14:paraId="4A7D2E69"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16</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Инфляция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w:t>
      </w:r>
    </w:p>
    <w:p w14:paraId="6B289D45"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Падение издержек и цен; </w:t>
      </w:r>
    </w:p>
    <w:p w14:paraId="66297BBD"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Рост заработной платы </w:t>
      </w:r>
    </w:p>
    <w:p w14:paraId="35759BB3"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Обесценивание денег по отношению к реальным;</w:t>
      </w:r>
    </w:p>
    <w:p w14:paraId="4F3E35CD"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Замедление роста цен; </w:t>
      </w:r>
    </w:p>
    <w:p w14:paraId="2226EF03" w14:textId="77777777" w:rsid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Мера стабилизации денежного обращения </w:t>
      </w:r>
    </w:p>
    <w:p w14:paraId="44E226B5" w14:textId="77777777" w:rsidR="00865486" w:rsidRDefault="00865486" w:rsidP="00865486">
      <w:pPr>
        <w:spacing w:after="0" w:line="360" w:lineRule="auto"/>
        <w:rPr>
          <w:rFonts w:ascii="Times New Roman" w:eastAsia="Times New Roman" w:hAnsi="Times New Roman" w:cs="Times New Roman"/>
          <w:sz w:val="20"/>
          <w:szCs w:val="20"/>
        </w:rPr>
      </w:pPr>
    </w:p>
    <w:p w14:paraId="3031B317" w14:textId="77777777" w:rsidR="00865486" w:rsidRDefault="00865486" w:rsidP="00865486">
      <w:pPr>
        <w:spacing w:after="0" w:line="360" w:lineRule="auto"/>
        <w:rPr>
          <w:rFonts w:ascii="Times New Roman" w:eastAsia="Times New Roman" w:hAnsi="Times New Roman" w:cs="Times New Roman"/>
          <w:sz w:val="20"/>
          <w:szCs w:val="20"/>
        </w:rPr>
      </w:pPr>
      <w:proofErr w:type="gramStart"/>
      <w:r w:rsidRPr="00865486">
        <w:rPr>
          <w:rFonts w:ascii="Times New Roman" w:eastAsia="Times New Roman" w:hAnsi="Times New Roman" w:cs="Times New Roman"/>
          <w:sz w:val="20"/>
          <w:szCs w:val="20"/>
        </w:rPr>
        <w:t xml:space="preserve">17 </w:t>
      </w:r>
      <w:r>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Основные</w:t>
      </w:r>
      <w:proofErr w:type="gramEnd"/>
      <w:r w:rsidRPr="00865486">
        <w:rPr>
          <w:rFonts w:ascii="Times New Roman" w:eastAsia="Times New Roman" w:hAnsi="Times New Roman" w:cs="Times New Roman"/>
          <w:sz w:val="20"/>
          <w:szCs w:val="20"/>
        </w:rPr>
        <w:t xml:space="preserve"> формы приватизации предприятий в России</w:t>
      </w:r>
    </w:p>
    <w:p w14:paraId="02DAC605"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Преобразование крупных предприятий в акционерные общества (акционирование) </w:t>
      </w:r>
    </w:p>
    <w:p w14:paraId="38193D00"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Сдача предприятий в аренду</w:t>
      </w:r>
    </w:p>
    <w:p w14:paraId="6B78DAFA" w14:textId="16759671"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Продажа мелких предприятий на аукционах (конкурсах)</w:t>
      </w:r>
    </w:p>
    <w:p w14:paraId="06D0F05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r) Создание предприятий со смешанной формой собственности</w:t>
      </w:r>
    </w:p>
    <w:p w14:paraId="5C0DDE21"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Создание совместных с западными фирмами предприятий </w:t>
      </w:r>
    </w:p>
    <w:p w14:paraId="3DA52020" w14:textId="77777777" w:rsidR="00950D7E" w:rsidRDefault="00950D7E" w:rsidP="00865486">
      <w:pPr>
        <w:spacing w:after="0" w:line="360" w:lineRule="auto"/>
        <w:rPr>
          <w:rFonts w:ascii="Times New Roman" w:eastAsia="Times New Roman" w:hAnsi="Times New Roman" w:cs="Times New Roman"/>
          <w:sz w:val="20"/>
          <w:szCs w:val="20"/>
        </w:rPr>
      </w:pPr>
    </w:p>
    <w:p w14:paraId="59CF4367"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18</w:t>
      </w:r>
      <w:r w:rsidR="00950D7E">
        <w:rPr>
          <w:rFonts w:ascii="Times New Roman" w:eastAsia="Times New Roman" w:hAnsi="Times New Roman" w:cs="Times New Roman"/>
          <w:sz w:val="20"/>
          <w:szCs w:val="20"/>
        </w:rPr>
        <w:t xml:space="preserve">. </w:t>
      </w:r>
      <w:r w:rsidRPr="00865486">
        <w:rPr>
          <w:rFonts w:ascii="Times New Roman" w:eastAsia="Times New Roman" w:hAnsi="Times New Roman" w:cs="Times New Roman"/>
          <w:sz w:val="20"/>
          <w:szCs w:val="20"/>
        </w:rPr>
        <w:t xml:space="preserve">Основное содержание ваучерного (чекового) этапа приватизации: </w:t>
      </w:r>
    </w:p>
    <w:p w14:paraId="4CE1982C"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проводилась в основном в форме выкупа арендованного имущества и охватывала в основном сферу социальной инфраструктуры </w:t>
      </w:r>
    </w:p>
    <w:p w14:paraId="6C23F637" w14:textId="2438ADE6"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преобразование государственных предприятий в акционерные </w:t>
      </w:r>
    </w:p>
    <w:p w14:paraId="76D67080" w14:textId="77777777" w:rsidR="00950D7E" w:rsidRDefault="00950D7E"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65486" w:rsidRPr="00865486">
        <w:rPr>
          <w:rFonts w:ascii="Times New Roman" w:eastAsia="Times New Roman" w:hAnsi="Times New Roman" w:cs="Times New Roman"/>
          <w:sz w:val="20"/>
          <w:szCs w:val="20"/>
        </w:rPr>
        <w:t>общества открытого типа и продажа малых предприятий по конкурсу и на аукционе.</w:t>
      </w:r>
    </w:p>
    <w:p w14:paraId="6C1F0CAF"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продажа как самих предприятий, так и </w:t>
      </w:r>
      <w:proofErr w:type="gramStart"/>
      <w:r w:rsidRPr="00865486">
        <w:rPr>
          <w:rFonts w:ascii="Times New Roman" w:eastAsia="Times New Roman" w:hAnsi="Times New Roman" w:cs="Times New Roman"/>
          <w:sz w:val="20"/>
          <w:szCs w:val="20"/>
        </w:rPr>
        <w:t>акций</w:t>
      </w:r>
      <w:proofErr w:type="gramEnd"/>
      <w:r w:rsidRPr="00865486">
        <w:rPr>
          <w:rFonts w:ascii="Times New Roman" w:eastAsia="Times New Roman" w:hAnsi="Times New Roman" w:cs="Times New Roman"/>
          <w:sz w:val="20"/>
          <w:szCs w:val="20"/>
        </w:rPr>
        <w:t xml:space="preserve"> акционированных в порядке приватизации предприятий за деньги </w:t>
      </w:r>
    </w:p>
    <w:p w14:paraId="6488D9C2"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r) государство, с целью покрытия дефицита государственного бюджета, отдает в залог под кредиты коммерческих банков пакеты акций крупнейших предприятий, акционированных в порядке приватизации </w:t>
      </w:r>
    </w:p>
    <w:p w14:paraId="153621BC" w14:textId="77777777" w:rsidR="00950D7E" w:rsidRDefault="00950D7E" w:rsidP="00865486">
      <w:pPr>
        <w:spacing w:after="0" w:line="360" w:lineRule="auto"/>
        <w:rPr>
          <w:rFonts w:ascii="Times New Roman" w:eastAsia="Times New Roman" w:hAnsi="Times New Roman" w:cs="Times New Roman"/>
          <w:sz w:val="20"/>
          <w:szCs w:val="20"/>
        </w:rPr>
      </w:pPr>
    </w:p>
    <w:p w14:paraId="354A5CD5"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19</w:t>
      </w:r>
      <w:r w:rsidR="00950D7E">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Бумажные деньги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7F8372EB"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Заменители полноценных денег </w:t>
      </w:r>
    </w:p>
    <w:p w14:paraId="5C57744B"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Полноценные деньги </w:t>
      </w:r>
    </w:p>
    <w:p w14:paraId="22F31364"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Ценные бумаги </w:t>
      </w:r>
    </w:p>
    <w:p w14:paraId="2662487D"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Ни одно из вышеперечисленных </w:t>
      </w:r>
    </w:p>
    <w:p w14:paraId="7A1EA55C"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знаки стоимости </w:t>
      </w:r>
    </w:p>
    <w:p w14:paraId="0906CFC7" w14:textId="77777777" w:rsidR="00950D7E" w:rsidRDefault="00950D7E" w:rsidP="00865486">
      <w:pPr>
        <w:spacing w:after="0" w:line="360" w:lineRule="auto"/>
        <w:rPr>
          <w:rFonts w:ascii="Times New Roman" w:eastAsia="Times New Roman" w:hAnsi="Times New Roman" w:cs="Times New Roman"/>
          <w:sz w:val="20"/>
          <w:szCs w:val="20"/>
        </w:rPr>
      </w:pPr>
    </w:p>
    <w:p w14:paraId="5710548A" w14:textId="0881E723"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20</w:t>
      </w:r>
      <w:r w:rsidR="00950D7E">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Создание экономики открытого типа означает </w:t>
      </w:r>
      <w:r w:rsidR="00950D7E">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w:t>
      </w:r>
    </w:p>
    <w:p w14:paraId="00A54E9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Создание системы взаимно выгодных устойчивых межгосударственных торговых отношений </w:t>
      </w:r>
    </w:p>
    <w:p w14:paraId="486E11BD"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Ограничение иностранных инвестиций в национальную экономику </w:t>
      </w:r>
      <w:proofErr w:type="gramStart"/>
      <w:r w:rsidRPr="00865486">
        <w:rPr>
          <w:rFonts w:ascii="Times New Roman" w:eastAsia="Times New Roman" w:hAnsi="Times New Roman" w:cs="Times New Roman"/>
          <w:sz w:val="20"/>
          <w:szCs w:val="20"/>
        </w:rPr>
        <w:t>в</w:t>
      </w:r>
      <w:r w:rsidR="00950D7E">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Установление</w:t>
      </w:r>
      <w:proofErr w:type="gramEnd"/>
      <w:r w:rsidRPr="00865486">
        <w:rPr>
          <w:rFonts w:ascii="Times New Roman" w:eastAsia="Times New Roman" w:hAnsi="Times New Roman" w:cs="Times New Roman"/>
          <w:sz w:val="20"/>
          <w:szCs w:val="20"/>
        </w:rPr>
        <w:t xml:space="preserve"> свободных, взаимно выгодных торговых отношений на всех уровнях экономики </w:t>
      </w:r>
    </w:p>
    <w:p w14:paraId="63BB0A82"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Законодательный запрет вывоза капитала в другие страны</w:t>
      </w:r>
    </w:p>
    <w:p w14:paraId="20C249A5"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Запрещение рынка иностранных валют в стране</w:t>
      </w:r>
    </w:p>
    <w:p w14:paraId="29CEB0F2" w14:textId="77777777" w:rsidR="00950D7E" w:rsidRDefault="00950D7E" w:rsidP="00865486">
      <w:pPr>
        <w:spacing w:after="0" w:line="360" w:lineRule="auto"/>
        <w:rPr>
          <w:rFonts w:ascii="Times New Roman" w:eastAsia="Times New Roman" w:hAnsi="Times New Roman" w:cs="Times New Roman"/>
          <w:sz w:val="20"/>
          <w:szCs w:val="20"/>
        </w:rPr>
      </w:pPr>
    </w:p>
    <w:p w14:paraId="37F1F15C"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21</w:t>
      </w:r>
      <w:r w:rsidR="00950D7E">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Коллективная собственность подразумевает:</w:t>
      </w:r>
    </w:p>
    <w:p w14:paraId="3760F71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что физическое или юридическое лицо реализует все отношения собственности (присвоение, распоряжение, владение, пользование). </w:t>
      </w:r>
    </w:p>
    <w:p w14:paraId="1C647F1D"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что она формируется путем ее распределения среди ч</w:t>
      </w:r>
      <w:r w:rsidR="00950D7E">
        <w:rPr>
          <w:rFonts w:ascii="Times New Roman" w:eastAsia="Times New Roman" w:hAnsi="Times New Roman" w:cs="Times New Roman"/>
          <w:sz w:val="20"/>
          <w:szCs w:val="20"/>
        </w:rPr>
        <w:t>ле</w:t>
      </w:r>
      <w:r w:rsidRPr="00865486">
        <w:rPr>
          <w:rFonts w:ascii="Times New Roman" w:eastAsia="Times New Roman" w:hAnsi="Times New Roman" w:cs="Times New Roman"/>
          <w:sz w:val="20"/>
          <w:szCs w:val="20"/>
        </w:rPr>
        <w:t>нов коллектива, занятых на определенном предприятии.</w:t>
      </w:r>
    </w:p>
    <w:p w14:paraId="3A12655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в) объединение в той или иной форме имущества, капитала нескольких юридических или физических лиц с целью осуществления общей предпринимательской деятельности.</w:t>
      </w:r>
    </w:p>
    <w:p w14:paraId="1A57B7F7"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что она базируется на функционировании капитала, который формируется путем свободной продажи титулов собственности. </w:t>
      </w:r>
    </w:p>
    <w:p w14:paraId="57E325F1"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что она выступает в качестве собственности всех членов обще</w:t>
      </w:r>
      <w:r w:rsidR="00950D7E" w:rsidRPr="00865486">
        <w:rPr>
          <w:rFonts w:ascii="Times New Roman" w:eastAsia="Times New Roman" w:hAnsi="Times New Roman" w:cs="Times New Roman"/>
          <w:sz w:val="20"/>
          <w:szCs w:val="20"/>
        </w:rPr>
        <w:t xml:space="preserve">ства </w:t>
      </w:r>
    </w:p>
    <w:p w14:paraId="104C8997" w14:textId="77777777" w:rsidR="00950D7E" w:rsidRDefault="00950D7E" w:rsidP="00865486">
      <w:pPr>
        <w:spacing w:after="0" w:line="360" w:lineRule="auto"/>
        <w:rPr>
          <w:rFonts w:ascii="Times New Roman" w:eastAsia="Times New Roman" w:hAnsi="Times New Roman" w:cs="Times New Roman"/>
          <w:sz w:val="20"/>
          <w:szCs w:val="20"/>
        </w:rPr>
      </w:pPr>
    </w:p>
    <w:p w14:paraId="37C67905"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22 Функции денег при выплате стипендии:</w:t>
      </w:r>
    </w:p>
    <w:p w14:paraId="0BEE209B"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Средство обращения </w:t>
      </w:r>
    </w:p>
    <w:p w14:paraId="573F723A"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6) Мера стоимости</w:t>
      </w:r>
    </w:p>
    <w:p w14:paraId="0AEC5B26"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Средство накопления </w:t>
      </w:r>
    </w:p>
    <w:p w14:paraId="21C09444"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Средство платежа </w:t>
      </w:r>
    </w:p>
    <w:p w14:paraId="717B40F7"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Ни одну из вышеперечисленных </w:t>
      </w:r>
    </w:p>
    <w:p w14:paraId="41A1F042" w14:textId="77777777" w:rsidR="00950D7E" w:rsidRDefault="00950D7E" w:rsidP="00865486">
      <w:pPr>
        <w:spacing w:after="0" w:line="360" w:lineRule="auto"/>
        <w:rPr>
          <w:rFonts w:ascii="Times New Roman" w:eastAsia="Times New Roman" w:hAnsi="Times New Roman" w:cs="Times New Roman"/>
          <w:sz w:val="20"/>
          <w:szCs w:val="20"/>
        </w:rPr>
      </w:pPr>
    </w:p>
    <w:p w14:paraId="7D6EE5D7"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23 Либерализация экономики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68549DB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Сохранение госзаказа на большинство видов продукции </w:t>
      </w:r>
    </w:p>
    <w:p w14:paraId="03E7EAAF"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Сохранение госконтроля за инвестициями </w:t>
      </w:r>
    </w:p>
    <w:p w14:paraId="1B7F16D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Отмена директивного планирования </w:t>
      </w:r>
    </w:p>
    <w:p w14:paraId="62E7CD7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Сохранение директивных цен на все виды продукции </w:t>
      </w:r>
    </w:p>
    <w:p w14:paraId="3E364B36"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Сохранение государственной монополии на внешнюю торгов</w:t>
      </w:r>
    </w:p>
    <w:p w14:paraId="713D81A3" w14:textId="77777777" w:rsidR="00950D7E" w:rsidRDefault="00950D7E" w:rsidP="00865486">
      <w:pPr>
        <w:spacing w:after="0" w:line="360" w:lineRule="auto"/>
        <w:rPr>
          <w:rFonts w:ascii="Times New Roman" w:eastAsia="Times New Roman" w:hAnsi="Times New Roman" w:cs="Times New Roman"/>
          <w:sz w:val="20"/>
          <w:szCs w:val="20"/>
        </w:rPr>
      </w:pPr>
    </w:p>
    <w:p w14:paraId="63C3AE4C"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24 Одной из целей рыночных реформ, проводимых </w:t>
      </w:r>
      <w:proofErr w:type="gramStart"/>
      <w:r w:rsidRPr="00865486">
        <w:rPr>
          <w:rFonts w:ascii="Times New Roman" w:eastAsia="Times New Roman" w:hAnsi="Times New Roman" w:cs="Times New Roman"/>
          <w:sz w:val="20"/>
          <w:szCs w:val="20"/>
        </w:rPr>
        <w:t>государством</w:t>
      </w:r>
      <w:proofErr w:type="gramEnd"/>
      <w:r w:rsidRPr="00865486">
        <w:rPr>
          <w:rFonts w:ascii="Times New Roman" w:eastAsia="Times New Roman" w:hAnsi="Times New Roman" w:cs="Times New Roman"/>
          <w:sz w:val="20"/>
          <w:szCs w:val="20"/>
        </w:rPr>
        <w:t xml:space="preserve"> явилось: </w:t>
      </w:r>
    </w:p>
    <w:p w14:paraId="2AB1ED56"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Создание монополий; </w:t>
      </w:r>
    </w:p>
    <w:p w14:paraId="7A998FFF"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Запрет на вывоз товаров;</w:t>
      </w:r>
    </w:p>
    <w:p w14:paraId="668BAA79"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Приватизация; </w:t>
      </w:r>
    </w:p>
    <w:p w14:paraId="0631FD44"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Запрет на ввоз товаров;</w:t>
      </w:r>
    </w:p>
    <w:p w14:paraId="1794F977"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Огосударствление. </w:t>
      </w:r>
    </w:p>
    <w:p w14:paraId="43BA803F"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25 К функциям денег не относят: </w:t>
      </w:r>
    </w:p>
    <w:p w14:paraId="1E267F0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Средство накопления </w:t>
      </w:r>
    </w:p>
    <w:p w14:paraId="3FEDFEC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Средство обращения </w:t>
      </w:r>
    </w:p>
    <w:p w14:paraId="3D2872B7"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Средство платежа</w:t>
      </w:r>
    </w:p>
    <w:p w14:paraId="608BBCA9"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r) Средство регулирования </w:t>
      </w:r>
    </w:p>
    <w:p w14:paraId="5FBA123B"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Мировые деньги </w:t>
      </w:r>
    </w:p>
    <w:p w14:paraId="257A863C" w14:textId="77777777" w:rsidR="00950D7E" w:rsidRDefault="00950D7E" w:rsidP="00865486">
      <w:pPr>
        <w:spacing w:after="0" w:line="360" w:lineRule="auto"/>
        <w:rPr>
          <w:rFonts w:ascii="Times New Roman" w:eastAsia="Times New Roman" w:hAnsi="Times New Roman" w:cs="Times New Roman"/>
          <w:sz w:val="20"/>
          <w:szCs w:val="20"/>
        </w:rPr>
      </w:pPr>
    </w:p>
    <w:p w14:paraId="09B879F4"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26 Негативные последствия российского процесса приватизации:</w:t>
      </w:r>
    </w:p>
    <w:p w14:paraId="65608F66"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Приоритетность одной формы </w:t>
      </w:r>
    </w:p>
    <w:p w14:paraId="35B6F9C7"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Директивность. </w:t>
      </w:r>
    </w:p>
    <w:p w14:paraId="565A00E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Приоритет политических целей над экономическими </w:t>
      </w:r>
    </w:p>
    <w:p w14:paraId="0896D52F" w14:textId="31AC5432"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Форсирование развития фондового рынка </w:t>
      </w:r>
    </w:p>
    <w:p w14:paraId="12A75392"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Социальная </w:t>
      </w:r>
      <w:proofErr w:type="spellStart"/>
      <w:r w:rsidRPr="00865486">
        <w:rPr>
          <w:rFonts w:ascii="Times New Roman" w:eastAsia="Times New Roman" w:hAnsi="Times New Roman" w:cs="Times New Roman"/>
          <w:sz w:val="20"/>
          <w:szCs w:val="20"/>
        </w:rPr>
        <w:t>деформированность</w:t>
      </w:r>
      <w:proofErr w:type="spellEnd"/>
      <w:r w:rsidRPr="00865486">
        <w:rPr>
          <w:rFonts w:ascii="Times New Roman" w:eastAsia="Times New Roman" w:hAnsi="Times New Roman" w:cs="Times New Roman"/>
          <w:sz w:val="20"/>
          <w:szCs w:val="20"/>
        </w:rPr>
        <w:t xml:space="preserve"> при быстрой концентрации капитала</w:t>
      </w:r>
    </w:p>
    <w:p w14:paraId="33B9E3D7" w14:textId="77777777" w:rsidR="00950D7E" w:rsidRDefault="00950D7E" w:rsidP="00865486">
      <w:pPr>
        <w:spacing w:after="0" w:line="360" w:lineRule="auto"/>
        <w:rPr>
          <w:rFonts w:ascii="Times New Roman" w:eastAsia="Times New Roman" w:hAnsi="Times New Roman" w:cs="Times New Roman"/>
          <w:sz w:val="20"/>
          <w:szCs w:val="20"/>
        </w:rPr>
      </w:pPr>
    </w:p>
    <w:p w14:paraId="61B49CAE"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27 Какая из приведенных целей фирмы является наиболее важной:</w:t>
      </w:r>
    </w:p>
    <w:p w14:paraId="32BA099E"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Максимизация продаж </w:t>
      </w:r>
    </w:p>
    <w:p w14:paraId="466E9997"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Увеличение заработной платы сотрудникам </w:t>
      </w:r>
    </w:p>
    <w:p w14:paraId="587014A0"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Повышение качества продукции </w:t>
      </w:r>
    </w:p>
    <w:p w14:paraId="0A77271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Расширение рынка сбыта товаров и услуг </w:t>
      </w:r>
    </w:p>
    <w:p w14:paraId="46F459F0"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Получение прибыли </w:t>
      </w:r>
    </w:p>
    <w:p w14:paraId="3BA40022" w14:textId="77777777" w:rsidR="00950D7E" w:rsidRDefault="00950D7E" w:rsidP="00865486">
      <w:pPr>
        <w:spacing w:after="0" w:line="360" w:lineRule="auto"/>
        <w:rPr>
          <w:rFonts w:ascii="Times New Roman" w:eastAsia="Times New Roman" w:hAnsi="Times New Roman" w:cs="Times New Roman"/>
          <w:sz w:val="20"/>
          <w:szCs w:val="20"/>
        </w:rPr>
      </w:pPr>
    </w:p>
    <w:p w14:paraId="7F973282"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28 Под потребительной стоимость товара понимают: </w:t>
      </w:r>
    </w:p>
    <w:p w14:paraId="62790DF7"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способность обмениваться на другие товары в определенных пропорциях </w:t>
      </w:r>
    </w:p>
    <w:p w14:paraId="17B8E441"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способность удовлетворять потребности покупателей </w:t>
      </w:r>
    </w:p>
    <w:p w14:paraId="2F041117"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ту стоимость, по которой потребитель готов купить данный товар</w:t>
      </w:r>
    </w:p>
    <w:p w14:paraId="7300DC1D"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r) количество абстрактного труда вложенного в стоимость товара </w:t>
      </w:r>
    </w:p>
    <w:p w14:paraId="11BC452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количество конкретного труда вложенного в стоимость товара </w:t>
      </w:r>
    </w:p>
    <w:p w14:paraId="1FF8560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29 Под рыночной инфраструктурой в общественном производстве понимают:</w:t>
      </w:r>
    </w:p>
    <w:p w14:paraId="1130DE3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Средства коммуникации, линии электропередач, сооружения и т.д.</w:t>
      </w:r>
    </w:p>
    <w:p w14:paraId="2EF8792E"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6) Мораль, идеологию, нравственные устои в общества, политику</w:t>
      </w:r>
    </w:p>
    <w:p w14:paraId="7553436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Магазины, школы, дома отдыха, курорты, музеи и т.д. </w:t>
      </w:r>
    </w:p>
    <w:p w14:paraId="437E5444"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Биржи, рекламные агентства </w:t>
      </w:r>
    </w:p>
    <w:p w14:paraId="4CC2D592"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ВУЗы, ПТУ, </w:t>
      </w:r>
      <w:proofErr w:type="gramStart"/>
      <w:r w:rsidRPr="00865486">
        <w:rPr>
          <w:rFonts w:ascii="Times New Roman" w:eastAsia="Times New Roman" w:hAnsi="Times New Roman" w:cs="Times New Roman"/>
          <w:sz w:val="20"/>
          <w:szCs w:val="20"/>
        </w:rPr>
        <w:t>учебные центры</w:t>
      </w:r>
      <w:proofErr w:type="gramEnd"/>
      <w:r w:rsidRPr="00865486">
        <w:rPr>
          <w:rFonts w:ascii="Times New Roman" w:eastAsia="Times New Roman" w:hAnsi="Times New Roman" w:cs="Times New Roman"/>
          <w:sz w:val="20"/>
          <w:szCs w:val="20"/>
        </w:rPr>
        <w:t xml:space="preserve"> готовящие специалистов </w:t>
      </w:r>
    </w:p>
    <w:p w14:paraId="289096A8" w14:textId="77777777" w:rsidR="00950D7E" w:rsidRDefault="00950D7E" w:rsidP="00865486">
      <w:pPr>
        <w:spacing w:after="0" w:line="360" w:lineRule="auto"/>
        <w:rPr>
          <w:rFonts w:ascii="Times New Roman" w:eastAsia="Times New Roman" w:hAnsi="Times New Roman" w:cs="Times New Roman"/>
          <w:sz w:val="20"/>
          <w:szCs w:val="20"/>
        </w:rPr>
      </w:pPr>
    </w:p>
    <w:p w14:paraId="1EDE53EB"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30 К знакам стоимости не относят:</w:t>
      </w:r>
    </w:p>
    <w:p w14:paraId="690736E2"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Серебро </w:t>
      </w:r>
    </w:p>
    <w:p w14:paraId="033032CC"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Векселя </w:t>
      </w:r>
    </w:p>
    <w:p w14:paraId="49A401A0"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Банковские чеки </w:t>
      </w:r>
    </w:p>
    <w:p w14:paraId="12441DFA"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r) Золото</w:t>
      </w:r>
    </w:p>
    <w:p w14:paraId="34BBA1E6"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Бумажные деньги </w:t>
      </w:r>
    </w:p>
    <w:p w14:paraId="0DEE0574" w14:textId="77777777" w:rsidR="00950D7E" w:rsidRDefault="00950D7E" w:rsidP="00865486">
      <w:pPr>
        <w:spacing w:after="0" w:line="360" w:lineRule="auto"/>
        <w:rPr>
          <w:rFonts w:ascii="Times New Roman" w:eastAsia="Times New Roman" w:hAnsi="Times New Roman" w:cs="Times New Roman"/>
          <w:sz w:val="20"/>
          <w:szCs w:val="20"/>
        </w:rPr>
      </w:pPr>
    </w:p>
    <w:p w14:paraId="6497B13D" w14:textId="3CECE2B2"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31 Под комбинированием в общественном производстве понимают: </w:t>
      </w:r>
    </w:p>
    <w:p w14:paraId="4AD8F3DF"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Временное объединение хозяйствующих субъектов для </w:t>
      </w:r>
      <w:proofErr w:type="gramStart"/>
      <w:r w:rsidRPr="00865486">
        <w:rPr>
          <w:rFonts w:ascii="Times New Roman" w:eastAsia="Times New Roman" w:hAnsi="Times New Roman" w:cs="Times New Roman"/>
          <w:sz w:val="20"/>
          <w:szCs w:val="20"/>
        </w:rPr>
        <w:t>сов- местной</w:t>
      </w:r>
      <w:proofErr w:type="gramEnd"/>
      <w:r w:rsidRPr="00865486">
        <w:rPr>
          <w:rFonts w:ascii="Times New Roman" w:eastAsia="Times New Roman" w:hAnsi="Times New Roman" w:cs="Times New Roman"/>
          <w:sz w:val="20"/>
          <w:szCs w:val="20"/>
        </w:rPr>
        <w:t xml:space="preserve"> деятельности с целью увеличения прибыли </w:t>
      </w:r>
    </w:p>
    <w:p w14:paraId="153C829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6) Слияние разных фирм в одну с образованием нового юридического лица</w:t>
      </w:r>
    </w:p>
    <w:p w14:paraId="14F009F9"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Процесс объединения или слияния экономических агентов для улучшения эффективности хозяйственной деятельности </w:t>
      </w:r>
    </w:p>
    <w:p w14:paraId="65730B3C"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Развитие нескольких различных производств на одном </w:t>
      </w:r>
      <w:proofErr w:type="gramStart"/>
      <w:r w:rsidRPr="00865486">
        <w:rPr>
          <w:rFonts w:ascii="Times New Roman" w:eastAsia="Times New Roman" w:hAnsi="Times New Roman" w:cs="Times New Roman"/>
          <w:sz w:val="20"/>
          <w:szCs w:val="20"/>
        </w:rPr>
        <w:t>пред- приятии</w:t>
      </w:r>
      <w:proofErr w:type="gramEnd"/>
      <w:r w:rsidRPr="00865486">
        <w:rPr>
          <w:rFonts w:ascii="Times New Roman" w:eastAsia="Times New Roman" w:hAnsi="Times New Roman" w:cs="Times New Roman"/>
          <w:sz w:val="20"/>
          <w:szCs w:val="20"/>
        </w:rPr>
        <w:t xml:space="preserve"> с целью более эффективного использования факторов производства</w:t>
      </w:r>
    </w:p>
    <w:p w14:paraId="7DE0C0D2"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Процесс разделения и обособления экономических субъектов</w:t>
      </w:r>
    </w:p>
    <w:p w14:paraId="1573C0F0" w14:textId="77777777" w:rsidR="00950D7E" w:rsidRDefault="00950D7E" w:rsidP="00865486">
      <w:pPr>
        <w:spacing w:after="0" w:line="360" w:lineRule="auto"/>
        <w:rPr>
          <w:rFonts w:ascii="Times New Roman" w:eastAsia="Times New Roman" w:hAnsi="Times New Roman" w:cs="Times New Roman"/>
          <w:sz w:val="20"/>
          <w:szCs w:val="20"/>
        </w:rPr>
      </w:pPr>
    </w:p>
    <w:p w14:paraId="4221E86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32 К функциям закона стоимости не относят: </w:t>
      </w:r>
    </w:p>
    <w:p w14:paraId="1BF358D5"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дифференциация товаропроизводителей </w:t>
      </w:r>
    </w:p>
    <w:p w14:paraId="5C2CBDBD"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стимулирование развития научно-технического прогресса </w:t>
      </w:r>
    </w:p>
    <w:p w14:paraId="7FC7BB59"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в) мера стоимости г) регулятор пропорций производства </w:t>
      </w:r>
    </w:p>
    <w:p w14:paraId="2B3A8060"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стимулирование общественного разделения труда </w:t>
      </w:r>
    </w:p>
    <w:p w14:paraId="1F9D3314" w14:textId="77777777" w:rsidR="00950D7E" w:rsidRDefault="00950D7E" w:rsidP="00865486">
      <w:pPr>
        <w:spacing w:after="0" w:line="360" w:lineRule="auto"/>
        <w:rPr>
          <w:rFonts w:ascii="Times New Roman" w:eastAsia="Times New Roman" w:hAnsi="Times New Roman" w:cs="Times New Roman"/>
          <w:sz w:val="20"/>
          <w:szCs w:val="20"/>
        </w:rPr>
      </w:pPr>
    </w:p>
    <w:p w14:paraId="34AD250E"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33 Эмиссия денег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71FE5614"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Последствие инфляции </w:t>
      </w:r>
    </w:p>
    <w:p w14:paraId="3E658872"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Выпуск денег в обращение</w:t>
      </w:r>
    </w:p>
    <w:p w14:paraId="2AC23D91"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Сокращение количества бумажных денег, находящихся в обращении с целью повышения их покупательной способности</w:t>
      </w:r>
    </w:p>
    <w:p w14:paraId="141C6F2C"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Нерегулируемое снижение покупательной способности денег </w:t>
      </w:r>
    </w:p>
    <w:p w14:paraId="69E48B61"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Изменение в законодательном порядке масштаба цен в сторону его повышения </w:t>
      </w:r>
    </w:p>
    <w:p w14:paraId="1B3D4E7D" w14:textId="77777777" w:rsidR="00950D7E" w:rsidRDefault="00950D7E" w:rsidP="00865486">
      <w:pPr>
        <w:spacing w:after="0" w:line="360" w:lineRule="auto"/>
        <w:rPr>
          <w:rFonts w:ascii="Times New Roman" w:eastAsia="Times New Roman" w:hAnsi="Times New Roman" w:cs="Times New Roman"/>
          <w:sz w:val="20"/>
          <w:szCs w:val="20"/>
        </w:rPr>
      </w:pPr>
    </w:p>
    <w:p w14:paraId="79B6F256"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34 Приватизация государственной собственности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7BCD116A"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Лишение права частных лиц на создание новых предприятий</w:t>
      </w:r>
    </w:p>
    <w:p w14:paraId="06544FC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6) Сохранение государственной собственности на землю</w:t>
      </w:r>
    </w:p>
    <w:p w14:paraId="4C97F15E"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Передача государственной собственности в коллективную собственность </w:t>
      </w:r>
    </w:p>
    <w:p w14:paraId="11EB5061"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Продажа или передача объектов государственной собственности в частную собственность</w:t>
      </w:r>
    </w:p>
    <w:p w14:paraId="7C7BC67E"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Запрет свободной торговли средствами производства</w:t>
      </w:r>
    </w:p>
    <w:p w14:paraId="07955213" w14:textId="77777777" w:rsidR="00950D7E" w:rsidRDefault="00950D7E" w:rsidP="00865486">
      <w:pPr>
        <w:spacing w:after="0" w:line="360" w:lineRule="auto"/>
        <w:rPr>
          <w:rFonts w:ascii="Times New Roman" w:eastAsia="Times New Roman" w:hAnsi="Times New Roman" w:cs="Times New Roman"/>
          <w:sz w:val="20"/>
          <w:szCs w:val="20"/>
        </w:rPr>
      </w:pPr>
    </w:p>
    <w:p w14:paraId="1D84821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35 Банковский чек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3E3748A7" w14:textId="76A17A51"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Письменная долговая расписка </w:t>
      </w:r>
    </w:p>
    <w:p w14:paraId="0E148D1B"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Письменный приказ </w:t>
      </w:r>
      <w:proofErr w:type="gramStart"/>
      <w:r w:rsidRPr="00865486">
        <w:rPr>
          <w:rFonts w:ascii="Times New Roman" w:eastAsia="Times New Roman" w:hAnsi="Times New Roman" w:cs="Times New Roman"/>
          <w:sz w:val="20"/>
          <w:szCs w:val="20"/>
        </w:rPr>
        <w:t>банку</w:t>
      </w:r>
      <w:proofErr w:type="gramEnd"/>
      <w:r w:rsidRPr="00865486">
        <w:rPr>
          <w:rFonts w:ascii="Times New Roman" w:eastAsia="Times New Roman" w:hAnsi="Times New Roman" w:cs="Times New Roman"/>
          <w:sz w:val="20"/>
          <w:szCs w:val="20"/>
        </w:rPr>
        <w:t xml:space="preserve"> От владельца расчетного счета в этом банке, о том чтобы банк выплатил указанную сумму денег предъявителю чека </w:t>
      </w:r>
    </w:p>
    <w:p w14:paraId="57C61115"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Современный вид банковского векселя</w:t>
      </w:r>
    </w:p>
    <w:p w14:paraId="23DBA92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r) Современный вид казначейских билетов </w:t>
      </w:r>
    </w:p>
    <w:p w14:paraId="09D22A26"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Вид кредитных денег</w:t>
      </w:r>
    </w:p>
    <w:p w14:paraId="63E58301"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36 Какая фаза общественного производства является определяющей: </w:t>
      </w:r>
    </w:p>
    <w:p w14:paraId="7C0E882B"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a) Распределение </w:t>
      </w:r>
    </w:p>
    <w:p w14:paraId="6F03F7B0"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Обмен </w:t>
      </w:r>
    </w:p>
    <w:p w14:paraId="2FD8F41B"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Производство </w:t>
      </w:r>
    </w:p>
    <w:p w14:paraId="3B411CCC"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Потребление </w:t>
      </w:r>
    </w:p>
    <w:p w14:paraId="6A099D9D"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Заработная плата </w:t>
      </w:r>
    </w:p>
    <w:p w14:paraId="5FC09281" w14:textId="77777777" w:rsidR="00950D7E" w:rsidRDefault="00950D7E" w:rsidP="00865486">
      <w:pPr>
        <w:spacing w:after="0" w:line="360" w:lineRule="auto"/>
        <w:rPr>
          <w:rFonts w:ascii="Times New Roman" w:eastAsia="Times New Roman" w:hAnsi="Times New Roman" w:cs="Times New Roman"/>
          <w:sz w:val="20"/>
          <w:szCs w:val="20"/>
        </w:rPr>
      </w:pPr>
    </w:p>
    <w:p w14:paraId="07A000ED"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37 К монометаллизму не относят: </w:t>
      </w:r>
    </w:p>
    <w:p w14:paraId="3E546C63"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денежную систему, где в качестве меры стоимости выступает один драгоценный металл </w:t>
      </w:r>
    </w:p>
    <w:p w14:paraId="69474359"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денежную систему, в которой обмен банкнот происходит </w:t>
      </w:r>
      <w:proofErr w:type="gramStart"/>
      <w:r w:rsidRPr="00865486">
        <w:rPr>
          <w:rFonts w:ascii="Times New Roman" w:eastAsia="Times New Roman" w:hAnsi="Times New Roman" w:cs="Times New Roman"/>
          <w:sz w:val="20"/>
          <w:szCs w:val="20"/>
        </w:rPr>
        <w:t>толь- ко</w:t>
      </w:r>
      <w:proofErr w:type="gramEnd"/>
      <w:r w:rsidRPr="00865486">
        <w:rPr>
          <w:rFonts w:ascii="Times New Roman" w:eastAsia="Times New Roman" w:hAnsi="Times New Roman" w:cs="Times New Roman"/>
          <w:sz w:val="20"/>
          <w:szCs w:val="20"/>
        </w:rPr>
        <w:t xml:space="preserve"> на золотые слитки. </w:t>
      </w:r>
    </w:p>
    <w:p w14:paraId="1408368F"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денежную систему, в которой обмен банкнот на золото происходит с помощью обмена на валюту стран с золотослитковым стандартом. </w:t>
      </w:r>
    </w:p>
    <w:p w14:paraId="1E4BCCA8"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денежную систему, где в качестве меры стоимости выступают два драгоценных металла </w:t>
      </w:r>
    </w:p>
    <w:p w14:paraId="0C7DDF2B"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денежную систему </w:t>
      </w:r>
      <w:proofErr w:type="gramStart"/>
      <w:r w:rsidRPr="00865486">
        <w:rPr>
          <w:rFonts w:ascii="Times New Roman" w:eastAsia="Times New Roman" w:hAnsi="Times New Roman" w:cs="Times New Roman"/>
          <w:sz w:val="20"/>
          <w:szCs w:val="20"/>
        </w:rPr>
        <w:t>с золотомонетным стандартам</w:t>
      </w:r>
      <w:proofErr w:type="gramEnd"/>
    </w:p>
    <w:p w14:paraId="63BE127D" w14:textId="77777777" w:rsidR="00950D7E" w:rsidRDefault="00950D7E" w:rsidP="00865486">
      <w:pPr>
        <w:spacing w:after="0" w:line="360" w:lineRule="auto"/>
        <w:rPr>
          <w:rFonts w:ascii="Times New Roman" w:eastAsia="Times New Roman" w:hAnsi="Times New Roman" w:cs="Times New Roman"/>
          <w:sz w:val="20"/>
          <w:szCs w:val="20"/>
        </w:rPr>
      </w:pPr>
    </w:p>
    <w:p w14:paraId="394D33BD" w14:textId="77777777" w:rsidR="00950D7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38 Преимущества командно-административной системы хозяйства </w:t>
      </w:r>
    </w:p>
    <w:p w14:paraId="62C2CE46"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Высокая материальная заинтересованность в труде и хозяйственная инициатива б) Открытость по отношению к мировому рынку</w:t>
      </w:r>
    </w:p>
    <w:p w14:paraId="7C81F3D3"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Отсутствие безработицы, гарантированная занятость населения в производстве </w:t>
      </w:r>
    </w:p>
    <w:p w14:paraId="186E3DE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r) Восприимчивость к НТП</w:t>
      </w:r>
    </w:p>
    <w:p w14:paraId="442951A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Высокий уровень жизни населения </w:t>
      </w:r>
    </w:p>
    <w:p w14:paraId="2558FAC5" w14:textId="77777777" w:rsidR="00D54596" w:rsidRDefault="00D54596" w:rsidP="00865486">
      <w:pPr>
        <w:spacing w:after="0" w:line="360" w:lineRule="auto"/>
        <w:rPr>
          <w:rFonts w:ascii="Times New Roman" w:eastAsia="Times New Roman" w:hAnsi="Times New Roman" w:cs="Times New Roman"/>
          <w:sz w:val="20"/>
          <w:szCs w:val="20"/>
        </w:rPr>
      </w:pPr>
    </w:p>
    <w:p w14:paraId="4A490286"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39 При покупке товара деньги выполняют функции:</w:t>
      </w:r>
    </w:p>
    <w:p w14:paraId="12431BF7"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Средство накопления</w:t>
      </w:r>
    </w:p>
    <w:p w14:paraId="69EB1518" w14:textId="63ED70ED"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Средство обращения </w:t>
      </w:r>
    </w:p>
    <w:p w14:paraId="7A951F2B" w14:textId="77777777"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w:t>
      </w:r>
    </w:p>
    <w:p w14:paraId="7A9C42A2"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Средство платежа</w:t>
      </w:r>
    </w:p>
    <w:p w14:paraId="5D712025"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Средство регулирования </w:t>
      </w:r>
    </w:p>
    <w:p w14:paraId="704FF4A4"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Мировые деньги</w:t>
      </w:r>
    </w:p>
    <w:p w14:paraId="4CFB2BEC" w14:textId="77777777" w:rsidR="00D54596" w:rsidRDefault="00D54596" w:rsidP="00865486">
      <w:pPr>
        <w:spacing w:after="0" w:line="360" w:lineRule="auto"/>
        <w:rPr>
          <w:rFonts w:ascii="Times New Roman" w:eastAsia="Times New Roman" w:hAnsi="Times New Roman" w:cs="Times New Roman"/>
          <w:sz w:val="20"/>
          <w:szCs w:val="20"/>
        </w:rPr>
      </w:pPr>
    </w:p>
    <w:p w14:paraId="1B73982B"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40 Под социальной инфраструктурой в общественном производстве понимают:</w:t>
      </w:r>
    </w:p>
    <w:p w14:paraId="174C24E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Средства коммуникации, линии электропередач, сооружения и т.д. </w:t>
      </w:r>
    </w:p>
    <w:p w14:paraId="10A905B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6) Мораль, идеологию, нравственные устои в обществе, политику</w:t>
      </w:r>
    </w:p>
    <w:p w14:paraId="276B9517"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Биржи, рекламные агентства</w:t>
      </w:r>
    </w:p>
    <w:p w14:paraId="61434813"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r) ВУЗы, ПТУ, </w:t>
      </w:r>
      <w:proofErr w:type="gramStart"/>
      <w:r w:rsidRPr="00865486">
        <w:rPr>
          <w:rFonts w:ascii="Times New Roman" w:eastAsia="Times New Roman" w:hAnsi="Times New Roman" w:cs="Times New Roman"/>
          <w:sz w:val="20"/>
          <w:szCs w:val="20"/>
        </w:rPr>
        <w:t>учебные центры</w:t>
      </w:r>
      <w:proofErr w:type="gramEnd"/>
      <w:r w:rsidRPr="00865486">
        <w:rPr>
          <w:rFonts w:ascii="Times New Roman" w:eastAsia="Times New Roman" w:hAnsi="Times New Roman" w:cs="Times New Roman"/>
          <w:sz w:val="20"/>
          <w:szCs w:val="20"/>
        </w:rPr>
        <w:t xml:space="preserve"> готовящие специалистов</w:t>
      </w:r>
    </w:p>
    <w:p w14:paraId="093E3A6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Магазины, школы, дома отдыха, курорты, музеи и т.д. </w:t>
      </w:r>
    </w:p>
    <w:p w14:paraId="3FA1D6EA" w14:textId="77777777" w:rsidR="00D54596" w:rsidRDefault="00D54596" w:rsidP="00865486">
      <w:pPr>
        <w:spacing w:after="0" w:line="360" w:lineRule="auto"/>
        <w:rPr>
          <w:rFonts w:ascii="Times New Roman" w:eastAsia="Times New Roman" w:hAnsi="Times New Roman" w:cs="Times New Roman"/>
          <w:sz w:val="20"/>
          <w:szCs w:val="20"/>
        </w:rPr>
      </w:pPr>
    </w:p>
    <w:p w14:paraId="34859150" w14:textId="13A14680"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41 К функциям экономической теории не относится функция</w:t>
      </w:r>
    </w:p>
    <w:p w14:paraId="6815DD7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методологическая; </w:t>
      </w:r>
    </w:p>
    <w:p w14:paraId="640C39BE"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познавательная; </w:t>
      </w:r>
    </w:p>
    <w:p w14:paraId="6662CA86" w14:textId="77005D6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практическая </w:t>
      </w:r>
    </w:p>
    <w:p w14:paraId="390158D1"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распределительная; </w:t>
      </w:r>
    </w:p>
    <w:p w14:paraId="6E7BC072" w14:textId="77777777" w:rsidR="00D54596" w:rsidRDefault="00D54596" w:rsidP="00865486">
      <w:pPr>
        <w:spacing w:after="0" w:line="360" w:lineRule="auto"/>
        <w:rPr>
          <w:rFonts w:ascii="Times New Roman" w:eastAsia="Times New Roman" w:hAnsi="Times New Roman" w:cs="Times New Roman"/>
          <w:sz w:val="20"/>
          <w:szCs w:val="20"/>
        </w:rPr>
      </w:pPr>
    </w:p>
    <w:p w14:paraId="44A487FA"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42 К типам собственности не относят: </w:t>
      </w:r>
    </w:p>
    <w:p w14:paraId="0B9EC321"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Частная </w:t>
      </w:r>
    </w:p>
    <w:p w14:paraId="612AF855"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Муниципальная</w:t>
      </w:r>
    </w:p>
    <w:p w14:paraId="4E6C796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B) Публичная</w:t>
      </w:r>
    </w:p>
    <w:p w14:paraId="1F41991B"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Смешанная </w:t>
      </w:r>
    </w:p>
    <w:p w14:paraId="0CC0BD67"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Индивидуальная</w:t>
      </w:r>
    </w:p>
    <w:p w14:paraId="717F36D0" w14:textId="77777777" w:rsidR="00D54596" w:rsidRDefault="00D54596" w:rsidP="00865486">
      <w:pPr>
        <w:spacing w:after="0" w:line="360" w:lineRule="auto"/>
        <w:rPr>
          <w:rFonts w:ascii="Times New Roman" w:eastAsia="Times New Roman" w:hAnsi="Times New Roman" w:cs="Times New Roman"/>
          <w:sz w:val="20"/>
          <w:szCs w:val="20"/>
        </w:rPr>
      </w:pPr>
    </w:p>
    <w:p w14:paraId="56D65E4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43 Ревальвация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23A0F70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Обесценение бумажных денег </w:t>
      </w:r>
    </w:p>
    <w:p w14:paraId="6F7B9D82"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6) Нерегулируемое снижение покупательной способности денег</w:t>
      </w:r>
    </w:p>
    <w:p w14:paraId="350C6E54"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w:t>
      </w:r>
      <w:r w:rsidR="00D54596">
        <w:rPr>
          <w:rFonts w:ascii="Times New Roman" w:eastAsia="Times New Roman" w:hAnsi="Times New Roman" w:cs="Times New Roman"/>
          <w:sz w:val="20"/>
          <w:szCs w:val="20"/>
        </w:rPr>
        <w:t>в)</w:t>
      </w:r>
      <w:r w:rsidRPr="00865486">
        <w:rPr>
          <w:rFonts w:ascii="Times New Roman" w:eastAsia="Times New Roman" w:hAnsi="Times New Roman" w:cs="Times New Roman"/>
          <w:sz w:val="20"/>
          <w:szCs w:val="20"/>
        </w:rPr>
        <w:t xml:space="preserve"> Изменение в законодательном порядке масштаба цен в сторону его снижения</w:t>
      </w:r>
    </w:p>
    <w:p w14:paraId="1EA311B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Изменение в законодательном порядке масштаба цен в сторону его повышения </w:t>
      </w:r>
    </w:p>
    <w:p w14:paraId="3D95E530"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Эмиссия денег </w:t>
      </w:r>
      <w:r w:rsidR="00D54596">
        <w:rPr>
          <w:rFonts w:ascii="Times New Roman" w:eastAsia="Times New Roman" w:hAnsi="Times New Roman" w:cs="Times New Roman"/>
          <w:sz w:val="20"/>
          <w:szCs w:val="20"/>
        </w:rPr>
        <w:br/>
      </w:r>
    </w:p>
    <w:p w14:paraId="6B925299"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44 Какая из названных характеристик не относится к рыночной экономике: </w:t>
      </w:r>
    </w:p>
    <w:p w14:paraId="4BA49847" w14:textId="71D6252F"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Конкуренция; </w:t>
      </w:r>
    </w:p>
    <w:p w14:paraId="7FAF2A89"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Частная собственность; </w:t>
      </w:r>
    </w:p>
    <w:p w14:paraId="579856E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Свобода предпринимательского выбора;</w:t>
      </w:r>
    </w:p>
    <w:p w14:paraId="13AF8095"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r) Централизованное планирование </w:t>
      </w:r>
    </w:p>
    <w:p w14:paraId="33F32BC9"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Реклама;</w:t>
      </w:r>
    </w:p>
    <w:p w14:paraId="40E69D5A" w14:textId="77777777" w:rsidR="00D54596" w:rsidRDefault="00D54596" w:rsidP="00865486">
      <w:pPr>
        <w:spacing w:after="0" w:line="360" w:lineRule="auto"/>
        <w:rPr>
          <w:rFonts w:ascii="Times New Roman" w:eastAsia="Times New Roman" w:hAnsi="Times New Roman" w:cs="Times New Roman"/>
          <w:sz w:val="20"/>
          <w:szCs w:val="20"/>
        </w:rPr>
      </w:pPr>
    </w:p>
    <w:p w14:paraId="36489E41"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45 В каких случаях благо не является товаром: </w:t>
      </w:r>
    </w:p>
    <w:p w14:paraId="1145A562"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если благо не является продуктом труда </w:t>
      </w:r>
      <w:r w:rsidR="00D54596">
        <w:rPr>
          <w:rFonts w:ascii="Times New Roman" w:eastAsia="Times New Roman" w:hAnsi="Times New Roman" w:cs="Times New Roman"/>
          <w:sz w:val="20"/>
          <w:szCs w:val="20"/>
        </w:rPr>
        <w:br/>
      </w:r>
      <w:r w:rsidRPr="00865486">
        <w:rPr>
          <w:rFonts w:ascii="Times New Roman" w:eastAsia="Times New Roman" w:hAnsi="Times New Roman" w:cs="Times New Roman"/>
          <w:sz w:val="20"/>
          <w:szCs w:val="20"/>
        </w:rPr>
        <w:t xml:space="preserve">б) если благо не удовлетворяет какую-либо потребность и никому не нужно </w:t>
      </w:r>
    </w:p>
    <w:p w14:paraId="1B1D2A77"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если благо реализуется на колхозном рынке или соседу </w:t>
      </w:r>
    </w:p>
    <w:p w14:paraId="26FDE06B"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если благо было подарено субъекту </w:t>
      </w:r>
    </w:p>
    <w:p w14:paraId="6549A6F1"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если произведенное благо потребляется внутри хозяйства </w:t>
      </w:r>
    </w:p>
    <w:p w14:paraId="01BFD5B1" w14:textId="77777777" w:rsidR="00D54596" w:rsidRDefault="00D54596" w:rsidP="00865486">
      <w:pPr>
        <w:spacing w:after="0" w:line="360" w:lineRule="auto"/>
        <w:rPr>
          <w:rFonts w:ascii="Times New Roman" w:eastAsia="Times New Roman" w:hAnsi="Times New Roman" w:cs="Times New Roman"/>
          <w:sz w:val="20"/>
          <w:szCs w:val="20"/>
        </w:rPr>
      </w:pPr>
    </w:p>
    <w:p w14:paraId="3735452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46 Сущность командно-административной системы хозяйства</w:t>
      </w:r>
    </w:p>
    <w:p w14:paraId="629CEC24"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Отсутствие дефицита и перепроизводства товаров </w:t>
      </w:r>
    </w:p>
    <w:p w14:paraId="059A8B53"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6) Гибкая система налогообложения и возможность получения кредита</w:t>
      </w:r>
    </w:p>
    <w:p w14:paraId="5AA8450A"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Отсутствие принуждения к труду и политических репрессий </w:t>
      </w:r>
    </w:p>
    <w:p w14:paraId="75C5682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Директивное (централизованное) планирование </w:t>
      </w:r>
    </w:p>
    <w:p w14:paraId="2C3A6D21"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Возможность внешних финансовых вложений</w:t>
      </w:r>
    </w:p>
    <w:p w14:paraId="3FE7FB2F" w14:textId="77777777" w:rsidR="00D54596" w:rsidRDefault="00D54596" w:rsidP="00865486">
      <w:pPr>
        <w:spacing w:after="0" w:line="360" w:lineRule="auto"/>
        <w:rPr>
          <w:rFonts w:ascii="Times New Roman" w:eastAsia="Times New Roman" w:hAnsi="Times New Roman" w:cs="Times New Roman"/>
          <w:sz w:val="20"/>
          <w:szCs w:val="20"/>
        </w:rPr>
      </w:pPr>
    </w:p>
    <w:p w14:paraId="1D4457B5"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47 Наиболее не защищенными от инфляции являются </w:t>
      </w:r>
    </w:p>
    <w:p w14:paraId="3A15FB5B"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a) Домохозяйства; </w:t>
      </w:r>
    </w:p>
    <w:p w14:paraId="7C0C90A1"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Монополисты;</w:t>
      </w:r>
    </w:p>
    <w:p w14:paraId="1668C9D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Собственники недвижимого имущества </w:t>
      </w:r>
    </w:p>
    <w:p w14:paraId="319FBE1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бюджетники, получающие фиксированные доходы </w:t>
      </w:r>
    </w:p>
    <w:p w14:paraId="1F4E738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Владельцы драгоценностей</w:t>
      </w:r>
    </w:p>
    <w:p w14:paraId="48325628" w14:textId="77777777" w:rsidR="00D54596" w:rsidRDefault="00D54596" w:rsidP="00865486">
      <w:pPr>
        <w:spacing w:after="0" w:line="360" w:lineRule="auto"/>
        <w:rPr>
          <w:rFonts w:ascii="Times New Roman" w:eastAsia="Times New Roman" w:hAnsi="Times New Roman" w:cs="Times New Roman"/>
          <w:sz w:val="20"/>
          <w:szCs w:val="20"/>
        </w:rPr>
      </w:pPr>
    </w:p>
    <w:p w14:paraId="185369CB"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48 Экономическая теория изучает </w:t>
      </w:r>
    </w:p>
    <w:p w14:paraId="68B4A9D6"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что производить;</w:t>
      </w:r>
    </w:p>
    <w:p w14:paraId="58917523"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как производить; </w:t>
      </w:r>
    </w:p>
    <w:p w14:paraId="447DA379"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проблемы рационального использования ограниченных ресур</w:t>
      </w:r>
      <w:r w:rsidR="00D54596">
        <w:rPr>
          <w:rFonts w:ascii="Times New Roman" w:eastAsia="Times New Roman" w:hAnsi="Times New Roman" w:cs="Times New Roman"/>
          <w:sz w:val="20"/>
          <w:szCs w:val="20"/>
        </w:rPr>
        <w:t>сов</w:t>
      </w:r>
    </w:p>
    <w:p w14:paraId="633D5565"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для кого производить </w:t>
      </w:r>
    </w:p>
    <w:p w14:paraId="3BE121F4" w14:textId="77777777" w:rsidR="00D54596" w:rsidRDefault="00D54596" w:rsidP="00865486">
      <w:pPr>
        <w:spacing w:after="0" w:line="360" w:lineRule="auto"/>
        <w:rPr>
          <w:rFonts w:ascii="Times New Roman" w:eastAsia="Times New Roman" w:hAnsi="Times New Roman" w:cs="Times New Roman"/>
          <w:sz w:val="20"/>
          <w:szCs w:val="20"/>
        </w:rPr>
      </w:pPr>
    </w:p>
    <w:p w14:paraId="41F09F87" w14:textId="7FE6B702"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49 Вексель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7FD2FC3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Письменный приказ банку от владельца расчетного счета в этом банке, о </w:t>
      </w:r>
      <w:proofErr w:type="gramStart"/>
      <w:r w:rsidRPr="00865486">
        <w:rPr>
          <w:rFonts w:ascii="Times New Roman" w:eastAsia="Times New Roman" w:hAnsi="Times New Roman" w:cs="Times New Roman"/>
          <w:sz w:val="20"/>
          <w:szCs w:val="20"/>
        </w:rPr>
        <w:t>том</w:t>
      </w:r>
      <w:proofErr w:type="gramEnd"/>
      <w:r w:rsidRPr="00865486">
        <w:rPr>
          <w:rFonts w:ascii="Times New Roman" w:eastAsia="Times New Roman" w:hAnsi="Times New Roman" w:cs="Times New Roman"/>
          <w:sz w:val="20"/>
          <w:szCs w:val="20"/>
        </w:rPr>
        <w:t xml:space="preserve"> чтобы банк выплатил указанную сумму денег предъяви</w:t>
      </w:r>
      <w:r w:rsidR="00D54596">
        <w:rPr>
          <w:rFonts w:ascii="Times New Roman" w:eastAsia="Times New Roman" w:hAnsi="Times New Roman" w:cs="Times New Roman"/>
          <w:sz w:val="20"/>
          <w:szCs w:val="20"/>
        </w:rPr>
        <w:t>т</w:t>
      </w:r>
      <w:r w:rsidRPr="00865486">
        <w:rPr>
          <w:rFonts w:ascii="Times New Roman" w:eastAsia="Times New Roman" w:hAnsi="Times New Roman" w:cs="Times New Roman"/>
          <w:sz w:val="20"/>
          <w:szCs w:val="20"/>
        </w:rPr>
        <w:t xml:space="preserve">елю чека </w:t>
      </w:r>
    </w:p>
    <w:p w14:paraId="5A52551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Письменная долговая расписка </w:t>
      </w:r>
    </w:p>
    <w:p w14:paraId="00677B60"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Вид полноценных денег </w:t>
      </w:r>
    </w:p>
    <w:p w14:paraId="7335D70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Современный вид казначейских билетов </w:t>
      </w:r>
    </w:p>
    <w:p w14:paraId="28EBF893"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Вид кредитных денег</w:t>
      </w:r>
    </w:p>
    <w:p w14:paraId="7EC2C807" w14:textId="77777777" w:rsidR="00D54596" w:rsidRDefault="00D54596" w:rsidP="00865486">
      <w:pPr>
        <w:spacing w:after="0" w:line="360" w:lineRule="auto"/>
        <w:rPr>
          <w:rFonts w:ascii="Times New Roman" w:eastAsia="Times New Roman" w:hAnsi="Times New Roman" w:cs="Times New Roman"/>
          <w:sz w:val="20"/>
          <w:szCs w:val="20"/>
        </w:rPr>
      </w:pPr>
    </w:p>
    <w:p w14:paraId="0EFC73A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50 Основные формы приватизации предприятий в России </w:t>
      </w:r>
    </w:p>
    <w:p w14:paraId="376CB747"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Преобразование крупных предприятий в акционерные общества (акционирование) </w:t>
      </w:r>
    </w:p>
    <w:p w14:paraId="406A283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Сдача предприятий в аренду </w:t>
      </w:r>
    </w:p>
    <w:p w14:paraId="0CC5B3B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Создание предприятий со смешанной формой собственности </w:t>
      </w:r>
    </w:p>
    <w:p w14:paraId="2358D4F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Создание совместных с западными фирмами предприятий </w:t>
      </w:r>
    </w:p>
    <w:p w14:paraId="0E54CBC7"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Продажа мелких предприятий на аукционах (конкурсах) </w:t>
      </w:r>
    </w:p>
    <w:p w14:paraId="18E40A35"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51 Под интеграцией в общественном производстве понимают:</w:t>
      </w:r>
    </w:p>
    <w:p w14:paraId="5F2BFD11"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Укрупнение производственных мощностей предприятия, рост размеров предприятия или производства на конкретной территории</w:t>
      </w:r>
    </w:p>
    <w:p w14:paraId="1D4E03F4"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Слияние разных фирм в одну с образованием нового юридического лица </w:t>
      </w:r>
    </w:p>
    <w:p w14:paraId="25DC44A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Процесс разделения и обособления экономических субъектов </w:t>
      </w:r>
    </w:p>
    <w:p w14:paraId="45FB9D5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r) Процесс объединения или слияния экономических агентов для улучшения эффективности хозяйственной деятельности</w:t>
      </w:r>
    </w:p>
    <w:p w14:paraId="63D6C54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Развитие нескольких различных родном </w:t>
      </w:r>
      <w:proofErr w:type="gramStart"/>
      <w:r w:rsidRPr="00865486">
        <w:rPr>
          <w:rFonts w:ascii="Times New Roman" w:eastAsia="Times New Roman" w:hAnsi="Times New Roman" w:cs="Times New Roman"/>
          <w:sz w:val="20"/>
          <w:szCs w:val="20"/>
        </w:rPr>
        <w:t>пред- приятии</w:t>
      </w:r>
      <w:proofErr w:type="gramEnd"/>
      <w:r w:rsidRPr="00865486">
        <w:rPr>
          <w:rFonts w:ascii="Times New Roman" w:eastAsia="Times New Roman" w:hAnsi="Times New Roman" w:cs="Times New Roman"/>
          <w:sz w:val="20"/>
          <w:szCs w:val="20"/>
        </w:rPr>
        <w:t xml:space="preserve"> с целью более эффективного использования факторов производства </w:t>
      </w:r>
    </w:p>
    <w:p w14:paraId="67E3D491" w14:textId="77777777" w:rsidR="00D54596" w:rsidRDefault="00D54596" w:rsidP="00865486">
      <w:pPr>
        <w:spacing w:after="0" w:line="360" w:lineRule="auto"/>
        <w:rPr>
          <w:rFonts w:ascii="Times New Roman" w:eastAsia="Times New Roman" w:hAnsi="Times New Roman" w:cs="Times New Roman"/>
          <w:sz w:val="20"/>
          <w:szCs w:val="20"/>
        </w:rPr>
      </w:pPr>
    </w:p>
    <w:p w14:paraId="0E0483FA"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52 Большое количество денег в обращении указывает на: </w:t>
      </w:r>
    </w:p>
    <w:p w14:paraId="0233EDC2"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Инфляцию </w:t>
      </w:r>
    </w:p>
    <w:p w14:paraId="11AA5930"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Часть товара останется не реализована </w:t>
      </w:r>
    </w:p>
    <w:p w14:paraId="6ED35662"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Снижение производительности труда </w:t>
      </w:r>
    </w:p>
    <w:p w14:paraId="44224F46"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Снижение цен на товары </w:t>
      </w:r>
    </w:p>
    <w:p w14:paraId="2D26719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Дефляцию </w:t>
      </w:r>
    </w:p>
    <w:p w14:paraId="62B09C12" w14:textId="77777777" w:rsidR="00D54596" w:rsidRDefault="00D54596" w:rsidP="00865486">
      <w:pPr>
        <w:spacing w:after="0" w:line="360" w:lineRule="auto"/>
        <w:rPr>
          <w:rFonts w:ascii="Times New Roman" w:eastAsia="Times New Roman" w:hAnsi="Times New Roman" w:cs="Times New Roman"/>
          <w:sz w:val="20"/>
          <w:szCs w:val="20"/>
        </w:rPr>
      </w:pPr>
    </w:p>
    <w:p w14:paraId="6DC25085" w14:textId="77ABC60B"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53 Партнерская собственность подразумевает: </w:t>
      </w:r>
    </w:p>
    <w:p w14:paraId="52D9EA6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что физическое или юридическое лицо реализует все отношения собственности (присвоение, распоряжение, владение, пользование).</w:t>
      </w:r>
    </w:p>
    <w:p w14:paraId="7262CC35"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6) что она формируется путем ее распределения среди членов коллектива, занятых на определенном предприятии. </w:t>
      </w:r>
    </w:p>
    <w:p w14:paraId="49495675"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объединение в той или иной форме имущества, капитала нескольких юридических или физических лиц с целью осуществления общей предпринимательской деятельности.</w:t>
      </w:r>
    </w:p>
    <w:p w14:paraId="27C0EE99"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что она выступает в качестве собственности всех членов общества. </w:t>
      </w:r>
    </w:p>
    <w:p w14:paraId="7E6CCEB0" w14:textId="43714ED4"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д) что она базируется на функционировании капитала, который формируется путем свободной продажи титулов собственности</w:t>
      </w:r>
    </w:p>
    <w:p w14:paraId="63FC22E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54 Дефляция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w:t>
      </w:r>
    </w:p>
    <w:p w14:paraId="10C0107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Обесценение бумажных денег </w:t>
      </w:r>
    </w:p>
    <w:p w14:paraId="042289C7"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Нерегулируемое снижение покупательной способности денег </w:t>
      </w:r>
    </w:p>
    <w:p w14:paraId="3D164AD4"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Изменение в законодательном порядке масштаба цен в сторону его снижения </w:t>
      </w:r>
    </w:p>
    <w:p w14:paraId="38A8FDD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Изменение в законодательном порядке масштаба цен в сторону его повышения </w:t>
      </w:r>
    </w:p>
    <w:p w14:paraId="21313D07"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Сокращение количества бумажных денег, находящихся в обращении с целью повышения покупательной способности наличных денег </w:t>
      </w:r>
    </w:p>
    <w:p w14:paraId="66F62E36" w14:textId="77777777" w:rsidR="00D54596" w:rsidRDefault="00D54596" w:rsidP="00865486">
      <w:pPr>
        <w:spacing w:after="0" w:line="360" w:lineRule="auto"/>
        <w:rPr>
          <w:rFonts w:ascii="Times New Roman" w:eastAsia="Times New Roman" w:hAnsi="Times New Roman" w:cs="Times New Roman"/>
          <w:sz w:val="20"/>
          <w:szCs w:val="20"/>
        </w:rPr>
      </w:pPr>
    </w:p>
    <w:p w14:paraId="776C7D6A"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55 Государственная собственность расширяется путем: </w:t>
      </w:r>
    </w:p>
    <w:p w14:paraId="5B08B520"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Разгосударствление и приватизации </w:t>
      </w:r>
    </w:p>
    <w:p w14:paraId="0340009A"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Расширение хозяйственной демократии </w:t>
      </w:r>
    </w:p>
    <w:p w14:paraId="149E43A2"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Строительства предприятий за государственный счет</w:t>
      </w:r>
    </w:p>
    <w:p w14:paraId="7D7705FB"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r) Создания крупных корпораций </w:t>
      </w:r>
    </w:p>
    <w:p w14:paraId="1EC4286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Поддержки предпринимательской деятельности </w:t>
      </w:r>
    </w:p>
    <w:p w14:paraId="78E400F7" w14:textId="77777777" w:rsidR="00D54596" w:rsidRDefault="00D54596" w:rsidP="00865486">
      <w:pPr>
        <w:spacing w:after="0" w:line="360" w:lineRule="auto"/>
        <w:rPr>
          <w:rFonts w:ascii="Times New Roman" w:eastAsia="Times New Roman" w:hAnsi="Times New Roman" w:cs="Times New Roman"/>
          <w:sz w:val="20"/>
          <w:szCs w:val="20"/>
        </w:rPr>
      </w:pPr>
    </w:p>
    <w:p w14:paraId="2578F4A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56 К элементам собственности не относят: </w:t>
      </w:r>
    </w:p>
    <w:p w14:paraId="7C9A60AB"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Характер присвоения </w:t>
      </w:r>
    </w:p>
    <w:p w14:paraId="58829464"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Объект присвоения </w:t>
      </w:r>
    </w:p>
    <w:p w14:paraId="6931049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Субъект присвоения </w:t>
      </w:r>
    </w:p>
    <w:p w14:paraId="1C164099"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Желание присвоения </w:t>
      </w:r>
    </w:p>
    <w:p w14:paraId="002AF9C0"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Способ присвоения </w:t>
      </w:r>
    </w:p>
    <w:p w14:paraId="40B53B04" w14:textId="77777777" w:rsidR="00D54596" w:rsidRDefault="00D54596" w:rsidP="00865486">
      <w:pPr>
        <w:spacing w:after="0" w:line="360" w:lineRule="auto"/>
        <w:rPr>
          <w:rFonts w:ascii="Times New Roman" w:eastAsia="Times New Roman" w:hAnsi="Times New Roman" w:cs="Times New Roman"/>
          <w:sz w:val="20"/>
          <w:szCs w:val="20"/>
        </w:rPr>
      </w:pPr>
    </w:p>
    <w:p w14:paraId="27579C2D" w14:textId="5AAC8859"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57 К основным этапам приватизации России не относят: </w:t>
      </w:r>
    </w:p>
    <w:p w14:paraId="03D09267"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w:t>
      </w:r>
      <w:proofErr w:type="spellStart"/>
      <w:r w:rsidRPr="00865486">
        <w:rPr>
          <w:rFonts w:ascii="Times New Roman" w:eastAsia="Times New Roman" w:hAnsi="Times New Roman" w:cs="Times New Roman"/>
          <w:sz w:val="20"/>
          <w:szCs w:val="20"/>
        </w:rPr>
        <w:t>Доваучерная</w:t>
      </w:r>
      <w:proofErr w:type="spellEnd"/>
      <w:r w:rsidRPr="00865486">
        <w:rPr>
          <w:rFonts w:ascii="Times New Roman" w:eastAsia="Times New Roman" w:hAnsi="Times New Roman" w:cs="Times New Roman"/>
          <w:sz w:val="20"/>
          <w:szCs w:val="20"/>
        </w:rPr>
        <w:t xml:space="preserve"> приватизация</w:t>
      </w:r>
    </w:p>
    <w:p w14:paraId="07961AA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Период дарения </w:t>
      </w:r>
    </w:p>
    <w:p w14:paraId="6216D053"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в) Ваучерный (чековый) этап приватизации </w:t>
      </w:r>
    </w:p>
    <w:p w14:paraId="431B8FA1"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Денежный этап приватизации </w:t>
      </w:r>
    </w:p>
    <w:p w14:paraId="30C32B34"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Залоговые аукционы</w:t>
      </w:r>
    </w:p>
    <w:p w14:paraId="7569C0B5" w14:textId="77777777" w:rsidR="00D54596" w:rsidRDefault="00D54596" w:rsidP="00865486">
      <w:pPr>
        <w:spacing w:after="0" w:line="360" w:lineRule="auto"/>
        <w:rPr>
          <w:rFonts w:ascii="Times New Roman" w:eastAsia="Times New Roman" w:hAnsi="Times New Roman" w:cs="Times New Roman"/>
          <w:sz w:val="20"/>
          <w:szCs w:val="20"/>
        </w:rPr>
      </w:pPr>
    </w:p>
    <w:p w14:paraId="704EC9F0"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58 Негативные последствия российского процесса приватизации:</w:t>
      </w:r>
    </w:p>
    <w:p w14:paraId="0DE7B010"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Директивность. </w:t>
      </w:r>
    </w:p>
    <w:p w14:paraId="779E70F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Приоритетность одной формы </w:t>
      </w:r>
    </w:p>
    <w:p w14:paraId="64107701"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Приоритет политических целей над экономическими </w:t>
      </w:r>
    </w:p>
    <w:p w14:paraId="62A97C9E"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Форсирование развития фондового рынка </w:t>
      </w:r>
    </w:p>
    <w:p w14:paraId="7EFABD37"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Социальная </w:t>
      </w:r>
      <w:proofErr w:type="spellStart"/>
      <w:r w:rsidRPr="00865486">
        <w:rPr>
          <w:rFonts w:ascii="Times New Roman" w:eastAsia="Times New Roman" w:hAnsi="Times New Roman" w:cs="Times New Roman"/>
          <w:sz w:val="20"/>
          <w:szCs w:val="20"/>
        </w:rPr>
        <w:t>деформированность</w:t>
      </w:r>
      <w:proofErr w:type="spellEnd"/>
      <w:r w:rsidRPr="00865486">
        <w:rPr>
          <w:rFonts w:ascii="Times New Roman" w:eastAsia="Times New Roman" w:hAnsi="Times New Roman" w:cs="Times New Roman"/>
          <w:sz w:val="20"/>
          <w:szCs w:val="20"/>
        </w:rPr>
        <w:t xml:space="preserve"> при быстрой концентрации капитала</w:t>
      </w:r>
    </w:p>
    <w:p w14:paraId="6E2FD355" w14:textId="77777777" w:rsidR="00D54596" w:rsidRDefault="00D54596" w:rsidP="00865486">
      <w:pPr>
        <w:spacing w:after="0" w:line="360" w:lineRule="auto"/>
        <w:rPr>
          <w:rFonts w:ascii="Times New Roman" w:eastAsia="Times New Roman" w:hAnsi="Times New Roman" w:cs="Times New Roman"/>
          <w:sz w:val="20"/>
          <w:szCs w:val="20"/>
        </w:rPr>
      </w:pPr>
    </w:p>
    <w:p w14:paraId="009DFB7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59 Деноминация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0407767A"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Нерегулируемое снижение покупательной способности денег</w:t>
      </w:r>
    </w:p>
    <w:p w14:paraId="6F976C8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6) Изменение в законодательном порядке масштаба цен в сторону его снижения </w:t>
      </w:r>
    </w:p>
    <w:p w14:paraId="0C4111AE"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Изменение в законодательном порядке масштаба цен в сторону его повышения </w:t>
      </w:r>
    </w:p>
    <w:p w14:paraId="145AF50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Сокращение количества бумажных денег, находящихся в </w:t>
      </w:r>
      <w:proofErr w:type="gramStart"/>
      <w:r w:rsidRPr="00865486">
        <w:rPr>
          <w:rFonts w:ascii="Times New Roman" w:eastAsia="Times New Roman" w:hAnsi="Times New Roman" w:cs="Times New Roman"/>
          <w:sz w:val="20"/>
          <w:szCs w:val="20"/>
        </w:rPr>
        <w:t>об- ращении</w:t>
      </w:r>
      <w:proofErr w:type="gramEnd"/>
      <w:r w:rsidRPr="00865486">
        <w:rPr>
          <w:rFonts w:ascii="Times New Roman" w:eastAsia="Times New Roman" w:hAnsi="Times New Roman" w:cs="Times New Roman"/>
          <w:sz w:val="20"/>
          <w:szCs w:val="20"/>
        </w:rPr>
        <w:t xml:space="preserve"> с целью повышения их покупательной способности</w:t>
      </w:r>
    </w:p>
    <w:p w14:paraId="0628A5C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Переименование и понижение нарицательной стоимости </w:t>
      </w:r>
      <w:proofErr w:type="gramStart"/>
      <w:r w:rsidRPr="00865486">
        <w:rPr>
          <w:rFonts w:ascii="Times New Roman" w:eastAsia="Times New Roman" w:hAnsi="Times New Roman" w:cs="Times New Roman"/>
          <w:sz w:val="20"/>
          <w:szCs w:val="20"/>
        </w:rPr>
        <w:t>де- нежных</w:t>
      </w:r>
      <w:proofErr w:type="gramEnd"/>
      <w:r w:rsidRPr="00865486">
        <w:rPr>
          <w:rFonts w:ascii="Times New Roman" w:eastAsia="Times New Roman" w:hAnsi="Times New Roman" w:cs="Times New Roman"/>
          <w:sz w:val="20"/>
          <w:szCs w:val="20"/>
        </w:rPr>
        <w:t xml:space="preserve"> знаков</w:t>
      </w:r>
    </w:p>
    <w:p w14:paraId="60CFB9B5" w14:textId="77777777" w:rsidR="00D54596" w:rsidRDefault="00D54596" w:rsidP="00865486">
      <w:pPr>
        <w:spacing w:after="0" w:line="360" w:lineRule="auto"/>
        <w:rPr>
          <w:rFonts w:ascii="Times New Roman" w:eastAsia="Times New Roman" w:hAnsi="Times New Roman" w:cs="Times New Roman"/>
          <w:sz w:val="20"/>
          <w:szCs w:val="20"/>
        </w:rPr>
      </w:pPr>
    </w:p>
    <w:p w14:paraId="3871A75C"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60 Рынок как экономическая форма организации общественного пр</w:t>
      </w:r>
      <w:r w:rsidR="00D54596">
        <w:rPr>
          <w:rFonts w:ascii="Times New Roman" w:eastAsia="Times New Roman" w:hAnsi="Times New Roman" w:cs="Times New Roman"/>
          <w:sz w:val="20"/>
          <w:szCs w:val="20"/>
        </w:rPr>
        <w:t>о</w:t>
      </w:r>
      <w:r w:rsidRPr="00865486">
        <w:rPr>
          <w:rFonts w:ascii="Times New Roman" w:eastAsia="Times New Roman" w:hAnsi="Times New Roman" w:cs="Times New Roman"/>
          <w:sz w:val="20"/>
          <w:szCs w:val="20"/>
        </w:rPr>
        <w:t xml:space="preserve">изводства не позволяет </w:t>
      </w:r>
    </w:p>
    <w:p w14:paraId="39DF1920"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создавать сбережения</w:t>
      </w:r>
    </w:p>
    <w:p w14:paraId="5B0FBFA0"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6) осуществлять контакт покупателей и продавцов </w:t>
      </w:r>
    </w:p>
    <w:p w14:paraId="12918D62"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B) гарантировать получение дохода всем производителям </w:t>
      </w:r>
    </w:p>
    <w:p w14:paraId="436B620A"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расширить ограниченные возможности индивидуумов</w:t>
      </w:r>
    </w:p>
    <w:p w14:paraId="632FD1E8" w14:textId="77777777" w:rsidR="00D54596" w:rsidRDefault="00D54596" w:rsidP="00865486">
      <w:pPr>
        <w:spacing w:after="0" w:line="360" w:lineRule="auto"/>
        <w:rPr>
          <w:rFonts w:ascii="Times New Roman" w:eastAsia="Times New Roman" w:hAnsi="Times New Roman" w:cs="Times New Roman"/>
          <w:sz w:val="20"/>
          <w:szCs w:val="20"/>
        </w:rPr>
      </w:pPr>
    </w:p>
    <w:p w14:paraId="2B87207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61 Основными чертами рыночной экономики являются: </w:t>
      </w:r>
    </w:p>
    <w:p w14:paraId="53CD2CD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a) Централизованное ценообразование </w:t>
      </w:r>
    </w:p>
    <w:p w14:paraId="6972A6EA"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Общенародная собственность на средства производства </w:t>
      </w:r>
    </w:p>
    <w:p w14:paraId="6250F50D"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Многообразие форм собственности </w:t>
      </w:r>
    </w:p>
    <w:p w14:paraId="6740F0A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Социальное равенство между членами общества</w:t>
      </w:r>
    </w:p>
    <w:p w14:paraId="670F441C" w14:textId="43D54CB0"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Выполнение установленного плана</w:t>
      </w:r>
    </w:p>
    <w:p w14:paraId="4FB4D73D" w14:textId="77777777"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w:t>
      </w:r>
    </w:p>
    <w:p w14:paraId="39C370BF"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62 Какая из названных характеристик не относится к рыночной экономике: </w:t>
      </w:r>
    </w:p>
    <w:p w14:paraId="540335F8"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Конкуренция</w:t>
      </w:r>
    </w:p>
    <w:p w14:paraId="4753E36E"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6) Частная собственность</w:t>
      </w:r>
    </w:p>
    <w:p w14:paraId="1A58F7FE" w14:textId="77777777" w:rsidR="00D5459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Свобода предпринимательского выбора</w:t>
      </w:r>
    </w:p>
    <w:p w14:paraId="742905D5"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Централизованное планирование</w:t>
      </w:r>
    </w:p>
    <w:p w14:paraId="5A5C92F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Реклама </w:t>
      </w:r>
    </w:p>
    <w:p w14:paraId="365F887E" w14:textId="77777777" w:rsidR="0095685D" w:rsidRDefault="0095685D" w:rsidP="00865486">
      <w:pPr>
        <w:spacing w:after="0" w:line="360" w:lineRule="auto"/>
        <w:rPr>
          <w:rFonts w:ascii="Times New Roman" w:eastAsia="Times New Roman" w:hAnsi="Times New Roman" w:cs="Times New Roman"/>
          <w:sz w:val="20"/>
          <w:szCs w:val="20"/>
        </w:rPr>
      </w:pPr>
    </w:p>
    <w:p w14:paraId="5CA8E644" w14:textId="6B3E74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63 Создание экономики открытого типа означает </w:t>
      </w:r>
      <w:r w:rsidR="0095685D">
        <w:rPr>
          <w:rFonts w:ascii="Times New Roman" w:eastAsia="Times New Roman" w:hAnsi="Times New Roman" w:cs="Times New Roman"/>
          <w:sz w:val="20"/>
          <w:szCs w:val="20"/>
        </w:rPr>
        <w:t>–</w:t>
      </w:r>
      <w:r w:rsidRPr="00865486">
        <w:rPr>
          <w:rFonts w:ascii="Times New Roman" w:eastAsia="Times New Roman" w:hAnsi="Times New Roman" w:cs="Times New Roman"/>
          <w:sz w:val="20"/>
          <w:szCs w:val="20"/>
        </w:rPr>
        <w:t xml:space="preserve"> </w:t>
      </w:r>
    </w:p>
    <w:p w14:paraId="4E3CDBAC"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Установление свободных, взаимно выгодных торговых отношений на всех уровнях экономики</w:t>
      </w:r>
    </w:p>
    <w:p w14:paraId="4B27C6E3"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Создание системы взаимно выгодных устойчивых межгосударственных торговых отношений </w:t>
      </w:r>
    </w:p>
    <w:p w14:paraId="258CCA92"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Ограничение иностранных инвестиций в национальную экономику</w:t>
      </w:r>
    </w:p>
    <w:p w14:paraId="403FFEF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Законодательный запрет вывоза капитала в другие страны </w:t>
      </w:r>
    </w:p>
    <w:p w14:paraId="2C7564FE"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Запрещение рынка иностранных валют в стране </w:t>
      </w:r>
    </w:p>
    <w:p w14:paraId="370455F9" w14:textId="77777777" w:rsidR="0095685D" w:rsidRDefault="0095685D" w:rsidP="00865486">
      <w:pPr>
        <w:spacing w:after="0" w:line="360" w:lineRule="auto"/>
        <w:rPr>
          <w:rFonts w:ascii="Times New Roman" w:eastAsia="Times New Roman" w:hAnsi="Times New Roman" w:cs="Times New Roman"/>
          <w:sz w:val="20"/>
          <w:szCs w:val="20"/>
        </w:rPr>
      </w:pPr>
    </w:p>
    <w:p w14:paraId="21DF07A1"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64 К нерыночному сектору экономики относят: </w:t>
      </w:r>
      <w:r w:rsidR="0095685D">
        <w:rPr>
          <w:rFonts w:ascii="Times New Roman" w:eastAsia="Times New Roman" w:hAnsi="Times New Roman" w:cs="Times New Roman"/>
          <w:sz w:val="20"/>
          <w:szCs w:val="20"/>
        </w:rPr>
        <w:br/>
      </w:r>
      <w:r w:rsidRPr="00865486">
        <w:rPr>
          <w:rFonts w:ascii="Times New Roman" w:eastAsia="Times New Roman" w:hAnsi="Times New Roman" w:cs="Times New Roman"/>
          <w:sz w:val="20"/>
          <w:szCs w:val="20"/>
        </w:rPr>
        <w:t xml:space="preserve">a) кредитную систему и коммерческие банки </w:t>
      </w:r>
    </w:p>
    <w:p w14:paraId="25EE34D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создание системы взаимно выгодных устойчивых межгосударственных торговых отношений</w:t>
      </w:r>
    </w:p>
    <w:p w14:paraId="2DDFC303"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в) содействие углублению общественного разделения труда и росту интеграционных процессов в экономике </w:t>
      </w:r>
    </w:p>
    <w:p w14:paraId="189EA50E"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аудиторские и консультационные (консалтинговые) компании</w:t>
      </w:r>
    </w:p>
    <w:p w14:paraId="53081E74"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фундаментальную науку, большую часть здравоохранения и образования, культуру и искусство, охрану природы и некоторые другие отрасли и сферы деятельности</w:t>
      </w:r>
    </w:p>
    <w:p w14:paraId="0563D59E" w14:textId="77777777" w:rsidR="0095685D" w:rsidRDefault="0095685D" w:rsidP="00865486">
      <w:pPr>
        <w:spacing w:after="0" w:line="360" w:lineRule="auto"/>
        <w:rPr>
          <w:rFonts w:ascii="Times New Roman" w:eastAsia="Times New Roman" w:hAnsi="Times New Roman" w:cs="Times New Roman"/>
          <w:sz w:val="20"/>
          <w:szCs w:val="20"/>
        </w:rPr>
      </w:pPr>
    </w:p>
    <w:p w14:paraId="357FA01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65 </w:t>
      </w:r>
      <w:proofErr w:type="gramStart"/>
      <w:r w:rsidRPr="00865486">
        <w:rPr>
          <w:rFonts w:ascii="Times New Roman" w:eastAsia="Times New Roman" w:hAnsi="Times New Roman" w:cs="Times New Roman"/>
          <w:sz w:val="20"/>
          <w:szCs w:val="20"/>
        </w:rPr>
        <w:t>Рынок</w:t>
      </w:r>
      <w:proofErr w:type="gramEnd"/>
      <w:r w:rsidRPr="00865486">
        <w:rPr>
          <w:rFonts w:ascii="Times New Roman" w:eastAsia="Times New Roman" w:hAnsi="Times New Roman" w:cs="Times New Roman"/>
          <w:sz w:val="20"/>
          <w:szCs w:val="20"/>
        </w:rPr>
        <w:t xml:space="preserve"> на котором спрос превышает предложение называется: </w:t>
      </w:r>
    </w:p>
    <w:p w14:paraId="217852B1"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рынок покупателей </w:t>
      </w:r>
    </w:p>
    <w:p w14:paraId="172D2096"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рынок государственных учреждений </w:t>
      </w:r>
    </w:p>
    <w:p w14:paraId="1322AFD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рынок промежуточных продавцов — посредников </w:t>
      </w:r>
    </w:p>
    <w:p w14:paraId="6E39E926"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свободный рынок </w:t>
      </w:r>
    </w:p>
    <w:p w14:paraId="55D5B21E"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рынок продавцов </w:t>
      </w:r>
    </w:p>
    <w:p w14:paraId="7BFDAFB7" w14:textId="77777777" w:rsidR="0095685D" w:rsidRDefault="0095685D" w:rsidP="00865486">
      <w:pPr>
        <w:spacing w:after="0" w:line="360" w:lineRule="auto"/>
        <w:rPr>
          <w:rFonts w:ascii="Times New Roman" w:eastAsia="Times New Roman" w:hAnsi="Times New Roman" w:cs="Times New Roman"/>
          <w:sz w:val="20"/>
          <w:szCs w:val="20"/>
        </w:rPr>
      </w:pPr>
    </w:p>
    <w:p w14:paraId="3702C056" w14:textId="0E71A085"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66 Что не относят к рыночной инфраструктуре:</w:t>
      </w:r>
    </w:p>
    <w:p w14:paraId="6BDA310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налоговую систему и налоговую инспекцию </w:t>
      </w:r>
    </w:p>
    <w:p w14:paraId="5C0FDD86"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систему страхования и страховые компании</w:t>
      </w:r>
    </w:p>
    <w:p w14:paraId="6165D515"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w:t>
      </w:r>
      <w:proofErr w:type="gramStart"/>
      <w:r w:rsidRPr="00865486">
        <w:rPr>
          <w:rFonts w:ascii="Times New Roman" w:eastAsia="Times New Roman" w:hAnsi="Times New Roman" w:cs="Times New Roman"/>
          <w:sz w:val="20"/>
          <w:szCs w:val="20"/>
        </w:rPr>
        <w:t>хозяйствующих субъектов</w:t>
      </w:r>
      <w:proofErr w:type="gramEnd"/>
      <w:r w:rsidRPr="00865486">
        <w:rPr>
          <w:rFonts w:ascii="Times New Roman" w:eastAsia="Times New Roman" w:hAnsi="Times New Roman" w:cs="Times New Roman"/>
          <w:sz w:val="20"/>
          <w:szCs w:val="20"/>
        </w:rPr>
        <w:t xml:space="preserve"> занимающихся производством и реализацией продукции </w:t>
      </w:r>
    </w:p>
    <w:p w14:paraId="62FAA1E2"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рекламные агентства, информационные центры и СМИ </w:t>
      </w:r>
    </w:p>
    <w:p w14:paraId="128063DE"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торговые палаты, другие общественные, добровольные и государственные объединения (ассоциации) деловых кругов </w:t>
      </w:r>
    </w:p>
    <w:p w14:paraId="7D3C907B" w14:textId="77777777" w:rsidR="0095685D" w:rsidRDefault="0095685D" w:rsidP="00865486">
      <w:pPr>
        <w:spacing w:after="0" w:line="360" w:lineRule="auto"/>
        <w:rPr>
          <w:rFonts w:ascii="Times New Roman" w:eastAsia="Times New Roman" w:hAnsi="Times New Roman" w:cs="Times New Roman"/>
          <w:sz w:val="20"/>
          <w:szCs w:val="20"/>
        </w:rPr>
      </w:pPr>
    </w:p>
    <w:p w14:paraId="1846F92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67 Наиболее не защищенными от инфляции являются </w:t>
      </w:r>
    </w:p>
    <w:p w14:paraId="1D668A82"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Домохозяйства</w:t>
      </w:r>
    </w:p>
    <w:p w14:paraId="7D418D5A"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Монополисты </w:t>
      </w:r>
    </w:p>
    <w:p w14:paraId="507CBB9C"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Собственники недвижимого имущества </w:t>
      </w:r>
    </w:p>
    <w:p w14:paraId="2488E873"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г) Бюджетники, получающие фиксированные доходы</w:t>
      </w:r>
      <w:r w:rsidR="0095685D">
        <w:rPr>
          <w:rFonts w:ascii="Times New Roman" w:eastAsia="Times New Roman" w:hAnsi="Times New Roman" w:cs="Times New Roman"/>
          <w:sz w:val="20"/>
          <w:szCs w:val="20"/>
        </w:rPr>
        <w:br/>
      </w:r>
      <w:r w:rsidRPr="00865486">
        <w:rPr>
          <w:rFonts w:ascii="Times New Roman" w:eastAsia="Times New Roman" w:hAnsi="Times New Roman" w:cs="Times New Roman"/>
          <w:sz w:val="20"/>
          <w:szCs w:val="20"/>
        </w:rPr>
        <w:t xml:space="preserve"> д) Владельцы драгоценностей </w:t>
      </w:r>
    </w:p>
    <w:p w14:paraId="415EC87A" w14:textId="77777777" w:rsidR="0095685D" w:rsidRDefault="0095685D" w:rsidP="00865486">
      <w:pPr>
        <w:spacing w:after="0" w:line="360" w:lineRule="auto"/>
        <w:rPr>
          <w:rFonts w:ascii="Times New Roman" w:eastAsia="Times New Roman" w:hAnsi="Times New Roman" w:cs="Times New Roman"/>
          <w:sz w:val="20"/>
          <w:szCs w:val="20"/>
        </w:rPr>
      </w:pPr>
    </w:p>
    <w:p w14:paraId="59925914"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68 К рынкам, классифицируемым по пространственному признаку, не относится рынки </w:t>
      </w:r>
      <w:r w:rsidR="0095685D">
        <w:rPr>
          <w:rFonts w:ascii="Times New Roman" w:eastAsia="Times New Roman" w:hAnsi="Times New Roman" w:cs="Times New Roman"/>
          <w:sz w:val="20"/>
          <w:szCs w:val="20"/>
        </w:rPr>
        <w:br/>
      </w:r>
      <w:r w:rsidRPr="00865486">
        <w:rPr>
          <w:rFonts w:ascii="Times New Roman" w:eastAsia="Times New Roman" w:hAnsi="Times New Roman" w:cs="Times New Roman"/>
          <w:sz w:val="20"/>
          <w:szCs w:val="20"/>
        </w:rPr>
        <w:t>a) региональный;</w:t>
      </w:r>
    </w:p>
    <w:p w14:paraId="136B938A"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теневой; </w:t>
      </w:r>
    </w:p>
    <w:p w14:paraId="45459C36"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локальный;</w:t>
      </w:r>
    </w:p>
    <w:p w14:paraId="391705E4"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монопольный </w:t>
      </w:r>
    </w:p>
    <w:p w14:paraId="03FE22A2"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национальный </w:t>
      </w:r>
    </w:p>
    <w:p w14:paraId="11C0294A" w14:textId="77777777" w:rsidR="0095685D" w:rsidRDefault="0095685D" w:rsidP="00865486">
      <w:pPr>
        <w:spacing w:after="0" w:line="360" w:lineRule="auto"/>
        <w:rPr>
          <w:rFonts w:ascii="Times New Roman" w:eastAsia="Times New Roman" w:hAnsi="Times New Roman" w:cs="Times New Roman"/>
          <w:sz w:val="20"/>
          <w:szCs w:val="20"/>
        </w:rPr>
      </w:pPr>
    </w:p>
    <w:p w14:paraId="60C9039E"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69 Для рынка совершенной конкуренции не характерны такие черты, как </w:t>
      </w:r>
    </w:p>
    <w:p w14:paraId="0715E8D3"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Наличие множества продавцов, где доля каждого из них на рынке не существенна </w:t>
      </w:r>
    </w:p>
    <w:p w14:paraId="63F50899"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Присутствуют входные барьеры при входе на рынок в) Товар дифференцирован </w:t>
      </w:r>
    </w:p>
    <w:p w14:paraId="21C08A99"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Наличие множества покупателей, где доля каждого из них на рынке не существенна</w:t>
      </w:r>
    </w:p>
    <w:p w14:paraId="5E6A974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Товар стандартизирован</w:t>
      </w:r>
    </w:p>
    <w:p w14:paraId="19877D41" w14:textId="77777777" w:rsidR="0095685D" w:rsidRDefault="0095685D" w:rsidP="00865486">
      <w:pPr>
        <w:spacing w:after="0" w:line="360" w:lineRule="auto"/>
        <w:rPr>
          <w:rFonts w:ascii="Times New Roman" w:eastAsia="Times New Roman" w:hAnsi="Times New Roman" w:cs="Times New Roman"/>
          <w:sz w:val="20"/>
          <w:szCs w:val="20"/>
        </w:rPr>
      </w:pPr>
    </w:p>
    <w:p w14:paraId="20AC87B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70 К функциям рынка не относят </w:t>
      </w:r>
    </w:p>
    <w:p w14:paraId="478C9EA4"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Информационная</w:t>
      </w:r>
    </w:p>
    <w:p w14:paraId="649E50CD"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Ценообразующая</w:t>
      </w:r>
    </w:p>
    <w:p w14:paraId="06C6FCC4"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Социальная </w:t>
      </w:r>
    </w:p>
    <w:p w14:paraId="3CCB1289" w14:textId="48D241DD"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Адаптационная </w:t>
      </w:r>
    </w:p>
    <w:p w14:paraId="34AC5287"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Санирующая</w:t>
      </w:r>
    </w:p>
    <w:p w14:paraId="223AA7AE" w14:textId="77777777" w:rsidR="0095685D" w:rsidRDefault="0095685D" w:rsidP="00865486">
      <w:pPr>
        <w:spacing w:after="0" w:line="360" w:lineRule="auto"/>
        <w:rPr>
          <w:rFonts w:ascii="Times New Roman" w:eastAsia="Times New Roman" w:hAnsi="Times New Roman" w:cs="Times New Roman"/>
          <w:sz w:val="20"/>
          <w:szCs w:val="20"/>
        </w:rPr>
      </w:pPr>
    </w:p>
    <w:p w14:paraId="01944C1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71 К недостаткам рынка не относят: </w:t>
      </w:r>
    </w:p>
    <w:p w14:paraId="6EECC10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a) рынок не может регулировать бумажное денежное обращение, </w:t>
      </w:r>
      <w:proofErr w:type="spellStart"/>
      <w:r w:rsidRPr="00865486">
        <w:rPr>
          <w:rFonts w:ascii="Times New Roman" w:eastAsia="Times New Roman" w:hAnsi="Times New Roman" w:cs="Times New Roman"/>
          <w:sz w:val="20"/>
          <w:szCs w:val="20"/>
        </w:rPr>
        <w:t>согласуя</w:t>
      </w:r>
      <w:proofErr w:type="spellEnd"/>
      <w:r w:rsidRPr="00865486">
        <w:rPr>
          <w:rFonts w:ascii="Times New Roman" w:eastAsia="Times New Roman" w:hAnsi="Times New Roman" w:cs="Times New Roman"/>
          <w:sz w:val="20"/>
          <w:szCs w:val="20"/>
        </w:rPr>
        <w:t xml:space="preserve"> его с товарной массой </w:t>
      </w:r>
    </w:p>
    <w:p w14:paraId="6B0E10B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бизнес не заинтересован в </w:t>
      </w:r>
      <w:proofErr w:type="spellStart"/>
      <w:r w:rsidRPr="00865486">
        <w:rPr>
          <w:rFonts w:ascii="Times New Roman" w:eastAsia="Times New Roman" w:hAnsi="Times New Roman" w:cs="Times New Roman"/>
          <w:sz w:val="20"/>
          <w:szCs w:val="20"/>
        </w:rPr>
        <w:t>финансирова</w:t>
      </w:r>
      <w:proofErr w:type="spellEnd"/>
      <w:r w:rsidRPr="00865486">
        <w:rPr>
          <w:rFonts w:ascii="Times New Roman" w:eastAsia="Times New Roman" w:hAnsi="Times New Roman" w:cs="Times New Roman"/>
          <w:sz w:val="20"/>
          <w:szCs w:val="20"/>
        </w:rPr>
        <w:t xml:space="preserve"> науки, производстве общественных товаров </w:t>
      </w:r>
    </w:p>
    <w:p w14:paraId="46CCA572"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многоукладность экономики, основанная на многообразии и равноправии форм собственности</w:t>
      </w:r>
      <w:r w:rsidR="0095685D">
        <w:rPr>
          <w:rFonts w:ascii="Times New Roman" w:eastAsia="Times New Roman" w:hAnsi="Times New Roman" w:cs="Times New Roman"/>
          <w:sz w:val="20"/>
          <w:szCs w:val="20"/>
        </w:rPr>
        <w:br/>
      </w:r>
      <w:r w:rsidRPr="00865486">
        <w:rPr>
          <w:rFonts w:ascii="Times New Roman" w:eastAsia="Times New Roman" w:hAnsi="Times New Roman" w:cs="Times New Roman"/>
          <w:sz w:val="20"/>
          <w:szCs w:val="20"/>
        </w:rPr>
        <w:t xml:space="preserve">r) рынок безжалостен к слабым и социально незащищенным слоям населения, приводит к социальному расслоению и социальной напряженности в обществе </w:t>
      </w:r>
    </w:p>
    <w:p w14:paraId="40D6878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деятельность свободных конкурентов часто приводит к нежелательным эффектам, таким как загрязнение окружающей среды, заражение продуктов питания пестицидами, развитие наркомании и др. </w:t>
      </w:r>
    </w:p>
    <w:p w14:paraId="787BB2F7" w14:textId="77777777" w:rsidR="0095685D" w:rsidRDefault="0095685D" w:rsidP="00865486">
      <w:pPr>
        <w:spacing w:after="0" w:line="360" w:lineRule="auto"/>
        <w:rPr>
          <w:rFonts w:ascii="Times New Roman" w:eastAsia="Times New Roman" w:hAnsi="Times New Roman" w:cs="Times New Roman"/>
          <w:sz w:val="20"/>
          <w:szCs w:val="20"/>
        </w:rPr>
      </w:pPr>
    </w:p>
    <w:p w14:paraId="1F8227B4"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72 По степени ограниченности конкуренции выделяют такие рынки как:</w:t>
      </w:r>
    </w:p>
    <w:p w14:paraId="4A548339"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дефицитный рынок</w:t>
      </w:r>
    </w:p>
    <w:p w14:paraId="1E6C090A"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олигополистический рынок</w:t>
      </w:r>
    </w:p>
    <w:p w14:paraId="75F90562"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свободный рынок </w:t>
      </w:r>
    </w:p>
    <w:p w14:paraId="41B84F9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равновесный рынок </w:t>
      </w:r>
    </w:p>
    <w:p w14:paraId="05E8C8BA"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легальный рынок </w:t>
      </w:r>
    </w:p>
    <w:p w14:paraId="338CE9BE" w14:textId="77777777" w:rsidR="0095685D" w:rsidRDefault="0095685D" w:rsidP="00865486">
      <w:pPr>
        <w:spacing w:after="0" w:line="360" w:lineRule="auto"/>
        <w:rPr>
          <w:rFonts w:ascii="Times New Roman" w:eastAsia="Times New Roman" w:hAnsi="Times New Roman" w:cs="Times New Roman"/>
          <w:sz w:val="20"/>
          <w:szCs w:val="20"/>
        </w:rPr>
      </w:pPr>
    </w:p>
    <w:p w14:paraId="731335D1"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73 По степени зрелости выделяют такие рынки как: </w:t>
      </w:r>
    </w:p>
    <w:p w14:paraId="219E69F6"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неразвитый рынок </w:t>
      </w:r>
    </w:p>
    <w:p w14:paraId="0A792E5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нелегальный рынок </w:t>
      </w:r>
    </w:p>
    <w:p w14:paraId="5F18CF5D"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развитый рынок </w:t>
      </w:r>
    </w:p>
    <w:p w14:paraId="59AA3BCE"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r) формирующий рынок </w:t>
      </w:r>
    </w:p>
    <w:p w14:paraId="12647471"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избыточный рынок </w:t>
      </w:r>
    </w:p>
    <w:p w14:paraId="04371AE8" w14:textId="77777777" w:rsidR="0095685D" w:rsidRDefault="0095685D" w:rsidP="00865486">
      <w:pPr>
        <w:spacing w:after="0" w:line="360" w:lineRule="auto"/>
        <w:rPr>
          <w:rFonts w:ascii="Times New Roman" w:eastAsia="Times New Roman" w:hAnsi="Times New Roman" w:cs="Times New Roman"/>
          <w:sz w:val="20"/>
          <w:szCs w:val="20"/>
        </w:rPr>
      </w:pPr>
    </w:p>
    <w:p w14:paraId="6803A61E"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74 Под интегрирующей функцией рынка понимают: </w:t>
      </w:r>
    </w:p>
    <w:p w14:paraId="3A3C2EF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a) стимулирование производителей создавать новую продукцию, внедрять результаты НТП </w:t>
      </w:r>
    </w:p>
    <w:p w14:paraId="6431BDE9"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оздоровление рынка через ликвидацию неконкурентоспособных производств </w:t>
      </w:r>
    </w:p>
    <w:p w14:paraId="012EC84C" w14:textId="18190F5A"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предоставление участникам рынка через постоянно меняющиеся цены, процентные ставки на кредит объективную информацию о спросе и предложении товаров и услуг</w:t>
      </w:r>
    </w:p>
    <w:p w14:paraId="760A501D"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r) обеспечение: согласования производства и потребления в ассортиментной структуре; сбалансированности спроса и предложения по цене, объему и структуре д) содействие углублению общественного разделения труда и росту таких процессов в экономике как комбинирование, кооперация, объединение производителей, переработчиков и сбытовиков проду</w:t>
      </w:r>
      <w:r w:rsidR="0095685D">
        <w:rPr>
          <w:rFonts w:ascii="Times New Roman" w:eastAsia="Times New Roman" w:hAnsi="Times New Roman" w:cs="Times New Roman"/>
          <w:sz w:val="20"/>
          <w:szCs w:val="20"/>
        </w:rPr>
        <w:t>к</w:t>
      </w:r>
      <w:r w:rsidRPr="00865486">
        <w:rPr>
          <w:rFonts w:ascii="Times New Roman" w:eastAsia="Times New Roman" w:hAnsi="Times New Roman" w:cs="Times New Roman"/>
          <w:sz w:val="20"/>
          <w:szCs w:val="20"/>
        </w:rPr>
        <w:t>ции</w:t>
      </w:r>
    </w:p>
    <w:p w14:paraId="27D40756" w14:textId="77777777" w:rsidR="0095685D" w:rsidRDefault="0095685D" w:rsidP="00865486">
      <w:pPr>
        <w:spacing w:after="0" w:line="360" w:lineRule="auto"/>
        <w:rPr>
          <w:rFonts w:ascii="Times New Roman" w:eastAsia="Times New Roman" w:hAnsi="Times New Roman" w:cs="Times New Roman"/>
          <w:sz w:val="20"/>
          <w:szCs w:val="20"/>
        </w:rPr>
      </w:pPr>
    </w:p>
    <w:p w14:paraId="7B2B34F5" w14:textId="512F8A28"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75 Инфраструктура рынка НЕ включает в себя:</w:t>
      </w:r>
    </w:p>
    <w:p w14:paraId="4378B3C2"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Банки </w:t>
      </w:r>
    </w:p>
    <w:p w14:paraId="53D46CC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Ярмарки </w:t>
      </w:r>
    </w:p>
    <w:p w14:paraId="0D7BDA07"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Правительство </w:t>
      </w:r>
    </w:p>
    <w:p w14:paraId="2876FC10"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Валютные биржи </w:t>
      </w:r>
    </w:p>
    <w:p w14:paraId="53D7FEF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Биржи труда </w:t>
      </w:r>
    </w:p>
    <w:p w14:paraId="37CD11C5" w14:textId="77777777" w:rsidR="0095685D" w:rsidRDefault="0095685D" w:rsidP="00865486">
      <w:pPr>
        <w:spacing w:after="0" w:line="360" w:lineRule="auto"/>
        <w:rPr>
          <w:rFonts w:ascii="Times New Roman" w:eastAsia="Times New Roman" w:hAnsi="Times New Roman" w:cs="Times New Roman"/>
          <w:sz w:val="20"/>
          <w:szCs w:val="20"/>
        </w:rPr>
      </w:pPr>
    </w:p>
    <w:p w14:paraId="4892D38C"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76 Под санирующей функцией рынка понимают: </w:t>
      </w:r>
    </w:p>
    <w:p w14:paraId="4C317A1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стимулирование производителей создавать новую продукцию, внедрять результаты НТП </w:t>
      </w:r>
    </w:p>
    <w:p w14:paraId="414F7BCD"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предоставление участникам рынка через постоянно меняющиеся цены, процентные ставки на кредит объективную информацию о спросе и предложении товаров и услуг</w:t>
      </w:r>
    </w:p>
    <w:p w14:paraId="2DF752E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адаптацию под меняющийся спрос</w:t>
      </w:r>
    </w:p>
    <w:p w14:paraId="65E2291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оздоровление рынка через ликвидацию неконкурентоспособных производств</w:t>
      </w:r>
    </w:p>
    <w:p w14:paraId="302FEA4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д) содействие углублению общественного разделения труда и росту интеграционных процессов в экономике</w:t>
      </w:r>
    </w:p>
    <w:p w14:paraId="3D2E7DE9" w14:textId="77777777" w:rsidR="0095685D" w:rsidRDefault="0095685D" w:rsidP="00865486">
      <w:pPr>
        <w:spacing w:after="0" w:line="360" w:lineRule="auto"/>
        <w:rPr>
          <w:rFonts w:ascii="Times New Roman" w:eastAsia="Times New Roman" w:hAnsi="Times New Roman" w:cs="Times New Roman"/>
          <w:sz w:val="20"/>
          <w:szCs w:val="20"/>
        </w:rPr>
      </w:pPr>
    </w:p>
    <w:p w14:paraId="1B100270"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77 </w:t>
      </w:r>
      <w:proofErr w:type="gramStart"/>
      <w:r w:rsidRPr="00865486">
        <w:rPr>
          <w:rFonts w:ascii="Times New Roman" w:eastAsia="Times New Roman" w:hAnsi="Times New Roman" w:cs="Times New Roman"/>
          <w:sz w:val="20"/>
          <w:szCs w:val="20"/>
        </w:rPr>
        <w:t>Рынок</w:t>
      </w:r>
      <w:proofErr w:type="gramEnd"/>
      <w:r w:rsidRPr="00865486">
        <w:rPr>
          <w:rFonts w:ascii="Times New Roman" w:eastAsia="Times New Roman" w:hAnsi="Times New Roman" w:cs="Times New Roman"/>
          <w:sz w:val="20"/>
          <w:szCs w:val="20"/>
        </w:rPr>
        <w:t xml:space="preserve"> на котором предложение превышает спрос называется: </w:t>
      </w:r>
    </w:p>
    <w:p w14:paraId="68924902"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рынок продавцов </w:t>
      </w:r>
    </w:p>
    <w:p w14:paraId="775008A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рынок государственных учреждений </w:t>
      </w:r>
    </w:p>
    <w:p w14:paraId="07C3D3DA"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рынок промежуточных продавцов - посредников </w:t>
      </w:r>
    </w:p>
    <w:p w14:paraId="5056BB0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рынок покупателей</w:t>
      </w:r>
    </w:p>
    <w:p w14:paraId="500FBDEE"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свободный рынок </w:t>
      </w:r>
    </w:p>
    <w:p w14:paraId="3031523F" w14:textId="77777777" w:rsidR="0095685D" w:rsidRDefault="0095685D" w:rsidP="00865486">
      <w:pPr>
        <w:spacing w:after="0" w:line="360" w:lineRule="auto"/>
        <w:rPr>
          <w:rFonts w:ascii="Times New Roman" w:eastAsia="Times New Roman" w:hAnsi="Times New Roman" w:cs="Times New Roman"/>
          <w:sz w:val="20"/>
          <w:szCs w:val="20"/>
        </w:rPr>
      </w:pPr>
    </w:p>
    <w:p w14:paraId="2C229C0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78 Под регулирующей функцией рынка понимают:</w:t>
      </w:r>
    </w:p>
    <w:p w14:paraId="328FA3D8" w14:textId="647EF5AC"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стимулирование производителей создавать новую продукцию, внедрять результаты НТП </w:t>
      </w:r>
    </w:p>
    <w:p w14:paraId="2376278C"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оздоровление рынка через ликвидацию </w:t>
      </w:r>
      <w:proofErr w:type="spellStart"/>
      <w:proofErr w:type="gramStart"/>
      <w:r w:rsidRPr="00865486">
        <w:rPr>
          <w:rFonts w:ascii="Times New Roman" w:eastAsia="Times New Roman" w:hAnsi="Times New Roman" w:cs="Times New Roman"/>
          <w:sz w:val="20"/>
          <w:szCs w:val="20"/>
        </w:rPr>
        <w:t>неконкурентоспособ</w:t>
      </w:r>
      <w:proofErr w:type="spellEnd"/>
      <w:r w:rsidRPr="00865486">
        <w:rPr>
          <w:rFonts w:ascii="Times New Roman" w:eastAsia="Times New Roman" w:hAnsi="Times New Roman" w:cs="Times New Roman"/>
          <w:sz w:val="20"/>
          <w:szCs w:val="20"/>
        </w:rPr>
        <w:t xml:space="preserve">- </w:t>
      </w:r>
      <w:proofErr w:type="spellStart"/>
      <w:r w:rsidRPr="00865486">
        <w:rPr>
          <w:rFonts w:ascii="Times New Roman" w:eastAsia="Times New Roman" w:hAnsi="Times New Roman" w:cs="Times New Roman"/>
          <w:sz w:val="20"/>
          <w:szCs w:val="20"/>
        </w:rPr>
        <w:t>ных</w:t>
      </w:r>
      <w:proofErr w:type="spellEnd"/>
      <w:proofErr w:type="gramEnd"/>
      <w:r w:rsidRPr="00865486">
        <w:rPr>
          <w:rFonts w:ascii="Times New Roman" w:eastAsia="Times New Roman" w:hAnsi="Times New Roman" w:cs="Times New Roman"/>
          <w:sz w:val="20"/>
          <w:szCs w:val="20"/>
        </w:rPr>
        <w:t xml:space="preserve"> производств </w:t>
      </w:r>
    </w:p>
    <w:p w14:paraId="257F5E76"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предоставление участникам рынка через постоянно </w:t>
      </w:r>
      <w:proofErr w:type="gramStart"/>
      <w:r w:rsidRPr="00865486">
        <w:rPr>
          <w:rFonts w:ascii="Times New Roman" w:eastAsia="Times New Roman" w:hAnsi="Times New Roman" w:cs="Times New Roman"/>
          <w:sz w:val="20"/>
          <w:szCs w:val="20"/>
        </w:rPr>
        <w:t xml:space="preserve">меняющие- </w:t>
      </w:r>
      <w:proofErr w:type="spellStart"/>
      <w:r w:rsidRPr="00865486">
        <w:rPr>
          <w:rFonts w:ascii="Times New Roman" w:eastAsia="Times New Roman" w:hAnsi="Times New Roman" w:cs="Times New Roman"/>
          <w:sz w:val="20"/>
          <w:szCs w:val="20"/>
        </w:rPr>
        <w:t>ся</w:t>
      </w:r>
      <w:proofErr w:type="spellEnd"/>
      <w:proofErr w:type="gramEnd"/>
      <w:r w:rsidRPr="00865486">
        <w:rPr>
          <w:rFonts w:ascii="Times New Roman" w:eastAsia="Times New Roman" w:hAnsi="Times New Roman" w:cs="Times New Roman"/>
          <w:sz w:val="20"/>
          <w:szCs w:val="20"/>
        </w:rPr>
        <w:t xml:space="preserve"> цены, процентные ставки на кредит объективную информацию о спросе и предложении товаров и услуг </w:t>
      </w:r>
    </w:p>
    <w:p w14:paraId="183AEE69"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обеспечение: согласования производства и потребления в </w:t>
      </w:r>
      <w:proofErr w:type="gramStart"/>
      <w:r w:rsidRPr="00865486">
        <w:rPr>
          <w:rFonts w:ascii="Times New Roman" w:eastAsia="Times New Roman" w:hAnsi="Times New Roman" w:cs="Times New Roman"/>
          <w:sz w:val="20"/>
          <w:szCs w:val="20"/>
        </w:rPr>
        <w:t>ас- сортиментной</w:t>
      </w:r>
      <w:proofErr w:type="gramEnd"/>
      <w:r w:rsidRPr="00865486">
        <w:rPr>
          <w:rFonts w:ascii="Times New Roman" w:eastAsia="Times New Roman" w:hAnsi="Times New Roman" w:cs="Times New Roman"/>
          <w:sz w:val="20"/>
          <w:szCs w:val="20"/>
        </w:rPr>
        <w:t xml:space="preserve"> структуре, сбалансированности спроса и предложения по цене, объему и структуре д) содействие углублению общественного разделения труда и </w:t>
      </w:r>
      <w:proofErr w:type="spellStart"/>
      <w:r w:rsidRPr="00865486">
        <w:rPr>
          <w:rFonts w:ascii="Times New Roman" w:eastAsia="Times New Roman" w:hAnsi="Times New Roman" w:cs="Times New Roman"/>
          <w:sz w:val="20"/>
          <w:szCs w:val="20"/>
        </w:rPr>
        <w:t>ро</w:t>
      </w:r>
      <w:proofErr w:type="spellEnd"/>
      <w:r w:rsidRPr="00865486">
        <w:rPr>
          <w:rFonts w:ascii="Times New Roman" w:eastAsia="Times New Roman" w:hAnsi="Times New Roman" w:cs="Times New Roman"/>
          <w:sz w:val="20"/>
          <w:szCs w:val="20"/>
        </w:rPr>
        <w:t xml:space="preserve">- </w:t>
      </w:r>
      <w:proofErr w:type="spellStart"/>
      <w:r w:rsidRPr="00865486">
        <w:rPr>
          <w:rFonts w:ascii="Times New Roman" w:eastAsia="Times New Roman" w:hAnsi="Times New Roman" w:cs="Times New Roman"/>
          <w:sz w:val="20"/>
          <w:szCs w:val="20"/>
        </w:rPr>
        <w:t>сту</w:t>
      </w:r>
      <w:proofErr w:type="spellEnd"/>
      <w:r w:rsidRPr="00865486">
        <w:rPr>
          <w:rFonts w:ascii="Times New Roman" w:eastAsia="Times New Roman" w:hAnsi="Times New Roman" w:cs="Times New Roman"/>
          <w:sz w:val="20"/>
          <w:szCs w:val="20"/>
        </w:rPr>
        <w:t xml:space="preserve"> интеграционных процессов в экономике</w:t>
      </w:r>
    </w:p>
    <w:p w14:paraId="4B77222F" w14:textId="77777777" w:rsidR="0095685D" w:rsidRDefault="0095685D" w:rsidP="00865486">
      <w:pPr>
        <w:spacing w:after="0" w:line="360" w:lineRule="auto"/>
        <w:rPr>
          <w:rFonts w:ascii="Times New Roman" w:eastAsia="Times New Roman" w:hAnsi="Times New Roman" w:cs="Times New Roman"/>
          <w:sz w:val="20"/>
          <w:szCs w:val="20"/>
        </w:rPr>
      </w:pPr>
    </w:p>
    <w:p w14:paraId="7B49819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79 Рынок товаров и услуг находится в равновесном состоянии если:</w:t>
      </w:r>
    </w:p>
    <w:p w14:paraId="3C3CE37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Уровень технологии меняется постепенно </w:t>
      </w:r>
    </w:p>
    <w:p w14:paraId="371A6346"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Производительность труда растет </w:t>
      </w:r>
    </w:p>
    <w:p w14:paraId="04F162C0"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Объем предложения равен объему спроса</w:t>
      </w:r>
    </w:p>
    <w:p w14:paraId="57D0F4A9"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r) Цена равна издержкам плюс прибыль</w:t>
      </w:r>
    </w:p>
    <w:p w14:paraId="6895FCC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д) На рынке присутствует излишек товарной продукции</w:t>
      </w:r>
    </w:p>
    <w:p w14:paraId="3582F373" w14:textId="77777777" w:rsidR="0095685D" w:rsidRDefault="0095685D" w:rsidP="00865486">
      <w:pPr>
        <w:spacing w:after="0" w:line="360" w:lineRule="auto"/>
        <w:rPr>
          <w:rFonts w:ascii="Times New Roman" w:eastAsia="Times New Roman" w:hAnsi="Times New Roman" w:cs="Times New Roman"/>
          <w:sz w:val="20"/>
          <w:szCs w:val="20"/>
        </w:rPr>
      </w:pPr>
    </w:p>
    <w:p w14:paraId="6B39C1A1"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80 Рынок как экономическая форма организации общественного </w:t>
      </w:r>
      <w:proofErr w:type="gramStart"/>
      <w:r w:rsidRPr="00865486">
        <w:rPr>
          <w:rFonts w:ascii="Times New Roman" w:eastAsia="Times New Roman" w:hAnsi="Times New Roman" w:cs="Times New Roman"/>
          <w:sz w:val="20"/>
          <w:szCs w:val="20"/>
        </w:rPr>
        <w:t xml:space="preserve">про- </w:t>
      </w:r>
      <w:proofErr w:type="spellStart"/>
      <w:r w:rsidRPr="00865486">
        <w:rPr>
          <w:rFonts w:ascii="Times New Roman" w:eastAsia="Times New Roman" w:hAnsi="Times New Roman" w:cs="Times New Roman"/>
          <w:sz w:val="20"/>
          <w:szCs w:val="20"/>
        </w:rPr>
        <w:t>изводства</w:t>
      </w:r>
      <w:proofErr w:type="spellEnd"/>
      <w:proofErr w:type="gramEnd"/>
      <w:r w:rsidRPr="00865486">
        <w:rPr>
          <w:rFonts w:ascii="Times New Roman" w:eastAsia="Times New Roman" w:hAnsi="Times New Roman" w:cs="Times New Roman"/>
          <w:sz w:val="20"/>
          <w:szCs w:val="20"/>
        </w:rPr>
        <w:t xml:space="preserve"> не позволяет</w:t>
      </w:r>
    </w:p>
    <w:p w14:paraId="4854396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создавать сбережения</w:t>
      </w:r>
    </w:p>
    <w:p w14:paraId="546F898A"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гарантировать получение дохода всем производителям</w:t>
      </w:r>
    </w:p>
    <w:p w14:paraId="4EF5F207"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осуществлять контакт покупателей и продавцов</w:t>
      </w:r>
    </w:p>
    <w:p w14:paraId="221F199C"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расширить ограниченные возможности индивидуумов </w:t>
      </w:r>
    </w:p>
    <w:p w14:paraId="3AEB329F" w14:textId="77777777" w:rsidR="0095685D" w:rsidRDefault="0095685D" w:rsidP="00865486">
      <w:pPr>
        <w:spacing w:after="0" w:line="360" w:lineRule="auto"/>
        <w:rPr>
          <w:rFonts w:ascii="Times New Roman" w:eastAsia="Times New Roman" w:hAnsi="Times New Roman" w:cs="Times New Roman"/>
          <w:sz w:val="20"/>
          <w:szCs w:val="20"/>
        </w:rPr>
      </w:pPr>
    </w:p>
    <w:p w14:paraId="1CC4AB9D"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81 По степени зрелости выделяют такие рынки как: </w:t>
      </w:r>
    </w:p>
    <w:p w14:paraId="3641003F"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черный рынок</w:t>
      </w:r>
    </w:p>
    <w:p w14:paraId="5369BFB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неразвитый рынок </w:t>
      </w:r>
    </w:p>
    <w:p w14:paraId="1AD6FB3A"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развитый рынок </w:t>
      </w:r>
    </w:p>
    <w:p w14:paraId="2DD373C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формирующий рынок. </w:t>
      </w:r>
    </w:p>
    <w:p w14:paraId="4570DCEE"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избыточный рынок</w:t>
      </w:r>
    </w:p>
    <w:p w14:paraId="2A4AD7CE" w14:textId="77777777" w:rsidR="0095685D" w:rsidRDefault="0095685D" w:rsidP="00865486">
      <w:pPr>
        <w:spacing w:after="0" w:line="360" w:lineRule="auto"/>
        <w:rPr>
          <w:rFonts w:ascii="Times New Roman" w:eastAsia="Times New Roman" w:hAnsi="Times New Roman" w:cs="Times New Roman"/>
          <w:sz w:val="20"/>
          <w:szCs w:val="20"/>
        </w:rPr>
      </w:pPr>
    </w:p>
    <w:p w14:paraId="5095220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82 Какое определение рынка является неправильным: </w:t>
      </w:r>
    </w:p>
    <w:p w14:paraId="54FDE715"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совокупность актов купли-продажи</w:t>
      </w:r>
    </w:p>
    <w:p w14:paraId="59F41293"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6) общность товарного и денежного обращения </w:t>
      </w:r>
    </w:p>
    <w:p w14:paraId="112A0739" w14:textId="55EC0120"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отдельный акт купли-продажи </w:t>
      </w:r>
    </w:p>
    <w:p w14:paraId="4B8D5C6D" w14:textId="0379651A" w:rsidR="00865486" w:rsidRPr="00865486" w:rsidRDefault="0095685D" w:rsidP="00865486">
      <w:pPr>
        <w:spacing w:after="0" w:line="36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г)</w:t>
      </w:r>
      <w:r w:rsidR="00865486" w:rsidRPr="00865486">
        <w:rPr>
          <w:rFonts w:ascii="Times New Roman" w:eastAsia="Times New Roman" w:hAnsi="Times New Roman" w:cs="Times New Roman"/>
          <w:sz w:val="20"/>
          <w:szCs w:val="20"/>
        </w:rPr>
        <w:t>всякий</w:t>
      </w:r>
      <w:proofErr w:type="gramEnd"/>
      <w:r w:rsidR="00865486" w:rsidRPr="00865486">
        <w:rPr>
          <w:rFonts w:ascii="Times New Roman" w:eastAsia="Times New Roman" w:hAnsi="Times New Roman" w:cs="Times New Roman"/>
          <w:sz w:val="20"/>
          <w:szCs w:val="20"/>
        </w:rPr>
        <w:t xml:space="preserve"> процесс, который сводит вместе продавцов и покупате</w:t>
      </w:r>
      <w:r>
        <w:rPr>
          <w:rFonts w:ascii="Times New Roman" w:eastAsia="Times New Roman" w:hAnsi="Times New Roman" w:cs="Times New Roman"/>
          <w:sz w:val="20"/>
          <w:szCs w:val="20"/>
        </w:rPr>
        <w:t>лей</w:t>
      </w:r>
    </w:p>
    <w:p w14:paraId="30E85714"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место встречи покупателей и продавцов для товарно-денежного</w:t>
      </w:r>
      <w:r w:rsidR="0095685D" w:rsidRPr="00865486">
        <w:rPr>
          <w:rFonts w:ascii="Times New Roman" w:eastAsia="Times New Roman" w:hAnsi="Times New Roman" w:cs="Times New Roman"/>
          <w:sz w:val="20"/>
          <w:szCs w:val="20"/>
        </w:rPr>
        <w:t xml:space="preserve"> обмена</w:t>
      </w:r>
      <w:r w:rsidRPr="00865486">
        <w:rPr>
          <w:rFonts w:ascii="Times New Roman" w:eastAsia="Times New Roman" w:hAnsi="Times New Roman" w:cs="Times New Roman"/>
          <w:sz w:val="20"/>
          <w:szCs w:val="20"/>
        </w:rPr>
        <w:t xml:space="preserve"> </w:t>
      </w:r>
    </w:p>
    <w:p w14:paraId="1EB1F3F3" w14:textId="77777777" w:rsidR="0095685D" w:rsidRDefault="0095685D" w:rsidP="00865486">
      <w:pPr>
        <w:spacing w:after="0" w:line="360" w:lineRule="auto"/>
        <w:rPr>
          <w:rFonts w:ascii="Times New Roman" w:eastAsia="Times New Roman" w:hAnsi="Times New Roman" w:cs="Times New Roman"/>
          <w:sz w:val="20"/>
          <w:szCs w:val="20"/>
        </w:rPr>
      </w:pPr>
    </w:p>
    <w:p w14:paraId="1149DA0A"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83 К рынкам, классифицируемым по пространственному признаку, не относится рынки </w:t>
      </w:r>
    </w:p>
    <w:p w14:paraId="496EF835"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мировой </w:t>
      </w:r>
    </w:p>
    <w:p w14:paraId="23B6EFE1"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региональный </w:t>
      </w:r>
    </w:p>
    <w:p w14:paraId="4905545C"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в) локальный </w:t>
      </w:r>
    </w:p>
    <w:p w14:paraId="57AA8CB3"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жилья </w:t>
      </w:r>
    </w:p>
    <w:p w14:paraId="12854EBB"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национальный </w:t>
      </w:r>
    </w:p>
    <w:p w14:paraId="2E3EA28E" w14:textId="77777777" w:rsidR="0095685D" w:rsidRDefault="0095685D" w:rsidP="00865486">
      <w:pPr>
        <w:spacing w:after="0" w:line="360" w:lineRule="auto"/>
        <w:rPr>
          <w:rFonts w:ascii="Times New Roman" w:eastAsia="Times New Roman" w:hAnsi="Times New Roman" w:cs="Times New Roman"/>
          <w:sz w:val="20"/>
          <w:szCs w:val="20"/>
        </w:rPr>
      </w:pPr>
    </w:p>
    <w:p w14:paraId="7155E018" w14:textId="77777777" w:rsidR="0095685D"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84 По уровню насыщения выделяют рынки: </w:t>
      </w:r>
    </w:p>
    <w:p w14:paraId="459AF1B6"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формирующий рынок</w:t>
      </w:r>
    </w:p>
    <w:p w14:paraId="45E7B0B4"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равновесный рынок </w:t>
      </w:r>
    </w:p>
    <w:p w14:paraId="2198E188"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неразвитый рынок </w:t>
      </w:r>
    </w:p>
    <w:p w14:paraId="7E4AB185"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дефицитный рынок</w:t>
      </w:r>
    </w:p>
    <w:p w14:paraId="33AF3232"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избыточный рынок </w:t>
      </w:r>
    </w:p>
    <w:p w14:paraId="2EC8AB41" w14:textId="77777777" w:rsidR="00FB733E" w:rsidRDefault="00FB733E" w:rsidP="00865486">
      <w:pPr>
        <w:spacing w:after="0" w:line="360" w:lineRule="auto"/>
        <w:rPr>
          <w:rFonts w:ascii="Times New Roman" w:eastAsia="Times New Roman" w:hAnsi="Times New Roman" w:cs="Times New Roman"/>
          <w:sz w:val="20"/>
          <w:szCs w:val="20"/>
        </w:rPr>
      </w:pPr>
    </w:p>
    <w:p w14:paraId="432B7615"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85 Для рынка совершенной конкуренции не характерны такие черты, как </w:t>
      </w:r>
    </w:p>
    <w:p w14:paraId="2A57152D"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Наличие множества продавцов, где доля каждого из них на рынке не существенна б) Товар дифференцирован </w:t>
      </w:r>
    </w:p>
    <w:p w14:paraId="0B7DE484"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Наличие множества покупателей, где доля каждого из них на рынке не существенна </w:t>
      </w:r>
      <w:r w:rsidR="00FB733E">
        <w:rPr>
          <w:rFonts w:ascii="Times New Roman" w:eastAsia="Times New Roman" w:hAnsi="Times New Roman" w:cs="Times New Roman"/>
          <w:sz w:val="20"/>
          <w:szCs w:val="20"/>
        </w:rPr>
        <w:br/>
      </w:r>
      <w:r w:rsidRPr="00865486">
        <w:rPr>
          <w:rFonts w:ascii="Times New Roman" w:eastAsia="Times New Roman" w:hAnsi="Times New Roman" w:cs="Times New Roman"/>
          <w:sz w:val="20"/>
          <w:szCs w:val="20"/>
        </w:rPr>
        <w:t xml:space="preserve">г) Присутствуют входные барьеры при входе на рынок </w:t>
      </w:r>
    </w:p>
    <w:p w14:paraId="5F767F91" w14:textId="3B74D0E0"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Товар стандартизирован </w:t>
      </w:r>
    </w:p>
    <w:p w14:paraId="4E155F58" w14:textId="77777777" w:rsidR="00FB733E" w:rsidRDefault="00FB733E" w:rsidP="00865486">
      <w:pPr>
        <w:spacing w:after="0" w:line="360" w:lineRule="auto"/>
        <w:rPr>
          <w:rFonts w:ascii="Times New Roman" w:eastAsia="Times New Roman" w:hAnsi="Times New Roman" w:cs="Times New Roman"/>
          <w:sz w:val="20"/>
          <w:szCs w:val="20"/>
        </w:rPr>
      </w:pPr>
    </w:p>
    <w:p w14:paraId="707E77A9"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86 </w:t>
      </w:r>
      <w:proofErr w:type="gramStart"/>
      <w:r w:rsidRPr="00865486">
        <w:rPr>
          <w:rFonts w:ascii="Times New Roman" w:eastAsia="Times New Roman" w:hAnsi="Times New Roman" w:cs="Times New Roman"/>
          <w:sz w:val="20"/>
          <w:szCs w:val="20"/>
        </w:rPr>
        <w:t>Среди рынков</w:t>
      </w:r>
      <w:proofErr w:type="gramEnd"/>
      <w:r w:rsidRPr="00865486">
        <w:rPr>
          <w:rFonts w:ascii="Times New Roman" w:eastAsia="Times New Roman" w:hAnsi="Times New Roman" w:cs="Times New Roman"/>
          <w:sz w:val="20"/>
          <w:szCs w:val="20"/>
        </w:rPr>
        <w:t xml:space="preserve"> выделенных по соответствию действующему законодательству не выделяют:</w:t>
      </w:r>
    </w:p>
    <w:p w14:paraId="1E8343A1"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легальный рынок </w:t>
      </w:r>
    </w:p>
    <w:p w14:paraId="4D05CDE3"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нелегальный рынок </w:t>
      </w:r>
    </w:p>
    <w:p w14:paraId="27E29B84"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B) дефицитный рынок </w:t>
      </w:r>
    </w:p>
    <w:p w14:paraId="7F5A93C2"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черный рынок</w:t>
      </w:r>
    </w:p>
    <w:p w14:paraId="675F8E0D" w14:textId="52C58A61"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серый рынок </w:t>
      </w:r>
    </w:p>
    <w:p w14:paraId="4BFFC4F4" w14:textId="77777777" w:rsidR="00FB733E" w:rsidRDefault="00FB733E" w:rsidP="00865486">
      <w:pPr>
        <w:spacing w:after="0" w:line="360" w:lineRule="auto"/>
        <w:rPr>
          <w:rFonts w:ascii="Times New Roman" w:eastAsia="Times New Roman" w:hAnsi="Times New Roman" w:cs="Times New Roman"/>
          <w:sz w:val="20"/>
          <w:szCs w:val="20"/>
        </w:rPr>
      </w:pPr>
    </w:p>
    <w:p w14:paraId="43FBE04C"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87 К муниципальной собственности можно отнести: </w:t>
      </w:r>
    </w:p>
    <w:p w14:paraId="00F7B822"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Собственность города </w:t>
      </w:r>
    </w:p>
    <w:p w14:paraId="01E42D0D" w14:textId="353692E6"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Собственность районов </w:t>
      </w:r>
    </w:p>
    <w:p w14:paraId="019BD2DF"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B) Имущество местных органов власти и управления </w:t>
      </w:r>
    </w:p>
    <w:p w14:paraId="4BF614C5"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Общественный транспорт </w:t>
      </w:r>
    </w:p>
    <w:p w14:paraId="7E4FF893"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Все ответы верны </w:t>
      </w:r>
    </w:p>
    <w:p w14:paraId="66FD63BF" w14:textId="77777777" w:rsidR="00FB733E" w:rsidRDefault="00FB733E" w:rsidP="00865486">
      <w:pPr>
        <w:spacing w:after="0" w:line="360" w:lineRule="auto"/>
        <w:rPr>
          <w:rFonts w:ascii="Times New Roman" w:eastAsia="Times New Roman" w:hAnsi="Times New Roman" w:cs="Times New Roman"/>
          <w:sz w:val="20"/>
          <w:szCs w:val="20"/>
        </w:rPr>
      </w:pPr>
    </w:p>
    <w:p w14:paraId="6F343B13"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88 Теоретические основы командно-административной системы </w:t>
      </w:r>
    </w:p>
    <w:p w14:paraId="367C4694"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Отрицание частной собственности </w:t>
      </w:r>
    </w:p>
    <w:p w14:paraId="6BD7E517"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Демократизация общественной жизни </w:t>
      </w:r>
    </w:p>
    <w:p w14:paraId="495CBC25"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в) Поддержка предпринимательства </w:t>
      </w:r>
    </w:p>
    <w:p w14:paraId="02A76E94"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Единая общенародная собственность на средства производства </w:t>
      </w:r>
    </w:p>
    <w:p w14:paraId="68DE8B2B"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д) Создание рыночного механизма регулирования общественного производства</w:t>
      </w:r>
    </w:p>
    <w:p w14:paraId="2A0C7AF8" w14:textId="77777777" w:rsidR="00FB733E" w:rsidRDefault="00FB733E" w:rsidP="00865486">
      <w:pPr>
        <w:spacing w:after="0" w:line="360" w:lineRule="auto"/>
        <w:rPr>
          <w:rFonts w:ascii="Times New Roman" w:eastAsia="Times New Roman" w:hAnsi="Times New Roman" w:cs="Times New Roman"/>
          <w:sz w:val="20"/>
          <w:szCs w:val="20"/>
        </w:rPr>
      </w:pPr>
    </w:p>
    <w:p w14:paraId="23983DF4"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89 Приватизация государственной собственности </w:t>
      </w:r>
      <w:proofErr w:type="gramStart"/>
      <w:r w:rsidRPr="00865486">
        <w:rPr>
          <w:rFonts w:ascii="Times New Roman" w:eastAsia="Times New Roman" w:hAnsi="Times New Roman" w:cs="Times New Roman"/>
          <w:sz w:val="20"/>
          <w:szCs w:val="20"/>
        </w:rPr>
        <w:t>- это</w:t>
      </w:r>
      <w:proofErr w:type="gramEnd"/>
      <w:r w:rsidRPr="00865486">
        <w:rPr>
          <w:rFonts w:ascii="Times New Roman" w:eastAsia="Times New Roman" w:hAnsi="Times New Roman" w:cs="Times New Roman"/>
          <w:sz w:val="20"/>
          <w:szCs w:val="20"/>
        </w:rPr>
        <w:t xml:space="preserve"> </w:t>
      </w:r>
    </w:p>
    <w:p w14:paraId="6CC8E58D"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Лишение права частных лиц на создание новых предприятий </w:t>
      </w:r>
    </w:p>
    <w:p w14:paraId="1DDCA9D9"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Сохранение государственной собственности на землю </w:t>
      </w:r>
    </w:p>
    <w:p w14:paraId="355DA010"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B) Продажа или передача объектов государственной собственности в частную собственность </w:t>
      </w:r>
    </w:p>
    <w:p w14:paraId="49A6D299"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Передача государственной собственности в коллективную собственность</w:t>
      </w:r>
    </w:p>
    <w:p w14:paraId="733D9BCC"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Запрет свободной торговли средствами производства</w:t>
      </w:r>
    </w:p>
    <w:p w14:paraId="0D1BCF2D" w14:textId="77777777" w:rsidR="00FB733E" w:rsidRDefault="00FB733E" w:rsidP="00865486">
      <w:pPr>
        <w:spacing w:after="0" w:line="360" w:lineRule="auto"/>
        <w:rPr>
          <w:rFonts w:ascii="Times New Roman" w:eastAsia="Times New Roman" w:hAnsi="Times New Roman" w:cs="Times New Roman"/>
          <w:sz w:val="20"/>
          <w:szCs w:val="20"/>
        </w:rPr>
      </w:pPr>
    </w:p>
    <w:p w14:paraId="70132548"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90 Под собственностью понимают:</w:t>
      </w:r>
    </w:p>
    <w:p w14:paraId="37562745"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Отношение человека к вещи </w:t>
      </w:r>
    </w:p>
    <w:p w14:paraId="097C4CD8"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Сама вещь </w:t>
      </w:r>
    </w:p>
    <w:p w14:paraId="18E90AA3"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B) Отношения между людей по поводу присвоения вещей</w:t>
      </w:r>
    </w:p>
    <w:p w14:paraId="0C76D533"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Исключительно предмет труда</w:t>
      </w:r>
    </w:p>
    <w:p w14:paraId="3648E3EC"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91 Под институциональной инфраструктурой в общественном производстве понимают: т.д. </w:t>
      </w:r>
    </w:p>
    <w:p w14:paraId="6C3DF621" w14:textId="5C81DF4F"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Средства коммуникации, линии электропередач, сооружения </w:t>
      </w:r>
    </w:p>
    <w:p w14:paraId="04EB033E"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6) ВУЗы, ПТУ, </w:t>
      </w:r>
      <w:proofErr w:type="gramStart"/>
      <w:r w:rsidRPr="00865486">
        <w:rPr>
          <w:rFonts w:ascii="Times New Roman" w:eastAsia="Times New Roman" w:hAnsi="Times New Roman" w:cs="Times New Roman"/>
          <w:sz w:val="20"/>
          <w:szCs w:val="20"/>
        </w:rPr>
        <w:t>учебные центры</w:t>
      </w:r>
      <w:proofErr w:type="gramEnd"/>
      <w:r w:rsidRPr="00865486">
        <w:rPr>
          <w:rFonts w:ascii="Times New Roman" w:eastAsia="Times New Roman" w:hAnsi="Times New Roman" w:cs="Times New Roman"/>
          <w:sz w:val="20"/>
          <w:szCs w:val="20"/>
        </w:rPr>
        <w:t xml:space="preserve"> готовящие специалистов </w:t>
      </w:r>
    </w:p>
    <w:p w14:paraId="530F94ED"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в) Мораль, идеологию, нравственные устои в обществе, политику</w:t>
      </w:r>
    </w:p>
    <w:p w14:paraId="4EADB33C"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Магазины, школы, дома отдыха, курорты, музеи и т.д.</w:t>
      </w:r>
    </w:p>
    <w:p w14:paraId="4383827C"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Биржи, рекламные агентства </w:t>
      </w:r>
    </w:p>
    <w:p w14:paraId="398A42B8" w14:textId="77777777" w:rsidR="00FB733E" w:rsidRDefault="00FB733E" w:rsidP="00865486">
      <w:pPr>
        <w:spacing w:after="0" w:line="360" w:lineRule="auto"/>
        <w:rPr>
          <w:rFonts w:ascii="Times New Roman" w:eastAsia="Times New Roman" w:hAnsi="Times New Roman" w:cs="Times New Roman"/>
          <w:sz w:val="20"/>
          <w:szCs w:val="20"/>
        </w:rPr>
      </w:pPr>
    </w:p>
    <w:p w14:paraId="00556B67"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92 Материальные ресурсы производства: </w:t>
      </w:r>
    </w:p>
    <w:p w14:paraId="1F1228B9" w14:textId="6DE4DF3F"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Информация 40</w:t>
      </w:r>
    </w:p>
    <w:p w14:paraId="47E5927D"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Труд</w:t>
      </w:r>
    </w:p>
    <w:p w14:paraId="02BFF70C"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B) Предметы первой необходимости </w:t>
      </w:r>
    </w:p>
    <w:p w14:paraId="42AC666A"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Г) Земля, предметы труда, средства труда</w:t>
      </w:r>
    </w:p>
    <w:p w14:paraId="73D76198"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Д) Организация производства</w:t>
      </w:r>
    </w:p>
    <w:p w14:paraId="1C69F477" w14:textId="77777777" w:rsidR="00FB733E" w:rsidRDefault="00FB733E" w:rsidP="00865486">
      <w:pPr>
        <w:spacing w:after="0" w:line="360" w:lineRule="auto"/>
        <w:rPr>
          <w:rFonts w:ascii="Times New Roman" w:eastAsia="Times New Roman" w:hAnsi="Times New Roman" w:cs="Times New Roman"/>
          <w:sz w:val="20"/>
          <w:szCs w:val="20"/>
        </w:rPr>
      </w:pPr>
    </w:p>
    <w:p w14:paraId="16055C6A"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93 Преобладающей формой собственности в классической рыночной экономике является </w:t>
      </w:r>
    </w:p>
    <w:p w14:paraId="17693FFD"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коллективная; </w:t>
      </w:r>
    </w:p>
    <w:p w14:paraId="1509521D"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государственная;</w:t>
      </w:r>
    </w:p>
    <w:p w14:paraId="0FD8B51D"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частная;</w:t>
      </w:r>
    </w:p>
    <w:p w14:paraId="7232593C"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корпоративная</w:t>
      </w:r>
    </w:p>
    <w:p w14:paraId="6C351AA8" w14:textId="77777777" w:rsidR="00FB733E" w:rsidRDefault="00FB733E" w:rsidP="00865486">
      <w:pPr>
        <w:spacing w:after="0" w:line="360" w:lineRule="auto"/>
        <w:rPr>
          <w:rFonts w:ascii="Times New Roman" w:eastAsia="Times New Roman" w:hAnsi="Times New Roman" w:cs="Times New Roman"/>
          <w:sz w:val="20"/>
          <w:szCs w:val="20"/>
        </w:rPr>
      </w:pPr>
    </w:p>
    <w:p w14:paraId="3280AE4D"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94 Соблюдение принципа эквивалентности в обмене необходимо для: </w:t>
      </w:r>
    </w:p>
    <w:p w14:paraId="09138AF0"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a) Централизованного регулирования движущихся товаропотоков</w:t>
      </w:r>
    </w:p>
    <w:p w14:paraId="3B31E5EF"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Непрерывности и согласованности процесса производства</w:t>
      </w:r>
    </w:p>
    <w:p w14:paraId="24C8F728"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в) Выявления соотношения между спросом и предложением</w:t>
      </w:r>
    </w:p>
    <w:p w14:paraId="452E606F"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Поддержания материальной заинтересованности в развитии производства</w:t>
      </w:r>
    </w:p>
    <w:p w14:paraId="056612D2"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д) Обеспечение платежеспособного спроса на рынке</w:t>
      </w:r>
    </w:p>
    <w:p w14:paraId="0CD56B19" w14:textId="77777777" w:rsidR="00FB733E" w:rsidRDefault="00FB733E" w:rsidP="00865486">
      <w:pPr>
        <w:spacing w:after="0" w:line="360" w:lineRule="auto"/>
        <w:rPr>
          <w:rFonts w:ascii="Times New Roman" w:eastAsia="Times New Roman" w:hAnsi="Times New Roman" w:cs="Times New Roman"/>
          <w:sz w:val="20"/>
          <w:szCs w:val="20"/>
        </w:rPr>
      </w:pPr>
    </w:p>
    <w:p w14:paraId="5938D0E3"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95 Под дифференциацией в общественном производстве понимают:</w:t>
      </w:r>
    </w:p>
    <w:p w14:paraId="22521493"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Укрупнение производственных мощностей предприятия, рост размеров предприятия или производства на конкретной территории</w:t>
      </w:r>
    </w:p>
    <w:p w14:paraId="4704F795"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Слияние разных фирм в одну с образованием нового юридического лица </w:t>
      </w:r>
    </w:p>
    <w:p w14:paraId="54D75B06" w14:textId="77777777" w:rsidR="00FB733E" w:rsidRDefault="00FB733E" w:rsidP="00865486">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sidR="00865486" w:rsidRPr="00865486">
        <w:rPr>
          <w:rFonts w:ascii="Times New Roman" w:eastAsia="Times New Roman" w:hAnsi="Times New Roman" w:cs="Times New Roman"/>
          <w:sz w:val="20"/>
          <w:szCs w:val="20"/>
        </w:rPr>
        <w:t xml:space="preserve">) Процесс объединения или слияния экономических агентов для улучшения эффективности хозяйственной деятельности </w:t>
      </w:r>
    </w:p>
    <w:p w14:paraId="7AF1378D"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Развитие нескольких различных </w:t>
      </w:r>
      <w:proofErr w:type="spellStart"/>
      <w:r w:rsidRPr="00865486">
        <w:rPr>
          <w:rFonts w:ascii="Times New Roman" w:eastAsia="Times New Roman" w:hAnsi="Times New Roman" w:cs="Times New Roman"/>
          <w:sz w:val="20"/>
          <w:szCs w:val="20"/>
        </w:rPr>
        <w:t>произвводств</w:t>
      </w:r>
      <w:proofErr w:type="spellEnd"/>
      <w:r w:rsidRPr="00865486">
        <w:rPr>
          <w:rFonts w:ascii="Times New Roman" w:eastAsia="Times New Roman" w:hAnsi="Times New Roman" w:cs="Times New Roman"/>
          <w:sz w:val="20"/>
          <w:szCs w:val="20"/>
        </w:rPr>
        <w:t xml:space="preserve"> на одном </w:t>
      </w:r>
      <w:proofErr w:type="gramStart"/>
      <w:r w:rsidRPr="00865486">
        <w:rPr>
          <w:rFonts w:ascii="Times New Roman" w:eastAsia="Times New Roman" w:hAnsi="Times New Roman" w:cs="Times New Roman"/>
          <w:sz w:val="20"/>
          <w:szCs w:val="20"/>
        </w:rPr>
        <w:t>пред- приятии</w:t>
      </w:r>
      <w:proofErr w:type="gramEnd"/>
      <w:r w:rsidRPr="00865486">
        <w:rPr>
          <w:rFonts w:ascii="Times New Roman" w:eastAsia="Times New Roman" w:hAnsi="Times New Roman" w:cs="Times New Roman"/>
          <w:sz w:val="20"/>
          <w:szCs w:val="20"/>
        </w:rPr>
        <w:t xml:space="preserve"> с целью более эффективного использования факторов </w:t>
      </w:r>
      <w:proofErr w:type="spellStart"/>
      <w:r w:rsidRPr="00865486">
        <w:rPr>
          <w:rFonts w:ascii="Times New Roman" w:eastAsia="Times New Roman" w:hAnsi="Times New Roman" w:cs="Times New Roman"/>
          <w:sz w:val="20"/>
          <w:szCs w:val="20"/>
        </w:rPr>
        <w:t>произ</w:t>
      </w:r>
      <w:proofErr w:type="spellEnd"/>
      <w:r w:rsidRPr="00865486">
        <w:rPr>
          <w:rFonts w:ascii="Times New Roman" w:eastAsia="Times New Roman" w:hAnsi="Times New Roman" w:cs="Times New Roman"/>
          <w:sz w:val="20"/>
          <w:szCs w:val="20"/>
        </w:rPr>
        <w:t xml:space="preserve">- </w:t>
      </w:r>
      <w:proofErr w:type="spellStart"/>
      <w:r w:rsidRPr="00865486">
        <w:rPr>
          <w:rFonts w:ascii="Times New Roman" w:eastAsia="Times New Roman" w:hAnsi="Times New Roman" w:cs="Times New Roman"/>
          <w:sz w:val="20"/>
          <w:szCs w:val="20"/>
        </w:rPr>
        <w:t>водства</w:t>
      </w:r>
      <w:proofErr w:type="spellEnd"/>
      <w:r w:rsidRPr="00865486">
        <w:rPr>
          <w:rFonts w:ascii="Times New Roman" w:eastAsia="Times New Roman" w:hAnsi="Times New Roman" w:cs="Times New Roman"/>
          <w:sz w:val="20"/>
          <w:szCs w:val="20"/>
        </w:rPr>
        <w:t xml:space="preserve"> </w:t>
      </w:r>
    </w:p>
    <w:p w14:paraId="2ED2830D"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Процесс разделения и обособления экономических субъектов </w:t>
      </w:r>
    </w:p>
    <w:p w14:paraId="0AB0D52C" w14:textId="77777777" w:rsidR="00FB733E" w:rsidRDefault="00FB733E" w:rsidP="00865486">
      <w:pPr>
        <w:spacing w:after="0" w:line="360" w:lineRule="auto"/>
        <w:rPr>
          <w:rFonts w:ascii="Times New Roman" w:eastAsia="Times New Roman" w:hAnsi="Times New Roman" w:cs="Times New Roman"/>
          <w:sz w:val="20"/>
          <w:szCs w:val="20"/>
        </w:rPr>
      </w:pPr>
    </w:p>
    <w:p w14:paraId="2BCB177F"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96 Собственность на рабочую силу основана на:</w:t>
      </w:r>
    </w:p>
    <w:p w14:paraId="2B7501D0"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Свободной перемене местожительства гражданина </w:t>
      </w:r>
    </w:p>
    <w:p w14:paraId="42C07799"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Управлении имуществом </w:t>
      </w:r>
    </w:p>
    <w:p w14:paraId="11201517"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B) Юридической свободе гражданина</w:t>
      </w:r>
    </w:p>
    <w:p w14:paraId="231FA0B5"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Г) Пользовании имуществом </w:t>
      </w:r>
    </w:p>
    <w:p w14:paraId="16B1070B" w14:textId="311895FC"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Потребительной стоимости рабочей силы </w:t>
      </w:r>
    </w:p>
    <w:p w14:paraId="2067EF90" w14:textId="77777777"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w:t>
      </w:r>
    </w:p>
    <w:p w14:paraId="59045CB6"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97 Основное содержание ваучерного (чекового) этапа приватизации:</w:t>
      </w:r>
    </w:p>
    <w:p w14:paraId="2E3B41BA"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проводилась в основном в форме выкупа арендованного </w:t>
      </w:r>
      <w:proofErr w:type="spellStart"/>
      <w:proofErr w:type="gramStart"/>
      <w:r w:rsidRPr="00865486">
        <w:rPr>
          <w:rFonts w:ascii="Times New Roman" w:eastAsia="Times New Roman" w:hAnsi="Times New Roman" w:cs="Times New Roman"/>
          <w:sz w:val="20"/>
          <w:szCs w:val="20"/>
        </w:rPr>
        <w:t>иму</w:t>
      </w:r>
      <w:proofErr w:type="spellEnd"/>
      <w:r w:rsidRPr="00865486">
        <w:rPr>
          <w:rFonts w:ascii="Times New Roman" w:eastAsia="Times New Roman" w:hAnsi="Times New Roman" w:cs="Times New Roman"/>
          <w:sz w:val="20"/>
          <w:szCs w:val="20"/>
        </w:rPr>
        <w:t xml:space="preserve">- </w:t>
      </w:r>
      <w:proofErr w:type="spellStart"/>
      <w:r w:rsidRPr="00865486">
        <w:rPr>
          <w:rFonts w:ascii="Times New Roman" w:eastAsia="Times New Roman" w:hAnsi="Times New Roman" w:cs="Times New Roman"/>
          <w:sz w:val="20"/>
          <w:szCs w:val="20"/>
        </w:rPr>
        <w:t>щества</w:t>
      </w:r>
      <w:proofErr w:type="spellEnd"/>
      <w:proofErr w:type="gramEnd"/>
      <w:r w:rsidRPr="00865486">
        <w:rPr>
          <w:rFonts w:ascii="Times New Roman" w:eastAsia="Times New Roman" w:hAnsi="Times New Roman" w:cs="Times New Roman"/>
          <w:sz w:val="20"/>
          <w:szCs w:val="20"/>
        </w:rPr>
        <w:t xml:space="preserve"> и охватывала в основном сферу социальной инфраструктуры </w:t>
      </w:r>
    </w:p>
    <w:p w14:paraId="4DD94B10"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Б) преобразование государственных предприятий в акционерные общества открытого типа и продажа малых предприятий по конкурсу и на аукционе. </w:t>
      </w:r>
      <w:proofErr w:type="spellStart"/>
      <w:r w:rsidRPr="00865486">
        <w:rPr>
          <w:rFonts w:ascii="Times New Roman" w:eastAsia="Times New Roman" w:hAnsi="Times New Roman" w:cs="Times New Roman"/>
          <w:sz w:val="20"/>
          <w:szCs w:val="20"/>
        </w:rPr>
        <w:t>т.</w:t>
      </w:r>
      <w:r w:rsidR="00FB733E">
        <w:rPr>
          <w:rFonts w:ascii="Times New Roman" w:eastAsia="Times New Roman" w:hAnsi="Times New Roman" w:cs="Times New Roman"/>
          <w:sz w:val="20"/>
          <w:szCs w:val="20"/>
        </w:rPr>
        <w:t>д</w:t>
      </w:r>
      <w:proofErr w:type="spellEnd"/>
    </w:p>
    <w:p w14:paraId="3696E0BA"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B) продажа как самих предприятий, так и </w:t>
      </w:r>
      <w:proofErr w:type="gramStart"/>
      <w:r w:rsidRPr="00865486">
        <w:rPr>
          <w:rFonts w:ascii="Times New Roman" w:eastAsia="Times New Roman" w:hAnsi="Times New Roman" w:cs="Times New Roman"/>
          <w:sz w:val="20"/>
          <w:szCs w:val="20"/>
        </w:rPr>
        <w:t>акций</w:t>
      </w:r>
      <w:proofErr w:type="gramEnd"/>
      <w:r w:rsidRPr="00865486">
        <w:rPr>
          <w:rFonts w:ascii="Times New Roman" w:eastAsia="Times New Roman" w:hAnsi="Times New Roman" w:cs="Times New Roman"/>
          <w:sz w:val="20"/>
          <w:szCs w:val="20"/>
        </w:rPr>
        <w:t xml:space="preserve"> акционированных в порядке приватизации предприятий за деньги</w:t>
      </w:r>
    </w:p>
    <w:p w14:paraId="295CB330"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Г) государство, с целью покрытия дефицита государственного бюджета, отдает в залог под кредиты коммерческих банков пакеты акций крупнейших предприятий, акционированных в порядке приватизации </w:t>
      </w:r>
    </w:p>
    <w:p w14:paraId="5E4AC97F" w14:textId="77777777" w:rsidR="00FB733E" w:rsidRDefault="00FB733E" w:rsidP="00865486">
      <w:pPr>
        <w:spacing w:after="0" w:line="360" w:lineRule="auto"/>
        <w:rPr>
          <w:rFonts w:ascii="Times New Roman" w:eastAsia="Times New Roman" w:hAnsi="Times New Roman" w:cs="Times New Roman"/>
          <w:sz w:val="20"/>
          <w:szCs w:val="20"/>
        </w:rPr>
      </w:pPr>
    </w:p>
    <w:p w14:paraId="1EAF60D1"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98 Коллективная собственность подразумевает: </w:t>
      </w:r>
    </w:p>
    <w:p w14:paraId="369AF8DF"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A) что физическое или юридическое лицо реализует все </w:t>
      </w:r>
      <w:proofErr w:type="spellStart"/>
      <w:proofErr w:type="gramStart"/>
      <w:r w:rsidRPr="00865486">
        <w:rPr>
          <w:rFonts w:ascii="Times New Roman" w:eastAsia="Times New Roman" w:hAnsi="Times New Roman" w:cs="Times New Roman"/>
          <w:sz w:val="20"/>
          <w:szCs w:val="20"/>
        </w:rPr>
        <w:t>отноше</w:t>
      </w:r>
      <w:proofErr w:type="spellEnd"/>
      <w:r w:rsidRPr="00865486">
        <w:rPr>
          <w:rFonts w:ascii="Times New Roman" w:eastAsia="Times New Roman" w:hAnsi="Times New Roman" w:cs="Times New Roman"/>
          <w:sz w:val="20"/>
          <w:szCs w:val="20"/>
        </w:rPr>
        <w:t xml:space="preserve">- </w:t>
      </w:r>
      <w:proofErr w:type="spellStart"/>
      <w:r w:rsidRPr="00865486">
        <w:rPr>
          <w:rFonts w:ascii="Times New Roman" w:eastAsia="Times New Roman" w:hAnsi="Times New Roman" w:cs="Times New Roman"/>
          <w:sz w:val="20"/>
          <w:szCs w:val="20"/>
        </w:rPr>
        <w:t>ния</w:t>
      </w:r>
      <w:proofErr w:type="spellEnd"/>
      <w:proofErr w:type="gramEnd"/>
      <w:r w:rsidRPr="00865486">
        <w:rPr>
          <w:rFonts w:ascii="Times New Roman" w:eastAsia="Times New Roman" w:hAnsi="Times New Roman" w:cs="Times New Roman"/>
          <w:sz w:val="20"/>
          <w:szCs w:val="20"/>
        </w:rPr>
        <w:t xml:space="preserve"> собственности (присвоение, распоряжение, владение, </w:t>
      </w:r>
      <w:proofErr w:type="spellStart"/>
      <w:r w:rsidRPr="00865486">
        <w:rPr>
          <w:rFonts w:ascii="Times New Roman" w:eastAsia="Times New Roman" w:hAnsi="Times New Roman" w:cs="Times New Roman"/>
          <w:sz w:val="20"/>
          <w:szCs w:val="20"/>
        </w:rPr>
        <w:t>пользова</w:t>
      </w:r>
      <w:proofErr w:type="spellEnd"/>
      <w:r w:rsidRPr="00865486">
        <w:rPr>
          <w:rFonts w:ascii="Times New Roman" w:eastAsia="Times New Roman" w:hAnsi="Times New Roman" w:cs="Times New Roman"/>
          <w:sz w:val="20"/>
          <w:szCs w:val="20"/>
        </w:rPr>
        <w:t xml:space="preserve">- </w:t>
      </w:r>
      <w:proofErr w:type="spellStart"/>
      <w:r w:rsidRPr="00865486">
        <w:rPr>
          <w:rFonts w:ascii="Times New Roman" w:eastAsia="Times New Roman" w:hAnsi="Times New Roman" w:cs="Times New Roman"/>
          <w:sz w:val="20"/>
          <w:szCs w:val="20"/>
        </w:rPr>
        <w:t>ние</w:t>
      </w:r>
      <w:proofErr w:type="spellEnd"/>
      <w:r w:rsidRPr="00865486">
        <w:rPr>
          <w:rFonts w:ascii="Times New Roman" w:eastAsia="Times New Roman" w:hAnsi="Times New Roman" w:cs="Times New Roman"/>
          <w:sz w:val="20"/>
          <w:szCs w:val="20"/>
        </w:rPr>
        <w:t>).</w:t>
      </w:r>
    </w:p>
    <w:p w14:paraId="2A154627"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объединение в той или иной форме имущества, капитала </w:t>
      </w:r>
      <w:proofErr w:type="spellStart"/>
      <w:proofErr w:type="gramStart"/>
      <w:r w:rsidRPr="00865486">
        <w:rPr>
          <w:rFonts w:ascii="Times New Roman" w:eastAsia="Times New Roman" w:hAnsi="Times New Roman" w:cs="Times New Roman"/>
          <w:sz w:val="20"/>
          <w:szCs w:val="20"/>
        </w:rPr>
        <w:t>не-</w:t>
      </w:r>
      <w:proofErr w:type="spellEnd"/>
      <w:r w:rsidRPr="00865486">
        <w:rPr>
          <w:rFonts w:ascii="Times New Roman" w:eastAsia="Times New Roman" w:hAnsi="Times New Roman" w:cs="Times New Roman"/>
          <w:sz w:val="20"/>
          <w:szCs w:val="20"/>
        </w:rPr>
        <w:t xml:space="preserve"> скольких</w:t>
      </w:r>
      <w:proofErr w:type="gramEnd"/>
      <w:r w:rsidRPr="00865486">
        <w:rPr>
          <w:rFonts w:ascii="Times New Roman" w:eastAsia="Times New Roman" w:hAnsi="Times New Roman" w:cs="Times New Roman"/>
          <w:sz w:val="20"/>
          <w:szCs w:val="20"/>
        </w:rPr>
        <w:t xml:space="preserve"> юридических или физических лиц с целью осуществления общей предпринимательской деятельности. </w:t>
      </w:r>
    </w:p>
    <w:p w14:paraId="74608394"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B) что она формируется путем ее распределения среди членов коллектива, занятых на определенном предприятии. </w:t>
      </w:r>
    </w:p>
    <w:p w14:paraId="7F33EEE2"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что она базируется на функционировании капитала, который формируется путем свободной продажи титулов собственности </w:t>
      </w:r>
    </w:p>
    <w:p w14:paraId="39441E03"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что она выступает в качестве собственности всех членов </w:t>
      </w:r>
      <w:proofErr w:type="gramStart"/>
      <w:r w:rsidRPr="00865486">
        <w:rPr>
          <w:rFonts w:ascii="Times New Roman" w:eastAsia="Times New Roman" w:hAnsi="Times New Roman" w:cs="Times New Roman"/>
          <w:sz w:val="20"/>
          <w:szCs w:val="20"/>
        </w:rPr>
        <w:t xml:space="preserve">обще- </w:t>
      </w:r>
      <w:proofErr w:type="spellStart"/>
      <w:r w:rsidRPr="00865486">
        <w:rPr>
          <w:rFonts w:ascii="Times New Roman" w:eastAsia="Times New Roman" w:hAnsi="Times New Roman" w:cs="Times New Roman"/>
          <w:sz w:val="20"/>
          <w:szCs w:val="20"/>
        </w:rPr>
        <w:t>ства</w:t>
      </w:r>
      <w:proofErr w:type="spellEnd"/>
      <w:proofErr w:type="gramEnd"/>
      <w:r w:rsidRPr="00865486">
        <w:rPr>
          <w:rFonts w:ascii="Times New Roman" w:eastAsia="Times New Roman" w:hAnsi="Times New Roman" w:cs="Times New Roman"/>
          <w:sz w:val="20"/>
          <w:szCs w:val="20"/>
        </w:rPr>
        <w:t xml:space="preserve">. </w:t>
      </w:r>
    </w:p>
    <w:p w14:paraId="088A61AF" w14:textId="77777777" w:rsidR="00FB733E" w:rsidRDefault="00FB733E" w:rsidP="00865486">
      <w:pPr>
        <w:spacing w:after="0" w:line="360" w:lineRule="auto"/>
        <w:rPr>
          <w:rFonts w:ascii="Times New Roman" w:eastAsia="Times New Roman" w:hAnsi="Times New Roman" w:cs="Times New Roman"/>
          <w:sz w:val="20"/>
          <w:szCs w:val="20"/>
        </w:rPr>
      </w:pPr>
    </w:p>
    <w:p w14:paraId="7BE36F0E"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99 Какая из приведенных целей фирмы является наиболее важной: </w:t>
      </w:r>
    </w:p>
    <w:p w14:paraId="2DE0386C"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Максимизация продаж </w:t>
      </w:r>
    </w:p>
    <w:p w14:paraId="156DC018"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Б) Получение прибыли</w:t>
      </w:r>
    </w:p>
    <w:p w14:paraId="74CF105C"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B) Увеличение заработной платы сотрудникам </w:t>
      </w:r>
    </w:p>
    <w:p w14:paraId="71A691A1"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Г) Повышение качества продукции </w:t>
      </w:r>
    </w:p>
    <w:p w14:paraId="59ACA580"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Расширение рынка сбыта товаров и услуг </w:t>
      </w:r>
    </w:p>
    <w:p w14:paraId="2F7979B8" w14:textId="77777777" w:rsidR="00FB733E" w:rsidRDefault="00FB733E" w:rsidP="00865486">
      <w:pPr>
        <w:spacing w:after="0" w:line="360" w:lineRule="auto"/>
        <w:rPr>
          <w:rFonts w:ascii="Times New Roman" w:eastAsia="Times New Roman" w:hAnsi="Times New Roman" w:cs="Times New Roman"/>
          <w:sz w:val="20"/>
          <w:szCs w:val="20"/>
        </w:rPr>
      </w:pPr>
    </w:p>
    <w:p w14:paraId="33993380"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100 Под производственной инфраструктурой в общественном </w:t>
      </w:r>
      <w:proofErr w:type="spellStart"/>
      <w:proofErr w:type="gramStart"/>
      <w:r w:rsidRPr="00865486">
        <w:rPr>
          <w:rFonts w:ascii="Times New Roman" w:eastAsia="Times New Roman" w:hAnsi="Times New Roman" w:cs="Times New Roman"/>
          <w:sz w:val="20"/>
          <w:szCs w:val="20"/>
        </w:rPr>
        <w:t>произ</w:t>
      </w:r>
      <w:proofErr w:type="spellEnd"/>
      <w:r w:rsidRPr="00865486">
        <w:rPr>
          <w:rFonts w:ascii="Times New Roman" w:eastAsia="Times New Roman" w:hAnsi="Times New Roman" w:cs="Times New Roman"/>
          <w:sz w:val="20"/>
          <w:szCs w:val="20"/>
        </w:rPr>
        <w:t xml:space="preserve">- </w:t>
      </w:r>
      <w:proofErr w:type="spellStart"/>
      <w:r w:rsidRPr="00865486">
        <w:rPr>
          <w:rFonts w:ascii="Times New Roman" w:eastAsia="Times New Roman" w:hAnsi="Times New Roman" w:cs="Times New Roman"/>
          <w:sz w:val="20"/>
          <w:szCs w:val="20"/>
        </w:rPr>
        <w:t>водстве</w:t>
      </w:r>
      <w:proofErr w:type="spellEnd"/>
      <w:proofErr w:type="gramEnd"/>
      <w:r w:rsidRPr="00865486">
        <w:rPr>
          <w:rFonts w:ascii="Times New Roman" w:eastAsia="Times New Roman" w:hAnsi="Times New Roman" w:cs="Times New Roman"/>
          <w:sz w:val="20"/>
          <w:szCs w:val="20"/>
        </w:rPr>
        <w:t xml:space="preserve"> понимают: </w:t>
      </w:r>
    </w:p>
    <w:p w14:paraId="4E5E347D" w14:textId="5E089A60" w:rsidR="00865486" w:rsidRPr="00865486"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A) Мораль, идеологию, нравственные устои в общества, политику </w:t>
      </w:r>
    </w:p>
    <w:p w14:paraId="16F72B29" w14:textId="1197C313"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 Б) Средства коммуникации, линии электропередач, сооружения и </w:t>
      </w:r>
      <w:proofErr w:type="spellStart"/>
      <w:r w:rsidRPr="00865486">
        <w:rPr>
          <w:rFonts w:ascii="Times New Roman" w:eastAsia="Times New Roman" w:hAnsi="Times New Roman" w:cs="Times New Roman"/>
          <w:sz w:val="20"/>
          <w:szCs w:val="20"/>
        </w:rPr>
        <w:t>т.Д.</w:t>
      </w:r>
      <w:proofErr w:type="spellEnd"/>
    </w:p>
    <w:p w14:paraId="18D03915" w14:textId="77777777" w:rsidR="00FB733E"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lastRenderedPageBreak/>
        <w:t xml:space="preserve"> B) Магазины, школы, дома отдыха, курорты, музеи и т.д. Биржи, рекламные агентства </w:t>
      </w:r>
    </w:p>
    <w:p w14:paraId="31CD659F" w14:textId="072A9C0C" w:rsidR="002B3071" w:rsidRPr="000835CB" w:rsidRDefault="00865486" w:rsidP="00865486">
      <w:pPr>
        <w:spacing w:after="0" w:line="360" w:lineRule="auto"/>
        <w:rPr>
          <w:rFonts w:ascii="Times New Roman" w:eastAsia="Times New Roman" w:hAnsi="Times New Roman" w:cs="Times New Roman"/>
          <w:sz w:val="20"/>
          <w:szCs w:val="20"/>
        </w:rPr>
      </w:pPr>
      <w:r w:rsidRPr="00865486">
        <w:rPr>
          <w:rFonts w:ascii="Times New Roman" w:eastAsia="Times New Roman" w:hAnsi="Times New Roman" w:cs="Times New Roman"/>
          <w:sz w:val="20"/>
          <w:szCs w:val="20"/>
        </w:rPr>
        <w:t xml:space="preserve">Д) ВУЗы, ПТУ, </w:t>
      </w:r>
      <w:proofErr w:type="gramStart"/>
      <w:r w:rsidRPr="00865486">
        <w:rPr>
          <w:rFonts w:ascii="Times New Roman" w:eastAsia="Times New Roman" w:hAnsi="Times New Roman" w:cs="Times New Roman"/>
          <w:sz w:val="20"/>
          <w:szCs w:val="20"/>
        </w:rPr>
        <w:t>учебные центры</w:t>
      </w:r>
      <w:proofErr w:type="gramEnd"/>
      <w:r w:rsidRPr="00865486">
        <w:rPr>
          <w:rFonts w:ascii="Times New Roman" w:eastAsia="Times New Roman" w:hAnsi="Times New Roman" w:cs="Times New Roman"/>
          <w:sz w:val="20"/>
          <w:szCs w:val="20"/>
        </w:rPr>
        <w:t xml:space="preserve"> готовящие специалистов </w:t>
      </w:r>
    </w:p>
    <w:p w14:paraId="2FC056E2" w14:textId="77777777" w:rsidR="002B3071" w:rsidRPr="000835CB" w:rsidRDefault="002B3071">
      <w:pPr>
        <w:spacing w:after="0" w:line="360" w:lineRule="auto"/>
        <w:rPr>
          <w:rFonts w:ascii="Times New Roman" w:eastAsia="Times New Roman" w:hAnsi="Times New Roman" w:cs="Times New Roman"/>
          <w:sz w:val="20"/>
          <w:szCs w:val="20"/>
        </w:rPr>
      </w:pPr>
    </w:p>
    <w:p w14:paraId="00D1F8F1" w14:textId="77777777" w:rsidR="002B3071" w:rsidRPr="000835CB" w:rsidRDefault="002B3071">
      <w:pPr>
        <w:spacing w:after="0" w:line="360" w:lineRule="auto"/>
        <w:rPr>
          <w:rFonts w:ascii="Times New Roman" w:eastAsia="Times New Roman" w:hAnsi="Times New Roman" w:cs="Times New Roman"/>
          <w:sz w:val="20"/>
          <w:szCs w:val="20"/>
        </w:rPr>
      </w:pPr>
    </w:p>
    <w:p w14:paraId="08BD22AF" w14:textId="77777777" w:rsidR="00E339B5" w:rsidRDefault="00E339B5">
      <w:pPr>
        <w:spacing w:after="0" w:line="360" w:lineRule="auto"/>
        <w:jc w:val="center"/>
        <w:rPr>
          <w:rFonts w:ascii="Times New Roman" w:eastAsia="Times New Roman" w:hAnsi="Times New Roman" w:cs="Times New Roman"/>
          <w:b/>
          <w:sz w:val="20"/>
          <w:szCs w:val="20"/>
        </w:rPr>
      </w:pPr>
    </w:p>
    <w:p w14:paraId="1C2E4D12" w14:textId="77777777" w:rsidR="00E339B5" w:rsidRDefault="00E339B5">
      <w:pPr>
        <w:spacing w:after="0" w:line="360" w:lineRule="auto"/>
        <w:jc w:val="center"/>
        <w:rPr>
          <w:rFonts w:ascii="Times New Roman" w:eastAsia="Times New Roman" w:hAnsi="Times New Roman" w:cs="Times New Roman"/>
          <w:b/>
          <w:sz w:val="20"/>
          <w:szCs w:val="20"/>
        </w:rPr>
      </w:pPr>
    </w:p>
    <w:p w14:paraId="7B4D6A80" w14:textId="77777777" w:rsidR="00E339B5" w:rsidRDefault="00E339B5">
      <w:pPr>
        <w:spacing w:after="0" w:line="360" w:lineRule="auto"/>
        <w:jc w:val="center"/>
        <w:rPr>
          <w:rFonts w:ascii="Times New Roman" w:eastAsia="Times New Roman" w:hAnsi="Times New Roman" w:cs="Times New Roman"/>
          <w:b/>
          <w:sz w:val="20"/>
          <w:szCs w:val="20"/>
        </w:rPr>
      </w:pPr>
    </w:p>
    <w:p w14:paraId="4999FC6E" w14:textId="77777777" w:rsidR="00E339B5" w:rsidRDefault="00E339B5">
      <w:pPr>
        <w:spacing w:after="0" w:line="360" w:lineRule="auto"/>
        <w:jc w:val="center"/>
        <w:rPr>
          <w:rFonts w:ascii="Times New Roman" w:eastAsia="Times New Roman" w:hAnsi="Times New Roman" w:cs="Times New Roman"/>
          <w:b/>
          <w:sz w:val="20"/>
          <w:szCs w:val="20"/>
        </w:rPr>
      </w:pPr>
    </w:p>
    <w:p w14:paraId="4DCB96FA" w14:textId="77777777" w:rsidR="00E339B5" w:rsidRDefault="00E339B5">
      <w:pPr>
        <w:spacing w:after="0" w:line="360" w:lineRule="auto"/>
        <w:jc w:val="center"/>
        <w:rPr>
          <w:rFonts w:ascii="Times New Roman" w:eastAsia="Times New Roman" w:hAnsi="Times New Roman" w:cs="Times New Roman"/>
          <w:b/>
          <w:sz w:val="20"/>
          <w:szCs w:val="20"/>
        </w:rPr>
      </w:pPr>
    </w:p>
    <w:p w14:paraId="441CF5F3" w14:textId="77777777" w:rsidR="00E339B5" w:rsidRDefault="00E339B5">
      <w:pPr>
        <w:spacing w:after="0" w:line="360" w:lineRule="auto"/>
        <w:jc w:val="center"/>
        <w:rPr>
          <w:rFonts w:ascii="Times New Roman" w:eastAsia="Times New Roman" w:hAnsi="Times New Roman" w:cs="Times New Roman"/>
          <w:b/>
          <w:sz w:val="20"/>
          <w:szCs w:val="20"/>
        </w:rPr>
      </w:pPr>
    </w:p>
    <w:p w14:paraId="73953718" w14:textId="77777777" w:rsidR="00E339B5" w:rsidRDefault="00E339B5">
      <w:pPr>
        <w:spacing w:after="0" w:line="360" w:lineRule="auto"/>
        <w:jc w:val="center"/>
        <w:rPr>
          <w:rFonts w:ascii="Times New Roman" w:eastAsia="Times New Roman" w:hAnsi="Times New Roman" w:cs="Times New Roman"/>
          <w:b/>
          <w:sz w:val="20"/>
          <w:szCs w:val="20"/>
        </w:rPr>
      </w:pPr>
    </w:p>
    <w:p w14:paraId="557165C2" w14:textId="77777777" w:rsidR="00E339B5" w:rsidRDefault="00E339B5">
      <w:pPr>
        <w:spacing w:after="0" w:line="360" w:lineRule="auto"/>
        <w:jc w:val="center"/>
        <w:rPr>
          <w:rFonts w:ascii="Times New Roman" w:eastAsia="Times New Roman" w:hAnsi="Times New Roman" w:cs="Times New Roman"/>
          <w:b/>
          <w:sz w:val="20"/>
          <w:szCs w:val="20"/>
        </w:rPr>
      </w:pPr>
    </w:p>
    <w:p w14:paraId="5E2DF8FB" w14:textId="77777777" w:rsidR="00E339B5" w:rsidRDefault="00E339B5">
      <w:pPr>
        <w:spacing w:after="0" w:line="360" w:lineRule="auto"/>
        <w:jc w:val="center"/>
        <w:rPr>
          <w:rFonts w:ascii="Times New Roman" w:eastAsia="Times New Roman" w:hAnsi="Times New Roman" w:cs="Times New Roman"/>
          <w:b/>
          <w:sz w:val="20"/>
          <w:szCs w:val="20"/>
        </w:rPr>
      </w:pPr>
    </w:p>
    <w:p w14:paraId="6528603F" w14:textId="77777777" w:rsidR="00E339B5" w:rsidRDefault="00E339B5">
      <w:pPr>
        <w:spacing w:after="0" w:line="360" w:lineRule="auto"/>
        <w:jc w:val="center"/>
        <w:rPr>
          <w:rFonts w:ascii="Times New Roman" w:eastAsia="Times New Roman" w:hAnsi="Times New Roman" w:cs="Times New Roman"/>
          <w:b/>
          <w:sz w:val="20"/>
          <w:szCs w:val="20"/>
        </w:rPr>
      </w:pPr>
    </w:p>
    <w:p w14:paraId="1DD96759" w14:textId="77777777" w:rsidR="00E339B5" w:rsidRDefault="00E339B5">
      <w:pPr>
        <w:spacing w:after="0" w:line="360" w:lineRule="auto"/>
        <w:jc w:val="center"/>
        <w:rPr>
          <w:rFonts w:ascii="Times New Roman" w:eastAsia="Times New Roman" w:hAnsi="Times New Roman" w:cs="Times New Roman"/>
          <w:b/>
          <w:sz w:val="20"/>
          <w:szCs w:val="20"/>
        </w:rPr>
      </w:pPr>
    </w:p>
    <w:p w14:paraId="1B4F33E4" w14:textId="77777777" w:rsidR="00E339B5" w:rsidRDefault="00E339B5">
      <w:pPr>
        <w:spacing w:after="0" w:line="360" w:lineRule="auto"/>
        <w:jc w:val="center"/>
        <w:rPr>
          <w:rFonts w:ascii="Times New Roman" w:eastAsia="Times New Roman" w:hAnsi="Times New Roman" w:cs="Times New Roman"/>
          <w:b/>
          <w:sz w:val="20"/>
          <w:szCs w:val="20"/>
        </w:rPr>
      </w:pPr>
    </w:p>
    <w:p w14:paraId="67FD2697" w14:textId="77777777" w:rsidR="00E339B5" w:rsidRDefault="00E339B5">
      <w:pPr>
        <w:spacing w:after="0" w:line="360" w:lineRule="auto"/>
        <w:jc w:val="center"/>
        <w:rPr>
          <w:rFonts w:ascii="Times New Roman" w:eastAsia="Times New Roman" w:hAnsi="Times New Roman" w:cs="Times New Roman"/>
          <w:b/>
          <w:sz w:val="20"/>
          <w:szCs w:val="20"/>
        </w:rPr>
      </w:pPr>
    </w:p>
    <w:p w14:paraId="23DA3997" w14:textId="77777777" w:rsidR="00E339B5" w:rsidRDefault="00E339B5">
      <w:pPr>
        <w:spacing w:after="0" w:line="360" w:lineRule="auto"/>
        <w:jc w:val="center"/>
        <w:rPr>
          <w:rFonts w:ascii="Times New Roman" w:eastAsia="Times New Roman" w:hAnsi="Times New Roman" w:cs="Times New Roman"/>
          <w:b/>
          <w:sz w:val="20"/>
          <w:szCs w:val="20"/>
        </w:rPr>
      </w:pPr>
    </w:p>
    <w:p w14:paraId="038A1D3D" w14:textId="77777777" w:rsidR="00E339B5" w:rsidRDefault="00E339B5">
      <w:pPr>
        <w:spacing w:after="0" w:line="360" w:lineRule="auto"/>
        <w:jc w:val="center"/>
        <w:rPr>
          <w:rFonts w:ascii="Times New Roman" w:eastAsia="Times New Roman" w:hAnsi="Times New Roman" w:cs="Times New Roman"/>
          <w:b/>
          <w:sz w:val="20"/>
          <w:szCs w:val="20"/>
        </w:rPr>
      </w:pPr>
    </w:p>
    <w:p w14:paraId="111A676D" w14:textId="77777777" w:rsidR="00E339B5" w:rsidRDefault="00E339B5">
      <w:pPr>
        <w:spacing w:after="0" w:line="360" w:lineRule="auto"/>
        <w:jc w:val="center"/>
        <w:rPr>
          <w:rFonts w:ascii="Times New Roman" w:eastAsia="Times New Roman" w:hAnsi="Times New Roman" w:cs="Times New Roman"/>
          <w:b/>
          <w:sz w:val="20"/>
          <w:szCs w:val="20"/>
        </w:rPr>
      </w:pPr>
    </w:p>
    <w:p w14:paraId="092AC968" w14:textId="77777777" w:rsidR="00E339B5" w:rsidRDefault="00E339B5">
      <w:pPr>
        <w:spacing w:after="0" w:line="360" w:lineRule="auto"/>
        <w:jc w:val="center"/>
        <w:rPr>
          <w:rFonts w:ascii="Times New Roman" w:eastAsia="Times New Roman" w:hAnsi="Times New Roman" w:cs="Times New Roman"/>
          <w:b/>
          <w:sz w:val="20"/>
          <w:szCs w:val="20"/>
        </w:rPr>
      </w:pPr>
    </w:p>
    <w:p w14:paraId="6569E014" w14:textId="77777777" w:rsidR="00E339B5" w:rsidRDefault="00E339B5">
      <w:pPr>
        <w:spacing w:after="0" w:line="360" w:lineRule="auto"/>
        <w:jc w:val="center"/>
        <w:rPr>
          <w:rFonts w:ascii="Times New Roman" w:eastAsia="Times New Roman" w:hAnsi="Times New Roman" w:cs="Times New Roman"/>
          <w:b/>
          <w:sz w:val="20"/>
          <w:szCs w:val="20"/>
        </w:rPr>
      </w:pPr>
    </w:p>
    <w:p w14:paraId="3A0FD2DA" w14:textId="77777777" w:rsidR="00E339B5" w:rsidRDefault="00E339B5">
      <w:pPr>
        <w:spacing w:after="0" w:line="360" w:lineRule="auto"/>
        <w:jc w:val="center"/>
        <w:rPr>
          <w:rFonts w:ascii="Times New Roman" w:eastAsia="Times New Roman" w:hAnsi="Times New Roman" w:cs="Times New Roman"/>
          <w:b/>
          <w:sz w:val="20"/>
          <w:szCs w:val="20"/>
        </w:rPr>
      </w:pPr>
    </w:p>
    <w:p w14:paraId="2F9494E4" w14:textId="77777777" w:rsidR="00E339B5" w:rsidRDefault="00E339B5">
      <w:pPr>
        <w:spacing w:after="0" w:line="360" w:lineRule="auto"/>
        <w:jc w:val="center"/>
        <w:rPr>
          <w:rFonts w:ascii="Times New Roman" w:eastAsia="Times New Roman" w:hAnsi="Times New Roman" w:cs="Times New Roman"/>
          <w:b/>
          <w:sz w:val="20"/>
          <w:szCs w:val="20"/>
        </w:rPr>
      </w:pPr>
    </w:p>
    <w:p w14:paraId="6BB13CF8" w14:textId="77777777" w:rsidR="00E339B5" w:rsidRDefault="00E339B5">
      <w:pPr>
        <w:spacing w:after="0" w:line="360" w:lineRule="auto"/>
        <w:jc w:val="center"/>
        <w:rPr>
          <w:rFonts w:ascii="Times New Roman" w:eastAsia="Times New Roman" w:hAnsi="Times New Roman" w:cs="Times New Roman"/>
          <w:b/>
          <w:sz w:val="20"/>
          <w:szCs w:val="20"/>
        </w:rPr>
      </w:pPr>
    </w:p>
    <w:p w14:paraId="1578479B" w14:textId="77777777" w:rsidR="00E339B5" w:rsidRDefault="00E339B5">
      <w:pPr>
        <w:spacing w:after="0" w:line="360" w:lineRule="auto"/>
        <w:jc w:val="center"/>
        <w:rPr>
          <w:rFonts w:ascii="Times New Roman" w:eastAsia="Times New Roman" w:hAnsi="Times New Roman" w:cs="Times New Roman"/>
          <w:b/>
          <w:sz w:val="20"/>
          <w:szCs w:val="20"/>
        </w:rPr>
      </w:pPr>
    </w:p>
    <w:p w14:paraId="1247EB0D" w14:textId="097CD807" w:rsidR="002B3071" w:rsidRPr="000835CB" w:rsidRDefault="000835CB">
      <w:pPr>
        <w:spacing w:after="0" w:line="360" w:lineRule="auto"/>
        <w:jc w:val="center"/>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lastRenderedPageBreak/>
        <w:t xml:space="preserve">Рекомендуемая литература:    </w:t>
      </w:r>
    </w:p>
    <w:p w14:paraId="6C111FB9" w14:textId="77777777" w:rsidR="002B3071" w:rsidRPr="000835CB" w:rsidRDefault="000835CB">
      <w:pPr>
        <w:spacing w:before="100" w:after="100" w:line="240" w:lineRule="auto"/>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ab/>
        <w:t xml:space="preserve">Основная учебная литература </w:t>
      </w:r>
    </w:p>
    <w:p w14:paraId="67FAE4EB" w14:textId="77777777" w:rsidR="002B3071" w:rsidRPr="000835CB" w:rsidRDefault="000835CB">
      <w:pPr>
        <w:numPr>
          <w:ilvl w:val="0"/>
          <w:numId w:val="11"/>
        </w:numPr>
        <w:spacing w:before="100" w:after="100" w:line="240" w:lineRule="auto"/>
        <w:ind w:left="720" w:hanging="360"/>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Бочкова Т.А., </w:t>
      </w:r>
      <w:proofErr w:type="spellStart"/>
      <w:r w:rsidRPr="000835CB">
        <w:rPr>
          <w:rFonts w:ascii="Times New Roman" w:eastAsia="Times New Roman" w:hAnsi="Times New Roman" w:cs="Times New Roman"/>
          <w:sz w:val="20"/>
          <w:szCs w:val="20"/>
        </w:rPr>
        <w:t>Мамий</w:t>
      </w:r>
      <w:proofErr w:type="spellEnd"/>
      <w:r w:rsidRPr="000835CB">
        <w:rPr>
          <w:rFonts w:ascii="Times New Roman" w:eastAsia="Times New Roman" w:hAnsi="Times New Roman" w:cs="Times New Roman"/>
          <w:sz w:val="20"/>
          <w:szCs w:val="20"/>
        </w:rPr>
        <w:t xml:space="preserve"> С.А., Полутина Т.А. Учебник по экономической теории, Краснодар, 2019г.</w:t>
      </w:r>
    </w:p>
    <w:p w14:paraId="1F2CF266" w14:textId="77777777" w:rsidR="002B3071" w:rsidRPr="000835CB" w:rsidRDefault="000835CB">
      <w:pPr>
        <w:numPr>
          <w:ilvl w:val="0"/>
          <w:numId w:val="11"/>
        </w:numPr>
        <w:spacing w:before="100" w:after="100" w:line="240" w:lineRule="auto"/>
        <w:ind w:left="720" w:hanging="360"/>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Бочкова Т.А., </w:t>
      </w:r>
      <w:proofErr w:type="spellStart"/>
      <w:r w:rsidRPr="000835CB">
        <w:rPr>
          <w:rFonts w:ascii="Times New Roman" w:eastAsia="Times New Roman" w:hAnsi="Times New Roman" w:cs="Times New Roman"/>
          <w:sz w:val="20"/>
          <w:szCs w:val="20"/>
        </w:rPr>
        <w:t>Мамий</w:t>
      </w:r>
      <w:proofErr w:type="spellEnd"/>
      <w:r w:rsidRPr="000835CB">
        <w:rPr>
          <w:rFonts w:ascii="Times New Roman" w:eastAsia="Times New Roman" w:hAnsi="Times New Roman" w:cs="Times New Roman"/>
          <w:sz w:val="20"/>
          <w:szCs w:val="20"/>
        </w:rPr>
        <w:t xml:space="preserve"> С.А. Учебное пособие по экономической теории. Краснодар, 2019г.</w:t>
      </w:r>
    </w:p>
    <w:p w14:paraId="1A5C0388" w14:textId="77777777" w:rsidR="002B3071" w:rsidRPr="000835CB" w:rsidRDefault="000835CB">
      <w:pPr>
        <w:numPr>
          <w:ilvl w:val="0"/>
          <w:numId w:val="11"/>
        </w:numPr>
        <w:spacing w:before="100" w:after="100" w:line="240" w:lineRule="auto"/>
        <w:ind w:left="720" w:hanging="360"/>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Николаева И.П. Экономическая теория. Учебник, 2017г.</w:t>
      </w:r>
    </w:p>
    <w:p w14:paraId="57002F07" w14:textId="77777777" w:rsidR="002B3071" w:rsidRPr="000835CB" w:rsidRDefault="000835CB">
      <w:pPr>
        <w:numPr>
          <w:ilvl w:val="0"/>
          <w:numId w:val="11"/>
        </w:numPr>
        <w:spacing w:before="100" w:after="100" w:line="240" w:lineRule="auto"/>
        <w:ind w:left="720" w:hanging="360"/>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Ларионов И.К. Экономическая теория, 2016г.</w:t>
      </w:r>
    </w:p>
    <w:p w14:paraId="3D190958" w14:textId="77777777" w:rsidR="002B3071" w:rsidRPr="000835CB" w:rsidRDefault="000835CB">
      <w:pPr>
        <w:numPr>
          <w:ilvl w:val="0"/>
          <w:numId w:val="11"/>
        </w:numPr>
        <w:spacing w:before="100" w:after="100" w:line="240" w:lineRule="auto"/>
        <w:ind w:left="720" w:hanging="360"/>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Козырев В.М. Экономическая теория, 2015 г.</w:t>
      </w:r>
    </w:p>
    <w:p w14:paraId="04883ABB" w14:textId="77777777" w:rsidR="002B3071" w:rsidRPr="000835CB" w:rsidRDefault="000835CB">
      <w:pPr>
        <w:spacing w:before="100" w:after="100" w:line="240" w:lineRule="auto"/>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 xml:space="preserve">Дополнительная учебная литература </w:t>
      </w:r>
    </w:p>
    <w:p w14:paraId="7941CF87" w14:textId="77777777" w:rsidR="002B3071" w:rsidRPr="000835CB" w:rsidRDefault="000835CB">
      <w:pPr>
        <w:spacing w:before="100" w:after="10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1. </w:t>
      </w:r>
      <w:proofErr w:type="spellStart"/>
      <w:r w:rsidRPr="000835CB">
        <w:rPr>
          <w:rFonts w:ascii="Times New Roman" w:eastAsia="Times New Roman" w:hAnsi="Times New Roman" w:cs="Times New Roman"/>
          <w:sz w:val="20"/>
          <w:szCs w:val="20"/>
        </w:rPr>
        <w:t>Душенькина</w:t>
      </w:r>
      <w:proofErr w:type="spellEnd"/>
      <w:r w:rsidRPr="000835CB">
        <w:rPr>
          <w:rFonts w:ascii="Times New Roman" w:eastAsia="Times New Roman" w:hAnsi="Times New Roman" w:cs="Times New Roman"/>
          <w:sz w:val="20"/>
          <w:szCs w:val="20"/>
        </w:rPr>
        <w:t xml:space="preserve"> Е.А. Экономическая теория [Электронный ресурс]: учебное </w:t>
      </w:r>
      <w:proofErr w:type="spellStart"/>
      <w:r w:rsidRPr="000835CB">
        <w:rPr>
          <w:rFonts w:ascii="Times New Roman" w:eastAsia="Times New Roman" w:hAnsi="Times New Roman" w:cs="Times New Roman"/>
          <w:sz w:val="20"/>
          <w:szCs w:val="20"/>
        </w:rPr>
        <w:t>посо-бие</w:t>
      </w:r>
      <w:proofErr w:type="spellEnd"/>
      <w:r w:rsidRPr="000835CB">
        <w:rPr>
          <w:rFonts w:ascii="Times New Roman" w:eastAsia="Times New Roman" w:hAnsi="Times New Roman" w:cs="Times New Roman"/>
          <w:sz w:val="20"/>
          <w:szCs w:val="20"/>
        </w:rPr>
        <w:t xml:space="preserve">/ </w:t>
      </w:r>
      <w:proofErr w:type="spellStart"/>
      <w:r w:rsidRPr="000835CB">
        <w:rPr>
          <w:rFonts w:ascii="Times New Roman" w:eastAsia="Times New Roman" w:hAnsi="Times New Roman" w:cs="Times New Roman"/>
          <w:sz w:val="20"/>
          <w:szCs w:val="20"/>
        </w:rPr>
        <w:t>Душенькина</w:t>
      </w:r>
      <w:proofErr w:type="spellEnd"/>
      <w:r w:rsidRPr="000835CB">
        <w:rPr>
          <w:rFonts w:ascii="Times New Roman" w:eastAsia="Times New Roman" w:hAnsi="Times New Roman" w:cs="Times New Roman"/>
          <w:sz w:val="20"/>
          <w:szCs w:val="20"/>
        </w:rPr>
        <w:t xml:space="preserve"> Е.А.— Электрон. текстовые </w:t>
      </w:r>
      <w:proofErr w:type="gramStart"/>
      <w:r w:rsidRPr="000835CB">
        <w:rPr>
          <w:rFonts w:ascii="Times New Roman" w:eastAsia="Times New Roman" w:hAnsi="Times New Roman" w:cs="Times New Roman"/>
          <w:sz w:val="20"/>
          <w:szCs w:val="20"/>
        </w:rPr>
        <w:t>данные.—</w:t>
      </w:r>
      <w:proofErr w:type="gramEnd"/>
      <w:r w:rsidRPr="000835CB">
        <w:rPr>
          <w:rFonts w:ascii="Times New Roman" w:eastAsia="Times New Roman" w:hAnsi="Times New Roman" w:cs="Times New Roman"/>
          <w:sz w:val="20"/>
          <w:szCs w:val="20"/>
        </w:rPr>
        <w:t xml:space="preserve"> Саратов: Научная книга, 2012.— 159 c.— Режим доступа: http://www.iprbookshop.ru/6268. — ЭБС «</w:t>
      </w:r>
      <w:proofErr w:type="spellStart"/>
      <w:r w:rsidRPr="000835CB">
        <w:rPr>
          <w:rFonts w:ascii="Times New Roman" w:eastAsia="Times New Roman" w:hAnsi="Times New Roman" w:cs="Times New Roman"/>
          <w:sz w:val="20"/>
          <w:szCs w:val="20"/>
        </w:rPr>
        <w:t>IPRbooks</w:t>
      </w:r>
      <w:proofErr w:type="spellEnd"/>
      <w:r w:rsidRPr="000835CB">
        <w:rPr>
          <w:rFonts w:ascii="Times New Roman" w:eastAsia="Times New Roman" w:hAnsi="Times New Roman" w:cs="Times New Roman"/>
          <w:sz w:val="20"/>
          <w:szCs w:val="20"/>
        </w:rPr>
        <w:t xml:space="preserve">» </w:t>
      </w:r>
    </w:p>
    <w:p w14:paraId="6CC365B3" w14:textId="77777777" w:rsidR="002B3071" w:rsidRPr="000835CB" w:rsidRDefault="000835CB">
      <w:pPr>
        <w:spacing w:before="100" w:after="10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2. Носова С.С. Экономическая теория для бакалавров: учеб. пособие / С.С. Носова, В. И. Новичкова. - 2-е изд., стер. - М.: КНОРУС, 2011. - 367 с. </w:t>
      </w:r>
    </w:p>
    <w:p w14:paraId="1F218761" w14:textId="77777777" w:rsidR="002B3071" w:rsidRPr="000835CB" w:rsidRDefault="000835CB">
      <w:pPr>
        <w:spacing w:before="100" w:after="10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3. Янова П.Г. Введение в экономическую теорию [Электронный ресурс]: учебно-методическое пособие/ Янова П.Г.— Электрон. текстовые </w:t>
      </w:r>
      <w:proofErr w:type="gramStart"/>
      <w:r w:rsidRPr="000835CB">
        <w:rPr>
          <w:rFonts w:ascii="Times New Roman" w:eastAsia="Times New Roman" w:hAnsi="Times New Roman" w:cs="Times New Roman"/>
          <w:sz w:val="20"/>
          <w:szCs w:val="20"/>
        </w:rPr>
        <w:t>данные.—</w:t>
      </w:r>
      <w:proofErr w:type="gramEnd"/>
      <w:r w:rsidRPr="000835CB">
        <w:rPr>
          <w:rFonts w:ascii="Times New Roman" w:eastAsia="Times New Roman" w:hAnsi="Times New Roman" w:cs="Times New Roman"/>
          <w:sz w:val="20"/>
          <w:szCs w:val="20"/>
        </w:rPr>
        <w:t xml:space="preserve"> Саратов: Вузовское образование, 2013.— 237 c.— Режим доступа: http://www.iprbookshop.ru/13434. — ЭБС «</w:t>
      </w:r>
      <w:proofErr w:type="spellStart"/>
      <w:r w:rsidRPr="000835CB">
        <w:rPr>
          <w:rFonts w:ascii="Times New Roman" w:eastAsia="Times New Roman" w:hAnsi="Times New Roman" w:cs="Times New Roman"/>
          <w:sz w:val="20"/>
          <w:szCs w:val="20"/>
        </w:rPr>
        <w:t>IPRbooks</w:t>
      </w:r>
      <w:proofErr w:type="spellEnd"/>
      <w:r w:rsidRPr="000835CB">
        <w:rPr>
          <w:rFonts w:ascii="Times New Roman" w:eastAsia="Times New Roman" w:hAnsi="Times New Roman" w:cs="Times New Roman"/>
          <w:sz w:val="20"/>
          <w:szCs w:val="20"/>
        </w:rPr>
        <w:t xml:space="preserve">», по паролю. </w:t>
      </w:r>
    </w:p>
    <w:p w14:paraId="645357BF" w14:textId="77777777" w:rsidR="002B3071" w:rsidRPr="000835CB" w:rsidRDefault="000835CB">
      <w:pPr>
        <w:spacing w:before="100" w:after="10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4. Конституция Российской Федерации. - Москва: Норма, 2015. - 57 с. </w:t>
      </w:r>
    </w:p>
    <w:p w14:paraId="6C5A2D79" w14:textId="77777777" w:rsidR="002B3071" w:rsidRPr="000835CB" w:rsidRDefault="000835CB">
      <w:pPr>
        <w:tabs>
          <w:tab w:val="left" w:pos="1276"/>
        </w:tabs>
        <w:spacing w:after="0" w:line="240" w:lineRule="auto"/>
        <w:ind w:firstLine="709"/>
        <w:jc w:val="both"/>
        <w:rPr>
          <w:rFonts w:ascii="Times New Roman" w:eastAsia="Times New Roman" w:hAnsi="Times New Roman" w:cs="Times New Roman"/>
          <w:b/>
          <w:sz w:val="20"/>
          <w:szCs w:val="20"/>
        </w:rPr>
      </w:pPr>
      <w:r w:rsidRPr="000835CB">
        <w:rPr>
          <w:rFonts w:ascii="Times New Roman" w:eastAsia="Times New Roman" w:hAnsi="Times New Roman" w:cs="Times New Roman"/>
          <w:b/>
          <w:sz w:val="20"/>
          <w:szCs w:val="20"/>
        </w:rPr>
        <w:t>Перечень ресурсов информационно-телекоммуникационной сети «Интернет»</w:t>
      </w:r>
    </w:p>
    <w:p w14:paraId="5A8F7B28"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Электронно-библиотечные системы библиотеки,</w:t>
      </w:r>
    </w:p>
    <w:p w14:paraId="4D74A5A4"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используемые в Кубанском ГАУ</w:t>
      </w:r>
    </w:p>
    <w:p w14:paraId="0F0364F0" w14:textId="77777777" w:rsidR="002B3071" w:rsidRPr="000835CB" w:rsidRDefault="002B3071">
      <w:pPr>
        <w:spacing w:after="0" w:line="240" w:lineRule="auto"/>
        <w:jc w:val="center"/>
        <w:rPr>
          <w:rFonts w:ascii="Calibri" w:eastAsia="Calibri" w:hAnsi="Calibri" w:cs="Calibri"/>
          <w:sz w:val="20"/>
          <w:szCs w:val="20"/>
        </w:rPr>
      </w:pPr>
    </w:p>
    <w:tbl>
      <w:tblPr>
        <w:tblW w:w="0" w:type="auto"/>
        <w:tblInd w:w="108" w:type="dxa"/>
        <w:tblCellMar>
          <w:left w:w="10" w:type="dxa"/>
          <w:right w:w="10" w:type="dxa"/>
        </w:tblCellMar>
        <w:tblLook w:val="0000" w:firstRow="0" w:lastRow="0" w:firstColumn="0" w:lastColumn="0" w:noHBand="0" w:noVBand="0"/>
      </w:tblPr>
      <w:tblGrid>
        <w:gridCol w:w="382"/>
        <w:gridCol w:w="1535"/>
        <w:gridCol w:w="1346"/>
        <w:gridCol w:w="1259"/>
        <w:gridCol w:w="1059"/>
        <w:gridCol w:w="1586"/>
      </w:tblGrid>
      <w:tr w:rsidR="002B3071" w:rsidRPr="000835CB" w14:paraId="7A2DB57D" w14:textId="77777777">
        <w:tblPrEx>
          <w:tblCellMar>
            <w:top w:w="0" w:type="dxa"/>
            <w:bottom w:w="0" w:type="dxa"/>
          </w:tblCellMar>
        </w:tblPrEx>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4154B"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F1AA60"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Наименование ресурса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1ED55"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Тематика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9AA229"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Уровень доступа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4BAEED"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Начало действия и срок действия договора</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827E23"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 xml:space="preserve">Наименование организации и номер договора </w:t>
            </w:r>
          </w:p>
        </w:tc>
      </w:tr>
      <w:tr w:rsidR="002B3071" w:rsidRPr="000835CB" w14:paraId="645E746E" w14:textId="77777777">
        <w:tblPrEx>
          <w:tblCellMar>
            <w:top w:w="0" w:type="dxa"/>
            <w:bottom w:w="0" w:type="dxa"/>
          </w:tblCellMar>
        </w:tblPrEx>
        <w:trPr>
          <w:trHeight w:val="1"/>
        </w:trPr>
        <w:tc>
          <w:tcPr>
            <w:tcW w:w="974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88621" w14:textId="77777777" w:rsidR="002B3071" w:rsidRPr="000835CB" w:rsidRDefault="002B3071">
            <w:pPr>
              <w:spacing w:after="0" w:line="240" w:lineRule="auto"/>
              <w:jc w:val="center"/>
              <w:rPr>
                <w:rFonts w:ascii="Calibri" w:eastAsia="Calibri" w:hAnsi="Calibri" w:cs="Calibri"/>
                <w:sz w:val="20"/>
                <w:szCs w:val="20"/>
              </w:rPr>
            </w:pPr>
          </w:p>
        </w:tc>
      </w:tr>
      <w:tr w:rsidR="002B3071" w:rsidRPr="000835CB" w14:paraId="2C10868C" w14:textId="77777777">
        <w:tblPrEx>
          <w:tblCellMar>
            <w:top w:w="0" w:type="dxa"/>
            <w:bottom w:w="0" w:type="dxa"/>
          </w:tblCellMar>
        </w:tblPrEx>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A59500"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1</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51F032"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РГБ</w:t>
            </w:r>
          </w:p>
          <w:p w14:paraId="0778AE25" w14:textId="77777777" w:rsidR="002B3071" w:rsidRPr="000835CB" w:rsidRDefault="002B3071">
            <w:pPr>
              <w:spacing w:after="0" w:line="240" w:lineRule="auto"/>
              <w:rPr>
                <w:rFonts w:ascii="Times New Roman" w:eastAsia="Times New Roman" w:hAnsi="Times New Roman" w:cs="Times New Roman"/>
                <w:sz w:val="20"/>
                <w:szCs w:val="20"/>
              </w:rPr>
            </w:pPr>
          </w:p>
          <w:p w14:paraId="3BBD7E35" w14:textId="77777777" w:rsidR="002B3071" w:rsidRPr="000835CB" w:rsidRDefault="002B3071">
            <w:pPr>
              <w:spacing w:after="0" w:line="240" w:lineRule="auto"/>
              <w:rPr>
                <w:rFonts w:ascii="Times New Roman" w:eastAsia="Times New Roman" w:hAnsi="Times New Roman" w:cs="Times New Roman"/>
                <w:sz w:val="20"/>
                <w:szCs w:val="20"/>
              </w:rPr>
            </w:pPr>
          </w:p>
          <w:p w14:paraId="6F9F9D01" w14:textId="77777777" w:rsidR="002B3071" w:rsidRPr="000835CB" w:rsidRDefault="002B3071">
            <w:pPr>
              <w:spacing w:after="0" w:line="240" w:lineRule="auto"/>
              <w:rPr>
                <w:rFonts w:ascii="Times New Roman" w:eastAsia="Times New Roman" w:hAnsi="Times New Roman" w:cs="Times New Roman"/>
                <w:sz w:val="20"/>
                <w:szCs w:val="20"/>
              </w:rPr>
            </w:pPr>
          </w:p>
          <w:p w14:paraId="595722D4" w14:textId="77777777" w:rsidR="002B3071" w:rsidRPr="000835CB" w:rsidRDefault="002B3071">
            <w:pPr>
              <w:spacing w:after="0" w:line="240" w:lineRule="auto"/>
              <w:rPr>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FF568"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Авторефераты и диссертации</w:t>
            </w:r>
          </w:p>
          <w:p w14:paraId="70D6812D"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702698DA"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13C2C6A1" w14:textId="77777777" w:rsidR="002B3071" w:rsidRPr="000835CB" w:rsidRDefault="002B3071">
            <w:pPr>
              <w:spacing w:after="0" w:line="240" w:lineRule="auto"/>
              <w:jc w:val="center"/>
              <w:rPr>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4AC377" w14:textId="77777777" w:rsidR="002B3071" w:rsidRPr="000835CB" w:rsidRDefault="000835CB">
            <w:pPr>
              <w:spacing w:after="0" w:line="240" w:lineRule="auto"/>
              <w:ind w:left="-96" w:right="-124"/>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Доступ с компьютеров библиотеки</w:t>
            </w:r>
          </w:p>
          <w:p w14:paraId="79396FD0"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lastRenderedPageBreak/>
              <w:t>(9 лицензий)</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3789F"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13.08.2015-</w:t>
            </w:r>
            <w:r w:rsidRPr="000835CB">
              <w:rPr>
                <w:rFonts w:ascii="Times New Roman" w:eastAsia="Times New Roman" w:hAnsi="Times New Roman" w:cs="Times New Roman"/>
                <w:sz w:val="20"/>
                <w:szCs w:val="20"/>
              </w:rPr>
              <w:lastRenderedPageBreak/>
              <w:t>13.02.2016;</w:t>
            </w:r>
          </w:p>
          <w:p w14:paraId="6DB7418D"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2A5ABD9A"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76288EB0"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0CF6FCA9"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7A47A9A5"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2A441F5F" w14:textId="77777777" w:rsidR="002B3071" w:rsidRPr="000835CB" w:rsidRDefault="002B3071">
            <w:pPr>
              <w:spacing w:after="0" w:line="240" w:lineRule="auto"/>
              <w:jc w:val="center"/>
              <w:rPr>
                <w:rFonts w:ascii="Times New Roman" w:eastAsia="Times New Roman" w:hAnsi="Times New Roman" w:cs="Times New Roman"/>
                <w:sz w:val="20"/>
                <w:szCs w:val="20"/>
              </w:rPr>
            </w:pPr>
          </w:p>
          <w:p w14:paraId="12743FE1"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01.04.2016-</w:t>
            </w:r>
          </w:p>
          <w:p w14:paraId="10C34F57"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01.07.2016</w:t>
            </w:r>
          </w:p>
          <w:p w14:paraId="2FC783B7" w14:textId="77777777" w:rsidR="002B3071" w:rsidRPr="000835CB" w:rsidRDefault="002B3071">
            <w:pPr>
              <w:spacing w:after="0" w:line="240" w:lineRule="auto"/>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14C56C"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ФГБУ «Российская государственна</w:t>
            </w:r>
            <w:r w:rsidRPr="000835CB">
              <w:rPr>
                <w:rFonts w:ascii="Times New Roman" w:eastAsia="Times New Roman" w:hAnsi="Times New Roman" w:cs="Times New Roman"/>
                <w:sz w:val="20"/>
                <w:szCs w:val="20"/>
              </w:rPr>
              <w:lastRenderedPageBreak/>
              <w:t>я библиотека» дог. №095/04/0395 от 13.08.2015</w:t>
            </w:r>
          </w:p>
          <w:p w14:paraId="7BE66DB6"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Стоимость 199 420 руб.</w:t>
            </w:r>
          </w:p>
          <w:p w14:paraId="520BE922" w14:textId="77777777" w:rsidR="002B3071" w:rsidRPr="000835CB" w:rsidRDefault="002B3071">
            <w:pPr>
              <w:spacing w:after="0" w:line="240" w:lineRule="auto"/>
              <w:rPr>
                <w:rFonts w:ascii="Times New Roman" w:eastAsia="Times New Roman" w:hAnsi="Times New Roman" w:cs="Times New Roman"/>
                <w:sz w:val="20"/>
                <w:szCs w:val="20"/>
              </w:rPr>
            </w:pPr>
          </w:p>
          <w:p w14:paraId="2DFBADAC" w14:textId="77777777" w:rsidR="002B3071" w:rsidRPr="000835CB" w:rsidRDefault="000835CB">
            <w:pPr>
              <w:spacing w:after="0" w:line="240" w:lineRule="auto"/>
              <w:rPr>
                <w:rFonts w:ascii="Times New Roman" w:eastAsia="Times New Roman" w:hAnsi="Times New Roman" w:cs="Times New Roman"/>
                <w:sz w:val="20"/>
                <w:szCs w:val="20"/>
              </w:rPr>
            </w:pPr>
            <w:proofErr w:type="gramStart"/>
            <w:r w:rsidRPr="000835CB">
              <w:rPr>
                <w:rFonts w:ascii="Times New Roman" w:eastAsia="Times New Roman" w:hAnsi="Times New Roman" w:cs="Times New Roman"/>
                <w:sz w:val="20"/>
                <w:szCs w:val="20"/>
              </w:rPr>
              <w:t>Дог.№</w:t>
            </w:r>
            <w:proofErr w:type="gramEnd"/>
            <w:r w:rsidRPr="000835CB">
              <w:rPr>
                <w:rFonts w:ascii="Times New Roman" w:eastAsia="Times New Roman" w:hAnsi="Times New Roman" w:cs="Times New Roman"/>
                <w:sz w:val="20"/>
                <w:szCs w:val="20"/>
              </w:rPr>
              <w:t>095/04/0149</w:t>
            </w:r>
          </w:p>
          <w:p w14:paraId="2B425DAD" w14:textId="77777777" w:rsidR="002B3071" w:rsidRPr="000835CB" w:rsidRDefault="000835CB">
            <w:pPr>
              <w:spacing w:after="0" w:line="240" w:lineRule="auto"/>
              <w:rPr>
                <w:sz w:val="20"/>
                <w:szCs w:val="20"/>
              </w:rPr>
            </w:pPr>
            <w:proofErr w:type="gramStart"/>
            <w:r w:rsidRPr="000835CB">
              <w:rPr>
                <w:rFonts w:ascii="Times New Roman" w:eastAsia="Times New Roman" w:hAnsi="Times New Roman" w:cs="Times New Roman"/>
                <w:sz w:val="20"/>
                <w:szCs w:val="20"/>
              </w:rPr>
              <w:t>Стоимость  99710</w:t>
            </w:r>
            <w:proofErr w:type="gramEnd"/>
            <w:r w:rsidRPr="000835CB">
              <w:rPr>
                <w:rFonts w:ascii="Times New Roman" w:eastAsia="Times New Roman" w:hAnsi="Times New Roman" w:cs="Times New Roman"/>
                <w:sz w:val="20"/>
                <w:szCs w:val="20"/>
              </w:rPr>
              <w:t>руб.</w:t>
            </w:r>
          </w:p>
        </w:tc>
      </w:tr>
      <w:tr w:rsidR="002B3071" w:rsidRPr="000835CB" w14:paraId="19D9DF47" w14:textId="77777777">
        <w:tblPrEx>
          <w:tblCellMar>
            <w:top w:w="0" w:type="dxa"/>
            <w:bottom w:w="0" w:type="dxa"/>
          </w:tblCellMar>
        </w:tblPrEx>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067464"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lastRenderedPageBreak/>
              <w:t>2</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ABD767" w14:textId="77777777" w:rsidR="002B3071" w:rsidRPr="000835CB" w:rsidRDefault="000835CB">
            <w:pPr>
              <w:spacing w:after="0" w:line="240" w:lineRule="auto"/>
              <w:rPr>
                <w:sz w:val="20"/>
                <w:szCs w:val="20"/>
              </w:rPr>
            </w:pPr>
            <w:proofErr w:type="spellStart"/>
            <w:r w:rsidRPr="000835CB">
              <w:rPr>
                <w:rFonts w:ascii="Times New Roman" w:eastAsia="Times New Roman" w:hAnsi="Times New Roman" w:cs="Times New Roman"/>
                <w:sz w:val="20"/>
                <w:szCs w:val="20"/>
              </w:rPr>
              <w:t>Руконт</w:t>
            </w:r>
            <w:proofErr w:type="spellEnd"/>
            <w:r w:rsidRPr="000835CB">
              <w:rPr>
                <w:rFonts w:ascii="Times New Roman" w:eastAsia="Times New Roman" w:hAnsi="Times New Roman" w:cs="Times New Roman"/>
                <w:sz w:val="20"/>
                <w:szCs w:val="20"/>
              </w:rPr>
              <w:t xml:space="preserve"> + </w:t>
            </w:r>
            <w:proofErr w:type="spellStart"/>
            <w:r w:rsidRPr="000835CB">
              <w:rPr>
                <w:rFonts w:ascii="Times New Roman" w:eastAsia="Times New Roman" w:hAnsi="Times New Roman" w:cs="Times New Roman"/>
                <w:sz w:val="20"/>
                <w:szCs w:val="20"/>
              </w:rPr>
              <w:t>Ростехагро</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73514D"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Универсальная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02CA5E"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Доступ с ПК университета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A585C"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21.07.2015-</w:t>
            </w:r>
          </w:p>
          <w:p w14:paraId="2CBC7D97"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31.08.2016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2ADE39" w14:textId="77777777" w:rsidR="002B3071" w:rsidRPr="000835CB" w:rsidRDefault="000835CB">
            <w:pPr>
              <w:spacing w:after="0" w:line="240" w:lineRule="auto"/>
              <w:rPr>
                <w:rFonts w:ascii="Times New Roman" w:eastAsia="Times New Roman" w:hAnsi="Times New Roman" w:cs="Times New Roman"/>
                <w:sz w:val="20"/>
                <w:szCs w:val="20"/>
              </w:rPr>
            </w:pPr>
            <w:proofErr w:type="spellStart"/>
            <w:r w:rsidRPr="000835CB">
              <w:rPr>
                <w:rFonts w:ascii="Times New Roman" w:eastAsia="Times New Roman" w:hAnsi="Times New Roman" w:cs="Times New Roman"/>
                <w:sz w:val="20"/>
                <w:szCs w:val="20"/>
              </w:rPr>
              <w:t>Бибком</w:t>
            </w:r>
            <w:proofErr w:type="spellEnd"/>
            <w:r w:rsidRPr="000835CB">
              <w:rPr>
                <w:rFonts w:ascii="Times New Roman" w:eastAsia="Times New Roman" w:hAnsi="Times New Roman" w:cs="Times New Roman"/>
                <w:sz w:val="20"/>
                <w:szCs w:val="20"/>
              </w:rPr>
              <w:t xml:space="preserve"> </w:t>
            </w:r>
          </w:p>
          <w:p w14:paraId="459C1EC7"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дог. 2222-2015 от 21.07.15</w:t>
            </w:r>
          </w:p>
          <w:p w14:paraId="11558B9E"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Стоимость 90 000 руб.</w:t>
            </w:r>
          </w:p>
        </w:tc>
      </w:tr>
      <w:tr w:rsidR="002B3071" w:rsidRPr="000835CB" w14:paraId="595C07D5" w14:textId="77777777">
        <w:tblPrEx>
          <w:tblCellMar>
            <w:top w:w="0" w:type="dxa"/>
            <w:bottom w:w="0" w:type="dxa"/>
          </w:tblCellMar>
        </w:tblPrEx>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576715"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3</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1A649F"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Издательство «Лань»</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93195A"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Ветеринария</w:t>
            </w:r>
          </w:p>
          <w:p w14:paraId="1B4079A0"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Сельское хозяйство</w:t>
            </w:r>
          </w:p>
          <w:p w14:paraId="1386A035"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Технология хранения и переработки пищевых продуктов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CC3C2"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Доступ с ПК университета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EAD4A"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13.01.16 -</w:t>
            </w:r>
          </w:p>
          <w:p w14:paraId="3A3AB21F"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 xml:space="preserve">         13.01.17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D0189D"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ООО «Изд-во Лань»</w:t>
            </w:r>
          </w:p>
          <w:p w14:paraId="624D3891"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Контракт №788 от 13.01.16</w:t>
            </w:r>
          </w:p>
          <w:p w14:paraId="4780047E"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Стоимость 160 000руб.</w:t>
            </w:r>
          </w:p>
          <w:p w14:paraId="15392C3E" w14:textId="77777777" w:rsidR="002B3071" w:rsidRPr="000835CB" w:rsidRDefault="002B3071">
            <w:pPr>
              <w:spacing w:after="0" w:line="240" w:lineRule="auto"/>
              <w:rPr>
                <w:rFonts w:ascii="Times New Roman" w:eastAsia="Times New Roman" w:hAnsi="Times New Roman" w:cs="Times New Roman"/>
                <w:sz w:val="20"/>
                <w:szCs w:val="20"/>
              </w:rPr>
            </w:pPr>
          </w:p>
          <w:p w14:paraId="4D631187" w14:textId="77777777" w:rsidR="002B3071" w:rsidRPr="000835CB" w:rsidRDefault="002B3071">
            <w:pPr>
              <w:spacing w:after="0" w:line="240" w:lineRule="auto"/>
              <w:rPr>
                <w:rFonts w:ascii="Times New Roman" w:eastAsia="Times New Roman" w:hAnsi="Times New Roman" w:cs="Times New Roman"/>
                <w:sz w:val="20"/>
                <w:szCs w:val="20"/>
              </w:rPr>
            </w:pPr>
          </w:p>
          <w:p w14:paraId="6CA43B10" w14:textId="77777777" w:rsidR="002B3071" w:rsidRPr="000835CB" w:rsidRDefault="002B3071">
            <w:pPr>
              <w:spacing w:after="0" w:line="240" w:lineRule="auto"/>
              <w:rPr>
                <w:rFonts w:ascii="Times New Roman" w:eastAsia="Times New Roman" w:hAnsi="Times New Roman" w:cs="Times New Roman"/>
                <w:sz w:val="20"/>
                <w:szCs w:val="20"/>
              </w:rPr>
            </w:pPr>
          </w:p>
          <w:p w14:paraId="737AB88A" w14:textId="77777777" w:rsidR="002B3071" w:rsidRPr="000835CB" w:rsidRDefault="002B3071">
            <w:pPr>
              <w:spacing w:after="0" w:line="240" w:lineRule="auto"/>
              <w:rPr>
                <w:rFonts w:ascii="Times New Roman" w:eastAsia="Times New Roman" w:hAnsi="Times New Roman" w:cs="Times New Roman"/>
                <w:sz w:val="20"/>
                <w:szCs w:val="20"/>
              </w:rPr>
            </w:pPr>
          </w:p>
          <w:p w14:paraId="46067D58" w14:textId="77777777" w:rsidR="002B3071" w:rsidRPr="000835CB" w:rsidRDefault="002B3071">
            <w:pPr>
              <w:spacing w:after="0" w:line="240" w:lineRule="auto"/>
              <w:rPr>
                <w:rFonts w:ascii="Times New Roman" w:eastAsia="Times New Roman" w:hAnsi="Times New Roman" w:cs="Times New Roman"/>
                <w:sz w:val="20"/>
                <w:szCs w:val="20"/>
              </w:rPr>
            </w:pPr>
          </w:p>
          <w:p w14:paraId="02037283" w14:textId="77777777" w:rsidR="002B3071" w:rsidRPr="000835CB" w:rsidRDefault="002B3071">
            <w:pPr>
              <w:spacing w:after="0" w:line="240" w:lineRule="auto"/>
              <w:rPr>
                <w:rFonts w:ascii="Times New Roman" w:eastAsia="Times New Roman" w:hAnsi="Times New Roman" w:cs="Times New Roman"/>
                <w:sz w:val="20"/>
                <w:szCs w:val="20"/>
              </w:rPr>
            </w:pPr>
          </w:p>
          <w:p w14:paraId="594CC163" w14:textId="77777777" w:rsidR="002B3071" w:rsidRPr="000835CB" w:rsidRDefault="002B3071">
            <w:pPr>
              <w:spacing w:after="0" w:line="240" w:lineRule="auto"/>
              <w:rPr>
                <w:rFonts w:ascii="Times New Roman" w:eastAsia="Times New Roman" w:hAnsi="Times New Roman" w:cs="Times New Roman"/>
                <w:sz w:val="20"/>
                <w:szCs w:val="20"/>
              </w:rPr>
            </w:pPr>
          </w:p>
          <w:p w14:paraId="70A3DCD7" w14:textId="77777777" w:rsidR="002B3071" w:rsidRPr="000835CB" w:rsidRDefault="002B3071">
            <w:pPr>
              <w:spacing w:after="0" w:line="240" w:lineRule="auto"/>
              <w:rPr>
                <w:sz w:val="20"/>
                <w:szCs w:val="20"/>
              </w:rPr>
            </w:pPr>
          </w:p>
        </w:tc>
      </w:tr>
      <w:tr w:rsidR="002B3071" w:rsidRPr="000835CB" w14:paraId="5E48BFFA" w14:textId="77777777">
        <w:tblPrEx>
          <w:tblCellMar>
            <w:top w:w="0" w:type="dxa"/>
            <w:bottom w:w="0" w:type="dxa"/>
          </w:tblCellMar>
        </w:tblPrEx>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A56D97"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4</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A1351" w14:textId="77777777" w:rsidR="002B3071" w:rsidRPr="000835CB" w:rsidRDefault="000835CB">
            <w:pPr>
              <w:spacing w:after="0" w:line="240" w:lineRule="auto"/>
              <w:rPr>
                <w:sz w:val="20"/>
                <w:szCs w:val="20"/>
              </w:rPr>
            </w:pPr>
            <w:proofErr w:type="spellStart"/>
            <w:r w:rsidRPr="000835CB">
              <w:rPr>
                <w:rFonts w:ascii="Times New Roman" w:eastAsia="Times New Roman" w:hAnsi="Times New Roman" w:cs="Times New Roman"/>
                <w:sz w:val="20"/>
                <w:szCs w:val="20"/>
              </w:rPr>
              <w:t>IPRbook</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405FC"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Универсальная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165C40"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Интернет доступ</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DFCF0"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12.11.2015</w:t>
            </w:r>
          </w:p>
          <w:p w14:paraId="183D3611"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11.05.2016</w:t>
            </w:r>
          </w:p>
          <w:p w14:paraId="7F4FEA76" w14:textId="77777777" w:rsidR="002B3071" w:rsidRPr="000835CB" w:rsidRDefault="002B3071">
            <w:pPr>
              <w:spacing w:after="0" w:line="240" w:lineRule="auto"/>
              <w:rPr>
                <w:rFonts w:ascii="Times New Roman" w:eastAsia="Times New Roman" w:hAnsi="Times New Roman" w:cs="Times New Roman"/>
                <w:sz w:val="20"/>
                <w:szCs w:val="20"/>
              </w:rPr>
            </w:pPr>
          </w:p>
          <w:p w14:paraId="37E2AB3A" w14:textId="77777777" w:rsidR="002B3071" w:rsidRPr="000835CB" w:rsidRDefault="002B3071">
            <w:pPr>
              <w:spacing w:after="0" w:line="240" w:lineRule="auto"/>
              <w:rPr>
                <w:rFonts w:ascii="Times New Roman" w:eastAsia="Times New Roman" w:hAnsi="Times New Roman" w:cs="Times New Roman"/>
                <w:sz w:val="20"/>
                <w:szCs w:val="20"/>
              </w:rPr>
            </w:pPr>
          </w:p>
          <w:p w14:paraId="0DCF9B60"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 xml:space="preserve">       12.05.2016</w:t>
            </w:r>
          </w:p>
          <w:p w14:paraId="70887A67"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 xml:space="preserve">       12.11.2016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CCBB07"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ООО «Ай Пи Эр Медиа»</w:t>
            </w:r>
          </w:p>
          <w:p w14:paraId="4F2FCDE3"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 Контракт №1482/15 от 28.10.2015</w:t>
            </w:r>
          </w:p>
          <w:p w14:paraId="77FA6F34"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Стоимость 400 000руб.</w:t>
            </w:r>
          </w:p>
          <w:p w14:paraId="5D8913C0" w14:textId="77777777" w:rsidR="002B3071" w:rsidRPr="000835CB" w:rsidRDefault="002B3071">
            <w:pPr>
              <w:spacing w:after="0" w:line="240" w:lineRule="auto"/>
              <w:rPr>
                <w:rFonts w:ascii="Times New Roman" w:eastAsia="Times New Roman" w:hAnsi="Times New Roman" w:cs="Times New Roman"/>
                <w:sz w:val="20"/>
                <w:szCs w:val="20"/>
              </w:rPr>
            </w:pPr>
          </w:p>
          <w:p w14:paraId="6EC7A24F"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lastRenderedPageBreak/>
              <w:t>Контракт №1583/15 от 28.04.2016</w:t>
            </w:r>
          </w:p>
          <w:p w14:paraId="7BAAB0AC"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Стоимость 254 000 руб.</w:t>
            </w:r>
          </w:p>
        </w:tc>
      </w:tr>
      <w:tr w:rsidR="002B3071" w:rsidRPr="000835CB" w14:paraId="64F3FC76" w14:textId="77777777">
        <w:tblPrEx>
          <w:tblCellMar>
            <w:top w:w="0" w:type="dxa"/>
            <w:bottom w:w="0" w:type="dxa"/>
          </w:tblCellMar>
        </w:tblPrEx>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9BFA6"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lastRenderedPageBreak/>
              <w:t>5</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3A1760"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ELSEVIER</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F9012"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Универсальная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66E658"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Доступ с ПК университета.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F95B7" w14:textId="77777777" w:rsidR="002B3071" w:rsidRPr="000835CB" w:rsidRDefault="002B3071">
            <w:pPr>
              <w:spacing w:after="0" w:line="240" w:lineRule="auto"/>
              <w:jc w:val="center"/>
              <w:rPr>
                <w:rFonts w:ascii="Calibri" w:eastAsia="Calibri" w:hAnsi="Calibri" w:cs="Calibri"/>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F357F"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Договор в ЦИТ.</w:t>
            </w:r>
          </w:p>
        </w:tc>
      </w:tr>
      <w:tr w:rsidR="002B3071" w:rsidRPr="000835CB" w14:paraId="018E436A" w14:textId="77777777">
        <w:tblPrEx>
          <w:tblCellMar>
            <w:top w:w="0" w:type="dxa"/>
            <w:bottom w:w="0" w:type="dxa"/>
          </w:tblCellMar>
        </w:tblPrEx>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93075"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6</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5078A"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Консультант Плюс</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F2FE6"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Правовая система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8D3A36"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Доступ с ПК университета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EF12D"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28.01.2016-</w:t>
            </w:r>
          </w:p>
          <w:p w14:paraId="327710BB"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31.12. 2016</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C9B76B"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Договор 8068 от 28.01.2016.</w:t>
            </w:r>
          </w:p>
        </w:tc>
      </w:tr>
      <w:tr w:rsidR="002B3071" w:rsidRPr="000835CB" w14:paraId="7CC4472F" w14:textId="77777777">
        <w:tblPrEx>
          <w:tblCellMar>
            <w:top w:w="0" w:type="dxa"/>
            <w:bottom w:w="0" w:type="dxa"/>
          </w:tblCellMar>
        </w:tblPrEx>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CEE2F"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7</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0A4F26"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 xml:space="preserve">Образовательный портал </w:t>
            </w:r>
            <w:proofErr w:type="spellStart"/>
            <w:r w:rsidRPr="000835CB">
              <w:rPr>
                <w:rFonts w:ascii="Times New Roman" w:eastAsia="Times New Roman" w:hAnsi="Times New Roman" w:cs="Times New Roman"/>
                <w:sz w:val="20"/>
                <w:szCs w:val="20"/>
              </w:rPr>
              <w:t>КубГАУ</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8B5472"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Универсальная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38C21"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Доступ с ПК университета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93AB59" w14:textId="77777777" w:rsidR="002B3071" w:rsidRPr="000835CB" w:rsidRDefault="002B3071">
            <w:pPr>
              <w:spacing w:after="0" w:line="240" w:lineRule="auto"/>
              <w:jc w:val="center"/>
              <w:rPr>
                <w:rFonts w:ascii="Calibri" w:eastAsia="Calibri" w:hAnsi="Calibri" w:cs="Calibri"/>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15B9C" w14:textId="77777777" w:rsidR="002B3071" w:rsidRPr="000835CB" w:rsidRDefault="002B3071">
            <w:pPr>
              <w:spacing w:after="0" w:line="240" w:lineRule="auto"/>
              <w:rPr>
                <w:rFonts w:ascii="Calibri" w:eastAsia="Calibri" w:hAnsi="Calibri" w:cs="Calibri"/>
                <w:sz w:val="20"/>
                <w:szCs w:val="20"/>
              </w:rPr>
            </w:pPr>
          </w:p>
        </w:tc>
      </w:tr>
      <w:tr w:rsidR="002B3071" w:rsidRPr="000835CB" w14:paraId="05005E56" w14:textId="77777777">
        <w:tblPrEx>
          <w:tblCellMar>
            <w:top w:w="0" w:type="dxa"/>
            <w:bottom w:w="0" w:type="dxa"/>
          </w:tblCellMar>
        </w:tblPrEx>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EBDC46"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8</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6E2932"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 xml:space="preserve">Электронный Каталог библиотеки </w:t>
            </w:r>
            <w:proofErr w:type="spellStart"/>
            <w:r w:rsidRPr="000835CB">
              <w:rPr>
                <w:rFonts w:ascii="Times New Roman" w:eastAsia="Times New Roman" w:hAnsi="Times New Roman" w:cs="Times New Roman"/>
                <w:sz w:val="20"/>
                <w:szCs w:val="20"/>
              </w:rPr>
              <w:t>КубГАУ</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2F2CBE"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Универсальная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45D19"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Доступ с ПК библиотеки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46D75" w14:textId="77777777" w:rsidR="002B3071" w:rsidRPr="000835CB" w:rsidRDefault="002B3071">
            <w:pPr>
              <w:spacing w:after="0" w:line="240" w:lineRule="auto"/>
              <w:jc w:val="center"/>
              <w:rPr>
                <w:rFonts w:ascii="Calibri" w:eastAsia="Calibri" w:hAnsi="Calibri" w:cs="Calibri"/>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E8187E" w14:textId="77777777" w:rsidR="002B3071" w:rsidRPr="000835CB" w:rsidRDefault="002B3071">
            <w:pPr>
              <w:spacing w:after="0" w:line="240" w:lineRule="auto"/>
              <w:rPr>
                <w:rFonts w:ascii="Calibri" w:eastAsia="Calibri" w:hAnsi="Calibri" w:cs="Calibri"/>
                <w:sz w:val="20"/>
                <w:szCs w:val="20"/>
              </w:rPr>
            </w:pPr>
          </w:p>
        </w:tc>
      </w:tr>
      <w:tr w:rsidR="002B3071" w:rsidRPr="000835CB" w14:paraId="05E1AC7D" w14:textId="77777777">
        <w:tblPrEx>
          <w:tblCellMar>
            <w:top w:w="0" w:type="dxa"/>
            <w:bottom w:w="0" w:type="dxa"/>
          </w:tblCellMar>
        </w:tblPrEx>
        <w:trPr>
          <w:trHeight w:val="1"/>
        </w:trPr>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2FC46F"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9</w:t>
            </w:r>
          </w:p>
        </w:tc>
        <w:tc>
          <w:tcPr>
            <w:tcW w:w="1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8FC333"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 xml:space="preserve">Научная электронная библиотека </w:t>
            </w:r>
            <w:proofErr w:type="spellStart"/>
            <w:r w:rsidRPr="000835CB">
              <w:rPr>
                <w:rFonts w:ascii="Times New Roman" w:eastAsia="Times New Roman" w:hAnsi="Times New Roman" w:cs="Times New Roman"/>
                <w:sz w:val="20"/>
                <w:szCs w:val="20"/>
              </w:rPr>
              <w:t>eLibrary</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02C28"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Универсальная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EACFF4"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Интернет доступ</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879D0" w14:textId="77777777" w:rsidR="002B3071" w:rsidRPr="000835CB" w:rsidRDefault="000835CB">
            <w:pPr>
              <w:spacing w:after="0" w:line="240" w:lineRule="auto"/>
              <w:jc w:val="center"/>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09.02.2016-</w:t>
            </w:r>
          </w:p>
          <w:p w14:paraId="2BA606EB" w14:textId="77777777" w:rsidR="002B3071" w:rsidRPr="000835CB" w:rsidRDefault="000835CB">
            <w:pPr>
              <w:spacing w:after="0" w:line="240" w:lineRule="auto"/>
              <w:jc w:val="center"/>
              <w:rPr>
                <w:sz w:val="20"/>
                <w:szCs w:val="20"/>
              </w:rPr>
            </w:pPr>
            <w:r w:rsidRPr="000835CB">
              <w:rPr>
                <w:rFonts w:ascii="Times New Roman" w:eastAsia="Times New Roman" w:hAnsi="Times New Roman" w:cs="Times New Roman"/>
                <w:sz w:val="20"/>
                <w:szCs w:val="20"/>
              </w:rPr>
              <w:t>22.02.2017</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641D7F"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ООО «НАУЧНАЯ ЭЛЕКТРОННАЯ БИБЛИОТЕКА»</w:t>
            </w:r>
          </w:p>
          <w:p w14:paraId="6ACC467C" w14:textId="77777777" w:rsidR="002B3071" w:rsidRPr="000835CB" w:rsidRDefault="000835CB">
            <w:pPr>
              <w:spacing w:after="0" w:line="240" w:lineRule="auto"/>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Лицензионный договор SCIENCE INDEX №SIO-7813/2016 от 18.01.2016</w:t>
            </w:r>
          </w:p>
          <w:p w14:paraId="39B8E979" w14:textId="77777777" w:rsidR="002B3071" w:rsidRPr="000835CB" w:rsidRDefault="000835CB">
            <w:pPr>
              <w:spacing w:after="0" w:line="240" w:lineRule="auto"/>
              <w:rPr>
                <w:sz w:val="20"/>
                <w:szCs w:val="20"/>
              </w:rPr>
            </w:pPr>
            <w:r w:rsidRPr="000835CB">
              <w:rPr>
                <w:rFonts w:ascii="Times New Roman" w:eastAsia="Times New Roman" w:hAnsi="Times New Roman" w:cs="Times New Roman"/>
                <w:sz w:val="20"/>
                <w:szCs w:val="20"/>
              </w:rPr>
              <w:t>Стоимость 375 000 руб.</w:t>
            </w:r>
          </w:p>
        </w:tc>
      </w:tr>
    </w:tbl>
    <w:p w14:paraId="3DA2EF9B" w14:textId="77777777" w:rsidR="002B3071" w:rsidRPr="000835CB" w:rsidRDefault="002B3071">
      <w:pPr>
        <w:spacing w:after="0" w:line="240" w:lineRule="auto"/>
        <w:ind w:firstLine="708"/>
        <w:jc w:val="both"/>
        <w:rPr>
          <w:rFonts w:ascii="Times New Roman" w:eastAsia="Times New Roman" w:hAnsi="Times New Roman" w:cs="Times New Roman"/>
          <w:sz w:val="20"/>
          <w:szCs w:val="20"/>
        </w:rPr>
      </w:pPr>
    </w:p>
    <w:p w14:paraId="2ECEEFFE" w14:textId="77777777" w:rsidR="002B3071" w:rsidRPr="000835CB" w:rsidRDefault="000835CB">
      <w:pPr>
        <w:spacing w:after="0" w:line="240" w:lineRule="auto"/>
        <w:ind w:firstLine="708"/>
        <w:jc w:val="both"/>
        <w:rPr>
          <w:rFonts w:ascii="Times New Roman" w:eastAsia="Times New Roman" w:hAnsi="Times New Roman" w:cs="Times New Roman"/>
          <w:sz w:val="20"/>
          <w:szCs w:val="20"/>
        </w:rPr>
      </w:pPr>
      <w:r w:rsidRPr="000835CB">
        <w:rPr>
          <w:rFonts w:ascii="Times New Roman" w:eastAsia="Times New Roman" w:hAnsi="Times New Roman" w:cs="Times New Roman"/>
          <w:sz w:val="20"/>
          <w:szCs w:val="20"/>
        </w:rPr>
        <w:t xml:space="preserve">Рекомендуемые </w:t>
      </w:r>
      <w:proofErr w:type="gramStart"/>
      <w:r w:rsidRPr="000835CB">
        <w:rPr>
          <w:rFonts w:ascii="Times New Roman" w:eastAsia="Times New Roman" w:hAnsi="Times New Roman" w:cs="Times New Roman"/>
          <w:sz w:val="20"/>
          <w:szCs w:val="20"/>
        </w:rPr>
        <w:t>интернет сайты</w:t>
      </w:r>
      <w:proofErr w:type="gramEnd"/>
    </w:p>
    <w:p w14:paraId="53D99F37" w14:textId="77777777" w:rsidR="002B3071" w:rsidRPr="000835CB" w:rsidRDefault="002B3071">
      <w:pPr>
        <w:spacing w:after="0" w:line="240" w:lineRule="auto"/>
        <w:ind w:firstLine="709"/>
        <w:jc w:val="both"/>
        <w:rPr>
          <w:rFonts w:ascii="Times New Roman" w:eastAsia="Times New Roman" w:hAnsi="Times New Roman" w:cs="Times New Roman"/>
          <w:color w:val="4F81BD"/>
          <w:sz w:val="20"/>
          <w:szCs w:val="20"/>
        </w:rPr>
      </w:pPr>
    </w:p>
    <w:p w14:paraId="5EBDE6CE" w14:textId="77777777" w:rsidR="002B3071" w:rsidRPr="000835CB" w:rsidRDefault="000835CB">
      <w:pPr>
        <w:spacing w:after="0" w:line="240" w:lineRule="auto"/>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Веб-сайты высших органов государственной власти:</w:t>
      </w:r>
    </w:p>
    <w:p w14:paraId="364C6745" w14:textId="77777777" w:rsidR="002B3071" w:rsidRPr="000835CB" w:rsidRDefault="002B3071">
      <w:pPr>
        <w:spacing w:after="0" w:line="240" w:lineRule="auto"/>
        <w:rPr>
          <w:rFonts w:ascii="Times New Roman" w:eastAsia="Times New Roman" w:hAnsi="Times New Roman" w:cs="Times New Roman"/>
          <w:sz w:val="20"/>
          <w:szCs w:val="20"/>
          <w:shd w:val="clear" w:color="auto" w:fill="FFFFFF"/>
        </w:rPr>
      </w:pPr>
    </w:p>
    <w:p w14:paraId="2C229444"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Президент России - </w:t>
      </w:r>
      <w:hyperlink r:id="rId7">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"http://president.kremlin.ru/"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"http://president.kremlin.ru/"</w:t>
        </w:r>
        <w:r w:rsidRPr="000835CB">
          <w:rPr>
            <w:rFonts w:ascii="Times New Roman" w:eastAsia="Times New Roman" w:hAnsi="Times New Roman" w:cs="Times New Roman"/>
            <w:color w:val="0000FF"/>
            <w:sz w:val="20"/>
            <w:szCs w:val="20"/>
            <w:u w:val="single"/>
            <w:shd w:val="clear" w:color="auto" w:fill="FFFFFF"/>
          </w:rPr>
          <w:t>president</w:t>
        </w:r>
        <w:r w:rsidRPr="000835CB">
          <w:rPr>
            <w:rFonts w:ascii="Times New Roman" w:eastAsia="Times New Roman" w:hAnsi="Times New Roman" w:cs="Times New Roman"/>
            <w:vanish/>
            <w:color w:val="0000FF"/>
            <w:sz w:val="20"/>
            <w:szCs w:val="20"/>
            <w:u w:val="single"/>
            <w:shd w:val="clear" w:color="auto" w:fill="FFFFFF"/>
          </w:rPr>
          <w:t>HYPERLINK "http://president.kremlin.ru/"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"http://president.kremlin.ru/"</w:t>
        </w:r>
        <w:r w:rsidRPr="000835CB">
          <w:rPr>
            <w:rFonts w:ascii="Times New Roman" w:eastAsia="Times New Roman" w:hAnsi="Times New Roman" w:cs="Times New Roman"/>
            <w:color w:val="0000FF"/>
            <w:sz w:val="20"/>
            <w:szCs w:val="20"/>
            <w:u w:val="single"/>
            <w:shd w:val="clear" w:color="auto" w:fill="FFFFFF"/>
          </w:rPr>
          <w:t>kremlin</w:t>
        </w:r>
        <w:r w:rsidRPr="000835CB">
          <w:rPr>
            <w:rFonts w:ascii="Times New Roman" w:eastAsia="Times New Roman" w:hAnsi="Times New Roman" w:cs="Times New Roman"/>
            <w:vanish/>
            <w:color w:val="0000FF"/>
            <w:sz w:val="20"/>
            <w:szCs w:val="20"/>
            <w:u w:val="single"/>
            <w:shd w:val="clear" w:color="auto" w:fill="FFFFFF"/>
          </w:rPr>
          <w:t>HYPERLINK "http://president.kremlin.ru/"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"http://president.kremlin.ru/"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"http://president.kremlin.ru/"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u w:val="single"/>
          <w:shd w:val="clear" w:color="auto" w:fill="FFFFFF"/>
        </w:rPr>
        <w:t>;</w:t>
      </w:r>
    </w:p>
    <w:p w14:paraId="459EB225"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Совет Федерации - </w:t>
      </w:r>
      <w:hyperlink r:id="rId8">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"http://www.council.gov.ru/"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"http://www.council.gov.ru/"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"http://www.council.gov.ru/"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"http://www.council.gov.ru/"</w:t>
        </w:r>
        <w:r w:rsidRPr="000835CB">
          <w:rPr>
            <w:rFonts w:ascii="Times New Roman" w:eastAsia="Times New Roman" w:hAnsi="Times New Roman" w:cs="Times New Roman"/>
            <w:color w:val="0000FF"/>
            <w:sz w:val="20"/>
            <w:szCs w:val="20"/>
            <w:u w:val="single"/>
            <w:shd w:val="clear" w:color="auto" w:fill="FFFFFF"/>
          </w:rPr>
          <w:t>council</w:t>
        </w:r>
        <w:r w:rsidRPr="000835CB">
          <w:rPr>
            <w:rFonts w:ascii="Times New Roman" w:eastAsia="Times New Roman" w:hAnsi="Times New Roman" w:cs="Times New Roman"/>
            <w:vanish/>
            <w:color w:val="0000FF"/>
            <w:sz w:val="20"/>
            <w:szCs w:val="20"/>
            <w:u w:val="single"/>
            <w:shd w:val="clear" w:color="auto" w:fill="FFFFFF"/>
          </w:rPr>
          <w:t>HYPERLINK "http://www.council.gov.ru/"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"http://www.council.gov.ru/"</w:t>
        </w:r>
        <w:r w:rsidRPr="000835CB">
          <w:rPr>
            <w:rFonts w:ascii="Times New Roman" w:eastAsia="Times New Roman" w:hAnsi="Times New Roman" w:cs="Times New Roman"/>
            <w:color w:val="0000FF"/>
            <w:sz w:val="20"/>
            <w:szCs w:val="20"/>
            <w:u w:val="single"/>
            <w:shd w:val="clear" w:color="auto" w:fill="FFFFFF"/>
          </w:rPr>
          <w:t>gov</w:t>
        </w:r>
        <w:r w:rsidRPr="000835CB">
          <w:rPr>
            <w:rFonts w:ascii="Times New Roman" w:eastAsia="Times New Roman" w:hAnsi="Times New Roman" w:cs="Times New Roman"/>
            <w:vanish/>
            <w:color w:val="0000FF"/>
            <w:sz w:val="20"/>
            <w:szCs w:val="20"/>
            <w:u w:val="single"/>
            <w:shd w:val="clear" w:color="auto" w:fill="FFFFFF"/>
          </w:rPr>
          <w:t>HYPERLINK "http://www.council.gov.ru/"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"http://www.council.gov.ru/"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"http://www.council.gov.ru/"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u w:val="single"/>
          <w:shd w:val="clear" w:color="auto" w:fill="FFFFFF"/>
        </w:rPr>
        <w:t>;</w:t>
      </w:r>
    </w:p>
    <w:p w14:paraId="74250D2E"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Государственная Дума - </w:t>
      </w:r>
      <w:hyperlink r:id="rId9">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"http://www.duma.gov.ru/"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"http://www.duma.gov.ru/"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"http://www.duma.gov.ru/"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"http://www.duma.gov.ru/"</w:t>
        </w:r>
        <w:r w:rsidRPr="000835CB">
          <w:rPr>
            <w:rFonts w:ascii="Times New Roman" w:eastAsia="Times New Roman" w:hAnsi="Times New Roman" w:cs="Times New Roman"/>
            <w:color w:val="0000FF"/>
            <w:sz w:val="20"/>
            <w:szCs w:val="20"/>
            <w:u w:val="single"/>
            <w:shd w:val="clear" w:color="auto" w:fill="FFFFFF"/>
          </w:rPr>
          <w:t>duma</w:t>
        </w:r>
        <w:r w:rsidRPr="000835CB">
          <w:rPr>
            <w:rFonts w:ascii="Times New Roman" w:eastAsia="Times New Roman" w:hAnsi="Times New Roman" w:cs="Times New Roman"/>
            <w:vanish/>
            <w:color w:val="0000FF"/>
            <w:sz w:val="20"/>
            <w:szCs w:val="20"/>
            <w:u w:val="single"/>
            <w:shd w:val="clear" w:color="auto" w:fill="FFFFFF"/>
          </w:rPr>
          <w:t>HYPERLINK "http://www.duma.gov.ru/"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"http://www.duma.gov.ru/"</w:t>
        </w:r>
        <w:r w:rsidRPr="000835CB">
          <w:rPr>
            <w:rFonts w:ascii="Times New Roman" w:eastAsia="Times New Roman" w:hAnsi="Times New Roman" w:cs="Times New Roman"/>
            <w:color w:val="0000FF"/>
            <w:sz w:val="20"/>
            <w:szCs w:val="20"/>
            <w:u w:val="single"/>
            <w:shd w:val="clear" w:color="auto" w:fill="FFFFFF"/>
          </w:rPr>
          <w:t>gov</w:t>
        </w:r>
        <w:r w:rsidRPr="000835CB">
          <w:rPr>
            <w:rFonts w:ascii="Times New Roman" w:eastAsia="Times New Roman" w:hAnsi="Times New Roman" w:cs="Times New Roman"/>
            <w:vanish/>
            <w:color w:val="0000FF"/>
            <w:sz w:val="20"/>
            <w:szCs w:val="20"/>
            <w:u w:val="single"/>
            <w:shd w:val="clear" w:color="auto" w:fill="FFFFFF"/>
          </w:rPr>
          <w:t>HYPERLINK "http://www.duma.gov.ru/"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"http://www.duma.gov.ru/"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"http://www.duma.gov.ru/"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u w:val="single"/>
          <w:shd w:val="clear" w:color="auto" w:fill="FFFFFF"/>
        </w:rPr>
        <w:t>;</w:t>
      </w:r>
    </w:p>
    <w:p w14:paraId="4C779273" w14:textId="77777777" w:rsidR="002B3071" w:rsidRPr="000835CB" w:rsidRDefault="000835CB">
      <w:pPr>
        <w:tabs>
          <w:tab w:val="left" w:pos="379"/>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Правительство Российской Федерации </w:t>
      </w:r>
      <w:hyperlink r:id="rId10">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"http://www.government.gov.ru/"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"http://www.government.gov.ru/"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"http://www.government.gov.ru/"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"http://www.government.gov.ru/"</w:t>
        </w:r>
        <w:r w:rsidRPr="000835CB">
          <w:rPr>
            <w:rFonts w:ascii="Times New Roman" w:eastAsia="Times New Roman" w:hAnsi="Times New Roman" w:cs="Times New Roman"/>
            <w:color w:val="0000FF"/>
            <w:sz w:val="20"/>
            <w:szCs w:val="20"/>
            <w:u w:val="single"/>
            <w:shd w:val="clear" w:color="auto" w:fill="FFFFFF"/>
          </w:rPr>
          <w:t>government</w:t>
        </w:r>
        <w:r w:rsidRPr="000835CB">
          <w:rPr>
            <w:rFonts w:ascii="Times New Roman" w:eastAsia="Times New Roman" w:hAnsi="Times New Roman" w:cs="Times New Roman"/>
            <w:vanish/>
            <w:color w:val="0000FF"/>
            <w:sz w:val="20"/>
            <w:szCs w:val="20"/>
            <w:u w:val="single"/>
            <w:shd w:val="clear" w:color="auto" w:fill="FFFFFF"/>
          </w:rPr>
          <w:t>HYPERLINK "http://www.government.gov.ru/"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"http://www.government.gov.ru/"</w:t>
        </w:r>
        <w:r w:rsidRPr="000835CB">
          <w:rPr>
            <w:rFonts w:ascii="Times New Roman" w:eastAsia="Times New Roman" w:hAnsi="Times New Roman" w:cs="Times New Roman"/>
            <w:color w:val="0000FF"/>
            <w:sz w:val="20"/>
            <w:szCs w:val="20"/>
            <w:u w:val="single"/>
            <w:shd w:val="clear" w:color="auto" w:fill="FFFFFF"/>
          </w:rPr>
          <w:t>gov</w:t>
        </w:r>
        <w:r w:rsidRPr="000835CB">
          <w:rPr>
            <w:rFonts w:ascii="Times New Roman" w:eastAsia="Times New Roman" w:hAnsi="Times New Roman" w:cs="Times New Roman"/>
            <w:vanish/>
            <w:color w:val="0000FF"/>
            <w:sz w:val="20"/>
            <w:szCs w:val="20"/>
            <w:u w:val="single"/>
            <w:shd w:val="clear" w:color="auto" w:fill="FFFFFF"/>
          </w:rPr>
          <w:t>HYPERLINK "http://www.government.gov.ru/"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"http://www.government.gov.ru/"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"http://www.government.gov.ru/"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u w:val="single"/>
          <w:shd w:val="clear" w:color="auto" w:fill="FFFFFF"/>
        </w:rPr>
        <w:t>;</w:t>
      </w:r>
    </w:p>
    <w:p w14:paraId="223A1F9E"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u w:val="single"/>
          <w:shd w:val="clear" w:color="auto" w:fill="FFFFFF"/>
        </w:rPr>
      </w:pPr>
      <w:r w:rsidRPr="000835CB">
        <w:rPr>
          <w:rFonts w:ascii="Times New Roman" w:eastAsia="Times New Roman" w:hAnsi="Times New Roman" w:cs="Times New Roman"/>
          <w:sz w:val="20"/>
          <w:szCs w:val="20"/>
          <w:shd w:val="clear" w:color="auto" w:fill="FFFFFF"/>
        </w:rPr>
        <w:t xml:space="preserve">- Совет Безопасности - </w:t>
      </w:r>
      <w:hyperlink r:id="rId11">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"http://www.scrf.gov.ru/"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"http://www.scrf.gov.ru/"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"http://www.scrf.gov.ru/"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"http://www.scrf.gov.ru/"</w:t>
        </w:r>
        <w:r w:rsidRPr="000835CB">
          <w:rPr>
            <w:rFonts w:ascii="Times New Roman" w:eastAsia="Times New Roman" w:hAnsi="Times New Roman" w:cs="Times New Roman"/>
            <w:color w:val="0000FF"/>
            <w:sz w:val="20"/>
            <w:szCs w:val="20"/>
            <w:u w:val="single"/>
            <w:shd w:val="clear" w:color="auto" w:fill="FFFFFF"/>
          </w:rPr>
          <w:t>scrf</w:t>
        </w:r>
        <w:r w:rsidRPr="000835CB">
          <w:rPr>
            <w:rFonts w:ascii="Times New Roman" w:eastAsia="Times New Roman" w:hAnsi="Times New Roman" w:cs="Times New Roman"/>
            <w:vanish/>
            <w:color w:val="0000FF"/>
            <w:sz w:val="20"/>
            <w:szCs w:val="20"/>
            <w:u w:val="single"/>
            <w:shd w:val="clear" w:color="auto" w:fill="FFFFFF"/>
          </w:rPr>
          <w:t>HYPERLINK "http://www.scrf.gov.ru/"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"http://www.scrf.gov.ru/"</w:t>
        </w:r>
        <w:r w:rsidRPr="000835CB">
          <w:rPr>
            <w:rFonts w:ascii="Times New Roman" w:eastAsia="Times New Roman" w:hAnsi="Times New Roman" w:cs="Times New Roman"/>
            <w:color w:val="0000FF"/>
            <w:sz w:val="20"/>
            <w:szCs w:val="20"/>
            <w:u w:val="single"/>
            <w:shd w:val="clear" w:color="auto" w:fill="FFFFFF"/>
          </w:rPr>
          <w:t>gov</w:t>
        </w:r>
        <w:r w:rsidRPr="000835CB">
          <w:rPr>
            <w:rFonts w:ascii="Times New Roman" w:eastAsia="Times New Roman" w:hAnsi="Times New Roman" w:cs="Times New Roman"/>
            <w:vanish/>
            <w:color w:val="0000FF"/>
            <w:sz w:val="20"/>
            <w:szCs w:val="20"/>
            <w:u w:val="single"/>
            <w:shd w:val="clear" w:color="auto" w:fill="FFFFFF"/>
          </w:rPr>
          <w:t>HYPERLINK "http://www.scrf.gov.ru/"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"http://www.scrf.gov.ru/"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"http://www.scrf.gov.ru/"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u w:val="single"/>
          <w:shd w:val="clear" w:color="auto" w:fill="FFFFFF"/>
        </w:rPr>
        <w:t>;</w:t>
      </w:r>
    </w:p>
    <w:p w14:paraId="2ADBC212" w14:textId="77777777" w:rsidR="002B3071" w:rsidRPr="000835CB" w:rsidRDefault="002B3071">
      <w:pPr>
        <w:spacing w:after="0" w:line="240" w:lineRule="auto"/>
        <w:rPr>
          <w:rFonts w:ascii="Times New Roman" w:eastAsia="Times New Roman" w:hAnsi="Times New Roman" w:cs="Times New Roman"/>
          <w:sz w:val="20"/>
          <w:szCs w:val="20"/>
          <w:shd w:val="clear" w:color="auto" w:fill="FFFFFF"/>
        </w:rPr>
      </w:pPr>
    </w:p>
    <w:p w14:paraId="4BB105EE" w14:textId="77777777" w:rsidR="002B3071" w:rsidRPr="000835CB" w:rsidRDefault="000835CB">
      <w:pPr>
        <w:spacing w:after="0" w:line="240" w:lineRule="auto"/>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Веб-сайты министерств и ведомств:</w:t>
      </w:r>
    </w:p>
    <w:p w14:paraId="613D49AF" w14:textId="77777777" w:rsidR="002B3071" w:rsidRPr="000835CB" w:rsidRDefault="002B3071">
      <w:pPr>
        <w:spacing w:after="0" w:line="240" w:lineRule="auto"/>
        <w:rPr>
          <w:rFonts w:ascii="Times New Roman" w:eastAsia="Times New Roman" w:hAnsi="Times New Roman" w:cs="Times New Roman"/>
          <w:sz w:val="20"/>
          <w:szCs w:val="20"/>
          <w:shd w:val="clear" w:color="auto" w:fill="FFFFFF"/>
        </w:rPr>
      </w:pPr>
    </w:p>
    <w:p w14:paraId="0740B0B2"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атомной энергии РФ – </w:t>
      </w:r>
    </w:p>
    <w:p w14:paraId="57C74247" w14:textId="77777777" w:rsidR="002B3071" w:rsidRPr="000835CB" w:rsidRDefault="000835CB">
      <w:pPr>
        <w:tabs>
          <w:tab w:val="left" w:pos="379"/>
        </w:tabs>
        <w:spacing w:after="0" w:line="240" w:lineRule="auto"/>
        <w:ind w:firstLine="851"/>
        <w:rPr>
          <w:rFonts w:ascii="Times New Roman" w:eastAsia="Times New Roman" w:hAnsi="Times New Roman" w:cs="Times New Roman"/>
          <w:sz w:val="20"/>
          <w:szCs w:val="20"/>
          <w:u w:val="single"/>
          <w:shd w:val="clear" w:color="auto" w:fill="FFFFFF"/>
        </w:rPr>
      </w:pPr>
      <w:hyperlink r:id="rId12">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w:t>
        </w:r>
        <w:r w:rsidRPr="000835CB">
          <w:rPr>
            <w:rFonts w:ascii="Times New Roman" w:eastAsia="Times New Roman" w:hAnsi="Times New Roman" w:cs="Times New Roman"/>
            <w:color w:val="0000FF"/>
            <w:sz w:val="20"/>
            <w:szCs w:val="20"/>
            <w:u w:val="single"/>
            <w:shd w:val="clear" w:color="auto" w:fill="FFFFFF"/>
          </w:rPr>
          <w:t>www</w:t>
        </w:r>
      </w:hyperlink>
      <w:r w:rsidRPr="000835CB">
        <w:rPr>
          <w:rFonts w:ascii="Times New Roman" w:eastAsia="Times New Roman" w:hAnsi="Times New Roman" w:cs="Times New Roman"/>
          <w:sz w:val="20"/>
          <w:szCs w:val="20"/>
          <w:u w:val="single"/>
          <w:shd w:val="clear" w:color="auto" w:fill="FFFFFF"/>
        </w:rPr>
        <w:t xml:space="preserve">. </w:t>
      </w:r>
      <w:hyperlink r:id="rId13">
        <w:r w:rsidRPr="000835CB">
          <w:rPr>
            <w:rFonts w:ascii="Times New Roman" w:eastAsia="Times New Roman" w:hAnsi="Times New Roman" w:cs="Times New Roman"/>
            <w:color w:val="0000FF"/>
            <w:sz w:val="20"/>
            <w:szCs w:val="20"/>
            <w:u w:val="single"/>
            <w:shd w:val="clear" w:color="auto" w:fill="FFFFFF"/>
          </w:rPr>
          <w:t>minatom</w:t>
        </w:r>
        <w:r w:rsidRPr="000835CB">
          <w:rPr>
            <w:rFonts w:ascii="Times New Roman" w:eastAsia="Times New Roman" w:hAnsi="Times New Roman" w:cs="Times New Roman"/>
            <w:vanish/>
            <w:color w:val="0000FF"/>
            <w:sz w:val="20"/>
            <w:szCs w:val="20"/>
            <w:u w:val="single"/>
            <w:shd w:val="clear" w:color="auto" w:fill="FFFFFF"/>
          </w:rPr>
          <w:t>HYPERLINK "http://minatom.ru/"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"http://minatom.ru/"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p>
    <w:p w14:paraId="12467EAE"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внутренних дел РФ - </w:t>
      </w:r>
      <w:hyperlink r:id="rId14">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"http://www.mvd.ru/"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"http://www.mvd.ru/"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"http://www.mvd.ru/"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"http://www.mvd.ru/"</w:t>
        </w:r>
        <w:r w:rsidRPr="000835CB">
          <w:rPr>
            <w:rFonts w:ascii="Times New Roman" w:eastAsia="Times New Roman" w:hAnsi="Times New Roman" w:cs="Times New Roman"/>
            <w:color w:val="0000FF"/>
            <w:sz w:val="20"/>
            <w:szCs w:val="20"/>
            <w:u w:val="single"/>
            <w:shd w:val="clear" w:color="auto" w:fill="FFFFFF"/>
          </w:rPr>
          <w:t>mvd</w:t>
        </w:r>
        <w:r w:rsidRPr="000835CB">
          <w:rPr>
            <w:rFonts w:ascii="Times New Roman" w:eastAsia="Times New Roman" w:hAnsi="Times New Roman" w:cs="Times New Roman"/>
            <w:vanish/>
            <w:color w:val="0000FF"/>
            <w:sz w:val="20"/>
            <w:szCs w:val="20"/>
            <w:u w:val="single"/>
            <w:shd w:val="clear" w:color="auto" w:fill="FFFFFF"/>
          </w:rPr>
          <w:t>HYPERLINK "http://www.mvd.ru/"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"http://www.mvd.ru/"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3576875E"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здравоохранения РФ - </w:t>
      </w:r>
      <w:hyperlink r:id="rId15">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"http://www.mednet.ru/"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"http://www.mednet.ru/"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"http://www.mednet.ru/"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"http://www.mednet.ru/"</w:t>
        </w:r>
        <w:r w:rsidRPr="000835CB">
          <w:rPr>
            <w:rFonts w:ascii="Times New Roman" w:eastAsia="Times New Roman" w:hAnsi="Times New Roman" w:cs="Times New Roman"/>
            <w:color w:val="0000FF"/>
            <w:sz w:val="20"/>
            <w:szCs w:val="20"/>
            <w:u w:val="single"/>
            <w:shd w:val="clear" w:color="auto" w:fill="FFFFFF"/>
          </w:rPr>
          <w:t>mednet</w:t>
        </w:r>
        <w:r w:rsidRPr="000835CB">
          <w:rPr>
            <w:rFonts w:ascii="Times New Roman" w:eastAsia="Times New Roman" w:hAnsi="Times New Roman" w:cs="Times New Roman"/>
            <w:vanish/>
            <w:color w:val="0000FF"/>
            <w:sz w:val="20"/>
            <w:szCs w:val="20"/>
            <w:u w:val="single"/>
            <w:shd w:val="clear" w:color="auto" w:fill="FFFFFF"/>
          </w:rPr>
          <w:t>HYPERLINK "http://www.mednet.ru/"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"http://www.mednet.ru/"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"http://www.mednet.ru/"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1F33F6CB"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иностранных дел РФ - </w:t>
      </w:r>
      <w:hyperlink r:id="rId16">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"http://www.mid.ru/"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"http://www.mid.ru/"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"http://www.mid.ru/"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"http://www.mid.ru/"</w:t>
        </w:r>
        <w:r w:rsidRPr="000835CB">
          <w:rPr>
            <w:rFonts w:ascii="Times New Roman" w:eastAsia="Times New Roman" w:hAnsi="Times New Roman" w:cs="Times New Roman"/>
            <w:color w:val="0000FF"/>
            <w:sz w:val="20"/>
            <w:szCs w:val="20"/>
            <w:u w:val="single"/>
            <w:shd w:val="clear" w:color="auto" w:fill="FFFFFF"/>
          </w:rPr>
          <w:t>mid</w:t>
        </w:r>
        <w:r w:rsidRPr="000835CB">
          <w:rPr>
            <w:rFonts w:ascii="Times New Roman" w:eastAsia="Times New Roman" w:hAnsi="Times New Roman" w:cs="Times New Roman"/>
            <w:vanish/>
            <w:color w:val="0000FF"/>
            <w:sz w:val="20"/>
            <w:szCs w:val="20"/>
            <w:u w:val="single"/>
            <w:shd w:val="clear" w:color="auto" w:fill="FFFFFF"/>
          </w:rPr>
          <w:t>HYPERLINK "http://www.mid.ru/"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"http://www.mid.ru/"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"http://www.mid.ru/"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278F94D3"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культуры РФ - </w:t>
      </w:r>
      <w:hyperlink r:id="rId17">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"http://www.mincultrf.ru/"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"http://www.mincultrf.ru/"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"http://www.mincultrf.ru/"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"http://www.mincultrf.ru/"</w:t>
        </w:r>
        <w:r w:rsidRPr="000835CB">
          <w:rPr>
            <w:rFonts w:ascii="Times New Roman" w:eastAsia="Times New Roman" w:hAnsi="Times New Roman" w:cs="Times New Roman"/>
            <w:color w:val="0000FF"/>
            <w:sz w:val="20"/>
            <w:szCs w:val="20"/>
            <w:u w:val="single"/>
            <w:shd w:val="clear" w:color="auto" w:fill="FFFFFF"/>
          </w:rPr>
          <w:t>mincultrf</w:t>
        </w:r>
        <w:r w:rsidRPr="000835CB">
          <w:rPr>
            <w:rFonts w:ascii="Times New Roman" w:eastAsia="Times New Roman" w:hAnsi="Times New Roman" w:cs="Times New Roman"/>
            <w:vanish/>
            <w:color w:val="0000FF"/>
            <w:sz w:val="20"/>
            <w:szCs w:val="20"/>
            <w:u w:val="single"/>
            <w:shd w:val="clear" w:color="auto" w:fill="FFFFFF"/>
          </w:rPr>
          <w:t>HYPERLINK "http://www.mincultrf.ru/"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"http://www.mincultrf.ru/"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"http://www.mincultrf.ru/"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4A4D3CA4"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обороны РФ - </w:t>
      </w:r>
      <w:hyperlink r:id="rId18">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"http://mil.ru/"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"http://mil.ru/"</w:t>
        </w:r>
        <w:r w:rsidRPr="000835CB">
          <w:rPr>
            <w:rFonts w:ascii="Times New Roman" w:eastAsia="Times New Roman" w:hAnsi="Times New Roman" w:cs="Times New Roman"/>
            <w:color w:val="0000FF"/>
            <w:sz w:val="20"/>
            <w:szCs w:val="20"/>
            <w:u w:val="single"/>
            <w:shd w:val="clear" w:color="auto" w:fill="FFFFFF"/>
          </w:rPr>
          <w:t>mil</w:t>
        </w:r>
        <w:r w:rsidRPr="000835CB">
          <w:rPr>
            <w:rFonts w:ascii="Times New Roman" w:eastAsia="Times New Roman" w:hAnsi="Times New Roman" w:cs="Times New Roman"/>
            <w:vanish/>
            <w:color w:val="0000FF"/>
            <w:sz w:val="20"/>
            <w:szCs w:val="20"/>
            <w:u w:val="single"/>
            <w:shd w:val="clear" w:color="auto" w:fill="FFFFFF"/>
          </w:rPr>
          <w:t>HYPERLINK "http://mil.ru/"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"http://mil.ru/"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"http://mil.ru/"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101C3F31" w14:textId="77777777" w:rsidR="002B3071" w:rsidRPr="000835CB" w:rsidRDefault="000835CB">
      <w:pPr>
        <w:tabs>
          <w:tab w:val="left" w:pos="379"/>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образования. РФ - </w:t>
      </w:r>
      <w:hyperlink r:id="rId19">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"http://www.ed.gov.ru/"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"http://www.ed.gov.ru/"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"http://www.ed.gov.ru/"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"http://www.ed.gov.ru/"</w:t>
        </w:r>
        <w:r w:rsidRPr="000835CB">
          <w:rPr>
            <w:rFonts w:ascii="Times New Roman" w:eastAsia="Times New Roman" w:hAnsi="Times New Roman" w:cs="Times New Roman"/>
            <w:color w:val="0000FF"/>
            <w:sz w:val="20"/>
            <w:szCs w:val="20"/>
            <w:u w:val="single"/>
            <w:shd w:val="clear" w:color="auto" w:fill="FFFFFF"/>
          </w:rPr>
          <w:t>ed</w:t>
        </w:r>
        <w:r w:rsidRPr="000835CB">
          <w:rPr>
            <w:rFonts w:ascii="Times New Roman" w:eastAsia="Times New Roman" w:hAnsi="Times New Roman" w:cs="Times New Roman"/>
            <w:vanish/>
            <w:color w:val="0000FF"/>
            <w:sz w:val="20"/>
            <w:szCs w:val="20"/>
            <w:u w:val="single"/>
            <w:shd w:val="clear" w:color="auto" w:fill="FFFFFF"/>
          </w:rPr>
          <w:t>HYPERLINK "http://www.ed.gov.ru/"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"http://www.ed.gov.ru/"</w:t>
        </w:r>
        <w:r w:rsidRPr="000835CB">
          <w:rPr>
            <w:rFonts w:ascii="Times New Roman" w:eastAsia="Times New Roman" w:hAnsi="Times New Roman" w:cs="Times New Roman"/>
            <w:color w:val="0000FF"/>
            <w:sz w:val="20"/>
            <w:szCs w:val="20"/>
            <w:u w:val="single"/>
            <w:shd w:val="clear" w:color="auto" w:fill="FFFFFF"/>
          </w:rPr>
          <w:t>gov</w:t>
        </w:r>
        <w:r w:rsidRPr="000835CB">
          <w:rPr>
            <w:rFonts w:ascii="Times New Roman" w:eastAsia="Times New Roman" w:hAnsi="Times New Roman" w:cs="Times New Roman"/>
            <w:vanish/>
            <w:color w:val="0000FF"/>
            <w:sz w:val="20"/>
            <w:szCs w:val="20"/>
            <w:u w:val="single"/>
            <w:shd w:val="clear" w:color="auto" w:fill="FFFFFF"/>
          </w:rPr>
          <w:t>HYPERLINK "http://www.ed.gov.ru/"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"http://www.ed.gov.ru/"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"http://www.ed.gov.ru/"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26B0E596" w14:textId="77777777" w:rsidR="002B3071" w:rsidRPr="000835CB" w:rsidRDefault="000835CB">
      <w:pPr>
        <w:tabs>
          <w:tab w:val="left" w:pos="379"/>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по делам гражданской обороны, чрезвычайным ситуациям и ликвидации последствий стихийных бедствий - </w:t>
      </w:r>
      <w:hyperlink r:id="rId20">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"http://www.emercom.gov.ru/"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"http://www.emercom.gov.ru/"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"http://www.emercom.gov.ru/"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"http://www.emercom.gov.ru/"</w:t>
        </w:r>
        <w:r w:rsidRPr="000835CB">
          <w:rPr>
            <w:rFonts w:ascii="Times New Roman" w:eastAsia="Times New Roman" w:hAnsi="Times New Roman" w:cs="Times New Roman"/>
            <w:color w:val="0000FF"/>
            <w:sz w:val="20"/>
            <w:szCs w:val="20"/>
            <w:u w:val="single"/>
            <w:shd w:val="clear" w:color="auto" w:fill="FFFFFF"/>
          </w:rPr>
          <w:t>emercom</w:t>
        </w:r>
        <w:r w:rsidRPr="000835CB">
          <w:rPr>
            <w:rFonts w:ascii="Times New Roman" w:eastAsia="Times New Roman" w:hAnsi="Times New Roman" w:cs="Times New Roman"/>
            <w:vanish/>
            <w:color w:val="0000FF"/>
            <w:sz w:val="20"/>
            <w:szCs w:val="20"/>
            <w:u w:val="single"/>
            <w:shd w:val="clear" w:color="auto" w:fill="FFFFFF"/>
          </w:rPr>
          <w:t>HYPERLINK "http://www.emercom.gov.ru/"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"http://www.emercom.gov.ru/"</w:t>
        </w:r>
        <w:r w:rsidRPr="000835CB">
          <w:rPr>
            <w:rFonts w:ascii="Times New Roman" w:eastAsia="Times New Roman" w:hAnsi="Times New Roman" w:cs="Times New Roman"/>
            <w:color w:val="0000FF"/>
            <w:sz w:val="20"/>
            <w:szCs w:val="20"/>
            <w:u w:val="single"/>
            <w:shd w:val="clear" w:color="auto" w:fill="FFFFFF"/>
          </w:rPr>
          <w:t>gov</w:t>
        </w:r>
        <w:r w:rsidRPr="000835CB">
          <w:rPr>
            <w:rFonts w:ascii="Times New Roman" w:eastAsia="Times New Roman" w:hAnsi="Times New Roman" w:cs="Times New Roman"/>
            <w:vanish/>
            <w:color w:val="0000FF"/>
            <w:sz w:val="20"/>
            <w:szCs w:val="20"/>
            <w:u w:val="single"/>
            <w:shd w:val="clear" w:color="auto" w:fill="FFFFFF"/>
          </w:rPr>
          <w:t>HYPERLINK "http://www.emercom.gov.ru/"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"http://www.emercom.gov.ru/"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"http://www.emercom.gov.ru/"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6B647A77" w14:textId="77777777" w:rsidR="002B3071" w:rsidRPr="000835CB" w:rsidRDefault="000835CB">
      <w:pPr>
        <w:tabs>
          <w:tab w:val="left" w:pos="379"/>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Служба по налогам и сборам - </w:t>
      </w:r>
      <w:hyperlink r:id="rId21">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"http://www.nalog.ru/"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"http://www.nalog.ru/"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"http://www.nalog.ru/"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"http://www.nalog.ru/"</w:t>
        </w:r>
        <w:r w:rsidRPr="000835CB">
          <w:rPr>
            <w:rFonts w:ascii="Times New Roman" w:eastAsia="Times New Roman" w:hAnsi="Times New Roman" w:cs="Times New Roman"/>
            <w:color w:val="0000FF"/>
            <w:sz w:val="20"/>
            <w:szCs w:val="20"/>
            <w:u w:val="single"/>
            <w:shd w:val="clear" w:color="auto" w:fill="FFFFFF"/>
          </w:rPr>
          <w:t>nalog</w:t>
        </w:r>
        <w:r w:rsidRPr="000835CB">
          <w:rPr>
            <w:rFonts w:ascii="Times New Roman" w:eastAsia="Times New Roman" w:hAnsi="Times New Roman" w:cs="Times New Roman"/>
            <w:vanish/>
            <w:color w:val="0000FF"/>
            <w:sz w:val="20"/>
            <w:szCs w:val="20"/>
            <w:u w:val="single"/>
            <w:shd w:val="clear" w:color="auto" w:fill="FFFFFF"/>
          </w:rPr>
          <w:t>HYPERLINK "http://www.nalog.ru/"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"http://www.nalog.ru/"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"http://www.nalog.ru/"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08BB124F" w14:textId="77777777" w:rsidR="002B3071" w:rsidRPr="000835CB" w:rsidRDefault="000835CB">
      <w:pPr>
        <w:tabs>
          <w:tab w:val="left" w:pos="379"/>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по связи и информатизации - </w:t>
      </w:r>
      <w:hyperlink r:id="rId22">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"http://www.minsvyaz.ru/"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"http://www.minsvyaz.ru/"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"http://www.minsvyaz.ru/"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"http://www.minsvyaz.ru/"</w:t>
        </w:r>
        <w:r w:rsidRPr="000835CB">
          <w:rPr>
            <w:rFonts w:ascii="Times New Roman" w:eastAsia="Times New Roman" w:hAnsi="Times New Roman" w:cs="Times New Roman"/>
            <w:color w:val="0000FF"/>
            <w:sz w:val="20"/>
            <w:szCs w:val="20"/>
            <w:u w:val="single"/>
            <w:shd w:val="clear" w:color="auto" w:fill="FFFFFF"/>
          </w:rPr>
          <w:t>minsvyaz</w:t>
        </w:r>
        <w:r w:rsidRPr="000835CB">
          <w:rPr>
            <w:rFonts w:ascii="Times New Roman" w:eastAsia="Times New Roman" w:hAnsi="Times New Roman" w:cs="Times New Roman"/>
            <w:vanish/>
            <w:color w:val="0000FF"/>
            <w:sz w:val="20"/>
            <w:szCs w:val="20"/>
            <w:u w:val="single"/>
            <w:shd w:val="clear" w:color="auto" w:fill="FFFFFF"/>
          </w:rPr>
          <w:t>HYPERLINK "http://www.minsvyaz.ru/"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"http://www.minsvyaz.ru/"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0BBA038B" w14:textId="77777777" w:rsidR="002B3071" w:rsidRPr="000835CB" w:rsidRDefault="000835CB">
      <w:pPr>
        <w:tabs>
          <w:tab w:val="left" w:pos="379"/>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природных ресурсов РФ - </w:t>
      </w:r>
      <w:hyperlink r:id="rId23">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"http://www.mnr.gov.ru/"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"http://www.mnr.gov.ru/"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"http://www.mnr.gov.ru/"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"http://www.mnr.gov.ru/"</w:t>
        </w:r>
        <w:r w:rsidRPr="000835CB">
          <w:rPr>
            <w:rFonts w:ascii="Times New Roman" w:eastAsia="Times New Roman" w:hAnsi="Times New Roman" w:cs="Times New Roman"/>
            <w:color w:val="0000FF"/>
            <w:sz w:val="20"/>
            <w:szCs w:val="20"/>
            <w:u w:val="single"/>
            <w:shd w:val="clear" w:color="auto" w:fill="FFFFFF"/>
          </w:rPr>
          <w:t>mnr</w:t>
        </w:r>
        <w:r w:rsidRPr="000835CB">
          <w:rPr>
            <w:rFonts w:ascii="Times New Roman" w:eastAsia="Times New Roman" w:hAnsi="Times New Roman" w:cs="Times New Roman"/>
            <w:vanish/>
            <w:color w:val="0000FF"/>
            <w:sz w:val="20"/>
            <w:szCs w:val="20"/>
            <w:u w:val="single"/>
            <w:shd w:val="clear" w:color="auto" w:fill="FFFFFF"/>
          </w:rPr>
          <w:t>HYPERLINK "http://www.mnr.gov.ru/"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"http://www.mnr.gov.ru/"</w:t>
        </w:r>
        <w:r w:rsidRPr="000835CB">
          <w:rPr>
            <w:rFonts w:ascii="Times New Roman" w:eastAsia="Times New Roman" w:hAnsi="Times New Roman" w:cs="Times New Roman"/>
            <w:color w:val="0000FF"/>
            <w:sz w:val="20"/>
            <w:szCs w:val="20"/>
            <w:u w:val="single"/>
            <w:shd w:val="clear" w:color="auto" w:fill="FFFFFF"/>
          </w:rPr>
          <w:t>gov</w:t>
        </w:r>
        <w:r w:rsidRPr="000835CB">
          <w:rPr>
            <w:rFonts w:ascii="Times New Roman" w:eastAsia="Times New Roman" w:hAnsi="Times New Roman" w:cs="Times New Roman"/>
            <w:vanish/>
            <w:color w:val="0000FF"/>
            <w:sz w:val="20"/>
            <w:szCs w:val="20"/>
            <w:u w:val="single"/>
            <w:shd w:val="clear" w:color="auto" w:fill="FFFFFF"/>
          </w:rPr>
          <w:t>HYPERLINK "http://www.mnr.gov.ru/"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"http://www.mnr.gov.ru/"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"http://www.mnr.gov.ru/"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7A26B0BA" w14:textId="77777777" w:rsidR="002B3071" w:rsidRPr="000835CB" w:rsidRDefault="000835CB">
      <w:pPr>
        <w:tabs>
          <w:tab w:val="left" w:pos="379"/>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промышленности и торговли - </w:t>
      </w:r>
      <w:hyperlink r:id="rId24">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"http://www.minstp.ru/"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"http://www.minstp.ru/"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"http://www.minstp.ru/"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"http://www.minstp.ru/"</w:t>
        </w:r>
        <w:r w:rsidRPr="000835CB">
          <w:rPr>
            <w:rFonts w:ascii="Times New Roman" w:eastAsia="Times New Roman" w:hAnsi="Times New Roman" w:cs="Times New Roman"/>
            <w:color w:val="0000FF"/>
            <w:sz w:val="20"/>
            <w:szCs w:val="20"/>
            <w:u w:val="single"/>
            <w:shd w:val="clear" w:color="auto" w:fill="FFFFFF"/>
          </w:rPr>
          <w:t>minstp</w:t>
        </w:r>
        <w:r w:rsidRPr="000835CB">
          <w:rPr>
            <w:rFonts w:ascii="Times New Roman" w:eastAsia="Times New Roman" w:hAnsi="Times New Roman" w:cs="Times New Roman"/>
            <w:vanish/>
            <w:color w:val="0000FF"/>
            <w:sz w:val="20"/>
            <w:szCs w:val="20"/>
            <w:u w:val="single"/>
            <w:shd w:val="clear" w:color="auto" w:fill="FFFFFF"/>
          </w:rPr>
          <w:t>HYPERLINK "http://www.minstp.ru/"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"http://www.minstp.ru/"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"http://www.minstp.ru/"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3956C97B" w14:textId="77777777" w:rsidR="002B3071" w:rsidRPr="000835CB" w:rsidRDefault="000835CB">
      <w:pPr>
        <w:tabs>
          <w:tab w:val="left" w:pos="379"/>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сельского хозяйства РФ - </w:t>
      </w:r>
      <w:hyperlink r:id="rId25">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"http://www.mcx.ru/"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"http://www.mcx.ru/"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"http://www.mcx.ru/"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"http://www.mcx.ru/"</w:t>
        </w:r>
        <w:r w:rsidRPr="000835CB">
          <w:rPr>
            <w:rFonts w:ascii="Times New Roman" w:eastAsia="Times New Roman" w:hAnsi="Times New Roman" w:cs="Times New Roman"/>
            <w:color w:val="0000FF"/>
            <w:sz w:val="20"/>
            <w:szCs w:val="20"/>
            <w:u w:val="single"/>
            <w:shd w:val="clear" w:color="auto" w:fill="FFFFFF"/>
          </w:rPr>
          <w:t>mcx</w:t>
        </w:r>
        <w:r w:rsidRPr="000835CB">
          <w:rPr>
            <w:rFonts w:ascii="Times New Roman" w:eastAsia="Times New Roman" w:hAnsi="Times New Roman" w:cs="Times New Roman"/>
            <w:vanish/>
            <w:color w:val="0000FF"/>
            <w:sz w:val="20"/>
            <w:szCs w:val="20"/>
            <w:u w:val="single"/>
            <w:shd w:val="clear" w:color="auto" w:fill="FFFFFF"/>
          </w:rPr>
          <w:t>HYPERLINK "http://www.mcx.ru/"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"http://www.mcx.ru/"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"http://www.mcx.ru/"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517C3B8A" w14:textId="77777777" w:rsidR="002B3071" w:rsidRPr="000835CB" w:rsidRDefault="000835CB">
      <w:pPr>
        <w:tabs>
          <w:tab w:val="left" w:pos="379"/>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транспорта РФ - </w:t>
      </w:r>
      <w:hyperlink r:id="rId26">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"http://www.mintrans.ru/"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"http://www.mintrans.ru/"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"http://www.mintrans.ru/"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"http://www.mintrans.ru/"</w:t>
        </w:r>
        <w:r w:rsidRPr="000835CB">
          <w:rPr>
            <w:rFonts w:ascii="Times New Roman" w:eastAsia="Times New Roman" w:hAnsi="Times New Roman" w:cs="Times New Roman"/>
            <w:color w:val="0000FF"/>
            <w:sz w:val="20"/>
            <w:szCs w:val="20"/>
            <w:u w:val="single"/>
            <w:shd w:val="clear" w:color="auto" w:fill="FFFFFF"/>
          </w:rPr>
          <w:t>mintrans</w:t>
        </w:r>
        <w:r w:rsidRPr="000835CB">
          <w:rPr>
            <w:rFonts w:ascii="Times New Roman" w:eastAsia="Times New Roman" w:hAnsi="Times New Roman" w:cs="Times New Roman"/>
            <w:vanish/>
            <w:color w:val="0000FF"/>
            <w:sz w:val="20"/>
            <w:szCs w:val="20"/>
            <w:u w:val="single"/>
            <w:shd w:val="clear" w:color="auto" w:fill="FFFFFF"/>
          </w:rPr>
          <w:t>HYPERLINK "http://www.mintrans.ru/"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"http://www.mintrans.ru/"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2604FE64" w14:textId="77777777" w:rsidR="002B3071" w:rsidRPr="000835CB" w:rsidRDefault="000835CB">
      <w:pPr>
        <w:tabs>
          <w:tab w:val="left" w:pos="379"/>
          <w:tab w:val="left" w:pos="3134"/>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труда и социального развития РФ - </w:t>
      </w:r>
      <w:hyperlink r:id="rId27">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"http://http.//wwy/.mirjtr.ud,ru"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"http://http.//wwy/.mirjtr.ud,ru"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"http://http.//wwy/.mirjtr.ud,ru"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"http://http.//wwy/.mirjtr.ud,ru"</w:t>
        </w:r>
        <w:r w:rsidRPr="000835CB">
          <w:rPr>
            <w:rFonts w:ascii="Times New Roman" w:eastAsia="Times New Roman" w:hAnsi="Times New Roman" w:cs="Times New Roman"/>
            <w:color w:val="0000FF"/>
            <w:sz w:val="20"/>
            <w:szCs w:val="20"/>
            <w:u w:val="single"/>
            <w:shd w:val="clear" w:color="auto" w:fill="FFFFFF"/>
          </w:rPr>
          <w:t>mintrud</w:t>
        </w:r>
        <w:r w:rsidRPr="000835CB">
          <w:rPr>
            <w:rFonts w:ascii="Times New Roman" w:eastAsia="Times New Roman" w:hAnsi="Times New Roman" w:cs="Times New Roman"/>
            <w:vanish/>
            <w:color w:val="0000FF"/>
            <w:sz w:val="20"/>
            <w:szCs w:val="20"/>
            <w:u w:val="single"/>
            <w:shd w:val="clear" w:color="auto" w:fill="FFFFFF"/>
          </w:rPr>
          <w:t>HYPERLINK "http://http.//wwy/.mirjtr.ud,ru"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"http://http.//wwy/.mirjtr.ud,ru"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28A01354" w14:textId="77777777" w:rsidR="002B3071" w:rsidRPr="000835CB" w:rsidRDefault="000835CB">
      <w:pPr>
        <w:tabs>
          <w:tab w:val="left" w:pos="379"/>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Министерства финансов РФ- </w:t>
      </w:r>
      <w:hyperlink r:id="rId28">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"http://www.minfin.ru/"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"http://www.minfin.ru/"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"http://www.minfin.ru/"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"http://www.minfin.ru/"</w:t>
        </w:r>
        <w:r w:rsidRPr="000835CB">
          <w:rPr>
            <w:rFonts w:ascii="Times New Roman" w:eastAsia="Times New Roman" w:hAnsi="Times New Roman" w:cs="Times New Roman"/>
            <w:color w:val="0000FF"/>
            <w:sz w:val="20"/>
            <w:szCs w:val="20"/>
            <w:u w:val="single"/>
            <w:shd w:val="clear" w:color="auto" w:fill="FFFFFF"/>
          </w:rPr>
          <w:t>minfin</w:t>
        </w:r>
        <w:r w:rsidRPr="000835CB">
          <w:rPr>
            <w:rFonts w:ascii="Times New Roman" w:eastAsia="Times New Roman" w:hAnsi="Times New Roman" w:cs="Times New Roman"/>
            <w:vanish/>
            <w:color w:val="0000FF"/>
            <w:sz w:val="20"/>
            <w:szCs w:val="20"/>
            <w:u w:val="single"/>
            <w:shd w:val="clear" w:color="auto" w:fill="FFFFFF"/>
          </w:rPr>
          <w:t>HYPERLINK "http://www.minfin.ru/"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"http://www.minfin.ru/"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"http://www.minfin.ru/"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20123E8E" w14:textId="77777777" w:rsidR="002B3071" w:rsidRPr="000835CB" w:rsidRDefault="000835CB">
      <w:pPr>
        <w:tabs>
          <w:tab w:val="left" w:pos="379"/>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экономического развития и торговли РФ - </w:t>
      </w:r>
      <w:hyperlink r:id="rId29">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"http://www.economy.gov.ru/"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"http://www.economy.gov.ru/"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"http://www.economy.gov.ru/"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"http://www.economy.gov.ru/"</w:t>
        </w:r>
        <w:r w:rsidRPr="000835CB">
          <w:rPr>
            <w:rFonts w:ascii="Times New Roman" w:eastAsia="Times New Roman" w:hAnsi="Times New Roman" w:cs="Times New Roman"/>
            <w:color w:val="0000FF"/>
            <w:sz w:val="20"/>
            <w:szCs w:val="20"/>
            <w:u w:val="single"/>
            <w:shd w:val="clear" w:color="auto" w:fill="FFFFFF"/>
          </w:rPr>
          <w:t>economy</w:t>
        </w:r>
        <w:r w:rsidRPr="000835CB">
          <w:rPr>
            <w:rFonts w:ascii="Times New Roman" w:eastAsia="Times New Roman" w:hAnsi="Times New Roman" w:cs="Times New Roman"/>
            <w:vanish/>
            <w:color w:val="0000FF"/>
            <w:sz w:val="20"/>
            <w:szCs w:val="20"/>
            <w:u w:val="single"/>
            <w:shd w:val="clear" w:color="auto" w:fill="FFFFFF"/>
          </w:rPr>
          <w:t>HYPERLINK "http://www.economy.gov.ru/"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"http://www.economy.gov.ru/"</w:t>
        </w:r>
        <w:r w:rsidRPr="000835CB">
          <w:rPr>
            <w:rFonts w:ascii="Times New Roman" w:eastAsia="Times New Roman" w:hAnsi="Times New Roman" w:cs="Times New Roman"/>
            <w:color w:val="0000FF"/>
            <w:sz w:val="20"/>
            <w:szCs w:val="20"/>
            <w:u w:val="single"/>
            <w:shd w:val="clear" w:color="auto" w:fill="FFFFFF"/>
          </w:rPr>
          <w:t>gov</w:t>
        </w:r>
        <w:r w:rsidRPr="000835CB">
          <w:rPr>
            <w:rFonts w:ascii="Times New Roman" w:eastAsia="Times New Roman" w:hAnsi="Times New Roman" w:cs="Times New Roman"/>
            <w:vanish/>
            <w:color w:val="0000FF"/>
            <w:sz w:val="20"/>
            <w:szCs w:val="20"/>
            <w:u w:val="single"/>
            <w:shd w:val="clear" w:color="auto" w:fill="FFFFFF"/>
          </w:rPr>
          <w:t>HYPERLINK "http://www.economy.gov.ru/"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"http://www.economy.gov.ru/"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"http://www.economy.gov.ru/"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76F69A89"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энергетики РФ - </w:t>
      </w:r>
      <w:hyperlink r:id="rId30">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"http://www.minenergo.gov.ru/"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"http://www.minenergo.gov.ru/"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"http://www.minenergo.gov.ru/"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"http://www.minenergo.gov.ru/"</w:t>
        </w:r>
        <w:r w:rsidRPr="000835CB">
          <w:rPr>
            <w:rFonts w:ascii="Times New Roman" w:eastAsia="Times New Roman" w:hAnsi="Times New Roman" w:cs="Times New Roman"/>
            <w:color w:val="0000FF"/>
            <w:sz w:val="20"/>
            <w:szCs w:val="20"/>
            <w:u w:val="single"/>
            <w:shd w:val="clear" w:color="auto" w:fill="FFFFFF"/>
          </w:rPr>
          <w:t>minenergo</w:t>
        </w:r>
        <w:r w:rsidRPr="000835CB">
          <w:rPr>
            <w:rFonts w:ascii="Times New Roman" w:eastAsia="Times New Roman" w:hAnsi="Times New Roman" w:cs="Times New Roman"/>
            <w:vanish/>
            <w:color w:val="0000FF"/>
            <w:sz w:val="20"/>
            <w:szCs w:val="20"/>
            <w:u w:val="single"/>
            <w:shd w:val="clear" w:color="auto" w:fill="FFFFFF"/>
          </w:rPr>
          <w:t>HYPERLINK "http://www.minenergo.gov.ru/"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"http://www.minenergo.gov.ru/"</w:t>
        </w:r>
        <w:r w:rsidRPr="000835CB">
          <w:rPr>
            <w:rFonts w:ascii="Times New Roman" w:eastAsia="Times New Roman" w:hAnsi="Times New Roman" w:cs="Times New Roman"/>
            <w:color w:val="0000FF"/>
            <w:sz w:val="20"/>
            <w:szCs w:val="20"/>
            <w:u w:val="single"/>
            <w:shd w:val="clear" w:color="auto" w:fill="FFFFFF"/>
          </w:rPr>
          <w:t>gov</w:t>
        </w:r>
        <w:r w:rsidRPr="000835CB">
          <w:rPr>
            <w:rFonts w:ascii="Times New Roman" w:eastAsia="Times New Roman" w:hAnsi="Times New Roman" w:cs="Times New Roman"/>
            <w:vanish/>
            <w:color w:val="0000FF"/>
            <w:sz w:val="20"/>
            <w:szCs w:val="20"/>
            <w:u w:val="single"/>
            <w:shd w:val="clear" w:color="auto" w:fill="FFFFFF"/>
          </w:rPr>
          <w:t>HYPERLINK "http://www.minenergo.gov.ru/"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"http://www.minenergo.gov.ru/"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6D936883"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Министерство юстиции РФ - </w:t>
      </w:r>
      <w:hyperlink r:id="rId31">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"http://www.minjust.ru/"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"http://www.minjust.ru/"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"http://www.minjust.ru/"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"http://www.minjust.ru/"</w:t>
        </w:r>
        <w:r w:rsidRPr="000835CB">
          <w:rPr>
            <w:rFonts w:ascii="Times New Roman" w:eastAsia="Times New Roman" w:hAnsi="Times New Roman" w:cs="Times New Roman"/>
            <w:color w:val="0000FF"/>
            <w:sz w:val="20"/>
            <w:szCs w:val="20"/>
            <w:u w:val="single"/>
            <w:shd w:val="clear" w:color="auto" w:fill="FFFFFF"/>
          </w:rPr>
          <w:t>minjust</w:t>
        </w:r>
        <w:r w:rsidRPr="000835CB">
          <w:rPr>
            <w:rFonts w:ascii="Times New Roman" w:eastAsia="Times New Roman" w:hAnsi="Times New Roman" w:cs="Times New Roman"/>
            <w:vanish/>
            <w:color w:val="0000FF"/>
            <w:sz w:val="20"/>
            <w:szCs w:val="20"/>
            <w:u w:val="single"/>
            <w:shd w:val="clear" w:color="auto" w:fill="FFFFFF"/>
          </w:rPr>
          <w:t>HYPERLINK "http://www.minjust.ru/"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"http://www.minjust.ru/"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"http://www.minjust.ru/"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4B1D5569"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Высший арбитражный суд РФ - </w:t>
      </w:r>
      <w:hyperlink r:id="rId32">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"http://www.arbitr.ru/"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"http://www.arbitr.ru/"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"http://www.arbitr.ru/"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"http://www.arbitr.ru/"</w:t>
        </w:r>
        <w:r w:rsidRPr="000835CB">
          <w:rPr>
            <w:rFonts w:ascii="Times New Roman" w:eastAsia="Times New Roman" w:hAnsi="Times New Roman" w:cs="Times New Roman"/>
            <w:color w:val="0000FF"/>
            <w:sz w:val="20"/>
            <w:szCs w:val="20"/>
            <w:u w:val="single"/>
            <w:shd w:val="clear" w:color="auto" w:fill="FFFFFF"/>
          </w:rPr>
          <w:t>arbitr</w:t>
        </w:r>
        <w:r w:rsidRPr="000835CB">
          <w:rPr>
            <w:rFonts w:ascii="Times New Roman" w:eastAsia="Times New Roman" w:hAnsi="Times New Roman" w:cs="Times New Roman"/>
            <w:vanish/>
            <w:color w:val="0000FF"/>
            <w:sz w:val="20"/>
            <w:szCs w:val="20"/>
            <w:u w:val="single"/>
            <w:shd w:val="clear" w:color="auto" w:fill="FFFFFF"/>
          </w:rPr>
          <w:t>HYPERLINK "http://www.arbitr.ru/"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"http://www.arbitr.ru/"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"http://www.arbitr.ru/"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3F6285AB"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Государственный комитет по стандартизации и метрологии - </w:t>
      </w:r>
      <w:hyperlink r:id="rId33">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"http://www.gost.ru/"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"http://www.gost.ru/"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"http://www.gost.ru/"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"http://www.gost.ru/"</w:t>
        </w:r>
        <w:r w:rsidRPr="000835CB">
          <w:rPr>
            <w:rFonts w:ascii="Times New Roman" w:eastAsia="Times New Roman" w:hAnsi="Times New Roman" w:cs="Times New Roman"/>
            <w:color w:val="0000FF"/>
            <w:sz w:val="20"/>
            <w:szCs w:val="20"/>
            <w:u w:val="single"/>
            <w:shd w:val="clear" w:color="auto" w:fill="FFFFFF"/>
          </w:rPr>
          <w:t>gost</w:t>
        </w:r>
        <w:r w:rsidRPr="000835CB">
          <w:rPr>
            <w:rFonts w:ascii="Times New Roman" w:eastAsia="Times New Roman" w:hAnsi="Times New Roman" w:cs="Times New Roman"/>
            <w:vanish/>
            <w:color w:val="0000FF"/>
            <w:sz w:val="20"/>
            <w:szCs w:val="20"/>
            <w:u w:val="single"/>
            <w:shd w:val="clear" w:color="auto" w:fill="FFFFFF"/>
          </w:rPr>
          <w:t>HYPERLINK "http://www.gost.ru/"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"http://www.gost.ru/"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41AED9DF"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Федеральное агентство федеральной службы государственной статистики - </w:t>
      </w:r>
      <w:hyperlink r:id="rId34">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"http://www.gks.ru/"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"http://www.gks.ru/"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"http://www.gks.ru/"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"http://www.gks.ru/"</w:t>
        </w:r>
        <w:r w:rsidRPr="000835CB">
          <w:rPr>
            <w:rFonts w:ascii="Times New Roman" w:eastAsia="Times New Roman" w:hAnsi="Times New Roman" w:cs="Times New Roman"/>
            <w:color w:val="0000FF"/>
            <w:sz w:val="20"/>
            <w:szCs w:val="20"/>
            <w:u w:val="single"/>
            <w:shd w:val="clear" w:color="auto" w:fill="FFFFFF"/>
          </w:rPr>
          <w:t>gks</w:t>
        </w:r>
        <w:r w:rsidRPr="000835CB">
          <w:rPr>
            <w:rFonts w:ascii="Times New Roman" w:eastAsia="Times New Roman" w:hAnsi="Times New Roman" w:cs="Times New Roman"/>
            <w:vanish/>
            <w:color w:val="0000FF"/>
            <w:sz w:val="20"/>
            <w:szCs w:val="20"/>
            <w:u w:val="single"/>
            <w:shd w:val="clear" w:color="auto" w:fill="FFFFFF"/>
          </w:rPr>
          <w:t>HYPERLINK "http://www.gks.ru/"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"http://www.gks.ru/"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"http://www.gks.ru/"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6BE9174D"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федеральная таможенная служба -</w:t>
      </w:r>
      <w:proofErr w:type="spellStart"/>
      <w:r w:rsidRPr="000835CB">
        <w:rPr>
          <w:rFonts w:ascii="Times New Roman" w:eastAsia="Times New Roman" w:hAnsi="Times New Roman" w:cs="Times New Roman"/>
          <w:sz w:val="20"/>
          <w:szCs w:val="20"/>
          <w:shd w:val="clear" w:color="auto" w:fill="FFFFFF"/>
        </w:rPr>
        <w:t>A</w:t>
      </w:r>
      <w:hyperlink r:id="rId35">
        <w:r w:rsidRPr="000835CB">
          <w:rPr>
            <w:rFonts w:ascii="Times New Roman" w:eastAsia="Times New Roman" w:hAnsi="Times New Roman" w:cs="Times New Roman"/>
            <w:color w:val="0000FF"/>
            <w:sz w:val="20"/>
            <w:szCs w:val="20"/>
            <w:u w:val="single"/>
            <w:shd w:val="clear" w:color="auto" w:fill="FFFFFF"/>
          </w:rPr>
          <w:t>http</w:t>
        </w:r>
        <w:proofErr w:type="spellEnd"/>
        <w:r w:rsidRPr="000835CB">
          <w:rPr>
            <w:rFonts w:ascii="Times New Roman" w:eastAsia="Times New Roman" w:hAnsi="Times New Roman" w:cs="Times New Roman"/>
            <w:vanish/>
            <w:color w:val="0000FF"/>
            <w:sz w:val="20"/>
            <w:szCs w:val="20"/>
            <w:u w:val="single"/>
            <w:shd w:val="clear" w:color="auto" w:fill="FFFFFF"/>
          </w:rPr>
          <w:t>HYPERLINK "http://www.customs.ru/"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"http://www.customs.ru/"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"http://www.customs.ru/"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"http://www.customs.ru/"</w:t>
        </w:r>
        <w:r w:rsidRPr="000835CB">
          <w:rPr>
            <w:rFonts w:ascii="Times New Roman" w:eastAsia="Times New Roman" w:hAnsi="Times New Roman" w:cs="Times New Roman"/>
            <w:color w:val="0000FF"/>
            <w:sz w:val="20"/>
            <w:szCs w:val="20"/>
            <w:u w:val="single"/>
            <w:shd w:val="clear" w:color="auto" w:fill="FFFFFF"/>
          </w:rPr>
          <w:t>customs</w:t>
        </w:r>
        <w:r w:rsidRPr="000835CB">
          <w:rPr>
            <w:rFonts w:ascii="Times New Roman" w:eastAsia="Times New Roman" w:hAnsi="Times New Roman" w:cs="Times New Roman"/>
            <w:vanish/>
            <w:color w:val="0000FF"/>
            <w:sz w:val="20"/>
            <w:szCs w:val="20"/>
            <w:u w:val="single"/>
            <w:shd w:val="clear" w:color="auto" w:fill="FFFFFF"/>
          </w:rPr>
          <w:t>HYPERLINK "http://www.customs.ru/"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"http://www.customs.ru/"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"http://www.customs.ru/"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682FD643"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Российская Академия наук – </w:t>
      </w:r>
      <w:proofErr w:type="spellStart"/>
      <w:r w:rsidRPr="000835CB">
        <w:rPr>
          <w:rFonts w:ascii="Times New Roman" w:eastAsia="Times New Roman" w:hAnsi="Times New Roman" w:cs="Times New Roman"/>
          <w:sz w:val="20"/>
          <w:szCs w:val="20"/>
          <w:u w:val="single"/>
          <w:shd w:val="clear" w:color="auto" w:fill="FFFFFF"/>
        </w:rPr>
        <w:t>hrtp</w:t>
      </w:r>
      <w:proofErr w:type="spellEnd"/>
      <w:r w:rsidRPr="000835CB">
        <w:rPr>
          <w:rFonts w:ascii="Times New Roman" w:eastAsia="Times New Roman" w:hAnsi="Times New Roman" w:cs="Times New Roman"/>
          <w:sz w:val="20"/>
          <w:szCs w:val="20"/>
          <w:u w:val="single"/>
          <w:shd w:val="clear" w:color="auto" w:fill="FFFFFF"/>
        </w:rPr>
        <w:t>://</w:t>
      </w:r>
      <w:hyperlink r:id="rId36">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"http://www.ras.ru/"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"http://www.ras.ru/"</w:t>
        </w:r>
        <w:r w:rsidRPr="000835CB">
          <w:rPr>
            <w:rFonts w:ascii="Times New Roman" w:eastAsia="Times New Roman" w:hAnsi="Times New Roman" w:cs="Times New Roman"/>
            <w:color w:val="0000FF"/>
            <w:sz w:val="20"/>
            <w:szCs w:val="20"/>
            <w:u w:val="single"/>
            <w:shd w:val="clear" w:color="auto" w:fill="FFFFFF"/>
          </w:rPr>
          <w:t>ras</w:t>
        </w:r>
        <w:r w:rsidRPr="000835CB">
          <w:rPr>
            <w:rFonts w:ascii="Times New Roman" w:eastAsia="Times New Roman" w:hAnsi="Times New Roman" w:cs="Times New Roman"/>
            <w:vanish/>
            <w:color w:val="0000FF"/>
            <w:sz w:val="20"/>
            <w:szCs w:val="20"/>
            <w:u w:val="single"/>
            <w:shd w:val="clear" w:color="auto" w:fill="FFFFFF"/>
          </w:rPr>
          <w:t>HYPERLINK "http://www.ras.ru/"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"http://www.ras.ru/"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"http://www.ras.ru/"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0E3BBAC2"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Российский Фонд культуры - </w:t>
      </w:r>
      <w:hyperlink r:id="rId37">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"http://www.culture.ru/"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"http://www.culture.ru/"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"http://www.culture.ru/"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"http://www.culture.ru/"</w:t>
        </w:r>
        <w:r w:rsidRPr="000835CB">
          <w:rPr>
            <w:rFonts w:ascii="Times New Roman" w:eastAsia="Times New Roman" w:hAnsi="Times New Roman" w:cs="Times New Roman"/>
            <w:color w:val="0000FF"/>
            <w:sz w:val="20"/>
            <w:szCs w:val="20"/>
            <w:u w:val="single"/>
            <w:shd w:val="clear" w:color="auto" w:fill="FFFFFF"/>
          </w:rPr>
          <w:t>culture</w:t>
        </w:r>
        <w:r w:rsidRPr="000835CB">
          <w:rPr>
            <w:rFonts w:ascii="Times New Roman" w:eastAsia="Times New Roman" w:hAnsi="Times New Roman" w:cs="Times New Roman"/>
            <w:vanish/>
            <w:color w:val="0000FF"/>
            <w:sz w:val="20"/>
            <w:szCs w:val="20"/>
            <w:u w:val="single"/>
            <w:shd w:val="clear" w:color="auto" w:fill="FFFFFF"/>
          </w:rPr>
          <w:t>HYPERLINK "http://www.culture.ru/"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"http://www.culture.ru/"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"http://www.culture.ru/"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247865F7"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lastRenderedPageBreak/>
        <w:t xml:space="preserve">- Российский фонд федерального имущества - </w:t>
      </w:r>
      <w:hyperlink r:id="rId38">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"http://www.fpf.ru/"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"http://www.fpf.ru/"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"http://www.fpf.ru/"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"http://www.fpf.ru/"</w:t>
        </w:r>
        <w:r w:rsidRPr="000835CB">
          <w:rPr>
            <w:rFonts w:ascii="Times New Roman" w:eastAsia="Times New Roman" w:hAnsi="Times New Roman" w:cs="Times New Roman"/>
            <w:color w:val="0000FF"/>
            <w:sz w:val="20"/>
            <w:szCs w:val="20"/>
            <w:u w:val="single"/>
            <w:shd w:val="clear" w:color="auto" w:fill="FFFFFF"/>
          </w:rPr>
          <w:t>fpf</w:t>
        </w:r>
        <w:r w:rsidRPr="000835CB">
          <w:rPr>
            <w:rFonts w:ascii="Times New Roman" w:eastAsia="Times New Roman" w:hAnsi="Times New Roman" w:cs="Times New Roman"/>
            <w:vanish/>
            <w:color w:val="0000FF"/>
            <w:sz w:val="20"/>
            <w:szCs w:val="20"/>
            <w:u w:val="single"/>
            <w:shd w:val="clear" w:color="auto" w:fill="FFFFFF"/>
          </w:rPr>
          <w:t>HYPERLINK "http://www.fpf.ru/"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"http://www.fpf.ru/"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"http://www.fpf.ru/"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39EC8521"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Российское авиационно-космическое агентство - </w:t>
      </w:r>
      <w:hyperlink r:id="rId39">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"http://www.rka.ru/"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"http://www.rka.ru/"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"http://www.rka.ru/"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"http://www.rka.ru/"</w:t>
        </w:r>
        <w:r w:rsidRPr="000835CB">
          <w:rPr>
            <w:rFonts w:ascii="Times New Roman" w:eastAsia="Times New Roman" w:hAnsi="Times New Roman" w:cs="Times New Roman"/>
            <w:color w:val="0000FF"/>
            <w:sz w:val="20"/>
            <w:szCs w:val="20"/>
            <w:u w:val="single"/>
            <w:shd w:val="clear" w:color="auto" w:fill="FFFFFF"/>
          </w:rPr>
          <w:t>rka</w:t>
        </w:r>
        <w:r w:rsidRPr="000835CB">
          <w:rPr>
            <w:rFonts w:ascii="Times New Roman" w:eastAsia="Times New Roman" w:hAnsi="Times New Roman" w:cs="Times New Roman"/>
            <w:vanish/>
            <w:color w:val="0000FF"/>
            <w:sz w:val="20"/>
            <w:szCs w:val="20"/>
            <w:u w:val="single"/>
            <w:shd w:val="clear" w:color="auto" w:fill="FFFFFF"/>
          </w:rPr>
          <w:t>HYPERLINK "http://www.rka.ru/"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"http://www.rka.ru/"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41BC1902" w14:textId="77777777" w:rsidR="002B3071" w:rsidRPr="000835CB" w:rsidRDefault="000835CB">
      <w:pPr>
        <w:tabs>
          <w:tab w:val="left" w:pos="418"/>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Федеральное агентство по интеллектуальной собственности, патентам и товарным знакам – </w:t>
      </w:r>
      <w:hyperlink r:id="rId40">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"http://www.1.fips.ru/"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"http://www.1.fips.ru/"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"http://www.1.fips.ru/"</w:t>
        </w:r>
        <w:r w:rsidRPr="000835CB">
          <w:rPr>
            <w:rFonts w:ascii="Times New Roman" w:eastAsia="Times New Roman" w:hAnsi="Times New Roman" w:cs="Times New Roman"/>
            <w:color w:val="0000FF"/>
            <w:sz w:val="20"/>
            <w:szCs w:val="20"/>
            <w:u w:val="single"/>
            <w:shd w:val="clear" w:color="auto" w:fill="FFFFFF"/>
          </w:rPr>
          <w:t>.1.</w:t>
        </w:r>
        <w:r w:rsidRPr="000835CB">
          <w:rPr>
            <w:rFonts w:ascii="Times New Roman" w:eastAsia="Times New Roman" w:hAnsi="Times New Roman" w:cs="Times New Roman"/>
            <w:vanish/>
            <w:color w:val="0000FF"/>
            <w:sz w:val="20"/>
            <w:szCs w:val="20"/>
            <w:u w:val="single"/>
            <w:shd w:val="clear" w:color="auto" w:fill="FFFFFF"/>
          </w:rPr>
          <w:t>HYPERLINK "http://www.1.fips.ru/"</w:t>
        </w:r>
        <w:r w:rsidRPr="000835CB">
          <w:rPr>
            <w:rFonts w:ascii="Times New Roman" w:eastAsia="Times New Roman" w:hAnsi="Times New Roman" w:cs="Times New Roman"/>
            <w:color w:val="0000FF"/>
            <w:sz w:val="20"/>
            <w:szCs w:val="20"/>
            <w:u w:val="single"/>
            <w:shd w:val="clear" w:color="auto" w:fill="FFFFFF"/>
          </w:rPr>
          <w:t>fips</w:t>
        </w:r>
        <w:r w:rsidRPr="000835CB">
          <w:rPr>
            <w:rFonts w:ascii="Times New Roman" w:eastAsia="Times New Roman" w:hAnsi="Times New Roman" w:cs="Times New Roman"/>
            <w:vanish/>
            <w:color w:val="0000FF"/>
            <w:sz w:val="20"/>
            <w:szCs w:val="20"/>
            <w:u w:val="single"/>
            <w:shd w:val="clear" w:color="auto" w:fill="FFFFFF"/>
          </w:rPr>
          <w:t>HYPERLINK "http://www.1.fips.ru/"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"http://www.1.fips.ru/"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68182948" w14:textId="77777777" w:rsidR="002B3071" w:rsidRPr="000835CB" w:rsidRDefault="000835CB">
      <w:pPr>
        <w:tabs>
          <w:tab w:val="left" w:pos="1661"/>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Российское агентство по системам управления - </w:t>
      </w:r>
      <w:hyperlink r:id="rId41">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"http://www.pacy.ru/"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"http://www.pacy.ru/"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"http://www.pacy.ru/"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"http://www.pacy.ru/"</w:t>
        </w:r>
        <w:r w:rsidRPr="000835CB">
          <w:rPr>
            <w:rFonts w:ascii="Times New Roman" w:eastAsia="Times New Roman" w:hAnsi="Times New Roman" w:cs="Times New Roman"/>
            <w:color w:val="0000FF"/>
            <w:sz w:val="20"/>
            <w:szCs w:val="20"/>
            <w:u w:val="single"/>
            <w:shd w:val="clear" w:color="auto" w:fill="FFFFFF"/>
          </w:rPr>
          <w:t>pacy</w:t>
        </w:r>
        <w:r w:rsidRPr="000835CB">
          <w:rPr>
            <w:rFonts w:ascii="Times New Roman" w:eastAsia="Times New Roman" w:hAnsi="Times New Roman" w:cs="Times New Roman"/>
            <w:vanish/>
            <w:color w:val="0000FF"/>
            <w:sz w:val="20"/>
            <w:szCs w:val="20"/>
            <w:u w:val="single"/>
            <w:shd w:val="clear" w:color="auto" w:fill="FFFFFF"/>
          </w:rPr>
          <w:t>HYPERLINK "http://www.pacy.ru/"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"http://www.pacy.ru/"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01F49AE8" w14:textId="77777777" w:rsidR="002B3071" w:rsidRPr="000835CB" w:rsidRDefault="000835CB">
      <w:pPr>
        <w:tabs>
          <w:tab w:val="left" w:pos="1661"/>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Федеральная комиссия по рынку ценных бумаг РФ - </w:t>
      </w:r>
      <w:hyperlink r:id="rId42">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"http://www.fedcom.ru/"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"http://www.fedcom.ru/"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"http://www.fedcom.ru/"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"http://www.fedcom.ru/"</w:t>
        </w:r>
        <w:r w:rsidRPr="000835CB">
          <w:rPr>
            <w:rFonts w:ascii="Times New Roman" w:eastAsia="Times New Roman" w:hAnsi="Times New Roman" w:cs="Times New Roman"/>
            <w:color w:val="0000FF"/>
            <w:sz w:val="20"/>
            <w:szCs w:val="20"/>
            <w:u w:val="single"/>
            <w:shd w:val="clear" w:color="auto" w:fill="FFFFFF"/>
          </w:rPr>
          <w:t>fedcom</w:t>
        </w:r>
        <w:r w:rsidRPr="000835CB">
          <w:rPr>
            <w:rFonts w:ascii="Times New Roman" w:eastAsia="Times New Roman" w:hAnsi="Times New Roman" w:cs="Times New Roman"/>
            <w:vanish/>
            <w:color w:val="0000FF"/>
            <w:sz w:val="20"/>
            <w:szCs w:val="20"/>
            <w:u w:val="single"/>
            <w:shd w:val="clear" w:color="auto" w:fill="FFFFFF"/>
          </w:rPr>
          <w:t>HYPERLINK "http://www.fedcom.ru/"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"http://www.fedcom.ru/"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1FE77167" w14:textId="77777777" w:rsidR="002B3071" w:rsidRPr="000835CB" w:rsidRDefault="000835CB">
      <w:pPr>
        <w:tabs>
          <w:tab w:val="left" w:pos="1661"/>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Федеральная служба безопасности РФ - </w:t>
      </w:r>
      <w:hyperlink r:id="rId43">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"http://www.fsb.ru/"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"http://www.fsb.ru/"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"http://www.fsb.ru/"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"http://www.fsb.ru/"</w:t>
        </w:r>
        <w:r w:rsidRPr="000835CB">
          <w:rPr>
            <w:rFonts w:ascii="Times New Roman" w:eastAsia="Times New Roman" w:hAnsi="Times New Roman" w:cs="Times New Roman"/>
            <w:color w:val="0000FF"/>
            <w:sz w:val="20"/>
            <w:szCs w:val="20"/>
            <w:u w:val="single"/>
            <w:shd w:val="clear" w:color="auto" w:fill="FFFFFF"/>
          </w:rPr>
          <w:t>fsb</w:t>
        </w:r>
        <w:r w:rsidRPr="000835CB">
          <w:rPr>
            <w:rFonts w:ascii="Times New Roman" w:eastAsia="Times New Roman" w:hAnsi="Times New Roman" w:cs="Times New Roman"/>
            <w:vanish/>
            <w:color w:val="0000FF"/>
            <w:sz w:val="20"/>
            <w:szCs w:val="20"/>
            <w:u w:val="single"/>
            <w:shd w:val="clear" w:color="auto" w:fill="FFFFFF"/>
          </w:rPr>
          <w:t>HYPERLINK "http://www.fsb.ru/"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"http://www.fsb.ru/"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0CF63BF7" w14:textId="77777777" w:rsidR="002B3071" w:rsidRPr="000835CB" w:rsidRDefault="000835CB">
      <w:pPr>
        <w:tabs>
          <w:tab w:val="left" w:pos="1661"/>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Федеральная служба земельного кадастра РФ - </w:t>
      </w:r>
      <w:hyperlink r:id="rId44">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"http://www.goscomzem.ru/"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"http://www.goscomzem.ru/"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"http://www.goscomzem.ru/"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"http://www.goscomzem.ru/"</w:t>
        </w:r>
        <w:r w:rsidRPr="000835CB">
          <w:rPr>
            <w:rFonts w:ascii="Times New Roman" w:eastAsia="Times New Roman" w:hAnsi="Times New Roman" w:cs="Times New Roman"/>
            <w:color w:val="0000FF"/>
            <w:sz w:val="20"/>
            <w:szCs w:val="20"/>
            <w:u w:val="single"/>
            <w:shd w:val="clear" w:color="auto" w:fill="FFFFFF"/>
          </w:rPr>
          <w:t>goscomzem</w:t>
        </w:r>
        <w:r w:rsidRPr="000835CB">
          <w:rPr>
            <w:rFonts w:ascii="Times New Roman" w:eastAsia="Times New Roman" w:hAnsi="Times New Roman" w:cs="Times New Roman"/>
            <w:vanish/>
            <w:color w:val="0000FF"/>
            <w:sz w:val="20"/>
            <w:szCs w:val="20"/>
            <w:u w:val="single"/>
            <w:shd w:val="clear" w:color="auto" w:fill="FFFFFF"/>
          </w:rPr>
          <w:t>HYPERLINK "http://www.goscomzem.ru/"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"http://www.goscomzem.ru/"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"http://www.goscomzem.ru/"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5D67180B" w14:textId="77777777" w:rsidR="002B3071" w:rsidRPr="000835CB" w:rsidRDefault="000835CB">
      <w:pPr>
        <w:tabs>
          <w:tab w:val="left" w:pos="1661"/>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Федеральная служба по гидрометеорологии и мониторингу окружающей среды РФ - </w:t>
      </w:r>
      <w:hyperlink r:id="rId45">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"http://www.mecom.ru/"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"http://www.mecom.ru/"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"http://www.mecom.ru/"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"http://www.mecom.ru/"</w:t>
        </w:r>
        <w:r w:rsidRPr="000835CB">
          <w:rPr>
            <w:rFonts w:ascii="Times New Roman" w:eastAsia="Times New Roman" w:hAnsi="Times New Roman" w:cs="Times New Roman"/>
            <w:color w:val="0000FF"/>
            <w:sz w:val="20"/>
            <w:szCs w:val="20"/>
            <w:u w:val="single"/>
            <w:shd w:val="clear" w:color="auto" w:fill="FFFFFF"/>
          </w:rPr>
          <w:t>mecom</w:t>
        </w:r>
        <w:r w:rsidRPr="000835CB">
          <w:rPr>
            <w:rFonts w:ascii="Times New Roman" w:eastAsia="Times New Roman" w:hAnsi="Times New Roman" w:cs="Times New Roman"/>
            <w:vanish/>
            <w:color w:val="0000FF"/>
            <w:sz w:val="20"/>
            <w:szCs w:val="20"/>
            <w:u w:val="single"/>
            <w:shd w:val="clear" w:color="auto" w:fill="FFFFFF"/>
          </w:rPr>
          <w:t>HYPERLINK "http://www.mecom.ru/"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"http://www.mecom.ru/"</w:t>
        </w:r>
        <w:r w:rsidRPr="000835CB">
          <w:rPr>
            <w:rFonts w:ascii="Times New Roman" w:eastAsia="Times New Roman" w:hAnsi="Times New Roman" w:cs="Times New Roman"/>
            <w:color w:val="0000FF"/>
            <w:sz w:val="20"/>
            <w:szCs w:val="20"/>
            <w:u w:val="single"/>
            <w:shd w:val="clear" w:color="auto" w:fill="FFFFFF"/>
          </w:rPr>
          <w:t>ru</w:t>
        </w:r>
      </w:hyperlink>
      <w:r w:rsidRPr="000835CB">
        <w:rPr>
          <w:rFonts w:ascii="Times New Roman" w:eastAsia="Times New Roman" w:hAnsi="Times New Roman" w:cs="Times New Roman"/>
          <w:sz w:val="20"/>
          <w:szCs w:val="20"/>
          <w:u w:val="single"/>
          <w:shd w:val="clear" w:color="auto" w:fill="FFFFFF"/>
        </w:rPr>
        <w:t>/</w:t>
      </w:r>
      <w:r w:rsidRPr="000835CB">
        <w:rPr>
          <w:rFonts w:ascii="Times New Roman" w:eastAsia="Times New Roman" w:hAnsi="Times New Roman" w:cs="Times New Roman"/>
          <w:sz w:val="20"/>
          <w:szCs w:val="20"/>
          <w:shd w:val="clear" w:color="auto" w:fill="FFFFFF"/>
        </w:rPr>
        <w:t>;</w:t>
      </w:r>
    </w:p>
    <w:p w14:paraId="5712495E" w14:textId="77777777" w:rsidR="002B3071" w:rsidRPr="000835CB" w:rsidRDefault="000835CB">
      <w:pPr>
        <w:tabs>
          <w:tab w:val="left" w:pos="1661"/>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Федеральный лицензионный центр РФ - </w:t>
      </w:r>
      <w:hyperlink r:id="rId46">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"http://www.flc.ru/"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"http://www.flc.ru/"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"http://www.flc.ru/"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"http://www.flc.ru/"</w:t>
        </w:r>
        <w:r w:rsidRPr="000835CB">
          <w:rPr>
            <w:rFonts w:ascii="Times New Roman" w:eastAsia="Times New Roman" w:hAnsi="Times New Roman" w:cs="Times New Roman"/>
            <w:color w:val="0000FF"/>
            <w:sz w:val="20"/>
            <w:szCs w:val="20"/>
            <w:u w:val="single"/>
            <w:shd w:val="clear" w:color="auto" w:fill="FFFFFF"/>
          </w:rPr>
          <w:t>flc</w:t>
        </w:r>
        <w:r w:rsidRPr="000835CB">
          <w:rPr>
            <w:rFonts w:ascii="Times New Roman" w:eastAsia="Times New Roman" w:hAnsi="Times New Roman" w:cs="Times New Roman"/>
            <w:vanish/>
            <w:color w:val="0000FF"/>
            <w:sz w:val="20"/>
            <w:szCs w:val="20"/>
            <w:u w:val="single"/>
            <w:shd w:val="clear" w:color="auto" w:fill="FFFFFF"/>
          </w:rPr>
          <w:t>HYPERLINK "http://www.flc.ru/"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"http://www.flc.ru/"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"http://www.flc.ru/"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73958026" w14:textId="77777777" w:rsidR="002B3071" w:rsidRPr="000835CB" w:rsidRDefault="000835CB">
      <w:pPr>
        <w:tabs>
          <w:tab w:val="left" w:pos="1661"/>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Федеральный центр проектного финансирования РФ – </w:t>
      </w:r>
    </w:p>
    <w:p w14:paraId="49622C50" w14:textId="77777777" w:rsidR="002B3071" w:rsidRPr="000835CB" w:rsidRDefault="000835CB">
      <w:pPr>
        <w:tabs>
          <w:tab w:val="left" w:pos="1661"/>
        </w:tabs>
        <w:spacing w:after="0" w:line="240" w:lineRule="auto"/>
        <w:ind w:left="851"/>
        <w:rPr>
          <w:rFonts w:ascii="Times New Roman" w:eastAsia="Times New Roman" w:hAnsi="Times New Roman" w:cs="Times New Roman"/>
          <w:sz w:val="20"/>
          <w:szCs w:val="20"/>
          <w:u w:val="single"/>
          <w:shd w:val="clear" w:color="auto" w:fill="FFFFFF"/>
        </w:rPr>
      </w:pPr>
      <w:hyperlink r:id="rId47">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w:t>
        </w:r>
        <w:r w:rsidRPr="000835CB">
          <w:rPr>
            <w:rFonts w:ascii="Times New Roman" w:eastAsia="Times New Roman" w:hAnsi="Times New Roman" w:cs="Times New Roman"/>
            <w:color w:val="0000FF"/>
            <w:sz w:val="20"/>
            <w:szCs w:val="20"/>
            <w:u w:val="single"/>
            <w:shd w:val="clear" w:color="auto" w:fill="FFFFFF"/>
          </w:rPr>
          <w:t>www</w:t>
        </w:r>
      </w:hyperlink>
      <w:r w:rsidRPr="000835CB">
        <w:rPr>
          <w:rFonts w:ascii="Times New Roman" w:eastAsia="Times New Roman" w:hAnsi="Times New Roman" w:cs="Times New Roman"/>
          <w:sz w:val="20"/>
          <w:szCs w:val="20"/>
          <w:u w:val="single"/>
          <w:shd w:val="clear" w:color="auto" w:fill="FFFFFF"/>
        </w:rPr>
        <w:t xml:space="preserve">. </w:t>
      </w:r>
      <w:hyperlink r:id="rId48">
        <w:r w:rsidRPr="000835CB">
          <w:rPr>
            <w:rFonts w:ascii="Times New Roman" w:eastAsia="Times New Roman" w:hAnsi="Times New Roman" w:cs="Times New Roman"/>
            <w:color w:val="0000FF"/>
            <w:sz w:val="20"/>
            <w:szCs w:val="20"/>
            <w:u w:val="single"/>
            <w:shd w:val="clear" w:color="auto" w:fill="FFFFFF"/>
          </w:rPr>
          <w:t>fcpf</w:t>
        </w:r>
        <w:r w:rsidRPr="000835CB">
          <w:rPr>
            <w:rFonts w:ascii="Times New Roman" w:eastAsia="Times New Roman" w:hAnsi="Times New Roman" w:cs="Times New Roman"/>
            <w:vanish/>
            <w:color w:val="0000FF"/>
            <w:sz w:val="20"/>
            <w:szCs w:val="20"/>
            <w:u w:val="single"/>
            <w:shd w:val="clear" w:color="auto" w:fill="FFFFFF"/>
          </w:rPr>
          <w:t>HYPERLINK "http://fcpf.ru/"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"http://fcpf.ru/"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"http://fcpf.ru/"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564AD24D" w14:textId="77777777" w:rsidR="002B3071" w:rsidRPr="000835CB" w:rsidRDefault="000835CB">
      <w:pPr>
        <w:tabs>
          <w:tab w:val="left" w:pos="1661"/>
        </w:tabs>
        <w:spacing w:after="0" w:line="240" w:lineRule="auto"/>
        <w:ind w:left="851" w:hanging="142"/>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xml:space="preserve">- Центральный банк РФ - </w:t>
      </w:r>
      <w:hyperlink r:id="rId49">
        <w:r w:rsidRPr="000835CB">
          <w:rPr>
            <w:rFonts w:ascii="Times New Roman" w:eastAsia="Times New Roman" w:hAnsi="Times New Roman" w:cs="Times New Roman"/>
            <w:color w:val="0000FF"/>
            <w:sz w:val="20"/>
            <w:szCs w:val="20"/>
            <w:u w:val="single"/>
            <w:shd w:val="clear" w:color="auto" w:fill="FFFFFF"/>
          </w:rPr>
          <w:t>http</w:t>
        </w:r>
        <w:r w:rsidRPr="000835CB">
          <w:rPr>
            <w:rFonts w:ascii="Times New Roman" w:eastAsia="Times New Roman" w:hAnsi="Times New Roman" w:cs="Times New Roman"/>
            <w:vanish/>
            <w:color w:val="0000FF"/>
            <w:sz w:val="20"/>
            <w:szCs w:val="20"/>
            <w:u w:val="single"/>
            <w:shd w:val="clear" w:color="auto" w:fill="FFFFFF"/>
          </w:rPr>
          <w:t>HYPERLINK "http://www.cbr.ru/"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"http://www.cbr.ru/"</w:t>
        </w:r>
        <w:r w:rsidRPr="000835CB">
          <w:rPr>
            <w:rFonts w:ascii="Times New Roman" w:eastAsia="Times New Roman" w:hAnsi="Times New Roman" w:cs="Times New Roman"/>
            <w:color w:val="0000FF"/>
            <w:sz w:val="20"/>
            <w:szCs w:val="20"/>
            <w:u w:val="single"/>
            <w:shd w:val="clear" w:color="auto" w:fill="FFFFFF"/>
          </w:rPr>
          <w:t>www</w:t>
        </w:r>
        <w:r w:rsidRPr="000835CB">
          <w:rPr>
            <w:rFonts w:ascii="Times New Roman" w:eastAsia="Times New Roman" w:hAnsi="Times New Roman" w:cs="Times New Roman"/>
            <w:vanish/>
            <w:color w:val="0000FF"/>
            <w:sz w:val="20"/>
            <w:szCs w:val="20"/>
            <w:u w:val="single"/>
            <w:shd w:val="clear" w:color="auto" w:fill="FFFFFF"/>
          </w:rPr>
          <w:t>HYPERLINK "http://www.cbr.ru/"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"http://www.cbr.ru/"</w:t>
        </w:r>
        <w:r w:rsidRPr="000835CB">
          <w:rPr>
            <w:rFonts w:ascii="Times New Roman" w:eastAsia="Times New Roman" w:hAnsi="Times New Roman" w:cs="Times New Roman"/>
            <w:color w:val="0000FF"/>
            <w:sz w:val="20"/>
            <w:szCs w:val="20"/>
            <w:u w:val="single"/>
            <w:shd w:val="clear" w:color="auto" w:fill="FFFFFF"/>
          </w:rPr>
          <w:t>cbr</w:t>
        </w:r>
        <w:r w:rsidRPr="000835CB">
          <w:rPr>
            <w:rFonts w:ascii="Times New Roman" w:eastAsia="Times New Roman" w:hAnsi="Times New Roman" w:cs="Times New Roman"/>
            <w:vanish/>
            <w:color w:val="0000FF"/>
            <w:sz w:val="20"/>
            <w:szCs w:val="20"/>
            <w:u w:val="single"/>
            <w:shd w:val="clear" w:color="auto" w:fill="FFFFFF"/>
          </w:rPr>
          <w:t>HYPERLINK "http://www.cbr.ru/"</w:t>
        </w:r>
        <w:r w:rsidRPr="000835CB">
          <w:rPr>
            <w:rFonts w:ascii="Times New Roman" w:eastAsia="Times New Roman" w:hAnsi="Times New Roman" w:cs="Times New Roman"/>
            <w:color w:val="0000FF"/>
            <w:sz w:val="20"/>
            <w:szCs w:val="20"/>
            <w:u w:val="single"/>
            <w:shd w:val="clear" w:color="auto" w:fill="FFFFFF"/>
          </w:rPr>
          <w:t>.</w:t>
        </w:r>
        <w:r w:rsidRPr="000835CB">
          <w:rPr>
            <w:rFonts w:ascii="Times New Roman" w:eastAsia="Times New Roman" w:hAnsi="Times New Roman" w:cs="Times New Roman"/>
            <w:vanish/>
            <w:color w:val="0000FF"/>
            <w:sz w:val="20"/>
            <w:szCs w:val="20"/>
            <w:u w:val="single"/>
            <w:shd w:val="clear" w:color="auto" w:fill="FFFFFF"/>
          </w:rPr>
          <w:t>HYPERLINK "http://www.cbr.ru/"</w:t>
        </w:r>
        <w:r w:rsidRPr="000835CB">
          <w:rPr>
            <w:rFonts w:ascii="Times New Roman" w:eastAsia="Times New Roman" w:hAnsi="Times New Roman" w:cs="Times New Roman"/>
            <w:color w:val="0000FF"/>
            <w:sz w:val="20"/>
            <w:szCs w:val="20"/>
            <w:u w:val="single"/>
            <w:shd w:val="clear" w:color="auto" w:fill="FFFFFF"/>
          </w:rPr>
          <w:t>ru</w:t>
        </w:r>
        <w:r w:rsidRPr="000835CB">
          <w:rPr>
            <w:rFonts w:ascii="Times New Roman" w:eastAsia="Times New Roman" w:hAnsi="Times New Roman" w:cs="Times New Roman"/>
            <w:vanish/>
            <w:color w:val="0000FF"/>
            <w:sz w:val="20"/>
            <w:szCs w:val="20"/>
            <w:u w:val="single"/>
            <w:shd w:val="clear" w:color="auto" w:fill="FFFFFF"/>
          </w:rPr>
          <w:t>HYPERLINK "http://www.cbr.ru/"</w:t>
        </w:r>
        <w:r w:rsidRPr="000835CB">
          <w:rPr>
            <w:rFonts w:ascii="Times New Roman" w:eastAsia="Times New Roman" w:hAnsi="Times New Roman" w:cs="Times New Roman"/>
            <w:color w:val="0000FF"/>
            <w:sz w:val="20"/>
            <w:szCs w:val="20"/>
            <w:u w:val="single"/>
            <w:shd w:val="clear" w:color="auto" w:fill="FFFFFF"/>
          </w:rPr>
          <w:t>/</w:t>
        </w:r>
      </w:hyperlink>
      <w:r w:rsidRPr="000835CB">
        <w:rPr>
          <w:rFonts w:ascii="Times New Roman" w:eastAsia="Times New Roman" w:hAnsi="Times New Roman" w:cs="Times New Roman"/>
          <w:sz w:val="20"/>
          <w:szCs w:val="20"/>
          <w:shd w:val="clear" w:color="auto" w:fill="FFFFFF"/>
        </w:rPr>
        <w:t>;</w:t>
      </w:r>
    </w:p>
    <w:p w14:paraId="0F72BAA1" w14:textId="77777777" w:rsidR="002B3071" w:rsidRPr="000835CB" w:rsidRDefault="002B3071">
      <w:pPr>
        <w:tabs>
          <w:tab w:val="left" w:pos="1661"/>
        </w:tabs>
        <w:spacing w:after="0" w:line="240" w:lineRule="auto"/>
        <w:rPr>
          <w:rFonts w:ascii="Times New Roman" w:eastAsia="Times New Roman" w:hAnsi="Times New Roman" w:cs="Times New Roman"/>
          <w:sz w:val="20"/>
          <w:szCs w:val="20"/>
          <w:shd w:val="clear" w:color="auto" w:fill="FFFFFF"/>
        </w:rPr>
      </w:pPr>
    </w:p>
    <w:p w14:paraId="3F6E601F" w14:textId="77777777" w:rsidR="002B3071" w:rsidRPr="000835CB" w:rsidRDefault="000835CB">
      <w:pPr>
        <w:spacing w:after="0" w:line="240" w:lineRule="auto"/>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Информационные агентства:</w:t>
      </w:r>
    </w:p>
    <w:p w14:paraId="086A507E" w14:textId="77777777" w:rsidR="002B3071" w:rsidRPr="000835CB" w:rsidRDefault="002B3071">
      <w:pPr>
        <w:spacing w:after="0" w:line="240" w:lineRule="auto"/>
        <w:rPr>
          <w:rFonts w:ascii="Times New Roman" w:eastAsia="Times New Roman" w:hAnsi="Times New Roman" w:cs="Times New Roman"/>
          <w:sz w:val="20"/>
          <w:szCs w:val="20"/>
          <w:shd w:val="clear" w:color="auto" w:fill="FFFFFF"/>
        </w:rPr>
      </w:pPr>
    </w:p>
    <w:p w14:paraId="719EB355" w14:textId="77777777" w:rsidR="002B3071" w:rsidRPr="000835CB" w:rsidRDefault="000835CB">
      <w:pPr>
        <w:tabs>
          <w:tab w:val="left" w:pos="1661"/>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Информационное агентство «Интерфакс»;</w:t>
      </w:r>
    </w:p>
    <w:p w14:paraId="7052C19B" w14:textId="77777777" w:rsidR="002B3071" w:rsidRPr="000835CB" w:rsidRDefault="000835CB">
      <w:pPr>
        <w:tabs>
          <w:tab w:val="left" w:pos="1661"/>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АКДИ «Экономика и Жизнь»;</w:t>
      </w:r>
    </w:p>
    <w:p w14:paraId="31DA4FB8" w14:textId="77777777" w:rsidR="002B3071" w:rsidRPr="000835CB" w:rsidRDefault="000835CB">
      <w:pPr>
        <w:tabs>
          <w:tab w:val="left" w:pos="1661"/>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Информационное агентство «АК&amp;М»;</w:t>
      </w:r>
    </w:p>
    <w:p w14:paraId="1F311BCA" w14:textId="77777777" w:rsidR="002B3071" w:rsidRPr="000835CB" w:rsidRDefault="000835CB">
      <w:pPr>
        <w:tabs>
          <w:tab w:val="left" w:pos="1661"/>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АЭИ «ПРАЙМ-ТАСС»;</w:t>
      </w:r>
    </w:p>
    <w:p w14:paraId="3A03D4F9" w14:textId="77777777" w:rsidR="002B3071" w:rsidRPr="000835CB" w:rsidRDefault="000835CB">
      <w:pPr>
        <w:tabs>
          <w:tab w:val="left" w:pos="1661"/>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РИА «</w:t>
      </w:r>
      <w:proofErr w:type="spellStart"/>
      <w:r w:rsidRPr="000835CB">
        <w:rPr>
          <w:rFonts w:ascii="Times New Roman" w:eastAsia="Times New Roman" w:hAnsi="Times New Roman" w:cs="Times New Roman"/>
          <w:sz w:val="20"/>
          <w:szCs w:val="20"/>
          <w:shd w:val="clear" w:color="auto" w:fill="FFFFFF"/>
        </w:rPr>
        <w:t>РосБизнесКонсалтинг</w:t>
      </w:r>
      <w:proofErr w:type="spellEnd"/>
      <w:r w:rsidRPr="000835CB">
        <w:rPr>
          <w:rFonts w:ascii="Times New Roman" w:eastAsia="Times New Roman" w:hAnsi="Times New Roman" w:cs="Times New Roman"/>
          <w:sz w:val="20"/>
          <w:szCs w:val="20"/>
          <w:shd w:val="clear" w:color="auto" w:fill="FFFFFF"/>
        </w:rPr>
        <w:t>»;</w:t>
      </w:r>
    </w:p>
    <w:p w14:paraId="400E1DF6" w14:textId="3247DA2D" w:rsidR="002B3071" w:rsidRDefault="000835CB">
      <w:pPr>
        <w:tabs>
          <w:tab w:val="left" w:pos="1661"/>
        </w:tabs>
        <w:spacing w:after="0" w:line="240" w:lineRule="auto"/>
        <w:ind w:firstLine="709"/>
        <w:rPr>
          <w:rFonts w:ascii="Times New Roman" w:eastAsia="Times New Roman" w:hAnsi="Times New Roman" w:cs="Times New Roman"/>
          <w:sz w:val="20"/>
          <w:szCs w:val="20"/>
          <w:shd w:val="clear" w:color="auto" w:fill="FFFFFF"/>
        </w:rPr>
      </w:pPr>
      <w:r w:rsidRPr="000835CB">
        <w:rPr>
          <w:rFonts w:ascii="Times New Roman" w:eastAsia="Times New Roman" w:hAnsi="Times New Roman" w:cs="Times New Roman"/>
          <w:sz w:val="20"/>
          <w:szCs w:val="20"/>
          <w:shd w:val="clear" w:color="auto" w:fill="FFFFFF"/>
        </w:rPr>
        <w:t>- Агентство региональных новостей «Россия. Регионы».</w:t>
      </w:r>
    </w:p>
    <w:p w14:paraId="0989B0DD" w14:textId="0252D0D3"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3E21ED85" w14:textId="36A1CA01"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77CF6C2A" w14:textId="6B75855C"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168A0F3D" w14:textId="49775187"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017F94FE" w14:textId="16838BCC"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4F96DB70" w14:textId="696D4438"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1FDF097D" w14:textId="4A7BBE87"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08490AC7" w14:textId="752F1D93"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2B8E93D4" w14:textId="17C9F692"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3A050E9D" w14:textId="6F0E7320"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18638784" w14:textId="3D529437"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240CE3D7" w14:textId="1D8D6B20"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5553710E" w14:textId="7D251C65"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13BF47A1" w14:textId="2C2BA58F"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217B3006" w14:textId="0DEE1E30"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0308E046" w14:textId="06907FD3"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70848370" w14:textId="26B362F4" w:rsidR="00E339B5"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4AE7FE56" w14:textId="77777777" w:rsidR="00E339B5" w:rsidRPr="000835CB" w:rsidRDefault="00E339B5">
      <w:pPr>
        <w:tabs>
          <w:tab w:val="left" w:pos="1661"/>
        </w:tabs>
        <w:spacing w:after="0" w:line="240" w:lineRule="auto"/>
        <w:ind w:firstLine="709"/>
        <w:rPr>
          <w:rFonts w:ascii="Times New Roman" w:eastAsia="Times New Roman" w:hAnsi="Times New Roman" w:cs="Times New Roman"/>
          <w:sz w:val="20"/>
          <w:szCs w:val="20"/>
          <w:shd w:val="clear" w:color="auto" w:fill="FFFFFF"/>
        </w:rPr>
      </w:pPr>
    </w:p>
    <w:p w14:paraId="78A04779" w14:textId="77777777" w:rsidR="002B3071" w:rsidRPr="000835CB" w:rsidRDefault="002B3071">
      <w:pPr>
        <w:spacing w:after="0" w:line="240" w:lineRule="auto"/>
        <w:rPr>
          <w:rFonts w:ascii="Times New Roman" w:eastAsia="Times New Roman" w:hAnsi="Times New Roman" w:cs="Times New Roman"/>
          <w:sz w:val="20"/>
          <w:szCs w:val="20"/>
        </w:rPr>
      </w:pPr>
    </w:p>
    <w:p w14:paraId="37E2D662" w14:textId="77777777" w:rsidR="002B3071" w:rsidRPr="000835CB" w:rsidRDefault="002B3071">
      <w:pPr>
        <w:spacing w:after="0" w:line="240" w:lineRule="auto"/>
        <w:rPr>
          <w:rFonts w:ascii="Times New Roman" w:eastAsia="Times New Roman" w:hAnsi="Times New Roman" w:cs="Times New Roman"/>
          <w:sz w:val="20"/>
          <w:szCs w:val="20"/>
        </w:rPr>
      </w:pPr>
    </w:p>
    <w:p w14:paraId="144736F6" w14:textId="7ED6C510" w:rsidR="002B3071" w:rsidRPr="000835CB" w:rsidRDefault="00E339B5">
      <w:pPr>
        <w:spacing w:after="0" w:line="240" w:lineRule="auto"/>
        <w:rPr>
          <w:rFonts w:ascii="Times New Roman" w:eastAsia="Times New Roman" w:hAnsi="Times New Roman" w:cs="Times New Roman"/>
          <w:b/>
          <w:sz w:val="20"/>
          <w:szCs w:val="20"/>
        </w:rPr>
      </w:pPr>
      <w:bookmarkStart w:id="0" w:name="_GoBack"/>
      <w:bookmarkEnd w:id="0"/>
      <w:r>
        <w:rPr>
          <w:rFonts w:ascii="Times New Roman" w:eastAsia="Times New Roman" w:hAnsi="Times New Roman" w:cs="Times New Roman"/>
          <w:b/>
          <w:noProof/>
          <w:sz w:val="20"/>
          <w:szCs w:val="20"/>
        </w:rPr>
        <mc:AlternateContent>
          <mc:Choice Requires="wps">
            <w:drawing>
              <wp:anchor distT="0" distB="0" distL="114300" distR="114300" simplePos="0" relativeHeight="251660288" behindDoc="0" locked="0" layoutInCell="1" allowOverlap="1" wp14:anchorId="5D85F56A" wp14:editId="54628A26">
                <wp:simplePos x="0" y="0"/>
                <wp:positionH relativeFrom="column">
                  <wp:posOffset>1991087</wp:posOffset>
                </wp:positionH>
                <wp:positionV relativeFrom="paragraph">
                  <wp:posOffset>5735955</wp:posOffset>
                </wp:positionV>
                <wp:extent cx="740410" cy="283210"/>
                <wp:effectExtent l="12065" t="12065" r="9525"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0410" cy="283210"/>
                        </a:xfrm>
                        <a:prstGeom prst="ellipse">
                          <a:avLst/>
                        </a:prstGeom>
                        <a:solidFill>
                          <a:srgbClr val="FFFFFF"/>
                        </a:solidFill>
                        <a:ln w="9525">
                          <a:solidFill>
                            <a:schemeClr val="bg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A60060" id="Oval 4" o:spid="_x0000_s1026" style="position:absolute;margin-left:156.8pt;margin-top:451.65pt;width:58.3pt;height:2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" strokecolor="white [3212]"/>
            </w:pict>
          </mc:Fallback>
        </mc:AlternateContent>
      </w:r>
    </w:p>
    <w:sectPr w:rsidR="002B3071" w:rsidRPr="000835CB" w:rsidSect="000835CB">
      <w:footerReference w:type="default" r:id="rId50"/>
      <w:pgSz w:w="8419" w:h="11906" w:orient="landscape"/>
      <w:pgMar w:top="851" w:right="567" w:bottom="170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452A8" w14:textId="77777777" w:rsidR="00AD4DB8" w:rsidRDefault="00AD4DB8" w:rsidP="00FB733E">
      <w:pPr>
        <w:spacing w:after="0" w:line="240" w:lineRule="auto"/>
      </w:pPr>
      <w:r>
        <w:separator/>
      </w:r>
    </w:p>
  </w:endnote>
  <w:endnote w:type="continuationSeparator" w:id="0">
    <w:p w14:paraId="37CF40D8" w14:textId="77777777" w:rsidR="00AD4DB8" w:rsidRDefault="00AD4DB8" w:rsidP="00FB7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8905"/>
      <w:docPartObj>
        <w:docPartGallery w:val="Page Numbers (Bottom of Page)"/>
        <w:docPartUnique/>
      </w:docPartObj>
    </w:sdtPr>
    <w:sdtContent>
      <w:p w14:paraId="68E71F70" w14:textId="7EFCF32A" w:rsidR="00FB733E" w:rsidRDefault="00FB733E">
        <w:pPr>
          <w:pStyle w:val="a5"/>
          <w:jc w:val="center"/>
        </w:pPr>
        <w:r>
          <w:fldChar w:fldCharType="begin"/>
        </w:r>
        <w:r>
          <w:instrText>PAGE   \* MERGEFORMAT</w:instrText>
        </w:r>
        <w:r>
          <w:fldChar w:fldCharType="separate"/>
        </w:r>
        <w:r>
          <w:t>2</w:t>
        </w:r>
        <w:r>
          <w:fldChar w:fldCharType="end"/>
        </w:r>
      </w:p>
    </w:sdtContent>
  </w:sdt>
  <w:p w14:paraId="1D2CF935" w14:textId="77777777" w:rsidR="00FB733E" w:rsidRDefault="00FB73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9ABFD" w14:textId="77777777" w:rsidR="00AD4DB8" w:rsidRDefault="00AD4DB8" w:rsidP="00FB733E">
      <w:pPr>
        <w:spacing w:after="0" w:line="240" w:lineRule="auto"/>
      </w:pPr>
      <w:r>
        <w:separator/>
      </w:r>
    </w:p>
  </w:footnote>
  <w:footnote w:type="continuationSeparator" w:id="0">
    <w:p w14:paraId="7783D5B0" w14:textId="77777777" w:rsidR="00AD4DB8" w:rsidRDefault="00AD4DB8" w:rsidP="00FB7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D75FB"/>
    <w:multiLevelType w:val="multilevel"/>
    <w:tmpl w:val="EAEAD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96962"/>
    <w:multiLevelType w:val="multilevel"/>
    <w:tmpl w:val="3F8430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D0D1F"/>
    <w:multiLevelType w:val="multilevel"/>
    <w:tmpl w:val="173262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0A23E8"/>
    <w:multiLevelType w:val="multilevel"/>
    <w:tmpl w:val="5C187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E64BFD"/>
    <w:multiLevelType w:val="multilevel"/>
    <w:tmpl w:val="B88E9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C46E47"/>
    <w:multiLevelType w:val="multilevel"/>
    <w:tmpl w:val="B23C1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D1384E"/>
    <w:multiLevelType w:val="multilevel"/>
    <w:tmpl w:val="85768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DE410A"/>
    <w:multiLevelType w:val="multilevel"/>
    <w:tmpl w:val="D7743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CD38B2"/>
    <w:multiLevelType w:val="multilevel"/>
    <w:tmpl w:val="A24826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1515DB"/>
    <w:multiLevelType w:val="multilevel"/>
    <w:tmpl w:val="46DA7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2BC59B0"/>
    <w:multiLevelType w:val="multilevel"/>
    <w:tmpl w:val="E07C7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7"/>
  </w:num>
  <w:num w:numId="4">
    <w:abstractNumId w:val="9"/>
  </w:num>
  <w:num w:numId="5">
    <w:abstractNumId w:val="4"/>
  </w:num>
  <w:num w:numId="6">
    <w:abstractNumId w:val="8"/>
  </w:num>
  <w:num w:numId="7">
    <w:abstractNumId w:val="2"/>
  </w:num>
  <w:num w:numId="8">
    <w:abstractNumId w:val="0"/>
  </w:num>
  <w:num w:numId="9">
    <w:abstractNumId w:val="5"/>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bookFoldPrint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71"/>
    <w:rsid w:val="000835CB"/>
    <w:rsid w:val="002B3071"/>
    <w:rsid w:val="004A7A63"/>
    <w:rsid w:val="00865486"/>
    <w:rsid w:val="00940C34"/>
    <w:rsid w:val="00950D7E"/>
    <w:rsid w:val="0095685D"/>
    <w:rsid w:val="00AD4DB8"/>
    <w:rsid w:val="00D54596"/>
    <w:rsid w:val="00E339B5"/>
    <w:rsid w:val="00FB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611A7"/>
  <w15:docId w15:val="{3E05B6E7-550D-4539-BE86-E15FD07D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33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733E"/>
  </w:style>
  <w:style w:type="paragraph" w:styleId="a5">
    <w:name w:val="footer"/>
    <w:basedOn w:val="a"/>
    <w:link w:val="a6"/>
    <w:uiPriority w:val="99"/>
    <w:unhideWhenUsed/>
    <w:rsid w:val="00FB733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733E"/>
  </w:style>
  <w:style w:type="paragraph" w:styleId="a7">
    <w:name w:val="Balloon Text"/>
    <w:basedOn w:val="a"/>
    <w:link w:val="a8"/>
    <w:uiPriority w:val="99"/>
    <w:semiHidden/>
    <w:unhideWhenUsed/>
    <w:rsid w:val="004A7A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A7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natom.ru/" TargetMode="External"/><Relationship Id="rId18" Type="http://schemas.openxmlformats.org/officeDocument/2006/relationships/hyperlink" Target="http://mil.ru/" TargetMode="External"/><Relationship Id="rId26" Type="http://schemas.openxmlformats.org/officeDocument/2006/relationships/hyperlink" Target="http://www.mintrans.ru/" TargetMode="External"/><Relationship Id="rId39" Type="http://schemas.openxmlformats.org/officeDocument/2006/relationships/hyperlink" Target="http://www.rka.ru/" TargetMode="External"/><Relationship Id="rId3" Type="http://schemas.openxmlformats.org/officeDocument/2006/relationships/settings" Target="settings.xml"/><Relationship Id="rId21" Type="http://schemas.openxmlformats.org/officeDocument/2006/relationships/hyperlink" Target="http://www.nalog.ru/" TargetMode="External"/><Relationship Id="rId34" Type="http://schemas.openxmlformats.org/officeDocument/2006/relationships/hyperlink" Target="http://www.gks.ru/" TargetMode="External"/><Relationship Id="rId42" Type="http://schemas.openxmlformats.org/officeDocument/2006/relationships/hyperlink" Target="http://www.fedcom.ru/" TargetMode="External"/><Relationship Id="rId47" Type="http://schemas.openxmlformats.org/officeDocument/2006/relationships/hyperlink" Target="http://www/" TargetMode="External"/><Relationship Id="rId50" Type="http://schemas.openxmlformats.org/officeDocument/2006/relationships/footer" Target="footer1.xml"/><Relationship Id="rId7" Type="http://schemas.openxmlformats.org/officeDocument/2006/relationships/hyperlink" Target="http://president.kremlin.ru/" TargetMode="External"/><Relationship Id="rId12" Type="http://schemas.openxmlformats.org/officeDocument/2006/relationships/hyperlink" Target="http://www/" TargetMode="External"/><Relationship Id="rId17" Type="http://schemas.openxmlformats.org/officeDocument/2006/relationships/hyperlink" Target="http://www.mincultrf.ru/" TargetMode="External"/><Relationship Id="rId25" Type="http://schemas.openxmlformats.org/officeDocument/2006/relationships/hyperlink" Target="http://www.mcx.ru/" TargetMode="External"/><Relationship Id="rId33" Type="http://schemas.openxmlformats.org/officeDocument/2006/relationships/hyperlink" Target="http://www.gost.ru/" TargetMode="External"/><Relationship Id="rId38" Type="http://schemas.openxmlformats.org/officeDocument/2006/relationships/hyperlink" Target="http://www.fpf.ru/" TargetMode="External"/><Relationship Id="rId46" Type="http://schemas.openxmlformats.org/officeDocument/2006/relationships/hyperlink" Target="http://www.flc.ru/" TargetMode="External"/><Relationship Id="rId2" Type="http://schemas.openxmlformats.org/officeDocument/2006/relationships/styles" Target="styles.xml"/><Relationship Id="rId16" Type="http://schemas.openxmlformats.org/officeDocument/2006/relationships/hyperlink" Target="http://www.mid.ru/" TargetMode="External"/><Relationship Id="rId20" Type="http://schemas.openxmlformats.org/officeDocument/2006/relationships/hyperlink" Target="http://www.emercom.gov.ru/" TargetMode="External"/><Relationship Id="rId29" Type="http://schemas.openxmlformats.org/officeDocument/2006/relationships/hyperlink" Target="http://www.economy.gov.ru/" TargetMode="External"/><Relationship Id="rId41" Type="http://schemas.openxmlformats.org/officeDocument/2006/relationships/hyperlink" Target="http://www.pacy.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rf.gov.ru/" TargetMode="External"/><Relationship Id="rId24" Type="http://schemas.openxmlformats.org/officeDocument/2006/relationships/hyperlink" Target="http://www.minstp.ru/" TargetMode="External"/><Relationship Id="rId32" Type="http://schemas.openxmlformats.org/officeDocument/2006/relationships/hyperlink" Target="http://www.arbitr.ru/" TargetMode="External"/><Relationship Id="rId37" Type="http://schemas.openxmlformats.org/officeDocument/2006/relationships/hyperlink" Target="http://www.culture.ru/" TargetMode="External"/><Relationship Id="rId40" Type="http://schemas.openxmlformats.org/officeDocument/2006/relationships/hyperlink" Target="http://www.1.fips.ru/" TargetMode="External"/><Relationship Id="rId45" Type="http://schemas.openxmlformats.org/officeDocument/2006/relationships/hyperlink" Target="http://www.mecom.ru/" TargetMode="External"/><Relationship Id="rId5" Type="http://schemas.openxmlformats.org/officeDocument/2006/relationships/footnotes" Target="footnotes.xml"/><Relationship Id="rId15" Type="http://schemas.openxmlformats.org/officeDocument/2006/relationships/hyperlink" Target="http://www.mednet.ru/" TargetMode="External"/><Relationship Id="rId23" Type="http://schemas.openxmlformats.org/officeDocument/2006/relationships/hyperlink" Target="http://www.mnr.gov.ru/" TargetMode="External"/><Relationship Id="rId28" Type="http://schemas.openxmlformats.org/officeDocument/2006/relationships/hyperlink" Target="http://www.minfin.ru/" TargetMode="External"/><Relationship Id="rId36" Type="http://schemas.openxmlformats.org/officeDocument/2006/relationships/hyperlink" Target="http://www.ras.ru/" TargetMode="External"/><Relationship Id="rId49" Type="http://schemas.openxmlformats.org/officeDocument/2006/relationships/hyperlink" Target="http://www.cbr.ru/" TargetMode="External"/><Relationship Id="rId10" Type="http://schemas.openxmlformats.org/officeDocument/2006/relationships/hyperlink" Target="http://www.government.gov.ru/" TargetMode="External"/><Relationship Id="rId19" Type="http://schemas.openxmlformats.org/officeDocument/2006/relationships/hyperlink" Target="http://www.ed.gov.ru/" TargetMode="External"/><Relationship Id="rId31" Type="http://schemas.openxmlformats.org/officeDocument/2006/relationships/hyperlink" Target="http://www.minjust.ru/" TargetMode="External"/><Relationship Id="rId44" Type="http://schemas.openxmlformats.org/officeDocument/2006/relationships/hyperlink" Target="http://www.goscomzem.r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uma.gov.ru/" TargetMode="External"/><Relationship Id="rId14" Type="http://schemas.openxmlformats.org/officeDocument/2006/relationships/hyperlink" Target="http://www.mvd.ru/" TargetMode="External"/><Relationship Id="rId22" Type="http://schemas.openxmlformats.org/officeDocument/2006/relationships/hyperlink" Target="http://www.minsvyaz.ru/" TargetMode="External"/><Relationship Id="rId27" Type="http://schemas.openxmlformats.org/officeDocument/2006/relationships/hyperlink" Target="http://http.//wwy/.mirjtr.ud,ru" TargetMode="External"/><Relationship Id="rId30" Type="http://schemas.openxmlformats.org/officeDocument/2006/relationships/hyperlink" Target="http://www.minenergo.gov.ru/" TargetMode="External"/><Relationship Id="rId35" Type="http://schemas.openxmlformats.org/officeDocument/2006/relationships/hyperlink" Target="http://www.customs.ru/" TargetMode="External"/><Relationship Id="rId43" Type="http://schemas.openxmlformats.org/officeDocument/2006/relationships/hyperlink" Target="http://www.fsb.ru/" TargetMode="External"/><Relationship Id="rId48" Type="http://schemas.openxmlformats.org/officeDocument/2006/relationships/hyperlink" Target="http://fcpf.ru/" TargetMode="External"/><Relationship Id="rId8" Type="http://schemas.openxmlformats.org/officeDocument/2006/relationships/hyperlink" Target="http://www.council.gov.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11798</Words>
  <Characters>67252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Анастасия Духнова</cp:lastModifiedBy>
  <cp:revision>4</cp:revision>
  <cp:lastPrinted>2019-12-15T13:48:00Z</cp:lastPrinted>
  <dcterms:created xsi:type="dcterms:W3CDTF">2019-12-15T13:42:00Z</dcterms:created>
  <dcterms:modified xsi:type="dcterms:W3CDTF">2019-12-15T14:06:00Z</dcterms:modified>
</cp:coreProperties>
</file>