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C3" w:rsidRPr="00C4399B" w:rsidRDefault="001C79C3" w:rsidP="001C79C3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 w:val="28"/>
          <w:szCs w:val="28"/>
        </w:rPr>
      </w:pPr>
      <w:r w:rsidRPr="00C4399B">
        <w:rPr>
          <w:b/>
          <w:bCs/>
          <w:sz w:val="28"/>
          <w:szCs w:val="28"/>
        </w:rPr>
        <w:t>Вопросы на</w:t>
      </w:r>
      <w:r>
        <w:rPr>
          <w:b/>
          <w:bCs/>
          <w:sz w:val="28"/>
          <w:szCs w:val="28"/>
        </w:rPr>
        <w:t xml:space="preserve"> </w:t>
      </w:r>
      <w:r w:rsidRPr="00C4399B">
        <w:rPr>
          <w:b/>
          <w:bCs/>
          <w:sz w:val="28"/>
          <w:szCs w:val="28"/>
        </w:rPr>
        <w:t>экзамен</w:t>
      </w:r>
    </w:p>
    <w:p w:rsidR="001C79C3" w:rsidRPr="00ED5B3C" w:rsidRDefault="001C79C3" w:rsidP="001C79C3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 w:rsidRPr="00ED5B3C">
        <w:rPr>
          <w:bCs/>
          <w:color w:val="000000" w:themeColor="text1"/>
          <w:spacing w:val="-2"/>
          <w:sz w:val="28"/>
          <w:szCs w:val="28"/>
        </w:rPr>
        <w:t>Тематика вопросов, выносимых на экзамен: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Краткая история и современное состояние овцеводства в мире, в России и на Кубани.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Полутонкорунное направление в овцеводстве и перспективы его развития, классификация полутонкорунных пород. 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Определите коэффициент повышения инбридинга (</w:t>
      </w:r>
      <w:proofErr w:type="spellStart"/>
      <w:r w:rsidRPr="008A7E89">
        <w:rPr>
          <w:sz w:val="28"/>
          <w:szCs w:val="28"/>
        </w:rPr>
        <w:t>гомозиготности</w:t>
      </w:r>
      <w:proofErr w:type="spellEnd"/>
      <w:r w:rsidRPr="008A7E89">
        <w:rPr>
          <w:sz w:val="28"/>
          <w:szCs w:val="28"/>
        </w:rPr>
        <w:t>), в ст</w:t>
      </w:r>
      <w:r w:rsidRPr="008A7E89">
        <w:rPr>
          <w:sz w:val="28"/>
          <w:szCs w:val="28"/>
        </w:rPr>
        <w:t>а</w:t>
      </w:r>
      <w:r w:rsidRPr="008A7E89">
        <w:rPr>
          <w:sz w:val="28"/>
          <w:szCs w:val="28"/>
        </w:rPr>
        <w:t>дах овец численностью 300 и 800 маток, использующих для случки в обоих по 10 баранов-производителей.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Морфологические и продуктивно-биологические особенности овец и их значение для организации научно-обоснованной технологии производства пр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дуктов овцеводства.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Мясошерстное направление продуктивности в овцеводстве и его значение для повышения экономической эффективности отрасли. Породы линкольн, </w:t>
      </w:r>
      <w:proofErr w:type="spellStart"/>
      <w:r w:rsidRPr="008A7E89">
        <w:rPr>
          <w:sz w:val="28"/>
          <w:szCs w:val="28"/>
        </w:rPr>
        <w:t>те</w:t>
      </w:r>
      <w:r w:rsidRPr="008A7E89">
        <w:rPr>
          <w:sz w:val="28"/>
          <w:szCs w:val="28"/>
        </w:rPr>
        <w:t>к</w:t>
      </w:r>
      <w:r w:rsidRPr="008A7E89">
        <w:rPr>
          <w:sz w:val="28"/>
          <w:szCs w:val="28"/>
        </w:rPr>
        <w:t>сель</w:t>
      </w:r>
      <w:proofErr w:type="spellEnd"/>
      <w:r w:rsidRPr="008A7E89">
        <w:rPr>
          <w:sz w:val="28"/>
          <w:szCs w:val="28"/>
        </w:rPr>
        <w:t>, южная мясная</w:t>
      </w:r>
      <w:proofErr w:type="gramStart"/>
      <w:r w:rsidRPr="008A7E89">
        <w:rPr>
          <w:sz w:val="28"/>
          <w:szCs w:val="28"/>
        </w:rPr>
        <w:t>..</w:t>
      </w:r>
      <w:proofErr w:type="gramEnd"/>
    </w:p>
    <w:p w:rsidR="001C79C3" w:rsidRPr="008A7E89" w:rsidRDefault="001C79C3" w:rsidP="001C79C3">
      <w:pPr>
        <w:pStyle w:val="a3"/>
        <w:numPr>
          <w:ilvl w:val="0"/>
          <w:numId w:val="1"/>
        </w:numPr>
        <w:tabs>
          <w:tab w:val="clear" w:pos="1080"/>
          <w:tab w:val="num" w:pos="540"/>
          <w:tab w:val="left" w:pos="792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Определите экономическое значение отдельных видов продукции овец в современных ценах.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Конституция овец. Методы определения и оценки различных конституц</w:t>
      </w:r>
      <w:r w:rsidRPr="008A7E89">
        <w:rPr>
          <w:sz w:val="28"/>
          <w:szCs w:val="28"/>
        </w:rPr>
        <w:t>и</w:t>
      </w:r>
      <w:r w:rsidRPr="008A7E89">
        <w:rPr>
          <w:sz w:val="28"/>
          <w:szCs w:val="28"/>
        </w:rPr>
        <w:t>ональных типов.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Организация и техника случки. Способы случки.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Рассчитайте годовую потребность отары маток (800 голов) в кормах, если в структуре годовой потребности составляют: сено-20%, концкорма-15%, силос-30%, зелёные корма-35%. На одну овцематку требуется 600 кормовых единиц.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clear" w:pos="1080"/>
          <w:tab w:val="num" w:pos="426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Экстерьер и интерьер, как важнейшие показатели конституции овец.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Северокавказская и советская мясошерстная порода овец, её происхождение и характеристика.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Фермер располагает 30 га естественного пастбища с урожайностью 50 ц/га зелёной массы. Сколько маток без ягнят он может содержать в </w:t>
      </w:r>
      <w:r w:rsidRPr="008A7E89">
        <w:rPr>
          <w:sz w:val="28"/>
          <w:szCs w:val="28"/>
        </w:rPr>
        <w:lastRenderedPageBreak/>
        <w:t>пастбищный п</w:t>
      </w:r>
      <w:r w:rsidRPr="008A7E89">
        <w:rPr>
          <w:sz w:val="28"/>
          <w:szCs w:val="28"/>
        </w:rPr>
        <w:t>е</w:t>
      </w:r>
      <w:r w:rsidRPr="008A7E89">
        <w:rPr>
          <w:sz w:val="28"/>
          <w:szCs w:val="28"/>
        </w:rPr>
        <w:t xml:space="preserve">риод, продолжительностью 200 дней </w:t>
      </w:r>
      <w:proofErr w:type="gramStart"/>
      <w:r w:rsidRPr="008A7E89">
        <w:rPr>
          <w:sz w:val="28"/>
          <w:szCs w:val="28"/>
        </w:rPr>
        <w:t>при поедаем</w:t>
      </w:r>
      <w:proofErr w:type="gramEnd"/>
      <w:r w:rsidRPr="008A7E89">
        <w:rPr>
          <w:sz w:val="28"/>
          <w:szCs w:val="28"/>
        </w:rPr>
        <w:t xml:space="preserve"> ости пастбищной травы 80%.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Экстерьер овец разных направлений продуктивности.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Зоологическая и производственная классификация пород овец. Понятие п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роды, структура пород.</w:t>
      </w:r>
    </w:p>
    <w:p w:rsidR="001C79C3" w:rsidRPr="008A7E89" w:rsidRDefault="001C79C3" w:rsidP="001C79C3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Суточный рацион овец на откорме – зелёной массы 6кг, комбикорма – 0,4 кг. </w:t>
      </w:r>
      <w:proofErr w:type="spellStart"/>
      <w:r w:rsidRPr="008A7E89">
        <w:rPr>
          <w:sz w:val="28"/>
          <w:szCs w:val="28"/>
        </w:rPr>
        <w:t>Поедаемость</w:t>
      </w:r>
      <w:proofErr w:type="spellEnd"/>
      <w:r w:rsidRPr="008A7E89">
        <w:rPr>
          <w:sz w:val="28"/>
          <w:szCs w:val="28"/>
        </w:rPr>
        <w:t xml:space="preserve"> их соответственно 85 и 100%. Рассчитайте потребность в ко</w:t>
      </w:r>
      <w:r w:rsidRPr="008A7E89">
        <w:rPr>
          <w:sz w:val="28"/>
          <w:szCs w:val="28"/>
        </w:rPr>
        <w:t>р</w:t>
      </w:r>
      <w:r w:rsidRPr="008A7E89">
        <w:rPr>
          <w:sz w:val="28"/>
          <w:szCs w:val="28"/>
        </w:rPr>
        <w:t>мах на весь период откорма (60 дней).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Полутонкорунное – кроссбредное овцеводство, причины его появления, экономическое значение и перспективы развития. Советская </w:t>
      </w:r>
      <w:proofErr w:type="gramStart"/>
      <w:r w:rsidRPr="008A7E89">
        <w:rPr>
          <w:sz w:val="28"/>
          <w:szCs w:val="28"/>
        </w:rPr>
        <w:t>мясо-шерстная</w:t>
      </w:r>
      <w:proofErr w:type="gramEnd"/>
      <w:r w:rsidRPr="008A7E89">
        <w:rPr>
          <w:sz w:val="28"/>
          <w:szCs w:val="28"/>
        </w:rPr>
        <w:t xml:space="preserve"> п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рода овец.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Основы селекции овец и коз. Наследственность, наследование, наследу</w:t>
      </w:r>
      <w:r w:rsidRPr="008A7E89">
        <w:rPr>
          <w:sz w:val="28"/>
          <w:szCs w:val="28"/>
        </w:rPr>
        <w:t>е</w:t>
      </w:r>
      <w:r w:rsidRPr="008A7E89">
        <w:rPr>
          <w:sz w:val="28"/>
          <w:szCs w:val="28"/>
        </w:rPr>
        <w:t xml:space="preserve">мость и </w:t>
      </w:r>
      <w:proofErr w:type="gramStart"/>
      <w:r w:rsidRPr="008A7E89">
        <w:rPr>
          <w:sz w:val="28"/>
          <w:szCs w:val="28"/>
        </w:rPr>
        <w:t>изменчивость</w:t>
      </w:r>
      <w:proofErr w:type="gramEnd"/>
      <w:r w:rsidRPr="008A7E89">
        <w:rPr>
          <w:sz w:val="28"/>
          <w:szCs w:val="28"/>
        </w:rPr>
        <w:t xml:space="preserve"> и её виды.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Какова годовая потребность отары маток (800 голов) в поваренной соли. 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Порода </w:t>
      </w:r>
      <w:proofErr w:type="spellStart"/>
      <w:r w:rsidRPr="008A7E89">
        <w:rPr>
          <w:sz w:val="28"/>
          <w:szCs w:val="28"/>
        </w:rPr>
        <w:t>тексель</w:t>
      </w:r>
      <w:proofErr w:type="spellEnd"/>
      <w:r w:rsidRPr="008A7E89">
        <w:rPr>
          <w:sz w:val="28"/>
          <w:szCs w:val="28"/>
        </w:rPr>
        <w:t>, её характеристика и перспективы использования.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Формирование сакманов. Уход за маткой и ягнёнком в период ягнения, (учёт при ягнении), молозиво и его значение.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После промывки 200 г образца мериносовой шерсти постоянная сухая масса его составила 105 </w:t>
      </w:r>
      <w:proofErr w:type="gramStart"/>
      <w:r w:rsidRPr="008A7E89">
        <w:rPr>
          <w:sz w:val="28"/>
          <w:szCs w:val="28"/>
        </w:rPr>
        <w:t>г</w:t>
      </w:r>
      <w:proofErr w:type="gramEnd"/>
      <w:r w:rsidRPr="008A7E89">
        <w:rPr>
          <w:sz w:val="28"/>
          <w:szCs w:val="28"/>
        </w:rPr>
        <w:t>. Каков выход чистой шерсти?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Типы шерстных волокон, их отличительные особенности.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Закономерности роста и развития ягнят в </w:t>
      </w:r>
      <w:proofErr w:type="gramStart"/>
      <w:r w:rsidRPr="008A7E89">
        <w:rPr>
          <w:sz w:val="28"/>
          <w:szCs w:val="28"/>
        </w:rPr>
        <w:t>молочный</w:t>
      </w:r>
      <w:proofErr w:type="gramEnd"/>
      <w:r w:rsidRPr="008A7E89">
        <w:rPr>
          <w:sz w:val="28"/>
          <w:szCs w:val="28"/>
        </w:rPr>
        <w:t xml:space="preserve"> и </w:t>
      </w:r>
      <w:proofErr w:type="spellStart"/>
      <w:r w:rsidRPr="008A7E89">
        <w:rPr>
          <w:sz w:val="28"/>
          <w:szCs w:val="28"/>
        </w:rPr>
        <w:t>послемолочный</w:t>
      </w:r>
      <w:proofErr w:type="spellEnd"/>
      <w:r w:rsidRPr="008A7E89">
        <w:rPr>
          <w:sz w:val="28"/>
          <w:szCs w:val="28"/>
        </w:rPr>
        <w:t xml:space="preserve"> пер</w:t>
      </w:r>
      <w:r w:rsidRPr="008A7E89">
        <w:rPr>
          <w:sz w:val="28"/>
          <w:szCs w:val="28"/>
        </w:rPr>
        <w:t>и</w:t>
      </w:r>
      <w:r w:rsidRPr="008A7E89">
        <w:rPr>
          <w:sz w:val="28"/>
          <w:szCs w:val="28"/>
        </w:rPr>
        <w:t>оды. Их использование при организации выращивания ягнят.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Один образец мериносовой шерсти при средней толщине волокон 23,2 мкм имел коэффициент вариации</w:t>
      </w:r>
      <w:proofErr w:type="gramStart"/>
      <w:r w:rsidRPr="008A7E89">
        <w:rPr>
          <w:sz w:val="28"/>
          <w:szCs w:val="28"/>
        </w:rPr>
        <w:t xml:space="preserve"> С</w:t>
      </w:r>
      <w:proofErr w:type="gramEnd"/>
      <w:r w:rsidRPr="008A7E89">
        <w:rPr>
          <w:sz w:val="28"/>
          <w:szCs w:val="28"/>
        </w:rPr>
        <w:t xml:space="preserve"> х С 17,8%, а второй – соответственно 21,3 мкм и 24,6%. Какой из них имеет лучшие технологические свойства?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Однородная и неоднородная шерсть. Особенности строения руна у овец с однородной  и неоднородной шерстью. Руно и его элементы.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Кормление и содержание суягных и </w:t>
      </w:r>
      <w:proofErr w:type="spellStart"/>
      <w:r w:rsidRPr="008A7E89">
        <w:rPr>
          <w:sz w:val="28"/>
          <w:szCs w:val="28"/>
        </w:rPr>
        <w:t>лактирующих</w:t>
      </w:r>
      <w:proofErr w:type="spellEnd"/>
      <w:r w:rsidRPr="008A7E89">
        <w:rPr>
          <w:sz w:val="28"/>
          <w:szCs w:val="28"/>
        </w:rPr>
        <w:t xml:space="preserve"> маток. Подготовка маток к ягнению. </w:t>
      </w:r>
    </w:p>
    <w:p w:rsidR="001C79C3" w:rsidRPr="008A7E89" w:rsidRDefault="001C79C3" w:rsidP="001C79C3">
      <w:pPr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lastRenderedPageBreak/>
        <w:t>Незапланированный отход маток в отаре (800 голов) составил 80 голов. Сколько нужно для этой отары ремонтных ярок?</w:t>
      </w:r>
    </w:p>
    <w:p w:rsidR="001C79C3" w:rsidRPr="008A7E89" w:rsidRDefault="001C79C3" w:rsidP="001C79C3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Жиропот шерсти, его образование и характеристика.</w:t>
      </w:r>
    </w:p>
    <w:p w:rsidR="001C79C3" w:rsidRPr="008A7E89" w:rsidRDefault="001C79C3" w:rsidP="001C79C3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Экономическое значение молочной продуктивности овец. Особенности овец молочного направления. Восточно-фризская молочная овца.</w:t>
      </w:r>
    </w:p>
    <w:p w:rsidR="001C79C3" w:rsidRPr="008A7E89" w:rsidRDefault="001C79C3" w:rsidP="001C79C3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Рассчитайте потребность 800 маток в кормах при стойловом содержании, если потребность 1 матки составляет 300 к. ед., в том числе силос - 40%, ко</w:t>
      </w:r>
      <w:r w:rsidRPr="008A7E89">
        <w:rPr>
          <w:sz w:val="28"/>
          <w:szCs w:val="28"/>
        </w:rPr>
        <w:t>м</w:t>
      </w:r>
      <w:r w:rsidRPr="008A7E89">
        <w:rPr>
          <w:sz w:val="28"/>
          <w:szCs w:val="28"/>
        </w:rPr>
        <w:t>бикорм-20%, сено-40%.</w:t>
      </w:r>
    </w:p>
    <w:p w:rsidR="001C79C3" w:rsidRPr="008A7E89" w:rsidRDefault="001C79C3" w:rsidP="001C79C3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Компоненты шерстного покрова овец, определение мытого волокна, его практическое значение.</w:t>
      </w:r>
    </w:p>
    <w:p w:rsidR="001C79C3" w:rsidRPr="008A7E89" w:rsidRDefault="001C79C3" w:rsidP="001C79C3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Классификация грубошерстных пород овец. </w:t>
      </w:r>
      <w:proofErr w:type="gramStart"/>
      <w:r w:rsidRPr="008A7E89">
        <w:rPr>
          <w:sz w:val="28"/>
          <w:szCs w:val="28"/>
        </w:rPr>
        <w:t>Экономическое</w:t>
      </w:r>
      <w:proofErr w:type="gramEnd"/>
      <w:r w:rsidRPr="008A7E89">
        <w:rPr>
          <w:sz w:val="28"/>
          <w:szCs w:val="28"/>
        </w:rPr>
        <w:t xml:space="preserve"> значения их разведения в современных условиях.</w:t>
      </w:r>
    </w:p>
    <w:p w:rsidR="001C79C3" w:rsidRPr="008A7E89" w:rsidRDefault="001C79C3" w:rsidP="001C79C3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Рассчитать кровность ягненка, полученного от переменного скрещивания кавказской и ставропольской пород во втором поколении.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proofErr w:type="gramStart"/>
      <w:r w:rsidRPr="008A7E89">
        <w:rPr>
          <w:sz w:val="28"/>
          <w:szCs w:val="28"/>
        </w:rPr>
        <w:t>Физико-технологические свойства шерсти: длина, извитость, крепость, ра</w:t>
      </w:r>
      <w:r w:rsidRPr="008A7E89">
        <w:rPr>
          <w:sz w:val="28"/>
          <w:szCs w:val="28"/>
        </w:rPr>
        <w:t>с</w:t>
      </w:r>
      <w:r w:rsidRPr="008A7E89">
        <w:rPr>
          <w:sz w:val="28"/>
          <w:szCs w:val="28"/>
        </w:rPr>
        <w:t>тяжимость, упругость, влажность, методы измерения и оценки их.</w:t>
      </w:r>
      <w:proofErr w:type="gramEnd"/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Шубные овцы и их общая характеристика. Романовская порода овец, шу</w:t>
      </w:r>
      <w:r w:rsidRPr="008A7E89">
        <w:rPr>
          <w:sz w:val="28"/>
          <w:szCs w:val="28"/>
        </w:rPr>
        <w:t>б</w:t>
      </w:r>
      <w:r w:rsidRPr="008A7E89">
        <w:rPr>
          <w:sz w:val="28"/>
          <w:szCs w:val="28"/>
        </w:rPr>
        <w:t>ная и мясная её продуктивность.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Какова потребность в ремонтных ярках для отары маток 500 голов.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A7E89">
        <w:rPr>
          <w:sz w:val="28"/>
          <w:szCs w:val="28"/>
        </w:rPr>
        <w:t>Брадфордская</w:t>
      </w:r>
      <w:proofErr w:type="spellEnd"/>
      <w:r w:rsidRPr="008A7E89">
        <w:rPr>
          <w:sz w:val="28"/>
          <w:szCs w:val="28"/>
        </w:rPr>
        <w:t xml:space="preserve"> система классификации шерсти. Тонина шерсти и методы её определения.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Смушковые овцы. Каракульская порода и её значение в смушковом овц</w:t>
      </w:r>
      <w:r w:rsidRPr="008A7E89">
        <w:rPr>
          <w:sz w:val="28"/>
          <w:szCs w:val="28"/>
        </w:rPr>
        <w:t>е</w:t>
      </w:r>
      <w:r w:rsidRPr="008A7E89">
        <w:rPr>
          <w:sz w:val="28"/>
          <w:szCs w:val="28"/>
        </w:rPr>
        <w:t>водстве, по каким признакам оцениваются каракульские смушки?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Рассчитайте общую выручку от </w:t>
      </w:r>
      <w:proofErr w:type="gramStart"/>
      <w:r w:rsidRPr="008A7E89">
        <w:rPr>
          <w:sz w:val="28"/>
          <w:szCs w:val="28"/>
        </w:rPr>
        <w:t>реализации</w:t>
      </w:r>
      <w:proofErr w:type="gramEnd"/>
      <w:r w:rsidRPr="008A7E89">
        <w:rPr>
          <w:sz w:val="28"/>
          <w:szCs w:val="28"/>
        </w:rPr>
        <w:t xml:space="preserve"> настриженной от отары (800 маток) шерсти при настриге </w:t>
      </w:r>
      <w:smartTag w:uri="urn:schemas-microsoft-com:office:smarttags" w:element="metricconverter">
        <w:smartTagPr>
          <w:attr w:name="ProductID" w:val="5,0 кг"/>
        </w:smartTagPr>
        <w:r w:rsidRPr="008A7E89">
          <w:rPr>
            <w:sz w:val="28"/>
            <w:szCs w:val="28"/>
          </w:rPr>
          <w:t>5,0 кг</w:t>
        </w:r>
      </w:smartTag>
      <w:r w:rsidRPr="008A7E89">
        <w:rPr>
          <w:sz w:val="28"/>
          <w:szCs w:val="28"/>
        </w:rPr>
        <w:t>, выходе чистой шерсти 50%  и стоимости 1 кг мытой шерсти 60 рублей.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Химический состав и химические свойства шерсти, их практическое знач</w:t>
      </w:r>
      <w:r w:rsidRPr="008A7E89">
        <w:rPr>
          <w:sz w:val="28"/>
          <w:szCs w:val="28"/>
        </w:rPr>
        <w:t>е</w:t>
      </w:r>
      <w:r w:rsidRPr="008A7E89">
        <w:rPr>
          <w:sz w:val="28"/>
          <w:szCs w:val="28"/>
        </w:rPr>
        <w:t>ние.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Мясосальные овцы и их общая характеристика, Экономическая целесоо</w:t>
      </w:r>
      <w:r w:rsidRPr="008A7E89">
        <w:rPr>
          <w:sz w:val="28"/>
          <w:szCs w:val="28"/>
        </w:rPr>
        <w:t>б</w:t>
      </w:r>
      <w:r w:rsidRPr="008A7E89">
        <w:rPr>
          <w:sz w:val="28"/>
          <w:szCs w:val="28"/>
        </w:rPr>
        <w:t xml:space="preserve">разность их разведения. </w:t>
      </w:r>
      <w:proofErr w:type="spellStart"/>
      <w:r w:rsidRPr="008A7E89">
        <w:rPr>
          <w:sz w:val="28"/>
          <w:szCs w:val="28"/>
        </w:rPr>
        <w:t>Гиссарская</w:t>
      </w:r>
      <w:proofErr w:type="spellEnd"/>
      <w:r w:rsidRPr="008A7E89">
        <w:rPr>
          <w:sz w:val="28"/>
          <w:szCs w:val="28"/>
        </w:rPr>
        <w:t xml:space="preserve"> порода овец.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lastRenderedPageBreak/>
        <w:t>Рассчитайте эффект селекции по настригу шерсти, если селекционный ди</w:t>
      </w:r>
      <w:r w:rsidRPr="008A7E89">
        <w:rPr>
          <w:sz w:val="28"/>
          <w:szCs w:val="28"/>
        </w:rPr>
        <w:t>ф</w:t>
      </w:r>
      <w:r w:rsidRPr="008A7E89">
        <w:rPr>
          <w:sz w:val="28"/>
          <w:szCs w:val="28"/>
        </w:rPr>
        <w:t xml:space="preserve">ференциал после отбора ремонтной группы ярок составил </w:t>
      </w:r>
      <w:smartTag w:uri="urn:schemas-microsoft-com:office:smarttags" w:element="metricconverter">
        <w:smartTagPr>
          <w:attr w:name="ProductID" w:val="0,5 кг"/>
        </w:smartTagPr>
        <w:r w:rsidRPr="008A7E89">
          <w:rPr>
            <w:sz w:val="28"/>
            <w:szCs w:val="28"/>
          </w:rPr>
          <w:t>0,5 кг</w:t>
        </w:r>
      </w:smartTag>
      <w:r w:rsidRPr="008A7E89">
        <w:rPr>
          <w:sz w:val="28"/>
          <w:szCs w:val="28"/>
        </w:rPr>
        <w:t>, а коэффиц</w:t>
      </w:r>
      <w:r w:rsidRPr="008A7E89">
        <w:rPr>
          <w:sz w:val="28"/>
          <w:szCs w:val="28"/>
        </w:rPr>
        <w:t>и</w:t>
      </w:r>
      <w:r w:rsidRPr="008A7E89">
        <w:rPr>
          <w:sz w:val="28"/>
          <w:szCs w:val="28"/>
        </w:rPr>
        <w:t>ент наследуемости h – 0,3.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Определение возраста у овец. Обрезка хвостов у тонкорунных и полутонк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рунных ягнят, кастрация баранчиков.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Определите суточный удой матки за первые 21 день лактации, если прирост живой массы ягненка за этот период составил </w:t>
      </w:r>
      <w:smartTag w:uri="urn:schemas-microsoft-com:office:smarttags" w:element="metricconverter">
        <w:smartTagPr>
          <w:attr w:name="ProductID" w:val="9,5 кг"/>
        </w:smartTagPr>
        <w:r w:rsidRPr="008A7E89">
          <w:rPr>
            <w:sz w:val="28"/>
            <w:szCs w:val="28"/>
          </w:rPr>
          <w:t>9,5 кг</w:t>
        </w:r>
      </w:smartTag>
      <w:r w:rsidRPr="008A7E89">
        <w:rPr>
          <w:sz w:val="28"/>
          <w:szCs w:val="28"/>
        </w:rPr>
        <w:t>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Дефекты шерсти, причины их возникновения, методы предупреждения и устранения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Понятие о технологии овцеводства. Основные производственные процессы и операции, их взаимосвязь с природно–экономическими условиями разведения овец. Технологические карты производственных процессов.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Рассчитайте сроки ягнения маток, если осеменение их проводилось с 1 по 25 августа (одна отара) и 12 по 25 октября (вторая отара).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Какова потребность в овчарнях для отар численностью 800 маток при </w:t>
      </w:r>
      <w:proofErr w:type="gramStart"/>
      <w:r w:rsidRPr="008A7E89">
        <w:rPr>
          <w:sz w:val="28"/>
          <w:szCs w:val="28"/>
        </w:rPr>
        <w:t>зи</w:t>
      </w:r>
      <w:r w:rsidRPr="008A7E89">
        <w:rPr>
          <w:sz w:val="28"/>
          <w:szCs w:val="28"/>
        </w:rPr>
        <w:t>м</w:t>
      </w:r>
      <w:r w:rsidRPr="008A7E89">
        <w:rPr>
          <w:sz w:val="28"/>
          <w:szCs w:val="28"/>
        </w:rPr>
        <w:t>нем</w:t>
      </w:r>
      <w:proofErr w:type="gramEnd"/>
      <w:r w:rsidRPr="008A7E89">
        <w:rPr>
          <w:sz w:val="28"/>
          <w:szCs w:val="28"/>
        </w:rPr>
        <w:t xml:space="preserve"> и 750 при весеннем сроках ягнения.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Оценка мясной продуктивности овец. Факторы, влияющие на мясную пр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дуктивность овец.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Химический состав баранины и её пищевые особенности. Факторы, влия</w:t>
      </w:r>
      <w:r w:rsidRPr="008A7E89">
        <w:rPr>
          <w:sz w:val="28"/>
          <w:szCs w:val="28"/>
        </w:rPr>
        <w:t>ю</w:t>
      </w:r>
      <w:r w:rsidRPr="008A7E89">
        <w:rPr>
          <w:sz w:val="28"/>
          <w:szCs w:val="28"/>
        </w:rPr>
        <w:t>щие на мясную продуктивность овец.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Однородный и разнородный подбор в овцеводстве. Методы разведения.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Интенсивное выращивание и откорм ягнят. Категории овец реализуемые на мясо, их экономическая оценка.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  <w:tab w:val="num" w:pos="90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Пути повышения мясной продуктивности овец. Южная мясная порода овец, её характеристика и перспективы использования.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Значение овец  мясного и мясошерстного направления продуктивности. П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рода линкольн, её характеристика и перспективы использования.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Формирование отар разного возраста для нагула и откорма. Нагул овец, техника пастьбы и водопой. Экономическое значение откорма и нагула.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lastRenderedPageBreak/>
        <w:t>На ферме 6,5 тыс. маток (8 отар). Какое потребуется количество баранов о</w:t>
      </w:r>
      <w:r w:rsidRPr="008A7E89">
        <w:rPr>
          <w:sz w:val="28"/>
          <w:szCs w:val="28"/>
        </w:rPr>
        <w:t>с</w:t>
      </w:r>
      <w:r w:rsidRPr="008A7E89">
        <w:rPr>
          <w:sz w:val="28"/>
          <w:szCs w:val="28"/>
        </w:rPr>
        <w:t>новных, резервных, пробников для искусственного осеменения.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Химический состав овечьего молока и молозива. Способы учета молочной продуктивности овец.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Виды изменчивости и их селекционное значение в овцеводстве.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Рассчитать потребность в сене, силосе и комбикорме для 1000 гол</w:t>
      </w:r>
      <w:proofErr w:type="gramStart"/>
      <w:r w:rsidRPr="008A7E89">
        <w:rPr>
          <w:sz w:val="28"/>
          <w:szCs w:val="28"/>
        </w:rPr>
        <w:t>.</w:t>
      </w:r>
      <w:proofErr w:type="gramEnd"/>
      <w:r w:rsidRPr="008A7E89">
        <w:rPr>
          <w:sz w:val="28"/>
          <w:szCs w:val="28"/>
        </w:rPr>
        <w:t xml:space="preserve"> </w:t>
      </w:r>
      <w:proofErr w:type="gramStart"/>
      <w:r w:rsidRPr="008A7E89">
        <w:rPr>
          <w:sz w:val="28"/>
          <w:szCs w:val="28"/>
        </w:rPr>
        <w:t>о</w:t>
      </w:r>
      <w:proofErr w:type="gramEnd"/>
      <w:r w:rsidRPr="008A7E89">
        <w:rPr>
          <w:sz w:val="28"/>
          <w:szCs w:val="28"/>
        </w:rPr>
        <w:t xml:space="preserve">вец на зимний стойловый период – 6 месяцев. </w:t>
      </w:r>
      <w:r w:rsidRPr="008A7E89">
        <w:rPr>
          <w:sz w:val="28"/>
          <w:szCs w:val="28"/>
          <w:u w:val="single"/>
        </w:rPr>
        <w:t xml:space="preserve">Исходные данные: </w:t>
      </w:r>
      <w:r w:rsidRPr="008A7E89">
        <w:rPr>
          <w:sz w:val="28"/>
          <w:szCs w:val="28"/>
        </w:rPr>
        <w:t xml:space="preserve">в рационе – 1,4 </w:t>
      </w:r>
      <w:proofErr w:type="spellStart"/>
      <w:r w:rsidRPr="008A7E89">
        <w:rPr>
          <w:sz w:val="28"/>
          <w:szCs w:val="28"/>
        </w:rPr>
        <w:t>к.ед</w:t>
      </w:r>
      <w:proofErr w:type="spellEnd"/>
      <w:r w:rsidRPr="008A7E89">
        <w:rPr>
          <w:sz w:val="28"/>
          <w:szCs w:val="28"/>
        </w:rPr>
        <w:t xml:space="preserve">., которые слагаются за счет 45% сена, силоса и 20% комбикорма. </w:t>
      </w:r>
      <w:proofErr w:type="gramStart"/>
      <w:r w:rsidRPr="008A7E89">
        <w:rPr>
          <w:sz w:val="28"/>
          <w:szCs w:val="28"/>
        </w:rPr>
        <w:t xml:space="preserve">Питательность сена – 0,4 </w:t>
      </w:r>
      <w:proofErr w:type="spellStart"/>
      <w:r w:rsidRPr="008A7E89">
        <w:rPr>
          <w:sz w:val="28"/>
          <w:szCs w:val="28"/>
        </w:rPr>
        <w:t>к.ед</w:t>
      </w:r>
      <w:proofErr w:type="spellEnd"/>
      <w:r w:rsidRPr="008A7E89">
        <w:rPr>
          <w:sz w:val="28"/>
          <w:szCs w:val="28"/>
        </w:rPr>
        <w:t xml:space="preserve">., силоса – 0,2 </w:t>
      </w:r>
      <w:proofErr w:type="spellStart"/>
      <w:r w:rsidRPr="008A7E89">
        <w:rPr>
          <w:sz w:val="28"/>
          <w:szCs w:val="28"/>
        </w:rPr>
        <w:t>к.ед</w:t>
      </w:r>
      <w:proofErr w:type="spellEnd"/>
      <w:r w:rsidRPr="008A7E89">
        <w:rPr>
          <w:sz w:val="28"/>
          <w:szCs w:val="28"/>
        </w:rPr>
        <w:t xml:space="preserve">., комбикорма – 1 </w:t>
      </w:r>
      <w:proofErr w:type="spellStart"/>
      <w:r w:rsidRPr="008A7E89">
        <w:rPr>
          <w:sz w:val="28"/>
          <w:szCs w:val="28"/>
        </w:rPr>
        <w:t>к.ед</w:t>
      </w:r>
      <w:proofErr w:type="spellEnd"/>
      <w:r w:rsidRPr="008A7E89">
        <w:rPr>
          <w:sz w:val="28"/>
          <w:szCs w:val="28"/>
        </w:rPr>
        <w:t>.</w:t>
      </w:r>
      <w:proofErr w:type="gramEnd"/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Способы выращивания ягнят (под маткой, </w:t>
      </w:r>
      <w:proofErr w:type="spellStart"/>
      <w:r w:rsidRPr="008A7E89">
        <w:rPr>
          <w:sz w:val="28"/>
          <w:szCs w:val="28"/>
        </w:rPr>
        <w:t>кошарно</w:t>
      </w:r>
      <w:proofErr w:type="spellEnd"/>
      <w:r w:rsidRPr="008A7E89">
        <w:rPr>
          <w:sz w:val="28"/>
          <w:szCs w:val="28"/>
        </w:rPr>
        <w:t xml:space="preserve">-базовый, </w:t>
      </w:r>
      <w:proofErr w:type="spellStart"/>
      <w:r w:rsidRPr="008A7E89">
        <w:rPr>
          <w:sz w:val="28"/>
          <w:szCs w:val="28"/>
        </w:rPr>
        <w:t>искуственное</w:t>
      </w:r>
      <w:proofErr w:type="spellEnd"/>
      <w:r w:rsidRPr="008A7E89">
        <w:rPr>
          <w:sz w:val="28"/>
          <w:szCs w:val="28"/>
        </w:rPr>
        <w:t xml:space="preserve"> выращивание на </w:t>
      </w:r>
      <w:proofErr w:type="spellStart"/>
      <w:r w:rsidRPr="008A7E89">
        <w:rPr>
          <w:sz w:val="28"/>
          <w:szCs w:val="28"/>
        </w:rPr>
        <w:t>ЗОМе</w:t>
      </w:r>
      <w:proofErr w:type="spellEnd"/>
      <w:r w:rsidRPr="008A7E89">
        <w:rPr>
          <w:sz w:val="28"/>
          <w:szCs w:val="28"/>
        </w:rPr>
        <w:t>).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Настрижено 1000 кг кроссбредной немытой шерсти нормальной по состо</w:t>
      </w:r>
      <w:r w:rsidRPr="008A7E89">
        <w:rPr>
          <w:sz w:val="28"/>
          <w:szCs w:val="28"/>
        </w:rPr>
        <w:t>я</w:t>
      </w:r>
      <w:r w:rsidRPr="008A7E89">
        <w:rPr>
          <w:sz w:val="28"/>
          <w:szCs w:val="28"/>
        </w:rPr>
        <w:t xml:space="preserve">нию. Требуется определить количество мытой шерсти, если после промывки и кондиционировании </w:t>
      </w:r>
      <w:smartTag w:uri="urn:schemas-microsoft-com:office:smarttags" w:element="metricconverter">
        <w:smartTagPr>
          <w:attr w:name="ProductID" w:val="200 г"/>
        </w:smartTagPr>
        <w:r w:rsidRPr="008A7E89">
          <w:rPr>
            <w:sz w:val="28"/>
            <w:szCs w:val="28"/>
          </w:rPr>
          <w:t>200 г</w:t>
        </w:r>
      </w:smartTag>
      <w:r w:rsidRPr="008A7E89">
        <w:rPr>
          <w:sz w:val="28"/>
          <w:szCs w:val="28"/>
        </w:rPr>
        <w:t xml:space="preserve"> образца постоянно – сухая масса его составила </w:t>
      </w:r>
      <w:smartTag w:uri="urn:schemas-microsoft-com:office:smarttags" w:element="metricconverter">
        <w:smartTagPr>
          <w:attr w:name="ProductID" w:val="110 г"/>
        </w:smartTagPr>
        <w:r w:rsidRPr="008A7E89">
          <w:rPr>
            <w:sz w:val="28"/>
            <w:szCs w:val="28"/>
          </w:rPr>
          <w:t>110 г</w:t>
        </w:r>
      </w:smartTag>
      <w:r w:rsidRPr="008A7E89">
        <w:rPr>
          <w:sz w:val="28"/>
          <w:szCs w:val="28"/>
        </w:rPr>
        <w:t>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Эволюция мирового и отечественного мериносового овцеводства. Сове</w:t>
      </w:r>
      <w:r w:rsidRPr="008A7E89">
        <w:rPr>
          <w:sz w:val="28"/>
          <w:szCs w:val="28"/>
        </w:rPr>
        <w:t>т</w:t>
      </w:r>
      <w:r w:rsidRPr="008A7E89">
        <w:rPr>
          <w:sz w:val="28"/>
          <w:szCs w:val="28"/>
        </w:rPr>
        <w:t>ский меринос.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Техника бонитировка тонкорунных и полутонкорунных овец. Классная и индивидуальная бонитировка.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Матка не принимает новорожденного ягнёнка,  или новорожденный ягненок потерял мать, что следует предпринять для сохранения приплода.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Биологические и продуктивные особенности тонкорунных овец. Классиф</w:t>
      </w:r>
      <w:r w:rsidRPr="008A7E89">
        <w:rPr>
          <w:sz w:val="28"/>
          <w:szCs w:val="28"/>
        </w:rPr>
        <w:t>и</w:t>
      </w:r>
      <w:r w:rsidRPr="008A7E89">
        <w:rPr>
          <w:sz w:val="28"/>
          <w:szCs w:val="28"/>
        </w:rPr>
        <w:t>кация тонкорунных пород овец. Породы: кавказская, грозненская, ставропол</w:t>
      </w:r>
      <w:r w:rsidRPr="008A7E89">
        <w:rPr>
          <w:sz w:val="28"/>
          <w:szCs w:val="28"/>
        </w:rPr>
        <w:t>ь</w:t>
      </w:r>
      <w:r w:rsidRPr="008A7E89">
        <w:rPr>
          <w:sz w:val="28"/>
          <w:szCs w:val="28"/>
        </w:rPr>
        <w:t>ская и прекос.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Сроки ягнения маток. Их экономическая эффективность. Факторы, влия</w:t>
      </w:r>
      <w:r w:rsidRPr="008A7E89">
        <w:rPr>
          <w:sz w:val="28"/>
          <w:szCs w:val="28"/>
        </w:rPr>
        <w:t>ю</w:t>
      </w:r>
      <w:r w:rsidRPr="008A7E89">
        <w:rPr>
          <w:sz w:val="28"/>
          <w:szCs w:val="28"/>
        </w:rPr>
        <w:t>щие на выбор оптимальных сроков ягнения.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Лето жаркое на естественном пастбище в предгорной зоне и овцы теряют упитанность. Какие методы улучшения кормления можно рекомендовать.</w:t>
      </w:r>
    </w:p>
    <w:p w:rsidR="001C79C3" w:rsidRPr="008A7E89" w:rsidRDefault="001C79C3" w:rsidP="001C79C3">
      <w:pPr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Производство и реализация баранины, пути повышения её качества. Экон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мическое значение мясной продуктивности овец.</w:t>
      </w:r>
    </w:p>
    <w:p w:rsidR="001C79C3" w:rsidRPr="008A7E89" w:rsidRDefault="001C79C3" w:rsidP="001C79C3">
      <w:pPr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lastRenderedPageBreak/>
        <w:t xml:space="preserve">Рассчитать потребную площадь естественных пастбищ для 1000 маток без ягнят. Исходные данные: урожайность зелёной массы – 50 ц/га, пастбищный период – 6 месяцев. </w:t>
      </w:r>
      <w:proofErr w:type="spellStart"/>
      <w:r w:rsidRPr="008A7E89">
        <w:rPr>
          <w:sz w:val="28"/>
          <w:szCs w:val="28"/>
        </w:rPr>
        <w:t>Поедаемость</w:t>
      </w:r>
      <w:proofErr w:type="spellEnd"/>
      <w:r w:rsidRPr="008A7E89">
        <w:rPr>
          <w:sz w:val="28"/>
          <w:szCs w:val="28"/>
        </w:rPr>
        <w:t xml:space="preserve"> пастбищной травы – 72%.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Важнейшие биологические и продуктивные особенности мясных пород  овец. Их экономическое значение в регионах с </w:t>
      </w:r>
      <w:proofErr w:type="gramStart"/>
      <w:r w:rsidRPr="008A7E89">
        <w:rPr>
          <w:sz w:val="28"/>
          <w:szCs w:val="28"/>
        </w:rPr>
        <w:t>высокой</w:t>
      </w:r>
      <w:proofErr w:type="gramEnd"/>
      <w:r w:rsidRPr="008A7E89">
        <w:rPr>
          <w:sz w:val="28"/>
          <w:szCs w:val="28"/>
        </w:rPr>
        <w:t xml:space="preserve"> </w:t>
      </w:r>
      <w:proofErr w:type="spellStart"/>
      <w:r w:rsidRPr="008A7E89">
        <w:rPr>
          <w:sz w:val="28"/>
          <w:szCs w:val="28"/>
        </w:rPr>
        <w:t>распаханностью</w:t>
      </w:r>
      <w:proofErr w:type="spellEnd"/>
      <w:r w:rsidRPr="008A7E89">
        <w:rPr>
          <w:sz w:val="28"/>
          <w:szCs w:val="28"/>
        </w:rPr>
        <w:t xml:space="preserve"> з</w:t>
      </w:r>
      <w:r w:rsidRPr="008A7E89">
        <w:rPr>
          <w:sz w:val="28"/>
          <w:szCs w:val="28"/>
        </w:rPr>
        <w:t>е</w:t>
      </w:r>
      <w:r w:rsidRPr="008A7E89">
        <w:rPr>
          <w:sz w:val="28"/>
          <w:szCs w:val="28"/>
        </w:rPr>
        <w:t>мель.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Случная кампания в овцеводстве. Подготовка к случке маток и баранов. Техника осеменения овец.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Рассчитайте потребность суягной матки в кормах для первой и второй п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ловины суягности в рационе сена – 30%, силоса – 20%, сенажа – 25%,</w:t>
      </w:r>
    </w:p>
    <w:p w:rsidR="001C79C3" w:rsidRPr="008A7E89" w:rsidRDefault="001C79C3" w:rsidP="001C79C3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 </w:t>
      </w:r>
      <w:proofErr w:type="spellStart"/>
      <w:r w:rsidRPr="008A7E89">
        <w:rPr>
          <w:sz w:val="28"/>
          <w:szCs w:val="28"/>
        </w:rPr>
        <w:t>концкормов</w:t>
      </w:r>
      <w:proofErr w:type="spellEnd"/>
      <w:r w:rsidRPr="008A7E89">
        <w:rPr>
          <w:sz w:val="28"/>
          <w:szCs w:val="28"/>
        </w:rPr>
        <w:t xml:space="preserve"> – 25%.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Использование собак в овцеводстве. Характеристика пород собак.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Биологические и хозяйственные особенности коз. Породы коз, разводимые в России.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Инвазионные и инфекционные болезни овец и коз, причины и меры их пр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 xml:space="preserve">филактики. 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Значение, история и состояние козоводства.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Экономическая эффективность производства шерсти и баранины в условиях фермерского хозяйства.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Происхождение и зоологическая классификация коз.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Мясная продуктивность коз, факторы, влияющие на неё.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Молочная продуктивность коз, факторы, влияющие на неё.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Химический состав и вкусовые качества козлятины и козьего молока.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Шерстная продуктивность коз. Ангорская и советская шерстная породы коз.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Пуховая продуктивность коз. Оренбургская, придонская, </w:t>
      </w:r>
      <w:proofErr w:type="spellStart"/>
      <w:r w:rsidRPr="008A7E89">
        <w:rPr>
          <w:sz w:val="28"/>
          <w:szCs w:val="28"/>
        </w:rPr>
        <w:t>горноалтайская</w:t>
      </w:r>
      <w:proofErr w:type="spellEnd"/>
      <w:r w:rsidRPr="008A7E89">
        <w:rPr>
          <w:sz w:val="28"/>
          <w:szCs w:val="28"/>
        </w:rPr>
        <w:t xml:space="preserve"> и </w:t>
      </w:r>
      <w:proofErr w:type="spellStart"/>
      <w:r w:rsidRPr="008A7E89">
        <w:rPr>
          <w:sz w:val="28"/>
          <w:szCs w:val="28"/>
        </w:rPr>
        <w:t>дагистанская</w:t>
      </w:r>
      <w:proofErr w:type="spellEnd"/>
      <w:r w:rsidRPr="008A7E89">
        <w:rPr>
          <w:sz w:val="28"/>
          <w:szCs w:val="28"/>
        </w:rPr>
        <w:t xml:space="preserve"> породы коз.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b/>
          <w:sz w:val="28"/>
          <w:szCs w:val="28"/>
        </w:rPr>
      </w:pPr>
      <w:r w:rsidRPr="008A7E89">
        <w:rPr>
          <w:sz w:val="28"/>
          <w:szCs w:val="28"/>
        </w:rPr>
        <w:t xml:space="preserve">Молочные породы коз: </w:t>
      </w:r>
      <w:proofErr w:type="spellStart"/>
      <w:r w:rsidRPr="008A7E89">
        <w:rPr>
          <w:sz w:val="28"/>
          <w:szCs w:val="28"/>
        </w:rPr>
        <w:t>зааненская</w:t>
      </w:r>
      <w:proofErr w:type="spellEnd"/>
      <w:r w:rsidRPr="008A7E89">
        <w:rPr>
          <w:sz w:val="28"/>
          <w:szCs w:val="28"/>
        </w:rPr>
        <w:t>, горьковская, русская белая. Доение коз.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Воспроизводство стада коз. 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lastRenderedPageBreak/>
        <w:t>Выращивание козлят.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Стрижка и ческа пуха у коз.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Кормление коз в различные физиологические периоды.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Кормление племенных козлов.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Характеристика европейских козоводческих ферм.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Болезни коз, их этиология и профилактика.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Особенности кормления овец. Организация кормления овец в летний пас</w:t>
      </w:r>
      <w:r w:rsidRPr="008A7E89">
        <w:rPr>
          <w:sz w:val="28"/>
          <w:szCs w:val="28"/>
        </w:rPr>
        <w:t>т</w:t>
      </w:r>
      <w:r w:rsidRPr="008A7E89">
        <w:rPr>
          <w:sz w:val="28"/>
          <w:szCs w:val="28"/>
        </w:rPr>
        <w:t>бищный период.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Мечение овец. Зоотехнический и плем</w:t>
      </w:r>
      <w:bookmarkStart w:id="0" w:name="_GoBack"/>
      <w:bookmarkEnd w:id="0"/>
      <w:r w:rsidRPr="008A7E89">
        <w:rPr>
          <w:sz w:val="28"/>
          <w:szCs w:val="28"/>
        </w:rPr>
        <w:t>енной учет в овцеводстве и козово</w:t>
      </w:r>
      <w:r w:rsidRPr="008A7E89">
        <w:rPr>
          <w:sz w:val="28"/>
          <w:szCs w:val="28"/>
        </w:rPr>
        <w:t>д</w:t>
      </w:r>
      <w:r w:rsidRPr="008A7E89">
        <w:rPr>
          <w:sz w:val="28"/>
          <w:szCs w:val="28"/>
        </w:rPr>
        <w:t>стве.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В ЛПХ имеется 100 маток. Рассчитайте потребность кормов при круглог</w:t>
      </w:r>
      <w:r w:rsidRPr="008A7E89">
        <w:rPr>
          <w:sz w:val="28"/>
          <w:szCs w:val="28"/>
        </w:rPr>
        <w:t>о</w:t>
      </w:r>
      <w:r w:rsidRPr="008A7E89">
        <w:rPr>
          <w:sz w:val="28"/>
          <w:szCs w:val="28"/>
        </w:rPr>
        <w:t>довом стойловом содержании, если потребность 1 матки составляет 600 к. ед., в том числе силос - 40%, комбикорм-20%, сено-40%.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Методы разведения, применяемые в овцеводстве и козоводстве. Основные виды отбора и подбора овец и коз.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Чистопородное разведение овец, линии и семейства, инбридинг, топкросс.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Рассчитать убойный выход и коэффициент ясности, полученные при убое баранчика южной мясной породы. Живая масса 36 кг, убойная масса 20 кг, при контрольной обвалке туши было получено 7,5 кг костей.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Биологические и продуктивные особенности овец полутонкорунных пород. Производственная классификация овец полутонкорунных пород.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Биологические и продуктивные особенности грубошерстных овец. Класс</w:t>
      </w:r>
      <w:r w:rsidRPr="008A7E89">
        <w:rPr>
          <w:sz w:val="28"/>
          <w:szCs w:val="28"/>
        </w:rPr>
        <w:t>и</w:t>
      </w:r>
      <w:r w:rsidRPr="008A7E89">
        <w:rPr>
          <w:sz w:val="28"/>
          <w:szCs w:val="28"/>
        </w:rPr>
        <w:t>фикация овец грубошерстных пород.</w:t>
      </w:r>
    </w:p>
    <w:p w:rsidR="001C79C3" w:rsidRPr="008A7E89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 xml:space="preserve">Основные виды овчин. Факторы, влияющие на </w:t>
      </w:r>
      <w:proofErr w:type="spellStart"/>
      <w:r w:rsidRPr="008A7E89">
        <w:rPr>
          <w:sz w:val="28"/>
          <w:szCs w:val="28"/>
        </w:rPr>
        <w:t>кчество</w:t>
      </w:r>
      <w:proofErr w:type="spellEnd"/>
      <w:r w:rsidRPr="008A7E89">
        <w:rPr>
          <w:sz w:val="28"/>
          <w:szCs w:val="28"/>
        </w:rPr>
        <w:t xml:space="preserve"> овчин. Пороки о</w:t>
      </w:r>
      <w:r w:rsidRPr="008A7E89">
        <w:rPr>
          <w:sz w:val="28"/>
          <w:szCs w:val="28"/>
        </w:rPr>
        <w:t>в</w:t>
      </w:r>
      <w:r w:rsidRPr="008A7E89">
        <w:rPr>
          <w:sz w:val="28"/>
          <w:szCs w:val="28"/>
        </w:rPr>
        <w:t>чин.</w:t>
      </w:r>
    </w:p>
    <w:p w:rsidR="001C79C3" w:rsidRPr="00B362F2" w:rsidRDefault="001C79C3" w:rsidP="001C79C3">
      <w:pPr>
        <w:pStyle w:val="a3"/>
        <w:numPr>
          <w:ilvl w:val="0"/>
          <w:numId w:val="3"/>
        </w:numPr>
        <w:tabs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8A7E89">
        <w:rPr>
          <w:sz w:val="28"/>
          <w:szCs w:val="28"/>
        </w:rPr>
        <w:t>Организация кампании ягнения. Сроки ягнения маток, их экономическая эффективность.</w:t>
      </w:r>
    </w:p>
    <w:p w:rsidR="005757B8" w:rsidRPr="002513F0" w:rsidRDefault="005757B8" w:rsidP="002513F0">
      <w:pPr>
        <w:spacing w:line="20" w:lineRule="atLeast"/>
        <w:rPr>
          <w:sz w:val="28"/>
          <w:szCs w:val="28"/>
        </w:rPr>
      </w:pPr>
    </w:p>
    <w:sectPr w:rsidR="005757B8" w:rsidRPr="0025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58"/>
    <w:multiLevelType w:val="multilevel"/>
    <w:tmpl w:val="26E8D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8957FE"/>
    <w:multiLevelType w:val="hybridMultilevel"/>
    <w:tmpl w:val="179E7D0C"/>
    <w:lvl w:ilvl="0" w:tplc="076E8838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3842900E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9906091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E32C5C"/>
    <w:multiLevelType w:val="hybridMultilevel"/>
    <w:tmpl w:val="C28C29F8"/>
    <w:lvl w:ilvl="0" w:tplc="6BD06FB6">
      <w:start w:val="3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DA"/>
    <w:rsid w:val="00066D96"/>
    <w:rsid w:val="000B37DA"/>
    <w:rsid w:val="000D3BC8"/>
    <w:rsid w:val="000E284C"/>
    <w:rsid w:val="000E4CE5"/>
    <w:rsid w:val="0019289F"/>
    <w:rsid w:val="001C6DBE"/>
    <w:rsid w:val="001C79C3"/>
    <w:rsid w:val="001F0015"/>
    <w:rsid w:val="00231E71"/>
    <w:rsid w:val="002513F0"/>
    <w:rsid w:val="002772A1"/>
    <w:rsid w:val="002B63D3"/>
    <w:rsid w:val="002F22B7"/>
    <w:rsid w:val="00313BB6"/>
    <w:rsid w:val="003169E6"/>
    <w:rsid w:val="00357D98"/>
    <w:rsid w:val="0037446E"/>
    <w:rsid w:val="003A7B06"/>
    <w:rsid w:val="00427130"/>
    <w:rsid w:val="004A17EF"/>
    <w:rsid w:val="004A1A00"/>
    <w:rsid w:val="004B6301"/>
    <w:rsid w:val="004C5EA4"/>
    <w:rsid w:val="00511BF4"/>
    <w:rsid w:val="005757B8"/>
    <w:rsid w:val="00581073"/>
    <w:rsid w:val="005B42FC"/>
    <w:rsid w:val="005B52E4"/>
    <w:rsid w:val="005E68C8"/>
    <w:rsid w:val="00600AA3"/>
    <w:rsid w:val="006F6BB8"/>
    <w:rsid w:val="00725B82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B77DA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2016-05-19T07:38:00Z</dcterms:created>
  <dcterms:modified xsi:type="dcterms:W3CDTF">2016-05-19T07:56:00Z</dcterms:modified>
</cp:coreProperties>
</file>