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2" w:rsidRPr="00B73A98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СЕЛЬСКОГО ХОЗЯЙСТВА РФ</w:t>
      </w:r>
    </w:p>
    <w:p w:rsidR="007B6B12" w:rsidRDefault="007B6B12" w:rsidP="004B2212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  <w:r w:rsidR="004B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:rsidR="004B2212" w:rsidRPr="00B73A98" w:rsidRDefault="004B2212" w:rsidP="004B2212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B12" w:rsidRPr="00B73A98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Кубанский государственный аграрный университет</w:t>
      </w:r>
      <w:r w:rsidR="004A3D7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1C3820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И.Т. ТРУБИЛИНА</w:t>
      </w:r>
    </w:p>
    <w:p w:rsidR="007B6B12" w:rsidRPr="00B73A98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B12" w:rsidRPr="00B73A98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C60" w:rsidRPr="00915C60" w:rsidRDefault="00915C60" w:rsidP="00915C60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5C60">
        <w:rPr>
          <w:rFonts w:ascii="Times New Roman" w:hAnsi="Times New Roman" w:cs="Times New Roman"/>
          <w:sz w:val="24"/>
          <w:szCs w:val="24"/>
        </w:rPr>
        <w:t>Факультет агрономии и экологии</w:t>
      </w:r>
    </w:p>
    <w:p w:rsidR="007B6B12" w:rsidRPr="00B73A98" w:rsidRDefault="00D72478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7B6B12" w:rsidRPr="00B73A98">
        <w:rPr>
          <w:rFonts w:ascii="Times New Roman" w:hAnsi="Times New Roman" w:cs="Times New Roman"/>
          <w:sz w:val="24"/>
          <w:szCs w:val="24"/>
        </w:rPr>
        <w:t>иностранных языков</w:t>
      </w:r>
    </w:p>
    <w:p w:rsidR="007B6B12" w:rsidRPr="00B73A98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B73A98" w:rsidRDefault="007B6B12" w:rsidP="007B6B12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C60CD" w:rsidRPr="00B73A98" w:rsidRDefault="003C60CD" w:rsidP="007B6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B12" w:rsidRPr="004B2212" w:rsidRDefault="00583219" w:rsidP="00915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5C60" w:rsidRPr="00915C60">
        <w:rPr>
          <w:rFonts w:ascii="Times New Roman" w:hAnsi="Times New Roman" w:cs="Times New Roman"/>
          <w:b/>
          <w:bCs/>
          <w:sz w:val="24"/>
          <w:szCs w:val="24"/>
        </w:rPr>
        <w:t>ПРОФЕССИОНАЛЬНЫЙ ИНОСТРАННЫЙ ЯЗЫК</w:t>
      </w:r>
    </w:p>
    <w:p w:rsidR="00E46F33" w:rsidRPr="00B73A98" w:rsidRDefault="00CF7994" w:rsidP="00E46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(НЕМЕЦКИЙ)</w:t>
      </w:r>
    </w:p>
    <w:p w:rsidR="001C7AAB" w:rsidRPr="00B73A98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46F33" w:rsidRPr="00B73A98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72478" w:rsidRPr="00B73A98">
        <w:rPr>
          <w:rFonts w:ascii="Times New Roman" w:hAnsi="Times New Roman" w:cs="Times New Roman"/>
          <w:b/>
          <w:bCs/>
          <w:sz w:val="24"/>
          <w:szCs w:val="24"/>
        </w:rPr>
        <w:t xml:space="preserve">етодические </w:t>
      </w:r>
      <w:r w:rsidR="005D16E2" w:rsidRPr="00B73A98">
        <w:rPr>
          <w:rFonts w:ascii="Times New Roman" w:hAnsi="Times New Roman" w:cs="Times New Roman"/>
          <w:b/>
          <w:bCs/>
          <w:sz w:val="24"/>
          <w:szCs w:val="24"/>
        </w:rPr>
        <w:t xml:space="preserve">указания </w:t>
      </w:r>
    </w:p>
    <w:p w:rsidR="005D16E2" w:rsidRPr="00B73A98" w:rsidRDefault="005D16E2" w:rsidP="005D16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>по организации контактной</w:t>
      </w:r>
      <w:r w:rsidR="00760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3A98">
        <w:rPr>
          <w:rFonts w:ascii="Times New Roman" w:hAnsi="Times New Roman" w:cs="Times New Roman"/>
          <w:bCs/>
          <w:sz w:val="24"/>
          <w:szCs w:val="24"/>
        </w:rPr>
        <w:t xml:space="preserve">работы </w:t>
      </w:r>
      <w:r w:rsidR="00760F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60FD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</w:p>
    <w:p w:rsidR="00583219" w:rsidRPr="004B2212" w:rsidRDefault="005D16E2" w:rsidP="004B2212">
      <w:pPr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по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Pr="00B73A98">
        <w:rPr>
          <w:rFonts w:ascii="Times New Roman" w:hAnsi="Times New Roman" w:cs="Times New Roman"/>
          <w:sz w:val="24"/>
          <w:szCs w:val="24"/>
        </w:rPr>
        <w:t>направлению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484D9C" w:rsidRPr="00B73A98">
        <w:rPr>
          <w:rFonts w:ascii="Times New Roman" w:hAnsi="Times New Roman" w:cs="Times New Roman"/>
          <w:sz w:val="24"/>
          <w:szCs w:val="24"/>
        </w:rPr>
        <w:t>подготовки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583219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>35.04.04 «Агрономия»</w:t>
      </w: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12" w:rsidRDefault="004B221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12" w:rsidRDefault="004B221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12" w:rsidRDefault="004B221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12" w:rsidRDefault="004B221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12" w:rsidRDefault="004B221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12" w:rsidRDefault="004B2212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19" w:rsidRPr="00B73A98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B07" w:rsidRPr="00B73A98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Краснодар</w:t>
      </w:r>
    </w:p>
    <w:p w:rsidR="00A05B07" w:rsidRPr="00B73A98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3A98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</w:p>
    <w:p w:rsidR="00DE532D" w:rsidRDefault="00631C02" w:rsidP="00760F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4" o:spid="_x0000_s1026" style="position:absolute;left:0;text-align:left;margin-left:139.1pt;margin-top:22.05pt;width:34pt;height:30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7A50BE">
        <w:rPr>
          <w:rFonts w:ascii="Times New Roman" w:hAnsi="Times New Roman" w:cs="Times New Roman"/>
          <w:sz w:val="24"/>
          <w:szCs w:val="24"/>
        </w:rPr>
        <w:t>2020</w:t>
      </w:r>
    </w:p>
    <w:p w:rsidR="00760FD8" w:rsidRPr="004B2212" w:rsidRDefault="00631C02" w:rsidP="004B22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0" style="position:absolute;left:0;text-align:left;margin-left:139.1pt;margin-top:12.4pt;width:1in;height:1in;z-index:251660800" stroked="f"/>
        </w:pict>
      </w:r>
    </w:p>
    <w:p w:rsidR="00591682" w:rsidRDefault="00A77615" w:rsidP="00760FD8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Составитель</w:t>
      </w:r>
      <w:r w:rsidR="00814CEF" w:rsidRPr="00B73A98">
        <w:rPr>
          <w:rFonts w:ascii="Times New Roman" w:hAnsi="Times New Roman" w:cs="Times New Roman"/>
          <w:i/>
          <w:sz w:val="24"/>
          <w:szCs w:val="24"/>
        </w:rPr>
        <w:t>:</w:t>
      </w:r>
      <w:r w:rsidR="003C60CD" w:rsidRPr="00B73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41AE" w:rsidRPr="00B73A98">
        <w:rPr>
          <w:rFonts w:ascii="Times New Roman" w:hAnsi="Times New Roman" w:cs="Times New Roman"/>
          <w:sz w:val="24"/>
          <w:szCs w:val="24"/>
        </w:rPr>
        <w:t xml:space="preserve">Л.Б. </w:t>
      </w:r>
      <w:proofErr w:type="spellStart"/>
      <w:r w:rsidR="00E641AE" w:rsidRPr="00B73A98">
        <w:rPr>
          <w:rFonts w:ascii="Times New Roman" w:hAnsi="Times New Roman" w:cs="Times New Roman"/>
          <w:sz w:val="24"/>
          <w:szCs w:val="24"/>
        </w:rPr>
        <w:t>Здановская</w:t>
      </w:r>
      <w:proofErr w:type="spellEnd"/>
    </w:p>
    <w:p w:rsidR="004B2212" w:rsidRPr="00B73A98" w:rsidRDefault="004B2212" w:rsidP="00760FD8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33" w:rsidRPr="004B2212" w:rsidRDefault="00915C60" w:rsidP="004B221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Профессиональный иностранный язык (немецкий</w:t>
      </w:r>
      <w:r w:rsidR="00760FD8">
        <w:rPr>
          <w:rFonts w:ascii="Times New Roman" w:hAnsi="Times New Roman" w:cs="Times New Roman"/>
          <w:b/>
          <w:sz w:val="24"/>
          <w:szCs w:val="24"/>
        </w:rPr>
        <w:t>)</w:t>
      </w:r>
      <w:r w:rsidR="00814CEF" w:rsidRPr="00B73A98">
        <w:rPr>
          <w:rFonts w:ascii="Times New Roman" w:hAnsi="Times New Roman" w:cs="Times New Roman"/>
          <w:sz w:val="24"/>
          <w:szCs w:val="24"/>
        </w:rPr>
        <w:t xml:space="preserve">: </w:t>
      </w:r>
      <w:r w:rsidR="0013027B" w:rsidRPr="00B73A98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="0013027B" w:rsidRPr="00B73A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6E2" w:rsidRPr="00B73A9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D16E2" w:rsidRPr="00B73A98">
        <w:rPr>
          <w:rFonts w:ascii="Times New Roman" w:hAnsi="Times New Roman" w:cs="Times New Roman"/>
          <w:sz w:val="24"/>
          <w:szCs w:val="24"/>
        </w:rPr>
        <w:t xml:space="preserve">казания </w:t>
      </w:r>
      <w:r w:rsidRPr="00915C60">
        <w:rPr>
          <w:rFonts w:ascii="Times New Roman" w:hAnsi="Times New Roman" w:cs="Times New Roman"/>
          <w:bCs/>
          <w:sz w:val="24"/>
          <w:szCs w:val="24"/>
        </w:rPr>
        <w:t>по организации контактной</w:t>
      </w:r>
      <w:r w:rsidR="004B2212">
        <w:rPr>
          <w:rFonts w:ascii="Times New Roman" w:hAnsi="Times New Roman" w:cs="Times New Roman"/>
          <w:bCs/>
          <w:sz w:val="24"/>
          <w:szCs w:val="24"/>
        </w:rPr>
        <w:t xml:space="preserve"> работы </w:t>
      </w:r>
      <w:r w:rsidR="00591682" w:rsidRPr="00B73A98">
        <w:rPr>
          <w:rFonts w:ascii="Times New Roman" w:hAnsi="Times New Roman" w:cs="Times New Roman"/>
          <w:bCs/>
          <w:sz w:val="24"/>
          <w:szCs w:val="24"/>
        </w:rPr>
        <w:t>/</w:t>
      </w:r>
      <w:r w:rsidR="00760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1AE" w:rsidRPr="00B73A98">
        <w:rPr>
          <w:rFonts w:ascii="Times New Roman" w:hAnsi="Times New Roman" w:cs="Times New Roman"/>
          <w:sz w:val="24"/>
          <w:szCs w:val="24"/>
        </w:rPr>
        <w:t xml:space="preserve">Л.Б. </w:t>
      </w:r>
      <w:proofErr w:type="spellStart"/>
      <w:r w:rsidR="00E641AE" w:rsidRPr="00B73A98">
        <w:rPr>
          <w:rFonts w:ascii="Times New Roman" w:hAnsi="Times New Roman" w:cs="Times New Roman"/>
          <w:sz w:val="24"/>
          <w:szCs w:val="24"/>
        </w:rPr>
        <w:t>Здановская</w:t>
      </w:r>
      <w:proofErr w:type="spellEnd"/>
      <w:r w:rsidR="00E74E9F">
        <w:rPr>
          <w:rFonts w:ascii="Times New Roman" w:hAnsi="Times New Roman" w:cs="Times New Roman"/>
          <w:sz w:val="24"/>
          <w:szCs w:val="24"/>
        </w:rPr>
        <w:t xml:space="preserve">. </w:t>
      </w:r>
      <w:r w:rsidR="00814CEF" w:rsidRPr="00B73A98">
        <w:rPr>
          <w:rFonts w:ascii="Times New Roman" w:hAnsi="Times New Roman" w:cs="Times New Roman"/>
          <w:sz w:val="24"/>
          <w:szCs w:val="24"/>
        </w:rPr>
        <w:t>–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B73A98">
        <w:rPr>
          <w:rFonts w:ascii="Times New Roman" w:hAnsi="Times New Roman" w:cs="Times New Roman"/>
          <w:sz w:val="24"/>
          <w:szCs w:val="24"/>
        </w:rPr>
        <w:t>Краснодар: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478" w:rsidRPr="00B73A98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D72478" w:rsidRPr="00B73A98">
        <w:rPr>
          <w:rFonts w:ascii="Times New Roman" w:hAnsi="Times New Roman" w:cs="Times New Roman"/>
          <w:sz w:val="24"/>
          <w:szCs w:val="24"/>
        </w:rPr>
        <w:t xml:space="preserve">, </w:t>
      </w:r>
      <w:r w:rsidR="007A50BE">
        <w:rPr>
          <w:rFonts w:ascii="Times New Roman" w:hAnsi="Times New Roman" w:cs="Times New Roman"/>
          <w:sz w:val="24"/>
          <w:szCs w:val="24"/>
        </w:rPr>
        <w:t>2020</w:t>
      </w:r>
      <w:r w:rsidR="00F54B8E" w:rsidRPr="00B73A98">
        <w:rPr>
          <w:rFonts w:ascii="Times New Roman" w:hAnsi="Times New Roman" w:cs="Times New Roman"/>
          <w:sz w:val="24"/>
          <w:szCs w:val="24"/>
        </w:rPr>
        <w:t xml:space="preserve">. – </w:t>
      </w:r>
      <w:r w:rsidR="007B21A4">
        <w:rPr>
          <w:rFonts w:ascii="Times New Roman" w:hAnsi="Times New Roman" w:cs="Times New Roman"/>
          <w:sz w:val="24"/>
          <w:szCs w:val="24"/>
        </w:rPr>
        <w:t>36</w:t>
      </w:r>
      <w:r w:rsidR="00E46F33" w:rsidRPr="00E74E9F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F5DDC" w:rsidRPr="00B73A98" w:rsidRDefault="00FF5DDC" w:rsidP="004B2212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5B2F" w:rsidRPr="00B73A98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 xml:space="preserve">е </w:t>
      </w:r>
      <w:r w:rsidR="001D40FB" w:rsidRPr="00B73A98">
        <w:rPr>
          <w:rFonts w:ascii="Times New Roman" w:hAnsi="Times New Roman" w:cs="Times New Roman"/>
          <w:sz w:val="24"/>
          <w:szCs w:val="24"/>
        </w:rPr>
        <w:t>указания</w:t>
      </w:r>
      <w:r w:rsidRPr="00B73A98">
        <w:rPr>
          <w:rFonts w:ascii="Times New Roman" w:hAnsi="Times New Roman" w:cs="Times New Roman"/>
          <w:sz w:val="24"/>
          <w:szCs w:val="24"/>
        </w:rPr>
        <w:t xml:space="preserve"> по дисциплине </w:t>
      </w:r>
      <w:r w:rsidR="00915C60" w:rsidRPr="00915C60">
        <w:rPr>
          <w:rFonts w:ascii="Times New Roman" w:hAnsi="Times New Roman" w:cs="Times New Roman"/>
          <w:b/>
          <w:sz w:val="24"/>
          <w:szCs w:val="24"/>
        </w:rPr>
        <w:t>Професси</w:t>
      </w:r>
      <w:r w:rsidR="00915C60" w:rsidRPr="00915C60">
        <w:rPr>
          <w:rFonts w:ascii="Times New Roman" w:hAnsi="Times New Roman" w:cs="Times New Roman"/>
          <w:b/>
          <w:sz w:val="24"/>
          <w:szCs w:val="24"/>
        </w:rPr>
        <w:t>о</w:t>
      </w:r>
      <w:r w:rsidR="00915C60" w:rsidRPr="00915C60">
        <w:rPr>
          <w:rFonts w:ascii="Times New Roman" w:hAnsi="Times New Roman" w:cs="Times New Roman"/>
          <w:b/>
          <w:sz w:val="24"/>
          <w:szCs w:val="24"/>
        </w:rPr>
        <w:t>нальный иностранный язык (немецкий)</w:t>
      </w:r>
      <w:r w:rsidRPr="00B73A98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FF049D" w:rsidRPr="00B73A98">
        <w:rPr>
          <w:rFonts w:ascii="Times New Roman" w:hAnsi="Times New Roman" w:cs="Times New Roman"/>
          <w:sz w:val="24"/>
          <w:szCs w:val="24"/>
        </w:rPr>
        <w:t>ю</w:t>
      </w:r>
      <w:r w:rsidRPr="00B73A98">
        <w:rPr>
          <w:rFonts w:ascii="Times New Roman" w:hAnsi="Times New Roman" w:cs="Times New Roman"/>
          <w:sz w:val="24"/>
          <w:szCs w:val="24"/>
        </w:rPr>
        <w:t>т пер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чень вопросов по основным разделам и темам, практические задания для выполнения</w:t>
      </w:r>
      <w:r w:rsidR="00BD1A3B" w:rsidRPr="00B73A98">
        <w:rPr>
          <w:rFonts w:ascii="Times New Roman" w:hAnsi="Times New Roman" w:cs="Times New Roman"/>
          <w:sz w:val="24"/>
          <w:szCs w:val="24"/>
        </w:rPr>
        <w:t xml:space="preserve"> на </w:t>
      </w:r>
      <w:r w:rsidR="004A748A" w:rsidRPr="00B73A98">
        <w:rPr>
          <w:rFonts w:ascii="Times New Roman" w:hAnsi="Times New Roman" w:cs="Times New Roman"/>
          <w:sz w:val="24"/>
          <w:szCs w:val="24"/>
        </w:rPr>
        <w:t>практиче</w:t>
      </w:r>
      <w:r w:rsidR="00BD1A3B" w:rsidRPr="00B73A98">
        <w:rPr>
          <w:rFonts w:ascii="Times New Roman" w:hAnsi="Times New Roman" w:cs="Times New Roman"/>
          <w:sz w:val="24"/>
          <w:szCs w:val="24"/>
        </w:rPr>
        <w:t>ских занятиях</w:t>
      </w:r>
      <w:r w:rsidR="00C151D4" w:rsidRPr="00B73A98">
        <w:rPr>
          <w:rFonts w:ascii="Times New Roman" w:hAnsi="Times New Roman" w:cs="Times New Roman"/>
          <w:sz w:val="24"/>
          <w:szCs w:val="24"/>
        </w:rPr>
        <w:t>, включе</w:t>
      </w:r>
      <w:r w:rsidR="00C151D4" w:rsidRPr="00B73A98">
        <w:rPr>
          <w:rFonts w:ascii="Times New Roman" w:hAnsi="Times New Roman" w:cs="Times New Roman"/>
          <w:sz w:val="24"/>
          <w:szCs w:val="24"/>
        </w:rPr>
        <w:t>н</w:t>
      </w:r>
      <w:r w:rsidR="00C151D4" w:rsidRPr="00B73A98">
        <w:rPr>
          <w:rFonts w:ascii="Times New Roman" w:hAnsi="Times New Roman" w:cs="Times New Roman"/>
          <w:sz w:val="24"/>
          <w:szCs w:val="24"/>
        </w:rPr>
        <w:t>ных в контактную</w:t>
      </w:r>
      <w:r w:rsidR="00F12376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C151D4" w:rsidRPr="00B73A98" w:rsidRDefault="00484D9C" w:rsidP="004B22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Предназначены для </w:t>
      </w:r>
      <w:r w:rsidR="00F12376">
        <w:rPr>
          <w:rFonts w:ascii="Times New Roman" w:hAnsi="Times New Roman" w:cs="Times New Roman"/>
          <w:sz w:val="24"/>
          <w:szCs w:val="24"/>
        </w:rPr>
        <w:t>обучающихся</w:t>
      </w:r>
      <w:r w:rsidR="003C60CD"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D72478" w:rsidRPr="00B73A98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C151D4" w:rsidRPr="00B73A98">
        <w:rPr>
          <w:rFonts w:ascii="Times New Roman" w:hAnsi="Times New Roman" w:cs="Times New Roman"/>
          <w:sz w:val="24"/>
          <w:szCs w:val="24"/>
        </w:rPr>
        <w:t>подг</w:t>
      </w:r>
      <w:r w:rsidR="00C151D4" w:rsidRPr="00B73A98">
        <w:rPr>
          <w:rFonts w:ascii="Times New Roman" w:hAnsi="Times New Roman" w:cs="Times New Roman"/>
          <w:sz w:val="24"/>
          <w:szCs w:val="24"/>
        </w:rPr>
        <w:t>о</w:t>
      </w:r>
      <w:r w:rsidR="004B2212">
        <w:rPr>
          <w:rFonts w:ascii="Times New Roman" w:hAnsi="Times New Roman" w:cs="Times New Roman"/>
          <w:sz w:val="24"/>
          <w:szCs w:val="24"/>
        </w:rPr>
        <w:t>товки</w:t>
      </w:r>
      <w:r w:rsidR="00F12376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>по направлению подготовки  35.04.04 «Агрономия»</w:t>
      </w:r>
      <w:r w:rsidR="004B2212">
        <w:rPr>
          <w:rFonts w:ascii="Times New Roman" w:eastAsia="TimesNewRoman,Bold" w:hAnsi="Times New Roman" w:cs="Times New Roman"/>
          <w:bCs/>
          <w:sz w:val="24"/>
          <w:szCs w:val="24"/>
        </w:rPr>
        <w:t xml:space="preserve">, </w:t>
      </w:r>
      <w:r w:rsidR="004B2212" w:rsidRPr="004B2212">
        <w:rPr>
          <w:rFonts w:ascii="Times New Roman" w:eastAsia="TimesNewRoman,Bold" w:hAnsi="Times New Roman" w:cs="Times New Roman"/>
          <w:bCs/>
          <w:sz w:val="24"/>
          <w:szCs w:val="24"/>
        </w:rPr>
        <w:t>направ</w:t>
      </w:r>
      <w:r w:rsidR="004B2212">
        <w:rPr>
          <w:rFonts w:ascii="Times New Roman" w:eastAsia="TimesNewRoman,Bold" w:hAnsi="Times New Roman" w:cs="Times New Roman"/>
          <w:bCs/>
          <w:sz w:val="24"/>
          <w:szCs w:val="24"/>
        </w:rPr>
        <w:t>ленность</w:t>
      </w:r>
      <w:r w:rsidR="004B2212" w:rsidRPr="004B2212">
        <w:rPr>
          <w:rFonts w:ascii="Times New Roman" w:eastAsia="TimesNewRoman,Bold" w:hAnsi="Times New Roman" w:cs="Times New Roman"/>
          <w:bCs/>
          <w:sz w:val="24"/>
          <w:szCs w:val="24"/>
        </w:rPr>
        <w:t xml:space="preserve"> «</w:t>
      </w:r>
      <w:proofErr w:type="spellStart"/>
      <w:r w:rsidR="004B2212" w:rsidRPr="004B2212">
        <w:rPr>
          <w:rFonts w:ascii="Times New Roman" w:eastAsia="TimesNewRoman,Bold" w:hAnsi="Times New Roman" w:cs="Times New Roman"/>
          <w:bCs/>
          <w:sz w:val="24"/>
          <w:szCs w:val="24"/>
        </w:rPr>
        <w:t>Агротехнология</w:t>
      </w:r>
      <w:proofErr w:type="spellEnd"/>
      <w:r w:rsidR="004B2212" w:rsidRPr="004B2212">
        <w:rPr>
          <w:rFonts w:ascii="Times New Roman" w:eastAsia="TimesNewRoman,Bold" w:hAnsi="Times New Roman" w:cs="Times New Roman"/>
          <w:bCs/>
          <w:sz w:val="24"/>
          <w:szCs w:val="24"/>
        </w:rPr>
        <w:t>», «Земледелие», «Селекция и генетика»</w:t>
      </w:r>
      <w:r w:rsidR="004B2212">
        <w:rPr>
          <w:rFonts w:ascii="Times New Roman" w:eastAsia="TimesNewRoman,Bold" w:hAnsi="Times New Roman" w:cs="Times New Roman"/>
          <w:bCs/>
          <w:sz w:val="24"/>
          <w:szCs w:val="24"/>
        </w:rPr>
        <w:t>.</w:t>
      </w:r>
    </w:p>
    <w:p w:rsidR="00C151D4" w:rsidRPr="00B73A98" w:rsidRDefault="00C151D4" w:rsidP="004B22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A98">
        <w:rPr>
          <w:rFonts w:ascii="Times New Roman" w:hAnsi="Times New Roman" w:cs="Times New Roman"/>
          <w:sz w:val="24"/>
          <w:szCs w:val="24"/>
        </w:rPr>
        <w:t xml:space="preserve">Рассмотрено и </w:t>
      </w:r>
      <w:r w:rsidR="00915C60">
        <w:rPr>
          <w:rFonts w:ascii="Times New Roman" w:hAnsi="Times New Roman" w:cs="Times New Roman"/>
          <w:sz w:val="24"/>
          <w:szCs w:val="24"/>
        </w:rPr>
        <w:t>одобрено</w:t>
      </w:r>
      <w:proofErr w:type="gramEnd"/>
      <w:r w:rsidR="00915C60">
        <w:rPr>
          <w:rFonts w:ascii="Times New Roman" w:hAnsi="Times New Roman" w:cs="Times New Roman"/>
          <w:sz w:val="24"/>
          <w:szCs w:val="24"/>
        </w:rPr>
        <w:t xml:space="preserve"> методической комиссией</w:t>
      </w:r>
      <w:r w:rsidR="00F12376">
        <w:rPr>
          <w:rFonts w:ascii="Times New Roman" w:hAnsi="Times New Roman" w:cs="Times New Roman"/>
          <w:sz w:val="24"/>
          <w:szCs w:val="24"/>
        </w:rPr>
        <w:t xml:space="preserve"> </w:t>
      </w:r>
      <w:r w:rsidRPr="00B73A98">
        <w:rPr>
          <w:rFonts w:ascii="Times New Roman" w:hAnsi="Times New Roman" w:cs="Times New Roman"/>
          <w:sz w:val="24"/>
          <w:szCs w:val="24"/>
        </w:rPr>
        <w:t>ф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культета</w:t>
      </w:r>
      <w:r w:rsidR="00915C60" w:rsidRPr="00915C60">
        <w:rPr>
          <w:rFonts w:ascii="Times New Roman" w:hAnsi="Times New Roman" w:cs="Times New Roman"/>
          <w:sz w:val="28"/>
          <w:szCs w:val="28"/>
        </w:rPr>
        <w:t xml:space="preserve"> </w:t>
      </w:r>
      <w:r w:rsidR="00915C60" w:rsidRPr="00915C60">
        <w:rPr>
          <w:rFonts w:ascii="Times New Roman" w:hAnsi="Times New Roman" w:cs="Times New Roman"/>
          <w:sz w:val="24"/>
          <w:szCs w:val="24"/>
        </w:rPr>
        <w:t>агрономии и экологии</w:t>
      </w:r>
      <w:r w:rsidRPr="00B73A98">
        <w:rPr>
          <w:rFonts w:ascii="Times New Roman" w:hAnsi="Times New Roman" w:cs="Times New Roman"/>
          <w:sz w:val="24"/>
          <w:szCs w:val="24"/>
        </w:rPr>
        <w:t xml:space="preserve">, </w:t>
      </w:r>
      <w:r w:rsidR="003D7FCD" w:rsidRPr="00631C02">
        <w:rPr>
          <w:rFonts w:ascii="Times New Roman" w:hAnsi="Times New Roman" w:cs="Times New Roman"/>
          <w:sz w:val="24"/>
          <w:szCs w:val="24"/>
        </w:rPr>
        <w:t>протокол №</w:t>
      </w:r>
      <w:r w:rsidR="00631C02">
        <w:rPr>
          <w:rFonts w:ascii="Times New Roman" w:hAnsi="Times New Roman" w:cs="Times New Roman"/>
          <w:sz w:val="24"/>
          <w:szCs w:val="24"/>
        </w:rPr>
        <w:t>6</w:t>
      </w:r>
      <w:r w:rsidR="003D7FCD" w:rsidRPr="00631C02">
        <w:rPr>
          <w:rFonts w:ascii="Times New Roman" w:hAnsi="Times New Roman" w:cs="Times New Roman"/>
          <w:sz w:val="24"/>
          <w:szCs w:val="24"/>
        </w:rPr>
        <w:t xml:space="preserve"> от </w:t>
      </w:r>
      <w:r w:rsidR="00631C02">
        <w:rPr>
          <w:rFonts w:ascii="Times New Roman" w:hAnsi="Times New Roman" w:cs="Times New Roman"/>
          <w:sz w:val="24"/>
          <w:szCs w:val="24"/>
        </w:rPr>
        <w:t>25</w:t>
      </w:r>
      <w:r w:rsidR="00A77615" w:rsidRPr="00631C02">
        <w:rPr>
          <w:rFonts w:ascii="Times New Roman" w:hAnsi="Times New Roman" w:cs="Times New Roman"/>
          <w:sz w:val="24"/>
          <w:szCs w:val="24"/>
        </w:rPr>
        <w:t>.0</w:t>
      </w:r>
      <w:r w:rsidR="00631C02">
        <w:rPr>
          <w:rFonts w:ascii="Times New Roman" w:hAnsi="Times New Roman" w:cs="Times New Roman"/>
          <w:sz w:val="24"/>
          <w:szCs w:val="24"/>
        </w:rPr>
        <w:t>2</w:t>
      </w:r>
      <w:r w:rsidR="00A77615" w:rsidRPr="00631C02">
        <w:rPr>
          <w:rFonts w:ascii="Times New Roman" w:hAnsi="Times New Roman" w:cs="Times New Roman"/>
          <w:sz w:val="24"/>
          <w:szCs w:val="24"/>
        </w:rPr>
        <w:t>. 2020</w:t>
      </w:r>
      <w:r w:rsidR="003D7FCD" w:rsidRPr="00631C02">
        <w:rPr>
          <w:rFonts w:ascii="Times New Roman" w:hAnsi="Times New Roman" w:cs="Times New Roman"/>
          <w:sz w:val="24"/>
          <w:szCs w:val="24"/>
        </w:rPr>
        <w:t xml:space="preserve"> </w:t>
      </w:r>
      <w:r w:rsidRPr="00631C02">
        <w:rPr>
          <w:rFonts w:ascii="Times New Roman" w:hAnsi="Times New Roman" w:cs="Times New Roman"/>
          <w:sz w:val="24"/>
          <w:szCs w:val="24"/>
        </w:rPr>
        <w:t>г.</w:t>
      </w:r>
    </w:p>
    <w:p w:rsidR="00E46F33" w:rsidRPr="00B73A98" w:rsidRDefault="00E46F33" w:rsidP="001815ED">
      <w:pPr>
        <w:spacing w:after="0" w:line="240" w:lineRule="auto"/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:rsidR="004B2212" w:rsidRDefault="00C151D4" w:rsidP="00C151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</w:p>
    <w:p w:rsidR="0036042C" w:rsidRPr="00B73A98" w:rsidRDefault="003D7FCD" w:rsidP="00C151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3A98">
        <w:rPr>
          <w:rFonts w:ascii="Times New Roman" w:hAnsi="Times New Roman" w:cs="Times New Roman"/>
          <w:bCs/>
          <w:sz w:val="24"/>
          <w:szCs w:val="24"/>
        </w:rPr>
        <w:t>методичес</w:t>
      </w:r>
      <w:r w:rsidR="00F12376">
        <w:rPr>
          <w:rFonts w:ascii="Times New Roman" w:hAnsi="Times New Roman" w:cs="Times New Roman"/>
          <w:bCs/>
          <w:sz w:val="24"/>
          <w:szCs w:val="24"/>
        </w:rPr>
        <w:t xml:space="preserve">кой комиссии         </w:t>
      </w:r>
      <w:r w:rsidR="004B2212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F1237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31C02">
        <w:rPr>
          <w:rFonts w:ascii="Times New Roman" w:hAnsi="Times New Roman" w:cs="Times New Roman"/>
          <w:bCs/>
          <w:spacing w:val="-4"/>
          <w:sz w:val="24"/>
          <w:szCs w:val="24"/>
        </w:rPr>
        <w:t>Т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="00631C02">
        <w:rPr>
          <w:rFonts w:ascii="Times New Roman" w:hAnsi="Times New Roman" w:cs="Times New Roman"/>
          <w:bCs/>
          <w:spacing w:val="-4"/>
          <w:sz w:val="24"/>
          <w:szCs w:val="24"/>
        </w:rPr>
        <w:t>Я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="00631C02">
        <w:rPr>
          <w:rFonts w:ascii="Times New Roman" w:hAnsi="Times New Roman" w:cs="Times New Roman"/>
          <w:bCs/>
          <w:spacing w:val="-4"/>
          <w:sz w:val="24"/>
          <w:szCs w:val="24"/>
        </w:rPr>
        <w:t>Бровкина</w:t>
      </w:r>
      <w:bookmarkStart w:id="0" w:name="_GoBack"/>
      <w:bookmarkEnd w:id="0"/>
      <w:r w:rsidR="00F12376" w:rsidRPr="00B60D4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F12376" w:rsidRPr="004E1CD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</w:t>
      </w:r>
      <w:r w:rsidR="00F12376" w:rsidRPr="00B60D4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F12376" w:rsidRPr="004E1CD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</w:t>
      </w:r>
      <w:r w:rsidR="00F12376">
        <w:rPr>
          <w:rFonts w:ascii="Times New Roman" w:hAnsi="Times New Roman" w:cs="Times New Roman"/>
          <w:sz w:val="24"/>
          <w:szCs w:val="24"/>
        </w:rPr>
        <w:t xml:space="preserve"> </w:t>
      </w:r>
      <w:r w:rsidR="00F12376" w:rsidRPr="00B60D4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      </w:t>
      </w:r>
      <w:r w:rsidR="00F1237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:rsidR="0036042C" w:rsidRPr="00B73A98" w:rsidRDefault="0036042C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B6B12" w:rsidRDefault="007B6B12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B2212" w:rsidRDefault="004B2212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B2212" w:rsidRDefault="004B2212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B2212" w:rsidRPr="00B73A98" w:rsidRDefault="004B2212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F12F2" w:rsidRPr="00B73A98" w:rsidRDefault="00BF12F2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042C" w:rsidRPr="00B73A98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814CEF" w:rsidRPr="00B73A98" w:rsidRDefault="00E46F33" w:rsidP="00814CEF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>Здановская</w:t>
      </w:r>
      <w:proofErr w:type="spellEnd"/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Л.Б</w:t>
      </w:r>
      <w:r w:rsidR="00A776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6F33" w:rsidRPr="00B73A98" w:rsidRDefault="0013027B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составление,</w:t>
      </w:r>
      <w:r w:rsidR="003D7FCD" w:rsidRPr="00B73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1D4" w:rsidRPr="00B73A9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A50BE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9812E2" w:rsidRPr="00B73A98" w:rsidRDefault="00C151D4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© ФГБОУ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В</w:t>
      </w:r>
      <w:r w:rsidR="00E46F33" w:rsidRPr="00B73A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46F33" w:rsidRPr="00B73A98">
        <w:rPr>
          <w:rFonts w:ascii="Times New Roman" w:hAnsi="Times New Roman" w:cs="Times New Roman"/>
          <w:sz w:val="24"/>
          <w:szCs w:val="24"/>
        </w:rPr>
        <w:t xml:space="preserve"> «Кубанский </w:t>
      </w:r>
    </w:p>
    <w:p w:rsidR="009812E2" w:rsidRPr="00B73A98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государственный  аграрный</w:t>
      </w:r>
    </w:p>
    <w:p w:rsidR="00C151D4" w:rsidRPr="00B73A98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C151D4" w:rsidRPr="00B73A98">
        <w:rPr>
          <w:rFonts w:ascii="Times New Roman" w:hAnsi="Times New Roman" w:cs="Times New Roman"/>
          <w:sz w:val="24"/>
          <w:szCs w:val="24"/>
        </w:rPr>
        <w:t xml:space="preserve"> имени</w:t>
      </w:r>
    </w:p>
    <w:p w:rsidR="00FF049D" w:rsidRPr="00B73A98" w:rsidRDefault="00C151D4" w:rsidP="009812E2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 И. Т. Трубилина</w:t>
      </w:r>
      <w:r w:rsidR="007A50BE">
        <w:rPr>
          <w:rFonts w:ascii="Times New Roman" w:hAnsi="Times New Roman" w:cs="Times New Roman"/>
          <w:sz w:val="24"/>
          <w:szCs w:val="24"/>
        </w:rPr>
        <w:t>», 2020</w:t>
      </w:r>
    </w:p>
    <w:p w:rsidR="00D70F21" w:rsidRPr="00B73A98" w:rsidRDefault="00631C02" w:rsidP="004B2212">
      <w:pPr>
        <w:widowControl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1" style="position:absolute;left:0;text-align:left;margin-left:125.05pt;margin-top:52.8pt;width:1in;height:1in;z-index:251661824" stroked="f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5" o:spid="_x0000_s1031" style="position:absolute;left:0;text-align:left;margin-left:118.05pt;margin-top:22.35pt;width:63pt;height:2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DB0EC9" w:rsidRPr="00DB0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DB0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21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освоения дисциплины</w:t>
      </w:r>
    </w:p>
    <w:p w:rsidR="00D70F21" w:rsidRPr="00B73A98" w:rsidRDefault="00D70F21" w:rsidP="00D70F2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0BE" w:rsidRDefault="00B21C4E" w:rsidP="004B22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Цель</w:t>
      </w:r>
      <w:r w:rsidR="003D7FCD" w:rsidRPr="00B73A98">
        <w:rPr>
          <w:rFonts w:ascii="Times New Roman" w:hAnsi="Times New Roman" w:cs="Times New Roman"/>
          <w:b/>
          <w:sz w:val="24"/>
          <w:szCs w:val="24"/>
        </w:rPr>
        <w:t>ю</w:t>
      </w:r>
      <w:r w:rsidRPr="00B73A98">
        <w:rPr>
          <w:rFonts w:ascii="Times New Roman" w:hAnsi="Times New Roman" w:cs="Times New Roman"/>
          <w:sz w:val="24"/>
          <w:szCs w:val="24"/>
        </w:rPr>
        <w:t xml:space="preserve"> </w:t>
      </w:r>
      <w:r w:rsidR="007A50BE" w:rsidRPr="007A50BE">
        <w:rPr>
          <w:rFonts w:ascii="Times New Roman" w:hAnsi="Times New Roman" w:cs="Times New Roman"/>
          <w:sz w:val="24"/>
          <w:szCs w:val="24"/>
        </w:rPr>
        <w:t>освоения дисциплины «</w:t>
      </w:r>
      <w:r w:rsidR="00915C60" w:rsidRPr="00915C60">
        <w:rPr>
          <w:rFonts w:ascii="Times New Roman" w:hAnsi="Times New Roman" w:cs="Times New Roman"/>
          <w:sz w:val="24"/>
          <w:szCs w:val="24"/>
        </w:rPr>
        <w:t>Профессиональный ин</w:t>
      </w:r>
      <w:r w:rsidR="00915C60" w:rsidRPr="00915C60">
        <w:rPr>
          <w:rFonts w:ascii="Times New Roman" w:hAnsi="Times New Roman" w:cs="Times New Roman"/>
          <w:sz w:val="24"/>
          <w:szCs w:val="24"/>
        </w:rPr>
        <w:t>о</w:t>
      </w:r>
      <w:r w:rsidR="00915C60" w:rsidRPr="00915C60">
        <w:rPr>
          <w:rFonts w:ascii="Times New Roman" w:hAnsi="Times New Roman" w:cs="Times New Roman"/>
          <w:sz w:val="24"/>
          <w:szCs w:val="24"/>
        </w:rPr>
        <w:t>странный язык (немецкий)</w:t>
      </w:r>
      <w:r w:rsidR="00A77615" w:rsidRPr="00915C60">
        <w:rPr>
          <w:rFonts w:ascii="Times New Roman" w:hAnsi="Times New Roman" w:cs="Times New Roman"/>
          <w:sz w:val="24"/>
          <w:szCs w:val="24"/>
        </w:rPr>
        <w:t>»</w:t>
      </w:r>
      <w:r w:rsidR="007A50BE" w:rsidRPr="00915C60">
        <w:rPr>
          <w:rFonts w:ascii="Times New Roman" w:hAnsi="Times New Roman" w:cs="Times New Roman"/>
          <w:sz w:val="24"/>
          <w:szCs w:val="24"/>
        </w:rPr>
        <w:t xml:space="preserve"> является формирование</w:t>
      </w:r>
      <w:r w:rsidR="007A50BE" w:rsidRPr="007A50BE">
        <w:rPr>
          <w:rFonts w:ascii="Times New Roman" w:hAnsi="Times New Roman" w:cs="Times New Roman"/>
          <w:sz w:val="24"/>
          <w:szCs w:val="24"/>
        </w:rPr>
        <w:t xml:space="preserve"> ко</w:t>
      </w:r>
      <w:r w:rsidR="007A50BE" w:rsidRPr="007A50BE">
        <w:rPr>
          <w:rFonts w:ascii="Times New Roman" w:hAnsi="Times New Roman" w:cs="Times New Roman"/>
          <w:sz w:val="24"/>
          <w:szCs w:val="24"/>
        </w:rPr>
        <w:t>м</w:t>
      </w:r>
      <w:r w:rsidR="007A50BE" w:rsidRPr="007A50BE">
        <w:rPr>
          <w:rFonts w:ascii="Times New Roman" w:hAnsi="Times New Roman" w:cs="Times New Roman"/>
          <w:sz w:val="24"/>
          <w:szCs w:val="24"/>
        </w:rPr>
        <w:t>плекса знаний об организационных, научных и методических основах владения в совершенной степени иностранным яз</w:t>
      </w:r>
      <w:r w:rsidR="007A50BE" w:rsidRPr="007A50BE">
        <w:rPr>
          <w:rFonts w:ascii="Times New Roman" w:hAnsi="Times New Roman" w:cs="Times New Roman"/>
          <w:sz w:val="24"/>
          <w:szCs w:val="24"/>
        </w:rPr>
        <w:t>ы</w:t>
      </w:r>
      <w:r w:rsidR="007A50BE" w:rsidRPr="007A50BE">
        <w:rPr>
          <w:rFonts w:ascii="Times New Roman" w:hAnsi="Times New Roman" w:cs="Times New Roman"/>
          <w:sz w:val="24"/>
          <w:szCs w:val="24"/>
        </w:rPr>
        <w:t>ком, современных коммуникативных технологиях на ин</w:t>
      </w:r>
      <w:r w:rsidR="007A50BE" w:rsidRPr="007A50BE">
        <w:rPr>
          <w:rFonts w:ascii="Times New Roman" w:hAnsi="Times New Roman" w:cs="Times New Roman"/>
          <w:sz w:val="24"/>
          <w:szCs w:val="24"/>
        </w:rPr>
        <w:t>о</w:t>
      </w:r>
      <w:r w:rsidR="007A50BE" w:rsidRPr="007A50BE">
        <w:rPr>
          <w:rFonts w:ascii="Times New Roman" w:hAnsi="Times New Roman" w:cs="Times New Roman"/>
          <w:sz w:val="24"/>
          <w:szCs w:val="24"/>
        </w:rPr>
        <w:t>странном языке, разнообразии культур в условиях межкул</w:t>
      </w:r>
      <w:r w:rsidR="007A50BE" w:rsidRPr="007A50BE">
        <w:rPr>
          <w:rFonts w:ascii="Times New Roman" w:hAnsi="Times New Roman" w:cs="Times New Roman"/>
          <w:sz w:val="24"/>
          <w:szCs w:val="24"/>
        </w:rPr>
        <w:t>ь</w:t>
      </w:r>
      <w:r w:rsidR="007A50BE" w:rsidRPr="007A50BE">
        <w:rPr>
          <w:rFonts w:ascii="Times New Roman" w:hAnsi="Times New Roman" w:cs="Times New Roman"/>
          <w:sz w:val="24"/>
          <w:szCs w:val="24"/>
        </w:rPr>
        <w:t>турного взаимодействия и наиболее полном использовании иностранного языка в академическом и профессиональном взаимодействии.</w:t>
      </w:r>
    </w:p>
    <w:p w:rsidR="003D7FCD" w:rsidRPr="00B73A98" w:rsidRDefault="003D7FCD" w:rsidP="004B221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3A98">
        <w:rPr>
          <w:rFonts w:ascii="Times New Roman" w:hAnsi="Times New Roman"/>
          <w:b/>
          <w:sz w:val="24"/>
          <w:szCs w:val="24"/>
          <w:lang w:eastAsia="ru-RU"/>
        </w:rPr>
        <w:t>Задачи дисциплины:</w:t>
      </w:r>
    </w:p>
    <w:p w:rsidR="007A50BE" w:rsidRPr="007A50BE" w:rsidRDefault="003054C1" w:rsidP="004B2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Развить 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7A50BE" w:rsidRPr="007A50BE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умение:</w:t>
      </w:r>
    </w:p>
    <w:p w:rsidR="007A50BE" w:rsidRPr="007A50BE" w:rsidRDefault="007A50BE" w:rsidP="004B2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0BE">
        <w:rPr>
          <w:rFonts w:ascii="Times New Roman" w:hAnsi="Times New Roman"/>
          <w:sz w:val="24"/>
          <w:szCs w:val="24"/>
        </w:rPr>
        <w:t>—</w:t>
      </w:r>
      <w:r w:rsidR="00A77615">
        <w:rPr>
          <w:rFonts w:ascii="Times New Roman" w:hAnsi="Times New Roman"/>
          <w:sz w:val="24"/>
          <w:szCs w:val="24"/>
        </w:rPr>
        <w:t xml:space="preserve"> 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 xml:space="preserve">вести беседу на иностранном языке, </w:t>
      </w:r>
      <w:r w:rsidRPr="007A50BE">
        <w:rPr>
          <w:rFonts w:ascii="Times New Roman" w:hAnsi="Times New Roman"/>
          <w:sz w:val="24"/>
          <w:szCs w:val="24"/>
        </w:rPr>
        <w:t>применяя совр</w:t>
      </w:r>
      <w:r w:rsidRPr="007A50BE">
        <w:rPr>
          <w:rFonts w:ascii="Times New Roman" w:hAnsi="Times New Roman"/>
          <w:sz w:val="24"/>
          <w:szCs w:val="24"/>
        </w:rPr>
        <w:t>е</w:t>
      </w:r>
      <w:r w:rsidRPr="007A50BE">
        <w:rPr>
          <w:rFonts w:ascii="Times New Roman" w:hAnsi="Times New Roman"/>
          <w:sz w:val="24"/>
          <w:szCs w:val="24"/>
        </w:rPr>
        <w:t>менные коммуникативные технологии для академического и профессионального взаимодействия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A50BE" w:rsidRPr="007A50BE" w:rsidRDefault="007A50BE" w:rsidP="004B2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0BE">
        <w:rPr>
          <w:rFonts w:ascii="Times New Roman" w:hAnsi="Times New Roman"/>
          <w:sz w:val="24"/>
          <w:szCs w:val="24"/>
        </w:rPr>
        <w:t>—</w:t>
      </w:r>
      <w:r w:rsidR="00A77615">
        <w:rPr>
          <w:rFonts w:ascii="Times New Roman" w:hAnsi="Times New Roman"/>
          <w:sz w:val="24"/>
          <w:szCs w:val="24"/>
        </w:rPr>
        <w:t xml:space="preserve"> 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сист</w:t>
      </w:r>
      <w:r w:rsidR="003054C1">
        <w:rPr>
          <w:rFonts w:ascii="Times New Roman" w:eastAsia="Times New Roman" w:hAnsi="Times New Roman"/>
          <w:sz w:val="24"/>
          <w:szCs w:val="24"/>
          <w:lang w:eastAsia="ru-RU"/>
        </w:rPr>
        <w:t xml:space="preserve">ематически следить за 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научной информацией по соответствующему профилю;</w:t>
      </w:r>
    </w:p>
    <w:p w:rsidR="007A50BE" w:rsidRPr="007A50BE" w:rsidRDefault="007A50BE" w:rsidP="004B2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0BE">
        <w:rPr>
          <w:rFonts w:ascii="Times New Roman" w:hAnsi="Times New Roman"/>
          <w:sz w:val="24"/>
          <w:szCs w:val="24"/>
        </w:rPr>
        <w:t>—</w:t>
      </w:r>
      <w:r w:rsidR="00A776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54C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вободно читать и понимать зарубежные первоисто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ники по своей специальности и извлекать из них необход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мые сведения;</w:t>
      </w:r>
    </w:p>
    <w:p w:rsidR="007A50BE" w:rsidRPr="007A50BE" w:rsidRDefault="007A50BE" w:rsidP="004B2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0BE">
        <w:rPr>
          <w:rFonts w:ascii="Times New Roman" w:hAnsi="Times New Roman"/>
          <w:sz w:val="24"/>
          <w:szCs w:val="24"/>
        </w:rPr>
        <w:t>—</w:t>
      </w:r>
      <w:r w:rsidR="00A77615">
        <w:rPr>
          <w:rFonts w:ascii="Times New Roman" w:hAnsi="Times New Roman"/>
          <w:sz w:val="24"/>
          <w:szCs w:val="24"/>
        </w:rPr>
        <w:t xml:space="preserve"> </w:t>
      </w: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оформлять извлеченную информацию в удобную для пользования форму в виде аннотаций, переводов, рефератов и т.п.;</w:t>
      </w:r>
    </w:p>
    <w:p w:rsidR="007A50BE" w:rsidRPr="007A50BE" w:rsidRDefault="007A50BE" w:rsidP="004B2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0BE">
        <w:rPr>
          <w:rFonts w:ascii="Times New Roman" w:eastAsia="Times New Roman" w:hAnsi="Times New Roman"/>
          <w:sz w:val="24"/>
          <w:szCs w:val="24"/>
          <w:lang w:eastAsia="ru-RU"/>
        </w:rPr>
        <w:t>Сформировать:</w:t>
      </w:r>
    </w:p>
    <w:p w:rsidR="007A50BE" w:rsidRPr="007A50BE" w:rsidRDefault="007A50BE" w:rsidP="004B22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0BE">
        <w:rPr>
          <w:rFonts w:ascii="Times New Roman" w:hAnsi="Times New Roman"/>
          <w:sz w:val="24"/>
          <w:szCs w:val="24"/>
        </w:rPr>
        <w:t>—</w:t>
      </w:r>
      <w:r w:rsidR="00A77615">
        <w:rPr>
          <w:rFonts w:ascii="Times New Roman" w:hAnsi="Times New Roman"/>
          <w:sz w:val="24"/>
          <w:szCs w:val="24"/>
        </w:rPr>
        <w:t xml:space="preserve"> </w:t>
      </w:r>
      <w:r w:rsidRPr="007A50BE">
        <w:rPr>
          <w:rFonts w:ascii="Times New Roman" w:hAnsi="Times New Roman"/>
          <w:sz w:val="24"/>
          <w:szCs w:val="24"/>
        </w:rPr>
        <w:t>способность анализировать и учитывать разнообразие культур в процессе межкультурного взаимодействия;</w:t>
      </w:r>
    </w:p>
    <w:p w:rsidR="007A50BE" w:rsidRPr="007A50BE" w:rsidRDefault="007A50BE" w:rsidP="004B22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50BE">
        <w:rPr>
          <w:rFonts w:ascii="Times New Roman" w:hAnsi="Times New Roman"/>
          <w:sz w:val="24"/>
          <w:szCs w:val="24"/>
        </w:rPr>
        <w:t>—</w:t>
      </w:r>
      <w:r w:rsidR="00A77615">
        <w:rPr>
          <w:rFonts w:ascii="Times New Roman" w:hAnsi="Times New Roman"/>
          <w:sz w:val="24"/>
          <w:szCs w:val="24"/>
        </w:rPr>
        <w:t xml:space="preserve"> </w:t>
      </w:r>
      <w:r w:rsidRPr="007A50BE">
        <w:rPr>
          <w:rFonts w:ascii="Times New Roman" w:hAnsi="Times New Roman"/>
          <w:sz w:val="24"/>
          <w:szCs w:val="24"/>
        </w:rPr>
        <w:t>практические основы совершенствования и дальне</w:t>
      </w:r>
      <w:r w:rsidRPr="007A50BE">
        <w:rPr>
          <w:rFonts w:ascii="Times New Roman" w:hAnsi="Times New Roman"/>
          <w:sz w:val="24"/>
          <w:szCs w:val="24"/>
        </w:rPr>
        <w:t>й</w:t>
      </w:r>
      <w:r w:rsidRPr="007A50BE">
        <w:rPr>
          <w:rFonts w:ascii="Times New Roman" w:hAnsi="Times New Roman"/>
          <w:sz w:val="24"/>
          <w:szCs w:val="24"/>
        </w:rPr>
        <w:t>шего развития знаний, навыков и умений по иностранному языку для академического, профессионального и межкул</w:t>
      </w:r>
      <w:r w:rsidRPr="007A50BE">
        <w:rPr>
          <w:rFonts w:ascii="Times New Roman" w:hAnsi="Times New Roman"/>
          <w:sz w:val="24"/>
          <w:szCs w:val="24"/>
        </w:rPr>
        <w:t>ь</w:t>
      </w:r>
      <w:r w:rsidRPr="007A50BE">
        <w:rPr>
          <w:rFonts w:ascii="Times New Roman" w:hAnsi="Times New Roman"/>
          <w:sz w:val="24"/>
          <w:szCs w:val="24"/>
        </w:rPr>
        <w:t>турного взаимодействия, которые были получены обуча</w:t>
      </w:r>
      <w:r w:rsidRPr="007A50BE">
        <w:rPr>
          <w:rFonts w:ascii="Times New Roman" w:hAnsi="Times New Roman"/>
          <w:sz w:val="24"/>
          <w:szCs w:val="24"/>
        </w:rPr>
        <w:t>ю</w:t>
      </w:r>
      <w:r w:rsidRPr="007A50BE">
        <w:rPr>
          <w:rFonts w:ascii="Times New Roman" w:hAnsi="Times New Roman"/>
          <w:sz w:val="24"/>
          <w:szCs w:val="24"/>
        </w:rPr>
        <w:t>щимися во время учебы в ВУЗе;</w:t>
      </w:r>
      <w:proofErr w:type="gramEnd"/>
    </w:p>
    <w:p w:rsidR="003D7FCD" w:rsidRDefault="007A50BE" w:rsidP="004B221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A50BE">
        <w:rPr>
          <w:rFonts w:ascii="Times New Roman" w:hAnsi="Times New Roman"/>
          <w:sz w:val="24"/>
          <w:szCs w:val="24"/>
        </w:rPr>
        <w:t>—</w:t>
      </w:r>
      <w:r w:rsidR="00A77615">
        <w:rPr>
          <w:rFonts w:ascii="Times New Roman" w:hAnsi="Times New Roman"/>
          <w:sz w:val="24"/>
          <w:szCs w:val="24"/>
        </w:rPr>
        <w:t xml:space="preserve"> </w:t>
      </w:r>
      <w:r w:rsidRPr="007A50BE">
        <w:rPr>
          <w:rFonts w:ascii="Times New Roman" w:hAnsi="Times New Roman"/>
          <w:sz w:val="24"/>
          <w:szCs w:val="24"/>
        </w:rPr>
        <w:t>устную коммуникацию (монологическое и диалогич</w:t>
      </w:r>
      <w:r w:rsidRPr="007A50BE">
        <w:rPr>
          <w:rFonts w:ascii="Times New Roman" w:hAnsi="Times New Roman"/>
          <w:sz w:val="24"/>
          <w:szCs w:val="24"/>
        </w:rPr>
        <w:t>е</w:t>
      </w:r>
      <w:r w:rsidRPr="007A50BE">
        <w:rPr>
          <w:rFonts w:ascii="Times New Roman" w:hAnsi="Times New Roman"/>
          <w:sz w:val="24"/>
          <w:szCs w:val="24"/>
        </w:rPr>
        <w:t>ское высказывание).</w:t>
      </w:r>
    </w:p>
    <w:p w:rsidR="00305A6A" w:rsidRPr="004B2212" w:rsidRDefault="00D27C85" w:rsidP="004B2212">
      <w:pPr>
        <w:spacing w:after="0" w:line="240" w:lineRule="auto"/>
        <w:ind w:firstLine="426"/>
        <w:jc w:val="both"/>
        <w:rPr>
          <w:rFonts w:ascii="Times New Roman" w:eastAsia="TimesNewRoman,Bold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r w:rsidR="00915C60" w:rsidRPr="00915C60">
        <w:rPr>
          <w:rFonts w:ascii="Times New Roman" w:hAnsi="Times New Roman" w:cs="Times New Roman"/>
          <w:sz w:val="24"/>
          <w:szCs w:val="24"/>
        </w:rPr>
        <w:t>Профессиональный иностранный язык (немецкий)</w:t>
      </w:r>
      <w:r w:rsidRPr="00915C60">
        <w:rPr>
          <w:rFonts w:ascii="Times New Roman" w:hAnsi="Times New Roman" w:cs="Times New Roman"/>
          <w:sz w:val="24"/>
          <w:szCs w:val="24"/>
        </w:rPr>
        <w:t xml:space="preserve">» </w:t>
      </w:r>
      <w:r w:rsidR="007A50BE" w:rsidRPr="00915C60">
        <w:rPr>
          <w:rFonts w:ascii="Times New Roman" w:eastAsia="Calibri" w:hAnsi="Times New Roman" w:cs="Times New Roman"/>
          <w:sz w:val="24"/>
          <w:szCs w:val="24"/>
        </w:rPr>
        <w:t>я</w:t>
      </w:r>
      <w:r w:rsidR="007A50BE" w:rsidRPr="00915C60">
        <w:rPr>
          <w:rFonts w:ascii="Times New Roman" w:eastAsia="Calibri" w:hAnsi="Times New Roman" w:cs="Times New Roman"/>
          <w:sz w:val="24"/>
          <w:szCs w:val="24"/>
        </w:rPr>
        <w:t>в</w:t>
      </w:r>
      <w:r w:rsidR="007A50BE" w:rsidRPr="00915C60">
        <w:rPr>
          <w:rFonts w:ascii="Times New Roman" w:eastAsia="Calibri" w:hAnsi="Times New Roman" w:cs="Times New Roman"/>
          <w:sz w:val="24"/>
          <w:szCs w:val="24"/>
        </w:rPr>
        <w:t>ляется дисциплиной обязательной</w:t>
      </w:r>
      <w:r w:rsidR="007A50BE" w:rsidRPr="007A50BE">
        <w:rPr>
          <w:rFonts w:ascii="Times New Roman" w:eastAsia="Calibri" w:hAnsi="Times New Roman" w:cs="Times New Roman"/>
          <w:sz w:val="24"/>
          <w:szCs w:val="24"/>
        </w:rPr>
        <w:t xml:space="preserve"> части ОПОП </w:t>
      </w:r>
      <w:proofErr w:type="gramStart"/>
      <w:r w:rsidR="007A50BE" w:rsidRPr="007A50BE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="007A50BE" w:rsidRPr="007A50BE">
        <w:rPr>
          <w:rFonts w:ascii="Times New Roman" w:eastAsia="Calibri" w:hAnsi="Times New Roman" w:cs="Times New Roman"/>
          <w:sz w:val="24"/>
          <w:szCs w:val="24"/>
        </w:rPr>
        <w:t xml:space="preserve"> подг</w:t>
      </w:r>
      <w:r w:rsidR="007A50BE" w:rsidRPr="007A50BE">
        <w:rPr>
          <w:rFonts w:ascii="Times New Roman" w:eastAsia="Calibri" w:hAnsi="Times New Roman" w:cs="Times New Roman"/>
          <w:sz w:val="24"/>
          <w:szCs w:val="24"/>
        </w:rPr>
        <w:t>о</w:t>
      </w:r>
      <w:r w:rsidR="007A50BE" w:rsidRPr="007A50BE">
        <w:rPr>
          <w:rFonts w:ascii="Times New Roman" w:eastAsia="Calibri" w:hAnsi="Times New Roman" w:cs="Times New Roman"/>
          <w:sz w:val="24"/>
          <w:szCs w:val="24"/>
        </w:rPr>
        <w:t xml:space="preserve">товки обучающихся по направлению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>35.04.04 «Агрономия»</w:t>
      </w:r>
      <w:r w:rsidR="004B2212">
        <w:rPr>
          <w:rFonts w:ascii="Times New Roman" w:eastAsia="TimesNewRoman,Bold" w:hAnsi="Times New Roman" w:cs="Times New Roman"/>
          <w:bCs/>
          <w:sz w:val="24"/>
          <w:szCs w:val="24"/>
        </w:rPr>
        <w:t xml:space="preserve">, </w:t>
      </w:r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>магистерск</w:t>
      </w:r>
      <w:r w:rsidR="00915C60">
        <w:rPr>
          <w:rFonts w:ascii="Times New Roman" w:eastAsia="TimesNewRoman,Bold" w:hAnsi="Times New Roman" w:cs="Times New Roman"/>
          <w:bCs/>
          <w:sz w:val="24"/>
          <w:szCs w:val="24"/>
        </w:rPr>
        <w:t>ие</w:t>
      </w:r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программ</w:t>
      </w:r>
      <w:r w:rsidR="00915C60">
        <w:rPr>
          <w:rFonts w:ascii="Times New Roman" w:eastAsia="TimesNewRoman,Bold" w:hAnsi="Times New Roman" w:cs="Times New Roman"/>
          <w:bCs/>
          <w:sz w:val="24"/>
          <w:szCs w:val="24"/>
        </w:rPr>
        <w:t>ы</w:t>
      </w:r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 xml:space="preserve">  «</w:t>
      </w:r>
      <w:proofErr w:type="spellStart"/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>Агротехнология</w:t>
      </w:r>
      <w:proofErr w:type="spellEnd"/>
      <w:r w:rsidR="00915C60" w:rsidRPr="00915C60">
        <w:rPr>
          <w:rFonts w:ascii="Times New Roman" w:eastAsia="TimesNewRoman,Bold" w:hAnsi="Times New Roman" w:cs="Times New Roman"/>
          <w:bCs/>
          <w:sz w:val="24"/>
          <w:szCs w:val="24"/>
        </w:rPr>
        <w:t>», «Земледелие», «Селекция и генетика»</w:t>
      </w:r>
      <w:r>
        <w:rPr>
          <w:rFonts w:ascii="Times New Roman" w:hAnsi="Times New Roman"/>
          <w:sz w:val="24"/>
          <w:szCs w:val="24"/>
        </w:rPr>
        <w:t>.</w:t>
      </w:r>
    </w:p>
    <w:p w:rsid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5A6A" w:rsidRPr="00B73A98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0F21" w:rsidRPr="00CC403E" w:rsidRDefault="00CC403E" w:rsidP="004B2212">
      <w:pPr>
        <w:pStyle w:val="af9"/>
        <w:shd w:val="clear" w:color="auto" w:fill="FFFFFF"/>
        <w:tabs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 </w:t>
      </w:r>
      <w:r w:rsidR="00D72478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Требования </w:t>
      </w:r>
      <w:r w:rsidR="00D70F21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</w:t>
      </w:r>
      <w:r w:rsidR="00D72478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формируемым </w:t>
      </w:r>
      <w:r w:rsidR="00D70F21" w:rsidRPr="00CC403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компетенциям</w:t>
      </w:r>
    </w:p>
    <w:p w:rsidR="00D70F21" w:rsidRPr="00B73A98" w:rsidRDefault="00D70F21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5C60" w:rsidRPr="00915C60" w:rsidRDefault="00915C60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УК-4 – Способен применять современные коммуник</w:t>
      </w:r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тивные технологии, в том числе на иностранно</w:t>
      </w:r>
      <w:proofErr w:type="gramStart"/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яз</w:t>
      </w:r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ке(ах), для академического и профессионального взаимоде</w:t>
      </w:r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15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</w:t>
      </w:r>
      <w:r w:rsidR="0013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FF5" w:rsidRPr="00F94E42" w:rsidRDefault="004204C4" w:rsidP="004B2212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22060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3054C1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дисциплины</w:t>
      </w:r>
      <w:r w:rsidR="0030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F0DBD" w:rsidRPr="00B73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контактной работы </w:t>
      </w:r>
      <w:proofErr w:type="gramStart"/>
      <w:r w:rsidR="00DF0DBD" w:rsidRPr="00B73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="00305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94E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</w:t>
      </w:r>
      <w:r w:rsidR="00A77615" w:rsidRPr="00F94E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абораторные </w:t>
      </w:r>
      <w:r w:rsidR="00105FF5" w:rsidRPr="00F94E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занятия</w:t>
      </w:r>
      <w:r w:rsidRPr="00F94E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3054C1" w:rsidRPr="003054C1" w:rsidRDefault="003054C1" w:rsidP="004B2212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sz w:val="24"/>
          <w:szCs w:val="24"/>
        </w:rPr>
        <w:t>Цель проведения  лабораторных занятий заключается в закреплении   теоретических знаний   в процессе изучения аутентичной специальной литературы. Основной формой проведения лабораторных занятий является обсуждение наиболее актуальных и сложных вопросов по отдельным т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мам, эффективное взаимодействие с преподавателем и др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гими членами группы в ходе лабораторного занятия. Преп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даватель оказывает методическую и консультативную п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5A6A">
        <w:rPr>
          <w:rFonts w:ascii="Times New Roman" w:eastAsia="Times New Roman" w:hAnsi="Times New Roman" w:cs="Times New Roman"/>
          <w:sz w:val="24"/>
          <w:szCs w:val="24"/>
        </w:rPr>
        <w:t>мощь по соответствующим темам и видам коммуникации на иностранном языке, которые включают в себя</w:t>
      </w:r>
      <w:r w:rsidRPr="00305A6A">
        <w:rPr>
          <w:rFonts w:eastAsia="Times New Roman" w:cs="Times New Roman"/>
          <w:color w:val="000000"/>
          <w:sz w:val="24"/>
          <w:szCs w:val="24"/>
        </w:rPr>
        <w:t>: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>
        <w:rPr>
          <w:rFonts w:eastAsia="Times New Roman" w:cs="Times New Roman" w:hint="eastAsia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лексические, грамматические и стилистические нормы изучаемого языка, используемые в профессиональной   и научной сфере общения; </w:t>
      </w:r>
      <w:proofErr w:type="gramEnd"/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 w:hint="eastAsia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различные жанры текстов, относящихся к конкретной профессиональной (экономической) и научной сфере;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речевой этикет, принятый в культуре </w:t>
      </w:r>
      <w:proofErr w:type="gramStart"/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изучаемого</w:t>
      </w:r>
      <w:proofErr w:type="gramEnd"/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языка;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отраслевую терминологию, необходимую для осущест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речевого взаимодействия и чтения литературы по ко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кретной специальности;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анализа и обобщения профессионально знач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мой информации;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обоснованного изложения мнения или решения по профессиональному вопросу;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индивидуальных и коллективных исслед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ваний на иностранном языке;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способность оценивать собственное обучение и опр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потребности в обучении;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стратегию и тактику речевого общения;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 оригинальной литературы по специальности,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функциональных стилей и жанров, предполаг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разную степень понимания и смысловой компрессии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оценку, анализ, интерпретацию информации по ко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кретному вопросу, полученную из разных источников;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изложение аргументированной точки зрения по пр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фессиональным вопросам и/или по проблемам исследования, соблюдение речевых норм профессионального общения в дискуссиях по типу «круглый стол» и конференциях с 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пользованием вспомогательных средств (презентаций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ведение дискуссии в Интернете, включая работу в ин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язычных онлайновых сообществах, аннотирование и рефер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текстов различных функциональных стилей, подг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товка печатных материалов для </w:t>
      </w:r>
      <w:proofErr w:type="spellStart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-страницы, написание статьи о результатах своих научных исследований;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делового письма, меморандума по экон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мическим вопросам, кратких справок по экономическим д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лам, выполнение определенные коммуникативные намер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05A6A"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 xml:space="preserve">В ходе контактной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работы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обучающиеся по программе магистратуры определяют цель поиска, проработки, анализа иноязычной информации в зарубежных изданиях, всесторо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нее освещение состояния вопроса по теме, обоснование цели и задач научного исследования. Следует уделить внимание изучению различных литературных источников как в ориг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нале, так и по переводным изданиям. Анализ иностранной информации позволит исключить дублирование по исслед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у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емой теме. 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Без личного ознакомления с оригиналом базироваться на литературном анализе иностранной информации других 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торов не рекомендуется, поскольку каждый автор прораб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тывает литературу применительно к своей теме исследов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ния. Кроме непосредственно относящейся к теме информ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ции, необходимо проработать основную литературу по ро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д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ственным специальностям.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Научные тексты – главный источник исследовательской работы. Выбор литературы для чтения и изучения – важная составляющая деятельности обучающегося по программе академической магистратуры. </w:t>
      </w:r>
      <w:proofErr w:type="gramStart"/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занятии  в ходе контактной работы обучающимся предлагается как т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матический материал для группового взаимодействия под руководством преподавателя, так и индивидуальные виды работы по материалу, выбранному обучающимся по своей теме исследования.</w:t>
      </w:r>
      <w:proofErr w:type="gramEnd"/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для занятий выбирается инд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видуально из аутентичных зарубежных источников, изда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опубликованных представителями зарубежного нау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сообщества (носителями немецкого языка): монографий, научных журналов, материалов научных конференций.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Выбор и изучение </w:t>
      </w:r>
      <w:r w:rsidRPr="00305A6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 на иностранном языке осуществляется поэтапно: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первичное ознакомление и беглое прочтение источн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ка,</w:t>
      </w:r>
    </w:p>
    <w:p w:rsidR="00305A6A" w:rsidRPr="00305A6A" w:rsidRDefault="004B2212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–</w:t>
      </w:r>
      <w:r w:rsidR="00305A6A"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глубокое чтение и анализ,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Чтение научной литературы должно сопровождаться 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ботой со словарями, учебниками и учебными пособиями, 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писями лекций. Это помогает адекватно понимать иноязы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ную научную терминологию, актуализировать знания и по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нее их использовать.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При выборе книги или статьи для чтения и перевода ц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лесообразно установить степень сложности источника. Она определяется по количеству незнакомых терминов, по сло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ж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ной конструкции предложений. Определив степень сложн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сти источника, можно более рационально спланировать из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у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чение источников, начав с более лёгких для понимания,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степенно переходя к более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трудным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. Последними являются, как правило, теоретические тексты, менее сложными являю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т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ся методические (эмпирические, описательные).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Целесообразно начинать чтение иностранной научной литературы с источника, в котором интересующая вас пр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блема представлена более широко или даже целиком. Вы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лучите общее представление о теме и касающихся ее вопр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сах. Таким источником может быть даже учебник или уче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б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ное пособие.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Вторичное чтение литературы – чтение более продума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ное, глубокое, с опорой на наиболее часто употребляемые общенаучные и профессиональные термины, с обязательным составлением списка ключевых слов. 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Навыки работы с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текстом закрепляются на практич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ских занятиях под руководством преподавателя в ходе в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ы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полнения заданий, включающих в себя поиск в тексте слов для заполнения пропусков в предложениях, замену словос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четаний на другие, близкие по смыслу, что способствует формированию навыка вариативно выражать мысли на ин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странном языке. Вопросы по содержанию текста стимулир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у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ют развитие групповой дискуссии на иностранном языке по проработанной тематике, что способствует формированию и 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закреплению речевых навыков в процессе иноязычной ко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м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муникации. </w:t>
      </w:r>
    </w:p>
    <w:p w:rsidR="00305A6A" w:rsidRPr="00305A6A" w:rsidRDefault="00305A6A" w:rsidP="004B2212">
      <w:pPr>
        <w:shd w:val="clear" w:color="auto" w:fill="FFFFFF"/>
        <w:spacing w:after="0" w:line="240" w:lineRule="auto"/>
        <w:ind w:firstLine="426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Повторение </w:t>
      </w:r>
      <w:r w:rsidR="004B2212">
        <w:rPr>
          <w:rFonts w:eastAsia="Times New Roman" w:cs="Times New Roman" w:hint="eastAsia"/>
          <w:color w:val="000000"/>
          <w:sz w:val="24"/>
          <w:szCs w:val="24"/>
        </w:rPr>
        <w:t>–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один из эффективных способов запомин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ний. На заключительном этапе проработки темы, полученные знания и навыки закрепляются методом активного повтор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е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вторения (текст или статья перечитывается несколько раз) к </w:t>
      </w:r>
      <w:proofErr w:type="gramStart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активному</w:t>
      </w:r>
      <w:proofErr w:type="gramEnd"/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(текст или статья перечитывается с пересказом). Второй способ более эффективный, в нем сочетается зауч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  <w:r w:rsidRPr="00305A6A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вание и самоконтроль. </w:t>
      </w:r>
    </w:p>
    <w:p w:rsidR="00CF107F" w:rsidRPr="00305A6A" w:rsidRDefault="00CF107F" w:rsidP="004B2212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F8E" w:rsidRPr="004204C4" w:rsidRDefault="00C96F8E" w:rsidP="004204C4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2523"/>
        <w:gridCol w:w="1696"/>
        <w:gridCol w:w="1815"/>
      </w:tblGrid>
      <w:tr w:rsidR="00D63074" w:rsidRPr="00B73A98" w:rsidTr="00142117">
        <w:tc>
          <w:tcPr>
            <w:tcW w:w="545" w:type="dxa"/>
          </w:tcPr>
          <w:p w:rsidR="00D63074" w:rsidRPr="00B73A98" w:rsidRDefault="00D63074" w:rsidP="0042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63074" w:rsidRPr="00B73A98" w:rsidRDefault="00D63074" w:rsidP="0042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89" w:type="dxa"/>
          </w:tcPr>
          <w:p w:rsidR="00D63074" w:rsidRPr="00B73A98" w:rsidRDefault="00D63074" w:rsidP="00420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Темы дисциплины</w:t>
            </w:r>
          </w:p>
        </w:tc>
        <w:tc>
          <w:tcPr>
            <w:tcW w:w="1632" w:type="dxa"/>
          </w:tcPr>
          <w:p w:rsidR="00D63074" w:rsidRPr="00B73A98" w:rsidRDefault="00D63074" w:rsidP="00420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Комп</w:t>
            </w:r>
            <w:r w:rsidR="00922060"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тенции</w:t>
            </w:r>
          </w:p>
        </w:tc>
        <w:tc>
          <w:tcPr>
            <w:tcW w:w="1828" w:type="dxa"/>
          </w:tcPr>
          <w:p w:rsidR="00D63074" w:rsidRPr="00B73A98" w:rsidRDefault="00D63074" w:rsidP="00420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</w:t>
            </w: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тактной раб</w:t>
            </w: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73A98">
              <w:rPr>
                <w:rFonts w:ascii="Times New Roman" w:hAnsi="Times New Roman"/>
                <w:b/>
                <w:bCs/>
                <w:sz w:val="24"/>
                <w:szCs w:val="24"/>
              </w:rPr>
              <w:t>ты</w:t>
            </w:r>
          </w:p>
        </w:tc>
      </w:tr>
      <w:tr w:rsidR="00142117" w:rsidRPr="00B73A98" w:rsidTr="00142117">
        <w:tc>
          <w:tcPr>
            <w:tcW w:w="545" w:type="dxa"/>
          </w:tcPr>
          <w:p w:rsidR="00142117" w:rsidRPr="00B73A98" w:rsidRDefault="00142117" w:rsidP="004204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9" w:type="dxa"/>
            <w:vAlign w:val="center"/>
          </w:tcPr>
          <w:p w:rsidR="00142117" w:rsidRDefault="00137895" w:rsidP="00B3355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137895">
              <w:rPr>
                <w:rFonts w:ascii="Times New Roman" w:hAnsi="Times New Roman"/>
                <w:sz w:val="24"/>
                <w:szCs w:val="24"/>
              </w:rPr>
              <w:t>Wissenschaft</w:t>
            </w:r>
            <w:proofErr w:type="spellEnd"/>
            <w:r w:rsidRPr="00137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895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137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895">
              <w:rPr>
                <w:rFonts w:ascii="Times New Roman" w:hAnsi="Times New Roman"/>
                <w:sz w:val="24"/>
                <w:szCs w:val="24"/>
              </w:rPr>
              <w:t>Technik</w:t>
            </w:r>
            <w:proofErr w:type="spellEnd"/>
          </w:p>
        </w:tc>
        <w:tc>
          <w:tcPr>
            <w:tcW w:w="1632" w:type="dxa"/>
          </w:tcPr>
          <w:p w:rsidR="00142117" w:rsidRPr="00B73A98" w:rsidRDefault="00137895" w:rsidP="00420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</w:t>
            </w:r>
            <w:r w:rsidR="0014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142117" w:rsidRPr="00A77615" w:rsidRDefault="00142117" w:rsidP="004204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615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B73A98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142117" w:rsidRPr="00A77615" w:rsidRDefault="00824486" w:rsidP="00420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142117" w:rsidRPr="00A7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117" w:rsidRPr="00B73A98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142117" w:rsidRPr="00A77615" w:rsidRDefault="00824486" w:rsidP="00420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42117" w:rsidRPr="00A776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42117" w:rsidRPr="00B73A98">
              <w:rPr>
                <w:rFonts w:ascii="Times New Roman" w:hAnsi="Times New Roman"/>
                <w:sz w:val="24"/>
                <w:szCs w:val="24"/>
              </w:rPr>
              <w:t>Тестиров</w:t>
            </w:r>
            <w:r w:rsidR="00142117" w:rsidRPr="00B73A98">
              <w:rPr>
                <w:rFonts w:ascii="Times New Roman" w:hAnsi="Times New Roman"/>
                <w:sz w:val="24"/>
                <w:szCs w:val="24"/>
              </w:rPr>
              <w:t>а</w:t>
            </w:r>
            <w:r w:rsidR="00142117" w:rsidRPr="00B73A98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142117" w:rsidRPr="00B73A98" w:rsidRDefault="00824486" w:rsidP="00420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42117" w:rsidRPr="00A776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42117" w:rsidRPr="00B73A9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2117" w:rsidRPr="00B73A98" w:rsidRDefault="00824486" w:rsidP="004204C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42117" w:rsidRPr="00B73A98">
              <w:rPr>
                <w:rFonts w:ascii="Times New Roman" w:hAnsi="Times New Roman"/>
                <w:sz w:val="24"/>
                <w:szCs w:val="24"/>
              </w:rPr>
              <w:t>. Письменный перевод</w:t>
            </w:r>
          </w:p>
        </w:tc>
      </w:tr>
      <w:tr w:rsidR="00142117" w:rsidRPr="00B73A98" w:rsidTr="00142117">
        <w:tc>
          <w:tcPr>
            <w:tcW w:w="545" w:type="dxa"/>
          </w:tcPr>
          <w:p w:rsidR="00142117" w:rsidRPr="00B73A98" w:rsidRDefault="00142117" w:rsidP="004204C4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2589" w:type="dxa"/>
            <w:vAlign w:val="center"/>
          </w:tcPr>
          <w:p w:rsidR="00142117" w:rsidRDefault="00142117" w:rsidP="00B3355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37895" w:rsidRPr="00137895">
              <w:rPr>
                <w:rFonts w:ascii="Times New Roman" w:hAnsi="Times New Roman"/>
                <w:sz w:val="24"/>
                <w:szCs w:val="24"/>
              </w:rPr>
              <w:t>Alternative</w:t>
            </w:r>
            <w:proofErr w:type="spellEnd"/>
            <w:r w:rsidR="00137895" w:rsidRPr="00137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7895" w:rsidRPr="00137895">
              <w:rPr>
                <w:rFonts w:ascii="Times New Roman" w:hAnsi="Times New Roman"/>
                <w:sz w:val="24"/>
                <w:szCs w:val="24"/>
              </w:rPr>
              <w:t>Energiearten</w:t>
            </w:r>
            <w:proofErr w:type="spellEnd"/>
          </w:p>
        </w:tc>
        <w:tc>
          <w:tcPr>
            <w:tcW w:w="1632" w:type="dxa"/>
          </w:tcPr>
          <w:p w:rsidR="00142117" w:rsidRPr="00B73A98" w:rsidRDefault="00137895" w:rsidP="001421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895">
              <w:rPr>
                <w:rFonts w:ascii="Times New Roman" w:hAnsi="Times New Roman"/>
                <w:sz w:val="24"/>
                <w:szCs w:val="24"/>
              </w:rPr>
              <w:t>УК-4</w:t>
            </w:r>
          </w:p>
        </w:tc>
        <w:tc>
          <w:tcPr>
            <w:tcW w:w="1828" w:type="dxa"/>
          </w:tcPr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2. Дискуссия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3. Тестиров</w:t>
            </w: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4. Контрольная работа</w:t>
            </w:r>
          </w:p>
          <w:p w:rsid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 xml:space="preserve">5. Письменный перевод </w:t>
            </w:r>
          </w:p>
          <w:p w:rsidR="00142117" w:rsidRPr="00B73A98" w:rsidRDefault="00824486" w:rsidP="00824486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2117">
              <w:rPr>
                <w:rFonts w:ascii="Times New Roman" w:hAnsi="Times New Roman"/>
                <w:sz w:val="24"/>
                <w:szCs w:val="24"/>
              </w:rPr>
              <w:t>. Реферат</w:t>
            </w:r>
          </w:p>
        </w:tc>
      </w:tr>
      <w:tr w:rsidR="00142117" w:rsidRPr="00B73A98" w:rsidTr="00142117">
        <w:tc>
          <w:tcPr>
            <w:tcW w:w="545" w:type="dxa"/>
          </w:tcPr>
          <w:p w:rsidR="00142117" w:rsidRPr="00B73A98" w:rsidRDefault="00142117" w:rsidP="004204C4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lastRenderedPageBreak/>
              <w:t>3</w:t>
            </w:r>
          </w:p>
        </w:tc>
        <w:tc>
          <w:tcPr>
            <w:tcW w:w="2589" w:type="dxa"/>
            <w:vAlign w:val="center"/>
          </w:tcPr>
          <w:p w:rsidR="00142117" w:rsidRDefault="00137895" w:rsidP="00B3355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37895">
              <w:rPr>
                <w:rFonts w:ascii="Times New Roman" w:hAnsi="Times New Roman"/>
                <w:sz w:val="24"/>
                <w:szCs w:val="24"/>
                <w:lang w:val="de-DE"/>
              </w:rPr>
              <w:t>Die Technologien der Zukunft</w:t>
            </w:r>
          </w:p>
        </w:tc>
        <w:tc>
          <w:tcPr>
            <w:tcW w:w="1632" w:type="dxa"/>
          </w:tcPr>
          <w:p w:rsidR="00142117" w:rsidRPr="00B73A98" w:rsidRDefault="00137895" w:rsidP="004204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895">
              <w:rPr>
                <w:rFonts w:ascii="Times New Roman" w:hAnsi="Times New Roman"/>
                <w:sz w:val="24"/>
                <w:szCs w:val="24"/>
              </w:rPr>
              <w:t xml:space="preserve">УК-4 </w:t>
            </w:r>
            <w:r w:rsidR="0014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2. Дискуссия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3. Тестиров</w:t>
            </w: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4. Контрольная работа</w:t>
            </w:r>
          </w:p>
          <w:p w:rsidR="00142117" w:rsidRPr="00A77615" w:rsidRDefault="00824486" w:rsidP="0082448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5. Письменный перевод</w:t>
            </w:r>
          </w:p>
        </w:tc>
      </w:tr>
      <w:tr w:rsidR="00142117" w:rsidRPr="00B73A98" w:rsidTr="00142117">
        <w:tc>
          <w:tcPr>
            <w:tcW w:w="545" w:type="dxa"/>
          </w:tcPr>
          <w:p w:rsidR="00142117" w:rsidRPr="00B73A98" w:rsidRDefault="00142117" w:rsidP="004204C4">
            <w:pPr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B73A9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589" w:type="dxa"/>
            <w:vAlign w:val="center"/>
          </w:tcPr>
          <w:p w:rsidR="00142117" w:rsidRPr="00142117" w:rsidRDefault="00137895" w:rsidP="00B3355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137895">
              <w:rPr>
                <w:rFonts w:ascii="Times New Roman" w:hAnsi="Times New Roman"/>
                <w:sz w:val="24"/>
                <w:szCs w:val="24"/>
              </w:rPr>
              <w:t>Computer</w:t>
            </w:r>
            <w:proofErr w:type="spellEnd"/>
            <w:r w:rsidRPr="001378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7895">
              <w:rPr>
                <w:rFonts w:ascii="Times New Roman" w:hAnsi="Times New Roman"/>
                <w:sz w:val="24"/>
                <w:szCs w:val="24"/>
              </w:rPr>
              <w:t>technologien</w:t>
            </w:r>
            <w:proofErr w:type="spellEnd"/>
          </w:p>
        </w:tc>
        <w:tc>
          <w:tcPr>
            <w:tcW w:w="1632" w:type="dxa"/>
          </w:tcPr>
          <w:p w:rsidR="00142117" w:rsidRPr="00B73A98" w:rsidRDefault="00137895" w:rsidP="001421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895">
              <w:rPr>
                <w:rFonts w:ascii="Times New Roman" w:hAnsi="Times New Roman"/>
                <w:sz w:val="24"/>
                <w:szCs w:val="24"/>
              </w:rPr>
              <w:t>УК-4</w:t>
            </w:r>
          </w:p>
        </w:tc>
        <w:tc>
          <w:tcPr>
            <w:tcW w:w="1828" w:type="dxa"/>
          </w:tcPr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1. Устный опрос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2. Дискуссия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3. Тестиров</w:t>
            </w: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824486" w:rsidRP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>4. Контрольная работа</w:t>
            </w:r>
          </w:p>
          <w:p w:rsidR="00824486" w:rsidRDefault="00824486" w:rsidP="008244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4486">
              <w:rPr>
                <w:rFonts w:ascii="Times New Roman" w:hAnsi="Times New Roman"/>
                <w:bCs/>
                <w:sz w:val="24"/>
                <w:szCs w:val="24"/>
              </w:rPr>
              <w:t xml:space="preserve">5. Письменный перевод </w:t>
            </w:r>
          </w:p>
          <w:p w:rsidR="00142117" w:rsidRPr="00B73A98" w:rsidRDefault="00824486" w:rsidP="008244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2117">
              <w:rPr>
                <w:rFonts w:ascii="Times New Roman" w:hAnsi="Times New Roman"/>
                <w:sz w:val="24"/>
                <w:szCs w:val="24"/>
              </w:rPr>
              <w:t>. Реферат</w:t>
            </w:r>
          </w:p>
        </w:tc>
      </w:tr>
      <w:tr w:rsidR="00142117" w:rsidRPr="00B73A98" w:rsidTr="00445379">
        <w:tc>
          <w:tcPr>
            <w:tcW w:w="6594" w:type="dxa"/>
            <w:gridSpan w:val="4"/>
          </w:tcPr>
          <w:p w:rsidR="00142117" w:rsidRPr="006504E3" w:rsidRDefault="00142117" w:rsidP="004204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</w:tr>
    </w:tbl>
    <w:p w:rsidR="00B21C4E" w:rsidRDefault="00B21C4E" w:rsidP="004204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5AA4" w:rsidRDefault="00105AA4" w:rsidP="00824486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2E72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труктура лабораторного занятия предусматривает стр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 упорядоченный поурочный план, основными компонент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 которого являются:</w:t>
      </w:r>
    </w:p>
    <w:p w:rsidR="00105AA4" w:rsidRPr="00B73A98" w:rsidRDefault="00105AA4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Организационная часть: проверка посещаемости,</w:t>
      </w:r>
    </w:p>
    <w:p w:rsidR="00105AA4" w:rsidRPr="00B73A98" w:rsidRDefault="00105AA4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подготовка рабочего места и др.</w:t>
      </w:r>
    </w:p>
    <w:p w:rsidR="00105AA4" w:rsidRPr="00B73A98" w:rsidRDefault="00105AA4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что нового узнает в резул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тате занятий, чему научится, как реализует полученные зн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ния на практике.</w:t>
      </w:r>
    </w:p>
    <w:p w:rsidR="00105AA4" w:rsidRPr="00B73A98" w:rsidRDefault="00105AA4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3 Проведение занятия: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ознакомление с новым материалом;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- ответы;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тестирование;</w:t>
      </w:r>
    </w:p>
    <w:p w:rsidR="00105AA4" w:rsidRPr="00B73A98" w:rsidRDefault="00105AA4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4 Подведение итогов: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проверка результатов тестирования;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проверка письменного перевода;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участия обучающегося в учебном процессе на практическом занятии;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итоговой контрольной работы по теме.</w:t>
      </w:r>
    </w:p>
    <w:p w:rsidR="00105AA4" w:rsidRPr="00B73A98" w:rsidRDefault="00105AA4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5 Домашнее задание (самостоятельная работа):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устному опросу по теме;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дискуссии по теме;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</w:t>
      </w:r>
      <w:r w:rsidR="00105AA4">
        <w:rPr>
          <w:rFonts w:ascii="Times New Roman" w:eastAsia="Times New Roman" w:hAnsi="Times New Roman"/>
          <w:sz w:val="24"/>
          <w:szCs w:val="24"/>
          <w:lang w:eastAsia="ru-RU"/>
        </w:rPr>
        <w:t xml:space="preserve"> реферат по теме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подготовиться к контрольной работе по теме;</w:t>
      </w:r>
    </w:p>
    <w:p w:rsidR="00105AA4" w:rsidRPr="00B73A98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письменный перевод;</w:t>
      </w:r>
    </w:p>
    <w:p w:rsidR="00105AA4" w:rsidRDefault="00824486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105AA4"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изучить дополнительную литературу по теме.</w:t>
      </w:r>
    </w:p>
    <w:p w:rsidR="005501EC" w:rsidRPr="00142117" w:rsidRDefault="005501EC" w:rsidP="00824486">
      <w:pPr>
        <w:pStyle w:val="af9"/>
        <w:widowControl w:val="0"/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353" w:rsidRPr="00583219" w:rsidRDefault="00C702A2" w:rsidP="00CC403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68DA" w:rsidRP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2.</w:t>
      </w:r>
      <w:r w:rsid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1 </w:t>
      </w:r>
      <w:r w:rsidR="00391F24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105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</w:t>
      </w:r>
      <w:r w:rsidR="00105AA4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105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  <w:r w:rsidR="0020703B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9321D3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№</w:t>
      </w:r>
      <w:r w:rsidR="0020703B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9321D3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1</w:t>
      </w:r>
      <w:r w:rsidR="00C26023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, 2</w:t>
      </w:r>
      <w:r w:rsidR="00822EEE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,3</w:t>
      </w:r>
      <w:r w:rsidR="0013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,4</w:t>
      </w:r>
      <w:r w:rsidR="00822EEE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</w:p>
    <w:p w:rsidR="00C75FCD" w:rsidRPr="005E29B4" w:rsidRDefault="00105AA4" w:rsidP="00C702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3A1206" w:rsidRPr="004B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1.</w:t>
      </w:r>
      <w:r w:rsidR="00F90C1C" w:rsidRPr="000668DA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142117" w:rsidRPr="000668DA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="00137895" w:rsidRPr="00137895">
        <w:rPr>
          <w:rFonts w:ascii="Times New Roman" w:hAnsi="Times New Roman"/>
          <w:sz w:val="24"/>
          <w:szCs w:val="24"/>
        </w:rPr>
        <w:t>Wissenschaft</w:t>
      </w:r>
      <w:proofErr w:type="spellEnd"/>
      <w:r w:rsidR="00137895" w:rsidRPr="001378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895" w:rsidRPr="00137895">
        <w:rPr>
          <w:rFonts w:ascii="Times New Roman" w:hAnsi="Times New Roman"/>
          <w:sz w:val="24"/>
          <w:szCs w:val="24"/>
        </w:rPr>
        <w:t>und</w:t>
      </w:r>
      <w:proofErr w:type="spellEnd"/>
      <w:r w:rsidR="00137895" w:rsidRPr="001378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895" w:rsidRPr="00137895">
        <w:rPr>
          <w:rFonts w:ascii="Times New Roman" w:hAnsi="Times New Roman"/>
          <w:sz w:val="24"/>
          <w:szCs w:val="24"/>
        </w:rPr>
        <w:t>Technik</w:t>
      </w:r>
      <w:proofErr w:type="spellEnd"/>
      <w:r w:rsidR="00137895">
        <w:rPr>
          <w:rFonts w:ascii="Times New Roman" w:hAnsi="Times New Roman"/>
          <w:sz w:val="24"/>
          <w:szCs w:val="24"/>
        </w:rPr>
        <w:t>.</w:t>
      </w:r>
    </w:p>
    <w:p w:rsidR="009321D3" w:rsidRPr="00B73A98" w:rsidRDefault="00C702A2" w:rsidP="004453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2117" w:rsidRPr="003F456D" w:rsidRDefault="00142117" w:rsidP="00142117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D831EE" w:rsidRDefault="00142117" w:rsidP="0082448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сформировать представление о таких понятиях, как  межкультурная коммуникация,  способность успешно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общаться и взаимодействовать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>вителями других стран и культур</w:t>
      </w:r>
      <w:r w:rsidR="00C702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2A2" w:rsidRPr="003F456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C702A2" w:rsidRPr="00B22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2A2">
        <w:rPr>
          <w:rFonts w:ascii="Times New Roman" w:eastAsia="Times New Roman" w:hAnsi="Times New Roman" w:cs="Times New Roman"/>
          <w:sz w:val="24"/>
          <w:szCs w:val="24"/>
        </w:rPr>
        <w:t xml:space="preserve"> осознанный подход к выбору будущей профессии; 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t xml:space="preserve">дать представление о получении образования в Германии; 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>систематизироват</w:t>
      </w:r>
      <w:r>
        <w:rPr>
          <w:rFonts w:ascii="Times New Roman" w:eastAsia="Times New Roman" w:hAnsi="Times New Roman" w:cs="Times New Roman"/>
          <w:sz w:val="24"/>
          <w:szCs w:val="24"/>
        </w:rPr>
        <w:t>ь знания о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 xml:space="preserve"> гра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22304">
        <w:rPr>
          <w:rFonts w:ascii="Times New Roman" w:eastAsia="Times New Roman" w:hAnsi="Times New Roman" w:cs="Times New Roman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</w:rPr>
        <w:t>тических структурах немецкого языка в рамках подготовки к тестированию и контрольной работе.</w:t>
      </w:r>
      <w:r w:rsidR="00D83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3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83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овторить и закр</w:t>
      </w:r>
      <w:r w:rsidR="00D831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31E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</w:t>
      </w:r>
      <w:proofErr w:type="gramEnd"/>
      <w:r w:rsidR="00D8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грамматический материал по темам: </w:t>
      </w:r>
    </w:p>
    <w:p w:rsidR="00142117" w:rsidRPr="00D831EE" w:rsidRDefault="00D831EE" w:rsidP="0082448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Das Passiv</w:t>
      </w:r>
    </w:p>
    <w:p w:rsidR="00D831EE" w:rsidRPr="00631C02" w:rsidRDefault="00D831EE" w:rsidP="0082448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831EE">
        <w:rPr>
          <w:rFonts w:ascii="Times New Roman" w:hAnsi="Times New Roman"/>
          <w:sz w:val="24"/>
          <w:szCs w:val="24"/>
          <w:lang w:val="de-DE"/>
        </w:rPr>
        <w:t>D</w:t>
      </w:r>
      <w:r>
        <w:rPr>
          <w:rFonts w:ascii="Times New Roman" w:hAnsi="Times New Roman"/>
          <w:sz w:val="24"/>
          <w:szCs w:val="24"/>
          <w:lang w:val="de-DE"/>
        </w:rPr>
        <w:t>as erweiterte Attribut.</w:t>
      </w:r>
    </w:p>
    <w:p w:rsidR="009321D3" w:rsidRPr="004F697C" w:rsidRDefault="00142117" w:rsidP="0082448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D831EE" w:rsidRPr="008B03A2" w:rsidRDefault="00DE70FC" w:rsidP="0082448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8534AC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8534AC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  <w:r w:rsidR="00142117" w:rsidRPr="004B2212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</w:p>
    <w:p w:rsidR="00D831EE" w:rsidRPr="00DE02EF" w:rsidRDefault="00D831EE" w:rsidP="0082448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1. Sind Sie Bachelor-  oder Masterstudierende?</w:t>
      </w:r>
    </w:p>
    <w:p w:rsidR="00D831EE" w:rsidRPr="00DE02EF" w:rsidRDefault="00D831EE" w:rsidP="0082448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2. Welche Hochschule haben Sie absolviert?</w:t>
      </w:r>
    </w:p>
    <w:p w:rsidR="00D831EE" w:rsidRPr="00DE02EF" w:rsidRDefault="00D831EE" w:rsidP="0082448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lastRenderedPageBreak/>
        <w:t>3. Welche Fachrichtung haben Sie absolviert?</w:t>
      </w:r>
    </w:p>
    <w:p w:rsidR="008534AC" w:rsidRPr="008B03A2" w:rsidRDefault="00D831EE" w:rsidP="0082448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4.</w:t>
      </w:r>
      <w:r w:rsidR="008B03A2">
        <w:rPr>
          <w:rFonts w:ascii="Times New Roman" w:hAnsi="Times New Roman"/>
          <w:sz w:val="24"/>
          <w:szCs w:val="24"/>
          <w:lang w:val="de-DE"/>
        </w:rPr>
        <w:t xml:space="preserve"> Wo und als was sind Sie tätig?</w:t>
      </w:r>
    </w:p>
    <w:p w:rsidR="009321D3" w:rsidRPr="0083034D" w:rsidRDefault="008534AC" w:rsidP="0082448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="00DE70FC"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DE70FC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DE70FC" w:rsidRPr="0083034D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D831EE" w:rsidRPr="00DE02EF" w:rsidRDefault="005501EC" w:rsidP="0082448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4B2212">
        <w:rPr>
          <w:rFonts w:ascii="Times New Roman" w:hAnsi="Times New Roman"/>
          <w:sz w:val="24"/>
          <w:szCs w:val="24"/>
          <w:lang w:val="de-DE"/>
        </w:rPr>
        <w:t xml:space="preserve">1. </w:t>
      </w:r>
      <w:r w:rsidR="00D831EE" w:rsidRPr="00DE02EF">
        <w:rPr>
          <w:rFonts w:ascii="Times New Roman" w:hAnsi="Times New Roman"/>
          <w:sz w:val="24"/>
          <w:szCs w:val="24"/>
          <w:lang w:val="de-DE"/>
        </w:rPr>
        <w:t>Vereinen Sie Ihr Studium mit der wissenschaftlichen A</w:t>
      </w:r>
      <w:r w:rsidR="00D831EE" w:rsidRPr="00DE02EF">
        <w:rPr>
          <w:rFonts w:ascii="Times New Roman" w:hAnsi="Times New Roman"/>
          <w:sz w:val="24"/>
          <w:szCs w:val="24"/>
          <w:lang w:val="de-DE"/>
        </w:rPr>
        <w:t>r</w:t>
      </w:r>
      <w:r w:rsidR="00D831EE" w:rsidRPr="00DE02EF">
        <w:rPr>
          <w:rFonts w:ascii="Times New Roman" w:hAnsi="Times New Roman"/>
          <w:sz w:val="24"/>
          <w:szCs w:val="24"/>
          <w:lang w:val="de-DE"/>
        </w:rPr>
        <w:t>beit?</w:t>
      </w:r>
    </w:p>
    <w:p w:rsidR="00D831EE" w:rsidRPr="00DE02EF" w:rsidRDefault="005501EC" w:rsidP="0082448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de-DE"/>
        </w:rPr>
      </w:pPr>
      <w:r w:rsidRPr="004B2212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D831EE" w:rsidRPr="00DE02EF">
        <w:rPr>
          <w:rFonts w:ascii="Times New Roman" w:hAnsi="Times New Roman"/>
          <w:sz w:val="24"/>
          <w:szCs w:val="24"/>
          <w:lang w:val="de-DE"/>
        </w:rPr>
        <w:t xml:space="preserve">Ziehen Sie Organisations- </w:t>
      </w:r>
      <w:proofErr w:type="gramStart"/>
      <w:r w:rsidR="00D831EE" w:rsidRPr="00DE02EF">
        <w:rPr>
          <w:rFonts w:ascii="Times New Roman" w:hAnsi="Times New Roman"/>
          <w:sz w:val="24"/>
          <w:szCs w:val="24"/>
          <w:lang w:val="de-DE"/>
        </w:rPr>
        <w:t>oder</w:t>
      </w:r>
      <w:proofErr w:type="gramEnd"/>
      <w:r w:rsidR="00D831EE" w:rsidRPr="00DE02EF">
        <w:rPr>
          <w:rFonts w:ascii="Times New Roman" w:hAnsi="Times New Roman"/>
          <w:sz w:val="24"/>
          <w:szCs w:val="24"/>
          <w:lang w:val="de-DE"/>
        </w:rPr>
        <w:t xml:space="preserve"> Forschungsarbeit vor?</w:t>
      </w:r>
    </w:p>
    <w:p w:rsidR="00F94E42" w:rsidRPr="004B2212" w:rsidRDefault="00F94E42" w:rsidP="00824486">
      <w:pPr>
        <w:pStyle w:val="af9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1353" w:rsidRDefault="000668DA" w:rsidP="0082448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68DA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4B22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</w:t>
      </w:r>
      <w:r w:rsidR="0083034D" w:rsidRPr="00D831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Лабораторные </w:t>
      </w:r>
      <w:r w:rsidR="0083034D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</w:t>
      </w:r>
      <w:r w:rsidR="00830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83034D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22EEE" w:rsidRPr="000668DA">
        <w:rPr>
          <w:rFonts w:ascii="Times New Roman" w:eastAsia="Times New Roman" w:hAnsi="Times New Roman"/>
          <w:b/>
          <w:sz w:val="24"/>
          <w:szCs w:val="24"/>
          <w:lang w:eastAsia="ru-RU"/>
        </w:rPr>
        <w:t>5,6</w:t>
      </w:r>
      <w:r w:rsidR="00137895">
        <w:rPr>
          <w:rFonts w:ascii="Times New Roman" w:eastAsia="Times New Roman" w:hAnsi="Times New Roman"/>
          <w:b/>
          <w:sz w:val="24"/>
          <w:szCs w:val="24"/>
          <w:lang w:eastAsia="ru-RU"/>
        </w:rPr>
        <w:t>,7</w:t>
      </w:r>
      <w:r w:rsidR="00830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97B4A" w:rsidRPr="000668DA" w:rsidRDefault="0083034D" w:rsidP="008244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1378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668D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066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668DA">
        <w:rPr>
          <w:rFonts w:ascii="Times New Roman" w:hAnsi="Times New Roman"/>
          <w:sz w:val="24"/>
          <w:szCs w:val="24"/>
        </w:rPr>
        <w:t xml:space="preserve"> </w:t>
      </w:r>
      <w:r w:rsidR="00142117" w:rsidRPr="00066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7895" w:rsidRPr="00137895">
        <w:rPr>
          <w:rFonts w:ascii="Times New Roman" w:hAnsi="Times New Roman"/>
          <w:sz w:val="24"/>
          <w:szCs w:val="24"/>
        </w:rPr>
        <w:t>Alternative</w:t>
      </w:r>
      <w:proofErr w:type="spellEnd"/>
      <w:r w:rsidR="00137895" w:rsidRPr="001378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7895" w:rsidRPr="00137895">
        <w:rPr>
          <w:rFonts w:ascii="Times New Roman" w:hAnsi="Times New Roman"/>
          <w:sz w:val="24"/>
          <w:szCs w:val="24"/>
        </w:rPr>
        <w:t>Energiearten</w:t>
      </w:r>
      <w:proofErr w:type="spellEnd"/>
    </w:p>
    <w:p w:rsidR="00142117" w:rsidRPr="003F456D" w:rsidRDefault="00142117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9E1038" w:rsidRDefault="00142117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: сформировать представление о 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 спец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фике выбранной специальности; </w:t>
      </w:r>
      <w:r w:rsidR="005501EC">
        <w:rPr>
          <w:rFonts w:ascii="Times New Roman" w:eastAsia="Times New Roman" w:hAnsi="Times New Roman" w:cs="Times New Roman"/>
          <w:sz w:val="24"/>
          <w:szCs w:val="24"/>
        </w:rPr>
        <w:t>основных понятиях</w:t>
      </w:r>
      <w:r w:rsidR="009E103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E1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</w:t>
      </w:r>
      <w:r w:rsidR="009E10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рить и закрепить грамматический материал по темам: </w:t>
      </w:r>
    </w:p>
    <w:p w:rsidR="00142117" w:rsidRPr="004B2212" w:rsidRDefault="009E1038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Substantive mit dem Suffix </w:t>
      </w:r>
      <w:r w:rsidR="00824486" w:rsidRPr="00824486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ung</w:t>
      </w:r>
      <w:proofErr w:type="spellEnd"/>
    </w:p>
    <w:p w:rsidR="009E1038" w:rsidRPr="004B2212" w:rsidRDefault="009E1038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Steigerungsstufen der </w:t>
      </w:r>
      <w:proofErr w:type="gramStart"/>
      <w:r>
        <w:rPr>
          <w:rFonts w:ascii="Times New Roman" w:hAnsi="Times New Roman"/>
          <w:sz w:val="24"/>
          <w:szCs w:val="24"/>
          <w:lang w:val="de-DE"/>
        </w:rPr>
        <w:t>Adjektiven</w:t>
      </w:r>
      <w:proofErr w:type="gramEnd"/>
    </w:p>
    <w:p w:rsidR="009E1038" w:rsidRPr="004B2212" w:rsidRDefault="009E1038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>Satzgef</w:t>
      </w:r>
      <w:r>
        <w:rPr>
          <w:rFonts w:ascii="Times New Roman" w:hAnsi="Times New Roman"/>
          <w:sz w:val="24"/>
          <w:szCs w:val="24"/>
          <w:lang w:val="de-DE"/>
        </w:rPr>
        <w:t>ü</w:t>
      </w:r>
      <w:r>
        <w:rPr>
          <w:rFonts w:ascii="Times New Roman" w:hAnsi="Times New Roman"/>
          <w:bCs/>
          <w:sz w:val="24"/>
          <w:szCs w:val="24"/>
          <w:lang w:val="de-DE"/>
        </w:rPr>
        <w:t>ge</w:t>
      </w:r>
    </w:p>
    <w:p w:rsidR="009E1038" w:rsidRPr="004B2212" w:rsidRDefault="009E1038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>Reflexivpronomen</w:t>
      </w:r>
    </w:p>
    <w:p w:rsidR="009E1038" w:rsidRPr="004B2212" w:rsidRDefault="009E1038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>Gebrauch der Partikel „zu“</w:t>
      </w:r>
    </w:p>
    <w:p w:rsidR="009E1038" w:rsidRPr="00824486" w:rsidRDefault="009E1038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>Infinitivgruppen</w:t>
      </w:r>
    </w:p>
    <w:p w:rsidR="009E1038" w:rsidRPr="00824486" w:rsidRDefault="009E1038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Modallverben</w:t>
      </w:r>
      <w:proofErr w:type="spellEnd"/>
    </w:p>
    <w:p w:rsidR="00797B4A" w:rsidRPr="0083034D" w:rsidRDefault="00142117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797B4A" w:rsidRPr="00CF1353" w:rsidRDefault="00797B4A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9E1038" w:rsidRPr="00DE02EF" w:rsidRDefault="009E1038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 w:cs="Times New Roman"/>
          <w:spacing w:val="-3"/>
          <w:w w:val="105"/>
          <w:lang w:val="de-DE"/>
        </w:rPr>
        <w:t>1.</w:t>
      </w:r>
      <w:r w:rsidR="008B03A2" w:rsidRPr="004B2212">
        <w:rPr>
          <w:rFonts w:ascii="Times New Roman" w:hAnsi="Times New Roman" w:cs="Times New Roman"/>
          <w:spacing w:val="-3"/>
          <w:w w:val="105"/>
          <w:lang w:val="en-US"/>
        </w:rPr>
        <w:t xml:space="preserve"> </w:t>
      </w:r>
      <w:r w:rsidRPr="00DE02EF">
        <w:rPr>
          <w:rFonts w:ascii="Times New Roman" w:hAnsi="Times New Roman"/>
          <w:sz w:val="24"/>
          <w:szCs w:val="24"/>
          <w:lang w:val="de-DE"/>
        </w:rPr>
        <w:t>Wer ist wissenschaftlicher Betreuer?</w:t>
      </w:r>
    </w:p>
    <w:p w:rsidR="009E1038" w:rsidRPr="00DE02EF" w:rsidRDefault="009E1038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Wie sind die Forschungsinteressen ihres Betreuers?</w:t>
      </w:r>
    </w:p>
    <w:p w:rsidR="009E1038" w:rsidRPr="00DE02EF" w:rsidRDefault="009E1038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3</w:t>
      </w:r>
      <w:r w:rsidRPr="00DE02EF">
        <w:rPr>
          <w:rFonts w:ascii="Times New Roman" w:hAnsi="Times New Roman"/>
          <w:sz w:val="24"/>
          <w:szCs w:val="24"/>
          <w:lang w:val="de-DE"/>
        </w:rPr>
        <w:t>. Haben Sie oft Konsultationen mit ihrem Betreuer?</w:t>
      </w:r>
    </w:p>
    <w:p w:rsidR="009E1038" w:rsidRPr="00DE02EF" w:rsidRDefault="009E1038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4</w:t>
      </w:r>
      <w:r w:rsidRPr="00DE02EF">
        <w:rPr>
          <w:rFonts w:ascii="Times New Roman" w:hAnsi="Times New Roman"/>
          <w:sz w:val="24"/>
          <w:szCs w:val="24"/>
          <w:lang w:val="de-DE"/>
        </w:rPr>
        <w:t>. Wie lange arbeiten Sie an Ihren Thesen?</w:t>
      </w:r>
    </w:p>
    <w:p w:rsidR="009E1038" w:rsidRPr="008B03A2" w:rsidRDefault="009E1038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5</w:t>
      </w:r>
      <w:r w:rsidRPr="00DE02EF">
        <w:rPr>
          <w:rFonts w:ascii="Times New Roman" w:hAnsi="Times New Roman"/>
          <w:sz w:val="24"/>
          <w:szCs w:val="24"/>
          <w:lang w:val="de-DE"/>
        </w:rPr>
        <w:t>. Gibt es viele Publikationen in Ihrem Forschungsgebiet?</w:t>
      </w:r>
    </w:p>
    <w:p w:rsidR="006C0E73" w:rsidRPr="005E29B4" w:rsidRDefault="00D72478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="006C0E73" w:rsidRPr="00CF135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797B4A" w:rsidRP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5E29B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9E1038" w:rsidRPr="00DE02EF" w:rsidRDefault="00142117" w:rsidP="00824486">
      <w:pPr>
        <w:shd w:val="clear" w:color="auto" w:fill="FFFFFF"/>
        <w:tabs>
          <w:tab w:val="left" w:pos="567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E29B4" w:rsidRPr="004B2212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E1038">
        <w:rPr>
          <w:rFonts w:ascii="Times New Roman" w:hAnsi="Times New Roman"/>
          <w:sz w:val="24"/>
          <w:szCs w:val="24"/>
          <w:lang w:val="de-DE"/>
        </w:rPr>
        <w:t>1</w:t>
      </w:r>
      <w:r w:rsidR="009E1038" w:rsidRPr="00DE02EF">
        <w:rPr>
          <w:rFonts w:ascii="Times New Roman" w:hAnsi="Times New Roman"/>
          <w:sz w:val="24"/>
          <w:szCs w:val="24"/>
          <w:lang w:val="de-DE"/>
        </w:rPr>
        <w:t>. Was möchten Sie mit Ihrer Forschung beweisen?</w:t>
      </w:r>
    </w:p>
    <w:p w:rsidR="009E1038" w:rsidRPr="00DE02EF" w:rsidRDefault="009E1038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9E1038"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Welche Arbeit machen Sie jetzt theoretische oder exper</w:t>
      </w:r>
      <w:r w:rsidRPr="00DE02EF">
        <w:rPr>
          <w:rFonts w:ascii="Times New Roman" w:hAnsi="Times New Roman"/>
          <w:sz w:val="24"/>
          <w:szCs w:val="24"/>
          <w:lang w:val="de-DE"/>
        </w:rPr>
        <w:t>i</w:t>
      </w:r>
      <w:r w:rsidRPr="00DE02EF">
        <w:rPr>
          <w:rFonts w:ascii="Times New Roman" w:hAnsi="Times New Roman"/>
          <w:sz w:val="24"/>
          <w:szCs w:val="24"/>
          <w:lang w:val="de-DE"/>
        </w:rPr>
        <w:t>mentelle?</w:t>
      </w:r>
    </w:p>
    <w:p w:rsidR="00170B95" w:rsidRPr="009E1038" w:rsidRDefault="00170B95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</w:p>
    <w:p w:rsidR="00C427BB" w:rsidRPr="00C427BB" w:rsidRDefault="000668DA" w:rsidP="0082448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lastRenderedPageBreak/>
        <w:t xml:space="preserve">2.3 </w:t>
      </w:r>
      <w:r w:rsid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</w:t>
      </w:r>
      <w:r w:rsidR="00CF1353" w:rsidRPr="00C427B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CF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  <w:r w:rsidR="00461C2C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CF1353" w:rsidRPr="00C427B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№ </w:t>
      </w:r>
      <w:r w:rsidR="00822EEE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8</w:t>
      </w:r>
      <w:r w:rsidR="00137895" w:rsidRPr="004B2212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,9,10</w:t>
      </w:r>
      <w:r w:rsidR="00CF1353" w:rsidRPr="00C427B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</w:p>
    <w:p w:rsidR="00CA404B" w:rsidRPr="004B2212" w:rsidRDefault="00CF1353" w:rsidP="00824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5501EC" w:rsidRPr="004B2212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 xml:space="preserve"> </w:t>
      </w:r>
      <w:r w:rsidRPr="00B33554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3</w:t>
      </w:r>
      <w:r w:rsidRPr="00B3355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  <w:r w:rsidRPr="00B3355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42117" w:rsidRPr="00B33554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137895" w:rsidRPr="00137895">
        <w:rPr>
          <w:rFonts w:ascii="Times New Roman" w:hAnsi="Times New Roman" w:cs="Times New Roman"/>
          <w:sz w:val="24"/>
          <w:szCs w:val="24"/>
          <w:lang w:val="de-DE"/>
        </w:rPr>
        <w:t>Die Technologien der Zukunft</w:t>
      </w:r>
      <w:r w:rsidR="005E29B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42117" w:rsidRPr="003F456D" w:rsidRDefault="00142117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занятия </w:t>
      </w:r>
    </w:p>
    <w:p w:rsidR="005E29B4" w:rsidRDefault="00142117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сформировать 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>представление о таких понятиях как компетентность, профессиональная востреб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29B4">
        <w:rPr>
          <w:rFonts w:ascii="Times New Roman" w:eastAsia="Times New Roman" w:hAnsi="Times New Roman" w:cs="Times New Roman"/>
          <w:sz w:val="24"/>
          <w:szCs w:val="24"/>
        </w:rPr>
        <w:t xml:space="preserve">ванность и реализация, вакантная должность; </w:t>
      </w:r>
      <w:proofErr w:type="gramStart"/>
      <w:r w:rsidR="005E2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и закрепить</w:t>
      </w:r>
      <w:proofErr w:type="gramEnd"/>
      <w:r w:rsidR="005E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грамматический материал по темам: </w:t>
      </w:r>
    </w:p>
    <w:p w:rsidR="00142117" w:rsidRPr="004B2212" w:rsidRDefault="005E29B4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9B4">
        <w:rPr>
          <w:rFonts w:ascii="Times New Roman" w:hAnsi="Times New Roman" w:cs="Times New Roman"/>
          <w:sz w:val="24"/>
          <w:szCs w:val="24"/>
          <w:lang w:val="de-DE"/>
        </w:rPr>
        <w:t>Imperativ</w:t>
      </w:r>
    </w:p>
    <w:p w:rsidR="005E29B4" w:rsidRPr="005E29B4" w:rsidRDefault="005E29B4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E29B4">
        <w:rPr>
          <w:rFonts w:ascii="Times New Roman" w:hAnsi="Times New Roman" w:cs="Times New Roman"/>
          <w:sz w:val="24"/>
          <w:szCs w:val="24"/>
          <w:lang w:val="de-DE"/>
        </w:rPr>
        <w:t>Das grammatis</w:t>
      </w:r>
      <w:r>
        <w:rPr>
          <w:rFonts w:ascii="Times New Roman" w:hAnsi="Times New Roman" w:cs="Times New Roman"/>
          <w:sz w:val="24"/>
          <w:szCs w:val="24"/>
          <w:lang w:val="de-DE"/>
        </w:rPr>
        <w:t>che Geschlecht  der Substantive</w:t>
      </w:r>
    </w:p>
    <w:p w:rsidR="005E29B4" w:rsidRPr="004B2212" w:rsidRDefault="005E29B4" w:rsidP="00824486">
      <w:pPr>
        <w:widowControl w:val="0"/>
        <w:spacing w:after="0" w:line="240" w:lineRule="auto"/>
        <w:ind w:firstLine="425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5E29B4">
        <w:rPr>
          <w:rStyle w:val="hps"/>
          <w:rFonts w:ascii="Times New Roman" w:hAnsi="Times New Roman" w:cs="Times New Roman"/>
          <w:sz w:val="24"/>
          <w:szCs w:val="24"/>
          <w:lang w:val="de-DE"/>
        </w:rPr>
        <w:t>Rektion der Verben</w:t>
      </w:r>
    </w:p>
    <w:p w:rsidR="005E29B4" w:rsidRPr="004B2212" w:rsidRDefault="005E29B4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9B4">
        <w:rPr>
          <w:rFonts w:ascii="Times New Roman" w:hAnsi="Times New Roman" w:cs="Times New Roman"/>
          <w:sz w:val="24"/>
          <w:szCs w:val="24"/>
          <w:lang w:val="de-DE"/>
        </w:rPr>
        <w:t>Grundformen der Verben</w:t>
      </w:r>
    </w:p>
    <w:p w:rsidR="005E29B4" w:rsidRPr="004B2212" w:rsidRDefault="005E29B4" w:rsidP="00824486">
      <w:pPr>
        <w:widowControl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29B4">
        <w:rPr>
          <w:rFonts w:ascii="Times New Roman" w:hAnsi="Times New Roman" w:cs="Times New Roman"/>
          <w:sz w:val="24"/>
          <w:szCs w:val="24"/>
          <w:lang w:val="de-DE"/>
        </w:rPr>
        <w:t>Die Arten  von Nebensätzen</w:t>
      </w:r>
    </w:p>
    <w:p w:rsidR="005E29B4" w:rsidRPr="004B2212" w:rsidRDefault="005E29B4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29B4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4B22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9B4">
        <w:rPr>
          <w:rFonts w:ascii="Times New Roman" w:hAnsi="Times New Roman" w:cs="Times New Roman"/>
          <w:sz w:val="24"/>
          <w:szCs w:val="24"/>
          <w:lang w:val="de-DE"/>
        </w:rPr>
        <w:t>Zeitformen</w:t>
      </w:r>
      <w:r w:rsidRPr="004B22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9B4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Pr="004B22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9B4">
        <w:rPr>
          <w:rFonts w:ascii="Times New Roman" w:hAnsi="Times New Roman" w:cs="Times New Roman"/>
          <w:sz w:val="24"/>
          <w:szCs w:val="24"/>
          <w:lang w:val="de-DE"/>
        </w:rPr>
        <w:t>Passiv</w:t>
      </w:r>
    </w:p>
    <w:p w:rsidR="00CA404B" w:rsidRPr="00F94E42" w:rsidRDefault="00142117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постро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нию монологической и диалогической речи.</w:t>
      </w:r>
    </w:p>
    <w:p w:rsidR="00CA404B" w:rsidRPr="008B03A2" w:rsidRDefault="00CA404B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62267F"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2267F"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8B03A2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8B03A2" w:rsidRPr="00DE02EF" w:rsidRDefault="008B03A2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8B03A2">
        <w:rPr>
          <w:rFonts w:ascii="Times New Roman" w:hAnsi="Times New Roman"/>
          <w:sz w:val="24"/>
          <w:szCs w:val="24"/>
          <w:lang w:val="de-DE"/>
        </w:rPr>
        <w:t xml:space="preserve">1. </w:t>
      </w:r>
      <w:r w:rsidRPr="00DE02EF">
        <w:rPr>
          <w:rFonts w:ascii="Times New Roman" w:hAnsi="Times New Roman"/>
          <w:sz w:val="24"/>
          <w:szCs w:val="24"/>
          <w:lang w:val="de-DE"/>
        </w:rPr>
        <w:t>Was ist das Fach Ihrer Forschung?</w:t>
      </w:r>
    </w:p>
    <w:p w:rsidR="008B03A2" w:rsidRPr="00DE02EF" w:rsidRDefault="00A93E7F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2.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Was ist das Objekt Ihrer Forschung?</w:t>
      </w:r>
    </w:p>
    <w:p w:rsidR="008B03A2" w:rsidRPr="00DE02EF" w:rsidRDefault="00A93E7F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3.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Ist Ihre Arbeit mit Experimenten verbunden?</w:t>
      </w:r>
    </w:p>
    <w:p w:rsidR="008B03A2" w:rsidRPr="00DE02EF" w:rsidRDefault="00A93E7F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4.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Werden Sie Grundlagen</w:t>
      </w:r>
      <w:r w:rsidR="00824486">
        <w:rPr>
          <w:rFonts w:ascii="Times New Roman" w:hAnsi="Times New Roman"/>
          <w:sz w:val="24"/>
          <w:szCs w:val="24"/>
          <w:lang w:val="de-DE"/>
        </w:rPr>
        <w:t>–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 xml:space="preserve"> oder angewandte Forschungen durchführen?</w:t>
      </w:r>
    </w:p>
    <w:p w:rsidR="008B03A2" w:rsidRPr="00DE02EF" w:rsidRDefault="00A93E7F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 xml:space="preserve">5. </w:t>
      </w:r>
      <w:r w:rsidR="008B03A2" w:rsidRPr="00DE02EF">
        <w:rPr>
          <w:rFonts w:ascii="Times New Roman" w:hAnsi="Times New Roman"/>
          <w:sz w:val="24"/>
          <w:szCs w:val="24"/>
          <w:lang w:val="de-DE"/>
        </w:rPr>
        <w:t>Gibt es viele ungelöste Probleme auf dem Gebiet Ihrer Forschung?</w:t>
      </w:r>
    </w:p>
    <w:p w:rsidR="00577D98" w:rsidRPr="00461C2C" w:rsidRDefault="00577D98" w:rsidP="00824486">
      <w:pPr>
        <w:pStyle w:val="af9"/>
        <w:widowControl w:val="0"/>
        <w:tabs>
          <w:tab w:val="left" w:pos="0"/>
          <w:tab w:val="left" w:pos="284"/>
        </w:tabs>
        <w:autoSpaceDE w:val="0"/>
        <w:autoSpaceDN w:val="0"/>
        <w:spacing w:after="0" w:line="250" w:lineRule="exact"/>
        <w:ind w:left="0" w:firstLine="425"/>
        <w:contextualSpacing w:val="0"/>
        <w:rPr>
          <w:rFonts w:ascii="Times New Roman" w:hAnsi="Times New Roman"/>
          <w:sz w:val="24"/>
          <w:szCs w:val="24"/>
          <w:lang w:val="de-DE"/>
        </w:rPr>
      </w:pPr>
    </w:p>
    <w:p w:rsidR="00CA404B" w:rsidRPr="00461C2C" w:rsidRDefault="00D72478" w:rsidP="00824486">
      <w:pPr>
        <w:widowControl w:val="0"/>
        <w:tabs>
          <w:tab w:val="left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CA404B" w:rsidRP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CA404B" w:rsidRPr="00461C2C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A93E7F" w:rsidRPr="00DE02EF" w:rsidRDefault="00A93E7F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</w:t>
      </w:r>
      <w:r w:rsidRPr="00DE02EF">
        <w:rPr>
          <w:rFonts w:ascii="Times New Roman" w:hAnsi="Times New Roman"/>
          <w:sz w:val="24"/>
          <w:szCs w:val="24"/>
          <w:lang w:val="de-DE"/>
        </w:rPr>
        <w:t>. Für welche Probleme haben Sie besonderes Interesse?</w:t>
      </w:r>
    </w:p>
    <w:p w:rsidR="00A93E7F" w:rsidRPr="00DE02EF" w:rsidRDefault="00A93E7F" w:rsidP="0082448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 w:rsidRPr="00A93E7F"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Mit welchen Problemen ist Ihre Arbeit verbunden?</w:t>
      </w:r>
    </w:p>
    <w:p w:rsidR="009A7E4B" w:rsidRPr="004B2212" w:rsidRDefault="009A7E4B" w:rsidP="00824486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69DA" w:rsidRPr="00794345" w:rsidRDefault="000668DA" w:rsidP="0082448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2.4 </w:t>
      </w:r>
      <w:r w:rsid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</w:t>
      </w:r>
      <w:r w:rsidR="00461C2C" w:rsidRPr="00C427B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461C2C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</w:t>
      </w:r>
      <w:r w:rsidR="00461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461C2C" w:rsidRPr="00C427B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№ </w:t>
      </w:r>
      <w:r w:rsidR="00822EEE">
        <w:rPr>
          <w:rFonts w:ascii="Times New Roman" w:eastAsia="Times New Roman" w:hAnsi="Times New Roman"/>
          <w:b/>
          <w:sz w:val="24"/>
          <w:szCs w:val="24"/>
          <w:lang w:val="de-DE" w:eastAsia="ru-RU"/>
        </w:rPr>
        <w:t>11</w:t>
      </w:r>
      <w:r w:rsidR="00137895">
        <w:rPr>
          <w:rFonts w:ascii="Times New Roman" w:eastAsia="Times New Roman" w:hAnsi="Times New Roman"/>
          <w:b/>
          <w:sz w:val="24"/>
          <w:szCs w:val="24"/>
          <w:lang w:eastAsia="ru-RU"/>
        </w:rPr>
        <w:t>,12,13</w:t>
      </w:r>
      <w:r w:rsidR="00461C2C" w:rsidRPr="00C427B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</w:p>
    <w:p w:rsidR="00137895" w:rsidRDefault="00794345" w:rsidP="0082448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№</w:t>
      </w:r>
      <w:r w:rsidRPr="00794345">
        <w:rPr>
          <w:rFonts w:ascii="Times New Roman" w:hAnsi="Times New Roman"/>
          <w:b/>
          <w:sz w:val="24"/>
          <w:szCs w:val="24"/>
          <w:lang w:val="de-DE"/>
        </w:rPr>
        <w:t xml:space="preserve"> 4 </w:t>
      </w:r>
      <w:r w:rsidR="00142117" w:rsidRPr="00A93E7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137895" w:rsidRPr="00137895">
        <w:rPr>
          <w:rFonts w:ascii="Times New Roman" w:hAnsi="Times New Roman"/>
          <w:sz w:val="24"/>
          <w:szCs w:val="24"/>
          <w:lang w:val="de-DE"/>
        </w:rPr>
        <w:t xml:space="preserve">Computer </w:t>
      </w:r>
      <w:proofErr w:type="spellStart"/>
      <w:r w:rsidR="00137895" w:rsidRPr="00137895">
        <w:rPr>
          <w:rFonts w:ascii="Times New Roman" w:hAnsi="Times New Roman"/>
          <w:sz w:val="24"/>
          <w:szCs w:val="24"/>
          <w:lang w:val="de-DE"/>
        </w:rPr>
        <w:t>technologien</w:t>
      </w:r>
      <w:proofErr w:type="spellEnd"/>
    </w:p>
    <w:p w:rsidR="00142117" w:rsidRPr="008D694C" w:rsidRDefault="00142117" w:rsidP="0082448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8D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8D69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694C" w:rsidRDefault="00142117" w:rsidP="008244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понятиях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694C">
        <w:rPr>
          <w:rFonts w:ascii="Times New Roman" w:eastAsia="Times New Roman" w:hAnsi="Times New Roman" w:cs="Times New Roman"/>
          <w:sz w:val="24"/>
          <w:szCs w:val="24"/>
        </w:rPr>
        <w:t xml:space="preserve">как резюме, собеседование о приеме на работу, конкурс, портфолио, профессиональная карьера; </w:t>
      </w:r>
      <w:proofErr w:type="gramStart"/>
      <w:r w:rsidR="008D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и </w:t>
      </w:r>
      <w:r w:rsidR="008D69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закрепить</w:t>
      </w:r>
      <w:proofErr w:type="gramEnd"/>
      <w:r w:rsidR="008D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грамматический материал по следующей теме: </w:t>
      </w:r>
    </w:p>
    <w:p w:rsidR="008D694C" w:rsidRPr="008D694C" w:rsidRDefault="008D694C" w:rsidP="0082448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Infinitivgruppen</w:t>
      </w:r>
    </w:p>
    <w:p w:rsidR="00142117" w:rsidRPr="005501EC" w:rsidRDefault="00142117" w:rsidP="008244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9DA" w:rsidRPr="008D694C" w:rsidRDefault="00142117" w:rsidP="008244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стимулировать</w:t>
      </w:r>
      <w:r w:rsidRPr="008D6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потребность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к освоению активной профессиональной лексики, п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строению моно</w:t>
      </w:r>
      <w:r w:rsidR="008D694C">
        <w:rPr>
          <w:rFonts w:ascii="Times New Roman" w:eastAsia="Times New Roman" w:hAnsi="Times New Roman" w:cs="Times New Roman"/>
          <w:sz w:val="24"/>
          <w:szCs w:val="24"/>
        </w:rPr>
        <w:t>логической и диалогической речи.</w:t>
      </w:r>
    </w:p>
    <w:p w:rsidR="00B569DA" w:rsidRPr="00794345" w:rsidRDefault="00B569DA" w:rsidP="008244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  <w:r w:rsidR="00EC761C"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EC761C"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обсуждения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EA7C5F" w:rsidRPr="00DE02EF" w:rsidRDefault="00EA7C5F" w:rsidP="008244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1. Was können Sie über Experiment sagen, das</w:t>
      </w:r>
      <w:r>
        <w:rPr>
          <w:rFonts w:ascii="Times New Roman" w:hAnsi="Times New Roman"/>
          <w:sz w:val="24"/>
          <w:szCs w:val="24"/>
          <w:lang w:val="de-DE"/>
        </w:rPr>
        <w:t>s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 Sie begi</w:t>
      </w:r>
      <w:r w:rsidRPr="00DE02EF">
        <w:rPr>
          <w:rFonts w:ascii="Times New Roman" w:hAnsi="Times New Roman"/>
          <w:sz w:val="24"/>
          <w:szCs w:val="24"/>
          <w:lang w:val="de-DE"/>
        </w:rPr>
        <w:t>n</w:t>
      </w:r>
      <w:r w:rsidRPr="00DE02EF">
        <w:rPr>
          <w:rFonts w:ascii="Times New Roman" w:hAnsi="Times New Roman"/>
          <w:sz w:val="24"/>
          <w:szCs w:val="24"/>
          <w:lang w:val="de-DE"/>
        </w:rPr>
        <w:t>nen?</w:t>
      </w:r>
    </w:p>
    <w:p w:rsidR="00EA7C5F" w:rsidRPr="00DE02EF" w:rsidRDefault="00EA7C5F" w:rsidP="008244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2. Was ist das Ziel Ihres Experimentes?</w:t>
      </w:r>
    </w:p>
    <w:p w:rsidR="00EA7C5F" w:rsidRPr="00DE02EF" w:rsidRDefault="00EA7C5F" w:rsidP="008244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3. Welche Faktoren versorgen einen guten Fortschritt Ihrer Forschung?</w:t>
      </w:r>
    </w:p>
    <w:p w:rsidR="00EA7C5F" w:rsidRPr="00DE02EF" w:rsidRDefault="00EA7C5F" w:rsidP="008244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EA7C5F">
        <w:rPr>
          <w:rFonts w:ascii="Times New Roman" w:hAnsi="Times New Roman"/>
          <w:sz w:val="24"/>
          <w:szCs w:val="24"/>
          <w:lang w:val="de-DE"/>
        </w:rPr>
        <w:t>4</w:t>
      </w:r>
      <w:r w:rsidRPr="00DE02EF">
        <w:rPr>
          <w:rFonts w:ascii="Times New Roman" w:hAnsi="Times New Roman"/>
          <w:sz w:val="24"/>
          <w:szCs w:val="24"/>
          <w:lang w:val="de-DE"/>
        </w:rPr>
        <w:t>. Welche Probleme schließen Ihre wissenschaftlichen Fo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schungen ein?</w:t>
      </w:r>
    </w:p>
    <w:p w:rsidR="00EA7C5F" w:rsidRPr="00DE02EF" w:rsidRDefault="00EA7C5F" w:rsidP="008244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5</w:t>
      </w:r>
      <w:r w:rsidRPr="00DE02EF">
        <w:rPr>
          <w:rFonts w:ascii="Times New Roman" w:hAnsi="Times New Roman"/>
          <w:sz w:val="24"/>
          <w:szCs w:val="24"/>
          <w:lang w:val="de-DE"/>
        </w:rPr>
        <w:t>. Ist Ihre Forschung zielgerichtet?</w:t>
      </w:r>
    </w:p>
    <w:p w:rsidR="009D147B" w:rsidRPr="00EA7C5F" w:rsidRDefault="009D147B" w:rsidP="00824486">
      <w:pPr>
        <w:widowControl w:val="0"/>
        <w:tabs>
          <w:tab w:val="left" w:pos="7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de-DE"/>
        </w:rPr>
      </w:pPr>
    </w:p>
    <w:p w:rsidR="00B569DA" w:rsidRPr="00583219" w:rsidRDefault="00D72478" w:rsidP="008244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</w:t>
      </w:r>
      <w:r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B569DA" w:rsidRPr="0079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</w:t>
      </w:r>
      <w:r w:rsidR="00B569DA" w:rsidRPr="0058321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:</w:t>
      </w:r>
    </w:p>
    <w:p w:rsidR="00EA7C5F" w:rsidRPr="00DE02EF" w:rsidRDefault="00EA7C5F" w:rsidP="008244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1. </w:t>
      </w:r>
      <w:r w:rsidRPr="00DE02EF">
        <w:rPr>
          <w:rFonts w:ascii="Times New Roman" w:hAnsi="Times New Roman"/>
          <w:sz w:val="24"/>
          <w:szCs w:val="24"/>
          <w:lang w:val="de-DE"/>
        </w:rPr>
        <w:t>Haben Sie notwendige  Mittel und Möglichkeiten für Ihre Forschung?</w:t>
      </w:r>
    </w:p>
    <w:p w:rsidR="00EA7C5F" w:rsidRPr="00DE02EF" w:rsidRDefault="00EA7C5F" w:rsidP="008244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</w:t>
      </w:r>
      <w:r w:rsidRPr="00DE02EF">
        <w:rPr>
          <w:rFonts w:ascii="Times New Roman" w:hAnsi="Times New Roman"/>
          <w:sz w:val="24"/>
          <w:szCs w:val="24"/>
          <w:lang w:val="de-DE"/>
        </w:rPr>
        <w:t>. Wie sind die Forschungsmöglichkeiten Ihres Labors?</w:t>
      </w:r>
    </w:p>
    <w:p w:rsidR="00B569DA" w:rsidRPr="00EA7C5F" w:rsidRDefault="00142117" w:rsidP="008244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EA7C5F">
        <w:rPr>
          <w:rFonts w:ascii="Times New Roman" w:hAnsi="Times New Roman" w:cs="Times New Roman"/>
          <w:w w:val="105"/>
          <w:lang w:val="de-DE"/>
        </w:rPr>
        <w:t xml:space="preserve"> </w:t>
      </w:r>
    </w:p>
    <w:p w:rsidR="00253875" w:rsidRPr="004B2212" w:rsidRDefault="00EA7C5F" w:rsidP="005501E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de-DE" w:eastAsia="ru-RU"/>
        </w:rPr>
        <w:t xml:space="preserve"> </w:t>
      </w:r>
    </w:p>
    <w:p w:rsidR="00BB2ED3" w:rsidRPr="00F94E42" w:rsidRDefault="003609A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C3FCE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3</w:t>
      </w:r>
      <w:r w:rsidR="005D5913" w:rsidRPr="00B73A98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. </w:t>
      </w:r>
      <w:r w:rsidR="005D5913" w:rsidRPr="00B73A98">
        <w:rPr>
          <w:rFonts w:ascii="Times New Roman" w:hAnsi="Times New Roman" w:cs="Times New Roman"/>
          <w:b/>
          <w:sz w:val="24"/>
          <w:szCs w:val="24"/>
        </w:rPr>
        <w:t>Вопросы</w:t>
      </w:r>
      <w:r w:rsidR="0096712E" w:rsidRPr="005C3FC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5D5913" w:rsidRPr="00B73A98">
        <w:rPr>
          <w:rFonts w:ascii="Times New Roman" w:hAnsi="Times New Roman" w:cs="Times New Roman"/>
          <w:b/>
          <w:sz w:val="24"/>
          <w:szCs w:val="24"/>
        </w:rPr>
        <w:t>к</w:t>
      </w:r>
      <w:r w:rsidR="0096712E" w:rsidRPr="005C3FC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EA745B" w:rsidRPr="00B73A98">
        <w:rPr>
          <w:rFonts w:ascii="Times New Roman" w:hAnsi="Times New Roman" w:cs="Times New Roman"/>
          <w:b/>
          <w:sz w:val="24"/>
          <w:szCs w:val="24"/>
        </w:rPr>
        <w:t>экзамену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1. Sind Sie Bachelor</w:t>
      </w:r>
      <w:r w:rsidR="00824486">
        <w:rPr>
          <w:rFonts w:ascii="Times New Roman" w:hAnsi="Times New Roman"/>
          <w:sz w:val="24"/>
          <w:szCs w:val="24"/>
          <w:lang w:val="de-DE"/>
        </w:rPr>
        <w:t>–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  oder Masterstudierende?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2. Welche Hochschule haben Sie absolviert?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3. Welche Fachrichtung haben Sie absolviert?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4. Wo und als was sind Sie tätig?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5. Vereinen Sie Ihr Studium mit der wissenschaftlichen A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beit?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 xml:space="preserve">6. Ziehen Sie </w:t>
      </w:r>
      <w:proofErr w:type="spellStart"/>
      <w:r w:rsidRPr="00DE02EF">
        <w:rPr>
          <w:rFonts w:ascii="Times New Roman" w:hAnsi="Times New Roman"/>
          <w:sz w:val="24"/>
          <w:szCs w:val="24"/>
          <w:lang w:val="de-DE"/>
        </w:rPr>
        <w:t>Organisations</w:t>
      </w:r>
      <w:proofErr w:type="spellEnd"/>
      <w:r w:rsidR="00824486">
        <w:rPr>
          <w:rFonts w:ascii="Times New Roman" w:hAnsi="Times New Roman"/>
          <w:sz w:val="24"/>
          <w:szCs w:val="24"/>
          <w:lang w:val="de-DE"/>
        </w:rPr>
        <w:t>–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 oder Forschungsarbeit vor?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7. Wer ist wissenschaftlicher Betreuer?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8. Wie sind die Forschungsinteressen ihres Betreuers?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9. Haben Sie oft Konsultationen mit ihrem Betreuer?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10. Wie lange arbeiten Sie an Ihren Thesen?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11. Gibt es viele Publikationen in Ihrem Forschungsgebiet?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lastRenderedPageBreak/>
        <w:t>12. Was möchten Sie mit Ihrer Forschung beweisen?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13. Welche Arbeit machen Sie jetzt theoretische oder exp</w:t>
      </w:r>
      <w:r w:rsidRPr="00DE02EF">
        <w:rPr>
          <w:rFonts w:ascii="Times New Roman" w:hAnsi="Times New Roman"/>
          <w:sz w:val="24"/>
          <w:szCs w:val="24"/>
          <w:lang w:val="de-DE"/>
        </w:rPr>
        <w:t>e</w:t>
      </w:r>
      <w:r w:rsidRPr="00DE02EF">
        <w:rPr>
          <w:rFonts w:ascii="Times New Roman" w:hAnsi="Times New Roman"/>
          <w:sz w:val="24"/>
          <w:szCs w:val="24"/>
          <w:lang w:val="de-DE"/>
        </w:rPr>
        <w:t>rimentelle?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14. Was ist das Fach Ihrer Forschung?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15. Was ist das Objekt Ihrer Forschung?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16. Ist Ihre Arbeit mit Experimenten verbunden?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17. Werden Sie Grundlagen</w:t>
      </w:r>
      <w:r w:rsidR="00824486">
        <w:rPr>
          <w:rFonts w:ascii="Times New Roman" w:hAnsi="Times New Roman"/>
          <w:sz w:val="24"/>
          <w:szCs w:val="24"/>
          <w:lang w:val="de-DE"/>
        </w:rPr>
        <w:t>–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 oder angewandte Forschungen durchführen?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18. Gibt es viele ungelöste Probleme auf dem Gebiet Ihrer Forschung?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19. Für welche Probleme haben Sie besonderes Interesse?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20. Mit welchen Problemen ist Ihre Arbeit verbunden?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 xml:space="preserve">21. Was können Sie über Experiment sagen, </w:t>
      </w:r>
      <w:proofErr w:type="spellStart"/>
      <w:r w:rsidRPr="00DE02EF">
        <w:rPr>
          <w:rFonts w:ascii="Times New Roman" w:hAnsi="Times New Roman"/>
          <w:sz w:val="24"/>
          <w:szCs w:val="24"/>
          <w:lang w:val="de-DE"/>
        </w:rPr>
        <w:t>das</w:t>
      </w:r>
      <w:proofErr w:type="spellEnd"/>
      <w:r w:rsidRPr="00DE02EF">
        <w:rPr>
          <w:rFonts w:ascii="Times New Roman" w:hAnsi="Times New Roman"/>
          <w:sz w:val="24"/>
          <w:szCs w:val="24"/>
          <w:lang w:val="de-DE"/>
        </w:rPr>
        <w:t xml:space="preserve"> Sie begi</w:t>
      </w:r>
      <w:r w:rsidRPr="00DE02EF">
        <w:rPr>
          <w:rFonts w:ascii="Times New Roman" w:hAnsi="Times New Roman"/>
          <w:sz w:val="24"/>
          <w:szCs w:val="24"/>
          <w:lang w:val="de-DE"/>
        </w:rPr>
        <w:t>n</w:t>
      </w:r>
      <w:r w:rsidRPr="00DE02EF">
        <w:rPr>
          <w:rFonts w:ascii="Times New Roman" w:hAnsi="Times New Roman"/>
          <w:sz w:val="24"/>
          <w:szCs w:val="24"/>
          <w:lang w:val="de-DE"/>
        </w:rPr>
        <w:t>nen?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22. Was ist das Ziel Ihres Experimentes?</w:t>
      </w:r>
    </w:p>
    <w:p w:rsidR="00BB2ED3" w:rsidRPr="00DE02EF" w:rsidRDefault="00BB2ED3" w:rsidP="005501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23. Welche Faktoren versorgen einen guten Fortschritt Ihrer Forschung?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24. Wie lange dauert gewöhnlich Ihr Experiment?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25. Wie ist das Tätigkeitsbereich Ihres Experimentes?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26. Welche Probleme schließen Ihre wissenschaftlichen Forschungen ein?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27. Ist Ihre Forschung zielgerichtet?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28. Haben Sie notwendige  Mittel und Möglichkeiten für I</w:t>
      </w:r>
      <w:r w:rsidRPr="00DE02EF">
        <w:rPr>
          <w:rFonts w:ascii="Times New Roman" w:hAnsi="Times New Roman"/>
          <w:sz w:val="24"/>
          <w:szCs w:val="24"/>
          <w:lang w:val="de-DE"/>
        </w:rPr>
        <w:t>h</w:t>
      </w:r>
      <w:r w:rsidRPr="00DE02EF">
        <w:rPr>
          <w:rFonts w:ascii="Times New Roman" w:hAnsi="Times New Roman"/>
          <w:sz w:val="24"/>
          <w:szCs w:val="24"/>
          <w:lang w:val="de-DE"/>
        </w:rPr>
        <w:t>re Forschung?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29. Wie sind die Forschungsmöglichkeiten Ihres Labors?</w:t>
      </w:r>
    </w:p>
    <w:p w:rsidR="00BB2ED3" w:rsidRPr="00DE02EF" w:rsidRDefault="00BB2ED3" w:rsidP="005501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30. Welche Probleme brauchen theoretische (experimente</w:t>
      </w:r>
      <w:r w:rsidRPr="00DE02EF">
        <w:rPr>
          <w:rFonts w:ascii="Times New Roman" w:hAnsi="Times New Roman"/>
          <w:sz w:val="24"/>
          <w:szCs w:val="24"/>
          <w:lang w:val="de-DE"/>
        </w:rPr>
        <w:t>l</w:t>
      </w:r>
      <w:r w:rsidRPr="00DE02EF">
        <w:rPr>
          <w:rFonts w:ascii="Times New Roman" w:hAnsi="Times New Roman"/>
          <w:sz w:val="24"/>
          <w:szCs w:val="24"/>
          <w:lang w:val="de-DE"/>
        </w:rPr>
        <w:t>le) Forschung?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31. Was denken Sie an der praktischen Bedeutung der Fo</w:t>
      </w:r>
      <w:r w:rsidRPr="00DE02EF">
        <w:rPr>
          <w:rFonts w:ascii="Times New Roman" w:hAnsi="Times New Roman"/>
          <w:sz w:val="24"/>
          <w:szCs w:val="24"/>
          <w:lang w:val="de-DE"/>
        </w:rPr>
        <w:t>r</w:t>
      </w:r>
      <w:r w:rsidRPr="00DE02EF">
        <w:rPr>
          <w:rFonts w:ascii="Times New Roman" w:hAnsi="Times New Roman"/>
          <w:sz w:val="24"/>
          <w:szCs w:val="24"/>
          <w:lang w:val="de-DE"/>
        </w:rPr>
        <w:t>schungsergebnisse?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32. Was ist das Fach Ihrer Dissertation?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33. Gibt es Probleme mit der Dissertationsarbeit?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34. Aus wie viel Teilen besteht der Plan Ihrer Dissertation</w:t>
      </w:r>
      <w:r w:rsidRPr="00DE02EF">
        <w:rPr>
          <w:rFonts w:ascii="Times New Roman" w:hAnsi="Times New Roman"/>
          <w:sz w:val="24"/>
          <w:szCs w:val="24"/>
          <w:lang w:val="de-DE"/>
        </w:rPr>
        <w:t>s</w:t>
      </w:r>
      <w:r w:rsidRPr="00DE02EF">
        <w:rPr>
          <w:rFonts w:ascii="Times New Roman" w:hAnsi="Times New Roman"/>
          <w:sz w:val="24"/>
          <w:szCs w:val="24"/>
          <w:lang w:val="de-DE"/>
        </w:rPr>
        <w:t>arbeit?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35. Gibt es der  Einleitungsteil in Ihrer Dissertationsarbeit?</w:t>
      </w:r>
    </w:p>
    <w:p w:rsidR="00BB2ED3" w:rsidRPr="00DE02EF" w:rsidRDefault="00BB2ED3" w:rsidP="009A06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lastRenderedPageBreak/>
        <w:t xml:space="preserve">36. Welcher Teil Ihrer </w:t>
      </w:r>
      <w:r>
        <w:rPr>
          <w:rFonts w:ascii="Times New Roman" w:hAnsi="Times New Roman"/>
          <w:sz w:val="24"/>
          <w:szCs w:val="24"/>
          <w:lang w:val="de-DE"/>
        </w:rPr>
        <w:t>Arbeit enthält die E</w:t>
      </w:r>
      <w:r w:rsidRPr="00DE02EF">
        <w:rPr>
          <w:rFonts w:ascii="Times New Roman" w:hAnsi="Times New Roman"/>
          <w:sz w:val="24"/>
          <w:szCs w:val="24"/>
          <w:lang w:val="de-DE"/>
        </w:rPr>
        <w:t>rgebnisse</w:t>
      </w:r>
      <w:r>
        <w:rPr>
          <w:rFonts w:ascii="Times New Roman" w:hAnsi="Times New Roman"/>
          <w:sz w:val="24"/>
          <w:szCs w:val="24"/>
          <w:lang w:val="de-DE"/>
        </w:rPr>
        <w:t xml:space="preserve"> von Experimenten</w:t>
      </w:r>
      <w:r w:rsidRPr="00DE02EF">
        <w:rPr>
          <w:rFonts w:ascii="Times New Roman" w:hAnsi="Times New Roman"/>
          <w:sz w:val="24"/>
          <w:szCs w:val="24"/>
          <w:lang w:val="de-DE"/>
        </w:rPr>
        <w:t>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37. Wie prüfen </w:t>
      </w:r>
      <w:proofErr w:type="gramStart"/>
      <w:r>
        <w:rPr>
          <w:rFonts w:ascii="Times New Roman" w:hAnsi="Times New Roman"/>
          <w:sz w:val="24"/>
          <w:szCs w:val="24"/>
          <w:lang w:val="de-DE"/>
        </w:rPr>
        <w:t>Sie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die </w:t>
      </w:r>
      <w:r w:rsidRPr="00DE02EF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die E</w:t>
      </w:r>
      <w:r w:rsidRPr="00DE02EF">
        <w:rPr>
          <w:rFonts w:ascii="Times New Roman" w:hAnsi="Times New Roman"/>
          <w:sz w:val="24"/>
          <w:szCs w:val="24"/>
          <w:lang w:val="de-DE"/>
        </w:rPr>
        <w:t>rgebnisse</w:t>
      </w:r>
      <w:r>
        <w:rPr>
          <w:rFonts w:ascii="Times New Roman" w:hAnsi="Times New Roman"/>
          <w:sz w:val="24"/>
          <w:szCs w:val="24"/>
          <w:lang w:val="de-DE"/>
        </w:rPr>
        <w:t xml:space="preserve"> von Experimenten</w:t>
      </w:r>
      <w:r w:rsidRPr="00DE02EF">
        <w:rPr>
          <w:rFonts w:ascii="Times New Roman" w:hAnsi="Times New Roman"/>
          <w:sz w:val="24"/>
          <w:szCs w:val="24"/>
          <w:lang w:val="de-DE"/>
        </w:rPr>
        <w:t>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38. Welche Methoden wenden Sie in Ihren Forschungen an?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39. Stimmen Ihre Arbeitsergebnisse mit der Praxis überein?</w:t>
      </w:r>
    </w:p>
    <w:p w:rsidR="00BB2ED3" w:rsidRPr="00DE02EF" w:rsidRDefault="00BB2ED3" w:rsidP="006C4E0A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  <w:lang w:val="de-DE"/>
        </w:rPr>
      </w:pPr>
      <w:r w:rsidRPr="00DE02EF">
        <w:rPr>
          <w:rFonts w:ascii="Times New Roman" w:hAnsi="Times New Roman"/>
          <w:sz w:val="24"/>
          <w:szCs w:val="24"/>
          <w:lang w:val="de-DE"/>
        </w:rPr>
        <w:t>40. Ist die Arbeit an der Dissertation erfolgreich?</w:t>
      </w:r>
    </w:p>
    <w:p w:rsidR="00593239" w:rsidRPr="005C3FCE" w:rsidRDefault="00593239" w:rsidP="006C4E0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C70D3" w:rsidRPr="00EC2E4F" w:rsidRDefault="003609A2" w:rsidP="00824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525F6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организации контактной</w:t>
      </w:r>
      <w:r w:rsidR="00B9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2E4F" w:rsidRPr="004B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2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</w:p>
    <w:p w:rsidR="00C525F6" w:rsidRPr="00B73A98" w:rsidRDefault="003609A2" w:rsidP="00824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525F6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E04909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Подготовка к устному</w:t>
      </w:r>
      <w:r w:rsidR="00C525F6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опрос</w:t>
      </w:r>
      <w:r w:rsidR="00E04909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C525F6" w:rsidRPr="00B73A98" w:rsidRDefault="00C525F6" w:rsidP="00824486">
      <w:pPr>
        <w:pStyle w:val="Style2"/>
        <w:widowControl/>
        <w:ind w:firstLine="426"/>
        <w:jc w:val="both"/>
        <w:rPr>
          <w:rStyle w:val="FontStyle12"/>
          <w:sz w:val="24"/>
        </w:rPr>
      </w:pPr>
      <w:r w:rsidRPr="00B73A98">
        <w:rPr>
          <w:rStyle w:val="FontStyle12"/>
          <w:sz w:val="24"/>
        </w:rPr>
        <w:t>Опрос –</w:t>
      </w:r>
      <w:hyperlink r:id="rId9" w:tooltip="Вербально-коммуникативный метод" w:history="1">
        <w:r w:rsidRPr="00B73A98">
          <w:rPr>
            <w:rStyle w:val="FontStyle12"/>
            <w:sz w:val="24"/>
          </w:rPr>
          <w:t xml:space="preserve"> метод</w:t>
        </w:r>
      </w:hyperlink>
      <w:r w:rsidRPr="00B73A98">
        <w:rPr>
          <w:rStyle w:val="FontStyle12"/>
          <w:sz w:val="24"/>
        </w:rPr>
        <w:t>, контроля знаний, заключающийся в осуществлении взаимодействия между преподават</w:t>
      </w:r>
      <w:r w:rsidRPr="00B73A98">
        <w:rPr>
          <w:rStyle w:val="FontStyle12"/>
          <w:sz w:val="24"/>
        </w:rPr>
        <w:t>е</w:t>
      </w:r>
      <w:r w:rsidRPr="00B73A98">
        <w:rPr>
          <w:rStyle w:val="FontStyle12"/>
          <w:sz w:val="24"/>
        </w:rPr>
        <w:t xml:space="preserve">лем и студентом посредством получения от студента ответов на заранее сформулированные вопросы. </w:t>
      </w:r>
    </w:p>
    <w:p w:rsidR="00C525F6" w:rsidRPr="00B73A98" w:rsidRDefault="00C525F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опросу включает в себя повторение про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денного материала по вопросам предстоящего опроса. Ст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 должен изучить рекомендованную литературу и инфо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мацию по теме. Опрос предполагает 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ответы </w:t>
      </w:r>
      <w:proofErr w:type="gramStart"/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proofErr w:type="gramEnd"/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по тексту и перевод. При выставлении оценки преподаватель учитывает правильность ответа по с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44CA9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держанию, перевод текста, умелое использование словаря при переводе и знание лексики по тексту.</w:t>
      </w:r>
    </w:p>
    <w:p w:rsidR="004B7BF5" w:rsidRPr="00B73A98" w:rsidRDefault="004B7BF5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710" w:rsidRPr="00B73A98" w:rsidRDefault="003609A2" w:rsidP="008244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4</w:t>
      </w:r>
      <w:r w:rsidR="004B7BF5" w:rsidRPr="00B73A98">
        <w:rPr>
          <w:rFonts w:ascii="Times New Roman" w:hAnsi="Times New Roman" w:cs="Times New Roman"/>
          <w:b/>
          <w:sz w:val="24"/>
          <w:szCs w:val="24"/>
        </w:rPr>
        <w:t>.2 Подготовка рефератов (докладов)</w:t>
      </w:r>
    </w:p>
    <w:p w:rsidR="00740710" w:rsidRPr="00B73A98" w:rsidRDefault="00740710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73A98">
        <w:rPr>
          <w:rFonts w:ascii="Times New Roman" w:hAnsi="Times New Roman" w:cs="Times New Roman"/>
          <w:sz w:val="24"/>
          <w:szCs w:val="24"/>
        </w:rPr>
        <w:t xml:space="preserve"> докладов (рефератов) прив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вает навыки творческой, научной р</w:t>
      </w:r>
      <w:r w:rsidR="00E028EF"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боты, поощряет самост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ятельность мышления студентов, поиск новых идей и фактов. Преподавателем обеспечивается: доведение до сведения об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 xml:space="preserve">чающихся </w:t>
      </w:r>
      <w:r w:rsidR="00F37269" w:rsidRPr="00B73A98">
        <w:rPr>
          <w:rFonts w:ascii="Times New Roman" w:hAnsi="Times New Roman" w:cs="Times New Roman"/>
          <w:sz w:val="24"/>
          <w:szCs w:val="24"/>
        </w:rPr>
        <w:t>тематики докладов (рефератов) по теме практич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 xml:space="preserve">ского занятия, определение докладчиков и </w:t>
      </w:r>
      <w:proofErr w:type="spellStart"/>
      <w:r w:rsidR="00F37269" w:rsidRPr="00B73A98">
        <w:rPr>
          <w:rFonts w:ascii="Times New Roman" w:hAnsi="Times New Roman" w:cs="Times New Roman"/>
          <w:sz w:val="24"/>
          <w:szCs w:val="24"/>
        </w:rPr>
        <w:t>содокладчков</w:t>
      </w:r>
      <w:proofErr w:type="spellEnd"/>
      <w:r w:rsidR="00F37269" w:rsidRPr="00B73A98">
        <w:rPr>
          <w:rFonts w:ascii="Times New Roman" w:hAnsi="Times New Roman" w:cs="Times New Roman"/>
          <w:sz w:val="24"/>
          <w:szCs w:val="24"/>
        </w:rPr>
        <w:t>; ориентирование на использование учебной и научной лит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>ратуры.</w:t>
      </w:r>
    </w:p>
    <w:p w:rsidR="00740710" w:rsidRPr="00B73A98" w:rsidRDefault="00E028EF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Реферат —</w:t>
      </w:r>
      <w:r w:rsidR="00740710" w:rsidRPr="00B73A98">
        <w:rPr>
          <w:rFonts w:ascii="Times New Roman" w:hAnsi="Times New Roman" w:cs="Times New Roman"/>
          <w:sz w:val="24"/>
          <w:szCs w:val="24"/>
        </w:rPr>
        <w:t xml:space="preserve"> это краткое изложение в письменном виде содержания и результатов </w:t>
      </w:r>
      <w:proofErr w:type="gramStart"/>
      <w:r w:rsidR="00740710" w:rsidRPr="00B73A98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="00740710" w:rsidRPr="00B73A98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824486">
        <w:rPr>
          <w:rFonts w:ascii="Times New Roman" w:hAnsi="Times New Roman" w:cs="Times New Roman"/>
          <w:sz w:val="24"/>
          <w:szCs w:val="24"/>
        </w:rPr>
        <w:t>–</w:t>
      </w:r>
      <w:r w:rsidR="00740710" w:rsidRPr="00B73A98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деятельности, имеет регламентированную </w:t>
      </w:r>
      <w:r w:rsidR="00740710" w:rsidRPr="00B73A98">
        <w:rPr>
          <w:rFonts w:ascii="Times New Roman" w:hAnsi="Times New Roman" w:cs="Times New Roman"/>
          <w:sz w:val="24"/>
          <w:szCs w:val="24"/>
        </w:rPr>
        <w:lastRenderedPageBreak/>
        <w:t>структуру, содержание и оформление. Его задачами являю</w:t>
      </w:r>
      <w:r w:rsidR="00740710" w:rsidRPr="00B73A98">
        <w:rPr>
          <w:rFonts w:ascii="Times New Roman" w:hAnsi="Times New Roman" w:cs="Times New Roman"/>
          <w:sz w:val="24"/>
          <w:szCs w:val="24"/>
        </w:rPr>
        <w:t>т</w:t>
      </w:r>
      <w:r w:rsidR="00740710" w:rsidRPr="00B73A98">
        <w:rPr>
          <w:rFonts w:ascii="Times New Roman" w:hAnsi="Times New Roman" w:cs="Times New Roman"/>
          <w:sz w:val="24"/>
          <w:szCs w:val="24"/>
        </w:rPr>
        <w:t>ся:</w:t>
      </w:r>
    </w:p>
    <w:p w:rsidR="00740710" w:rsidRPr="00B73A98" w:rsidRDefault="00740710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1. Формирование умений самостоятельной работы ст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дентов с источниками литературы, их систематизация;</w:t>
      </w:r>
    </w:p>
    <w:p w:rsidR="00740710" w:rsidRPr="00B73A98" w:rsidRDefault="00740710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2. Развитие навыков логического мышления;</w:t>
      </w:r>
    </w:p>
    <w:p w:rsidR="00740710" w:rsidRPr="00B73A98" w:rsidRDefault="00740710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3. Углубление теоретических знаний по проблеме иссл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дования.</w:t>
      </w:r>
    </w:p>
    <w:p w:rsidR="00740710" w:rsidRPr="00B73A98" w:rsidRDefault="00740710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Текст реферата должен содержать аргументированное изложение определенной темы. </w:t>
      </w:r>
      <w:proofErr w:type="gramStart"/>
      <w:r w:rsidRPr="00B73A98">
        <w:rPr>
          <w:rFonts w:ascii="Times New Roman" w:hAnsi="Times New Roman" w:cs="Times New Roman"/>
          <w:sz w:val="24"/>
          <w:szCs w:val="24"/>
        </w:rPr>
        <w:t>Реферат должен быть стру</w:t>
      </w:r>
      <w:r w:rsidRPr="00B73A98">
        <w:rPr>
          <w:rFonts w:ascii="Times New Roman" w:hAnsi="Times New Roman" w:cs="Times New Roman"/>
          <w:sz w:val="24"/>
          <w:szCs w:val="24"/>
        </w:rPr>
        <w:t>к</w:t>
      </w:r>
      <w:r w:rsidRPr="00B73A98">
        <w:rPr>
          <w:rFonts w:ascii="Times New Roman" w:hAnsi="Times New Roman" w:cs="Times New Roman"/>
          <w:sz w:val="24"/>
          <w:szCs w:val="24"/>
        </w:rPr>
        <w:t>турирован (по главам, разделам, параграфам) и включать ра</w:t>
      </w:r>
      <w:r w:rsidRPr="00B73A98">
        <w:rPr>
          <w:rFonts w:ascii="Times New Roman" w:hAnsi="Times New Roman" w:cs="Times New Roman"/>
          <w:sz w:val="24"/>
          <w:szCs w:val="24"/>
        </w:rPr>
        <w:t>з</w:t>
      </w:r>
      <w:r w:rsidRPr="00B73A98">
        <w:rPr>
          <w:rFonts w:ascii="Times New Roman" w:hAnsi="Times New Roman" w:cs="Times New Roman"/>
          <w:sz w:val="24"/>
          <w:szCs w:val="24"/>
        </w:rPr>
        <w:t>делы: введение, основная часть, заключение, список испол</w:t>
      </w:r>
      <w:r w:rsidRPr="00B73A98">
        <w:rPr>
          <w:rFonts w:ascii="Times New Roman" w:hAnsi="Times New Roman" w:cs="Times New Roman"/>
          <w:sz w:val="24"/>
          <w:szCs w:val="24"/>
        </w:rPr>
        <w:t>ь</w:t>
      </w:r>
      <w:r w:rsidRPr="00B73A98">
        <w:rPr>
          <w:rFonts w:ascii="Times New Roman" w:hAnsi="Times New Roman" w:cs="Times New Roman"/>
          <w:sz w:val="24"/>
          <w:szCs w:val="24"/>
        </w:rPr>
        <w:t>зуемых источников.</w:t>
      </w:r>
      <w:proofErr w:type="gramEnd"/>
      <w:r w:rsidRPr="00B73A98">
        <w:rPr>
          <w:rFonts w:ascii="Times New Roman" w:hAnsi="Times New Roman" w:cs="Times New Roman"/>
          <w:sz w:val="24"/>
          <w:szCs w:val="24"/>
        </w:rPr>
        <w:t xml:space="preserve"> В зависимости от тематики реферата к нему могут быть оформлены приложения, содержащие док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менты, иллюстрации, таблицы, схемы и т. д.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toppp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реферата является одной из форм контроля в высшем учебном заведении.</w:t>
      </w:r>
    </w:p>
    <w:bookmarkEnd w:id="1"/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реферата: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титульного листа на отдельной странице след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оглавление (план, содержание), в котором указаны назв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всех разделов (пунктов плана) реферата и номера стр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ниц, указывающие начало этих разделов в тексте реферата.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После оглавления следует введение. Объем введения составляет 1,5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страницы.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Основная часть реферата может иметь одну или 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глав, состоящих из 2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 параграфов (подпунктов,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делов) и предполагает осмысленное и логичное изложение главных положений и идей, содержащихся в изученной лит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ратуре. В тексте обязательны ссылки на первоисточники. В том случае если цитируется или используется чья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нео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динарная мысль, идея, вывод, приводится какой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ци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рой материал, таблицу </w:t>
      </w:r>
      <w:r w:rsidRPr="00B73A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сделайте ссылку на того автора у кого вы взяли данный материал.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Заключение содержит главные выводы, и итоги из те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основной части, в нем отмечается, как выполнены задачи и достигнуты ли цели, сформулированные во введении.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Приложение может включать графики, таблицы,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Библиография (список литературы) здесь указывается реально использованная для написания реферата литература. 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Этапы работы над рефератом.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 рефератом можно условно подразделить на три этапа: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Подготовительный этап, включающий изучение пре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исследования;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Изложение результатов изучения в виде связного те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ста;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Устное сообщение по теме реферата.</w:t>
      </w:r>
    </w:p>
    <w:p w:rsidR="00CC403E" w:rsidRDefault="003609A2" w:rsidP="0082448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ab/>
      </w:r>
    </w:p>
    <w:p w:rsidR="00F37269" w:rsidRPr="00B73A98" w:rsidRDefault="003609A2" w:rsidP="008244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4</w:t>
      </w:r>
      <w:r w:rsidR="00F37269" w:rsidRPr="00B73A98">
        <w:rPr>
          <w:rFonts w:ascii="Times New Roman" w:hAnsi="Times New Roman" w:cs="Times New Roman"/>
          <w:b/>
          <w:sz w:val="24"/>
          <w:szCs w:val="24"/>
        </w:rPr>
        <w:t>.3 Подготовка к тестированию</w:t>
      </w:r>
    </w:p>
    <w:p w:rsidR="00F37269" w:rsidRPr="00B73A98" w:rsidRDefault="00E028EF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37269" w:rsidRPr="00B73A98">
        <w:rPr>
          <w:rFonts w:ascii="Times New Roman" w:hAnsi="Times New Roman" w:cs="Times New Roman"/>
          <w:sz w:val="24"/>
          <w:szCs w:val="24"/>
        </w:rPr>
        <w:t xml:space="preserve"> это исследовательский метод, позволя</w:t>
      </w:r>
      <w:r w:rsidR="00F37269" w:rsidRPr="00B73A98">
        <w:rPr>
          <w:rFonts w:ascii="Times New Roman" w:hAnsi="Times New Roman" w:cs="Times New Roman"/>
          <w:sz w:val="24"/>
          <w:szCs w:val="24"/>
        </w:rPr>
        <w:t>ю</w:t>
      </w:r>
      <w:r w:rsidR="00F37269" w:rsidRPr="00B73A98">
        <w:rPr>
          <w:rFonts w:ascii="Times New Roman" w:hAnsi="Times New Roman" w:cs="Times New Roman"/>
          <w:sz w:val="24"/>
          <w:szCs w:val="24"/>
        </w:rPr>
        <w:t>щий выявить уровень знаний. Умений и навыков, способн</w:t>
      </w:r>
      <w:r w:rsidR="00F37269" w:rsidRPr="00B73A98">
        <w:rPr>
          <w:rFonts w:ascii="Times New Roman" w:hAnsi="Times New Roman" w:cs="Times New Roman"/>
          <w:sz w:val="24"/>
          <w:szCs w:val="24"/>
        </w:rPr>
        <w:t>о</w:t>
      </w:r>
      <w:r w:rsidR="00F37269" w:rsidRPr="00B73A98">
        <w:rPr>
          <w:rFonts w:ascii="Times New Roman" w:hAnsi="Times New Roman" w:cs="Times New Roman"/>
          <w:sz w:val="24"/>
          <w:szCs w:val="24"/>
        </w:rPr>
        <w:t>стей и других качеств обучающихся. В результате  тестир</w:t>
      </w:r>
      <w:r w:rsidR="00F37269" w:rsidRPr="00B73A98">
        <w:rPr>
          <w:rFonts w:ascii="Times New Roman" w:hAnsi="Times New Roman" w:cs="Times New Roman"/>
          <w:sz w:val="24"/>
          <w:szCs w:val="24"/>
        </w:rPr>
        <w:t>о</w:t>
      </w:r>
      <w:r w:rsidR="00F37269" w:rsidRPr="00B73A98">
        <w:rPr>
          <w:rFonts w:ascii="Times New Roman" w:hAnsi="Times New Roman" w:cs="Times New Roman"/>
          <w:sz w:val="24"/>
          <w:szCs w:val="24"/>
        </w:rPr>
        <w:t>вания обычно получают некоторую количественную характ</w:t>
      </w:r>
      <w:r w:rsidR="00F37269" w:rsidRPr="00B73A98">
        <w:rPr>
          <w:rFonts w:ascii="Times New Roman" w:hAnsi="Times New Roman" w:cs="Times New Roman"/>
          <w:sz w:val="24"/>
          <w:szCs w:val="24"/>
        </w:rPr>
        <w:t>е</w:t>
      </w:r>
      <w:r w:rsidR="00F37269" w:rsidRPr="00B73A98">
        <w:rPr>
          <w:rFonts w:ascii="Times New Roman" w:hAnsi="Times New Roman" w:cs="Times New Roman"/>
          <w:sz w:val="24"/>
          <w:szCs w:val="24"/>
        </w:rPr>
        <w:t>ристику, показывающую меру усвоения учебного материала</w:t>
      </w:r>
      <w:r w:rsidRPr="00B73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717F" w:rsidRPr="00B73A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A717F" w:rsidRPr="00B73A98">
        <w:rPr>
          <w:rFonts w:ascii="Times New Roman" w:hAnsi="Times New Roman" w:cs="Times New Roman"/>
          <w:sz w:val="24"/>
          <w:szCs w:val="24"/>
        </w:rPr>
        <w:t>.</w:t>
      </w:r>
    </w:p>
    <w:p w:rsidR="00F37269" w:rsidRPr="00B73A98" w:rsidRDefault="00F37269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– это инструмент оценивания уровня знаний студе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состоящий из системы тестовых заданий, стандартиз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ванной процедуры проведения, обработки и анализа резул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тесту не следует просто заучивать ра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учебника, необходимо понять логику изложенного мат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риала. Этому немало способствует составление развернутого плана, таблиц, схем. Большую помощь оказывают разноо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опубликованные сборники тестов, </w:t>
      </w:r>
      <w:proofErr w:type="gram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</w:t>
      </w:r>
      <w:proofErr w:type="gram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позволяющие, во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первых, закрепить знания, во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вторых, приобрести соответствующие психологические навыки </w:t>
      </w:r>
      <w:proofErr w:type="spell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самоконтроля.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Прежде всего, следует внимательно изучить структуру теста, оценить объем времени, выделяемого на данный тест, увидеть, какого типа задания в нем содержатся. Это поможет настроиться на работу.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Лучше начинать отвечать на те вопросы, в </w:t>
      </w:r>
      <w:proofErr w:type="gram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gram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которых нет сомнений, пока не останавливаясь на тех, которые могут вызвать долгие раздумья. Это позволит успокоиться и сосредоточиться на выполнении более тру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вопросов.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Очень важно всегда внимательно читать задания до конца, не пытаясь понять условия «по первым словам» или выполнив подобные задания в предыдущих тестированиях. 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вы не знаете ответа на вопрос или не уверены в правильности, следует пропустить его и отметить, чтобы п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к нему вернуться.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Как правило, задания в тестах не связаны друг с др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непосредственно, поэтому необходимо концентрироват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данном вопросе и находить решения, подходящие именно к нему.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Многие задания можно быстрее решить, если не 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 сразу правильный вариант ответа, а последовательно 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ключать те, которые явно не подходят. Метод исключения позволяет в итоге сконцентрировать внимание на одном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вероятных вариантах.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Рассчитывать выполнение заданий нужно всегда так, чтобы осталось время на проверку и доработку (примерно 1/3</w:t>
      </w:r>
      <w:r w:rsidR="008244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1/4 запланированного времени). Тогда вероятность оп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сводится к нулю и имеется время, чтобы набрать макс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 баллов на легких заданиях и сосредоточиться на реш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более трудных, которые вначале пришлось пропустить.</w:t>
      </w:r>
    </w:p>
    <w:p w:rsidR="000A717F" w:rsidRPr="00B73A98" w:rsidRDefault="000A717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17F" w:rsidRPr="00B73A98" w:rsidRDefault="003609A2" w:rsidP="00CC4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4</w:t>
      </w:r>
      <w:r w:rsidR="000A717F" w:rsidRPr="00B73A98">
        <w:rPr>
          <w:rFonts w:ascii="Times New Roman" w:hAnsi="Times New Roman" w:cs="Times New Roman"/>
          <w:b/>
          <w:sz w:val="24"/>
          <w:szCs w:val="24"/>
        </w:rPr>
        <w:t xml:space="preserve">.4 </w:t>
      </w:r>
      <w:r w:rsidR="00CC4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контрольной работе</w:t>
      </w:r>
    </w:p>
    <w:p w:rsidR="000A717F" w:rsidRPr="00B73A98" w:rsidRDefault="000A717F" w:rsidP="00445379">
      <w:pPr>
        <w:tabs>
          <w:tab w:val="left" w:pos="19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lastRenderedPageBreak/>
        <w:t>Выполнение контрольной работы заключается в с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ставлении развернутых ответов на поставленные вопросы. К составлению письменных ответов рекомендуется приступить лишь после полного завершения изучения литературы. В о</w:t>
      </w:r>
      <w:r w:rsidRPr="00B73A98">
        <w:rPr>
          <w:rFonts w:ascii="Times New Roman" w:hAnsi="Times New Roman" w:cs="Times New Roman"/>
          <w:sz w:val="24"/>
          <w:szCs w:val="24"/>
        </w:rPr>
        <w:t>т</w:t>
      </w:r>
      <w:r w:rsidRPr="00B73A98">
        <w:rPr>
          <w:rFonts w:ascii="Times New Roman" w:hAnsi="Times New Roman" w:cs="Times New Roman"/>
          <w:sz w:val="24"/>
          <w:szCs w:val="24"/>
        </w:rPr>
        <w:t>ветах не следует уклоняться от существа вопроса или пер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гружать ответ отвлеченными рассуждениями. В каждом о</w:t>
      </w:r>
      <w:r w:rsidRPr="00B73A98">
        <w:rPr>
          <w:rFonts w:ascii="Times New Roman" w:hAnsi="Times New Roman" w:cs="Times New Roman"/>
          <w:sz w:val="24"/>
          <w:szCs w:val="24"/>
        </w:rPr>
        <w:t>т</w:t>
      </w:r>
      <w:r w:rsidRPr="00B73A98">
        <w:rPr>
          <w:rFonts w:ascii="Times New Roman" w:hAnsi="Times New Roman" w:cs="Times New Roman"/>
          <w:sz w:val="24"/>
          <w:szCs w:val="24"/>
        </w:rPr>
        <w:t>вете необходимо четко отразить существенное. Ответ должен выявить понимание студентом сути рассматриваемого вопр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са. Об</w:t>
      </w:r>
      <w:r w:rsidR="00E028EF" w:rsidRPr="00B73A98">
        <w:rPr>
          <w:rFonts w:ascii="Times New Roman" w:hAnsi="Times New Roman" w:cs="Times New Roman"/>
          <w:sz w:val="24"/>
          <w:szCs w:val="24"/>
        </w:rPr>
        <w:t>ъем ответа по каждому вопросу 2</w:t>
      </w:r>
      <w:r w:rsidR="00824486">
        <w:rPr>
          <w:rFonts w:ascii="Times New Roman" w:hAnsi="Times New Roman" w:cs="Times New Roman"/>
          <w:sz w:val="24"/>
          <w:szCs w:val="24"/>
        </w:rPr>
        <w:t>–</w:t>
      </w:r>
      <w:r w:rsidRPr="00B73A98">
        <w:rPr>
          <w:rFonts w:ascii="Times New Roman" w:hAnsi="Times New Roman" w:cs="Times New Roman"/>
          <w:sz w:val="24"/>
          <w:szCs w:val="24"/>
        </w:rPr>
        <w:t xml:space="preserve">4 страницы. Номер варианта определяется преподавателем. </w:t>
      </w:r>
    </w:p>
    <w:p w:rsidR="000A717F" w:rsidRPr="00B73A98" w:rsidRDefault="000A717F" w:rsidP="00445379">
      <w:pPr>
        <w:widowControl w:val="0"/>
        <w:shd w:val="clear" w:color="auto" w:fill="FFFFFF"/>
        <w:tabs>
          <w:tab w:val="left" w:pos="60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В конце контрольной работы нужно привести список использованной литературы, составленный по установле</w:t>
      </w:r>
      <w:r w:rsidRPr="00B73A98">
        <w:rPr>
          <w:rFonts w:ascii="Times New Roman" w:hAnsi="Times New Roman" w:cs="Times New Roman"/>
          <w:sz w:val="24"/>
          <w:szCs w:val="24"/>
        </w:rPr>
        <w:t>н</w:t>
      </w:r>
      <w:r w:rsidRPr="00B73A98">
        <w:rPr>
          <w:rFonts w:ascii="Times New Roman" w:hAnsi="Times New Roman" w:cs="Times New Roman"/>
          <w:sz w:val="24"/>
          <w:szCs w:val="24"/>
        </w:rPr>
        <w:t>ным правилам.</w:t>
      </w:r>
    </w:p>
    <w:p w:rsidR="00CC403E" w:rsidRPr="004B2212" w:rsidRDefault="00CC403E" w:rsidP="00596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8EF" w:rsidRPr="00583219" w:rsidRDefault="003609A2" w:rsidP="00824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D5254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.5 </w:t>
      </w:r>
      <w:r w:rsidR="00E028EF"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научной дискуссии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дискуссия как форма работы обладает опред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ленной структурой, включающей тему, экспозицию, речевой стимул, направляющие вопросы и речевую реакцию студе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должен изучить основную и дополнительную литературу.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каждый студент должен вним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следить за ответами своих коллег, стремиться их д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полнить, т.е. активно участвовать в обсуждении того или иного вопроса.</w:t>
      </w:r>
    </w:p>
    <w:p w:rsidR="00E028EF" w:rsidRPr="00B73A98" w:rsidRDefault="00E028EF" w:rsidP="0044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8EF" w:rsidRPr="00583219" w:rsidRDefault="00E028EF" w:rsidP="008244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 По</w:t>
      </w:r>
      <w:r w:rsidR="003478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дготовка к письменному переводу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Внимательно прочтите текст и выполните </w:t>
      </w:r>
      <w:proofErr w:type="spellStart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предпер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водческий</w:t>
      </w:r>
      <w:proofErr w:type="spellEnd"/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определив область знаний, тип информ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время,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требуемое на выполнение перевода.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началом работы необходимо ознакомиться с глоссариями, относящимися к данной тематике и обязательно использовать содержащиеся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термины.</w:t>
      </w:r>
    </w:p>
    <w:p w:rsidR="00E028EF" w:rsidRPr="00B73A98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сомневаетесь в переводе того или иного слов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 или корректности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какого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термина, наберите его в поисковой системе (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Yahoo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Надежными источниками информации являются правител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ственные(.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gov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образовательные (.</w:t>
      </w:r>
      <w:proofErr w:type="spell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edu</w:t>
      </w:r>
      <w:proofErr w:type="spell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порталы, сайты ме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дународных организаций и крупных компаний;</w:t>
      </w:r>
    </w:p>
    <w:p w:rsidR="00E028EF" w:rsidRPr="00B73A98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поиске слов в словарях надо учитывать как пре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метную область в широком смысле,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контекст, при этом следует обращать внимание на примечания в словарях.</w:t>
      </w:r>
    </w:p>
    <w:p w:rsidR="00E028EF" w:rsidRPr="00B73A98" w:rsidRDefault="00E028EF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Выполните контроль качества перевода. Перевод до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быть полным и адекватным.</w:t>
      </w:r>
    </w:p>
    <w:p w:rsidR="00E028EF" w:rsidRPr="00B73A98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C2D55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данные (цифры, наименования, адреса и т.п.) проверяйте отдельно;</w:t>
      </w:r>
    </w:p>
    <w:p w:rsidR="00E028EF" w:rsidRPr="00B73A98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проверки фактических данных и орфогр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фии/грамматики необходимо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стилистическое редактиров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ние;</w:t>
      </w:r>
    </w:p>
    <w:p w:rsidR="00E028EF" w:rsidRPr="00B73A98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должен точно передавать содержание оригин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 терминах данной предметной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и соответствовать нормам языка перевода;</w:t>
      </w:r>
    </w:p>
    <w:p w:rsidR="00E028EF" w:rsidRPr="00B73A98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аббревиатуры (сокращения), встречающиеся в ориг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нале, должны быть по возможности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расшифрованы. В тексте перевода употребляются общепринятые и специальные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кращения. Если в переводе приходится пользоваться сокр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щениями, принятыми только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данного текста, то они должны быть расшифрованы при первом упоминании. Если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аббревиатура не поддается расшифровке, то ее оставляют на языке оригинала;</w:t>
      </w:r>
    </w:p>
    <w:p w:rsidR="00E028EF" w:rsidRPr="00B73A98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 марок машин, аппаратов, приборов и пр. обычно не </w:t>
      </w:r>
      <w:proofErr w:type="gramStart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расшифровывают и в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оставляют</w:t>
      </w:r>
      <w:proofErr w:type="gramEnd"/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ориг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нальном написании;</w:t>
      </w:r>
    </w:p>
    <w:p w:rsidR="007B40D2" w:rsidRPr="00824486" w:rsidRDefault="00824486" w:rsidP="008244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оригинале присутствуют слова и выражения не на языке оригинала, то в переводе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их эквивалентов следует в скобках привести эти слова и выражения на таком</w:t>
      </w:r>
      <w:r w:rsidR="008E1CBC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8EF" w:rsidRPr="00B73A98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«третьем» языке.</w:t>
      </w:r>
      <w:r w:rsidR="004D5254" w:rsidRPr="00B73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0D2" w:rsidRPr="00583219" w:rsidRDefault="00BB74E8" w:rsidP="008244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4.7</w:t>
      </w:r>
      <w:r w:rsidR="00347812">
        <w:rPr>
          <w:rFonts w:ascii="Times New Roman" w:hAnsi="Times New Roman" w:cs="Times New Roman"/>
          <w:b/>
          <w:sz w:val="24"/>
          <w:szCs w:val="24"/>
        </w:rPr>
        <w:t xml:space="preserve"> Подготовка к экзамену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Подготовка к экзамену требует определенного алгоритма действий. Прежде всего, необходимо ознакомиться с вопр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сами, которые выносят на экзамен. На основе этого надо с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ставить план повторения и систематизации учебного матер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ала на каждый день, чтобы оставить день или его часть для повторения и систематизации учебного материала на каждый день, чтобы оставить день или его часть для повторного обобщения программного материала.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Нельзя ограничиваться только конспектами лекций, сл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дует проработать нужные учебные пособия, рекомендова</w:t>
      </w:r>
      <w:r w:rsidRPr="00B73A98">
        <w:rPr>
          <w:rFonts w:ascii="Times New Roman" w:hAnsi="Times New Roman" w:cs="Times New Roman"/>
          <w:sz w:val="24"/>
          <w:szCs w:val="24"/>
        </w:rPr>
        <w:t>н</w:t>
      </w:r>
      <w:r w:rsidRPr="00B73A98">
        <w:rPr>
          <w:rFonts w:ascii="Times New Roman" w:hAnsi="Times New Roman" w:cs="Times New Roman"/>
          <w:sz w:val="24"/>
          <w:szCs w:val="24"/>
        </w:rPr>
        <w:t>ную литературу.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Последовательность работы в подготовке к экзамену должна быть такая: внимательно прочитать и уяснить суть требований конкретного вопроса программы; ознакомиться с конспектом; внимательно проработать необходимый и уче</w:t>
      </w:r>
      <w:r w:rsidRPr="00B73A98">
        <w:rPr>
          <w:rFonts w:ascii="Times New Roman" w:hAnsi="Times New Roman" w:cs="Times New Roman"/>
          <w:sz w:val="24"/>
          <w:szCs w:val="24"/>
        </w:rPr>
        <w:t>б</w:t>
      </w:r>
      <w:r w:rsidRPr="00B73A98">
        <w:rPr>
          <w:rFonts w:ascii="Times New Roman" w:hAnsi="Times New Roman" w:cs="Times New Roman"/>
          <w:sz w:val="24"/>
          <w:szCs w:val="24"/>
        </w:rPr>
        <w:t>ный материал по учебным пособиям и рекомендуемой лит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ратуры.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Если для отдельной темы преподаватель предложил пе</w:t>
      </w:r>
      <w:r w:rsidRPr="00B73A98">
        <w:rPr>
          <w:rFonts w:ascii="Times New Roman" w:hAnsi="Times New Roman" w:cs="Times New Roman"/>
          <w:sz w:val="24"/>
          <w:szCs w:val="24"/>
        </w:rPr>
        <w:t>р</w:t>
      </w:r>
      <w:r w:rsidRPr="00B73A98">
        <w:rPr>
          <w:rFonts w:ascii="Times New Roman" w:hAnsi="Times New Roman" w:cs="Times New Roman"/>
          <w:sz w:val="24"/>
          <w:szCs w:val="24"/>
        </w:rPr>
        <w:t>воисточник, специальную научную литературу, которую ст</w:t>
      </w:r>
      <w:r w:rsidRPr="00B73A98">
        <w:rPr>
          <w:rFonts w:ascii="Times New Roman" w:hAnsi="Times New Roman" w:cs="Times New Roman"/>
          <w:sz w:val="24"/>
          <w:szCs w:val="24"/>
        </w:rPr>
        <w:t>у</w:t>
      </w:r>
      <w:r w:rsidRPr="00B73A98">
        <w:rPr>
          <w:rFonts w:ascii="Times New Roman" w:hAnsi="Times New Roman" w:cs="Times New Roman"/>
          <w:sz w:val="24"/>
          <w:szCs w:val="24"/>
        </w:rPr>
        <w:t>дент разрабатывал в период подготовки к семинарским или иным занятиям, необходимо вернуться к записям этих мат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риалов (а в отдельных случаях и до оригиналов), воссоздать в памяти основные научные положения.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В отдельной тетради на каждый вопрос следует сост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вить краткий план ответа в логической последовательности и с фиксацией необходимого иллюстративного материала (примеры, рисунки, схемы, цифры).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Основные положения темы после глубокого осознания их сути, следует заучить, повторяя несколько раз или расск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зывая коллеге. Важнейшую информацию следует обозначать другим цветом, это поможет лучше их запомнить.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 xml:space="preserve">Следует постепенно переходить от повторения материала одной темы к другой. Когда повторен и систематизирован </w:t>
      </w:r>
      <w:r w:rsidRPr="00B73A98">
        <w:rPr>
          <w:rFonts w:ascii="Times New Roman" w:hAnsi="Times New Roman" w:cs="Times New Roman"/>
          <w:sz w:val="24"/>
          <w:szCs w:val="24"/>
        </w:rPr>
        <w:lastRenderedPageBreak/>
        <w:t>весь учебный материал, необходимо пересмотреть его еще раз уже за своими записями.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Удобнее готовиться к экзамену в читальном зале библи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теки или в специализированном учебном кабинете. В течение суток необходимо работать 8</w:t>
      </w:r>
      <w:r w:rsidR="00824486">
        <w:rPr>
          <w:rFonts w:ascii="Times New Roman" w:hAnsi="Times New Roman" w:cs="Times New Roman"/>
          <w:sz w:val="24"/>
          <w:szCs w:val="24"/>
        </w:rPr>
        <w:t>–</w:t>
      </w:r>
      <w:r w:rsidRPr="00B73A98">
        <w:rPr>
          <w:rFonts w:ascii="Times New Roman" w:hAnsi="Times New Roman" w:cs="Times New Roman"/>
          <w:sz w:val="24"/>
          <w:szCs w:val="24"/>
        </w:rPr>
        <w:t>9 часов, делая через каждый 1,5 часа перерыв на 15 мин.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Студентам нужно знать общие требования к оценке зн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ний. Нужно выявить: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1) понимание и степень усвоения вопроса, полноту, и</w:t>
      </w:r>
      <w:r w:rsidRPr="00B73A98">
        <w:rPr>
          <w:rFonts w:ascii="Times New Roman" w:hAnsi="Times New Roman" w:cs="Times New Roman"/>
          <w:sz w:val="24"/>
          <w:szCs w:val="24"/>
        </w:rPr>
        <w:t>з</w:t>
      </w:r>
      <w:r w:rsidRPr="00B73A98">
        <w:rPr>
          <w:rFonts w:ascii="Times New Roman" w:hAnsi="Times New Roman" w:cs="Times New Roman"/>
          <w:sz w:val="24"/>
          <w:szCs w:val="24"/>
        </w:rPr>
        <w:t>меряемую количеством программных знаний об объекте, к</w:t>
      </w:r>
      <w:r w:rsidRPr="00B73A98">
        <w:rPr>
          <w:rFonts w:ascii="Times New Roman" w:hAnsi="Times New Roman" w:cs="Times New Roman"/>
          <w:sz w:val="24"/>
          <w:szCs w:val="24"/>
        </w:rPr>
        <w:t>о</w:t>
      </w:r>
      <w:r w:rsidRPr="00B73A98">
        <w:rPr>
          <w:rFonts w:ascii="Times New Roman" w:hAnsi="Times New Roman" w:cs="Times New Roman"/>
          <w:sz w:val="24"/>
          <w:szCs w:val="24"/>
        </w:rPr>
        <w:t>торый изучают;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2) глубину, которая характеризует совокупность связей между знаниями, которые осознают студенты;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3) методологическое обоснование знаний;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4) ознакомление с основной литературой по предмету, а также с современной периодической литературой по предм</w:t>
      </w:r>
      <w:r w:rsidRPr="00B73A98">
        <w:rPr>
          <w:rFonts w:ascii="Times New Roman" w:hAnsi="Times New Roman" w:cs="Times New Roman"/>
          <w:sz w:val="24"/>
          <w:szCs w:val="24"/>
        </w:rPr>
        <w:t>е</w:t>
      </w:r>
      <w:r w:rsidRPr="00B73A98">
        <w:rPr>
          <w:rFonts w:ascii="Times New Roman" w:hAnsi="Times New Roman" w:cs="Times New Roman"/>
          <w:sz w:val="24"/>
          <w:szCs w:val="24"/>
        </w:rPr>
        <w:t>ту;</w:t>
      </w:r>
    </w:p>
    <w:p w:rsidR="007B40D2" w:rsidRPr="00B73A98" w:rsidRDefault="007B40D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3A98">
        <w:rPr>
          <w:rFonts w:ascii="Times New Roman" w:hAnsi="Times New Roman" w:cs="Times New Roman"/>
          <w:sz w:val="24"/>
          <w:szCs w:val="24"/>
        </w:rPr>
        <w:t>5) логику, структуру, стиль ответа и умение студента з</w:t>
      </w:r>
      <w:r w:rsidRPr="00B73A98">
        <w:rPr>
          <w:rFonts w:ascii="Times New Roman" w:hAnsi="Times New Roman" w:cs="Times New Roman"/>
          <w:sz w:val="24"/>
          <w:szCs w:val="24"/>
        </w:rPr>
        <w:t>а</w:t>
      </w:r>
      <w:r w:rsidRPr="00B73A98">
        <w:rPr>
          <w:rFonts w:ascii="Times New Roman" w:hAnsi="Times New Roman" w:cs="Times New Roman"/>
          <w:sz w:val="24"/>
          <w:szCs w:val="24"/>
        </w:rPr>
        <w:t>щищать научно</w:t>
      </w:r>
      <w:r w:rsidR="00824486">
        <w:rPr>
          <w:rFonts w:ascii="Times New Roman" w:hAnsi="Times New Roman" w:cs="Times New Roman"/>
          <w:sz w:val="24"/>
          <w:szCs w:val="24"/>
        </w:rPr>
        <w:t>–</w:t>
      </w:r>
      <w:r w:rsidRPr="00B73A98">
        <w:rPr>
          <w:rFonts w:ascii="Times New Roman" w:hAnsi="Times New Roman" w:cs="Times New Roman"/>
          <w:sz w:val="24"/>
          <w:szCs w:val="24"/>
        </w:rPr>
        <w:t>теоретические положений, которые выдв</w:t>
      </w:r>
      <w:r w:rsidRPr="00B73A98">
        <w:rPr>
          <w:rFonts w:ascii="Times New Roman" w:hAnsi="Times New Roman" w:cs="Times New Roman"/>
          <w:sz w:val="24"/>
          <w:szCs w:val="24"/>
        </w:rPr>
        <w:t>и</w:t>
      </w:r>
      <w:r w:rsidRPr="00B73A98">
        <w:rPr>
          <w:rFonts w:ascii="Times New Roman" w:hAnsi="Times New Roman" w:cs="Times New Roman"/>
          <w:sz w:val="24"/>
          <w:szCs w:val="24"/>
        </w:rPr>
        <w:t>гают, осознанность, обобщенность, конкретность;</w:t>
      </w:r>
    </w:p>
    <w:p w:rsidR="00F94E42" w:rsidRPr="005501EC" w:rsidRDefault="005501EC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прочность знаний.</w:t>
      </w:r>
    </w:p>
    <w:p w:rsidR="00F94E42" w:rsidRPr="004B2212" w:rsidRDefault="00F94E42" w:rsidP="008244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D5254" w:rsidRPr="00726CDD" w:rsidRDefault="00726CDD" w:rsidP="00824486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4D5254" w:rsidRPr="00726CDD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процедуры оценивания знаний, умений, навыков и опыта деятельности, характеризующих этапы формирования компетенций</w:t>
      </w:r>
    </w:p>
    <w:p w:rsidR="00596D82" w:rsidRPr="004B2212" w:rsidRDefault="00596D82" w:rsidP="00445379">
      <w:pPr>
        <w:pStyle w:val="af9"/>
        <w:tabs>
          <w:tab w:val="left" w:pos="709"/>
          <w:tab w:val="left" w:pos="1134"/>
        </w:tabs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4297" w:rsidRPr="00B73A98" w:rsidRDefault="003609A2" w:rsidP="00824486">
      <w:pPr>
        <w:pStyle w:val="af9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314297" w:rsidRPr="00B73A98">
        <w:rPr>
          <w:rFonts w:ascii="Times New Roman" w:eastAsia="Times New Roman" w:hAnsi="Times New Roman"/>
          <w:b/>
          <w:sz w:val="24"/>
          <w:szCs w:val="24"/>
          <w:lang w:eastAsia="ru-RU"/>
        </w:rPr>
        <w:t>.1 Критерии оценки знаний при проведении устного опроса.</w:t>
      </w:r>
    </w:p>
    <w:tbl>
      <w:tblPr>
        <w:tblStyle w:val="110"/>
        <w:tblW w:w="0" w:type="auto"/>
        <w:jc w:val="center"/>
        <w:tblLook w:val="01E0" w:firstRow="1" w:lastRow="1" w:firstColumn="1" w:lastColumn="1" w:noHBand="0" w:noVBand="0"/>
      </w:tblPr>
      <w:tblGrid>
        <w:gridCol w:w="959"/>
        <w:gridCol w:w="2017"/>
        <w:gridCol w:w="1793"/>
        <w:gridCol w:w="1825"/>
      </w:tblGrid>
      <w:tr w:rsidR="00314297" w:rsidRPr="00B73A98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Оце</w:t>
            </w:r>
            <w:r w:rsidRPr="00B73A98">
              <w:rPr>
                <w:sz w:val="24"/>
                <w:szCs w:val="24"/>
              </w:rPr>
              <w:t>н</w:t>
            </w:r>
            <w:r w:rsidRPr="00B73A98">
              <w:rPr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Коммуникати</w:t>
            </w:r>
            <w:r w:rsidRPr="00B73A98">
              <w:rPr>
                <w:sz w:val="24"/>
                <w:szCs w:val="24"/>
              </w:rPr>
              <w:t>в</w:t>
            </w:r>
            <w:r w:rsidRPr="00B73A98">
              <w:rPr>
                <w:sz w:val="24"/>
                <w:szCs w:val="24"/>
              </w:rPr>
              <w:t>ное взаимоде</w:t>
            </w:r>
            <w:r w:rsidRPr="00B73A98">
              <w:rPr>
                <w:sz w:val="24"/>
                <w:szCs w:val="24"/>
              </w:rPr>
              <w:t>й</w:t>
            </w:r>
            <w:r w:rsidRPr="00B73A98">
              <w:rPr>
                <w:sz w:val="24"/>
                <w:szCs w:val="24"/>
              </w:rPr>
              <w:t>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Произношение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Лексико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>грамматич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ская правил</w:t>
            </w:r>
            <w:r w:rsidRPr="00B73A98">
              <w:rPr>
                <w:sz w:val="24"/>
                <w:szCs w:val="24"/>
              </w:rPr>
              <w:t>ь</w:t>
            </w:r>
            <w:r w:rsidRPr="00B73A98">
              <w:rPr>
                <w:sz w:val="24"/>
                <w:szCs w:val="24"/>
              </w:rPr>
              <w:t>ность речи</w:t>
            </w:r>
          </w:p>
        </w:tc>
      </w:tr>
      <w:tr w:rsidR="00314297" w:rsidRPr="00B73A98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b/>
                <w:sz w:val="24"/>
                <w:szCs w:val="24"/>
              </w:rPr>
            </w:pPr>
            <w:r w:rsidRPr="00B73A98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Адекватная ест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 xml:space="preserve">ственная реакция </w:t>
            </w:r>
            <w:r w:rsidRPr="00B73A98">
              <w:rPr>
                <w:sz w:val="24"/>
                <w:szCs w:val="24"/>
              </w:rPr>
              <w:lastRenderedPageBreak/>
              <w:t>на реплики соб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седника. Проя</w:t>
            </w:r>
            <w:r w:rsidRPr="00B73A98">
              <w:rPr>
                <w:sz w:val="24"/>
                <w:szCs w:val="24"/>
              </w:rPr>
              <w:t>в</w:t>
            </w:r>
            <w:r w:rsidRPr="00B73A98">
              <w:rPr>
                <w:sz w:val="24"/>
                <w:szCs w:val="24"/>
              </w:rPr>
              <w:t>ляется речевая инициатива для решения поста</w:t>
            </w:r>
            <w:r w:rsidRPr="00B73A98">
              <w:rPr>
                <w:sz w:val="24"/>
                <w:szCs w:val="24"/>
              </w:rPr>
              <w:t>в</w:t>
            </w:r>
            <w:r w:rsidRPr="00B73A98">
              <w:rPr>
                <w:sz w:val="24"/>
                <w:szCs w:val="24"/>
              </w:rPr>
              <w:t>ленных комм</w:t>
            </w:r>
            <w:r w:rsidRPr="00B73A98">
              <w:rPr>
                <w:sz w:val="24"/>
                <w:szCs w:val="24"/>
              </w:rPr>
              <w:t>у</w:t>
            </w:r>
            <w:r w:rsidRPr="00B73A98">
              <w:rPr>
                <w:sz w:val="24"/>
                <w:szCs w:val="24"/>
              </w:rPr>
              <w:t>никативных з</w:t>
            </w:r>
            <w:r w:rsidRPr="00B73A98">
              <w:rPr>
                <w:sz w:val="24"/>
                <w:szCs w:val="24"/>
              </w:rPr>
              <w:t>а</w:t>
            </w:r>
            <w:r w:rsidRPr="00B73A98">
              <w:rPr>
                <w:sz w:val="24"/>
                <w:szCs w:val="24"/>
              </w:rPr>
              <w:t>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lastRenderedPageBreak/>
              <w:t xml:space="preserve">Речь звучит в естественном </w:t>
            </w:r>
            <w:r w:rsidRPr="00B73A98">
              <w:rPr>
                <w:sz w:val="24"/>
                <w:szCs w:val="24"/>
              </w:rPr>
              <w:lastRenderedPageBreak/>
              <w:t xml:space="preserve">темпе, </w:t>
            </w:r>
            <w:proofErr w:type="gramStart"/>
            <w:r w:rsidRPr="00B73A98">
              <w:rPr>
                <w:sz w:val="24"/>
                <w:szCs w:val="24"/>
              </w:rPr>
              <w:t>обуч</w:t>
            </w:r>
            <w:r w:rsidRPr="00B73A98">
              <w:rPr>
                <w:sz w:val="24"/>
                <w:szCs w:val="24"/>
              </w:rPr>
              <w:t>а</w:t>
            </w:r>
            <w:r w:rsidRPr="00B73A98">
              <w:rPr>
                <w:sz w:val="24"/>
                <w:szCs w:val="24"/>
              </w:rPr>
              <w:t>ющийся</w:t>
            </w:r>
            <w:proofErr w:type="gramEnd"/>
            <w:r w:rsidRPr="00B73A98">
              <w:rPr>
                <w:sz w:val="24"/>
                <w:szCs w:val="24"/>
              </w:rPr>
              <w:t xml:space="preserve"> не д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лает грубых фонетических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lastRenderedPageBreak/>
              <w:t>Лексика аде</w:t>
            </w:r>
            <w:r w:rsidRPr="00B73A98">
              <w:rPr>
                <w:sz w:val="24"/>
                <w:szCs w:val="24"/>
              </w:rPr>
              <w:t>к</w:t>
            </w:r>
            <w:r w:rsidRPr="00B73A98">
              <w:rPr>
                <w:sz w:val="24"/>
                <w:szCs w:val="24"/>
              </w:rPr>
              <w:t>ватна ситу</w:t>
            </w:r>
            <w:r w:rsidRPr="00B73A98">
              <w:rPr>
                <w:sz w:val="24"/>
                <w:szCs w:val="24"/>
              </w:rPr>
              <w:t>а</w:t>
            </w:r>
            <w:r w:rsidRPr="00B73A98">
              <w:rPr>
                <w:sz w:val="24"/>
                <w:szCs w:val="24"/>
              </w:rPr>
              <w:lastRenderedPageBreak/>
              <w:t>ции, редкие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грамматич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ские ошибки не мешают коммуникации.</w:t>
            </w:r>
          </w:p>
        </w:tc>
      </w:tr>
      <w:tr w:rsidR="00314297" w:rsidRPr="00B73A98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b/>
                <w:sz w:val="24"/>
                <w:szCs w:val="24"/>
              </w:rPr>
            </w:pPr>
            <w:r w:rsidRPr="00B73A98">
              <w:rPr>
                <w:b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 xml:space="preserve">Коммуникация затруднена, речь </w:t>
            </w:r>
            <w:proofErr w:type="gramStart"/>
            <w:r w:rsidRPr="00B73A98">
              <w:rPr>
                <w:sz w:val="24"/>
                <w:szCs w:val="24"/>
              </w:rPr>
              <w:t>обучающегося</w:t>
            </w:r>
            <w:proofErr w:type="gramEnd"/>
            <w:r w:rsidRPr="00B73A98">
              <w:rPr>
                <w:sz w:val="24"/>
                <w:szCs w:val="24"/>
              </w:rPr>
              <w:t xml:space="preserve"> неоправданно </w:t>
            </w:r>
            <w:proofErr w:type="spellStart"/>
            <w:r w:rsidRPr="00B73A98">
              <w:rPr>
                <w:sz w:val="24"/>
                <w:szCs w:val="24"/>
              </w:rPr>
              <w:t>паузирована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В отдельных словах допу</w:t>
            </w:r>
            <w:r w:rsidRPr="00B73A98">
              <w:rPr>
                <w:sz w:val="24"/>
                <w:szCs w:val="24"/>
              </w:rPr>
              <w:t>с</w:t>
            </w:r>
            <w:r w:rsidRPr="00B73A98">
              <w:rPr>
                <w:sz w:val="24"/>
                <w:szCs w:val="24"/>
              </w:rPr>
              <w:t>каются фон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тические ошибки (</w:t>
            </w:r>
            <w:proofErr w:type="gramStart"/>
            <w:r w:rsidRPr="00B73A98">
              <w:rPr>
                <w:sz w:val="24"/>
                <w:szCs w:val="24"/>
              </w:rPr>
              <w:t>например</w:t>
            </w:r>
            <w:proofErr w:type="gramEnd"/>
            <w:r w:rsidRPr="00B73A98">
              <w:rPr>
                <w:sz w:val="24"/>
                <w:szCs w:val="24"/>
              </w:rPr>
              <w:t xml:space="preserve"> з</w:t>
            </w:r>
            <w:r w:rsidRPr="00B73A98">
              <w:rPr>
                <w:sz w:val="24"/>
                <w:szCs w:val="24"/>
              </w:rPr>
              <w:t>а</w:t>
            </w:r>
            <w:r w:rsidRPr="00B73A98">
              <w:rPr>
                <w:sz w:val="24"/>
                <w:szCs w:val="24"/>
              </w:rPr>
              <w:t>мена, англи</w:t>
            </w:r>
            <w:r w:rsidRPr="00B73A98">
              <w:rPr>
                <w:sz w:val="24"/>
                <w:szCs w:val="24"/>
              </w:rPr>
              <w:t>й</w:t>
            </w:r>
            <w:r w:rsidRPr="00B73A98">
              <w:rPr>
                <w:sz w:val="24"/>
                <w:szCs w:val="24"/>
              </w:rPr>
              <w:t>ских фонем сходными ру</w:t>
            </w:r>
            <w:r w:rsidRPr="00B73A98">
              <w:rPr>
                <w:sz w:val="24"/>
                <w:szCs w:val="24"/>
              </w:rPr>
              <w:t>с</w:t>
            </w:r>
            <w:r w:rsidRPr="00B73A98">
              <w:rPr>
                <w:sz w:val="24"/>
                <w:szCs w:val="24"/>
              </w:rPr>
              <w:t xml:space="preserve">скими). 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Общая инт</w:t>
            </w:r>
            <w:r w:rsidRPr="00B73A98">
              <w:rPr>
                <w:sz w:val="24"/>
                <w:szCs w:val="24"/>
              </w:rPr>
              <w:t>о</w:t>
            </w:r>
            <w:r w:rsidRPr="00B73A98">
              <w:rPr>
                <w:sz w:val="24"/>
                <w:szCs w:val="24"/>
              </w:rPr>
              <w:t xml:space="preserve">нация </w:t>
            </w:r>
            <w:proofErr w:type="gramStart"/>
            <w:r w:rsidRPr="00B73A98">
              <w:rPr>
                <w:sz w:val="24"/>
                <w:szCs w:val="24"/>
              </w:rPr>
              <w:t>в</w:t>
            </w:r>
            <w:proofErr w:type="gramEnd"/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большой ст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 xml:space="preserve">пени </w:t>
            </w:r>
            <w:proofErr w:type="gramStart"/>
            <w:r w:rsidRPr="00B73A98">
              <w:rPr>
                <w:sz w:val="24"/>
                <w:szCs w:val="24"/>
              </w:rPr>
              <w:t>обусло</w:t>
            </w:r>
            <w:r w:rsidRPr="00B73A98">
              <w:rPr>
                <w:sz w:val="24"/>
                <w:szCs w:val="24"/>
              </w:rPr>
              <w:t>в</w:t>
            </w:r>
            <w:r w:rsidRPr="00B73A98">
              <w:rPr>
                <w:sz w:val="24"/>
                <w:szCs w:val="24"/>
              </w:rPr>
              <w:t>лена</w:t>
            </w:r>
            <w:proofErr w:type="gramEnd"/>
            <w:r w:rsidRPr="00B73A98">
              <w:rPr>
                <w:sz w:val="24"/>
                <w:szCs w:val="24"/>
              </w:rPr>
              <w:t xml:space="preserve"> влиянием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Грамматич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ские и/или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лексические ошибки заме</w:t>
            </w:r>
            <w:r w:rsidRPr="00B73A98">
              <w:rPr>
                <w:sz w:val="24"/>
                <w:szCs w:val="24"/>
              </w:rPr>
              <w:t>т</w:t>
            </w:r>
            <w:r w:rsidRPr="00B73A98">
              <w:rPr>
                <w:sz w:val="24"/>
                <w:szCs w:val="24"/>
              </w:rPr>
              <w:t>но влияют на восприятие р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 xml:space="preserve">чи </w:t>
            </w:r>
            <w:proofErr w:type="gramStart"/>
            <w:r w:rsidRPr="00B73A98">
              <w:rPr>
                <w:sz w:val="24"/>
                <w:szCs w:val="24"/>
              </w:rPr>
              <w:t>обучающ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гося</w:t>
            </w:r>
            <w:proofErr w:type="gramEnd"/>
            <w:r w:rsidRPr="00B73A98">
              <w:rPr>
                <w:sz w:val="24"/>
                <w:szCs w:val="24"/>
              </w:rPr>
              <w:t>.</w:t>
            </w:r>
          </w:p>
        </w:tc>
      </w:tr>
      <w:tr w:rsidR="00314297" w:rsidRPr="00B73A98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b/>
                <w:sz w:val="24"/>
                <w:szCs w:val="24"/>
              </w:rPr>
            </w:pPr>
            <w:r w:rsidRPr="00B73A98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Коммуникация существенно з</w:t>
            </w:r>
            <w:r w:rsidRPr="00B73A98">
              <w:rPr>
                <w:sz w:val="24"/>
                <w:szCs w:val="24"/>
              </w:rPr>
              <w:t>а</w:t>
            </w:r>
            <w:r w:rsidRPr="00B73A98">
              <w:rPr>
                <w:sz w:val="24"/>
                <w:szCs w:val="24"/>
              </w:rPr>
              <w:t xml:space="preserve">труднена, </w:t>
            </w:r>
            <w:proofErr w:type="gramStart"/>
            <w:r w:rsidRPr="00B73A98">
              <w:rPr>
                <w:sz w:val="24"/>
                <w:szCs w:val="24"/>
              </w:rPr>
              <w:t>об</w:t>
            </w:r>
            <w:r w:rsidRPr="00B73A98">
              <w:rPr>
                <w:sz w:val="24"/>
                <w:szCs w:val="24"/>
              </w:rPr>
              <w:t>у</w:t>
            </w:r>
            <w:r w:rsidRPr="00B73A98">
              <w:rPr>
                <w:sz w:val="24"/>
                <w:szCs w:val="24"/>
              </w:rPr>
              <w:t>чающийся</w:t>
            </w:r>
            <w:proofErr w:type="gramEnd"/>
            <w:r w:rsidRPr="00B73A98">
              <w:rPr>
                <w:sz w:val="24"/>
                <w:szCs w:val="24"/>
              </w:rPr>
              <w:t xml:space="preserve"> не проявляет реч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Речь воспр</w:t>
            </w:r>
            <w:r w:rsidRPr="00B73A98">
              <w:rPr>
                <w:sz w:val="24"/>
                <w:szCs w:val="24"/>
              </w:rPr>
              <w:t>и</w:t>
            </w:r>
            <w:r w:rsidRPr="00B73A98">
              <w:rPr>
                <w:sz w:val="24"/>
                <w:szCs w:val="24"/>
              </w:rPr>
              <w:t>нимается с трудом из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>за большого к</w:t>
            </w:r>
            <w:r w:rsidRPr="00B73A98">
              <w:rPr>
                <w:sz w:val="24"/>
                <w:szCs w:val="24"/>
              </w:rPr>
              <w:t>о</w:t>
            </w:r>
            <w:r w:rsidRPr="00B73A98">
              <w:rPr>
                <w:sz w:val="24"/>
                <w:szCs w:val="24"/>
              </w:rPr>
              <w:t xml:space="preserve">личества 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фонетических ошибок. Инт</w:t>
            </w:r>
            <w:r w:rsidRPr="00B73A98">
              <w:rPr>
                <w:sz w:val="24"/>
                <w:szCs w:val="24"/>
              </w:rPr>
              <w:t>о</w:t>
            </w:r>
            <w:r w:rsidRPr="00B73A98">
              <w:rPr>
                <w:sz w:val="24"/>
                <w:szCs w:val="24"/>
              </w:rPr>
              <w:t>нация об</w:t>
            </w:r>
            <w:r w:rsidRPr="00B73A98">
              <w:rPr>
                <w:sz w:val="24"/>
                <w:szCs w:val="24"/>
              </w:rPr>
              <w:t>у</w:t>
            </w:r>
            <w:r w:rsidRPr="00B73A98">
              <w:rPr>
                <w:sz w:val="24"/>
                <w:szCs w:val="24"/>
              </w:rPr>
              <w:t>словлена вл</w:t>
            </w:r>
            <w:r w:rsidRPr="00B73A98">
              <w:rPr>
                <w:sz w:val="24"/>
                <w:szCs w:val="24"/>
              </w:rPr>
              <w:t>и</w:t>
            </w:r>
            <w:r w:rsidRPr="00B73A98">
              <w:rPr>
                <w:sz w:val="24"/>
                <w:szCs w:val="24"/>
              </w:rPr>
              <w:t xml:space="preserve">янием родного </w:t>
            </w:r>
            <w:r w:rsidRPr="00B73A98">
              <w:rPr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proofErr w:type="gramStart"/>
            <w:r w:rsidRPr="00B73A98">
              <w:rPr>
                <w:sz w:val="24"/>
                <w:szCs w:val="24"/>
              </w:rPr>
              <w:lastRenderedPageBreak/>
              <w:t>Обучающийся</w:t>
            </w:r>
            <w:proofErr w:type="gramEnd"/>
            <w:r w:rsidRPr="00B73A98">
              <w:rPr>
                <w:sz w:val="24"/>
                <w:szCs w:val="24"/>
              </w:rPr>
              <w:t xml:space="preserve"> делает большое количество грубых гра</w:t>
            </w:r>
            <w:r w:rsidRPr="00B73A98">
              <w:rPr>
                <w:sz w:val="24"/>
                <w:szCs w:val="24"/>
              </w:rPr>
              <w:t>м</w:t>
            </w:r>
            <w:r w:rsidRPr="00B73A98">
              <w:rPr>
                <w:sz w:val="24"/>
                <w:szCs w:val="24"/>
              </w:rPr>
              <w:t>матических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и/или лексич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ских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ошибок.</w:t>
            </w:r>
          </w:p>
        </w:tc>
      </w:tr>
      <w:tr w:rsidR="00314297" w:rsidRPr="00B73A98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73A98">
              <w:rPr>
                <w:b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  <w:highlight w:val="yellow"/>
              </w:rPr>
            </w:pPr>
            <w:r w:rsidRPr="00B73A98">
              <w:rPr>
                <w:sz w:val="24"/>
                <w:szCs w:val="24"/>
              </w:rPr>
              <w:t>Коммуникация фактически о</w:t>
            </w:r>
            <w:r w:rsidRPr="00B73A98">
              <w:rPr>
                <w:sz w:val="24"/>
                <w:szCs w:val="24"/>
              </w:rPr>
              <w:t>т</w:t>
            </w:r>
            <w:r w:rsidRPr="00B73A98">
              <w:rPr>
                <w:sz w:val="24"/>
                <w:szCs w:val="24"/>
              </w:rPr>
              <w:t xml:space="preserve">сутствует,  </w:t>
            </w:r>
            <w:proofErr w:type="gramStart"/>
            <w:r w:rsidRPr="00B73A98">
              <w:rPr>
                <w:sz w:val="24"/>
                <w:szCs w:val="24"/>
              </w:rPr>
              <w:t>об</w:t>
            </w:r>
            <w:r w:rsidRPr="00B73A98">
              <w:rPr>
                <w:sz w:val="24"/>
                <w:szCs w:val="24"/>
              </w:rPr>
              <w:t>у</w:t>
            </w:r>
            <w:r w:rsidRPr="00B73A98">
              <w:rPr>
                <w:sz w:val="24"/>
                <w:szCs w:val="24"/>
              </w:rPr>
              <w:t>чающийся</w:t>
            </w:r>
            <w:proofErr w:type="gramEnd"/>
            <w:r w:rsidRPr="00B73A98">
              <w:rPr>
                <w:sz w:val="24"/>
                <w:szCs w:val="24"/>
              </w:rPr>
              <w:t xml:space="preserve"> не проявляет реч</w:t>
            </w:r>
            <w:r w:rsidRPr="00B73A98">
              <w:rPr>
                <w:sz w:val="24"/>
                <w:szCs w:val="24"/>
              </w:rPr>
              <w:t>е</w:t>
            </w:r>
            <w:r w:rsidRPr="00B73A98">
              <w:rPr>
                <w:sz w:val="24"/>
                <w:szCs w:val="24"/>
              </w:rPr>
              <w:t>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Речь не во</w:t>
            </w:r>
            <w:r w:rsidRPr="00B73A98">
              <w:rPr>
                <w:sz w:val="24"/>
                <w:szCs w:val="24"/>
              </w:rPr>
              <w:t>с</w:t>
            </w:r>
            <w:r w:rsidRPr="00B73A98">
              <w:rPr>
                <w:sz w:val="24"/>
                <w:szCs w:val="24"/>
              </w:rPr>
              <w:t>принимается  из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>за больш</w:t>
            </w:r>
            <w:r w:rsidRPr="00B73A98">
              <w:rPr>
                <w:sz w:val="24"/>
                <w:szCs w:val="24"/>
              </w:rPr>
              <w:t>о</w:t>
            </w:r>
            <w:r w:rsidRPr="00B73A98">
              <w:rPr>
                <w:sz w:val="24"/>
                <w:szCs w:val="24"/>
              </w:rPr>
              <w:t xml:space="preserve">го количества </w:t>
            </w:r>
            <w:proofErr w:type="gramStart"/>
            <w:r w:rsidRPr="00B73A98">
              <w:rPr>
                <w:sz w:val="24"/>
                <w:szCs w:val="24"/>
              </w:rPr>
              <w:t>грубых</w:t>
            </w:r>
            <w:proofErr w:type="gramEnd"/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фонетических   ошибок. Инт</w:t>
            </w:r>
            <w:r w:rsidRPr="00B73A98">
              <w:rPr>
                <w:sz w:val="24"/>
                <w:szCs w:val="24"/>
              </w:rPr>
              <w:t>о</w:t>
            </w:r>
            <w:r w:rsidRPr="00B73A98">
              <w:rPr>
                <w:sz w:val="24"/>
                <w:szCs w:val="24"/>
              </w:rPr>
              <w:t>нация об</w:t>
            </w:r>
            <w:r w:rsidRPr="00B73A98">
              <w:rPr>
                <w:sz w:val="24"/>
                <w:szCs w:val="24"/>
              </w:rPr>
              <w:t>у</w:t>
            </w:r>
            <w:r w:rsidRPr="00B73A98">
              <w:rPr>
                <w:sz w:val="24"/>
                <w:szCs w:val="24"/>
              </w:rPr>
              <w:t>словлена вл</w:t>
            </w:r>
            <w:r w:rsidRPr="00B73A98">
              <w:rPr>
                <w:sz w:val="24"/>
                <w:szCs w:val="24"/>
              </w:rPr>
              <w:t>и</w:t>
            </w:r>
            <w:r w:rsidRPr="00B73A98">
              <w:rPr>
                <w:sz w:val="24"/>
                <w:szCs w:val="24"/>
              </w:rPr>
              <w:t>янием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proofErr w:type="gramStart"/>
            <w:r w:rsidRPr="00B73A98">
              <w:rPr>
                <w:sz w:val="24"/>
                <w:szCs w:val="24"/>
              </w:rPr>
              <w:t>Обучающийся</w:t>
            </w:r>
            <w:proofErr w:type="gramEnd"/>
            <w:r w:rsidRPr="00B73A98">
              <w:rPr>
                <w:sz w:val="24"/>
                <w:szCs w:val="24"/>
              </w:rPr>
              <w:t xml:space="preserve"> делает большое количество грубых гра</w:t>
            </w:r>
            <w:r w:rsidRPr="00B73A98">
              <w:rPr>
                <w:sz w:val="24"/>
                <w:szCs w:val="24"/>
              </w:rPr>
              <w:t>м</w:t>
            </w:r>
            <w:r w:rsidRPr="00B73A98">
              <w:rPr>
                <w:sz w:val="24"/>
                <w:szCs w:val="24"/>
              </w:rPr>
              <w:t>матических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и лексических</w:t>
            </w:r>
          </w:p>
          <w:p w:rsidR="00314297" w:rsidRPr="00B73A98" w:rsidRDefault="00314297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ошибок.</w:t>
            </w:r>
          </w:p>
        </w:tc>
      </w:tr>
    </w:tbl>
    <w:p w:rsidR="00314297" w:rsidRPr="00B73A98" w:rsidRDefault="00314297" w:rsidP="00445379">
      <w:pPr>
        <w:pStyle w:val="af9"/>
        <w:tabs>
          <w:tab w:val="left" w:pos="709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7269" w:rsidRPr="00B73A98" w:rsidRDefault="00F37269" w:rsidP="004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297" w:rsidRPr="00B73A98" w:rsidRDefault="003609A2" w:rsidP="0082448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73A98">
        <w:rPr>
          <w:rFonts w:ascii="Times New Roman" w:hAnsi="Times New Roman" w:cs="Times New Roman"/>
          <w:b/>
          <w:sz w:val="24"/>
          <w:szCs w:val="24"/>
        </w:rPr>
        <w:t>5</w:t>
      </w:r>
      <w:r w:rsidR="00314297" w:rsidRPr="00B73A98">
        <w:rPr>
          <w:rFonts w:ascii="Times New Roman" w:hAnsi="Times New Roman" w:cs="Times New Roman"/>
          <w:b/>
          <w:sz w:val="24"/>
          <w:szCs w:val="24"/>
        </w:rPr>
        <w:t>.2 Критерии оценки работы обучающихся при подг</w:t>
      </w:r>
      <w:r w:rsidR="00314297" w:rsidRPr="00B73A98">
        <w:rPr>
          <w:rFonts w:ascii="Times New Roman" w:hAnsi="Times New Roman" w:cs="Times New Roman"/>
          <w:b/>
          <w:sz w:val="24"/>
          <w:szCs w:val="24"/>
        </w:rPr>
        <w:t>о</w:t>
      </w:r>
      <w:r w:rsidR="00314297" w:rsidRPr="00B73A98">
        <w:rPr>
          <w:rFonts w:ascii="Times New Roman" w:hAnsi="Times New Roman" w:cs="Times New Roman"/>
          <w:b/>
          <w:sz w:val="24"/>
          <w:szCs w:val="24"/>
        </w:rPr>
        <w:t>товке рефератов.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27"/>
        <w:gridCol w:w="3767"/>
      </w:tblGrid>
      <w:tr w:rsidR="00291899" w:rsidRPr="00B73A98" w:rsidTr="000C61DC">
        <w:tc>
          <w:tcPr>
            <w:tcW w:w="3794" w:type="dxa"/>
            <w:vAlign w:val="center"/>
          </w:tcPr>
          <w:p w:rsidR="00291899" w:rsidRPr="00B73A98" w:rsidRDefault="00291899" w:rsidP="00445379">
            <w:pPr>
              <w:jc w:val="both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 xml:space="preserve">Критерии </w:t>
            </w:r>
          </w:p>
        </w:tc>
        <w:tc>
          <w:tcPr>
            <w:tcW w:w="5670" w:type="dxa"/>
            <w:vAlign w:val="center"/>
          </w:tcPr>
          <w:p w:rsidR="00291899" w:rsidRPr="00B73A98" w:rsidRDefault="00291899" w:rsidP="00445379">
            <w:pPr>
              <w:jc w:val="center"/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Показатели</w:t>
            </w:r>
          </w:p>
        </w:tc>
      </w:tr>
      <w:tr w:rsidR="00291899" w:rsidRPr="00B73A98" w:rsidTr="000C61DC">
        <w:tc>
          <w:tcPr>
            <w:tcW w:w="3794" w:type="dxa"/>
            <w:vAlign w:val="center"/>
          </w:tcPr>
          <w:p w:rsidR="00291899" w:rsidRPr="00B73A98" w:rsidRDefault="00291899" w:rsidP="00445379">
            <w:pPr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1.Новизна реферирова</w:t>
            </w:r>
            <w:r w:rsidRPr="00B73A98">
              <w:rPr>
                <w:sz w:val="24"/>
                <w:szCs w:val="24"/>
              </w:rPr>
              <w:t>н</w:t>
            </w:r>
            <w:r w:rsidRPr="00B73A98">
              <w:rPr>
                <w:sz w:val="24"/>
                <w:szCs w:val="24"/>
              </w:rPr>
              <w:t xml:space="preserve">ного текста </w:t>
            </w:r>
          </w:p>
          <w:p w:rsidR="00291899" w:rsidRPr="00B73A98" w:rsidRDefault="00291899" w:rsidP="00445379">
            <w:pPr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 xml:space="preserve">Макс. 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 xml:space="preserve"> 20 баллов</w:t>
            </w:r>
          </w:p>
        </w:tc>
        <w:tc>
          <w:tcPr>
            <w:tcW w:w="5670" w:type="dxa"/>
            <w:vAlign w:val="center"/>
          </w:tcPr>
          <w:p w:rsidR="00291899" w:rsidRPr="00B73A98" w:rsidRDefault="00824486" w:rsidP="0044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актуальность проблемы и темы;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новизна и самостоятельность в постановке проблемы, в форм</w:t>
            </w:r>
            <w:r w:rsidR="00291899" w:rsidRPr="00B73A98">
              <w:rPr>
                <w:sz w:val="24"/>
                <w:szCs w:val="24"/>
              </w:rPr>
              <w:t>у</w:t>
            </w:r>
            <w:r w:rsidR="00291899" w:rsidRPr="00B73A98">
              <w:rPr>
                <w:sz w:val="24"/>
                <w:szCs w:val="24"/>
              </w:rPr>
              <w:t>лировании нового аспекта в</w:t>
            </w:r>
            <w:r w:rsidR="00291899" w:rsidRPr="00B73A98">
              <w:rPr>
                <w:sz w:val="24"/>
                <w:szCs w:val="24"/>
              </w:rPr>
              <w:t>ы</w:t>
            </w:r>
            <w:r w:rsidR="00291899" w:rsidRPr="00B73A98">
              <w:rPr>
                <w:sz w:val="24"/>
                <w:szCs w:val="24"/>
              </w:rPr>
              <w:t>бранной для анализа проблемы;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наличие авторской позиции, с</w:t>
            </w:r>
            <w:r w:rsidR="00291899" w:rsidRPr="00B73A98">
              <w:rPr>
                <w:sz w:val="24"/>
                <w:szCs w:val="24"/>
              </w:rPr>
              <w:t>а</w:t>
            </w:r>
            <w:r w:rsidR="00291899" w:rsidRPr="00B73A98">
              <w:rPr>
                <w:sz w:val="24"/>
                <w:szCs w:val="24"/>
              </w:rPr>
              <w:t>мостоятельность суждений.</w:t>
            </w:r>
          </w:p>
        </w:tc>
      </w:tr>
      <w:tr w:rsidR="00291899" w:rsidRPr="00B73A98" w:rsidTr="000C61DC">
        <w:tc>
          <w:tcPr>
            <w:tcW w:w="3794" w:type="dxa"/>
            <w:vAlign w:val="center"/>
          </w:tcPr>
          <w:p w:rsidR="00291899" w:rsidRPr="00B73A98" w:rsidRDefault="00291899" w:rsidP="00445379">
            <w:pPr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2. Степень раскрытия сущности проблемы</w:t>
            </w:r>
            <w:r w:rsidRPr="00B73A98">
              <w:rPr>
                <w:sz w:val="24"/>
                <w:szCs w:val="24"/>
              </w:rPr>
              <w:br/>
              <w:t xml:space="preserve">Макс. 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 xml:space="preserve"> 30 баллов</w:t>
            </w:r>
          </w:p>
        </w:tc>
        <w:tc>
          <w:tcPr>
            <w:tcW w:w="5670" w:type="dxa"/>
            <w:vAlign w:val="center"/>
          </w:tcPr>
          <w:p w:rsidR="00291899" w:rsidRPr="00B73A98" w:rsidRDefault="00824486" w:rsidP="0044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соответствие плана теме реф</w:t>
            </w:r>
            <w:r w:rsidR="00291899" w:rsidRPr="00B73A98">
              <w:rPr>
                <w:sz w:val="24"/>
                <w:szCs w:val="24"/>
              </w:rPr>
              <w:t>е</w:t>
            </w:r>
            <w:r w:rsidR="00291899" w:rsidRPr="00B73A98">
              <w:rPr>
                <w:sz w:val="24"/>
                <w:szCs w:val="24"/>
              </w:rPr>
              <w:t>рата;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соответствие содержания теме и плану реферата;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полнота и глубина раскрытия основных понятий проблемы;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обоснованность способов и м</w:t>
            </w:r>
            <w:r w:rsidR="00291899" w:rsidRPr="00B73A98">
              <w:rPr>
                <w:sz w:val="24"/>
                <w:szCs w:val="24"/>
              </w:rPr>
              <w:t>е</w:t>
            </w:r>
            <w:r w:rsidR="00291899" w:rsidRPr="00B73A98">
              <w:rPr>
                <w:sz w:val="24"/>
                <w:szCs w:val="24"/>
              </w:rPr>
              <w:t>тодов работы с материалом;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умение работать с литературой, </w:t>
            </w:r>
            <w:proofErr w:type="gramStart"/>
            <w:r w:rsidR="00291899" w:rsidRPr="00B73A98">
              <w:rPr>
                <w:sz w:val="24"/>
                <w:szCs w:val="24"/>
              </w:rPr>
              <w:t>систематизировать и структур</w:t>
            </w:r>
            <w:r w:rsidR="00291899" w:rsidRPr="00B73A98">
              <w:rPr>
                <w:sz w:val="24"/>
                <w:szCs w:val="24"/>
              </w:rPr>
              <w:t>и</w:t>
            </w:r>
            <w:r w:rsidR="00291899" w:rsidRPr="00B73A98">
              <w:rPr>
                <w:sz w:val="24"/>
                <w:szCs w:val="24"/>
              </w:rPr>
              <w:lastRenderedPageBreak/>
              <w:t>ровать</w:t>
            </w:r>
            <w:proofErr w:type="gramEnd"/>
            <w:r w:rsidR="00291899" w:rsidRPr="00B73A98">
              <w:rPr>
                <w:sz w:val="24"/>
                <w:szCs w:val="24"/>
              </w:rPr>
              <w:t xml:space="preserve"> материал;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умение обобщать, сопоставлять различные точки зрения по ра</w:t>
            </w:r>
            <w:r w:rsidR="00291899" w:rsidRPr="00B73A98">
              <w:rPr>
                <w:sz w:val="24"/>
                <w:szCs w:val="24"/>
              </w:rPr>
              <w:t>с</w:t>
            </w:r>
            <w:r w:rsidR="00291899" w:rsidRPr="00B73A98">
              <w:rPr>
                <w:sz w:val="24"/>
                <w:szCs w:val="24"/>
              </w:rPr>
              <w:t>сматриваемому вопросу, аргуме</w:t>
            </w:r>
            <w:r w:rsidR="00291899" w:rsidRPr="00B73A98">
              <w:rPr>
                <w:sz w:val="24"/>
                <w:szCs w:val="24"/>
              </w:rPr>
              <w:t>н</w:t>
            </w:r>
            <w:r w:rsidR="00291899" w:rsidRPr="00B73A98">
              <w:rPr>
                <w:sz w:val="24"/>
                <w:szCs w:val="24"/>
              </w:rPr>
              <w:t>тировать основные положения и выводы.</w:t>
            </w:r>
          </w:p>
        </w:tc>
      </w:tr>
      <w:tr w:rsidR="00291899" w:rsidRPr="00B73A98" w:rsidTr="000C61DC">
        <w:tc>
          <w:tcPr>
            <w:tcW w:w="3794" w:type="dxa"/>
            <w:vAlign w:val="center"/>
          </w:tcPr>
          <w:p w:rsidR="00291899" w:rsidRPr="00B73A98" w:rsidRDefault="00291899" w:rsidP="00445379">
            <w:pPr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lastRenderedPageBreak/>
              <w:t>3. Обоснованность в</w:t>
            </w:r>
            <w:r w:rsidRPr="00B73A98">
              <w:rPr>
                <w:sz w:val="24"/>
                <w:szCs w:val="24"/>
              </w:rPr>
              <w:t>ы</w:t>
            </w:r>
            <w:r w:rsidRPr="00B73A98">
              <w:rPr>
                <w:sz w:val="24"/>
                <w:szCs w:val="24"/>
              </w:rPr>
              <w:t>бора источников</w:t>
            </w:r>
            <w:r w:rsidRPr="00B73A98">
              <w:rPr>
                <w:sz w:val="24"/>
                <w:szCs w:val="24"/>
              </w:rPr>
              <w:br/>
              <w:t xml:space="preserve">Макс. 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 xml:space="preserve"> 20 баллов</w:t>
            </w:r>
          </w:p>
        </w:tc>
        <w:tc>
          <w:tcPr>
            <w:tcW w:w="5670" w:type="dxa"/>
            <w:vAlign w:val="center"/>
          </w:tcPr>
          <w:p w:rsidR="00291899" w:rsidRPr="00B73A98" w:rsidRDefault="00824486" w:rsidP="0044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круг, полнота использования литературных источников по пр</w:t>
            </w:r>
            <w:r w:rsidR="00291899" w:rsidRPr="00B73A98">
              <w:rPr>
                <w:sz w:val="24"/>
                <w:szCs w:val="24"/>
              </w:rPr>
              <w:t>о</w:t>
            </w:r>
            <w:r w:rsidR="00291899" w:rsidRPr="00B73A98">
              <w:rPr>
                <w:sz w:val="24"/>
                <w:szCs w:val="24"/>
              </w:rPr>
              <w:t>блеме;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привлечение новейших работ по проблеме (журнальные публик</w:t>
            </w:r>
            <w:r w:rsidR="00291899" w:rsidRPr="00B73A98">
              <w:rPr>
                <w:sz w:val="24"/>
                <w:szCs w:val="24"/>
              </w:rPr>
              <w:t>а</w:t>
            </w:r>
            <w:r w:rsidR="00291899" w:rsidRPr="00B73A98">
              <w:rPr>
                <w:sz w:val="24"/>
                <w:szCs w:val="24"/>
              </w:rPr>
              <w:t>ции, материалы сборников нау</w:t>
            </w:r>
            <w:r w:rsidR="00291899" w:rsidRPr="00B73A98">
              <w:rPr>
                <w:sz w:val="24"/>
                <w:szCs w:val="24"/>
              </w:rPr>
              <w:t>ч</w:t>
            </w:r>
            <w:r w:rsidR="00291899" w:rsidRPr="00B73A98">
              <w:rPr>
                <w:sz w:val="24"/>
                <w:szCs w:val="24"/>
              </w:rPr>
              <w:t>ных трудов и т.д.).</w:t>
            </w:r>
          </w:p>
        </w:tc>
      </w:tr>
      <w:tr w:rsidR="00291899" w:rsidRPr="00B73A98" w:rsidTr="000C61DC">
        <w:tc>
          <w:tcPr>
            <w:tcW w:w="3794" w:type="dxa"/>
            <w:vAlign w:val="center"/>
          </w:tcPr>
          <w:p w:rsidR="00291899" w:rsidRPr="00B73A98" w:rsidRDefault="00291899" w:rsidP="00445379">
            <w:pPr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>4. Соблюдение требов</w:t>
            </w:r>
            <w:r w:rsidRPr="00B73A98">
              <w:rPr>
                <w:sz w:val="24"/>
                <w:szCs w:val="24"/>
              </w:rPr>
              <w:t>а</w:t>
            </w:r>
            <w:r w:rsidRPr="00B73A98">
              <w:rPr>
                <w:sz w:val="24"/>
                <w:szCs w:val="24"/>
              </w:rPr>
              <w:t xml:space="preserve">ний к оформлению Макс. 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 xml:space="preserve"> 15 баллов</w:t>
            </w:r>
          </w:p>
        </w:tc>
        <w:tc>
          <w:tcPr>
            <w:tcW w:w="5670" w:type="dxa"/>
            <w:vAlign w:val="center"/>
          </w:tcPr>
          <w:p w:rsidR="00291899" w:rsidRPr="00B73A98" w:rsidRDefault="00824486" w:rsidP="0044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правильное оформление ссылок на используемую литературу;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грамотность и культура излож</w:t>
            </w:r>
            <w:r w:rsidR="00291899" w:rsidRPr="00B73A98">
              <w:rPr>
                <w:sz w:val="24"/>
                <w:szCs w:val="24"/>
              </w:rPr>
              <w:t>е</w:t>
            </w:r>
            <w:r w:rsidR="00291899" w:rsidRPr="00B73A98">
              <w:rPr>
                <w:sz w:val="24"/>
                <w:szCs w:val="24"/>
              </w:rPr>
              <w:t>ния;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владение терминологией и п</w:t>
            </w:r>
            <w:r w:rsidR="00291899" w:rsidRPr="00B73A98">
              <w:rPr>
                <w:sz w:val="24"/>
                <w:szCs w:val="24"/>
              </w:rPr>
              <w:t>о</w:t>
            </w:r>
            <w:r w:rsidR="00291899" w:rsidRPr="00B73A98">
              <w:rPr>
                <w:sz w:val="24"/>
                <w:szCs w:val="24"/>
              </w:rPr>
              <w:t>нятийным аппаратом проблемы;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соблюдение требований к объ</w:t>
            </w:r>
            <w:r w:rsidR="00291899" w:rsidRPr="00B73A98">
              <w:rPr>
                <w:sz w:val="24"/>
                <w:szCs w:val="24"/>
              </w:rPr>
              <w:t>е</w:t>
            </w:r>
            <w:r w:rsidR="00291899" w:rsidRPr="00B73A98">
              <w:rPr>
                <w:sz w:val="24"/>
                <w:szCs w:val="24"/>
              </w:rPr>
              <w:t>му реферата;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культура оформления: выдел</w:t>
            </w:r>
            <w:r w:rsidR="00291899" w:rsidRPr="00B73A98">
              <w:rPr>
                <w:sz w:val="24"/>
                <w:szCs w:val="24"/>
              </w:rPr>
              <w:t>е</w:t>
            </w:r>
            <w:r w:rsidR="00291899" w:rsidRPr="00B73A98">
              <w:rPr>
                <w:sz w:val="24"/>
                <w:szCs w:val="24"/>
              </w:rPr>
              <w:t>ние абзацев.</w:t>
            </w:r>
          </w:p>
        </w:tc>
      </w:tr>
      <w:tr w:rsidR="00291899" w:rsidRPr="00B73A98" w:rsidTr="000C61DC">
        <w:tc>
          <w:tcPr>
            <w:tcW w:w="3794" w:type="dxa"/>
            <w:vAlign w:val="center"/>
          </w:tcPr>
          <w:p w:rsidR="00291899" w:rsidRPr="00B73A98" w:rsidRDefault="00291899" w:rsidP="00445379">
            <w:pPr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 xml:space="preserve">5. Грамотность </w:t>
            </w:r>
          </w:p>
          <w:p w:rsidR="00291899" w:rsidRPr="00B73A98" w:rsidRDefault="00291899" w:rsidP="00445379">
            <w:pPr>
              <w:rPr>
                <w:sz w:val="24"/>
                <w:szCs w:val="24"/>
              </w:rPr>
            </w:pPr>
            <w:r w:rsidRPr="00B73A98">
              <w:rPr>
                <w:sz w:val="24"/>
                <w:szCs w:val="24"/>
              </w:rPr>
              <w:t xml:space="preserve">Макс. </w:t>
            </w:r>
            <w:r w:rsidR="00824486">
              <w:rPr>
                <w:sz w:val="24"/>
                <w:szCs w:val="24"/>
              </w:rPr>
              <w:t>–</w:t>
            </w:r>
            <w:r w:rsidRPr="00B73A98">
              <w:rPr>
                <w:sz w:val="24"/>
                <w:szCs w:val="24"/>
              </w:rPr>
              <w:t xml:space="preserve"> 15 баллов</w:t>
            </w:r>
          </w:p>
        </w:tc>
        <w:tc>
          <w:tcPr>
            <w:tcW w:w="5670" w:type="dxa"/>
            <w:vAlign w:val="center"/>
          </w:tcPr>
          <w:p w:rsidR="00291899" w:rsidRPr="00B73A98" w:rsidRDefault="00824486" w:rsidP="0044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отсутствие орфографических и синтаксических ошибок, стил</w:t>
            </w:r>
            <w:r w:rsidR="00291899" w:rsidRPr="00B73A98">
              <w:rPr>
                <w:sz w:val="24"/>
                <w:szCs w:val="24"/>
              </w:rPr>
              <w:t>и</w:t>
            </w:r>
            <w:r w:rsidR="00291899" w:rsidRPr="00B73A98">
              <w:rPr>
                <w:sz w:val="24"/>
                <w:szCs w:val="24"/>
              </w:rPr>
              <w:t>стических погрешностей;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отсутствие опечаток, сокращ</w:t>
            </w:r>
            <w:r w:rsidR="00291899" w:rsidRPr="00B73A98">
              <w:rPr>
                <w:sz w:val="24"/>
                <w:szCs w:val="24"/>
              </w:rPr>
              <w:t>е</w:t>
            </w:r>
            <w:r w:rsidR="00291899" w:rsidRPr="00B73A98">
              <w:rPr>
                <w:sz w:val="24"/>
                <w:szCs w:val="24"/>
              </w:rPr>
              <w:t xml:space="preserve">ний слов, </w:t>
            </w:r>
            <w:proofErr w:type="gramStart"/>
            <w:r w:rsidR="00291899" w:rsidRPr="00B73A98">
              <w:rPr>
                <w:sz w:val="24"/>
                <w:szCs w:val="24"/>
              </w:rPr>
              <w:t>кроме</w:t>
            </w:r>
            <w:proofErr w:type="gramEnd"/>
            <w:r w:rsidR="00291899" w:rsidRPr="00B73A98">
              <w:rPr>
                <w:sz w:val="24"/>
                <w:szCs w:val="24"/>
              </w:rPr>
              <w:t xml:space="preserve"> общепринятых;</w:t>
            </w:r>
            <w:r w:rsidR="00291899" w:rsidRPr="00B73A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–</w:t>
            </w:r>
            <w:r w:rsidR="00291899" w:rsidRPr="00B73A98">
              <w:rPr>
                <w:sz w:val="24"/>
                <w:szCs w:val="24"/>
              </w:rPr>
              <w:t xml:space="preserve"> литературный стиль.</w:t>
            </w:r>
          </w:p>
        </w:tc>
      </w:tr>
    </w:tbl>
    <w:p w:rsidR="00291899" w:rsidRPr="00B73A98" w:rsidRDefault="00291899" w:rsidP="008244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73A98">
        <w:rPr>
          <w:rFonts w:ascii="Times New Roman" w:hAnsi="Times New Roman" w:cs="Times New Roman"/>
          <w:bCs/>
          <w:sz w:val="24"/>
          <w:szCs w:val="24"/>
          <w:u w:val="single"/>
        </w:rPr>
        <w:t>Критерии оценки реферата</w:t>
      </w:r>
    </w:p>
    <w:p w:rsidR="00291899" w:rsidRPr="00B73A98" w:rsidRDefault="00291899" w:rsidP="008244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A98">
        <w:rPr>
          <w:rFonts w:ascii="Times New Roman" w:eastAsia="Calibri" w:hAnsi="Times New Roman" w:cs="Times New Roman"/>
          <w:sz w:val="24"/>
          <w:szCs w:val="24"/>
        </w:rPr>
        <w:t>Реферат оценивается по 100 балльной шкале, балы пер</w:t>
      </w:r>
      <w:r w:rsidRPr="00B73A98">
        <w:rPr>
          <w:rFonts w:ascii="Times New Roman" w:eastAsia="Calibri" w:hAnsi="Times New Roman" w:cs="Times New Roman"/>
          <w:sz w:val="24"/>
          <w:szCs w:val="24"/>
        </w:rPr>
        <w:t>е</w:t>
      </w:r>
      <w:r w:rsidRPr="00B73A98">
        <w:rPr>
          <w:rFonts w:ascii="Times New Roman" w:eastAsia="Calibri" w:hAnsi="Times New Roman" w:cs="Times New Roman"/>
          <w:sz w:val="24"/>
          <w:szCs w:val="24"/>
        </w:rPr>
        <w:t xml:space="preserve">водятся в оценки успеваемости следующим образом: </w:t>
      </w:r>
    </w:p>
    <w:p w:rsidR="00291899" w:rsidRPr="00B73A98" w:rsidRDefault="00291899" w:rsidP="008244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A98">
        <w:rPr>
          <w:rFonts w:ascii="Times New Roman" w:eastAsia="Calibri" w:hAnsi="Times New Roman" w:cs="Times New Roman"/>
          <w:sz w:val="24"/>
          <w:szCs w:val="24"/>
        </w:rPr>
        <w:t>• 86 – 100 баллов – «</w:t>
      </w:r>
      <w:r w:rsidRPr="00B73A98">
        <w:rPr>
          <w:rFonts w:ascii="Times New Roman" w:eastAsia="Calibri" w:hAnsi="Times New Roman" w:cs="Times New Roman"/>
          <w:i/>
          <w:sz w:val="24"/>
          <w:szCs w:val="24"/>
        </w:rPr>
        <w:t>отлично</w:t>
      </w:r>
      <w:r w:rsidRPr="00B73A98">
        <w:rPr>
          <w:rFonts w:ascii="Times New Roman" w:eastAsia="Calibri" w:hAnsi="Times New Roman" w:cs="Times New Roman"/>
          <w:sz w:val="24"/>
          <w:szCs w:val="24"/>
        </w:rPr>
        <w:t xml:space="preserve">»; </w:t>
      </w:r>
    </w:p>
    <w:p w:rsidR="00291899" w:rsidRPr="00B73A98" w:rsidRDefault="00291899" w:rsidP="008244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A98">
        <w:rPr>
          <w:rFonts w:ascii="Times New Roman" w:eastAsia="Calibri" w:hAnsi="Times New Roman" w:cs="Times New Roman"/>
          <w:sz w:val="24"/>
          <w:szCs w:val="24"/>
        </w:rPr>
        <w:t>• 70 – 75 баллов – «</w:t>
      </w:r>
      <w:r w:rsidRPr="00B73A98">
        <w:rPr>
          <w:rFonts w:ascii="Times New Roman" w:eastAsia="Calibri" w:hAnsi="Times New Roman" w:cs="Times New Roman"/>
          <w:i/>
          <w:sz w:val="24"/>
          <w:szCs w:val="24"/>
        </w:rPr>
        <w:t>хорошо</w:t>
      </w:r>
      <w:r w:rsidRPr="00B73A98">
        <w:rPr>
          <w:rFonts w:ascii="Times New Roman" w:eastAsia="Calibri" w:hAnsi="Times New Roman" w:cs="Times New Roman"/>
          <w:sz w:val="24"/>
          <w:szCs w:val="24"/>
        </w:rPr>
        <w:t xml:space="preserve">»; </w:t>
      </w:r>
    </w:p>
    <w:p w:rsidR="00291899" w:rsidRPr="00B73A98" w:rsidRDefault="00291899" w:rsidP="008244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A98">
        <w:rPr>
          <w:rFonts w:ascii="Times New Roman" w:eastAsia="Calibri" w:hAnsi="Times New Roman" w:cs="Times New Roman"/>
          <w:sz w:val="24"/>
          <w:szCs w:val="24"/>
        </w:rPr>
        <w:lastRenderedPageBreak/>
        <w:t>• 51 – 69 баллов – «</w:t>
      </w:r>
      <w:r w:rsidRPr="00B73A98">
        <w:rPr>
          <w:rFonts w:ascii="Times New Roman" w:eastAsia="Calibri" w:hAnsi="Times New Roman" w:cs="Times New Roman"/>
          <w:i/>
          <w:sz w:val="24"/>
          <w:szCs w:val="24"/>
        </w:rPr>
        <w:t>удовлетворительно</w:t>
      </w:r>
      <w:r w:rsidRPr="00B73A9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91899" w:rsidRPr="00B73A98" w:rsidRDefault="00291899" w:rsidP="008244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A98">
        <w:rPr>
          <w:rFonts w:ascii="Times New Roman" w:eastAsia="Calibri" w:hAnsi="Times New Roman" w:cs="Times New Roman"/>
          <w:sz w:val="24"/>
          <w:szCs w:val="24"/>
        </w:rPr>
        <w:t>• мене 51 балла – «</w:t>
      </w:r>
      <w:r w:rsidRPr="00B73A98">
        <w:rPr>
          <w:rFonts w:ascii="Times New Roman" w:eastAsia="Calibri" w:hAnsi="Times New Roman" w:cs="Times New Roman"/>
          <w:i/>
          <w:sz w:val="24"/>
          <w:szCs w:val="24"/>
        </w:rPr>
        <w:t>неудовлетворительно</w:t>
      </w:r>
      <w:r w:rsidRPr="00B73A9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72093" w:rsidRPr="00B73A98" w:rsidRDefault="00372093" w:rsidP="0082448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372093" w:rsidRPr="00B73A98" w:rsidRDefault="00372093" w:rsidP="00445379">
      <w:pPr>
        <w:pStyle w:val="af9"/>
        <w:numPr>
          <w:ilvl w:val="1"/>
          <w:numId w:val="19"/>
        </w:numPr>
        <w:spacing w:after="0" w:line="240" w:lineRule="auto"/>
        <w:ind w:left="-142" w:firstLine="851"/>
        <w:rPr>
          <w:rFonts w:ascii="Times New Roman" w:hAnsi="Times New Roman"/>
          <w:b/>
          <w:sz w:val="24"/>
          <w:szCs w:val="24"/>
        </w:rPr>
      </w:pPr>
      <w:r w:rsidRPr="00B73A98">
        <w:rPr>
          <w:rFonts w:ascii="Times New Roman" w:hAnsi="Times New Roman"/>
          <w:b/>
          <w:sz w:val="24"/>
          <w:szCs w:val="24"/>
        </w:rPr>
        <w:t>Крите</w:t>
      </w:r>
      <w:r w:rsidR="003609A2" w:rsidRPr="00B73A98">
        <w:rPr>
          <w:rFonts w:ascii="Times New Roman" w:hAnsi="Times New Roman"/>
          <w:b/>
          <w:sz w:val="24"/>
          <w:szCs w:val="24"/>
        </w:rPr>
        <w:t xml:space="preserve">рии оценки знаний студентов при </w:t>
      </w:r>
      <w:r w:rsidRPr="00B73A98">
        <w:rPr>
          <w:rFonts w:ascii="Times New Roman" w:hAnsi="Times New Roman"/>
          <w:b/>
          <w:sz w:val="24"/>
          <w:szCs w:val="24"/>
        </w:rPr>
        <w:t>пр</w:t>
      </w:r>
      <w:r w:rsidRPr="00B73A98">
        <w:rPr>
          <w:rFonts w:ascii="Times New Roman" w:hAnsi="Times New Roman"/>
          <w:b/>
          <w:sz w:val="24"/>
          <w:szCs w:val="24"/>
        </w:rPr>
        <w:t>о</w:t>
      </w:r>
      <w:r w:rsidRPr="00B73A98">
        <w:rPr>
          <w:rFonts w:ascii="Times New Roman" w:hAnsi="Times New Roman"/>
          <w:b/>
          <w:sz w:val="24"/>
          <w:szCs w:val="24"/>
        </w:rPr>
        <w:t>ведении тестирования</w:t>
      </w:r>
    </w:p>
    <w:p w:rsidR="00E931FF" w:rsidRPr="00B73A98" w:rsidRDefault="00E931FF" w:rsidP="00824486">
      <w:pPr>
        <w:pStyle w:val="af9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B73A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«отлично» 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выставляется при условии пр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вильного ответа студента не менее чем 85 % тестовых зад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ний.</w:t>
      </w:r>
    </w:p>
    <w:p w:rsidR="00E931FF" w:rsidRPr="00B73A98" w:rsidRDefault="00E931FF" w:rsidP="00824486">
      <w:pPr>
        <w:pStyle w:val="af9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B73A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«хорошо»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при условии правил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ного ответа студента не менее чем 70 % тестовых заданий.</w:t>
      </w:r>
    </w:p>
    <w:p w:rsidR="00E931FF" w:rsidRPr="00B73A98" w:rsidRDefault="00E931FF" w:rsidP="00824486">
      <w:pPr>
        <w:pStyle w:val="af9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</w:t>
      </w:r>
      <w:r w:rsidRPr="00B73A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«удовлетворительно» 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выставляется при условии правильного ответа студента не менее 51 %.</w:t>
      </w:r>
    </w:p>
    <w:p w:rsidR="00E931FF" w:rsidRDefault="00E931FF" w:rsidP="00824486">
      <w:pPr>
        <w:pStyle w:val="af9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Оценка</w:t>
      </w:r>
      <w:r w:rsidRPr="00B73A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«неудовлетворительно»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при условии правильного ответа студента менее чем на 50 % т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73A98">
        <w:rPr>
          <w:rFonts w:ascii="Times New Roman" w:eastAsia="Times New Roman" w:hAnsi="Times New Roman"/>
          <w:sz w:val="24"/>
          <w:szCs w:val="24"/>
          <w:lang w:eastAsia="ru-RU"/>
        </w:rPr>
        <w:t>стовых заданий.</w:t>
      </w:r>
    </w:p>
    <w:p w:rsidR="00E931FF" w:rsidRPr="00824486" w:rsidRDefault="00E931FF" w:rsidP="008244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4FFC" w:rsidRPr="00452726" w:rsidRDefault="003609A2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/>
          <w:b/>
          <w:bCs/>
          <w:sz w:val="24"/>
          <w:szCs w:val="24"/>
        </w:rPr>
        <w:t>5</w:t>
      </w:r>
      <w:r w:rsidR="00FD4FFC" w:rsidRPr="00B73A98">
        <w:rPr>
          <w:rFonts w:ascii="Times New Roman" w:hAnsi="Times New Roman"/>
          <w:b/>
          <w:bCs/>
          <w:sz w:val="24"/>
          <w:szCs w:val="24"/>
        </w:rPr>
        <w:t>.4</w:t>
      </w:r>
      <w:r w:rsidR="00EA745B" w:rsidRPr="00B73A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4FFC"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 знаний студента при напис</w:t>
      </w:r>
      <w:r w:rsidR="00FD4FFC"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4527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нии контрольной работы.</w:t>
      </w:r>
    </w:p>
    <w:p w:rsidR="00FD4FFC" w:rsidRPr="00B73A98" w:rsidRDefault="00FD4FFC" w:rsidP="00452726">
      <w:pPr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«</w:t>
      </w:r>
      <w:r w:rsidRPr="00B73A9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отлично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– 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выставляется студенту, показавш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му всесторонние, систематизированные, глубокие знания в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D4FFC" w:rsidRPr="00B73A98" w:rsidRDefault="00FD4FFC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«</w:t>
      </w:r>
      <w:r w:rsidRPr="00B73A9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хорошо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– 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выставляется студенту, если он тве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до знает материал, грамотно и по существу излагает его, ум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ет применять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подавателя.</w:t>
      </w:r>
    </w:p>
    <w:p w:rsidR="00FD4FFC" w:rsidRPr="00B73A98" w:rsidRDefault="00FD4FFC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«</w:t>
      </w:r>
      <w:r w:rsidRPr="00B73A9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удовлетворительно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– выставляется студенту, показавшему фрагментарный, разрозненный характер зн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ний, недостаточно правильные формулировки базовых пон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тий, нарушения логической последовательности в изложении программного материала, но при этом он владеет основными 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понятиями выносимых на контрольную работу тем, необх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димыми для дальнейшего обучения и может применять п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лученные знания по образцу в стандартной ситуации.</w:t>
      </w:r>
    </w:p>
    <w:p w:rsidR="00FD4FFC" w:rsidRPr="00B73A98" w:rsidRDefault="00FD4FFC" w:rsidP="0045272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«</w:t>
      </w:r>
      <w:r w:rsidRPr="00B73A9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неудовлетворительно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 –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выставляется студе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ту, который не знает большей части основного содержания выносимых на контрольную работу вопросов тем дисципл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73A98">
        <w:rPr>
          <w:rFonts w:ascii="Times New Roman" w:hAnsi="Times New Roman" w:cs="Times New Roman"/>
          <w:color w:val="000000" w:themeColor="text1"/>
          <w:sz w:val="24"/>
          <w:szCs w:val="24"/>
        </w:rPr>
        <w:t>ны, допускает грубые ошибки в формулировках основных понятий  и не умеет использовать полученные знания при решении типовых практических задач.</w:t>
      </w:r>
    </w:p>
    <w:p w:rsidR="00FD4FFC" w:rsidRPr="00B73A98" w:rsidRDefault="00FD4FFC" w:rsidP="0044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5B" w:rsidRPr="00347812" w:rsidRDefault="003609A2" w:rsidP="003478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3A98">
        <w:rPr>
          <w:rFonts w:ascii="Times New Roman" w:hAnsi="Times New Roman"/>
          <w:b/>
          <w:bCs/>
          <w:sz w:val="24"/>
          <w:szCs w:val="24"/>
        </w:rPr>
        <w:t>5.5</w:t>
      </w:r>
      <w:r w:rsidR="00EA745B" w:rsidRPr="00B73A98">
        <w:rPr>
          <w:rFonts w:ascii="Times New Roman" w:hAnsi="Times New Roman"/>
          <w:b/>
          <w:bCs/>
          <w:sz w:val="24"/>
          <w:szCs w:val="24"/>
        </w:rPr>
        <w:t xml:space="preserve"> Критерии оценки знаний студента при провед</w:t>
      </w:r>
      <w:r w:rsidR="00EA745B" w:rsidRPr="00B73A98">
        <w:rPr>
          <w:rFonts w:ascii="Times New Roman" w:hAnsi="Times New Roman"/>
          <w:b/>
          <w:bCs/>
          <w:sz w:val="24"/>
          <w:szCs w:val="24"/>
        </w:rPr>
        <w:t>е</w:t>
      </w:r>
      <w:r w:rsidR="00347812">
        <w:rPr>
          <w:rFonts w:ascii="Times New Roman" w:hAnsi="Times New Roman"/>
          <w:b/>
          <w:bCs/>
          <w:sz w:val="24"/>
          <w:szCs w:val="24"/>
        </w:rPr>
        <w:t>нии дискуссии</w:t>
      </w:r>
    </w:p>
    <w:p w:rsidR="00EA745B" w:rsidRPr="00B73A98" w:rsidRDefault="00EA745B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3A98">
        <w:rPr>
          <w:rFonts w:ascii="Times New Roman" w:hAnsi="Times New Roman"/>
          <w:b/>
          <w:bCs/>
          <w:sz w:val="24"/>
          <w:szCs w:val="24"/>
        </w:rPr>
        <w:t>Оценка «5» (отлично)</w:t>
      </w:r>
      <w:r w:rsidRPr="00B73A98">
        <w:rPr>
          <w:rFonts w:ascii="Times New Roman" w:hAnsi="Times New Roman"/>
          <w:bCs/>
          <w:sz w:val="24"/>
          <w:szCs w:val="24"/>
        </w:rPr>
        <w:t xml:space="preserve"> ставится, если: обучающийся полно усвоил учебный материал; проявляет навыки анализа, обобщения, критического осмысления, публичной речи, а</w:t>
      </w:r>
      <w:r w:rsidRPr="00B73A98">
        <w:rPr>
          <w:rFonts w:ascii="Times New Roman" w:hAnsi="Times New Roman"/>
          <w:bCs/>
          <w:sz w:val="24"/>
          <w:szCs w:val="24"/>
        </w:rPr>
        <w:t>р</w:t>
      </w:r>
      <w:r w:rsidRPr="00B73A98">
        <w:rPr>
          <w:rFonts w:ascii="Times New Roman" w:hAnsi="Times New Roman"/>
          <w:bCs/>
          <w:sz w:val="24"/>
          <w:szCs w:val="24"/>
        </w:rPr>
        <w:t>гументации, ведения дискуссии и полемики, критического восприятия информации; материал изложен грамотно, в определенной логической последовательности, точно испол</w:t>
      </w:r>
      <w:r w:rsidRPr="00B73A98">
        <w:rPr>
          <w:rFonts w:ascii="Times New Roman" w:hAnsi="Times New Roman"/>
          <w:bCs/>
          <w:sz w:val="24"/>
          <w:szCs w:val="24"/>
        </w:rPr>
        <w:t>ь</w:t>
      </w:r>
      <w:r w:rsidRPr="00B73A98">
        <w:rPr>
          <w:rFonts w:ascii="Times New Roman" w:hAnsi="Times New Roman"/>
          <w:bCs/>
          <w:sz w:val="24"/>
          <w:szCs w:val="24"/>
        </w:rPr>
        <w:t>зуется терминология; показано умение иллюстрировать те</w:t>
      </w:r>
      <w:r w:rsidRPr="00B73A98">
        <w:rPr>
          <w:rFonts w:ascii="Times New Roman" w:hAnsi="Times New Roman"/>
          <w:bCs/>
          <w:sz w:val="24"/>
          <w:szCs w:val="24"/>
        </w:rPr>
        <w:t>о</w:t>
      </w:r>
      <w:r w:rsidRPr="00B73A98">
        <w:rPr>
          <w:rFonts w:ascii="Times New Roman" w:hAnsi="Times New Roman"/>
          <w:bCs/>
          <w:sz w:val="24"/>
          <w:szCs w:val="24"/>
        </w:rPr>
        <w:t>ретические положения конкретными примерами, применять их в новой ситуации; высказывать свою точку зрения;</w:t>
      </w:r>
      <w:proofErr w:type="gramEnd"/>
      <w:r w:rsidRPr="00B73A98">
        <w:rPr>
          <w:rFonts w:ascii="Times New Roman" w:hAnsi="Times New Roman"/>
          <w:bCs/>
          <w:sz w:val="24"/>
          <w:szCs w:val="24"/>
        </w:rPr>
        <w:t xml:space="preserve"> прод</w:t>
      </w:r>
      <w:r w:rsidRPr="00B73A98">
        <w:rPr>
          <w:rFonts w:ascii="Times New Roman" w:hAnsi="Times New Roman"/>
          <w:bCs/>
          <w:sz w:val="24"/>
          <w:szCs w:val="24"/>
        </w:rPr>
        <w:t>е</w:t>
      </w:r>
      <w:r w:rsidRPr="00B73A98">
        <w:rPr>
          <w:rFonts w:ascii="Times New Roman" w:hAnsi="Times New Roman"/>
          <w:bCs/>
          <w:sz w:val="24"/>
          <w:szCs w:val="24"/>
        </w:rPr>
        <w:t xml:space="preserve">монстрировано усвоение ранее изученных сопутствующих вопросов, </w:t>
      </w:r>
      <w:proofErr w:type="spellStart"/>
      <w:r w:rsidRPr="00B73A98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B73A98">
        <w:rPr>
          <w:rFonts w:ascii="Times New Roman" w:hAnsi="Times New Roman"/>
          <w:bCs/>
          <w:sz w:val="24"/>
          <w:szCs w:val="24"/>
        </w:rPr>
        <w:t xml:space="preserve"> и устойчивость компетенций, умений и навыков. Могут быть допущены одна – две нето</w:t>
      </w:r>
      <w:r w:rsidRPr="00B73A98">
        <w:rPr>
          <w:rFonts w:ascii="Times New Roman" w:hAnsi="Times New Roman"/>
          <w:bCs/>
          <w:sz w:val="24"/>
          <w:szCs w:val="24"/>
        </w:rPr>
        <w:t>ч</w:t>
      </w:r>
      <w:r w:rsidRPr="00B73A98">
        <w:rPr>
          <w:rFonts w:ascii="Times New Roman" w:hAnsi="Times New Roman"/>
          <w:bCs/>
          <w:sz w:val="24"/>
          <w:szCs w:val="24"/>
        </w:rPr>
        <w:t>ности при освещении второстепенных вопросов.</w:t>
      </w:r>
    </w:p>
    <w:p w:rsidR="00EA745B" w:rsidRPr="00B73A98" w:rsidRDefault="00EA745B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B73A98">
        <w:rPr>
          <w:rFonts w:ascii="Times New Roman" w:hAnsi="Times New Roman"/>
          <w:b/>
          <w:bCs/>
          <w:sz w:val="24"/>
          <w:szCs w:val="24"/>
        </w:rPr>
        <w:t>Оценка «4» (хорошо)</w:t>
      </w:r>
      <w:r w:rsidRPr="00B73A98">
        <w:rPr>
          <w:rFonts w:ascii="Times New Roman" w:hAnsi="Times New Roman"/>
          <w:bCs/>
          <w:sz w:val="24"/>
          <w:szCs w:val="24"/>
        </w:rPr>
        <w:t xml:space="preserve"> ставится, если: ответ удовлетвор</w:t>
      </w:r>
      <w:r w:rsidRPr="00B73A98">
        <w:rPr>
          <w:rFonts w:ascii="Times New Roman" w:hAnsi="Times New Roman"/>
          <w:bCs/>
          <w:sz w:val="24"/>
          <w:szCs w:val="24"/>
        </w:rPr>
        <w:t>я</w:t>
      </w:r>
      <w:r w:rsidRPr="00B73A98">
        <w:rPr>
          <w:rFonts w:ascii="Times New Roman" w:hAnsi="Times New Roman"/>
          <w:bCs/>
          <w:sz w:val="24"/>
          <w:szCs w:val="24"/>
        </w:rPr>
        <w:t>ет в основном требованиям на оценку «5», но при этом имеет один из недостатков: в усвоении учебного материала доп</w:t>
      </w:r>
      <w:r w:rsidRPr="00B73A98">
        <w:rPr>
          <w:rFonts w:ascii="Times New Roman" w:hAnsi="Times New Roman"/>
          <w:bCs/>
          <w:sz w:val="24"/>
          <w:szCs w:val="24"/>
        </w:rPr>
        <w:t>у</w:t>
      </w:r>
      <w:r w:rsidRPr="00B73A98">
        <w:rPr>
          <w:rFonts w:ascii="Times New Roman" w:hAnsi="Times New Roman"/>
          <w:bCs/>
          <w:sz w:val="24"/>
          <w:szCs w:val="24"/>
        </w:rPr>
        <w:t>щены небольшие пробелы, не исказившие содержание отв</w:t>
      </w:r>
      <w:r w:rsidRPr="00B73A98">
        <w:rPr>
          <w:rFonts w:ascii="Times New Roman" w:hAnsi="Times New Roman"/>
          <w:bCs/>
          <w:sz w:val="24"/>
          <w:szCs w:val="24"/>
        </w:rPr>
        <w:t>е</w:t>
      </w:r>
      <w:r w:rsidRPr="00B73A98">
        <w:rPr>
          <w:rFonts w:ascii="Times New Roman" w:hAnsi="Times New Roman"/>
          <w:bCs/>
          <w:sz w:val="24"/>
          <w:szCs w:val="24"/>
        </w:rPr>
        <w:t>та; допущены один – два недочета в формировании навыков публичной речи, аргументации, ведения дискуссии и пол</w:t>
      </w:r>
      <w:r w:rsidRPr="00B73A98">
        <w:rPr>
          <w:rFonts w:ascii="Times New Roman" w:hAnsi="Times New Roman"/>
          <w:bCs/>
          <w:sz w:val="24"/>
          <w:szCs w:val="24"/>
        </w:rPr>
        <w:t>е</w:t>
      </w:r>
      <w:r w:rsidRPr="00B73A98">
        <w:rPr>
          <w:rFonts w:ascii="Times New Roman" w:hAnsi="Times New Roman"/>
          <w:bCs/>
          <w:sz w:val="24"/>
          <w:szCs w:val="24"/>
        </w:rPr>
        <w:t>мики, критического восприятия информации.</w:t>
      </w:r>
    </w:p>
    <w:p w:rsidR="00EA745B" w:rsidRPr="00B73A98" w:rsidRDefault="00EA745B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3A98">
        <w:rPr>
          <w:rFonts w:ascii="Times New Roman" w:hAnsi="Times New Roman"/>
          <w:b/>
          <w:bCs/>
          <w:sz w:val="24"/>
          <w:szCs w:val="24"/>
        </w:rPr>
        <w:t>Оценка «3» (удовлетворительно)</w:t>
      </w:r>
      <w:r w:rsidRPr="00B73A98">
        <w:rPr>
          <w:rFonts w:ascii="Times New Roman" w:hAnsi="Times New Roman"/>
          <w:bCs/>
          <w:sz w:val="24"/>
          <w:szCs w:val="24"/>
        </w:rPr>
        <w:t xml:space="preserve"> ставится, если: н</w:t>
      </w:r>
      <w:r w:rsidRPr="00B73A98">
        <w:rPr>
          <w:rFonts w:ascii="Times New Roman" w:hAnsi="Times New Roman"/>
          <w:bCs/>
          <w:sz w:val="24"/>
          <w:szCs w:val="24"/>
        </w:rPr>
        <w:t>е</w:t>
      </w:r>
      <w:r w:rsidRPr="00B73A98">
        <w:rPr>
          <w:rFonts w:ascii="Times New Roman" w:hAnsi="Times New Roman"/>
          <w:bCs/>
          <w:sz w:val="24"/>
          <w:szCs w:val="24"/>
        </w:rPr>
        <w:t>полно или непоследовательно раскрыто содержание матери</w:t>
      </w:r>
      <w:r w:rsidRPr="00B73A98">
        <w:rPr>
          <w:rFonts w:ascii="Times New Roman" w:hAnsi="Times New Roman"/>
          <w:bCs/>
          <w:sz w:val="24"/>
          <w:szCs w:val="24"/>
        </w:rPr>
        <w:t>а</w:t>
      </w:r>
      <w:r w:rsidRPr="00B73A98">
        <w:rPr>
          <w:rFonts w:ascii="Times New Roman" w:hAnsi="Times New Roman"/>
          <w:bCs/>
          <w:sz w:val="24"/>
          <w:szCs w:val="24"/>
        </w:rPr>
        <w:lastRenderedPageBreak/>
        <w:t>ла, но показано общее понимание вопроса и продемонстр</w:t>
      </w:r>
      <w:r w:rsidRPr="00B73A98">
        <w:rPr>
          <w:rFonts w:ascii="Times New Roman" w:hAnsi="Times New Roman"/>
          <w:bCs/>
          <w:sz w:val="24"/>
          <w:szCs w:val="24"/>
        </w:rPr>
        <w:t>и</w:t>
      </w:r>
      <w:r w:rsidRPr="00B73A98">
        <w:rPr>
          <w:rFonts w:ascii="Times New Roman" w:hAnsi="Times New Roman"/>
          <w:bCs/>
          <w:sz w:val="24"/>
          <w:szCs w:val="24"/>
        </w:rPr>
        <w:t>рованы умения, достаточные для дальнейшего усвоения м</w:t>
      </w:r>
      <w:r w:rsidRPr="00B73A98">
        <w:rPr>
          <w:rFonts w:ascii="Times New Roman" w:hAnsi="Times New Roman"/>
          <w:bCs/>
          <w:sz w:val="24"/>
          <w:szCs w:val="24"/>
        </w:rPr>
        <w:t>а</w:t>
      </w:r>
      <w:r w:rsidRPr="00B73A98">
        <w:rPr>
          <w:rFonts w:ascii="Times New Roman" w:hAnsi="Times New Roman"/>
          <w:bCs/>
          <w:sz w:val="24"/>
          <w:szCs w:val="24"/>
        </w:rPr>
        <w:t>териала; имелись затруднения или допущены ошибки в опр</w:t>
      </w:r>
      <w:r w:rsidRPr="00B73A98">
        <w:rPr>
          <w:rFonts w:ascii="Times New Roman" w:hAnsi="Times New Roman"/>
          <w:bCs/>
          <w:sz w:val="24"/>
          <w:szCs w:val="24"/>
        </w:rPr>
        <w:t>е</w:t>
      </w:r>
      <w:r w:rsidRPr="00B73A98">
        <w:rPr>
          <w:rFonts w:ascii="Times New Roman" w:hAnsi="Times New Roman"/>
          <w:bCs/>
          <w:sz w:val="24"/>
          <w:szCs w:val="24"/>
        </w:rPr>
        <w:t>делении понятий, использовании терминологии, исправле</w:t>
      </w:r>
      <w:r w:rsidRPr="00B73A98">
        <w:rPr>
          <w:rFonts w:ascii="Times New Roman" w:hAnsi="Times New Roman"/>
          <w:bCs/>
          <w:sz w:val="24"/>
          <w:szCs w:val="24"/>
        </w:rPr>
        <w:t>н</w:t>
      </w:r>
      <w:r w:rsidRPr="00B73A98">
        <w:rPr>
          <w:rFonts w:ascii="Times New Roman" w:hAnsi="Times New Roman"/>
          <w:bCs/>
          <w:sz w:val="24"/>
          <w:szCs w:val="24"/>
        </w:rPr>
        <w:t xml:space="preserve">ные после нескольких наводящих вопросов; при неполном знании теоретического материала выявлена недостаточная </w:t>
      </w:r>
      <w:proofErr w:type="spellStart"/>
      <w:r w:rsidRPr="00B73A98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B73A98">
        <w:rPr>
          <w:rFonts w:ascii="Times New Roman" w:hAnsi="Times New Roman"/>
          <w:bCs/>
          <w:sz w:val="24"/>
          <w:szCs w:val="24"/>
        </w:rPr>
        <w:t xml:space="preserve"> компетенций, умений и навыков, учащи</w:t>
      </w:r>
      <w:r w:rsidRPr="00B73A98">
        <w:rPr>
          <w:rFonts w:ascii="Times New Roman" w:hAnsi="Times New Roman"/>
          <w:bCs/>
          <w:sz w:val="24"/>
          <w:szCs w:val="24"/>
        </w:rPr>
        <w:t>й</w:t>
      </w:r>
      <w:r w:rsidRPr="00B73A98">
        <w:rPr>
          <w:rFonts w:ascii="Times New Roman" w:hAnsi="Times New Roman"/>
          <w:bCs/>
          <w:sz w:val="24"/>
          <w:szCs w:val="24"/>
        </w:rPr>
        <w:t>ся не может применить теорию в новой ситуации.</w:t>
      </w:r>
      <w:proofErr w:type="gramEnd"/>
    </w:p>
    <w:p w:rsidR="00F94E42" w:rsidRPr="005501EC" w:rsidRDefault="00EA745B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73A98">
        <w:rPr>
          <w:rFonts w:ascii="Times New Roman" w:hAnsi="Times New Roman"/>
          <w:b/>
          <w:bCs/>
          <w:sz w:val="24"/>
          <w:szCs w:val="24"/>
        </w:rPr>
        <w:t>Оценка «2» (неудовлетворительно)</w:t>
      </w:r>
      <w:r w:rsidRPr="00B73A98">
        <w:rPr>
          <w:rFonts w:ascii="Times New Roman" w:hAnsi="Times New Roman"/>
          <w:bCs/>
          <w:sz w:val="24"/>
          <w:szCs w:val="24"/>
        </w:rPr>
        <w:t xml:space="preserve"> ставится, если: не раскрыто основное содержание учебного материала; обнар</w:t>
      </w:r>
      <w:r w:rsidRPr="00B73A98">
        <w:rPr>
          <w:rFonts w:ascii="Times New Roman" w:hAnsi="Times New Roman"/>
          <w:bCs/>
          <w:sz w:val="24"/>
          <w:szCs w:val="24"/>
        </w:rPr>
        <w:t>у</w:t>
      </w:r>
      <w:r w:rsidRPr="00B73A98">
        <w:rPr>
          <w:rFonts w:ascii="Times New Roman" w:hAnsi="Times New Roman"/>
          <w:bCs/>
          <w:sz w:val="24"/>
          <w:szCs w:val="24"/>
        </w:rPr>
        <w:t>жено незнание или непонимание большей или наиболее ва</w:t>
      </w:r>
      <w:r w:rsidRPr="00B73A98">
        <w:rPr>
          <w:rFonts w:ascii="Times New Roman" w:hAnsi="Times New Roman"/>
          <w:bCs/>
          <w:sz w:val="24"/>
          <w:szCs w:val="24"/>
        </w:rPr>
        <w:t>ж</w:t>
      </w:r>
      <w:r w:rsidRPr="00B73A98">
        <w:rPr>
          <w:rFonts w:ascii="Times New Roman" w:hAnsi="Times New Roman"/>
          <w:bCs/>
          <w:sz w:val="24"/>
          <w:szCs w:val="24"/>
        </w:rPr>
        <w:t>ной части учебного материала; допущены ошибки в опред</w:t>
      </w:r>
      <w:r w:rsidRPr="00B73A98">
        <w:rPr>
          <w:rFonts w:ascii="Times New Roman" w:hAnsi="Times New Roman"/>
          <w:bCs/>
          <w:sz w:val="24"/>
          <w:szCs w:val="24"/>
        </w:rPr>
        <w:t>е</w:t>
      </w:r>
      <w:r w:rsidRPr="00B73A98">
        <w:rPr>
          <w:rFonts w:ascii="Times New Roman" w:hAnsi="Times New Roman"/>
          <w:bCs/>
          <w:sz w:val="24"/>
          <w:szCs w:val="24"/>
        </w:rPr>
        <w:t>лении понятий, при использовании терминологии, которые не исправлены после нескольких наводящих вопросов; не сформированы компетенции, умения и навыки публичной речи, аргументации, ведения дискуссии и полемики, крит</w:t>
      </w:r>
      <w:r w:rsidRPr="00B73A98">
        <w:rPr>
          <w:rFonts w:ascii="Times New Roman" w:hAnsi="Times New Roman"/>
          <w:bCs/>
          <w:sz w:val="24"/>
          <w:szCs w:val="24"/>
        </w:rPr>
        <w:t>и</w:t>
      </w:r>
      <w:r w:rsidR="005501EC">
        <w:rPr>
          <w:rFonts w:ascii="Times New Roman" w:hAnsi="Times New Roman"/>
          <w:bCs/>
          <w:sz w:val="24"/>
          <w:szCs w:val="24"/>
        </w:rPr>
        <w:t>ческого восприятия информации.</w:t>
      </w:r>
      <w:proofErr w:type="gramEnd"/>
    </w:p>
    <w:p w:rsidR="00F94E42" w:rsidRPr="004B2212" w:rsidRDefault="00F94E42" w:rsidP="00445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73A98" w:rsidRPr="00347812" w:rsidRDefault="00B73A98" w:rsidP="003478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5.6 Критерии оценки знаний студента при выпо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 w:rsidR="003478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нении письменного перевода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«отлично»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Перевод полный, без пропусков и произвольных сокр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щений текста оригинала, не содержит фактических ошибок.  Терминология использована правильно и единообразно.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Перевод отвечает системно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языковым нормам и стилю языка перевода.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Адекватно переданы культурные и функциональные п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раметры исходного текста.  </w:t>
      </w:r>
    </w:p>
    <w:p w:rsidR="00B73A98" w:rsidRPr="00347812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Допускаются некоторые погрешности в форме предъ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ления перевода.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«хорошо»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Перевод полный, без пропусков и произвольных сокр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щений текста оригинала, допускается одна фактическая 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ошибка, при условии отсутствия потерь информации и ст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листических погрешностей на других фрагментах текста.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Имеются несущественные погрешности в использовании терминологии.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Перевод в достаточной степени отвечает системно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языковым нормам и стилю языка перевода.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Культурные и функциональные параметры исходного текста в основном адекватно переданы.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Коммуникативное задание реализовано, но недостаточно оптимально.  </w:t>
      </w:r>
    </w:p>
    <w:p w:rsidR="00B73A98" w:rsidRPr="00347812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Допускаются некоторые нарушения в форме предъяв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ния перевода.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«удовлетворительно»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Перевод содержит  фактические ошибки.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Низкая </w:t>
      </w:r>
      <w:proofErr w:type="spell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коммуникативность</w:t>
      </w:r>
      <w:proofErr w:type="spell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плохая «читабельность» текста затрудняют его понимание рецептором.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переводе терминологического аппарата не соблюден принцип единообразия.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переводе нарушены системно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языковые нормы и стиль языка перевода.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Неадекватно решены проблемы реализации коммуник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тивного задания.</w:t>
      </w:r>
    </w:p>
    <w:p w:rsidR="00B73A98" w:rsidRPr="00347812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Имеются нарушения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форме предъявления перевода.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«неудовлетворительно»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Перевод содержит много фактических ошибок. 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Нарушена полнота перевода, его эквивалентность и аде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ватность.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переводе грубо нарушены системно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языковые нормы и стиль языка перевода.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Коммуникативное задание не выполнено. 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Грубые нарушения в форме предъявления перевода.</w:t>
      </w:r>
    </w:p>
    <w:p w:rsidR="00B73A98" w:rsidRDefault="00B73A98" w:rsidP="00445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52726" w:rsidRPr="00B73A98" w:rsidRDefault="00452726" w:rsidP="00445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73A98" w:rsidRPr="00347812" w:rsidRDefault="00BB74E8" w:rsidP="003478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5.7</w:t>
      </w:r>
      <w:r w:rsidR="00B73A98"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Критерии оценки знаний студента при провед</w:t>
      </w:r>
      <w:r w:rsidR="00B73A98"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3478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нии экзамена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 оценивается на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отлично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обучающийся: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Адекватно переведет предложенный текст объемом 1200 </w:t>
      </w:r>
      <w:proofErr w:type="spell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</w:t>
      </w:r>
      <w:proofErr w:type="spell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со словарем и уложится в отведенное для этого вр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мя (45 мин.), при этом не допустит ни одной лексико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грамматической ошибки.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Адекватно изложит содержание предложенного текста объемом 900 </w:t>
      </w:r>
      <w:proofErr w:type="spell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</w:t>
      </w:r>
      <w:proofErr w:type="spell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в реферативной форме на русском языке без словаря (10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 мин.)</w:t>
      </w:r>
    </w:p>
    <w:p w:rsidR="00B73A98" w:rsidRPr="00347812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Ответит на вопросы экзаменаторов, связанные с из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ченной темат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икой.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 оценивается на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хорошо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обучающийся: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Правильно </w:t>
      </w:r>
      <w:proofErr w:type="gram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переведет предложенный текст со словарем и уложится</w:t>
      </w:r>
      <w:proofErr w:type="gram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отведенное для этого время (45 мин), при этом допустит 2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 лексико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грамматических ошибки, не влияющих на общий смысл переведенного текста.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Правильно изложит на русском языке содержание пр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читанного иноязычного текста, опустив некоторые сущ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ственные данные.</w:t>
      </w:r>
    </w:p>
    <w:p w:rsidR="00B73A98" w:rsidRPr="00347812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Не ответи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 на 1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вопроса экзаменаторов.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 оценивается на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удовлетворительно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чающийся: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Переведет предложенный текст не полностью (но не менее 2/3 текста), допустит при переводе 2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</w:t>
      </w:r>
      <w:proofErr w:type="gramStart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несуществе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ных</w:t>
      </w:r>
      <w:proofErr w:type="gramEnd"/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ошибки, не влияющих на общее содержание переведе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ного текста, и одну существенную, влияющую на смысл п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реведенного текста.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Неполно передаст содержание прочитанного без сл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варя текста (менее 2/3), опустит существенные данные.</w:t>
      </w:r>
    </w:p>
    <w:p w:rsidR="00B73A98" w:rsidRPr="00347812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Не ответит на 2</w:t>
      </w:r>
      <w:r w:rsidR="008244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 вопроса экзаменаторов, касаю</w:t>
      </w:r>
      <w:r w:rsidR="0034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щихся изученной тематики.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Ответ оценивается «</w:t>
      </w:r>
      <w:r w:rsidRPr="00B73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неудовлетворительно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если об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чающийся: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1. Переведет менее 1/2предложенного текса со словарем.</w:t>
      </w:r>
    </w:p>
    <w:p w:rsidR="00B73A98" w:rsidRPr="00B73A98" w:rsidRDefault="00B73A98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Не сможет передать на русском языке содержание прочитанного без словаря текста.</w:t>
      </w:r>
    </w:p>
    <w:p w:rsidR="00B73A98" w:rsidRPr="00B73A98" w:rsidRDefault="00B73A98" w:rsidP="00452726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Не сможет ответить на вопросы экзаменаторов, к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B73A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сающиеся изученной тематики.</w:t>
      </w:r>
    </w:p>
    <w:p w:rsidR="00FD4FFC" w:rsidRPr="00BB6E5B" w:rsidRDefault="00FD4FFC" w:rsidP="004527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D4FFC" w:rsidRPr="00FD4FFC" w:rsidRDefault="00FD4FFC" w:rsidP="00452726">
      <w:pPr>
        <w:pStyle w:val="af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pacing w:val="7"/>
          <w:sz w:val="24"/>
          <w:szCs w:val="24"/>
        </w:rPr>
      </w:pPr>
    </w:p>
    <w:p w:rsidR="00372093" w:rsidRPr="00372093" w:rsidRDefault="00372093" w:rsidP="00445379">
      <w:pPr>
        <w:pStyle w:val="af9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72093" w:rsidRPr="00372093" w:rsidRDefault="00372093" w:rsidP="00445379">
      <w:pPr>
        <w:pStyle w:val="af9"/>
        <w:spacing w:after="0" w:line="240" w:lineRule="auto"/>
        <w:ind w:left="1773"/>
        <w:rPr>
          <w:rFonts w:ascii="Times New Roman" w:hAnsi="Times New Roman"/>
          <w:sz w:val="24"/>
          <w:szCs w:val="24"/>
        </w:rPr>
      </w:pPr>
    </w:p>
    <w:p w:rsidR="0086277A" w:rsidRPr="00314297" w:rsidRDefault="0086277A" w:rsidP="0044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297">
        <w:rPr>
          <w:rFonts w:ascii="Times New Roman" w:hAnsi="Times New Roman" w:cs="Times New Roman"/>
          <w:sz w:val="24"/>
          <w:szCs w:val="24"/>
        </w:rPr>
        <w:br w:type="page"/>
      </w:r>
    </w:p>
    <w:p w:rsidR="00BB74E8" w:rsidRDefault="004E075B" w:rsidP="00525C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39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РЕКОМЕНДУЕМАЯ</w:t>
      </w:r>
      <w:r w:rsidR="00AE3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039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525CAC" w:rsidRPr="00525CAC" w:rsidRDefault="00525CAC" w:rsidP="00525C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61" w:rsidRPr="006D44AD" w:rsidRDefault="00D71C61" w:rsidP="00382DB2">
      <w:pPr>
        <w:pStyle w:val="af9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0397">
        <w:rPr>
          <w:rFonts w:ascii="Times New Roman" w:hAnsi="Times New Roman"/>
          <w:b/>
          <w:bCs/>
          <w:sz w:val="24"/>
          <w:szCs w:val="24"/>
        </w:rPr>
        <w:t>Основная</w:t>
      </w:r>
      <w:r w:rsidR="0034781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96D82" w:rsidRPr="00382DB2" w:rsidRDefault="00596D82" w:rsidP="00382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2D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25CAC" w:rsidRPr="00525CAC" w:rsidRDefault="00525CAC" w:rsidP="00452726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CAC">
        <w:rPr>
          <w:rFonts w:ascii="Times New Roman" w:hAnsi="Times New Roman" w:cs="Times New Roman"/>
          <w:sz w:val="24"/>
          <w:szCs w:val="24"/>
        </w:rPr>
        <w:t>1. Немецкий язык для магистрантов и аспирантов инж</w:t>
      </w:r>
      <w:r w:rsidRPr="00525CAC">
        <w:rPr>
          <w:rFonts w:ascii="Times New Roman" w:hAnsi="Times New Roman" w:cs="Times New Roman"/>
          <w:sz w:val="24"/>
          <w:szCs w:val="24"/>
        </w:rPr>
        <w:t>е</w:t>
      </w:r>
      <w:r w:rsidRPr="00525CAC">
        <w:rPr>
          <w:rFonts w:ascii="Times New Roman" w:hAnsi="Times New Roman" w:cs="Times New Roman"/>
          <w:sz w:val="24"/>
          <w:szCs w:val="24"/>
        </w:rPr>
        <w:t>нерных специальностей : учеб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особие / Л. Б.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Здановская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>. – Краснодар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, 2015. – 194 с. Режим доступа: </w:t>
      </w:r>
      <w:hyperlink r:id="rId10" w:history="1">
        <w:r w:rsidRPr="00525CAC">
          <w:rPr>
            <w:rStyle w:val="afb"/>
            <w:rFonts w:ascii="Times New Roman" w:hAnsi="Times New Roman" w:cs="Times New Roman"/>
            <w:sz w:val="24"/>
            <w:szCs w:val="24"/>
          </w:rPr>
          <w:t>https://edu.kubsau.ru/mod/resource/view.php?id=3538</w:t>
        </w:r>
      </w:hyperlink>
    </w:p>
    <w:p w:rsidR="00525CAC" w:rsidRPr="00525CAC" w:rsidRDefault="00525CAC" w:rsidP="00452726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CAC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Нарустранг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Е.В. Практическая грамматика немецкого языка =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Praktische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Grammatik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Sprache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[Эле</w:t>
      </w:r>
      <w:r w:rsidRPr="00525CAC">
        <w:rPr>
          <w:rFonts w:ascii="Times New Roman" w:hAnsi="Times New Roman" w:cs="Times New Roman"/>
          <w:sz w:val="24"/>
          <w:szCs w:val="24"/>
        </w:rPr>
        <w:t>к</w:t>
      </w:r>
      <w:r w:rsidRPr="00525CAC">
        <w:rPr>
          <w:rFonts w:ascii="Times New Roman" w:hAnsi="Times New Roman" w:cs="Times New Roman"/>
          <w:sz w:val="24"/>
          <w:szCs w:val="24"/>
        </w:rPr>
        <w:t xml:space="preserve">тронный ресурс]: учебник/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Нарустранг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Е.В.— Электрон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>е</w:t>
      </w:r>
      <w:r w:rsidRPr="00525CAC">
        <w:rPr>
          <w:rFonts w:ascii="Times New Roman" w:hAnsi="Times New Roman" w:cs="Times New Roman"/>
          <w:sz w:val="24"/>
          <w:szCs w:val="24"/>
        </w:rPr>
        <w:t>к</w:t>
      </w:r>
      <w:r w:rsidRPr="00525CAC">
        <w:rPr>
          <w:rFonts w:ascii="Times New Roman" w:hAnsi="Times New Roman" w:cs="Times New Roman"/>
          <w:sz w:val="24"/>
          <w:szCs w:val="24"/>
        </w:rPr>
        <w:t>стовые данные.— СПб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Антология, 2013.— 304 c.— Режим доступа: </w:t>
      </w:r>
      <w:hyperlink r:id="rId11" w:history="1">
        <w:r w:rsidRPr="00525CAC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http://www.iprbookshop.ru/42466</w:t>
        </w:r>
      </w:hyperlink>
      <w:r w:rsidRPr="00525CAC">
        <w:rPr>
          <w:rFonts w:ascii="Times New Roman" w:hAnsi="Times New Roman" w:cs="Times New Roman"/>
          <w:sz w:val="24"/>
          <w:szCs w:val="24"/>
        </w:rPr>
        <w:t>.— ЭБС «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>», по паролю</w:t>
      </w:r>
    </w:p>
    <w:p w:rsidR="00525CAC" w:rsidRPr="00525CAC" w:rsidRDefault="00525CAC" w:rsidP="00452726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CAC">
        <w:rPr>
          <w:rFonts w:ascii="Times New Roman" w:hAnsi="Times New Roman" w:cs="Times New Roman"/>
          <w:sz w:val="24"/>
          <w:szCs w:val="24"/>
        </w:rPr>
        <w:t>3. Падалко О.Н. Деловая корреспонденция. Немецкий язык [Электронный ресурс]: учебно</w:t>
      </w:r>
      <w:r w:rsidR="00824486">
        <w:rPr>
          <w:rFonts w:ascii="Times New Roman" w:hAnsi="Times New Roman" w:cs="Times New Roman"/>
          <w:sz w:val="24"/>
          <w:szCs w:val="24"/>
        </w:rPr>
        <w:t>–</w:t>
      </w:r>
      <w:r w:rsidRPr="00525CAC">
        <w:rPr>
          <w:rFonts w:ascii="Times New Roman" w:hAnsi="Times New Roman" w:cs="Times New Roman"/>
          <w:sz w:val="24"/>
          <w:szCs w:val="24"/>
        </w:rPr>
        <w:t>практическое пособие/ Падалко О.Н.— Электрон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>екстовые данные.— М.: Еврази</w:t>
      </w:r>
      <w:r w:rsidRPr="00525CAC">
        <w:rPr>
          <w:rFonts w:ascii="Times New Roman" w:hAnsi="Times New Roman" w:cs="Times New Roman"/>
          <w:sz w:val="24"/>
          <w:szCs w:val="24"/>
        </w:rPr>
        <w:t>й</w:t>
      </w:r>
      <w:r w:rsidRPr="00525CAC">
        <w:rPr>
          <w:rFonts w:ascii="Times New Roman" w:hAnsi="Times New Roman" w:cs="Times New Roman"/>
          <w:sz w:val="24"/>
          <w:szCs w:val="24"/>
        </w:rPr>
        <w:t xml:space="preserve">ский открытый институт, 2011.— 200 c.— Режим доступа: </w:t>
      </w:r>
      <w:hyperlink r:id="rId12" w:history="1">
        <w:r w:rsidRPr="00525CAC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http://www.iprbookshop.ru/10659</w:t>
        </w:r>
      </w:hyperlink>
      <w:r w:rsidRPr="00525CAC">
        <w:rPr>
          <w:rFonts w:ascii="Times New Roman" w:hAnsi="Times New Roman" w:cs="Times New Roman"/>
          <w:sz w:val="24"/>
          <w:szCs w:val="24"/>
        </w:rPr>
        <w:t>.— ЭБС «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>», по пар</w:t>
      </w:r>
      <w:r w:rsidRPr="00525CAC">
        <w:rPr>
          <w:rFonts w:ascii="Times New Roman" w:hAnsi="Times New Roman" w:cs="Times New Roman"/>
          <w:sz w:val="24"/>
          <w:szCs w:val="24"/>
        </w:rPr>
        <w:t>о</w:t>
      </w:r>
      <w:r w:rsidRPr="00525CAC">
        <w:rPr>
          <w:rFonts w:ascii="Times New Roman" w:hAnsi="Times New Roman" w:cs="Times New Roman"/>
          <w:sz w:val="24"/>
          <w:szCs w:val="24"/>
        </w:rPr>
        <w:t>лю</w:t>
      </w:r>
    </w:p>
    <w:p w:rsidR="00525CAC" w:rsidRDefault="00525CAC" w:rsidP="00452726">
      <w:pPr>
        <w:tabs>
          <w:tab w:val="num" w:pos="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AC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452726" w:rsidRPr="00525CAC" w:rsidRDefault="00452726" w:rsidP="00452726">
      <w:pPr>
        <w:tabs>
          <w:tab w:val="num" w:pos="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CAC" w:rsidRPr="00525CAC" w:rsidRDefault="00525CAC" w:rsidP="00452726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CAC">
        <w:rPr>
          <w:rFonts w:ascii="Times New Roman" w:hAnsi="Times New Roman" w:cs="Times New Roman"/>
          <w:sz w:val="24"/>
          <w:szCs w:val="24"/>
        </w:rPr>
        <w:t>1. Богданова Н.Н. Базовый курс немецкого языка [Эле</w:t>
      </w:r>
      <w:r w:rsidRPr="00525CAC">
        <w:rPr>
          <w:rFonts w:ascii="Times New Roman" w:hAnsi="Times New Roman" w:cs="Times New Roman"/>
          <w:sz w:val="24"/>
          <w:szCs w:val="24"/>
        </w:rPr>
        <w:t>к</w:t>
      </w:r>
      <w:r w:rsidRPr="00525CAC">
        <w:rPr>
          <w:rFonts w:ascii="Times New Roman" w:hAnsi="Times New Roman" w:cs="Times New Roman"/>
          <w:sz w:val="24"/>
          <w:szCs w:val="24"/>
        </w:rPr>
        <w:t>тронный ресурс]: учебное пособие/ Богданова Н.Н., Семенова Е.Л.— Электрон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>екстовые данные.— М.: Московский гос</w:t>
      </w:r>
      <w:r w:rsidRPr="00525CAC">
        <w:rPr>
          <w:rFonts w:ascii="Times New Roman" w:hAnsi="Times New Roman" w:cs="Times New Roman"/>
          <w:sz w:val="24"/>
          <w:szCs w:val="24"/>
        </w:rPr>
        <w:t>у</w:t>
      </w:r>
      <w:r w:rsidRPr="00525CAC">
        <w:rPr>
          <w:rFonts w:ascii="Times New Roman" w:hAnsi="Times New Roman" w:cs="Times New Roman"/>
          <w:sz w:val="24"/>
          <w:szCs w:val="24"/>
        </w:rPr>
        <w:t xml:space="preserve">дарственный технический университет имени Н.Э. Баумана, 2014.— 208 c.— Режим доступа: </w:t>
      </w:r>
      <w:hyperlink r:id="rId13" w:history="1">
        <w:r w:rsidRPr="00525CAC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http://www.iprbookshop.ru/30861</w:t>
        </w:r>
      </w:hyperlink>
      <w:r w:rsidRPr="00525CAC">
        <w:rPr>
          <w:rFonts w:ascii="Times New Roman" w:hAnsi="Times New Roman" w:cs="Times New Roman"/>
          <w:sz w:val="24"/>
          <w:szCs w:val="24"/>
        </w:rPr>
        <w:t>.— ЭБС «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>», по пар</w:t>
      </w:r>
      <w:r w:rsidRPr="00525CAC">
        <w:rPr>
          <w:rFonts w:ascii="Times New Roman" w:hAnsi="Times New Roman" w:cs="Times New Roman"/>
          <w:sz w:val="24"/>
          <w:szCs w:val="24"/>
        </w:rPr>
        <w:t>о</w:t>
      </w:r>
      <w:r w:rsidRPr="00525CAC">
        <w:rPr>
          <w:rFonts w:ascii="Times New Roman" w:hAnsi="Times New Roman" w:cs="Times New Roman"/>
          <w:sz w:val="24"/>
          <w:szCs w:val="24"/>
        </w:rPr>
        <w:t>лю</w:t>
      </w:r>
    </w:p>
    <w:p w:rsidR="00525CAC" w:rsidRPr="00525CAC" w:rsidRDefault="00525CAC" w:rsidP="00452726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CA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Дальке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С.Г. Немецкий язык [Электронный ресурс]: учебное пособие/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Дальке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С.Г.— Электрон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>екстовые да</w:t>
      </w:r>
      <w:r w:rsidRPr="00525CAC">
        <w:rPr>
          <w:rFonts w:ascii="Times New Roman" w:hAnsi="Times New Roman" w:cs="Times New Roman"/>
          <w:sz w:val="24"/>
          <w:szCs w:val="24"/>
        </w:rPr>
        <w:t>н</w:t>
      </w:r>
      <w:r w:rsidRPr="00525CAC">
        <w:rPr>
          <w:rFonts w:ascii="Times New Roman" w:hAnsi="Times New Roman" w:cs="Times New Roman"/>
          <w:sz w:val="24"/>
          <w:szCs w:val="24"/>
        </w:rPr>
        <w:t xml:space="preserve">ные.— Омск: Омский государственный институт сервиса, 2014.— 100 c.— Режим доступа: </w:t>
      </w:r>
      <w:hyperlink r:id="rId14" w:history="1">
        <w:r w:rsidRPr="00525CAC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http://www.iprbookshop.ru/26687</w:t>
        </w:r>
      </w:hyperlink>
      <w:r w:rsidRPr="00525CAC">
        <w:rPr>
          <w:rFonts w:ascii="Times New Roman" w:hAnsi="Times New Roman" w:cs="Times New Roman"/>
          <w:sz w:val="24"/>
          <w:szCs w:val="24"/>
        </w:rPr>
        <w:t>.— ЭБС «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>», по пар</w:t>
      </w:r>
      <w:r w:rsidRPr="00525CAC">
        <w:rPr>
          <w:rFonts w:ascii="Times New Roman" w:hAnsi="Times New Roman" w:cs="Times New Roman"/>
          <w:sz w:val="24"/>
          <w:szCs w:val="24"/>
        </w:rPr>
        <w:t>о</w:t>
      </w:r>
      <w:r w:rsidRPr="00525CAC">
        <w:rPr>
          <w:rFonts w:ascii="Times New Roman" w:hAnsi="Times New Roman" w:cs="Times New Roman"/>
          <w:sz w:val="24"/>
          <w:szCs w:val="24"/>
        </w:rPr>
        <w:t>лю</w:t>
      </w:r>
    </w:p>
    <w:p w:rsidR="00525CAC" w:rsidRPr="00525CAC" w:rsidRDefault="00525CAC" w:rsidP="00452726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CAC">
        <w:rPr>
          <w:rFonts w:ascii="Times New Roman" w:hAnsi="Times New Roman" w:cs="Times New Roman"/>
          <w:sz w:val="24"/>
          <w:szCs w:val="24"/>
        </w:rPr>
        <w:t xml:space="preserve">3. Иванова Л.В. Немецкий язык для профессиональной коммуникации [Электронный ресурс]: учебное пособие для самостоятельной работы студентов/ Иванова Л.В., Снигирева О.М., 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Талалай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 xml:space="preserve"> Т.С.— Электрон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CA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25CAC">
        <w:rPr>
          <w:rFonts w:ascii="Times New Roman" w:hAnsi="Times New Roman" w:cs="Times New Roman"/>
          <w:sz w:val="24"/>
          <w:szCs w:val="24"/>
        </w:rPr>
        <w:t>екстовые данные.— Оре</w:t>
      </w:r>
      <w:r w:rsidRPr="00525CAC">
        <w:rPr>
          <w:rFonts w:ascii="Times New Roman" w:hAnsi="Times New Roman" w:cs="Times New Roman"/>
          <w:sz w:val="24"/>
          <w:szCs w:val="24"/>
        </w:rPr>
        <w:t>н</w:t>
      </w:r>
      <w:r w:rsidRPr="00525CAC">
        <w:rPr>
          <w:rFonts w:ascii="Times New Roman" w:hAnsi="Times New Roman" w:cs="Times New Roman"/>
          <w:sz w:val="24"/>
          <w:szCs w:val="24"/>
        </w:rPr>
        <w:t xml:space="preserve">бург: Оренбургский государственный университет, ЭБС АСВ, 2013.— 153 c.— Режим доступа: </w:t>
      </w:r>
      <w:hyperlink r:id="rId15" w:history="1">
        <w:r w:rsidRPr="00525CAC">
          <w:rPr>
            <w:rStyle w:val="afb"/>
            <w:rFonts w:ascii="Times New Roman" w:hAnsi="Times New Roman" w:cs="Times New Roman"/>
            <w:sz w:val="24"/>
            <w:szCs w:val="24"/>
          </w:rPr>
          <w:t>http://www.iprbookshop.ru/30113</w:t>
        </w:r>
      </w:hyperlink>
      <w:r w:rsidRPr="00525CAC">
        <w:rPr>
          <w:rFonts w:ascii="Times New Roman" w:hAnsi="Times New Roman" w:cs="Times New Roman"/>
          <w:sz w:val="24"/>
          <w:szCs w:val="24"/>
        </w:rPr>
        <w:t>.— ЭБС «</w:t>
      </w:r>
      <w:proofErr w:type="spellStart"/>
      <w:r w:rsidRPr="00525CAC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525CAC">
        <w:rPr>
          <w:rFonts w:ascii="Times New Roman" w:hAnsi="Times New Roman" w:cs="Times New Roman"/>
          <w:sz w:val="24"/>
          <w:szCs w:val="24"/>
        </w:rPr>
        <w:t>», по пар</w:t>
      </w:r>
      <w:r w:rsidRPr="00525CAC">
        <w:rPr>
          <w:rFonts w:ascii="Times New Roman" w:hAnsi="Times New Roman" w:cs="Times New Roman"/>
          <w:sz w:val="24"/>
          <w:szCs w:val="24"/>
        </w:rPr>
        <w:t>о</w:t>
      </w:r>
      <w:r w:rsidRPr="00525CAC">
        <w:rPr>
          <w:rFonts w:ascii="Times New Roman" w:hAnsi="Times New Roman" w:cs="Times New Roman"/>
          <w:sz w:val="24"/>
          <w:szCs w:val="24"/>
        </w:rPr>
        <w:t>лю</w:t>
      </w:r>
    </w:p>
    <w:p w:rsidR="00596D82" w:rsidRPr="00631C02" w:rsidRDefault="00596D82" w:rsidP="00452726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2DB2">
        <w:rPr>
          <w:rFonts w:ascii="Times New Roman" w:hAnsi="Times New Roman" w:cs="Times New Roman"/>
          <w:sz w:val="24"/>
          <w:szCs w:val="24"/>
        </w:rPr>
        <w:tab/>
      </w:r>
    </w:p>
    <w:p w:rsidR="00382DB2" w:rsidRPr="00382DB2" w:rsidRDefault="00382DB2" w:rsidP="00382DB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DB2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596D82" w:rsidRPr="00382DB2" w:rsidRDefault="00382DB2" w:rsidP="00452726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382DB2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1.</w:t>
      </w:r>
      <w:r w:rsidR="00596D82" w:rsidRPr="00382DB2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Научная электронная библиотека </w:t>
      </w:r>
      <w:hyperlink r:id="rId16" w:history="1">
        <w:r w:rsidR="00596D82" w:rsidRPr="00382DB2">
          <w:rPr>
            <w:rFonts w:ascii="Times New Roman" w:hAnsi="Times New Roman" w:cs="Times New Roman"/>
            <w:bCs/>
            <w:spacing w:val="-2"/>
            <w:sz w:val="24"/>
            <w:szCs w:val="24"/>
            <w:lang w:eastAsia="ru-RU"/>
          </w:rPr>
          <w:t>www.eLIBRARY.RU</w:t>
        </w:r>
      </w:hyperlink>
    </w:p>
    <w:p w:rsidR="00596D82" w:rsidRPr="00382DB2" w:rsidRDefault="00382DB2" w:rsidP="00452726">
      <w:pPr>
        <w:keepNext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2DB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>2. http://msfo</w:t>
      </w:r>
      <w:r w:rsidR="0082448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 xml:space="preserve">practice.ru/ </w:t>
      </w:r>
      <w:r w:rsidR="0082448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электронный журнал «МСФО на практике»</w:t>
      </w:r>
    </w:p>
    <w:p w:rsidR="00596D82" w:rsidRPr="00382DB2" w:rsidRDefault="00382DB2" w:rsidP="00452726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1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>3. Федеральный правовой портал: «Юридическая Ро</w:t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 xml:space="preserve">сия» http://law.edu.ru </w:t>
      </w:r>
    </w:p>
    <w:p w:rsidR="00596D82" w:rsidRPr="00382DB2" w:rsidRDefault="00382DB2" w:rsidP="00452726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1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 xml:space="preserve">4. Российский юридический портал: http://jur24pro.ru </w:t>
      </w:r>
    </w:p>
    <w:p w:rsidR="00596D82" w:rsidRPr="00382DB2" w:rsidRDefault="00382DB2" w:rsidP="00452726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1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 xml:space="preserve">5. Национальный юридический портал: </w:t>
      </w:r>
      <w:hyperlink r:id="rId17" w:history="1">
        <w:r w:rsidR="00596D82" w:rsidRPr="00382DB2">
          <w:rPr>
            <w:rStyle w:val="afb"/>
            <w:rFonts w:ascii="Times New Roman" w:hAnsi="Times New Roman" w:cs="Times New Roman"/>
            <w:sz w:val="24"/>
            <w:szCs w:val="24"/>
          </w:rPr>
          <w:t>http://www.legal.ru</w:t>
        </w:r>
      </w:hyperlink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96D82" w:rsidRPr="00382DB2" w:rsidRDefault="00382DB2" w:rsidP="00452726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1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 xml:space="preserve">6. Российская газета: http:// </w:t>
      </w:r>
      <w:proofErr w:type="spellStart"/>
      <w:r w:rsidR="00596D82" w:rsidRPr="00382DB2">
        <w:rPr>
          <w:rFonts w:ascii="Times New Roman" w:hAnsi="Times New Roman" w:cs="Times New Roman"/>
          <w:sz w:val="24"/>
          <w:szCs w:val="24"/>
          <w:lang w:val="en-US" w:eastAsia="ru-RU"/>
        </w:rPr>
        <w:t>rg</w:t>
      </w:r>
      <w:proofErr w:type="spellEnd"/>
      <w:r w:rsidR="00596D82" w:rsidRPr="00382DB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96D82" w:rsidRPr="00382DB2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596D82" w:rsidRPr="00382DB2" w:rsidRDefault="00382DB2" w:rsidP="00452726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12">
        <w:rPr>
          <w:rFonts w:ascii="Times New Roman" w:hAnsi="Times New Roman" w:cs="Times New Roman"/>
          <w:sz w:val="24"/>
          <w:szCs w:val="24"/>
        </w:rPr>
        <w:tab/>
      </w:r>
      <w:r w:rsidR="00596D82" w:rsidRPr="00382DB2">
        <w:rPr>
          <w:rFonts w:ascii="Times New Roman" w:hAnsi="Times New Roman" w:cs="Times New Roman"/>
          <w:sz w:val="24"/>
          <w:szCs w:val="24"/>
        </w:rPr>
        <w:t xml:space="preserve">7. Сайт научной библиотеки </w:t>
      </w:r>
      <w:proofErr w:type="spellStart"/>
      <w:r w:rsidR="00596D82" w:rsidRPr="00382DB2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596D82" w:rsidRPr="00382DB2">
        <w:rPr>
          <w:rFonts w:ascii="Times New Roman" w:hAnsi="Times New Roman" w:cs="Times New Roman"/>
          <w:sz w:val="24"/>
          <w:szCs w:val="24"/>
        </w:rPr>
        <w:t xml:space="preserve"> с доступом к электронному каталогу и полнотекстовым базам данных. Диссертационный фонд РГБ. Коллекция полнотекстовых иностранных периодических изданий </w:t>
      </w:r>
      <w:r w:rsidR="00596D82" w:rsidRPr="00382DB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596D82" w:rsidRPr="00382DB2">
        <w:rPr>
          <w:rFonts w:ascii="Times New Roman" w:hAnsi="Times New Roman" w:cs="Times New Roman"/>
          <w:sz w:val="24"/>
          <w:szCs w:val="24"/>
        </w:rPr>
        <w:t>://</w:t>
      </w:r>
      <w:r w:rsidR="00596D82" w:rsidRPr="00382DB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96D82" w:rsidRPr="00382D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96D82" w:rsidRPr="00382DB2">
        <w:rPr>
          <w:rFonts w:ascii="Times New Roman" w:hAnsi="Times New Roman" w:cs="Times New Roman"/>
          <w:sz w:val="24"/>
          <w:szCs w:val="24"/>
          <w:lang w:val="en-US"/>
        </w:rPr>
        <w:t>sciencedirect</w:t>
      </w:r>
      <w:proofErr w:type="spellEnd"/>
      <w:r w:rsidR="00596D82" w:rsidRPr="00382DB2">
        <w:rPr>
          <w:rFonts w:ascii="Times New Roman" w:hAnsi="Times New Roman" w:cs="Times New Roman"/>
          <w:sz w:val="24"/>
          <w:szCs w:val="24"/>
        </w:rPr>
        <w:t>.</w:t>
      </w:r>
      <w:r w:rsidR="00596D82" w:rsidRPr="00382DB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596D82" w:rsidRPr="00382DB2">
        <w:rPr>
          <w:rFonts w:ascii="Times New Roman" w:hAnsi="Times New Roman" w:cs="Times New Roman"/>
          <w:sz w:val="24"/>
          <w:szCs w:val="24"/>
        </w:rPr>
        <w:t xml:space="preserve">. Ресурсы доступны с любого компьютера </w:t>
      </w:r>
      <w:proofErr w:type="spellStart"/>
      <w:r w:rsidR="00596D82" w:rsidRPr="00382DB2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596D82" w:rsidRPr="00382DB2">
        <w:rPr>
          <w:rFonts w:ascii="Times New Roman" w:hAnsi="Times New Roman" w:cs="Times New Roman"/>
          <w:sz w:val="24"/>
          <w:szCs w:val="24"/>
        </w:rPr>
        <w:t>, имеющего доступ к сети Интернет.</w:t>
      </w:r>
    </w:p>
    <w:p w:rsidR="00AE3017" w:rsidRPr="00382DB2" w:rsidRDefault="00AE3017" w:rsidP="00452726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3017" w:rsidRDefault="00AE3017" w:rsidP="00452726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52726" w:rsidRDefault="00452726" w:rsidP="00452726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52726" w:rsidRDefault="00452726" w:rsidP="00452726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52726" w:rsidRDefault="00452726" w:rsidP="00452726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452726" w:rsidRDefault="00452726" w:rsidP="00452726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25CAC" w:rsidRDefault="00525CAC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CAC" w:rsidRPr="00525CAC" w:rsidRDefault="00525CAC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2736" w:rsidRPr="000668DA" w:rsidRDefault="00DE2736" w:rsidP="000668DA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E2736">
        <w:rPr>
          <w:rFonts w:ascii="Times New Roman" w:hAnsi="Times New Roman" w:cs="Times New Roman"/>
        </w:rPr>
        <w:lastRenderedPageBreak/>
        <w:t>ОГЛАВЛЕНИЕ</w:t>
      </w:r>
    </w:p>
    <w:tbl>
      <w:tblPr>
        <w:tblW w:w="6095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ED0960" w:rsidRDefault="00ED0960" w:rsidP="00ED0960">
            <w:pPr>
              <w:spacing w:after="0" w:line="240" w:lineRule="auto"/>
              <w:rPr>
                <w:rFonts w:ascii="Times New Roman" w:hAnsi="Times New Roman"/>
              </w:rPr>
            </w:pPr>
            <w:r w:rsidRPr="00ED0960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="000F3680" w:rsidRPr="00ED0960">
              <w:rPr>
                <w:rFonts w:ascii="Times New Roman" w:eastAsia="Times New Roman" w:hAnsi="Times New Roman"/>
                <w:lang w:eastAsia="ru-RU"/>
              </w:rPr>
              <w:t>Цель и задачи освоения дисциплины</w:t>
            </w:r>
          </w:p>
        </w:tc>
        <w:tc>
          <w:tcPr>
            <w:tcW w:w="567" w:type="dxa"/>
            <w:shd w:val="clear" w:color="auto" w:fill="auto"/>
          </w:tcPr>
          <w:p w:rsidR="000F3680" w:rsidRPr="00DE2736" w:rsidRDefault="00C9343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73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ED0960" w:rsidRDefault="00ED0960" w:rsidP="00ED0960">
            <w:pPr>
              <w:shd w:val="clear" w:color="auto" w:fill="FFFFFF"/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 w:rsidRPr="00ED09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1. 1 </w:t>
            </w:r>
            <w:r w:rsidR="000F3680" w:rsidRPr="00ED0960">
              <w:rPr>
                <w:rFonts w:ascii="Times New Roman" w:eastAsia="Times New Roman" w:hAnsi="Times New Roman"/>
                <w:color w:val="000000"/>
                <w:lang w:eastAsia="ru-RU"/>
              </w:rPr>
              <w:t>Требования  к формируемым  компетенциям</w:t>
            </w:r>
          </w:p>
        </w:tc>
        <w:tc>
          <w:tcPr>
            <w:tcW w:w="567" w:type="dxa"/>
            <w:shd w:val="clear" w:color="auto" w:fill="auto"/>
          </w:tcPr>
          <w:p w:rsidR="000F3680" w:rsidRPr="000668DA" w:rsidRDefault="000668DA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ED0960" w:rsidRDefault="00ED0960" w:rsidP="00ED0960">
            <w:pPr>
              <w:pStyle w:val="ad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2"/>
              </w:rPr>
            </w:pPr>
            <w:r w:rsidRPr="00ED0960">
              <w:rPr>
                <w:sz w:val="22"/>
                <w:szCs w:val="22"/>
              </w:rPr>
              <w:t xml:space="preserve">2. </w:t>
            </w:r>
            <w:r w:rsidR="000F3680" w:rsidRPr="00ED0960">
              <w:rPr>
                <w:sz w:val="22"/>
                <w:szCs w:val="22"/>
              </w:rPr>
              <w:t>Содержание дисциплины</w:t>
            </w:r>
            <w:r w:rsidRPr="00ED0960">
              <w:rPr>
                <w:sz w:val="22"/>
                <w:szCs w:val="22"/>
              </w:rPr>
              <w:t xml:space="preserve">. </w:t>
            </w:r>
            <w:r w:rsidRPr="00ED0960">
              <w:rPr>
                <w:bCs/>
                <w:sz w:val="22"/>
                <w:szCs w:val="22"/>
              </w:rPr>
              <w:t>Виды контакт</w:t>
            </w:r>
            <w:r w:rsidR="000668DA">
              <w:rPr>
                <w:bCs/>
                <w:sz w:val="22"/>
                <w:szCs w:val="22"/>
              </w:rPr>
              <w:t xml:space="preserve">ной работы </w:t>
            </w:r>
            <w:proofErr w:type="gramStart"/>
            <w:r w:rsidR="000668DA">
              <w:rPr>
                <w:bCs/>
                <w:sz w:val="22"/>
                <w:szCs w:val="22"/>
              </w:rPr>
              <w:t>обучающихся</w:t>
            </w:r>
            <w:proofErr w:type="gramEnd"/>
            <w:r w:rsidR="000668DA">
              <w:rPr>
                <w:bCs/>
                <w:sz w:val="22"/>
                <w:szCs w:val="22"/>
              </w:rPr>
              <w:t xml:space="preserve">. </w:t>
            </w:r>
            <w:r w:rsidRPr="00ED0960">
              <w:rPr>
                <w:bCs/>
                <w:sz w:val="22"/>
                <w:szCs w:val="22"/>
              </w:rPr>
              <w:t xml:space="preserve">Лабораторные занятия. </w:t>
            </w:r>
          </w:p>
        </w:tc>
        <w:tc>
          <w:tcPr>
            <w:tcW w:w="567" w:type="dxa"/>
            <w:shd w:val="clear" w:color="auto" w:fill="auto"/>
          </w:tcPr>
          <w:p w:rsidR="000F3680" w:rsidRPr="000668DA" w:rsidRDefault="000668DA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DE2736" w:rsidRDefault="005D1516" w:rsidP="00BB7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2736">
              <w:rPr>
                <w:rFonts w:ascii="Times New Roman" w:hAnsi="Times New Roman"/>
                <w:bCs/>
              </w:rPr>
              <w:t xml:space="preserve">2.1 </w:t>
            </w:r>
            <w:r w:rsidR="00ED0960">
              <w:rPr>
                <w:rFonts w:ascii="Times New Roman" w:hAnsi="Times New Roman"/>
                <w:bCs/>
              </w:rPr>
              <w:t>Лабораторные занятия № 1, 2</w:t>
            </w:r>
            <w:r w:rsidR="000668DA">
              <w:rPr>
                <w:rFonts w:ascii="Times New Roman" w:hAnsi="Times New Roman"/>
                <w:bCs/>
                <w:lang w:val="en-US"/>
              </w:rPr>
              <w:t>,3</w:t>
            </w:r>
            <w:r w:rsidR="00525CAC">
              <w:rPr>
                <w:rFonts w:ascii="Times New Roman" w:hAnsi="Times New Roman"/>
                <w:bCs/>
              </w:rPr>
              <w:t>,4</w:t>
            </w:r>
            <w:r w:rsidR="00ED096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F3680" w:rsidRPr="00525CAC" w:rsidRDefault="000668D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DE2736" w:rsidRDefault="005D1516" w:rsidP="00ED0960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2736">
              <w:rPr>
                <w:rFonts w:ascii="Times New Roman" w:hAnsi="Times New Roman" w:cs="Times New Roman"/>
                <w:bCs/>
              </w:rPr>
              <w:t xml:space="preserve">2.2 </w:t>
            </w:r>
            <w:r w:rsidR="000668DA">
              <w:rPr>
                <w:rFonts w:ascii="Times New Roman" w:hAnsi="Times New Roman"/>
                <w:bCs/>
              </w:rPr>
              <w:t xml:space="preserve">Лабораторные занятия № </w:t>
            </w:r>
            <w:r w:rsidR="000668DA">
              <w:rPr>
                <w:rFonts w:ascii="Times New Roman" w:hAnsi="Times New Roman"/>
                <w:bCs/>
                <w:lang w:val="en-US"/>
              </w:rPr>
              <w:t>5,6</w:t>
            </w:r>
            <w:r w:rsidR="00525CAC">
              <w:rPr>
                <w:rFonts w:ascii="Times New Roman" w:hAnsi="Times New Roman"/>
                <w:bCs/>
              </w:rPr>
              <w:t>,7</w:t>
            </w:r>
            <w:r w:rsidR="00ED096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F3680" w:rsidRPr="00525CAC" w:rsidRDefault="000668D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DE2736" w:rsidRDefault="005D1516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2736">
              <w:rPr>
                <w:rFonts w:ascii="Times New Roman" w:hAnsi="Times New Roman" w:cs="Times New Roman"/>
                <w:bCs/>
              </w:rPr>
              <w:t xml:space="preserve">2.3 </w:t>
            </w:r>
            <w:r w:rsidR="000668DA">
              <w:rPr>
                <w:rFonts w:ascii="Times New Roman" w:hAnsi="Times New Roman"/>
                <w:bCs/>
              </w:rPr>
              <w:t xml:space="preserve">Лабораторные занятия № </w:t>
            </w:r>
            <w:r w:rsidR="000668DA">
              <w:rPr>
                <w:rFonts w:ascii="Times New Roman" w:hAnsi="Times New Roman"/>
                <w:bCs/>
                <w:lang w:val="en-US"/>
              </w:rPr>
              <w:t>8</w:t>
            </w:r>
            <w:r w:rsidR="00525CAC">
              <w:rPr>
                <w:rFonts w:ascii="Times New Roman" w:hAnsi="Times New Roman"/>
                <w:bCs/>
              </w:rPr>
              <w:t>,9,10</w:t>
            </w:r>
            <w:r w:rsidR="00ED0960">
              <w:rPr>
                <w:rFonts w:ascii="Times New Roman" w:hAnsi="Times New Roman"/>
                <w:bCs/>
              </w:rPr>
              <w:t>.</w:t>
            </w:r>
            <w:r w:rsidR="007726E3" w:rsidRPr="007726E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F3680" w:rsidRPr="00525CAC" w:rsidRDefault="000668D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DE2736" w:rsidRDefault="005D1516" w:rsidP="00ED096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DE2736">
              <w:rPr>
                <w:bCs/>
                <w:sz w:val="22"/>
                <w:szCs w:val="22"/>
              </w:rPr>
              <w:t>2.4</w:t>
            </w:r>
            <w:r w:rsidR="007726E3">
              <w:rPr>
                <w:bCs/>
                <w:sz w:val="22"/>
                <w:szCs w:val="22"/>
              </w:rPr>
              <w:t xml:space="preserve"> </w:t>
            </w:r>
            <w:r w:rsidR="00ED0960">
              <w:rPr>
                <w:bCs/>
                <w:sz w:val="22"/>
                <w:szCs w:val="22"/>
              </w:rPr>
              <w:t xml:space="preserve"> </w:t>
            </w:r>
            <w:r w:rsidR="00525CAC">
              <w:rPr>
                <w:bCs/>
                <w:sz w:val="22"/>
                <w:szCs w:val="22"/>
              </w:rPr>
              <w:t xml:space="preserve">Лабораторные занятия № </w:t>
            </w:r>
            <w:r w:rsidR="000668DA">
              <w:rPr>
                <w:bCs/>
                <w:sz w:val="22"/>
                <w:szCs w:val="22"/>
                <w:lang w:val="en-US"/>
              </w:rPr>
              <w:t>11</w:t>
            </w:r>
            <w:r w:rsidR="00525CAC">
              <w:rPr>
                <w:bCs/>
                <w:sz w:val="22"/>
                <w:szCs w:val="22"/>
              </w:rPr>
              <w:t>,12,13</w:t>
            </w:r>
            <w:r w:rsidR="006D74BA" w:rsidRPr="006D74BA">
              <w:rPr>
                <w:bCs/>
                <w:sz w:val="22"/>
                <w:szCs w:val="22"/>
              </w:rPr>
              <w:t>.</w:t>
            </w:r>
            <w:r w:rsidR="006D74BA" w:rsidRPr="007726E3">
              <w:rPr>
                <w:bCs/>
              </w:rPr>
              <w:t xml:space="preserve"> </w:t>
            </w:r>
            <w:r w:rsidR="007726E3" w:rsidRPr="007726E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F3680" w:rsidRPr="00525CAC" w:rsidRDefault="000668D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D74BA" w:rsidRPr="00DE2736" w:rsidTr="00814CEF">
        <w:tc>
          <w:tcPr>
            <w:tcW w:w="5528" w:type="dxa"/>
            <w:shd w:val="clear" w:color="auto" w:fill="auto"/>
          </w:tcPr>
          <w:p w:rsidR="006D74BA" w:rsidRDefault="006D74BA" w:rsidP="00ED096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Виды самостоятельной работы</w:t>
            </w:r>
            <w:r w:rsidR="00EC2E4F">
              <w:rPr>
                <w:bCs/>
                <w:sz w:val="22"/>
                <w:szCs w:val="22"/>
              </w:rPr>
              <w:t>. Вопросы к экз</w:t>
            </w:r>
            <w:r w:rsidR="00525CAC">
              <w:rPr>
                <w:bCs/>
                <w:sz w:val="22"/>
                <w:szCs w:val="22"/>
              </w:rPr>
              <w:t>а</w:t>
            </w:r>
            <w:r w:rsidR="00EC2E4F">
              <w:rPr>
                <w:bCs/>
                <w:sz w:val="22"/>
                <w:szCs w:val="22"/>
              </w:rPr>
              <w:t>мену</w:t>
            </w:r>
          </w:p>
        </w:tc>
        <w:tc>
          <w:tcPr>
            <w:tcW w:w="567" w:type="dxa"/>
            <w:shd w:val="clear" w:color="auto" w:fill="auto"/>
          </w:tcPr>
          <w:p w:rsidR="006D74BA" w:rsidRDefault="006D74BA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0C61DC" w:rsidRPr="00DE2736" w:rsidTr="00814CEF">
        <w:tc>
          <w:tcPr>
            <w:tcW w:w="5528" w:type="dxa"/>
            <w:shd w:val="clear" w:color="auto" w:fill="auto"/>
          </w:tcPr>
          <w:p w:rsidR="000C61DC" w:rsidRPr="00DE2736" w:rsidRDefault="006D74BA" w:rsidP="00BB74E8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3.1 </w:t>
            </w:r>
            <w:r w:rsidR="007726E3" w:rsidRPr="007726E3">
              <w:rPr>
                <w:spacing w:val="-1"/>
                <w:sz w:val="22"/>
                <w:szCs w:val="22"/>
              </w:rPr>
              <w:t>Вопросы к экзамену</w:t>
            </w:r>
          </w:p>
        </w:tc>
        <w:tc>
          <w:tcPr>
            <w:tcW w:w="567" w:type="dxa"/>
            <w:shd w:val="clear" w:color="auto" w:fill="auto"/>
          </w:tcPr>
          <w:p w:rsidR="000C61DC" w:rsidRPr="00DE2736" w:rsidRDefault="006D74B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C61DC" w:rsidRPr="00DE2736" w:rsidTr="00814CEF">
        <w:tc>
          <w:tcPr>
            <w:tcW w:w="5528" w:type="dxa"/>
            <w:shd w:val="clear" w:color="auto" w:fill="auto"/>
          </w:tcPr>
          <w:p w:rsidR="000C61DC" w:rsidRPr="00DE2736" w:rsidRDefault="00E04909" w:rsidP="00EC2E4F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DE2736">
              <w:rPr>
                <w:sz w:val="22"/>
                <w:szCs w:val="22"/>
              </w:rPr>
              <w:t>4. Требования к организации контактной</w:t>
            </w:r>
            <w:r w:rsidR="007726E3">
              <w:rPr>
                <w:sz w:val="22"/>
                <w:szCs w:val="22"/>
              </w:rPr>
              <w:t xml:space="preserve"> </w:t>
            </w:r>
            <w:r w:rsidR="00EC2E4F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567" w:type="dxa"/>
            <w:shd w:val="clear" w:color="auto" w:fill="auto"/>
          </w:tcPr>
          <w:p w:rsidR="000C61DC" w:rsidRPr="00DE2736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C61DC" w:rsidRPr="00DE2736" w:rsidTr="00814CEF">
        <w:tc>
          <w:tcPr>
            <w:tcW w:w="5528" w:type="dxa"/>
            <w:shd w:val="clear" w:color="auto" w:fill="auto"/>
          </w:tcPr>
          <w:p w:rsidR="000C61DC" w:rsidRPr="00DE2736" w:rsidRDefault="00E04909" w:rsidP="00E0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26E3">
              <w:rPr>
                <w:rFonts w:ascii="Times New Roman" w:hAnsi="Times New Roman" w:cs="Times New Roman"/>
                <w:bCs/>
              </w:rPr>
              <w:t>4.1</w:t>
            </w:r>
            <w:r w:rsidRPr="00DE2736">
              <w:rPr>
                <w:bCs/>
              </w:rPr>
              <w:t xml:space="preserve"> </w:t>
            </w:r>
            <w:r w:rsidRPr="00DE2736">
              <w:rPr>
                <w:rFonts w:ascii="Times New Roman" w:eastAsia="Times New Roman" w:hAnsi="Times New Roman" w:cs="Times New Roman"/>
                <w:lang w:eastAsia="ru-RU"/>
              </w:rPr>
              <w:t>Подготовка к устному опросу</w:t>
            </w:r>
          </w:p>
        </w:tc>
        <w:tc>
          <w:tcPr>
            <w:tcW w:w="567" w:type="dxa"/>
            <w:shd w:val="clear" w:color="auto" w:fill="auto"/>
          </w:tcPr>
          <w:p w:rsidR="000C61DC" w:rsidRPr="00DE2736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E04909" w:rsidP="00E04909">
            <w:pPr>
              <w:spacing w:after="0" w:line="240" w:lineRule="auto"/>
              <w:rPr>
                <w:bCs/>
              </w:rPr>
            </w:pPr>
            <w:r w:rsidRPr="00DE2736">
              <w:rPr>
                <w:rFonts w:ascii="Times New Roman" w:hAnsi="Times New Roman"/>
              </w:rPr>
              <w:t>4.2 Подготовка рефератов (докладов)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6D74B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25CA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C61DC" w:rsidRPr="00DE2736" w:rsidTr="00814CEF">
        <w:tc>
          <w:tcPr>
            <w:tcW w:w="5528" w:type="dxa"/>
            <w:shd w:val="clear" w:color="auto" w:fill="auto"/>
          </w:tcPr>
          <w:p w:rsidR="000C61DC" w:rsidRPr="00DE2736" w:rsidRDefault="00E04909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DE2736">
              <w:rPr>
                <w:bCs/>
                <w:sz w:val="22"/>
                <w:szCs w:val="22"/>
              </w:rPr>
              <w:t xml:space="preserve">4.3 </w:t>
            </w:r>
            <w:r w:rsidRPr="00DE2736">
              <w:rPr>
                <w:sz w:val="22"/>
                <w:szCs w:val="22"/>
              </w:rPr>
              <w:t>Подготовка к тестированию</w:t>
            </w:r>
          </w:p>
        </w:tc>
        <w:tc>
          <w:tcPr>
            <w:tcW w:w="567" w:type="dxa"/>
            <w:shd w:val="clear" w:color="auto" w:fill="auto"/>
          </w:tcPr>
          <w:p w:rsidR="000C61DC" w:rsidRPr="00DE2736" w:rsidRDefault="00525CA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E04909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DE2736">
              <w:rPr>
                <w:bCs/>
                <w:sz w:val="22"/>
                <w:szCs w:val="22"/>
              </w:rPr>
              <w:t>4.4 Подготовка к контрольной работе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525CA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7726E3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7726E3">
              <w:rPr>
                <w:bCs/>
                <w:sz w:val="22"/>
                <w:szCs w:val="22"/>
              </w:rPr>
              <w:t>4.5 Подготовка к научной дискуссии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525CA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7726E3" w:rsidRPr="00DE2736" w:rsidTr="00814CEF">
        <w:tc>
          <w:tcPr>
            <w:tcW w:w="5528" w:type="dxa"/>
            <w:shd w:val="clear" w:color="auto" w:fill="auto"/>
          </w:tcPr>
          <w:p w:rsidR="007726E3" w:rsidRPr="007726E3" w:rsidRDefault="007726E3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7726E3">
              <w:rPr>
                <w:bCs/>
                <w:sz w:val="22"/>
                <w:szCs w:val="22"/>
              </w:rPr>
              <w:t>4.6 Подготовка к письменному переводу</w:t>
            </w:r>
          </w:p>
        </w:tc>
        <w:tc>
          <w:tcPr>
            <w:tcW w:w="567" w:type="dxa"/>
            <w:shd w:val="clear" w:color="auto" w:fill="auto"/>
          </w:tcPr>
          <w:p w:rsidR="007726E3" w:rsidRPr="00DE2736" w:rsidRDefault="006D74B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5CA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726E3" w:rsidRPr="00DE2736" w:rsidTr="00814CEF">
        <w:tc>
          <w:tcPr>
            <w:tcW w:w="5528" w:type="dxa"/>
            <w:shd w:val="clear" w:color="auto" w:fill="auto"/>
          </w:tcPr>
          <w:p w:rsidR="007726E3" w:rsidRPr="007726E3" w:rsidRDefault="00BB74E8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4.7</w:t>
            </w:r>
            <w:r w:rsidR="007726E3" w:rsidRPr="007726E3">
              <w:rPr>
                <w:bCs/>
                <w:sz w:val="22"/>
                <w:szCs w:val="22"/>
              </w:rPr>
              <w:t xml:space="preserve"> Подготовка к экзамену</w:t>
            </w:r>
          </w:p>
        </w:tc>
        <w:tc>
          <w:tcPr>
            <w:tcW w:w="567" w:type="dxa"/>
            <w:shd w:val="clear" w:color="auto" w:fill="auto"/>
          </w:tcPr>
          <w:p w:rsidR="007726E3" w:rsidRPr="00DE2736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5CA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E04909" w:rsidP="00E0490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26E3">
              <w:rPr>
                <w:rFonts w:ascii="Times New Roman" w:hAnsi="Times New Roman" w:cs="Times New Roman"/>
                <w:bCs/>
              </w:rPr>
              <w:t>5.</w:t>
            </w:r>
            <w:r w:rsidRPr="00DE2736">
              <w:rPr>
                <w:bCs/>
              </w:rPr>
              <w:t xml:space="preserve"> </w:t>
            </w:r>
            <w:r w:rsidRPr="00DE2736">
              <w:rPr>
                <w:rFonts w:ascii="Times New Roman" w:eastAsia="Times New Roman" w:hAnsi="Times New Roman"/>
                <w:lang w:eastAsia="ru-RU"/>
              </w:rPr>
              <w:t>Критерии процедуры оценивания знаний, умений, навыков и опыта деятельности, характеризующих эт</w:t>
            </w:r>
            <w:r w:rsidRPr="00DE273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DE2736">
              <w:rPr>
                <w:rFonts w:ascii="Times New Roman" w:eastAsia="Times New Roman" w:hAnsi="Times New Roman"/>
                <w:lang w:eastAsia="ru-RU"/>
              </w:rPr>
              <w:t>пы формирования компетенций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5CA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E04909" w:rsidP="00E04909">
            <w:pPr>
              <w:pStyle w:val="af9"/>
              <w:tabs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726E3">
              <w:rPr>
                <w:rFonts w:ascii="Times New Roman" w:hAnsi="Times New Roman"/>
                <w:bCs/>
              </w:rPr>
              <w:t>5.1</w:t>
            </w:r>
            <w:r w:rsidRPr="00DE2736">
              <w:rPr>
                <w:bCs/>
              </w:rPr>
              <w:t xml:space="preserve"> </w:t>
            </w:r>
            <w:r w:rsidRPr="00DE2736">
              <w:rPr>
                <w:rFonts w:ascii="Times New Roman" w:eastAsia="Times New Roman" w:hAnsi="Times New Roman"/>
                <w:lang w:eastAsia="ru-RU"/>
              </w:rPr>
              <w:t>Критерии оценки знани</w:t>
            </w:r>
            <w:r w:rsidR="007726E3">
              <w:rPr>
                <w:rFonts w:ascii="Times New Roman" w:eastAsia="Times New Roman" w:hAnsi="Times New Roman"/>
                <w:lang w:eastAsia="ru-RU"/>
              </w:rPr>
              <w:t>й при проведении устного опроса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6D74B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5CA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DE2736" w:rsidP="00E04909">
            <w:pPr>
              <w:pStyle w:val="af9"/>
              <w:tabs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bCs/>
              </w:rPr>
            </w:pPr>
            <w:r w:rsidRPr="00DE2736">
              <w:rPr>
                <w:rFonts w:ascii="Times New Roman" w:hAnsi="Times New Roman"/>
              </w:rPr>
              <w:t>5.2 Критерии оценки работы обучающихся при подг</w:t>
            </w:r>
            <w:r w:rsidRPr="00DE2736">
              <w:rPr>
                <w:rFonts w:ascii="Times New Roman" w:hAnsi="Times New Roman"/>
              </w:rPr>
              <w:t>о</w:t>
            </w:r>
            <w:r w:rsidRPr="00DE2736">
              <w:rPr>
                <w:rFonts w:ascii="Times New Roman" w:hAnsi="Times New Roman"/>
              </w:rPr>
              <w:t>товке рефератов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6D74B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5CA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DE2736" w:rsidP="00DE2736">
            <w:pPr>
              <w:spacing w:after="0" w:line="240" w:lineRule="auto"/>
              <w:rPr>
                <w:rFonts w:ascii="Times New Roman" w:hAnsi="Times New Roman"/>
              </w:rPr>
            </w:pPr>
            <w:r w:rsidRPr="007726E3">
              <w:rPr>
                <w:rFonts w:ascii="Times New Roman" w:hAnsi="Times New Roman" w:cs="Times New Roman"/>
                <w:bCs/>
              </w:rPr>
              <w:t>5.3</w:t>
            </w:r>
            <w:r w:rsidRPr="00DE2736">
              <w:rPr>
                <w:bCs/>
              </w:rPr>
              <w:t xml:space="preserve"> </w:t>
            </w:r>
            <w:r w:rsidRPr="00DE2736">
              <w:rPr>
                <w:rFonts w:ascii="Times New Roman" w:hAnsi="Times New Roman"/>
              </w:rPr>
              <w:t>Критерии оценки знаний студентов при проведении тестирования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5CA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DE2736" w:rsidP="00E04909">
            <w:pPr>
              <w:pStyle w:val="af9"/>
              <w:tabs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bCs/>
              </w:rPr>
            </w:pPr>
            <w:r w:rsidRPr="00DE2736">
              <w:rPr>
                <w:rFonts w:ascii="Times New Roman" w:hAnsi="Times New Roman"/>
                <w:bCs/>
                <w:color w:val="000000" w:themeColor="text1"/>
                <w:spacing w:val="7"/>
              </w:rPr>
              <w:t>5.4 Критерии оценки знаний студента при напис</w:t>
            </w:r>
            <w:r w:rsidRPr="00DE2736">
              <w:rPr>
                <w:rFonts w:ascii="Times New Roman" w:hAnsi="Times New Roman"/>
                <w:bCs/>
                <w:color w:val="000000" w:themeColor="text1"/>
                <w:spacing w:val="7"/>
              </w:rPr>
              <w:t>а</w:t>
            </w:r>
            <w:r w:rsidRPr="00DE2736">
              <w:rPr>
                <w:rFonts w:ascii="Times New Roman" w:hAnsi="Times New Roman"/>
                <w:bCs/>
                <w:color w:val="000000" w:themeColor="text1"/>
                <w:spacing w:val="7"/>
              </w:rPr>
              <w:t>нии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6D74BA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5CAC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04909" w:rsidRPr="00DE2736" w:rsidTr="00814CEF">
        <w:tc>
          <w:tcPr>
            <w:tcW w:w="5528" w:type="dxa"/>
            <w:shd w:val="clear" w:color="auto" w:fill="auto"/>
          </w:tcPr>
          <w:p w:rsidR="00E04909" w:rsidRPr="00DE2736" w:rsidRDefault="00DE2736" w:rsidP="00E0490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bCs/>
              </w:rPr>
            </w:pPr>
            <w:r w:rsidRPr="007726E3">
              <w:rPr>
                <w:rFonts w:ascii="Times New Roman" w:hAnsi="Times New Roman" w:cs="Times New Roman"/>
                <w:bCs/>
              </w:rPr>
              <w:t>5.5</w:t>
            </w:r>
            <w:r w:rsidRPr="00DE2736">
              <w:rPr>
                <w:bCs/>
              </w:rPr>
              <w:t xml:space="preserve"> </w:t>
            </w:r>
            <w:r w:rsidR="007726E3" w:rsidRPr="007726E3">
              <w:rPr>
                <w:rFonts w:ascii="Times New Roman" w:hAnsi="Times New Roman" w:cs="Times New Roman"/>
                <w:bCs/>
                <w:color w:val="000000" w:themeColor="text1"/>
                <w:spacing w:val="7"/>
              </w:rPr>
              <w:t>Критерии оценки знаний студента при провед</w:t>
            </w:r>
            <w:r w:rsidR="007726E3" w:rsidRPr="007726E3">
              <w:rPr>
                <w:rFonts w:ascii="Times New Roman" w:hAnsi="Times New Roman" w:cs="Times New Roman"/>
                <w:bCs/>
                <w:color w:val="000000" w:themeColor="text1"/>
                <w:spacing w:val="7"/>
              </w:rPr>
              <w:t>е</w:t>
            </w:r>
            <w:r w:rsidR="007726E3" w:rsidRPr="007726E3">
              <w:rPr>
                <w:rFonts w:ascii="Times New Roman" w:hAnsi="Times New Roman" w:cs="Times New Roman"/>
                <w:bCs/>
                <w:color w:val="000000" w:themeColor="text1"/>
                <w:spacing w:val="7"/>
              </w:rPr>
              <w:t>нии дискуссии</w:t>
            </w:r>
          </w:p>
        </w:tc>
        <w:tc>
          <w:tcPr>
            <w:tcW w:w="567" w:type="dxa"/>
            <w:shd w:val="clear" w:color="auto" w:fill="auto"/>
          </w:tcPr>
          <w:p w:rsidR="00E04909" w:rsidRPr="00DE2736" w:rsidRDefault="00525CA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7726E3" w:rsidRPr="00DE2736" w:rsidTr="00814CEF">
        <w:tc>
          <w:tcPr>
            <w:tcW w:w="5528" w:type="dxa"/>
            <w:shd w:val="clear" w:color="auto" w:fill="auto"/>
          </w:tcPr>
          <w:p w:rsidR="007726E3" w:rsidRPr="007726E3" w:rsidRDefault="007726E3" w:rsidP="00E0490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26E3">
              <w:rPr>
                <w:rFonts w:ascii="Times New Roman" w:hAnsi="Times New Roman" w:cs="Times New Roman"/>
                <w:bCs/>
              </w:rPr>
              <w:t>5.6 Критерии оценки знаний студента при выполнении письменного перевода</w:t>
            </w:r>
          </w:p>
        </w:tc>
        <w:tc>
          <w:tcPr>
            <w:tcW w:w="567" w:type="dxa"/>
            <w:shd w:val="clear" w:color="auto" w:fill="auto"/>
          </w:tcPr>
          <w:p w:rsidR="007726E3" w:rsidRPr="00DE2736" w:rsidRDefault="00525CA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7726E3" w:rsidRPr="00DE2736" w:rsidTr="00814CEF">
        <w:tc>
          <w:tcPr>
            <w:tcW w:w="5528" w:type="dxa"/>
            <w:shd w:val="clear" w:color="auto" w:fill="auto"/>
          </w:tcPr>
          <w:p w:rsidR="007726E3" w:rsidRPr="007726E3" w:rsidRDefault="00BB74E8" w:rsidP="00E0490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5.7</w:t>
            </w:r>
            <w:r w:rsidR="007726E3" w:rsidRPr="007726E3">
              <w:rPr>
                <w:rFonts w:ascii="Times New Roman" w:hAnsi="Times New Roman" w:cs="Times New Roman"/>
                <w:bCs/>
              </w:rPr>
              <w:t xml:space="preserve"> Критерии оценки знаний студента при проведении экзамена</w:t>
            </w:r>
          </w:p>
        </w:tc>
        <w:tc>
          <w:tcPr>
            <w:tcW w:w="567" w:type="dxa"/>
            <w:shd w:val="clear" w:color="auto" w:fill="auto"/>
          </w:tcPr>
          <w:p w:rsidR="007726E3" w:rsidRPr="00DE2736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25CA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F3680" w:rsidRPr="00DE2736" w:rsidTr="00814CEF">
        <w:tc>
          <w:tcPr>
            <w:tcW w:w="5528" w:type="dxa"/>
            <w:shd w:val="clear" w:color="auto" w:fill="auto"/>
          </w:tcPr>
          <w:p w:rsidR="000F3680" w:rsidRPr="00DE2736" w:rsidRDefault="00DE2736" w:rsidP="00814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2736">
              <w:rPr>
                <w:rFonts w:ascii="Times New Roman" w:hAnsi="Times New Roman" w:cs="Times New Roman"/>
              </w:rPr>
              <w:lastRenderedPageBreak/>
              <w:t>Рекомендуемая</w:t>
            </w:r>
            <w:r>
              <w:rPr>
                <w:rFonts w:ascii="Times New Roman" w:hAnsi="Times New Roman" w:cs="Times New Roman"/>
              </w:rPr>
              <w:t xml:space="preserve"> литератур</w:t>
            </w:r>
            <w:r w:rsidRPr="00DE273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0F3680" w:rsidRPr="00DE2736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25CA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C2E4F" w:rsidRPr="00DE2736" w:rsidTr="00814CEF">
        <w:tc>
          <w:tcPr>
            <w:tcW w:w="5528" w:type="dxa"/>
            <w:shd w:val="clear" w:color="auto" w:fill="auto"/>
          </w:tcPr>
          <w:p w:rsidR="00EC2E4F" w:rsidRPr="00DE2736" w:rsidRDefault="00EC2E4F" w:rsidP="00814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EC2E4F" w:rsidRDefault="00EC2E4F" w:rsidP="00525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25CAC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0F3680" w:rsidRPr="00E90397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0F3680" w:rsidRPr="00E90397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86277A" w:rsidRPr="00E90397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277A" w:rsidRPr="00E90397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2E4F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90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C2E4F" w:rsidRDefault="00EC2E4F" w:rsidP="00EC2E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2E4F" w:rsidRDefault="00EC2E4F" w:rsidP="00EC2E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490B" w:rsidRPr="00E90397" w:rsidRDefault="00B4490B" w:rsidP="00C9596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277A" w:rsidRPr="00E90397" w:rsidRDefault="0086277A" w:rsidP="00EA18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4AE4" w:rsidRPr="00E90397" w:rsidRDefault="00C9596E" w:rsidP="00994A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1A4">
        <w:rPr>
          <w:rFonts w:ascii="Times New Roman" w:hAnsi="Times New Roman" w:cs="Times New Roman"/>
          <w:b/>
          <w:bCs/>
          <w:sz w:val="24"/>
          <w:szCs w:val="24"/>
        </w:rPr>
        <w:t>ПРОФЕССИОНАЛЬНЫЙ ИНОСТРАННЫЙ ЯЗЫК</w:t>
      </w:r>
    </w:p>
    <w:p w:rsidR="008D7EBF" w:rsidRPr="00E90397" w:rsidRDefault="001D40FB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(НЕМЕЦКИЙ)</w:t>
      </w:r>
    </w:p>
    <w:p w:rsidR="00C9596E" w:rsidRDefault="00C9596E" w:rsidP="008D7E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D7EBF" w:rsidRPr="00E90397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0397">
        <w:rPr>
          <w:rFonts w:ascii="Times New Roman" w:hAnsi="Times New Roman" w:cs="Times New Roman"/>
          <w:i/>
          <w:sz w:val="24"/>
          <w:szCs w:val="24"/>
        </w:rPr>
        <w:t xml:space="preserve">Методические  </w:t>
      </w:r>
      <w:r w:rsidR="001D40FB">
        <w:rPr>
          <w:rFonts w:ascii="Times New Roman" w:hAnsi="Times New Roman" w:cs="Times New Roman"/>
          <w:i/>
          <w:sz w:val="24"/>
          <w:szCs w:val="24"/>
        </w:rPr>
        <w:t>указания</w:t>
      </w:r>
    </w:p>
    <w:p w:rsidR="008D7EBF" w:rsidRPr="00E9039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A7A13" w:rsidRDefault="004823DC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Составитель</w:t>
      </w:r>
      <w:r w:rsidR="008D7EBF" w:rsidRPr="00E90397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046B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D4A16">
        <w:rPr>
          <w:rFonts w:ascii="Times New Roman" w:hAnsi="Times New Roman" w:cs="Times New Roman"/>
          <w:b/>
          <w:bCs/>
          <w:sz w:val="24"/>
          <w:szCs w:val="24"/>
        </w:rPr>
        <w:t>Здановская</w:t>
      </w:r>
      <w:proofErr w:type="spellEnd"/>
      <w:r w:rsidR="00504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A16">
        <w:rPr>
          <w:rFonts w:ascii="Times New Roman" w:hAnsi="Times New Roman" w:cs="Times New Roman"/>
          <w:bCs/>
          <w:sz w:val="24"/>
          <w:szCs w:val="24"/>
        </w:rPr>
        <w:t>Лидия Борисовна</w:t>
      </w:r>
    </w:p>
    <w:p w:rsidR="008D7EBF" w:rsidRPr="00E90397" w:rsidRDefault="004823DC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7EBF" w:rsidRPr="00E90397" w:rsidRDefault="008D7EBF" w:rsidP="00C9596E">
      <w:pPr>
        <w:widowControl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C9596E" w:rsidRDefault="00C9596E" w:rsidP="00C959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0D4C">
        <w:rPr>
          <w:rFonts w:ascii="Times New Roman" w:hAnsi="Times New Roman" w:cs="Times New Roman"/>
          <w:color w:val="000000"/>
          <w:sz w:val="24"/>
          <w:szCs w:val="24"/>
        </w:rPr>
        <w:t>Усл</w:t>
      </w:r>
      <w:proofErr w:type="spellEnd"/>
      <w:r w:rsidRPr="00B60D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60D4C">
        <w:rPr>
          <w:rFonts w:ascii="Times New Roman" w:hAnsi="Times New Roman" w:cs="Times New Roman"/>
          <w:color w:val="000000"/>
          <w:sz w:val="24"/>
          <w:szCs w:val="24"/>
        </w:rPr>
        <w:t>печ</w:t>
      </w:r>
      <w:proofErr w:type="spellEnd"/>
      <w:r w:rsidRPr="00B60D4C">
        <w:rPr>
          <w:rFonts w:ascii="Times New Roman" w:hAnsi="Times New Roman" w:cs="Times New Roman"/>
          <w:color w:val="000000"/>
          <w:sz w:val="24"/>
          <w:szCs w:val="24"/>
        </w:rPr>
        <w:t xml:space="preserve">. л. </w:t>
      </w:r>
      <w:r>
        <w:rPr>
          <w:rFonts w:ascii="Times New Roman" w:hAnsi="Times New Roman" w:cs="Times New Roman"/>
          <w:color w:val="000000"/>
          <w:sz w:val="24"/>
          <w:szCs w:val="24"/>
        </w:rPr>
        <w:t>2,1</w:t>
      </w:r>
    </w:p>
    <w:p w:rsidR="00452726" w:rsidRDefault="00452726" w:rsidP="00C959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2726" w:rsidRDefault="00452726" w:rsidP="00C959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2726" w:rsidRDefault="00452726" w:rsidP="00C959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2726" w:rsidRDefault="00452726" w:rsidP="00C959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2726" w:rsidRDefault="00452726" w:rsidP="00C959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52726" w:rsidRPr="00B60D4C" w:rsidRDefault="00452726" w:rsidP="00C959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7EBF" w:rsidRPr="00E9039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52726" w:rsidRPr="00452726" w:rsidRDefault="00452726" w:rsidP="0045272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726">
        <w:rPr>
          <w:rFonts w:ascii="Times New Roman" w:hAnsi="Times New Roman" w:cs="Times New Roman"/>
          <w:sz w:val="24"/>
          <w:szCs w:val="24"/>
        </w:rPr>
        <w:t xml:space="preserve">Кубанский государственный аграрный университет </w:t>
      </w:r>
    </w:p>
    <w:p w:rsidR="00452726" w:rsidRPr="00452726" w:rsidRDefault="00631C02" w:rsidP="004527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Прямоугольник 6" o:spid="_x0000_s1044" style="position:absolute;left:0;text-align:left;margin-left:122.05pt;margin-top:16.4pt;width:59.2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" strokecolor="white"/>
        </w:pict>
      </w:r>
      <w:r w:rsidR="00452726" w:rsidRPr="00452726">
        <w:rPr>
          <w:rFonts w:ascii="Times New Roman" w:hAnsi="Times New Roman" w:cs="Times New Roman"/>
          <w:sz w:val="24"/>
          <w:szCs w:val="24"/>
        </w:rPr>
        <w:t>350044, г. Краснодар, ул. Калинина, 13</w:t>
      </w:r>
      <w:r>
        <w:rPr>
          <w:rFonts w:ascii="Times New Roman" w:hAnsi="Times New Roman" w:cs="Times New Roman"/>
          <w:sz w:val="24"/>
          <w:szCs w:val="24"/>
        </w:rPr>
        <w:pict>
          <v:rect id="_x0000_s1042" style="position:absolute;left:0;text-align:left;margin-left:128.55pt;margin-top:395.75pt;width:60.9pt;height:93.7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W+AGLocCAAAFBQAADgAAAAAAAAAAAAAAAAAuAgAAZHJzL2Uyb0RvYy54bWxQSwECLQAU&#10;AAYACAAAACEAX2xykeMAAAALAQAADwAAAAAAAAAAAAAAAADhBAAAZHJzL2Rvd25yZXYueG1sUEsF&#10;BgAAAAAEAAQA8wAAAPEFAAAAAA==&#10;" stroked="f" strokecolor="#00b050"/>
        </w:pict>
      </w:r>
      <w:r>
        <w:rPr>
          <w:rFonts w:ascii="Times New Roman" w:hAnsi="Times New Roman" w:cs="Times New Roman"/>
          <w:sz w:val="24"/>
          <w:szCs w:val="24"/>
        </w:rPr>
        <w:pict>
          <v:rect id="_x0000_s1043" style="position:absolute;left:0;text-align:left;margin-left:142.05pt;margin-top:484.8pt;width:40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DqlND&#10;fwIAAPoEAAAOAAAAAAAAAAAAAAAAAC4CAABkcnMvZTJvRG9jLnhtbFBLAQItABQABgAIAAAAIQAy&#10;178V4QAAAAwBAAAPAAAAAAAAAAAAAAAAANkEAABkcnMvZG93bnJldi54bWxQSwUGAAAAAAQABADz&#10;AAAA5wUAAAAA&#10;" stroked="f" strokecolor="#00b050"/>
        </w:pict>
      </w:r>
    </w:p>
    <w:p w:rsidR="0086277A" w:rsidRPr="00E90397" w:rsidRDefault="00631C02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oval id="_x0000_s1045" style="position:absolute;left:0;text-align:left;margin-left:128.55pt;margin-top:37.6pt;width:1in;height:1in;z-index:251662848" fillcolor="white [3212]" stroked="f"/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left:0;text-align:left;margin-left:135.85pt;margin-top:10.65pt;width:42.2pt;height:46.0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" strokecolor="white">
            <v:textbox style="mso-next-textbox:#Text Box 11">
              <w:txbxContent>
                <w:p w:rsidR="004B2212" w:rsidRDefault="004B2212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rect id="Rectangle 6" o:spid="_x0000_s1029" style="position:absolute;left:0;text-align:left;margin-left:128.55pt;margin-top:395.75pt;width:60.9pt;height:93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rect id="Rectangle 7" o:spid="_x0000_s1028" style="position:absolute;left:0;text-align:left;margin-left:142.05pt;margin-top:484.8pt;width:40.5pt;height:29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  <w:r w:rsidR="00C959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277A" w:rsidRPr="00E90397" w:rsidSect="0072764F">
      <w:footerReference w:type="even" r:id="rId18"/>
      <w:footerReference w:type="default" r:id="rId19"/>
      <w:pgSz w:w="8419" w:h="11906" w:orient="landscape" w:code="9"/>
      <w:pgMar w:top="1134" w:right="1048" w:bottom="113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12" w:rsidRDefault="004B2212" w:rsidP="009A64D2">
      <w:pPr>
        <w:spacing w:after="0" w:line="240" w:lineRule="auto"/>
      </w:pPr>
      <w:r>
        <w:separator/>
      </w:r>
    </w:p>
  </w:endnote>
  <w:endnote w:type="continuationSeparator" w:id="0">
    <w:p w:rsidR="004B2212" w:rsidRDefault="004B2212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12" w:rsidRDefault="004B2212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4B2212" w:rsidRDefault="004B22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12" w:rsidRPr="0069756E" w:rsidRDefault="004B2212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631C02">
      <w:rPr>
        <w:rStyle w:val="af"/>
        <w:noProof/>
        <w:sz w:val="22"/>
        <w:szCs w:val="22"/>
      </w:rPr>
      <w:t>1</w:t>
    </w:r>
    <w:r w:rsidRPr="0069756E">
      <w:rPr>
        <w:rStyle w:val="af"/>
        <w:sz w:val="22"/>
        <w:szCs w:val="22"/>
      </w:rPr>
      <w:fldChar w:fldCharType="end"/>
    </w:r>
  </w:p>
  <w:p w:rsidR="004B2212" w:rsidRPr="009A64D2" w:rsidRDefault="004B2212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12" w:rsidRDefault="004B2212" w:rsidP="009A64D2">
      <w:pPr>
        <w:spacing w:after="0" w:line="240" w:lineRule="auto"/>
      </w:pPr>
      <w:r>
        <w:separator/>
      </w:r>
    </w:p>
  </w:footnote>
  <w:footnote w:type="continuationSeparator" w:id="0">
    <w:p w:rsidR="004B2212" w:rsidRDefault="004B2212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DCA"/>
    <w:multiLevelType w:val="hybridMultilevel"/>
    <w:tmpl w:val="ABFEBBEE"/>
    <w:lvl w:ilvl="0" w:tplc="490A53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6173"/>
    <w:multiLevelType w:val="hybridMultilevel"/>
    <w:tmpl w:val="7EC01A88"/>
    <w:lvl w:ilvl="0" w:tplc="2424D4D4">
      <w:start w:val="1"/>
      <w:numFmt w:val="decimal"/>
      <w:lvlText w:val="%1."/>
      <w:lvlJc w:val="left"/>
      <w:pPr>
        <w:ind w:left="121" w:hanging="231"/>
      </w:pPr>
      <w:rPr>
        <w:rFonts w:ascii="Times New Roman" w:eastAsia="Times New Roman" w:hAnsi="Times New Roman" w:cs="Times New Roman" w:hint="default"/>
        <w:spacing w:val="0"/>
        <w:w w:val="103"/>
        <w:sz w:val="22"/>
        <w:szCs w:val="22"/>
        <w:lang w:val="ru-RU" w:eastAsia="ru-RU" w:bidi="ru-RU"/>
      </w:rPr>
    </w:lvl>
    <w:lvl w:ilvl="1" w:tplc="8348E934">
      <w:numFmt w:val="bullet"/>
      <w:lvlText w:val="•"/>
      <w:lvlJc w:val="left"/>
      <w:pPr>
        <w:ind w:left="794" w:hanging="231"/>
      </w:pPr>
      <w:rPr>
        <w:rFonts w:hint="default"/>
        <w:lang w:val="ru-RU" w:eastAsia="ru-RU" w:bidi="ru-RU"/>
      </w:rPr>
    </w:lvl>
    <w:lvl w:ilvl="2" w:tplc="2AD6A942">
      <w:numFmt w:val="bullet"/>
      <w:lvlText w:val="•"/>
      <w:lvlJc w:val="left"/>
      <w:pPr>
        <w:ind w:left="1468" w:hanging="231"/>
      </w:pPr>
      <w:rPr>
        <w:rFonts w:hint="default"/>
        <w:lang w:val="ru-RU" w:eastAsia="ru-RU" w:bidi="ru-RU"/>
      </w:rPr>
    </w:lvl>
    <w:lvl w:ilvl="3" w:tplc="EED4DA58">
      <w:numFmt w:val="bullet"/>
      <w:lvlText w:val="•"/>
      <w:lvlJc w:val="left"/>
      <w:pPr>
        <w:ind w:left="2142" w:hanging="231"/>
      </w:pPr>
      <w:rPr>
        <w:rFonts w:hint="default"/>
        <w:lang w:val="ru-RU" w:eastAsia="ru-RU" w:bidi="ru-RU"/>
      </w:rPr>
    </w:lvl>
    <w:lvl w:ilvl="4" w:tplc="1D12936A">
      <w:numFmt w:val="bullet"/>
      <w:lvlText w:val="•"/>
      <w:lvlJc w:val="left"/>
      <w:pPr>
        <w:ind w:left="2816" w:hanging="231"/>
      </w:pPr>
      <w:rPr>
        <w:rFonts w:hint="default"/>
        <w:lang w:val="ru-RU" w:eastAsia="ru-RU" w:bidi="ru-RU"/>
      </w:rPr>
    </w:lvl>
    <w:lvl w:ilvl="5" w:tplc="E0327144">
      <w:numFmt w:val="bullet"/>
      <w:lvlText w:val="•"/>
      <w:lvlJc w:val="left"/>
      <w:pPr>
        <w:ind w:left="3490" w:hanging="231"/>
      </w:pPr>
      <w:rPr>
        <w:rFonts w:hint="default"/>
        <w:lang w:val="ru-RU" w:eastAsia="ru-RU" w:bidi="ru-RU"/>
      </w:rPr>
    </w:lvl>
    <w:lvl w:ilvl="6" w:tplc="BA0CD0A8">
      <w:numFmt w:val="bullet"/>
      <w:lvlText w:val="•"/>
      <w:lvlJc w:val="left"/>
      <w:pPr>
        <w:ind w:left="4164" w:hanging="231"/>
      </w:pPr>
      <w:rPr>
        <w:rFonts w:hint="default"/>
        <w:lang w:val="ru-RU" w:eastAsia="ru-RU" w:bidi="ru-RU"/>
      </w:rPr>
    </w:lvl>
    <w:lvl w:ilvl="7" w:tplc="59881DA4">
      <w:numFmt w:val="bullet"/>
      <w:lvlText w:val="•"/>
      <w:lvlJc w:val="left"/>
      <w:pPr>
        <w:ind w:left="4838" w:hanging="231"/>
      </w:pPr>
      <w:rPr>
        <w:rFonts w:hint="default"/>
        <w:lang w:val="ru-RU" w:eastAsia="ru-RU" w:bidi="ru-RU"/>
      </w:rPr>
    </w:lvl>
    <w:lvl w:ilvl="8" w:tplc="5D30545C">
      <w:numFmt w:val="bullet"/>
      <w:lvlText w:val="•"/>
      <w:lvlJc w:val="left"/>
      <w:pPr>
        <w:ind w:left="5512" w:hanging="231"/>
      </w:pPr>
      <w:rPr>
        <w:rFonts w:hint="default"/>
        <w:lang w:val="ru-RU" w:eastAsia="ru-RU" w:bidi="ru-RU"/>
      </w:rPr>
    </w:lvl>
  </w:abstractNum>
  <w:abstractNum w:abstractNumId="2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C8316B"/>
    <w:multiLevelType w:val="hybridMultilevel"/>
    <w:tmpl w:val="F904A77C"/>
    <w:lvl w:ilvl="0" w:tplc="EE1C6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F7E97"/>
    <w:multiLevelType w:val="hybridMultilevel"/>
    <w:tmpl w:val="F3325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B536FB4"/>
    <w:multiLevelType w:val="hybridMultilevel"/>
    <w:tmpl w:val="97B22C48"/>
    <w:lvl w:ilvl="0" w:tplc="429235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D69BC"/>
    <w:multiLevelType w:val="hybridMultilevel"/>
    <w:tmpl w:val="5FC09BD2"/>
    <w:lvl w:ilvl="0" w:tplc="6B1A2324">
      <w:start w:val="1"/>
      <w:numFmt w:val="decimal"/>
      <w:lvlText w:val="%1."/>
      <w:lvlJc w:val="left"/>
      <w:pPr>
        <w:ind w:left="827" w:hanging="303"/>
      </w:pPr>
      <w:rPr>
        <w:rFonts w:ascii="Times New Roman" w:eastAsia="Times New Roman" w:hAnsi="Times New Roman" w:cs="Times New Roman" w:hint="default"/>
        <w:spacing w:val="-9"/>
        <w:w w:val="103"/>
        <w:sz w:val="22"/>
        <w:szCs w:val="22"/>
        <w:lang w:val="ru-RU" w:eastAsia="ru-RU" w:bidi="ru-RU"/>
      </w:rPr>
    </w:lvl>
    <w:lvl w:ilvl="1" w:tplc="A288A408">
      <w:numFmt w:val="bullet"/>
      <w:lvlText w:val="•"/>
      <w:lvlJc w:val="left"/>
      <w:pPr>
        <w:ind w:left="1424" w:hanging="303"/>
      </w:pPr>
      <w:rPr>
        <w:rFonts w:hint="default"/>
        <w:lang w:val="ru-RU" w:eastAsia="ru-RU" w:bidi="ru-RU"/>
      </w:rPr>
    </w:lvl>
    <w:lvl w:ilvl="2" w:tplc="3F52AE66">
      <w:numFmt w:val="bullet"/>
      <w:lvlText w:val="•"/>
      <w:lvlJc w:val="left"/>
      <w:pPr>
        <w:ind w:left="2028" w:hanging="303"/>
      </w:pPr>
      <w:rPr>
        <w:rFonts w:hint="default"/>
        <w:lang w:val="ru-RU" w:eastAsia="ru-RU" w:bidi="ru-RU"/>
      </w:rPr>
    </w:lvl>
    <w:lvl w:ilvl="3" w:tplc="34F626E2">
      <w:numFmt w:val="bullet"/>
      <w:lvlText w:val="•"/>
      <w:lvlJc w:val="left"/>
      <w:pPr>
        <w:ind w:left="2632" w:hanging="303"/>
      </w:pPr>
      <w:rPr>
        <w:rFonts w:hint="default"/>
        <w:lang w:val="ru-RU" w:eastAsia="ru-RU" w:bidi="ru-RU"/>
      </w:rPr>
    </w:lvl>
    <w:lvl w:ilvl="4" w:tplc="1AE2B7DA">
      <w:numFmt w:val="bullet"/>
      <w:lvlText w:val="•"/>
      <w:lvlJc w:val="left"/>
      <w:pPr>
        <w:ind w:left="3236" w:hanging="303"/>
      </w:pPr>
      <w:rPr>
        <w:rFonts w:hint="default"/>
        <w:lang w:val="ru-RU" w:eastAsia="ru-RU" w:bidi="ru-RU"/>
      </w:rPr>
    </w:lvl>
    <w:lvl w:ilvl="5" w:tplc="A154BB82">
      <w:numFmt w:val="bullet"/>
      <w:lvlText w:val="•"/>
      <w:lvlJc w:val="left"/>
      <w:pPr>
        <w:ind w:left="3840" w:hanging="303"/>
      </w:pPr>
      <w:rPr>
        <w:rFonts w:hint="default"/>
        <w:lang w:val="ru-RU" w:eastAsia="ru-RU" w:bidi="ru-RU"/>
      </w:rPr>
    </w:lvl>
    <w:lvl w:ilvl="6" w:tplc="0C348374">
      <w:numFmt w:val="bullet"/>
      <w:lvlText w:val="•"/>
      <w:lvlJc w:val="left"/>
      <w:pPr>
        <w:ind w:left="4444" w:hanging="303"/>
      </w:pPr>
      <w:rPr>
        <w:rFonts w:hint="default"/>
        <w:lang w:val="ru-RU" w:eastAsia="ru-RU" w:bidi="ru-RU"/>
      </w:rPr>
    </w:lvl>
    <w:lvl w:ilvl="7" w:tplc="8BA00270">
      <w:numFmt w:val="bullet"/>
      <w:lvlText w:val="•"/>
      <w:lvlJc w:val="left"/>
      <w:pPr>
        <w:ind w:left="5048" w:hanging="303"/>
      </w:pPr>
      <w:rPr>
        <w:rFonts w:hint="default"/>
        <w:lang w:val="ru-RU" w:eastAsia="ru-RU" w:bidi="ru-RU"/>
      </w:rPr>
    </w:lvl>
    <w:lvl w:ilvl="8" w:tplc="E6888F94">
      <w:numFmt w:val="bullet"/>
      <w:lvlText w:val="•"/>
      <w:lvlJc w:val="left"/>
      <w:pPr>
        <w:ind w:left="5652" w:hanging="303"/>
      </w:pPr>
      <w:rPr>
        <w:rFonts w:hint="default"/>
        <w:lang w:val="ru-RU" w:eastAsia="ru-RU" w:bidi="ru-RU"/>
      </w:rPr>
    </w:lvl>
  </w:abstractNum>
  <w:abstractNum w:abstractNumId="8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9">
    <w:nsid w:val="1F5F46A4"/>
    <w:multiLevelType w:val="hybridMultilevel"/>
    <w:tmpl w:val="1AD4C162"/>
    <w:lvl w:ilvl="0" w:tplc="7C10DB7C">
      <w:start w:val="1"/>
      <w:numFmt w:val="decimal"/>
      <w:lvlText w:val="%1."/>
      <w:lvlJc w:val="left"/>
      <w:pPr>
        <w:ind w:left="760" w:hanging="236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C10EC2B4">
      <w:numFmt w:val="bullet"/>
      <w:lvlText w:val="•"/>
      <w:lvlJc w:val="left"/>
      <w:pPr>
        <w:ind w:left="1357" w:hanging="236"/>
      </w:pPr>
      <w:rPr>
        <w:rFonts w:hint="default"/>
        <w:lang w:val="ru-RU" w:eastAsia="ru-RU" w:bidi="ru-RU"/>
      </w:rPr>
    </w:lvl>
    <w:lvl w:ilvl="2" w:tplc="FE60679E">
      <w:numFmt w:val="bullet"/>
      <w:lvlText w:val="•"/>
      <w:lvlJc w:val="left"/>
      <w:pPr>
        <w:ind w:left="1955" w:hanging="236"/>
      </w:pPr>
      <w:rPr>
        <w:rFonts w:hint="default"/>
        <w:lang w:val="ru-RU" w:eastAsia="ru-RU" w:bidi="ru-RU"/>
      </w:rPr>
    </w:lvl>
    <w:lvl w:ilvl="3" w:tplc="994A1D42">
      <w:numFmt w:val="bullet"/>
      <w:lvlText w:val="•"/>
      <w:lvlJc w:val="left"/>
      <w:pPr>
        <w:ind w:left="2553" w:hanging="236"/>
      </w:pPr>
      <w:rPr>
        <w:rFonts w:hint="default"/>
        <w:lang w:val="ru-RU" w:eastAsia="ru-RU" w:bidi="ru-RU"/>
      </w:rPr>
    </w:lvl>
    <w:lvl w:ilvl="4" w:tplc="BC1ADE54">
      <w:numFmt w:val="bullet"/>
      <w:lvlText w:val="•"/>
      <w:lvlJc w:val="left"/>
      <w:pPr>
        <w:ind w:left="3151" w:hanging="236"/>
      </w:pPr>
      <w:rPr>
        <w:rFonts w:hint="default"/>
        <w:lang w:val="ru-RU" w:eastAsia="ru-RU" w:bidi="ru-RU"/>
      </w:rPr>
    </w:lvl>
    <w:lvl w:ilvl="5" w:tplc="D8782956">
      <w:numFmt w:val="bullet"/>
      <w:lvlText w:val="•"/>
      <w:lvlJc w:val="left"/>
      <w:pPr>
        <w:ind w:left="3748" w:hanging="236"/>
      </w:pPr>
      <w:rPr>
        <w:rFonts w:hint="default"/>
        <w:lang w:val="ru-RU" w:eastAsia="ru-RU" w:bidi="ru-RU"/>
      </w:rPr>
    </w:lvl>
    <w:lvl w:ilvl="6" w:tplc="202A4ADA">
      <w:numFmt w:val="bullet"/>
      <w:lvlText w:val="•"/>
      <w:lvlJc w:val="left"/>
      <w:pPr>
        <w:ind w:left="4346" w:hanging="236"/>
      </w:pPr>
      <w:rPr>
        <w:rFonts w:hint="default"/>
        <w:lang w:val="ru-RU" w:eastAsia="ru-RU" w:bidi="ru-RU"/>
      </w:rPr>
    </w:lvl>
    <w:lvl w:ilvl="7" w:tplc="DDD0148C">
      <w:numFmt w:val="bullet"/>
      <w:lvlText w:val="•"/>
      <w:lvlJc w:val="left"/>
      <w:pPr>
        <w:ind w:left="4944" w:hanging="236"/>
      </w:pPr>
      <w:rPr>
        <w:rFonts w:hint="default"/>
        <w:lang w:val="ru-RU" w:eastAsia="ru-RU" w:bidi="ru-RU"/>
      </w:rPr>
    </w:lvl>
    <w:lvl w:ilvl="8" w:tplc="97B220E0">
      <w:numFmt w:val="bullet"/>
      <w:lvlText w:val="•"/>
      <w:lvlJc w:val="left"/>
      <w:pPr>
        <w:ind w:left="5542" w:hanging="236"/>
      </w:pPr>
      <w:rPr>
        <w:rFonts w:hint="default"/>
        <w:lang w:val="ru-RU" w:eastAsia="ru-RU" w:bidi="ru-RU"/>
      </w:rPr>
    </w:lvl>
  </w:abstractNum>
  <w:abstractNum w:abstractNumId="10">
    <w:nsid w:val="262D3E62"/>
    <w:multiLevelType w:val="hybridMultilevel"/>
    <w:tmpl w:val="DBBC4154"/>
    <w:lvl w:ilvl="0" w:tplc="C7440610">
      <w:start w:val="1"/>
      <w:numFmt w:val="decimal"/>
      <w:lvlText w:val="%1."/>
      <w:lvlJc w:val="left"/>
      <w:pPr>
        <w:ind w:left="121" w:hanging="241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13AE544A">
      <w:numFmt w:val="bullet"/>
      <w:lvlText w:val="•"/>
      <w:lvlJc w:val="left"/>
      <w:pPr>
        <w:ind w:left="794" w:hanging="241"/>
      </w:pPr>
      <w:rPr>
        <w:rFonts w:hint="default"/>
        <w:lang w:val="ru-RU" w:eastAsia="ru-RU" w:bidi="ru-RU"/>
      </w:rPr>
    </w:lvl>
    <w:lvl w:ilvl="2" w:tplc="F3F000E6">
      <w:numFmt w:val="bullet"/>
      <w:lvlText w:val="•"/>
      <w:lvlJc w:val="left"/>
      <w:pPr>
        <w:ind w:left="1468" w:hanging="241"/>
      </w:pPr>
      <w:rPr>
        <w:rFonts w:hint="default"/>
        <w:lang w:val="ru-RU" w:eastAsia="ru-RU" w:bidi="ru-RU"/>
      </w:rPr>
    </w:lvl>
    <w:lvl w:ilvl="3" w:tplc="EFCE6294">
      <w:numFmt w:val="bullet"/>
      <w:lvlText w:val="•"/>
      <w:lvlJc w:val="left"/>
      <w:pPr>
        <w:ind w:left="2142" w:hanging="241"/>
      </w:pPr>
      <w:rPr>
        <w:rFonts w:hint="default"/>
        <w:lang w:val="ru-RU" w:eastAsia="ru-RU" w:bidi="ru-RU"/>
      </w:rPr>
    </w:lvl>
    <w:lvl w:ilvl="4" w:tplc="5260AC6A">
      <w:numFmt w:val="bullet"/>
      <w:lvlText w:val="•"/>
      <w:lvlJc w:val="left"/>
      <w:pPr>
        <w:ind w:left="2816" w:hanging="241"/>
      </w:pPr>
      <w:rPr>
        <w:rFonts w:hint="default"/>
        <w:lang w:val="ru-RU" w:eastAsia="ru-RU" w:bidi="ru-RU"/>
      </w:rPr>
    </w:lvl>
    <w:lvl w:ilvl="5" w:tplc="10D8A4CA">
      <w:numFmt w:val="bullet"/>
      <w:lvlText w:val="•"/>
      <w:lvlJc w:val="left"/>
      <w:pPr>
        <w:ind w:left="3490" w:hanging="241"/>
      </w:pPr>
      <w:rPr>
        <w:rFonts w:hint="default"/>
        <w:lang w:val="ru-RU" w:eastAsia="ru-RU" w:bidi="ru-RU"/>
      </w:rPr>
    </w:lvl>
    <w:lvl w:ilvl="6" w:tplc="53D0B07E">
      <w:numFmt w:val="bullet"/>
      <w:lvlText w:val="•"/>
      <w:lvlJc w:val="left"/>
      <w:pPr>
        <w:ind w:left="4164" w:hanging="241"/>
      </w:pPr>
      <w:rPr>
        <w:rFonts w:hint="default"/>
        <w:lang w:val="ru-RU" w:eastAsia="ru-RU" w:bidi="ru-RU"/>
      </w:rPr>
    </w:lvl>
    <w:lvl w:ilvl="7" w:tplc="742E85F4">
      <w:numFmt w:val="bullet"/>
      <w:lvlText w:val="•"/>
      <w:lvlJc w:val="left"/>
      <w:pPr>
        <w:ind w:left="4838" w:hanging="241"/>
      </w:pPr>
      <w:rPr>
        <w:rFonts w:hint="default"/>
        <w:lang w:val="ru-RU" w:eastAsia="ru-RU" w:bidi="ru-RU"/>
      </w:rPr>
    </w:lvl>
    <w:lvl w:ilvl="8" w:tplc="4120BCEA">
      <w:numFmt w:val="bullet"/>
      <w:lvlText w:val="•"/>
      <w:lvlJc w:val="left"/>
      <w:pPr>
        <w:ind w:left="5512" w:hanging="241"/>
      </w:pPr>
      <w:rPr>
        <w:rFonts w:hint="default"/>
        <w:lang w:val="ru-RU" w:eastAsia="ru-RU" w:bidi="ru-RU"/>
      </w:rPr>
    </w:lvl>
  </w:abstractNum>
  <w:abstractNum w:abstractNumId="11">
    <w:nsid w:val="28E04245"/>
    <w:multiLevelType w:val="hybridMultilevel"/>
    <w:tmpl w:val="337EB910"/>
    <w:lvl w:ilvl="0" w:tplc="3B0CA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C6F00"/>
    <w:multiLevelType w:val="hybridMultilevel"/>
    <w:tmpl w:val="2C483D5C"/>
    <w:lvl w:ilvl="0" w:tplc="75E69A4E">
      <w:start w:val="1"/>
      <w:numFmt w:val="decimal"/>
      <w:lvlText w:val="%1."/>
      <w:lvlJc w:val="left"/>
      <w:pPr>
        <w:ind w:left="755" w:hanging="231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1678678A">
      <w:numFmt w:val="bullet"/>
      <w:lvlText w:val="•"/>
      <w:lvlJc w:val="left"/>
      <w:pPr>
        <w:ind w:left="1370" w:hanging="231"/>
      </w:pPr>
      <w:rPr>
        <w:rFonts w:hint="default"/>
        <w:lang w:val="ru-RU" w:eastAsia="ru-RU" w:bidi="ru-RU"/>
      </w:rPr>
    </w:lvl>
    <w:lvl w:ilvl="2" w:tplc="7BA274CC">
      <w:numFmt w:val="bullet"/>
      <w:lvlText w:val="•"/>
      <w:lvlJc w:val="left"/>
      <w:pPr>
        <w:ind w:left="1980" w:hanging="231"/>
      </w:pPr>
      <w:rPr>
        <w:rFonts w:hint="default"/>
        <w:lang w:val="ru-RU" w:eastAsia="ru-RU" w:bidi="ru-RU"/>
      </w:rPr>
    </w:lvl>
    <w:lvl w:ilvl="3" w:tplc="13EE1744">
      <w:numFmt w:val="bullet"/>
      <w:lvlText w:val="•"/>
      <w:lvlJc w:val="left"/>
      <w:pPr>
        <w:ind w:left="2590" w:hanging="231"/>
      </w:pPr>
      <w:rPr>
        <w:rFonts w:hint="default"/>
        <w:lang w:val="ru-RU" w:eastAsia="ru-RU" w:bidi="ru-RU"/>
      </w:rPr>
    </w:lvl>
    <w:lvl w:ilvl="4" w:tplc="0D5849FA">
      <w:numFmt w:val="bullet"/>
      <w:lvlText w:val="•"/>
      <w:lvlJc w:val="left"/>
      <w:pPr>
        <w:ind w:left="3200" w:hanging="231"/>
      </w:pPr>
      <w:rPr>
        <w:rFonts w:hint="default"/>
        <w:lang w:val="ru-RU" w:eastAsia="ru-RU" w:bidi="ru-RU"/>
      </w:rPr>
    </w:lvl>
    <w:lvl w:ilvl="5" w:tplc="74F67F76">
      <w:numFmt w:val="bullet"/>
      <w:lvlText w:val="•"/>
      <w:lvlJc w:val="left"/>
      <w:pPr>
        <w:ind w:left="3810" w:hanging="231"/>
      </w:pPr>
      <w:rPr>
        <w:rFonts w:hint="default"/>
        <w:lang w:val="ru-RU" w:eastAsia="ru-RU" w:bidi="ru-RU"/>
      </w:rPr>
    </w:lvl>
    <w:lvl w:ilvl="6" w:tplc="495E1210">
      <w:numFmt w:val="bullet"/>
      <w:lvlText w:val="•"/>
      <w:lvlJc w:val="left"/>
      <w:pPr>
        <w:ind w:left="4420" w:hanging="231"/>
      </w:pPr>
      <w:rPr>
        <w:rFonts w:hint="default"/>
        <w:lang w:val="ru-RU" w:eastAsia="ru-RU" w:bidi="ru-RU"/>
      </w:rPr>
    </w:lvl>
    <w:lvl w:ilvl="7" w:tplc="37065A14">
      <w:numFmt w:val="bullet"/>
      <w:lvlText w:val="•"/>
      <w:lvlJc w:val="left"/>
      <w:pPr>
        <w:ind w:left="5030" w:hanging="231"/>
      </w:pPr>
      <w:rPr>
        <w:rFonts w:hint="default"/>
        <w:lang w:val="ru-RU" w:eastAsia="ru-RU" w:bidi="ru-RU"/>
      </w:rPr>
    </w:lvl>
    <w:lvl w:ilvl="8" w:tplc="4B8457E8">
      <w:numFmt w:val="bullet"/>
      <w:lvlText w:val="•"/>
      <w:lvlJc w:val="left"/>
      <w:pPr>
        <w:ind w:left="5640" w:hanging="231"/>
      </w:pPr>
      <w:rPr>
        <w:rFonts w:hint="default"/>
        <w:lang w:val="ru-RU" w:eastAsia="ru-RU" w:bidi="ru-RU"/>
      </w:rPr>
    </w:lvl>
  </w:abstractNum>
  <w:abstractNum w:abstractNumId="13">
    <w:nsid w:val="2F825D21"/>
    <w:multiLevelType w:val="hybridMultilevel"/>
    <w:tmpl w:val="F1A264F6"/>
    <w:lvl w:ilvl="0" w:tplc="99A84DA4">
      <w:start w:val="1"/>
      <w:numFmt w:val="decimal"/>
      <w:lvlText w:val="%1."/>
      <w:lvlJc w:val="left"/>
      <w:pPr>
        <w:ind w:left="754" w:hanging="231"/>
      </w:pPr>
      <w:rPr>
        <w:rFonts w:ascii="Times New Roman" w:eastAsia="Times New Roman" w:hAnsi="Times New Roman" w:cs="Times New Roman" w:hint="default"/>
        <w:spacing w:val="0"/>
        <w:w w:val="103"/>
        <w:sz w:val="22"/>
        <w:szCs w:val="22"/>
        <w:lang w:val="ru-RU" w:eastAsia="ru-RU" w:bidi="ru-RU"/>
      </w:rPr>
    </w:lvl>
    <w:lvl w:ilvl="1" w:tplc="1A8CC8BC">
      <w:numFmt w:val="bullet"/>
      <w:lvlText w:val="•"/>
      <w:lvlJc w:val="left"/>
      <w:pPr>
        <w:ind w:left="1357" w:hanging="231"/>
      </w:pPr>
      <w:rPr>
        <w:rFonts w:hint="default"/>
        <w:lang w:val="ru-RU" w:eastAsia="ru-RU" w:bidi="ru-RU"/>
      </w:rPr>
    </w:lvl>
    <w:lvl w:ilvl="2" w:tplc="7CFC76A2">
      <w:numFmt w:val="bullet"/>
      <w:lvlText w:val="•"/>
      <w:lvlJc w:val="left"/>
      <w:pPr>
        <w:ind w:left="1955" w:hanging="231"/>
      </w:pPr>
      <w:rPr>
        <w:rFonts w:hint="default"/>
        <w:lang w:val="ru-RU" w:eastAsia="ru-RU" w:bidi="ru-RU"/>
      </w:rPr>
    </w:lvl>
    <w:lvl w:ilvl="3" w:tplc="8CA66772">
      <w:numFmt w:val="bullet"/>
      <w:lvlText w:val="•"/>
      <w:lvlJc w:val="left"/>
      <w:pPr>
        <w:ind w:left="2553" w:hanging="231"/>
      </w:pPr>
      <w:rPr>
        <w:rFonts w:hint="default"/>
        <w:lang w:val="ru-RU" w:eastAsia="ru-RU" w:bidi="ru-RU"/>
      </w:rPr>
    </w:lvl>
    <w:lvl w:ilvl="4" w:tplc="D7067A14">
      <w:numFmt w:val="bullet"/>
      <w:lvlText w:val="•"/>
      <w:lvlJc w:val="left"/>
      <w:pPr>
        <w:ind w:left="3151" w:hanging="231"/>
      </w:pPr>
      <w:rPr>
        <w:rFonts w:hint="default"/>
        <w:lang w:val="ru-RU" w:eastAsia="ru-RU" w:bidi="ru-RU"/>
      </w:rPr>
    </w:lvl>
    <w:lvl w:ilvl="5" w:tplc="AD3C7674">
      <w:numFmt w:val="bullet"/>
      <w:lvlText w:val="•"/>
      <w:lvlJc w:val="left"/>
      <w:pPr>
        <w:ind w:left="3749" w:hanging="231"/>
      </w:pPr>
      <w:rPr>
        <w:rFonts w:hint="default"/>
        <w:lang w:val="ru-RU" w:eastAsia="ru-RU" w:bidi="ru-RU"/>
      </w:rPr>
    </w:lvl>
    <w:lvl w:ilvl="6" w:tplc="DCF64C84">
      <w:numFmt w:val="bullet"/>
      <w:lvlText w:val="•"/>
      <w:lvlJc w:val="left"/>
      <w:pPr>
        <w:ind w:left="4347" w:hanging="231"/>
      </w:pPr>
      <w:rPr>
        <w:rFonts w:hint="default"/>
        <w:lang w:val="ru-RU" w:eastAsia="ru-RU" w:bidi="ru-RU"/>
      </w:rPr>
    </w:lvl>
    <w:lvl w:ilvl="7" w:tplc="F96C2CEE">
      <w:numFmt w:val="bullet"/>
      <w:lvlText w:val="•"/>
      <w:lvlJc w:val="left"/>
      <w:pPr>
        <w:ind w:left="4945" w:hanging="231"/>
      </w:pPr>
      <w:rPr>
        <w:rFonts w:hint="default"/>
        <w:lang w:val="ru-RU" w:eastAsia="ru-RU" w:bidi="ru-RU"/>
      </w:rPr>
    </w:lvl>
    <w:lvl w:ilvl="8" w:tplc="2B943B84">
      <w:numFmt w:val="bullet"/>
      <w:lvlText w:val="•"/>
      <w:lvlJc w:val="left"/>
      <w:pPr>
        <w:ind w:left="5543" w:hanging="231"/>
      </w:pPr>
      <w:rPr>
        <w:rFonts w:hint="default"/>
        <w:lang w:val="ru-RU" w:eastAsia="ru-RU" w:bidi="ru-RU"/>
      </w:rPr>
    </w:lvl>
  </w:abstractNum>
  <w:abstractNum w:abstractNumId="14">
    <w:nsid w:val="31426CE9"/>
    <w:multiLevelType w:val="hybridMultilevel"/>
    <w:tmpl w:val="5F6659D4"/>
    <w:lvl w:ilvl="0" w:tplc="E286D97E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E641C"/>
    <w:multiLevelType w:val="hybridMultilevel"/>
    <w:tmpl w:val="AD88C4AA"/>
    <w:lvl w:ilvl="0" w:tplc="81E47F86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024F66"/>
    <w:multiLevelType w:val="hybridMultilevel"/>
    <w:tmpl w:val="AED0EA88"/>
    <w:lvl w:ilvl="0" w:tplc="C5306232">
      <w:start w:val="26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8">
    <w:nsid w:val="38666FC5"/>
    <w:multiLevelType w:val="hybridMultilevel"/>
    <w:tmpl w:val="C204BD20"/>
    <w:lvl w:ilvl="0" w:tplc="11462F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F235A"/>
    <w:multiLevelType w:val="hybridMultilevel"/>
    <w:tmpl w:val="F3325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B0F6735"/>
    <w:multiLevelType w:val="hybridMultilevel"/>
    <w:tmpl w:val="83026F2A"/>
    <w:lvl w:ilvl="0" w:tplc="966AC4D4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2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4FDA2DE8"/>
    <w:multiLevelType w:val="hybridMultilevel"/>
    <w:tmpl w:val="80BE9D44"/>
    <w:lvl w:ilvl="0" w:tplc="02D86628">
      <w:start w:val="20"/>
      <w:numFmt w:val="decimal"/>
      <w:lvlText w:val="%1."/>
      <w:lvlJc w:val="left"/>
      <w:pPr>
        <w:ind w:left="31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7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21C70"/>
    <w:multiLevelType w:val="hybridMultilevel"/>
    <w:tmpl w:val="46361826"/>
    <w:lvl w:ilvl="0" w:tplc="EE1C6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D3EC5"/>
    <w:multiLevelType w:val="hybridMultilevel"/>
    <w:tmpl w:val="6E8091EE"/>
    <w:lvl w:ilvl="0" w:tplc="81A64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2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B20B3"/>
    <w:multiLevelType w:val="hybridMultilevel"/>
    <w:tmpl w:val="7FF20382"/>
    <w:lvl w:ilvl="0" w:tplc="33E2BA1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854F8"/>
    <w:multiLevelType w:val="hybridMultilevel"/>
    <w:tmpl w:val="DBBC4154"/>
    <w:lvl w:ilvl="0" w:tplc="C7440610">
      <w:start w:val="1"/>
      <w:numFmt w:val="decimal"/>
      <w:lvlText w:val="%1."/>
      <w:lvlJc w:val="left"/>
      <w:pPr>
        <w:ind w:left="121" w:hanging="241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13AE544A">
      <w:numFmt w:val="bullet"/>
      <w:lvlText w:val="•"/>
      <w:lvlJc w:val="left"/>
      <w:pPr>
        <w:ind w:left="794" w:hanging="241"/>
      </w:pPr>
      <w:rPr>
        <w:rFonts w:hint="default"/>
        <w:lang w:val="ru-RU" w:eastAsia="ru-RU" w:bidi="ru-RU"/>
      </w:rPr>
    </w:lvl>
    <w:lvl w:ilvl="2" w:tplc="F3F000E6">
      <w:numFmt w:val="bullet"/>
      <w:lvlText w:val="•"/>
      <w:lvlJc w:val="left"/>
      <w:pPr>
        <w:ind w:left="1468" w:hanging="241"/>
      </w:pPr>
      <w:rPr>
        <w:rFonts w:hint="default"/>
        <w:lang w:val="ru-RU" w:eastAsia="ru-RU" w:bidi="ru-RU"/>
      </w:rPr>
    </w:lvl>
    <w:lvl w:ilvl="3" w:tplc="EFCE6294">
      <w:numFmt w:val="bullet"/>
      <w:lvlText w:val="•"/>
      <w:lvlJc w:val="left"/>
      <w:pPr>
        <w:ind w:left="2142" w:hanging="241"/>
      </w:pPr>
      <w:rPr>
        <w:rFonts w:hint="default"/>
        <w:lang w:val="ru-RU" w:eastAsia="ru-RU" w:bidi="ru-RU"/>
      </w:rPr>
    </w:lvl>
    <w:lvl w:ilvl="4" w:tplc="5260AC6A">
      <w:numFmt w:val="bullet"/>
      <w:lvlText w:val="•"/>
      <w:lvlJc w:val="left"/>
      <w:pPr>
        <w:ind w:left="2816" w:hanging="241"/>
      </w:pPr>
      <w:rPr>
        <w:rFonts w:hint="default"/>
        <w:lang w:val="ru-RU" w:eastAsia="ru-RU" w:bidi="ru-RU"/>
      </w:rPr>
    </w:lvl>
    <w:lvl w:ilvl="5" w:tplc="10D8A4CA">
      <w:numFmt w:val="bullet"/>
      <w:lvlText w:val="•"/>
      <w:lvlJc w:val="left"/>
      <w:pPr>
        <w:ind w:left="3490" w:hanging="241"/>
      </w:pPr>
      <w:rPr>
        <w:rFonts w:hint="default"/>
        <w:lang w:val="ru-RU" w:eastAsia="ru-RU" w:bidi="ru-RU"/>
      </w:rPr>
    </w:lvl>
    <w:lvl w:ilvl="6" w:tplc="53D0B07E">
      <w:numFmt w:val="bullet"/>
      <w:lvlText w:val="•"/>
      <w:lvlJc w:val="left"/>
      <w:pPr>
        <w:ind w:left="4164" w:hanging="241"/>
      </w:pPr>
      <w:rPr>
        <w:rFonts w:hint="default"/>
        <w:lang w:val="ru-RU" w:eastAsia="ru-RU" w:bidi="ru-RU"/>
      </w:rPr>
    </w:lvl>
    <w:lvl w:ilvl="7" w:tplc="742E85F4">
      <w:numFmt w:val="bullet"/>
      <w:lvlText w:val="•"/>
      <w:lvlJc w:val="left"/>
      <w:pPr>
        <w:ind w:left="4838" w:hanging="241"/>
      </w:pPr>
      <w:rPr>
        <w:rFonts w:hint="default"/>
        <w:lang w:val="ru-RU" w:eastAsia="ru-RU" w:bidi="ru-RU"/>
      </w:rPr>
    </w:lvl>
    <w:lvl w:ilvl="8" w:tplc="4120BCEA">
      <w:numFmt w:val="bullet"/>
      <w:lvlText w:val="•"/>
      <w:lvlJc w:val="left"/>
      <w:pPr>
        <w:ind w:left="5512" w:hanging="241"/>
      </w:pPr>
      <w:rPr>
        <w:rFonts w:hint="default"/>
        <w:lang w:val="ru-RU" w:eastAsia="ru-RU" w:bidi="ru-RU"/>
      </w:rPr>
    </w:lvl>
  </w:abstractNum>
  <w:abstractNum w:abstractNumId="38">
    <w:nsid w:val="6E8A66D6"/>
    <w:multiLevelType w:val="singleLevel"/>
    <w:tmpl w:val="E808FAA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39300D"/>
    <w:multiLevelType w:val="hybridMultilevel"/>
    <w:tmpl w:val="1AD4C162"/>
    <w:lvl w:ilvl="0" w:tplc="7C10DB7C">
      <w:start w:val="1"/>
      <w:numFmt w:val="decimal"/>
      <w:lvlText w:val="%1."/>
      <w:lvlJc w:val="left"/>
      <w:pPr>
        <w:ind w:left="760" w:hanging="236"/>
      </w:pPr>
      <w:rPr>
        <w:rFonts w:ascii="Times New Roman" w:eastAsia="Times New Roman" w:hAnsi="Times New Roman" w:cs="Times New Roman" w:hint="default"/>
        <w:spacing w:val="-4"/>
        <w:w w:val="107"/>
        <w:sz w:val="22"/>
        <w:szCs w:val="22"/>
        <w:lang w:val="ru-RU" w:eastAsia="ru-RU" w:bidi="ru-RU"/>
      </w:rPr>
    </w:lvl>
    <w:lvl w:ilvl="1" w:tplc="C10EC2B4">
      <w:numFmt w:val="bullet"/>
      <w:lvlText w:val="•"/>
      <w:lvlJc w:val="left"/>
      <w:pPr>
        <w:ind w:left="1357" w:hanging="236"/>
      </w:pPr>
      <w:rPr>
        <w:rFonts w:hint="default"/>
        <w:lang w:val="ru-RU" w:eastAsia="ru-RU" w:bidi="ru-RU"/>
      </w:rPr>
    </w:lvl>
    <w:lvl w:ilvl="2" w:tplc="FE60679E">
      <w:numFmt w:val="bullet"/>
      <w:lvlText w:val="•"/>
      <w:lvlJc w:val="left"/>
      <w:pPr>
        <w:ind w:left="1955" w:hanging="236"/>
      </w:pPr>
      <w:rPr>
        <w:rFonts w:hint="default"/>
        <w:lang w:val="ru-RU" w:eastAsia="ru-RU" w:bidi="ru-RU"/>
      </w:rPr>
    </w:lvl>
    <w:lvl w:ilvl="3" w:tplc="994A1D42">
      <w:numFmt w:val="bullet"/>
      <w:lvlText w:val="•"/>
      <w:lvlJc w:val="left"/>
      <w:pPr>
        <w:ind w:left="2553" w:hanging="236"/>
      </w:pPr>
      <w:rPr>
        <w:rFonts w:hint="default"/>
        <w:lang w:val="ru-RU" w:eastAsia="ru-RU" w:bidi="ru-RU"/>
      </w:rPr>
    </w:lvl>
    <w:lvl w:ilvl="4" w:tplc="BC1ADE54">
      <w:numFmt w:val="bullet"/>
      <w:lvlText w:val="•"/>
      <w:lvlJc w:val="left"/>
      <w:pPr>
        <w:ind w:left="3151" w:hanging="236"/>
      </w:pPr>
      <w:rPr>
        <w:rFonts w:hint="default"/>
        <w:lang w:val="ru-RU" w:eastAsia="ru-RU" w:bidi="ru-RU"/>
      </w:rPr>
    </w:lvl>
    <w:lvl w:ilvl="5" w:tplc="D8782956">
      <w:numFmt w:val="bullet"/>
      <w:lvlText w:val="•"/>
      <w:lvlJc w:val="left"/>
      <w:pPr>
        <w:ind w:left="3748" w:hanging="236"/>
      </w:pPr>
      <w:rPr>
        <w:rFonts w:hint="default"/>
        <w:lang w:val="ru-RU" w:eastAsia="ru-RU" w:bidi="ru-RU"/>
      </w:rPr>
    </w:lvl>
    <w:lvl w:ilvl="6" w:tplc="202A4ADA">
      <w:numFmt w:val="bullet"/>
      <w:lvlText w:val="•"/>
      <w:lvlJc w:val="left"/>
      <w:pPr>
        <w:ind w:left="4346" w:hanging="236"/>
      </w:pPr>
      <w:rPr>
        <w:rFonts w:hint="default"/>
        <w:lang w:val="ru-RU" w:eastAsia="ru-RU" w:bidi="ru-RU"/>
      </w:rPr>
    </w:lvl>
    <w:lvl w:ilvl="7" w:tplc="DDD0148C">
      <w:numFmt w:val="bullet"/>
      <w:lvlText w:val="•"/>
      <w:lvlJc w:val="left"/>
      <w:pPr>
        <w:ind w:left="4944" w:hanging="236"/>
      </w:pPr>
      <w:rPr>
        <w:rFonts w:hint="default"/>
        <w:lang w:val="ru-RU" w:eastAsia="ru-RU" w:bidi="ru-RU"/>
      </w:rPr>
    </w:lvl>
    <w:lvl w:ilvl="8" w:tplc="97B220E0">
      <w:numFmt w:val="bullet"/>
      <w:lvlText w:val="•"/>
      <w:lvlJc w:val="left"/>
      <w:pPr>
        <w:ind w:left="5542" w:hanging="236"/>
      </w:pPr>
      <w:rPr>
        <w:rFonts w:hint="default"/>
        <w:lang w:val="ru-RU" w:eastAsia="ru-RU" w:bidi="ru-RU"/>
      </w:rPr>
    </w:lvl>
  </w:abstractNum>
  <w:abstractNum w:abstractNumId="41">
    <w:nsid w:val="765030B7"/>
    <w:multiLevelType w:val="hybridMultilevel"/>
    <w:tmpl w:val="F904A77C"/>
    <w:lvl w:ilvl="0" w:tplc="EE1C6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3774A7"/>
    <w:multiLevelType w:val="multilevel"/>
    <w:tmpl w:val="D330981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43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4">
    <w:nsid w:val="7D3D6B91"/>
    <w:multiLevelType w:val="hybridMultilevel"/>
    <w:tmpl w:val="279CE53A"/>
    <w:lvl w:ilvl="0" w:tplc="11DECA7A">
      <w:start w:val="2"/>
      <w:numFmt w:val="bullet"/>
      <w:lvlText w:val="﷒"/>
      <w:lvlJc w:val="left"/>
      <w:pPr>
        <w:ind w:left="2415" w:hanging="20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16"/>
  </w:num>
  <w:num w:numId="4">
    <w:abstractNumId w:val="2"/>
  </w:num>
  <w:num w:numId="5">
    <w:abstractNumId w:val="22"/>
  </w:num>
  <w:num w:numId="6">
    <w:abstractNumId w:val="34"/>
  </w:num>
  <w:num w:numId="7">
    <w:abstractNumId w:val="45"/>
  </w:num>
  <w:num w:numId="8">
    <w:abstractNumId w:val="25"/>
  </w:num>
  <w:num w:numId="9">
    <w:abstractNumId w:val="24"/>
  </w:num>
  <w:num w:numId="10">
    <w:abstractNumId w:val="23"/>
  </w:num>
  <w:num w:numId="11">
    <w:abstractNumId w:val="32"/>
  </w:num>
  <w:num w:numId="12">
    <w:abstractNumId w:val="27"/>
  </w:num>
  <w:num w:numId="13">
    <w:abstractNumId w:val="43"/>
  </w:num>
  <w:num w:numId="14">
    <w:abstractNumId w:val="46"/>
  </w:num>
  <w:num w:numId="15">
    <w:abstractNumId w:val="30"/>
  </w:num>
  <w:num w:numId="16">
    <w:abstractNumId w:val="21"/>
  </w:num>
  <w:num w:numId="17">
    <w:abstractNumId w:val="42"/>
  </w:num>
  <w:num w:numId="18">
    <w:abstractNumId w:val="8"/>
  </w:num>
  <w:num w:numId="19">
    <w:abstractNumId w:val="5"/>
  </w:num>
  <w:num w:numId="20">
    <w:abstractNumId w:val="39"/>
  </w:num>
  <w:num w:numId="21">
    <w:abstractNumId w:val="31"/>
  </w:num>
  <w:num w:numId="22">
    <w:abstractNumId w:val="0"/>
  </w:num>
  <w:num w:numId="23">
    <w:abstractNumId w:val="28"/>
  </w:num>
  <w:num w:numId="24">
    <w:abstractNumId w:val="18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"/>
  </w:num>
  <w:num w:numId="29">
    <w:abstractNumId w:val="3"/>
  </w:num>
  <w:num w:numId="30">
    <w:abstractNumId w:val="40"/>
  </w:num>
  <w:num w:numId="31">
    <w:abstractNumId w:val="9"/>
  </w:num>
  <w:num w:numId="32">
    <w:abstractNumId w:val="35"/>
  </w:num>
  <w:num w:numId="33">
    <w:abstractNumId w:val="13"/>
  </w:num>
  <w:num w:numId="34">
    <w:abstractNumId w:val="14"/>
  </w:num>
  <w:num w:numId="35">
    <w:abstractNumId w:val="7"/>
  </w:num>
  <w:num w:numId="36">
    <w:abstractNumId w:val="12"/>
  </w:num>
  <w:num w:numId="37">
    <w:abstractNumId w:val="10"/>
  </w:num>
  <w:num w:numId="38">
    <w:abstractNumId w:val="37"/>
  </w:num>
  <w:num w:numId="39">
    <w:abstractNumId w:val="1"/>
  </w:num>
  <w:num w:numId="40">
    <w:abstractNumId w:val="11"/>
  </w:num>
  <w:num w:numId="41">
    <w:abstractNumId w:val="26"/>
  </w:num>
  <w:num w:numId="42">
    <w:abstractNumId w:val="17"/>
  </w:num>
  <w:num w:numId="43">
    <w:abstractNumId w:val="29"/>
  </w:num>
  <w:num w:numId="44">
    <w:abstractNumId w:val="20"/>
  </w:num>
  <w:num w:numId="45">
    <w:abstractNumId w:val="15"/>
  </w:num>
  <w:num w:numId="46">
    <w:abstractNumId w:val="44"/>
  </w:num>
  <w:num w:numId="47">
    <w:abstractNumId w:val="38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E6B"/>
    <w:rsid w:val="00005A42"/>
    <w:rsid w:val="00007664"/>
    <w:rsid w:val="00010BBC"/>
    <w:rsid w:val="0001365F"/>
    <w:rsid w:val="00013766"/>
    <w:rsid w:val="00022303"/>
    <w:rsid w:val="00022678"/>
    <w:rsid w:val="000229F6"/>
    <w:rsid w:val="00023D42"/>
    <w:rsid w:val="000342D9"/>
    <w:rsid w:val="0003492A"/>
    <w:rsid w:val="00050EC7"/>
    <w:rsid w:val="00051062"/>
    <w:rsid w:val="00052E22"/>
    <w:rsid w:val="000668DA"/>
    <w:rsid w:val="00067D63"/>
    <w:rsid w:val="00071196"/>
    <w:rsid w:val="00080D53"/>
    <w:rsid w:val="0008374D"/>
    <w:rsid w:val="000906D8"/>
    <w:rsid w:val="00092DA1"/>
    <w:rsid w:val="000967AE"/>
    <w:rsid w:val="00097FE7"/>
    <w:rsid w:val="000A17C9"/>
    <w:rsid w:val="000A717F"/>
    <w:rsid w:val="000B415B"/>
    <w:rsid w:val="000B4DA4"/>
    <w:rsid w:val="000C61DC"/>
    <w:rsid w:val="000C6212"/>
    <w:rsid w:val="000C6983"/>
    <w:rsid w:val="000C70D3"/>
    <w:rsid w:val="000D3CB9"/>
    <w:rsid w:val="000D66C4"/>
    <w:rsid w:val="000E712F"/>
    <w:rsid w:val="000F3680"/>
    <w:rsid w:val="00102F36"/>
    <w:rsid w:val="001032F7"/>
    <w:rsid w:val="00105AA4"/>
    <w:rsid w:val="00105FF5"/>
    <w:rsid w:val="0010789F"/>
    <w:rsid w:val="001079B1"/>
    <w:rsid w:val="00107ECA"/>
    <w:rsid w:val="00112EF0"/>
    <w:rsid w:val="0011638C"/>
    <w:rsid w:val="00122A2B"/>
    <w:rsid w:val="0013027B"/>
    <w:rsid w:val="00135120"/>
    <w:rsid w:val="00137895"/>
    <w:rsid w:val="00142117"/>
    <w:rsid w:val="00144C0E"/>
    <w:rsid w:val="00153DED"/>
    <w:rsid w:val="00162250"/>
    <w:rsid w:val="001629ED"/>
    <w:rsid w:val="001655BB"/>
    <w:rsid w:val="00170B95"/>
    <w:rsid w:val="00170D25"/>
    <w:rsid w:val="00172A6A"/>
    <w:rsid w:val="001815ED"/>
    <w:rsid w:val="00181D3E"/>
    <w:rsid w:val="00183160"/>
    <w:rsid w:val="001832DA"/>
    <w:rsid w:val="001843AA"/>
    <w:rsid w:val="001851D7"/>
    <w:rsid w:val="00185A9E"/>
    <w:rsid w:val="001863D1"/>
    <w:rsid w:val="00192B5E"/>
    <w:rsid w:val="001C0CED"/>
    <w:rsid w:val="001C1FAA"/>
    <w:rsid w:val="001C3483"/>
    <w:rsid w:val="001C3820"/>
    <w:rsid w:val="001C7AAB"/>
    <w:rsid w:val="001D0263"/>
    <w:rsid w:val="001D327B"/>
    <w:rsid w:val="001D36A1"/>
    <w:rsid w:val="001D3855"/>
    <w:rsid w:val="001D3D66"/>
    <w:rsid w:val="001D40FB"/>
    <w:rsid w:val="001D4C17"/>
    <w:rsid w:val="001D7AA1"/>
    <w:rsid w:val="001E6687"/>
    <w:rsid w:val="001E7AF4"/>
    <w:rsid w:val="002013F2"/>
    <w:rsid w:val="002033AD"/>
    <w:rsid w:val="00206220"/>
    <w:rsid w:val="0020703B"/>
    <w:rsid w:val="00213941"/>
    <w:rsid w:val="00214B14"/>
    <w:rsid w:val="00221CE4"/>
    <w:rsid w:val="00240EE6"/>
    <w:rsid w:val="00253875"/>
    <w:rsid w:val="00257762"/>
    <w:rsid w:val="002600AB"/>
    <w:rsid w:val="002604A1"/>
    <w:rsid w:val="00282D31"/>
    <w:rsid w:val="002911FB"/>
    <w:rsid w:val="00291899"/>
    <w:rsid w:val="002A1E40"/>
    <w:rsid w:val="002A4A93"/>
    <w:rsid w:val="002B522C"/>
    <w:rsid w:val="002C0E6B"/>
    <w:rsid w:val="002C13D7"/>
    <w:rsid w:val="002C3D03"/>
    <w:rsid w:val="002D2638"/>
    <w:rsid w:val="002D27F3"/>
    <w:rsid w:val="002D773E"/>
    <w:rsid w:val="003054C1"/>
    <w:rsid w:val="00305A6A"/>
    <w:rsid w:val="0031228A"/>
    <w:rsid w:val="00314297"/>
    <w:rsid w:val="003177CC"/>
    <w:rsid w:val="003226BD"/>
    <w:rsid w:val="003246C5"/>
    <w:rsid w:val="0032666B"/>
    <w:rsid w:val="00336692"/>
    <w:rsid w:val="00347812"/>
    <w:rsid w:val="003507DC"/>
    <w:rsid w:val="00357E09"/>
    <w:rsid w:val="0036042C"/>
    <w:rsid w:val="003609A2"/>
    <w:rsid w:val="00362D56"/>
    <w:rsid w:val="00372093"/>
    <w:rsid w:val="00382DB2"/>
    <w:rsid w:val="00391F24"/>
    <w:rsid w:val="003A1206"/>
    <w:rsid w:val="003B039A"/>
    <w:rsid w:val="003B560A"/>
    <w:rsid w:val="003C4EAE"/>
    <w:rsid w:val="003C60CD"/>
    <w:rsid w:val="003C7530"/>
    <w:rsid w:val="003D7FCD"/>
    <w:rsid w:val="003E22F1"/>
    <w:rsid w:val="003E5151"/>
    <w:rsid w:val="003F7183"/>
    <w:rsid w:val="00402007"/>
    <w:rsid w:val="00403BE8"/>
    <w:rsid w:val="0041773C"/>
    <w:rsid w:val="004204C4"/>
    <w:rsid w:val="00422558"/>
    <w:rsid w:val="004352DD"/>
    <w:rsid w:val="00440F1B"/>
    <w:rsid w:val="0044225F"/>
    <w:rsid w:val="00445379"/>
    <w:rsid w:val="004465EA"/>
    <w:rsid w:val="00452726"/>
    <w:rsid w:val="00461C2C"/>
    <w:rsid w:val="004823DC"/>
    <w:rsid w:val="00484D9C"/>
    <w:rsid w:val="00486BC6"/>
    <w:rsid w:val="004A3578"/>
    <w:rsid w:val="004A3D72"/>
    <w:rsid w:val="004A748A"/>
    <w:rsid w:val="004A77BB"/>
    <w:rsid w:val="004B043B"/>
    <w:rsid w:val="004B1F7F"/>
    <w:rsid w:val="004B2212"/>
    <w:rsid w:val="004B6C0B"/>
    <w:rsid w:val="004B7BF5"/>
    <w:rsid w:val="004C7B59"/>
    <w:rsid w:val="004D015B"/>
    <w:rsid w:val="004D16B0"/>
    <w:rsid w:val="004D4FD5"/>
    <w:rsid w:val="004D5254"/>
    <w:rsid w:val="004D5768"/>
    <w:rsid w:val="004D612A"/>
    <w:rsid w:val="004E075B"/>
    <w:rsid w:val="004E0A4B"/>
    <w:rsid w:val="004E2EDE"/>
    <w:rsid w:val="004E4582"/>
    <w:rsid w:val="004E4700"/>
    <w:rsid w:val="004E542F"/>
    <w:rsid w:val="004F697C"/>
    <w:rsid w:val="005005CE"/>
    <w:rsid w:val="005046B4"/>
    <w:rsid w:val="0050729C"/>
    <w:rsid w:val="00510D69"/>
    <w:rsid w:val="00511DFD"/>
    <w:rsid w:val="00514181"/>
    <w:rsid w:val="00516902"/>
    <w:rsid w:val="005230A2"/>
    <w:rsid w:val="00525CAC"/>
    <w:rsid w:val="00537F1E"/>
    <w:rsid w:val="00542F31"/>
    <w:rsid w:val="00543762"/>
    <w:rsid w:val="00544F53"/>
    <w:rsid w:val="005501EC"/>
    <w:rsid w:val="0055203E"/>
    <w:rsid w:val="00553E2B"/>
    <w:rsid w:val="00576A67"/>
    <w:rsid w:val="00577D98"/>
    <w:rsid w:val="005808F7"/>
    <w:rsid w:val="00583219"/>
    <w:rsid w:val="005902AD"/>
    <w:rsid w:val="00591682"/>
    <w:rsid w:val="00592249"/>
    <w:rsid w:val="00593239"/>
    <w:rsid w:val="00593F49"/>
    <w:rsid w:val="00594C23"/>
    <w:rsid w:val="00596D82"/>
    <w:rsid w:val="005B31D8"/>
    <w:rsid w:val="005B54F8"/>
    <w:rsid w:val="005C3FCE"/>
    <w:rsid w:val="005C4949"/>
    <w:rsid w:val="005C56E1"/>
    <w:rsid w:val="005C7517"/>
    <w:rsid w:val="005D1516"/>
    <w:rsid w:val="005D16E2"/>
    <w:rsid w:val="005D1DA8"/>
    <w:rsid w:val="005D213B"/>
    <w:rsid w:val="005D5913"/>
    <w:rsid w:val="005D66C2"/>
    <w:rsid w:val="005E29B4"/>
    <w:rsid w:val="005E4E3A"/>
    <w:rsid w:val="005F01CE"/>
    <w:rsid w:val="005F1979"/>
    <w:rsid w:val="00613FE9"/>
    <w:rsid w:val="0061577F"/>
    <w:rsid w:val="006178E3"/>
    <w:rsid w:val="0062267F"/>
    <w:rsid w:val="0062385A"/>
    <w:rsid w:val="00631C02"/>
    <w:rsid w:val="00631DB4"/>
    <w:rsid w:val="00635A34"/>
    <w:rsid w:val="006362D0"/>
    <w:rsid w:val="00640C70"/>
    <w:rsid w:val="00640FEC"/>
    <w:rsid w:val="00643021"/>
    <w:rsid w:val="006504E3"/>
    <w:rsid w:val="00654E8E"/>
    <w:rsid w:val="00661246"/>
    <w:rsid w:val="0066760E"/>
    <w:rsid w:val="00670A0F"/>
    <w:rsid w:val="00675482"/>
    <w:rsid w:val="00685039"/>
    <w:rsid w:val="006860EF"/>
    <w:rsid w:val="00690D8A"/>
    <w:rsid w:val="00696639"/>
    <w:rsid w:val="0069756E"/>
    <w:rsid w:val="006A7A13"/>
    <w:rsid w:val="006C0E73"/>
    <w:rsid w:val="006C2E35"/>
    <w:rsid w:val="006C41BC"/>
    <w:rsid w:val="006C42C9"/>
    <w:rsid w:val="006C4E0A"/>
    <w:rsid w:val="006D44AD"/>
    <w:rsid w:val="006D5C61"/>
    <w:rsid w:val="006D61AC"/>
    <w:rsid w:val="006D74BA"/>
    <w:rsid w:val="006D7ABA"/>
    <w:rsid w:val="006E0315"/>
    <w:rsid w:val="006E49C3"/>
    <w:rsid w:val="006E7BEC"/>
    <w:rsid w:val="00706F24"/>
    <w:rsid w:val="00720DC9"/>
    <w:rsid w:val="00724630"/>
    <w:rsid w:val="00726CDD"/>
    <w:rsid w:val="0072764F"/>
    <w:rsid w:val="0073405D"/>
    <w:rsid w:val="007352A5"/>
    <w:rsid w:val="00740710"/>
    <w:rsid w:val="00743858"/>
    <w:rsid w:val="007443BC"/>
    <w:rsid w:val="0075498D"/>
    <w:rsid w:val="00754A84"/>
    <w:rsid w:val="00760FD8"/>
    <w:rsid w:val="00764F62"/>
    <w:rsid w:val="0077181C"/>
    <w:rsid w:val="007726BB"/>
    <w:rsid w:val="007726E3"/>
    <w:rsid w:val="007764D7"/>
    <w:rsid w:val="0077726A"/>
    <w:rsid w:val="00781129"/>
    <w:rsid w:val="00794345"/>
    <w:rsid w:val="00795E63"/>
    <w:rsid w:val="00797B4A"/>
    <w:rsid w:val="007A50BE"/>
    <w:rsid w:val="007A5EB7"/>
    <w:rsid w:val="007A7941"/>
    <w:rsid w:val="007B03BD"/>
    <w:rsid w:val="007B1D4F"/>
    <w:rsid w:val="007B21A4"/>
    <w:rsid w:val="007B40D2"/>
    <w:rsid w:val="007B6B12"/>
    <w:rsid w:val="007D4696"/>
    <w:rsid w:val="007D6672"/>
    <w:rsid w:val="007D7816"/>
    <w:rsid w:val="007F12C3"/>
    <w:rsid w:val="007F5255"/>
    <w:rsid w:val="008007D7"/>
    <w:rsid w:val="00804780"/>
    <w:rsid w:val="008054B0"/>
    <w:rsid w:val="00811F6A"/>
    <w:rsid w:val="00814CEF"/>
    <w:rsid w:val="0081783D"/>
    <w:rsid w:val="00822EEE"/>
    <w:rsid w:val="00824486"/>
    <w:rsid w:val="0083034D"/>
    <w:rsid w:val="0083305D"/>
    <w:rsid w:val="0083733D"/>
    <w:rsid w:val="00837EEC"/>
    <w:rsid w:val="00841298"/>
    <w:rsid w:val="00850351"/>
    <w:rsid w:val="008534AC"/>
    <w:rsid w:val="00855A06"/>
    <w:rsid w:val="00855E78"/>
    <w:rsid w:val="008600BB"/>
    <w:rsid w:val="0086277A"/>
    <w:rsid w:val="00863293"/>
    <w:rsid w:val="00863B87"/>
    <w:rsid w:val="00866916"/>
    <w:rsid w:val="00886E81"/>
    <w:rsid w:val="00890797"/>
    <w:rsid w:val="00891627"/>
    <w:rsid w:val="0089651D"/>
    <w:rsid w:val="008A5A76"/>
    <w:rsid w:val="008B01B9"/>
    <w:rsid w:val="008B03A2"/>
    <w:rsid w:val="008B70EA"/>
    <w:rsid w:val="008C08E1"/>
    <w:rsid w:val="008C1110"/>
    <w:rsid w:val="008C11BD"/>
    <w:rsid w:val="008C2B64"/>
    <w:rsid w:val="008C2EE4"/>
    <w:rsid w:val="008C4D28"/>
    <w:rsid w:val="008C5071"/>
    <w:rsid w:val="008D190D"/>
    <w:rsid w:val="008D6835"/>
    <w:rsid w:val="008D694C"/>
    <w:rsid w:val="008D7EBF"/>
    <w:rsid w:val="008E1CBC"/>
    <w:rsid w:val="008F02ED"/>
    <w:rsid w:val="008F2279"/>
    <w:rsid w:val="008F2AA6"/>
    <w:rsid w:val="009113EC"/>
    <w:rsid w:val="009118DC"/>
    <w:rsid w:val="00915C60"/>
    <w:rsid w:val="00920966"/>
    <w:rsid w:val="00921F5B"/>
    <w:rsid w:val="00922060"/>
    <w:rsid w:val="00924EB0"/>
    <w:rsid w:val="009321D3"/>
    <w:rsid w:val="00943307"/>
    <w:rsid w:val="0094793D"/>
    <w:rsid w:val="00952E78"/>
    <w:rsid w:val="00956701"/>
    <w:rsid w:val="00962E38"/>
    <w:rsid w:val="0096712E"/>
    <w:rsid w:val="00973CE6"/>
    <w:rsid w:val="0097706C"/>
    <w:rsid w:val="00980C43"/>
    <w:rsid w:val="009812E2"/>
    <w:rsid w:val="00987CF9"/>
    <w:rsid w:val="0099148D"/>
    <w:rsid w:val="00994AE4"/>
    <w:rsid w:val="00996607"/>
    <w:rsid w:val="009A0602"/>
    <w:rsid w:val="009A64D2"/>
    <w:rsid w:val="009A7E4B"/>
    <w:rsid w:val="009B3790"/>
    <w:rsid w:val="009B4B6E"/>
    <w:rsid w:val="009B6C19"/>
    <w:rsid w:val="009C074E"/>
    <w:rsid w:val="009C5AC4"/>
    <w:rsid w:val="009D147B"/>
    <w:rsid w:val="009E1038"/>
    <w:rsid w:val="009E19D6"/>
    <w:rsid w:val="009E4F58"/>
    <w:rsid w:val="00A05B07"/>
    <w:rsid w:val="00A10862"/>
    <w:rsid w:val="00A32E36"/>
    <w:rsid w:val="00A36F9C"/>
    <w:rsid w:val="00A42F7E"/>
    <w:rsid w:val="00A4732F"/>
    <w:rsid w:val="00A558C9"/>
    <w:rsid w:val="00A573AF"/>
    <w:rsid w:val="00A61FDE"/>
    <w:rsid w:val="00A70AED"/>
    <w:rsid w:val="00A71756"/>
    <w:rsid w:val="00A76C32"/>
    <w:rsid w:val="00A77615"/>
    <w:rsid w:val="00A77990"/>
    <w:rsid w:val="00A77FA8"/>
    <w:rsid w:val="00A82740"/>
    <w:rsid w:val="00A84019"/>
    <w:rsid w:val="00A855EA"/>
    <w:rsid w:val="00A93E7F"/>
    <w:rsid w:val="00A94656"/>
    <w:rsid w:val="00AA70F3"/>
    <w:rsid w:val="00AA7A61"/>
    <w:rsid w:val="00AB4A2D"/>
    <w:rsid w:val="00AE3017"/>
    <w:rsid w:val="00AE55FC"/>
    <w:rsid w:val="00B047D6"/>
    <w:rsid w:val="00B11295"/>
    <w:rsid w:val="00B11A92"/>
    <w:rsid w:val="00B21C4E"/>
    <w:rsid w:val="00B31EC3"/>
    <w:rsid w:val="00B32100"/>
    <w:rsid w:val="00B32149"/>
    <w:rsid w:val="00B32BF3"/>
    <w:rsid w:val="00B33554"/>
    <w:rsid w:val="00B33A3A"/>
    <w:rsid w:val="00B33EF1"/>
    <w:rsid w:val="00B441AC"/>
    <w:rsid w:val="00B4490B"/>
    <w:rsid w:val="00B45198"/>
    <w:rsid w:val="00B51639"/>
    <w:rsid w:val="00B52DDE"/>
    <w:rsid w:val="00B569DA"/>
    <w:rsid w:val="00B63923"/>
    <w:rsid w:val="00B71617"/>
    <w:rsid w:val="00B73A98"/>
    <w:rsid w:val="00B760E9"/>
    <w:rsid w:val="00B765DB"/>
    <w:rsid w:val="00B80146"/>
    <w:rsid w:val="00B86DC9"/>
    <w:rsid w:val="00B90804"/>
    <w:rsid w:val="00B91C5A"/>
    <w:rsid w:val="00B9201F"/>
    <w:rsid w:val="00B95B84"/>
    <w:rsid w:val="00B97313"/>
    <w:rsid w:val="00BB2ED3"/>
    <w:rsid w:val="00BB74E8"/>
    <w:rsid w:val="00BD036D"/>
    <w:rsid w:val="00BD1A3B"/>
    <w:rsid w:val="00BD214C"/>
    <w:rsid w:val="00BD352F"/>
    <w:rsid w:val="00BE0788"/>
    <w:rsid w:val="00BF12F2"/>
    <w:rsid w:val="00BF3B4E"/>
    <w:rsid w:val="00BF757A"/>
    <w:rsid w:val="00C049CA"/>
    <w:rsid w:val="00C151D4"/>
    <w:rsid w:val="00C26023"/>
    <w:rsid w:val="00C32628"/>
    <w:rsid w:val="00C35F9D"/>
    <w:rsid w:val="00C427BB"/>
    <w:rsid w:val="00C46363"/>
    <w:rsid w:val="00C50BD3"/>
    <w:rsid w:val="00C525F6"/>
    <w:rsid w:val="00C53182"/>
    <w:rsid w:val="00C60736"/>
    <w:rsid w:val="00C61B59"/>
    <w:rsid w:val="00C702A2"/>
    <w:rsid w:val="00C75F8D"/>
    <w:rsid w:val="00C75FCD"/>
    <w:rsid w:val="00C8147D"/>
    <w:rsid w:val="00C836D0"/>
    <w:rsid w:val="00C839FB"/>
    <w:rsid w:val="00C84170"/>
    <w:rsid w:val="00C87F6F"/>
    <w:rsid w:val="00C92800"/>
    <w:rsid w:val="00C92F63"/>
    <w:rsid w:val="00C9343C"/>
    <w:rsid w:val="00C9596E"/>
    <w:rsid w:val="00C96F8E"/>
    <w:rsid w:val="00CA33B9"/>
    <w:rsid w:val="00CA39D3"/>
    <w:rsid w:val="00CA404B"/>
    <w:rsid w:val="00CB44AF"/>
    <w:rsid w:val="00CC403E"/>
    <w:rsid w:val="00CD1A3A"/>
    <w:rsid w:val="00CE0C8B"/>
    <w:rsid w:val="00CE17FB"/>
    <w:rsid w:val="00CE2CFA"/>
    <w:rsid w:val="00CE70BF"/>
    <w:rsid w:val="00CF03EA"/>
    <w:rsid w:val="00CF0587"/>
    <w:rsid w:val="00CF107F"/>
    <w:rsid w:val="00CF1353"/>
    <w:rsid w:val="00CF1663"/>
    <w:rsid w:val="00CF7994"/>
    <w:rsid w:val="00D00F5D"/>
    <w:rsid w:val="00D01472"/>
    <w:rsid w:val="00D1343A"/>
    <w:rsid w:val="00D17663"/>
    <w:rsid w:val="00D20F87"/>
    <w:rsid w:val="00D27C85"/>
    <w:rsid w:val="00D3071C"/>
    <w:rsid w:val="00D33CD0"/>
    <w:rsid w:val="00D44CA9"/>
    <w:rsid w:val="00D63074"/>
    <w:rsid w:val="00D6606D"/>
    <w:rsid w:val="00D70F21"/>
    <w:rsid w:val="00D71C61"/>
    <w:rsid w:val="00D72478"/>
    <w:rsid w:val="00D831EE"/>
    <w:rsid w:val="00DB0676"/>
    <w:rsid w:val="00DB0EC9"/>
    <w:rsid w:val="00DB108F"/>
    <w:rsid w:val="00DB3947"/>
    <w:rsid w:val="00DB3EAF"/>
    <w:rsid w:val="00DC2D55"/>
    <w:rsid w:val="00DC7D1C"/>
    <w:rsid w:val="00DD2EF8"/>
    <w:rsid w:val="00DD76E3"/>
    <w:rsid w:val="00DE2736"/>
    <w:rsid w:val="00DE532D"/>
    <w:rsid w:val="00DE70FC"/>
    <w:rsid w:val="00DF0DBD"/>
    <w:rsid w:val="00DF4022"/>
    <w:rsid w:val="00DF563F"/>
    <w:rsid w:val="00E028EF"/>
    <w:rsid w:val="00E0330E"/>
    <w:rsid w:val="00E04909"/>
    <w:rsid w:val="00E149D6"/>
    <w:rsid w:val="00E16CFD"/>
    <w:rsid w:val="00E3543B"/>
    <w:rsid w:val="00E35F11"/>
    <w:rsid w:val="00E364CD"/>
    <w:rsid w:val="00E41AB4"/>
    <w:rsid w:val="00E46F33"/>
    <w:rsid w:val="00E54A0F"/>
    <w:rsid w:val="00E636F8"/>
    <w:rsid w:val="00E641AE"/>
    <w:rsid w:val="00E64ABE"/>
    <w:rsid w:val="00E701EA"/>
    <w:rsid w:val="00E74411"/>
    <w:rsid w:val="00E74E9F"/>
    <w:rsid w:val="00E76BBE"/>
    <w:rsid w:val="00E80F4D"/>
    <w:rsid w:val="00E82105"/>
    <w:rsid w:val="00E90397"/>
    <w:rsid w:val="00E931FF"/>
    <w:rsid w:val="00E953E9"/>
    <w:rsid w:val="00EA052B"/>
    <w:rsid w:val="00EA18C6"/>
    <w:rsid w:val="00EA3602"/>
    <w:rsid w:val="00EA4F5C"/>
    <w:rsid w:val="00EA745B"/>
    <w:rsid w:val="00EA7C5F"/>
    <w:rsid w:val="00EB71C9"/>
    <w:rsid w:val="00EC2E4F"/>
    <w:rsid w:val="00EC761C"/>
    <w:rsid w:val="00EC7937"/>
    <w:rsid w:val="00ED0960"/>
    <w:rsid w:val="00ED09CD"/>
    <w:rsid w:val="00ED4A16"/>
    <w:rsid w:val="00EF5B2F"/>
    <w:rsid w:val="00F035FE"/>
    <w:rsid w:val="00F05F0E"/>
    <w:rsid w:val="00F12376"/>
    <w:rsid w:val="00F15D6D"/>
    <w:rsid w:val="00F254EA"/>
    <w:rsid w:val="00F276FE"/>
    <w:rsid w:val="00F37269"/>
    <w:rsid w:val="00F5187A"/>
    <w:rsid w:val="00F54B8E"/>
    <w:rsid w:val="00F558E5"/>
    <w:rsid w:val="00F5660D"/>
    <w:rsid w:val="00F65C01"/>
    <w:rsid w:val="00F90C1C"/>
    <w:rsid w:val="00F94E42"/>
    <w:rsid w:val="00F960E4"/>
    <w:rsid w:val="00FA0807"/>
    <w:rsid w:val="00FD4FFC"/>
    <w:rsid w:val="00FF049D"/>
    <w:rsid w:val="00FF0D95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99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1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E931FF"/>
  </w:style>
  <w:style w:type="character" w:customStyle="1" w:styleId="hps">
    <w:name w:val="hps"/>
    <w:uiPriority w:val="99"/>
    <w:rsid w:val="00142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E9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3086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0659" TargetMode="External"/><Relationship Id="rId17" Type="http://schemas.openxmlformats.org/officeDocument/2006/relationships/hyperlink" Target="http://www.leg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LIBRAR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424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30113" TargetMode="External"/><Relationship Id="rId10" Type="http://schemas.openxmlformats.org/officeDocument/2006/relationships/hyperlink" Target="https://edu.kubsau.ru/mod/resource/view.php?id=3538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://www.iprbookshop.ru/26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B505-7696-4D6C-800A-D441671D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36</Pages>
  <Words>6545</Words>
  <Characters>37310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Кафедра иностранных языков</cp:lastModifiedBy>
  <cp:revision>161</cp:revision>
  <cp:lastPrinted>2016-02-19T08:36:00Z</cp:lastPrinted>
  <dcterms:created xsi:type="dcterms:W3CDTF">2016-10-02T17:10:00Z</dcterms:created>
  <dcterms:modified xsi:type="dcterms:W3CDTF">2020-03-26T10:48:00Z</dcterms:modified>
</cp:coreProperties>
</file>