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2D" w:rsidRPr="00787EFD" w:rsidRDefault="00B2676E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="00904110" w:rsidRPr="00787EFD">
        <w:rPr>
          <w:rFonts w:ascii="Times New Roman" w:eastAsia="Times New Roman" w:hAnsi="Times New Roman"/>
          <w:sz w:val="32"/>
          <w:szCs w:val="32"/>
        </w:rPr>
        <w:t>МИНИСТЕРСТВО СЕЛЬСКОГО ХОЗЯЙСТВА РФ</w:t>
      </w:r>
    </w:p>
    <w:p w:rsidR="00C73BC1" w:rsidRPr="00787EFD" w:rsidRDefault="00C73BC1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C81CF0" w:rsidRPr="00787EFD" w:rsidRDefault="009A6205" w:rsidP="009A620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ФГБОУ ВО «Кубанский государственный аграрный </w:t>
      </w:r>
      <w:r w:rsidR="00C81CF0" w:rsidRPr="00787EFD">
        <w:rPr>
          <w:rFonts w:ascii="Times New Roman" w:eastAsia="Times New Roman" w:hAnsi="Times New Roman"/>
          <w:sz w:val="32"/>
          <w:szCs w:val="32"/>
        </w:rPr>
        <w:t>университет</w:t>
      </w:r>
      <w:r>
        <w:rPr>
          <w:rFonts w:ascii="Times New Roman" w:eastAsia="Times New Roman" w:hAnsi="Times New Roman"/>
          <w:sz w:val="32"/>
          <w:szCs w:val="32"/>
        </w:rPr>
        <w:t xml:space="preserve"> имени </w:t>
      </w:r>
      <w:r w:rsidR="00C81CF0" w:rsidRPr="00787EFD">
        <w:rPr>
          <w:rFonts w:ascii="Times New Roman" w:eastAsia="Times New Roman" w:hAnsi="Times New Roman"/>
          <w:sz w:val="32"/>
          <w:szCs w:val="32"/>
        </w:rPr>
        <w:t>И. Т. Трубилина</w:t>
      </w:r>
      <w:r w:rsidR="00787EFD" w:rsidRPr="00787EFD">
        <w:rPr>
          <w:rFonts w:ascii="Times New Roman" w:eastAsia="Times New Roman" w:hAnsi="Times New Roman"/>
          <w:sz w:val="32"/>
          <w:szCs w:val="32"/>
        </w:rPr>
        <w:t>»</w:t>
      </w:r>
    </w:p>
    <w:p w:rsidR="00C81CF0" w:rsidRPr="00787EFD" w:rsidRDefault="00C81CF0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C6612D" w:rsidRPr="00787EFD" w:rsidRDefault="009A6205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Юридический </w:t>
      </w:r>
      <w:r w:rsidR="00C81CF0" w:rsidRPr="00787EFD">
        <w:rPr>
          <w:rFonts w:ascii="Times New Roman" w:eastAsia="Times New Roman" w:hAnsi="Times New Roman"/>
          <w:sz w:val="32"/>
          <w:szCs w:val="32"/>
        </w:rPr>
        <w:t>факультет</w:t>
      </w:r>
    </w:p>
    <w:p w:rsidR="00787EFD" w:rsidRPr="00787EFD" w:rsidRDefault="00787EFD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904110" w:rsidRPr="00787EFD" w:rsidRDefault="009A6205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Кафедра </w:t>
      </w:r>
      <w:r w:rsidR="00C81CF0" w:rsidRPr="00787EFD">
        <w:rPr>
          <w:rFonts w:ascii="Times New Roman" w:eastAsia="Times New Roman" w:hAnsi="Times New Roman"/>
          <w:sz w:val="32"/>
          <w:szCs w:val="32"/>
        </w:rPr>
        <w:t>криминалистики</w:t>
      </w:r>
    </w:p>
    <w:p w:rsidR="00904110" w:rsidRPr="00787EFD" w:rsidRDefault="00904110" w:rsidP="00787EF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</w:rPr>
      </w:pPr>
    </w:p>
    <w:p w:rsidR="00904110" w:rsidRPr="00787EFD" w:rsidRDefault="00904110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904110" w:rsidRPr="00787EFD" w:rsidRDefault="00904110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904110" w:rsidRPr="00787EFD" w:rsidRDefault="00904110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904110" w:rsidRPr="00787EFD" w:rsidRDefault="00904110" w:rsidP="00787EFD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</w:rPr>
      </w:pPr>
    </w:p>
    <w:p w:rsidR="00904110" w:rsidRPr="00787EFD" w:rsidRDefault="00904110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05319C" w:rsidRPr="00787EFD" w:rsidRDefault="0005319C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05319C" w:rsidRPr="00787EFD" w:rsidRDefault="0005319C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05319C" w:rsidRPr="00787EFD" w:rsidRDefault="0005319C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904110" w:rsidRPr="00787EFD" w:rsidRDefault="00904110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9540F8" w:rsidRDefault="005D20D7" w:rsidP="00787EFD">
      <w:pPr>
        <w:pStyle w:val="21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РЕАЛИЗАЦИЯ</w:t>
      </w:r>
    </w:p>
    <w:p w:rsidR="009540F8" w:rsidRDefault="0005319C" w:rsidP="00787EFD">
      <w:pPr>
        <w:pStyle w:val="21"/>
        <w:spacing w:after="0" w:line="240" w:lineRule="auto"/>
        <w:jc w:val="center"/>
        <w:rPr>
          <w:b/>
          <w:sz w:val="32"/>
          <w:szCs w:val="32"/>
        </w:rPr>
      </w:pPr>
      <w:r w:rsidRPr="00787EFD">
        <w:rPr>
          <w:b/>
          <w:sz w:val="32"/>
          <w:szCs w:val="32"/>
        </w:rPr>
        <w:t xml:space="preserve"> МАТЕРИАЛОВ ОПЕРАТИВНО-Р</w:t>
      </w:r>
      <w:r w:rsidR="009540F8">
        <w:rPr>
          <w:b/>
          <w:sz w:val="32"/>
          <w:szCs w:val="32"/>
        </w:rPr>
        <w:t>О</w:t>
      </w:r>
      <w:r w:rsidRPr="00787EFD">
        <w:rPr>
          <w:b/>
          <w:sz w:val="32"/>
          <w:szCs w:val="32"/>
        </w:rPr>
        <w:t>ЗЫСКНОЙ</w:t>
      </w:r>
    </w:p>
    <w:p w:rsidR="00C73BC1" w:rsidRPr="00787EFD" w:rsidRDefault="0005319C" w:rsidP="00787EFD">
      <w:pPr>
        <w:pStyle w:val="21"/>
        <w:spacing w:after="0" w:line="240" w:lineRule="auto"/>
        <w:jc w:val="center"/>
        <w:rPr>
          <w:b/>
          <w:sz w:val="32"/>
          <w:szCs w:val="32"/>
        </w:rPr>
      </w:pPr>
      <w:r w:rsidRPr="00787EFD">
        <w:rPr>
          <w:b/>
          <w:sz w:val="32"/>
          <w:szCs w:val="32"/>
        </w:rPr>
        <w:t xml:space="preserve"> ДЕЯТЕЛЬНОСТИ</w:t>
      </w:r>
    </w:p>
    <w:p w:rsidR="009340BA" w:rsidRPr="00787EFD" w:rsidRDefault="0005319C" w:rsidP="00787EFD">
      <w:pPr>
        <w:pStyle w:val="21"/>
        <w:spacing w:after="0" w:line="240" w:lineRule="auto"/>
        <w:jc w:val="center"/>
        <w:rPr>
          <w:b/>
          <w:sz w:val="32"/>
          <w:szCs w:val="32"/>
        </w:rPr>
      </w:pPr>
      <w:r w:rsidRPr="00787EFD">
        <w:rPr>
          <w:b/>
          <w:sz w:val="32"/>
          <w:szCs w:val="32"/>
        </w:rPr>
        <w:t>В РАССЛЕДОВАНИИ ПРЕСТУПЛЕНИЙ</w:t>
      </w:r>
    </w:p>
    <w:p w:rsidR="00C81CF0" w:rsidRPr="00787EFD" w:rsidRDefault="00C81CF0" w:rsidP="00787EFD">
      <w:pPr>
        <w:pStyle w:val="21"/>
        <w:spacing w:after="0" w:line="240" w:lineRule="auto"/>
        <w:jc w:val="center"/>
        <w:rPr>
          <w:sz w:val="32"/>
          <w:szCs w:val="32"/>
        </w:rPr>
      </w:pPr>
    </w:p>
    <w:p w:rsidR="00C81CF0" w:rsidRDefault="00C81CF0" w:rsidP="00787EFD">
      <w:pPr>
        <w:pStyle w:val="21"/>
        <w:spacing w:after="0" w:line="240" w:lineRule="auto"/>
        <w:jc w:val="center"/>
        <w:rPr>
          <w:sz w:val="32"/>
          <w:szCs w:val="32"/>
        </w:rPr>
      </w:pPr>
    </w:p>
    <w:p w:rsidR="007B010B" w:rsidRPr="00787EFD" w:rsidRDefault="007B010B" w:rsidP="00787EFD">
      <w:pPr>
        <w:pStyle w:val="21"/>
        <w:spacing w:after="0" w:line="240" w:lineRule="auto"/>
        <w:jc w:val="center"/>
        <w:rPr>
          <w:sz w:val="32"/>
          <w:szCs w:val="32"/>
        </w:rPr>
      </w:pPr>
    </w:p>
    <w:p w:rsidR="00C81CF0" w:rsidRPr="00787EFD" w:rsidRDefault="00330AC4" w:rsidP="00787EFD">
      <w:pPr>
        <w:pStyle w:val="21"/>
        <w:spacing w:after="0" w:line="240" w:lineRule="auto"/>
        <w:jc w:val="center"/>
        <w:rPr>
          <w:b/>
          <w:sz w:val="32"/>
          <w:szCs w:val="32"/>
        </w:rPr>
      </w:pPr>
      <w:r w:rsidRPr="00787EFD">
        <w:rPr>
          <w:b/>
          <w:sz w:val="32"/>
          <w:szCs w:val="32"/>
        </w:rPr>
        <w:t>Методические  указания</w:t>
      </w:r>
      <w:r w:rsidR="005D20D7">
        <w:rPr>
          <w:b/>
          <w:sz w:val="32"/>
          <w:szCs w:val="32"/>
        </w:rPr>
        <w:t>, рекомендации</w:t>
      </w:r>
    </w:p>
    <w:p w:rsidR="00170C47" w:rsidRDefault="007A7C62" w:rsidP="00787EFD">
      <w:pPr>
        <w:pStyle w:val="21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 организации контактной</w:t>
      </w:r>
      <w:r w:rsidR="00C6612D" w:rsidRPr="00787EFD">
        <w:rPr>
          <w:sz w:val="32"/>
          <w:szCs w:val="32"/>
        </w:rPr>
        <w:t xml:space="preserve"> работы обучающихся</w:t>
      </w:r>
      <w:r w:rsidR="00330AC4" w:rsidRPr="00787EFD">
        <w:rPr>
          <w:sz w:val="32"/>
          <w:szCs w:val="32"/>
        </w:rPr>
        <w:t xml:space="preserve"> н</w:t>
      </w:r>
      <w:r w:rsidR="00C6612D" w:rsidRPr="00787EFD">
        <w:rPr>
          <w:sz w:val="32"/>
          <w:szCs w:val="32"/>
        </w:rPr>
        <w:t>аправления</w:t>
      </w:r>
      <w:r w:rsidR="0026289B" w:rsidRPr="00787EFD">
        <w:rPr>
          <w:sz w:val="32"/>
          <w:szCs w:val="32"/>
        </w:rPr>
        <w:t xml:space="preserve"> </w:t>
      </w:r>
      <w:r w:rsidR="00904110" w:rsidRPr="00787EFD">
        <w:rPr>
          <w:sz w:val="32"/>
          <w:szCs w:val="32"/>
        </w:rPr>
        <w:t>подготовки</w:t>
      </w:r>
      <w:r w:rsidR="00330AC4" w:rsidRPr="00787EFD">
        <w:rPr>
          <w:sz w:val="32"/>
          <w:szCs w:val="32"/>
        </w:rPr>
        <w:t xml:space="preserve">  40.04.01 </w:t>
      </w:r>
      <w:r w:rsidR="00904110" w:rsidRPr="00787EFD">
        <w:rPr>
          <w:sz w:val="32"/>
          <w:szCs w:val="32"/>
        </w:rPr>
        <w:t>Юриспруденция</w:t>
      </w:r>
      <w:r w:rsidR="0026289B" w:rsidRPr="00787EFD">
        <w:rPr>
          <w:sz w:val="32"/>
          <w:szCs w:val="32"/>
        </w:rPr>
        <w:t>,</w:t>
      </w:r>
      <w:r w:rsidR="00C81CF0" w:rsidRPr="00787EFD">
        <w:rPr>
          <w:sz w:val="32"/>
          <w:szCs w:val="32"/>
        </w:rPr>
        <w:t xml:space="preserve"> </w:t>
      </w:r>
      <w:r w:rsidR="00170C47">
        <w:rPr>
          <w:sz w:val="32"/>
          <w:szCs w:val="32"/>
        </w:rPr>
        <w:t xml:space="preserve"> направленность</w:t>
      </w:r>
    </w:p>
    <w:p w:rsidR="00170C47" w:rsidRDefault="00170C47" w:rsidP="00787EFD">
      <w:pPr>
        <w:pStyle w:val="21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(профиль) «Теория  и  практика  расследования  </w:t>
      </w:r>
    </w:p>
    <w:p w:rsidR="00904110" w:rsidRPr="00787EFD" w:rsidRDefault="00170C47" w:rsidP="00787EFD">
      <w:pPr>
        <w:pStyle w:val="21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преступлении</w:t>
      </w:r>
      <w:r w:rsidR="00330AC4" w:rsidRPr="00787EFD">
        <w:rPr>
          <w:bCs/>
          <w:sz w:val="32"/>
          <w:szCs w:val="32"/>
        </w:rPr>
        <w:t>»</w:t>
      </w:r>
      <w:r w:rsidR="00141243" w:rsidRPr="00787EFD">
        <w:rPr>
          <w:bCs/>
          <w:sz w:val="32"/>
          <w:szCs w:val="32"/>
        </w:rPr>
        <w:t xml:space="preserve"> (</w:t>
      </w:r>
      <w:r w:rsidR="00C81CF0" w:rsidRPr="00787EFD">
        <w:rPr>
          <w:bCs/>
          <w:sz w:val="32"/>
          <w:szCs w:val="32"/>
        </w:rPr>
        <w:t>программа  магистратуры)</w:t>
      </w:r>
    </w:p>
    <w:p w:rsidR="00904110" w:rsidRPr="00787EFD" w:rsidRDefault="00904110" w:rsidP="00787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04110" w:rsidRDefault="00904110" w:rsidP="00787EF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B010B" w:rsidRDefault="007B010B" w:rsidP="00787EF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A6205" w:rsidRPr="00787EFD" w:rsidRDefault="009A6205" w:rsidP="00787EF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330AC4" w:rsidRPr="00787EFD" w:rsidRDefault="00330AC4" w:rsidP="00787EF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330AC4" w:rsidRPr="00787EFD" w:rsidRDefault="00904110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787EFD">
        <w:rPr>
          <w:rFonts w:ascii="Times New Roman" w:eastAsia="Times New Roman" w:hAnsi="Times New Roman"/>
          <w:sz w:val="32"/>
          <w:szCs w:val="32"/>
        </w:rPr>
        <w:t>Краснодар</w:t>
      </w:r>
    </w:p>
    <w:p w:rsidR="00904110" w:rsidRPr="00787EFD" w:rsidRDefault="00330AC4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787EFD">
        <w:rPr>
          <w:rFonts w:ascii="Times New Roman" w:eastAsia="Times New Roman" w:hAnsi="Times New Roman"/>
          <w:sz w:val="32"/>
          <w:szCs w:val="32"/>
        </w:rPr>
        <w:t>КубГАУ</w:t>
      </w:r>
    </w:p>
    <w:p w:rsidR="00904110" w:rsidRPr="00787EFD" w:rsidRDefault="005D20D7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2021</w:t>
      </w:r>
    </w:p>
    <w:p w:rsidR="00744FC2" w:rsidRPr="00787EFD" w:rsidRDefault="00744FC2" w:rsidP="00787EFD">
      <w:pPr>
        <w:pStyle w:val="Default"/>
        <w:ind w:firstLine="708"/>
        <w:rPr>
          <w:bCs/>
          <w:sz w:val="32"/>
          <w:szCs w:val="32"/>
        </w:rPr>
      </w:pPr>
      <w:r w:rsidRPr="00787EFD">
        <w:rPr>
          <w:bCs/>
          <w:i/>
          <w:sz w:val="32"/>
          <w:szCs w:val="32"/>
        </w:rPr>
        <w:lastRenderedPageBreak/>
        <w:t>Составител</w:t>
      </w:r>
      <w:r w:rsidR="00357337">
        <w:rPr>
          <w:bCs/>
          <w:i/>
          <w:sz w:val="32"/>
          <w:szCs w:val="32"/>
        </w:rPr>
        <w:t>и</w:t>
      </w:r>
      <w:r w:rsidRPr="00787EFD">
        <w:rPr>
          <w:bCs/>
          <w:sz w:val="32"/>
          <w:szCs w:val="32"/>
        </w:rPr>
        <w:t>:</w:t>
      </w:r>
      <w:r w:rsidRPr="00787EFD">
        <w:rPr>
          <w:b/>
          <w:bCs/>
          <w:sz w:val="32"/>
          <w:szCs w:val="32"/>
        </w:rPr>
        <w:t xml:space="preserve"> </w:t>
      </w:r>
      <w:r w:rsidR="0026289B" w:rsidRPr="00787EFD">
        <w:rPr>
          <w:bCs/>
          <w:sz w:val="32"/>
          <w:szCs w:val="32"/>
        </w:rPr>
        <w:t>Г.</w:t>
      </w:r>
      <w:r w:rsidR="00C6612D" w:rsidRPr="00787EFD">
        <w:rPr>
          <w:bCs/>
          <w:sz w:val="32"/>
          <w:szCs w:val="32"/>
        </w:rPr>
        <w:t xml:space="preserve"> </w:t>
      </w:r>
      <w:r w:rsidR="006B4038">
        <w:rPr>
          <w:bCs/>
          <w:sz w:val="32"/>
          <w:szCs w:val="32"/>
        </w:rPr>
        <w:t>М. Меретуков</w:t>
      </w:r>
      <w:r w:rsidR="00357337">
        <w:rPr>
          <w:bCs/>
          <w:sz w:val="32"/>
          <w:szCs w:val="32"/>
        </w:rPr>
        <w:t>, С. А. Данильян</w:t>
      </w:r>
    </w:p>
    <w:p w:rsidR="00744FC2" w:rsidRPr="00787EFD" w:rsidRDefault="005D20D7" w:rsidP="00787EF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Реализация  </w:t>
      </w:r>
      <w:r w:rsidR="00F03F2A" w:rsidRPr="00787EFD">
        <w:rPr>
          <w:rFonts w:ascii="Times New Roman" w:hAnsi="Times New Roman"/>
          <w:b/>
          <w:bCs/>
          <w:sz w:val="32"/>
          <w:szCs w:val="32"/>
        </w:rPr>
        <w:t>материалов оперативно-р</w:t>
      </w:r>
      <w:r w:rsidR="00951365">
        <w:rPr>
          <w:rFonts w:ascii="Times New Roman" w:hAnsi="Times New Roman"/>
          <w:b/>
          <w:bCs/>
          <w:sz w:val="32"/>
          <w:szCs w:val="32"/>
        </w:rPr>
        <w:t>а</w:t>
      </w:r>
      <w:r w:rsidR="009A6205">
        <w:rPr>
          <w:rFonts w:ascii="Times New Roman" w:hAnsi="Times New Roman"/>
          <w:b/>
          <w:bCs/>
          <w:sz w:val="32"/>
          <w:szCs w:val="32"/>
        </w:rPr>
        <w:t>зыскной деятельности в</w:t>
      </w:r>
      <w:r w:rsidR="00F03F2A" w:rsidRPr="00787EFD">
        <w:rPr>
          <w:rFonts w:ascii="Times New Roman" w:hAnsi="Times New Roman"/>
          <w:b/>
          <w:bCs/>
          <w:sz w:val="32"/>
          <w:szCs w:val="32"/>
        </w:rPr>
        <w:t xml:space="preserve"> расследовании  преступлений</w:t>
      </w:r>
      <w:r w:rsidR="00C73BC1" w:rsidRPr="00787EFD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9A6205">
        <w:rPr>
          <w:rFonts w:ascii="Times New Roman" w:hAnsi="Times New Roman"/>
          <w:b/>
          <w:bCs/>
          <w:sz w:val="32"/>
          <w:szCs w:val="32"/>
        </w:rPr>
        <w:t>:</w:t>
      </w:r>
      <w:r w:rsidR="00F03F2A" w:rsidRPr="00787EFD">
        <w:rPr>
          <w:rFonts w:ascii="Times New Roman" w:hAnsi="Times New Roman"/>
          <w:bCs/>
          <w:sz w:val="32"/>
          <w:szCs w:val="32"/>
        </w:rPr>
        <w:t xml:space="preserve"> метод</w:t>
      </w:r>
      <w:r w:rsidR="00744FC2" w:rsidRPr="00787EFD">
        <w:rPr>
          <w:rFonts w:ascii="Times New Roman" w:hAnsi="Times New Roman"/>
          <w:bCs/>
          <w:sz w:val="32"/>
          <w:szCs w:val="32"/>
        </w:rPr>
        <w:t xml:space="preserve"> указания</w:t>
      </w:r>
      <w:r w:rsidR="00357337">
        <w:rPr>
          <w:rFonts w:ascii="Times New Roman" w:hAnsi="Times New Roman"/>
          <w:bCs/>
          <w:sz w:val="32"/>
          <w:szCs w:val="32"/>
        </w:rPr>
        <w:t>, рекомендации</w:t>
      </w:r>
      <w:r w:rsidR="00744FC2" w:rsidRPr="00787EFD">
        <w:rPr>
          <w:rFonts w:ascii="Times New Roman" w:hAnsi="Times New Roman"/>
          <w:bCs/>
          <w:sz w:val="32"/>
          <w:szCs w:val="32"/>
        </w:rPr>
        <w:t xml:space="preserve"> </w:t>
      </w:r>
      <w:r w:rsidR="00A65663">
        <w:rPr>
          <w:rFonts w:ascii="Times New Roman" w:hAnsi="Times New Roman"/>
          <w:sz w:val="32"/>
          <w:szCs w:val="32"/>
        </w:rPr>
        <w:t>по организации контактной</w:t>
      </w:r>
      <w:r w:rsidR="00744FC2" w:rsidRPr="00787EFD">
        <w:rPr>
          <w:rFonts w:ascii="Times New Roman" w:hAnsi="Times New Roman"/>
          <w:sz w:val="32"/>
          <w:szCs w:val="32"/>
        </w:rPr>
        <w:t xml:space="preserve">  работы / сост.</w:t>
      </w:r>
      <w:r w:rsidR="00E0024F" w:rsidRPr="00787EFD">
        <w:rPr>
          <w:rFonts w:ascii="Times New Roman" w:hAnsi="Times New Roman"/>
          <w:sz w:val="32"/>
          <w:szCs w:val="32"/>
        </w:rPr>
        <w:t xml:space="preserve"> Г.</w:t>
      </w:r>
      <w:r w:rsidR="00C73BC1" w:rsidRPr="00787EFD">
        <w:rPr>
          <w:rFonts w:ascii="Times New Roman" w:hAnsi="Times New Roman"/>
          <w:sz w:val="32"/>
          <w:szCs w:val="32"/>
        </w:rPr>
        <w:t xml:space="preserve"> </w:t>
      </w:r>
      <w:r w:rsidR="006B4038">
        <w:rPr>
          <w:rFonts w:ascii="Times New Roman" w:hAnsi="Times New Roman"/>
          <w:sz w:val="32"/>
          <w:szCs w:val="32"/>
        </w:rPr>
        <w:t>М. Меретуков</w:t>
      </w:r>
      <w:r w:rsidR="00357337">
        <w:rPr>
          <w:rFonts w:ascii="Times New Roman" w:hAnsi="Times New Roman"/>
          <w:sz w:val="32"/>
          <w:szCs w:val="32"/>
        </w:rPr>
        <w:t>, С. А. Данильян</w:t>
      </w:r>
      <w:r w:rsidR="00744FC2" w:rsidRPr="00787EFD">
        <w:rPr>
          <w:rFonts w:ascii="Times New Roman" w:hAnsi="Times New Roman"/>
          <w:sz w:val="32"/>
          <w:szCs w:val="32"/>
        </w:rPr>
        <w:t>–</w:t>
      </w:r>
      <w:r w:rsidR="00CC33C9">
        <w:rPr>
          <w:rFonts w:ascii="Times New Roman" w:hAnsi="Times New Roman"/>
          <w:sz w:val="32"/>
          <w:szCs w:val="32"/>
        </w:rPr>
        <w:t xml:space="preserve"> электронный ресурс,</w:t>
      </w:r>
      <w:r w:rsidR="00744FC2" w:rsidRPr="00787EFD">
        <w:rPr>
          <w:rFonts w:ascii="Times New Roman" w:hAnsi="Times New Roman"/>
          <w:sz w:val="32"/>
          <w:szCs w:val="32"/>
        </w:rPr>
        <w:t xml:space="preserve"> Краснодар</w:t>
      </w:r>
      <w:r w:rsidR="00C73BC1" w:rsidRPr="00787EF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:  КубГАУ, 2021</w:t>
      </w:r>
      <w:r w:rsidR="00744FC2" w:rsidRPr="00787EFD">
        <w:rPr>
          <w:rFonts w:ascii="Times New Roman" w:hAnsi="Times New Roman"/>
          <w:sz w:val="32"/>
          <w:szCs w:val="32"/>
        </w:rPr>
        <w:t>. –</w:t>
      </w:r>
      <w:r w:rsidR="005F503F" w:rsidRPr="00787EFD">
        <w:rPr>
          <w:rFonts w:ascii="Times New Roman" w:hAnsi="Times New Roman"/>
          <w:sz w:val="32"/>
          <w:szCs w:val="32"/>
        </w:rPr>
        <w:t xml:space="preserve"> </w:t>
      </w:r>
      <w:r w:rsidR="00B2676E">
        <w:rPr>
          <w:rFonts w:ascii="Times New Roman" w:hAnsi="Times New Roman"/>
          <w:color w:val="000000" w:themeColor="text1"/>
          <w:sz w:val="32"/>
          <w:szCs w:val="32"/>
        </w:rPr>
        <w:t>13</w:t>
      </w:r>
      <w:r w:rsidR="005F503F" w:rsidRPr="00787EFD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744FC2" w:rsidRPr="00787EFD">
        <w:rPr>
          <w:rFonts w:ascii="Times New Roman" w:hAnsi="Times New Roman"/>
          <w:color w:val="000000" w:themeColor="text1"/>
          <w:sz w:val="32"/>
          <w:szCs w:val="32"/>
        </w:rPr>
        <w:t>с.</w:t>
      </w:r>
      <w:r w:rsidR="00744FC2" w:rsidRPr="00787EFD">
        <w:rPr>
          <w:rFonts w:ascii="Times New Roman" w:hAnsi="Times New Roman"/>
          <w:sz w:val="32"/>
          <w:szCs w:val="32"/>
        </w:rPr>
        <w:t xml:space="preserve"> </w:t>
      </w:r>
    </w:p>
    <w:p w:rsidR="00357337" w:rsidRDefault="00744FC2" w:rsidP="00787EF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87EFD">
        <w:rPr>
          <w:rFonts w:ascii="Times New Roman" w:hAnsi="Times New Roman"/>
          <w:sz w:val="32"/>
          <w:szCs w:val="32"/>
        </w:rPr>
        <w:tab/>
        <w:t>Методические</w:t>
      </w:r>
      <w:r w:rsidR="004E5F0C" w:rsidRPr="00787EFD">
        <w:rPr>
          <w:rFonts w:ascii="Times New Roman" w:hAnsi="Times New Roman"/>
          <w:sz w:val="32"/>
          <w:szCs w:val="32"/>
        </w:rPr>
        <w:t xml:space="preserve"> </w:t>
      </w:r>
      <w:r w:rsidRPr="00787EFD">
        <w:rPr>
          <w:rFonts w:ascii="Times New Roman" w:hAnsi="Times New Roman"/>
          <w:sz w:val="32"/>
          <w:szCs w:val="32"/>
        </w:rPr>
        <w:t>указания</w:t>
      </w:r>
      <w:r w:rsidR="00357337">
        <w:rPr>
          <w:rFonts w:ascii="Times New Roman" w:hAnsi="Times New Roman"/>
          <w:sz w:val="32"/>
          <w:szCs w:val="32"/>
        </w:rPr>
        <w:t>, рекомендации</w:t>
      </w:r>
      <w:r w:rsidR="004E5F0C" w:rsidRPr="00787EFD">
        <w:rPr>
          <w:rFonts w:ascii="Times New Roman" w:hAnsi="Times New Roman"/>
          <w:sz w:val="32"/>
          <w:szCs w:val="32"/>
        </w:rPr>
        <w:t xml:space="preserve"> </w:t>
      </w:r>
      <w:r w:rsidRPr="00787EFD">
        <w:rPr>
          <w:rFonts w:ascii="Times New Roman" w:hAnsi="Times New Roman"/>
          <w:sz w:val="32"/>
          <w:szCs w:val="32"/>
        </w:rPr>
        <w:t>содержат</w:t>
      </w:r>
      <w:r w:rsidR="0022088E">
        <w:rPr>
          <w:rFonts w:ascii="Times New Roman" w:hAnsi="Times New Roman"/>
          <w:sz w:val="32"/>
          <w:szCs w:val="32"/>
        </w:rPr>
        <w:t xml:space="preserve"> </w:t>
      </w:r>
      <w:r w:rsidR="004E13C0">
        <w:rPr>
          <w:rFonts w:ascii="Times New Roman" w:hAnsi="Times New Roman"/>
          <w:sz w:val="32"/>
          <w:szCs w:val="32"/>
        </w:rPr>
        <w:t xml:space="preserve"> </w:t>
      </w:r>
    </w:p>
    <w:p w:rsidR="00744FC2" w:rsidRPr="00787EFD" w:rsidRDefault="004E13C0" w:rsidP="00787EF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краткую характеристику  основных аспектов </w:t>
      </w:r>
      <w:r w:rsidR="00A65663">
        <w:rPr>
          <w:rFonts w:ascii="Times New Roman" w:hAnsi="Times New Roman"/>
          <w:sz w:val="32"/>
          <w:szCs w:val="32"/>
        </w:rPr>
        <w:t xml:space="preserve">контактной </w:t>
      </w:r>
      <w:r w:rsidR="0095094B" w:rsidRPr="00787EFD">
        <w:rPr>
          <w:rFonts w:ascii="Times New Roman" w:hAnsi="Times New Roman"/>
          <w:sz w:val="32"/>
          <w:szCs w:val="32"/>
        </w:rPr>
        <w:t>рабо</w:t>
      </w:r>
      <w:r>
        <w:rPr>
          <w:rFonts w:ascii="Times New Roman" w:hAnsi="Times New Roman"/>
          <w:sz w:val="32"/>
          <w:szCs w:val="32"/>
        </w:rPr>
        <w:t>ты обучающихся</w:t>
      </w:r>
      <w:r w:rsidR="00357337">
        <w:rPr>
          <w:rFonts w:ascii="Times New Roman" w:hAnsi="Times New Roman"/>
          <w:sz w:val="32"/>
          <w:szCs w:val="32"/>
        </w:rPr>
        <w:t xml:space="preserve"> при изучении дисциплины «Реализация</w:t>
      </w:r>
      <w:r w:rsidR="00830020">
        <w:rPr>
          <w:rFonts w:ascii="Times New Roman" w:hAnsi="Times New Roman"/>
          <w:sz w:val="32"/>
          <w:szCs w:val="32"/>
        </w:rPr>
        <w:t xml:space="preserve">  материалов </w:t>
      </w:r>
      <w:r w:rsidR="00951365">
        <w:rPr>
          <w:rFonts w:ascii="Times New Roman" w:hAnsi="Times New Roman"/>
          <w:sz w:val="32"/>
          <w:szCs w:val="32"/>
        </w:rPr>
        <w:t>оперативно – разыскной  деятельности в расследовании преступлений»</w:t>
      </w:r>
      <w:r w:rsidR="000C1D6D">
        <w:rPr>
          <w:rFonts w:ascii="Times New Roman" w:hAnsi="Times New Roman"/>
          <w:sz w:val="32"/>
          <w:szCs w:val="32"/>
        </w:rPr>
        <w:t>, требования по ее выполнению</w:t>
      </w:r>
      <w:r w:rsidR="00A93D34" w:rsidRPr="00787EFD">
        <w:rPr>
          <w:rFonts w:ascii="Times New Roman" w:hAnsi="Times New Roman"/>
          <w:sz w:val="32"/>
          <w:szCs w:val="32"/>
        </w:rPr>
        <w:t>.</w:t>
      </w:r>
    </w:p>
    <w:p w:rsidR="00C6612D" w:rsidRPr="00787EFD" w:rsidRDefault="00C6612D" w:rsidP="00787EF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87EFD">
        <w:rPr>
          <w:rFonts w:ascii="Times New Roman" w:hAnsi="Times New Roman"/>
          <w:sz w:val="32"/>
          <w:szCs w:val="32"/>
        </w:rPr>
        <w:tab/>
        <w:t xml:space="preserve">Предназначены для обучающихся </w:t>
      </w:r>
      <w:r w:rsidRPr="00787EFD">
        <w:rPr>
          <w:rFonts w:ascii="Times New Roman" w:hAnsi="Times New Roman"/>
          <w:bCs/>
          <w:sz w:val="32"/>
          <w:szCs w:val="32"/>
        </w:rPr>
        <w:t>по направлению подготовки 40.04.01 Юриспруденция,</w:t>
      </w:r>
      <w:r w:rsidR="00170C47">
        <w:rPr>
          <w:rFonts w:ascii="Times New Roman" w:hAnsi="Times New Roman"/>
          <w:bCs/>
          <w:sz w:val="32"/>
          <w:szCs w:val="32"/>
        </w:rPr>
        <w:t xml:space="preserve"> направленность</w:t>
      </w:r>
      <w:r w:rsidR="00F21318">
        <w:rPr>
          <w:rFonts w:ascii="Times New Roman" w:hAnsi="Times New Roman"/>
          <w:bCs/>
          <w:sz w:val="32"/>
          <w:szCs w:val="32"/>
        </w:rPr>
        <w:t xml:space="preserve"> </w:t>
      </w:r>
      <w:r w:rsidR="00170C47">
        <w:rPr>
          <w:rFonts w:ascii="Times New Roman" w:hAnsi="Times New Roman"/>
          <w:bCs/>
          <w:sz w:val="32"/>
          <w:szCs w:val="32"/>
        </w:rPr>
        <w:t>(</w:t>
      </w:r>
      <w:r w:rsidR="00F21318">
        <w:rPr>
          <w:rFonts w:ascii="Times New Roman" w:hAnsi="Times New Roman"/>
          <w:bCs/>
          <w:sz w:val="32"/>
          <w:szCs w:val="32"/>
        </w:rPr>
        <w:t>профиль</w:t>
      </w:r>
      <w:r w:rsidR="00170C47">
        <w:rPr>
          <w:rFonts w:ascii="Times New Roman" w:hAnsi="Times New Roman"/>
          <w:bCs/>
          <w:sz w:val="32"/>
          <w:szCs w:val="32"/>
        </w:rPr>
        <w:t>)</w:t>
      </w:r>
      <w:r w:rsidRPr="00787EFD">
        <w:rPr>
          <w:rFonts w:ascii="Times New Roman" w:hAnsi="Times New Roman"/>
          <w:bCs/>
          <w:sz w:val="32"/>
          <w:szCs w:val="32"/>
        </w:rPr>
        <w:t xml:space="preserve"> «</w:t>
      </w:r>
      <w:r w:rsidR="00170C47">
        <w:rPr>
          <w:rFonts w:ascii="Times New Roman" w:hAnsi="Times New Roman"/>
          <w:bCs/>
          <w:sz w:val="32"/>
          <w:szCs w:val="32"/>
        </w:rPr>
        <w:t>Теория  и  практика  расследования  преступлении</w:t>
      </w:r>
      <w:r w:rsidRPr="00787EFD">
        <w:rPr>
          <w:rFonts w:ascii="Times New Roman" w:hAnsi="Times New Roman"/>
          <w:bCs/>
          <w:sz w:val="32"/>
          <w:szCs w:val="32"/>
        </w:rPr>
        <w:t>» (программа магистратуры)</w:t>
      </w:r>
      <w:r w:rsidR="00F21318">
        <w:rPr>
          <w:rFonts w:ascii="Times New Roman" w:hAnsi="Times New Roman"/>
          <w:bCs/>
          <w:sz w:val="32"/>
          <w:szCs w:val="32"/>
        </w:rPr>
        <w:t>.</w:t>
      </w:r>
    </w:p>
    <w:p w:rsidR="00744FC2" w:rsidRPr="00787EFD" w:rsidRDefault="00744FC2" w:rsidP="00787EFD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787EFD">
        <w:rPr>
          <w:rFonts w:ascii="Times New Roman" w:hAnsi="Times New Roman"/>
          <w:sz w:val="32"/>
          <w:szCs w:val="32"/>
        </w:rPr>
        <w:t xml:space="preserve"> </w:t>
      </w:r>
    </w:p>
    <w:p w:rsidR="007D13D8" w:rsidRDefault="00744FC2" w:rsidP="00787EFD">
      <w:pPr>
        <w:pStyle w:val="Default"/>
        <w:ind w:firstLine="708"/>
        <w:jc w:val="both"/>
        <w:rPr>
          <w:sz w:val="32"/>
          <w:szCs w:val="32"/>
        </w:rPr>
      </w:pPr>
      <w:r w:rsidRPr="00787EFD">
        <w:rPr>
          <w:sz w:val="32"/>
          <w:szCs w:val="32"/>
        </w:rPr>
        <w:t xml:space="preserve"> Рассмотрено и одобрено методической комиссией юридического факультета Кубанского государственного аг</w:t>
      </w:r>
      <w:r w:rsidR="00F21318">
        <w:rPr>
          <w:sz w:val="32"/>
          <w:szCs w:val="32"/>
        </w:rPr>
        <w:t>р</w:t>
      </w:r>
      <w:r w:rsidRPr="00787EFD">
        <w:rPr>
          <w:sz w:val="32"/>
          <w:szCs w:val="32"/>
        </w:rPr>
        <w:t>арного</w:t>
      </w:r>
    </w:p>
    <w:p w:rsidR="00744FC2" w:rsidRPr="00787EFD" w:rsidRDefault="00744FC2" w:rsidP="007D13D8">
      <w:pPr>
        <w:pStyle w:val="Default"/>
        <w:jc w:val="both"/>
        <w:rPr>
          <w:sz w:val="32"/>
          <w:szCs w:val="32"/>
        </w:rPr>
      </w:pPr>
      <w:r w:rsidRPr="00787EFD">
        <w:rPr>
          <w:sz w:val="32"/>
          <w:szCs w:val="32"/>
        </w:rPr>
        <w:t xml:space="preserve"> университета, протокол №</w:t>
      </w:r>
      <w:r w:rsidR="00C73BC1" w:rsidRPr="00787EFD">
        <w:rPr>
          <w:sz w:val="32"/>
          <w:szCs w:val="32"/>
        </w:rPr>
        <w:t xml:space="preserve"> </w:t>
      </w:r>
      <w:r w:rsidR="00170C47">
        <w:rPr>
          <w:sz w:val="32"/>
          <w:szCs w:val="32"/>
        </w:rPr>
        <w:t xml:space="preserve">  </w:t>
      </w:r>
      <w:r w:rsidRPr="00787EFD">
        <w:rPr>
          <w:sz w:val="32"/>
          <w:szCs w:val="32"/>
        </w:rPr>
        <w:t xml:space="preserve"> от</w:t>
      </w:r>
      <w:r w:rsidR="00C6612D" w:rsidRPr="00787EFD">
        <w:rPr>
          <w:sz w:val="32"/>
          <w:szCs w:val="32"/>
        </w:rPr>
        <w:t xml:space="preserve"> </w:t>
      </w:r>
      <w:r w:rsidR="00170C47">
        <w:rPr>
          <w:sz w:val="32"/>
          <w:szCs w:val="32"/>
        </w:rPr>
        <w:t xml:space="preserve">       </w:t>
      </w:r>
      <w:r w:rsidR="007D13D8">
        <w:rPr>
          <w:sz w:val="32"/>
          <w:szCs w:val="32"/>
        </w:rPr>
        <w:t xml:space="preserve">               </w:t>
      </w:r>
      <w:r w:rsidR="005D20D7">
        <w:rPr>
          <w:sz w:val="32"/>
          <w:szCs w:val="32"/>
        </w:rPr>
        <w:t>2021</w:t>
      </w:r>
      <w:r w:rsidRPr="00787EFD">
        <w:rPr>
          <w:sz w:val="32"/>
          <w:szCs w:val="32"/>
        </w:rPr>
        <w:t xml:space="preserve">. </w:t>
      </w:r>
    </w:p>
    <w:p w:rsidR="00744FC2" w:rsidRPr="00787EFD" w:rsidRDefault="00744FC2" w:rsidP="00787EFD">
      <w:pPr>
        <w:pStyle w:val="Default"/>
        <w:rPr>
          <w:sz w:val="32"/>
          <w:szCs w:val="32"/>
        </w:rPr>
      </w:pPr>
    </w:p>
    <w:p w:rsidR="0007660A" w:rsidRPr="00787EFD" w:rsidRDefault="0007660A" w:rsidP="00787EFD">
      <w:pPr>
        <w:pStyle w:val="Default"/>
        <w:rPr>
          <w:sz w:val="32"/>
          <w:szCs w:val="32"/>
        </w:rPr>
      </w:pPr>
    </w:p>
    <w:p w:rsidR="00744FC2" w:rsidRPr="00787EFD" w:rsidRDefault="00744FC2" w:rsidP="00787EFD">
      <w:pPr>
        <w:pStyle w:val="Default"/>
        <w:rPr>
          <w:sz w:val="32"/>
          <w:szCs w:val="32"/>
        </w:rPr>
      </w:pPr>
      <w:r w:rsidRPr="00787EFD">
        <w:rPr>
          <w:sz w:val="32"/>
          <w:szCs w:val="32"/>
        </w:rPr>
        <w:t xml:space="preserve">Председатель </w:t>
      </w:r>
    </w:p>
    <w:p w:rsidR="00744FC2" w:rsidRPr="00787EFD" w:rsidRDefault="00744FC2" w:rsidP="00787EFD">
      <w:pPr>
        <w:pStyle w:val="Default"/>
        <w:rPr>
          <w:sz w:val="32"/>
          <w:szCs w:val="32"/>
        </w:rPr>
      </w:pPr>
      <w:r w:rsidRPr="00787EFD">
        <w:rPr>
          <w:sz w:val="32"/>
          <w:szCs w:val="32"/>
        </w:rPr>
        <w:t>методической комиссии</w:t>
      </w:r>
      <w:r w:rsidRPr="00787EFD">
        <w:rPr>
          <w:sz w:val="32"/>
          <w:szCs w:val="32"/>
        </w:rPr>
        <w:tab/>
      </w:r>
      <w:r w:rsidRPr="00787EFD">
        <w:rPr>
          <w:sz w:val="32"/>
          <w:szCs w:val="32"/>
        </w:rPr>
        <w:tab/>
      </w:r>
      <w:r w:rsidRPr="00787EFD">
        <w:rPr>
          <w:sz w:val="32"/>
          <w:szCs w:val="32"/>
        </w:rPr>
        <w:tab/>
      </w:r>
      <w:r w:rsidRPr="00787EFD">
        <w:rPr>
          <w:sz w:val="32"/>
          <w:szCs w:val="32"/>
        </w:rPr>
        <w:tab/>
      </w:r>
      <w:r w:rsidRPr="00787EFD">
        <w:rPr>
          <w:sz w:val="32"/>
          <w:szCs w:val="32"/>
        </w:rPr>
        <w:tab/>
        <w:t>А.</w:t>
      </w:r>
      <w:r w:rsidR="00C6612D" w:rsidRPr="00787EFD">
        <w:rPr>
          <w:sz w:val="32"/>
          <w:szCs w:val="32"/>
        </w:rPr>
        <w:t xml:space="preserve"> </w:t>
      </w:r>
      <w:r w:rsidRPr="00787EFD">
        <w:rPr>
          <w:sz w:val="32"/>
          <w:szCs w:val="32"/>
        </w:rPr>
        <w:t>А. Сапфирова</w:t>
      </w:r>
    </w:p>
    <w:p w:rsidR="00744FC2" w:rsidRPr="00787EFD" w:rsidRDefault="00744FC2" w:rsidP="00787EFD">
      <w:pPr>
        <w:pStyle w:val="Default"/>
        <w:rPr>
          <w:sz w:val="32"/>
          <w:szCs w:val="32"/>
        </w:rPr>
      </w:pPr>
      <w:r w:rsidRPr="00787EFD">
        <w:rPr>
          <w:sz w:val="32"/>
          <w:szCs w:val="32"/>
        </w:rPr>
        <w:t xml:space="preserve"> </w:t>
      </w:r>
    </w:p>
    <w:p w:rsidR="00C6612D" w:rsidRDefault="00C6612D" w:rsidP="00787EFD">
      <w:pPr>
        <w:pStyle w:val="Default"/>
        <w:rPr>
          <w:sz w:val="32"/>
          <w:szCs w:val="32"/>
        </w:rPr>
      </w:pPr>
    </w:p>
    <w:p w:rsidR="00F21318" w:rsidRDefault="00F21318" w:rsidP="00787EFD">
      <w:pPr>
        <w:pStyle w:val="Default"/>
        <w:rPr>
          <w:sz w:val="32"/>
          <w:szCs w:val="32"/>
        </w:rPr>
      </w:pPr>
    </w:p>
    <w:p w:rsidR="00F21318" w:rsidRDefault="00F21318" w:rsidP="00787EFD">
      <w:pPr>
        <w:pStyle w:val="Default"/>
        <w:rPr>
          <w:sz w:val="32"/>
          <w:szCs w:val="32"/>
        </w:rPr>
      </w:pPr>
    </w:p>
    <w:p w:rsidR="00F21318" w:rsidRDefault="00F21318" w:rsidP="00787EFD">
      <w:pPr>
        <w:pStyle w:val="Default"/>
        <w:rPr>
          <w:sz w:val="32"/>
          <w:szCs w:val="32"/>
        </w:rPr>
      </w:pPr>
    </w:p>
    <w:p w:rsidR="00F21318" w:rsidRDefault="00F21318" w:rsidP="00787EFD">
      <w:pPr>
        <w:pStyle w:val="Default"/>
        <w:rPr>
          <w:sz w:val="32"/>
          <w:szCs w:val="32"/>
        </w:rPr>
      </w:pPr>
    </w:p>
    <w:p w:rsidR="00F21318" w:rsidRPr="00787EFD" w:rsidRDefault="00F21318" w:rsidP="00787EFD">
      <w:pPr>
        <w:pStyle w:val="Default"/>
        <w:rPr>
          <w:sz w:val="32"/>
          <w:szCs w:val="32"/>
        </w:rPr>
      </w:pPr>
    </w:p>
    <w:tbl>
      <w:tblPr>
        <w:tblW w:w="0" w:type="auto"/>
        <w:tblInd w:w="478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0"/>
      </w:tblGrid>
      <w:tr w:rsidR="00C6612D" w:rsidRPr="00787EFD" w:rsidTr="00E67823">
        <w:trPr>
          <w:trHeight w:val="288"/>
        </w:trPr>
        <w:tc>
          <w:tcPr>
            <w:tcW w:w="4680" w:type="dxa"/>
          </w:tcPr>
          <w:p w:rsidR="005D20D7" w:rsidRDefault="00C6612D" w:rsidP="00787EFD">
            <w:pPr>
              <w:pStyle w:val="Default"/>
              <w:rPr>
                <w:sz w:val="32"/>
                <w:szCs w:val="32"/>
              </w:rPr>
            </w:pPr>
            <w:r w:rsidRPr="00787EFD">
              <w:rPr>
                <w:sz w:val="32"/>
                <w:szCs w:val="32"/>
              </w:rPr>
              <w:t>© Г. М. Меретуков,</w:t>
            </w:r>
            <w:r w:rsidR="005D20D7">
              <w:rPr>
                <w:sz w:val="32"/>
                <w:szCs w:val="32"/>
              </w:rPr>
              <w:t xml:space="preserve"> </w:t>
            </w:r>
          </w:p>
          <w:p w:rsidR="00C6612D" w:rsidRPr="00787EFD" w:rsidRDefault="005D20D7" w:rsidP="00787EF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С. А. Данильян, </w:t>
            </w:r>
            <w:r w:rsidR="00C6612D" w:rsidRPr="00787EFD">
              <w:rPr>
                <w:sz w:val="32"/>
                <w:szCs w:val="32"/>
              </w:rPr>
              <w:t>составление, 20</w:t>
            </w:r>
            <w:r>
              <w:rPr>
                <w:sz w:val="32"/>
                <w:szCs w:val="32"/>
              </w:rPr>
              <w:t>21</w:t>
            </w:r>
          </w:p>
        </w:tc>
      </w:tr>
      <w:tr w:rsidR="00C6612D" w:rsidRPr="00787EFD" w:rsidTr="00E67823">
        <w:trPr>
          <w:trHeight w:val="450"/>
        </w:trPr>
        <w:tc>
          <w:tcPr>
            <w:tcW w:w="4680" w:type="dxa"/>
          </w:tcPr>
          <w:p w:rsidR="00F21318" w:rsidRDefault="00C6612D" w:rsidP="00787EFD">
            <w:pPr>
              <w:pStyle w:val="Default"/>
              <w:rPr>
                <w:sz w:val="32"/>
                <w:szCs w:val="32"/>
              </w:rPr>
            </w:pPr>
            <w:r w:rsidRPr="00787EFD">
              <w:rPr>
                <w:sz w:val="32"/>
                <w:szCs w:val="32"/>
              </w:rPr>
              <w:t xml:space="preserve">© ФГБОУ ВО «Кубанский </w:t>
            </w:r>
            <w:r w:rsidR="00F21318">
              <w:rPr>
                <w:sz w:val="32"/>
                <w:szCs w:val="32"/>
              </w:rPr>
              <w:t xml:space="preserve">   </w:t>
            </w:r>
          </w:p>
          <w:p w:rsidR="00F21318" w:rsidRDefault="00F21318" w:rsidP="00787EF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C6612D" w:rsidRPr="00787EFD">
              <w:rPr>
                <w:sz w:val="32"/>
                <w:szCs w:val="32"/>
              </w:rPr>
              <w:t xml:space="preserve">государственный аграрный </w:t>
            </w:r>
            <w:r>
              <w:rPr>
                <w:sz w:val="32"/>
                <w:szCs w:val="32"/>
              </w:rPr>
              <w:t xml:space="preserve">   </w:t>
            </w:r>
          </w:p>
          <w:p w:rsidR="009A6205" w:rsidRDefault="00F21318" w:rsidP="00787EF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C6612D" w:rsidRPr="00787EFD">
              <w:rPr>
                <w:sz w:val="32"/>
                <w:szCs w:val="32"/>
              </w:rPr>
              <w:t xml:space="preserve">университет имени </w:t>
            </w:r>
          </w:p>
          <w:p w:rsidR="00C6612D" w:rsidRPr="00787EFD" w:rsidRDefault="009A6205" w:rsidP="00787EF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5D20D7">
              <w:rPr>
                <w:sz w:val="32"/>
                <w:szCs w:val="32"/>
              </w:rPr>
              <w:t>И. Т. Трубилина», 2021</w:t>
            </w:r>
            <w:r w:rsidR="00C6612D" w:rsidRPr="00787EFD">
              <w:rPr>
                <w:sz w:val="32"/>
                <w:szCs w:val="32"/>
              </w:rPr>
              <w:t xml:space="preserve"> </w:t>
            </w:r>
          </w:p>
        </w:tc>
      </w:tr>
    </w:tbl>
    <w:p w:rsidR="0010247B" w:rsidRDefault="0010247B" w:rsidP="00F2131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10247B" w:rsidRDefault="0010247B" w:rsidP="00F2131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44FC2" w:rsidRPr="00F21318" w:rsidRDefault="00744FC2" w:rsidP="00F2131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F21318">
        <w:rPr>
          <w:rFonts w:ascii="Times New Roman" w:eastAsia="Times New Roman" w:hAnsi="Times New Roman"/>
          <w:b/>
          <w:sz w:val="32"/>
          <w:szCs w:val="32"/>
        </w:rPr>
        <w:t>ВВЕДЕНИЕ</w:t>
      </w:r>
    </w:p>
    <w:p w:rsidR="00744FC2" w:rsidRPr="00787EFD" w:rsidRDefault="004E5F0C" w:rsidP="00787EFD">
      <w:pPr>
        <w:pStyle w:val="ab"/>
        <w:jc w:val="both"/>
        <w:rPr>
          <w:sz w:val="32"/>
          <w:szCs w:val="32"/>
        </w:rPr>
      </w:pPr>
      <w:r w:rsidRPr="00787EFD">
        <w:rPr>
          <w:b/>
          <w:sz w:val="32"/>
          <w:szCs w:val="32"/>
          <w:lang w:eastAsia="ru-RU"/>
        </w:rPr>
        <w:tab/>
      </w:r>
      <w:r w:rsidR="00744FC2" w:rsidRPr="00787EFD">
        <w:rPr>
          <w:b/>
          <w:sz w:val="32"/>
          <w:szCs w:val="32"/>
          <w:lang w:eastAsia="ru-RU"/>
        </w:rPr>
        <w:t>Целью</w:t>
      </w:r>
      <w:r w:rsidR="00357337">
        <w:rPr>
          <w:sz w:val="32"/>
          <w:szCs w:val="32"/>
          <w:lang w:eastAsia="ru-RU"/>
        </w:rPr>
        <w:t xml:space="preserve"> освоения дисциплины «Реализация</w:t>
      </w:r>
      <w:r w:rsidR="00744FC2" w:rsidRPr="00787EFD">
        <w:rPr>
          <w:sz w:val="32"/>
          <w:szCs w:val="32"/>
          <w:lang w:eastAsia="ru-RU"/>
        </w:rPr>
        <w:t xml:space="preserve"> материалов оперативно-розыскной деятельности в расследовании преступлений» является формирование комплекса знаний об организационных, научных и методических основах </w:t>
      </w:r>
      <w:r w:rsidR="00744FC2" w:rsidRPr="00787EFD">
        <w:rPr>
          <w:sz w:val="32"/>
          <w:szCs w:val="32"/>
        </w:rPr>
        <w:t>теории и практики, а также приобретения навыков и приемов, обесп</w:t>
      </w:r>
      <w:r w:rsidR="00886AA5">
        <w:rPr>
          <w:sz w:val="32"/>
          <w:szCs w:val="32"/>
        </w:rPr>
        <w:t xml:space="preserve">ечивающих высокую эффективность реализации </w:t>
      </w:r>
      <w:r w:rsidR="00744FC2" w:rsidRPr="00787EFD">
        <w:rPr>
          <w:sz w:val="32"/>
          <w:szCs w:val="32"/>
          <w:lang w:eastAsia="ru-RU"/>
        </w:rPr>
        <w:t>материалов оперативно-розыскной деятельности в расследовании преступлений</w:t>
      </w:r>
      <w:r w:rsidR="00744FC2" w:rsidRPr="00787EFD">
        <w:rPr>
          <w:sz w:val="32"/>
          <w:szCs w:val="32"/>
        </w:rPr>
        <w:t>.</w:t>
      </w:r>
    </w:p>
    <w:p w:rsidR="00744FC2" w:rsidRPr="00787EFD" w:rsidRDefault="004E5F0C" w:rsidP="00787EF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787EF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ab/>
      </w:r>
      <w:r w:rsidR="00744FC2" w:rsidRPr="00787EF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Задачи </w:t>
      </w:r>
      <w:r w:rsidR="00744FC2" w:rsidRPr="00787EFD">
        <w:rPr>
          <w:rFonts w:ascii="Times New Roman" w:eastAsia="Times New Roman" w:hAnsi="Times New Roman"/>
          <w:bCs/>
          <w:sz w:val="32"/>
          <w:szCs w:val="32"/>
        </w:rPr>
        <w:t>сформировать</w:t>
      </w:r>
      <w:r w:rsidR="00744FC2" w:rsidRPr="00787EFD">
        <w:rPr>
          <w:rFonts w:ascii="Times New Roman" w:hAnsi="Times New Roman"/>
          <w:color w:val="000000"/>
          <w:spacing w:val="-1"/>
          <w:sz w:val="32"/>
          <w:szCs w:val="32"/>
        </w:rPr>
        <w:t xml:space="preserve"> знания об общих закономерностях развития  законодательства  об  оперативно</w:t>
      </w:r>
      <w:r w:rsidR="00C73BC1" w:rsidRPr="00787EFD">
        <w:rPr>
          <w:rFonts w:ascii="Times New Roman" w:hAnsi="Times New Roman"/>
          <w:color w:val="000000"/>
          <w:spacing w:val="-1"/>
          <w:sz w:val="32"/>
          <w:szCs w:val="32"/>
        </w:rPr>
        <w:t>-</w:t>
      </w:r>
      <w:r w:rsidR="00744FC2" w:rsidRPr="00787EFD">
        <w:rPr>
          <w:rFonts w:ascii="Times New Roman" w:hAnsi="Times New Roman"/>
          <w:color w:val="000000"/>
          <w:spacing w:val="-1"/>
          <w:sz w:val="32"/>
          <w:szCs w:val="32"/>
        </w:rPr>
        <w:t>розыскной деятельности</w:t>
      </w:r>
      <w:r w:rsidR="009A6671" w:rsidRPr="00787EFD"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 w:rsidR="00744FC2" w:rsidRPr="00787EFD">
        <w:rPr>
          <w:rFonts w:ascii="Times New Roman" w:hAnsi="Times New Roman"/>
          <w:color w:val="000000"/>
          <w:spacing w:val="-1"/>
          <w:sz w:val="32"/>
          <w:szCs w:val="32"/>
        </w:rPr>
        <w:t>(ОРД), а также  ведомственных  нормативно</w:t>
      </w:r>
      <w:r w:rsidR="00C73BC1" w:rsidRPr="00787EFD">
        <w:rPr>
          <w:rFonts w:ascii="Times New Roman" w:hAnsi="Times New Roman"/>
          <w:color w:val="000000"/>
          <w:spacing w:val="-1"/>
          <w:sz w:val="32"/>
          <w:szCs w:val="32"/>
        </w:rPr>
        <w:t>-</w:t>
      </w:r>
      <w:r w:rsidR="00744FC2" w:rsidRPr="00787EFD">
        <w:rPr>
          <w:rFonts w:ascii="Times New Roman" w:hAnsi="Times New Roman"/>
          <w:color w:val="000000"/>
          <w:spacing w:val="-1"/>
          <w:sz w:val="32"/>
          <w:szCs w:val="32"/>
        </w:rPr>
        <w:t xml:space="preserve">правовых  актов  ведомств и министерств осуществляющих ОРД </w:t>
      </w:r>
      <w:r w:rsidR="00744FC2" w:rsidRPr="00787EFD">
        <w:rPr>
          <w:rFonts w:ascii="Times New Roman" w:hAnsi="Times New Roman"/>
          <w:color w:val="000000"/>
          <w:spacing w:val="-3"/>
          <w:sz w:val="32"/>
          <w:szCs w:val="32"/>
        </w:rPr>
        <w:t>, позволяющие принять соответствующие решения в процессе практической деятельности  органов предварительного следствия , дознания и  суда, а  также  в  процессе  прокурорского  надзора;</w:t>
      </w:r>
      <w:r w:rsidR="00744FC2" w:rsidRPr="00787EFD">
        <w:rPr>
          <w:rFonts w:ascii="Times New Roman" w:hAnsi="Times New Roman"/>
          <w:color w:val="000000"/>
          <w:spacing w:val="6"/>
          <w:sz w:val="32"/>
          <w:szCs w:val="32"/>
        </w:rPr>
        <w:t xml:space="preserve"> сформировать знания</w:t>
      </w:r>
      <w:r w:rsidR="00744FC2" w:rsidRPr="00787EFD">
        <w:rPr>
          <w:rFonts w:ascii="Times New Roman" w:eastAsia="Times New Roman" w:hAnsi="Times New Roman"/>
          <w:bCs/>
          <w:sz w:val="32"/>
          <w:szCs w:val="32"/>
        </w:rPr>
        <w:t xml:space="preserve"> </w:t>
      </w:r>
      <w:r w:rsidR="00744FC2" w:rsidRPr="00787EFD">
        <w:rPr>
          <w:rFonts w:ascii="Times New Roman" w:hAnsi="Times New Roman"/>
          <w:color w:val="000000"/>
          <w:spacing w:val="6"/>
          <w:sz w:val="32"/>
          <w:szCs w:val="32"/>
        </w:rPr>
        <w:t>по воздействию на проблемную ситуацию и ее участников по  уголовному делу, с целью благоприятного ее разрешения;</w:t>
      </w:r>
      <w:r w:rsidR="00744FC2" w:rsidRPr="00787EF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r w:rsidR="00744FC2" w:rsidRPr="00787EFD">
        <w:rPr>
          <w:rFonts w:ascii="Times New Roman" w:hAnsi="Times New Roman"/>
          <w:color w:val="000000"/>
          <w:spacing w:val="-1"/>
          <w:sz w:val="32"/>
          <w:szCs w:val="32"/>
        </w:rPr>
        <w:t> сформировать знания об общих закономерностях юридической этики</w:t>
      </w:r>
      <w:r w:rsidR="00744FC2" w:rsidRPr="00787EFD">
        <w:rPr>
          <w:rFonts w:ascii="Times New Roman" w:hAnsi="Times New Roman"/>
          <w:color w:val="000000"/>
          <w:spacing w:val="-3"/>
          <w:sz w:val="32"/>
          <w:szCs w:val="32"/>
        </w:rPr>
        <w:t>, позволяющих принять соответствующие решения в процессе практической деятельности</w:t>
      </w:r>
      <w:r w:rsidRPr="00787EFD">
        <w:rPr>
          <w:rFonts w:ascii="Times New Roman" w:hAnsi="Times New Roman"/>
          <w:color w:val="000000"/>
          <w:spacing w:val="-3"/>
          <w:sz w:val="32"/>
          <w:szCs w:val="32"/>
        </w:rPr>
        <w:t xml:space="preserve"> </w:t>
      </w:r>
      <w:r w:rsidR="00744FC2" w:rsidRPr="00787EFD">
        <w:rPr>
          <w:rFonts w:ascii="Times New Roman" w:hAnsi="Times New Roman"/>
          <w:color w:val="000000"/>
          <w:spacing w:val="-3"/>
          <w:sz w:val="32"/>
          <w:szCs w:val="32"/>
        </w:rPr>
        <w:t xml:space="preserve"> должностного лица, осуществляющего  оперативно</w:t>
      </w:r>
      <w:r w:rsidRPr="00787EFD">
        <w:rPr>
          <w:rFonts w:ascii="Times New Roman" w:hAnsi="Times New Roman"/>
          <w:color w:val="000000"/>
          <w:spacing w:val="-3"/>
          <w:sz w:val="32"/>
          <w:szCs w:val="32"/>
        </w:rPr>
        <w:t>-</w:t>
      </w:r>
      <w:r w:rsidR="00744FC2" w:rsidRPr="00787EFD">
        <w:rPr>
          <w:rFonts w:ascii="Times New Roman" w:hAnsi="Times New Roman"/>
          <w:color w:val="000000"/>
          <w:spacing w:val="-3"/>
          <w:sz w:val="32"/>
          <w:szCs w:val="32"/>
        </w:rPr>
        <w:t xml:space="preserve">розыскную  деятельность, следователя, дознавателя, начальника  органа  дознания, прокурора и судьи. </w:t>
      </w:r>
    </w:p>
    <w:p w:rsidR="007B010B" w:rsidRDefault="007B010B" w:rsidP="00AB0EA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71AC2" w:rsidRDefault="00D71AC2" w:rsidP="00D71AC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Результаты контактной  работы  преподавателя с</w:t>
      </w:r>
      <w:r w:rsidR="008210A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обучающимся   подвергается поэтапной  проверке  согласно  учебному  и семестровому  плану,  а  также расписания учебных  занятий посредством  текущего контроля  успеваемости и промежуточной аттестации обучающихся (период сдачи зачета). </w:t>
      </w:r>
    </w:p>
    <w:p w:rsidR="00D71AC2" w:rsidRDefault="00D71AC2" w:rsidP="00D71AC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Текущий контроль осуществляется преподавателем, обеспечивает выполнение обучающимися всех видов работ, предусмотренных рабочей программой дисциплины (устный опрос, круглый стол, дискуссия, реферат, доклад (доклад с презентацией) и т.д.</w:t>
      </w:r>
    </w:p>
    <w:p w:rsidR="00896B7F" w:rsidRDefault="00D71AC2" w:rsidP="00896B7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Формой промежуточной аттестации обучающихся по дисциплине  является «зачет».</w:t>
      </w:r>
    </w:p>
    <w:p w:rsidR="00886AA5" w:rsidRDefault="00886AA5" w:rsidP="00886AA5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86AA5" w:rsidRPr="00886AA5" w:rsidRDefault="00963F41" w:rsidP="00886AA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86AA5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АУДИТОРНАЯ  КОНТАКТНАЯ</w:t>
      </w:r>
      <w:r w:rsidR="0005319C" w:rsidRPr="00886A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284727" w:rsidRPr="00886AA5">
        <w:rPr>
          <w:rFonts w:ascii="Times New Roman" w:eastAsia="Times New Roman" w:hAnsi="Times New Roman"/>
          <w:b/>
          <w:sz w:val="32"/>
          <w:szCs w:val="32"/>
          <w:lang w:eastAsia="ru-RU"/>
        </w:rPr>
        <w:t>РАБОТЫ</w:t>
      </w:r>
      <w:r w:rsidR="0005319C" w:rsidRPr="00886A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B0EA5" w:rsidRPr="00886AA5" w:rsidRDefault="00886AA5" w:rsidP="00886AA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</w:t>
      </w:r>
      <w:r w:rsidR="00963F41" w:rsidRPr="00886AA5">
        <w:rPr>
          <w:rFonts w:ascii="Times New Roman" w:eastAsia="Times New Roman" w:hAnsi="Times New Roman"/>
          <w:b/>
          <w:sz w:val="32"/>
          <w:szCs w:val="32"/>
          <w:lang w:eastAsia="ru-RU"/>
        </w:rPr>
        <w:t>ПРЕПОДАВАТЕЛЯ  С  ОБУЧАЮЩИМИСЯ</w:t>
      </w:r>
    </w:p>
    <w:p w:rsidR="008B08AC" w:rsidRDefault="008B08AC" w:rsidP="00AB0EA5">
      <w:pPr>
        <w:spacing w:after="0" w:line="240" w:lineRule="auto"/>
        <w:ind w:firstLine="39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B08AC" w:rsidRPr="00A0731D" w:rsidRDefault="008B08AC" w:rsidP="00A0731D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0731D">
        <w:rPr>
          <w:rFonts w:ascii="Times New Roman" w:eastAsia="Times New Roman" w:hAnsi="Times New Roman"/>
          <w:b/>
          <w:sz w:val="32"/>
          <w:szCs w:val="32"/>
          <w:lang w:eastAsia="ru-RU"/>
        </w:rPr>
        <w:t>ПЛАНЫ ПРАКТИЧЕСКИХ (СЕМИНАРСКИХ), ЛАБОРАТОРНЫХ  ЗАНЯТИЙ</w:t>
      </w:r>
    </w:p>
    <w:p w:rsidR="008B08AC" w:rsidRDefault="008B08AC" w:rsidP="00AB0EA5">
      <w:pPr>
        <w:spacing w:after="0" w:line="240" w:lineRule="auto"/>
        <w:ind w:firstLine="39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B08AC" w:rsidRDefault="008B08AC" w:rsidP="00AB0EA5">
      <w:pPr>
        <w:spacing w:after="0" w:line="240" w:lineRule="auto"/>
        <w:ind w:firstLine="39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B0EA5" w:rsidRDefault="00211A56" w:rsidP="00AB0EA5">
      <w:pPr>
        <w:spacing w:after="0" w:line="240" w:lineRule="auto"/>
        <w:ind w:firstLine="394"/>
        <w:jc w:val="both"/>
        <w:rPr>
          <w:rFonts w:ascii="Times New Roman" w:hAnsi="Times New Roman"/>
          <w:b/>
          <w:bCs/>
          <w:color w:val="000000"/>
          <w:spacing w:val="13"/>
          <w:sz w:val="32"/>
          <w:szCs w:val="32"/>
        </w:rPr>
      </w:pPr>
      <w:r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Тема 1</w:t>
      </w:r>
      <w:r w:rsidR="009A6205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787EFD">
        <w:rPr>
          <w:rFonts w:ascii="Times New Roman" w:hAnsi="Times New Roman"/>
          <w:b/>
          <w:bCs/>
          <w:color w:val="000000"/>
          <w:spacing w:val="13"/>
          <w:sz w:val="32"/>
          <w:szCs w:val="32"/>
        </w:rPr>
        <w:t>Уголовно-процессуальные основы использования в доказывании результатов оперативно-р</w:t>
      </w:r>
      <w:r w:rsidR="00D83392">
        <w:rPr>
          <w:rFonts w:ascii="Times New Roman" w:hAnsi="Times New Roman"/>
          <w:b/>
          <w:bCs/>
          <w:color w:val="000000"/>
          <w:spacing w:val="13"/>
          <w:sz w:val="32"/>
          <w:szCs w:val="32"/>
        </w:rPr>
        <w:t>а</w:t>
      </w:r>
      <w:r w:rsidRPr="00787EFD">
        <w:rPr>
          <w:rFonts w:ascii="Times New Roman" w:hAnsi="Times New Roman"/>
          <w:b/>
          <w:bCs/>
          <w:color w:val="000000"/>
          <w:spacing w:val="13"/>
          <w:sz w:val="32"/>
          <w:szCs w:val="32"/>
        </w:rPr>
        <w:t>зыскной деятельности в расследовании</w:t>
      </w:r>
      <w:r w:rsidR="009A6205">
        <w:rPr>
          <w:rFonts w:ascii="Times New Roman" w:hAnsi="Times New Roman"/>
          <w:b/>
          <w:bCs/>
          <w:color w:val="000000"/>
          <w:spacing w:val="13"/>
          <w:sz w:val="32"/>
          <w:szCs w:val="32"/>
        </w:rPr>
        <w:t>.</w:t>
      </w:r>
    </w:p>
    <w:p w:rsidR="00AB0EA5" w:rsidRDefault="009A6205" w:rsidP="00AB0EA5">
      <w:pPr>
        <w:spacing w:after="0" w:line="240" w:lineRule="auto"/>
        <w:ind w:firstLine="394"/>
        <w:jc w:val="both"/>
        <w:rPr>
          <w:rFonts w:ascii="Times New Roman" w:hAnsi="Times New Roman"/>
          <w:bCs/>
          <w:color w:val="000000"/>
          <w:spacing w:val="13"/>
          <w:sz w:val="32"/>
          <w:szCs w:val="32"/>
        </w:rPr>
      </w:pPr>
      <w:r>
        <w:rPr>
          <w:rFonts w:ascii="Times New Roman" w:hAnsi="Times New Roman"/>
          <w:bCs/>
          <w:color w:val="000000"/>
          <w:spacing w:val="13"/>
          <w:sz w:val="32"/>
          <w:szCs w:val="32"/>
        </w:rPr>
        <w:t>1</w:t>
      </w:r>
      <w:r w:rsidR="00AB0EA5" w:rsidRPr="00AB0EA5">
        <w:rPr>
          <w:rFonts w:ascii="Times New Roman" w:hAnsi="Times New Roman"/>
          <w:bCs/>
          <w:color w:val="000000"/>
          <w:spacing w:val="13"/>
          <w:sz w:val="32"/>
          <w:szCs w:val="32"/>
        </w:rPr>
        <w:t>.</w:t>
      </w:r>
      <w:r w:rsidR="00AB0EA5">
        <w:rPr>
          <w:rFonts w:ascii="Times New Roman" w:hAnsi="Times New Roman"/>
          <w:b/>
          <w:bCs/>
          <w:color w:val="000000"/>
          <w:spacing w:val="13"/>
          <w:sz w:val="32"/>
          <w:szCs w:val="32"/>
        </w:rPr>
        <w:t xml:space="preserve"> </w:t>
      </w:r>
      <w:r w:rsidR="000B6048" w:rsidRPr="00AB0EA5">
        <w:rPr>
          <w:rFonts w:ascii="Times New Roman" w:hAnsi="Times New Roman"/>
          <w:bCs/>
          <w:color w:val="000000"/>
          <w:spacing w:val="13"/>
          <w:sz w:val="32"/>
          <w:szCs w:val="32"/>
        </w:rPr>
        <w:t>Подготовка у устному опросу</w:t>
      </w:r>
      <w:r>
        <w:rPr>
          <w:rFonts w:ascii="Times New Roman" w:hAnsi="Times New Roman"/>
          <w:bCs/>
          <w:color w:val="000000"/>
          <w:spacing w:val="13"/>
          <w:sz w:val="32"/>
          <w:szCs w:val="32"/>
        </w:rPr>
        <w:t>.</w:t>
      </w:r>
    </w:p>
    <w:p w:rsidR="00AB0EA5" w:rsidRDefault="009A6205" w:rsidP="00AB0EA5">
      <w:pPr>
        <w:spacing w:after="0" w:line="240" w:lineRule="auto"/>
        <w:ind w:firstLine="39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Cs/>
          <w:color w:val="000000"/>
          <w:spacing w:val="13"/>
          <w:sz w:val="32"/>
          <w:szCs w:val="32"/>
        </w:rPr>
        <w:t>2</w:t>
      </w:r>
      <w:r w:rsidR="00AB0EA5">
        <w:rPr>
          <w:rFonts w:ascii="Times New Roman" w:hAnsi="Times New Roman"/>
          <w:bCs/>
          <w:color w:val="000000"/>
          <w:spacing w:val="13"/>
          <w:sz w:val="32"/>
          <w:szCs w:val="32"/>
        </w:rPr>
        <w:t xml:space="preserve">. 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>Правовые основы документирования преступлений в ходе производства оперативно-р</w:t>
      </w:r>
      <w:r w:rsidR="00D83392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>зыскных мероприятий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B6048" w:rsidRPr="00787EFD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0B6048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Подготовка реферата).</w:t>
      </w:r>
    </w:p>
    <w:p w:rsidR="00211A56" w:rsidRPr="00787EFD" w:rsidRDefault="00AB0EA5" w:rsidP="00AB0EA5">
      <w:pPr>
        <w:spacing w:after="0" w:line="240" w:lineRule="auto"/>
        <w:ind w:firstLine="39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B0EA5">
        <w:rPr>
          <w:rFonts w:ascii="Times New Roman" w:eastAsia="Times New Roman" w:hAnsi="Times New Roman"/>
          <w:sz w:val="32"/>
          <w:szCs w:val="32"/>
          <w:lang w:eastAsia="ru-RU"/>
        </w:rPr>
        <w:t>3</w:t>
      </w:r>
      <w:r w:rsidR="009A6205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Правовые основы использования доказательств полученных оперативно-р</w:t>
      </w:r>
      <w:r w:rsidR="00D83392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>зыскными подр</w:t>
      </w:r>
      <w:r w:rsidR="000B6048" w:rsidRPr="00787EFD">
        <w:rPr>
          <w:rFonts w:ascii="Times New Roman" w:eastAsia="Times New Roman" w:hAnsi="Times New Roman"/>
          <w:sz w:val="32"/>
          <w:szCs w:val="32"/>
          <w:lang w:eastAsia="ru-RU"/>
        </w:rPr>
        <w:t>азделениями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B6048" w:rsidRPr="00787EFD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05319C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Подготовка к научной </w:t>
      </w:r>
      <w:r w:rsidR="000B6048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дискуссии).</w:t>
      </w:r>
    </w:p>
    <w:p w:rsidR="007115FB" w:rsidRDefault="00211A56" w:rsidP="00787EFD">
      <w:pPr>
        <w:pStyle w:val="ab"/>
        <w:jc w:val="both"/>
        <w:rPr>
          <w:sz w:val="32"/>
          <w:szCs w:val="32"/>
          <w:lang w:eastAsia="ru-RU"/>
        </w:rPr>
      </w:pPr>
      <w:r w:rsidRPr="00787EFD">
        <w:rPr>
          <w:sz w:val="32"/>
          <w:szCs w:val="32"/>
          <w:lang w:eastAsia="ru-RU"/>
        </w:rPr>
        <w:tab/>
      </w:r>
    </w:p>
    <w:p w:rsidR="00022F9B" w:rsidRPr="00C40BDC" w:rsidRDefault="00C40BDC" w:rsidP="00C40BDC">
      <w:pPr>
        <w:tabs>
          <w:tab w:val="left" w:pos="1276"/>
        </w:tabs>
        <w:spacing w:after="0" w:line="15" w:lineRule="atLeas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Компетентностно – ориентированная задача (ситуационная или  подготовка </w:t>
      </w:r>
      <w:r w:rsidR="00DF19F8">
        <w:rPr>
          <w:rFonts w:ascii="Times New Roman" w:eastAsia="Times New Roman" w:hAnsi="Times New Roman"/>
          <w:b/>
          <w:sz w:val="32"/>
          <w:szCs w:val="32"/>
        </w:rPr>
        <w:t>проекта документа)</w:t>
      </w:r>
    </w:p>
    <w:p w:rsidR="00022F9B" w:rsidRPr="00787EFD" w:rsidRDefault="00022F9B" w:rsidP="00022F9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022F9B" w:rsidRPr="008A0C1B" w:rsidRDefault="00022F9B" w:rsidP="00022F9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787EFD">
        <w:rPr>
          <w:rFonts w:ascii="Times New Roman" w:eastAsia="Times New Roman" w:hAnsi="Times New Roman"/>
          <w:b/>
          <w:sz w:val="32"/>
          <w:szCs w:val="32"/>
        </w:rPr>
        <w:t xml:space="preserve">    </w:t>
      </w:r>
    </w:p>
    <w:p w:rsidR="00022F9B" w:rsidRDefault="00022F9B" w:rsidP="0002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ходе расследования уголовного дела  по  факту  совершения   убийство с использованием огнестрельного оружия поступило оперативное  сообщение, о  том  что  убийство мог совершить  И., который  по  «слухам»  имеет  пистолет «ТТ» и «Макарова».  Иванов ранее проходил службу в «горячих точках».</w:t>
      </w:r>
    </w:p>
    <w:p w:rsidR="00022F9B" w:rsidRDefault="00022F9B" w:rsidP="0002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Задание: 1) По факту оперативного сообщения составить мотивированный рапорт и доложить руководителю органа осуществляющего оперативно-розыскную деятельность.</w:t>
      </w:r>
    </w:p>
    <w:p w:rsidR="00022F9B" w:rsidRDefault="00022F9B" w:rsidP="0002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Определить виды ОРМ необходимые для проведения оперативного поиска и составить план  проведения каждого  вида  ОРМ.</w:t>
      </w:r>
    </w:p>
    <w:p w:rsidR="00022F9B" w:rsidRDefault="00022F9B" w:rsidP="00022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15FB" w:rsidRDefault="007115FB" w:rsidP="00787EFD">
      <w:pPr>
        <w:pStyle w:val="ab"/>
        <w:jc w:val="both"/>
        <w:rPr>
          <w:sz w:val="32"/>
          <w:szCs w:val="32"/>
          <w:lang w:eastAsia="ru-RU"/>
        </w:rPr>
      </w:pPr>
    </w:p>
    <w:p w:rsidR="00211A56" w:rsidRPr="00787EFD" w:rsidRDefault="00211A56" w:rsidP="00787EFD">
      <w:pPr>
        <w:pStyle w:val="ab"/>
        <w:jc w:val="both"/>
        <w:rPr>
          <w:b/>
          <w:sz w:val="32"/>
          <w:szCs w:val="32"/>
        </w:rPr>
      </w:pPr>
      <w:r w:rsidRPr="00787EFD">
        <w:rPr>
          <w:b/>
          <w:sz w:val="32"/>
          <w:szCs w:val="32"/>
          <w:lang w:eastAsia="ru-RU"/>
        </w:rPr>
        <w:t>Тема 2</w:t>
      </w:r>
      <w:r w:rsidR="009A6205">
        <w:rPr>
          <w:b/>
          <w:sz w:val="32"/>
          <w:szCs w:val="32"/>
          <w:lang w:eastAsia="ru-RU"/>
        </w:rPr>
        <w:t>.</w:t>
      </w:r>
      <w:r w:rsidRPr="00787EFD">
        <w:rPr>
          <w:b/>
          <w:sz w:val="32"/>
          <w:szCs w:val="32"/>
          <w:lang w:eastAsia="ru-RU"/>
        </w:rPr>
        <w:t xml:space="preserve"> </w:t>
      </w:r>
      <w:r w:rsidRPr="00787EFD">
        <w:rPr>
          <w:b/>
          <w:sz w:val="32"/>
          <w:szCs w:val="32"/>
        </w:rPr>
        <w:t>Контролируемая поставка как комплексное оперативно-р</w:t>
      </w:r>
      <w:r w:rsidR="00D83392">
        <w:rPr>
          <w:b/>
          <w:sz w:val="32"/>
          <w:szCs w:val="32"/>
        </w:rPr>
        <w:t>а</w:t>
      </w:r>
      <w:r w:rsidRPr="00787EFD">
        <w:rPr>
          <w:b/>
          <w:sz w:val="32"/>
          <w:szCs w:val="32"/>
        </w:rPr>
        <w:t>зыскное мероприятие в ходе расследования преступлений</w:t>
      </w:r>
      <w:r w:rsidR="009A6205">
        <w:rPr>
          <w:b/>
          <w:sz w:val="32"/>
          <w:szCs w:val="32"/>
        </w:rPr>
        <w:t>.</w:t>
      </w:r>
    </w:p>
    <w:p w:rsidR="000B6048" w:rsidRPr="00787EFD" w:rsidRDefault="009A6205" w:rsidP="00AB0EA5">
      <w:pPr>
        <w:pStyle w:val="ab"/>
        <w:ind w:firstLine="708"/>
        <w:jc w:val="both"/>
        <w:rPr>
          <w:b/>
          <w:sz w:val="32"/>
          <w:szCs w:val="32"/>
        </w:rPr>
      </w:pPr>
      <w:r>
        <w:rPr>
          <w:sz w:val="32"/>
          <w:szCs w:val="32"/>
        </w:rPr>
        <w:t>1</w:t>
      </w:r>
      <w:r w:rsidR="00AB0EA5">
        <w:rPr>
          <w:sz w:val="32"/>
          <w:szCs w:val="32"/>
        </w:rPr>
        <w:t>.</w:t>
      </w:r>
      <w:r w:rsidR="0005319C" w:rsidRPr="00787EFD">
        <w:rPr>
          <w:b/>
          <w:sz w:val="32"/>
          <w:szCs w:val="32"/>
        </w:rPr>
        <w:t xml:space="preserve"> </w:t>
      </w:r>
      <w:r w:rsidR="000B6048" w:rsidRPr="00787EFD">
        <w:rPr>
          <w:sz w:val="32"/>
          <w:szCs w:val="32"/>
        </w:rPr>
        <w:t>Подготовка к устному опросу</w:t>
      </w:r>
      <w:r w:rsidR="000B6048" w:rsidRPr="00787EFD">
        <w:rPr>
          <w:b/>
          <w:sz w:val="32"/>
          <w:szCs w:val="32"/>
        </w:rPr>
        <w:t>.</w:t>
      </w:r>
    </w:p>
    <w:p w:rsidR="000B6048" w:rsidRPr="00787EFD" w:rsidRDefault="000B6048" w:rsidP="00AB0E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87EFD">
        <w:rPr>
          <w:rFonts w:ascii="Times New Roman" w:eastAsia="Times New Roman" w:hAnsi="Times New Roman"/>
          <w:sz w:val="32"/>
          <w:szCs w:val="32"/>
          <w:lang w:eastAsia="ru-RU"/>
        </w:rPr>
        <w:t>2</w:t>
      </w:r>
      <w:r w:rsidR="00AB0EA5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>Понятие контролируемой поставки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787EFD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Подготовка реферата).</w:t>
      </w:r>
      <w:r w:rsidR="00211A56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284727" w:rsidRPr="00787EFD" w:rsidRDefault="000B6048" w:rsidP="00AB0E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87EFD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3</w:t>
      </w:r>
      <w:r w:rsidR="00AB0EA5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>Особенности организации контролируемой поставки наркотических средств и психотропных веществ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787EFD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05319C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Подготовка к</w:t>
      </w:r>
      <w:r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научной дискуссии</w:t>
      </w:r>
      <w:r w:rsidRPr="00787EFD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7115FB" w:rsidRDefault="007115FB" w:rsidP="00D83392">
      <w:pPr>
        <w:shd w:val="clear" w:color="auto" w:fill="FFFFFF"/>
        <w:spacing w:after="0" w:line="240" w:lineRule="auto"/>
        <w:ind w:left="34" w:right="-144" w:firstLine="67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115FB" w:rsidRDefault="007115FB" w:rsidP="00D83392">
      <w:pPr>
        <w:shd w:val="clear" w:color="auto" w:fill="FFFFFF"/>
        <w:spacing w:after="0" w:line="240" w:lineRule="auto"/>
        <w:ind w:left="34" w:right="-144" w:firstLine="67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B47CE" w:rsidRDefault="000B47CE" w:rsidP="004162A6">
      <w:pPr>
        <w:tabs>
          <w:tab w:val="left" w:pos="1276"/>
        </w:tabs>
        <w:spacing w:after="0" w:line="15" w:lineRule="atLeast"/>
        <w:rPr>
          <w:rFonts w:ascii="Times New Roman" w:eastAsia="Times New Roman" w:hAnsi="Times New Roman"/>
          <w:b/>
          <w:sz w:val="32"/>
          <w:szCs w:val="32"/>
        </w:rPr>
      </w:pPr>
    </w:p>
    <w:p w:rsidR="004162A6" w:rsidRPr="00C40BDC" w:rsidRDefault="004162A6" w:rsidP="004162A6">
      <w:pPr>
        <w:tabs>
          <w:tab w:val="left" w:pos="1276"/>
        </w:tabs>
        <w:spacing w:after="0" w:line="15" w:lineRule="atLeas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Компетентностно – ориентированная задача (ситуационная или  подготовка проекта документа)</w:t>
      </w:r>
    </w:p>
    <w:p w:rsidR="004162A6" w:rsidRPr="00787EFD" w:rsidRDefault="004162A6" w:rsidP="004162A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7115FB" w:rsidRDefault="007115FB" w:rsidP="00D83392">
      <w:pPr>
        <w:shd w:val="clear" w:color="auto" w:fill="FFFFFF"/>
        <w:spacing w:after="0" w:line="240" w:lineRule="auto"/>
        <w:ind w:left="34" w:right="-144" w:firstLine="67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115FB" w:rsidRDefault="007115FB" w:rsidP="00D83392">
      <w:pPr>
        <w:shd w:val="clear" w:color="auto" w:fill="FFFFFF"/>
        <w:spacing w:after="0" w:line="240" w:lineRule="auto"/>
        <w:ind w:left="34" w:right="-144" w:firstLine="67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83338" w:rsidRDefault="00383338" w:rsidP="005A38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расследования преступления по факту   присвоения и растраты  чужого имущества  принадлежавшего  ООО «Сокол»   бесследно исчезли главного фигуранта – материально ответственного лица «Д»  и свидетеля – главного бухгалтера «С».  о чем в оперативно-розыскную часть уголовного розыска поступил сообщение  от следователя  с  поручением о проведении  ОРМ.</w:t>
      </w:r>
    </w:p>
    <w:p w:rsidR="00383338" w:rsidRDefault="00383338" w:rsidP="00383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:1) Подготовить ориентировку и направить   всем подразделениям отдела полиции</w:t>
      </w:r>
    </w:p>
    <w:p w:rsidR="00383338" w:rsidRDefault="00383338" w:rsidP="00383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Подготовить сопроводительное письмо о направления ориентировку во  все соседние территориальные отделы полиции</w:t>
      </w:r>
    </w:p>
    <w:p w:rsidR="00383338" w:rsidRDefault="00383338" w:rsidP="00383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Объявить местный розыск о чем составить постановление об объявлении местного розыска и составить мотивированный рапорт и постановление о заведении  оперативно-поискового дела.</w:t>
      </w:r>
    </w:p>
    <w:p w:rsidR="007115FB" w:rsidRDefault="007115FB" w:rsidP="00D83392">
      <w:pPr>
        <w:shd w:val="clear" w:color="auto" w:fill="FFFFFF"/>
        <w:spacing w:after="0" w:line="240" w:lineRule="auto"/>
        <w:ind w:left="34" w:right="-144" w:firstLine="67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115FB" w:rsidRDefault="007115FB" w:rsidP="00D83392">
      <w:pPr>
        <w:shd w:val="clear" w:color="auto" w:fill="FFFFFF"/>
        <w:spacing w:after="0" w:line="240" w:lineRule="auto"/>
        <w:ind w:left="34" w:right="-144" w:firstLine="67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11A56" w:rsidRPr="00787EFD" w:rsidRDefault="00211A56" w:rsidP="000B47CE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/>
          <w:b/>
          <w:sz w:val="32"/>
          <w:szCs w:val="32"/>
        </w:rPr>
      </w:pPr>
      <w:r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Тема 3</w:t>
      </w:r>
      <w:r w:rsidR="009A6205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787EFD">
        <w:rPr>
          <w:rFonts w:ascii="Times New Roman" w:hAnsi="Times New Roman"/>
          <w:b/>
          <w:color w:val="000000"/>
          <w:spacing w:val="14"/>
          <w:sz w:val="32"/>
          <w:szCs w:val="32"/>
        </w:rPr>
        <w:t>Оперативный эксперимент как особый вид</w:t>
      </w:r>
    </w:p>
    <w:p w:rsidR="00AB0EA5" w:rsidRDefault="00284727" w:rsidP="00D83392">
      <w:pPr>
        <w:shd w:val="clear" w:color="auto" w:fill="FFFFFF"/>
        <w:spacing w:after="0" w:line="240" w:lineRule="auto"/>
        <w:ind w:left="34" w:right="-144"/>
        <w:jc w:val="both"/>
        <w:rPr>
          <w:rFonts w:ascii="Times New Roman" w:hAnsi="Times New Roman"/>
          <w:b/>
          <w:color w:val="000000"/>
          <w:spacing w:val="11"/>
          <w:sz w:val="32"/>
          <w:szCs w:val="32"/>
        </w:rPr>
      </w:pPr>
      <w:r w:rsidRPr="00787EFD">
        <w:rPr>
          <w:rFonts w:ascii="Times New Roman" w:hAnsi="Times New Roman"/>
          <w:b/>
          <w:color w:val="000000"/>
          <w:spacing w:val="12"/>
          <w:sz w:val="32"/>
          <w:szCs w:val="32"/>
        </w:rPr>
        <w:t>о</w:t>
      </w:r>
      <w:r w:rsidR="00211A56" w:rsidRPr="00787EFD">
        <w:rPr>
          <w:rFonts w:ascii="Times New Roman" w:hAnsi="Times New Roman"/>
          <w:b/>
          <w:color w:val="000000"/>
          <w:spacing w:val="12"/>
          <w:sz w:val="32"/>
          <w:szCs w:val="32"/>
        </w:rPr>
        <w:t>перативно-р</w:t>
      </w:r>
      <w:r w:rsidR="00D83392">
        <w:rPr>
          <w:rFonts w:ascii="Times New Roman" w:hAnsi="Times New Roman"/>
          <w:b/>
          <w:color w:val="000000"/>
          <w:spacing w:val="12"/>
          <w:sz w:val="32"/>
          <w:szCs w:val="32"/>
        </w:rPr>
        <w:t>а</w:t>
      </w:r>
      <w:r w:rsidR="00211A56" w:rsidRPr="00787EFD">
        <w:rPr>
          <w:rFonts w:ascii="Times New Roman" w:hAnsi="Times New Roman"/>
          <w:b/>
          <w:color w:val="000000"/>
          <w:spacing w:val="12"/>
          <w:sz w:val="32"/>
          <w:szCs w:val="32"/>
        </w:rPr>
        <w:t>зыскных мероприятий в борьбе с</w:t>
      </w:r>
      <w:r w:rsidR="00211A56" w:rsidRPr="00787EFD">
        <w:rPr>
          <w:rFonts w:ascii="Times New Roman" w:hAnsi="Times New Roman"/>
          <w:b/>
          <w:color w:val="000000"/>
          <w:spacing w:val="11"/>
          <w:sz w:val="32"/>
          <w:szCs w:val="32"/>
        </w:rPr>
        <w:t xml:space="preserve"> тяжкими и особо тяжкими преступлениями.</w:t>
      </w:r>
    </w:p>
    <w:p w:rsidR="006B2928" w:rsidRPr="00AB0EA5" w:rsidRDefault="00AB0EA5" w:rsidP="00AB0EA5">
      <w:pPr>
        <w:shd w:val="clear" w:color="auto" w:fill="FFFFFF"/>
        <w:spacing w:after="0" w:line="240" w:lineRule="auto"/>
        <w:ind w:left="34" w:right="691" w:firstLine="326"/>
        <w:jc w:val="both"/>
        <w:rPr>
          <w:rFonts w:ascii="Times New Roman" w:hAnsi="Times New Roman"/>
          <w:sz w:val="32"/>
          <w:szCs w:val="32"/>
        </w:rPr>
      </w:pPr>
      <w:r w:rsidRPr="00AB0EA5">
        <w:rPr>
          <w:rFonts w:ascii="Times New Roman" w:hAnsi="Times New Roman"/>
          <w:color w:val="000000"/>
          <w:spacing w:val="11"/>
          <w:sz w:val="32"/>
          <w:szCs w:val="32"/>
        </w:rPr>
        <w:t xml:space="preserve">1. </w:t>
      </w:r>
      <w:r w:rsidR="0005319C" w:rsidRPr="00AB0EA5">
        <w:rPr>
          <w:rFonts w:ascii="Times New Roman" w:hAnsi="Times New Roman"/>
          <w:sz w:val="32"/>
          <w:szCs w:val="32"/>
        </w:rPr>
        <w:t xml:space="preserve">Подготовка к устному </w:t>
      </w:r>
      <w:r w:rsidR="006B2928" w:rsidRPr="00AB0EA5">
        <w:rPr>
          <w:rFonts w:ascii="Times New Roman" w:hAnsi="Times New Roman"/>
          <w:sz w:val="32"/>
          <w:szCs w:val="32"/>
        </w:rPr>
        <w:t>опросу.</w:t>
      </w:r>
    </w:p>
    <w:p w:rsidR="00AB0EA5" w:rsidRDefault="00AB0EA5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B0EA5">
        <w:rPr>
          <w:rFonts w:ascii="Times New Roman" w:eastAsia="Times New Roman" w:hAnsi="Times New Roman"/>
          <w:sz w:val="32"/>
          <w:szCs w:val="32"/>
          <w:lang w:eastAsia="ru-RU"/>
        </w:rPr>
        <w:t xml:space="preserve">2. </w:t>
      </w:r>
      <w:r w:rsidR="00211A56" w:rsidRPr="00AB0EA5">
        <w:rPr>
          <w:rFonts w:ascii="Times New Roman" w:eastAsia="Times New Roman" w:hAnsi="Times New Roman"/>
          <w:sz w:val="32"/>
          <w:szCs w:val="32"/>
          <w:lang w:eastAsia="ru-RU"/>
        </w:rPr>
        <w:t>По</w:t>
      </w:r>
      <w:r w:rsidR="006B2928" w:rsidRPr="00AB0EA5">
        <w:rPr>
          <w:rFonts w:ascii="Times New Roman" w:eastAsia="Times New Roman" w:hAnsi="Times New Roman"/>
          <w:sz w:val="32"/>
          <w:szCs w:val="32"/>
          <w:lang w:eastAsia="ru-RU"/>
        </w:rPr>
        <w:t>нятие оперативного эксперимента</w:t>
      </w:r>
      <w:r w:rsidR="0005319C" w:rsidRPr="00AB0EA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B2928" w:rsidRPr="00AB0EA5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6B2928" w:rsidRPr="00AB0EA5">
        <w:rPr>
          <w:rFonts w:ascii="Times New Roman" w:eastAsia="Times New Roman" w:hAnsi="Times New Roman"/>
          <w:b/>
          <w:sz w:val="32"/>
          <w:szCs w:val="32"/>
          <w:lang w:eastAsia="ru-RU"/>
        </w:rPr>
        <w:t>Подготовка реферата).</w:t>
      </w:r>
      <w:r w:rsidR="00211A56" w:rsidRPr="00AB0E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B0EA5" w:rsidRDefault="00AB0EA5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B0EA5">
        <w:rPr>
          <w:rFonts w:ascii="Times New Roman" w:eastAsia="Times New Roman" w:hAnsi="Times New Roman"/>
          <w:sz w:val="32"/>
          <w:szCs w:val="32"/>
          <w:lang w:eastAsia="ru-RU"/>
        </w:rPr>
        <w:t>3.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>Соотношение оперативного эксперимента и оперативной комбинации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5319C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(Подготовка к</w:t>
      </w:r>
      <w:r w:rsidR="009A620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научной </w:t>
      </w:r>
      <w:r w:rsidR="006B2928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дискуссии</w:t>
      </w:r>
      <w:r w:rsidR="006B2928" w:rsidRPr="00787EFD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7115FB" w:rsidRDefault="007115FB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115FB" w:rsidRDefault="007115FB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B0EA5" w:rsidRDefault="00211A56" w:rsidP="000B47C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Тема 4</w:t>
      </w:r>
      <w:r w:rsidR="009A6205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D83392">
        <w:rPr>
          <w:rFonts w:ascii="Times New Roman" w:hAnsi="Times New Roman"/>
          <w:b/>
          <w:sz w:val="32"/>
          <w:szCs w:val="32"/>
        </w:rPr>
        <w:t>Оперативно-ра</w:t>
      </w:r>
      <w:r w:rsidRPr="00787EFD">
        <w:rPr>
          <w:rFonts w:ascii="Times New Roman" w:hAnsi="Times New Roman"/>
          <w:b/>
          <w:sz w:val="32"/>
          <w:szCs w:val="32"/>
        </w:rPr>
        <w:t>зыскные мероприятия на каналах связи в ходе расследования преступлений в сфере компьютерной информации и информационных технологий.</w:t>
      </w:r>
    </w:p>
    <w:p w:rsidR="00AB0EA5" w:rsidRDefault="00AB0EA5" w:rsidP="00AB0EA5">
      <w:pPr>
        <w:spacing w:after="0" w:line="240" w:lineRule="auto"/>
        <w:ind w:firstLine="360"/>
        <w:jc w:val="both"/>
        <w:rPr>
          <w:rFonts w:ascii="Times New Roman" w:hAnsi="Times New Roman"/>
          <w:sz w:val="32"/>
          <w:szCs w:val="32"/>
        </w:rPr>
      </w:pPr>
      <w:r w:rsidRPr="00AB0EA5">
        <w:rPr>
          <w:rFonts w:ascii="Times New Roman" w:hAnsi="Times New Roman"/>
          <w:sz w:val="32"/>
          <w:szCs w:val="32"/>
        </w:rPr>
        <w:t xml:space="preserve">1. </w:t>
      </w:r>
      <w:r w:rsidR="006B2928" w:rsidRPr="00AB0EA5">
        <w:rPr>
          <w:rFonts w:ascii="Times New Roman" w:hAnsi="Times New Roman"/>
          <w:sz w:val="32"/>
          <w:szCs w:val="32"/>
        </w:rPr>
        <w:t>Подготовка</w:t>
      </w:r>
      <w:r w:rsidR="009A6205">
        <w:rPr>
          <w:rFonts w:ascii="Times New Roman" w:hAnsi="Times New Roman"/>
          <w:sz w:val="32"/>
          <w:szCs w:val="32"/>
        </w:rPr>
        <w:t xml:space="preserve"> к</w:t>
      </w:r>
      <w:r w:rsidR="006B2928" w:rsidRPr="00787EFD">
        <w:rPr>
          <w:rFonts w:ascii="Times New Roman" w:hAnsi="Times New Roman"/>
          <w:sz w:val="32"/>
          <w:szCs w:val="32"/>
        </w:rPr>
        <w:t xml:space="preserve"> устному опросу.</w:t>
      </w:r>
      <w:r w:rsidR="00211A56" w:rsidRPr="00787EFD">
        <w:rPr>
          <w:rFonts w:ascii="Times New Roman" w:hAnsi="Times New Roman"/>
          <w:sz w:val="32"/>
          <w:szCs w:val="32"/>
        </w:rPr>
        <w:t xml:space="preserve"> </w:t>
      </w:r>
    </w:p>
    <w:p w:rsidR="00AB0EA5" w:rsidRDefault="00AB0EA5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lastRenderedPageBreak/>
        <w:t>2</w:t>
      </w:r>
      <w:r w:rsidR="009A6205">
        <w:rPr>
          <w:rFonts w:ascii="Times New Roman" w:hAnsi="Times New Roman"/>
          <w:sz w:val="32"/>
          <w:szCs w:val="32"/>
        </w:rPr>
        <w:t xml:space="preserve">. 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Некоторые вопросы истории и развития оперативно-розыскных мероприятий, </w:t>
      </w:r>
      <w:r w:rsidR="006B2928" w:rsidRPr="00787EFD">
        <w:rPr>
          <w:rFonts w:ascii="Times New Roman" w:eastAsia="Times New Roman" w:hAnsi="Times New Roman"/>
          <w:sz w:val="32"/>
          <w:szCs w:val="32"/>
          <w:lang w:eastAsia="ru-RU"/>
        </w:rPr>
        <w:t>осуществляемых на каналах связи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B2928" w:rsidRPr="00787EFD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05319C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Подготовка к </w:t>
      </w:r>
      <w:r w:rsidR="009A6205">
        <w:rPr>
          <w:rFonts w:ascii="Times New Roman" w:eastAsia="Times New Roman" w:hAnsi="Times New Roman"/>
          <w:b/>
          <w:sz w:val="32"/>
          <w:szCs w:val="32"/>
          <w:lang w:eastAsia="ru-RU"/>
        </w:rPr>
        <w:t>научной</w:t>
      </w:r>
      <w:r w:rsidR="006B2928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дискуссии).</w:t>
      </w:r>
      <w:r w:rsidR="00211A56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B0EA5" w:rsidRDefault="009A6205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3.</w:t>
      </w:r>
      <w:r w:rsidR="00AB0E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>Понятие и содержание ОРМ на каналах связи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B2928" w:rsidRPr="00787EFD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13478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Подготовка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реферата</w:t>
      </w:r>
      <w:r w:rsidR="006B2928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)</w:t>
      </w:r>
      <w:r w:rsidR="00211A56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7115FB" w:rsidRDefault="007115FB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115FB" w:rsidRDefault="007115FB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115FB" w:rsidRDefault="007115FB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B0EA5" w:rsidRDefault="00211A56" w:rsidP="000B47CE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12"/>
          <w:sz w:val="32"/>
          <w:szCs w:val="32"/>
        </w:rPr>
      </w:pPr>
      <w:r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Тема 5</w:t>
      </w:r>
      <w:r w:rsidR="009A6205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787EFD">
        <w:rPr>
          <w:rFonts w:ascii="Times New Roman" w:hAnsi="Times New Roman"/>
          <w:b/>
          <w:color w:val="000000"/>
          <w:spacing w:val="12"/>
          <w:sz w:val="32"/>
          <w:szCs w:val="32"/>
        </w:rPr>
        <w:t>Проблемы теории оперативно-р</w:t>
      </w:r>
      <w:r w:rsidR="00D83392">
        <w:rPr>
          <w:rFonts w:ascii="Times New Roman" w:hAnsi="Times New Roman"/>
          <w:b/>
          <w:color w:val="000000"/>
          <w:spacing w:val="12"/>
          <w:sz w:val="32"/>
          <w:szCs w:val="32"/>
        </w:rPr>
        <w:t>а</w:t>
      </w:r>
      <w:r w:rsidRPr="00787EFD">
        <w:rPr>
          <w:rFonts w:ascii="Times New Roman" w:hAnsi="Times New Roman"/>
          <w:b/>
          <w:color w:val="000000"/>
          <w:spacing w:val="12"/>
          <w:sz w:val="32"/>
          <w:szCs w:val="32"/>
        </w:rPr>
        <w:t>зыскного документирования в ходе расследования преступлений в сфере экономической деятельности</w:t>
      </w:r>
      <w:r w:rsidR="007B010B">
        <w:rPr>
          <w:rFonts w:ascii="Times New Roman" w:hAnsi="Times New Roman"/>
          <w:b/>
          <w:color w:val="000000"/>
          <w:spacing w:val="12"/>
          <w:sz w:val="32"/>
          <w:szCs w:val="32"/>
        </w:rPr>
        <w:t>.</w:t>
      </w:r>
    </w:p>
    <w:p w:rsidR="00AB0EA5" w:rsidRDefault="007B010B" w:rsidP="00AB0EA5">
      <w:pPr>
        <w:spacing w:after="0" w:line="240" w:lineRule="auto"/>
        <w:ind w:firstLine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pacing w:val="12"/>
          <w:sz w:val="32"/>
          <w:szCs w:val="32"/>
        </w:rPr>
        <w:t>1</w:t>
      </w:r>
      <w:r w:rsidR="00AB0EA5" w:rsidRPr="00AB0EA5">
        <w:rPr>
          <w:rFonts w:ascii="Times New Roman" w:hAnsi="Times New Roman"/>
          <w:color w:val="000000"/>
          <w:spacing w:val="12"/>
          <w:sz w:val="32"/>
          <w:szCs w:val="32"/>
        </w:rPr>
        <w:t>.</w:t>
      </w:r>
      <w:r w:rsidR="00AB0EA5">
        <w:rPr>
          <w:rFonts w:ascii="Times New Roman" w:hAnsi="Times New Roman"/>
          <w:b/>
          <w:color w:val="000000"/>
          <w:spacing w:val="12"/>
          <w:sz w:val="32"/>
          <w:szCs w:val="32"/>
        </w:rPr>
        <w:t xml:space="preserve"> </w:t>
      </w:r>
      <w:r w:rsidR="009A6205">
        <w:rPr>
          <w:rFonts w:ascii="Times New Roman" w:hAnsi="Times New Roman"/>
          <w:sz w:val="32"/>
          <w:szCs w:val="32"/>
        </w:rPr>
        <w:t>Подготовка к</w:t>
      </w:r>
      <w:r>
        <w:rPr>
          <w:rFonts w:ascii="Times New Roman" w:hAnsi="Times New Roman"/>
          <w:sz w:val="32"/>
          <w:szCs w:val="32"/>
        </w:rPr>
        <w:t xml:space="preserve"> устному опросу</w:t>
      </w:r>
      <w:r w:rsidR="006B2928" w:rsidRPr="00AB0EA5">
        <w:rPr>
          <w:rFonts w:ascii="Times New Roman" w:hAnsi="Times New Roman"/>
          <w:sz w:val="32"/>
          <w:szCs w:val="32"/>
        </w:rPr>
        <w:t>.</w:t>
      </w:r>
    </w:p>
    <w:p w:rsidR="00AB0EA5" w:rsidRDefault="00AB0EA5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="006B2928" w:rsidRPr="00787EFD">
        <w:rPr>
          <w:rFonts w:ascii="Times New Roman" w:eastAsia="Times New Roman" w:hAnsi="Times New Roman"/>
          <w:sz w:val="32"/>
          <w:szCs w:val="32"/>
          <w:lang w:eastAsia="ru-RU"/>
        </w:rPr>
        <w:t>Назначение документирования.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Предмет и сущность </w:t>
      </w:r>
      <w:r w:rsidR="006B2928" w:rsidRPr="00787EFD">
        <w:rPr>
          <w:rFonts w:ascii="Times New Roman" w:eastAsia="Times New Roman" w:hAnsi="Times New Roman"/>
          <w:sz w:val="32"/>
          <w:szCs w:val="32"/>
          <w:lang w:eastAsia="ru-RU"/>
        </w:rPr>
        <w:t>документирования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9A620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(Подготовка </w:t>
      </w:r>
      <w:r w:rsidR="00267EF6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реферата</w:t>
      </w:r>
      <w:r w:rsidR="006B2928" w:rsidRPr="00787EFD">
        <w:rPr>
          <w:rFonts w:ascii="Times New Roman" w:eastAsia="Times New Roman" w:hAnsi="Times New Roman"/>
          <w:sz w:val="32"/>
          <w:szCs w:val="32"/>
          <w:lang w:eastAsia="ru-RU"/>
        </w:rPr>
        <w:t>).</w:t>
      </w:r>
    </w:p>
    <w:p w:rsidR="00AB0EA5" w:rsidRDefault="00AB0EA5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3.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Дело оперативного учета как средство документирования в оп</w:t>
      </w:r>
      <w:r w:rsidR="006B2928" w:rsidRPr="00787EFD">
        <w:rPr>
          <w:rFonts w:ascii="Times New Roman" w:eastAsia="Times New Roman" w:hAnsi="Times New Roman"/>
          <w:sz w:val="32"/>
          <w:szCs w:val="32"/>
          <w:lang w:eastAsia="ru-RU"/>
        </w:rPr>
        <w:t>еративно-р</w:t>
      </w:r>
      <w:r w:rsidR="00D83392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6B2928" w:rsidRPr="00787EFD">
        <w:rPr>
          <w:rFonts w:ascii="Times New Roman" w:eastAsia="Times New Roman" w:hAnsi="Times New Roman"/>
          <w:sz w:val="32"/>
          <w:szCs w:val="32"/>
          <w:lang w:eastAsia="ru-RU"/>
        </w:rPr>
        <w:t>зыскной деятельности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B2928" w:rsidRPr="00787EFD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6B2928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Подготовка реферата</w:t>
      </w:r>
      <w:r w:rsidR="00267EF6" w:rsidRPr="00787EFD">
        <w:rPr>
          <w:rFonts w:ascii="Times New Roman" w:eastAsia="Times New Roman" w:hAnsi="Times New Roman"/>
          <w:sz w:val="32"/>
          <w:szCs w:val="32"/>
          <w:lang w:eastAsia="ru-RU"/>
        </w:rPr>
        <w:t>).</w:t>
      </w:r>
    </w:p>
    <w:p w:rsidR="00AB0EA5" w:rsidRDefault="00AB0EA5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4. 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>Информационное обеспечение принятия решения о заведении дела оперативного учета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67EF6" w:rsidRPr="00787EFD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267EF6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Подготовка к научной дискуссии</w:t>
      </w:r>
      <w:r w:rsidR="00267EF6" w:rsidRPr="00787EFD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211A56" w:rsidRPr="00787EFD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7A4317" w:rsidRDefault="007A4317" w:rsidP="004162A6">
      <w:pPr>
        <w:tabs>
          <w:tab w:val="left" w:pos="1276"/>
        </w:tabs>
        <w:spacing w:after="0" w:line="15" w:lineRule="atLeast"/>
        <w:rPr>
          <w:rFonts w:ascii="Times New Roman" w:eastAsia="Times New Roman" w:hAnsi="Times New Roman"/>
          <w:b/>
          <w:sz w:val="32"/>
          <w:szCs w:val="32"/>
        </w:rPr>
      </w:pPr>
    </w:p>
    <w:p w:rsidR="004162A6" w:rsidRPr="00C40BDC" w:rsidRDefault="004162A6" w:rsidP="004162A6">
      <w:pPr>
        <w:tabs>
          <w:tab w:val="left" w:pos="1276"/>
        </w:tabs>
        <w:spacing w:after="0" w:line="15" w:lineRule="atLeas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Компетентностно – ориентированная задача (ситуационная или  подготовка проекта документа)</w:t>
      </w:r>
    </w:p>
    <w:p w:rsidR="004162A6" w:rsidRPr="00787EFD" w:rsidRDefault="004162A6" w:rsidP="004162A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383338" w:rsidRDefault="00383338" w:rsidP="00383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делу оперативного учета и оперативно-поискового дела о совершаемых  махинациях  по реализации  иностранных  машин в  автосалонах  г. Краснодара  руководством  органа осуществляющего оперативно – розыскную деятельность  составлена  подробный отчет, составлен меморандум  и  представлен   руководителю органа предварительного следствия, о чем составлен  постановление о его передаче.</w:t>
      </w:r>
    </w:p>
    <w:p w:rsidR="00383338" w:rsidRDefault="00383338" w:rsidP="00383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:1) Составить меморандум  и на её основе составить  мотивированный рапорт сотрудника полиции ( см.: ст. 143 УПК РФ)</w:t>
      </w:r>
    </w:p>
    <w:p w:rsidR="00383338" w:rsidRDefault="00383338" w:rsidP="00383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Составить  постановление  о передаче меморандума  руководителю органа предварительного следствия.</w:t>
      </w:r>
    </w:p>
    <w:p w:rsidR="00383338" w:rsidRDefault="00383338" w:rsidP="00383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Составить  совместный план следственных действии и опреративно – розыскных мероприятии  по  реализации  меморандума. </w:t>
      </w:r>
    </w:p>
    <w:p w:rsidR="00383338" w:rsidRPr="005D622D" w:rsidRDefault="00383338" w:rsidP="00383338">
      <w:pPr>
        <w:tabs>
          <w:tab w:val="left" w:pos="1276"/>
        </w:tabs>
        <w:spacing w:after="0" w:line="15" w:lineRule="atLeast"/>
        <w:rPr>
          <w:rFonts w:ascii="Times New Roman" w:eastAsia="Times New Roman" w:hAnsi="Times New Roman"/>
          <w:b/>
          <w:sz w:val="32"/>
          <w:szCs w:val="32"/>
        </w:rPr>
      </w:pPr>
    </w:p>
    <w:p w:rsidR="007115FB" w:rsidRDefault="007115FB" w:rsidP="00AB0EA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B0EA5" w:rsidRDefault="00211A56" w:rsidP="007A431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32"/>
          <w:szCs w:val="32"/>
        </w:rPr>
      </w:pPr>
      <w:r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Тема 6</w:t>
      </w:r>
      <w:r w:rsidR="007B010B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787EFD">
        <w:rPr>
          <w:rFonts w:ascii="Times New Roman" w:hAnsi="Times New Roman"/>
          <w:b/>
          <w:bCs/>
          <w:color w:val="000000"/>
          <w:spacing w:val="9"/>
          <w:sz w:val="32"/>
          <w:szCs w:val="32"/>
        </w:rPr>
        <w:t>Проблемы оперативного поиска</w:t>
      </w:r>
      <w:r w:rsidRPr="00787EFD">
        <w:rPr>
          <w:rFonts w:ascii="Times New Roman" w:hAnsi="Times New Roman"/>
          <w:b/>
          <w:color w:val="000000"/>
          <w:spacing w:val="9"/>
          <w:sz w:val="32"/>
          <w:szCs w:val="32"/>
        </w:rPr>
        <w:t xml:space="preserve"> в ходе расследования преступлений.</w:t>
      </w:r>
    </w:p>
    <w:p w:rsidR="00AB0EA5" w:rsidRPr="00AB0EA5" w:rsidRDefault="0005319C" w:rsidP="007B010B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B0EA5">
        <w:rPr>
          <w:rFonts w:ascii="Times New Roman" w:hAnsi="Times New Roman"/>
          <w:sz w:val="32"/>
          <w:szCs w:val="32"/>
        </w:rPr>
        <w:t xml:space="preserve">Подготовка к устному </w:t>
      </w:r>
      <w:r w:rsidR="00267EF6" w:rsidRPr="00AB0EA5">
        <w:rPr>
          <w:rFonts w:ascii="Times New Roman" w:hAnsi="Times New Roman"/>
          <w:sz w:val="32"/>
          <w:szCs w:val="32"/>
        </w:rPr>
        <w:t>опросу.</w:t>
      </w:r>
    </w:p>
    <w:p w:rsidR="00267EF6" w:rsidRPr="00AB0EA5" w:rsidRDefault="00267EF6" w:rsidP="007B010B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B0EA5">
        <w:rPr>
          <w:rFonts w:ascii="Times New Roman" w:eastAsia="Times New Roman" w:hAnsi="Times New Roman"/>
          <w:sz w:val="32"/>
          <w:szCs w:val="32"/>
          <w:lang w:eastAsia="ru-RU"/>
        </w:rPr>
        <w:t>Сущность оперативного поиска</w:t>
      </w:r>
      <w:r w:rsidR="0005319C" w:rsidRPr="00AB0EA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7B010B">
        <w:rPr>
          <w:rFonts w:ascii="Times New Roman" w:eastAsia="Times New Roman" w:hAnsi="Times New Roman"/>
          <w:b/>
          <w:sz w:val="32"/>
          <w:szCs w:val="32"/>
          <w:lang w:eastAsia="ru-RU"/>
        </w:rPr>
        <w:t>(Подготовка реферата</w:t>
      </w:r>
      <w:r w:rsidRPr="00AB0EA5">
        <w:rPr>
          <w:rFonts w:ascii="Times New Roman" w:eastAsia="Times New Roman" w:hAnsi="Times New Roman"/>
          <w:b/>
          <w:sz w:val="32"/>
          <w:szCs w:val="32"/>
          <w:lang w:eastAsia="ru-RU"/>
        </w:rPr>
        <w:t>).</w:t>
      </w:r>
    </w:p>
    <w:p w:rsidR="00267EF6" w:rsidRPr="00787EFD" w:rsidRDefault="00267EF6" w:rsidP="007B010B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87EFD">
        <w:rPr>
          <w:rFonts w:ascii="Times New Roman" w:eastAsia="Times New Roman" w:hAnsi="Times New Roman"/>
          <w:sz w:val="32"/>
          <w:szCs w:val="32"/>
          <w:lang w:eastAsia="ru-RU"/>
        </w:rPr>
        <w:t>Направления оперативного поиска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7B010B">
        <w:rPr>
          <w:rFonts w:ascii="Times New Roman" w:eastAsia="Times New Roman" w:hAnsi="Times New Roman"/>
          <w:b/>
          <w:sz w:val="32"/>
          <w:szCs w:val="32"/>
          <w:lang w:eastAsia="ru-RU"/>
        </w:rPr>
        <w:t>(Подготовка реферата</w:t>
      </w:r>
      <w:r w:rsidRPr="00787EFD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7B010B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AB0EA5" w:rsidRDefault="00211A56" w:rsidP="007B010B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87EFD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Оперативное распознание и оперативный поиск</w:t>
      </w:r>
      <w:r w:rsidR="0005319C" w:rsidRPr="00787E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67EF6" w:rsidRPr="00787EFD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13478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Подготовка к научной </w:t>
      </w:r>
      <w:r w:rsidR="00267EF6"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дискуссии).</w:t>
      </w:r>
    </w:p>
    <w:p w:rsidR="007115FB" w:rsidRDefault="007115FB" w:rsidP="00AB0EA5">
      <w:pPr>
        <w:pStyle w:val="a4"/>
        <w:spacing w:after="0" w:line="240" w:lineRule="auto"/>
        <w:ind w:left="173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162A6" w:rsidRPr="00C40BDC" w:rsidRDefault="004162A6" w:rsidP="004162A6">
      <w:pPr>
        <w:tabs>
          <w:tab w:val="left" w:pos="1276"/>
        </w:tabs>
        <w:spacing w:after="0" w:line="15" w:lineRule="atLeas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Компетентностно – ориентированная задача (ситуационная или  подготовка проекта документа)</w:t>
      </w:r>
    </w:p>
    <w:p w:rsidR="004162A6" w:rsidRPr="00787EFD" w:rsidRDefault="004162A6" w:rsidP="004162A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7115FB" w:rsidRDefault="007115FB" w:rsidP="00AB0EA5">
      <w:pPr>
        <w:pStyle w:val="a4"/>
        <w:spacing w:after="0" w:line="240" w:lineRule="auto"/>
        <w:ind w:left="173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97187" w:rsidRDefault="00C97187" w:rsidP="00C97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полиции поступило сообщение о краже служебного мобильного телефона главного бухгалтера ООО «Транзит» Петровой. По оперативным документам   ОЭБ и ПК этого – же отдела полиции  имеется дело оперативного  учета  по  которому  установлено, Петренко  ведет «черновую бухгалтерию»  где фиксируются « теневая»  деятельность  ООО «Транзит».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97187" w:rsidRDefault="00C97187" w:rsidP="00C97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1) Подготовить план оперативно-розыскных мероприятии</w:t>
      </w:r>
    </w:p>
    <w:p w:rsidR="00C97187" w:rsidRDefault="00C97187" w:rsidP="00C97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 Поручить службе бюро специальных технических мероприятии ГУ МВД  РФ  по  Энскому  краю:  установить  место нахождения  мобильного телефоны ( о чем  составить  письменное  поручение.</w:t>
      </w:r>
    </w:p>
    <w:p w:rsidR="007115FB" w:rsidRDefault="00C97187" w:rsidP="00C97187">
      <w:pPr>
        <w:pStyle w:val="a4"/>
        <w:spacing w:after="0" w:line="240" w:lineRule="auto"/>
        <w:ind w:left="173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Используя методы оперативного эксперимента реализовать материалы дела оперативного учета (о чем составить план реализации</w:t>
      </w:r>
    </w:p>
    <w:p w:rsidR="007115FB" w:rsidRDefault="007115FB" w:rsidP="00AB0EA5">
      <w:pPr>
        <w:pStyle w:val="a4"/>
        <w:spacing w:after="0" w:line="240" w:lineRule="auto"/>
        <w:ind w:left="173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B0EA5" w:rsidRPr="00AB0EA5" w:rsidRDefault="00211A56" w:rsidP="00AB0EA5">
      <w:pPr>
        <w:pStyle w:val="a4"/>
        <w:spacing w:after="0" w:line="240" w:lineRule="auto"/>
        <w:ind w:left="173"/>
        <w:jc w:val="both"/>
        <w:rPr>
          <w:rFonts w:ascii="Times New Roman" w:hAnsi="Times New Roman"/>
          <w:color w:val="000000"/>
          <w:sz w:val="32"/>
          <w:szCs w:val="32"/>
        </w:rPr>
      </w:pPr>
      <w:r w:rsidRPr="00AB0EA5">
        <w:rPr>
          <w:rFonts w:ascii="Times New Roman" w:eastAsia="Times New Roman" w:hAnsi="Times New Roman"/>
          <w:b/>
          <w:sz w:val="32"/>
          <w:szCs w:val="32"/>
          <w:lang w:eastAsia="ru-RU"/>
        </w:rPr>
        <w:t>Тема 7</w:t>
      </w:r>
      <w:r w:rsidR="007B010B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Pr="00AB0E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AB0EA5">
        <w:rPr>
          <w:rFonts w:ascii="Times New Roman" w:hAnsi="Times New Roman"/>
          <w:b/>
          <w:bCs/>
          <w:color w:val="000000"/>
          <w:spacing w:val="11"/>
          <w:sz w:val="32"/>
          <w:szCs w:val="32"/>
        </w:rPr>
        <w:t xml:space="preserve">Проблемы теории и практики </w:t>
      </w:r>
      <w:r w:rsidRPr="00AB0EA5">
        <w:rPr>
          <w:rFonts w:ascii="Times New Roman" w:hAnsi="Times New Roman"/>
          <w:b/>
          <w:color w:val="000000"/>
          <w:spacing w:val="11"/>
          <w:sz w:val="32"/>
          <w:szCs w:val="32"/>
        </w:rPr>
        <w:t xml:space="preserve">розыскной работы </w:t>
      </w:r>
      <w:r w:rsidRPr="00AB0EA5">
        <w:rPr>
          <w:rFonts w:ascii="Times New Roman" w:hAnsi="Times New Roman"/>
          <w:color w:val="000000"/>
          <w:spacing w:val="11"/>
          <w:sz w:val="32"/>
          <w:szCs w:val="32"/>
        </w:rPr>
        <w:t>в</w:t>
      </w:r>
      <w:r w:rsidRPr="00AB0EA5">
        <w:rPr>
          <w:rFonts w:ascii="Times New Roman" w:hAnsi="Times New Roman"/>
          <w:color w:val="000000"/>
          <w:sz w:val="32"/>
          <w:szCs w:val="32"/>
        </w:rPr>
        <w:t xml:space="preserve"> расследовании</w:t>
      </w:r>
      <w:r w:rsidR="00E67823" w:rsidRPr="00AB0EA5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AB0EA5">
        <w:rPr>
          <w:rFonts w:ascii="Times New Roman" w:hAnsi="Times New Roman"/>
          <w:color w:val="000000"/>
          <w:sz w:val="32"/>
          <w:szCs w:val="32"/>
        </w:rPr>
        <w:t>преступлений.</w:t>
      </w:r>
    </w:p>
    <w:p w:rsidR="00AB0EA5" w:rsidRPr="00DC0F9F" w:rsidRDefault="007B010B" w:rsidP="00DC0F9F">
      <w:pPr>
        <w:spacing w:after="0" w:line="240" w:lineRule="auto"/>
        <w:ind w:firstLine="533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>1</w:t>
      </w:r>
      <w:r w:rsidR="00DC0F9F">
        <w:rPr>
          <w:rFonts w:ascii="Times New Roman" w:hAnsi="Times New Roman"/>
          <w:sz w:val="32"/>
          <w:szCs w:val="32"/>
        </w:rPr>
        <w:t xml:space="preserve">. </w:t>
      </w:r>
      <w:r w:rsidR="00267EF6" w:rsidRPr="00DC0F9F">
        <w:rPr>
          <w:rFonts w:ascii="Times New Roman" w:hAnsi="Times New Roman"/>
          <w:sz w:val="32"/>
          <w:szCs w:val="32"/>
        </w:rPr>
        <w:t>Подготовка</w:t>
      </w:r>
      <w:r>
        <w:rPr>
          <w:rFonts w:ascii="Times New Roman" w:hAnsi="Times New Roman"/>
          <w:sz w:val="32"/>
          <w:szCs w:val="32"/>
        </w:rPr>
        <w:t xml:space="preserve"> к устному опросу.</w:t>
      </w:r>
    </w:p>
    <w:p w:rsidR="00211A56" w:rsidRPr="00DC0F9F" w:rsidRDefault="00DC0F9F" w:rsidP="00DC0F9F">
      <w:pPr>
        <w:spacing w:after="0" w:line="240" w:lineRule="auto"/>
        <w:ind w:firstLine="533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2. </w:t>
      </w:r>
      <w:r w:rsidR="00211A56" w:rsidRPr="00DC0F9F">
        <w:rPr>
          <w:rFonts w:ascii="Times New Roman" w:eastAsia="Times New Roman" w:hAnsi="Times New Roman"/>
          <w:sz w:val="32"/>
          <w:szCs w:val="32"/>
          <w:lang w:eastAsia="ru-RU"/>
        </w:rPr>
        <w:t>Сущность розыскной</w:t>
      </w:r>
      <w:r w:rsidR="00267EF6" w:rsidRPr="00DC0F9F">
        <w:rPr>
          <w:rFonts w:ascii="Times New Roman" w:eastAsia="Times New Roman" w:hAnsi="Times New Roman"/>
          <w:sz w:val="32"/>
          <w:szCs w:val="32"/>
          <w:lang w:eastAsia="ru-RU"/>
        </w:rPr>
        <w:t xml:space="preserve"> работы. Розыск </w:t>
      </w:r>
      <w:r w:rsidR="00211A56" w:rsidRPr="00DC0F9F">
        <w:rPr>
          <w:rFonts w:ascii="Times New Roman" w:eastAsia="Times New Roman" w:hAnsi="Times New Roman"/>
          <w:sz w:val="32"/>
          <w:szCs w:val="32"/>
          <w:lang w:eastAsia="ru-RU"/>
        </w:rPr>
        <w:t>скрывшихся подозре</w:t>
      </w:r>
      <w:r w:rsidR="00267EF6" w:rsidRPr="00DC0F9F">
        <w:rPr>
          <w:rFonts w:ascii="Times New Roman" w:eastAsia="Times New Roman" w:hAnsi="Times New Roman"/>
          <w:sz w:val="32"/>
          <w:szCs w:val="32"/>
          <w:lang w:eastAsia="ru-RU"/>
        </w:rPr>
        <w:t>ваемых, обвиняемых,</w:t>
      </w:r>
      <w:r w:rsidR="0005319C" w:rsidRPr="00DC0F9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67EF6" w:rsidRPr="00DC0F9F">
        <w:rPr>
          <w:rFonts w:ascii="Times New Roman" w:eastAsia="Times New Roman" w:hAnsi="Times New Roman"/>
          <w:sz w:val="32"/>
          <w:szCs w:val="32"/>
          <w:lang w:eastAsia="ru-RU"/>
        </w:rPr>
        <w:t>подсудимых, осужденных и лиц, пропавших без</w:t>
      </w:r>
      <w:r w:rsidR="0005319C" w:rsidRPr="00DC0F9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67EF6" w:rsidRPr="00DC0F9F">
        <w:rPr>
          <w:rFonts w:ascii="Times New Roman" w:eastAsia="Times New Roman" w:hAnsi="Times New Roman"/>
          <w:sz w:val="32"/>
          <w:szCs w:val="32"/>
          <w:lang w:eastAsia="ru-RU"/>
        </w:rPr>
        <w:t>вести</w:t>
      </w:r>
      <w:r w:rsidR="0005319C" w:rsidRPr="00DC0F9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67EF6" w:rsidRPr="00DC0F9F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7B010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Подготовка </w:t>
      </w:r>
      <w:r w:rsidR="009A523F" w:rsidRPr="00DC0F9F">
        <w:rPr>
          <w:rFonts w:ascii="Times New Roman" w:eastAsia="Times New Roman" w:hAnsi="Times New Roman"/>
          <w:b/>
          <w:sz w:val="32"/>
          <w:szCs w:val="32"/>
          <w:lang w:eastAsia="ru-RU"/>
        </w:rPr>
        <w:t>реферата</w:t>
      </w:r>
      <w:r w:rsidR="00267EF6" w:rsidRPr="00DC0F9F">
        <w:rPr>
          <w:rFonts w:ascii="Times New Roman" w:eastAsia="Times New Roman" w:hAnsi="Times New Roman"/>
          <w:sz w:val="32"/>
          <w:szCs w:val="32"/>
          <w:lang w:eastAsia="ru-RU"/>
        </w:rPr>
        <w:t xml:space="preserve">). </w:t>
      </w:r>
    </w:p>
    <w:p w:rsidR="00211A56" w:rsidRPr="00787EFD" w:rsidRDefault="00211A56" w:rsidP="00DC0F9F">
      <w:pPr>
        <w:shd w:val="clear" w:color="auto" w:fill="FFFFFF"/>
        <w:spacing w:after="0" w:line="240" w:lineRule="auto"/>
        <w:ind w:left="34" w:firstLine="360"/>
        <w:rPr>
          <w:rFonts w:ascii="Times New Roman" w:hAnsi="Times New Roman"/>
          <w:b/>
          <w:color w:val="000000"/>
          <w:spacing w:val="15"/>
          <w:sz w:val="32"/>
          <w:szCs w:val="32"/>
        </w:rPr>
      </w:pPr>
      <w:r w:rsidRPr="00787EFD">
        <w:rPr>
          <w:rFonts w:ascii="Times New Roman" w:eastAsia="Times New Roman" w:hAnsi="Times New Roman"/>
          <w:b/>
          <w:sz w:val="32"/>
          <w:szCs w:val="32"/>
          <w:lang w:eastAsia="ru-RU"/>
        </w:rPr>
        <w:t>Тема 8</w:t>
      </w:r>
      <w:r w:rsidR="007B010B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Pr="00787EFD">
        <w:rPr>
          <w:rFonts w:ascii="Times New Roman" w:hAnsi="Times New Roman"/>
          <w:b/>
          <w:bCs/>
          <w:color w:val="000000"/>
          <w:spacing w:val="12"/>
          <w:sz w:val="32"/>
          <w:szCs w:val="32"/>
        </w:rPr>
        <w:t xml:space="preserve"> Проблемы теории и практики </w:t>
      </w:r>
      <w:r w:rsidRPr="00787EFD">
        <w:rPr>
          <w:rFonts w:ascii="Times New Roman" w:hAnsi="Times New Roman"/>
          <w:b/>
          <w:color w:val="000000"/>
          <w:spacing w:val="12"/>
          <w:sz w:val="32"/>
          <w:szCs w:val="32"/>
        </w:rPr>
        <w:t xml:space="preserve">использования результатов </w:t>
      </w:r>
      <w:r w:rsidRPr="00787EFD">
        <w:rPr>
          <w:rFonts w:ascii="Times New Roman" w:hAnsi="Times New Roman"/>
          <w:b/>
          <w:color w:val="000000"/>
          <w:spacing w:val="14"/>
          <w:sz w:val="32"/>
          <w:szCs w:val="32"/>
        </w:rPr>
        <w:t>оперативно-р</w:t>
      </w:r>
      <w:r w:rsidR="00D83392">
        <w:rPr>
          <w:rFonts w:ascii="Times New Roman" w:hAnsi="Times New Roman"/>
          <w:b/>
          <w:color w:val="000000"/>
          <w:spacing w:val="14"/>
          <w:sz w:val="32"/>
          <w:szCs w:val="32"/>
        </w:rPr>
        <w:t>а</w:t>
      </w:r>
      <w:r w:rsidRPr="00787EFD">
        <w:rPr>
          <w:rFonts w:ascii="Times New Roman" w:hAnsi="Times New Roman"/>
          <w:b/>
          <w:color w:val="000000"/>
          <w:spacing w:val="14"/>
          <w:sz w:val="32"/>
          <w:szCs w:val="32"/>
        </w:rPr>
        <w:t xml:space="preserve">зыскной деятельности </w:t>
      </w:r>
      <w:r w:rsidRPr="00787EFD">
        <w:rPr>
          <w:rFonts w:ascii="Times New Roman" w:hAnsi="Times New Roman"/>
          <w:b/>
          <w:color w:val="000000"/>
          <w:spacing w:val="15"/>
          <w:sz w:val="32"/>
          <w:szCs w:val="32"/>
        </w:rPr>
        <w:t xml:space="preserve">в уголовном </w:t>
      </w:r>
      <w:r w:rsidR="007B010B">
        <w:rPr>
          <w:rFonts w:ascii="Times New Roman" w:hAnsi="Times New Roman"/>
          <w:b/>
          <w:color w:val="000000"/>
          <w:spacing w:val="15"/>
          <w:sz w:val="32"/>
          <w:szCs w:val="32"/>
        </w:rPr>
        <w:t>судопроизводстве</w:t>
      </w:r>
      <w:r w:rsidRPr="00787EFD">
        <w:rPr>
          <w:rFonts w:ascii="Times New Roman" w:hAnsi="Times New Roman"/>
          <w:b/>
          <w:color w:val="000000"/>
          <w:spacing w:val="15"/>
          <w:sz w:val="32"/>
          <w:szCs w:val="32"/>
        </w:rPr>
        <w:t>.</w:t>
      </w:r>
    </w:p>
    <w:p w:rsidR="00493F21" w:rsidRPr="00787EFD" w:rsidRDefault="007B010B" w:rsidP="00787EF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Подготовка к устному </w:t>
      </w:r>
      <w:r w:rsidR="00E67823" w:rsidRPr="00787EFD">
        <w:rPr>
          <w:rFonts w:ascii="Times New Roman" w:hAnsi="Times New Roman"/>
          <w:sz w:val="32"/>
          <w:szCs w:val="32"/>
        </w:rPr>
        <w:t>о</w:t>
      </w:r>
      <w:r w:rsidR="00493F21" w:rsidRPr="00787EFD">
        <w:rPr>
          <w:rFonts w:ascii="Times New Roman" w:hAnsi="Times New Roman"/>
          <w:sz w:val="32"/>
          <w:szCs w:val="32"/>
        </w:rPr>
        <w:t>просу</w:t>
      </w:r>
      <w:r w:rsidR="00493F21" w:rsidRPr="00787EFD">
        <w:rPr>
          <w:rFonts w:ascii="Times New Roman" w:hAnsi="Times New Roman"/>
          <w:b/>
          <w:sz w:val="32"/>
          <w:szCs w:val="32"/>
        </w:rPr>
        <w:t>.</w:t>
      </w:r>
    </w:p>
    <w:p w:rsidR="00493F21" w:rsidRPr="00787EFD" w:rsidRDefault="00493F21" w:rsidP="007B010B">
      <w:pPr>
        <w:spacing w:after="0" w:line="240" w:lineRule="auto"/>
        <w:ind w:firstLine="394"/>
        <w:jc w:val="both"/>
        <w:rPr>
          <w:rFonts w:ascii="Times New Roman" w:hAnsi="Times New Roman"/>
          <w:bCs/>
          <w:color w:val="000000"/>
          <w:spacing w:val="11"/>
          <w:sz w:val="32"/>
          <w:szCs w:val="32"/>
        </w:rPr>
      </w:pPr>
      <w:r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>2</w:t>
      </w:r>
      <w:r w:rsidR="007B010B">
        <w:rPr>
          <w:rFonts w:ascii="Times New Roman" w:hAnsi="Times New Roman"/>
          <w:bCs/>
          <w:color w:val="000000"/>
          <w:spacing w:val="11"/>
          <w:sz w:val="32"/>
          <w:szCs w:val="32"/>
        </w:rPr>
        <w:t>.</w:t>
      </w:r>
      <w:r w:rsidR="00DC0F9F">
        <w:rPr>
          <w:rFonts w:ascii="Times New Roman" w:hAnsi="Times New Roman"/>
          <w:bCs/>
          <w:color w:val="000000"/>
          <w:spacing w:val="11"/>
          <w:sz w:val="32"/>
          <w:szCs w:val="32"/>
        </w:rPr>
        <w:tab/>
      </w:r>
      <w:r w:rsidR="00E67823"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 xml:space="preserve"> </w:t>
      </w:r>
      <w:r w:rsidR="00211A56"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>Понятие результатов оперативно-р</w:t>
      </w:r>
      <w:r w:rsidR="00D83392">
        <w:rPr>
          <w:rFonts w:ascii="Times New Roman" w:hAnsi="Times New Roman"/>
          <w:bCs/>
          <w:color w:val="000000"/>
          <w:spacing w:val="11"/>
          <w:sz w:val="32"/>
          <w:szCs w:val="32"/>
        </w:rPr>
        <w:t>а</w:t>
      </w:r>
      <w:r w:rsidR="00211A56"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>зыскной деятельности и основные направления их использован</w:t>
      </w:r>
      <w:r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>ия в уголовном судопроизводстве</w:t>
      </w:r>
      <w:r w:rsidR="0005319C"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 xml:space="preserve"> </w:t>
      </w:r>
      <w:r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>(</w:t>
      </w:r>
      <w:r w:rsidRPr="00787EFD">
        <w:rPr>
          <w:rFonts w:ascii="Times New Roman" w:hAnsi="Times New Roman"/>
          <w:b/>
          <w:bCs/>
          <w:color w:val="000000"/>
          <w:spacing w:val="11"/>
          <w:sz w:val="32"/>
          <w:szCs w:val="32"/>
        </w:rPr>
        <w:t>Подготовка реферата).</w:t>
      </w:r>
    </w:p>
    <w:p w:rsidR="000B6048" w:rsidRPr="00787EFD" w:rsidRDefault="00493F21" w:rsidP="00DC0F9F">
      <w:pPr>
        <w:spacing w:after="0" w:line="240" w:lineRule="auto"/>
        <w:ind w:firstLine="39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>3</w:t>
      </w:r>
      <w:r w:rsidR="007B010B">
        <w:rPr>
          <w:rFonts w:ascii="Times New Roman" w:hAnsi="Times New Roman"/>
          <w:bCs/>
          <w:color w:val="000000"/>
          <w:spacing w:val="11"/>
          <w:sz w:val="32"/>
          <w:szCs w:val="32"/>
        </w:rPr>
        <w:t>.</w:t>
      </w:r>
      <w:r w:rsidR="00211A56"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 xml:space="preserve"> Порядок и пределы представления результатов оперативно-р</w:t>
      </w:r>
      <w:r w:rsidR="00D83392">
        <w:rPr>
          <w:rFonts w:ascii="Times New Roman" w:hAnsi="Times New Roman"/>
          <w:bCs/>
          <w:color w:val="000000"/>
          <w:spacing w:val="11"/>
          <w:sz w:val="32"/>
          <w:szCs w:val="32"/>
        </w:rPr>
        <w:t>а</w:t>
      </w:r>
      <w:r w:rsidR="00211A56"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>зыскной деятельности</w:t>
      </w:r>
      <w:r w:rsidR="0005319C"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 xml:space="preserve"> </w:t>
      </w:r>
      <w:r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>(</w:t>
      </w:r>
      <w:r w:rsidR="007B010B">
        <w:rPr>
          <w:rFonts w:ascii="Times New Roman" w:hAnsi="Times New Roman"/>
          <w:b/>
          <w:bCs/>
          <w:color w:val="000000"/>
          <w:spacing w:val="11"/>
          <w:sz w:val="32"/>
          <w:szCs w:val="32"/>
        </w:rPr>
        <w:t xml:space="preserve">Подготовка к </w:t>
      </w:r>
      <w:r w:rsidR="00134781">
        <w:rPr>
          <w:rFonts w:ascii="Times New Roman" w:hAnsi="Times New Roman"/>
          <w:b/>
          <w:bCs/>
          <w:color w:val="000000"/>
          <w:spacing w:val="11"/>
          <w:sz w:val="32"/>
          <w:szCs w:val="32"/>
        </w:rPr>
        <w:t xml:space="preserve">научной </w:t>
      </w:r>
      <w:r w:rsidRPr="00787EFD">
        <w:rPr>
          <w:rFonts w:ascii="Times New Roman" w:hAnsi="Times New Roman"/>
          <w:b/>
          <w:bCs/>
          <w:color w:val="000000"/>
          <w:spacing w:val="11"/>
          <w:sz w:val="32"/>
          <w:szCs w:val="32"/>
        </w:rPr>
        <w:t>дискуссии</w:t>
      </w:r>
      <w:r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>)</w:t>
      </w:r>
      <w:r w:rsidR="00211A56" w:rsidRPr="00787EFD">
        <w:rPr>
          <w:rFonts w:ascii="Times New Roman" w:hAnsi="Times New Roman"/>
          <w:bCs/>
          <w:color w:val="000000"/>
          <w:spacing w:val="11"/>
          <w:sz w:val="32"/>
          <w:szCs w:val="32"/>
        </w:rPr>
        <w:t>.</w:t>
      </w:r>
    </w:p>
    <w:p w:rsidR="00DC0F9F" w:rsidRDefault="00DC0F9F" w:rsidP="00DC0F9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11215" w:rsidRPr="00C40BDC" w:rsidRDefault="00311215" w:rsidP="00311215">
      <w:pPr>
        <w:tabs>
          <w:tab w:val="left" w:pos="1276"/>
        </w:tabs>
        <w:spacing w:after="0" w:line="15" w:lineRule="atLeas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Компетентностно – ориентированная задача (ситуационная или  подготовка проекта документа)</w:t>
      </w:r>
    </w:p>
    <w:p w:rsidR="00311215" w:rsidRPr="00787EFD" w:rsidRDefault="00311215" w:rsidP="0031121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7B010B" w:rsidRDefault="007B010B" w:rsidP="00DC0F9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A384A" w:rsidRDefault="005A384A" w:rsidP="005A38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УЭБ и ПК ГУ МВД РФ по Энскому краю от конфиденциального источника поступило оперативное сообщение о том, что  коммерческая фирма  ООО «Капитал»  осуществляет  незаконную предпринимательскую  деятельность, то есть  на незарегистрированном  площади  и  невключенную в ЕРГПН  продукцию  изготавливает  и реализует  в  торговую сеть.</w:t>
      </w:r>
    </w:p>
    <w:p w:rsidR="005A384A" w:rsidRDefault="005A384A" w:rsidP="005A38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1) Составить мотивированный рапорт должностного лица, органа осуществляющего  оперативно-розыскную  деятельность  о заведения дела оперативного учета.</w:t>
      </w:r>
    </w:p>
    <w:p w:rsidR="005A384A" w:rsidRDefault="005A384A" w:rsidP="005A38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Составить постановления о заведении дела оперативного учета.</w:t>
      </w:r>
    </w:p>
    <w:p w:rsidR="005A384A" w:rsidRDefault="005A384A" w:rsidP="005A38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Составить план оперативного документирования деятельности ООО «Капитал».</w:t>
      </w:r>
    </w:p>
    <w:p w:rsidR="005A384A" w:rsidRDefault="005A384A" w:rsidP="005A38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4) Определить какие виды ОРМ необходимо провести и составить  план  реализации  каждого вида ОРМ.</w:t>
      </w:r>
    </w:p>
    <w:p w:rsidR="005A384A" w:rsidRDefault="005A384A" w:rsidP="005A38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384A" w:rsidRDefault="005A384A" w:rsidP="005A38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0F9F" w:rsidRDefault="00DC0F9F" w:rsidP="0077715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C0F9F" w:rsidRDefault="00DC0F9F" w:rsidP="007B010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744FC2" w:rsidRPr="00787EFD" w:rsidRDefault="00744FC2" w:rsidP="00787EFD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354656" w:rsidRPr="007A4317" w:rsidRDefault="0038351E" w:rsidP="007A4317">
      <w:pPr>
        <w:pStyle w:val="a4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A4317">
        <w:rPr>
          <w:rFonts w:ascii="Times New Roman" w:hAnsi="Times New Roman"/>
          <w:b/>
          <w:sz w:val="32"/>
          <w:szCs w:val="32"/>
        </w:rPr>
        <w:t xml:space="preserve">ВНЕАУДИТОРНАЯ КОНТАКТНАЯ РАБОТА </w:t>
      </w:r>
    </w:p>
    <w:p w:rsidR="00354656" w:rsidRDefault="0038351E" w:rsidP="003835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ПРЕПОДАВАТЕЛЯ С  ОБУЧАЮЩИМИСЯ ПО </w:t>
      </w:r>
    </w:p>
    <w:p w:rsidR="00354656" w:rsidRDefault="0038351E" w:rsidP="00E75B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ДИСЦ</w:t>
      </w:r>
      <w:r w:rsidR="00E75B26">
        <w:rPr>
          <w:rFonts w:ascii="Times New Roman" w:hAnsi="Times New Roman"/>
          <w:b/>
          <w:sz w:val="32"/>
          <w:szCs w:val="32"/>
        </w:rPr>
        <w:t>ИПЛИНЕ «РЕАЛИЗАЦИЯ</w:t>
      </w:r>
      <w:r w:rsidR="0056710B">
        <w:rPr>
          <w:rFonts w:ascii="Times New Roman" w:hAnsi="Times New Roman"/>
          <w:b/>
          <w:sz w:val="32"/>
          <w:szCs w:val="32"/>
        </w:rPr>
        <w:t xml:space="preserve"> </w:t>
      </w:r>
      <w:r w:rsidR="00354656">
        <w:rPr>
          <w:rFonts w:ascii="Times New Roman" w:hAnsi="Times New Roman"/>
          <w:b/>
          <w:sz w:val="32"/>
          <w:szCs w:val="32"/>
        </w:rPr>
        <w:t xml:space="preserve">МАТЕРИАЛОВ ОРД  В  </w:t>
      </w:r>
    </w:p>
    <w:p w:rsidR="0038351E" w:rsidRDefault="00354656" w:rsidP="003835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РАССЛЕДОВАНИИ  ПРЕСТУПЛЕНИЙ</w:t>
      </w:r>
      <w:r w:rsidR="0038351E">
        <w:rPr>
          <w:rFonts w:ascii="Times New Roman" w:hAnsi="Times New Roman"/>
          <w:b/>
          <w:sz w:val="32"/>
          <w:szCs w:val="32"/>
        </w:rPr>
        <w:t>»</w:t>
      </w:r>
    </w:p>
    <w:p w:rsidR="0038351E" w:rsidRDefault="0038351E" w:rsidP="0038351E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 занятия), но и во внеаудиторное время. </w:t>
      </w:r>
    </w:p>
    <w:p w:rsidR="0038351E" w:rsidRDefault="0038351E" w:rsidP="0038351E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38351E" w:rsidRDefault="0038351E" w:rsidP="0038351E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этой целью преподаватель проводит консультации обучающихся по дисц</w:t>
      </w:r>
      <w:r w:rsidR="0056710B">
        <w:rPr>
          <w:rFonts w:ascii="Times New Roman" w:hAnsi="Times New Roman"/>
          <w:sz w:val="32"/>
          <w:szCs w:val="32"/>
        </w:rPr>
        <w:t>иплине</w:t>
      </w:r>
      <w:r>
        <w:rPr>
          <w:rFonts w:ascii="Times New Roman" w:hAnsi="Times New Roman"/>
          <w:sz w:val="32"/>
          <w:szCs w:val="32"/>
        </w:rPr>
        <w:t xml:space="preserve"> и по р</w:t>
      </w:r>
      <w:r w:rsidR="00F71EE7">
        <w:rPr>
          <w:rFonts w:ascii="Times New Roman" w:hAnsi="Times New Roman"/>
          <w:sz w:val="32"/>
          <w:szCs w:val="32"/>
        </w:rPr>
        <w:t>езультатам ее изучения – зачет</w:t>
      </w:r>
      <w:r>
        <w:rPr>
          <w:rFonts w:ascii="Times New Roman" w:hAnsi="Times New Roman"/>
          <w:sz w:val="32"/>
          <w:szCs w:val="32"/>
        </w:rPr>
        <w:t xml:space="preserve">. При этом преподавателем учитываются степень освоения обучающимся знаний, полученных  как при его контактной работе с преподавателем, так и при его самостоятельной работе, в том числе ответы на семинарах, практических занятиях, качество подготовки сообщений, решения задач, активность в дискуссиях, посещаемость. При систематической работе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активное участие в семинарах и т.д.) преподавателю предоставляется право выставлять отметку о зачете без опроса обучающегося. </w:t>
      </w:r>
    </w:p>
    <w:p w:rsidR="0038351E" w:rsidRDefault="0038351E" w:rsidP="0038351E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b/>
          <w:spacing w:val="-1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Зачет служит формой проверки успешного усвоения обучающимся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</w:t>
      </w:r>
    </w:p>
    <w:p w:rsidR="0038351E" w:rsidRDefault="0038351E" w:rsidP="003835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Вопросы к зачету соответствуют рабочей программе дисциплины на текущий учебный год. </w:t>
      </w:r>
    </w:p>
    <w:p w:rsidR="0038351E" w:rsidRDefault="0038351E" w:rsidP="003835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Знания, получен</w:t>
      </w:r>
      <w:r w:rsidR="00E75B26">
        <w:rPr>
          <w:rFonts w:ascii="Times New Roman" w:hAnsi="Times New Roman"/>
          <w:sz w:val="32"/>
          <w:szCs w:val="32"/>
        </w:rPr>
        <w:t>ные при освоении дисциплины «Реализация</w:t>
      </w:r>
      <w:r w:rsidR="00421056">
        <w:rPr>
          <w:rFonts w:ascii="Times New Roman" w:hAnsi="Times New Roman"/>
          <w:sz w:val="32"/>
          <w:szCs w:val="32"/>
        </w:rPr>
        <w:t xml:space="preserve"> материалов ОРД  в  расследовании преступлений</w:t>
      </w:r>
      <w:r>
        <w:rPr>
          <w:rFonts w:ascii="Times New Roman" w:hAnsi="Times New Roman"/>
          <w:sz w:val="32"/>
          <w:szCs w:val="32"/>
        </w:rPr>
        <w:t xml:space="preserve">», могут  быть применены обучающимся при подготовке выпускной квалификационной работы   </w:t>
      </w:r>
    </w:p>
    <w:p w:rsidR="0038351E" w:rsidRDefault="0038351E" w:rsidP="0038351E">
      <w:pPr>
        <w:pStyle w:val="4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38351E" w:rsidRDefault="0038351E" w:rsidP="0038351E">
      <w:pPr>
        <w:pStyle w:val="4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38351E" w:rsidRDefault="0038351E" w:rsidP="0038351E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38351E" w:rsidRDefault="0038351E" w:rsidP="0038351E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38351E" w:rsidRDefault="0038351E" w:rsidP="0038351E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38351E" w:rsidRDefault="00D420C2" w:rsidP="0038351E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Приложение 1</w:t>
      </w:r>
    </w:p>
    <w:p w:rsidR="00744FC2" w:rsidRPr="00787EFD" w:rsidRDefault="00744FC2" w:rsidP="00787EFD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744FC2" w:rsidRPr="00787EFD" w:rsidRDefault="00744FC2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84757E" w:rsidRPr="00D420C2" w:rsidRDefault="00D420C2" w:rsidP="00D420C2">
      <w:pPr>
        <w:spacing w:after="0" w:line="252" w:lineRule="auto"/>
        <w:ind w:right="-284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РЕКОМЕНДУЕМАЯ  ЛИТЕРАТУРА</w:t>
      </w:r>
    </w:p>
    <w:p w:rsidR="0084757E" w:rsidRDefault="0084757E" w:rsidP="0084757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Основная учебная и научная литература:</w:t>
      </w:r>
    </w:p>
    <w:p w:rsidR="0084757E" w:rsidRDefault="0084757E" w:rsidP="0084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757E" w:rsidRDefault="0084757E" w:rsidP="0084757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 Меретуков Г.М. Криминалистическая методика расследования отдельных видов преступлений: учеб. пос. Краснодар: КубГАУ, 2016. 544с. Образовательный портал КубГАУ [Электронный ресурс]: Режим доступа: http://edu.kubsau.local, http://edu.kubsau.ru/course/view. php?id=125</w:t>
      </w:r>
    </w:p>
    <w:p w:rsidR="0084757E" w:rsidRDefault="0084757E" w:rsidP="0084757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 Меретуков Г.М. Понятие и виды оперативно-розыскной деятельности: Учебно-методическое пособие, Краснодар, КубГАУ, 2017. – 124 с. Образовательный портал КубГАУ [Электронный ресурс]: Режим доступа: http://edu.kubsau.local, http://edu.kubsau.ru/course/view. php?id=125.</w:t>
      </w:r>
    </w:p>
    <w:p w:rsidR="0084757E" w:rsidRDefault="0084757E" w:rsidP="0084757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3. Меретуков Г. М. Проблемы получения и использования материалов ОРД в расследовании преступлений: учеб. пособ./ Г. М. Меретуков, С.А. Данильян – Краснодар, КубГАУ, 2019. -  93 с. Образовательный портал КубГАУ [Электронный ресурс]: Режим доступа: http://edu.kubsau.local, http://edu.kubsau.ru/course/view. php?id=125.</w:t>
      </w:r>
    </w:p>
    <w:p w:rsidR="0084757E" w:rsidRDefault="0084757E" w:rsidP="0084757E">
      <w:pPr>
        <w:spacing w:after="0" w:line="240" w:lineRule="auto"/>
        <w:jc w:val="both"/>
        <w:rPr>
          <w:rFonts w:ascii="Times New Roman" w:eastAsia="Times New Roman" w:hAnsi="Times New Roman"/>
          <w:color w:val="2E74B5"/>
          <w:sz w:val="24"/>
          <w:szCs w:val="24"/>
          <w:lang w:eastAsia="ru-RU"/>
        </w:rPr>
      </w:pPr>
    </w:p>
    <w:p w:rsidR="0084757E" w:rsidRDefault="0084757E" w:rsidP="0084757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Дополнительная учебная и научная литература:</w:t>
      </w:r>
    </w:p>
    <w:p w:rsidR="0084757E" w:rsidRDefault="0084757E" w:rsidP="008475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 Савельев В.А. Методы получения и сохранения информации в ходе расследования преступлений. Учеб. Пос. Краснодар: КубГАУ, 2016. 110с. Образовательный портал КубГАУ [Электронный ресурс]: Режим доступа: http://edu.kubsau.local, http://edu.kubsau.ru/course/view. php?id=125</w:t>
      </w:r>
    </w:p>
    <w:p w:rsidR="0084757E" w:rsidRDefault="0084757E" w:rsidP="008475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>
        <w:rPr>
          <w:rFonts w:ascii="Times New Roman" w:hAnsi="Times New Roman"/>
          <w:sz w:val="24"/>
          <w:szCs w:val="24"/>
        </w:rPr>
        <w:t>. Криминалистика: Учебник / Под ред. докт. юрид. наук, проф. В.Д. Зеленского, докт. юрид. наук, проф.  Г.М. Меретукова. – СПб.: Издательство «Юридический центр», 2015. 704 с. – 44 п.л.  Образовательный портал КубГАУ [Электронный ресурс]: Режим доступа: http://edu.kubsau.local, http://edu.kubsau.ru/course/view. php?id=125</w:t>
      </w:r>
    </w:p>
    <w:p w:rsidR="0084757E" w:rsidRDefault="0084757E" w:rsidP="008475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 3. Халиков А.Н. Оперативно-розыскная деятельность: учебник / А.Н. Халиков – 2-е изд. – М.: РИОР: ИНФРА-М., 2017. – 324 с. + Доп. материалы [Электронный ресурс; 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URL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http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//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www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znanium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com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]. – (Высшее образование: Бакалавриат). – 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https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: // 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doi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org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/10.12737/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textbook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_58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dbc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05557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ca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5.</w:t>
      </w:r>
    </w:p>
    <w:p w:rsidR="0084757E" w:rsidRDefault="0084757E" w:rsidP="008475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4.Данильян С.А. Взаимодействие органов правоохранительной  системы:монография.Краснодар, КубГАУ,2016.-118с.</w:t>
      </w:r>
      <w:r>
        <w:rPr>
          <w:rFonts w:ascii="Times New Roman" w:hAnsi="Times New Roman"/>
          <w:sz w:val="24"/>
          <w:szCs w:val="24"/>
        </w:rPr>
        <w:t xml:space="preserve"> . Криминалистика: Учебник / Под ред. докт. юрид. наук, проф. В.Д. Зеленского, докт. юрид. наук, проф.  Г.М. Меретукова. – СПб.: Издательство «Юридический центр», 2015. 704 с. – 44 п.л.  Образовательный портал КубГАУ [Электронный ресурс]: Режим доступа: http://edu.kubsau.local, http://edu.kubsau.ru/course/view. php?id=125.</w:t>
      </w:r>
    </w:p>
    <w:p w:rsidR="0084757E" w:rsidRDefault="0084757E" w:rsidP="0084757E">
      <w:pPr>
        <w:spacing w:after="0" w:line="240" w:lineRule="auto"/>
        <w:ind w:left="855"/>
        <w:contextualSpacing/>
        <w:jc w:val="both"/>
        <w:rPr>
          <w:rFonts w:ascii="Times New Roman" w:eastAsiaTheme="minorEastAsia" w:hAnsi="Times New Roman"/>
          <w:b/>
          <w:color w:val="FF0000"/>
          <w:sz w:val="24"/>
          <w:szCs w:val="24"/>
          <w:lang w:eastAsia="ru-RU"/>
        </w:rPr>
      </w:pPr>
    </w:p>
    <w:p w:rsidR="004014F5" w:rsidRDefault="004014F5" w:rsidP="0084757E">
      <w:pPr>
        <w:tabs>
          <w:tab w:val="left" w:pos="1276"/>
        </w:tabs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Приложение 2</w:t>
      </w:r>
    </w:p>
    <w:p w:rsidR="004014F5" w:rsidRDefault="004014F5" w:rsidP="0084757E">
      <w:pPr>
        <w:tabs>
          <w:tab w:val="left" w:pos="1276"/>
        </w:tabs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757E" w:rsidRDefault="0084757E" w:rsidP="0084757E">
      <w:pPr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bookmarkStart w:id="0" w:name="_Toc15398195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ЭБС, профессиональных баз данных, информационных справочных систем, ресурсов </w:t>
      </w:r>
      <w:bookmarkEnd w:id="0"/>
    </w:p>
    <w:p w:rsidR="0084757E" w:rsidRDefault="0084757E" w:rsidP="0084757E">
      <w:pPr>
        <w:tabs>
          <w:tab w:val="left" w:pos="1276"/>
        </w:tabs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757E" w:rsidRDefault="0084757E" w:rsidP="0084757E">
      <w:pPr>
        <w:spacing w:after="0" w:line="252" w:lineRule="auto"/>
        <w:jc w:val="both"/>
        <w:outlineLvl w:val="1"/>
        <w:rPr>
          <w:rFonts w:ascii="Times New Roman" w:hAnsi="Times New Roman"/>
          <w:sz w:val="24"/>
          <w:szCs w:val="24"/>
        </w:rPr>
      </w:pPr>
      <w:bookmarkStart w:id="1" w:name="_Toc15398196"/>
      <w:r>
        <w:rPr>
          <w:rFonts w:ascii="Times New Roman" w:hAnsi="Times New Roman"/>
          <w:sz w:val="24"/>
          <w:szCs w:val="24"/>
        </w:rPr>
        <w:t xml:space="preserve"> Перечень ЭБС</w:t>
      </w:r>
      <w:bookmarkEnd w:id="1"/>
    </w:p>
    <w:p w:rsidR="0084757E" w:rsidRDefault="0084757E" w:rsidP="0084757E">
      <w:pPr>
        <w:spacing w:after="0" w:line="264" w:lineRule="auto"/>
        <w:jc w:val="both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50"/>
        <w:gridCol w:w="2545"/>
        <w:gridCol w:w="5471"/>
      </w:tblGrid>
      <w:tr w:rsidR="0084757E" w:rsidTr="008475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Тематика</w:t>
            </w:r>
          </w:p>
        </w:tc>
      </w:tr>
      <w:tr w:rsidR="0084757E" w:rsidTr="008475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Pr="004014F5" w:rsidRDefault="0084757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Znanium</w:t>
            </w:r>
            <w:r w:rsidRPr="004014F5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val="en-US"/>
              </w:rPr>
              <w:t>com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Универсальная</w:t>
            </w:r>
          </w:p>
        </w:tc>
      </w:tr>
      <w:tr w:rsidR="0084757E" w:rsidTr="008475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IPRbook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Универсальная</w:t>
            </w:r>
          </w:p>
        </w:tc>
      </w:tr>
      <w:tr w:rsidR="0084757E" w:rsidTr="008475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Образовательный портал КубГАУ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Универсальная</w:t>
            </w:r>
          </w:p>
        </w:tc>
      </w:tr>
    </w:tbl>
    <w:p w:rsidR="0084757E" w:rsidRDefault="0084757E" w:rsidP="0084757E">
      <w:pPr>
        <w:spacing w:after="0" w:line="264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4757E" w:rsidRDefault="0084757E" w:rsidP="004014F5">
      <w:pPr>
        <w:spacing w:after="0" w:line="252" w:lineRule="auto"/>
        <w:ind w:left="51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bookmarkStart w:id="2" w:name="_Toc15398198"/>
      <w:r>
        <w:rPr>
          <w:rFonts w:ascii="Times New Roman" w:hAnsi="Times New Roman"/>
          <w:sz w:val="24"/>
          <w:szCs w:val="24"/>
        </w:rPr>
        <w:t xml:space="preserve"> Перечень профессиональных баз данных и информационных справочных систем</w:t>
      </w:r>
      <w:bookmarkEnd w:id="2"/>
    </w:p>
    <w:p w:rsidR="0084757E" w:rsidRDefault="0084757E" w:rsidP="0084757E">
      <w:pPr>
        <w:spacing w:after="0" w:line="252" w:lineRule="auto"/>
        <w:ind w:left="51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50"/>
        <w:gridCol w:w="2546"/>
        <w:gridCol w:w="5470"/>
      </w:tblGrid>
      <w:tr w:rsidR="0084757E" w:rsidTr="008475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Тематика</w:t>
            </w:r>
          </w:p>
        </w:tc>
      </w:tr>
      <w:tr w:rsidR="0084757E" w:rsidTr="008475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Научная электронная библиотека eLibrary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Универсальная</w:t>
            </w:r>
          </w:p>
        </w:tc>
      </w:tr>
      <w:tr w:rsidR="0084757E" w:rsidTr="008475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Гарант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Правовая</w:t>
            </w:r>
          </w:p>
        </w:tc>
      </w:tr>
      <w:tr w:rsidR="0084757E" w:rsidTr="008475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КонсультантПлюс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Правовая</w:t>
            </w:r>
          </w:p>
        </w:tc>
      </w:tr>
      <w:tr w:rsidR="0084757E" w:rsidTr="008475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Elsevier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Универсальная</w:t>
            </w:r>
          </w:p>
        </w:tc>
      </w:tr>
    </w:tbl>
    <w:p w:rsidR="0084757E" w:rsidRDefault="004014F5" w:rsidP="0084757E">
      <w:pPr>
        <w:spacing w:after="0" w:line="264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</w:t>
      </w:r>
    </w:p>
    <w:p w:rsidR="0084757E" w:rsidRDefault="00FC175C" w:rsidP="0084757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Приложение  3</w:t>
      </w:r>
    </w:p>
    <w:p w:rsidR="0084757E" w:rsidRDefault="0084757E" w:rsidP="0084757E">
      <w:pPr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84757E" w:rsidRDefault="0084757E" w:rsidP="0084757E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757E" w:rsidRDefault="00FC175C" w:rsidP="008475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8475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757E">
        <w:rPr>
          <w:rFonts w:ascii="Times New Roman" w:hAnsi="Times New Roman"/>
          <w:sz w:val="28"/>
          <w:szCs w:val="28"/>
        </w:rPr>
        <w:t>Перечень лицензионного ПО.</w:t>
      </w:r>
    </w:p>
    <w:p w:rsidR="0084757E" w:rsidRDefault="0084757E" w:rsidP="0084757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63"/>
        <w:gridCol w:w="4353"/>
      </w:tblGrid>
      <w:tr w:rsidR="0084757E" w:rsidTr="0084757E"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7E" w:rsidRDefault="0084757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7E" w:rsidRDefault="0084757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7E" w:rsidRDefault="0084757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Краткое описание</w:t>
            </w:r>
          </w:p>
        </w:tc>
      </w:tr>
      <w:tr w:rsidR="0084757E" w:rsidTr="0084757E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7E" w:rsidRDefault="008475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7E" w:rsidRDefault="00847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Microsoft Windows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7E" w:rsidRDefault="008475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Операционная система</w:t>
            </w:r>
          </w:p>
        </w:tc>
      </w:tr>
      <w:tr w:rsidR="0084757E" w:rsidTr="0084757E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7E" w:rsidRDefault="008475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7E" w:rsidRDefault="008475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 тестирования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INDIGO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7E" w:rsidRDefault="008475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Тестирование</w:t>
            </w:r>
          </w:p>
        </w:tc>
      </w:tr>
      <w:tr w:rsidR="0084757E" w:rsidTr="0084757E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7E" w:rsidRDefault="008475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7E" w:rsidRDefault="0084757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Microsoft Office (</w:t>
            </w:r>
            <w:r>
              <w:rPr>
                <w:rFonts w:ascii="Times New Roman" w:hAnsi="Times New Roman"/>
                <w:sz w:val="28"/>
                <w:szCs w:val="28"/>
              </w:rPr>
              <w:t>включает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Word, Excel, PowerPoint)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7E" w:rsidRDefault="008475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офисных приложений</w:t>
            </w:r>
          </w:p>
        </w:tc>
      </w:tr>
    </w:tbl>
    <w:p w:rsidR="0084757E" w:rsidRDefault="0084757E" w:rsidP="0084757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84757E" w:rsidRDefault="0084757E" w:rsidP="0084757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Перечень свободно распространяемого ПО</w:t>
      </w:r>
    </w:p>
    <w:p w:rsidR="0084757E" w:rsidRDefault="0084757E" w:rsidP="008475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64"/>
        <w:gridCol w:w="4351"/>
      </w:tblGrid>
      <w:tr w:rsidR="0084757E" w:rsidTr="008475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Краткое описание</w:t>
            </w:r>
          </w:p>
        </w:tc>
      </w:tr>
      <w:tr w:rsidR="0084757E" w:rsidTr="008475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Pr="005D20D7" w:rsidRDefault="0084757E">
            <w:pPr>
              <w:spacing w:after="0" w:line="240" w:lineRule="auto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Libre</w:t>
            </w:r>
            <w:r w:rsidRPr="005D20D7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Office</w:t>
            </w:r>
            <w:r w:rsidRPr="005D20D7">
              <w:rPr>
                <w:rFonts w:eastAsia="Calibri"/>
                <w:sz w:val="28"/>
                <w:szCs w:val="28"/>
                <w:lang w:val="en-US"/>
              </w:rPr>
              <w:t xml:space="preserve"> (</w:t>
            </w:r>
            <w:r>
              <w:rPr>
                <w:rFonts w:eastAsia="Calibri"/>
                <w:sz w:val="28"/>
                <w:szCs w:val="28"/>
              </w:rPr>
              <w:t>включает</w:t>
            </w:r>
            <w:r w:rsidRPr="005D20D7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Writer</w:t>
            </w:r>
            <w:r w:rsidRPr="005D20D7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val="en-US"/>
              </w:rPr>
              <w:t>Calc</w:t>
            </w:r>
            <w:r w:rsidRPr="005D20D7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val="en-US"/>
              </w:rPr>
              <w:t>Impress</w:t>
            </w:r>
            <w:r w:rsidRPr="005D20D7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val="en-US"/>
              </w:rPr>
              <w:t>Draw</w:t>
            </w:r>
            <w:r w:rsidRPr="005D20D7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val="en-US"/>
              </w:rPr>
              <w:t>Base</w:t>
            </w:r>
            <w:r w:rsidRPr="005D20D7">
              <w:rPr>
                <w:rFonts w:eastAsia="Calibri"/>
                <w:sz w:val="28"/>
                <w:szCs w:val="28"/>
                <w:lang w:val="en-US"/>
              </w:rPr>
              <w:t>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7E" w:rsidRDefault="0084757E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Пакет офисных приложений</w:t>
            </w:r>
          </w:p>
        </w:tc>
      </w:tr>
    </w:tbl>
    <w:p w:rsidR="0084757E" w:rsidRDefault="0084757E" w:rsidP="0084757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84757E" w:rsidRDefault="0084757E" w:rsidP="0084757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Доступ к сети Интернет</w:t>
      </w:r>
    </w:p>
    <w:p w:rsidR="0084757E" w:rsidRDefault="0084757E" w:rsidP="0084757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к сети Интернет, доступ в электронную информационно-образовательную среду университета.</w:t>
      </w:r>
    </w:p>
    <w:p w:rsidR="0084757E" w:rsidRDefault="0084757E" w:rsidP="0084757E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FC2" w:rsidRPr="00787EFD" w:rsidRDefault="00744FC2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744FC2" w:rsidRPr="00787EFD" w:rsidRDefault="00744FC2" w:rsidP="00787EFD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744FC2" w:rsidRPr="00787EFD" w:rsidRDefault="00744FC2" w:rsidP="00787EFD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744FC2" w:rsidRPr="00787EFD" w:rsidRDefault="00744FC2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787EFD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</w:t>
      </w:r>
    </w:p>
    <w:p w:rsidR="00744FC2" w:rsidRPr="00787EFD" w:rsidRDefault="00744FC2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744FC2" w:rsidRPr="00787EFD" w:rsidRDefault="00744FC2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175C" w:rsidRDefault="00FC175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15159C" w:rsidRDefault="0015159C" w:rsidP="001515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ОГЛАВЛЕНИЕ</w:t>
      </w:r>
    </w:p>
    <w:p w:rsidR="0015159C" w:rsidRDefault="0015159C" w:rsidP="0015159C">
      <w:pPr>
        <w:pStyle w:val="ab"/>
        <w:ind w:firstLine="567"/>
        <w:jc w:val="both"/>
        <w:rPr>
          <w:rFonts w:eastAsia="Calibri"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15159C" w:rsidRDefault="0015159C" w:rsidP="001515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Введение…………………..…………………………………………3</w:t>
      </w:r>
    </w:p>
    <w:p w:rsidR="0015159C" w:rsidRPr="00364514" w:rsidRDefault="0015159C" w:rsidP="00364514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 w:rsidR="00364514">
        <w:rPr>
          <w:rFonts w:ascii="Times New Roman" w:hAnsi="Times New Roman"/>
          <w:sz w:val="32"/>
          <w:szCs w:val="32"/>
        </w:rPr>
        <w:t xml:space="preserve">АУДИТОРНАЯ  КОНТАКТНАЯ РАБОТА  </w:t>
      </w:r>
      <w:r w:rsidRPr="00364514">
        <w:rPr>
          <w:rFonts w:ascii="Times New Roman" w:hAnsi="Times New Roman"/>
          <w:sz w:val="32"/>
          <w:szCs w:val="32"/>
        </w:rPr>
        <w:t>ПРЕПОДАВАТЕЛЯ  С  ОБУЧАЮЩИМИСЯ….......………</w:t>
      </w:r>
      <w:r w:rsidR="00364514">
        <w:rPr>
          <w:rFonts w:ascii="Times New Roman" w:hAnsi="Times New Roman"/>
          <w:sz w:val="32"/>
          <w:szCs w:val="32"/>
        </w:rPr>
        <w:t>…………………………….</w:t>
      </w:r>
      <w:r w:rsidRPr="00364514">
        <w:rPr>
          <w:rFonts w:ascii="Times New Roman" w:hAnsi="Times New Roman"/>
          <w:sz w:val="32"/>
          <w:szCs w:val="32"/>
        </w:rPr>
        <w:t xml:space="preserve"> 5</w:t>
      </w:r>
    </w:p>
    <w:p w:rsidR="0015159C" w:rsidRDefault="00364514" w:rsidP="001515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 w:rsidR="0015159C">
        <w:rPr>
          <w:rFonts w:ascii="Times New Roman" w:hAnsi="Times New Roman"/>
          <w:sz w:val="32"/>
          <w:szCs w:val="32"/>
        </w:rPr>
        <w:t xml:space="preserve">ВНЕАУДИТОРНАЯ КОНТАКТНАЯ РАБОТА </w:t>
      </w:r>
      <w:r>
        <w:rPr>
          <w:rFonts w:ascii="Times New Roman" w:hAnsi="Times New Roman"/>
          <w:sz w:val="32"/>
          <w:szCs w:val="32"/>
        </w:rPr>
        <w:t>ПРЕПОДАВАТЕЛЯ С</w:t>
      </w:r>
      <w:r w:rsidR="0015159C">
        <w:rPr>
          <w:rFonts w:ascii="Times New Roman" w:hAnsi="Times New Roman"/>
          <w:sz w:val="32"/>
          <w:szCs w:val="32"/>
        </w:rPr>
        <w:t xml:space="preserve"> ОБУЧАЮЩИМИСЯ……………………………………</w:t>
      </w:r>
      <w:r>
        <w:rPr>
          <w:rFonts w:ascii="Times New Roman" w:hAnsi="Times New Roman"/>
          <w:sz w:val="32"/>
          <w:szCs w:val="32"/>
        </w:rPr>
        <w:t>…</w:t>
      </w:r>
      <w:bookmarkStart w:id="3" w:name="_GoBack"/>
      <w:bookmarkEnd w:id="3"/>
      <w:r>
        <w:rPr>
          <w:rFonts w:ascii="Times New Roman" w:hAnsi="Times New Roman"/>
          <w:sz w:val="32"/>
          <w:szCs w:val="32"/>
        </w:rPr>
        <w:t>8</w:t>
      </w:r>
    </w:p>
    <w:p w:rsidR="0015159C" w:rsidRDefault="0015159C" w:rsidP="001515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РЕКОМЕНДУЕМАЯ ЛИТЕРАТУРА</w:t>
      </w:r>
      <w:r w:rsidR="00364514">
        <w:rPr>
          <w:rFonts w:ascii="Times New Roman" w:hAnsi="Times New Roman"/>
          <w:sz w:val="32"/>
          <w:szCs w:val="32"/>
        </w:rPr>
        <w:t>………………………………9</w:t>
      </w:r>
    </w:p>
    <w:p w:rsidR="0015159C" w:rsidRDefault="0015159C" w:rsidP="001515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РЕКОМЕНДУЕМЫЕ  ИНТЕРНЕТ-САЙТЫ</w:t>
      </w:r>
      <w:r w:rsidR="00364514">
        <w:rPr>
          <w:rFonts w:ascii="Times New Roman" w:hAnsi="Times New Roman"/>
          <w:sz w:val="32"/>
          <w:szCs w:val="32"/>
        </w:rPr>
        <w:t>……………………..10</w:t>
      </w:r>
    </w:p>
    <w:p w:rsidR="0015159C" w:rsidRDefault="0015159C" w:rsidP="001515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ПЕРЕЧЕНЬ СОВРЕМЕННЫХ ПРОФЕССИОНАЛЬНЫХ  БАЗ ДАННЫХ И ИНФОРМАЦИОННЫХ  СПРАВОЧНЫХ И ПОИСКОВЫХ  СИСТЕМ</w:t>
      </w:r>
      <w:r w:rsidR="00364514">
        <w:rPr>
          <w:rFonts w:ascii="Times New Roman" w:hAnsi="Times New Roman"/>
          <w:sz w:val="32"/>
          <w:szCs w:val="32"/>
        </w:rPr>
        <w:t>…………………………………………………10</w:t>
      </w:r>
    </w:p>
    <w:p w:rsidR="00744FC2" w:rsidRPr="00787EFD" w:rsidRDefault="00744FC2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1D039B" w:rsidRPr="00787EFD" w:rsidRDefault="001D039B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1D039B" w:rsidRPr="00787EFD" w:rsidRDefault="001D039B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1D039B" w:rsidRPr="00787EFD" w:rsidRDefault="001D039B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1D039B" w:rsidRPr="00787EFD" w:rsidRDefault="001D039B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744FC2" w:rsidRPr="00787EFD" w:rsidRDefault="00744FC2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744FC2" w:rsidRPr="00787EFD" w:rsidRDefault="00744FC2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744FC2" w:rsidRPr="00787EFD" w:rsidRDefault="00744FC2" w:rsidP="00787EFD">
      <w:pPr>
        <w:pStyle w:val="a4"/>
        <w:tabs>
          <w:tab w:val="left" w:pos="524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744FC2" w:rsidRPr="00787EFD" w:rsidRDefault="00744FC2" w:rsidP="00787EFD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221004" w:rsidRPr="00787EFD" w:rsidRDefault="00221004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221004" w:rsidRPr="00787EFD" w:rsidRDefault="00221004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E67823" w:rsidRPr="00787EFD" w:rsidRDefault="00E67823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E67823" w:rsidRPr="00787EFD" w:rsidRDefault="00E67823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E67823" w:rsidRPr="00787EFD" w:rsidRDefault="00E67823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E67823" w:rsidRPr="00787EFD" w:rsidRDefault="00E67823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E67823" w:rsidRDefault="00E67823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D83392" w:rsidRDefault="00D83392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FC175C" w:rsidRDefault="00F71EE7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        </w:t>
      </w: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FC175C" w:rsidRDefault="00FC175C" w:rsidP="00F71EE7">
      <w:pPr>
        <w:pStyle w:val="21"/>
        <w:spacing w:after="0" w:line="240" w:lineRule="auto"/>
        <w:rPr>
          <w:rFonts w:eastAsia="Calibri"/>
          <w:sz w:val="32"/>
          <w:szCs w:val="32"/>
          <w:lang w:eastAsia="en-US"/>
        </w:rPr>
      </w:pPr>
    </w:p>
    <w:p w:rsidR="007B010B" w:rsidRPr="003127C2" w:rsidRDefault="00FC175C" w:rsidP="00F71EE7">
      <w:pPr>
        <w:pStyle w:val="21"/>
        <w:spacing w:after="0" w:line="240" w:lineRule="auto"/>
        <w:rPr>
          <w:b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         </w:t>
      </w:r>
      <w:r w:rsidR="003127C2">
        <w:rPr>
          <w:rFonts w:eastAsia="Calibri"/>
          <w:sz w:val="32"/>
          <w:szCs w:val="32"/>
          <w:lang w:eastAsia="en-US"/>
        </w:rPr>
        <w:t xml:space="preserve">                               </w:t>
      </w:r>
      <w:r w:rsidR="003127C2" w:rsidRPr="003127C2">
        <w:rPr>
          <w:rFonts w:eastAsia="Calibri"/>
          <w:b/>
          <w:sz w:val="32"/>
          <w:szCs w:val="32"/>
          <w:lang w:eastAsia="en-US"/>
        </w:rPr>
        <w:t>РЕАЛИЗАЦИЯ</w:t>
      </w:r>
    </w:p>
    <w:p w:rsidR="007B010B" w:rsidRDefault="00E273A3" w:rsidP="007B010B">
      <w:pPr>
        <w:pStyle w:val="21"/>
        <w:spacing w:after="0" w:line="240" w:lineRule="auto"/>
        <w:jc w:val="center"/>
        <w:rPr>
          <w:b/>
          <w:sz w:val="32"/>
          <w:szCs w:val="32"/>
        </w:rPr>
      </w:pPr>
      <w:r w:rsidRPr="00787EFD">
        <w:rPr>
          <w:b/>
          <w:sz w:val="32"/>
          <w:szCs w:val="32"/>
        </w:rPr>
        <w:t xml:space="preserve"> МАТЕРИАЛОВ</w:t>
      </w:r>
      <w:r w:rsidR="007B010B">
        <w:rPr>
          <w:b/>
          <w:sz w:val="32"/>
          <w:szCs w:val="32"/>
        </w:rPr>
        <w:t xml:space="preserve"> </w:t>
      </w:r>
      <w:r w:rsidRPr="00787EFD">
        <w:rPr>
          <w:b/>
          <w:sz w:val="32"/>
          <w:szCs w:val="32"/>
        </w:rPr>
        <w:t>ОПЕРАТИВНО-Р</w:t>
      </w:r>
      <w:r w:rsidR="009540F8">
        <w:rPr>
          <w:b/>
          <w:sz w:val="32"/>
          <w:szCs w:val="32"/>
        </w:rPr>
        <w:t>О</w:t>
      </w:r>
      <w:r w:rsidRPr="00787EFD">
        <w:rPr>
          <w:b/>
          <w:sz w:val="32"/>
          <w:szCs w:val="32"/>
        </w:rPr>
        <w:t xml:space="preserve">ЗЫСКНОЙ </w:t>
      </w:r>
    </w:p>
    <w:p w:rsidR="00E273A3" w:rsidRPr="00787EFD" w:rsidRDefault="00E273A3" w:rsidP="007B010B">
      <w:pPr>
        <w:pStyle w:val="21"/>
        <w:spacing w:after="0" w:line="240" w:lineRule="auto"/>
        <w:jc w:val="center"/>
        <w:rPr>
          <w:b/>
          <w:sz w:val="32"/>
          <w:szCs w:val="32"/>
        </w:rPr>
      </w:pPr>
      <w:r w:rsidRPr="00787EFD">
        <w:rPr>
          <w:b/>
          <w:sz w:val="32"/>
          <w:szCs w:val="32"/>
        </w:rPr>
        <w:t>ДЕЯТЕЛЬНОСТИ В РАССЛЕДОВАНИИ ПРЕСТУПЛЕНИЙ</w:t>
      </w:r>
    </w:p>
    <w:p w:rsidR="00B206A5" w:rsidRPr="00787EFD" w:rsidRDefault="00B206A5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D83392" w:rsidRDefault="00D83392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D83392" w:rsidRDefault="00D83392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744FC2" w:rsidRDefault="005B77CB" w:rsidP="005B77CB">
      <w:pPr>
        <w:spacing w:after="0" w:line="240" w:lineRule="auto"/>
        <w:rPr>
          <w:rFonts w:ascii="Times New Roman" w:eastAsia="Times New Roman" w:hAnsi="Times New Roman"/>
          <w:i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                                  </w:t>
      </w:r>
      <w:r w:rsidR="00744FC2" w:rsidRPr="00787EFD">
        <w:rPr>
          <w:rFonts w:ascii="Times New Roman" w:eastAsia="Times New Roman" w:hAnsi="Times New Roman"/>
          <w:i/>
          <w:sz w:val="32"/>
          <w:szCs w:val="32"/>
        </w:rPr>
        <w:t>Ме</w:t>
      </w:r>
      <w:r w:rsidR="007B010B">
        <w:rPr>
          <w:rFonts w:ascii="Times New Roman" w:eastAsia="Times New Roman" w:hAnsi="Times New Roman"/>
          <w:i/>
          <w:sz w:val="32"/>
          <w:szCs w:val="32"/>
        </w:rPr>
        <w:t xml:space="preserve">тодические </w:t>
      </w:r>
      <w:r w:rsidR="00886AA5">
        <w:rPr>
          <w:rFonts w:ascii="Times New Roman" w:eastAsia="Times New Roman" w:hAnsi="Times New Roman"/>
          <w:i/>
          <w:sz w:val="32"/>
          <w:szCs w:val="32"/>
        </w:rPr>
        <w:t>указания, рекомендации</w:t>
      </w:r>
      <w:r w:rsidR="00D82BDA" w:rsidRPr="00787EFD">
        <w:rPr>
          <w:rFonts w:ascii="Times New Roman" w:eastAsia="Times New Roman" w:hAnsi="Times New Roman"/>
          <w:i/>
          <w:sz w:val="32"/>
          <w:szCs w:val="32"/>
        </w:rPr>
        <w:t xml:space="preserve">  </w:t>
      </w:r>
    </w:p>
    <w:p w:rsidR="00D83392" w:rsidRPr="00787EFD" w:rsidRDefault="00D83392" w:rsidP="00787EFD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</w:rPr>
      </w:pPr>
    </w:p>
    <w:p w:rsidR="00E273A3" w:rsidRPr="00787EFD" w:rsidRDefault="00E273A3" w:rsidP="00787EF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E273A3" w:rsidRDefault="00E273A3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787EFD">
        <w:rPr>
          <w:rFonts w:ascii="Times New Roman" w:hAnsi="Times New Roman"/>
          <w:i/>
          <w:sz w:val="32"/>
          <w:szCs w:val="32"/>
        </w:rPr>
        <w:t>Составители</w:t>
      </w:r>
      <w:r w:rsidRPr="00787EFD">
        <w:rPr>
          <w:rFonts w:ascii="Times New Roman" w:hAnsi="Times New Roman"/>
          <w:sz w:val="32"/>
          <w:szCs w:val="32"/>
        </w:rPr>
        <w:t xml:space="preserve">: </w:t>
      </w:r>
      <w:r w:rsidRPr="00787EFD">
        <w:rPr>
          <w:rFonts w:ascii="Times New Roman" w:hAnsi="Times New Roman"/>
          <w:b/>
          <w:sz w:val="32"/>
          <w:szCs w:val="32"/>
        </w:rPr>
        <w:t>Меретуков</w:t>
      </w:r>
      <w:r w:rsidR="00331E47">
        <w:rPr>
          <w:rFonts w:ascii="Times New Roman" w:hAnsi="Times New Roman"/>
          <w:sz w:val="32"/>
          <w:szCs w:val="32"/>
        </w:rPr>
        <w:t xml:space="preserve"> Гайса </w:t>
      </w:r>
      <w:r w:rsidR="004B0788">
        <w:rPr>
          <w:rFonts w:ascii="Times New Roman" w:hAnsi="Times New Roman"/>
          <w:sz w:val="32"/>
          <w:szCs w:val="32"/>
        </w:rPr>
        <w:t>Мосович</w:t>
      </w:r>
      <w:r w:rsidR="003127C2">
        <w:rPr>
          <w:rFonts w:ascii="Times New Roman" w:hAnsi="Times New Roman"/>
          <w:sz w:val="32"/>
          <w:szCs w:val="32"/>
        </w:rPr>
        <w:t>,</w:t>
      </w:r>
    </w:p>
    <w:p w:rsidR="003127C2" w:rsidRPr="00787EFD" w:rsidRDefault="003127C2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3127C2">
        <w:rPr>
          <w:rFonts w:ascii="Times New Roman" w:hAnsi="Times New Roman"/>
          <w:b/>
          <w:sz w:val="32"/>
          <w:szCs w:val="32"/>
        </w:rPr>
        <w:t>Данильян</w:t>
      </w:r>
      <w:r>
        <w:rPr>
          <w:rFonts w:ascii="Times New Roman" w:hAnsi="Times New Roman"/>
          <w:sz w:val="32"/>
          <w:szCs w:val="32"/>
        </w:rPr>
        <w:t xml:space="preserve"> Сергей Александрович</w:t>
      </w:r>
    </w:p>
    <w:p w:rsidR="00E273A3" w:rsidRPr="00787EFD" w:rsidRDefault="00E273A3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744FC2" w:rsidRPr="00787EFD" w:rsidRDefault="00744FC2" w:rsidP="00787EFD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</w:p>
    <w:p w:rsidR="00744FC2" w:rsidRPr="00787EFD" w:rsidRDefault="00744FC2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D83392" w:rsidRPr="006A75D3" w:rsidRDefault="00744FC2" w:rsidP="00D83392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787EFD">
        <w:rPr>
          <w:rFonts w:ascii="Times New Roman" w:hAnsi="Times New Roman"/>
          <w:sz w:val="32"/>
          <w:szCs w:val="32"/>
        </w:rPr>
        <w:t>Подписано в печать</w:t>
      </w:r>
      <w:r w:rsidR="00170C47">
        <w:rPr>
          <w:rFonts w:ascii="Times New Roman" w:hAnsi="Times New Roman"/>
          <w:sz w:val="32"/>
          <w:szCs w:val="32"/>
        </w:rPr>
        <w:t xml:space="preserve">               </w:t>
      </w:r>
      <w:r w:rsidR="003127C2">
        <w:rPr>
          <w:rFonts w:ascii="Times New Roman" w:hAnsi="Times New Roman"/>
          <w:sz w:val="32"/>
          <w:szCs w:val="32"/>
        </w:rPr>
        <w:t>2021</w:t>
      </w:r>
      <w:r w:rsidRPr="00787EFD">
        <w:rPr>
          <w:rFonts w:ascii="Times New Roman" w:hAnsi="Times New Roman"/>
          <w:sz w:val="32"/>
          <w:szCs w:val="32"/>
        </w:rPr>
        <w:t xml:space="preserve">. </w:t>
      </w:r>
      <w:r w:rsidR="00D83392" w:rsidRPr="00A652BB">
        <w:rPr>
          <w:rFonts w:ascii="Times New Roman" w:hAnsi="Times New Roman"/>
          <w:sz w:val="32"/>
          <w:szCs w:val="32"/>
        </w:rPr>
        <w:t xml:space="preserve">Формат </w:t>
      </w:r>
      <w:r w:rsidR="00D83392" w:rsidRPr="008B185F">
        <w:rPr>
          <w:rFonts w:ascii="Times New Roman" w:hAnsi="Times New Roman"/>
          <w:sz w:val="32"/>
          <w:szCs w:val="28"/>
        </w:rPr>
        <w:t>60</w:t>
      </w:r>
      <w:r w:rsidR="00D83392">
        <w:rPr>
          <w:rFonts w:ascii="Times New Roman" w:hAnsi="Times New Roman"/>
          <w:sz w:val="32"/>
          <w:szCs w:val="28"/>
        </w:rPr>
        <w:t xml:space="preserve"> </w:t>
      </w:r>
      <w:r w:rsidR="00D83392" w:rsidRPr="008B185F">
        <w:rPr>
          <w:rFonts w:ascii="Times New Roman" w:hAnsi="Times New Roman"/>
          <w:sz w:val="32"/>
          <w:szCs w:val="28"/>
        </w:rPr>
        <w:t>×</w:t>
      </w:r>
      <w:r w:rsidR="00D83392">
        <w:rPr>
          <w:rFonts w:ascii="Times New Roman" w:hAnsi="Times New Roman"/>
          <w:sz w:val="32"/>
          <w:szCs w:val="28"/>
        </w:rPr>
        <w:t xml:space="preserve"> </w:t>
      </w:r>
      <w:r w:rsidR="00D83392" w:rsidRPr="008B185F">
        <w:rPr>
          <w:rFonts w:ascii="Times New Roman" w:hAnsi="Times New Roman"/>
          <w:sz w:val="32"/>
          <w:szCs w:val="28"/>
        </w:rPr>
        <w:t xml:space="preserve">80 </w:t>
      </w:r>
      <w:r w:rsidR="00D83392" w:rsidRPr="008B185F">
        <w:rPr>
          <w:rFonts w:ascii="Times New Roman" w:hAnsi="Times New Roman"/>
          <w:sz w:val="32"/>
          <w:szCs w:val="28"/>
          <w:vertAlign w:val="superscript"/>
        </w:rPr>
        <w:t>1</w:t>
      </w:r>
      <w:r w:rsidR="00D83392" w:rsidRPr="008B185F">
        <w:rPr>
          <w:rFonts w:ascii="Times New Roman" w:hAnsi="Times New Roman"/>
          <w:sz w:val="32"/>
          <w:szCs w:val="28"/>
        </w:rPr>
        <w:t>/</w:t>
      </w:r>
      <w:r w:rsidR="00D83392" w:rsidRPr="008B185F">
        <w:rPr>
          <w:rFonts w:ascii="Times New Roman" w:hAnsi="Times New Roman"/>
          <w:sz w:val="32"/>
          <w:szCs w:val="28"/>
          <w:vertAlign w:val="subscript"/>
        </w:rPr>
        <w:t>16.</w:t>
      </w:r>
    </w:p>
    <w:p w:rsidR="00744FC2" w:rsidRPr="00787EFD" w:rsidRDefault="0072412D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787EFD">
        <w:rPr>
          <w:rFonts w:ascii="Times New Roman" w:hAnsi="Times New Roman"/>
          <w:sz w:val="32"/>
          <w:szCs w:val="32"/>
        </w:rPr>
        <w:t>У</w:t>
      </w:r>
      <w:r w:rsidR="00D545FE" w:rsidRPr="00787EFD">
        <w:rPr>
          <w:rFonts w:ascii="Times New Roman" w:hAnsi="Times New Roman"/>
          <w:sz w:val="32"/>
          <w:szCs w:val="32"/>
        </w:rPr>
        <w:t>сл. печ. л. –</w:t>
      </w:r>
      <w:r w:rsidR="005F503F" w:rsidRPr="00787EFD">
        <w:rPr>
          <w:rFonts w:ascii="Times New Roman" w:hAnsi="Times New Roman"/>
          <w:sz w:val="32"/>
          <w:szCs w:val="32"/>
        </w:rPr>
        <w:t xml:space="preserve"> </w:t>
      </w:r>
      <w:r w:rsidR="005B77CB">
        <w:rPr>
          <w:rFonts w:ascii="Times New Roman" w:hAnsi="Times New Roman"/>
          <w:sz w:val="32"/>
          <w:szCs w:val="32"/>
        </w:rPr>
        <w:t>0,65</w:t>
      </w:r>
      <w:r w:rsidR="00C6612D" w:rsidRPr="00787EFD">
        <w:rPr>
          <w:rFonts w:ascii="Times New Roman" w:hAnsi="Times New Roman"/>
          <w:sz w:val="32"/>
          <w:szCs w:val="32"/>
        </w:rPr>
        <w:t>. Уч.-</w:t>
      </w:r>
      <w:r w:rsidR="00D545FE" w:rsidRPr="00787EFD">
        <w:rPr>
          <w:rFonts w:ascii="Times New Roman" w:hAnsi="Times New Roman"/>
          <w:sz w:val="32"/>
          <w:szCs w:val="32"/>
        </w:rPr>
        <w:t xml:space="preserve">изд. </w:t>
      </w:r>
      <w:r w:rsidR="00C6612D" w:rsidRPr="00787EFD">
        <w:rPr>
          <w:rFonts w:ascii="Times New Roman" w:hAnsi="Times New Roman"/>
          <w:sz w:val="32"/>
          <w:szCs w:val="32"/>
        </w:rPr>
        <w:t>л.</w:t>
      </w:r>
      <w:r w:rsidR="007B010B">
        <w:rPr>
          <w:rFonts w:ascii="Times New Roman" w:hAnsi="Times New Roman"/>
          <w:sz w:val="32"/>
          <w:szCs w:val="32"/>
        </w:rPr>
        <w:t xml:space="preserve"> </w:t>
      </w:r>
      <w:r w:rsidR="00D545FE" w:rsidRPr="00787EFD">
        <w:rPr>
          <w:rFonts w:ascii="Times New Roman" w:hAnsi="Times New Roman"/>
          <w:sz w:val="32"/>
          <w:szCs w:val="32"/>
        </w:rPr>
        <w:t xml:space="preserve">– </w:t>
      </w:r>
      <w:r w:rsidR="00E67823" w:rsidRPr="00787EFD">
        <w:rPr>
          <w:rFonts w:ascii="Times New Roman" w:hAnsi="Times New Roman"/>
          <w:sz w:val="32"/>
          <w:szCs w:val="32"/>
        </w:rPr>
        <w:t>0</w:t>
      </w:r>
      <w:r w:rsidR="00CA16C7" w:rsidRPr="00787EFD">
        <w:rPr>
          <w:rFonts w:ascii="Times New Roman" w:hAnsi="Times New Roman"/>
          <w:sz w:val="32"/>
          <w:szCs w:val="32"/>
        </w:rPr>
        <w:t>,</w:t>
      </w:r>
      <w:r w:rsidR="005B77CB">
        <w:rPr>
          <w:rFonts w:ascii="Times New Roman" w:hAnsi="Times New Roman"/>
          <w:sz w:val="32"/>
          <w:szCs w:val="32"/>
        </w:rPr>
        <w:t>55</w:t>
      </w:r>
      <w:r w:rsidR="00744FC2" w:rsidRPr="00787EFD">
        <w:rPr>
          <w:rFonts w:ascii="Times New Roman" w:hAnsi="Times New Roman"/>
          <w:sz w:val="32"/>
          <w:szCs w:val="32"/>
        </w:rPr>
        <w:t>.</w:t>
      </w:r>
    </w:p>
    <w:p w:rsidR="00744FC2" w:rsidRPr="00787EFD" w:rsidRDefault="00F744C1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Тираж - неограниченный</w:t>
      </w:r>
      <w:r w:rsidR="004B0788">
        <w:rPr>
          <w:rFonts w:ascii="Times New Roman" w:hAnsi="Times New Roman"/>
          <w:sz w:val="32"/>
          <w:szCs w:val="32"/>
        </w:rPr>
        <w:t>.</w:t>
      </w:r>
      <w:r w:rsidR="00744FC2" w:rsidRPr="00787EFD">
        <w:rPr>
          <w:rFonts w:ascii="Times New Roman" w:hAnsi="Times New Roman"/>
          <w:sz w:val="32"/>
          <w:szCs w:val="32"/>
        </w:rPr>
        <w:t xml:space="preserve"> Заказ №</w:t>
      </w:r>
      <w:r>
        <w:rPr>
          <w:rFonts w:ascii="Times New Roman" w:hAnsi="Times New Roman"/>
          <w:sz w:val="32"/>
          <w:szCs w:val="32"/>
        </w:rPr>
        <w:t xml:space="preserve"> в электронном  виде</w:t>
      </w:r>
    </w:p>
    <w:p w:rsidR="00E273A3" w:rsidRPr="00787EFD" w:rsidRDefault="00E273A3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7B010B" w:rsidRDefault="00744FC2" w:rsidP="007B010B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787EFD">
        <w:rPr>
          <w:rFonts w:ascii="Times New Roman" w:hAnsi="Times New Roman"/>
          <w:sz w:val="32"/>
          <w:szCs w:val="32"/>
        </w:rPr>
        <w:t>Типография Кубанского государственного аграрного</w:t>
      </w:r>
    </w:p>
    <w:p w:rsidR="00C6612D" w:rsidRPr="00787EFD" w:rsidRDefault="00744FC2" w:rsidP="007B010B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787EFD">
        <w:rPr>
          <w:rFonts w:ascii="Times New Roman" w:hAnsi="Times New Roman"/>
          <w:sz w:val="32"/>
          <w:szCs w:val="32"/>
        </w:rPr>
        <w:t xml:space="preserve"> университета</w:t>
      </w:r>
      <w:r w:rsidR="00C6612D" w:rsidRPr="00787EFD">
        <w:rPr>
          <w:rFonts w:ascii="Times New Roman" w:hAnsi="Times New Roman"/>
          <w:sz w:val="32"/>
          <w:szCs w:val="32"/>
        </w:rPr>
        <w:t>.</w:t>
      </w:r>
    </w:p>
    <w:p w:rsidR="00744FC2" w:rsidRPr="00787EFD" w:rsidRDefault="0072412D" w:rsidP="00787EFD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787EFD">
        <w:rPr>
          <w:rFonts w:ascii="Times New Roman" w:hAnsi="Times New Roman"/>
          <w:sz w:val="32"/>
          <w:szCs w:val="32"/>
        </w:rPr>
        <w:t xml:space="preserve"> </w:t>
      </w:r>
      <w:r w:rsidR="00744FC2" w:rsidRPr="00787EFD">
        <w:rPr>
          <w:rFonts w:ascii="Times New Roman" w:hAnsi="Times New Roman"/>
          <w:sz w:val="32"/>
          <w:szCs w:val="32"/>
        </w:rPr>
        <w:t>350044,</w:t>
      </w:r>
      <w:r w:rsidR="00C6612D" w:rsidRPr="00787EFD">
        <w:rPr>
          <w:rFonts w:ascii="Times New Roman" w:hAnsi="Times New Roman"/>
          <w:sz w:val="32"/>
          <w:szCs w:val="32"/>
        </w:rPr>
        <w:t xml:space="preserve"> г. Краснодар, ул. Калинина, 13</w:t>
      </w:r>
    </w:p>
    <w:p w:rsidR="0033481B" w:rsidRPr="00787EFD" w:rsidRDefault="0033481B" w:rsidP="00787E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4F81BD"/>
          <w:sz w:val="32"/>
          <w:szCs w:val="32"/>
          <w:lang w:eastAsia="ru-RU"/>
        </w:rPr>
      </w:pPr>
    </w:p>
    <w:sectPr w:rsidR="0033481B" w:rsidRPr="00787EFD" w:rsidSect="00787EFD">
      <w:footerReference w:type="default" r:id="rId8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ABE" w:rsidRDefault="00CE0ABE">
      <w:pPr>
        <w:spacing w:after="0" w:line="240" w:lineRule="auto"/>
      </w:pPr>
      <w:r>
        <w:separator/>
      </w:r>
    </w:p>
  </w:endnote>
  <w:endnote w:type="continuationSeparator" w:id="0">
    <w:p w:rsidR="00CE0ABE" w:rsidRDefault="00CE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88E" w:rsidRPr="00AE2B84" w:rsidRDefault="00903962">
    <w:pPr>
      <w:pStyle w:val="a9"/>
      <w:jc w:val="center"/>
      <w:rPr>
        <w:rFonts w:ascii="Times New Roman" w:hAnsi="Times New Roman"/>
        <w:sz w:val="24"/>
        <w:szCs w:val="24"/>
      </w:rPr>
    </w:pPr>
    <w:r w:rsidRPr="00AE2B84">
      <w:rPr>
        <w:rFonts w:ascii="Times New Roman" w:hAnsi="Times New Roman"/>
        <w:sz w:val="24"/>
        <w:szCs w:val="24"/>
      </w:rPr>
      <w:fldChar w:fldCharType="begin"/>
    </w:r>
    <w:r w:rsidR="0022088E" w:rsidRPr="00AE2B84">
      <w:rPr>
        <w:rFonts w:ascii="Times New Roman" w:hAnsi="Times New Roman"/>
        <w:sz w:val="24"/>
        <w:szCs w:val="24"/>
      </w:rPr>
      <w:instrText>PAGE   \* MERGEFORMAT</w:instrText>
    </w:r>
    <w:r w:rsidRPr="00AE2B84">
      <w:rPr>
        <w:rFonts w:ascii="Times New Roman" w:hAnsi="Times New Roman"/>
        <w:sz w:val="24"/>
        <w:szCs w:val="24"/>
      </w:rPr>
      <w:fldChar w:fldCharType="separate"/>
    </w:r>
    <w:r w:rsidR="00364514">
      <w:rPr>
        <w:rFonts w:ascii="Times New Roman" w:hAnsi="Times New Roman"/>
        <w:noProof/>
        <w:sz w:val="24"/>
        <w:szCs w:val="24"/>
      </w:rPr>
      <w:t>13</w:t>
    </w:r>
    <w:r w:rsidRPr="00AE2B8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ABE" w:rsidRDefault="00CE0ABE">
      <w:pPr>
        <w:spacing w:after="0" w:line="240" w:lineRule="auto"/>
      </w:pPr>
      <w:r>
        <w:separator/>
      </w:r>
    </w:p>
  </w:footnote>
  <w:footnote w:type="continuationSeparator" w:id="0">
    <w:p w:rsidR="00CE0ABE" w:rsidRDefault="00CE0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7662"/>
    <w:multiLevelType w:val="hybridMultilevel"/>
    <w:tmpl w:val="8B58589E"/>
    <w:lvl w:ilvl="0" w:tplc="CAC461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B1374"/>
    <w:multiLevelType w:val="multilevel"/>
    <w:tmpl w:val="E000070E"/>
    <w:lvl w:ilvl="0">
      <w:start w:val="1"/>
      <w:numFmt w:val="decimal"/>
      <w:lvlText w:val="%1."/>
      <w:lvlJc w:val="left"/>
      <w:pPr>
        <w:ind w:left="31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4" w:hanging="1800"/>
      </w:pPr>
      <w:rPr>
        <w:rFonts w:hint="default"/>
      </w:rPr>
    </w:lvl>
  </w:abstractNum>
  <w:abstractNum w:abstractNumId="2">
    <w:nsid w:val="03690146"/>
    <w:multiLevelType w:val="hybridMultilevel"/>
    <w:tmpl w:val="15526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75A24"/>
    <w:multiLevelType w:val="hybridMultilevel"/>
    <w:tmpl w:val="A1802B66"/>
    <w:lvl w:ilvl="0" w:tplc="B36605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F51A7"/>
    <w:multiLevelType w:val="hybridMultilevel"/>
    <w:tmpl w:val="31D4E112"/>
    <w:lvl w:ilvl="0" w:tplc="05BC4FF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648A2"/>
    <w:multiLevelType w:val="hybridMultilevel"/>
    <w:tmpl w:val="14D6AF46"/>
    <w:lvl w:ilvl="0" w:tplc="AB8A3914">
      <w:start w:val="1"/>
      <w:numFmt w:val="decimal"/>
      <w:lvlText w:val="%1)"/>
      <w:lvlJc w:val="left"/>
      <w:pPr>
        <w:ind w:left="754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9F047E8"/>
    <w:multiLevelType w:val="hybridMultilevel"/>
    <w:tmpl w:val="4BAED866"/>
    <w:lvl w:ilvl="0" w:tplc="4FB693B0">
      <w:start w:val="3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490769"/>
    <w:multiLevelType w:val="multilevel"/>
    <w:tmpl w:val="A8B0D4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21AF7CF0"/>
    <w:multiLevelType w:val="hybridMultilevel"/>
    <w:tmpl w:val="07C21800"/>
    <w:lvl w:ilvl="0" w:tplc="3B244C5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B33EC1"/>
    <w:multiLevelType w:val="singleLevel"/>
    <w:tmpl w:val="832CD38A"/>
    <w:lvl w:ilvl="0">
      <w:start w:val="3"/>
      <w:numFmt w:val="decimal"/>
      <w:lvlText w:val="%1."/>
      <w:legacy w:legacy="1" w:legacySpace="0" w:legacyIndent="1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0696A39"/>
    <w:multiLevelType w:val="hybridMultilevel"/>
    <w:tmpl w:val="D598DCDA"/>
    <w:lvl w:ilvl="0" w:tplc="1D50EC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CB202A"/>
    <w:multiLevelType w:val="hybridMultilevel"/>
    <w:tmpl w:val="5B4ABE8E"/>
    <w:lvl w:ilvl="0" w:tplc="F9D2B8C8">
      <w:start w:val="1"/>
      <w:numFmt w:val="decimal"/>
      <w:lvlText w:val="%1)"/>
      <w:lvlJc w:val="left"/>
      <w:pPr>
        <w:ind w:left="394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AF04BD2"/>
    <w:multiLevelType w:val="hybridMultilevel"/>
    <w:tmpl w:val="351AA270"/>
    <w:lvl w:ilvl="0" w:tplc="7F8807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7F5C4E"/>
    <w:multiLevelType w:val="multilevel"/>
    <w:tmpl w:val="263419F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"/>
      <w:lvlJc w:val="left"/>
      <w:pPr>
        <w:ind w:left="517" w:hanging="375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1222" w:hanging="1080"/>
      </w:pPr>
    </w:lvl>
    <w:lvl w:ilvl="4">
      <w:start w:val="1"/>
      <w:numFmt w:val="decimal"/>
      <w:isLgl/>
      <w:lvlText w:val="%1.%2.%3.%4.%5"/>
      <w:lvlJc w:val="left"/>
      <w:pPr>
        <w:ind w:left="1222" w:hanging="108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abstractNum w:abstractNumId="14">
    <w:nsid w:val="4B3B4D8B"/>
    <w:multiLevelType w:val="hybridMultilevel"/>
    <w:tmpl w:val="017EA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A31EA"/>
    <w:multiLevelType w:val="hybridMultilevel"/>
    <w:tmpl w:val="2A2EA4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7F2EFF"/>
    <w:multiLevelType w:val="hybridMultilevel"/>
    <w:tmpl w:val="4462E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70F44"/>
    <w:multiLevelType w:val="multilevel"/>
    <w:tmpl w:val="C3447E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B411670"/>
    <w:multiLevelType w:val="hybridMultilevel"/>
    <w:tmpl w:val="2F0AF876"/>
    <w:lvl w:ilvl="0" w:tplc="A49EE18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5D2971"/>
    <w:multiLevelType w:val="hybridMultilevel"/>
    <w:tmpl w:val="F5B24950"/>
    <w:lvl w:ilvl="0" w:tplc="589A7006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6157E41"/>
    <w:multiLevelType w:val="hybridMultilevel"/>
    <w:tmpl w:val="C682E568"/>
    <w:lvl w:ilvl="0" w:tplc="57E8D60A">
      <w:start w:val="1"/>
      <w:numFmt w:val="decimal"/>
      <w:lvlText w:val="%1)"/>
      <w:lvlJc w:val="left"/>
      <w:pPr>
        <w:ind w:left="533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1">
    <w:nsid w:val="6CB80F39"/>
    <w:multiLevelType w:val="hybridMultilevel"/>
    <w:tmpl w:val="C4941B3A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E4762B6"/>
    <w:multiLevelType w:val="hybridMultilevel"/>
    <w:tmpl w:val="DB98FDC0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720F68F9"/>
    <w:multiLevelType w:val="hybridMultilevel"/>
    <w:tmpl w:val="8E5A747E"/>
    <w:lvl w:ilvl="0" w:tplc="0074C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1C57C3"/>
    <w:multiLevelType w:val="hybridMultilevel"/>
    <w:tmpl w:val="2DA44D64"/>
    <w:lvl w:ilvl="0" w:tplc="8BB40D7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2"/>
  </w:num>
  <w:num w:numId="3">
    <w:abstractNumId w:val="24"/>
  </w:num>
  <w:num w:numId="4">
    <w:abstractNumId w:val="1"/>
  </w:num>
  <w:num w:numId="5">
    <w:abstractNumId w:val="6"/>
  </w:num>
  <w:num w:numId="6">
    <w:abstractNumId w:val="9"/>
    <w:lvlOverride w:ilvl="0">
      <w:startOverride w:val="3"/>
    </w:lvlOverride>
  </w:num>
  <w:num w:numId="7">
    <w:abstractNumId w:val="10"/>
  </w:num>
  <w:num w:numId="8">
    <w:abstractNumId w:val="3"/>
  </w:num>
  <w:num w:numId="9">
    <w:abstractNumId w:val="15"/>
  </w:num>
  <w:num w:numId="10">
    <w:abstractNumId w:val="5"/>
  </w:num>
  <w:num w:numId="11">
    <w:abstractNumId w:val="16"/>
  </w:num>
  <w:num w:numId="12">
    <w:abstractNumId w:val="8"/>
  </w:num>
  <w:num w:numId="13">
    <w:abstractNumId w:val="4"/>
  </w:num>
  <w:num w:numId="14">
    <w:abstractNumId w:val="11"/>
  </w:num>
  <w:num w:numId="15">
    <w:abstractNumId w:val="21"/>
  </w:num>
  <w:num w:numId="16">
    <w:abstractNumId w:val="19"/>
  </w:num>
  <w:num w:numId="17">
    <w:abstractNumId w:val="22"/>
  </w:num>
  <w:num w:numId="18">
    <w:abstractNumId w:val="0"/>
  </w:num>
  <w:num w:numId="19">
    <w:abstractNumId w:val="20"/>
  </w:num>
  <w:num w:numId="20">
    <w:abstractNumId w:val="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0BA"/>
    <w:rsid w:val="00001012"/>
    <w:rsid w:val="00015B25"/>
    <w:rsid w:val="00022F9B"/>
    <w:rsid w:val="00026AF7"/>
    <w:rsid w:val="000311D5"/>
    <w:rsid w:val="0003185C"/>
    <w:rsid w:val="000403A4"/>
    <w:rsid w:val="00042F01"/>
    <w:rsid w:val="0004481D"/>
    <w:rsid w:val="0005319C"/>
    <w:rsid w:val="00061B21"/>
    <w:rsid w:val="000644FA"/>
    <w:rsid w:val="000651B4"/>
    <w:rsid w:val="00066255"/>
    <w:rsid w:val="0007660A"/>
    <w:rsid w:val="000A1249"/>
    <w:rsid w:val="000B47CE"/>
    <w:rsid w:val="000B55BB"/>
    <w:rsid w:val="000B6048"/>
    <w:rsid w:val="000C1D6D"/>
    <w:rsid w:val="000C6202"/>
    <w:rsid w:val="000D607E"/>
    <w:rsid w:val="0010068E"/>
    <w:rsid w:val="0010247B"/>
    <w:rsid w:val="00112690"/>
    <w:rsid w:val="001265F5"/>
    <w:rsid w:val="00134781"/>
    <w:rsid w:val="00141243"/>
    <w:rsid w:val="0014353F"/>
    <w:rsid w:val="0015159C"/>
    <w:rsid w:val="0015612A"/>
    <w:rsid w:val="00170C47"/>
    <w:rsid w:val="001714DA"/>
    <w:rsid w:val="00187149"/>
    <w:rsid w:val="00192135"/>
    <w:rsid w:val="001A4AE1"/>
    <w:rsid w:val="001D039B"/>
    <w:rsid w:val="001D6EE7"/>
    <w:rsid w:val="001E1563"/>
    <w:rsid w:val="00211A56"/>
    <w:rsid w:val="002164A9"/>
    <w:rsid w:val="00220120"/>
    <w:rsid w:val="0022088E"/>
    <w:rsid w:val="00221004"/>
    <w:rsid w:val="002266E6"/>
    <w:rsid w:val="00250DE3"/>
    <w:rsid w:val="002560AE"/>
    <w:rsid w:val="0025653E"/>
    <w:rsid w:val="0026289B"/>
    <w:rsid w:val="00266868"/>
    <w:rsid w:val="00267EF6"/>
    <w:rsid w:val="00284727"/>
    <w:rsid w:val="002A677B"/>
    <w:rsid w:val="002B5B77"/>
    <w:rsid w:val="002F1F5B"/>
    <w:rsid w:val="00304D4F"/>
    <w:rsid w:val="00311215"/>
    <w:rsid w:val="003127C2"/>
    <w:rsid w:val="00330AC4"/>
    <w:rsid w:val="00331E47"/>
    <w:rsid w:val="0033481B"/>
    <w:rsid w:val="003352A3"/>
    <w:rsid w:val="00341AB1"/>
    <w:rsid w:val="00354656"/>
    <w:rsid w:val="00357337"/>
    <w:rsid w:val="00364514"/>
    <w:rsid w:val="00366D66"/>
    <w:rsid w:val="00367087"/>
    <w:rsid w:val="003777CF"/>
    <w:rsid w:val="00383338"/>
    <w:rsid w:val="0038351E"/>
    <w:rsid w:val="0039186E"/>
    <w:rsid w:val="003A0894"/>
    <w:rsid w:val="003A5BE7"/>
    <w:rsid w:val="003B46E0"/>
    <w:rsid w:val="003E4D9B"/>
    <w:rsid w:val="003E4FB3"/>
    <w:rsid w:val="004014F5"/>
    <w:rsid w:val="004162A6"/>
    <w:rsid w:val="00417FA5"/>
    <w:rsid w:val="00421056"/>
    <w:rsid w:val="00423AC0"/>
    <w:rsid w:val="00442F4E"/>
    <w:rsid w:val="004574CC"/>
    <w:rsid w:val="00466D12"/>
    <w:rsid w:val="00480D11"/>
    <w:rsid w:val="00492850"/>
    <w:rsid w:val="00493F21"/>
    <w:rsid w:val="004A13B6"/>
    <w:rsid w:val="004B0788"/>
    <w:rsid w:val="004B27EC"/>
    <w:rsid w:val="004B35A5"/>
    <w:rsid w:val="004B385E"/>
    <w:rsid w:val="004B60C5"/>
    <w:rsid w:val="004E13C0"/>
    <w:rsid w:val="004E1CAF"/>
    <w:rsid w:val="004E5F0C"/>
    <w:rsid w:val="005176E8"/>
    <w:rsid w:val="00550447"/>
    <w:rsid w:val="00557240"/>
    <w:rsid w:val="0056710B"/>
    <w:rsid w:val="00567D50"/>
    <w:rsid w:val="00585C07"/>
    <w:rsid w:val="00587BCB"/>
    <w:rsid w:val="00592F04"/>
    <w:rsid w:val="005931AB"/>
    <w:rsid w:val="005A384A"/>
    <w:rsid w:val="005B3A47"/>
    <w:rsid w:val="005B77CB"/>
    <w:rsid w:val="005C6566"/>
    <w:rsid w:val="005D1767"/>
    <w:rsid w:val="005D20D7"/>
    <w:rsid w:val="005D622D"/>
    <w:rsid w:val="005E4766"/>
    <w:rsid w:val="005F4C16"/>
    <w:rsid w:val="005F503F"/>
    <w:rsid w:val="0060048D"/>
    <w:rsid w:val="00651B03"/>
    <w:rsid w:val="00656A98"/>
    <w:rsid w:val="006613AB"/>
    <w:rsid w:val="006648F4"/>
    <w:rsid w:val="00681DF7"/>
    <w:rsid w:val="006B2928"/>
    <w:rsid w:val="006B4038"/>
    <w:rsid w:val="006C1590"/>
    <w:rsid w:val="006D05BC"/>
    <w:rsid w:val="006D5CC7"/>
    <w:rsid w:val="006E654F"/>
    <w:rsid w:val="006E79CF"/>
    <w:rsid w:val="006F06A0"/>
    <w:rsid w:val="006F48AD"/>
    <w:rsid w:val="007115FB"/>
    <w:rsid w:val="0071387B"/>
    <w:rsid w:val="0072412D"/>
    <w:rsid w:val="00726C61"/>
    <w:rsid w:val="00727920"/>
    <w:rsid w:val="007404CB"/>
    <w:rsid w:val="00743880"/>
    <w:rsid w:val="00744FC2"/>
    <w:rsid w:val="00772FE3"/>
    <w:rsid w:val="0077715E"/>
    <w:rsid w:val="00781B63"/>
    <w:rsid w:val="00787EFD"/>
    <w:rsid w:val="007A13A2"/>
    <w:rsid w:val="007A205C"/>
    <w:rsid w:val="007A4317"/>
    <w:rsid w:val="007A4A63"/>
    <w:rsid w:val="007A7C62"/>
    <w:rsid w:val="007B010B"/>
    <w:rsid w:val="007C128E"/>
    <w:rsid w:val="007D13D8"/>
    <w:rsid w:val="0081170E"/>
    <w:rsid w:val="00811882"/>
    <w:rsid w:val="008170C2"/>
    <w:rsid w:val="008210AB"/>
    <w:rsid w:val="00830020"/>
    <w:rsid w:val="0084757E"/>
    <w:rsid w:val="008525F5"/>
    <w:rsid w:val="008539FC"/>
    <w:rsid w:val="00861CFF"/>
    <w:rsid w:val="00874C68"/>
    <w:rsid w:val="008824D2"/>
    <w:rsid w:val="00886AA5"/>
    <w:rsid w:val="00896B7F"/>
    <w:rsid w:val="008A0C1B"/>
    <w:rsid w:val="008B08AC"/>
    <w:rsid w:val="008E49E2"/>
    <w:rsid w:val="008E523D"/>
    <w:rsid w:val="008F0CB8"/>
    <w:rsid w:val="008F5BEE"/>
    <w:rsid w:val="00903962"/>
    <w:rsid w:val="00904110"/>
    <w:rsid w:val="00905775"/>
    <w:rsid w:val="009340BA"/>
    <w:rsid w:val="0093599A"/>
    <w:rsid w:val="009401AE"/>
    <w:rsid w:val="0095094B"/>
    <w:rsid w:val="00951365"/>
    <w:rsid w:val="009530E2"/>
    <w:rsid w:val="009540F8"/>
    <w:rsid w:val="00963F41"/>
    <w:rsid w:val="009660C3"/>
    <w:rsid w:val="00974907"/>
    <w:rsid w:val="0098696D"/>
    <w:rsid w:val="009A01AB"/>
    <w:rsid w:val="009A523F"/>
    <w:rsid w:val="009A6205"/>
    <w:rsid w:val="009A6671"/>
    <w:rsid w:val="009A6DAD"/>
    <w:rsid w:val="009B0B71"/>
    <w:rsid w:val="009C3630"/>
    <w:rsid w:val="00A0731D"/>
    <w:rsid w:val="00A1450E"/>
    <w:rsid w:val="00A26437"/>
    <w:rsid w:val="00A26465"/>
    <w:rsid w:val="00A4462C"/>
    <w:rsid w:val="00A44B7A"/>
    <w:rsid w:val="00A603AB"/>
    <w:rsid w:val="00A60AF8"/>
    <w:rsid w:val="00A6254C"/>
    <w:rsid w:val="00A65663"/>
    <w:rsid w:val="00A707FA"/>
    <w:rsid w:val="00A86DB9"/>
    <w:rsid w:val="00A93D34"/>
    <w:rsid w:val="00A946D7"/>
    <w:rsid w:val="00A95197"/>
    <w:rsid w:val="00AB0EA5"/>
    <w:rsid w:val="00AB152C"/>
    <w:rsid w:val="00AB3E52"/>
    <w:rsid w:val="00AC7048"/>
    <w:rsid w:val="00AD42DF"/>
    <w:rsid w:val="00AE76A5"/>
    <w:rsid w:val="00AF0F96"/>
    <w:rsid w:val="00B11CD8"/>
    <w:rsid w:val="00B206A5"/>
    <w:rsid w:val="00B23773"/>
    <w:rsid w:val="00B2676E"/>
    <w:rsid w:val="00B30BBC"/>
    <w:rsid w:val="00B32104"/>
    <w:rsid w:val="00B438E0"/>
    <w:rsid w:val="00B5546D"/>
    <w:rsid w:val="00B56C16"/>
    <w:rsid w:val="00B66BE1"/>
    <w:rsid w:val="00BA4CB9"/>
    <w:rsid w:val="00BB0663"/>
    <w:rsid w:val="00BB539A"/>
    <w:rsid w:val="00BB6EE1"/>
    <w:rsid w:val="00BC78C5"/>
    <w:rsid w:val="00BF5FE0"/>
    <w:rsid w:val="00C27E6A"/>
    <w:rsid w:val="00C40BDC"/>
    <w:rsid w:val="00C47C22"/>
    <w:rsid w:val="00C50D5E"/>
    <w:rsid w:val="00C55919"/>
    <w:rsid w:val="00C6612D"/>
    <w:rsid w:val="00C66895"/>
    <w:rsid w:val="00C73BC1"/>
    <w:rsid w:val="00C81CF0"/>
    <w:rsid w:val="00C81F40"/>
    <w:rsid w:val="00C96EA2"/>
    <w:rsid w:val="00C97187"/>
    <w:rsid w:val="00CA16C7"/>
    <w:rsid w:val="00CA34D0"/>
    <w:rsid w:val="00CA560A"/>
    <w:rsid w:val="00CA5702"/>
    <w:rsid w:val="00CC33C9"/>
    <w:rsid w:val="00CE0ABE"/>
    <w:rsid w:val="00CE1ADD"/>
    <w:rsid w:val="00CE7DBA"/>
    <w:rsid w:val="00D145F9"/>
    <w:rsid w:val="00D21EFA"/>
    <w:rsid w:val="00D356D8"/>
    <w:rsid w:val="00D420C2"/>
    <w:rsid w:val="00D42824"/>
    <w:rsid w:val="00D53B17"/>
    <w:rsid w:val="00D545FE"/>
    <w:rsid w:val="00D71AC2"/>
    <w:rsid w:val="00D82BDA"/>
    <w:rsid w:val="00D83392"/>
    <w:rsid w:val="00D863B9"/>
    <w:rsid w:val="00D97E00"/>
    <w:rsid w:val="00DA54A9"/>
    <w:rsid w:val="00DC0F9F"/>
    <w:rsid w:val="00DC7F06"/>
    <w:rsid w:val="00DD1AC4"/>
    <w:rsid w:val="00DE718E"/>
    <w:rsid w:val="00DF1569"/>
    <w:rsid w:val="00DF19F8"/>
    <w:rsid w:val="00DF3065"/>
    <w:rsid w:val="00E0024F"/>
    <w:rsid w:val="00E273A3"/>
    <w:rsid w:val="00E67823"/>
    <w:rsid w:val="00E75B26"/>
    <w:rsid w:val="00E76BB9"/>
    <w:rsid w:val="00E923EC"/>
    <w:rsid w:val="00ED4556"/>
    <w:rsid w:val="00ED79FE"/>
    <w:rsid w:val="00F03F2A"/>
    <w:rsid w:val="00F12E67"/>
    <w:rsid w:val="00F13032"/>
    <w:rsid w:val="00F21318"/>
    <w:rsid w:val="00F25A23"/>
    <w:rsid w:val="00F3153F"/>
    <w:rsid w:val="00F6041B"/>
    <w:rsid w:val="00F71EE7"/>
    <w:rsid w:val="00F744C1"/>
    <w:rsid w:val="00F84872"/>
    <w:rsid w:val="00FA7C08"/>
    <w:rsid w:val="00FC175C"/>
    <w:rsid w:val="00FD1889"/>
    <w:rsid w:val="00FD3D07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57C1C-AEC3-4996-8DD4-3A95F6F7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B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50D5E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50D5E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C50D5E"/>
    <w:pPr>
      <w:keepNext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/>
      <w:sz w:val="32"/>
      <w:szCs w:val="20"/>
    </w:rPr>
  </w:style>
  <w:style w:type="paragraph" w:styleId="8">
    <w:name w:val="heading 8"/>
    <w:basedOn w:val="a"/>
    <w:next w:val="a"/>
    <w:link w:val="80"/>
    <w:qFormat/>
    <w:rsid w:val="00C50D5E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0B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934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9340BA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9340B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9340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934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340BA"/>
  </w:style>
  <w:style w:type="paragraph" w:styleId="a9">
    <w:name w:val="footer"/>
    <w:basedOn w:val="a"/>
    <w:link w:val="aa"/>
    <w:unhideWhenUsed/>
    <w:rsid w:val="00934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9340BA"/>
  </w:style>
  <w:style w:type="paragraph" w:styleId="21">
    <w:name w:val="Body Text 2"/>
    <w:basedOn w:val="a"/>
    <w:link w:val="22"/>
    <w:unhideWhenUsed/>
    <w:rsid w:val="009340BA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rsid w:val="00934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99"/>
    <w:qFormat/>
    <w:rsid w:val="009340B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Без интервала Знак"/>
    <w:link w:val="ab"/>
    <w:uiPriority w:val="99"/>
    <w:rsid w:val="009340BA"/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ConsPlusNormal">
    <w:name w:val="ConsPlusNormal"/>
    <w:rsid w:val="009340B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340B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9340BA"/>
  </w:style>
  <w:style w:type="character" w:styleId="ad">
    <w:name w:val="Strong"/>
    <w:uiPriority w:val="22"/>
    <w:qFormat/>
    <w:rsid w:val="009340BA"/>
    <w:rPr>
      <w:b/>
      <w:bCs/>
    </w:rPr>
  </w:style>
  <w:style w:type="character" w:styleId="ae">
    <w:name w:val="Hyperlink"/>
    <w:uiPriority w:val="99"/>
    <w:unhideWhenUsed/>
    <w:rsid w:val="009340BA"/>
    <w:rPr>
      <w:color w:val="0563C1"/>
      <w:u w:val="single"/>
    </w:rPr>
  </w:style>
  <w:style w:type="paragraph" w:customStyle="1" w:styleId="Style7">
    <w:name w:val="Style7"/>
    <w:basedOn w:val="a"/>
    <w:rsid w:val="00C96EA2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rsid w:val="00C96EA2"/>
    <w:rPr>
      <w:rFonts w:ascii="Times New Roman" w:hAnsi="Times New Roman" w:cs="Times New Roman" w:hint="default"/>
      <w:sz w:val="20"/>
      <w:szCs w:val="20"/>
    </w:rPr>
  </w:style>
  <w:style w:type="character" w:customStyle="1" w:styleId="20">
    <w:name w:val="Заголовок 2 Знак"/>
    <w:link w:val="2"/>
    <w:rsid w:val="00C50D5E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C50D5E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link w:val="6"/>
    <w:rsid w:val="00C50D5E"/>
    <w:rPr>
      <w:rFonts w:ascii="Times New Roman" w:eastAsia="Times New Roman" w:hAnsi="Times New Roman"/>
      <w:sz w:val="32"/>
    </w:rPr>
  </w:style>
  <w:style w:type="character" w:customStyle="1" w:styleId="80">
    <w:name w:val="Заголовок 8 Знак"/>
    <w:link w:val="8"/>
    <w:rsid w:val="00C50D5E"/>
    <w:rPr>
      <w:rFonts w:ascii="Times New Roman" w:eastAsia="Times New Roman" w:hAnsi="Times New Roman"/>
      <w:color w:val="FF0000"/>
      <w:sz w:val="28"/>
    </w:rPr>
  </w:style>
  <w:style w:type="paragraph" w:customStyle="1" w:styleId="10">
    <w:name w:val="Без интервала1"/>
    <w:rsid w:val="00C50D5E"/>
    <w:rPr>
      <w:rFonts w:eastAsia="Times New Roman"/>
      <w:sz w:val="22"/>
      <w:szCs w:val="22"/>
    </w:rPr>
  </w:style>
  <w:style w:type="character" w:styleId="HTML">
    <w:name w:val="HTML Cite"/>
    <w:uiPriority w:val="99"/>
    <w:semiHidden/>
    <w:unhideWhenUsed/>
    <w:rsid w:val="00C50D5E"/>
    <w:rPr>
      <w:i/>
      <w:iCs/>
    </w:rPr>
  </w:style>
  <w:style w:type="character" w:customStyle="1" w:styleId="FontStyle11">
    <w:name w:val="Font Style11"/>
    <w:uiPriority w:val="99"/>
    <w:rsid w:val="00C50D5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C50D5E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uiPriority w:val="99"/>
    <w:rsid w:val="00C50D5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C50D5E"/>
    <w:rPr>
      <w:rFonts w:ascii="Times New Roman" w:hAnsi="Times New Roman" w:cs="Times New Roman"/>
      <w:sz w:val="16"/>
      <w:szCs w:val="16"/>
    </w:rPr>
  </w:style>
  <w:style w:type="paragraph" w:styleId="3">
    <w:name w:val="Body Text Indent 3"/>
    <w:basedOn w:val="a"/>
    <w:link w:val="30"/>
    <w:rsid w:val="00C50D5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C50D5E"/>
    <w:rPr>
      <w:rFonts w:ascii="Times New Roman" w:hAnsi="Times New Roman"/>
      <w:sz w:val="16"/>
      <w:szCs w:val="16"/>
    </w:rPr>
  </w:style>
  <w:style w:type="paragraph" w:customStyle="1" w:styleId="11">
    <w:name w:val="Обычный1"/>
    <w:rsid w:val="00C50D5E"/>
    <w:pPr>
      <w:widowControl w:val="0"/>
      <w:suppressAutoHyphens/>
    </w:pPr>
    <w:rPr>
      <w:rFonts w:ascii="Courier New" w:eastAsia="Times New Roman" w:hAnsi="Courier New" w:cs="Calibri"/>
      <w:lang w:eastAsia="ar-SA"/>
    </w:rPr>
  </w:style>
  <w:style w:type="numbering" w:customStyle="1" w:styleId="12">
    <w:name w:val="Нет списка1"/>
    <w:next w:val="a2"/>
    <w:semiHidden/>
    <w:rsid w:val="00C50D5E"/>
  </w:style>
  <w:style w:type="paragraph" w:customStyle="1" w:styleId="23">
    <w:name w:val="Без интервала2"/>
    <w:link w:val="NoSpacingChar"/>
    <w:rsid w:val="00C50D5E"/>
    <w:rPr>
      <w:rFonts w:eastAsia="Times New Roman"/>
      <w:sz w:val="22"/>
      <w:szCs w:val="22"/>
    </w:rPr>
  </w:style>
  <w:style w:type="character" w:customStyle="1" w:styleId="NoSpacingChar">
    <w:name w:val="No Spacing Char"/>
    <w:link w:val="23"/>
    <w:locked/>
    <w:rsid w:val="00C50D5E"/>
    <w:rPr>
      <w:rFonts w:eastAsia="Times New Roman"/>
      <w:sz w:val="22"/>
      <w:szCs w:val="22"/>
      <w:lang w:bidi="ar-SA"/>
    </w:rPr>
  </w:style>
  <w:style w:type="character" w:customStyle="1" w:styleId="Bodytext">
    <w:name w:val="Body text_"/>
    <w:link w:val="13"/>
    <w:locked/>
    <w:rsid w:val="00C50D5E"/>
    <w:rPr>
      <w:rFonts w:ascii="Sylfaen" w:hAnsi="Sylfaen"/>
      <w:sz w:val="23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C50D5E"/>
    <w:pPr>
      <w:widowControl w:val="0"/>
      <w:shd w:val="clear" w:color="auto" w:fill="FFFFFF"/>
      <w:spacing w:after="0" w:line="274" w:lineRule="exact"/>
      <w:ind w:hanging="2140"/>
    </w:pPr>
    <w:rPr>
      <w:rFonts w:ascii="Sylfaen" w:hAnsi="Sylfaen"/>
      <w:sz w:val="23"/>
      <w:szCs w:val="20"/>
      <w:shd w:val="clear" w:color="auto" w:fill="FFFFFF"/>
    </w:rPr>
  </w:style>
  <w:style w:type="character" w:customStyle="1" w:styleId="31">
    <w:name w:val="Основной текст (3)_"/>
    <w:link w:val="310"/>
    <w:locked/>
    <w:rsid w:val="00C50D5E"/>
    <w:rPr>
      <w:b/>
      <w:bCs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C50D5E"/>
    <w:pPr>
      <w:widowControl w:val="0"/>
      <w:shd w:val="clear" w:color="auto" w:fill="FFFFFF"/>
      <w:spacing w:before="120" w:after="480" w:line="274" w:lineRule="exact"/>
    </w:pPr>
    <w:rPr>
      <w:b/>
      <w:bCs/>
      <w:sz w:val="20"/>
      <w:szCs w:val="20"/>
      <w:shd w:val="clear" w:color="auto" w:fill="FFFFFF"/>
    </w:rPr>
  </w:style>
  <w:style w:type="paragraph" w:styleId="af">
    <w:name w:val="Body Text Indent"/>
    <w:basedOn w:val="a"/>
    <w:link w:val="af0"/>
    <w:semiHidden/>
    <w:rsid w:val="00C50D5E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semiHidden/>
    <w:rsid w:val="00C50D5E"/>
    <w:rPr>
      <w:rFonts w:eastAsia="Times New Roman" w:cs="Calibri"/>
      <w:sz w:val="22"/>
      <w:szCs w:val="22"/>
    </w:rPr>
  </w:style>
  <w:style w:type="paragraph" w:styleId="af1">
    <w:name w:val="footnote text"/>
    <w:basedOn w:val="a"/>
    <w:link w:val="af2"/>
    <w:semiHidden/>
    <w:rsid w:val="00C50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link w:val="af1"/>
    <w:semiHidden/>
    <w:rsid w:val="00C50D5E"/>
    <w:rPr>
      <w:rFonts w:ascii="Times New Roman" w:hAnsi="Times New Roman"/>
    </w:rPr>
  </w:style>
  <w:style w:type="paragraph" w:customStyle="1" w:styleId="32">
    <w:name w:val="Без интервала3"/>
    <w:rsid w:val="00C50D5E"/>
    <w:rPr>
      <w:rFonts w:eastAsia="Times New Roman" w:cs="Calibri"/>
      <w:sz w:val="22"/>
      <w:szCs w:val="22"/>
    </w:rPr>
  </w:style>
  <w:style w:type="paragraph" w:customStyle="1" w:styleId="4">
    <w:name w:val="Без интервала4"/>
    <w:rsid w:val="0038351E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7037-9B10-4077-886C-72120143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13</Pages>
  <Words>2547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17033</CharactersWithSpaces>
  <SharedDoc>false</SharedDoc>
  <HLinks>
    <vt:vector size="30" baseType="variant">
      <vt:variant>
        <vt:i4>8323183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http://www.consultant.ru/online</vt:lpwstr>
      </vt:variant>
      <vt:variant>
        <vt:lpwstr/>
      </vt:variant>
      <vt:variant>
        <vt:i4>1114127</vt:i4>
      </vt:variant>
      <vt:variant>
        <vt:i4>9</vt:i4>
      </vt:variant>
      <vt:variant>
        <vt:i4>0</vt:i4>
      </vt:variant>
      <vt:variant>
        <vt:i4>5</vt:i4>
      </vt:variant>
      <vt:variant>
        <vt:lpwstr>http://www.legal.ru/</vt:lpwstr>
      </vt:variant>
      <vt:variant>
        <vt:lpwstr/>
      </vt:variant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3801130</vt:i4>
      </vt:variant>
      <vt:variant>
        <vt:i4>3</vt:i4>
      </vt:variant>
      <vt:variant>
        <vt:i4>0</vt:i4>
      </vt:variant>
      <vt:variant>
        <vt:i4>5</vt:i4>
      </vt:variant>
      <vt:variant>
        <vt:lpwstr>http://edu.kubsau.ru/course/view.php?id=125</vt:lpwstr>
      </vt:variant>
      <vt:variant>
        <vt:lpwstr/>
      </vt:variant>
      <vt:variant>
        <vt:i4>6029395</vt:i4>
      </vt:variant>
      <vt:variant>
        <vt:i4>0</vt:i4>
      </vt:variant>
      <vt:variant>
        <vt:i4>0</vt:i4>
      </vt:variant>
      <vt:variant>
        <vt:i4>5</vt:i4>
      </vt:variant>
      <vt:variant>
        <vt:lpwstr>http://edu.kubsau.local/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79</cp:revision>
  <cp:lastPrinted>2018-04-23T11:41:00Z</cp:lastPrinted>
  <dcterms:created xsi:type="dcterms:W3CDTF">2017-05-05T13:07:00Z</dcterms:created>
  <dcterms:modified xsi:type="dcterms:W3CDTF">2021-10-06T10:48:00Z</dcterms:modified>
</cp:coreProperties>
</file>